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FA480" w14:textId="5C6B99E0" w:rsidR="0076667B" w:rsidRDefault="00EC374A">
      <w:pPr>
        <w:pStyle w:val="BodyText"/>
        <w:rPr>
          <w:sz w:val="44"/>
        </w:rPr>
      </w:pPr>
      <w:r w:rsidRPr="00EC374A">
        <w:drawing>
          <wp:inline distT="0" distB="0" distL="0" distR="0" wp14:anchorId="26FB02EA" wp14:editId="6747DDA1">
            <wp:extent cx="6827520" cy="1242535"/>
            <wp:effectExtent l="0" t="0" r="0" b="0"/>
            <wp:docPr id="9503084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308482" name=""/>
                    <pic:cNvPicPr/>
                  </pic:nvPicPr>
                  <pic:blipFill>
                    <a:blip r:embed="rId7"/>
                    <a:stretch>
                      <a:fillRect/>
                    </a:stretch>
                  </pic:blipFill>
                  <pic:spPr>
                    <a:xfrm>
                      <a:off x="0" y="0"/>
                      <a:ext cx="6882995" cy="1252631"/>
                    </a:xfrm>
                    <a:prstGeom prst="rect">
                      <a:avLst/>
                    </a:prstGeom>
                  </pic:spPr>
                </pic:pic>
              </a:graphicData>
            </a:graphic>
          </wp:inline>
        </w:drawing>
      </w:r>
    </w:p>
    <w:p w14:paraId="4336A6D4" w14:textId="2F96CF0D" w:rsidR="0076667B" w:rsidRDefault="0076667B">
      <w:pPr>
        <w:pStyle w:val="BodyText"/>
        <w:spacing w:before="35"/>
        <w:rPr>
          <w:sz w:val="44"/>
        </w:rPr>
      </w:pPr>
    </w:p>
    <w:p w14:paraId="22AAF540" w14:textId="6FC3A1AC" w:rsidR="0076667B" w:rsidRDefault="00000000">
      <w:pPr>
        <w:pStyle w:val="Title"/>
        <w:spacing w:line="1010" w:lineRule="atLeast"/>
      </w:pPr>
      <w:r>
        <w:t>Department</w:t>
      </w:r>
      <w:r>
        <w:rPr>
          <w:spacing w:val="-17"/>
        </w:rPr>
        <w:t xml:space="preserve"> </w:t>
      </w:r>
      <w:r>
        <w:t>of</w:t>
      </w:r>
      <w:r>
        <w:rPr>
          <w:spacing w:val="-13"/>
        </w:rPr>
        <w:t xml:space="preserve"> </w:t>
      </w:r>
      <w:r>
        <w:t>Computer</w:t>
      </w:r>
      <w:r>
        <w:rPr>
          <w:spacing w:val="-19"/>
        </w:rPr>
        <w:t xml:space="preserve"> </w:t>
      </w:r>
      <w:r>
        <w:t>Science</w:t>
      </w:r>
      <w:r>
        <w:rPr>
          <w:spacing w:val="-18"/>
        </w:rPr>
        <w:t xml:space="preserve"> </w:t>
      </w:r>
      <w:r>
        <w:t>and</w:t>
      </w:r>
      <w:r>
        <w:rPr>
          <w:spacing w:val="-19"/>
        </w:rPr>
        <w:t xml:space="preserve"> </w:t>
      </w:r>
      <w:r>
        <w:t xml:space="preserve">Engineering </w:t>
      </w:r>
      <w:r>
        <w:rPr>
          <w:u w:val="single"/>
        </w:rPr>
        <w:t>Notes of Lesson</w:t>
      </w:r>
    </w:p>
    <w:p w14:paraId="138F50C0" w14:textId="6E1BA4F5" w:rsidR="0076667B" w:rsidRDefault="00000000">
      <w:pPr>
        <w:pStyle w:val="Title"/>
        <w:spacing w:before="3"/>
        <w:ind w:left="119"/>
      </w:pPr>
      <w:r>
        <w:rPr>
          <w:u w:val="single"/>
        </w:rPr>
        <w:t>Academic</w:t>
      </w:r>
      <w:r>
        <w:rPr>
          <w:spacing w:val="-28"/>
          <w:u w:val="single"/>
        </w:rPr>
        <w:t xml:space="preserve"> </w:t>
      </w:r>
      <w:r>
        <w:rPr>
          <w:u w:val="single"/>
        </w:rPr>
        <w:t>Year:</w:t>
      </w:r>
      <w:r>
        <w:rPr>
          <w:spacing w:val="-21"/>
          <w:u w:val="single"/>
        </w:rPr>
        <w:t xml:space="preserve"> </w:t>
      </w:r>
      <w:r>
        <w:rPr>
          <w:u w:val="single"/>
        </w:rPr>
        <w:t>202</w:t>
      </w:r>
      <w:r w:rsidR="00EC374A">
        <w:rPr>
          <w:u w:val="single"/>
        </w:rPr>
        <w:t>5</w:t>
      </w:r>
      <w:r>
        <w:rPr>
          <w:u w:val="single"/>
        </w:rPr>
        <w:t>-</w:t>
      </w:r>
      <w:r>
        <w:rPr>
          <w:spacing w:val="-21"/>
          <w:u w:val="single"/>
        </w:rPr>
        <w:t xml:space="preserve"> </w:t>
      </w:r>
      <w:r>
        <w:rPr>
          <w:spacing w:val="-4"/>
          <w:u w:val="single"/>
        </w:rPr>
        <w:t>202</w:t>
      </w:r>
      <w:r w:rsidR="00EC374A">
        <w:rPr>
          <w:spacing w:val="-4"/>
          <w:u w:val="single"/>
        </w:rPr>
        <w:t>6</w:t>
      </w:r>
    </w:p>
    <w:p w14:paraId="7C198793" w14:textId="77777777" w:rsidR="0076667B" w:rsidRDefault="0076667B">
      <w:pPr>
        <w:pStyle w:val="BodyText"/>
        <w:spacing w:before="16"/>
        <w:rPr>
          <w:b/>
          <w:sz w:val="28"/>
        </w:rPr>
      </w:pPr>
    </w:p>
    <w:p w14:paraId="7A730A96" w14:textId="77777777" w:rsidR="0076667B" w:rsidRDefault="00000000">
      <w:pPr>
        <w:ind w:left="1560"/>
        <w:rPr>
          <w:sz w:val="28"/>
        </w:rPr>
      </w:pPr>
      <w:r>
        <w:rPr>
          <w:sz w:val="28"/>
        </w:rPr>
        <w:t>SUBJECT</w:t>
      </w:r>
      <w:r>
        <w:rPr>
          <w:spacing w:val="-11"/>
          <w:sz w:val="28"/>
        </w:rPr>
        <w:t xml:space="preserve"> </w:t>
      </w:r>
      <w:r>
        <w:rPr>
          <w:sz w:val="28"/>
        </w:rPr>
        <w:t>TITLE</w:t>
      </w:r>
      <w:r>
        <w:rPr>
          <w:spacing w:val="-10"/>
          <w:sz w:val="28"/>
        </w:rPr>
        <w:t xml:space="preserve"> </w:t>
      </w:r>
      <w:r>
        <w:rPr>
          <w:sz w:val="28"/>
        </w:rPr>
        <w:t>AND</w:t>
      </w:r>
      <w:r>
        <w:rPr>
          <w:spacing w:val="-9"/>
          <w:sz w:val="28"/>
        </w:rPr>
        <w:t xml:space="preserve"> </w:t>
      </w:r>
      <w:r>
        <w:rPr>
          <w:sz w:val="28"/>
        </w:rPr>
        <w:t>CODE</w:t>
      </w:r>
      <w:r>
        <w:rPr>
          <w:spacing w:val="-8"/>
          <w:sz w:val="28"/>
        </w:rPr>
        <w:t xml:space="preserve"> </w:t>
      </w:r>
      <w:r>
        <w:rPr>
          <w:sz w:val="28"/>
        </w:rPr>
        <w:t>:</w:t>
      </w:r>
      <w:r>
        <w:rPr>
          <w:spacing w:val="-5"/>
          <w:sz w:val="28"/>
        </w:rPr>
        <w:t xml:space="preserve"> </w:t>
      </w:r>
      <w:r>
        <w:rPr>
          <w:sz w:val="28"/>
        </w:rPr>
        <w:t>DESIGN</w:t>
      </w:r>
      <w:r>
        <w:rPr>
          <w:spacing w:val="-7"/>
          <w:sz w:val="28"/>
        </w:rPr>
        <w:t xml:space="preserve"> </w:t>
      </w:r>
      <w:r>
        <w:rPr>
          <w:sz w:val="28"/>
        </w:rPr>
        <w:t>AND</w:t>
      </w:r>
      <w:r>
        <w:rPr>
          <w:spacing w:val="-8"/>
          <w:sz w:val="28"/>
        </w:rPr>
        <w:t xml:space="preserve"> </w:t>
      </w:r>
      <w:r>
        <w:rPr>
          <w:sz w:val="28"/>
        </w:rPr>
        <w:t>ANALYSIS</w:t>
      </w:r>
      <w:r>
        <w:rPr>
          <w:spacing w:val="-9"/>
          <w:sz w:val="28"/>
        </w:rPr>
        <w:t xml:space="preserve"> </w:t>
      </w:r>
      <w:r>
        <w:rPr>
          <w:spacing w:val="-5"/>
          <w:sz w:val="28"/>
        </w:rPr>
        <w:t>OF</w:t>
      </w:r>
    </w:p>
    <w:p w14:paraId="2A6A03D2" w14:textId="77777777" w:rsidR="0076667B" w:rsidRDefault="00000000" w:rsidP="00657D7C">
      <w:pPr>
        <w:spacing w:before="220" w:line="403" w:lineRule="auto"/>
        <w:ind w:left="4378" w:right="2759"/>
        <w:rPr>
          <w:sz w:val="28"/>
        </w:rPr>
      </w:pPr>
      <w:r>
        <w:rPr>
          <w:sz w:val="28"/>
        </w:rPr>
        <w:t>ALGORITHMS</w:t>
      </w:r>
      <w:r>
        <w:rPr>
          <w:spacing w:val="-18"/>
          <w:sz w:val="28"/>
        </w:rPr>
        <w:t xml:space="preserve"> </w:t>
      </w:r>
      <w:r>
        <w:rPr>
          <w:sz w:val="28"/>
        </w:rPr>
        <w:t>(BCS401) SEMESTER : IV</w:t>
      </w:r>
    </w:p>
    <w:p w14:paraId="40215559" w14:textId="77777777" w:rsidR="0076667B" w:rsidRDefault="0076667B">
      <w:pPr>
        <w:pStyle w:val="BodyText"/>
        <w:rPr>
          <w:sz w:val="20"/>
        </w:rPr>
      </w:pPr>
    </w:p>
    <w:p w14:paraId="59D40ACD" w14:textId="77777777" w:rsidR="0076667B" w:rsidRDefault="00000000">
      <w:pPr>
        <w:pStyle w:val="BodyText"/>
        <w:spacing w:before="156"/>
        <w:rPr>
          <w:sz w:val="20"/>
        </w:rPr>
      </w:pPr>
      <w:r>
        <w:rPr>
          <w:noProof/>
          <w:sz w:val="20"/>
        </w:rPr>
        <w:drawing>
          <wp:anchor distT="0" distB="0" distL="0" distR="0" simplePos="0" relativeHeight="487587840" behindDoc="1" locked="0" layoutInCell="1" allowOverlap="1" wp14:anchorId="3D9D7B3C" wp14:editId="5D8D8716">
            <wp:simplePos x="0" y="0"/>
            <wp:positionH relativeFrom="page">
              <wp:posOffset>714755</wp:posOffset>
            </wp:positionH>
            <wp:positionV relativeFrom="paragraph">
              <wp:posOffset>260842</wp:posOffset>
            </wp:positionV>
            <wp:extent cx="5890324" cy="3136582"/>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5890324" cy="3136582"/>
                    </a:xfrm>
                    <a:prstGeom prst="rect">
                      <a:avLst/>
                    </a:prstGeom>
                  </pic:spPr>
                </pic:pic>
              </a:graphicData>
            </a:graphic>
          </wp:anchor>
        </w:drawing>
      </w:r>
    </w:p>
    <w:p w14:paraId="36AF41A6" w14:textId="77777777" w:rsidR="0076667B" w:rsidRDefault="0076667B">
      <w:pPr>
        <w:pStyle w:val="BodyText"/>
        <w:rPr>
          <w:sz w:val="20"/>
        </w:rPr>
        <w:sectPr w:rsidR="0076667B">
          <w:type w:val="continuous"/>
          <w:pgSz w:w="12240" w:h="15840"/>
          <w:pgMar w:top="1120" w:right="360" w:bottom="280" w:left="72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14:paraId="7C765BB6" w14:textId="77777777" w:rsidR="0076667B" w:rsidRDefault="00000000">
      <w:pPr>
        <w:pStyle w:val="Heading1"/>
        <w:ind w:left="105" w:right="610"/>
        <w:rPr>
          <w:rFonts w:ascii="Times New Roman"/>
        </w:rPr>
      </w:pPr>
      <w:r>
        <w:rPr>
          <w:rFonts w:ascii="Times New Roman"/>
          <w:spacing w:val="-2"/>
        </w:rPr>
        <w:lastRenderedPageBreak/>
        <w:t>INSTITUTIONAL</w:t>
      </w:r>
      <w:r>
        <w:rPr>
          <w:rFonts w:ascii="Times New Roman"/>
          <w:spacing w:val="-18"/>
        </w:rPr>
        <w:t xml:space="preserve"> </w:t>
      </w:r>
      <w:r>
        <w:rPr>
          <w:rFonts w:ascii="Times New Roman"/>
          <w:spacing w:val="-2"/>
        </w:rPr>
        <w:t>MISSION</w:t>
      </w:r>
      <w:r>
        <w:rPr>
          <w:rFonts w:ascii="Times New Roman"/>
          <w:spacing w:val="-16"/>
        </w:rPr>
        <w:t xml:space="preserve"> </w:t>
      </w:r>
      <w:r>
        <w:rPr>
          <w:rFonts w:ascii="Times New Roman"/>
          <w:spacing w:val="-2"/>
        </w:rPr>
        <w:t>AND</w:t>
      </w:r>
      <w:r>
        <w:rPr>
          <w:rFonts w:ascii="Times New Roman"/>
          <w:spacing w:val="-18"/>
        </w:rPr>
        <w:t xml:space="preserve"> </w:t>
      </w:r>
      <w:r>
        <w:rPr>
          <w:rFonts w:ascii="Times New Roman"/>
          <w:spacing w:val="-2"/>
        </w:rPr>
        <w:t>VISION</w:t>
      </w:r>
    </w:p>
    <w:p w14:paraId="63A95039" w14:textId="77777777" w:rsidR="0076667B" w:rsidRDefault="00000000">
      <w:pPr>
        <w:spacing w:before="182"/>
        <w:rPr>
          <w:b/>
          <w:sz w:val="24"/>
        </w:rPr>
      </w:pPr>
      <w:r>
        <w:rPr>
          <w:b/>
          <w:spacing w:val="-2"/>
          <w:sz w:val="24"/>
          <w:u w:val="thick"/>
        </w:rPr>
        <w:t>Objectives</w:t>
      </w:r>
    </w:p>
    <w:p w14:paraId="71778554" w14:textId="77777777" w:rsidR="0076667B" w:rsidRDefault="00000000">
      <w:pPr>
        <w:pStyle w:val="ListParagraph"/>
        <w:numPr>
          <w:ilvl w:val="0"/>
          <w:numId w:val="71"/>
        </w:numPr>
        <w:tabs>
          <w:tab w:val="left" w:pos="720"/>
        </w:tabs>
        <w:spacing w:before="136" w:line="336" w:lineRule="auto"/>
        <w:ind w:right="455"/>
        <w:jc w:val="both"/>
        <w:rPr>
          <w:sz w:val="24"/>
        </w:rPr>
      </w:pPr>
      <w:r>
        <w:rPr>
          <w:sz w:val="24"/>
        </w:rPr>
        <w:t>To provide</w:t>
      </w:r>
      <w:r>
        <w:rPr>
          <w:spacing w:val="-5"/>
          <w:sz w:val="24"/>
        </w:rPr>
        <w:t xml:space="preserve"> </w:t>
      </w:r>
      <w:r>
        <w:rPr>
          <w:sz w:val="24"/>
        </w:rPr>
        <w:t>quality</w:t>
      </w:r>
      <w:r>
        <w:rPr>
          <w:spacing w:val="-8"/>
          <w:sz w:val="24"/>
        </w:rPr>
        <w:t xml:space="preserve"> </w:t>
      </w:r>
      <w:r>
        <w:rPr>
          <w:sz w:val="24"/>
        </w:rPr>
        <w:t>education</w:t>
      </w:r>
      <w:r>
        <w:rPr>
          <w:spacing w:val="-5"/>
          <w:sz w:val="24"/>
        </w:rPr>
        <w:t xml:space="preserve"> </w:t>
      </w:r>
      <w:r>
        <w:rPr>
          <w:sz w:val="24"/>
        </w:rPr>
        <w:t>and groom</w:t>
      </w:r>
      <w:r>
        <w:rPr>
          <w:spacing w:val="-8"/>
          <w:sz w:val="24"/>
        </w:rPr>
        <w:t xml:space="preserve"> </w:t>
      </w:r>
      <w:r>
        <w:rPr>
          <w:sz w:val="24"/>
        </w:rPr>
        <w:t>top-notch</w:t>
      </w:r>
      <w:r>
        <w:rPr>
          <w:spacing w:val="-6"/>
          <w:sz w:val="24"/>
        </w:rPr>
        <w:t xml:space="preserve"> </w:t>
      </w:r>
      <w:r>
        <w:rPr>
          <w:sz w:val="24"/>
        </w:rPr>
        <w:t>professionals,</w:t>
      </w:r>
      <w:r>
        <w:rPr>
          <w:spacing w:val="-2"/>
          <w:sz w:val="24"/>
        </w:rPr>
        <w:t xml:space="preserve"> </w:t>
      </w:r>
      <w:r>
        <w:rPr>
          <w:sz w:val="24"/>
        </w:rPr>
        <w:t>entrepreneurs</w:t>
      </w:r>
      <w:r>
        <w:rPr>
          <w:spacing w:val="-2"/>
          <w:sz w:val="24"/>
        </w:rPr>
        <w:t xml:space="preserve"> </w:t>
      </w:r>
      <w:r>
        <w:rPr>
          <w:sz w:val="24"/>
        </w:rPr>
        <w:t>and leaders for</w:t>
      </w:r>
      <w:r>
        <w:rPr>
          <w:spacing w:val="-3"/>
          <w:sz w:val="24"/>
        </w:rPr>
        <w:t xml:space="preserve"> </w:t>
      </w:r>
      <w:r>
        <w:rPr>
          <w:sz w:val="24"/>
        </w:rPr>
        <w:t>different fields of engineering, technology and management.</w:t>
      </w:r>
    </w:p>
    <w:p w14:paraId="1142D391" w14:textId="77777777" w:rsidR="0076667B" w:rsidRDefault="00000000">
      <w:pPr>
        <w:pStyle w:val="ListParagraph"/>
        <w:numPr>
          <w:ilvl w:val="0"/>
          <w:numId w:val="71"/>
        </w:numPr>
        <w:tabs>
          <w:tab w:val="left" w:pos="720"/>
        </w:tabs>
        <w:spacing w:before="30" w:line="345" w:lineRule="auto"/>
        <w:ind w:right="444"/>
        <w:jc w:val="both"/>
        <w:rPr>
          <w:sz w:val="24"/>
        </w:rPr>
      </w:pPr>
      <w:r>
        <w:rPr>
          <w:sz w:val="24"/>
        </w:rPr>
        <w:t>To open a Training-R &amp; D-Design-Consultancy cell in each department, gradually introduce doctoral and postdoctoral</w:t>
      </w:r>
      <w:r>
        <w:rPr>
          <w:spacing w:val="40"/>
          <w:sz w:val="24"/>
        </w:rPr>
        <w:t xml:space="preserve"> </w:t>
      </w:r>
      <w:r>
        <w:rPr>
          <w:sz w:val="24"/>
        </w:rPr>
        <w:t>programs, encourage basic &amp;</w:t>
      </w:r>
      <w:r>
        <w:rPr>
          <w:spacing w:val="40"/>
          <w:sz w:val="24"/>
        </w:rPr>
        <w:t xml:space="preserve"> </w:t>
      </w:r>
      <w:r>
        <w:rPr>
          <w:sz w:val="24"/>
        </w:rPr>
        <w:t>applied research in</w:t>
      </w:r>
      <w:r>
        <w:rPr>
          <w:spacing w:val="40"/>
          <w:sz w:val="24"/>
        </w:rPr>
        <w:t xml:space="preserve"> </w:t>
      </w:r>
      <w:r>
        <w:rPr>
          <w:sz w:val="24"/>
        </w:rPr>
        <w:t>areas</w:t>
      </w:r>
      <w:r>
        <w:rPr>
          <w:spacing w:val="40"/>
          <w:sz w:val="24"/>
        </w:rPr>
        <w:t xml:space="preserve"> </w:t>
      </w:r>
      <w:r>
        <w:rPr>
          <w:sz w:val="24"/>
        </w:rPr>
        <w:t>of</w:t>
      </w:r>
      <w:r>
        <w:rPr>
          <w:spacing w:val="40"/>
          <w:sz w:val="24"/>
        </w:rPr>
        <w:t xml:space="preserve"> </w:t>
      </w:r>
      <w:r>
        <w:rPr>
          <w:sz w:val="24"/>
        </w:rPr>
        <w:t>social</w:t>
      </w:r>
      <w:r>
        <w:rPr>
          <w:spacing w:val="40"/>
          <w:sz w:val="24"/>
        </w:rPr>
        <w:t xml:space="preserve"> </w:t>
      </w:r>
      <w:r>
        <w:rPr>
          <w:sz w:val="24"/>
        </w:rPr>
        <w:t>relevance, and develop the institute as a center of excellence.</w:t>
      </w:r>
    </w:p>
    <w:p w14:paraId="4BBB1274" w14:textId="77777777" w:rsidR="0076667B" w:rsidRDefault="00000000">
      <w:pPr>
        <w:pStyle w:val="ListParagraph"/>
        <w:numPr>
          <w:ilvl w:val="0"/>
          <w:numId w:val="71"/>
        </w:numPr>
        <w:tabs>
          <w:tab w:val="left" w:pos="720"/>
        </w:tabs>
        <w:spacing w:before="25" w:line="336" w:lineRule="auto"/>
        <w:ind w:right="460"/>
        <w:jc w:val="both"/>
        <w:rPr>
          <w:sz w:val="24"/>
        </w:rPr>
      </w:pPr>
      <w:r>
        <w:rPr>
          <w:sz w:val="24"/>
        </w:rPr>
        <w:t>To develop academic, professional and financial alliances with the industry as well as the academia at national and transnational levels.</w:t>
      </w:r>
    </w:p>
    <w:p w14:paraId="62BFCF7E" w14:textId="77777777" w:rsidR="0076667B" w:rsidRDefault="00000000">
      <w:pPr>
        <w:pStyle w:val="ListParagraph"/>
        <w:numPr>
          <w:ilvl w:val="0"/>
          <w:numId w:val="71"/>
        </w:numPr>
        <w:tabs>
          <w:tab w:val="left" w:pos="720"/>
        </w:tabs>
        <w:spacing w:before="30" w:line="338" w:lineRule="auto"/>
        <w:ind w:right="443"/>
        <w:jc w:val="both"/>
        <w:rPr>
          <w:sz w:val="24"/>
        </w:rPr>
      </w:pPr>
      <w:r>
        <w:rPr>
          <w:sz w:val="24"/>
        </w:rPr>
        <w:t>To develop academic, professional and financial alliances with the industry as well as the academia at national and transnational levels.</w:t>
      </w:r>
    </w:p>
    <w:p w14:paraId="73880F6E" w14:textId="77777777" w:rsidR="0076667B" w:rsidRDefault="00000000">
      <w:pPr>
        <w:pStyle w:val="ListParagraph"/>
        <w:numPr>
          <w:ilvl w:val="0"/>
          <w:numId w:val="71"/>
        </w:numPr>
        <w:tabs>
          <w:tab w:val="left" w:pos="720"/>
        </w:tabs>
        <w:spacing w:before="28" w:line="333" w:lineRule="auto"/>
        <w:ind w:right="442"/>
        <w:jc w:val="both"/>
        <w:rPr>
          <w:sz w:val="24"/>
        </w:rPr>
      </w:pPr>
      <w:r>
        <w:rPr>
          <w:sz w:val="24"/>
        </w:rPr>
        <w:t>To cultivate strong community</w:t>
      </w:r>
      <w:r>
        <w:rPr>
          <w:spacing w:val="-3"/>
          <w:sz w:val="24"/>
        </w:rPr>
        <w:t xml:space="preserve"> </w:t>
      </w:r>
      <w:r>
        <w:rPr>
          <w:sz w:val="24"/>
        </w:rPr>
        <w:t xml:space="preserve">relationships and involve the students and the staff in local community </w:t>
      </w:r>
      <w:r>
        <w:rPr>
          <w:spacing w:val="-2"/>
          <w:sz w:val="24"/>
        </w:rPr>
        <w:t>service.</w:t>
      </w:r>
    </w:p>
    <w:p w14:paraId="45C4D610" w14:textId="77777777" w:rsidR="0076667B" w:rsidRDefault="00000000">
      <w:pPr>
        <w:pStyle w:val="ListParagraph"/>
        <w:numPr>
          <w:ilvl w:val="0"/>
          <w:numId w:val="71"/>
        </w:numPr>
        <w:tabs>
          <w:tab w:val="left" w:pos="720"/>
        </w:tabs>
        <w:spacing w:before="43" w:line="333" w:lineRule="auto"/>
        <w:ind w:right="440"/>
        <w:jc w:val="both"/>
        <w:rPr>
          <w:sz w:val="24"/>
        </w:rPr>
      </w:pPr>
      <w:r>
        <w:rPr>
          <w:sz w:val="24"/>
        </w:rPr>
        <w:t>To constantly enhance the value of the educational inputs with the participation of students, faculty, parents and industry.</w:t>
      </w:r>
    </w:p>
    <w:p w14:paraId="2B54FB41" w14:textId="77777777" w:rsidR="0076667B" w:rsidRDefault="0076667B">
      <w:pPr>
        <w:pStyle w:val="BodyText"/>
        <w:spacing w:before="179"/>
      </w:pPr>
    </w:p>
    <w:p w14:paraId="7637C57A" w14:textId="77777777" w:rsidR="0076667B" w:rsidRDefault="00000000">
      <w:pPr>
        <w:rPr>
          <w:rFonts w:ascii="Microsoft Sans Serif"/>
          <w:sz w:val="28"/>
        </w:rPr>
      </w:pPr>
      <w:r>
        <w:rPr>
          <w:rFonts w:ascii="Microsoft Sans Serif"/>
          <w:spacing w:val="-2"/>
          <w:sz w:val="28"/>
          <w:u w:val="thick"/>
        </w:rPr>
        <w:t>Vision</w:t>
      </w:r>
    </w:p>
    <w:p w14:paraId="549FC37E" w14:textId="77777777" w:rsidR="0076667B" w:rsidRDefault="00000000">
      <w:pPr>
        <w:pStyle w:val="ListParagraph"/>
        <w:numPr>
          <w:ilvl w:val="0"/>
          <w:numId w:val="71"/>
        </w:numPr>
        <w:tabs>
          <w:tab w:val="left" w:pos="720"/>
        </w:tabs>
        <w:spacing w:before="135" w:line="328" w:lineRule="auto"/>
        <w:ind w:right="469"/>
        <w:jc w:val="both"/>
        <w:rPr>
          <w:sz w:val="24"/>
        </w:rPr>
      </w:pPr>
      <w:r>
        <w:rPr>
          <w:sz w:val="24"/>
        </w:rPr>
        <w:t>Development of</w:t>
      </w:r>
      <w:r>
        <w:rPr>
          <w:spacing w:val="-1"/>
          <w:sz w:val="24"/>
        </w:rPr>
        <w:t xml:space="preserve"> </w:t>
      </w:r>
      <w:r>
        <w:rPr>
          <w:sz w:val="24"/>
        </w:rPr>
        <w:t>academically</w:t>
      </w:r>
      <w:r>
        <w:rPr>
          <w:spacing w:val="-7"/>
          <w:sz w:val="24"/>
        </w:rPr>
        <w:t xml:space="preserve"> </w:t>
      </w:r>
      <w:r>
        <w:rPr>
          <w:sz w:val="24"/>
        </w:rPr>
        <w:t>excellent, culturally vibrant, socially</w:t>
      </w:r>
      <w:r>
        <w:rPr>
          <w:spacing w:val="-6"/>
          <w:sz w:val="24"/>
        </w:rPr>
        <w:t xml:space="preserve"> </w:t>
      </w:r>
      <w:r>
        <w:rPr>
          <w:sz w:val="24"/>
        </w:rPr>
        <w:t>responsible and globally</w:t>
      </w:r>
      <w:r>
        <w:rPr>
          <w:spacing w:val="-6"/>
          <w:sz w:val="24"/>
        </w:rPr>
        <w:t xml:space="preserve"> </w:t>
      </w:r>
      <w:r>
        <w:rPr>
          <w:sz w:val="24"/>
        </w:rPr>
        <w:t>competent human resources.</w:t>
      </w:r>
    </w:p>
    <w:p w14:paraId="101BA174" w14:textId="77777777" w:rsidR="0076667B" w:rsidRDefault="0076667B">
      <w:pPr>
        <w:pStyle w:val="BodyText"/>
        <w:spacing w:before="198"/>
      </w:pPr>
    </w:p>
    <w:p w14:paraId="0F0D891B" w14:textId="77777777" w:rsidR="0076667B" w:rsidRDefault="00000000">
      <w:pPr>
        <w:rPr>
          <w:rFonts w:ascii="Microsoft Sans Serif"/>
          <w:sz w:val="28"/>
        </w:rPr>
      </w:pPr>
      <w:r>
        <w:rPr>
          <w:rFonts w:ascii="Microsoft Sans Serif"/>
          <w:spacing w:val="-2"/>
          <w:sz w:val="28"/>
          <w:u w:val="thick"/>
        </w:rPr>
        <w:t>Mission</w:t>
      </w:r>
    </w:p>
    <w:p w14:paraId="1551797F" w14:textId="77777777" w:rsidR="0076667B" w:rsidRDefault="00000000">
      <w:pPr>
        <w:pStyle w:val="ListParagraph"/>
        <w:numPr>
          <w:ilvl w:val="0"/>
          <w:numId w:val="71"/>
        </w:numPr>
        <w:tabs>
          <w:tab w:val="left" w:pos="720"/>
        </w:tabs>
        <w:spacing w:before="135" w:line="331" w:lineRule="auto"/>
        <w:ind w:right="446"/>
        <w:rPr>
          <w:sz w:val="24"/>
        </w:rPr>
      </w:pPr>
      <w:r>
        <w:rPr>
          <w:sz w:val="24"/>
        </w:rPr>
        <w:t>To keep pace with advancements in knowledge and</w:t>
      </w:r>
      <w:r>
        <w:rPr>
          <w:spacing w:val="21"/>
          <w:sz w:val="24"/>
        </w:rPr>
        <w:t xml:space="preserve"> </w:t>
      </w:r>
      <w:r>
        <w:rPr>
          <w:sz w:val="24"/>
        </w:rPr>
        <w:t>make the students competitive</w:t>
      </w:r>
      <w:r>
        <w:rPr>
          <w:spacing w:val="23"/>
          <w:sz w:val="24"/>
        </w:rPr>
        <w:t xml:space="preserve"> </w:t>
      </w:r>
      <w:r>
        <w:rPr>
          <w:sz w:val="24"/>
        </w:rPr>
        <w:t>and capable at the</w:t>
      </w:r>
      <w:r>
        <w:rPr>
          <w:spacing w:val="40"/>
          <w:sz w:val="24"/>
        </w:rPr>
        <w:t xml:space="preserve"> </w:t>
      </w:r>
      <w:r>
        <w:rPr>
          <w:sz w:val="24"/>
        </w:rPr>
        <w:t>global level.</w:t>
      </w:r>
    </w:p>
    <w:p w14:paraId="71AEC8D0" w14:textId="77777777" w:rsidR="0076667B" w:rsidRDefault="00000000">
      <w:pPr>
        <w:pStyle w:val="ListParagraph"/>
        <w:numPr>
          <w:ilvl w:val="0"/>
          <w:numId w:val="71"/>
        </w:numPr>
        <w:tabs>
          <w:tab w:val="left" w:pos="720"/>
        </w:tabs>
        <w:spacing w:before="36" w:line="336" w:lineRule="auto"/>
        <w:ind w:right="459"/>
        <w:rPr>
          <w:sz w:val="24"/>
        </w:rPr>
      </w:pPr>
      <w:r>
        <w:rPr>
          <w:sz w:val="24"/>
        </w:rPr>
        <w:t>To</w:t>
      </w:r>
      <w:r>
        <w:rPr>
          <w:spacing w:val="35"/>
          <w:sz w:val="24"/>
        </w:rPr>
        <w:t xml:space="preserve"> </w:t>
      </w:r>
      <w:r>
        <w:rPr>
          <w:sz w:val="24"/>
        </w:rPr>
        <w:t>create</w:t>
      </w:r>
      <w:r>
        <w:rPr>
          <w:spacing w:val="40"/>
          <w:sz w:val="24"/>
        </w:rPr>
        <w:t xml:space="preserve"> </w:t>
      </w:r>
      <w:r>
        <w:rPr>
          <w:sz w:val="24"/>
        </w:rPr>
        <w:t>an</w:t>
      </w:r>
      <w:r>
        <w:rPr>
          <w:spacing w:val="32"/>
          <w:sz w:val="24"/>
        </w:rPr>
        <w:t xml:space="preserve"> </w:t>
      </w:r>
      <w:r>
        <w:rPr>
          <w:sz w:val="24"/>
        </w:rPr>
        <w:t>environment</w:t>
      </w:r>
      <w:r>
        <w:rPr>
          <w:spacing w:val="40"/>
          <w:sz w:val="24"/>
        </w:rPr>
        <w:t xml:space="preserve"> </w:t>
      </w:r>
      <w:r>
        <w:rPr>
          <w:sz w:val="24"/>
        </w:rPr>
        <w:t>for</w:t>
      </w:r>
      <w:r>
        <w:rPr>
          <w:spacing w:val="32"/>
          <w:sz w:val="24"/>
        </w:rPr>
        <w:t xml:space="preserve"> </w:t>
      </w:r>
      <w:r>
        <w:rPr>
          <w:sz w:val="24"/>
        </w:rPr>
        <w:t>the</w:t>
      </w:r>
      <w:r>
        <w:rPr>
          <w:spacing w:val="34"/>
          <w:sz w:val="24"/>
        </w:rPr>
        <w:t xml:space="preserve"> </w:t>
      </w:r>
      <w:r>
        <w:rPr>
          <w:sz w:val="24"/>
        </w:rPr>
        <w:t>students</w:t>
      </w:r>
      <w:r>
        <w:rPr>
          <w:spacing w:val="35"/>
          <w:sz w:val="24"/>
        </w:rPr>
        <w:t xml:space="preserve"> </w:t>
      </w:r>
      <w:r>
        <w:rPr>
          <w:sz w:val="24"/>
        </w:rPr>
        <w:t>to</w:t>
      </w:r>
      <w:r>
        <w:rPr>
          <w:spacing w:val="40"/>
          <w:sz w:val="24"/>
        </w:rPr>
        <w:t xml:space="preserve"> </w:t>
      </w:r>
      <w:r>
        <w:rPr>
          <w:sz w:val="24"/>
        </w:rPr>
        <w:t>acquire</w:t>
      </w:r>
      <w:r>
        <w:rPr>
          <w:spacing w:val="31"/>
          <w:sz w:val="24"/>
        </w:rPr>
        <w:t xml:space="preserve"> </w:t>
      </w:r>
      <w:r>
        <w:rPr>
          <w:sz w:val="24"/>
        </w:rPr>
        <w:t>the</w:t>
      </w:r>
      <w:r>
        <w:rPr>
          <w:spacing w:val="36"/>
          <w:sz w:val="24"/>
        </w:rPr>
        <w:t xml:space="preserve"> </w:t>
      </w:r>
      <w:r>
        <w:rPr>
          <w:sz w:val="24"/>
        </w:rPr>
        <w:t>right</w:t>
      </w:r>
      <w:r>
        <w:rPr>
          <w:spacing w:val="40"/>
          <w:sz w:val="24"/>
        </w:rPr>
        <w:t xml:space="preserve"> </w:t>
      </w:r>
      <w:r>
        <w:rPr>
          <w:sz w:val="24"/>
        </w:rPr>
        <w:t>physical,</w:t>
      </w:r>
      <w:r>
        <w:rPr>
          <w:spacing w:val="40"/>
          <w:sz w:val="24"/>
        </w:rPr>
        <w:t xml:space="preserve"> </w:t>
      </w:r>
      <w:r>
        <w:rPr>
          <w:sz w:val="24"/>
        </w:rPr>
        <w:t>intellectual,</w:t>
      </w:r>
      <w:r>
        <w:rPr>
          <w:spacing w:val="39"/>
          <w:sz w:val="24"/>
        </w:rPr>
        <w:t xml:space="preserve"> </w:t>
      </w:r>
      <w:r>
        <w:rPr>
          <w:sz w:val="24"/>
        </w:rPr>
        <w:t>emotional</w:t>
      </w:r>
      <w:r>
        <w:rPr>
          <w:spacing w:val="37"/>
          <w:sz w:val="24"/>
        </w:rPr>
        <w:t xml:space="preserve"> </w:t>
      </w:r>
      <w:r>
        <w:rPr>
          <w:sz w:val="24"/>
        </w:rPr>
        <w:t>and moral foundations and shine as torch bearers of tomorrow's society.</w:t>
      </w:r>
    </w:p>
    <w:p w14:paraId="595ABEEF" w14:textId="77777777" w:rsidR="0076667B" w:rsidRDefault="00000000">
      <w:pPr>
        <w:pStyle w:val="ListParagraph"/>
        <w:numPr>
          <w:ilvl w:val="0"/>
          <w:numId w:val="71"/>
        </w:numPr>
        <w:tabs>
          <w:tab w:val="left" w:pos="720"/>
        </w:tabs>
        <w:spacing w:before="33"/>
        <w:ind w:hanging="360"/>
        <w:rPr>
          <w:sz w:val="24"/>
        </w:rPr>
      </w:pPr>
      <w:r>
        <w:rPr>
          <w:sz w:val="24"/>
        </w:rPr>
        <w:t>To</w:t>
      </w:r>
      <w:r>
        <w:rPr>
          <w:spacing w:val="-7"/>
          <w:sz w:val="24"/>
        </w:rPr>
        <w:t xml:space="preserve"> </w:t>
      </w:r>
      <w:r>
        <w:rPr>
          <w:sz w:val="24"/>
        </w:rPr>
        <w:t>strive</w:t>
      </w:r>
      <w:r>
        <w:rPr>
          <w:spacing w:val="-7"/>
          <w:sz w:val="24"/>
        </w:rPr>
        <w:t xml:space="preserve"> </w:t>
      </w:r>
      <w:r>
        <w:rPr>
          <w:sz w:val="24"/>
        </w:rPr>
        <w:t>to</w:t>
      </w:r>
      <w:r>
        <w:rPr>
          <w:spacing w:val="-5"/>
          <w:sz w:val="24"/>
        </w:rPr>
        <w:t xml:space="preserve"> </w:t>
      </w:r>
      <w:r>
        <w:rPr>
          <w:sz w:val="24"/>
        </w:rPr>
        <w:t>attain</w:t>
      </w:r>
      <w:r>
        <w:rPr>
          <w:spacing w:val="-11"/>
          <w:sz w:val="24"/>
        </w:rPr>
        <w:t xml:space="preserve"> </w:t>
      </w:r>
      <w:r>
        <w:rPr>
          <w:sz w:val="24"/>
        </w:rPr>
        <w:t>ever-higher</w:t>
      </w:r>
      <w:r>
        <w:rPr>
          <w:spacing w:val="-3"/>
          <w:sz w:val="24"/>
        </w:rPr>
        <w:t xml:space="preserve"> </w:t>
      </w:r>
      <w:r>
        <w:rPr>
          <w:sz w:val="24"/>
        </w:rPr>
        <w:t>benchmarks</w:t>
      </w:r>
      <w:r>
        <w:rPr>
          <w:spacing w:val="-9"/>
          <w:sz w:val="24"/>
        </w:rPr>
        <w:t xml:space="preserve"> </w:t>
      </w:r>
      <w:r>
        <w:rPr>
          <w:sz w:val="24"/>
        </w:rPr>
        <w:t>of</w:t>
      </w:r>
      <w:r>
        <w:rPr>
          <w:spacing w:val="-7"/>
          <w:sz w:val="24"/>
        </w:rPr>
        <w:t xml:space="preserve"> </w:t>
      </w:r>
      <w:r>
        <w:rPr>
          <w:sz w:val="24"/>
        </w:rPr>
        <w:t>educational</w:t>
      </w:r>
      <w:r>
        <w:rPr>
          <w:spacing w:val="-8"/>
          <w:sz w:val="24"/>
        </w:rPr>
        <w:t xml:space="preserve"> </w:t>
      </w:r>
      <w:r>
        <w:rPr>
          <w:spacing w:val="-2"/>
          <w:sz w:val="24"/>
        </w:rPr>
        <w:t>excellence.</w:t>
      </w:r>
    </w:p>
    <w:p w14:paraId="095BBBE8" w14:textId="77777777" w:rsidR="0076667B" w:rsidRDefault="0076667B">
      <w:pPr>
        <w:pStyle w:val="ListParagraph"/>
        <w:rPr>
          <w:sz w:val="24"/>
        </w:rPr>
        <w:sectPr w:rsidR="0076667B">
          <w:pgSz w:w="12240" w:h="15840"/>
          <w:pgMar w:top="760" w:right="360" w:bottom="280" w:left="72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14:paraId="1F446808" w14:textId="77777777" w:rsidR="0076667B" w:rsidRDefault="00000000">
      <w:pPr>
        <w:spacing w:before="8"/>
        <w:ind w:left="105" w:right="625"/>
        <w:jc w:val="center"/>
        <w:rPr>
          <w:rFonts w:ascii="Calibri"/>
          <w:b/>
          <w:i/>
          <w:sz w:val="32"/>
        </w:rPr>
      </w:pPr>
      <w:r>
        <w:rPr>
          <w:rFonts w:ascii="Calibri"/>
          <w:b/>
          <w:i/>
          <w:spacing w:val="-2"/>
          <w:sz w:val="32"/>
          <w:u w:val="thick"/>
        </w:rPr>
        <w:lastRenderedPageBreak/>
        <w:t>Department</w:t>
      </w:r>
      <w:r>
        <w:rPr>
          <w:rFonts w:ascii="Calibri"/>
          <w:b/>
          <w:i/>
          <w:spacing w:val="-15"/>
          <w:sz w:val="32"/>
          <w:u w:val="thick"/>
        </w:rPr>
        <w:t xml:space="preserve"> </w:t>
      </w:r>
      <w:r>
        <w:rPr>
          <w:rFonts w:ascii="Calibri"/>
          <w:b/>
          <w:i/>
          <w:spacing w:val="-2"/>
          <w:sz w:val="32"/>
          <w:u w:val="thick"/>
        </w:rPr>
        <w:t>of</w:t>
      </w:r>
      <w:r>
        <w:rPr>
          <w:rFonts w:ascii="Calibri"/>
          <w:b/>
          <w:i/>
          <w:spacing w:val="-12"/>
          <w:sz w:val="32"/>
          <w:u w:val="thick"/>
        </w:rPr>
        <w:t xml:space="preserve"> </w:t>
      </w:r>
      <w:r>
        <w:rPr>
          <w:rFonts w:ascii="Calibri"/>
          <w:b/>
          <w:i/>
          <w:spacing w:val="-2"/>
          <w:sz w:val="32"/>
          <w:u w:val="thick"/>
        </w:rPr>
        <w:t>Computer</w:t>
      </w:r>
      <w:r>
        <w:rPr>
          <w:rFonts w:ascii="Calibri"/>
          <w:b/>
          <w:i/>
          <w:spacing w:val="-10"/>
          <w:sz w:val="32"/>
          <w:u w:val="thick"/>
        </w:rPr>
        <w:t xml:space="preserve"> </w:t>
      </w:r>
      <w:r>
        <w:rPr>
          <w:rFonts w:ascii="Calibri"/>
          <w:b/>
          <w:i/>
          <w:spacing w:val="-2"/>
          <w:sz w:val="32"/>
          <w:u w:val="thick"/>
        </w:rPr>
        <w:t>Science</w:t>
      </w:r>
      <w:r>
        <w:rPr>
          <w:rFonts w:ascii="Calibri"/>
          <w:b/>
          <w:i/>
          <w:spacing w:val="-12"/>
          <w:sz w:val="32"/>
          <w:u w:val="thick"/>
        </w:rPr>
        <w:t xml:space="preserve"> </w:t>
      </w:r>
      <w:proofErr w:type="gramStart"/>
      <w:r>
        <w:rPr>
          <w:rFonts w:ascii="Calibri"/>
          <w:b/>
          <w:i/>
          <w:spacing w:val="-2"/>
          <w:sz w:val="32"/>
          <w:u w:val="thick"/>
        </w:rPr>
        <w:t>And</w:t>
      </w:r>
      <w:proofErr w:type="gramEnd"/>
      <w:r>
        <w:rPr>
          <w:rFonts w:ascii="Calibri"/>
          <w:b/>
          <w:i/>
          <w:spacing w:val="-10"/>
          <w:sz w:val="32"/>
          <w:u w:val="thick"/>
        </w:rPr>
        <w:t xml:space="preserve"> </w:t>
      </w:r>
      <w:r>
        <w:rPr>
          <w:rFonts w:ascii="Calibri"/>
          <w:b/>
          <w:i/>
          <w:spacing w:val="-2"/>
          <w:sz w:val="32"/>
          <w:u w:val="thick"/>
        </w:rPr>
        <w:t>Engineering</w:t>
      </w:r>
    </w:p>
    <w:p w14:paraId="1E57CFF4" w14:textId="77777777" w:rsidR="0076667B" w:rsidRDefault="00000000">
      <w:pPr>
        <w:spacing w:before="247"/>
        <w:rPr>
          <w:rFonts w:ascii="Microsoft Sans Serif"/>
          <w:sz w:val="28"/>
        </w:rPr>
      </w:pPr>
      <w:r>
        <w:rPr>
          <w:rFonts w:ascii="Microsoft Sans Serif"/>
          <w:sz w:val="28"/>
        </w:rPr>
        <w:t>Vision</w:t>
      </w:r>
      <w:r>
        <w:rPr>
          <w:rFonts w:ascii="Microsoft Sans Serif"/>
          <w:spacing w:val="-2"/>
          <w:sz w:val="28"/>
        </w:rPr>
        <w:t xml:space="preserve"> </w:t>
      </w:r>
      <w:r>
        <w:rPr>
          <w:rFonts w:ascii="Microsoft Sans Serif"/>
          <w:sz w:val="28"/>
        </w:rPr>
        <w:t>of</w:t>
      </w:r>
      <w:r>
        <w:rPr>
          <w:rFonts w:ascii="Microsoft Sans Serif"/>
          <w:spacing w:val="-6"/>
          <w:sz w:val="28"/>
        </w:rPr>
        <w:t xml:space="preserve"> </w:t>
      </w:r>
      <w:r>
        <w:rPr>
          <w:rFonts w:ascii="Microsoft Sans Serif"/>
          <w:sz w:val="28"/>
        </w:rPr>
        <w:t>the</w:t>
      </w:r>
      <w:r>
        <w:rPr>
          <w:rFonts w:ascii="Microsoft Sans Serif"/>
          <w:spacing w:val="-6"/>
          <w:sz w:val="28"/>
        </w:rPr>
        <w:t xml:space="preserve"> </w:t>
      </w:r>
      <w:r>
        <w:rPr>
          <w:rFonts w:ascii="Microsoft Sans Serif"/>
          <w:spacing w:val="-2"/>
          <w:sz w:val="28"/>
        </w:rPr>
        <w:t>Department</w:t>
      </w:r>
    </w:p>
    <w:p w14:paraId="29D17D56" w14:textId="77777777" w:rsidR="0076667B" w:rsidRDefault="0076667B">
      <w:pPr>
        <w:pStyle w:val="BodyText"/>
        <w:spacing w:before="96"/>
        <w:rPr>
          <w:rFonts w:ascii="Microsoft Sans Serif"/>
          <w:sz w:val="28"/>
        </w:rPr>
      </w:pPr>
    </w:p>
    <w:p w14:paraId="64C220D6" w14:textId="77777777" w:rsidR="0076667B" w:rsidRDefault="00000000">
      <w:pPr>
        <w:pStyle w:val="BodyText"/>
        <w:spacing w:line="360" w:lineRule="auto"/>
        <w:ind w:right="535"/>
      </w:pPr>
      <w:r>
        <w:t>To</w:t>
      </w:r>
      <w:r>
        <w:rPr>
          <w:spacing w:val="-9"/>
        </w:rPr>
        <w:t xml:space="preserve"> </w:t>
      </w:r>
      <w:r>
        <w:t>develop</w:t>
      </w:r>
      <w:r>
        <w:rPr>
          <w:spacing w:val="-8"/>
        </w:rPr>
        <w:t xml:space="preserve"> </w:t>
      </w:r>
      <w:r>
        <w:t>highly</w:t>
      </w:r>
      <w:r>
        <w:rPr>
          <w:spacing w:val="-15"/>
        </w:rPr>
        <w:t xml:space="preserve"> </w:t>
      </w:r>
      <w:r>
        <w:t>talented</w:t>
      </w:r>
      <w:r>
        <w:rPr>
          <w:spacing w:val="-6"/>
        </w:rPr>
        <w:t xml:space="preserve"> </w:t>
      </w:r>
      <w:r>
        <w:t>individuals</w:t>
      </w:r>
      <w:r>
        <w:rPr>
          <w:spacing w:val="-5"/>
        </w:rPr>
        <w:t xml:space="preserve"> </w:t>
      </w:r>
      <w:r>
        <w:t>in</w:t>
      </w:r>
      <w:r>
        <w:rPr>
          <w:spacing w:val="-12"/>
        </w:rPr>
        <w:t xml:space="preserve"> </w:t>
      </w:r>
      <w:r>
        <w:t>computer</w:t>
      </w:r>
      <w:r>
        <w:rPr>
          <w:spacing w:val="-3"/>
        </w:rPr>
        <w:t xml:space="preserve"> </w:t>
      </w:r>
      <w:r>
        <w:t>science</w:t>
      </w:r>
      <w:r>
        <w:rPr>
          <w:spacing w:val="-13"/>
        </w:rPr>
        <w:t xml:space="preserve"> </w:t>
      </w:r>
      <w:r>
        <w:t>and</w:t>
      </w:r>
      <w:r>
        <w:rPr>
          <w:spacing w:val="-6"/>
        </w:rPr>
        <w:t xml:space="preserve"> </w:t>
      </w:r>
      <w:r>
        <w:t>engineering</w:t>
      </w:r>
      <w:r>
        <w:rPr>
          <w:spacing w:val="-8"/>
        </w:rPr>
        <w:t xml:space="preserve"> </w:t>
      </w:r>
      <w:r>
        <w:t>to</w:t>
      </w:r>
      <w:r>
        <w:rPr>
          <w:spacing w:val="-2"/>
        </w:rPr>
        <w:t xml:space="preserve"> </w:t>
      </w:r>
      <w:r>
        <w:t>deal</w:t>
      </w:r>
      <w:r>
        <w:rPr>
          <w:spacing w:val="-15"/>
        </w:rPr>
        <w:t xml:space="preserve"> </w:t>
      </w:r>
      <w:r>
        <w:t>with</w:t>
      </w:r>
      <w:r>
        <w:rPr>
          <w:spacing w:val="-10"/>
        </w:rPr>
        <w:t xml:space="preserve"> </w:t>
      </w:r>
      <w:r>
        <w:t>real</w:t>
      </w:r>
      <w:r>
        <w:rPr>
          <w:spacing w:val="-14"/>
        </w:rPr>
        <w:t xml:space="preserve"> </w:t>
      </w:r>
      <w:r>
        <w:t>world</w:t>
      </w:r>
      <w:r>
        <w:rPr>
          <w:spacing w:val="-6"/>
        </w:rPr>
        <w:t xml:space="preserve"> </w:t>
      </w:r>
      <w:r>
        <w:t>challenges in industry, education, research and society.</w:t>
      </w:r>
    </w:p>
    <w:p w14:paraId="06728E5B" w14:textId="77777777" w:rsidR="0076667B" w:rsidRDefault="00000000">
      <w:pPr>
        <w:spacing w:before="263"/>
        <w:rPr>
          <w:rFonts w:ascii="Microsoft Sans Serif"/>
          <w:sz w:val="28"/>
        </w:rPr>
      </w:pPr>
      <w:r>
        <w:rPr>
          <w:rFonts w:ascii="Microsoft Sans Serif"/>
          <w:sz w:val="28"/>
        </w:rPr>
        <w:t>Mission</w:t>
      </w:r>
      <w:r>
        <w:rPr>
          <w:rFonts w:ascii="Microsoft Sans Serif"/>
          <w:spacing w:val="-3"/>
          <w:sz w:val="28"/>
        </w:rPr>
        <w:t xml:space="preserve"> </w:t>
      </w:r>
      <w:r>
        <w:rPr>
          <w:rFonts w:ascii="Microsoft Sans Serif"/>
          <w:sz w:val="28"/>
        </w:rPr>
        <w:t>of</w:t>
      </w:r>
      <w:r>
        <w:rPr>
          <w:rFonts w:ascii="Microsoft Sans Serif"/>
          <w:spacing w:val="-11"/>
          <w:sz w:val="28"/>
        </w:rPr>
        <w:t xml:space="preserve"> </w:t>
      </w:r>
      <w:r>
        <w:rPr>
          <w:rFonts w:ascii="Microsoft Sans Serif"/>
          <w:sz w:val="28"/>
        </w:rPr>
        <w:t>the</w:t>
      </w:r>
      <w:r>
        <w:rPr>
          <w:rFonts w:ascii="Microsoft Sans Serif"/>
          <w:spacing w:val="-9"/>
          <w:sz w:val="28"/>
        </w:rPr>
        <w:t xml:space="preserve"> </w:t>
      </w:r>
      <w:r>
        <w:rPr>
          <w:rFonts w:ascii="Microsoft Sans Serif"/>
          <w:spacing w:val="-2"/>
          <w:sz w:val="28"/>
        </w:rPr>
        <w:t>Department</w:t>
      </w:r>
    </w:p>
    <w:p w14:paraId="73CC0003" w14:textId="77777777" w:rsidR="0076667B" w:rsidRDefault="0076667B">
      <w:pPr>
        <w:pStyle w:val="BodyText"/>
        <w:spacing w:before="252"/>
        <w:rPr>
          <w:rFonts w:ascii="Microsoft Sans Serif"/>
          <w:sz w:val="28"/>
        </w:rPr>
      </w:pPr>
    </w:p>
    <w:p w14:paraId="742973D0" w14:textId="77777777" w:rsidR="0076667B" w:rsidRDefault="00000000">
      <w:pPr>
        <w:pStyle w:val="ListParagraph"/>
        <w:numPr>
          <w:ilvl w:val="0"/>
          <w:numId w:val="70"/>
        </w:numPr>
        <w:tabs>
          <w:tab w:val="left" w:pos="450"/>
        </w:tabs>
        <w:spacing w:before="1" w:line="360" w:lineRule="auto"/>
        <w:ind w:right="440" w:firstLine="0"/>
        <w:jc w:val="both"/>
        <w:rPr>
          <w:sz w:val="24"/>
        </w:rPr>
      </w:pPr>
      <w:r>
        <w:rPr>
          <w:sz w:val="24"/>
        </w:rPr>
        <w:t>To inculcate professional behavior, strong ethical values, innovative research capabilities and leadership abilities</w:t>
      </w:r>
      <w:r>
        <w:rPr>
          <w:spacing w:val="-1"/>
          <w:sz w:val="24"/>
        </w:rPr>
        <w:t xml:space="preserve"> </w:t>
      </w:r>
      <w:r>
        <w:rPr>
          <w:sz w:val="24"/>
        </w:rPr>
        <w:t>in</w:t>
      </w:r>
      <w:r>
        <w:rPr>
          <w:spacing w:val="-8"/>
          <w:sz w:val="24"/>
        </w:rPr>
        <w:t xml:space="preserve"> </w:t>
      </w:r>
      <w:r>
        <w:rPr>
          <w:sz w:val="24"/>
        </w:rPr>
        <w:t>the young</w:t>
      </w:r>
      <w:r>
        <w:rPr>
          <w:spacing w:val="-1"/>
          <w:sz w:val="24"/>
        </w:rPr>
        <w:t xml:space="preserve"> </w:t>
      </w:r>
      <w:r>
        <w:rPr>
          <w:sz w:val="24"/>
        </w:rPr>
        <w:t>minds &amp;</w:t>
      </w:r>
      <w:r>
        <w:rPr>
          <w:spacing w:val="-8"/>
          <w:sz w:val="24"/>
        </w:rPr>
        <w:t xml:space="preserve"> </w:t>
      </w:r>
      <w:r>
        <w:rPr>
          <w:sz w:val="24"/>
        </w:rPr>
        <w:t>to provide</w:t>
      </w:r>
      <w:r>
        <w:rPr>
          <w:spacing w:val="-5"/>
          <w:sz w:val="24"/>
        </w:rPr>
        <w:t xml:space="preserve"> </w:t>
      </w:r>
      <w:r>
        <w:rPr>
          <w:sz w:val="24"/>
        </w:rPr>
        <w:t>a</w:t>
      </w:r>
      <w:r>
        <w:rPr>
          <w:spacing w:val="-2"/>
          <w:sz w:val="24"/>
        </w:rPr>
        <w:t xml:space="preserve"> </w:t>
      </w:r>
      <w:r>
        <w:rPr>
          <w:sz w:val="24"/>
        </w:rPr>
        <w:t>teaching</w:t>
      </w:r>
      <w:r>
        <w:rPr>
          <w:spacing w:val="-3"/>
          <w:sz w:val="24"/>
        </w:rPr>
        <w:t xml:space="preserve"> </w:t>
      </w:r>
      <w:r>
        <w:rPr>
          <w:sz w:val="24"/>
        </w:rPr>
        <w:t>environment that emphasizes</w:t>
      </w:r>
      <w:r>
        <w:rPr>
          <w:spacing w:val="-6"/>
          <w:sz w:val="24"/>
        </w:rPr>
        <w:t xml:space="preserve"> </w:t>
      </w:r>
      <w:r>
        <w:rPr>
          <w:sz w:val="24"/>
        </w:rPr>
        <w:t>depth,</w:t>
      </w:r>
      <w:r>
        <w:rPr>
          <w:spacing w:val="-1"/>
          <w:sz w:val="24"/>
        </w:rPr>
        <w:t xml:space="preserve"> </w:t>
      </w:r>
      <w:r>
        <w:rPr>
          <w:sz w:val="24"/>
        </w:rPr>
        <w:t>originality</w:t>
      </w:r>
      <w:r>
        <w:rPr>
          <w:spacing w:val="-9"/>
          <w:sz w:val="24"/>
        </w:rPr>
        <w:t xml:space="preserve"> </w:t>
      </w:r>
      <w:r>
        <w:rPr>
          <w:sz w:val="24"/>
        </w:rPr>
        <w:t>and</w:t>
      </w:r>
      <w:r>
        <w:rPr>
          <w:spacing w:val="-1"/>
          <w:sz w:val="24"/>
        </w:rPr>
        <w:t xml:space="preserve"> </w:t>
      </w:r>
      <w:r>
        <w:rPr>
          <w:sz w:val="24"/>
        </w:rPr>
        <w:t xml:space="preserve">critical </w:t>
      </w:r>
      <w:r>
        <w:rPr>
          <w:spacing w:val="-2"/>
          <w:sz w:val="24"/>
        </w:rPr>
        <w:t>thinking.</w:t>
      </w:r>
    </w:p>
    <w:p w14:paraId="754CF529" w14:textId="77777777" w:rsidR="0076667B" w:rsidRDefault="00000000">
      <w:pPr>
        <w:pStyle w:val="ListParagraph"/>
        <w:numPr>
          <w:ilvl w:val="0"/>
          <w:numId w:val="70"/>
        </w:numPr>
        <w:tabs>
          <w:tab w:val="left" w:pos="450"/>
        </w:tabs>
        <w:spacing w:before="160" w:line="355" w:lineRule="auto"/>
        <w:ind w:right="524" w:firstLine="0"/>
        <w:jc w:val="both"/>
        <w:rPr>
          <w:sz w:val="24"/>
        </w:rPr>
      </w:pPr>
      <w:r>
        <w:rPr>
          <w:sz w:val="24"/>
        </w:rPr>
        <w:t>Motivate</w:t>
      </w:r>
      <w:r>
        <w:rPr>
          <w:spacing w:val="-3"/>
          <w:sz w:val="24"/>
        </w:rPr>
        <w:t xml:space="preserve"> </w:t>
      </w:r>
      <w:r>
        <w:rPr>
          <w:sz w:val="24"/>
        </w:rPr>
        <w:t>students</w:t>
      </w:r>
      <w:r>
        <w:rPr>
          <w:spacing w:val="-6"/>
          <w:sz w:val="24"/>
        </w:rPr>
        <w:t xml:space="preserve"> </w:t>
      </w:r>
      <w:r>
        <w:rPr>
          <w:sz w:val="24"/>
        </w:rPr>
        <w:t>to put</w:t>
      </w:r>
      <w:r>
        <w:rPr>
          <w:spacing w:val="-4"/>
          <w:sz w:val="24"/>
        </w:rPr>
        <w:t xml:space="preserve"> </w:t>
      </w:r>
      <w:r>
        <w:rPr>
          <w:sz w:val="24"/>
        </w:rPr>
        <w:t>their</w:t>
      </w:r>
      <w:r>
        <w:rPr>
          <w:spacing w:val="-3"/>
          <w:sz w:val="24"/>
        </w:rPr>
        <w:t xml:space="preserve"> </w:t>
      </w:r>
      <w:r>
        <w:rPr>
          <w:sz w:val="24"/>
        </w:rPr>
        <w:t>thoughts</w:t>
      </w:r>
      <w:r>
        <w:rPr>
          <w:spacing w:val="-4"/>
          <w:sz w:val="24"/>
        </w:rPr>
        <w:t xml:space="preserve"> </w:t>
      </w:r>
      <w:r>
        <w:rPr>
          <w:sz w:val="24"/>
        </w:rPr>
        <w:t>and ideas</w:t>
      </w:r>
      <w:r>
        <w:rPr>
          <w:spacing w:val="-4"/>
          <w:sz w:val="24"/>
        </w:rPr>
        <w:t xml:space="preserve"> </w:t>
      </w:r>
      <w:r>
        <w:rPr>
          <w:sz w:val="24"/>
        </w:rPr>
        <w:t>adoptable by</w:t>
      </w:r>
      <w:r>
        <w:rPr>
          <w:spacing w:val="-11"/>
          <w:sz w:val="24"/>
        </w:rPr>
        <w:t xml:space="preserve"> </w:t>
      </w:r>
      <w:r>
        <w:rPr>
          <w:sz w:val="24"/>
        </w:rPr>
        <w:t>industry</w:t>
      </w:r>
      <w:r>
        <w:rPr>
          <w:spacing w:val="-13"/>
          <w:sz w:val="24"/>
        </w:rPr>
        <w:t xml:space="preserve"> </w:t>
      </w:r>
      <w:r>
        <w:rPr>
          <w:sz w:val="24"/>
        </w:rPr>
        <w:t>or</w:t>
      </w:r>
      <w:r>
        <w:rPr>
          <w:spacing w:val="-5"/>
          <w:sz w:val="24"/>
        </w:rPr>
        <w:t xml:space="preserve"> </w:t>
      </w:r>
      <w:r>
        <w:rPr>
          <w:sz w:val="24"/>
        </w:rPr>
        <w:t>to pursue</w:t>
      </w:r>
      <w:r>
        <w:rPr>
          <w:spacing w:val="-3"/>
          <w:sz w:val="24"/>
        </w:rPr>
        <w:t xml:space="preserve"> </w:t>
      </w:r>
      <w:r>
        <w:rPr>
          <w:sz w:val="24"/>
        </w:rPr>
        <w:t>higher</w:t>
      </w:r>
      <w:r>
        <w:rPr>
          <w:spacing w:val="-3"/>
          <w:sz w:val="24"/>
        </w:rPr>
        <w:t xml:space="preserve"> </w:t>
      </w:r>
      <w:r>
        <w:rPr>
          <w:sz w:val="24"/>
        </w:rPr>
        <w:t>studies leading to research.</w:t>
      </w:r>
    </w:p>
    <w:p w14:paraId="246616D0" w14:textId="77777777" w:rsidR="0076667B" w:rsidRDefault="00000000">
      <w:pPr>
        <w:spacing w:before="275"/>
        <w:rPr>
          <w:rFonts w:ascii="Microsoft Sans Serif"/>
          <w:sz w:val="28"/>
        </w:rPr>
      </w:pPr>
      <w:r>
        <w:rPr>
          <w:rFonts w:ascii="Microsoft Sans Serif"/>
          <w:sz w:val="28"/>
        </w:rPr>
        <w:t>Program</w:t>
      </w:r>
      <w:r>
        <w:rPr>
          <w:rFonts w:ascii="Microsoft Sans Serif"/>
          <w:spacing w:val="-16"/>
          <w:sz w:val="28"/>
        </w:rPr>
        <w:t xml:space="preserve"> </w:t>
      </w:r>
      <w:r>
        <w:rPr>
          <w:rFonts w:ascii="Microsoft Sans Serif"/>
          <w:sz w:val="28"/>
        </w:rPr>
        <w:t>Educational</w:t>
      </w:r>
      <w:r>
        <w:rPr>
          <w:rFonts w:ascii="Microsoft Sans Serif"/>
          <w:spacing w:val="-19"/>
          <w:sz w:val="28"/>
        </w:rPr>
        <w:t xml:space="preserve"> </w:t>
      </w:r>
      <w:r>
        <w:rPr>
          <w:rFonts w:ascii="Microsoft Sans Serif"/>
          <w:sz w:val="28"/>
        </w:rPr>
        <w:t>Objectives</w:t>
      </w:r>
      <w:r>
        <w:rPr>
          <w:rFonts w:ascii="Microsoft Sans Serif"/>
          <w:spacing w:val="-16"/>
          <w:sz w:val="28"/>
        </w:rPr>
        <w:t xml:space="preserve"> </w:t>
      </w:r>
      <w:r>
        <w:rPr>
          <w:rFonts w:ascii="Microsoft Sans Serif"/>
          <w:spacing w:val="-2"/>
          <w:sz w:val="28"/>
        </w:rPr>
        <w:t>(PEO'S):</w:t>
      </w:r>
    </w:p>
    <w:p w14:paraId="7B85F935" w14:textId="77777777" w:rsidR="0076667B" w:rsidRDefault="00000000">
      <w:pPr>
        <w:pStyle w:val="ListParagraph"/>
        <w:numPr>
          <w:ilvl w:val="1"/>
          <w:numId w:val="70"/>
        </w:numPr>
        <w:tabs>
          <w:tab w:val="left" w:pos="718"/>
          <w:tab w:val="left" w:pos="720"/>
        </w:tabs>
        <w:spacing w:before="269" w:line="360" w:lineRule="auto"/>
        <w:ind w:right="441"/>
        <w:jc w:val="both"/>
        <w:rPr>
          <w:sz w:val="24"/>
        </w:rPr>
      </w:pPr>
      <w:r>
        <w:rPr>
          <w:sz w:val="24"/>
        </w:rPr>
        <w:t>Empower students with a strong basis in the mathematical, scientific and engineering fundamentals to solve computational</w:t>
      </w:r>
      <w:r>
        <w:rPr>
          <w:spacing w:val="-4"/>
          <w:sz w:val="24"/>
        </w:rPr>
        <w:t xml:space="preserve"> </w:t>
      </w:r>
      <w:r>
        <w:rPr>
          <w:sz w:val="24"/>
        </w:rPr>
        <w:t>problems and to prepare them for employment, higher learning and R&amp;D.</w:t>
      </w:r>
    </w:p>
    <w:p w14:paraId="5DB669AD" w14:textId="77777777" w:rsidR="0076667B" w:rsidRDefault="00000000">
      <w:pPr>
        <w:pStyle w:val="ListParagraph"/>
        <w:numPr>
          <w:ilvl w:val="1"/>
          <w:numId w:val="70"/>
        </w:numPr>
        <w:tabs>
          <w:tab w:val="left" w:pos="718"/>
          <w:tab w:val="left" w:pos="720"/>
        </w:tabs>
        <w:spacing w:before="149" w:line="360" w:lineRule="auto"/>
        <w:ind w:right="431"/>
        <w:jc w:val="both"/>
        <w:rPr>
          <w:sz w:val="24"/>
        </w:rPr>
      </w:pPr>
      <w:r>
        <w:rPr>
          <w:sz w:val="24"/>
        </w:rPr>
        <w:t>Gain technical knowledge, skills and awareness of current technologies of computer science</w:t>
      </w:r>
      <w:r>
        <w:rPr>
          <w:spacing w:val="40"/>
          <w:sz w:val="24"/>
        </w:rPr>
        <w:t xml:space="preserve"> </w:t>
      </w:r>
      <w:r>
        <w:rPr>
          <w:sz w:val="24"/>
        </w:rPr>
        <w:t>engineering and to develop an ability to design and provide novel engineering solutions for software/hardware problems through entrepreneurial skills.</w:t>
      </w:r>
    </w:p>
    <w:p w14:paraId="3A0102C4" w14:textId="77777777" w:rsidR="0076667B" w:rsidRDefault="00000000">
      <w:pPr>
        <w:pStyle w:val="ListParagraph"/>
        <w:numPr>
          <w:ilvl w:val="1"/>
          <w:numId w:val="70"/>
        </w:numPr>
        <w:tabs>
          <w:tab w:val="left" w:pos="718"/>
          <w:tab w:val="left" w:pos="720"/>
        </w:tabs>
        <w:spacing w:before="150" w:line="362" w:lineRule="auto"/>
        <w:ind w:right="456"/>
        <w:jc w:val="both"/>
        <w:rPr>
          <w:sz w:val="24"/>
        </w:rPr>
      </w:pPr>
      <w:r>
        <w:rPr>
          <w:sz w:val="24"/>
        </w:rPr>
        <w:t>Exposure to emerging technologies and work in teams on interdisciplinary projects with effective communication skills and leadership qualities.</w:t>
      </w:r>
    </w:p>
    <w:p w14:paraId="53D3E8C7" w14:textId="77777777" w:rsidR="0076667B" w:rsidRDefault="00000000">
      <w:pPr>
        <w:pStyle w:val="ListParagraph"/>
        <w:numPr>
          <w:ilvl w:val="1"/>
          <w:numId w:val="70"/>
        </w:numPr>
        <w:tabs>
          <w:tab w:val="left" w:pos="718"/>
          <w:tab w:val="left" w:pos="720"/>
        </w:tabs>
        <w:spacing w:before="155" w:line="360" w:lineRule="auto"/>
        <w:ind w:right="439"/>
        <w:jc w:val="both"/>
        <w:rPr>
          <w:sz w:val="24"/>
        </w:rPr>
      </w:pPr>
      <w:r>
        <w:rPr>
          <w:sz w:val="24"/>
        </w:rPr>
        <w:t>Ability</w:t>
      </w:r>
      <w:r>
        <w:rPr>
          <w:spacing w:val="-4"/>
          <w:sz w:val="24"/>
        </w:rPr>
        <w:t xml:space="preserve"> </w:t>
      </w:r>
      <w:r>
        <w:rPr>
          <w:sz w:val="24"/>
        </w:rPr>
        <w:t>to function ethically and responsibly in a rapidly</w:t>
      </w:r>
      <w:r>
        <w:rPr>
          <w:spacing w:val="-3"/>
          <w:sz w:val="24"/>
        </w:rPr>
        <w:t xml:space="preserve"> </w:t>
      </w:r>
      <w:r>
        <w:rPr>
          <w:sz w:val="24"/>
        </w:rPr>
        <w:t>changing environment by</w:t>
      </w:r>
      <w:r>
        <w:rPr>
          <w:spacing w:val="-4"/>
          <w:sz w:val="24"/>
        </w:rPr>
        <w:t xml:space="preserve"> </w:t>
      </w:r>
      <w:r>
        <w:rPr>
          <w:sz w:val="24"/>
        </w:rPr>
        <w:t>applying innovative ideas</w:t>
      </w:r>
      <w:r>
        <w:rPr>
          <w:spacing w:val="-1"/>
          <w:sz w:val="24"/>
        </w:rPr>
        <w:t xml:space="preserve"> </w:t>
      </w:r>
      <w:r>
        <w:rPr>
          <w:sz w:val="24"/>
        </w:rPr>
        <w:t>in</w:t>
      </w:r>
      <w:r>
        <w:rPr>
          <w:spacing w:val="-10"/>
          <w:sz w:val="24"/>
        </w:rPr>
        <w:t xml:space="preserve"> </w:t>
      </w:r>
      <w:r>
        <w:rPr>
          <w:sz w:val="24"/>
        </w:rPr>
        <w:t>the latest</w:t>
      </w:r>
      <w:r>
        <w:rPr>
          <w:spacing w:val="-2"/>
          <w:sz w:val="24"/>
        </w:rPr>
        <w:t xml:space="preserve"> </w:t>
      </w:r>
      <w:r>
        <w:rPr>
          <w:sz w:val="24"/>
        </w:rPr>
        <w:t>technology, to become</w:t>
      </w:r>
      <w:r>
        <w:rPr>
          <w:spacing w:val="-6"/>
          <w:sz w:val="24"/>
        </w:rPr>
        <w:t xml:space="preserve"> </w:t>
      </w:r>
      <w:r>
        <w:rPr>
          <w:sz w:val="24"/>
        </w:rPr>
        <w:t>effective</w:t>
      </w:r>
      <w:r>
        <w:rPr>
          <w:spacing w:val="-1"/>
          <w:sz w:val="24"/>
        </w:rPr>
        <w:t xml:space="preserve"> </w:t>
      </w:r>
      <w:r>
        <w:rPr>
          <w:sz w:val="24"/>
        </w:rPr>
        <w:t>professionals in</w:t>
      </w:r>
      <w:r>
        <w:rPr>
          <w:spacing w:val="-5"/>
          <w:sz w:val="24"/>
        </w:rPr>
        <w:t xml:space="preserve"> </w:t>
      </w:r>
      <w:r>
        <w:rPr>
          <w:sz w:val="24"/>
        </w:rPr>
        <w:t>Computer</w:t>
      </w:r>
      <w:r>
        <w:rPr>
          <w:spacing w:val="-1"/>
          <w:sz w:val="24"/>
        </w:rPr>
        <w:t xml:space="preserve"> </w:t>
      </w:r>
      <w:r>
        <w:rPr>
          <w:sz w:val="24"/>
        </w:rPr>
        <w:t>Science</w:t>
      </w:r>
      <w:r>
        <w:rPr>
          <w:spacing w:val="-3"/>
          <w:sz w:val="24"/>
        </w:rPr>
        <w:t xml:space="preserve"> </w:t>
      </w:r>
      <w:r>
        <w:rPr>
          <w:sz w:val="24"/>
        </w:rPr>
        <w:t>to bear</w:t>
      </w:r>
      <w:r>
        <w:rPr>
          <w:spacing w:val="-3"/>
          <w:sz w:val="24"/>
        </w:rPr>
        <w:t xml:space="preserve"> </w:t>
      </w:r>
      <w:r>
        <w:rPr>
          <w:sz w:val="24"/>
        </w:rPr>
        <w:t>a life-long career in related areas.</w:t>
      </w:r>
    </w:p>
    <w:p w14:paraId="0395F064" w14:textId="77777777" w:rsidR="0076667B" w:rsidRDefault="00000000">
      <w:pPr>
        <w:spacing w:before="167"/>
        <w:ind w:left="302"/>
        <w:rPr>
          <w:rFonts w:ascii="Microsoft Sans Serif"/>
          <w:sz w:val="28"/>
        </w:rPr>
      </w:pPr>
      <w:r>
        <w:rPr>
          <w:rFonts w:ascii="Microsoft Sans Serif"/>
          <w:sz w:val="28"/>
        </w:rPr>
        <w:t>Program</w:t>
      </w:r>
      <w:r>
        <w:rPr>
          <w:rFonts w:ascii="Microsoft Sans Serif"/>
          <w:spacing w:val="-17"/>
          <w:sz w:val="28"/>
        </w:rPr>
        <w:t xml:space="preserve"> </w:t>
      </w:r>
      <w:r>
        <w:rPr>
          <w:rFonts w:ascii="Microsoft Sans Serif"/>
          <w:sz w:val="28"/>
        </w:rPr>
        <w:t>Specific</w:t>
      </w:r>
      <w:r>
        <w:rPr>
          <w:rFonts w:ascii="Microsoft Sans Serif"/>
          <w:spacing w:val="-11"/>
          <w:sz w:val="28"/>
        </w:rPr>
        <w:t xml:space="preserve"> </w:t>
      </w:r>
      <w:r>
        <w:rPr>
          <w:rFonts w:ascii="Microsoft Sans Serif"/>
          <w:sz w:val="28"/>
        </w:rPr>
        <w:t>Outcomes</w:t>
      </w:r>
      <w:r>
        <w:rPr>
          <w:rFonts w:ascii="Microsoft Sans Serif"/>
          <w:spacing w:val="-11"/>
          <w:sz w:val="28"/>
        </w:rPr>
        <w:t xml:space="preserve"> </w:t>
      </w:r>
      <w:r>
        <w:rPr>
          <w:rFonts w:ascii="Microsoft Sans Serif"/>
          <w:spacing w:val="-2"/>
          <w:sz w:val="28"/>
        </w:rPr>
        <w:t>(PSOs)</w:t>
      </w:r>
    </w:p>
    <w:p w14:paraId="2A33D47E" w14:textId="77777777" w:rsidR="0076667B" w:rsidRDefault="00000000">
      <w:pPr>
        <w:pStyle w:val="BodyText"/>
        <w:spacing w:before="277" w:line="237" w:lineRule="auto"/>
        <w:ind w:left="984" w:right="535" w:hanging="666"/>
      </w:pPr>
      <w:r>
        <w:t>PSO1:</w:t>
      </w:r>
      <w:r>
        <w:rPr>
          <w:spacing w:val="-6"/>
        </w:rPr>
        <w:t xml:space="preserve"> </w:t>
      </w:r>
      <w:r>
        <w:t>Ability</w:t>
      </w:r>
      <w:r>
        <w:rPr>
          <w:spacing w:val="-15"/>
        </w:rPr>
        <w:t xml:space="preserve"> </w:t>
      </w:r>
      <w:r>
        <w:t>to</w:t>
      </w:r>
      <w:r>
        <w:rPr>
          <w:spacing w:val="-2"/>
        </w:rPr>
        <w:t xml:space="preserve"> </w:t>
      </w:r>
      <w:r>
        <w:t>apply</w:t>
      </w:r>
      <w:r>
        <w:rPr>
          <w:spacing w:val="80"/>
        </w:rPr>
        <w:t xml:space="preserve"> </w:t>
      </w:r>
      <w:r>
        <w:t>skills</w:t>
      </w:r>
      <w:r>
        <w:rPr>
          <w:spacing w:val="-4"/>
        </w:rPr>
        <w:t xml:space="preserve"> </w:t>
      </w:r>
      <w:r>
        <w:t>in</w:t>
      </w:r>
      <w:r>
        <w:rPr>
          <w:spacing w:val="-11"/>
        </w:rPr>
        <w:t xml:space="preserve"> </w:t>
      </w:r>
      <w:r>
        <w:t>the</w:t>
      </w:r>
      <w:r>
        <w:rPr>
          <w:spacing w:val="-2"/>
        </w:rPr>
        <w:t xml:space="preserve"> </w:t>
      </w:r>
      <w:r>
        <w:t>field</w:t>
      </w:r>
      <w:r>
        <w:rPr>
          <w:spacing w:val="-10"/>
        </w:rPr>
        <w:t xml:space="preserve"> </w:t>
      </w:r>
      <w:r>
        <w:t>of</w:t>
      </w:r>
      <w:r>
        <w:rPr>
          <w:spacing w:val="-6"/>
        </w:rPr>
        <w:t xml:space="preserve"> </w:t>
      </w:r>
      <w:r>
        <w:t>algorithms,</w:t>
      </w:r>
      <w:r>
        <w:rPr>
          <w:spacing w:val="-5"/>
        </w:rPr>
        <w:t xml:space="preserve"> </w:t>
      </w:r>
      <w:r>
        <w:t>database</w:t>
      </w:r>
      <w:r>
        <w:rPr>
          <w:spacing w:val="-8"/>
        </w:rPr>
        <w:t xml:space="preserve"> </w:t>
      </w:r>
      <w:r>
        <w:t>design,</w:t>
      </w:r>
      <w:r>
        <w:rPr>
          <w:spacing w:val="-5"/>
        </w:rPr>
        <w:t xml:space="preserve"> </w:t>
      </w:r>
      <w:r>
        <w:t>web</w:t>
      </w:r>
      <w:r>
        <w:rPr>
          <w:spacing w:val="-10"/>
        </w:rPr>
        <w:t xml:space="preserve"> </w:t>
      </w:r>
      <w:r>
        <w:t>design,</w:t>
      </w:r>
      <w:r>
        <w:rPr>
          <w:spacing w:val="-2"/>
        </w:rPr>
        <w:t xml:space="preserve"> </w:t>
      </w:r>
      <w:r>
        <w:t>cloud</w:t>
      </w:r>
      <w:r>
        <w:rPr>
          <w:spacing w:val="-5"/>
        </w:rPr>
        <w:t xml:space="preserve"> </w:t>
      </w:r>
      <w:r>
        <w:t>computing</w:t>
      </w:r>
      <w:r>
        <w:rPr>
          <w:spacing w:val="-7"/>
        </w:rPr>
        <w:t xml:space="preserve"> </w:t>
      </w:r>
      <w:r>
        <w:t>and data analytics.</w:t>
      </w:r>
    </w:p>
    <w:p w14:paraId="216BA70A" w14:textId="77777777" w:rsidR="0076667B" w:rsidRDefault="00000000">
      <w:pPr>
        <w:pStyle w:val="BodyText"/>
        <w:spacing w:before="267" w:line="242" w:lineRule="auto"/>
        <w:ind w:left="922" w:right="535" w:hanging="601"/>
      </w:pPr>
      <w:r>
        <w:t>PSO2:</w:t>
      </w:r>
      <w:r>
        <w:rPr>
          <w:spacing w:val="-10"/>
        </w:rPr>
        <w:t xml:space="preserve"> </w:t>
      </w:r>
      <w:r>
        <w:t>Apply</w:t>
      </w:r>
      <w:r>
        <w:rPr>
          <w:spacing w:val="-15"/>
        </w:rPr>
        <w:t xml:space="preserve"> </w:t>
      </w:r>
      <w:r>
        <w:t>knowledge</w:t>
      </w:r>
      <w:r>
        <w:rPr>
          <w:spacing w:val="-3"/>
        </w:rPr>
        <w:t xml:space="preserve"> </w:t>
      </w:r>
      <w:r>
        <w:t>in</w:t>
      </w:r>
      <w:r>
        <w:rPr>
          <w:spacing w:val="-12"/>
        </w:rPr>
        <w:t xml:space="preserve"> </w:t>
      </w:r>
      <w:r>
        <w:t>the</w:t>
      </w:r>
      <w:r>
        <w:rPr>
          <w:spacing w:val="-2"/>
        </w:rPr>
        <w:t xml:space="preserve"> </w:t>
      </w:r>
      <w:r>
        <w:t>field</w:t>
      </w:r>
      <w:r>
        <w:rPr>
          <w:spacing w:val="-10"/>
        </w:rPr>
        <w:t xml:space="preserve"> </w:t>
      </w:r>
      <w:r>
        <w:t>of</w:t>
      </w:r>
      <w:r>
        <w:rPr>
          <w:spacing w:val="80"/>
        </w:rPr>
        <w:t xml:space="preserve"> </w:t>
      </w:r>
      <w:r>
        <w:t>computer</w:t>
      </w:r>
      <w:r>
        <w:rPr>
          <w:spacing w:val="-11"/>
        </w:rPr>
        <w:t xml:space="preserve"> </w:t>
      </w:r>
      <w:r>
        <w:t>networks</w:t>
      </w:r>
      <w:r>
        <w:rPr>
          <w:spacing w:val="-8"/>
        </w:rPr>
        <w:t xml:space="preserve"> </w:t>
      </w:r>
      <w:r>
        <w:t>for</w:t>
      </w:r>
      <w:r>
        <w:rPr>
          <w:spacing w:val="-9"/>
        </w:rPr>
        <w:t xml:space="preserve"> </w:t>
      </w:r>
      <w:r>
        <w:t>building</w:t>
      </w:r>
      <w:r>
        <w:rPr>
          <w:spacing w:val="-6"/>
        </w:rPr>
        <w:t xml:space="preserve"> </w:t>
      </w:r>
      <w:r>
        <w:t>network</w:t>
      </w:r>
      <w:r>
        <w:rPr>
          <w:spacing w:val="-11"/>
        </w:rPr>
        <w:t xml:space="preserve"> </w:t>
      </w:r>
      <w:r>
        <w:t>and</w:t>
      </w:r>
      <w:r>
        <w:rPr>
          <w:spacing w:val="-3"/>
        </w:rPr>
        <w:t xml:space="preserve"> </w:t>
      </w:r>
      <w:proofErr w:type="gramStart"/>
      <w:r>
        <w:t>internet</w:t>
      </w:r>
      <w:r>
        <w:rPr>
          <w:spacing w:val="-3"/>
        </w:rPr>
        <w:t xml:space="preserve"> </w:t>
      </w:r>
      <w:r>
        <w:t>based</w:t>
      </w:r>
      <w:proofErr w:type="gramEnd"/>
      <w:r>
        <w:t xml:space="preserve"> </w:t>
      </w:r>
      <w:r>
        <w:rPr>
          <w:spacing w:val="-2"/>
        </w:rPr>
        <w:t>applications.</w:t>
      </w:r>
    </w:p>
    <w:p w14:paraId="39F3E620" w14:textId="77777777" w:rsidR="0076667B" w:rsidRDefault="0076667B">
      <w:pPr>
        <w:pStyle w:val="BodyText"/>
        <w:spacing w:line="242" w:lineRule="auto"/>
        <w:sectPr w:rsidR="0076667B">
          <w:pgSz w:w="12240" w:h="15840"/>
          <w:pgMar w:top="820" w:right="360" w:bottom="280" w:left="72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14:paraId="5CD03C01" w14:textId="77777777" w:rsidR="0076667B" w:rsidRDefault="0076667B">
      <w:pPr>
        <w:pStyle w:val="BodyText"/>
        <w:spacing w:before="2"/>
        <w:rPr>
          <w:sz w:val="4"/>
        </w:rPr>
      </w:pPr>
    </w:p>
    <w:tbl>
      <w:tblPr>
        <w:tblW w:w="0" w:type="auto"/>
        <w:tblInd w:w="4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075"/>
        <w:gridCol w:w="3866"/>
        <w:gridCol w:w="1586"/>
        <w:gridCol w:w="707"/>
      </w:tblGrid>
      <w:tr w:rsidR="0076667B" w14:paraId="71031BEA" w14:textId="77777777">
        <w:trPr>
          <w:trHeight w:val="277"/>
        </w:trPr>
        <w:tc>
          <w:tcPr>
            <w:tcW w:w="6941" w:type="dxa"/>
            <w:gridSpan w:val="2"/>
          </w:tcPr>
          <w:p w14:paraId="3B9ADF29" w14:textId="77777777" w:rsidR="0076667B" w:rsidRDefault="00000000">
            <w:pPr>
              <w:pStyle w:val="TableParagraph"/>
              <w:spacing w:line="258" w:lineRule="exact"/>
              <w:ind w:left="2582"/>
              <w:rPr>
                <w:b/>
                <w:sz w:val="24"/>
              </w:rPr>
            </w:pPr>
            <w:r>
              <w:rPr>
                <w:b/>
                <w:sz w:val="24"/>
              </w:rPr>
              <w:t>Analysis</w:t>
            </w:r>
            <w:r>
              <w:rPr>
                <w:b/>
                <w:spacing w:val="-9"/>
                <w:sz w:val="24"/>
              </w:rPr>
              <w:t xml:space="preserve"> </w:t>
            </w:r>
            <w:r>
              <w:rPr>
                <w:b/>
                <w:sz w:val="24"/>
              </w:rPr>
              <w:t>&amp;</w:t>
            </w:r>
            <w:r>
              <w:rPr>
                <w:b/>
                <w:spacing w:val="-7"/>
                <w:sz w:val="24"/>
              </w:rPr>
              <w:t xml:space="preserve"> </w:t>
            </w:r>
            <w:r>
              <w:rPr>
                <w:b/>
                <w:sz w:val="24"/>
              </w:rPr>
              <w:t>Design</w:t>
            </w:r>
            <w:r>
              <w:rPr>
                <w:b/>
                <w:spacing w:val="-10"/>
                <w:sz w:val="24"/>
              </w:rPr>
              <w:t xml:space="preserve"> </w:t>
            </w:r>
            <w:r>
              <w:rPr>
                <w:b/>
                <w:sz w:val="24"/>
              </w:rPr>
              <w:t>of</w:t>
            </w:r>
            <w:r>
              <w:rPr>
                <w:b/>
                <w:spacing w:val="-6"/>
                <w:sz w:val="24"/>
              </w:rPr>
              <w:t xml:space="preserve"> </w:t>
            </w:r>
            <w:r>
              <w:rPr>
                <w:b/>
                <w:spacing w:val="-2"/>
                <w:sz w:val="24"/>
              </w:rPr>
              <w:t>Algorithms</w:t>
            </w:r>
          </w:p>
        </w:tc>
        <w:tc>
          <w:tcPr>
            <w:tcW w:w="1586" w:type="dxa"/>
          </w:tcPr>
          <w:p w14:paraId="3F6FF7D8" w14:textId="77777777" w:rsidR="0076667B" w:rsidRDefault="00000000">
            <w:pPr>
              <w:pStyle w:val="TableParagraph"/>
              <w:spacing w:line="254" w:lineRule="exact"/>
              <w:ind w:left="108"/>
            </w:pPr>
            <w:r>
              <w:rPr>
                <w:spacing w:val="-2"/>
              </w:rPr>
              <w:t>Semester</w:t>
            </w:r>
          </w:p>
        </w:tc>
        <w:tc>
          <w:tcPr>
            <w:tcW w:w="707" w:type="dxa"/>
          </w:tcPr>
          <w:p w14:paraId="4583EC0A" w14:textId="77777777" w:rsidR="0076667B" w:rsidRDefault="00000000">
            <w:pPr>
              <w:pStyle w:val="TableParagraph"/>
              <w:spacing w:line="254" w:lineRule="exact"/>
              <w:ind w:left="17" w:right="3"/>
              <w:jc w:val="center"/>
            </w:pPr>
            <w:r>
              <w:rPr>
                <w:spacing w:val="-10"/>
              </w:rPr>
              <w:t>4</w:t>
            </w:r>
          </w:p>
        </w:tc>
      </w:tr>
      <w:tr w:rsidR="0076667B" w14:paraId="64942C0D" w14:textId="77777777">
        <w:trPr>
          <w:trHeight w:val="227"/>
        </w:trPr>
        <w:tc>
          <w:tcPr>
            <w:tcW w:w="3075" w:type="dxa"/>
          </w:tcPr>
          <w:p w14:paraId="1F52C982" w14:textId="77777777" w:rsidR="0076667B" w:rsidRDefault="00000000">
            <w:pPr>
              <w:pStyle w:val="TableParagraph"/>
              <w:spacing w:line="207" w:lineRule="exact"/>
              <w:ind w:left="110"/>
              <w:rPr>
                <w:sz w:val="20"/>
              </w:rPr>
            </w:pPr>
            <w:r>
              <w:rPr>
                <w:spacing w:val="-2"/>
                <w:sz w:val="20"/>
              </w:rPr>
              <w:t>Course</w:t>
            </w:r>
            <w:r>
              <w:rPr>
                <w:spacing w:val="-11"/>
                <w:sz w:val="20"/>
              </w:rPr>
              <w:t xml:space="preserve"> </w:t>
            </w:r>
            <w:r>
              <w:rPr>
                <w:spacing w:val="-4"/>
                <w:sz w:val="20"/>
              </w:rPr>
              <w:t>Code</w:t>
            </w:r>
          </w:p>
        </w:tc>
        <w:tc>
          <w:tcPr>
            <w:tcW w:w="3866" w:type="dxa"/>
          </w:tcPr>
          <w:p w14:paraId="4609507A" w14:textId="77777777" w:rsidR="0076667B" w:rsidRDefault="00000000">
            <w:pPr>
              <w:pStyle w:val="TableParagraph"/>
              <w:spacing w:line="207" w:lineRule="exact"/>
              <w:ind w:left="15"/>
              <w:jc w:val="center"/>
              <w:rPr>
                <w:b/>
                <w:sz w:val="20"/>
              </w:rPr>
            </w:pPr>
            <w:r>
              <w:rPr>
                <w:b/>
                <w:spacing w:val="-2"/>
                <w:sz w:val="20"/>
              </w:rPr>
              <w:t>BCS401</w:t>
            </w:r>
          </w:p>
        </w:tc>
        <w:tc>
          <w:tcPr>
            <w:tcW w:w="1586" w:type="dxa"/>
          </w:tcPr>
          <w:p w14:paraId="6E612066" w14:textId="77777777" w:rsidR="0076667B" w:rsidRDefault="00000000">
            <w:pPr>
              <w:pStyle w:val="TableParagraph"/>
              <w:spacing w:line="207" w:lineRule="exact"/>
              <w:ind w:left="108"/>
              <w:rPr>
                <w:sz w:val="20"/>
              </w:rPr>
            </w:pPr>
            <w:r>
              <w:rPr>
                <w:spacing w:val="-2"/>
                <w:sz w:val="20"/>
              </w:rPr>
              <w:t>CIE</w:t>
            </w:r>
            <w:r>
              <w:rPr>
                <w:spacing w:val="-10"/>
                <w:sz w:val="20"/>
              </w:rPr>
              <w:t xml:space="preserve"> </w:t>
            </w:r>
            <w:r>
              <w:rPr>
                <w:spacing w:val="-2"/>
                <w:sz w:val="20"/>
              </w:rPr>
              <w:t>Marks</w:t>
            </w:r>
          </w:p>
        </w:tc>
        <w:tc>
          <w:tcPr>
            <w:tcW w:w="707" w:type="dxa"/>
          </w:tcPr>
          <w:p w14:paraId="1F24DF38" w14:textId="77777777" w:rsidR="0076667B" w:rsidRDefault="00000000">
            <w:pPr>
              <w:pStyle w:val="TableParagraph"/>
              <w:spacing w:line="207" w:lineRule="exact"/>
              <w:ind w:left="17"/>
              <w:jc w:val="center"/>
              <w:rPr>
                <w:sz w:val="20"/>
              </w:rPr>
            </w:pPr>
            <w:r>
              <w:rPr>
                <w:spacing w:val="-5"/>
                <w:sz w:val="20"/>
              </w:rPr>
              <w:t>50</w:t>
            </w:r>
          </w:p>
        </w:tc>
      </w:tr>
      <w:tr w:rsidR="0076667B" w14:paraId="56C71DF9" w14:textId="77777777">
        <w:trPr>
          <w:trHeight w:val="229"/>
        </w:trPr>
        <w:tc>
          <w:tcPr>
            <w:tcW w:w="3075" w:type="dxa"/>
          </w:tcPr>
          <w:p w14:paraId="236ADE38" w14:textId="77777777" w:rsidR="0076667B" w:rsidRDefault="00000000">
            <w:pPr>
              <w:pStyle w:val="TableParagraph"/>
              <w:spacing w:line="210" w:lineRule="exact"/>
              <w:ind w:left="110"/>
              <w:rPr>
                <w:sz w:val="20"/>
              </w:rPr>
            </w:pPr>
            <w:r>
              <w:rPr>
                <w:spacing w:val="-2"/>
                <w:sz w:val="20"/>
              </w:rPr>
              <w:t>Teaching</w:t>
            </w:r>
            <w:r>
              <w:rPr>
                <w:spacing w:val="-8"/>
                <w:sz w:val="20"/>
              </w:rPr>
              <w:t xml:space="preserve"> </w:t>
            </w:r>
            <w:r>
              <w:rPr>
                <w:spacing w:val="-2"/>
                <w:sz w:val="20"/>
              </w:rPr>
              <w:t>Hours/Week</w:t>
            </w:r>
            <w:r>
              <w:rPr>
                <w:spacing w:val="-5"/>
                <w:sz w:val="20"/>
              </w:rPr>
              <w:t xml:space="preserve"> </w:t>
            </w:r>
            <w:r>
              <w:rPr>
                <w:spacing w:val="-2"/>
                <w:sz w:val="20"/>
              </w:rPr>
              <w:t>(L:</w:t>
            </w:r>
            <w:r>
              <w:rPr>
                <w:spacing w:val="-5"/>
                <w:sz w:val="20"/>
              </w:rPr>
              <w:t xml:space="preserve"> </w:t>
            </w:r>
            <w:r>
              <w:rPr>
                <w:spacing w:val="-2"/>
                <w:sz w:val="20"/>
              </w:rPr>
              <w:t>T:P:</w:t>
            </w:r>
            <w:r>
              <w:rPr>
                <w:spacing w:val="-6"/>
                <w:sz w:val="20"/>
              </w:rPr>
              <w:t xml:space="preserve"> </w:t>
            </w:r>
            <w:r>
              <w:rPr>
                <w:spacing w:val="-5"/>
                <w:sz w:val="20"/>
              </w:rPr>
              <w:t>S)</w:t>
            </w:r>
          </w:p>
        </w:tc>
        <w:tc>
          <w:tcPr>
            <w:tcW w:w="3866" w:type="dxa"/>
          </w:tcPr>
          <w:p w14:paraId="55DBC89C" w14:textId="77777777" w:rsidR="0076667B" w:rsidRDefault="00000000">
            <w:pPr>
              <w:pStyle w:val="TableParagraph"/>
              <w:spacing w:line="210" w:lineRule="exact"/>
              <w:ind w:left="15" w:right="8"/>
              <w:jc w:val="center"/>
              <w:rPr>
                <w:sz w:val="20"/>
              </w:rPr>
            </w:pPr>
            <w:r>
              <w:rPr>
                <w:spacing w:val="-2"/>
                <w:sz w:val="20"/>
              </w:rPr>
              <w:t>3:0:0:0</w:t>
            </w:r>
          </w:p>
        </w:tc>
        <w:tc>
          <w:tcPr>
            <w:tcW w:w="1586" w:type="dxa"/>
          </w:tcPr>
          <w:p w14:paraId="6BABE056" w14:textId="77777777" w:rsidR="0076667B" w:rsidRDefault="00000000">
            <w:pPr>
              <w:pStyle w:val="TableParagraph"/>
              <w:spacing w:line="210" w:lineRule="exact"/>
              <w:ind w:left="108"/>
              <w:rPr>
                <w:sz w:val="20"/>
              </w:rPr>
            </w:pPr>
            <w:r>
              <w:rPr>
                <w:spacing w:val="-2"/>
                <w:sz w:val="20"/>
              </w:rPr>
              <w:t>SEE</w:t>
            </w:r>
            <w:r>
              <w:rPr>
                <w:spacing w:val="-10"/>
                <w:sz w:val="20"/>
              </w:rPr>
              <w:t xml:space="preserve"> </w:t>
            </w:r>
            <w:r>
              <w:rPr>
                <w:spacing w:val="-2"/>
                <w:sz w:val="20"/>
              </w:rPr>
              <w:t>Marks</w:t>
            </w:r>
          </w:p>
        </w:tc>
        <w:tc>
          <w:tcPr>
            <w:tcW w:w="707" w:type="dxa"/>
          </w:tcPr>
          <w:p w14:paraId="3BCA3103" w14:textId="77777777" w:rsidR="0076667B" w:rsidRDefault="00000000">
            <w:pPr>
              <w:pStyle w:val="TableParagraph"/>
              <w:spacing w:line="210" w:lineRule="exact"/>
              <w:ind w:left="17"/>
              <w:jc w:val="center"/>
              <w:rPr>
                <w:sz w:val="20"/>
              </w:rPr>
            </w:pPr>
            <w:r>
              <w:rPr>
                <w:spacing w:val="-5"/>
                <w:sz w:val="20"/>
              </w:rPr>
              <w:t>50</w:t>
            </w:r>
          </w:p>
        </w:tc>
      </w:tr>
      <w:tr w:rsidR="0076667B" w14:paraId="3E0FDB4A" w14:textId="77777777">
        <w:trPr>
          <w:trHeight w:val="230"/>
        </w:trPr>
        <w:tc>
          <w:tcPr>
            <w:tcW w:w="3075" w:type="dxa"/>
          </w:tcPr>
          <w:p w14:paraId="2FD5CA27" w14:textId="77777777" w:rsidR="0076667B" w:rsidRDefault="00000000">
            <w:pPr>
              <w:pStyle w:val="TableParagraph"/>
              <w:spacing w:line="210" w:lineRule="exact"/>
              <w:ind w:left="110"/>
              <w:rPr>
                <w:sz w:val="20"/>
              </w:rPr>
            </w:pPr>
            <w:r>
              <w:rPr>
                <w:spacing w:val="-2"/>
                <w:sz w:val="20"/>
              </w:rPr>
              <w:t>Total</w:t>
            </w:r>
            <w:r>
              <w:rPr>
                <w:spacing w:val="-6"/>
                <w:sz w:val="20"/>
              </w:rPr>
              <w:t xml:space="preserve"> </w:t>
            </w:r>
            <w:r>
              <w:rPr>
                <w:spacing w:val="-2"/>
                <w:sz w:val="20"/>
              </w:rPr>
              <w:t>Hours</w:t>
            </w:r>
            <w:r>
              <w:rPr>
                <w:spacing w:val="-4"/>
                <w:sz w:val="20"/>
              </w:rPr>
              <w:t xml:space="preserve"> </w:t>
            </w:r>
            <w:r>
              <w:rPr>
                <w:spacing w:val="-2"/>
                <w:sz w:val="20"/>
              </w:rPr>
              <w:t>of</w:t>
            </w:r>
            <w:r>
              <w:rPr>
                <w:spacing w:val="-8"/>
                <w:sz w:val="20"/>
              </w:rPr>
              <w:t xml:space="preserve"> </w:t>
            </w:r>
            <w:r>
              <w:rPr>
                <w:spacing w:val="-2"/>
                <w:sz w:val="20"/>
              </w:rPr>
              <w:t>Pedagogy</w:t>
            </w:r>
          </w:p>
        </w:tc>
        <w:tc>
          <w:tcPr>
            <w:tcW w:w="3866" w:type="dxa"/>
          </w:tcPr>
          <w:p w14:paraId="37B8F4D6" w14:textId="77777777" w:rsidR="0076667B" w:rsidRDefault="00000000">
            <w:pPr>
              <w:pStyle w:val="TableParagraph"/>
              <w:spacing w:line="210" w:lineRule="exact"/>
              <w:ind w:left="15" w:right="2"/>
              <w:jc w:val="center"/>
              <w:rPr>
                <w:sz w:val="20"/>
              </w:rPr>
            </w:pPr>
            <w:r>
              <w:rPr>
                <w:spacing w:val="-5"/>
                <w:sz w:val="20"/>
              </w:rPr>
              <w:t>40</w:t>
            </w:r>
          </w:p>
        </w:tc>
        <w:tc>
          <w:tcPr>
            <w:tcW w:w="1586" w:type="dxa"/>
          </w:tcPr>
          <w:p w14:paraId="4D959833" w14:textId="77777777" w:rsidR="0076667B" w:rsidRDefault="00000000">
            <w:pPr>
              <w:pStyle w:val="TableParagraph"/>
              <w:spacing w:line="210" w:lineRule="exact"/>
              <w:ind w:left="108"/>
              <w:rPr>
                <w:sz w:val="20"/>
              </w:rPr>
            </w:pPr>
            <w:r>
              <w:rPr>
                <w:spacing w:val="-2"/>
                <w:sz w:val="20"/>
              </w:rPr>
              <w:t>Total</w:t>
            </w:r>
            <w:r>
              <w:rPr>
                <w:spacing w:val="-9"/>
                <w:sz w:val="20"/>
              </w:rPr>
              <w:t xml:space="preserve"> </w:t>
            </w:r>
            <w:r>
              <w:rPr>
                <w:spacing w:val="-2"/>
                <w:sz w:val="20"/>
              </w:rPr>
              <w:t>Marks</w:t>
            </w:r>
          </w:p>
        </w:tc>
        <w:tc>
          <w:tcPr>
            <w:tcW w:w="707" w:type="dxa"/>
          </w:tcPr>
          <w:p w14:paraId="7EFCA9ED" w14:textId="77777777" w:rsidR="0076667B" w:rsidRDefault="00000000">
            <w:pPr>
              <w:pStyle w:val="TableParagraph"/>
              <w:spacing w:line="210" w:lineRule="exact"/>
              <w:ind w:left="17" w:right="5"/>
              <w:jc w:val="center"/>
              <w:rPr>
                <w:sz w:val="20"/>
              </w:rPr>
            </w:pPr>
            <w:r>
              <w:rPr>
                <w:spacing w:val="-5"/>
                <w:sz w:val="20"/>
              </w:rPr>
              <w:t>100</w:t>
            </w:r>
          </w:p>
        </w:tc>
      </w:tr>
      <w:tr w:rsidR="0076667B" w14:paraId="3FC66A13" w14:textId="77777777">
        <w:trPr>
          <w:trHeight w:val="229"/>
        </w:trPr>
        <w:tc>
          <w:tcPr>
            <w:tcW w:w="3075" w:type="dxa"/>
          </w:tcPr>
          <w:p w14:paraId="015C78D5" w14:textId="77777777" w:rsidR="0076667B" w:rsidRDefault="00000000">
            <w:pPr>
              <w:pStyle w:val="TableParagraph"/>
              <w:spacing w:line="210" w:lineRule="exact"/>
              <w:ind w:left="110"/>
              <w:rPr>
                <w:sz w:val="20"/>
              </w:rPr>
            </w:pPr>
            <w:r>
              <w:rPr>
                <w:spacing w:val="-2"/>
                <w:sz w:val="20"/>
              </w:rPr>
              <w:t>Credits</w:t>
            </w:r>
          </w:p>
        </w:tc>
        <w:tc>
          <w:tcPr>
            <w:tcW w:w="3866" w:type="dxa"/>
          </w:tcPr>
          <w:p w14:paraId="539439C7" w14:textId="77777777" w:rsidR="0076667B" w:rsidRDefault="00000000">
            <w:pPr>
              <w:pStyle w:val="TableParagraph"/>
              <w:spacing w:line="210" w:lineRule="exact"/>
              <w:ind w:left="15" w:right="2"/>
              <w:jc w:val="center"/>
              <w:rPr>
                <w:sz w:val="20"/>
              </w:rPr>
            </w:pPr>
            <w:r>
              <w:rPr>
                <w:spacing w:val="-5"/>
                <w:sz w:val="20"/>
              </w:rPr>
              <w:t>03</w:t>
            </w:r>
          </w:p>
        </w:tc>
        <w:tc>
          <w:tcPr>
            <w:tcW w:w="1586" w:type="dxa"/>
          </w:tcPr>
          <w:p w14:paraId="78795C2F" w14:textId="77777777" w:rsidR="0076667B" w:rsidRDefault="00000000">
            <w:pPr>
              <w:pStyle w:val="TableParagraph"/>
              <w:spacing w:line="210" w:lineRule="exact"/>
              <w:ind w:left="108"/>
              <w:rPr>
                <w:sz w:val="20"/>
              </w:rPr>
            </w:pPr>
            <w:r>
              <w:rPr>
                <w:spacing w:val="-2"/>
                <w:sz w:val="20"/>
              </w:rPr>
              <w:t>Exam</w:t>
            </w:r>
            <w:r>
              <w:rPr>
                <w:spacing w:val="-11"/>
                <w:sz w:val="20"/>
              </w:rPr>
              <w:t xml:space="preserve"> </w:t>
            </w:r>
            <w:r>
              <w:rPr>
                <w:spacing w:val="-2"/>
                <w:sz w:val="20"/>
              </w:rPr>
              <w:t>Hours</w:t>
            </w:r>
          </w:p>
        </w:tc>
        <w:tc>
          <w:tcPr>
            <w:tcW w:w="707" w:type="dxa"/>
          </w:tcPr>
          <w:p w14:paraId="62D27B05" w14:textId="77777777" w:rsidR="0076667B" w:rsidRDefault="00000000">
            <w:pPr>
              <w:pStyle w:val="TableParagraph"/>
              <w:spacing w:line="210" w:lineRule="exact"/>
              <w:ind w:left="17"/>
              <w:jc w:val="center"/>
              <w:rPr>
                <w:sz w:val="20"/>
              </w:rPr>
            </w:pPr>
            <w:r>
              <w:rPr>
                <w:spacing w:val="-5"/>
                <w:sz w:val="20"/>
              </w:rPr>
              <w:t>03</w:t>
            </w:r>
          </w:p>
        </w:tc>
      </w:tr>
      <w:tr w:rsidR="0076667B" w14:paraId="7F3BA150" w14:textId="77777777">
        <w:trPr>
          <w:trHeight w:val="229"/>
        </w:trPr>
        <w:tc>
          <w:tcPr>
            <w:tcW w:w="3075" w:type="dxa"/>
          </w:tcPr>
          <w:p w14:paraId="39E02D06" w14:textId="77777777" w:rsidR="0076667B" w:rsidRDefault="00000000">
            <w:pPr>
              <w:pStyle w:val="TableParagraph"/>
              <w:spacing w:line="210" w:lineRule="exact"/>
              <w:ind w:left="110"/>
              <w:rPr>
                <w:sz w:val="20"/>
              </w:rPr>
            </w:pPr>
            <w:r>
              <w:rPr>
                <w:spacing w:val="-2"/>
                <w:sz w:val="20"/>
              </w:rPr>
              <w:t>Examination</w:t>
            </w:r>
            <w:r>
              <w:rPr>
                <w:spacing w:val="-13"/>
                <w:sz w:val="20"/>
              </w:rPr>
              <w:t xml:space="preserve"> </w:t>
            </w:r>
            <w:r>
              <w:rPr>
                <w:spacing w:val="-2"/>
                <w:sz w:val="20"/>
              </w:rPr>
              <w:t>type</w:t>
            </w:r>
            <w:r>
              <w:rPr>
                <w:spacing w:val="-13"/>
                <w:sz w:val="20"/>
              </w:rPr>
              <w:t xml:space="preserve"> </w:t>
            </w:r>
            <w:r>
              <w:rPr>
                <w:spacing w:val="-2"/>
                <w:sz w:val="20"/>
              </w:rPr>
              <w:t>(SEE)</w:t>
            </w:r>
          </w:p>
        </w:tc>
        <w:tc>
          <w:tcPr>
            <w:tcW w:w="6159" w:type="dxa"/>
            <w:gridSpan w:val="3"/>
          </w:tcPr>
          <w:p w14:paraId="682C1C04" w14:textId="77777777" w:rsidR="0076667B" w:rsidRDefault="00000000">
            <w:pPr>
              <w:pStyle w:val="TableParagraph"/>
              <w:spacing w:line="210" w:lineRule="exact"/>
              <w:ind w:left="17"/>
              <w:jc w:val="center"/>
              <w:rPr>
                <w:sz w:val="20"/>
              </w:rPr>
            </w:pPr>
            <w:r>
              <w:rPr>
                <w:spacing w:val="-2"/>
                <w:sz w:val="20"/>
              </w:rPr>
              <w:t>Theory</w:t>
            </w:r>
          </w:p>
        </w:tc>
      </w:tr>
      <w:tr w:rsidR="0076667B" w14:paraId="0B89E364" w14:textId="77777777">
        <w:trPr>
          <w:trHeight w:val="2293"/>
        </w:trPr>
        <w:tc>
          <w:tcPr>
            <w:tcW w:w="9234" w:type="dxa"/>
            <w:gridSpan w:val="4"/>
          </w:tcPr>
          <w:p w14:paraId="2DA86E6D" w14:textId="77777777" w:rsidR="0076667B" w:rsidRDefault="0076667B">
            <w:pPr>
              <w:pStyle w:val="TableParagraph"/>
              <w:spacing w:before="2"/>
              <w:rPr>
                <w:rFonts w:ascii="Times New Roman"/>
              </w:rPr>
            </w:pPr>
          </w:p>
          <w:p w14:paraId="31A128E2" w14:textId="77777777" w:rsidR="0076667B" w:rsidRDefault="00000000">
            <w:pPr>
              <w:pStyle w:val="TableParagraph"/>
              <w:spacing w:line="257" w:lineRule="exact"/>
              <w:ind w:left="110"/>
              <w:jc w:val="both"/>
              <w:rPr>
                <w:b/>
              </w:rPr>
            </w:pPr>
            <w:r>
              <w:rPr>
                <w:b/>
              </w:rPr>
              <w:t>Course</w:t>
            </w:r>
            <w:r>
              <w:rPr>
                <w:b/>
                <w:spacing w:val="-12"/>
              </w:rPr>
              <w:t xml:space="preserve"> </w:t>
            </w:r>
            <w:r>
              <w:rPr>
                <w:b/>
                <w:spacing w:val="-2"/>
              </w:rPr>
              <w:t>objectives:</w:t>
            </w:r>
          </w:p>
          <w:p w14:paraId="0EAA456A" w14:textId="77777777" w:rsidR="0076667B" w:rsidRDefault="00000000">
            <w:pPr>
              <w:pStyle w:val="TableParagraph"/>
              <w:numPr>
                <w:ilvl w:val="0"/>
                <w:numId w:val="69"/>
              </w:numPr>
              <w:tabs>
                <w:tab w:val="left" w:pos="829"/>
              </w:tabs>
              <w:spacing w:line="257" w:lineRule="exact"/>
              <w:ind w:left="829" w:hanging="359"/>
              <w:jc w:val="both"/>
            </w:pPr>
            <w:r>
              <w:t>To</w:t>
            </w:r>
            <w:r>
              <w:rPr>
                <w:spacing w:val="-15"/>
              </w:rPr>
              <w:t xml:space="preserve"> </w:t>
            </w:r>
            <w:r>
              <w:t>learn</w:t>
            </w:r>
            <w:r>
              <w:rPr>
                <w:spacing w:val="-12"/>
              </w:rPr>
              <w:t xml:space="preserve"> </w:t>
            </w:r>
            <w:r>
              <w:t>the</w:t>
            </w:r>
            <w:r>
              <w:rPr>
                <w:spacing w:val="-11"/>
              </w:rPr>
              <w:t xml:space="preserve"> </w:t>
            </w:r>
            <w:r>
              <w:t>methods</w:t>
            </w:r>
            <w:r>
              <w:rPr>
                <w:spacing w:val="-7"/>
              </w:rPr>
              <w:t xml:space="preserve"> </w:t>
            </w:r>
            <w:r>
              <w:t>for</w:t>
            </w:r>
            <w:r>
              <w:rPr>
                <w:spacing w:val="-10"/>
              </w:rPr>
              <w:t xml:space="preserve"> </w:t>
            </w:r>
            <w:r>
              <w:t>analyzing</w:t>
            </w:r>
            <w:r>
              <w:rPr>
                <w:spacing w:val="-12"/>
              </w:rPr>
              <w:t xml:space="preserve"> </w:t>
            </w:r>
            <w:r>
              <w:t>algorithms</w:t>
            </w:r>
            <w:r>
              <w:rPr>
                <w:spacing w:val="-8"/>
              </w:rPr>
              <w:t xml:space="preserve"> </w:t>
            </w:r>
            <w:r>
              <w:t>and</w:t>
            </w:r>
            <w:r>
              <w:rPr>
                <w:spacing w:val="-13"/>
              </w:rPr>
              <w:t xml:space="preserve"> </w:t>
            </w:r>
            <w:r>
              <w:t>evaluating</w:t>
            </w:r>
            <w:r>
              <w:rPr>
                <w:spacing w:val="-11"/>
              </w:rPr>
              <w:t xml:space="preserve"> </w:t>
            </w:r>
            <w:r>
              <w:t>their</w:t>
            </w:r>
            <w:r>
              <w:rPr>
                <w:spacing w:val="-11"/>
              </w:rPr>
              <w:t xml:space="preserve"> </w:t>
            </w:r>
            <w:r>
              <w:rPr>
                <w:spacing w:val="-2"/>
              </w:rPr>
              <w:t>performance.</w:t>
            </w:r>
          </w:p>
          <w:p w14:paraId="3535A8C8" w14:textId="77777777" w:rsidR="0076667B" w:rsidRDefault="00000000">
            <w:pPr>
              <w:pStyle w:val="TableParagraph"/>
              <w:numPr>
                <w:ilvl w:val="0"/>
                <w:numId w:val="69"/>
              </w:numPr>
              <w:tabs>
                <w:tab w:val="left" w:pos="829"/>
              </w:tabs>
              <w:spacing w:before="39"/>
              <w:ind w:left="829" w:hanging="359"/>
              <w:jc w:val="both"/>
            </w:pPr>
            <w:r>
              <w:rPr>
                <w:spacing w:val="-2"/>
              </w:rPr>
              <w:t>To</w:t>
            </w:r>
            <w:r>
              <w:rPr>
                <w:spacing w:val="-3"/>
              </w:rPr>
              <w:t xml:space="preserve"> </w:t>
            </w:r>
            <w:r>
              <w:rPr>
                <w:spacing w:val="-2"/>
              </w:rPr>
              <w:t>demonstrate</w:t>
            </w:r>
            <w:r>
              <w:rPr>
                <w:spacing w:val="-1"/>
              </w:rPr>
              <w:t xml:space="preserve"> </w:t>
            </w:r>
            <w:r>
              <w:rPr>
                <w:spacing w:val="-2"/>
              </w:rPr>
              <w:t>the</w:t>
            </w:r>
            <w:r>
              <w:rPr>
                <w:spacing w:val="1"/>
              </w:rPr>
              <w:t xml:space="preserve"> </w:t>
            </w:r>
            <w:r>
              <w:rPr>
                <w:spacing w:val="-2"/>
              </w:rPr>
              <w:t>efficiency of</w:t>
            </w:r>
            <w:r>
              <w:rPr>
                <w:spacing w:val="1"/>
              </w:rPr>
              <w:t xml:space="preserve"> </w:t>
            </w:r>
            <w:r>
              <w:rPr>
                <w:spacing w:val="-2"/>
              </w:rPr>
              <w:t>algorithms</w:t>
            </w:r>
            <w:r>
              <w:rPr>
                <w:spacing w:val="-4"/>
              </w:rPr>
              <w:t xml:space="preserve"> </w:t>
            </w:r>
            <w:r>
              <w:rPr>
                <w:spacing w:val="-2"/>
              </w:rPr>
              <w:t>using asymptotic</w:t>
            </w:r>
            <w:r>
              <w:rPr>
                <w:spacing w:val="4"/>
              </w:rPr>
              <w:t xml:space="preserve"> </w:t>
            </w:r>
            <w:r>
              <w:rPr>
                <w:spacing w:val="-2"/>
              </w:rPr>
              <w:t>notations.</w:t>
            </w:r>
          </w:p>
          <w:p w14:paraId="6698E01D" w14:textId="77777777" w:rsidR="0076667B" w:rsidRDefault="00000000">
            <w:pPr>
              <w:pStyle w:val="TableParagraph"/>
              <w:numPr>
                <w:ilvl w:val="0"/>
                <w:numId w:val="69"/>
              </w:numPr>
              <w:tabs>
                <w:tab w:val="left" w:pos="830"/>
              </w:tabs>
              <w:spacing w:before="38" w:line="273" w:lineRule="auto"/>
              <w:ind w:right="86"/>
              <w:jc w:val="both"/>
            </w:pPr>
            <w:r>
              <w:t>To solve problems using various algorithm design methods, including brute force, greedy, divide and conquer, decrease and conquer, transform and conquer, dynamic programming, backtracking, and branch and bound.</w:t>
            </w:r>
          </w:p>
          <w:p w14:paraId="11DAA21D" w14:textId="77777777" w:rsidR="0076667B" w:rsidRDefault="00000000">
            <w:pPr>
              <w:pStyle w:val="TableParagraph"/>
              <w:numPr>
                <w:ilvl w:val="0"/>
                <w:numId w:val="69"/>
              </w:numPr>
              <w:tabs>
                <w:tab w:val="left" w:pos="829"/>
              </w:tabs>
              <w:spacing w:before="8"/>
              <w:ind w:left="829" w:hanging="359"/>
              <w:jc w:val="both"/>
            </w:pPr>
            <w:r>
              <w:t>To</w:t>
            </w:r>
            <w:r>
              <w:rPr>
                <w:spacing w:val="-9"/>
              </w:rPr>
              <w:t xml:space="preserve"> </w:t>
            </w:r>
            <w:r>
              <w:t>learn</w:t>
            </w:r>
            <w:r>
              <w:rPr>
                <w:spacing w:val="-6"/>
              </w:rPr>
              <w:t xml:space="preserve"> </w:t>
            </w:r>
            <w:r>
              <w:t>the</w:t>
            </w:r>
            <w:r>
              <w:rPr>
                <w:spacing w:val="-8"/>
              </w:rPr>
              <w:t xml:space="preserve"> </w:t>
            </w:r>
            <w:r>
              <w:t>concepts</w:t>
            </w:r>
            <w:r>
              <w:rPr>
                <w:spacing w:val="-4"/>
              </w:rPr>
              <w:t xml:space="preserve"> </w:t>
            </w:r>
            <w:r>
              <w:t>of</w:t>
            </w:r>
            <w:r>
              <w:rPr>
                <w:spacing w:val="-5"/>
              </w:rPr>
              <w:t xml:space="preserve"> </w:t>
            </w:r>
            <w:r>
              <w:t>P</w:t>
            </w:r>
            <w:r>
              <w:rPr>
                <w:spacing w:val="-12"/>
              </w:rPr>
              <w:t xml:space="preserve"> </w:t>
            </w:r>
            <w:r>
              <w:t>and</w:t>
            </w:r>
            <w:r>
              <w:rPr>
                <w:spacing w:val="-9"/>
              </w:rPr>
              <w:t xml:space="preserve"> </w:t>
            </w:r>
            <w:r>
              <w:t>NP</w:t>
            </w:r>
            <w:r>
              <w:rPr>
                <w:spacing w:val="-8"/>
              </w:rPr>
              <w:t xml:space="preserve"> </w:t>
            </w:r>
            <w:r>
              <w:t>complexity</w:t>
            </w:r>
            <w:r>
              <w:rPr>
                <w:spacing w:val="-10"/>
              </w:rPr>
              <w:t xml:space="preserve"> </w:t>
            </w:r>
            <w:r>
              <w:rPr>
                <w:spacing w:val="-2"/>
              </w:rPr>
              <w:t>classes.</w:t>
            </w:r>
          </w:p>
        </w:tc>
      </w:tr>
      <w:tr w:rsidR="0076667B" w14:paraId="5CB2BAEC" w14:textId="77777777">
        <w:trPr>
          <w:trHeight w:val="5553"/>
        </w:trPr>
        <w:tc>
          <w:tcPr>
            <w:tcW w:w="9234" w:type="dxa"/>
            <w:gridSpan w:val="4"/>
          </w:tcPr>
          <w:p w14:paraId="43E5374A" w14:textId="77777777" w:rsidR="0076667B" w:rsidRDefault="0076667B">
            <w:pPr>
              <w:pStyle w:val="TableParagraph"/>
              <w:rPr>
                <w:rFonts w:ascii="Times New Roman"/>
              </w:rPr>
            </w:pPr>
          </w:p>
          <w:p w14:paraId="4B86E20E" w14:textId="77777777" w:rsidR="0076667B" w:rsidRDefault="00000000">
            <w:pPr>
              <w:pStyle w:val="TableParagraph"/>
              <w:ind w:left="110"/>
              <w:rPr>
                <w:b/>
              </w:rPr>
            </w:pPr>
            <w:r>
              <w:rPr>
                <w:b/>
                <w:spacing w:val="-2"/>
              </w:rPr>
              <w:t>Teaching-Learning</w:t>
            </w:r>
            <w:r>
              <w:rPr>
                <w:b/>
                <w:spacing w:val="4"/>
              </w:rPr>
              <w:t xml:space="preserve"> </w:t>
            </w:r>
            <w:r>
              <w:rPr>
                <w:b/>
                <w:spacing w:val="-2"/>
              </w:rPr>
              <w:t>Process (General</w:t>
            </w:r>
            <w:r>
              <w:rPr>
                <w:b/>
                <w:spacing w:val="1"/>
              </w:rPr>
              <w:t xml:space="preserve"> </w:t>
            </w:r>
            <w:r>
              <w:rPr>
                <w:b/>
                <w:spacing w:val="-2"/>
              </w:rPr>
              <w:t>Instructions)</w:t>
            </w:r>
          </w:p>
          <w:p w14:paraId="109B1A91" w14:textId="77777777" w:rsidR="0076667B" w:rsidRDefault="00000000">
            <w:pPr>
              <w:pStyle w:val="TableParagraph"/>
              <w:spacing w:before="4" w:line="273" w:lineRule="auto"/>
              <w:ind w:left="110"/>
            </w:pPr>
            <w:r>
              <w:t>These</w:t>
            </w:r>
            <w:r>
              <w:rPr>
                <w:spacing w:val="-3"/>
              </w:rPr>
              <w:t xml:space="preserve"> </w:t>
            </w:r>
            <w:r>
              <w:t>are sample</w:t>
            </w:r>
            <w:r>
              <w:rPr>
                <w:spacing w:val="-5"/>
              </w:rPr>
              <w:t xml:space="preserve"> </w:t>
            </w:r>
            <w:r>
              <w:t>Strategies, which</w:t>
            </w:r>
            <w:r>
              <w:rPr>
                <w:spacing w:val="-2"/>
              </w:rPr>
              <w:t xml:space="preserve"> </w:t>
            </w:r>
            <w:r>
              <w:t>teachers</w:t>
            </w:r>
            <w:r>
              <w:rPr>
                <w:spacing w:val="-2"/>
              </w:rPr>
              <w:t xml:space="preserve"> </w:t>
            </w:r>
            <w:r>
              <w:t>can</w:t>
            </w:r>
            <w:r>
              <w:rPr>
                <w:spacing w:val="-4"/>
              </w:rPr>
              <w:t xml:space="preserve"> </w:t>
            </w:r>
            <w:r>
              <w:t>use to accelerate the</w:t>
            </w:r>
            <w:r>
              <w:rPr>
                <w:spacing w:val="-5"/>
              </w:rPr>
              <w:t xml:space="preserve"> </w:t>
            </w:r>
            <w:r>
              <w:t>attainment</w:t>
            </w:r>
            <w:r>
              <w:rPr>
                <w:spacing w:val="-3"/>
              </w:rPr>
              <w:t xml:space="preserve"> </w:t>
            </w:r>
            <w:r>
              <w:t>of the various course outcomes.</w:t>
            </w:r>
          </w:p>
          <w:p w14:paraId="2956DA3C" w14:textId="77777777" w:rsidR="0076667B" w:rsidRDefault="00000000">
            <w:pPr>
              <w:pStyle w:val="TableParagraph"/>
              <w:numPr>
                <w:ilvl w:val="0"/>
                <w:numId w:val="68"/>
              </w:numPr>
              <w:tabs>
                <w:tab w:val="left" w:pos="828"/>
                <w:tab w:val="left" w:pos="830"/>
              </w:tabs>
              <w:spacing w:before="2" w:line="273" w:lineRule="auto"/>
              <w:ind w:right="175"/>
            </w:pPr>
            <w:r>
              <w:t>Lecturer method</w:t>
            </w:r>
            <w:r>
              <w:rPr>
                <w:spacing w:val="21"/>
              </w:rPr>
              <w:t xml:space="preserve"> </w:t>
            </w:r>
            <w:r>
              <w:t>(L) does</w:t>
            </w:r>
            <w:r>
              <w:rPr>
                <w:spacing w:val="22"/>
              </w:rPr>
              <w:t xml:space="preserve"> </w:t>
            </w:r>
            <w:r>
              <w:t>not mean only the traditional lecture method, but different types of teaching methods may be adopted to achieve the outcomes.</w:t>
            </w:r>
          </w:p>
          <w:p w14:paraId="03FEF40F" w14:textId="77777777" w:rsidR="0076667B" w:rsidRDefault="00000000">
            <w:pPr>
              <w:pStyle w:val="TableParagraph"/>
              <w:numPr>
                <w:ilvl w:val="0"/>
                <w:numId w:val="68"/>
              </w:numPr>
              <w:tabs>
                <w:tab w:val="left" w:pos="828"/>
              </w:tabs>
              <w:spacing w:before="2"/>
              <w:ind w:left="828" w:hanging="358"/>
            </w:pPr>
            <w:r>
              <w:rPr>
                <w:spacing w:val="-2"/>
              </w:rPr>
              <w:t>Utilize video/animation films</w:t>
            </w:r>
            <w:r>
              <w:rPr>
                <w:spacing w:val="3"/>
              </w:rPr>
              <w:t xml:space="preserve"> </w:t>
            </w:r>
            <w:r>
              <w:rPr>
                <w:spacing w:val="-2"/>
              </w:rPr>
              <w:t>to</w:t>
            </w:r>
            <w:r>
              <w:rPr>
                <w:spacing w:val="-3"/>
              </w:rPr>
              <w:t xml:space="preserve"> </w:t>
            </w:r>
            <w:r>
              <w:rPr>
                <w:spacing w:val="-2"/>
              </w:rPr>
              <w:t>illustrate</w:t>
            </w:r>
            <w:r>
              <w:rPr>
                <w:spacing w:val="3"/>
              </w:rPr>
              <w:t xml:space="preserve"> </w:t>
            </w:r>
            <w:r>
              <w:rPr>
                <w:spacing w:val="-2"/>
              </w:rPr>
              <w:t>the</w:t>
            </w:r>
            <w:r>
              <w:rPr>
                <w:spacing w:val="-1"/>
              </w:rPr>
              <w:t xml:space="preserve"> </w:t>
            </w:r>
            <w:r>
              <w:rPr>
                <w:spacing w:val="-2"/>
              </w:rPr>
              <w:t>functioning</w:t>
            </w:r>
            <w:r>
              <w:rPr>
                <w:spacing w:val="1"/>
              </w:rPr>
              <w:t xml:space="preserve"> </w:t>
            </w:r>
            <w:r>
              <w:rPr>
                <w:spacing w:val="-2"/>
              </w:rPr>
              <w:t>of</w:t>
            </w:r>
            <w:r>
              <w:rPr>
                <w:spacing w:val="-1"/>
              </w:rPr>
              <w:t xml:space="preserve"> </w:t>
            </w:r>
            <w:r>
              <w:rPr>
                <w:spacing w:val="-2"/>
              </w:rPr>
              <w:t>various</w:t>
            </w:r>
            <w:r>
              <w:rPr>
                <w:spacing w:val="-1"/>
              </w:rPr>
              <w:t xml:space="preserve"> </w:t>
            </w:r>
            <w:r>
              <w:rPr>
                <w:spacing w:val="-2"/>
              </w:rPr>
              <w:t>concepts.</w:t>
            </w:r>
          </w:p>
          <w:p w14:paraId="66E5A921" w14:textId="77777777" w:rsidR="0076667B" w:rsidRDefault="00000000">
            <w:pPr>
              <w:pStyle w:val="TableParagraph"/>
              <w:numPr>
                <w:ilvl w:val="0"/>
                <w:numId w:val="68"/>
              </w:numPr>
              <w:tabs>
                <w:tab w:val="left" w:pos="828"/>
              </w:tabs>
              <w:spacing w:before="38"/>
              <w:ind w:left="828" w:hanging="358"/>
            </w:pPr>
            <w:r>
              <w:rPr>
                <w:spacing w:val="-2"/>
              </w:rPr>
              <w:t>Promote</w:t>
            </w:r>
            <w:r>
              <w:rPr>
                <w:spacing w:val="-1"/>
              </w:rPr>
              <w:t xml:space="preserve"> </w:t>
            </w:r>
            <w:r>
              <w:rPr>
                <w:spacing w:val="-2"/>
              </w:rPr>
              <w:t>collaborative</w:t>
            </w:r>
            <w:r>
              <w:rPr>
                <w:spacing w:val="4"/>
              </w:rPr>
              <w:t xml:space="preserve"> </w:t>
            </w:r>
            <w:r>
              <w:rPr>
                <w:spacing w:val="-2"/>
              </w:rPr>
              <w:t>learning</w:t>
            </w:r>
            <w:r>
              <w:rPr>
                <w:spacing w:val="-1"/>
              </w:rPr>
              <w:t xml:space="preserve"> </w:t>
            </w:r>
            <w:r>
              <w:rPr>
                <w:spacing w:val="-2"/>
              </w:rPr>
              <w:t>(Group</w:t>
            </w:r>
            <w:r>
              <w:rPr>
                <w:spacing w:val="3"/>
              </w:rPr>
              <w:t xml:space="preserve"> </w:t>
            </w:r>
            <w:r>
              <w:rPr>
                <w:spacing w:val="-2"/>
              </w:rPr>
              <w:t>Learning)</w:t>
            </w:r>
            <w:r>
              <w:rPr>
                <w:spacing w:val="-1"/>
              </w:rPr>
              <w:t xml:space="preserve"> </w:t>
            </w:r>
            <w:r>
              <w:rPr>
                <w:spacing w:val="-2"/>
              </w:rPr>
              <w:t>in</w:t>
            </w:r>
            <w:r>
              <w:rPr>
                <w:spacing w:val="-4"/>
              </w:rPr>
              <w:t xml:space="preserve"> </w:t>
            </w:r>
            <w:r>
              <w:rPr>
                <w:spacing w:val="-2"/>
              </w:rPr>
              <w:t>the</w:t>
            </w:r>
            <w:r>
              <w:rPr>
                <w:spacing w:val="2"/>
              </w:rPr>
              <w:t xml:space="preserve"> </w:t>
            </w:r>
            <w:r>
              <w:rPr>
                <w:spacing w:val="-2"/>
              </w:rPr>
              <w:t>class.</w:t>
            </w:r>
          </w:p>
          <w:p w14:paraId="13965459" w14:textId="77777777" w:rsidR="0076667B" w:rsidRDefault="00000000">
            <w:pPr>
              <w:pStyle w:val="TableParagraph"/>
              <w:numPr>
                <w:ilvl w:val="0"/>
                <w:numId w:val="68"/>
              </w:numPr>
              <w:tabs>
                <w:tab w:val="left" w:pos="828"/>
                <w:tab w:val="left" w:pos="830"/>
              </w:tabs>
              <w:spacing w:before="39" w:line="273" w:lineRule="auto"/>
              <w:ind w:right="179"/>
              <w:jc w:val="both"/>
            </w:pPr>
            <w:r>
              <w:t>Pose at least three HOT (Higher Order Thinking) questions in the class to stimulate critical thinking.</w:t>
            </w:r>
          </w:p>
          <w:p w14:paraId="092E8964" w14:textId="77777777" w:rsidR="0076667B" w:rsidRDefault="00000000">
            <w:pPr>
              <w:pStyle w:val="TableParagraph"/>
              <w:numPr>
                <w:ilvl w:val="0"/>
                <w:numId w:val="68"/>
              </w:numPr>
              <w:tabs>
                <w:tab w:val="left" w:pos="828"/>
                <w:tab w:val="left" w:pos="830"/>
              </w:tabs>
              <w:spacing w:before="3" w:line="276" w:lineRule="auto"/>
              <w:ind w:right="82"/>
              <w:jc w:val="both"/>
            </w:pPr>
            <w:r>
              <w:t>Incorporate Problem-Based Learning (PBL) to foster students' analytical skills and develop their</w:t>
            </w:r>
            <w:r>
              <w:rPr>
                <w:spacing w:val="-1"/>
              </w:rPr>
              <w:t xml:space="preserve"> </w:t>
            </w:r>
            <w:r>
              <w:t>ability</w:t>
            </w:r>
            <w:r>
              <w:rPr>
                <w:spacing w:val="-1"/>
              </w:rPr>
              <w:t xml:space="preserve"> </w:t>
            </w:r>
            <w:r>
              <w:t>to evaluate, generalize,</w:t>
            </w:r>
            <w:r>
              <w:rPr>
                <w:spacing w:val="-1"/>
              </w:rPr>
              <w:t xml:space="preserve"> </w:t>
            </w:r>
            <w:r>
              <w:t>and analyze information rather than</w:t>
            </w:r>
            <w:r>
              <w:rPr>
                <w:spacing w:val="-1"/>
              </w:rPr>
              <w:t xml:space="preserve"> </w:t>
            </w:r>
            <w:r>
              <w:t>merely recalling it.</w:t>
            </w:r>
          </w:p>
          <w:p w14:paraId="59597780" w14:textId="77777777" w:rsidR="0076667B" w:rsidRDefault="00000000">
            <w:pPr>
              <w:pStyle w:val="TableParagraph"/>
              <w:numPr>
                <w:ilvl w:val="0"/>
                <w:numId w:val="68"/>
              </w:numPr>
              <w:tabs>
                <w:tab w:val="left" w:pos="828"/>
              </w:tabs>
              <w:spacing w:before="1"/>
              <w:ind w:left="828" w:hanging="358"/>
              <w:jc w:val="both"/>
            </w:pPr>
            <w:r>
              <w:rPr>
                <w:spacing w:val="-2"/>
              </w:rPr>
              <w:t>Introduce</w:t>
            </w:r>
            <w:r>
              <w:rPr>
                <w:spacing w:val="1"/>
              </w:rPr>
              <w:t xml:space="preserve"> </w:t>
            </w:r>
            <w:r>
              <w:rPr>
                <w:spacing w:val="-2"/>
              </w:rPr>
              <w:t>topics</w:t>
            </w:r>
            <w:r>
              <w:t xml:space="preserve"> </w:t>
            </w:r>
            <w:r>
              <w:rPr>
                <w:spacing w:val="-2"/>
              </w:rPr>
              <w:t>through</w:t>
            </w:r>
            <w:r>
              <w:rPr>
                <w:spacing w:val="-3"/>
              </w:rPr>
              <w:t xml:space="preserve"> </w:t>
            </w:r>
            <w:r>
              <w:rPr>
                <w:spacing w:val="-2"/>
              </w:rPr>
              <w:t>multiple</w:t>
            </w:r>
            <w:r>
              <w:rPr>
                <w:spacing w:val="-1"/>
              </w:rPr>
              <w:t xml:space="preserve"> </w:t>
            </w:r>
            <w:r>
              <w:rPr>
                <w:spacing w:val="-2"/>
              </w:rPr>
              <w:t>representations.</w:t>
            </w:r>
          </w:p>
          <w:p w14:paraId="584A4FDA" w14:textId="77777777" w:rsidR="0076667B" w:rsidRDefault="00000000">
            <w:pPr>
              <w:pStyle w:val="TableParagraph"/>
              <w:numPr>
                <w:ilvl w:val="0"/>
                <w:numId w:val="68"/>
              </w:numPr>
              <w:tabs>
                <w:tab w:val="left" w:pos="828"/>
                <w:tab w:val="left" w:pos="830"/>
              </w:tabs>
              <w:spacing w:before="39" w:line="273" w:lineRule="auto"/>
              <w:ind w:right="174"/>
              <w:jc w:val="both"/>
            </w:pPr>
            <w:r>
              <w:t>Demonstrate</w:t>
            </w:r>
            <w:r>
              <w:rPr>
                <w:spacing w:val="-4"/>
              </w:rPr>
              <w:t xml:space="preserve"> </w:t>
            </w:r>
            <w:r>
              <w:t>various ways</w:t>
            </w:r>
            <w:r>
              <w:rPr>
                <w:spacing w:val="-3"/>
              </w:rPr>
              <w:t xml:space="preserve"> </w:t>
            </w:r>
            <w:r>
              <w:t>to</w:t>
            </w:r>
            <w:r>
              <w:rPr>
                <w:spacing w:val="-4"/>
              </w:rPr>
              <w:t xml:space="preserve"> </w:t>
            </w:r>
            <w:r>
              <w:t>solve</w:t>
            </w:r>
            <w:r>
              <w:rPr>
                <w:spacing w:val="-1"/>
              </w:rPr>
              <w:t xml:space="preserve"> </w:t>
            </w:r>
            <w:r>
              <w:t>the</w:t>
            </w:r>
            <w:r>
              <w:rPr>
                <w:spacing w:val="-4"/>
              </w:rPr>
              <w:t xml:space="preserve"> </w:t>
            </w:r>
            <w:r>
              <w:t>same</w:t>
            </w:r>
            <w:r>
              <w:rPr>
                <w:spacing w:val="-1"/>
              </w:rPr>
              <w:t xml:space="preserve"> </w:t>
            </w:r>
            <w:r>
              <w:t>problem</w:t>
            </w:r>
            <w:r>
              <w:rPr>
                <w:spacing w:val="-2"/>
              </w:rPr>
              <w:t xml:space="preserve"> </w:t>
            </w:r>
            <w:r>
              <w:t>and</w:t>
            </w:r>
            <w:r>
              <w:rPr>
                <w:spacing w:val="-4"/>
              </w:rPr>
              <w:t xml:space="preserve"> </w:t>
            </w:r>
            <w:r>
              <w:t>encourage</w:t>
            </w:r>
            <w:r>
              <w:rPr>
                <w:spacing w:val="-6"/>
              </w:rPr>
              <w:t xml:space="preserve"> </w:t>
            </w:r>
            <w:r>
              <w:t>students</w:t>
            </w:r>
            <w:r>
              <w:rPr>
                <w:spacing w:val="-3"/>
              </w:rPr>
              <w:t xml:space="preserve"> </w:t>
            </w:r>
            <w:r>
              <w:t>to</w:t>
            </w:r>
            <w:r>
              <w:rPr>
                <w:spacing w:val="-4"/>
              </w:rPr>
              <w:t xml:space="preserve"> </w:t>
            </w:r>
            <w:r>
              <w:t>devise their own creative solutions.</w:t>
            </w:r>
          </w:p>
          <w:p w14:paraId="35E63CAE" w14:textId="77777777" w:rsidR="0076667B" w:rsidRDefault="00000000">
            <w:pPr>
              <w:pStyle w:val="TableParagraph"/>
              <w:numPr>
                <w:ilvl w:val="0"/>
                <w:numId w:val="68"/>
              </w:numPr>
              <w:tabs>
                <w:tab w:val="left" w:pos="828"/>
                <w:tab w:val="left" w:pos="830"/>
              </w:tabs>
              <w:spacing w:before="5" w:line="273" w:lineRule="auto"/>
              <w:ind w:right="96"/>
              <w:jc w:val="both"/>
            </w:pPr>
            <w:r>
              <w:t xml:space="preserve">Discuss the real-world applications of every concept to enhance students' </w:t>
            </w:r>
            <w:r>
              <w:rPr>
                <w:spacing w:val="-2"/>
              </w:rPr>
              <w:t>comprehension.</w:t>
            </w:r>
          </w:p>
        </w:tc>
      </w:tr>
      <w:tr w:rsidR="0076667B" w14:paraId="2759C859" w14:textId="77777777">
        <w:trPr>
          <w:trHeight w:val="249"/>
        </w:trPr>
        <w:tc>
          <w:tcPr>
            <w:tcW w:w="9234" w:type="dxa"/>
            <w:gridSpan w:val="4"/>
          </w:tcPr>
          <w:p w14:paraId="4FB9D629" w14:textId="77777777" w:rsidR="0076667B" w:rsidRDefault="00000000">
            <w:pPr>
              <w:pStyle w:val="TableParagraph"/>
              <w:spacing w:line="229" w:lineRule="exact"/>
              <w:ind w:left="25"/>
              <w:jc w:val="center"/>
              <w:rPr>
                <w:b/>
              </w:rPr>
            </w:pPr>
            <w:r>
              <w:rPr>
                <w:b/>
                <w:spacing w:val="-2"/>
              </w:rPr>
              <w:t>Module-</w:t>
            </w:r>
            <w:r>
              <w:rPr>
                <w:b/>
                <w:spacing w:val="-10"/>
              </w:rPr>
              <w:t>1</w:t>
            </w:r>
          </w:p>
        </w:tc>
      </w:tr>
      <w:tr w:rsidR="0076667B" w14:paraId="320B3FC8" w14:textId="77777777">
        <w:trPr>
          <w:trHeight w:val="2371"/>
        </w:trPr>
        <w:tc>
          <w:tcPr>
            <w:tcW w:w="9234" w:type="dxa"/>
            <w:gridSpan w:val="4"/>
          </w:tcPr>
          <w:p w14:paraId="3A67D5ED" w14:textId="77777777" w:rsidR="0076667B" w:rsidRDefault="00000000">
            <w:pPr>
              <w:pStyle w:val="TableParagraph"/>
              <w:spacing w:line="254" w:lineRule="exact"/>
              <w:ind w:left="110"/>
            </w:pPr>
            <w:r>
              <w:rPr>
                <w:b/>
                <w:spacing w:val="-2"/>
              </w:rPr>
              <w:t>INTRODUCTION:</w:t>
            </w:r>
            <w:r>
              <w:rPr>
                <w:b/>
                <w:spacing w:val="-6"/>
              </w:rPr>
              <w:t xml:space="preserve"> </w:t>
            </w:r>
            <w:r>
              <w:rPr>
                <w:spacing w:val="-2"/>
              </w:rPr>
              <w:t>What</w:t>
            </w:r>
            <w:r>
              <w:rPr>
                <w:spacing w:val="-4"/>
              </w:rPr>
              <w:t xml:space="preserve"> </w:t>
            </w:r>
            <w:r>
              <w:rPr>
                <w:spacing w:val="-2"/>
              </w:rPr>
              <w:t>is</w:t>
            </w:r>
            <w:r>
              <w:rPr>
                <w:spacing w:val="-5"/>
              </w:rPr>
              <w:t xml:space="preserve"> </w:t>
            </w:r>
            <w:r>
              <w:rPr>
                <w:spacing w:val="-2"/>
              </w:rPr>
              <w:t>an</w:t>
            </w:r>
            <w:r>
              <w:rPr>
                <w:spacing w:val="-1"/>
              </w:rPr>
              <w:t xml:space="preserve"> </w:t>
            </w:r>
            <w:proofErr w:type="gramStart"/>
            <w:r>
              <w:rPr>
                <w:spacing w:val="-2"/>
              </w:rPr>
              <w:t>Algorithm?,</w:t>
            </w:r>
            <w:proofErr w:type="gramEnd"/>
            <w:r>
              <w:t xml:space="preserve"> </w:t>
            </w:r>
            <w:r>
              <w:rPr>
                <w:spacing w:val="-2"/>
              </w:rPr>
              <w:t>Fundamentals</w:t>
            </w:r>
            <w:r>
              <w:rPr>
                <w:spacing w:val="-1"/>
              </w:rPr>
              <w:t xml:space="preserve"> </w:t>
            </w:r>
            <w:r>
              <w:rPr>
                <w:spacing w:val="-2"/>
              </w:rPr>
              <w:t>of</w:t>
            </w:r>
            <w:r>
              <w:rPr>
                <w:spacing w:val="-1"/>
              </w:rPr>
              <w:t xml:space="preserve"> </w:t>
            </w:r>
            <w:r>
              <w:rPr>
                <w:spacing w:val="-2"/>
              </w:rPr>
              <w:t>Algorithmic Problem</w:t>
            </w:r>
            <w:r>
              <w:t xml:space="preserve"> </w:t>
            </w:r>
            <w:r>
              <w:rPr>
                <w:spacing w:val="-2"/>
              </w:rPr>
              <w:t>Solving.</w:t>
            </w:r>
          </w:p>
          <w:p w14:paraId="3C86A589" w14:textId="77777777" w:rsidR="0076667B" w:rsidRDefault="00000000">
            <w:pPr>
              <w:pStyle w:val="TableParagraph"/>
              <w:spacing w:before="42"/>
              <w:ind w:left="110"/>
            </w:pPr>
            <w:r>
              <w:rPr>
                <w:b/>
              </w:rPr>
              <w:t>FUNDAMENTALS</w:t>
            </w:r>
            <w:r>
              <w:rPr>
                <w:b/>
                <w:spacing w:val="31"/>
              </w:rPr>
              <w:t xml:space="preserve"> </w:t>
            </w:r>
            <w:r>
              <w:rPr>
                <w:b/>
              </w:rPr>
              <w:t>OF</w:t>
            </w:r>
            <w:r>
              <w:rPr>
                <w:b/>
                <w:spacing w:val="34"/>
              </w:rPr>
              <w:t xml:space="preserve"> </w:t>
            </w:r>
            <w:r>
              <w:rPr>
                <w:b/>
              </w:rPr>
              <w:t>THE</w:t>
            </w:r>
            <w:r>
              <w:rPr>
                <w:b/>
                <w:spacing w:val="30"/>
              </w:rPr>
              <w:t xml:space="preserve"> </w:t>
            </w:r>
            <w:r>
              <w:rPr>
                <w:b/>
              </w:rPr>
              <w:t>ANALYSIS</w:t>
            </w:r>
            <w:r>
              <w:rPr>
                <w:b/>
                <w:spacing w:val="32"/>
              </w:rPr>
              <w:t xml:space="preserve"> </w:t>
            </w:r>
            <w:r>
              <w:rPr>
                <w:b/>
              </w:rPr>
              <w:t>OF</w:t>
            </w:r>
            <w:r>
              <w:rPr>
                <w:b/>
                <w:spacing w:val="34"/>
              </w:rPr>
              <w:t xml:space="preserve"> </w:t>
            </w:r>
            <w:r>
              <w:rPr>
                <w:b/>
              </w:rPr>
              <w:t>ALGORITHM</w:t>
            </w:r>
            <w:r>
              <w:rPr>
                <w:b/>
                <w:spacing w:val="33"/>
              </w:rPr>
              <w:t xml:space="preserve"> </w:t>
            </w:r>
            <w:r>
              <w:rPr>
                <w:b/>
              </w:rPr>
              <w:t>EFFICIENCY:</w:t>
            </w:r>
            <w:r>
              <w:rPr>
                <w:b/>
                <w:spacing w:val="38"/>
              </w:rPr>
              <w:t xml:space="preserve"> </w:t>
            </w:r>
            <w:r>
              <w:t>Analysis</w:t>
            </w:r>
            <w:r>
              <w:rPr>
                <w:spacing w:val="36"/>
              </w:rPr>
              <w:t xml:space="preserve"> </w:t>
            </w:r>
            <w:r>
              <w:rPr>
                <w:spacing w:val="-2"/>
              </w:rPr>
              <w:t>Framework,</w:t>
            </w:r>
          </w:p>
          <w:p w14:paraId="14895AB4" w14:textId="77777777" w:rsidR="0076667B" w:rsidRDefault="00000000">
            <w:pPr>
              <w:pStyle w:val="TableParagraph"/>
              <w:spacing w:before="39" w:line="273" w:lineRule="auto"/>
              <w:ind w:left="110"/>
            </w:pPr>
            <w:r>
              <w:t>Asymptotic</w:t>
            </w:r>
            <w:r>
              <w:rPr>
                <w:spacing w:val="26"/>
              </w:rPr>
              <w:t xml:space="preserve"> </w:t>
            </w:r>
            <w:r>
              <w:t>Notations</w:t>
            </w:r>
            <w:r>
              <w:rPr>
                <w:spacing w:val="30"/>
              </w:rPr>
              <w:t xml:space="preserve"> </w:t>
            </w:r>
            <w:r>
              <w:t>and</w:t>
            </w:r>
            <w:r>
              <w:rPr>
                <w:spacing w:val="25"/>
              </w:rPr>
              <w:t xml:space="preserve"> </w:t>
            </w:r>
            <w:r>
              <w:t>Basic</w:t>
            </w:r>
            <w:r>
              <w:rPr>
                <w:spacing w:val="30"/>
              </w:rPr>
              <w:t xml:space="preserve"> </w:t>
            </w:r>
            <w:r>
              <w:t>Efficiency</w:t>
            </w:r>
            <w:r>
              <w:rPr>
                <w:spacing w:val="24"/>
              </w:rPr>
              <w:t xml:space="preserve"> </w:t>
            </w:r>
            <w:r>
              <w:t>Classes,</w:t>
            </w:r>
            <w:r>
              <w:rPr>
                <w:spacing w:val="28"/>
              </w:rPr>
              <w:t xml:space="preserve"> </w:t>
            </w:r>
            <w:r>
              <w:t>Mathematical</w:t>
            </w:r>
            <w:r>
              <w:rPr>
                <w:spacing w:val="30"/>
              </w:rPr>
              <w:t xml:space="preserve"> </w:t>
            </w:r>
            <w:r>
              <w:t>Analysis</w:t>
            </w:r>
            <w:r>
              <w:rPr>
                <w:spacing w:val="23"/>
              </w:rPr>
              <w:t xml:space="preserve"> </w:t>
            </w:r>
            <w:r>
              <w:t>of</w:t>
            </w:r>
            <w:r>
              <w:rPr>
                <w:spacing w:val="30"/>
              </w:rPr>
              <w:t xml:space="preserve"> </w:t>
            </w:r>
            <w:r>
              <w:t>Non</w:t>
            </w:r>
            <w:r>
              <w:rPr>
                <w:spacing w:val="27"/>
              </w:rPr>
              <w:t xml:space="preserve"> </w:t>
            </w:r>
            <w:r>
              <w:t>recursive Algorithms, Mathematical Analysis of Recursive Algorithms.</w:t>
            </w:r>
          </w:p>
          <w:p w14:paraId="74696E60" w14:textId="77777777" w:rsidR="0076667B" w:rsidRDefault="00000000">
            <w:pPr>
              <w:pStyle w:val="TableParagraph"/>
              <w:spacing w:before="3" w:line="273" w:lineRule="auto"/>
              <w:ind w:left="110"/>
            </w:pPr>
            <w:r>
              <w:rPr>
                <w:b/>
              </w:rPr>
              <w:t>BRUTE FORCE</w:t>
            </w:r>
            <w:r>
              <w:rPr>
                <w:b/>
                <w:spacing w:val="21"/>
              </w:rPr>
              <w:t xml:space="preserve"> </w:t>
            </w:r>
            <w:r>
              <w:rPr>
                <w:b/>
              </w:rPr>
              <w:t>APPROACHES:</w:t>
            </w:r>
            <w:r>
              <w:rPr>
                <w:b/>
                <w:spacing w:val="20"/>
              </w:rPr>
              <w:t xml:space="preserve"> </w:t>
            </w:r>
            <w:r>
              <w:t>Selection</w:t>
            </w:r>
            <w:r>
              <w:rPr>
                <w:spacing w:val="18"/>
              </w:rPr>
              <w:t xml:space="preserve"> </w:t>
            </w:r>
            <w:r>
              <w:t>Sort</w:t>
            </w:r>
            <w:r>
              <w:rPr>
                <w:spacing w:val="19"/>
              </w:rPr>
              <w:t xml:space="preserve"> </w:t>
            </w:r>
            <w:r>
              <w:t>and Bubble</w:t>
            </w:r>
            <w:r>
              <w:rPr>
                <w:spacing w:val="19"/>
              </w:rPr>
              <w:t xml:space="preserve"> </w:t>
            </w:r>
            <w:r>
              <w:t>Sort,</w:t>
            </w:r>
            <w:r>
              <w:rPr>
                <w:spacing w:val="19"/>
              </w:rPr>
              <w:t xml:space="preserve"> </w:t>
            </w:r>
            <w:r>
              <w:t>Sequential Search</w:t>
            </w:r>
            <w:r>
              <w:rPr>
                <w:spacing w:val="20"/>
              </w:rPr>
              <w:t xml:space="preserve"> </w:t>
            </w:r>
            <w:r>
              <w:t>and</w:t>
            </w:r>
            <w:r>
              <w:rPr>
                <w:spacing w:val="18"/>
              </w:rPr>
              <w:t xml:space="preserve"> </w:t>
            </w:r>
            <w:r>
              <w:t>Brute Force String Matching.</w:t>
            </w:r>
          </w:p>
          <w:p w14:paraId="0BBC418E" w14:textId="77777777" w:rsidR="0076667B" w:rsidRDefault="00000000">
            <w:pPr>
              <w:pStyle w:val="TableParagraph"/>
              <w:spacing w:before="3"/>
              <w:ind w:left="110"/>
              <w:rPr>
                <w:b/>
              </w:rPr>
            </w:pPr>
            <w:r>
              <w:rPr>
                <w:b/>
              </w:rPr>
              <w:t>Chapter</w:t>
            </w:r>
            <w:r>
              <w:rPr>
                <w:b/>
                <w:spacing w:val="61"/>
              </w:rPr>
              <w:t xml:space="preserve"> </w:t>
            </w:r>
            <w:r>
              <w:rPr>
                <w:b/>
              </w:rPr>
              <w:t>1</w:t>
            </w:r>
            <w:r>
              <w:rPr>
                <w:b/>
                <w:spacing w:val="62"/>
              </w:rPr>
              <w:t xml:space="preserve"> </w:t>
            </w:r>
            <w:r>
              <w:rPr>
                <w:b/>
              </w:rPr>
              <w:t>(Sections</w:t>
            </w:r>
            <w:r>
              <w:rPr>
                <w:b/>
                <w:spacing w:val="63"/>
              </w:rPr>
              <w:t xml:space="preserve"> </w:t>
            </w:r>
            <w:r>
              <w:rPr>
                <w:b/>
              </w:rPr>
              <w:t>1.1,1.2),</w:t>
            </w:r>
            <w:r>
              <w:rPr>
                <w:b/>
                <w:spacing w:val="65"/>
              </w:rPr>
              <w:t xml:space="preserve"> </w:t>
            </w:r>
            <w:r>
              <w:rPr>
                <w:b/>
              </w:rPr>
              <w:t>Chapter</w:t>
            </w:r>
            <w:r>
              <w:rPr>
                <w:b/>
                <w:spacing w:val="64"/>
              </w:rPr>
              <w:t xml:space="preserve"> </w:t>
            </w:r>
            <w:r>
              <w:rPr>
                <w:b/>
              </w:rPr>
              <w:t>2(Sections</w:t>
            </w:r>
            <w:r>
              <w:rPr>
                <w:b/>
                <w:spacing w:val="64"/>
              </w:rPr>
              <w:t xml:space="preserve"> </w:t>
            </w:r>
            <w:r>
              <w:rPr>
                <w:b/>
              </w:rPr>
              <w:t>2.1,2.2,2.3,2.4),</w:t>
            </w:r>
            <w:r>
              <w:rPr>
                <w:b/>
                <w:spacing w:val="64"/>
              </w:rPr>
              <w:t xml:space="preserve"> </w:t>
            </w:r>
            <w:r>
              <w:rPr>
                <w:b/>
              </w:rPr>
              <w:t>Chapter</w:t>
            </w:r>
            <w:r>
              <w:rPr>
                <w:b/>
                <w:spacing w:val="65"/>
              </w:rPr>
              <w:t xml:space="preserve"> </w:t>
            </w:r>
            <w:r>
              <w:rPr>
                <w:b/>
                <w:spacing w:val="-2"/>
              </w:rPr>
              <w:t>3(Section</w:t>
            </w:r>
          </w:p>
          <w:p w14:paraId="502B8E9F" w14:textId="77777777" w:rsidR="0076667B" w:rsidRDefault="00000000">
            <w:pPr>
              <w:pStyle w:val="TableParagraph"/>
              <w:spacing w:before="39"/>
              <w:ind w:left="110"/>
              <w:rPr>
                <w:b/>
              </w:rPr>
            </w:pPr>
            <w:r>
              <w:rPr>
                <w:b/>
                <w:spacing w:val="-2"/>
              </w:rPr>
              <w:t>3.1,3.2)</w:t>
            </w:r>
          </w:p>
        </w:tc>
      </w:tr>
      <w:tr w:rsidR="0076667B" w14:paraId="6B743A5D" w14:textId="77777777">
        <w:trPr>
          <w:trHeight w:val="323"/>
        </w:trPr>
        <w:tc>
          <w:tcPr>
            <w:tcW w:w="9234" w:type="dxa"/>
            <w:gridSpan w:val="4"/>
          </w:tcPr>
          <w:p w14:paraId="749AA336" w14:textId="77777777" w:rsidR="0076667B" w:rsidRDefault="00000000">
            <w:pPr>
              <w:pStyle w:val="TableParagraph"/>
              <w:spacing w:before="32"/>
              <w:ind w:left="25"/>
              <w:jc w:val="center"/>
              <w:rPr>
                <w:b/>
              </w:rPr>
            </w:pPr>
            <w:r>
              <w:rPr>
                <w:b/>
                <w:spacing w:val="-2"/>
              </w:rPr>
              <w:t>Module-</w:t>
            </w:r>
            <w:r>
              <w:rPr>
                <w:b/>
                <w:spacing w:val="-10"/>
              </w:rPr>
              <w:t>2</w:t>
            </w:r>
          </w:p>
        </w:tc>
      </w:tr>
      <w:tr w:rsidR="0076667B" w14:paraId="7C9884B3" w14:textId="77777777">
        <w:trPr>
          <w:trHeight w:val="1480"/>
        </w:trPr>
        <w:tc>
          <w:tcPr>
            <w:tcW w:w="9234" w:type="dxa"/>
            <w:gridSpan w:val="4"/>
          </w:tcPr>
          <w:p w14:paraId="64EFE36A" w14:textId="77777777" w:rsidR="0076667B" w:rsidRDefault="00000000">
            <w:pPr>
              <w:pStyle w:val="TableParagraph"/>
              <w:spacing w:line="273" w:lineRule="auto"/>
              <w:ind w:left="110"/>
            </w:pPr>
            <w:r>
              <w:rPr>
                <w:b/>
              </w:rPr>
              <w:t>BRUTE</w:t>
            </w:r>
            <w:r>
              <w:rPr>
                <w:b/>
                <w:spacing w:val="-8"/>
              </w:rPr>
              <w:t xml:space="preserve"> </w:t>
            </w:r>
            <w:r>
              <w:rPr>
                <w:b/>
              </w:rPr>
              <w:t>FORCE</w:t>
            </w:r>
            <w:r>
              <w:rPr>
                <w:b/>
                <w:spacing w:val="-5"/>
              </w:rPr>
              <w:t xml:space="preserve"> </w:t>
            </w:r>
            <w:r>
              <w:rPr>
                <w:b/>
              </w:rPr>
              <w:t>APPROACHES</w:t>
            </w:r>
            <w:r>
              <w:rPr>
                <w:b/>
                <w:spacing w:val="-9"/>
              </w:rPr>
              <w:t xml:space="preserve"> </w:t>
            </w:r>
            <w:r>
              <w:rPr>
                <w:b/>
              </w:rPr>
              <w:t>(contd..):</w:t>
            </w:r>
            <w:r>
              <w:rPr>
                <w:b/>
                <w:spacing w:val="-3"/>
              </w:rPr>
              <w:t xml:space="preserve"> </w:t>
            </w:r>
            <w:r>
              <w:t>Exhaustive</w:t>
            </w:r>
            <w:r>
              <w:rPr>
                <w:spacing w:val="-8"/>
              </w:rPr>
              <w:t xml:space="preserve"> </w:t>
            </w:r>
            <w:r>
              <w:t>Search</w:t>
            </w:r>
            <w:r>
              <w:rPr>
                <w:spacing w:val="-7"/>
              </w:rPr>
              <w:t xml:space="preserve"> </w:t>
            </w:r>
            <w:r>
              <w:t>(Travelling</w:t>
            </w:r>
            <w:r>
              <w:rPr>
                <w:spacing w:val="-8"/>
              </w:rPr>
              <w:t xml:space="preserve"> </w:t>
            </w:r>
            <w:r>
              <w:t>Salesman</w:t>
            </w:r>
            <w:r>
              <w:rPr>
                <w:spacing w:val="-10"/>
              </w:rPr>
              <w:t xml:space="preserve"> </w:t>
            </w:r>
            <w:r>
              <w:t>probem</w:t>
            </w:r>
            <w:r>
              <w:rPr>
                <w:spacing w:val="-4"/>
              </w:rPr>
              <w:t xml:space="preserve"> </w:t>
            </w:r>
            <w:r>
              <w:t>and Knapsack Problem).</w:t>
            </w:r>
          </w:p>
          <w:p w14:paraId="61F44D6C" w14:textId="77777777" w:rsidR="0076667B" w:rsidRDefault="00000000">
            <w:pPr>
              <w:pStyle w:val="TableParagraph"/>
              <w:ind w:left="110"/>
            </w:pPr>
            <w:r>
              <w:rPr>
                <w:b/>
                <w:spacing w:val="-2"/>
              </w:rPr>
              <w:t>DECREASE-AND-CONQUER:</w:t>
            </w:r>
            <w:r>
              <w:rPr>
                <w:b/>
                <w:spacing w:val="1"/>
              </w:rPr>
              <w:t xml:space="preserve"> </w:t>
            </w:r>
            <w:r>
              <w:rPr>
                <w:spacing w:val="-2"/>
              </w:rPr>
              <w:t>Insertion Sort,</w:t>
            </w:r>
            <w:r>
              <w:rPr>
                <w:spacing w:val="-3"/>
              </w:rPr>
              <w:t xml:space="preserve"> </w:t>
            </w:r>
            <w:r>
              <w:rPr>
                <w:spacing w:val="-2"/>
              </w:rPr>
              <w:t>Topological</w:t>
            </w:r>
            <w:r>
              <w:rPr>
                <w:spacing w:val="2"/>
              </w:rPr>
              <w:t xml:space="preserve"> </w:t>
            </w:r>
            <w:r>
              <w:rPr>
                <w:spacing w:val="-2"/>
              </w:rPr>
              <w:t>Sorting.</w:t>
            </w:r>
          </w:p>
          <w:p w14:paraId="744B01FF" w14:textId="77777777" w:rsidR="0076667B" w:rsidRDefault="00000000">
            <w:pPr>
              <w:pStyle w:val="TableParagraph"/>
              <w:spacing w:before="8" w:line="298" w:lineRule="exact"/>
              <w:ind w:left="110"/>
            </w:pPr>
            <w:r>
              <w:rPr>
                <w:b/>
              </w:rPr>
              <w:t>DIVIDE</w:t>
            </w:r>
            <w:r>
              <w:rPr>
                <w:b/>
                <w:spacing w:val="33"/>
              </w:rPr>
              <w:t xml:space="preserve"> </w:t>
            </w:r>
            <w:r>
              <w:rPr>
                <w:b/>
              </w:rPr>
              <w:t>AND</w:t>
            </w:r>
            <w:r>
              <w:rPr>
                <w:b/>
                <w:spacing w:val="35"/>
              </w:rPr>
              <w:t xml:space="preserve"> </w:t>
            </w:r>
            <w:r>
              <w:rPr>
                <w:b/>
              </w:rPr>
              <w:t>CONQUER:</w:t>
            </w:r>
            <w:r>
              <w:rPr>
                <w:b/>
                <w:spacing w:val="33"/>
              </w:rPr>
              <w:t xml:space="preserve"> </w:t>
            </w:r>
            <w:r>
              <w:t>Merge</w:t>
            </w:r>
            <w:r>
              <w:rPr>
                <w:spacing w:val="36"/>
              </w:rPr>
              <w:t xml:space="preserve"> </w:t>
            </w:r>
            <w:r>
              <w:t>Sort,</w:t>
            </w:r>
            <w:r>
              <w:rPr>
                <w:spacing w:val="35"/>
              </w:rPr>
              <w:t xml:space="preserve"> </w:t>
            </w:r>
            <w:r>
              <w:t>Quick</w:t>
            </w:r>
            <w:r>
              <w:rPr>
                <w:spacing w:val="32"/>
              </w:rPr>
              <w:t xml:space="preserve"> </w:t>
            </w:r>
            <w:r>
              <w:t>Sort,</w:t>
            </w:r>
            <w:r>
              <w:rPr>
                <w:spacing w:val="32"/>
              </w:rPr>
              <w:t xml:space="preserve"> </w:t>
            </w:r>
            <w:r>
              <w:t>Binary</w:t>
            </w:r>
            <w:r>
              <w:rPr>
                <w:spacing w:val="32"/>
              </w:rPr>
              <w:t xml:space="preserve"> </w:t>
            </w:r>
            <w:r>
              <w:t>Tree</w:t>
            </w:r>
            <w:r>
              <w:rPr>
                <w:spacing w:val="35"/>
              </w:rPr>
              <w:t xml:space="preserve"> </w:t>
            </w:r>
            <w:r>
              <w:t>Traversals,</w:t>
            </w:r>
            <w:r>
              <w:rPr>
                <w:spacing w:val="31"/>
              </w:rPr>
              <w:t xml:space="preserve"> </w:t>
            </w:r>
            <w:r>
              <w:t>Multiplication</w:t>
            </w:r>
            <w:r>
              <w:rPr>
                <w:spacing w:val="34"/>
              </w:rPr>
              <w:t xml:space="preserve"> </w:t>
            </w:r>
            <w:r>
              <w:t>of Large Integers and Strassen’s Matrix Multiplication.</w:t>
            </w:r>
          </w:p>
        </w:tc>
      </w:tr>
    </w:tbl>
    <w:p w14:paraId="0227CAFB" w14:textId="77777777" w:rsidR="0076667B" w:rsidRDefault="0076667B">
      <w:pPr>
        <w:pStyle w:val="TableParagraph"/>
        <w:spacing w:line="298" w:lineRule="exact"/>
        <w:sectPr w:rsidR="0076667B">
          <w:headerReference w:type="default" r:id="rId9"/>
          <w:footerReference w:type="default" r:id="rId10"/>
          <w:pgSz w:w="12240" w:h="15840"/>
          <w:pgMar w:top="760" w:right="360" w:bottom="500" w:left="720" w:header="338" w:footer="318" w:gutter="0"/>
          <w:pgNumType w:start="1"/>
          <w:cols w:space="720"/>
        </w:sectPr>
      </w:pPr>
    </w:p>
    <w:p w14:paraId="4BA2ADB7" w14:textId="77777777" w:rsidR="0076667B" w:rsidRDefault="0076667B">
      <w:pPr>
        <w:pStyle w:val="BodyText"/>
        <w:rPr>
          <w:sz w:val="13"/>
        </w:rPr>
      </w:pPr>
    </w:p>
    <w:tbl>
      <w:tblPr>
        <w:tblW w:w="0" w:type="auto"/>
        <w:tblInd w:w="4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237"/>
        <w:gridCol w:w="235"/>
      </w:tblGrid>
      <w:tr w:rsidR="0076667B" w14:paraId="42FF8BD1" w14:textId="77777777">
        <w:trPr>
          <w:trHeight w:val="424"/>
        </w:trPr>
        <w:tc>
          <w:tcPr>
            <w:tcW w:w="9237" w:type="dxa"/>
          </w:tcPr>
          <w:p w14:paraId="3AEF179B" w14:textId="77777777" w:rsidR="0076667B" w:rsidRDefault="00000000">
            <w:pPr>
              <w:pStyle w:val="TableParagraph"/>
              <w:spacing w:line="254" w:lineRule="exact"/>
              <w:ind w:left="110"/>
              <w:rPr>
                <w:b/>
              </w:rPr>
            </w:pPr>
            <w:r>
              <w:rPr>
                <w:b/>
                <w:spacing w:val="-2"/>
              </w:rPr>
              <w:t>Chapter</w:t>
            </w:r>
            <w:r>
              <w:rPr>
                <w:b/>
                <w:spacing w:val="-4"/>
              </w:rPr>
              <w:t xml:space="preserve"> </w:t>
            </w:r>
            <w:r>
              <w:rPr>
                <w:b/>
                <w:spacing w:val="-2"/>
              </w:rPr>
              <w:t>3(Section</w:t>
            </w:r>
            <w:r>
              <w:rPr>
                <w:b/>
                <w:spacing w:val="3"/>
              </w:rPr>
              <w:t xml:space="preserve"> </w:t>
            </w:r>
            <w:r>
              <w:rPr>
                <w:b/>
                <w:spacing w:val="-2"/>
              </w:rPr>
              <w:t>3.4),</w:t>
            </w:r>
            <w:r>
              <w:rPr>
                <w:b/>
                <w:spacing w:val="-4"/>
              </w:rPr>
              <w:t xml:space="preserve"> </w:t>
            </w:r>
            <w:r>
              <w:rPr>
                <w:b/>
                <w:spacing w:val="-2"/>
              </w:rPr>
              <w:t>Chapter</w:t>
            </w:r>
            <w:r>
              <w:rPr>
                <w:b/>
                <w:spacing w:val="-1"/>
              </w:rPr>
              <w:t xml:space="preserve"> </w:t>
            </w:r>
            <w:r>
              <w:rPr>
                <w:b/>
                <w:spacing w:val="-2"/>
              </w:rPr>
              <w:t>4 (Sections 4.1,4.2),</w:t>
            </w:r>
            <w:r>
              <w:rPr>
                <w:b/>
              </w:rPr>
              <w:t xml:space="preserve"> </w:t>
            </w:r>
            <w:r>
              <w:rPr>
                <w:b/>
                <w:spacing w:val="-2"/>
              </w:rPr>
              <w:t>Chapter 5 (Section</w:t>
            </w:r>
            <w:r>
              <w:rPr>
                <w:b/>
                <w:spacing w:val="-3"/>
              </w:rPr>
              <w:t xml:space="preserve"> </w:t>
            </w:r>
            <w:r>
              <w:rPr>
                <w:b/>
                <w:spacing w:val="-2"/>
              </w:rPr>
              <w:t>5.1,5.2,5.3,</w:t>
            </w:r>
            <w:r>
              <w:rPr>
                <w:b/>
                <w:spacing w:val="2"/>
              </w:rPr>
              <w:t xml:space="preserve"> </w:t>
            </w:r>
            <w:r>
              <w:rPr>
                <w:b/>
                <w:spacing w:val="-4"/>
              </w:rPr>
              <w:t>5.4)</w:t>
            </w:r>
          </w:p>
        </w:tc>
        <w:tc>
          <w:tcPr>
            <w:tcW w:w="235" w:type="dxa"/>
            <w:vMerge w:val="restart"/>
            <w:tcBorders>
              <w:top w:val="nil"/>
              <w:right w:val="nil"/>
            </w:tcBorders>
          </w:tcPr>
          <w:p w14:paraId="016962CA" w14:textId="77777777" w:rsidR="0076667B" w:rsidRDefault="0076667B">
            <w:pPr>
              <w:pStyle w:val="TableParagraph"/>
              <w:rPr>
                <w:rFonts w:ascii="Times New Roman"/>
              </w:rPr>
            </w:pPr>
          </w:p>
        </w:tc>
      </w:tr>
      <w:tr w:rsidR="0076667B" w14:paraId="76ED530C" w14:textId="77777777">
        <w:trPr>
          <w:trHeight w:val="253"/>
        </w:trPr>
        <w:tc>
          <w:tcPr>
            <w:tcW w:w="9237" w:type="dxa"/>
          </w:tcPr>
          <w:p w14:paraId="60A39FC0" w14:textId="77777777" w:rsidR="0076667B" w:rsidRDefault="00000000">
            <w:pPr>
              <w:pStyle w:val="TableParagraph"/>
              <w:spacing w:line="234" w:lineRule="exact"/>
              <w:ind w:left="22"/>
              <w:jc w:val="center"/>
              <w:rPr>
                <w:b/>
              </w:rPr>
            </w:pPr>
            <w:r>
              <w:rPr>
                <w:b/>
                <w:spacing w:val="-2"/>
              </w:rPr>
              <w:t>Module-</w:t>
            </w:r>
            <w:r>
              <w:rPr>
                <w:b/>
                <w:spacing w:val="-10"/>
              </w:rPr>
              <w:t>3</w:t>
            </w:r>
          </w:p>
        </w:tc>
        <w:tc>
          <w:tcPr>
            <w:tcW w:w="235" w:type="dxa"/>
            <w:vMerge/>
            <w:tcBorders>
              <w:top w:val="nil"/>
              <w:right w:val="nil"/>
            </w:tcBorders>
          </w:tcPr>
          <w:p w14:paraId="0034715B" w14:textId="77777777" w:rsidR="0076667B" w:rsidRDefault="0076667B">
            <w:pPr>
              <w:rPr>
                <w:sz w:val="2"/>
                <w:szCs w:val="2"/>
              </w:rPr>
            </w:pPr>
          </w:p>
        </w:tc>
      </w:tr>
      <w:tr w:rsidR="0076667B" w14:paraId="7DB25E59" w14:textId="77777777">
        <w:trPr>
          <w:trHeight w:val="1180"/>
        </w:trPr>
        <w:tc>
          <w:tcPr>
            <w:tcW w:w="9237" w:type="dxa"/>
          </w:tcPr>
          <w:p w14:paraId="0997ECE6" w14:textId="77777777" w:rsidR="0076667B" w:rsidRDefault="00000000">
            <w:pPr>
              <w:pStyle w:val="TableParagraph"/>
              <w:spacing w:line="254" w:lineRule="exact"/>
              <w:ind w:left="110"/>
            </w:pPr>
            <w:r>
              <w:rPr>
                <w:b/>
                <w:spacing w:val="-2"/>
              </w:rPr>
              <w:t>TRANSFORM-AND-CONQUER:</w:t>
            </w:r>
            <w:r>
              <w:rPr>
                <w:b/>
                <w:spacing w:val="-1"/>
              </w:rPr>
              <w:t xml:space="preserve"> </w:t>
            </w:r>
            <w:r>
              <w:rPr>
                <w:spacing w:val="-2"/>
              </w:rPr>
              <w:t>Balanced</w:t>
            </w:r>
            <w:r>
              <w:rPr>
                <w:spacing w:val="-4"/>
              </w:rPr>
              <w:t xml:space="preserve"> </w:t>
            </w:r>
            <w:r>
              <w:rPr>
                <w:spacing w:val="-2"/>
              </w:rPr>
              <w:t>Search</w:t>
            </w:r>
            <w:r>
              <w:rPr>
                <w:spacing w:val="-4"/>
              </w:rPr>
              <w:t xml:space="preserve"> </w:t>
            </w:r>
            <w:r>
              <w:rPr>
                <w:spacing w:val="-2"/>
              </w:rPr>
              <w:t>Trees,</w:t>
            </w:r>
            <w:r>
              <w:rPr>
                <w:spacing w:val="2"/>
              </w:rPr>
              <w:t xml:space="preserve"> </w:t>
            </w:r>
            <w:r>
              <w:rPr>
                <w:spacing w:val="-2"/>
              </w:rPr>
              <w:t>Heaps</w:t>
            </w:r>
            <w:r>
              <w:t xml:space="preserve"> </w:t>
            </w:r>
            <w:r>
              <w:rPr>
                <w:spacing w:val="-2"/>
              </w:rPr>
              <w:t>and</w:t>
            </w:r>
            <w:r>
              <w:rPr>
                <w:spacing w:val="1"/>
              </w:rPr>
              <w:t xml:space="preserve"> </w:t>
            </w:r>
            <w:r>
              <w:rPr>
                <w:spacing w:val="-2"/>
              </w:rPr>
              <w:t>Heapsort.</w:t>
            </w:r>
          </w:p>
          <w:p w14:paraId="2467E6E2" w14:textId="77777777" w:rsidR="0076667B" w:rsidRDefault="00000000">
            <w:pPr>
              <w:pStyle w:val="TableParagraph"/>
              <w:spacing w:before="39" w:line="273" w:lineRule="auto"/>
              <w:ind w:left="110" w:right="57"/>
            </w:pPr>
            <w:r>
              <w:rPr>
                <w:b/>
              </w:rPr>
              <w:t>SPACE-TIME</w:t>
            </w:r>
            <w:r>
              <w:rPr>
                <w:b/>
                <w:spacing w:val="-11"/>
              </w:rPr>
              <w:t xml:space="preserve"> </w:t>
            </w:r>
            <w:r>
              <w:rPr>
                <w:b/>
              </w:rPr>
              <w:t>TRADEOFFS:</w:t>
            </w:r>
            <w:r>
              <w:rPr>
                <w:b/>
                <w:spacing w:val="-6"/>
              </w:rPr>
              <w:t xml:space="preserve"> </w:t>
            </w:r>
            <w:r>
              <w:t>Sorting</w:t>
            </w:r>
            <w:r>
              <w:rPr>
                <w:spacing w:val="-12"/>
              </w:rPr>
              <w:t xml:space="preserve"> </w:t>
            </w:r>
            <w:r>
              <w:t>by</w:t>
            </w:r>
            <w:r>
              <w:rPr>
                <w:spacing w:val="-12"/>
              </w:rPr>
              <w:t xml:space="preserve"> </w:t>
            </w:r>
            <w:r>
              <w:t>Counting:</w:t>
            </w:r>
            <w:r>
              <w:rPr>
                <w:spacing w:val="-13"/>
              </w:rPr>
              <w:t xml:space="preserve"> </w:t>
            </w:r>
            <w:r>
              <w:t>Comparison</w:t>
            </w:r>
            <w:r>
              <w:rPr>
                <w:spacing w:val="-8"/>
              </w:rPr>
              <w:t xml:space="preserve"> </w:t>
            </w:r>
            <w:r>
              <w:t>counting</w:t>
            </w:r>
            <w:r>
              <w:rPr>
                <w:spacing w:val="-12"/>
              </w:rPr>
              <w:t xml:space="preserve"> </w:t>
            </w:r>
            <w:r>
              <w:t>sort,</w:t>
            </w:r>
            <w:r>
              <w:rPr>
                <w:spacing w:val="-11"/>
              </w:rPr>
              <w:t xml:space="preserve"> </w:t>
            </w:r>
            <w:r>
              <w:t>Input</w:t>
            </w:r>
            <w:r>
              <w:rPr>
                <w:spacing w:val="-8"/>
              </w:rPr>
              <w:t xml:space="preserve"> </w:t>
            </w:r>
            <w:r>
              <w:t>Enhancement in String Matching: Horspool’s Algorithm.</w:t>
            </w:r>
          </w:p>
          <w:p w14:paraId="41112FD6" w14:textId="77777777" w:rsidR="0076667B" w:rsidRDefault="00000000">
            <w:pPr>
              <w:pStyle w:val="TableParagraph"/>
              <w:ind w:left="110"/>
              <w:rPr>
                <w:b/>
              </w:rPr>
            </w:pPr>
            <w:r>
              <w:rPr>
                <w:b/>
                <w:spacing w:val="-2"/>
              </w:rPr>
              <w:t>Chapter</w:t>
            </w:r>
            <w:r>
              <w:rPr>
                <w:b/>
                <w:spacing w:val="-4"/>
              </w:rPr>
              <w:t xml:space="preserve"> </w:t>
            </w:r>
            <w:r>
              <w:rPr>
                <w:b/>
                <w:spacing w:val="-2"/>
              </w:rPr>
              <w:t>6</w:t>
            </w:r>
            <w:r>
              <w:rPr>
                <w:b/>
                <w:spacing w:val="-4"/>
              </w:rPr>
              <w:t xml:space="preserve"> </w:t>
            </w:r>
            <w:r>
              <w:rPr>
                <w:b/>
                <w:spacing w:val="-2"/>
              </w:rPr>
              <w:t>(Sections</w:t>
            </w:r>
            <w:r>
              <w:rPr>
                <w:b/>
                <w:spacing w:val="-3"/>
              </w:rPr>
              <w:t xml:space="preserve"> </w:t>
            </w:r>
            <w:r>
              <w:rPr>
                <w:b/>
                <w:spacing w:val="-2"/>
              </w:rPr>
              <w:t>6.3,6.4), Chapter</w:t>
            </w:r>
            <w:r>
              <w:rPr>
                <w:b/>
                <w:spacing w:val="-3"/>
              </w:rPr>
              <w:t xml:space="preserve"> </w:t>
            </w:r>
            <w:r>
              <w:rPr>
                <w:b/>
                <w:spacing w:val="-2"/>
              </w:rPr>
              <w:t>7</w:t>
            </w:r>
            <w:r>
              <w:rPr>
                <w:b/>
                <w:spacing w:val="-4"/>
              </w:rPr>
              <w:t xml:space="preserve"> </w:t>
            </w:r>
            <w:r>
              <w:rPr>
                <w:b/>
                <w:spacing w:val="-2"/>
              </w:rPr>
              <w:t>(Sections</w:t>
            </w:r>
            <w:r>
              <w:rPr>
                <w:b/>
                <w:spacing w:val="-3"/>
              </w:rPr>
              <w:t xml:space="preserve"> </w:t>
            </w:r>
            <w:r>
              <w:rPr>
                <w:b/>
                <w:spacing w:val="-2"/>
              </w:rPr>
              <w:t>7.1,7.2)</w:t>
            </w:r>
          </w:p>
        </w:tc>
        <w:tc>
          <w:tcPr>
            <w:tcW w:w="235" w:type="dxa"/>
            <w:vMerge/>
            <w:tcBorders>
              <w:top w:val="nil"/>
              <w:right w:val="nil"/>
            </w:tcBorders>
          </w:tcPr>
          <w:p w14:paraId="4B650660" w14:textId="77777777" w:rsidR="0076667B" w:rsidRDefault="0076667B">
            <w:pPr>
              <w:rPr>
                <w:sz w:val="2"/>
                <w:szCs w:val="2"/>
              </w:rPr>
            </w:pPr>
          </w:p>
        </w:tc>
      </w:tr>
      <w:tr w:rsidR="0076667B" w14:paraId="16B07797" w14:textId="77777777">
        <w:trPr>
          <w:trHeight w:val="292"/>
        </w:trPr>
        <w:tc>
          <w:tcPr>
            <w:tcW w:w="9237" w:type="dxa"/>
          </w:tcPr>
          <w:p w14:paraId="3EDA757E" w14:textId="77777777" w:rsidR="0076667B" w:rsidRDefault="00000000">
            <w:pPr>
              <w:pStyle w:val="TableParagraph"/>
              <w:spacing w:line="254" w:lineRule="exact"/>
              <w:ind w:left="22"/>
              <w:jc w:val="center"/>
              <w:rPr>
                <w:b/>
              </w:rPr>
            </w:pPr>
            <w:r>
              <w:rPr>
                <w:b/>
                <w:spacing w:val="-2"/>
              </w:rPr>
              <w:t>Module-</w:t>
            </w:r>
            <w:r>
              <w:rPr>
                <w:b/>
                <w:spacing w:val="-10"/>
              </w:rPr>
              <w:t>4</w:t>
            </w:r>
          </w:p>
        </w:tc>
        <w:tc>
          <w:tcPr>
            <w:tcW w:w="235" w:type="dxa"/>
            <w:vMerge/>
            <w:tcBorders>
              <w:top w:val="nil"/>
              <w:right w:val="nil"/>
            </w:tcBorders>
          </w:tcPr>
          <w:p w14:paraId="5DDA31AC" w14:textId="77777777" w:rsidR="0076667B" w:rsidRDefault="0076667B">
            <w:pPr>
              <w:rPr>
                <w:sz w:val="2"/>
                <w:szCs w:val="2"/>
              </w:rPr>
            </w:pPr>
          </w:p>
        </w:tc>
      </w:tr>
      <w:tr w:rsidR="0076667B" w14:paraId="0F1DED08" w14:textId="77777777">
        <w:trPr>
          <w:trHeight w:val="1477"/>
        </w:trPr>
        <w:tc>
          <w:tcPr>
            <w:tcW w:w="9237" w:type="dxa"/>
          </w:tcPr>
          <w:p w14:paraId="0AE8A91C" w14:textId="77777777" w:rsidR="0076667B" w:rsidRDefault="00000000">
            <w:pPr>
              <w:pStyle w:val="TableParagraph"/>
              <w:spacing w:line="276" w:lineRule="auto"/>
              <w:ind w:left="110"/>
            </w:pPr>
            <w:r>
              <w:rPr>
                <w:b/>
              </w:rPr>
              <w:t>DYNAMIC</w:t>
            </w:r>
            <w:r>
              <w:rPr>
                <w:b/>
                <w:spacing w:val="40"/>
              </w:rPr>
              <w:t xml:space="preserve"> </w:t>
            </w:r>
            <w:r>
              <w:rPr>
                <w:b/>
              </w:rPr>
              <w:t>PROGRAMMING:</w:t>
            </w:r>
            <w:r>
              <w:rPr>
                <w:b/>
                <w:spacing w:val="40"/>
              </w:rPr>
              <w:t xml:space="preserve"> </w:t>
            </w:r>
            <w:r>
              <w:t>Three</w:t>
            </w:r>
            <w:r>
              <w:rPr>
                <w:spacing w:val="40"/>
              </w:rPr>
              <w:t xml:space="preserve"> </w:t>
            </w:r>
            <w:r>
              <w:t>basic</w:t>
            </w:r>
            <w:r>
              <w:rPr>
                <w:spacing w:val="40"/>
              </w:rPr>
              <w:t xml:space="preserve"> </w:t>
            </w:r>
            <w:r>
              <w:t>examples,</w:t>
            </w:r>
            <w:r>
              <w:rPr>
                <w:spacing w:val="40"/>
              </w:rPr>
              <w:t xml:space="preserve"> </w:t>
            </w:r>
            <w:r>
              <w:t>The</w:t>
            </w:r>
            <w:r>
              <w:rPr>
                <w:spacing w:val="40"/>
              </w:rPr>
              <w:t xml:space="preserve"> </w:t>
            </w:r>
            <w:r>
              <w:t>Knapsack</w:t>
            </w:r>
            <w:r>
              <w:rPr>
                <w:spacing w:val="40"/>
              </w:rPr>
              <w:t xml:space="preserve"> </w:t>
            </w:r>
            <w:r>
              <w:t>Problem</w:t>
            </w:r>
            <w:r>
              <w:rPr>
                <w:spacing w:val="40"/>
              </w:rPr>
              <w:t xml:space="preserve"> </w:t>
            </w:r>
            <w:r>
              <w:t>and</w:t>
            </w:r>
            <w:r>
              <w:rPr>
                <w:spacing w:val="40"/>
              </w:rPr>
              <w:t xml:space="preserve"> </w:t>
            </w:r>
            <w:r>
              <w:t>Memory Functions, Warshall’s and Floyd’s Algorithms.</w:t>
            </w:r>
          </w:p>
          <w:p w14:paraId="1AAC5511" w14:textId="77777777" w:rsidR="0076667B" w:rsidRDefault="00000000">
            <w:pPr>
              <w:pStyle w:val="TableParagraph"/>
              <w:spacing w:line="276" w:lineRule="auto"/>
              <w:ind w:left="110"/>
            </w:pPr>
            <w:r>
              <w:rPr>
                <w:b/>
              </w:rPr>
              <w:t>THE GREEDY METHOD:</w:t>
            </w:r>
            <w:r>
              <w:rPr>
                <w:b/>
                <w:spacing w:val="-1"/>
              </w:rPr>
              <w:t xml:space="preserve"> </w:t>
            </w:r>
            <w:r>
              <w:t>Prim’s Algorithm, Kruskal’s Algorithm, Dijkstra’s Algorithm, Huffman Trees and Codes.</w:t>
            </w:r>
          </w:p>
          <w:p w14:paraId="60482200" w14:textId="77777777" w:rsidR="0076667B" w:rsidRDefault="00000000">
            <w:pPr>
              <w:pStyle w:val="TableParagraph"/>
              <w:spacing w:line="253" w:lineRule="exact"/>
              <w:ind w:left="110"/>
              <w:rPr>
                <w:b/>
              </w:rPr>
            </w:pPr>
            <w:r>
              <w:rPr>
                <w:b/>
                <w:spacing w:val="-2"/>
              </w:rPr>
              <w:t>Chapter</w:t>
            </w:r>
            <w:r>
              <w:rPr>
                <w:b/>
                <w:spacing w:val="-5"/>
              </w:rPr>
              <w:t xml:space="preserve"> </w:t>
            </w:r>
            <w:r>
              <w:rPr>
                <w:b/>
                <w:spacing w:val="-2"/>
              </w:rPr>
              <w:t>8</w:t>
            </w:r>
            <w:r>
              <w:rPr>
                <w:b/>
                <w:spacing w:val="-4"/>
              </w:rPr>
              <w:t xml:space="preserve"> </w:t>
            </w:r>
            <w:r>
              <w:rPr>
                <w:b/>
                <w:spacing w:val="-2"/>
              </w:rPr>
              <w:t>(Sections</w:t>
            </w:r>
            <w:r>
              <w:rPr>
                <w:b/>
                <w:spacing w:val="-3"/>
              </w:rPr>
              <w:t xml:space="preserve"> </w:t>
            </w:r>
            <w:r>
              <w:rPr>
                <w:b/>
                <w:spacing w:val="-2"/>
              </w:rPr>
              <w:t>8.1,8.2,8.4), Chapter</w:t>
            </w:r>
            <w:r>
              <w:rPr>
                <w:b/>
                <w:spacing w:val="-1"/>
              </w:rPr>
              <w:t xml:space="preserve"> </w:t>
            </w:r>
            <w:r>
              <w:rPr>
                <w:b/>
                <w:spacing w:val="-2"/>
              </w:rPr>
              <w:t>9</w:t>
            </w:r>
            <w:r>
              <w:rPr>
                <w:b/>
                <w:spacing w:val="-4"/>
              </w:rPr>
              <w:t xml:space="preserve"> </w:t>
            </w:r>
            <w:r>
              <w:rPr>
                <w:b/>
                <w:spacing w:val="-2"/>
              </w:rPr>
              <w:t>(Sections</w:t>
            </w:r>
            <w:r>
              <w:rPr>
                <w:b/>
                <w:spacing w:val="1"/>
              </w:rPr>
              <w:t xml:space="preserve"> </w:t>
            </w:r>
            <w:r>
              <w:rPr>
                <w:b/>
                <w:spacing w:val="-2"/>
              </w:rPr>
              <w:t>9.1,9.2,9.3,9.4)</w:t>
            </w:r>
          </w:p>
        </w:tc>
        <w:tc>
          <w:tcPr>
            <w:tcW w:w="235" w:type="dxa"/>
            <w:vMerge/>
            <w:tcBorders>
              <w:top w:val="nil"/>
              <w:right w:val="nil"/>
            </w:tcBorders>
          </w:tcPr>
          <w:p w14:paraId="4A4D3603" w14:textId="77777777" w:rsidR="0076667B" w:rsidRDefault="0076667B">
            <w:pPr>
              <w:rPr>
                <w:sz w:val="2"/>
                <w:szCs w:val="2"/>
              </w:rPr>
            </w:pPr>
          </w:p>
        </w:tc>
      </w:tr>
      <w:tr w:rsidR="0076667B" w14:paraId="27CF87EE" w14:textId="77777777">
        <w:trPr>
          <w:trHeight w:val="253"/>
        </w:trPr>
        <w:tc>
          <w:tcPr>
            <w:tcW w:w="9237" w:type="dxa"/>
          </w:tcPr>
          <w:p w14:paraId="0A1AFA84" w14:textId="77777777" w:rsidR="0076667B" w:rsidRDefault="00000000">
            <w:pPr>
              <w:pStyle w:val="TableParagraph"/>
              <w:spacing w:line="234" w:lineRule="exact"/>
              <w:ind w:left="22"/>
              <w:jc w:val="center"/>
              <w:rPr>
                <w:b/>
              </w:rPr>
            </w:pPr>
            <w:r>
              <w:rPr>
                <w:b/>
                <w:spacing w:val="-2"/>
              </w:rPr>
              <w:t>Module-</w:t>
            </w:r>
            <w:r>
              <w:rPr>
                <w:b/>
                <w:spacing w:val="-10"/>
              </w:rPr>
              <w:t>5</w:t>
            </w:r>
          </w:p>
        </w:tc>
        <w:tc>
          <w:tcPr>
            <w:tcW w:w="235" w:type="dxa"/>
            <w:vMerge/>
            <w:tcBorders>
              <w:top w:val="nil"/>
              <w:right w:val="nil"/>
            </w:tcBorders>
          </w:tcPr>
          <w:p w14:paraId="48094CAE" w14:textId="77777777" w:rsidR="0076667B" w:rsidRDefault="0076667B">
            <w:pPr>
              <w:rPr>
                <w:sz w:val="2"/>
                <w:szCs w:val="2"/>
              </w:rPr>
            </w:pPr>
          </w:p>
        </w:tc>
      </w:tr>
      <w:tr w:rsidR="0076667B" w14:paraId="1D9ACEC7" w14:textId="77777777">
        <w:trPr>
          <w:trHeight w:val="1478"/>
        </w:trPr>
        <w:tc>
          <w:tcPr>
            <w:tcW w:w="9237" w:type="dxa"/>
          </w:tcPr>
          <w:p w14:paraId="5F9E6B55" w14:textId="77777777" w:rsidR="0076667B" w:rsidRDefault="00000000">
            <w:pPr>
              <w:pStyle w:val="TableParagraph"/>
              <w:spacing w:line="276" w:lineRule="auto"/>
              <w:ind w:left="110" w:right="205"/>
            </w:pPr>
            <w:r>
              <w:rPr>
                <w:b/>
              </w:rPr>
              <w:t>LIMITATIONS</w:t>
            </w:r>
            <w:r>
              <w:rPr>
                <w:b/>
                <w:spacing w:val="-2"/>
              </w:rPr>
              <w:t xml:space="preserve"> </w:t>
            </w:r>
            <w:r>
              <w:rPr>
                <w:b/>
              </w:rPr>
              <w:t xml:space="preserve">OF ALGORITHMIC POWER: </w:t>
            </w:r>
            <w:r>
              <w:t>Decision Trees, P, NP, and</w:t>
            </w:r>
            <w:r>
              <w:rPr>
                <w:spacing w:val="-2"/>
              </w:rPr>
              <w:t xml:space="preserve"> </w:t>
            </w:r>
            <w:r>
              <w:t xml:space="preserve">NP-Complete Problems. </w:t>
            </w:r>
            <w:r>
              <w:rPr>
                <w:b/>
              </w:rPr>
              <w:t>COPING WITH LIMITATIONS OF ALGORITHMIC POWER</w:t>
            </w:r>
            <w:r>
              <w:t>: Backtracking (n-Queens</w:t>
            </w:r>
            <w:r>
              <w:rPr>
                <w:spacing w:val="16"/>
              </w:rPr>
              <w:t xml:space="preserve"> </w:t>
            </w:r>
            <w:r>
              <w:t>problem, Subset-sum problem), Branch-and-Bound (Knapsack problem), Approximation algorithms</w:t>
            </w:r>
            <w:r>
              <w:rPr>
                <w:spacing w:val="12"/>
              </w:rPr>
              <w:t xml:space="preserve"> </w:t>
            </w:r>
            <w:r>
              <w:t>for NP-Hard problems (Knapsack problem).</w:t>
            </w:r>
          </w:p>
          <w:p w14:paraId="5B888CB8" w14:textId="77777777" w:rsidR="0076667B" w:rsidRDefault="00000000">
            <w:pPr>
              <w:pStyle w:val="TableParagraph"/>
              <w:spacing w:line="255" w:lineRule="exact"/>
              <w:ind w:left="110"/>
              <w:rPr>
                <w:b/>
              </w:rPr>
            </w:pPr>
            <w:r>
              <w:rPr>
                <w:b/>
                <w:spacing w:val="-2"/>
              </w:rPr>
              <w:t>Chapter</w:t>
            </w:r>
            <w:r>
              <w:rPr>
                <w:b/>
                <w:spacing w:val="-4"/>
              </w:rPr>
              <w:t xml:space="preserve"> </w:t>
            </w:r>
            <w:r>
              <w:rPr>
                <w:b/>
                <w:spacing w:val="-2"/>
              </w:rPr>
              <w:t>11</w:t>
            </w:r>
            <w:r>
              <w:rPr>
                <w:b/>
                <w:spacing w:val="-4"/>
              </w:rPr>
              <w:t xml:space="preserve"> </w:t>
            </w:r>
            <w:r>
              <w:rPr>
                <w:b/>
                <w:spacing w:val="-2"/>
              </w:rPr>
              <w:t>(Section</w:t>
            </w:r>
            <w:r>
              <w:rPr>
                <w:b/>
                <w:spacing w:val="2"/>
              </w:rPr>
              <w:t xml:space="preserve"> </w:t>
            </w:r>
            <w:r>
              <w:rPr>
                <w:b/>
                <w:spacing w:val="-2"/>
              </w:rPr>
              <w:t>11.2,</w:t>
            </w:r>
            <w:r>
              <w:rPr>
                <w:b/>
                <w:spacing w:val="-1"/>
              </w:rPr>
              <w:t xml:space="preserve"> </w:t>
            </w:r>
            <w:r>
              <w:rPr>
                <w:b/>
                <w:spacing w:val="-2"/>
              </w:rPr>
              <w:t>11.3),</w:t>
            </w:r>
            <w:r>
              <w:rPr>
                <w:b/>
                <w:spacing w:val="-5"/>
              </w:rPr>
              <w:t xml:space="preserve"> </w:t>
            </w:r>
            <w:r>
              <w:rPr>
                <w:b/>
                <w:spacing w:val="-2"/>
              </w:rPr>
              <w:t>Chapter</w:t>
            </w:r>
            <w:r>
              <w:rPr>
                <w:b/>
              </w:rPr>
              <w:t xml:space="preserve"> </w:t>
            </w:r>
            <w:r>
              <w:rPr>
                <w:b/>
                <w:spacing w:val="-2"/>
              </w:rPr>
              <w:t>12</w:t>
            </w:r>
            <w:r>
              <w:rPr>
                <w:b/>
                <w:spacing w:val="-1"/>
              </w:rPr>
              <w:t xml:space="preserve"> </w:t>
            </w:r>
            <w:r>
              <w:rPr>
                <w:b/>
                <w:spacing w:val="-2"/>
              </w:rPr>
              <w:t>(Sections</w:t>
            </w:r>
            <w:r>
              <w:rPr>
                <w:b/>
                <w:spacing w:val="2"/>
              </w:rPr>
              <w:t xml:space="preserve"> </w:t>
            </w:r>
            <w:r>
              <w:rPr>
                <w:b/>
                <w:spacing w:val="-2"/>
              </w:rPr>
              <w:t>12.1,12.2,12.3)</w:t>
            </w:r>
          </w:p>
        </w:tc>
        <w:tc>
          <w:tcPr>
            <w:tcW w:w="235" w:type="dxa"/>
            <w:vMerge/>
            <w:tcBorders>
              <w:top w:val="nil"/>
              <w:right w:val="nil"/>
            </w:tcBorders>
          </w:tcPr>
          <w:p w14:paraId="208B5DD1" w14:textId="77777777" w:rsidR="0076667B" w:rsidRDefault="0076667B">
            <w:pPr>
              <w:rPr>
                <w:sz w:val="2"/>
                <w:szCs w:val="2"/>
              </w:rPr>
            </w:pPr>
          </w:p>
        </w:tc>
      </w:tr>
      <w:tr w:rsidR="0076667B" w14:paraId="6536751D" w14:textId="77777777">
        <w:trPr>
          <w:trHeight w:val="3734"/>
        </w:trPr>
        <w:tc>
          <w:tcPr>
            <w:tcW w:w="9472" w:type="dxa"/>
            <w:gridSpan w:val="2"/>
          </w:tcPr>
          <w:p w14:paraId="56FB7671" w14:textId="77777777" w:rsidR="0076667B" w:rsidRDefault="00000000">
            <w:pPr>
              <w:pStyle w:val="TableParagraph"/>
              <w:spacing w:line="254" w:lineRule="exact"/>
              <w:ind w:left="110"/>
              <w:rPr>
                <w:b/>
              </w:rPr>
            </w:pPr>
            <w:r>
              <w:rPr>
                <w:b/>
                <w:spacing w:val="-2"/>
              </w:rPr>
              <w:t>Course</w:t>
            </w:r>
            <w:r>
              <w:rPr>
                <w:b/>
                <w:spacing w:val="-4"/>
              </w:rPr>
              <w:t xml:space="preserve"> </w:t>
            </w:r>
            <w:r>
              <w:rPr>
                <w:b/>
                <w:spacing w:val="-2"/>
              </w:rPr>
              <w:t>outcome</w:t>
            </w:r>
            <w:r>
              <w:rPr>
                <w:b/>
                <w:spacing w:val="-1"/>
              </w:rPr>
              <w:t xml:space="preserve"> </w:t>
            </w:r>
            <w:r>
              <w:rPr>
                <w:b/>
                <w:spacing w:val="-2"/>
              </w:rPr>
              <w:t>(Course</w:t>
            </w:r>
            <w:r>
              <w:rPr>
                <w:b/>
                <w:spacing w:val="-1"/>
              </w:rPr>
              <w:t xml:space="preserve"> </w:t>
            </w:r>
            <w:r>
              <w:rPr>
                <w:b/>
                <w:spacing w:val="-2"/>
              </w:rPr>
              <w:t>Skill</w:t>
            </w:r>
            <w:r>
              <w:rPr>
                <w:b/>
                <w:spacing w:val="1"/>
              </w:rPr>
              <w:t xml:space="preserve"> </w:t>
            </w:r>
            <w:r>
              <w:rPr>
                <w:b/>
                <w:spacing w:val="-4"/>
              </w:rPr>
              <w:t>Set)</w:t>
            </w:r>
          </w:p>
          <w:p w14:paraId="07FBB834" w14:textId="77777777" w:rsidR="0076667B" w:rsidRDefault="0076667B">
            <w:pPr>
              <w:pStyle w:val="TableParagraph"/>
              <w:spacing w:before="5"/>
              <w:rPr>
                <w:rFonts w:ascii="Times New Roman"/>
              </w:rPr>
            </w:pPr>
          </w:p>
          <w:p w14:paraId="5ED64CA0" w14:textId="77777777" w:rsidR="0076667B" w:rsidRDefault="00000000">
            <w:pPr>
              <w:pStyle w:val="TableParagraph"/>
              <w:ind w:left="110"/>
            </w:pPr>
            <w:r>
              <w:t>At</w:t>
            </w:r>
            <w:r>
              <w:rPr>
                <w:spacing w:val="-10"/>
              </w:rPr>
              <w:t xml:space="preserve"> </w:t>
            </w:r>
            <w:r>
              <w:t>the</w:t>
            </w:r>
            <w:r>
              <w:rPr>
                <w:spacing w:val="-4"/>
              </w:rPr>
              <w:t xml:space="preserve"> </w:t>
            </w:r>
            <w:r>
              <w:t>end</w:t>
            </w:r>
            <w:r>
              <w:rPr>
                <w:spacing w:val="-8"/>
              </w:rPr>
              <w:t xml:space="preserve"> </w:t>
            </w:r>
            <w:r>
              <w:t>of</w:t>
            </w:r>
            <w:r>
              <w:rPr>
                <w:spacing w:val="-5"/>
              </w:rPr>
              <w:t xml:space="preserve"> </w:t>
            </w:r>
            <w:r>
              <w:t>the</w:t>
            </w:r>
            <w:r>
              <w:rPr>
                <w:spacing w:val="-9"/>
              </w:rPr>
              <w:t xml:space="preserve"> </w:t>
            </w:r>
            <w:r>
              <w:t>course,</w:t>
            </w:r>
            <w:r>
              <w:rPr>
                <w:spacing w:val="-6"/>
              </w:rPr>
              <w:t xml:space="preserve"> </w:t>
            </w:r>
            <w:r>
              <w:t>the</w:t>
            </w:r>
            <w:r>
              <w:rPr>
                <w:spacing w:val="-4"/>
              </w:rPr>
              <w:t xml:space="preserve"> </w:t>
            </w:r>
            <w:r>
              <w:t>student</w:t>
            </w:r>
            <w:r>
              <w:rPr>
                <w:spacing w:val="-11"/>
              </w:rPr>
              <w:t xml:space="preserve"> </w:t>
            </w:r>
            <w:r>
              <w:t>will</w:t>
            </w:r>
            <w:r>
              <w:rPr>
                <w:spacing w:val="-5"/>
              </w:rPr>
              <w:t xml:space="preserve"> </w:t>
            </w:r>
            <w:r>
              <w:t>be</w:t>
            </w:r>
            <w:r>
              <w:rPr>
                <w:spacing w:val="-7"/>
              </w:rPr>
              <w:t xml:space="preserve"> </w:t>
            </w:r>
            <w:r>
              <w:t>able</w:t>
            </w:r>
            <w:r>
              <w:rPr>
                <w:spacing w:val="-6"/>
              </w:rPr>
              <w:t xml:space="preserve"> </w:t>
            </w:r>
            <w:r>
              <w:rPr>
                <w:spacing w:val="-5"/>
              </w:rPr>
              <w:t>to:</w:t>
            </w:r>
          </w:p>
          <w:p w14:paraId="5E4676A2" w14:textId="77777777" w:rsidR="0076667B" w:rsidRDefault="00000000">
            <w:pPr>
              <w:pStyle w:val="TableParagraph"/>
              <w:numPr>
                <w:ilvl w:val="0"/>
                <w:numId w:val="67"/>
              </w:numPr>
              <w:tabs>
                <w:tab w:val="left" w:pos="559"/>
              </w:tabs>
              <w:spacing w:before="1" w:line="273" w:lineRule="auto"/>
              <w:ind w:right="191"/>
            </w:pPr>
            <w:r>
              <w:t>Apply</w:t>
            </w:r>
            <w:r>
              <w:rPr>
                <w:spacing w:val="-10"/>
              </w:rPr>
              <w:t xml:space="preserve"> </w:t>
            </w:r>
            <w:r>
              <w:t>asymptotic</w:t>
            </w:r>
            <w:r>
              <w:rPr>
                <w:spacing w:val="-3"/>
              </w:rPr>
              <w:t xml:space="preserve"> </w:t>
            </w:r>
            <w:r>
              <w:t>notational</w:t>
            </w:r>
            <w:r>
              <w:rPr>
                <w:spacing w:val="-8"/>
              </w:rPr>
              <w:t xml:space="preserve"> </w:t>
            </w:r>
            <w:r>
              <w:t>method</w:t>
            </w:r>
            <w:r>
              <w:rPr>
                <w:spacing w:val="-8"/>
              </w:rPr>
              <w:t xml:space="preserve"> </w:t>
            </w:r>
            <w:r>
              <w:t>to</w:t>
            </w:r>
            <w:r>
              <w:rPr>
                <w:spacing w:val="-9"/>
              </w:rPr>
              <w:t xml:space="preserve"> </w:t>
            </w:r>
            <w:r>
              <w:t>analyze</w:t>
            </w:r>
            <w:r>
              <w:rPr>
                <w:spacing w:val="-9"/>
              </w:rPr>
              <w:t xml:space="preserve"> </w:t>
            </w:r>
            <w:r>
              <w:t>the</w:t>
            </w:r>
            <w:r>
              <w:rPr>
                <w:spacing w:val="-8"/>
              </w:rPr>
              <w:t xml:space="preserve"> </w:t>
            </w:r>
            <w:r>
              <w:t>performance</w:t>
            </w:r>
            <w:r>
              <w:rPr>
                <w:spacing w:val="-8"/>
              </w:rPr>
              <w:t xml:space="preserve"> </w:t>
            </w:r>
            <w:r>
              <w:t>of</w:t>
            </w:r>
            <w:r>
              <w:rPr>
                <w:spacing w:val="-5"/>
              </w:rPr>
              <w:t xml:space="preserve"> </w:t>
            </w:r>
            <w:r>
              <w:t>the</w:t>
            </w:r>
            <w:r>
              <w:rPr>
                <w:spacing w:val="-6"/>
              </w:rPr>
              <w:t xml:space="preserve"> </w:t>
            </w:r>
            <w:r>
              <w:t>algorithms</w:t>
            </w:r>
            <w:r>
              <w:rPr>
                <w:spacing w:val="-9"/>
              </w:rPr>
              <w:t xml:space="preserve"> </w:t>
            </w:r>
            <w:r>
              <w:t>in</w:t>
            </w:r>
            <w:r>
              <w:rPr>
                <w:spacing w:val="-7"/>
              </w:rPr>
              <w:t xml:space="preserve"> </w:t>
            </w:r>
            <w:r>
              <w:t>terms</w:t>
            </w:r>
            <w:r>
              <w:rPr>
                <w:spacing w:val="-8"/>
              </w:rPr>
              <w:t xml:space="preserve"> </w:t>
            </w:r>
            <w:r>
              <w:t>of time complexity.</w:t>
            </w:r>
          </w:p>
          <w:p w14:paraId="5041FCE4" w14:textId="77777777" w:rsidR="0076667B" w:rsidRDefault="00000000">
            <w:pPr>
              <w:pStyle w:val="TableParagraph"/>
              <w:numPr>
                <w:ilvl w:val="0"/>
                <w:numId w:val="67"/>
              </w:numPr>
              <w:tabs>
                <w:tab w:val="left" w:pos="559"/>
              </w:tabs>
              <w:spacing w:before="5" w:line="276" w:lineRule="auto"/>
              <w:ind w:right="177"/>
            </w:pPr>
            <w:r>
              <w:t>Demonstrate</w:t>
            </w:r>
            <w:r>
              <w:rPr>
                <w:spacing w:val="39"/>
              </w:rPr>
              <w:t xml:space="preserve"> </w:t>
            </w:r>
            <w:r>
              <w:t>divide</w:t>
            </w:r>
            <w:r>
              <w:rPr>
                <w:spacing w:val="39"/>
              </w:rPr>
              <w:t xml:space="preserve"> </w:t>
            </w:r>
            <w:r>
              <w:t>&amp;</w:t>
            </w:r>
            <w:r>
              <w:rPr>
                <w:spacing w:val="39"/>
              </w:rPr>
              <w:t xml:space="preserve"> </w:t>
            </w:r>
            <w:r>
              <w:t>conquer</w:t>
            </w:r>
            <w:r>
              <w:rPr>
                <w:spacing w:val="39"/>
              </w:rPr>
              <w:t xml:space="preserve"> </w:t>
            </w:r>
            <w:r>
              <w:t>approaches</w:t>
            </w:r>
            <w:r>
              <w:rPr>
                <w:spacing w:val="40"/>
              </w:rPr>
              <w:t xml:space="preserve"> </w:t>
            </w:r>
            <w:r>
              <w:t>and</w:t>
            </w:r>
            <w:r>
              <w:rPr>
                <w:spacing w:val="39"/>
              </w:rPr>
              <w:t xml:space="preserve"> </w:t>
            </w:r>
            <w:r>
              <w:t>decrease</w:t>
            </w:r>
            <w:r>
              <w:rPr>
                <w:spacing w:val="40"/>
              </w:rPr>
              <w:t xml:space="preserve"> </w:t>
            </w:r>
            <w:r>
              <w:t>&amp;</w:t>
            </w:r>
            <w:r>
              <w:rPr>
                <w:spacing w:val="38"/>
              </w:rPr>
              <w:t xml:space="preserve"> </w:t>
            </w:r>
            <w:r>
              <w:t>conquer</w:t>
            </w:r>
            <w:r>
              <w:rPr>
                <w:spacing w:val="39"/>
              </w:rPr>
              <w:t xml:space="preserve"> </w:t>
            </w:r>
            <w:r>
              <w:t>approaches</w:t>
            </w:r>
            <w:r>
              <w:rPr>
                <w:spacing w:val="40"/>
              </w:rPr>
              <w:t xml:space="preserve"> </w:t>
            </w:r>
            <w:r>
              <w:t>to</w:t>
            </w:r>
            <w:r>
              <w:rPr>
                <w:spacing w:val="39"/>
              </w:rPr>
              <w:t xml:space="preserve"> </w:t>
            </w:r>
            <w:r>
              <w:t>solve computational problems.</w:t>
            </w:r>
          </w:p>
          <w:p w14:paraId="0E8FA114" w14:textId="77777777" w:rsidR="0076667B" w:rsidRDefault="00000000">
            <w:pPr>
              <w:pStyle w:val="TableParagraph"/>
              <w:numPr>
                <w:ilvl w:val="0"/>
                <w:numId w:val="67"/>
              </w:numPr>
              <w:tabs>
                <w:tab w:val="left" w:pos="559"/>
              </w:tabs>
              <w:spacing w:line="273" w:lineRule="auto"/>
              <w:ind w:right="180"/>
            </w:pPr>
            <w:r>
              <w:t>Make use</w:t>
            </w:r>
            <w:r>
              <w:rPr>
                <w:spacing w:val="-1"/>
              </w:rPr>
              <w:t xml:space="preserve"> </w:t>
            </w:r>
            <w:r>
              <w:t>of transform &amp;</w:t>
            </w:r>
            <w:r>
              <w:rPr>
                <w:spacing w:val="-1"/>
              </w:rPr>
              <w:t xml:space="preserve"> </w:t>
            </w:r>
            <w:r>
              <w:t>conquer</w:t>
            </w:r>
            <w:r>
              <w:rPr>
                <w:spacing w:val="-1"/>
              </w:rPr>
              <w:t xml:space="preserve"> </w:t>
            </w:r>
            <w:r>
              <w:t>and dynamic programming design</w:t>
            </w:r>
            <w:r>
              <w:rPr>
                <w:spacing w:val="-1"/>
              </w:rPr>
              <w:t xml:space="preserve"> </w:t>
            </w:r>
            <w:r>
              <w:t>approaches to</w:t>
            </w:r>
            <w:r>
              <w:rPr>
                <w:spacing w:val="-1"/>
              </w:rPr>
              <w:t xml:space="preserve"> </w:t>
            </w:r>
            <w:r>
              <w:t>solve the given real world or complex computational problems.</w:t>
            </w:r>
          </w:p>
          <w:p w14:paraId="37234579" w14:textId="77777777" w:rsidR="0076667B" w:rsidRDefault="00000000">
            <w:pPr>
              <w:pStyle w:val="TableParagraph"/>
              <w:numPr>
                <w:ilvl w:val="0"/>
                <w:numId w:val="67"/>
              </w:numPr>
              <w:tabs>
                <w:tab w:val="left" w:pos="559"/>
              </w:tabs>
              <w:spacing w:before="5" w:line="273" w:lineRule="auto"/>
              <w:ind w:right="182"/>
            </w:pPr>
            <w:r>
              <w:t xml:space="preserve">Apply greedy and input enhancement methods to solve graph &amp; string based computational </w:t>
            </w:r>
            <w:r>
              <w:rPr>
                <w:spacing w:val="-2"/>
              </w:rPr>
              <w:t>problems.</w:t>
            </w:r>
          </w:p>
          <w:p w14:paraId="5F2CF830" w14:textId="77777777" w:rsidR="0076667B" w:rsidRDefault="00000000">
            <w:pPr>
              <w:pStyle w:val="TableParagraph"/>
              <w:numPr>
                <w:ilvl w:val="0"/>
                <w:numId w:val="67"/>
              </w:numPr>
              <w:tabs>
                <w:tab w:val="left" w:pos="558"/>
              </w:tabs>
              <w:spacing w:before="2"/>
              <w:ind w:left="558" w:hanging="359"/>
            </w:pPr>
            <w:r>
              <w:t>Analyse</w:t>
            </w:r>
            <w:r>
              <w:rPr>
                <w:spacing w:val="-11"/>
              </w:rPr>
              <w:t xml:space="preserve"> </w:t>
            </w:r>
            <w:r>
              <w:t>various</w:t>
            </w:r>
            <w:r>
              <w:rPr>
                <w:spacing w:val="27"/>
              </w:rPr>
              <w:t xml:space="preserve"> </w:t>
            </w:r>
            <w:r>
              <w:t>classes</w:t>
            </w:r>
            <w:r>
              <w:rPr>
                <w:spacing w:val="-7"/>
              </w:rPr>
              <w:t xml:space="preserve"> </w:t>
            </w:r>
            <w:r>
              <w:t>(P,NP</w:t>
            </w:r>
            <w:r>
              <w:rPr>
                <w:spacing w:val="-11"/>
              </w:rPr>
              <w:t xml:space="preserve"> </w:t>
            </w:r>
            <w:r>
              <w:t>and</w:t>
            </w:r>
            <w:r>
              <w:rPr>
                <w:spacing w:val="-9"/>
              </w:rPr>
              <w:t xml:space="preserve"> </w:t>
            </w:r>
            <w:r>
              <w:t>NP</w:t>
            </w:r>
            <w:r>
              <w:rPr>
                <w:spacing w:val="-12"/>
              </w:rPr>
              <w:t xml:space="preserve"> </w:t>
            </w:r>
            <w:r>
              <w:t>Complete)</w:t>
            </w:r>
            <w:r>
              <w:rPr>
                <w:spacing w:val="-8"/>
              </w:rPr>
              <w:t xml:space="preserve"> </w:t>
            </w:r>
            <w:r>
              <w:t>of</w:t>
            </w:r>
            <w:r>
              <w:rPr>
                <w:spacing w:val="-12"/>
              </w:rPr>
              <w:t xml:space="preserve"> </w:t>
            </w:r>
            <w:r>
              <w:rPr>
                <w:spacing w:val="-2"/>
              </w:rPr>
              <w:t>problems</w:t>
            </w:r>
          </w:p>
          <w:p w14:paraId="5B3A4358" w14:textId="77777777" w:rsidR="0076667B" w:rsidRDefault="00000000">
            <w:pPr>
              <w:pStyle w:val="TableParagraph"/>
              <w:numPr>
                <w:ilvl w:val="0"/>
                <w:numId w:val="67"/>
              </w:numPr>
              <w:tabs>
                <w:tab w:val="left" w:pos="558"/>
              </w:tabs>
              <w:spacing w:before="35"/>
              <w:ind w:left="558" w:hanging="359"/>
            </w:pPr>
            <w:r>
              <w:rPr>
                <w:spacing w:val="-2"/>
              </w:rPr>
              <w:t>Illustrate</w:t>
            </w:r>
            <w:r>
              <w:rPr>
                <w:spacing w:val="-3"/>
              </w:rPr>
              <w:t xml:space="preserve"> </w:t>
            </w:r>
            <w:r>
              <w:rPr>
                <w:spacing w:val="-2"/>
              </w:rPr>
              <w:t>backtracking,</w:t>
            </w:r>
            <w:r>
              <w:rPr>
                <w:spacing w:val="3"/>
              </w:rPr>
              <w:t xml:space="preserve"> </w:t>
            </w:r>
            <w:r>
              <w:rPr>
                <w:spacing w:val="-2"/>
              </w:rPr>
              <w:t>branch</w:t>
            </w:r>
            <w:r>
              <w:rPr>
                <w:spacing w:val="3"/>
              </w:rPr>
              <w:t xml:space="preserve"> </w:t>
            </w:r>
            <w:r>
              <w:rPr>
                <w:spacing w:val="-2"/>
              </w:rPr>
              <w:t>&amp;</w:t>
            </w:r>
            <w:r>
              <w:t xml:space="preserve"> </w:t>
            </w:r>
            <w:r>
              <w:rPr>
                <w:spacing w:val="-2"/>
              </w:rPr>
              <w:t>bound</w:t>
            </w:r>
            <w:r>
              <w:rPr>
                <w:spacing w:val="-1"/>
              </w:rPr>
              <w:t xml:space="preserve"> </w:t>
            </w:r>
            <w:r>
              <w:rPr>
                <w:spacing w:val="-2"/>
              </w:rPr>
              <w:t>and</w:t>
            </w:r>
            <w:r>
              <w:rPr>
                <w:spacing w:val="-1"/>
              </w:rPr>
              <w:t xml:space="preserve"> </w:t>
            </w:r>
            <w:r>
              <w:rPr>
                <w:spacing w:val="-2"/>
              </w:rPr>
              <w:t>approximation</w:t>
            </w:r>
            <w:r>
              <w:rPr>
                <w:spacing w:val="-5"/>
              </w:rPr>
              <w:t xml:space="preserve"> </w:t>
            </w:r>
            <w:r>
              <w:rPr>
                <w:spacing w:val="-2"/>
              </w:rPr>
              <w:t>methods.</w:t>
            </w:r>
          </w:p>
        </w:tc>
      </w:tr>
    </w:tbl>
    <w:p w14:paraId="7537B3D2" w14:textId="77777777" w:rsidR="0076667B" w:rsidRDefault="0076667B">
      <w:pPr>
        <w:pStyle w:val="TableParagraph"/>
        <w:sectPr w:rsidR="0076667B">
          <w:headerReference w:type="default" r:id="rId11"/>
          <w:footerReference w:type="default" r:id="rId12"/>
          <w:pgSz w:w="12240" w:h="15840"/>
          <w:pgMar w:top="760" w:right="360" w:bottom="500" w:left="720" w:header="338" w:footer="318" w:gutter="0"/>
          <w:cols w:space="720"/>
        </w:sectPr>
      </w:pPr>
    </w:p>
    <w:p w14:paraId="74FA7AC5" w14:textId="77777777" w:rsidR="0076667B" w:rsidRDefault="0076667B">
      <w:pPr>
        <w:pStyle w:val="BodyText"/>
        <w:rPr>
          <w:sz w:val="13"/>
        </w:rPr>
      </w:pPr>
    </w:p>
    <w:tbl>
      <w:tblPr>
        <w:tblW w:w="0" w:type="auto"/>
        <w:tblInd w:w="4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472"/>
      </w:tblGrid>
      <w:tr w:rsidR="0076667B" w14:paraId="410F8A43" w14:textId="77777777">
        <w:trPr>
          <w:trHeight w:val="8818"/>
        </w:trPr>
        <w:tc>
          <w:tcPr>
            <w:tcW w:w="9472" w:type="dxa"/>
          </w:tcPr>
          <w:p w14:paraId="4844BE98" w14:textId="77777777" w:rsidR="0076667B" w:rsidRDefault="00000000">
            <w:pPr>
              <w:pStyle w:val="TableParagraph"/>
              <w:spacing w:line="254" w:lineRule="exact"/>
              <w:ind w:left="110"/>
              <w:jc w:val="both"/>
              <w:rPr>
                <w:b/>
              </w:rPr>
            </w:pPr>
            <w:r>
              <w:rPr>
                <w:b/>
              </w:rPr>
              <w:t>Assessment</w:t>
            </w:r>
            <w:r>
              <w:rPr>
                <w:b/>
                <w:spacing w:val="-10"/>
              </w:rPr>
              <w:t xml:space="preserve"> </w:t>
            </w:r>
            <w:r>
              <w:rPr>
                <w:b/>
              </w:rPr>
              <w:t>Details</w:t>
            </w:r>
            <w:r>
              <w:rPr>
                <w:b/>
                <w:spacing w:val="-12"/>
              </w:rPr>
              <w:t xml:space="preserve"> </w:t>
            </w:r>
            <w:r>
              <w:rPr>
                <w:b/>
              </w:rPr>
              <w:t>(both</w:t>
            </w:r>
            <w:r>
              <w:rPr>
                <w:b/>
                <w:spacing w:val="-10"/>
              </w:rPr>
              <w:t xml:space="preserve"> </w:t>
            </w:r>
            <w:r>
              <w:rPr>
                <w:b/>
              </w:rPr>
              <w:t>CIE</w:t>
            </w:r>
            <w:r>
              <w:rPr>
                <w:b/>
                <w:spacing w:val="-11"/>
              </w:rPr>
              <w:t xml:space="preserve"> </w:t>
            </w:r>
            <w:r>
              <w:rPr>
                <w:b/>
              </w:rPr>
              <w:t>and</w:t>
            </w:r>
            <w:r>
              <w:rPr>
                <w:b/>
                <w:spacing w:val="-8"/>
              </w:rPr>
              <w:t xml:space="preserve"> </w:t>
            </w:r>
            <w:r>
              <w:rPr>
                <w:b/>
                <w:spacing w:val="-4"/>
              </w:rPr>
              <w:t>SEE)</w:t>
            </w:r>
          </w:p>
          <w:p w14:paraId="10509DC5" w14:textId="77777777" w:rsidR="0076667B" w:rsidRDefault="00000000">
            <w:pPr>
              <w:pStyle w:val="TableParagraph"/>
              <w:spacing w:before="39"/>
              <w:ind w:left="110" w:right="81"/>
              <w:jc w:val="both"/>
            </w:pPr>
            <w:r>
              <w:t>The</w:t>
            </w:r>
            <w:r>
              <w:rPr>
                <w:spacing w:val="-2"/>
              </w:rPr>
              <w:t xml:space="preserve"> </w:t>
            </w:r>
            <w:r>
              <w:t>weightage</w:t>
            </w:r>
            <w:r>
              <w:rPr>
                <w:spacing w:val="-2"/>
              </w:rPr>
              <w:t xml:space="preserve"> </w:t>
            </w:r>
            <w:r>
              <w:t>of</w:t>
            </w:r>
            <w:r>
              <w:rPr>
                <w:spacing w:val="-2"/>
              </w:rPr>
              <w:t xml:space="preserve"> </w:t>
            </w:r>
            <w:r>
              <w:t>Continuous Internal</w:t>
            </w:r>
            <w:r>
              <w:rPr>
                <w:spacing w:val="-2"/>
              </w:rPr>
              <w:t xml:space="preserve"> </w:t>
            </w:r>
            <w:r>
              <w:t>Evaluation</w:t>
            </w:r>
            <w:r>
              <w:rPr>
                <w:spacing w:val="-2"/>
              </w:rPr>
              <w:t xml:space="preserve"> </w:t>
            </w:r>
            <w:r>
              <w:t>(CIE)</w:t>
            </w:r>
            <w:r>
              <w:rPr>
                <w:spacing w:val="-2"/>
              </w:rPr>
              <w:t xml:space="preserve"> </w:t>
            </w:r>
            <w:r>
              <w:t>is</w:t>
            </w:r>
            <w:r>
              <w:rPr>
                <w:spacing w:val="-2"/>
              </w:rPr>
              <w:t xml:space="preserve"> </w:t>
            </w:r>
            <w:r>
              <w:t>50%</w:t>
            </w:r>
            <w:r>
              <w:rPr>
                <w:spacing w:val="-2"/>
              </w:rPr>
              <w:t xml:space="preserve"> </w:t>
            </w:r>
            <w:r>
              <w:t>and</w:t>
            </w:r>
            <w:r>
              <w:rPr>
                <w:spacing w:val="-1"/>
              </w:rPr>
              <w:t xml:space="preserve"> </w:t>
            </w:r>
            <w:r>
              <w:t>for</w:t>
            </w:r>
            <w:r>
              <w:rPr>
                <w:spacing w:val="-2"/>
              </w:rPr>
              <w:t xml:space="preserve"> </w:t>
            </w:r>
            <w:r>
              <w:t>Semester</w:t>
            </w:r>
            <w:r>
              <w:rPr>
                <w:spacing w:val="-2"/>
              </w:rPr>
              <w:t xml:space="preserve"> </w:t>
            </w:r>
            <w:r>
              <w:t>End</w:t>
            </w:r>
            <w:r>
              <w:rPr>
                <w:spacing w:val="-3"/>
              </w:rPr>
              <w:t xml:space="preserve"> </w:t>
            </w:r>
            <w:r>
              <w:t>Exam (SEE)</w:t>
            </w:r>
            <w:r>
              <w:rPr>
                <w:spacing w:val="-2"/>
              </w:rPr>
              <w:t xml:space="preserve"> </w:t>
            </w:r>
            <w:r>
              <w:t>is 50%. The minimum passing mark for the CIE is 40% of the maximum marks (20 marks out of 50) and for the SEE minimum passing mark is 35% of the maximum marks (18 out of 50 marks). A student shall be deemed to have satisfied the academic requirements and earned the credits allotted to each subject/</w:t>
            </w:r>
            <w:r>
              <w:rPr>
                <w:spacing w:val="-1"/>
              </w:rPr>
              <w:t xml:space="preserve"> </w:t>
            </w:r>
            <w:r>
              <w:t>course if the student</w:t>
            </w:r>
            <w:r>
              <w:rPr>
                <w:spacing w:val="-4"/>
              </w:rPr>
              <w:t xml:space="preserve"> </w:t>
            </w:r>
            <w:r>
              <w:t>secures a</w:t>
            </w:r>
            <w:r>
              <w:rPr>
                <w:spacing w:val="-1"/>
              </w:rPr>
              <w:t xml:space="preserve"> </w:t>
            </w:r>
            <w:r>
              <w:t>minimum of 40% (40</w:t>
            </w:r>
            <w:r>
              <w:rPr>
                <w:spacing w:val="-1"/>
              </w:rPr>
              <w:t xml:space="preserve"> </w:t>
            </w:r>
            <w:r>
              <w:t>marks out of 100) in the sum total of the CIE (Continuous Internal Evaluation) and SEE (Semester End Examination) taken together.</w:t>
            </w:r>
          </w:p>
          <w:p w14:paraId="7FC14C27" w14:textId="77777777" w:rsidR="0076667B" w:rsidRDefault="0076667B">
            <w:pPr>
              <w:pStyle w:val="TableParagraph"/>
              <w:spacing w:before="45"/>
              <w:rPr>
                <w:rFonts w:ascii="Times New Roman"/>
              </w:rPr>
            </w:pPr>
          </w:p>
          <w:p w14:paraId="35938036" w14:textId="77777777" w:rsidR="0076667B" w:rsidRDefault="00000000">
            <w:pPr>
              <w:pStyle w:val="TableParagraph"/>
              <w:ind w:left="110"/>
              <w:rPr>
                <w:b/>
              </w:rPr>
            </w:pPr>
            <w:r>
              <w:rPr>
                <w:b/>
                <w:spacing w:val="-2"/>
              </w:rPr>
              <w:t>Continuous</w:t>
            </w:r>
            <w:r>
              <w:rPr>
                <w:b/>
              </w:rPr>
              <w:t xml:space="preserve"> </w:t>
            </w:r>
            <w:r>
              <w:rPr>
                <w:b/>
                <w:spacing w:val="-2"/>
              </w:rPr>
              <w:t>Internal</w:t>
            </w:r>
            <w:r>
              <w:rPr>
                <w:b/>
                <w:spacing w:val="2"/>
              </w:rPr>
              <w:t xml:space="preserve"> </w:t>
            </w:r>
            <w:r>
              <w:rPr>
                <w:b/>
                <w:spacing w:val="-2"/>
              </w:rPr>
              <w:t>Evaluation:</w:t>
            </w:r>
          </w:p>
          <w:p w14:paraId="76AA5DD2" w14:textId="77777777" w:rsidR="0076667B" w:rsidRDefault="00000000">
            <w:pPr>
              <w:pStyle w:val="TableParagraph"/>
              <w:numPr>
                <w:ilvl w:val="0"/>
                <w:numId w:val="66"/>
              </w:numPr>
              <w:tabs>
                <w:tab w:val="left" w:pos="470"/>
              </w:tabs>
              <w:spacing w:before="39" w:line="273" w:lineRule="auto"/>
              <w:ind w:right="179"/>
            </w:pPr>
            <w:r>
              <w:t>For</w:t>
            </w:r>
            <w:r>
              <w:rPr>
                <w:spacing w:val="-5"/>
              </w:rPr>
              <w:t xml:space="preserve"> </w:t>
            </w:r>
            <w:r>
              <w:t>the</w:t>
            </w:r>
            <w:r>
              <w:rPr>
                <w:spacing w:val="-2"/>
              </w:rPr>
              <w:t xml:space="preserve"> </w:t>
            </w:r>
            <w:r>
              <w:t>Assignment</w:t>
            </w:r>
            <w:r>
              <w:rPr>
                <w:spacing w:val="-7"/>
              </w:rPr>
              <w:t xml:space="preserve"> </w:t>
            </w:r>
            <w:r>
              <w:t>component</w:t>
            </w:r>
            <w:r>
              <w:rPr>
                <w:spacing w:val="-4"/>
              </w:rPr>
              <w:t xml:space="preserve"> </w:t>
            </w:r>
            <w:r>
              <w:t>of</w:t>
            </w:r>
            <w:r>
              <w:rPr>
                <w:spacing w:val="-2"/>
              </w:rPr>
              <w:t xml:space="preserve"> </w:t>
            </w:r>
            <w:r>
              <w:t>the</w:t>
            </w:r>
            <w:r>
              <w:rPr>
                <w:spacing w:val="-4"/>
              </w:rPr>
              <w:t xml:space="preserve"> </w:t>
            </w:r>
            <w:r>
              <w:t>CIE,</w:t>
            </w:r>
            <w:r>
              <w:rPr>
                <w:spacing w:val="-2"/>
              </w:rPr>
              <w:t xml:space="preserve"> </w:t>
            </w:r>
            <w:r>
              <w:t>there</w:t>
            </w:r>
            <w:r>
              <w:rPr>
                <w:spacing w:val="-4"/>
              </w:rPr>
              <w:t xml:space="preserve"> </w:t>
            </w:r>
            <w:r>
              <w:t>are</w:t>
            </w:r>
            <w:r>
              <w:rPr>
                <w:spacing w:val="-4"/>
              </w:rPr>
              <w:t xml:space="preserve"> </w:t>
            </w:r>
            <w:r>
              <w:t>25</w:t>
            </w:r>
            <w:r>
              <w:rPr>
                <w:spacing w:val="-4"/>
              </w:rPr>
              <w:t xml:space="preserve"> </w:t>
            </w:r>
            <w:r>
              <w:t>marks</w:t>
            </w:r>
            <w:r>
              <w:rPr>
                <w:spacing w:val="-3"/>
              </w:rPr>
              <w:t xml:space="preserve"> </w:t>
            </w:r>
            <w:r>
              <w:t>and</w:t>
            </w:r>
            <w:r>
              <w:rPr>
                <w:spacing w:val="-2"/>
              </w:rPr>
              <w:t xml:space="preserve"> </w:t>
            </w:r>
            <w:r>
              <w:t>for</w:t>
            </w:r>
            <w:r>
              <w:rPr>
                <w:spacing w:val="-4"/>
              </w:rPr>
              <w:t xml:space="preserve"> </w:t>
            </w:r>
            <w:r>
              <w:t>the</w:t>
            </w:r>
            <w:r>
              <w:rPr>
                <w:spacing w:val="-4"/>
              </w:rPr>
              <w:t xml:space="preserve"> </w:t>
            </w:r>
            <w:r>
              <w:t>Internal</w:t>
            </w:r>
            <w:r>
              <w:rPr>
                <w:spacing w:val="-2"/>
              </w:rPr>
              <w:t xml:space="preserve"> </w:t>
            </w:r>
            <w:r>
              <w:t>Assessment Test component, there are 25 marks.</w:t>
            </w:r>
          </w:p>
          <w:p w14:paraId="00DE4910" w14:textId="77777777" w:rsidR="0076667B" w:rsidRDefault="00000000">
            <w:pPr>
              <w:pStyle w:val="TableParagraph"/>
              <w:numPr>
                <w:ilvl w:val="0"/>
                <w:numId w:val="66"/>
              </w:numPr>
              <w:tabs>
                <w:tab w:val="left" w:pos="470"/>
              </w:tabs>
              <w:spacing w:before="3" w:line="276" w:lineRule="auto"/>
              <w:ind w:right="175"/>
            </w:pPr>
            <w:r>
              <w:t>The</w:t>
            </w:r>
            <w:r>
              <w:rPr>
                <w:spacing w:val="28"/>
              </w:rPr>
              <w:t xml:space="preserve"> </w:t>
            </w:r>
            <w:r>
              <w:t>first</w:t>
            </w:r>
            <w:r>
              <w:rPr>
                <w:spacing w:val="26"/>
              </w:rPr>
              <w:t xml:space="preserve"> </w:t>
            </w:r>
            <w:r>
              <w:t>test</w:t>
            </w:r>
            <w:r>
              <w:rPr>
                <w:spacing w:val="28"/>
              </w:rPr>
              <w:t xml:space="preserve"> </w:t>
            </w:r>
            <w:r>
              <w:t>will</w:t>
            </w:r>
            <w:r>
              <w:rPr>
                <w:spacing w:val="30"/>
              </w:rPr>
              <w:t xml:space="preserve"> </w:t>
            </w:r>
            <w:r>
              <w:t>be</w:t>
            </w:r>
            <w:r>
              <w:rPr>
                <w:spacing w:val="28"/>
              </w:rPr>
              <w:t xml:space="preserve"> </w:t>
            </w:r>
            <w:r>
              <w:t>administered</w:t>
            </w:r>
            <w:r>
              <w:rPr>
                <w:spacing w:val="28"/>
              </w:rPr>
              <w:t xml:space="preserve"> </w:t>
            </w:r>
            <w:r>
              <w:t>after</w:t>
            </w:r>
            <w:r>
              <w:rPr>
                <w:spacing w:val="28"/>
              </w:rPr>
              <w:t xml:space="preserve"> </w:t>
            </w:r>
            <w:r>
              <w:t>40-50%</w:t>
            </w:r>
            <w:r>
              <w:rPr>
                <w:spacing w:val="24"/>
              </w:rPr>
              <w:t xml:space="preserve"> </w:t>
            </w:r>
            <w:r>
              <w:t>of</w:t>
            </w:r>
            <w:r>
              <w:rPr>
                <w:spacing w:val="30"/>
              </w:rPr>
              <w:t xml:space="preserve"> </w:t>
            </w:r>
            <w:r>
              <w:t>the</w:t>
            </w:r>
            <w:r>
              <w:rPr>
                <w:spacing w:val="28"/>
              </w:rPr>
              <w:t xml:space="preserve"> </w:t>
            </w:r>
            <w:r>
              <w:t>syllabus</w:t>
            </w:r>
            <w:r>
              <w:rPr>
                <w:spacing w:val="29"/>
              </w:rPr>
              <w:t xml:space="preserve"> </w:t>
            </w:r>
            <w:r>
              <w:t>has</w:t>
            </w:r>
            <w:r>
              <w:rPr>
                <w:spacing w:val="28"/>
              </w:rPr>
              <w:t xml:space="preserve"> </w:t>
            </w:r>
            <w:r>
              <w:t>been</w:t>
            </w:r>
            <w:r>
              <w:rPr>
                <w:spacing w:val="25"/>
              </w:rPr>
              <w:t xml:space="preserve"> </w:t>
            </w:r>
            <w:r>
              <w:t>covered,</w:t>
            </w:r>
            <w:r>
              <w:rPr>
                <w:spacing w:val="28"/>
              </w:rPr>
              <w:t xml:space="preserve"> </w:t>
            </w:r>
            <w:r>
              <w:t>and</w:t>
            </w:r>
            <w:r>
              <w:rPr>
                <w:spacing w:val="27"/>
              </w:rPr>
              <w:t xml:space="preserve"> </w:t>
            </w:r>
            <w:r>
              <w:t>the second test will be administered after 85-90% of the syllabus has been</w:t>
            </w:r>
            <w:r>
              <w:rPr>
                <w:spacing w:val="-1"/>
              </w:rPr>
              <w:t xml:space="preserve"> </w:t>
            </w:r>
            <w:r>
              <w:t>covered</w:t>
            </w:r>
          </w:p>
          <w:p w14:paraId="6AA5A362" w14:textId="77777777" w:rsidR="0076667B" w:rsidRDefault="00000000">
            <w:pPr>
              <w:pStyle w:val="TableParagraph"/>
              <w:numPr>
                <w:ilvl w:val="0"/>
                <w:numId w:val="66"/>
              </w:numPr>
              <w:tabs>
                <w:tab w:val="left" w:pos="470"/>
              </w:tabs>
              <w:spacing w:before="2" w:line="276" w:lineRule="auto"/>
              <w:ind w:right="218"/>
            </w:pPr>
            <w:r>
              <w:t>Any two assignment</w:t>
            </w:r>
            <w:r>
              <w:rPr>
                <w:spacing w:val="-1"/>
              </w:rPr>
              <w:t xml:space="preserve"> </w:t>
            </w:r>
            <w:r>
              <w:t>methods mentioned in the 22OB2.4, if an assignment is project-based then</w:t>
            </w:r>
            <w:r>
              <w:rPr>
                <w:spacing w:val="-9"/>
              </w:rPr>
              <w:t xml:space="preserve"> </w:t>
            </w:r>
            <w:r>
              <w:t>only</w:t>
            </w:r>
            <w:r>
              <w:rPr>
                <w:spacing w:val="-7"/>
              </w:rPr>
              <w:t xml:space="preserve"> </w:t>
            </w:r>
            <w:r>
              <w:t>one</w:t>
            </w:r>
            <w:r>
              <w:rPr>
                <w:spacing w:val="-8"/>
              </w:rPr>
              <w:t xml:space="preserve"> </w:t>
            </w:r>
            <w:r>
              <w:t>assignment</w:t>
            </w:r>
            <w:r>
              <w:rPr>
                <w:spacing w:val="-13"/>
              </w:rPr>
              <w:t xml:space="preserve"> </w:t>
            </w:r>
            <w:r>
              <w:t>for</w:t>
            </w:r>
            <w:r>
              <w:rPr>
                <w:spacing w:val="-4"/>
              </w:rPr>
              <w:t xml:space="preserve"> </w:t>
            </w:r>
            <w:r>
              <w:t>the</w:t>
            </w:r>
            <w:r>
              <w:rPr>
                <w:spacing w:val="-10"/>
              </w:rPr>
              <w:t xml:space="preserve"> </w:t>
            </w:r>
            <w:r>
              <w:t>course</w:t>
            </w:r>
            <w:r>
              <w:rPr>
                <w:spacing w:val="-10"/>
              </w:rPr>
              <w:t xml:space="preserve"> </w:t>
            </w:r>
            <w:r>
              <w:t>shall</w:t>
            </w:r>
            <w:r>
              <w:rPr>
                <w:spacing w:val="-5"/>
              </w:rPr>
              <w:t xml:space="preserve"> </w:t>
            </w:r>
            <w:r>
              <w:t>be</w:t>
            </w:r>
            <w:r>
              <w:rPr>
                <w:spacing w:val="-6"/>
              </w:rPr>
              <w:t xml:space="preserve"> </w:t>
            </w:r>
            <w:r>
              <w:t>planned.</w:t>
            </w:r>
            <w:r>
              <w:rPr>
                <w:spacing w:val="35"/>
              </w:rPr>
              <w:t xml:space="preserve"> </w:t>
            </w:r>
            <w:r>
              <w:t>The</w:t>
            </w:r>
            <w:r>
              <w:rPr>
                <w:spacing w:val="-5"/>
              </w:rPr>
              <w:t xml:space="preserve"> </w:t>
            </w:r>
            <w:r>
              <w:t>teacher</w:t>
            </w:r>
            <w:r>
              <w:rPr>
                <w:spacing w:val="-8"/>
              </w:rPr>
              <w:t xml:space="preserve"> </w:t>
            </w:r>
            <w:r>
              <w:t>should</w:t>
            </w:r>
            <w:r>
              <w:rPr>
                <w:spacing w:val="-11"/>
              </w:rPr>
              <w:t xml:space="preserve"> </w:t>
            </w:r>
            <w:r>
              <w:t>not</w:t>
            </w:r>
            <w:r>
              <w:rPr>
                <w:spacing w:val="-7"/>
              </w:rPr>
              <w:t xml:space="preserve"> </w:t>
            </w:r>
            <w:r>
              <w:t>conduct</w:t>
            </w:r>
            <w:r>
              <w:rPr>
                <w:spacing w:val="-9"/>
              </w:rPr>
              <w:t xml:space="preserve"> </w:t>
            </w:r>
            <w:r>
              <w:t>two assignments at the end of the semester if two assignments are planned.</w:t>
            </w:r>
          </w:p>
          <w:p w14:paraId="6F79C5C2" w14:textId="77777777" w:rsidR="0076667B" w:rsidRDefault="00000000">
            <w:pPr>
              <w:pStyle w:val="TableParagraph"/>
              <w:numPr>
                <w:ilvl w:val="0"/>
                <w:numId w:val="66"/>
              </w:numPr>
              <w:tabs>
                <w:tab w:val="left" w:pos="470"/>
              </w:tabs>
              <w:spacing w:line="276" w:lineRule="auto"/>
              <w:ind w:right="286"/>
            </w:pPr>
            <w:r>
              <w:t>For</w:t>
            </w:r>
            <w:r>
              <w:rPr>
                <w:spacing w:val="-7"/>
              </w:rPr>
              <w:t xml:space="preserve"> </w:t>
            </w:r>
            <w:r>
              <w:t>the</w:t>
            </w:r>
            <w:r>
              <w:rPr>
                <w:spacing w:val="-6"/>
              </w:rPr>
              <w:t xml:space="preserve"> </w:t>
            </w:r>
            <w:r>
              <w:t>course,</w:t>
            </w:r>
            <w:r>
              <w:rPr>
                <w:spacing w:val="-8"/>
              </w:rPr>
              <w:t xml:space="preserve"> </w:t>
            </w:r>
            <w:r>
              <w:t>CIE</w:t>
            </w:r>
            <w:r>
              <w:rPr>
                <w:spacing w:val="-7"/>
              </w:rPr>
              <w:t xml:space="preserve"> </w:t>
            </w:r>
            <w:r>
              <w:t>marks</w:t>
            </w:r>
            <w:r>
              <w:rPr>
                <w:spacing w:val="-7"/>
              </w:rPr>
              <w:t xml:space="preserve"> </w:t>
            </w:r>
            <w:r>
              <w:t>will</w:t>
            </w:r>
            <w:r>
              <w:rPr>
                <w:spacing w:val="-7"/>
              </w:rPr>
              <w:t xml:space="preserve"> </w:t>
            </w:r>
            <w:r>
              <w:t>be</w:t>
            </w:r>
            <w:r>
              <w:rPr>
                <w:spacing w:val="-5"/>
              </w:rPr>
              <w:t xml:space="preserve"> </w:t>
            </w:r>
            <w:r>
              <w:t>based</w:t>
            </w:r>
            <w:r>
              <w:rPr>
                <w:spacing w:val="-11"/>
              </w:rPr>
              <w:t xml:space="preserve"> </w:t>
            </w:r>
            <w:r>
              <w:t>on</w:t>
            </w:r>
            <w:r>
              <w:rPr>
                <w:spacing w:val="-7"/>
              </w:rPr>
              <w:t xml:space="preserve"> </w:t>
            </w:r>
            <w:r>
              <w:t>a</w:t>
            </w:r>
            <w:r>
              <w:rPr>
                <w:spacing w:val="-8"/>
              </w:rPr>
              <w:t xml:space="preserve"> </w:t>
            </w:r>
            <w:r>
              <w:t>scaled-down</w:t>
            </w:r>
            <w:r>
              <w:rPr>
                <w:spacing w:val="-12"/>
              </w:rPr>
              <w:t xml:space="preserve"> </w:t>
            </w:r>
            <w:r>
              <w:t>sum</w:t>
            </w:r>
            <w:r>
              <w:rPr>
                <w:spacing w:val="-5"/>
              </w:rPr>
              <w:t xml:space="preserve"> </w:t>
            </w:r>
            <w:r>
              <w:t>of</w:t>
            </w:r>
            <w:r>
              <w:rPr>
                <w:spacing w:val="-6"/>
              </w:rPr>
              <w:t xml:space="preserve"> </w:t>
            </w:r>
            <w:r>
              <w:t>two</w:t>
            </w:r>
            <w:r>
              <w:rPr>
                <w:spacing w:val="-6"/>
              </w:rPr>
              <w:t xml:space="preserve"> </w:t>
            </w:r>
            <w:r>
              <w:t>tests</w:t>
            </w:r>
            <w:r>
              <w:rPr>
                <w:spacing w:val="-7"/>
              </w:rPr>
              <w:t xml:space="preserve"> </w:t>
            </w:r>
            <w:r>
              <w:t>and</w:t>
            </w:r>
            <w:r>
              <w:rPr>
                <w:spacing w:val="-8"/>
              </w:rPr>
              <w:t xml:space="preserve"> </w:t>
            </w:r>
            <w:r>
              <w:t>other</w:t>
            </w:r>
            <w:r>
              <w:rPr>
                <w:spacing w:val="-10"/>
              </w:rPr>
              <w:t xml:space="preserve"> </w:t>
            </w:r>
            <w:r>
              <w:t>methods of assessment.</w:t>
            </w:r>
          </w:p>
          <w:p w14:paraId="2DA4A302" w14:textId="77777777" w:rsidR="0076667B" w:rsidRDefault="00000000">
            <w:pPr>
              <w:pStyle w:val="TableParagraph"/>
              <w:spacing w:line="276" w:lineRule="auto"/>
              <w:ind w:left="110"/>
              <w:rPr>
                <w:b/>
              </w:rPr>
            </w:pPr>
            <w:r>
              <w:rPr>
                <w:b/>
              </w:rPr>
              <w:t>Internal</w:t>
            </w:r>
            <w:r>
              <w:rPr>
                <w:b/>
                <w:spacing w:val="40"/>
              </w:rPr>
              <w:t xml:space="preserve"> </w:t>
            </w:r>
            <w:r>
              <w:rPr>
                <w:b/>
              </w:rPr>
              <w:t>Assessment</w:t>
            </w:r>
            <w:r>
              <w:rPr>
                <w:b/>
                <w:spacing w:val="40"/>
              </w:rPr>
              <w:t xml:space="preserve"> </w:t>
            </w:r>
            <w:r>
              <w:rPr>
                <w:b/>
              </w:rPr>
              <w:t>Test</w:t>
            </w:r>
            <w:r>
              <w:rPr>
                <w:b/>
                <w:spacing w:val="40"/>
              </w:rPr>
              <w:t xml:space="preserve"> </w:t>
            </w:r>
            <w:r>
              <w:rPr>
                <w:b/>
              </w:rPr>
              <w:t>question</w:t>
            </w:r>
            <w:r>
              <w:rPr>
                <w:b/>
                <w:spacing w:val="40"/>
              </w:rPr>
              <w:t xml:space="preserve"> </w:t>
            </w:r>
            <w:r>
              <w:rPr>
                <w:b/>
              </w:rPr>
              <w:t>paper</w:t>
            </w:r>
            <w:r>
              <w:rPr>
                <w:b/>
                <w:spacing w:val="40"/>
              </w:rPr>
              <w:t xml:space="preserve"> </w:t>
            </w:r>
            <w:r>
              <w:rPr>
                <w:b/>
              </w:rPr>
              <w:t>is</w:t>
            </w:r>
            <w:r>
              <w:rPr>
                <w:b/>
                <w:spacing w:val="40"/>
              </w:rPr>
              <w:t xml:space="preserve"> </w:t>
            </w:r>
            <w:r>
              <w:rPr>
                <w:b/>
              </w:rPr>
              <w:t>designed</w:t>
            </w:r>
            <w:r>
              <w:rPr>
                <w:b/>
                <w:spacing w:val="40"/>
              </w:rPr>
              <w:t xml:space="preserve"> </w:t>
            </w:r>
            <w:r>
              <w:rPr>
                <w:b/>
              </w:rPr>
              <w:t>to</w:t>
            </w:r>
            <w:r>
              <w:rPr>
                <w:b/>
                <w:spacing w:val="40"/>
              </w:rPr>
              <w:t xml:space="preserve"> </w:t>
            </w:r>
            <w:r>
              <w:rPr>
                <w:b/>
              </w:rPr>
              <w:t>attain</w:t>
            </w:r>
            <w:r>
              <w:rPr>
                <w:b/>
                <w:spacing w:val="40"/>
              </w:rPr>
              <w:t xml:space="preserve"> </w:t>
            </w:r>
            <w:r>
              <w:rPr>
                <w:b/>
              </w:rPr>
              <w:t>the</w:t>
            </w:r>
            <w:r>
              <w:rPr>
                <w:b/>
                <w:spacing w:val="40"/>
              </w:rPr>
              <w:t xml:space="preserve"> </w:t>
            </w:r>
            <w:r>
              <w:rPr>
                <w:b/>
              </w:rPr>
              <w:t>different</w:t>
            </w:r>
            <w:r>
              <w:rPr>
                <w:b/>
                <w:spacing w:val="40"/>
              </w:rPr>
              <w:t xml:space="preserve"> </w:t>
            </w:r>
            <w:r>
              <w:rPr>
                <w:b/>
              </w:rPr>
              <w:t>levels</w:t>
            </w:r>
            <w:r>
              <w:rPr>
                <w:b/>
                <w:spacing w:val="40"/>
              </w:rPr>
              <w:t xml:space="preserve"> </w:t>
            </w:r>
            <w:r>
              <w:rPr>
                <w:b/>
              </w:rPr>
              <w:t>of</w:t>
            </w:r>
            <w:r>
              <w:rPr>
                <w:b/>
                <w:spacing w:val="40"/>
              </w:rPr>
              <w:t xml:space="preserve"> </w:t>
            </w:r>
            <w:r>
              <w:rPr>
                <w:b/>
              </w:rPr>
              <w:t>Bloom’s taxonomy as per the outcome defined for the course.</w:t>
            </w:r>
          </w:p>
          <w:p w14:paraId="200E3D33" w14:textId="77777777" w:rsidR="0076667B" w:rsidRDefault="0076667B">
            <w:pPr>
              <w:pStyle w:val="TableParagraph"/>
              <w:spacing w:before="37"/>
              <w:rPr>
                <w:rFonts w:ascii="Times New Roman"/>
              </w:rPr>
            </w:pPr>
          </w:p>
          <w:p w14:paraId="5D4E8D37" w14:textId="77777777" w:rsidR="0076667B" w:rsidRDefault="00000000">
            <w:pPr>
              <w:pStyle w:val="TableParagraph"/>
              <w:spacing w:before="1"/>
              <w:ind w:left="110"/>
              <w:rPr>
                <w:b/>
              </w:rPr>
            </w:pPr>
            <w:r>
              <w:rPr>
                <w:b/>
                <w:spacing w:val="-2"/>
              </w:rPr>
              <w:t>Semester-End</w:t>
            </w:r>
            <w:r>
              <w:rPr>
                <w:b/>
                <w:spacing w:val="2"/>
              </w:rPr>
              <w:t xml:space="preserve"> </w:t>
            </w:r>
            <w:r>
              <w:rPr>
                <w:b/>
                <w:spacing w:val="-2"/>
              </w:rPr>
              <w:t>Examination:</w:t>
            </w:r>
          </w:p>
          <w:p w14:paraId="298C5FF5" w14:textId="77777777" w:rsidR="0076667B" w:rsidRDefault="00000000">
            <w:pPr>
              <w:pStyle w:val="TableParagraph"/>
              <w:spacing w:before="39" w:line="273" w:lineRule="auto"/>
              <w:ind w:left="110"/>
              <w:rPr>
                <w:b/>
              </w:rPr>
            </w:pPr>
            <w:r>
              <w:t>Theory</w:t>
            </w:r>
            <w:r>
              <w:rPr>
                <w:spacing w:val="23"/>
              </w:rPr>
              <w:t xml:space="preserve"> </w:t>
            </w:r>
            <w:r>
              <w:t>SEE</w:t>
            </w:r>
            <w:r>
              <w:rPr>
                <w:spacing w:val="29"/>
              </w:rPr>
              <w:t xml:space="preserve"> </w:t>
            </w:r>
            <w:r>
              <w:t>will</w:t>
            </w:r>
            <w:r>
              <w:rPr>
                <w:spacing w:val="26"/>
              </w:rPr>
              <w:t xml:space="preserve"> </w:t>
            </w:r>
            <w:r>
              <w:t>be</w:t>
            </w:r>
            <w:r>
              <w:rPr>
                <w:spacing w:val="24"/>
              </w:rPr>
              <w:t xml:space="preserve"> </w:t>
            </w:r>
            <w:r>
              <w:t>conducted</w:t>
            </w:r>
            <w:r>
              <w:rPr>
                <w:spacing w:val="30"/>
              </w:rPr>
              <w:t xml:space="preserve"> </w:t>
            </w:r>
            <w:r>
              <w:t>by</w:t>
            </w:r>
            <w:r>
              <w:rPr>
                <w:spacing w:val="28"/>
              </w:rPr>
              <w:t xml:space="preserve"> </w:t>
            </w:r>
            <w:r>
              <w:t>the</w:t>
            </w:r>
            <w:r>
              <w:rPr>
                <w:spacing w:val="24"/>
              </w:rPr>
              <w:t xml:space="preserve"> </w:t>
            </w:r>
            <w:r>
              <w:t>University</w:t>
            </w:r>
            <w:r>
              <w:rPr>
                <w:spacing w:val="23"/>
              </w:rPr>
              <w:t xml:space="preserve"> </w:t>
            </w:r>
            <w:r>
              <w:t>as</w:t>
            </w:r>
            <w:r>
              <w:rPr>
                <w:spacing w:val="30"/>
              </w:rPr>
              <w:t xml:space="preserve"> </w:t>
            </w:r>
            <w:r>
              <w:t>per</w:t>
            </w:r>
            <w:r>
              <w:rPr>
                <w:spacing w:val="27"/>
              </w:rPr>
              <w:t xml:space="preserve"> </w:t>
            </w:r>
            <w:r>
              <w:t>the</w:t>
            </w:r>
            <w:r>
              <w:rPr>
                <w:spacing w:val="24"/>
              </w:rPr>
              <w:t xml:space="preserve"> </w:t>
            </w:r>
            <w:r>
              <w:t>scheduled</w:t>
            </w:r>
            <w:r>
              <w:rPr>
                <w:spacing w:val="28"/>
              </w:rPr>
              <w:t xml:space="preserve"> </w:t>
            </w:r>
            <w:r>
              <w:t>timetable,</w:t>
            </w:r>
            <w:r>
              <w:rPr>
                <w:spacing w:val="27"/>
              </w:rPr>
              <w:t xml:space="preserve"> </w:t>
            </w:r>
            <w:r>
              <w:t>with</w:t>
            </w:r>
            <w:r>
              <w:rPr>
                <w:spacing w:val="24"/>
              </w:rPr>
              <w:t xml:space="preserve"> </w:t>
            </w:r>
            <w:r>
              <w:t>common question papers for the course (</w:t>
            </w:r>
            <w:r>
              <w:rPr>
                <w:b/>
              </w:rPr>
              <w:t>duration 03 hours).</w:t>
            </w:r>
          </w:p>
          <w:p w14:paraId="0949FFD7" w14:textId="77777777" w:rsidR="0076667B" w:rsidRDefault="00000000">
            <w:pPr>
              <w:pStyle w:val="TableParagraph"/>
              <w:numPr>
                <w:ilvl w:val="0"/>
                <w:numId w:val="65"/>
              </w:numPr>
              <w:tabs>
                <w:tab w:val="left" w:pos="536"/>
              </w:tabs>
              <w:spacing w:before="3"/>
              <w:ind w:left="536" w:hanging="359"/>
            </w:pPr>
            <w:r>
              <w:t>The</w:t>
            </w:r>
            <w:r>
              <w:rPr>
                <w:spacing w:val="-13"/>
              </w:rPr>
              <w:t xml:space="preserve"> </w:t>
            </w:r>
            <w:r>
              <w:t>question</w:t>
            </w:r>
            <w:r>
              <w:rPr>
                <w:spacing w:val="-10"/>
              </w:rPr>
              <w:t xml:space="preserve"> </w:t>
            </w:r>
            <w:r>
              <w:t>paper</w:t>
            </w:r>
            <w:r>
              <w:rPr>
                <w:spacing w:val="-10"/>
              </w:rPr>
              <w:t xml:space="preserve"> </w:t>
            </w:r>
            <w:r>
              <w:t>will</w:t>
            </w:r>
            <w:r>
              <w:rPr>
                <w:spacing w:val="-8"/>
              </w:rPr>
              <w:t xml:space="preserve"> </w:t>
            </w:r>
            <w:r>
              <w:t>have</w:t>
            </w:r>
            <w:r>
              <w:rPr>
                <w:spacing w:val="-10"/>
              </w:rPr>
              <w:t xml:space="preserve"> </w:t>
            </w:r>
            <w:r>
              <w:t>ten</w:t>
            </w:r>
            <w:r>
              <w:rPr>
                <w:spacing w:val="-12"/>
              </w:rPr>
              <w:t xml:space="preserve"> </w:t>
            </w:r>
            <w:r>
              <w:t>questions.</w:t>
            </w:r>
            <w:r>
              <w:rPr>
                <w:spacing w:val="-7"/>
              </w:rPr>
              <w:t xml:space="preserve"> </w:t>
            </w:r>
            <w:r>
              <w:t>Each</w:t>
            </w:r>
            <w:r>
              <w:rPr>
                <w:spacing w:val="-8"/>
              </w:rPr>
              <w:t xml:space="preserve"> </w:t>
            </w:r>
            <w:r>
              <w:t>question</w:t>
            </w:r>
            <w:r>
              <w:rPr>
                <w:spacing w:val="-11"/>
              </w:rPr>
              <w:t xml:space="preserve"> </w:t>
            </w:r>
            <w:r>
              <w:t>is</w:t>
            </w:r>
            <w:r>
              <w:rPr>
                <w:spacing w:val="-9"/>
              </w:rPr>
              <w:t xml:space="preserve"> </w:t>
            </w:r>
            <w:r>
              <w:t>set</w:t>
            </w:r>
            <w:r>
              <w:rPr>
                <w:spacing w:val="-9"/>
              </w:rPr>
              <w:t xml:space="preserve"> </w:t>
            </w:r>
            <w:r>
              <w:t>for</w:t>
            </w:r>
            <w:r>
              <w:rPr>
                <w:spacing w:val="-8"/>
              </w:rPr>
              <w:t xml:space="preserve"> </w:t>
            </w:r>
            <w:r>
              <w:t>20</w:t>
            </w:r>
            <w:r>
              <w:rPr>
                <w:spacing w:val="-12"/>
              </w:rPr>
              <w:t xml:space="preserve"> </w:t>
            </w:r>
            <w:r>
              <w:rPr>
                <w:spacing w:val="-2"/>
              </w:rPr>
              <w:t>marks.</w:t>
            </w:r>
          </w:p>
          <w:p w14:paraId="76E899AB" w14:textId="77777777" w:rsidR="0076667B" w:rsidRDefault="00000000">
            <w:pPr>
              <w:pStyle w:val="TableParagraph"/>
              <w:numPr>
                <w:ilvl w:val="0"/>
                <w:numId w:val="65"/>
              </w:numPr>
              <w:tabs>
                <w:tab w:val="left" w:pos="537"/>
              </w:tabs>
              <w:spacing w:before="40" w:line="273" w:lineRule="auto"/>
              <w:ind w:right="184"/>
            </w:pPr>
            <w:r>
              <w:t>There</w:t>
            </w:r>
            <w:r>
              <w:rPr>
                <w:spacing w:val="-2"/>
              </w:rPr>
              <w:t xml:space="preserve"> </w:t>
            </w:r>
            <w:r>
              <w:t>will be</w:t>
            </w:r>
            <w:r>
              <w:rPr>
                <w:spacing w:val="-2"/>
              </w:rPr>
              <w:t xml:space="preserve"> </w:t>
            </w:r>
            <w:r>
              <w:t>2 questions from each</w:t>
            </w:r>
            <w:r>
              <w:rPr>
                <w:spacing w:val="-4"/>
              </w:rPr>
              <w:t xml:space="preserve"> </w:t>
            </w:r>
            <w:r>
              <w:t>module.</w:t>
            </w:r>
            <w:r>
              <w:rPr>
                <w:spacing w:val="-1"/>
              </w:rPr>
              <w:t xml:space="preserve"> </w:t>
            </w:r>
            <w:r>
              <w:t>Each</w:t>
            </w:r>
            <w:r>
              <w:rPr>
                <w:spacing w:val="-4"/>
              </w:rPr>
              <w:t xml:space="preserve"> </w:t>
            </w:r>
            <w:r>
              <w:t>of the</w:t>
            </w:r>
            <w:r>
              <w:rPr>
                <w:spacing w:val="-2"/>
              </w:rPr>
              <w:t xml:space="preserve"> </w:t>
            </w:r>
            <w:r>
              <w:t>two questions</w:t>
            </w:r>
            <w:r>
              <w:rPr>
                <w:spacing w:val="-1"/>
              </w:rPr>
              <w:t xml:space="preserve"> </w:t>
            </w:r>
            <w:r>
              <w:t>under</w:t>
            </w:r>
            <w:r>
              <w:rPr>
                <w:spacing w:val="-4"/>
              </w:rPr>
              <w:t xml:space="preserve"> </w:t>
            </w:r>
            <w:r>
              <w:t xml:space="preserve">a module (with a maximum of 3 sub-questions), </w:t>
            </w:r>
            <w:r>
              <w:rPr>
                <w:b/>
              </w:rPr>
              <w:t xml:space="preserve">should have a mix of topics </w:t>
            </w:r>
            <w:r>
              <w:t>under that module.</w:t>
            </w:r>
          </w:p>
          <w:p w14:paraId="545C28A9" w14:textId="77777777" w:rsidR="0076667B" w:rsidRDefault="00000000">
            <w:pPr>
              <w:pStyle w:val="TableParagraph"/>
              <w:numPr>
                <w:ilvl w:val="0"/>
                <w:numId w:val="65"/>
              </w:numPr>
              <w:tabs>
                <w:tab w:val="left" w:pos="536"/>
              </w:tabs>
              <w:spacing w:before="2"/>
              <w:ind w:left="536" w:hanging="359"/>
            </w:pPr>
            <w:r>
              <w:t>The</w:t>
            </w:r>
            <w:r>
              <w:rPr>
                <w:spacing w:val="-14"/>
              </w:rPr>
              <w:t xml:space="preserve"> </w:t>
            </w:r>
            <w:r>
              <w:t>students</w:t>
            </w:r>
            <w:r>
              <w:rPr>
                <w:spacing w:val="-8"/>
              </w:rPr>
              <w:t xml:space="preserve"> </w:t>
            </w:r>
            <w:r>
              <w:t>have</w:t>
            </w:r>
            <w:r>
              <w:rPr>
                <w:spacing w:val="-9"/>
              </w:rPr>
              <w:t xml:space="preserve"> </w:t>
            </w:r>
            <w:r>
              <w:t>to</w:t>
            </w:r>
            <w:r>
              <w:rPr>
                <w:spacing w:val="-10"/>
              </w:rPr>
              <w:t xml:space="preserve"> </w:t>
            </w:r>
            <w:r>
              <w:t>answer</w:t>
            </w:r>
            <w:r>
              <w:rPr>
                <w:spacing w:val="-9"/>
              </w:rPr>
              <w:t xml:space="preserve"> </w:t>
            </w:r>
            <w:r>
              <w:t>5</w:t>
            </w:r>
            <w:r>
              <w:rPr>
                <w:spacing w:val="-10"/>
              </w:rPr>
              <w:t xml:space="preserve"> </w:t>
            </w:r>
            <w:r>
              <w:t>full</w:t>
            </w:r>
            <w:r>
              <w:rPr>
                <w:spacing w:val="-7"/>
              </w:rPr>
              <w:t xml:space="preserve"> </w:t>
            </w:r>
            <w:r>
              <w:t>questions,</w:t>
            </w:r>
            <w:r>
              <w:rPr>
                <w:spacing w:val="-10"/>
              </w:rPr>
              <w:t xml:space="preserve"> </w:t>
            </w:r>
            <w:r>
              <w:t>selecting</w:t>
            </w:r>
            <w:r>
              <w:rPr>
                <w:spacing w:val="-11"/>
              </w:rPr>
              <w:t xml:space="preserve"> </w:t>
            </w:r>
            <w:r>
              <w:t>one</w:t>
            </w:r>
            <w:r>
              <w:rPr>
                <w:spacing w:val="-7"/>
              </w:rPr>
              <w:t xml:space="preserve"> </w:t>
            </w:r>
            <w:r>
              <w:t>full</w:t>
            </w:r>
            <w:r>
              <w:rPr>
                <w:spacing w:val="-10"/>
              </w:rPr>
              <w:t xml:space="preserve"> </w:t>
            </w:r>
            <w:r>
              <w:t>question</w:t>
            </w:r>
            <w:r>
              <w:rPr>
                <w:spacing w:val="-11"/>
              </w:rPr>
              <w:t xml:space="preserve"> </w:t>
            </w:r>
            <w:r>
              <w:t>from</w:t>
            </w:r>
            <w:r>
              <w:rPr>
                <w:spacing w:val="-10"/>
              </w:rPr>
              <w:t xml:space="preserve"> </w:t>
            </w:r>
            <w:r>
              <w:t>each</w:t>
            </w:r>
            <w:r>
              <w:rPr>
                <w:spacing w:val="-10"/>
              </w:rPr>
              <w:t xml:space="preserve"> </w:t>
            </w:r>
            <w:r>
              <w:rPr>
                <w:spacing w:val="-2"/>
              </w:rPr>
              <w:t>module.</w:t>
            </w:r>
          </w:p>
          <w:p w14:paraId="6E90B8D4" w14:textId="77777777" w:rsidR="0076667B" w:rsidRDefault="00000000">
            <w:pPr>
              <w:pStyle w:val="TableParagraph"/>
              <w:numPr>
                <w:ilvl w:val="0"/>
                <w:numId w:val="65"/>
              </w:numPr>
              <w:tabs>
                <w:tab w:val="left" w:pos="536"/>
              </w:tabs>
              <w:spacing w:before="37"/>
              <w:ind w:left="536" w:hanging="359"/>
              <w:rPr>
                <w:b/>
              </w:rPr>
            </w:pPr>
            <w:r>
              <w:rPr>
                <w:spacing w:val="-2"/>
              </w:rPr>
              <w:t>Marks</w:t>
            </w:r>
            <w:r>
              <w:rPr>
                <w:spacing w:val="-6"/>
              </w:rPr>
              <w:t xml:space="preserve"> </w:t>
            </w:r>
            <w:r>
              <w:rPr>
                <w:spacing w:val="-2"/>
              </w:rPr>
              <w:t>scored shall</w:t>
            </w:r>
            <w:r>
              <w:rPr>
                <w:spacing w:val="1"/>
              </w:rPr>
              <w:t xml:space="preserve"> </w:t>
            </w:r>
            <w:r>
              <w:rPr>
                <w:spacing w:val="-2"/>
              </w:rPr>
              <w:t>be</w:t>
            </w:r>
            <w:r>
              <w:t xml:space="preserve"> </w:t>
            </w:r>
            <w:r>
              <w:rPr>
                <w:spacing w:val="-2"/>
              </w:rPr>
              <w:t xml:space="preserve">proportionally </w:t>
            </w:r>
            <w:r>
              <w:rPr>
                <w:b/>
                <w:spacing w:val="-2"/>
              </w:rPr>
              <w:t>reduced</w:t>
            </w:r>
            <w:r>
              <w:rPr>
                <w:b/>
                <w:spacing w:val="-4"/>
              </w:rPr>
              <w:t xml:space="preserve"> </w:t>
            </w:r>
            <w:r>
              <w:rPr>
                <w:b/>
                <w:spacing w:val="-2"/>
              </w:rPr>
              <w:t>to</w:t>
            </w:r>
            <w:r>
              <w:rPr>
                <w:b/>
                <w:spacing w:val="-3"/>
              </w:rPr>
              <w:t xml:space="preserve"> </w:t>
            </w:r>
            <w:r>
              <w:rPr>
                <w:b/>
                <w:spacing w:val="-2"/>
              </w:rPr>
              <w:t>50</w:t>
            </w:r>
            <w:r>
              <w:rPr>
                <w:b/>
                <w:spacing w:val="-6"/>
              </w:rPr>
              <w:t xml:space="preserve"> </w:t>
            </w:r>
            <w:r>
              <w:rPr>
                <w:b/>
                <w:spacing w:val="-2"/>
              </w:rPr>
              <w:t>marks</w:t>
            </w:r>
          </w:p>
        </w:tc>
      </w:tr>
      <w:tr w:rsidR="0076667B" w14:paraId="7BBE9BEF" w14:textId="77777777">
        <w:trPr>
          <w:trHeight w:val="3304"/>
        </w:trPr>
        <w:tc>
          <w:tcPr>
            <w:tcW w:w="9472" w:type="dxa"/>
          </w:tcPr>
          <w:p w14:paraId="0C37FFE3" w14:textId="77777777" w:rsidR="0076667B" w:rsidRDefault="00000000">
            <w:pPr>
              <w:pStyle w:val="TableParagraph"/>
              <w:spacing w:line="256" w:lineRule="exact"/>
              <w:ind w:left="110"/>
              <w:rPr>
                <w:b/>
              </w:rPr>
            </w:pPr>
            <w:r>
              <w:rPr>
                <w:b/>
                <w:spacing w:val="-2"/>
              </w:rPr>
              <w:t>Suggested</w:t>
            </w:r>
            <w:r>
              <w:rPr>
                <w:b/>
                <w:spacing w:val="-4"/>
              </w:rPr>
              <w:t xml:space="preserve"> </w:t>
            </w:r>
            <w:r>
              <w:rPr>
                <w:b/>
                <w:spacing w:val="-2"/>
              </w:rPr>
              <w:t>Learning</w:t>
            </w:r>
            <w:r>
              <w:rPr>
                <w:b/>
                <w:spacing w:val="-1"/>
              </w:rPr>
              <w:t xml:space="preserve"> </w:t>
            </w:r>
            <w:r>
              <w:rPr>
                <w:b/>
                <w:spacing w:val="-2"/>
              </w:rPr>
              <w:t>Resources:</w:t>
            </w:r>
          </w:p>
          <w:p w14:paraId="5B606F3F" w14:textId="77777777" w:rsidR="0076667B" w:rsidRDefault="00000000">
            <w:pPr>
              <w:pStyle w:val="TableParagraph"/>
              <w:spacing w:before="35"/>
              <w:ind w:left="110"/>
              <w:rPr>
                <w:b/>
              </w:rPr>
            </w:pPr>
            <w:r>
              <w:rPr>
                <w:b/>
                <w:spacing w:val="-2"/>
              </w:rPr>
              <w:t>Textbooks</w:t>
            </w:r>
          </w:p>
          <w:p w14:paraId="1D989E2E" w14:textId="77777777" w:rsidR="0076667B" w:rsidRDefault="00000000">
            <w:pPr>
              <w:pStyle w:val="TableParagraph"/>
              <w:numPr>
                <w:ilvl w:val="0"/>
                <w:numId w:val="64"/>
              </w:numPr>
              <w:tabs>
                <w:tab w:val="left" w:pos="555"/>
                <w:tab w:val="left" w:pos="559"/>
              </w:tabs>
              <w:spacing w:before="39" w:line="276" w:lineRule="auto"/>
              <w:ind w:right="196" w:hanging="360"/>
            </w:pPr>
            <w:r>
              <w:t>Introduction</w:t>
            </w:r>
            <w:r>
              <w:rPr>
                <w:spacing w:val="-9"/>
              </w:rPr>
              <w:t xml:space="preserve"> </w:t>
            </w:r>
            <w:r>
              <w:t>to</w:t>
            </w:r>
            <w:r>
              <w:rPr>
                <w:spacing w:val="-6"/>
              </w:rPr>
              <w:t xml:space="preserve"> </w:t>
            </w:r>
            <w:r>
              <w:t>the</w:t>
            </w:r>
            <w:r>
              <w:rPr>
                <w:spacing w:val="-10"/>
              </w:rPr>
              <w:t xml:space="preserve"> </w:t>
            </w:r>
            <w:r>
              <w:t>Design</w:t>
            </w:r>
            <w:r>
              <w:rPr>
                <w:spacing w:val="-9"/>
              </w:rPr>
              <w:t xml:space="preserve"> </w:t>
            </w:r>
            <w:r>
              <w:t>and</w:t>
            </w:r>
            <w:r>
              <w:rPr>
                <w:spacing w:val="-7"/>
              </w:rPr>
              <w:t xml:space="preserve"> </w:t>
            </w:r>
            <w:r>
              <w:t>Analysis</w:t>
            </w:r>
            <w:r>
              <w:rPr>
                <w:spacing w:val="-8"/>
              </w:rPr>
              <w:t xml:space="preserve"> </w:t>
            </w:r>
            <w:r>
              <w:t>of</w:t>
            </w:r>
            <w:r>
              <w:rPr>
                <w:spacing w:val="-6"/>
              </w:rPr>
              <w:t xml:space="preserve"> </w:t>
            </w:r>
            <w:r>
              <w:t>Algorithms,</w:t>
            </w:r>
            <w:r>
              <w:rPr>
                <w:spacing w:val="-8"/>
              </w:rPr>
              <w:t xml:space="preserve"> </w:t>
            </w:r>
            <w:r>
              <w:t>By</w:t>
            </w:r>
            <w:r>
              <w:rPr>
                <w:spacing w:val="-8"/>
              </w:rPr>
              <w:t xml:space="preserve"> </w:t>
            </w:r>
            <w:r>
              <w:t>Anany</w:t>
            </w:r>
            <w:r>
              <w:rPr>
                <w:spacing w:val="-7"/>
              </w:rPr>
              <w:t xml:space="preserve"> </w:t>
            </w:r>
            <w:r>
              <w:t>Levitin,</w:t>
            </w:r>
            <w:r>
              <w:rPr>
                <w:spacing w:val="-6"/>
              </w:rPr>
              <w:t xml:space="preserve"> </w:t>
            </w:r>
            <w:r>
              <w:t>3rd</w:t>
            </w:r>
            <w:r>
              <w:rPr>
                <w:spacing w:val="-7"/>
              </w:rPr>
              <w:t xml:space="preserve"> </w:t>
            </w:r>
            <w:r>
              <w:t>Edition</w:t>
            </w:r>
            <w:r>
              <w:rPr>
                <w:spacing w:val="-9"/>
              </w:rPr>
              <w:t xml:space="preserve"> </w:t>
            </w:r>
            <w:r>
              <w:t>(Indian), 2017, Pearson.</w:t>
            </w:r>
          </w:p>
          <w:p w14:paraId="02F8F978" w14:textId="77777777" w:rsidR="0076667B" w:rsidRDefault="00000000">
            <w:pPr>
              <w:pStyle w:val="TableParagraph"/>
              <w:spacing w:before="199"/>
              <w:ind w:left="110"/>
              <w:rPr>
                <w:b/>
              </w:rPr>
            </w:pPr>
            <w:r>
              <w:rPr>
                <w:b/>
                <w:spacing w:val="-2"/>
              </w:rPr>
              <w:t>Reference</w:t>
            </w:r>
            <w:r>
              <w:rPr>
                <w:b/>
                <w:spacing w:val="2"/>
              </w:rPr>
              <w:t xml:space="preserve"> </w:t>
            </w:r>
            <w:r>
              <w:rPr>
                <w:b/>
                <w:spacing w:val="-4"/>
              </w:rPr>
              <w:t>books</w:t>
            </w:r>
          </w:p>
          <w:p w14:paraId="24873142" w14:textId="77777777" w:rsidR="0076667B" w:rsidRDefault="00000000">
            <w:pPr>
              <w:pStyle w:val="TableParagraph"/>
              <w:numPr>
                <w:ilvl w:val="0"/>
                <w:numId w:val="63"/>
              </w:numPr>
              <w:tabs>
                <w:tab w:val="left" w:pos="559"/>
              </w:tabs>
              <w:spacing w:before="40" w:line="276" w:lineRule="auto"/>
              <w:ind w:right="194"/>
            </w:pPr>
            <w:r>
              <w:t>Computer</w:t>
            </w:r>
            <w:r>
              <w:rPr>
                <w:spacing w:val="16"/>
              </w:rPr>
              <w:t xml:space="preserve"> </w:t>
            </w:r>
            <w:r>
              <w:t>Algorithms/C++,</w:t>
            </w:r>
            <w:r>
              <w:rPr>
                <w:spacing w:val="15"/>
              </w:rPr>
              <w:t xml:space="preserve"> </w:t>
            </w:r>
            <w:r>
              <w:t>Ellis</w:t>
            </w:r>
            <w:r>
              <w:rPr>
                <w:spacing w:val="17"/>
              </w:rPr>
              <w:t xml:space="preserve"> </w:t>
            </w:r>
            <w:r>
              <w:t>Horowitz,</w:t>
            </w:r>
            <w:r>
              <w:rPr>
                <w:spacing w:val="14"/>
              </w:rPr>
              <w:t xml:space="preserve"> </w:t>
            </w:r>
            <w:r>
              <w:t>SatrajSahni</w:t>
            </w:r>
            <w:r>
              <w:rPr>
                <w:spacing w:val="17"/>
              </w:rPr>
              <w:t xml:space="preserve"> </w:t>
            </w:r>
            <w:r>
              <w:t>and</w:t>
            </w:r>
            <w:r>
              <w:rPr>
                <w:spacing w:val="13"/>
              </w:rPr>
              <w:t xml:space="preserve"> </w:t>
            </w:r>
            <w:r>
              <w:t>Rajasekaran,</w:t>
            </w:r>
            <w:r>
              <w:rPr>
                <w:spacing w:val="14"/>
              </w:rPr>
              <w:t xml:space="preserve"> </w:t>
            </w:r>
            <w:r>
              <w:t>2nd Edition,</w:t>
            </w:r>
            <w:r>
              <w:rPr>
                <w:spacing w:val="16"/>
              </w:rPr>
              <w:t xml:space="preserve"> </w:t>
            </w:r>
            <w:r>
              <w:t>2014, Universities Press.</w:t>
            </w:r>
          </w:p>
          <w:p w14:paraId="71798173" w14:textId="77777777" w:rsidR="0076667B" w:rsidRDefault="00000000">
            <w:pPr>
              <w:pStyle w:val="TableParagraph"/>
              <w:numPr>
                <w:ilvl w:val="0"/>
                <w:numId w:val="63"/>
              </w:numPr>
              <w:tabs>
                <w:tab w:val="left" w:pos="559"/>
              </w:tabs>
              <w:spacing w:line="273" w:lineRule="auto"/>
              <w:ind w:right="191"/>
            </w:pPr>
            <w:r>
              <w:t>Introduction</w:t>
            </w:r>
            <w:r>
              <w:rPr>
                <w:spacing w:val="-5"/>
              </w:rPr>
              <w:t xml:space="preserve"> </w:t>
            </w:r>
            <w:r>
              <w:t>to</w:t>
            </w:r>
            <w:r>
              <w:rPr>
                <w:spacing w:val="-2"/>
              </w:rPr>
              <w:t xml:space="preserve"> </w:t>
            </w:r>
            <w:r>
              <w:t>Algorithms,</w:t>
            </w:r>
            <w:r>
              <w:rPr>
                <w:spacing w:val="-2"/>
              </w:rPr>
              <w:t xml:space="preserve"> </w:t>
            </w:r>
            <w:r>
              <w:t>Thomas H. Cormen,</w:t>
            </w:r>
            <w:r>
              <w:rPr>
                <w:spacing w:val="-3"/>
              </w:rPr>
              <w:t xml:space="preserve"> </w:t>
            </w:r>
            <w:r>
              <w:t>Charles E. Leiserson, Ronal</w:t>
            </w:r>
            <w:r>
              <w:rPr>
                <w:spacing w:val="-3"/>
              </w:rPr>
              <w:t xml:space="preserve"> </w:t>
            </w:r>
            <w:r>
              <w:t>L. Rivest,</w:t>
            </w:r>
            <w:r>
              <w:rPr>
                <w:spacing w:val="-3"/>
              </w:rPr>
              <w:t xml:space="preserve"> </w:t>
            </w:r>
            <w:r>
              <w:t>Clifford Stein, 3rd Edition, PHI.</w:t>
            </w:r>
          </w:p>
          <w:p w14:paraId="5D680CC4" w14:textId="77777777" w:rsidR="0076667B" w:rsidRDefault="00000000">
            <w:pPr>
              <w:pStyle w:val="TableParagraph"/>
              <w:numPr>
                <w:ilvl w:val="0"/>
                <w:numId w:val="63"/>
              </w:numPr>
              <w:tabs>
                <w:tab w:val="left" w:pos="558"/>
              </w:tabs>
              <w:spacing w:before="5"/>
              <w:ind w:left="558" w:hanging="359"/>
            </w:pPr>
            <w:r>
              <w:rPr>
                <w:spacing w:val="-2"/>
              </w:rPr>
              <w:t>Design</w:t>
            </w:r>
            <w:r>
              <w:rPr>
                <w:spacing w:val="-3"/>
              </w:rPr>
              <w:t xml:space="preserve"> </w:t>
            </w:r>
            <w:r>
              <w:rPr>
                <w:spacing w:val="-2"/>
              </w:rPr>
              <w:t>and</w:t>
            </w:r>
            <w:r>
              <w:rPr>
                <w:spacing w:val="1"/>
              </w:rPr>
              <w:t xml:space="preserve"> </w:t>
            </w:r>
            <w:r>
              <w:rPr>
                <w:spacing w:val="-2"/>
              </w:rPr>
              <w:t>Analysis</w:t>
            </w:r>
            <w:r>
              <w:rPr>
                <w:spacing w:val="2"/>
              </w:rPr>
              <w:t xml:space="preserve"> </w:t>
            </w:r>
            <w:r>
              <w:rPr>
                <w:spacing w:val="-2"/>
              </w:rPr>
              <w:t>of</w:t>
            </w:r>
            <w:r>
              <w:rPr>
                <w:spacing w:val="2"/>
              </w:rPr>
              <w:t xml:space="preserve"> </w:t>
            </w:r>
            <w:r>
              <w:rPr>
                <w:spacing w:val="-2"/>
              </w:rPr>
              <w:t>Algorithms,</w:t>
            </w:r>
            <w:r>
              <w:rPr>
                <w:spacing w:val="-1"/>
              </w:rPr>
              <w:t xml:space="preserve"> </w:t>
            </w:r>
            <w:r>
              <w:rPr>
                <w:spacing w:val="-2"/>
              </w:rPr>
              <w:t>S. Sridhar,</w:t>
            </w:r>
            <w:r>
              <w:rPr>
                <w:spacing w:val="-1"/>
              </w:rPr>
              <w:t xml:space="preserve"> </w:t>
            </w:r>
            <w:r>
              <w:rPr>
                <w:spacing w:val="-2"/>
              </w:rPr>
              <w:t>Oxford</w:t>
            </w:r>
            <w:r>
              <w:rPr>
                <w:spacing w:val="-3"/>
              </w:rPr>
              <w:t xml:space="preserve"> </w:t>
            </w:r>
            <w:r>
              <w:rPr>
                <w:spacing w:val="-2"/>
              </w:rPr>
              <w:t>(Higher</w:t>
            </w:r>
            <w:r>
              <w:rPr>
                <w:spacing w:val="-1"/>
              </w:rPr>
              <w:t xml:space="preserve"> </w:t>
            </w:r>
            <w:r>
              <w:rPr>
                <w:spacing w:val="-2"/>
              </w:rPr>
              <w:t>Education)</w:t>
            </w:r>
          </w:p>
        </w:tc>
      </w:tr>
      <w:tr w:rsidR="0076667B" w14:paraId="3E03BF9A" w14:textId="77777777">
        <w:trPr>
          <w:trHeight w:val="510"/>
        </w:trPr>
        <w:tc>
          <w:tcPr>
            <w:tcW w:w="9472" w:type="dxa"/>
          </w:tcPr>
          <w:p w14:paraId="5A710CC5" w14:textId="77777777" w:rsidR="0076667B" w:rsidRDefault="00000000">
            <w:pPr>
              <w:pStyle w:val="TableParagraph"/>
              <w:spacing w:line="254" w:lineRule="exact"/>
              <w:ind w:left="110"/>
              <w:rPr>
                <w:b/>
              </w:rPr>
            </w:pPr>
            <w:r>
              <w:rPr>
                <w:b/>
              </w:rPr>
              <w:t>Web</w:t>
            </w:r>
            <w:r>
              <w:rPr>
                <w:b/>
                <w:spacing w:val="-12"/>
              </w:rPr>
              <w:t xml:space="preserve"> </w:t>
            </w:r>
            <w:r>
              <w:rPr>
                <w:b/>
              </w:rPr>
              <w:t>links</w:t>
            </w:r>
            <w:r>
              <w:rPr>
                <w:b/>
                <w:spacing w:val="-11"/>
              </w:rPr>
              <w:t xml:space="preserve"> </w:t>
            </w:r>
            <w:r>
              <w:rPr>
                <w:b/>
              </w:rPr>
              <w:t>and</w:t>
            </w:r>
            <w:r>
              <w:rPr>
                <w:b/>
                <w:spacing w:val="-9"/>
              </w:rPr>
              <w:t xml:space="preserve"> </w:t>
            </w:r>
            <w:r>
              <w:rPr>
                <w:b/>
              </w:rPr>
              <w:t>Video</w:t>
            </w:r>
            <w:r>
              <w:rPr>
                <w:b/>
                <w:spacing w:val="-12"/>
              </w:rPr>
              <w:t xml:space="preserve"> </w:t>
            </w:r>
            <w:r>
              <w:rPr>
                <w:b/>
              </w:rPr>
              <w:t>Lectures</w:t>
            </w:r>
            <w:r>
              <w:rPr>
                <w:b/>
                <w:spacing w:val="-11"/>
              </w:rPr>
              <w:t xml:space="preserve"> </w:t>
            </w:r>
            <w:r>
              <w:rPr>
                <w:b/>
              </w:rPr>
              <w:t>(e-</w:t>
            </w:r>
            <w:r>
              <w:rPr>
                <w:b/>
                <w:spacing w:val="-2"/>
              </w:rPr>
              <w:t>Resources):</w:t>
            </w:r>
          </w:p>
        </w:tc>
      </w:tr>
      <w:tr w:rsidR="0076667B" w14:paraId="421DA368" w14:textId="77777777">
        <w:trPr>
          <w:trHeight w:val="894"/>
        </w:trPr>
        <w:tc>
          <w:tcPr>
            <w:tcW w:w="9472" w:type="dxa"/>
          </w:tcPr>
          <w:p w14:paraId="30DA4F36" w14:textId="77777777" w:rsidR="0076667B" w:rsidRDefault="00000000">
            <w:pPr>
              <w:pStyle w:val="TableParagraph"/>
              <w:numPr>
                <w:ilvl w:val="0"/>
                <w:numId w:val="62"/>
              </w:numPr>
              <w:tabs>
                <w:tab w:val="left" w:pos="830"/>
              </w:tabs>
              <w:spacing w:line="254" w:lineRule="exact"/>
            </w:pPr>
            <w:r>
              <w:t>Design</w:t>
            </w:r>
            <w:r>
              <w:rPr>
                <w:spacing w:val="-15"/>
              </w:rPr>
              <w:t xml:space="preserve"> </w:t>
            </w:r>
            <w:r>
              <w:t>and</w:t>
            </w:r>
            <w:r>
              <w:rPr>
                <w:spacing w:val="-12"/>
              </w:rPr>
              <w:t xml:space="preserve"> </w:t>
            </w:r>
            <w:r>
              <w:t>Analysis</w:t>
            </w:r>
            <w:r>
              <w:rPr>
                <w:spacing w:val="-10"/>
              </w:rPr>
              <w:t xml:space="preserve"> </w:t>
            </w:r>
            <w:r>
              <w:t>of</w:t>
            </w:r>
            <w:r>
              <w:rPr>
                <w:spacing w:val="-11"/>
              </w:rPr>
              <w:t xml:space="preserve"> </w:t>
            </w:r>
            <w:r>
              <w:t>Algorithms:</w:t>
            </w:r>
            <w:r>
              <w:rPr>
                <w:spacing w:val="-11"/>
              </w:rPr>
              <w:t xml:space="preserve"> </w:t>
            </w:r>
            <w:r>
              <w:rPr>
                <w:spacing w:val="-2"/>
              </w:rPr>
              <w:t>https://nptel.ac.in/courses/106/101/106101060/</w:t>
            </w:r>
          </w:p>
        </w:tc>
      </w:tr>
    </w:tbl>
    <w:p w14:paraId="0612AFFD" w14:textId="77777777" w:rsidR="0076667B" w:rsidRDefault="0076667B">
      <w:pPr>
        <w:pStyle w:val="TableParagraph"/>
        <w:spacing w:line="254" w:lineRule="exact"/>
        <w:sectPr w:rsidR="0076667B">
          <w:headerReference w:type="default" r:id="rId13"/>
          <w:footerReference w:type="default" r:id="rId14"/>
          <w:pgSz w:w="12240" w:h="15840"/>
          <w:pgMar w:top="760" w:right="360" w:bottom="500" w:left="720" w:header="338" w:footer="318" w:gutter="0"/>
          <w:cols w:space="720"/>
        </w:sectPr>
      </w:pPr>
    </w:p>
    <w:p w14:paraId="15F64345" w14:textId="77777777" w:rsidR="0076667B" w:rsidRDefault="00000000">
      <w:pPr>
        <w:pStyle w:val="Heading4"/>
        <w:spacing w:before="67" w:after="43"/>
        <w:ind w:left="4253"/>
      </w:pPr>
      <w:r>
        <w:lastRenderedPageBreak/>
        <w:t>Analysis</w:t>
      </w:r>
      <w:r>
        <w:rPr>
          <w:spacing w:val="-8"/>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4"/>
        </w:rPr>
        <w:t xml:space="preserve"> </w:t>
      </w:r>
      <w:r>
        <w:rPr>
          <w:spacing w:val="-2"/>
        </w:rPr>
        <w:t>(BCS401)</w:t>
      </w:r>
    </w:p>
    <w:p w14:paraId="237F770C" w14:textId="77777777" w:rsidR="0076667B" w:rsidRDefault="00000000">
      <w:pPr>
        <w:pStyle w:val="BodyText"/>
        <w:spacing w:line="92" w:lineRule="exact"/>
        <w:ind w:left="-79"/>
        <w:rPr>
          <w:position w:val="-1"/>
          <w:sz w:val="9"/>
        </w:rPr>
      </w:pPr>
      <w:r>
        <w:rPr>
          <w:noProof/>
          <w:position w:val="-1"/>
          <w:sz w:val="9"/>
        </w:rPr>
        <mc:AlternateContent>
          <mc:Choice Requires="wpg">
            <w:drawing>
              <wp:inline distT="0" distB="0" distL="0" distR="0" wp14:anchorId="19842C1D" wp14:editId="7E9D1532">
                <wp:extent cx="6172200" cy="58419"/>
                <wp:effectExtent l="28575" t="0" r="19050" b="8255"/>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72200" cy="58419"/>
                          <a:chOff x="0" y="0"/>
                          <a:chExt cx="6172200" cy="58419"/>
                        </a:xfrm>
                      </wpg:grpSpPr>
                      <wps:wsp>
                        <wps:cNvPr id="14" name="Graphic 14"/>
                        <wps:cNvSpPr/>
                        <wps:spPr>
                          <a:xfrm>
                            <a:off x="0" y="38226"/>
                            <a:ext cx="6172200" cy="1270"/>
                          </a:xfrm>
                          <a:custGeom>
                            <a:avLst/>
                            <a:gdLst/>
                            <a:ahLst/>
                            <a:cxnLst/>
                            <a:rect l="l" t="t" r="r" b="b"/>
                            <a:pathLst>
                              <a:path w="6172200">
                                <a:moveTo>
                                  <a:pt x="0" y="0"/>
                                </a:moveTo>
                                <a:lnTo>
                                  <a:pt x="6172200" y="0"/>
                                </a:lnTo>
                              </a:path>
                            </a:pathLst>
                          </a:custGeom>
                          <a:ln w="39370">
                            <a:solidFill>
                              <a:srgbClr val="602221"/>
                            </a:solidFill>
                            <a:prstDash val="solid"/>
                          </a:ln>
                        </wps:spPr>
                        <wps:bodyPr wrap="square" lIns="0" tIns="0" rIns="0" bIns="0" rtlCol="0">
                          <a:prstTxWarp prst="textNoShape">
                            <a:avLst/>
                          </a:prstTxWarp>
                          <a:noAutofit/>
                        </wps:bodyPr>
                      </wps:wsp>
                      <wps:wsp>
                        <wps:cNvPr id="15" name="Graphic 15"/>
                        <wps:cNvSpPr/>
                        <wps:spPr>
                          <a:xfrm>
                            <a:off x="0" y="5206"/>
                            <a:ext cx="6172200" cy="1270"/>
                          </a:xfrm>
                          <a:custGeom>
                            <a:avLst/>
                            <a:gdLst/>
                            <a:ahLst/>
                            <a:cxnLst/>
                            <a:rect l="l" t="t" r="r" b="b"/>
                            <a:pathLst>
                              <a:path w="6172200">
                                <a:moveTo>
                                  <a:pt x="0" y="0"/>
                                </a:moveTo>
                                <a:lnTo>
                                  <a:pt x="6172200" y="0"/>
                                </a:lnTo>
                              </a:path>
                            </a:pathLst>
                          </a:custGeom>
                          <a:ln w="10414">
                            <a:solidFill>
                              <a:srgbClr val="602221"/>
                            </a:solidFill>
                            <a:prstDash val="solid"/>
                          </a:ln>
                        </wps:spPr>
                        <wps:bodyPr wrap="square" lIns="0" tIns="0" rIns="0" bIns="0" rtlCol="0">
                          <a:prstTxWarp prst="textNoShape">
                            <a:avLst/>
                          </a:prstTxWarp>
                          <a:noAutofit/>
                        </wps:bodyPr>
                      </wps:wsp>
                    </wpg:wgp>
                  </a:graphicData>
                </a:graphic>
              </wp:inline>
            </w:drawing>
          </mc:Choice>
          <mc:Fallback>
            <w:pict>
              <v:group w14:anchorId="51DAA48E" id="Group 13" o:spid="_x0000_s1026" style="width:486pt;height:4.6pt;mso-position-horizontal-relative:char;mso-position-vertical-relative:line" coordsize="61722,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">
                <v:shape id="Graphic 14" o:spid="_x0000_s1027" style="position:absolute;top:382;width:61722;height:12;visibility:visible;mso-wrap-style:square;v-text-anchor:top" coordsize="6172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" path="m,l6172200,e" filled="f" strokecolor="#602221" strokeweight="3.1pt">
                  <v:path arrowok="t"/>
                </v:shape>
                <v:shape id="Graphic 15" o:spid="_x0000_s1028" style="position:absolute;top:52;width:61722;height:12;visibility:visible;mso-wrap-style:square;v-text-anchor:top" coordsize="6172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" path="m,l6172200,e" filled="f" strokecolor="#602221" strokeweight=".82pt">
                  <v:path arrowok="t"/>
                </v:shape>
                <w10:anchorlock/>
              </v:group>
            </w:pict>
          </mc:Fallback>
        </mc:AlternateContent>
      </w:r>
    </w:p>
    <w:p w14:paraId="6C06DE0D" w14:textId="77777777" w:rsidR="0076667B" w:rsidRDefault="0076667B">
      <w:pPr>
        <w:pStyle w:val="BodyText"/>
        <w:rPr>
          <w:b/>
        </w:rPr>
      </w:pPr>
    </w:p>
    <w:p w14:paraId="5E8178A1" w14:textId="77777777" w:rsidR="0076667B" w:rsidRDefault="0076667B">
      <w:pPr>
        <w:pStyle w:val="BodyText"/>
        <w:rPr>
          <w:b/>
        </w:rPr>
      </w:pPr>
    </w:p>
    <w:p w14:paraId="27FDA583" w14:textId="77777777" w:rsidR="0076667B" w:rsidRDefault="0076667B">
      <w:pPr>
        <w:pStyle w:val="BodyText"/>
        <w:rPr>
          <w:b/>
        </w:rPr>
      </w:pPr>
    </w:p>
    <w:p w14:paraId="48C35114" w14:textId="77777777" w:rsidR="0076667B" w:rsidRDefault="0076667B">
      <w:pPr>
        <w:pStyle w:val="BodyText"/>
        <w:spacing w:before="119"/>
        <w:rPr>
          <w:b/>
        </w:rPr>
      </w:pPr>
    </w:p>
    <w:p w14:paraId="080A58D7" w14:textId="77777777" w:rsidR="0076667B" w:rsidRDefault="00000000">
      <w:pPr>
        <w:ind w:right="169"/>
        <w:jc w:val="center"/>
        <w:rPr>
          <w:b/>
          <w:sz w:val="40"/>
        </w:rPr>
      </w:pPr>
      <w:r>
        <w:rPr>
          <w:b/>
          <w:spacing w:val="-2"/>
          <w:sz w:val="40"/>
        </w:rPr>
        <w:t>Contents</w:t>
      </w:r>
    </w:p>
    <w:p w14:paraId="0FFEEB27" w14:textId="77777777" w:rsidR="0076667B" w:rsidRDefault="0076667B">
      <w:pPr>
        <w:pStyle w:val="BodyText"/>
        <w:rPr>
          <w:b/>
          <w:sz w:val="20"/>
        </w:rPr>
      </w:pPr>
    </w:p>
    <w:p w14:paraId="418FEFBD" w14:textId="77777777" w:rsidR="0076667B" w:rsidRDefault="0076667B">
      <w:pPr>
        <w:pStyle w:val="BodyText"/>
        <w:rPr>
          <w:b/>
          <w:sz w:val="20"/>
        </w:rPr>
      </w:pPr>
    </w:p>
    <w:p w14:paraId="49ED04D2" w14:textId="77777777" w:rsidR="0076667B" w:rsidRDefault="0076667B">
      <w:pPr>
        <w:pStyle w:val="BodyText"/>
        <w:rPr>
          <w:b/>
          <w:sz w:val="20"/>
        </w:rPr>
      </w:pPr>
    </w:p>
    <w:p w14:paraId="24DEB9FE" w14:textId="77777777" w:rsidR="0076667B" w:rsidRDefault="0076667B">
      <w:pPr>
        <w:pStyle w:val="BodyText"/>
        <w:spacing w:before="78" w:after="1"/>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46"/>
        <w:gridCol w:w="5395"/>
        <w:gridCol w:w="2178"/>
      </w:tblGrid>
      <w:tr w:rsidR="0076667B" w14:paraId="16C30D04" w14:textId="77777777">
        <w:trPr>
          <w:trHeight w:val="942"/>
        </w:trPr>
        <w:tc>
          <w:tcPr>
            <w:tcW w:w="1846" w:type="dxa"/>
          </w:tcPr>
          <w:p w14:paraId="0F92069D" w14:textId="77777777" w:rsidR="0076667B" w:rsidRDefault="00000000">
            <w:pPr>
              <w:pStyle w:val="TableParagraph"/>
              <w:spacing w:before="303"/>
              <w:ind w:left="32" w:right="9"/>
              <w:jc w:val="center"/>
              <w:rPr>
                <w:rFonts w:ascii="Times New Roman"/>
                <w:b/>
                <w:sz w:val="28"/>
              </w:rPr>
            </w:pPr>
            <w:r>
              <w:rPr>
                <w:rFonts w:ascii="Times New Roman"/>
                <w:b/>
                <w:sz w:val="28"/>
              </w:rPr>
              <w:t>Module</w:t>
            </w:r>
            <w:r>
              <w:rPr>
                <w:rFonts w:ascii="Times New Roman"/>
                <w:b/>
                <w:spacing w:val="-9"/>
                <w:sz w:val="28"/>
              </w:rPr>
              <w:t xml:space="preserve"> </w:t>
            </w:r>
            <w:r>
              <w:rPr>
                <w:rFonts w:ascii="Times New Roman"/>
                <w:b/>
                <w:spacing w:val="-5"/>
                <w:sz w:val="28"/>
              </w:rPr>
              <w:t>No.</w:t>
            </w:r>
          </w:p>
        </w:tc>
        <w:tc>
          <w:tcPr>
            <w:tcW w:w="5395" w:type="dxa"/>
          </w:tcPr>
          <w:p w14:paraId="7014777E" w14:textId="77777777" w:rsidR="0076667B" w:rsidRDefault="00000000">
            <w:pPr>
              <w:pStyle w:val="TableParagraph"/>
              <w:spacing w:before="303"/>
              <w:ind w:left="28"/>
              <w:jc w:val="center"/>
              <w:rPr>
                <w:rFonts w:ascii="Times New Roman"/>
                <w:b/>
                <w:sz w:val="28"/>
              </w:rPr>
            </w:pPr>
            <w:r>
              <w:rPr>
                <w:rFonts w:ascii="Times New Roman"/>
                <w:b/>
                <w:sz w:val="28"/>
              </w:rPr>
              <w:t>Module</w:t>
            </w:r>
            <w:r>
              <w:rPr>
                <w:rFonts w:ascii="Times New Roman"/>
                <w:b/>
                <w:spacing w:val="-12"/>
                <w:sz w:val="28"/>
              </w:rPr>
              <w:t xml:space="preserve"> </w:t>
            </w:r>
            <w:r>
              <w:rPr>
                <w:rFonts w:ascii="Times New Roman"/>
                <w:b/>
                <w:spacing w:val="-4"/>
                <w:sz w:val="28"/>
              </w:rPr>
              <w:t>Name</w:t>
            </w:r>
          </w:p>
        </w:tc>
        <w:tc>
          <w:tcPr>
            <w:tcW w:w="2178" w:type="dxa"/>
          </w:tcPr>
          <w:p w14:paraId="5C392165" w14:textId="77777777" w:rsidR="0076667B" w:rsidRDefault="00000000">
            <w:pPr>
              <w:pStyle w:val="TableParagraph"/>
              <w:spacing w:before="303"/>
              <w:ind w:left="74" w:right="77"/>
              <w:jc w:val="center"/>
              <w:rPr>
                <w:rFonts w:ascii="Times New Roman"/>
                <w:b/>
                <w:sz w:val="28"/>
              </w:rPr>
            </w:pPr>
            <w:r>
              <w:rPr>
                <w:rFonts w:ascii="Times New Roman"/>
                <w:b/>
                <w:sz w:val="28"/>
              </w:rPr>
              <w:t>Page</w:t>
            </w:r>
            <w:r>
              <w:rPr>
                <w:rFonts w:ascii="Times New Roman"/>
                <w:b/>
                <w:spacing w:val="-11"/>
                <w:sz w:val="28"/>
              </w:rPr>
              <w:t xml:space="preserve"> </w:t>
            </w:r>
            <w:r>
              <w:rPr>
                <w:rFonts w:ascii="Times New Roman"/>
                <w:b/>
                <w:spacing w:val="-2"/>
                <w:sz w:val="28"/>
              </w:rPr>
              <w:t>Number</w:t>
            </w:r>
          </w:p>
        </w:tc>
      </w:tr>
      <w:tr w:rsidR="0076667B" w14:paraId="4968CBA9" w14:textId="77777777">
        <w:trPr>
          <w:trHeight w:val="1202"/>
        </w:trPr>
        <w:tc>
          <w:tcPr>
            <w:tcW w:w="1846" w:type="dxa"/>
          </w:tcPr>
          <w:p w14:paraId="53D70674" w14:textId="77777777" w:rsidR="0076667B" w:rsidRDefault="00000000">
            <w:pPr>
              <w:pStyle w:val="TableParagraph"/>
              <w:spacing w:before="282"/>
              <w:ind w:left="32"/>
              <w:jc w:val="center"/>
              <w:rPr>
                <w:rFonts w:ascii="Times New Roman"/>
                <w:sz w:val="28"/>
              </w:rPr>
            </w:pPr>
            <w:r>
              <w:rPr>
                <w:rFonts w:ascii="Times New Roman"/>
                <w:spacing w:val="-10"/>
                <w:sz w:val="28"/>
              </w:rPr>
              <w:t>1</w:t>
            </w:r>
          </w:p>
        </w:tc>
        <w:tc>
          <w:tcPr>
            <w:tcW w:w="5395" w:type="dxa"/>
          </w:tcPr>
          <w:p w14:paraId="7B1F6C39" w14:textId="77777777" w:rsidR="0076667B" w:rsidRDefault="00000000">
            <w:pPr>
              <w:pStyle w:val="TableParagraph"/>
              <w:tabs>
                <w:tab w:val="left" w:pos="1622"/>
                <w:tab w:val="left" w:pos="3106"/>
                <w:tab w:val="left" w:pos="4267"/>
              </w:tabs>
              <w:spacing w:before="70" w:line="278" w:lineRule="auto"/>
              <w:ind w:left="117" w:right="-15"/>
              <w:rPr>
                <w:rFonts w:ascii="Times New Roman"/>
                <w:sz w:val="24"/>
              </w:rPr>
            </w:pPr>
            <w:r>
              <w:rPr>
                <w:rFonts w:ascii="Times New Roman"/>
                <w:spacing w:val="-2"/>
                <w:sz w:val="24"/>
              </w:rPr>
              <w:t>Introduction,</w:t>
            </w:r>
            <w:r>
              <w:rPr>
                <w:rFonts w:ascii="Times New Roman"/>
                <w:sz w:val="24"/>
              </w:rPr>
              <w:tab/>
            </w:r>
            <w:r>
              <w:rPr>
                <w:rFonts w:ascii="Times New Roman"/>
                <w:spacing w:val="-2"/>
                <w:sz w:val="24"/>
              </w:rPr>
              <w:t>Performance</w:t>
            </w:r>
            <w:r>
              <w:rPr>
                <w:rFonts w:ascii="Times New Roman"/>
                <w:sz w:val="24"/>
              </w:rPr>
              <w:tab/>
            </w:r>
            <w:r>
              <w:rPr>
                <w:rFonts w:ascii="Times New Roman"/>
                <w:spacing w:val="-2"/>
                <w:sz w:val="24"/>
              </w:rPr>
              <w:t>Analysis,</w:t>
            </w:r>
            <w:r>
              <w:rPr>
                <w:rFonts w:ascii="Times New Roman"/>
                <w:sz w:val="24"/>
              </w:rPr>
              <w:tab/>
            </w:r>
            <w:r>
              <w:rPr>
                <w:rFonts w:ascii="Times New Roman"/>
                <w:spacing w:val="-2"/>
                <w:sz w:val="24"/>
              </w:rPr>
              <w:t xml:space="preserve">Asymptotic </w:t>
            </w:r>
            <w:r>
              <w:rPr>
                <w:rFonts w:ascii="Times New Roman"/>
                <w:sz w:val="24"/>
              </w:rPr>
              <w:t>Notations, Important Problem</w:t>
            </w:r>
          </w:p>
          <w:p w14:paraId="7F87CFF9" w14:textId="77777777" w:rsidR="0076667B" w:rsidRDefault="00000000">
            <w:pPr>
              <w:pStyle w:val="TableParagraph"/>
              <w:ind w:left="117"/>
              <w:rPr>
                <w:rFonts w:ascii="Times New Roman"/>
                <w:sz w:val="24"/>
              </w:rPr>
            </w:pPr>
            <w:r>
              <w:rPr>
                <w:rFonts w:ascii="Times New Roman"/>
                <w:sz w:val="24"/>
              </w:rPr>
              <w:t>Types,</w:t>
            </w:r>
            <w:r>
              <w:rPr>
                <w:rFonts w:ascii="Times New Roman"/>
                <w:spacing w:val="-9"/>
                <w:sz w:val="24"/>
              </w:rPr>
              <w:t xml:space="preserve"> </w:t>
            </w:r>
            <w:r>
              <w:rPr>
                <w:rFonts w:ascii="Times New Roman"/>
                <w:sz w:val="24"/>
              </w:rPr>
              <w:t>Fundamental</w:t>
            </w:r>
            <w:r>
              <w:rPr>
                <w:rFonts w:ascii="Times New Roman"/>
                <w:spacing w:val="-11"/>
                <w:sz w:val="24"/>
              </w:rPr>
              <w:t xml:space="preserve"> </w:t>
            </w:r>
            <w:r>
              <w:rPr>
                <w:rFonts w:ascii="Times New Roman"/>
                <w:sz w:val="24"/>
              </w:rPr>
              <w:t>Data</w:t>
            </w:r>
            <w:r>
              <w:rPr>
                <w:rFonts w:ascii="Times New Roman"/>
                <w:spacing w:val="-12"/>
                <w:sz w:val="24"/>
              </w:rPr>
              <w:t xml:space="preserve"> </w:t>
            </w:r>
            <w:r>
              <w:rPr>
                <w:rFonts w:ascii="Times New Roman"/>
                <w:spacing w:val="-2"/>
                <w:sz w:val="24"/>
              </w:rPr>
              <w:t>Structures</w:t>
            </w:r>
          </w:p>
        </w:tc>
        <w:tc>
          <w:tcPr>
            <w:tcW w:w="2178" w:type="dxa"/>
          </w:tcPr>
          <w:p w14:paraId="18427AAC" w14:textId="77777777" w:rsidR="0076667B" w:rsidRDefault="00000000">
            <w:pPr>
              <w:pStyle w:val="TableParagraph"/>
              <w:spacing w:before="282"/>
              <w:ind w:left="77" w:right="3"/>
              <w:jc w:val="center"/>
              <w:rPr>
                <w:rFonts w:ascii="Times New Roman"/>
                <w:sz w:val="28"/>
              </w:rPr>
            </w:pPr>
            <w:r>
              <w:rPr>
                <w:rFonts w:ascii="Times New Roman"/>
                <w:sz w:val="28"/>
              </w:rPr>
              <w:t>1 -</w:t>
            </w:r>
            <w:r>
              <w:rPr>
                <w:rFonts w:ascii="Times New Roman"/>
                <w:spacing w:val="-3"/>
                <w:sz w:val="28"/>
              </w:rPr>
              <w:t xml:space="preserve"> </w:t>
            </w:r>
            <w:r>
              <w:rPr>
                <w:rFonts w:ascii="Times New Roman"/>
                <w:spacing w:val="-5"/>
                <w:sz w:val="28"/>
              </w:rPr>
              <w:t>21</w:t>
            </w:r>
          </w:p>
        </w:tc>
      </w:tr>
      <w:tr w:rsidR="0076667B" w14:paraId="3EC4641F" w14:textId="77777777">
        <w:trPr>
          <w:trHeight w:val="880"/>
        </w:trPr>
        <w:tc>
          <w:tcPr>
            <w:tcW w:w="1846" w:type="dxa"/>
          </w:tcPr>
          <w:p w14:paraId="5459EE8E" w14:textId="77777777" w:rsidR="0076667B" w:rsidRDefault="00000000">
            <w:pPr>
              <w:pStyle w:val="TableParagraph"/>
              <w:spacing w:before="241"/>
              <w:ind w:left="32"/>
              <w:jc w:val="center"/>
              <w:rPr>
                <w:rFonts w:ascii="Times New Roman"/>
                <w:sz w:val="28"/>
              </w:rPr>
            </w:pPr>
            <w:r>
              <w:rPr>
                <w:rFonts w:ascii="Times New Roman"/>
                <w:spacing w:val="-10"/>
                <w:sz w:val="28"/>
              </w:rPr>
              <w:t>2</w:t>
            </w:r>
          </w:p>
        </w:tc>
        <w:tc>
          <w:tcPr>
            <w:tcW w:w="5395" w:type="dxa"/>
          </w:tcPr>
          <w:p w14:paraId="1921A776" w14:textId="77777777" w:rsidR="0076667B" w:rsidRDefault="00000000">
            <w:pPr>
              <w:pStyle w:val="TableParagraph"/>
              <w:tabs>
                <w:tab w:val="left" w:pos="3936"/>
              </w:tabs>
              <w:spacing w:line="262" w:lineRule="exact"/>
              <w:ind w:left="66" w:right="-15"/>
              <w:rPr>
                <w:rFonts w:ascii="Times New Roman"/>
                <w:sz w:val="24"/>
              </w:rPr>
            </w:pPr>
            <w:r>
              <w:rPr>
                <w:rFonts w:ascii="Times New Roman"/>
                <w:sz w:val="24"/>
              </w:rPr>
              <w:t>BRUTE</w:t>
            </w:r>
            <w:r>
              <w:rPr>
                <w:rFonts w:ascii="Times New Roman"/>
                <w:spacing w:val="32"/>
                <w:sz w:val="24"/>
              </w:rPr>
              <w:t xml:space="preserve">  </w:t>
            </w:r>
            <w:r>
              <w:rPr>
                <w:rFonts w:ascii="Times New Roman"/>
                <w:sz w:val="24"/>
              </w:rPr>
              <w:t>FORCE</w:t>
            </w:r>
            <w:r>
              <w:rPr>
                <w:rFonts w:ascii="Times New Roman"/>
                <w:spacing w:val="31"/>
                <w:sz w:val="24"/>
              </w:rPr>
              <w:t xml:space="preserve">  </w:t>
            </w:r>
            <w:r>
              <w:rPr>
                <w:rFonts w:ascii="Times New Roman"/>
                <w:spacing w:val="-2"/>
                <w:sz w:val="24"/>
              </w:rPr>
              <w:t>APPROACHES</w:t>
            </w:r>
            <w:r>
              <w:rPr>
                <w:rFonts w:ascii="Times New Roman"/>
                <w:sz w:val="24"/>
              </w:rPr>
              <w:tab/>
            </w:r>
            <w:r>
              <w:rPr>
                <w:rFonts w:ascii="Times New Roman"/>
                <w:spacing w:val="-2"/>
                <w:sz w:val="24"/>
              </w:rPr>
              <w:t>Decrease-</w:t>
            </w:r>
            <w:r>
              <w:rPr>
                <w:rFonts w:ascii="Times New Roman"/>
                <w:spacing w:val="-4"/>
                <w:sz w:val="24"/>
              </w:rPr>
              <w:t>And-</w:t>
            </w:r>
          </w:p>
          <w:p w14:paraId="3B222698" w14:textId="77777777" w:rsidR="0076667B" w:rsidRDefault="00000000">
            <w:pPr>
              <w:pStyle w:val="TableParagraph"/>
              <w:spacing w:line="274" w:lineRule="exact"/>
              <w:ind w:left="6"/>
              <w:rPr>
                <w:rFonts w:ascii="Times New Roman"/>
                <w:sz w:val="24"/>
              </w:rPr>
            </w:pPr>
            <w:r>
              <w:rPr>
                <w:rFonts w:ascii="Times New Roman"/>
                <w:sz w:val="24"/>
              </w:rPr>
              <w:t>Conquer,</w:t>
            </w:r>
            <w:r>
              <w:rPr>
                <w:rFonts w:ascii="Times New Roman"/>
                <w:spacing w:val="-5"/>
                <w:sz w:val="24"/>
              </w:rPr>
              <w:t xml:space="preserve"> </w:t>
            </w:r>
            <w:r>
              <w:rPr>
                <w:rFonts w:ascii="Times New Roman"/>
                <w:sz w:val="24"/>
              </w:rPr>
              <w:t>Divide</w:t>
            </w:r>
            <w:r>
              <w:rPr>
                <w:rFonts w:ascii="Times New Roman"/>
                <w:spacing w:val="-6"/>
                <w:sz w:val="24"/>
              </w:rPr>
              <w:t xml:space="preserve"> </w:t>
            </w:r>
            <w:proofErr w:type="gramStart"/>
            <w:r>
              <w:rPr>
                <w:rFonts w:ascii="Times New Roman"/>
                <w:sz w:val="24"/>
              </w:rPr>
              <w:t>And</w:t>
            </w:r>
            <w:proofErr w:type="gramEnd"/>
            <w:r>
              <w:rPr>
                <w:rFonts w:ascii="Times New Roman"/>
                <w:spacing w:val="-4"/>
                <w:sz w:val="24"/>
              </w:rPr>
              <w:t xml:space="preserve"> </w:t>
            </w:r>
            <w:r>
              <w:rPr>
                <w:rFonts w:ascii="Times New Roman"/>
                <w:spacing w:val="-2"/>
                <w:sz w:val="24"/>
              </w:rPr>
              <w:t>Conquer</w:t>
            </w:r>
          </w:p>
        </w:tc>
        <w:tc>
          <w:tcPr>
            <w:tcW w:w="2178" w:type="dxa"/>
          </w:tcPr>
          <w:p w14:paraId="282F6F0F" w14:textId="77777777" w:rsidR="0076667B" w:rsidRDefault="00000000">
            <w:pPr>
              <w:pStyle w:val="TableParagraph"/>
              <w:spacing w:before="241"/>
              <w:ind w:left="74" w:right="65"/>
              <w:jc w:val="center"/>
              <w:rPr>
                <w:rFonts w:ascii="Times New Roman"/>
                <w:sz w:val="28"/>
              </w:rPr>
            </w:pPr>
            <w:r>
              <w:rPr>
                <w:rFonts w:ascii="Times New Roman"/>
                <w:spacing w:val="-4"/>
                <w:sz w:val="28"/>
              </w:rPr>
              <w:t>22-</w:t>
            </w:r>
            <w:r>
              <w:rPr>
                <w:rFonts w:ascii="Times New Roman"/>
                <w:spacing w:val="-5"/>
                <w:sz w:val="28"/>
              </w:rPr>
              <w:t>46</w:t>
            </w:r>
          </w:p>
        </w:tc>
      </w:tr>
      <w:tr w:rsidR="0076667B" w14:paraId="497EF095" w14:textId="77777777">
        <w:trPr>
          <w:trHeight w:val="1537"/>
        </w:trPr>
        <w:tc>
          <w:tcPr>
            <w:tcW w:w="1846" w:type="dxa"/>
          </w:tcPr>
          <w:p w14:paraId="0F41D2A8" w14:textId="77777777" w:rsidR="0076667B" w:rsidRDefault="00000000">
            <w:pPr>
              <w:pStyle w:val="TableParagraph"/>
              <w:spacing w:before="258"/>
              <w:ind w:left="32"/>
              <w:jc w:val="center"/>
              <w:rPr>
                <w:rFonts w:ascii="Times New Roman"/>
                <w:sz w:val="28"/>
              </w:rPr>
            </w:pPr>
            <w:r>
              <w:rPr>
                <w:rFonts w:ascii="Times New Roman"/>
                <w:spacing w:val="-10"/>
                <w:sz w:val="28"/>
              </w:rPr>
              <w:t>3</w:t>
            </w:r>
          </w:p>
        </w:tc>
        <w:tc>
          <w:tcPr>
            <w:tcW w:w="5395" w:type="dxa"/>
          </w:tcPr>
          <w:p w14:paraId="6B3B1EE4" w14:textId="77777777" w:rsidR="0076667B" w:rsidRDefault="00000000">
            <w:pPr>
              <w:pStyle w:val="TableParagraph"/>
              <w:spacing w:before="26"/>
              <w:ind w:left="117"/>
              <w:rPr>
                <w:rFonts w:ascii="Times New Roman"/>
                <w:sz w:val="24"/>
              </w:rPr>
            </w:pPr>
            <w:r>
              <w:rPr>
                <w:rFonts w:ascii="Times New Roman"/>
                <w:sz w:val="24"/>
              </w:rPr>
              <w:t>TRANSFORM-AND-CONQUER:</w:t>
            </w:r>
            <w:r>
              <w:rPr>
                <w:rFonts w:ascii="Times New Roman"/>
                <w:spacing w:val="16"/>
                <w:sz w:val="24"/>
              </w:rPr>
              <w:t xml:space="preserve"> </w:t>
            </w:r>
            <w:r>
              <w:rPr>
                <w:rFonts w:ascii="Times New Roman"/>
                <w:spacing w:val="-2"/>
                <w:sz w:val="24"/>
              </w:rPr>
              <w:t>Balanced</w:t>
            </w:r>
          </w:p>
          <w:p w14:paraId="561D02F1" w14:textId="77777777" w:rsidR="0076667B" w:rsidRDefault="00000000">
            <w:pPr>
              <w:pStyle w:val="TableParagraph"/>
              <w:spacing w:before="51" w:line="280" w:lineRule="auto"/>
              <w:ind w:left="117" w:right="344"/>
              <w:rPr>
                <w:rFonts w:ascii="Times New Roman"/>
                <w:sz w:val="24"/>
              </w:rPr>
            </w:pPr>
            <w:r>
              <w:rPr>
                <w:rFonts w:ascii="Times New Roman"/>
                <w:sz w:val="24"/>
              </w:rPr>
              <w:t>Search Trees, Heaps Space-Time Tradeoffs: Sorting by Counting continued.</w:t>
            </w:r>
          </w:p>
        </w:tc>
        <w:tc>
          <w:tcPr>
            <w:tcW w:w="2178" w:type="dxa"/>
          </w:tcPr>
          <w:p w14:paraId="3206C9F8" w14:textId="77777777" w:rsidR="0076667B" w:rsidRDefault="00000000">
            <w:pPr>
              <w:pStyle w:val="TableParagraph"/>
              <w:spacing w:line="309" w:lineRule="exact"/>
              <w:ind w:left="74" w:right="65"/>
              <w:jc w:val="center"/>
              <w:rPr>
                <w:rFonts w:ascii="Times New Roman"/>
                <w:sz w:val="28"/>
              </w:rPr>
            </w:pPr>
            <w:r>
              <w:rPr>
                <w:rFonts w:ascii="Times New Roman"/>
                <w:spacing w:val="-4"/>
                <w:sz w:val="28"/>
              </w:rPr>
              <w:t>47-</w:t>
            </w:r>
            <w:r>
              <w:rPr>
                <w:rFonts w:ascii="Times New Roman"/>
                <w:spacing w:val="-5"/>
                <w:sz w:val="28"/>
              </w:rPr>
              <w:t>65</w:t>
            </w:r>
          </w:p>
        </w:tc>
      </w:tr>
      <w:tr w:rsidR="0076667B" w14:paraId="50D157E5" w14:textId="77777777">
        <w:trPr>
          <w:trHeight w:val="1329"/>
        </w:trPr>
        <w:tc>
          <w:tcPr>
            <w:tcW w:w="1846" w:type="dxa"/>
          </w:tcPr>
          <w:p w14:paraId="25E05487" w14:textId="77777777" w:rsidR="0076667B" w:rsidRDefault="00000000">
            <w:pPr>
              <w:pStyle w:val="TableParagraph"/>
              <w:spacing w:before="256"/>
              <w:ind w:left="32"/>
              <w:jc w:val="center"/>
              <w:rPr>
                <w:rFonts w:ascii="Times New Roman"/>
                <w:sz w:val="28"/>
              </w:rPr>
            </w:pPr>
            <w:r>
              <w:rPr>
                <w:rFonts w:ascii="Times New Roman"/>
                <w:spacing w:val="-10"/>
                <w:sz w:val="28"/>
              </w:rPr>
              <w:t>4</w:t>
            </w:r>
          </w:p>
        </w:tc>
        <w:tc>
          <w:tcPr>
            <w:tcW w:w="5395" w:type="dxa"/>
          </w:tcPr>
          <w:p w14:paraId="2A179510" w14:textId="77777777" w:rsidR="0076667B" w:rsidRDefault="00000000">
            <w:pPr>
              <w:pStyle w:val="TableParagraph"/>
              <w:spacing w:before="14" w:line="310" w:lineRule="atLeast"/>
              <w:ind w:left="117" w:right="1320"/>
              <w:jc w:val="both"/>
              <w:rPr>
                <w:rFonts w:ascii="Times New Roman" w:hAnsi="Times New Roman"/>
                <w:sz w:val="24"/>
              </w:rPr>
            </w:pPr>
            <w:r>
              <w:rPr>
                <w:rFonts w:ascii="Times New Roman" w:hAnsi="Times New Roman"/>
                <w:sz w:val="24"/>
              </w:rPr>
              <w:t>Dynamic Programming, Transitive Closure,</w:t>
            </w:r>
            <w:r>
              <w:rPr>
                <w:rFonts w:ascii="Times New Roman" w:hAnsi="Times New Roman"/>
                <w:spacing w:val="40"/>
                <w:sz w:val="24"/>
              </w:rPr>
              <w:t xml:space="preserve"> </w:t>
            </w:r>
            <w:r>
              <w:rPr>
                <w:rFonts w:ascii="Times New Roman" w:hAnsi="Times New Roman"/>
                <w:sz w:val="24"/>
              </w:rPr>
              <w:t>All Pairs Shortest Paths, The Greedy Method: Kruskal’s Algorithm, Prim’s Algorithm. Dijkstra’s Algorithm.</w:t>
            </w:r>
          </w:p>
        </w:tc>
        <w:tc>
          <w:tcPr>
            <w:tcW w:w="2178" w:type="dxa"/>
          </w:tcPr>
          <w:p w14:paraId="65BE4E5E" w14:textId="77777777" w:rsidR="0076667B" w:rsidRDefault="00000000">
            <w:pPr>
              <w:pStyle w:val="TableParagraph"/>
              <w:spacing w:line="309" w:lineRule="exact"/>
              <w:ind w:left="74" w:right="65"/>
              <w:jc w:val="center"/>
              <w:rPr>
                <w:rFonts w:ascii="Times New Roman"/>
                <w:sz w:val="28"/>
              </w:rPr>
            </w:pPr>
            <w:r>
              <w:rPr>
                <w:rFonts w:ascii="Times New Roman"/>
                <w:spacing w:val="-4"/>
                <w:sz w:val="28"/>
              </w:rPr>
              <w:t>66-</w:t>
            </w:r>
            <w:r>
              <w:rPr>
                <w:rFonts w:ascii="Times New Roman"/>
                <w:spacing w:val="-5"/>
                <w:sz w:val="28"/>
              </w:rPr>
              <w:t>81</w:t>
            </w:r>
          </w:p>
        </w:tc>
      </w:tr>
      <w:tr w:rsidR="0076667B" w14:paraId="74A04E70" w14:textId="77777777">
        <w:trPr>
          <w:trHeight w:val="1213"/>
        </w:trPr>
        <w:tc>
          <w:tcPr>
            <w:tcW w:w="1846" w:type="dxa"/>
          </w:tcPr>
          <w:p w14:paraId="0A25CDAD" w14:textId="77777777" w:rsidR="0076667B" w:rsidRDefault="00000000">
            <w:pPr>
              <w:pStyle w:val="TableParagraph"/>
              <w:spacing w:before="253"/>
              <w:ind w:left="32"/>
              <w:jc w:val="center"/>
              <w:rPr>
                <w:rFonts w:ascii="Times New Roman"/>
                <w:sz w:val="28"/>
              </w:rPr>
            </w:pPr>
            <w:r>
              <w:rPr>
                <w:rFonts w:ascii="Times New Roman"/>
                <w:spacing w:val="-10"/>
                <w:sz w:val="28"/>
              </w:rPr>
              <w:t>5</w:t>
            </w:r>
          </w:p>
        </w:tc>
        <w:tc>
          <w:tcPr>
            <w:tcW w:w="5395" w:type="dxa"/>
          </w:tcPr>
          <w:p w14:paraId="67502563" w14:textId="77777777" w:rsidR="0076667B" w:rsidRDefault="00000000">
            <w:pPr>
              <w:pStyle w:val="TableParagraph"/>
              <w:spacing w:before="228" w:line="276" w:lineRule="auto"/>
              <w:ind w:left="117" w:right="344"/>
              <w:rPr>
                <w:rFonts w:ascii="Times New Roman"/>
                <w:sz w:val="24"/>
              </w:rPr>
            </w:pPr>
            <w:r>
              <w:rPr>
                <w:rFonts w:ascii="Times New Roman"/>
                <w:sz w:val="24"/>
              </w:rPr>
              <w:t>Backtracking, Programme and Bound,0/1 Knapsack</w:t>
            </w:r>
            <w:r>
              <w:rPr>
                <w:rFonts w:ascii="Times New Roman"/>
                <w:spacing w:val="28"/>
                <w:sz w:val="24"/>
              </w:rPr>
              <w:t xml:space="preserve"> </w:t>
            </w:r>
            <w:r>
              <w:rPr>
                <w:rFonts w:ascii="Times New Roman"/>
                <w:sz w:val="24"/>
              </w:rPr>
              <w:t>problem,</w:t>
            </w:r>
            <w:r>
              <w:rPr>
                <w:rFonts w:ascii="Times New Roman"/>
                <w:spacing w:val="32"/>
                <w:sz w:val="24"/>
              </w:rPr>
              <w:t xml:space="preserve"> </w:t>
            </w:r>
            <w:r>
              <w:rPr>
                <w:rFonts w:ascii="Times New Roman"/>
                <w:sz w:val="24"/>
              </w:rPr>
              <w:t>NP-Complete</w:t>
            </w:r>
            <w:r>
              <w:rPr>
                <w:rFonts w:ascii="Times New Roman"/>
                <w:spacing w:val="32"/>
                <w:sz w:val="24"/>
              </w:rPr>
              <w:t xml:space="preserve"> </w:t>
            </w:r>
            <w:r>
              <w:rPr>
                <w:rFonts w:ascii="Times New Roman"/>
                <w:sz w:val="24"/>
              </w:rPr>
              <w:t>and</w:t>
            </w:r>
            <w:r>
              <w:rPr>
                <w:rFonts w:ascii="Times New Roman"/>
                <w:spacing w:val="34"/>
                <w:sz w:val="24"/>
              </w:rPr>
              <w:t xml:space="preserve"> </w:t>
            </w:r>
            <w:r>
              <w:rPr>
                <w:rFonts w:ascii="Times New Roman"/>
                <w:sz w:val="24"/>
              </w:rPr>
              <w:t>NP-</w:t>
            </w:r>
            <w:r>
              <w:rPr>
                <w:rFonts w:ascii="Times New Roman"/>
                <w:spacing w:val="-18"/>
                <w:sz w:val="24"/>
              </w:rPr>
              <w:t xml:space="preserve"> </w:t>
            </w:r>
            <w:r>
              <w:rPr>
                <w:rFonts w:ascii="Times New Roman"/>
                <w:sz w:val="24"/>
              </w:rPr>
              <w:t xml:space="preserve">Hard </w:t>
            </w:r>
            <w:r>
              <w:rPr>
                <w:rFonts w:ascii="Times New Roman"/>
                <w:spacing w:val="-2"/>
                <w:sz w:val="24"/>
              </w:rPr>
              <w:t>problems</w:t>
            </w:r>
          </w:p>
        </w:tc>
        <w:tc>
          <w:tcPr>
            <w:tcW w:w="2178" w:type="dxa"/>
          </w:tcPr>
          <w:p w14:paraId="08B72202" w14:textId="77777777" w:rsidR="0076667B" w:rsidRDefault="00000000">
            <w:pPr>
              <w:pStyle w:val="TableParagraph"/>
              <w:spacing w:line="309" w:lineRule="exact"/>
              <w:ind w:left="74" w:right="74"/>
              <w:jc w:val="center"/>
              <w:rPr>
                <w:rFonts w:ascii="Times New Roman"/>
                <w:sz w:val="28"/>
              </w:rPr>
            </w:pPr>
            <w:r>
              <w:rPr>
                <w:rFonts w:ascii="Times New Roman"/>
                <w:spacing w:val="-4"/>
                <w:sz w:val="28"/>
              </w:rPr>
              <w:t>82-</w:t>
            </w:r>
            <w:r>
              <w:rPr>
                <w:rFonts w:ascii="Times New Roman"/>
                <w:spacing w:val="-5"/>
                <w:sz w:val="28"/>
              </w:rPr>
              <w:t>109</w:t>
            </w:r>
          </w:p>
        </w:tc>
      </w:tr>
      <w:tr w:rsidR="0076667B" w14:paraId="26D94EA7" w14:textId="77777777">
        <w:trPr>
          <w:trHeight w:val="887"/>
        </w:trPr>
        <w:tc>
          <w:tcPr>
            <w:tcW w:w="7241" w:type="dxa"/>
            <w:gridSpan w:val="2"/>
          </w:tcPr>
          <w:p w14:paraId="44EE02DE" w14:textId="77777777" w:rsidR="0076667B" w:rsidRDefault="00000000">
            <w:pPr>
              <w:pStyle w:val="TableParagraph"/>
              <w:spacing w:before="253"/>
              <w:ind w:left="22"/>
              <w:jc w:val="center"/>
              <w:rPr>
                <w:rFonts w:ascii="Times New Roman"/>
                <w:sz w:val="28"/>
              </w:rPr>
            </w:pPr>
            <w:r>
              <w:rPr>
                <w:rFonts w:ascii="Times New Roman"/>
                <w:spacing w:val="-2"/>
                <w:sz w:val="28"/>
              </w:rPr>
              <w:t>Question</w:t>
            </w:r>
            <w:r>
              <w:rPr>
                <w:rFonts w:ascii="Times New Roman"/>
                <w:spacing w:val="-4"/>
                <w:sz w:val="28"/>
              </w:rPr>
              <w:t xml:space="preserve"> Bank</w:t>
            </w:r>
          </w:p>
        </w:tc>
        <w:tc>
          <w:tcPr>
            <w:tcW w:w="2178" w:type="dxa"/>
          </w:tcPr>
          <w:p w14:paraId="79F0D2F1" w14:textId="77777777" w:rsidR="0076667B" w:rsidRDefault="00000000">
            <w:pPr>
              <w:pStyle w:val="TableParagraph"/>
              <w:spacing w:line="309" w:lineRule="exact"/>
              <w:ind w:left="74" w:right="74"/>
              <w:jc w:val="center"/>
              <w:rPr>
                <w:rFonts w:ascii="Times New Roman"/>
                <w:sz w:val="28"/>
              </w:rPr>
            </w:pPr>
            <w:r>
              <w:rPr>
                <w:rFonts w:ascii="Times New Roman"/>
                <w:spacing w:val="-4"/>
                <w:sz w:val="28"/>
              </w:rPr>
              <w:t>110-</w:t>
            </w:r>
            <w:r>
              <w:rPr>
                <w:rFonts w:ascii="Times New Roman"/>
                <w:spacing w:val="-5"/>
                <w:sz w:val="28"/>
              </w:rPr>
              <w:t>116</w:t>
            </w:r>
          </w:p>
        </w:tc>
      </w:tr>
    </w:tbl>
    <w:p w14:paraId="79AB341B" w14:textId="77777777" w:rsidR="0076667B" w:rsidRDefault="0076667B">
      <w:pPr>
        <w:pStyle w:val="TableParagraph"/>
        <w:spacing w:line="309" w:lineRule="exact"/>
        <w:jc w:val="center"/>
        <w:rPr>
          <w:rFonts w:ascii="Times New Roman"/>
          <w:sz w:val="28"/>
        </w:rPr>
        <w:sectPr w:rsidR="0076667B">
          <w:headerReference w:type="default" r:id="rId15"/>
          <w:footerReference w:type="default" r:id="rId16"/>
          <w:pgSz w:w="11940" w:h="16860"/>
          <w:pgMar w:top="820" w:right="1080" w:bottom="280" w:left="1080" w:header="0" w:footer="0" w:gutter="0"/>
          <w:cols w:space="720"/>
        </w:sectPr>
      </w:pPr>
    </w:p>
    <w:p w14:paraId="37FAEF0A" w14:textId="77777777" w:rsidR="0076667B" w:rsidRDefault="00000000">
      <w:pPr>
        <w:spacing w:before="354" w:line="285" w:lineRule="auto"/>
        <w:ind w:left="1608" w:right="1602" w:firstLine="1582"/>
        <w:rPr>
          <w:rFonts w:ascii="Comic Sans MS"/>
          <w:b/>
          <w:sz w:val="40"/>
        </w:rPr>
      </w:pPr>
      <w:r>
        <w:rPr>
          <w:rFonts w:ascii="Comic Sans MS"/>
          <w:b/>
          <w:color w:val="001F5F"/>
          <w:sz w:val="40"/>
        </w:rPr>
        <w:lastRenderedPageBreak/>
        <w:t>Lecture Notes on Analysis</w:t>
      </w:r>
      <w:r>
        <w:rPr>
          <w:rFonts w:ascii="Comic Sans MS"/>
          <w:b/>
          <w:color w:val="001F5F"/>
          <w:spacing w:val="-16"/>
          <w:sz w:val="40"/>
        </w:rPr>
        <w:t xml:space="preserve"> </w:t>
      </w:r>
      <w:r>
        <w:rPr>
          <w:rFonts w:ascii="Comic Sans MS"/>
          <w:b/>
          <w:color w:val="001F5F"/>
          <w:sz w:val="40"/>
        </w:rPr>
        <w:t>and</w:t>
      </w:r>
      <w:r>
        <w:rPr>
          <w:rFonts w:ascii="Comic Sans MS"/>
          <w:b/>
          <w:color w:val="001F5F"/>
          <w:spacing w:val="-17"/>
          <w:sz w:val="40"/>
        </w:rPr>
        <w:t xml:space="preserve"> </w:t>
      </w:r>
      <w:r>
        <w:rPr>
          <w:rFonts w:ascii="Comic Sans MS"/>
          <w:b/>
          <w:color w:val="001F5F"/>
          <w:sz w:val="40"/>
        </w:rPr>
        <w:t>Design</w:t>
      </w:r>
      <w:r>
        <w:rPr>
          <w:rFonts w:ascii="Comic Sans MS"/>
          <w:b/>
          <w:color w:val="001F5F"/>
          <w:spacing w:val="-14"/>
          <w:sz w:val="40"/>
        </w:rPr>
        <w:t xml:space="preserve"> </w:t>
      </w:r>
      <w:r>
        <w:rPr>
          <w:rFonts w:ascii="Comic Sans MS"/>
          <w:b/>
          <w:color w:val="001F5F"/>
          <w:sz w:val="40"/>
        </w:rPr>
        <w:t>of</w:t>
      </w:r>
      <w:r>
        <w:rPr>
          <w:rFonts w:ascii="Comic Sans MS"/>
          <w:b/>
          <w:color w:val="001F5F"/>
          <w:spacing w:val="-15"/>
          <w:sz w:val="40"/>
        </w:rPr>
        <w:t xml:space="preserve"> </w:t>
      </w:r>
      <w:r>
        <w:rPr>
          <w:rFonts w:ascii="Comic Sans MS"/>
          <w:b/>
          <w:color w:val="001F5F"/>
          <w:sz w:val="40"/>
        </w:rPr>
        <w:t>algorithms</w:t>
      </w:r>
    </w:p>
    <w:p w14:paraId="30B11698" w14:textId="77777777" w:rsidR="0076667B" w:rsidRDefault="00000000">
      <w:pPr>
        <w:spacing w:before="15"/>
        <w:ind w:left="47" w:right="33"/>
        <w:jc w:val="center"/>
        <w:rPr>
          <w:rFonts w:ascii="Comic Sans MS"/>
          <w:b/>
          <w:sz w:val="40"/>
        </w:rPr>
      </w:pPr>
      <w:r>
        <w:rPr>
          <w:rFonts w:ascii="Comic Sans MS"/>
          <w:b/>
          <w:spacing w:val="-2"/>
          <w:sz w:val="40"/>
        </w:rPr>
        <w:t>BCS401</w:t>
      </w:r>
    </w:p>
    <w:p w14:paraId="14BC9565" w14:textId="77777777" w:rsidR="0076667B" w:rsidRDefault="0076667B">
      <w:pPr>
        <w:pStyle w:val="BodyText"/>
        <w:rPr>
          <w:rFonts w:ascii="Comic Sans MS"/>
          <w:b/>
          <w:sz w:val="20"/>
        </w:rPr>
      </w:pPr>
    </w:p>
    <w:p w14:paraId="21BC04CE" w14:textId="77777777" w:rsidR="0076667B" w:rsidRDefault="00000000">
      <w:pPr>
        <w:pStyle w:val="BodyText"/>
        <w:spacing w:before="193"/>
        <w:rPr>
          <w:rFonts w:ascii="Comic Sans MS"/>
          <w:b/>
          <w:sz w:val="20"/>
        </w:rPr>
      </w:pPr>
      <w:r>
        <w:rPr>
          <w:rFonts w:ascii="Comic Sans MS"/>
          <w:b/>
          <w:noProof/>
          <w:sz w:val="20"/>
        </w:rPr>
        <mc:AlternateContent>
          <mc:Choice Requires="wps">
            <w:drawing>
              <wp:anchor distT="0" distB="0" distL="0" distR="0" simplePos="0" relativeHeight="487589888" behindDoc="1" locked="0" layoutInCell="1" allowOverlap="1" wp14:anchorId="6B4315FF" wp14:editId="07AFDB24">
                <wp:simplePos x="0" y="0"/>
                <wp:positionH relativeFrom="page">
                  <wp:posOffset>1151889</wp:posOffset>
                </wp:positionH>
                <wp:positionV relativeFrom="paragraph">
                  <wp:posOffset>318067</wp:posOffset>
                </wp:positionV>
                <wp:extent cx="5257800" cy="396240"/>
                <wp:effectExtent l="0" t="0" r="0" b="0"/>
                <wp:wrapTopAndBottom/>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57800" cy="396240"/>
                        </a:xfrm>
                        <a:prstGeom prst="rect">
                          <a:avLst/>
                        </a:prstGeom>
                        <a:solidFill>
                          <a:srgbClr val="FFFFCC"/>
                        </a:solidFill>
                        <a:ln w="6097">
                          <a:solidFill>
                            <a:srgbClr val="000000"/>
                          </a:solidFill>
                          <a:prstDash val="solid"/>
                        </a:ln>
                      </wps:spPr>
                      <wps:txbx>
                        <w:txbxContent>
                          <w:p w14:paraId="3AF3A8C6" w14:textId="77777777" w:rsidR="0076667B" w:rsidRDefault="00000000">
                            <w:pPr>
                              <w:spacing w:before="152"/>
                              <w:ind w:right="221"/>
                              <w:jc w:val="center"/>
                              <w:rPr>
                                <w:rFonts w:ascii="Trebuchet MS"/>
                                <w:b/>
                                <w:color w:val="000000"/>
                                <w:sz w:val="32"/>
                              </w:rPr>
                            </w:pPr>
                            <w:r>
                              <w:rPr>
                                <w:rFonts w:ascii="Trebuchet MS"/>
                                <w:b/>
                                <w:color w:val="000000"/>
                                <w:spacing w:val="-4"/>
                                <w:sz w:val="32"/>
                              </w:rPr>
                              <w:t>Module-1:Introduction</w:t>
                            </w:r>
                            <w:r>
                              <w:rPr>
                                <w:rFonts w:ascii="Trebuchet MS"/>
                                <w:b/>
                                <w:color w:val="000000"/>
                                <w:spacing w:val="-10"/>
                                <w:sz w:val="32"/>
                              </w:rPr>
                              <w:t xml:space="preserve"> </w:t>
                            </w:r>
                            <w:r>
                              <w:rPr>
                                <w:rFonts w:ascii="Trebuchet MS"/>
                                <w:b/>
                                <w:color w:val="000000"/>
                                <w:spacing w:val="-4"/>
                                <w:sz w:val="32"/>
                              </w:rPr>
                              <w:t>to</w:t>
                            </w:r>
                            <w:r>
                              <w:rPr>
                                <w:rFonts w:ascii="Trebuchet MS"/>
                                <w:b/>
                                <w:color w:val="000000"/>
                                <w:spacing w:val="-19"/>
                                <w:sz w:val="32"/>
                              </w:rPr>
                              <w:t xml:space="preserve"> </w:t>
                            </w:r>
                            <w:r>
                              <w:rPr>
                                <w:rFonts w:ascii="Trebuchet MS"/>
                                <w:b/>
                                <w:color w:val="000000"/>
                                <w:spacing w:val="-4"/>
                                <w:sz w:val="32"/>
                              </w:rPr>
                              <w:t>Algorithm</w:t>
                            </w:r>
                          </w:p>
                        </w:txbxContent>
                      </wps:txbx>
                      <wps:bodyPr wrap="square" lIns="0" tIns="0" rIns="0" bIns="0" rtlCol="0">
                        <a:noAutofit/>
                      </wps:bodyPr>
                    </wps:wsp>
                  </a:graphicData>
                </a:graphic>
              </wp:anchor>
            </w:drawing>
          </mc:Choice>
          <mc:Fallback>
            <w:pict>
              <v:shapetype w14:anchorId="6B4315FF" id="_x0000_t202" coordsize="21600,21600" o:spt="202" path="m,l,21600r21600,l21600,xe">
                <v:stroke joinstyle="miter"/>
                <v:path gradientshapeok="t" o:connecttype="rect"/>
              </v:shapetype>
              <v:shape id="Textbox 21" o:spid="_x0000_s1026" type="#_x0000_t202" style="position:absolute;margin-left:90.7pt;margin-top:25.05pt;width:414pt;height:31.2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" fillcolor="#ffc" strokeweight=".16936mm">
                <v:path arrowok="t"/>
                <v:textbox inset="0,0,0,0">
                  <w:txbxContent>
                    <w:p w14:paraId="3AF3A8C6" w14:textId="77777777" w:rsidR="0076667B" w:rsidRDefault="00000000">
                      <w:pPr>
                        <w:spacing w:before="152"/>
                        <w:ind w:right="221"/>
                        <w:jc w:val="center"/>
                        <w:rPr>
                          <w:rFonts w:ascii="Trebuchet MS"/>
                          <w:b/>
                          <w:color w:val="000000"/>
                          <w:sz w:val="32"/>
                        </w:rPr>
                      </w:pPr>
                      <w:r>
                        <w:rPr>
                          <w:rFonts w:ascii="Trebuchet MS"/>
                          <w:b/>
                          <w:color w:val="000000"/>
                          <w:spacing w:val="-4"/>
                          <w:sz w:val="32"/>
                        </w:rPr>
                        <w:t>Module-1:Introduction</w:t>
                      </w:r>
                      <w:r>
                        <w:rPr>
                          <w:rFonts w:ascii="Trebuchet MS"/>
                          <w:b/>
                          <w:color w:val="000000"/>
                          <w:spacing w:val="-10"/>
                          <w:sz w:val="32"/>
                        </w:rPr>
                        <w:t xml:space="preserve"> </w:t>
                      </w:r>
                      <w:r>
                        <w:rPr>
                          <w:rFonts w:ascii="Trebuchet MS"/>
                          <w:b/>
                          <w:color w:val="000000"/>
                          <w:spacing w:val="-4"/>
                          <w:sz w:val="32"/>
                        </w:rPr>
                        <w:t>to</w:t>
                      </w:r>
                      <w:r>
                        <w:rPr>
                          <w:rFonts w:ascii="Trebuchet MS"/>
                          <w:b/>
                          <w:color w:val="000000"/>
                          <w:spacing w:val="-19"/>
                          <w:sz w:val="32"/>
                        </w:rPr>
                        <w:t xml:space="preserve"> </w:t>
                      </w:r>
                      <w:r>
                        <w:rPr>
                          <w:rFonts w:ascii="Trebuchet MS"/>
                          <w:b/>
                          <w:color w:val="000000"/>
                          <w:spacing w:val="-4"/>
                          <w:sz w:val="32"/>
                        </w:rPr>
                        <w:t>Algorithm</w:t>
                      </w:r>
                    </w:p>
                  </w:txbxContent>
                </v:textbox>
                <w10:wrap type="topAndBottom" anchorx="page"/>
              </v:shape>
            </w:pict>
          </mc:Fallback>
        </mc:AlternateContent>
      </w:r>
    </w:p>
    <w:p w14:paraId="451126C1" w14:textId="77777777" w:rsidR="0076667B" w:rsidRDefault="00000000">
      <w:pPr>
        <w:spacing w:before="210"/>
        <w:ind w:left="63" w:right="33"/>
        <w:jc w:val="center"/>
        <w:rPr>
          <w:rFonts w:ascii="Trebuchet MS"/>
          <w:sz w:val="28"/>
        </w:rPr>
      </w:pPr>
      <w:r>
        <w:rPr>
          <w:rFonts w:ascii="Trebuchet MS"/>
          <w:spacing w:val="-2"/>
          <w:sz w:val="28"/>
          <w:u w:val="single"/>
        </w:rPr>
        <w:t>Contents</w:t>
      </w:r>
    </w:p>
    <w:p w14:paraId="3E08A4BD" w14:textId="77777777" w:rsidR="0076667B" w:rsidRDefault="0076667B">
      <w:pPr>
        <w:pStyle w:val="BodyText"/>
        <w:spacing w:before="41"/>
        <w:rPr>
          <w:rFonts w:ascii="Trebuchet MS"/>
          <w:sz w:val="20"/>
        </w:rPr>
      </w:pPr>
    </w:p>
    <w:p w14:paraId="6CA4AC57" w14:textId="77777777" w:rsidR="0076667B" w:rsidRDefault="0076667B">
      <w:pPr>
        <w:pStyle w:val="BodyText"/>
        <w:rPr>
          <w:rFonts w:ascii="Trebuchet MS"/>
          <w:sz w:val="20"/>
        </w:rPr>
        <w:sectPr w:rsidR="0076667B">
          <w:headerReference w:type="default" r:id="rId17"/>
          <w:footerReference w:type="default" r:id="rId18"/>
          <w:pgSz w:w="11900" w:h="16860"/>
          <w:pgMar w:top="1260" w:right="1080" w:bottom="1000" w:left="1080" w:header="2" w:footer="818" w:gutter="0"/>
          <w:pgNumType w:start="1"/>
          <w:cols w:space="720"/>
        </w:sectPr>
      </w:pPr>
    </w:p>
    <w:p w14:paraId="047482F7" w14:textId="77777777" w:rsidR="0076667B" w:rsidRDefault="00000000">
      <w:pPr>
        <w:pStyle w:val="ListParagraph"/>
        <w:numPr>
          <w:ilvl w:val="0"/>
          <w:numId w:val="61"/>
        </w:numPr>
        <w:tabs>
          <w:tab w:val="left" w:pos="1259"/>
        </w:tabs>
        <w:spacing w:before="90"/>
        <w:ind w:left="1259" w:hanging="361"/>
        <w:jc w:val="left"/>
        <w:rPr>
          <w:sz w:val="24"/>
        </w:rPr>
      </w:pPr>
      <w:r>
        <w:rPr>
          <w:spacing w:val="-2"/>
          <w:sz w:val="24"/>
        </w:rPr>
        <w:t>Introduction</w:t>
      </w:r>
    </w:p>
    <w:p w14:paraId="04D0ECDD" w14:textId="77777777" w:rsidR="0076667B" w:rsidRDefault="00000000">
      <w:pPr>
        <w:pStyle w:val="ListParagraph"/>
        <w:numPr>
          <w:ilvl w:val="1"/>
          <w:numId w:val="61"/>
        </w:numPr>
        <w:tabs>
          <w:tab w:val="left" w:pos="1691"/>
        </w:tabs>
        <w:spacing w:before="56"/>
        <w:ind w:left="1691" w:hanging="433"/>
        <w:rPr>
          <w:sz w:val="24"/>
        </w:rPr>
      </w:pPr>
      <w:r>
        <w:rPr>
          <w:sz w:val="24"/>
        </w:rPr>
        <w:t>What</w:t>
      </w:r>
      <w:r>
        <w:rPr>
          <w:spacing w:val="-1"/>
          <w:sz w:val="24"/>
        </w:rPr>
        <w:t xml:space="preserve"> </w:t>
      </w:r>
      <w:r>
        <w:rPr>
          <w:sz w:val="24"/>
        </w:rPr>
        <w:t>is</w:t>
      </w:r>
      <w:r>
        <w:rPr>
          <w:spacing w:val="-2"/>
          <w:sz w:val="24"/>
        </w:rPr>
        <w:t xml:space="preserve"> </w:t>
      </w:r>
      <w:r>
        <w:rPr>
          <w:sz w:val="24"/>
        </w:rPr>
        <w:t>an</w:t>
      </w:r>
      <w:r>
        <w:rPr>
          <w:spacing w:val="-10"/>
          <w:sz w:val="24"/>
        </w:rPr>
        <w:t xml:space="preserve"> </w:t>
      </w:r>
      <w:r>
        <w:rPr>
          <w:spacing w:val="-2"/>
          <w:sz w:val="24"/>
        </w:rPr>
        <w:t>Algorithm?</w:t>
      </w:r>
    </w:p>
    <w:p w14:paraId="5E1B976D" w14:textId="77777777" w:rsidR="0076667B" w:rsidRDefault="00000000">
      <w:pPr>
        <w:pStyle w:val="ListParagraph"/>
        <w:numPr>
          <w:ilvl w:val="1"/>
          <w:numId w:val="61"/>
        </w:numPr>
        <w:tabs>
          <w:tab w:val="left" w:pos="1691"/>
        </w:tabs>
        <w:spacing w:before="55"/>
        <w:ind w:left="1691" w:hanging="433"/>
        <w:rPr>
          <w:sz w:val="24"/>
        </w:rPr>
      </w:pPr>
      <w:r>
        <w:rPr>
          <w:spacing w:val="-2"/>
          <w:sz w:val="24"/>
        </w:rPr>
        <w:t>Algorithm</w:t>
      </w:r>
      <w:r>
        <w:rPr>
          <w:spacing w:val="-6"/>
          <w:sz w:val="24"/>
        </w:rPr>
        <w:t xml:space="preserve"> </w:t>
      </w:r>
      <w:r>
        <w:rPr>
          <w:spacing w:val="-2"/>
          <w:sz w:val="24"/>
        </w:rPr>
        <w:t>Specification</w:t>
      </w:r>
    </w:p>
    <w:p w14:paraId="638D12D4" w14:textId="77777777" w:rsidR="0076667B" w:rsidRDefault="00000000">
      <w:pPr>
        <w:pStyle w:val="ListParagraph"/>
        <w:numPr>
          <w:ilvl w:val="1"/>
          <w:numId w:val="61"/>
        </w:numPr>
        <w:tabs>
          <w:tab w:val="left" w:pos="1691"/>
        </w:tabs>
        <w:spacing w:before="62"/>
        <w:ind w:left="1691" w:hanging="433"/>
      </w:pPr>
      <w:r>
        <w:t>Analysis</w:t>
      </w:r>
      <w:r>
        <w:rPr>
          <w:spacing w:val="-13"/>
        </w:rPr>
        <w:t xml:space="preserve"> </w:t>
      </w:r>
      <w:r>
        <w:rPr>
          <w:spacing w:val="-2"/>
        </w:rPr>
        <w:t>Framework</w:t>
      </w:r>
    </w:p>
    <w:p w14:paraId="36182DE0" w14:textId="77777777" w:rsidR="0076667B" w:rsidRDefault="00000000">
      <w:pPr>
        <w:pStyle w:val="ListParagraph"/>
        <w:numPr>
          <w:ilvl w:val="0"/>
          <w:numId w:val="61"/>
        </w:numPr>
        <w:tabs>
          <w:tab w:val="left" w:pos="1019"/>
        </w:tabs>
        <w:spacing w:before="24"/>
        <w:ind w:left="1019" w:right="657" w:hanging="1019"/>
        <w:rPr>
          <w:sz w:val="24"/>
        </w:rPr>
      </w:pPr>
      <w:r>
        <w:rPr>
          <w:spacing w:val="-2"/>
          <w:sz w:val="24"/>
        </w:rPr>
        <w:t>Performance</w:t>
      </w:r>
      <w:r>
        <w:rPr>
          <w:spacing w:val="-4"/>
          <w:sz w:val="24"/>
        </w:rPr>
        <w:t xml:space="preserve"> </w:t>
      </w:r>
      <w:r>
        <w:rPr>
          <w:spacing w:val="-2"/>
          <w:sz w:val="24"/>
        </w:rPr>
        <w:t>Analysis</w:t>
      </w:r>
    </w:p>
    <w:p w14:paraId="58A4C290" w14:textId="77777777" w:rsidR="0076667B" w:rsidRDefault="00000000">
      <w:pPr>
        <w:pStyle w:val="ListParagraph"/>
        <w:numPr>
          <w:ilvl w:val="1"/>
          <w:numId w:val="61"/>
        </w:numPr>
        <w:tabs>
          <w:tab w:val="left" w:pos="433"/>
        </w:tabs>
        <w:spacing w:before="53"/>
        <w:ind w:left="433" w:right="603" w:hanging="433"/>
        <w:jc w:val="right"/>
        <w:rPr>
          <w:sz w:val="24"/>
        </w:rPr>
      </w:pPr>
      <w:r>
        <w:rPr>
          <w:sz w:val="24"/>
        </w:rPr>
        <w:t>Space</w:t>
      </w:r>
      <w:r>
        <w:rPr>
          <w:spacing w:val="-6"/>
          <w:sz w:val="24"/>
        </w:rPr>
        <w:t xml:space="preserve"> </w:t>
      </w:r>
      <w:r>
        <w:rPr>
          <w:spacing w:val="-2"/>
          <w:sz w:val="24"/>
        </w:rPr>
        <w:t>complexity</w:t>
      </w:r>
    </w:p>
    <w:p w14:paraId="43C9067F" w14:textId="77777777" w:rsidR="0076667B" w:rsidRDefault="00000000">
      <w:pPr>
        <w:pStyle w:val="ListParagraph"/>
        <w:numPr>
          <w:ilvl w:val="1"/>
          <w:numId w:val="61"/>
        </w:numPr>
        <w:tabs>
          <w:tab w:val="left" w:pos="431"/>
        </w:tabs>
        <w:spacing w:before="55"/>
        <w:ind w:left="431" w:right="665" w:hanging="431"/>
        <w:jc w:val="right"/>
        <w:rPr>
          <w:sz w:val="24"/>
        </w:rPr>
      </w:pPr>
      <w:r>
        <w:rPr>
          <w:sz w:val="24"/>
        </w:rPr>
        <w:t>Time</w:t>
      </w:r>
      <w:r>
        <w:rPr>
          <w:spacing w:val="2"/>
          <w:sz w:val="24"/>
        </w:rPr>
        <w:t xml:space="preserve"> </w:t>
      </w:r>
      <w:r>
        <w:rPr>
          <w:spacing w:val="-2"/>
          <w:sz w:val="24"/>
        </w:rPr>
        <w:t>complexity</w:t>
      </w:r>
    </w:p>
    <w:p w14:paraId="120B1D77" w14:textId="77777777" w:rsidR="0076667B" w:rsidRDefault="00000000">
      <w:pPr>
        <w:pStyle w:val="ListParagraph"/>
        <w:numPr>
          <w:ilvl w:val="0"/>
          <w:numId w:val="61"/>
        </w:numPr>
        <w:tabs>
          <w:tab w:val="left" w:pos="1019"/>
        </w:tabs>
        <w:spacing w:before="58"/>
        <w:ind w:left="1019" w:right="654" w:hanging="1019"/>
        <w:rPr>
          <w:sz w:val="24"/>
        </w:rPr>
      </w:pPr>
      <w:r>
        <w:rPr>
          <w:spacing w:val="-2"/>
          <w:sz w:val="24"/>
        </w:rPr>
        <w:t>Asymptotic</w:t>
      </w:r>
      <w:r>
        <w:rPr>
          <w:sz w:val="24"/>
        </w:rPr>
        <w:t xml:space="preserve"> </w:t>
      </w:r>
      <w:r>
        <w:rPr>
          <w:spacing w:val="-2"/>
          <w:sz w:val="24"/>
        </w:rPr>
        <w:t>Notations</w:t>
      </w:r>
    </w:p>
    <w:p w14:paraId="4F762436" w14:textId="77777777" w:rsidR="0076667B" w:rsidRDefault="00000000">
      <w:pPr>
        <w:pStyle w:val="ListParagraph"/>
        <w:numPr>
          <w:ilvl w:val="1"/>
          <w:numId w:val="61"/>
        </w:numPr>
        <w:tabs>
          <w:tab w:val="left" w:pos="1691"/>
        </w:tabs>
        <w:spacing w:before="55"/>
        <w:ind w:left="1691" w:hanging="433"/>
        <w:rPr>
          <w:sz w:val="24"/>
        </w:rPr>
      </w:pPr>
      <w:r>
        <w:rPr>
          <w:spacing w:val="-2"/>
          <w:sz w:val="24"/>
        </w:rPr>
        <w:t>Big-Oh</w:t>
      </w:r>
      <w:r>
        <w:rPr>
          <w:spacing w:val="-6"/>
          <w:sz w:val="24"/>
        </w:rPr>
        <w:t xml:space="preserve"> </w:t>
      </w:r>
      <w:r>
        <w:rPr>
          <w:spacing w:val="-2"/>
          <w:sz w:val="24"/>
        </w:rPr>
        <w:t>notation</w:t>
      </w:r>
    </w:p>
    <w:p w14:paraId="02581E7D" w14:textId="77777777" w:rsidR="0076667B" w:rsidRDefault="00000000">
      <w:pPr>
        <w:pStyle w:val="ListParagraph"/>
        <w:numPr>
          <w:ilvl w:val="1"/>
          <w:numId w:val="61"/>
        </w:numPr>
        <w:tabs>
          <w:tab w:val="left" w:pos="1691"/>
        </w:tabs>
        <w:spacing w:before="58"/>
        <w:ind w:left="1691" w:hanging="433"/>
        <w:rPr>
          <w:sz w:val="24"/>
        </w:rPr>
      </w:pPr>
      <w:r>
        <w:rPr>
          <w:sz w:val="24"/>
        </w:rPr>
        <w:t>Omega</w:t>
      </w:r>
      <w:r>
        <w:rPr>
          <w:spacing w:val="-12"/>
          <w:sz w:val="24"/>
        </w:rPr>
        <w:t xml:space="preserve"> </w:t>
      </w:r>
      <w:r>
        <w:rPr>
          <w:spacing w:val="-2"/>
          <w:sz w:val="24"/>
        </w:rPr>
        <w:t>notation</w:t>
      </w:r>
    </w:p>
    <w:p w14:paraId="09963FFC" w14:textId="77777777" w:rsidR="0076667B" w:rsidRDefault="00000000">
      <w:pPr>
        <w:pStyle w:val="ListParagraph"/>
        <w:numPr>
          <w:ilvl w:val="1"/>
          <w:numId w:val="61"/>
        </w:numPr>
        <w:tabs>
          <w:tab w:val="left" w:pos="1691"/>
        </w:tabs>
        <w:spacing w:before="53"/>
        <w:ind w:left="1691" w:hanging="433"/>
        <w:rPr>
          <w:sz w:val="24"/>
        </w:rPr>
      </w:pPr>
      <w:r>
        <w:rPr>
          <w:sz w:val="24"/>
        </w:rPr>
        <w:t>Theta</w:t>
      </w:r>
      <w:r>
        <w:rPr>
          <w:spacing w:val="-12"/>
          <w:sz w:val="24"/>
        </w:rPr>
        <w:t xml:space="preserve"> </w:t>
      </w:r>
      <w:r>
        <w:rPr>
          <w:spacing w:val="-2"/>
          <w:sz w:val="24"/>
        </w:rPr>
        <w:t>notation</w:t>
      </w:r>
    </w:p>
    <w:p w14:paraId="64215E38" w14:textId="77777777" w:rsidR="0076667B" w:rsidRDefault="00000000">
      <w:pPr>
        <w:pStyle w:val="ListParagraph"/>
        <w:numPr>
          <w:ilvl w:val="1"/>
          <w:numId w:val="61"/>
        </w:numPr>
        <w:tabs>
          <w:tab w:val="left" w:pos="1691"/>
        </w:tabs>
        <w:spacing w:before="55"/>
        <w:ind w:left="1691" w:hanging="433"/>
        <w:rPr>
          <w:sz w:val="24"/>
        </w:rPr>
      </w:pPr>
      <w:r>
        <w:rPr>
          <w:spacing w:val="-2"/>
          <w:sz w:val="24"/>
        </w:rPr>
        <w:t>Little-oh notation</w:t>
      </w:r>
    </w:p>
    <w:p w14:paraId="6F28799A" w14:textId="77777777" w:rsidR="0076667B" w:rsidRDefault="00000000">
      <w:pPr>
        <w:pStyle w:val="ListParagraph"/>
        <w:numPr>
          <w:ilvl w:val="1"/>
          <w:numId w:val="61"/>
        </w:numPr>
        <w:tabs>
          <w:tab w:val="left" w:pos="431"/>
        </w:tabs>
        <w:spacing w:before="93"/>
        <w:ind w:left="431" w:right="1122" w:hanging="431"/>
        <w:jc w:val="right"/>
      </w:pPr>
      <w:r>
        <w:br w:type="column"/>
      </w:r>
      <w:r>
        <w:rPr>
          <w:spacing w:val="-2"/>
        </w:rPr>
        <w:t>Mathematical</w:t>
      </w:r>
      <w:r>
        <w:rPr>
          <w:spacing w:val="-3"/>
        </w:rPr>
        <w:t xml:space="preserve"> </w:t>
      </w:r>
      <w:r>
        <w:rPr>
          <w:spacing w:val="-2"/>
        </w:rPr>
        <w:t>analysis</w:t>
      </w:r>
    </w:p>
    <w:p w14:paraId="7ECDEFBE" w14:textId="77777777" w:rsidR="0076667B" w:rsidRDefault="00000000">
      <w:pPr>
        <w:pStyle w:val="ListParagraph"/>
        <w:numPr>
          <w:ilvl w:val="0"/>
          <w:numId w:val="61"/>
        </w:numPr>
        <w:tabs>
          <w:tab w:val="left" w:pos="359"/>
        </w:tabs>
        <w:spacing w:before="26"/>
        <w:ind w:left="359" w:right="1066" w:hanging="359"/>
        <w:rPr>
          <w:sz w:val="24"/>
        </w:rPr>
      </w:pPr>
      <w:r>
        <w:rPr>
          <w:sz w:val="24"/>
        </w:rPr>
        <w:t>Important</w:t>
      </w:r>
      <w:r>
        <w:rPr>
          <w:spacing w:val="-14"/>
          <w:sz w:val="24"/>
        </w:rPr>
        <w:t xml:space="preserve"> </w:t>
      </w:r>
      <w:r>
        <w:rPr>
          <w:sz w:val="24"/>
        </w:rPr>
        <w:t>Problem</w:t>
      </w:r>
      <w:r>
        <w:rPr>
          <w:spacing w:val="-13"/>
          <w:sz w:val="24"/>
        </w:rPr>
        <w:t xml:space="preserve"> </w:t>
      </w:r>
      <w:r>
        <w:rPr>
          <w:spacing w:val="-4"/>
          <w:sz w:val="24"/>
        </w:rPr>
        <w:t>Types</w:t>
      </w:r>
    </w:p>
    <w:p w14:paraId="3D735452" w14:textId="77777777" w:rsidR="0076667B" w:rsidRDefault="00000000">
      <w:pPr>
        <w:pStyle w:val="ListParagraph"/>
        <w:numPr>
          <w:ilvl w:val="1"/>
          <w:numId w:val="61"/>
        </w:numPr>
        <w:tabs>
          <w:tab w:val="left" w:pos="1047"/>
        </w:tabs>
        <w:spacing w:before="58"/>
        <w:ind w:left="1047"/>
        <w:rPr>
          <w:sz w:val="24"/>
        </w:rPr>
      </w:pPr>
      <w:r>
        <w:rPr>
          <w:spacing w:val="-2"/>
          <w:sz w:val="24"/>
        </w:rPr>
        <w:t>Sorting</w:t>
      </w:r>
    </w:p>
    <w:p w14:paraId="0C7690DA" w14:textId="77777777" w:rsidR="0076667B" w:rsidRDefault="00000000">
      <w:pPr>
        <w:pStyle w:val="ListParagraph"/>
        <w:numPr>
          <w:ilvl w:val="1"/>
          <w:numId w:val="61"/>
        </w:numPr>
        <w:tabs>
          <w:tab w:val="left" w:pos="1047"/>
        </w:tabs>
        <w:spacing w:before="55"/>
        <w:ind w:left="1047"/>
        <w:rPr>
          <w:sz w:val="24"/>
        </w:rPr>
      </w:pPr>
      <w:r>
        <w:rPr>
          <w:spacing w:val="-2"/>
          <w:sz w:val="24"/>
        </w:rPr>
        <w:t>Searching</w:t>
      </w:r>
    </w:p>
    <w:p w14:paraId="3B9FC47A" w14:textId="77777777" w:rsidR="0076667B" w:rsidRDefault="00000000">
      <w:pPr>
        <w:pStyle w:val="ListParagraph"/>
        <w:numPr>
          <w:ilvl w:val="1"/>
          <w:numId w:val="61"/>
        </w:numPr>
        <w:tabs>
          <w:tab w:val="left" w:pos="1047"/>
        </w:tabs>
        <w:spacing w:before="55"/>
        <w:ind w:left="1047"/>
        <w:rPr>
          <w:sz w:val="24"/>
        </w:rPr>
      </w:pPr>
      <w:r>
        <w:rPr>
          <w:sz w:val="24"/>
        </w:rPr>
        <w:t>String</w:t>
      </w:r>
      <w:r>
        <w:rPr>
          <w:spacing w:val="-11"/>
          <w:sz w:val="24"/>
        </w:rPr>
        <w:t xml:space="preserve"> </w:t>
      </w:r>
      <w:r>
        <w:rPr>
          <w:spacing w:val="-2"/>
          <w:sz w:val="24"/>
        </w:rPr>
        <w:t>processing</w:t>
      </w:r>
    </w:p>
    <w:p w14:paraId="7B414885" w14:textId="77777777" w:rsidR="0076667B" w:rsidRDefault="00000000">
      <w:pPr>
        <w:pStyle w:val="ListParagraph"/>
        <w:numPr>
          <w:ilvl w:val="1"/>
          <w:numId w:val="61"/>
        </w:numPr>
        <w:tabs>
          <w:tab w:val="left" w:pos="1047"/>
        </w:tabs>
        <w:spacing w:before="53"/>
        <w:ind w:left="1047"/>
        <w:rPr>
          <w:sz w:val="24"/>
        </w:rPr>
      </w:pPr>
      <w:r>
        <w:rPr>
          <w:sz w:val="24"/>
        </w:rPr>
        <w:t>Graph</w:t>
      </w:r>
      <w:r>
        <w:rPr>
          <w:spacing w:val="-8"/>
          <w:sz w:val="24"/>
        </w:rPr>
        <w:t xml:space="preserve"> </w:t>
      </w:r>
      <w:r>
        <w:rPr>
          <w:spacing w:val="-2"/>
          <w:sz w:val="24"/>
        </w:rPr>
        <w:t>Problems</w:t>
      </w:r>
    </w:p>
    <w:p w14:paraId="12880C1B" w14:textId="77777777" w:rsidR="0076667B" w:rsidRDefault="00000000">
      <w:pPr>
        <w:pStyle w:val="ListParagraph"/>
        <w:numPr>
          <w:ilvl w:val="1"/>
          <w:numId w:val="61"/>
        </w:numPr>
        <w:tabs>
          <w:tab w:val="left" w:pos="1047"/>
        </w:tabs>
        <w:spacing w:before="55"/>
        <w:ind w:left="1047"/>
        <w:rPr>
          <w:sz w:val="24"/>
        </w:rPr>
      </w:pPr>
      <w:r>
        <w:rPr>
          <w:sz w:val="24"/>
        </w:rPr>
        <w:t>Combinatorial</w:t>
      </w:r>
      <w:r>
        <w:rPr>
          <w:spacing w:val="-13"/>
          <w:sz w:val="24"/>
        </w:rPr>
        <w:t xml:space="preserve"> </w:t>
      </w:r>
      <w:r>
        <w:rPr>
          <w:spacing w:val="-2"/>
          <w:sz w:val="24"/>
        </w:rPr>
        <w:t>Problems</w:t>
      </w:r>
    </w:p>
    <w:p w14:paraId="08452FF8" w14:textId="77777777" w:rsidR="0076667B" w:rsidRDefault="00000000">
      <w:pPr>
        <w:pStyle w:val="ListParagraph"/>
        <w:numPr>
          <w:ilvl w:val="0"/>
          <w:numId w:val="61"/>
        </w:numPr>
        <w:tabs>
          <w:tab w:val="left" w:pos="613"/>
        </w:tabs>
        <w:spacing w:before="56"/>
        <w:ind w:left="613" w:hanging="361"/>
        <w:jc w:val="left"/>
        <w:rPr>
          <w:sz w:val="24"/>
        </w:rPr>
      </w:pPr>
      <w:r>
        <w:rPr>
          <w:sz w:val="24"/>
        </w:rPr>
        <w:t>Fundamental</w:t>
      </w:r>
      <w:r>
        <w:rPr>
          <w:spacing w:val="-7"/>
          <w:sz w:val="24"/>
        </w:rPr>
        <w:t xml:space="preserve"> </w:t>
      </w:r>
      <w:r>
        <w:rPr>
          <w:sz w:val="24"/>
        </w:rPr>
        <w:t>Data</w:t>
      </w:r>
      <w:r>
        <w:rPr>
          <w:spacing w:val="-14"/>
          <w:sz w:val="24"/>
        </w:rPr>
        <w:t xml:space="preserve"> </w:t>
      </w:r>
      <w:r>
        <w:rPr>
          <w:spacing w:val="-2"/>
          <w:sz w:val="24"/>
        </w:rPr>
        <w:t>Structures</w:t>
      </w:r>
    </w:p>
    <w:p w14:paraId="614DED7F" w14:textId="77777777" w:rsidR="0076667B" w:rsidRDefault="00000000">
      <w:pPr>
        <w:pStyle w:val="ListParagraph"/>
        <w:numPr>
          <w:ilvl w:val="1"/>
          <w:numId w:val="61"/>
        </w:numPr>
        <w:tabs>
          <w:tab w:val="left" w:pos="1047"/>
        </w:tabs>
        <w:spacing w:before="49"/>
        <w:ind w:left="1047"/>
        <w:rPr>
          <w:rFonts w:ascii="Trebuchet MS"/>
          <w:sz w:val="24"/>
        </w:rPr>
      </w:pPr>
      <w:r>
        <w:rPr>
          <w:rFonts w:ascii="Trebuchet MS"/>
          <w:spacing w:val="-2"/>
          <w:sz w:val="24"/>
        </w:rPr>
        <w:t>Linear</w:t>
      </w:r>
      <w:r>
        <w:rPr>
          <w:rFonts w:ascii="Trebuchet MS"/>
          <w:spacing w:val="-6"/>
          <w:sz w:val="24"/>
        </w:rPr>
        <w:t xml:space="preserve"> </w:t>
      </w:r>
      <w:r>
        <w:rPr>
          <w:rFonts w:ascii="Trebuchet MS"/>
          <w:spacing w:val="-2"/>
          <w:sz w:val="24"/>
        </w:rPr>
        <w:t>Data</w:t>
      </w:r>
      <w:r>
        <w:rPr>
          <w:rFonts w:ascii="Trebuchet MS"/>
          <w:spacing w:val="-47"/>
          <w:sz w:val="24"/>
        </w:rPr>
        <w:t xml:space="preserve"> </w:t>
      </w:r>
      <w:r>
        <w:rPr>
          <w:rFonts w:ascii="Trebuchet MS"/>
          <w:spacing w:val="-2"/>
          <w:sz w:val="24"/>
        </w:rPr>
        <w:t>Structures</w:t>
      </w:r>
    </w:p>
    <w:p w14:paraId="059D0804" w14:textId="77777777" w:rsidR="0076667B" w:rsidRDefault="00000000">
      <w:pPr>
        <w:pStyle w:val="ListParagraph"/>
        <w:numPr>
          <w:ilvl w:val="1"/>
          <w:numId w:val="61"/>
        </w:numPr>
        <w:tabs>
          <w:tab w:val="left" w:pos="1047"/>
        </w:tabs>
        <w:spacing w:before="68"/>
        <w:ind w:left="1047"/>
        <w:rPr>
          <w:sz w:val="24"/>
        </w:rPr>
      </w:pPr>
      <w:r>
        <w:rPr>
          <w:spacing w:val="-2"/>
          <w:sz w:val="24"/>
        </w:rPr>
        <w:t>Graphs</w:t>
      </w:r>
    </w:p>
    <w:p w14:paraId="744943FD" w14:textId="77777777" w:rsidR="0076667B" w:rsidRDefault="00000000">
      <w:pPr>
        <w:pStyle w:val="ListParagraph"/>
        <w:numPr>
          <w:ilvl w:val="1"/>
          <w:numId w:val="61"/>
        </w:numPr>
        <w:tabs>
          <w:tab w:val="left" w:pos="1047"/>
        </w:tabs>
        <w:spacing w:before="53"/>
        <w:ind w:left="1047"/>
        <w:rPr>
          <w:sz w:val="24"/>
        </w:rPr>
      </w:pPr>
      <w:r>
        <w:rPr>
          <w:spacing w:val="-2"/>
          <w:sz w:val="24"/>
        </w:rPr>
        <w:t>Trees</w:t>
      </w:r>
    </w:p>
    <w:p w14:paraId="39C22624" w14:textId="77777777" w:rsidR="0076667B" w:rsidRDefault="00000000">
      <w:pPr>
        <w:pStyle w:val="ListParagraph"/>
        <w:numPr>
          <w:ilvl w:val="1"/>
          <w:numId w:val="61"/>
        </w:numPr>
        <w:tabs>
          <w:tab w:val="left" w:pos="1047"/>
        </w:tabs>
        <w:spacing w:before="55"/>
        <w:ind w:left="1047"/>
        <w:rPr>
          <w:sz w:val="24"/>
        </w:rPr>
      </w:pPr>
      <w:r>
        <w:rPr>
          <w:sz w:val="24"/>
        </w:rPr>
        <w:t>Sets</w:t>
      </w:r>
      <w:r>
        <w:rPr>
          <w:spacing w:val="-6"/>
          <w:sz w:val="24"/>
        </w:rPr>
        <w:t xml:space="preserve"> </w:t>
      </w:r>
      <w:r>
        <w:rPr>
          <w:sz w:val="24"/>
        </w:rPr>
        <w:t>and</w:t>
      </w:r>
      <w:r>
        <w:rPr>
          <w:spacing w:val="-5"/>
          <w:sz w:val="24"/>
        </w:rPr>
        <w:t xml:space="preserve"> </w:t>
      </w:r>
      <w:r>
        <w:rPr>
          <w:spacing w:val="-2"/>
          <w:sz w:val="24"/>
        </w:rPr>
        <w:t>Dictionaries.</w:t>
      </w:r>
    </w:p>
    <w:p w14:paraId="683DF5D6" w14:textId="77777777" w:rsidR="0076667B" w:rsidRDefault="0076667B">
      <w:pPr>
        <w:pStyle w:val="ListParagraph"/>
        <w:rPr>
          <w:sz w:val="24"/>
        </w:rPr>
        <w:sectPr w:rsidR="0076667B">
          <w:type w:val="continuous"/>
          <w:pgSz w:w="11900" w:h="16860"/>
          <w:pgMar w:top="1120" w:right="1080" w:bottom="280" w:left="1080" w:header="2" w:footer="818" w:gutter="0"/>
          <w:cols w:num="2" w:space="720" w:equalWidth="0">
            <w:col w:w="4025" w:space="1575"/>
            <w:col w:w="4140"/>
          </w:cols>
        </w:sectPr>
      </w:pPr>
    </w:p>
    <w:p w14:paraId="2C0D0CE0" w14:textId="77777777" w:rsidR="0076667B" w:rsidRDefault="00000000">
      <w:pPr>
        <w:pStyle w:val="Heading1"/>
        <w:spacing w:before="145"/>
        <w:ind w:left="3157" w:right="0"/>
        <w:jc w:val="left"/>
        <w:rPr>
          <w:rFonts w:ascii="Comic Sans MS"/>
        </w:rPr>
      </w:pPr>
      <w:r>
        <w:rPr>
          <w:rFonts w:ascii="Comic Sans MS"/>
          <w:color w:val="001F5F"/>
          <w:spacing w:val="-4"/>
        </w:rPr>
        <w:lastRenderedPageBreak/>
        <w:t>Module-1:</w:t>
      </w:r>
      <w:r>
        <w:rPr>
          <w:rFonts w:ascii="Comic Sans MS"/>
          <w:color w:val="001F5F"/>
          <w:spacing w:val="-33"/>
        </w:rPr>
        <w:t xml:space="preserve"> </w:t>
      </w:r>
      <w:r>
        <w:rPr>
          <w:rFonts w:ascii="Comic Sans MS"/>
          <w:color w:val="001F5F"/>
          <w:spacing w:val="-4"/>
        </w:rPr>
        <w:t>Introduction</w:t>
      </w:r>
    </w:p>
    <w:p w14:paraId="0BB3CA11" w14:textId="77777777" w:rsidR="0076667B" w:rsidRDefault="00000000">
      <w:pPr>
        <w:pStyle w:val="ListParagraph"/>
        <w:numPr>
          <w:ilvl w:val="1"/>
          <w:numId w:val="60"/>
        </w:numPr>
        <w:tabs>
          <w:tab w:val="left" w:pos="754"/>
        </w:tabs>
        <w:spacing w:before="123"/>
        <w:ind w:left="754" w:hanging="399"/>
        <w:rPr>
          <w:rFonts w:ascii="Comic Sans MS"/>
          <w:b/>
          <w:sz w:val="28"/>
        </w:rPr>
      </w:pPr>
      <w:r>
        <w:rPr>
          <w:rFonts w:ascii="Comic Sans MS"/>
          <w:b/>
          <w:color w:val="C00000"/>
          <w:spacing w:val="-2"/>
          <w:sz w:val="28"/>
        </w:rPr>
        <w:t>Introduction</w:t>
      </w:r>
    </w:p>
    <w:p w14:paraId="0B5B95BE" w14:textId="77777777" w:rsidR="0076667B" w:rsidRDefault="00000000">
      <w:pPr>
        <w:pStyle w:val="ListParagraph"/>
        <w:numPr>
          <w:ilvl w:val="2"/>
          <w:numId w:val="60"/>
        </w:numPr>
        <w:tabs>
          <w:tab w:val="left" w:pos="943"/>
        </w:tabs>
        <w:spacing w:before="192"/>
        <w:ind w:left="943" w:hanging="588"/>
        <w:rPr>
          <w:rFonts w:ascii="Comic Sans MS"/>
          <w:b/>
          <w:sz w:val="24"/>
        </w:rPr>
      </w:pPr>
      <w:r>
        <w:rPr>
          <w:rFonts w:ascii="Comic Sans MS"/>
          <w:b/>
          <w:color w:val="002FCC"/>
          <w:sz w:val="24"/>
        </w:rPr>
        <w:t>What</w:t>
      </w:r>
      <w:r>
        <w:rPr>
          <w:rFonts w:ascii="Comic Sans MS"/>
          <w:b/>
          <w:color w:val="002FCC"/>
          <w:spacing w:val="-15"/>
          <w:sz w:val="24"/>
        </w:rPr>
        <w:t xml:space="preserve"> </w:t>
      </w:r>
      <w:r>
        <w:rPr>
          <w:rFonts w:ascii="Comic Sans MS"/>
          <w:b/>
          <w:color w:val="002FCC"/>
          <w:sz w:val="24"/>
        </w:rPr>
        <w:t>is</w:t>
      </w:r>
      <w:r>
        <w:rPr>
          <w:rFonts w:ascii="Comic Sans MS"/>
          <w:b/>
          <w:color w:val="002FCC"/>
          <w:spacing w:val="-18"/>
          <w:sz w:val="24"/>
        </w:rPr>
        <w:t xml:space="preserve"> </w:t>
      </w:r>
      <w:r>
        <w:rPr>
          <w:rFonts w:ascii="Comic Sans MS"/>
          <w:b/>
          <w:color w:val="002FCC"/>
          <w:sz w:val="24"/>
        </w:rPr>
        <w:t>an</w:t>
      </w:r>
      <w:r>
        <w:rPr>
          <w:rFonts w:ascii="Comic Sans MS"/>
          <w:b/>
          <w:color w:val="002FCC"/>
          <w:spacing w:val="-10"/>
          <w:sz w:val="24"/>
        </w:rPr>
        <w:t xml:space="preserve"> </w:t>
      </w:r>
      <w:r>
        <w:rPr>
          <w:rFonts w:ascii="Comic Sans MS"/>
          <w:b/>
          <w:color w:val="002FCC"/>
          <w:spacing w:val="-2"/>
          <w:sz w:val="24"/>
        </w:rPr>
        <w:t>Algorithm?</w:t>
      </w:r>
    </w:p>
    <w:p w14:paraId="538C49E7" w14:textId="77777777" w:rsidR="0076667B" w:rsidRDefault="00000000">
      <w:pPr>
        <w:pStyle w:val="BodyText"/>
        <w:spacing w:before="150" w:line="285" w:lineRule="auto"/>
        <w:ind w:left="360" w:right="409"/>
      </w:pPr>
      <w:r>
        <w:rPr>
          <w:b/>
          <w:u w:val="thick"/>
        </w:rPr>
        <w:t>Algorithm</w:t>
      </w:r>
      <w:r>
        <w:rPr>
          <w:b/>
        </w:rPr>
        <w:t xml:space="preserve">: </w:t>
      </w:r>
      <w:r>
        <w:t>An algorithm is a finite sequence of unambiguous instructions to solve a particular problem.</w:t>
      </w:r>
    </w:p>
    <w:p w14:paraId="47FBFF61" w14:textId="77777777" w:rsidR="0076667B" w:rsidRDefault="00000000">
      <w:pPr>
        <w:pStyle w:val="ListParagraph"/>
        <w:numPr>
          <w:ilvl w:val="3"/>
          <w:numId w:val="60"/>
        </w:numPr>
        <w:tabs>
          <w:tab w:val="left" w:pos="1080"/>
        </w:tabs>
        <w:spacing w:before="205"/>
        <w:ind w:hanging="362"/>
        <w:jc w:val="both"/>
        <w:rPr>
          <w:sz w:val="24"/>
        </w:rPr>
      </w:pPr>
      <w:r>
        <w:rPr>
          <w:b/>
          <w:i/>
          <w:sz w:val="24"/>
        </w:rPr>
        <w:t>Input</w:t>
      </w:r>
      <w:r>
        <w:rPr>
          <w:sz w:val="24"/>
        </w:rPr>
        <w:t>.</w:t>
      </w:r>
      <w:r>
        <w:rPr>
          <w:spacing w:val="-1"/>
          <w:sz w:val="24"/>
        </w:rPr>
        <w:t xml:space="preserve"> </w:t>
      </w:r>
      <w:r>
        <w:rPr>
          <w:sz w:val="24"/>
        </w:rPr>
        <w:t>Zero</w:t>
      </w:r>
      <w:r>
        <w:rPr>
          <w:spacing w:val="-2"/>
          <w:sz w:val="24"/>
        </w:rPr>
        <w:t xml:space="preserve"> </w:t>
      </w:r>
      <w:r>
        <w:rPr>
          <w:sz w:val="24"/>
        </w:rPr>
        <w:t>or</w:t>
      </w:r>
      <w:r>
        <w:rPr>
          <w:spacing w:val="-5"/>
          <w:sz w:val="24"/>
        </w:rPr>
        <w:t xml:space="preserve"> </w:t>
      </w:r>
      <w:r>
        <w:rPr>
          <w:sz w:val="24"/>
        </w:rPr>
        <w:t>more</w:t>
      </w:r>
      <w:r>
        <w:rPr>
          <w:spacing w:val="-7"/>
          <w:sz w:val="24"/>
        </w:rPr>
        <w:t xml:space="preserve"> </w:t>
      </w:r>
      <w:r>
        <w:rPr>
          <w:sz w:val="24"/>
        </w:rPr>
        <w:t>quantities</w:t>
      </w:r>
      <w:r>
        <w:rPr>
          <w:spacing w:val="-1"/>
          <w:sz w:val="24"/>
        </w:rPr>
        <w:t xml:space="preserve"> </w:t>
      </w:r>
      <w:r>
        <w:rPr>
          <w:sz w:val="24"/>
        </w:rPr>
        <w:t>are</w:t>
      </w:r>
      <w:r>
        <w:rPr>
          <w:spacing w:val="-3"/>
          <w:sz w:val="24"/>
        </w:rPr>
        <w:t xml:space="preserve"> </w:t>
      </w:r>
      <w:r>
        <w:rPr>
          <w:sz w:val="24"/>
        </w:rPr>
        <w:t>externally</w:t>
      </w:r>
      <w:r>
        <w:rPr>
          <w:spacing w:val="-14"/>
          <w:sz w:val="24"/>
        </w:rPr>
        <w:t xml:space="preserve"> </w:t>
      </w:r>
      <w:r>
        <w:rPr>
          <w:spacing w:val="-2"/>
          <w:sz w:val="24"/>
        </w:rPr>
        <w:t>supplied.</w:t>
      </w:r>
    </w:p>
    <w:p w14:paraId="29810BA0" w14:textId="77777777" w:rsidR="0076667B" w:rsidRDefault="00000000">
      <w:pPr>
        <w:pStyle w:val="ListParagraph"/>
        <w:numPr>
          <w:ilvl w:val="3"/>
          <w:numId w:val="60"/>
        </w:numPr>
        <w:tabs>
          <w:tab w:val="left" w:pos="1080"/>
        </w:tabs>
        <w:spacing w:before="55"/>
        <w:ind w:hanging="362"/>
        <w:jc w:val="both"/>
        <w:rPr>
          <w:sz w:val="24"/>
        </w:rPr>
      </w:pPr>
      <w:r>
        <w:rPr>
          <w:b/>
          <w:i/>
          <w:sz w:val="24"/>
        </w:rPr>
        <w:t>Output</w:t>
      </w:r>
      <w:r>
        <w:rPr>
          <w:sz w:val="24"/>
        </w:rPr>
        <w:t>.</w:t>
      </w:r>
      <w:r>
        <w:rPr>
          <w:spacing w:val="-2"/>
          <w:sz w:val="24"/>
        </w:rPr>
        <w:t xml:space="preserve"> </w:t>
      </w:r>
      <w:r>
        <w:rPr>
          <w:sz w:val="24"/>
        </w:rPr>
        <w:t>At</w:t>
      </w:r>
      <w:r>
        <w:rPr>
          <w:spacing w:val="-5"/>
          <w:sz w:val="24"/>
        </w:rPr>
        <w:t xml:space="preserve"> </w:t>
      </w:r>
      <w:r>
        <w:rPr>
          <w:sz w:val="24"/>
        </w:rPr>
        <w:t>least one</w:t>
      </w:r>
      <w:r>
        <w:rPr>
          <w:spacing w:val="-2"/>
          <w:sz w:val="24"/>
        </w:rPr>
        <w:t xml:space="preserve"> </w:t>
      </w:r>
      <w:r>
        <w:rPr>
          <w:sz w:val="24"/>
        </w:rPr>
        <w:t>quantity</w:t>
      </w:r>
      <w:r>
        <w:rPr>
          <w:spacing w:val="-19"/>
          <w:sz w:val="24"/>
        </w:rPr>
        <w:t xml:space="preserve"> </w:t>
      </w:r>
      <w:r>
        <w:rPr>
          <w:sz w:val="24"/>
        </w:rPr>
        <w:t>is</w:t>
      </w:r>
      <w:r>
        <w:rPr>
          <w:spacing w:val="-7"/>
          <w:sz w:val="24"/>
        </w:rPr>
        <w:t xml:space="preserve"> </w:t>
      </w:r>
      <w:r>
        <w:rPr>
          <w:spacing w:val="-2"/>
          <w:sz w:val="24"/>
        </w:rPr>
        <w:t>produced.</w:t>
      </w:r>
    </w:p>
    <w:p w14:paraId="56A7B55E" w14:textId="77777777" w:rsidR="0076667B" w:rsidRDefault="00000000">
      <w:pPr>
        <w:pStyle w:val="ListParagraph"/>
        <w:numPr>
          <w:ilvl w:val="3"/>
          <w:numId w:val="60"/>
        </w:numPr>
        <w:tabs>
          <w:tab w:val="left" w:pos="1080"/>
        </w:tabs>
        <w:spacing w:before="55" w:line="285" w:lineRule="auto"/>
        <w:ind w:right="393" w:hanging="360"/>
        <w:jc w:val="both"/>
        <w:rPr>
          <w:sz w:val="24"/>
        </w:rPr>
      </w:pPr>
      <w:r>
        <w:rPr>
          <w:b/>
          <w:i/>
          <w:sz w:val="24"/>
        </w:rPr>
        <w:t>Definiteness</w:t>
      </w:r>
      <w:r>
        <w:rPr>
          <w:sz w:val="24"/>
        </w:rPr>
        <w:t>. Each instruction is clear and unambiguous. It must be perfectly clear what should be done.</w:t>
      </w:r>
    </w:p>
    <w:p w14:paraId="7AE5B27C" w14:textId="77777777" w:rsidR="0076667B" w:rsidRDefault="00000000">
      <w:pPr>
        <w:pStyle w:val="ListParagraph"/>
        <w:numPr>
          <w:ilvl w:val="3"/>
          <w:numId w:val="60"/>
        </w:numPr>
        <w:tabs>
          <w:tab w:val="left" w:pos="1080"/>
        </w:tabs>
        <w:spacing w:before="62" w:line="285" w:lineRule="auto"/>
        <w:ind w:right="395" w:hanging="360"/>
        <w:jc w:val="both"/>
        <w:rPr>
          <w:sz w:val="24"/>
        </w:rPr>
      </w:pPr>
      <w:r>
        <w:rPr>
          <w:b/>
          <w:i/>
          <w:sz w:val="24"/>
        </w:rPr>
        <w:t>Finiteness</w:t>
      </w:r>
      <w:r>
        <w:rPr>
          <w:sz w:val="24"/>
        </w:rPr>
        <w:t>. If we trace out the instruction of an algorithm, then for all cases, the algorithm terminates after a finite number of steps.</w:t>
      </w:r>
    </w:p>
    <w:p w14:paraId="58FD28FF" w14:textId="77777777" w:rsidR="0076667B" w:rsidRDefault="00000000">
      <w:pPr>
        <w:pStyle w:val="ListParagraph"/>
        <w:numPr>
          <w:ilvl w:val="3"/>
          <w:numId w:val="60"/>
        </w:numPr>
        <w:tabs>
          <w:tab w:val="left" w:pos="1080"/>
        </w:tabs>
        <w:spacing w:before="60" w:line="288" w:lineRule="auto"/>
        <w:ind w:right="346" w:hanging="360"/>
        <w:jc w:val="both"/>
        <w:rPr>
          <w:sz w:val="24"/>
        </w:rPr>
      </w:pPr>
      <w:r>
        <w:rPr>
          <w:b/>
          <w:i/>
          <w:sz w:val="24"/>
        </w:rPr>
        <w:t>Effectiveness</w:t>
      </w:r>
      <w:r>
        <w:rPr>
          <w:sz w:val="24"/>
        </w:rPr>
        <w:t>. Every instruction must be very basic so that it can be carried out, in principle,</w:t>
      </w:r>
      <w:r>
        <w:rPr>
          <w:spacing w:val="-2"/>
          <w:sz w:val="24"/>
        </w:rPr>
        <w:t xml:space="preserve"> </w:t>
      </w:r>
      <w:r>
        <w:rPr>
          <w:sz w:val="24"/>
        </w:rPr>
        <w:t>by</w:t>
      </w:r>
      <w:r>
        <w:rPr>
          <w:spacing w:val="-11"/>
          <w:sz w:val="24"/>
        </w:rPr>
        <w:t xml:space="preserve"> </w:t>
      </w:r>
      <w:r>
        <w:rPr>
          <w:sz w:val="24"/>
        </w:rPr>
        <w:t>a person using</w:t>
      </w:r>
      <w:r>
        <w:rPr>
          <w:spacing w:val="-4"/>
          <w:sz w:val="24"/>
        </w:rPr>
        <w:t xml:space="preserve"> </w:t>
      </w:r>
      <w:r>
        <w:rPr>
          <w:sz w:val="24"/>
        </w:rPr>
        <w:t>only</w:t>
      </w:r>
      <w:r>
        <w:rPr>
          <w:spacing w:val="-9"/>
          <w:sz w:val="24"/>
        </w:rPr>
        <w:t xml:space="preserve"> </w:t>
      </w:r>
      <w:r>
        <w:rPr>
          <w:sz w:val="24"/>
        </w:rPr>
        <w:t>pencil</w:t>
      </w:r>
      <w:r>
        <w:rPr>
          <w:spacing w:val="-2"/>
          <w:sz w:val="24"/>
        </w:rPr>
        <w:t xml:space="preserve"> </w:t>
      </w:r>
      <w:r>
        <w:rPr>
          <w:sz w:val="24"/>
        </w:rPr>
        <w:t>and</w:t>
      </w:r>
      <w:r>
        <w:rPr>
          <w:spacing w:val="-2"/>
          <w:sz w:val="24"/>
        </w:rPr>
        <w:t xml:space="preserve"> </w:t>
      </w:r>
      <w:r>
        <w:rPr>
          <w:sz w:val="24"/>
        </w:rPr>
        <w:t>paper. It</w:t>
      </w:r>
      <w:r>
        <w:rPr>
          <w:spacing w:val="-2"/>
          <w:sz w:val="24"/>
        </w:rPr>
        <w:t xml:space="preserve"> </w:t>
      </w:r>
      <w:r>
        <w:rPr>
          <w:sz w:val="24"/>
        </w:rPr>
        <w:t>is</w:t>
      </w:r>
      <w:r>
        <w:rPr>
          <w:spacing w:val="-2"/>
          <w:sz w:val="24"/>
        </w:rPr>
        <w:t xml:space="preserve"> </w:t>
      </w:r>
      <w:r>
        <w:rPr>
          <w:sz w:val="24"/>
        </w:rPr>
        <w:t>not</w:t>
      </w:r>
      <w:r>
        <w:rPr>
          <w:spacing w:val="-1"/>
          <w:sz w:val="24"/>
        </w:rPr>
        <w:t xml:space="preserve"> </w:t>
      </w:r>
      <w:r>
        <w:rPr>
          <w:sz w:val="24"/>
        </w:rPr>
        <w:t>enough that</w:t>
      </w:r>
      <w:r>
        <w:rPr>
          <w:spacing w:val="-2"/>
          <w:sz w:val="24"/>
        </w:rPr>
        <w:t xml:space="preserve"> </w:t>
      </w:r>
      <w:r>
        <w:rPr>
          <w:sz w:val="24"/>
        </w:rPr>
        <w:t>each</w:t>
      </w:r>
      <w:r>
        <w:rPr>
          <w:spacing w:val="-1"/>
          <w:sz w:val="24"/>
        </w:rPr>
        <w:t xml:space="preserve"> </w:t>
      </w:r>
      <w:r>
        <w:rPr>
          <w:sz w:val="24"/>
        </w:rPr>
        <w:t>operation be definite as in criterion c; it also must be feasible.</w:t>
      </w:r>
    </w:p>
    <w:p w14:paraId="031A927C" w14:textId="77777777" w:rsidR="0076667B" w:rsidRDefault="00000000">
      <w:pPr>
        <w:pStyle w:val="ListParagraph"/>
        <w:numPr>
          <w:ilvl w:val="2"/>
          <w:numId w:val="59"/>
        </w:numPr>
        <w:tabs>
          <w:tab w:val="left" w:pos="998"/>
        </w:tabs>
        <w:spacing w:before="150"/>
        <w:ind w:left="998" w:hanging="643"/>
        <w:rPr>
          <w:rFonts w:ascii="Comic Sans MS"/>
          <w:b/>
          <w:sz w:val="24"/>
        </w:rPr>
      </w:pPr>
      <w:r>
        <w:rPr>
          <w:rFonts w:ascii="Comic Sans MS"/>
          <w:b/>
          <w:color w:val="002FCC"/>
          <w:spacing w:val="-4"/>
          <w:sz w:val="24"/>
        </w:rPr>
        <w:t>Algorithm</w:t>
      </w:r>
      <w:r>
        <w:rPr>
          <w:rFonts w:ascii="Comic Sans MS"/>
          <w:b/>
          <w:color w:val="002FCC"/>
          <w:spacing w:val="-24"/>
          <w:sz w:val="24"/>
        </w:rPr>
        <w:t xml:space="preserve"> </w:t>
      </w:r>
      <w:r>
        <w:rPr>
          <w:rFonts w:ascii="Comic Sans MS"/>
          <w:b/>
          <w:color w:val="002FCC"/>
          <w:spacing w:val="-2"/>
          <w:sz w:val="24"/>
        </w:rPr>
        <w:t>Specification</w:t>
      </w:r>
    </w:p>
    <w:p w14:paraId="2D725C57" w14:textId="77777777" w:rsidR="0076667B" w:rsidRDefault="00000000">
      <w:pPr>
        <w:pStyle w:val="BodyText"/>
        <w:spacing w:before="152"/>
        <w:ind w:left="360"/>
      </w:pPr>
      <w:r>
        <w:t>An</w:t>
      </w:r>
      <w:r>
        <w:rPr>
          <w:spacing w:val="-5"/>
        </w:rPr>
        <w:t xml:space="preserve"> </w:t>
      </w:r>
      <w:r>
        <w:t>algorithm</w:t>
      </w:r>
      <w:r>
        <w:rPr>
          <w:spacing w:val="-4"/>
        </w:rPr>
        <w:t xml:space="preserve"> </w:t>
      </w:r>
      <w:r>
        <w:t>can</w:t>
      </w:r>
      <w:r>
        <w:rPr>
          <w:spacing w:val="-3"/>
        </w:rPr>
        <w:t xml:space="preserve"> </w:t>
      </w:r>
      <w:r>
        <w:t>be</w:t>
      </w:r>
      <w:r>
        <w:rPr>
          <w:spacing w:val="-5"/>
        </w:rPr>
        <w:t xml:space="preserve"> </w:t>
      </w:r>
      <w:r>
        <w:t>specified</w:t>
      </w:r>
      <w:r>
        <w:rPr>
          <w:spacing w:val="-5"/>
        </w:rPr>
        <w:t xml:space="preserve"> in</w:t>
      </w:r>
    </w:p>
    <w:p w14:paraId="174D3F6A" w14:textId="77777777" w:rsidR="0076667B" w:rsidRDefault="00000000">
      <w:pPr>
        <w:pStyle w:val="ListParagraph"/>
        <w:numPr>
          <w:ilvl w:val="3"/>
          <w:numId w:val="59"/>
        </w:numPr>
        <w:tabs>
          <w:tab w:val="left" w:pos="1078"/>
        </w:tabs>
        <w:spacing w:before="175"/>
        <w:ind w:left="1078" w:hanging="360"/>
        <w:rPr>
          <w:sz w:val="24"/>
        </w:rPr>
      </w:pPr>
      <w:r>
        <w:rPr>
          <w:sz w:val="24"/>
        </w:rPr>
        <w:t>Simple</w:t>
      </w:r>
      <w:r>
        <w:rPr>
          <w:spacing w:val="-8"/>
          <w:sz w:val="24"/>
        </w:rPr>
        <w:t xml:space="preserve"> </w:t>
      </w:r>
      <w:r>
        <w:rPr>
          <w:spacing w:val="-2"/>
          <w:sz w:val="24"/>
        </w:rPr>
        <w:t>English</w:t>
      </w:r>
    </w:p>
    <w:p w14:paraId="09868CC5" w14:textId="77777777" w:rsidR="0076667B" w:rsidRDefault="00000000">
      <w:pPr>
        <w:pStyle w:val="ListParagraph"/>
        <w:numPr>
          <w:ilvl w:val="3"/>
          <w:numId w:val="59"/>
        </w:numPr>
        <w:tabs>
          <w:tab w:val="left" w:pos="1078"/>
        </w:tabs>
        <w:spacing w:before="53"/>
        <w:ind w:left="1078" w:hanging="360"/>
        <w:rPr>
          <w:sz w:val="24"/>
        </w:rPr>
      </w:pPr>
      <w:r>
        <w:rPr>
          <w:sz w:val="24"/>
        </w:rPr>
        <w:t>Graphical</w:t>
      </w:r>
      <w:r>
        <w:rPr>
          <w:spacing w:val="-7"/>
          <w:sz w:val="24"/>
        </w:rPr>
        <w:t xml:space="preserve"> </w:t>
      </w:r>
      <w:r>
        <w:rPr>
          <w:sz w:val="24"/>
        </w:rPr>
        <w:t>representation</w:t>
      </w:r>
      <w:r>
        <w:rPr>
          <w:spacing w:val="-6"/>
          <w:sz w:val="24"/>
        </w:rPr>
        <w:t xml:space="preserve"> </w:t>
      </w:r>
      <w:r>
        <w:rPr>
          <w:sz w:val="24"/>
        </w:rPr>
        <w:t>like</w:t>
      </w:r>
      <w:r>
        <w:rPr>
          <w:spacing w:val="-8"/>
          <w:sz w:val="24"/>
        </w:rPr>
        <w:t xml:space="preserve"> </w:t>
      </w:r>
      <w:r>
        <w:rPr>
          <w:sz w:val="24"/>
        </w:rPr>
        <w:t>flow</w:t>
      </w:r>
      <w:r>
        <w:rPr>
          <w:spacing w:val="-7"/>
          <w:sz w:val="24"/>
        </w:rPr>
        <w:t xml:space="preserve"> </w:t>
      </w:r>
      <w:r>
        <w:rPr>
          <w:spacing w:val="-4"/>
          <w:sz w:val="24"/>
        </w:rPr>
        <w:t>chart</w:t>
      </w:r>
    </w:p>
    <w:p w14:paraId="09D30B15" w14:textId="77777777" w:rsidR="0076667B" w:rsidRDefault="00000000">
      <w:pPr>
        <w:pStyle w:val="ListParagraph"/>
        <w:numPr>
          <w:ilvl w:val="3"/>
          <w:numId w:val="59"/>
        </w:numPr>
        <w:tabs>
          <w:tab w:val="left" w:pos="1078"/>
        </w:tabs>
        <w:spacing w:before="53"/>
        <w:ind w:left="1078" w:hanging="360"/>
        <w:rPr>
          <w:sz w:val="24"/>
        </w:rPr>
      </w:pPr>
      <w:r>
        <w:rPr>
          <w:sz w:val="24"/>
        </w:rPr>
        <w:t>Programming</w:t>
      </w:r>
      <w:r>
        <w:rPr>
          <w:spacing w:val="-17"/>
          <w:sz w:val="24"/>
        </w:rPr>
        <w:t xml:space="preserve"> </w:t>
      </w:r>
      <w:r>
        <w:rPr>
          <w:sz w:val="24"/>
        </w:rPr>
        <w:t>language</w:t>
      </w:r>
      <w:r>
        <w:rPr>
          <w:spacing w:val="-12"/>
          <w:sz w:val="24"/>
        </w:rPr>
        <w:t xml:space="preserve"> </w:t>
      </w:r>
      <w:r>
        <w:rPr>
          <w:sz w:val="24"/>
        </w:rPr>
        <w:t>like</w:t>
      </w:r>
      <w:r>
        <w:rPr>
          <w:spacing w:val="-15"/>
          <w:sz w:val="24"/>
        </w:rPr>
        <w:t xml:space="preserve"> </w:t>
      </w:r>
      <w:r>
        <w:rPr>
          <w:spacing w:val="-2"/>
          <w:sz w:val="24"/>
        </w:rPr>
        <w:t>c++/java</w:t>
      </w:r>
    </w:p>
    <w:p w14:paraId="005CC9DF" w14:textId="77777777" w:rsidR="0076667B" w:rsidRDefault="00000000">
      <w:pPr>
        <w:pStyle w:val="ListParagraph"/>
        <w:numPr>
          <w:ilvl w:val="3"/>
          <w:numId w:val="59"/>
        </w:numPr>
        <w:tabs>
          <w:tab w:val="left" w:pos="1078"/>
        </w:tabs>
        <w:spacing w:before="60"/>
        <w:ind w:left="1078" w:hanging="360"/>
        <w:rPr>
          <w:sz w:val="24"/>
        </w:rPr>
      </w:pPr>
      <w:r>
        <w:rPr>
          <w:sz w:val="24"/>
        </w:rPr>
        <w:t>Combination</w:t>
      </w:r>
      <w:r>
        <w:rPr>
          <w:spacing w:val="-5"/>
          <w:sz w:val="24"/>
        </w:rPr>
        <w:t xml:space="preserve"> </w:t>
      </w:r>
      <w:r>
        <w:rPr>
          <w:sz w:val="24"/>
        </w:rPr>
        <w:t>of</w:t>
      </w:r>
      <w:r>
        <w:rPr>
          <w:spacing w:val="-6"/>
          <w:sz w:val="24"/>
        </w:rPr>
        <w:t xml:space="preserve"> </w:t>
      </w:r>
      <w:r>
        <w:rPr>
          <w:sz w:val="24"/>
        </w:rPr>
        <w:t>above</w:t>
      </w:r>
      <w:r>
        <w:rPr>
          <w:spacing w:val="-13"/>
          <w:sz w:val="24"/>
        </w:rPr>
        <w:t xml:space="preserve"> </w:t>
      </w:r>
      <w:r>
        <w:rPr>
          <w:spacing w:val="-2"/>
          <w:sz w:val="24"/>
        </w:rPr>
        <w:t>methods.</w:t>
      </w:r>
    </w:p>
    <w:p w14:paraId="02B92E0E" w14:textId="77777777" w:rsidR="0076667B" w:rsidRDefault="00000000">
      <w:pPr>
        <w:pStyle w:val="BodyText"/>
        <w:spacing w:before="173" w:line="285" w:lineRule="auto"/>
        <w:ind w:left="360" w:right="409"/>
      </w:pPr>
      <w:r>
        <w:t>Example:</w:t>
      </w:r>
      <w:r>
        <w:rPr>
          <w:spacing w:val="-8"/>
        </w:rPr>
        <w:t xml:space="preserve"> </w:t>
      </w:r>
      <w:r>
        <w:t>Combination</w:t>
      </w:r>
      <w:r>
        <w:rPr>
          <w:spacing w:val="-7"/>
        </w:rPr>
        <w:t xml:space="preserve"> </w:t>
      </w:r>
      <w:r>
        <w:t>of</w:t>
      </w:r>
      <w:r>
        <w:rPr>
          <w:spacing w:val="-7"/>
        </w:rPr>
        <w:t xml:space="preserve"> </w:t>
      </w:r>
      <w:r>
        <w:t>simple</w:t>
      </w:r>
      <w:r>
        <w:rPr>
          <w:spacing w:val="-7"/>
        </w:rPr>
        <w:t xml:space="preserve"> </w:t>
      </w:r>
      <w:r>
        <w:t>English</w:t>
      </w:r>
      <w:r>
        <w:rPr>
          <w:spacing w:val="-6"/>
        </w:rPr>
        <w:t xml:space="preserve"> </w:t>
      </w:r>
      <w:r>
        <w:t>and</w:t>
      </w:r>
      <w:r>
        <w:rPr>
          <w:spacing w:val="-6"/>
        </w:rPr>
        <w:t xml:space="preserve"> </w:t>
      </w:r>
      <w:r>
        <w:t>C++,</w:t>
      </w:r>
      <w:r>
        <w:rPr>
          <w:spacing w:val="-6"/>
        </w:rPr>
        <w:t xml:space="preserve"> </w:t>
      </w:r>
      <w:r>
        <w:t>the</w:t>
      </w:r>
      <w:r>
        <w:rPr>
          <w:spacing w:val="-7"/>
        </w:rPr>
        <w:t xml:space="preserve"> </w:t>
      </w:r>
      <w:r>
        <w:t>algorithm</w:t>
      </w:r>
      <w:r>
        <w:rPr>
          <w:spacing w:val="-6"/>
        </w:rPr>
        <w:t xml:space="preserve"> </w:t>
      </w:r>
      <w:r>
        <w:t>for</w:t>
      </w:r>
      <w:r>
        <w:rPr>
          <w:spacing w:val="-6"/>
        </w:rPr>
        <w:t xml:space="preserve"> </w:t>
      </w:r>
      <w:r>
        <w:rPr>
          <w:b/>
        </w:rPr>
        <w:t>selection</w:t>
      </w:r>
      <w:r>
        <w:rPr>
          <w:b/>
          <w:spacing w:val="-5"/>
        </w:rPr>
        <w:t xml:space="preserve"> </w:t>
      </w:r>
      <w:r>
        <w:rPr>
          <w:b/>
        </w:rPr>
        <w:t>sort</w:t>
      </w:r>
      <w:r>
        <w:rPr>
          <w:b/>
          <w:spacing w:val="-10"/>
        </w:rPr>
        <w:t xml:space="preserve"> </w:t>
      </w:r>
      <w:r>
        <w:t>is specified as follows.</w:t>
      </w:r>
    </w:p>
    <w:p w14:paraId="152891DA" w14:textId="77777777" w:rsidR="0076667B" w:rsidRDefault="00000000">
      <w:pPr>
        <w:pStyle w:val="BodyText"/>
        <w:spacing w:before="3"/>
        <w:rPr>
          <w:sz w:val="11"/>
        </w:rPr>
      </w:pPr>
      <w:r>
        <w:rPr>
          <w:noProof/>
          <w:sz w:val="11"/>
        </w:rPr>
        <w:drawing>
          <wp:anchor distT="0" distB="0" distL="0" distR="0" simplePos="0" relativeHeight="487590400" behindDoc="1" locked="0" layoutInCell="1" allowOverlap="1" wp14:anchorId="00769F2B" wp14:editId="61C4D2BE">
            <wp:simplePos x="0" y="0"/>
            <wp:positionH relativeFrom="page">
              <wp:posOffset>2162555</wp:posOffset>
            </wp:positionH>
            <wp:positionV relativeFrom="paragraph">
              <wp:posOffset>97919</wp:posOffset>
            </wp:positionV>
            <wp:extent cx="3238835" cy="1005839"/>
            <wp:effectExtent l="0" t="0" r="0" b="0"/>
            <wp:wrapTopAndBottom/>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9" cstate="print"/>
                    <a:stretch>
                      <a:fillRect/>
                    </a:stretch>
                  </pic:blipFill>
                  <pic:spPr>
                    <a:xfrm>
                      <a:off x="0" y="0"/>
                      <a:ext cx="3238835" cy="1005839"/>
                    </a:xfrm>
                    <a:prstGeom prst="rect">
                      <a:avLst/>
                    </a:prstGeom>
                  </pic:spPr>
                </pic:pic>
              </a:graphicData>
            </a:graphic>
          </wp:anchor>
        </w:drawing>
      </w:r>
    </w:p>
    <w:p w14:paraId="507013FA" w14:textId="77777777" w:rsidR="0076667B" w:rsidRDefault="00000000">
      <w:pPr>
        <w:pStyle w:val="BodyText"/>
        <w:spacing w:before="92" w:line="288" w:lineRule="auto"/>
        <w:ind w:left="360"/>
      </w:pPr>
      <w:r>
        <w:t>Example:</w:t>
      </w:r>
      <w:r>
        <w:rPr>
          <w:spacing w:val="-1"/>
        </w:rPr>
        <w:t xml:space="preserve"> </w:t>
      </w:r>
      <w:r>
        <w:t>In</w:t>
      </w:r>
      <w:r>
        <w:rPr>
          <w:spacing w:val="-7"/>
        </w:rPr>
        <w:t xml:space="preserve"> </w:t>
      </w:r>
      <w:r>
        <w:t>C++</w:t>
      </w:r>
      <w:r>
        <w:rPr>
          <w:spacing w:val="-8"/>
        </w:rPr>
        <w:t xml:space="preserve"> </w:t>
      </w:r>
      <w:r>
        <w:t>the</w:t>
      </w:r>
      <w:r>
        <w:rPr>
          <w:spacing w:val="-4"/>
        </w:rPr>
        <w:t xml:space="preserve"> </w:t>
      </w:r>
      <w:r>
        <w:t>same</w:t>
      </w:r>
      <w:r>
        <w:rPr>
          <w:spacing w:val="-4"/>
        </w:rPr>
        <w:t xml:space="preserve"> </w:t>
      </w:r>
      <w:r>
        <w:t>algorithm</w:t>
      </w:r>
      <w:r>
        <w:rPr>
          <w:spacing w:val="-4"/>
        </w:rPr>
        <w:t xml:space="preserve"> </w:t>
      </w:r>
      <w:r>
        <w:t>can</w:t>
      </w:r>
      <w:r>
        <w:rPr>
          <w:spacing w:val="-4"/>
        </w:rPr>
        <w:t xml:space="preserve"> </w:t>
      </w:r>
      <w:r>
        <w:t>be</w:t>
      </w:r>
      <w:r>
        <w:rPr>
          <w:spacing w:val="-5"/>
        </w:rPr>
        <w:t xml:space="preserve"> </w:t>
      </w:r>
      <w:r>
        <w:t>specified</w:t>
      </w:r>
      <w:r>
        <w:rPr>
          <w:spacing w:val="-4"/>
        </w:rPr>
        <w:t xml:space="preserve"> </w:t>
      </w:r>
      <w:r>
        <w:t>as</w:t>
      </w:r>
      <w:r>
        <w:rPr>
          <w:spacing w:val="-4"/>
        </w:rPr>
        <w:t xml:space="preserve"> </w:t>
      </w:r>
      <w:r>
        <w:t>follows.</w:t>
      </w:r>
      <w:r>
        <w:rPr>
          <w:spacing w:val="-4"/>
        </w:rPr>
        <w:t xml:space="preserve"> </w:t>
      </w:r>
      <w:r>
        <w:t>Here</w:t>
      </w:r>
      <w:r>
        <w:rPr>
          <w:spacing w:val="-3"/>
        </w:rPr>
        <w:t xml:space="preserve"> </w:t>
      </w:r>
      <w:r>
        <w:rPr>
          <w:i/>
        </w:rPr>
        <w:t>Type</w:t>
      </w:r>
      <w:r>
        <w:rPr>
          <w:i/>
          <w:spacing w:val="-3"/>
        </w:rPr>
        <w:t xml:space="preserve"> </w:t>
      </w:r>
      <w:r>
        <w:t>is</w:t>
      </w:r>
      <w:r>
        <w:rPr>
          <w:spacing w:val="-4"/>
        </w:rPr>
        <w:t xml:space="preserve"> </w:t>
      </w:r>
      <w:r>
        <w:t>a</w:t>
      </w:r>
      <w:r>
        <w:rPr>
          <w:spacing w:val="-5"/>
        </w:rPr>
        <w:t xml:space="preserve"> </w:t>
      </w:r>
      <w:r>
        <w:t>basic</w:t>
      </w:r>
      <w:r>
        <w:rPr>
          <w:spacing w:val="-5"/>
        </w:rPr>
        <w:t xml:space="preserve"> </w:t>
      </w:r>
      <w:r>
        <w:t>or</w:t>
      </w:r>
      <w:r>
        <w:rPr>
          <w:spacing w:val="-5"/>
        </w:rPr>
        <w:t xml:space="preserve"> </w:t>
      </w:r>
      <w:r>
        <w:t>user defined data type.</w:t>
      </w:r>
    </w:p>
    <w:p w14:paraId="76BB35D2" w14:textId="77777777" w:rsidR="0076667B" w:rsidRDefault="00000000">
      <w:pPr>
        <w:pStyle w:val="BodyText"/>
        <w:spacing w:before="6"/>
        <w:rPr>
          <w:sz w:val="10"/>
        </w:rPr>
      </w:pPr>
      <w:r>
        <w:rPr>
          <w:noProof/>
          <w:sz w:val="10"/>
        </w:rPr>
        <w:drawing>
          <wp:anchor distT="0" distB="0" distL="0" distR="0" simplePos="0" relativeHeight="487590912" behindDoc="1" locked="0" layoutInCell="1" allowOverlap="1" wp14:anchorId="56D59D9D" wp14:editId="5C0C6620">
            <wp:simplePos x="0" y="0"/>
            <wp:positionH relativeFrom="page">
              <wp:posOffset>1511808</wp:posOffset>
            </wp:positionH>
            <wp:positionV relativeFrom="paragraph">
              <wp:posOffset>92068</wp:posOffset>
            </wp:positionV>
            <wp:extent cx="4396839" cy="1764220"/>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0" cstate="print"/>
                    <a:stretch>
                      <a:fillRect/>
                    </a:stretch>
                  </pic:blipFill>
                  <pic:spPr>
                    <a:xfrm>
                      <a:off x="0" y="0"/>
                      <a:ext cx="4396839" cy="1764220"/>
                    </a:xfrm>
                    <a:prstGeom prst="rect">
                      <a:avLst/>
                    </a:prstGeom>
                  </pic:spPr>
                </pic:pic>
              </a:graphicData>
            </a:graphic>
          </wp:anchor>
        </w:drawing>
      </w:r>
    </w:p>
    <w:p w14:paraId="070CB347" w14:textId="77777777" w:rsidR="0076667B" w:rsidRDefault="0076667B">
      <w:pPr>
        <w:pStyle w:val="BodyText"/>
        <w:rPr>
          <w:sz w:val="10"/>
        </w:rPr>
        <w:sectPr w:rsidR="0076667B">
          <w:pgSz w:w="11900" w:h="16860"/>
          <w:pgMar w:top="1260" w:right="1080" w:bottom="1000" w:left="1080" w:header="2" w:footer="818" w:gutter="0"/>
          <w:cols w:space="720"/>
        </w:sectPr>
      </w:pPr>
    </w:p>
    <w:p w14:paraId="0D46532F" w14:textId="77777777" w:rsidR="0076667B" w:rsidRDefault="00000000">
      <w:pPr>
        <w:pStyle w:val="ListParagraph"/>
        <w:numPr>
          <w:ilvl w:val="2"/>
          <w:numId w:val="59"/>
        </w:numPr>
        <w:tabs>
          <w:tab w:val="left" w:pos="998"/>
        </w:tabs>
        <w:spacing w:before="144"/>
        <w:ind w:left="998" w:hanging="643"/>
        <w:rPr>
          <w:rFonts w:ascii="Comic Sans MS"/>
          <w:b/>
          <w:sz w:val="24"/>
        </w:rPr>
      </w:pPr>
      <w:r>
        <w:rPr>
          <w:rFonts w:ascii="Comic Sans MS"/>
          <w:b/>
          <w:color w:val="002FCC"/>
          <w:sz w:val="24"/>
        </w:rPr>
        <w:lastRenderedPageBreak/>
        <w:t>Analysis</w:t>
      </w:r>
      <w:r>
        <w:rPr>
          <w:rFonts w:ascii="Comic Sans MS"/>
          <w:b/>
          <w:color w:val="002FCC"/>
          <w:spacing w:val="8"/>
          <w:sz w:val="24"/>
        </w:rPr>
        <w:t xml:space="preserve"> </w:t>
      </w:r>
      <w:r>
        <w:rPr>
          <w:rFonts w:ascii="Comic Sans MS"/>
          <w:b/>
          <w:color w:val="002FCC"/>
          <w:spacing w:val="-2"/>
          <w:sz w:val="24"/>
        </w:rPr>
        <w:t>Framework</w:t>
      </w:r>
    </w:p>
    <w:p w14:paraId="5DF1E1E1" w14:textId="77777777" w:rsidR="0076667B" w:rsidRDefault="00000000">
      <w:pPr>
        <w:spacing w:before="172"/>
        <w:ind w:left="360"/>
        <w:jc w:val="both"/>
        <w:rPr>
          <w:b/>
          <w:sz w:val="24"/>
        </w:rPr>
      </w:pPr>
      <w:r>
        <w:rPr>
          <w:b/>
          <w:sz w:val="24"/>
          <w:u w:val="thick"/>
        </w:rPr>
        <w:t>Measuring</w:t>
      </w:r>
      <w:r>
        <w:rPr>
          <w:b/>
          <w:spacing w:val="-10"/>
          <w:sz w:val="24"/>
          <w:u w:val="thick"/>
        </w:rPr>
        <w:t xml:space="preserve"> </w:t>
      </w:r>
      <w:r>
        <w:rPr>
          <w:b/>
          <w:sz w:val="24"/>
          <w:u w:val="thick"/>
        </w:rPr>
        <w:t>an</w:t>
      </w:r>
      <w:r>
        <w:rPr>
          <w:b/>
          <w:spacing w:val="-8"/>
          <w:sz w:val="24"/>
          <w:u w:val="thick"/>
        </w:rPr>
        <w:t xml:space="preserve"> </w:t>
      </w:r>
      <w:r>
        <w:rPr>
          <w:b/>
          <w:sz w:val="24"/>
          <w:u w:val="thick"/>
        </w:rPr>
        <w:t>Input’s</w:t>
      </w:r>
      <w:r>
        <w:rPr>
          <w:b/>
          <w:spacing w:val="-11"/>
          <w:sz w:val="24"/>
          <w:u w:val="thick"/>
        </w:rPr>
        <w:t xml:space="preserve"> </w:t>
      </w:r>
      <w:r>
        <w:rPr>
          <w:b/>
          <w:spacing w:val="-4"/>
          <w:sz w:val="24"/>
          <w:u w:val="thick"/>
        </w:rPr>
        <w:t>Size</w:t>
      </w:r>
    </w:p>
    <w:p w14:paraId="23734A3C" w14:textId="77777777" w:rsidR="0076667B" w:rsidRDefault="00000000">
      <w:pPr>
        <w:pStyle w:val="BodyText"/>
        <w:spacing w:before="153" w:line="288" w:lineRule="auto"/>
        <w:ind w:left="360" w:right="356"/>
        <w:jc w:val="both"/>
      </w:pPr>
      <w:r>
        <w:t xml:space="preserve">It is observed that almost all algorithms </w:t>
      </w:r>
      <w:r>
        <w:rPr>
          <w:b/>
        </w:rPr>
        <w:t xml:space="preserve">run longeron larger inputs. </w:t>
      </w:r>
      <w:r>
        <w:t xml:space="preserve">For example, it takes longer to sort larger arrays, multiply largermatrices, and so on. Therefore, it is logical to investigate an algorithm's efficiency as a function of some parameter </w:t>
      </w:r>
      <w:r>
        <w:rPr>
          <w:b/>
          <w:i/>
        </w:rPr>
        <w:t xml:space="preserve">n </w:t>
      </w:r>
      <w:r>
        <w:t xml:space="preserve">indicating the </w:t>
      </w:r>
      <w:r>
        <w:rPr>
          <w:b/>
        </w:rPr>
        <w:t>algorithm's input size</w:t>
      </w:r>
      <w:r>
        <w:t>.</w:t>
      </w:r>
    </w:p>
    <w:p w14:paraId="18F39CF1" w14:textId="77777777" w:rsidR="0076667B" w:rsidRDefault="00000000">
      <w:pPr>
        <w:pStyle w:val="BodyText"/>
        <w:spacing w:before="123" w:line="288" w:lineRule="auto"/>
        <w:ind w:left="360" w:right="329"/>
        <w:jc w:val="both"/>
      </w:pPr>
      <w:r>
        <w:t xml:space="preserve">There are situations, where the choice of a </w:t>
      </w:r>
      <w:r>
        <w:rPr>
          <w:b/>
        </w:rPr>
        <w:t>parameter indicating an input size does matter</w:t>
      </w:r>
      <w:r>
        <w:t>. The choice of an appropriate size metric can be influenced by operations of the algorithm in question. For example, how should we measure an input's size for a spell-checking</w:t>
      </w:r>
      <w:r>
        <w:rPr>
          <w:spacing w:val="80"/>
        </w:rPr>
        <w:t xml:space="preserve"> </w:t>
      </w:r>
      <w:r>
        <w:t>algorithm? If</w:t>
      </w:r>
      <w:r>
        <w:rPr>
          <w:spacing w:val="40"/>
        </w:rPr>
        <w:t xml:space="preserve"> </w:t>
      </w:r>
      <w:r>
        <w:t>the algorithm examines individual characters of</w:t>
      </w:r>
      <w:r>
        <w:rPr>
          <w:spacing w:val="40"/>
        </w:rPr>
        <w:t xml:space="preserve"> </w:t>
      </w:r>
      <w:r>
        <w:t>its input, then</w:t>
      </w:r>
      <w:r>
        <w:rPr>
          <w:spacing w:val="40"/>
        </w:rPr>
        <w:t xml:space="preserve"> </w:t>
      </w:r>
      <w:r>
        <w:t>we</w:t>
      </w:r>
      <w:r>
        <w:rPr>
          <w:spacing w:val="40"/>
        </w:rPr>
        <w:t xml:space="preserve"> </w:t>
      </w:r>
      <w:r>
        <w:t>should</w:t>
      </w:r>
    </w:p>
    <w:p w14:paraId="54D8856B" w14:textId="77777777" w:rsidR="0076667B" w:rsidRDefault="00000000">
      <w:pPr>
        <w:pStyle w:val="BodyText"/>
        <w:spacing w:before="123" w:line="285" w:lineRule="auto"/>
        <w:ind w:left="360" w:right="332"/>
        <w:jc w:val="both"/>
      </w:pPr>
      <w:r>
        <w:t>measure the size by the number of characters; if it works by processing words, we should count their number in the input.</w:t>
      </w:r>
    </w:p>
    <w:p w14:paraId="118338BC" w14:textId="77777777" w:rsidR="0076667B" w:rsidRDefault="00000000">
      <w:pPr>
        <w:pStyle w:val="BodyText"/>
        <w:spacing w:before="128" w:line="283" w:lineRule="auto"/>
        <w:ind w:left="360" w:right="318"/>
        <w:jc w:val="both"/>
      </w:pPr>
      <w:r>
        <w:t xml:space="preserve">We should make a special note about measuring the size of inputs for algorithms involving </w:t>
      </w:r>
      <w:r>
        <w:rPr>
          <w:b/>
        </w:rPr>
        <w:t xml:space="preserve">properties of numbers </w:t>
      </w:r>
      <w:r>
        <w:t>(e.g., checking whether a given integer n is prime). For such algorithms, computer</w:t>
      </w:r>
      <w:r>
        <w:rPr>
          <w:spacing w:val="-1"/>
        </w:rPr>
        <w:t xml:space="preserve"> </w:t>
      </w:r>
      <w:r>
        <w:t>scientists prefer</w:t>
      </w:r>
      <w:r>
        <w:rPr>
          <w:spacing w:val="-1"/>
        </w:rPr>
        <w:t xml:space="preserve"> </w:t>
      </w:r>
      <w:r>
        <w:t>measuring</w:t>
      </w:r>
      <w:r>
        <w:rPr>
          <w:spacing w:val="-2"/>
        </w:rPr>
        <w:t xml:space="preserve"> </w:t>
      </w:r>
      <w:r>
        <w:t>size</w:t>
      </w:r>
      <w:r>
        <w:rPr>
          <w:spacing w:val="-1"/>
        </w:rPr>
        <w:t xml:space="preserve"> </w:t>
      </w:r>
      <w:r>
        <w:t>by</w:t>
      </w:r>
      <w:r>
        <w:rPr>
          <w:spacing w:val="-12"/>
        </w:rPr>
        <w:t xml:space="preserve"> </w:t>
      </w:r>
      <w:r>
        <w:t>the</w:t>
      </w:r>
      <w:r>
        <w:rPr>
          <w:spacing w:val="-1"/>
        </w:rPr>
        <w:t xml:space="preserve"> </w:t>
      </w:r>
      <w:r>
        <w:t xml:space="preserve">number </w:t>
      </w:r>
      <w:r>
        <w:rPr>
          <w:b/>
          <w:i/>
        </w:rPr>
        <w:t xml:space="preserve">b </w:t>
      </w:r>
      <w:r>
        <w:t xml:space="preserve">of bits in the </w:t>
      </w:r>
      <w:r>
        <w:rPr>
          <w:b/>
          <w:i/>
        </w:rPr>
        <w:t>n</w:t>
      </w:r>
      <w:r>
        <w:t>'s binary</w:t>
      </w:r>
    </w:p>
    <w:p w14:paraId="7224361F" w14:textId="77777777" w:rsidR="0076667B" w:rsidRDefault="00000000">
      <w:pPr>
        <w:pStyle w:val="BodyText"/>
        <w:spacing w:before="213" w:line="177" w:lineRule="auto"/>
        <w:ind w:left="360" w:right="377"/>
        <w:jc w:val="both"/>
      </w:pPr>
      <w:r>
        <w:t xml:space="preserve">representation: </w:t>
      </w:r>
      <w:r>
        <w:rPr>
          <w:rFonts w:ascii="Trebuchet MS" w:hAnsi="Trebuchet MS"/>
        </w:rPr>
        <w:t xml:space="preserve">b = </w:t>
      </w:r>
      <w:r>
        <w:rPr>
          <w:rFonts w:ascii="Cambria Math" w:hAnsi="Cambria Math"/>
          <w:position w:val="1"/>
        </w:rPr>
        <w:t>⌊</w:t>
      </w:r>
      <w:r>
        <w:rPr>
          <w:rFonts w:ascii="Cambria Math" w:hAnsi="Cambria Math"/>
        </w:rPr>
        <w:t xml:space="preserve">log2 n </w:t>
      </w:r>
      <w:r>
        <w:rPr>
          <w:rFonts w:ascii="Cambria Math" w:hAnsi="Cambria Math"/>
          <w:position w:val="1"/>
        </w:rPr>
        <w:t xml:space="preserve">⌋ </w:t>
      </w:r>
      <w:r>
        <w:rPr>
          <w:rFonts w:ascii="Trebuchet MS" w:hAnsi="Trebuchet MS"/>
        </w:rPr>
        <w:t>+ 1</w:t>
      </w:r>
      <w:r>
        <w:t>. This metric usually gives a better idea about the efficiency of algorithms in question.</w:t>
      </w:r>
    </w:p>
    <w:p w14:paraId="723D3B72" w14:textId="77777777" w:rsidR="0076667B" w:rsidRDefault="0076667B">
      <w:pPr>
        <w:pStyle w:val="BodyText"/>
        <w:spacing w:before="51"/>
      </w:pPr>
    </w:p>
    <w:p w14:paraId="321E6BBE" w14:textId="77777777" w:rsidR="0076667B" w:rsidRDefault="00000000">
      <w:pPr>
        <w:ind w:left="360"/>
        <w:jc w:val="both"/>
        <w:rPr>
          <w:b/>
          <w:sz w:val="24"/>
        </w:rPr>
      </w:pPr>
      <w:r>
        <w:rPr>
          <w:b/>
          <w:sz w:val="24"/>
          <w:u w:val="thick"/>
        </w:rPr>
        <w:t>Units</w:t>
      </w:r>
      <w:r>
        <w:rPr>
          <w:b/>
          <w:spacing w:val="-6"/>
          <w:sz w:val="24"/>
          <w:u w:val="thick"/>
        </w:rPr>
        <w:t xml:space="preserve"> </w:t>
      </w:r>
      <w:r>
        <w:rPr>
          <w:b/>
          <w:sz w:val="24"/>
          <w:u w:val="thick"/>
        </w:rPr>
        <w:t>for</w:t>
      </w:r>
      <w:r>
        <w:rPr>
          <w:b/>
          <w:spacing w:val="-11"/>
          <w:sz w:val="24"/>
          <w:u w:val="thick"/>
        </w:rPr>
        <w:t xml:space="preserve"> </w:t>
      </w:r>
      <w:r>
        <w:rPr>
          <w:b/>
          <w:sz w:val="24"/>
          <w:u w:val="thick"/>
        </w:rPr>
        <w:t>Measuring</w:t>
      </w:r>
      <w:r>
        <w:rPr>
          <w:b/>
          <w:spacing w:val="-4"/>
          <w:sz w:val="24"/>
          <w:u w:val="thick"/>
        </w:rPr>
        <w:t xml:space="preserve"> </w:t>
      </w:r>
      <w:r>
        <w:rPr>
          <w:b/>
          <w:sz w:val="24"/>
          <w:u w:val="thick"/>
        </w:rPr>
        <w:t>Running</w:t>
      </w:r>
      <w:r>
        <w:rPr>
          <w:b/>
          <w:spacing w:val="-11"/>
          <w:sz w:val="24"/>
          <w:u w:val="thick"/>
        </w:rPr>
        <w:t xml:space="preserve"> </w:t>
      </w:r>
      <w:r>
        <w:rPr>
          <w:b/>
          <w:spacing w:val="-4"/>
          <w:sz w:val="24"/>
          <w:u w:val="thick"/>
        </w:rPr>
        <w:t>lime</w:t>
      </w:r>
    </w:p>
    <w:p w14:paraId="54181E15" w14:textId="77777777" w:rsidR="0076667B" w:rsidRDefault="00000000">
      <w:pPr>
        <w:pStyle w:val="BodyText"/>
        <w:spacing w:before="158" w:line="288" w:lineRule="auto"/>
        <w:ind w:left="360" w:right="331"/>
        <w:jc w:val="both"/>
      </w:pPr>
      <w:r>
        <w:t xml:space="preserve">To measure an algorithm's efficiency, we would like to have a </w:t>
      </w:r>
      <w:r>
        <w:rPr>
          <w:b/>
        </w:rPr>
        <w:t>metric that does not depend on these extraneous factors</w:t>
      </w:r>
      <w:r>
        <w:t>. One possible approach is to count the number of times each of the algorithm's operations is xecuted. This approach is both excessively difficult and, as we shall see, usually</w:t>
      </w:r>
      <w:r>
        <w:rPr>
          <w:spacing w:val="-1"/>
        </w:rPr>
        <w:t xml:space="preserve"> </w:t>
      </w:r>
      <w:r>
        <w:t xml:space="preserve">unnecessary. The thing to do is to identify the most important operation of the algorithm, called the </w:t>
      </w:r>
      <w:r>
        <w:rPr>
          <w:b/>
        </w:rPr>
        <w:t>basic operation</w:t>
      </w:r>
      <w:r>
        <w:t>, the operation contributing the most to the total running</w:t>
      </w:r>
      <w:r>
        <w:rPr>
          <w:spacing w:val="-1"/>
        </w:rPr>
        <w:t xml:space="preserve"> </w:t>
      </w:r>
      <w:r>
        <w:t>time, and compute the number of times the basic operation is executed.</w:t>
      </w:r>
    </w:p>
    <w:p w14:paraId="3C46DF19" w14:textId="77777777" w:rsidR="0076667B" w:rsidRDefault="00000000">
      <w:pPr>
        <w:pStyle w:val="BodyText"/>
        <w:spacing w:before="121" w:line="288" w:lineRule="auto"/>
        <w:ind w:left="360" w:right="334"/>
        <w:jc w:val="both"/>
      </w:pPr>
      <w:r>
        <w:t xml:space="preserve">For example, most </w:t>
      </w:r>
      <w:r>
        <w:rPr>
          <w:b/>
        </w:rPr>
        <w:t xml:space="preserve">sorting </w:t>
      </w:r>
      <w:r>
        <w:t xml:space="preserve">algorithms work by </w:t>
      </w:r>
      <w:r>
        <w:rPr>
          <w:b/>
        </w:rPr>
        <w:t xml:space="preserve">comparing elements </w:t>
      </w:r>
      <w:r>
        <w:t>(keys) of a list being sorted with each other; for such algorithms, the basic operation is a key</w:t>
      </w:r>
      <w:r>
        <w:rPr>
          <w:spacing w:val="-7"/>
        </w:rPr>
        <w:t xml:space="preserve"> </w:t>
      </w:r>
      <w:r>
        <w:t>comparison.</w:t>
      </w:r>
    </w:p>
    <w:p w14:paraId="05E9A943" w14:textId="77777777" w:rsidR="0076667B" w:rsidRDefault="00000000">
      <w:pPr>
        <w:spacing w:before="120"/>
        <w:ind w:left="360"/>
        <w:jc w:val="both"/>
        <w:rPr>
          <w:b/>
          <w:sz w:val="24"/>
        </w:rPr>
      </w:pPr>
      <w:r>
        <w:rPr>
          <w:sz w:val="24"/>
        </w:rPr>
        <w:t>As</w:t>
      </w:r>
      <w:r>
        <w:rPr>
          <w:spacing w:val="7"/>
          <w:sz w:val="24"/>
        </w:rPr>
        <w:t xml:space="preserve"> </w:t>
      </w:r>
      <w:r>
        <w:rPr>
          <w:sz w:val="24"/>
        </w:rPr>
        <w:t>another</w:t>
      </w:r>
      <w:r>
        <w:rPr>
          <w:spacing w:val="64"/>
          <w:sz w:val="24"/>
        </w:rPr>
        <w:t xml:space="preserve"> </w:t>
      </w:r>
      <w:r>
        <w:rPr>
          <w:sz w:val="24"/>
        </w:rPr>
        <w:t>example,</w:t>
      </w:r>
      <w:r>
        <w:rPr>
          <w:spacing w:val="66"/>
          <w:sz w:val="24"/>
        </w:rPr>
        <w:t xml:space="preserve"> </w:t>
      </w:r>
      <w:r>
        <w:rPr>
          <w:sz w:val="24"/>
        </w:rPr>
        <w:t>algorithms</w:t>
      </w:r>
      <w:r>
        <w:rPr>
          <w:spacing w:val="67"/>
          <w:sz w:val="24"/>
        </w:rPr>
        <w:t xml:space="preserve"> </w:t>
      </w:r>
      <w:r>
        <w:rPr>
          <w:sz w:val="24"/>
        </w:rPr>
        <w:t>for</w:t>
      </w:r>
      <w:r>
        <w:rPr>
          <w:spacing w:val="72"/>
          <w:sz w:val="24"/>
        </w:rPr>
        <w:t xml:space="preserve"> </w:t>
      </w:r>
      <w:r>
        <w:rPr>
          <w:b/>
          <w:sz w:val="24"/>
        </w:rPr>
        <w:t>matrix</w:t>
      </w:r>
      <w:r>
        <w:rPr>
          <w:b/>
          <w:spacing w:val="72"/>
          <w:sz w:val="24"/>
        </w:rPr>
        <w:t xml:space="preserve"> </w:t>
      </w:r>
      <w:r>
        <w:rPr>
          <w:b/>
          <w:sz w:val="24"/>
        </w:rPr>
        <w:t>multiplication</w:t>
      </w:r>
      <w:r>
        <w:rPr>
          <w:b/>
          <w:spacing w:val="72"/>
          <w:sz w:val="24"/>
        </w:rPr>
        <w:t xml:space="preserve"> </w:t>
      </w:r>
      <w:r>
        <w:rPr>
          <w:sz w:val="24"/>
        </w:rPr>
        <w:t>and</w:t>
      </w:r>
      <w:r>
        <w:rPr>
          <w:spacing w:val="64"/>
          <w:sz w:val="24"/>
        </w:rPr>
        <w:t xml:space="preserve"> </w:t>
      </w:r>
      <w:r>
        <w:rPr>
          <w:b/>
          <w:sz w:val="24"/>
        </w:rPr>
        <w:t>polynomial</w:t>
      </w:r>
      <w:r>
        <w:rPr>
          <w:b/>
          <w:spacing w:val="71"/>
          <w:sz w:val="24"/>
        </w:rPr>
        <w:t xml:space="preserve"> </w:t>
      </w:r>
      <w:r>
        <w:rPr>
          <w:b/>
          <w:spacing w:val="-2"/>
          <w:sz w:val="24"/>
        </w:rPr>
        <w:t>evaluation</w:t>
      </w:r>
    </w:p>
    <w:p w14:paraId="700F2762" w14:textId="77777777" w:rsidR="0076667B" w:rsidRDefault="00000000">
      <w:pPr>
        <w:ind w:left="360"/>
        <w:jc w:val="both"/>
        <w:rPr>
          <w:sz w:val="24"/>
        </w:rPr>
      </w:pPr>
      <w:r>
        <w:rPr>
          <w:sz w:val="24"/>
        </w:rPr>
        <w:t>require</w:t>
      </w:r>
      <w:r>
        <w:rPr>
          <w:spacing w:val="-14"/>
          <w:sz w:val="24"/>
        </w:rPr>
        <w:t xml:space="preserve"> </w:t>
      </w:r>
      <w:r>
        <w:rPr>
          <w:sz w:val="24"/>
        </w:rPr>
        <w:t>two</w:t>
      </w:r>
      <w:r>
        <w:rPr>
          <w:spacing w:val="-6"/>
          <w:sz w:val="24"/>
        </w:rPr>
        <w:t xml:space="preserve"> </w:t>
      </w:r>
      <w:r>
        <w:rPr>
          <w:sz w:val="24"/>
        </w:rPr>
        <w:t>arithmetic</w:t>
      </w:r>
      <w:r>
        <w:rPr>
          <w:spacing w:val="-8"/>
          <w:sz w:val="24"/>
        </w:rPr>
        <w:t xml:space="preserve"> </w:t>
      </w:r>
      <w:r>
        <w:rPr>
          <w:sz w:val="24"/>
        </w:rPr>
        <w:t>operations:</w:t>
      </w:r>
      <w:r>
        <w:rPr>
          <w:spacing w:val="-2"/>
          <w:sz w:val="24"/>
        </w:rPr>
        <w:t xml:space="preserve"> </w:t>
      </w:r>
      <w:r>
        <w:rPr>
          <w:b/>
          <w:sz w:val="24"/>
        </w:rPr>
        <w:t>multiplication</w:t>
      </w:r>
      <w:r>
        <w:rPr>
          <w:b/>
          <w:spacing w:val="-9"/>
          <w:sz w:val="24"/>
        </w:rPr>
        <w:t xml:space="preserve"> </w:t>
      </w:r>
      <w:r>
        <w:rPr>
          <w:b/>
          <w:sz w:val="24"/>
        </w:rPr>
        <w:t>and</w:t>
      </w:r>
      <w:r>
        <w:rPr>
          <w:b/>
          <w:spacing w:val="-5"/>
          <w:sz w:val="24"/>
        </w:rPr>
        <w:t xml:space="preserve"> </w:t>
      </w:r>
      <w:r>
        <w:rPr>
          <w:b/>
          <w:spacing w:val="-2"/>
          <w:sz w:val="24"/>
        </w:rPr>
        <w:t>addition</w:t>
      </w:r>
      <w:r>
        <w:rPr>
          <w:spacing w:val="-2"/>
          <w:sz w:val="24"/>
        </w:rPr>
        <w:t>.</w:t>
      </w:r>
    </w:p>
    <w:p w14:paraId="1066D5B6" w14:textId="77777777" w:rsidR="0076667B" w:rsidRDefault="00000000">
      <w:pPr>
        <w:pStyle w:val="BodyText"/>
        <w:spacing w:before="182" w:line="283" w:lineRule="auto"/>
        <w:ind w:left="360" w:right="336"/>
        <w:jc w:val="both"/>
      </w:pPr>
      <w:r>
        <w:rPr>
          <w:position w:val="2"/>
        </w:rPr>
        <w:t xml:space="preserve">Let </w:t>
      </w:r>
      <w:r>
        <w:rPr>
          <w:b/>
          <w:i/>
          <w:position w:val="2"/>
        </w:rPr>
        <w:t>c</w:t>
      </w:r>
      <w:r>
        <w:rPr>
          <w:b/>
          <w:i/>
          <w:sz w:val="16"/>
        </w:rPr>
        <w:t>op</w:t>
      </w:r>
      <w:r>
        <w:rPr>
          <w:b/>
          <w:i/>
          <w:spacing w:val="33"/>
          <w:sz w:val="16"/>
        </w:rPr>
        <w:t xml:space="preserve"> </w:t>
      </w:r>
      <w:r>
        <w:rPr>
          <w:position w:val="2"/>
        </w:rPr>
        <w:t xml:space="preserve">be the execution time of an algorithm's basic operation on a particular computer, and </w:t>
      </w:r>
      <w:r>
        <w:t xml:space="preserve">let </w:t>
      </w:r>
      <w:r>
        <w:rPr>
          <w:b/>
          <w:i/>
        </w:rPr>
        <w:t xml:space="preserve">C(n) </w:t>
      </w:r>
      <w:r>
        <w:t xml:space="preserve">be the number of times this operation needs to be executed for this algorithm. Then we can estimate the running time </w:t>
      </w:r>
      <w:r>
        <w:rPr>
          <w:b/>
          <w:i/>
        </w:rPr>
        <w:t xml:space="preserve">T(n) </w:t>
      </w:r>
      <w:r>
        <w:t>of a program implementing this algorithm on that computer by the formula:</w:t>
      </w:r>
    </w:p>
    <w:p w14:paraId="54216B60" w14:textId="77777777" w:rsidR="0076667B" w:rsidRDefault="00000000">
      <w:pPr>
        <w:pStyle w:val="Heading5"/>
        <w:spacing w:before="197"/>
        <w:ind w:left="57" w:right="33"/>
        <w:jc w:val="center"/>
        <w:rPr>
          <w:position w:val="2"/>
        </w:rPr>
      </w:pPr>
      <w:r>
        <w:rPr>
          <w:position w:val="2"/>
        </w:rPr>
        <w:t>T(n)</w:t>
      </w:r>
      <w:r>
        <w:rPr>
          <w:spacing w:val="-4"/>
          <w:position w:val="2"/>
        </w:rPr>
        <w:t xml:space="preserve"> </w:t>
      </w:r>
      <w:r>
        <w:rPr>
          <w:position w:val="2"/>
        </w:rPr>
        <w:t xml:space="preserve">= </w:t>
      </w:r>
      <w:r>
        <w:rPr>
          <w:spacing w:val="-2"/>
          <w:position w:val="2"/>
        </w:rPr>
        <w:t>c</w:t>
      </w:r>
      <w:r>
        <w:rPr>
          <w:spacing w:val="-2"/>
          <w:sz w:val="16"/>
        </w:rPr>
        <w:t>op</w:t>
      </w:r>
      <w:r>
        <w:rPr>
          <w:spacing w:val="-2"/>
          <w:position w:val="2"/>
        </w:rPr>
        <w:t>C(n)</w:t>
      </w:r>
    </w:p>
    <w:p w14:paraId="21212DEC" w14:textId="77777777" w:rsidR="0076667B" w:rsidRDefault="00000000">
      <w:pPr>
        <w:pStyle w:val="BodyText"/>
        <w:spacing w:before="171" w:line="283" w:lineRule="auto"/>
        <w:ind w:left="360" w:right="347"/>
        <w:jc w:val="both"/>
      </w:pPr>
      <w:r>
        <w:t xml:space="preserve">Unless </w:t>
      </w:r>
      <w:r>
        <w:rPr>
          <w:b/>
          <w:i/>
        </w:rPr>
        <w:t xml:space="preserve">n </w:t>
      </w:r>
      <w:r>
        <w:t>is extremely large or very small, the formula can give a reasonable estimate of the algorithm's running time.</w:t>
      </w:r>
    </w:p>
    <w:p w14:paraId="10EB8DBB" w14:textId="77777777" w:rsidR="0076667B" w:rsidRDefault="00000000">
      <w:pPr>
        <w:pStyle w:val="BodyText"/>
        <w:spacing w:before="129" w:line="288" w:lineRule="auto"/>
        <w:ind w:left="360" w:right="328"/>
        <w:jc w:val="both"/>
      </w:pPr>
      <w:r>
        <w:t xml:space="preserve">It is for these reasons that the efficiency analysis framework ignores multiplicative constants and concentrates on the count's </w:t>
      </w:r>
      <w:r>
        <w:rPr>
          <w:b/>
        </w:rPr>
        <w:t xml:space="preserve">order of growth </w:t>
      </w:r>
      <w:r>
        <w:t xml:space="preserve">to within a constant multiple for large-size </w:t>
      </w:r>
      <w:r>
        <w:rPr>
          <w:spacing w:val="-2"/>
        </w:rPr>
        <w:t>inputs.</w:t>
      </w:r>
    </w:p>
    <w:p w14:paraId="37A8EDFD" w14:textId="77777777" w:rsidR="0076667B" w:rsidRDefault="0076667B">
      <w:pPr>
        <w:pStyle w:val="BodyText"/>
        <w:spacing w:line="288" w:lineRule="auto"/>
        <w:jc w:val="both"/>
        <w:sectPr w:rsidR="0076667B">
          <w:pgSz w:w="11900" w:h="16860"/>
          <w:pgMar w:top="1260" w:right="1080" w:bottom="1000" w:left="1080" w:header="2" w:footer="818" w:gutter="0"/>
          <w:cols w:space="720"/>
        </w:sectPr>
      </w:pPr>
    </w:p>
    <w:p w14:paraId="66BEDF72" w14:textId="77777777" w:rsidR="0076667B" w:rsidRDefault="00000000">
      <w:pPr>
        <w:spacing w:before="136"/>
        <w:ind w:left="360"/>
        <w:jc w:val="both"/>
        <w:rPr>
          <w:b/>
          <w:sz w:val="24"/>
        </w:rPr>
      </w:pPr>
      <w:r>
        <w:rPr>
          <w:b/>
          <w:sz w:val="24"/>
          <w:u w:val="thick"/>
        </w:rPr>
        <w:lastRenderedPageBreak/>
        <w:t>Orders</w:t>
      </w:r>
      <w:r>
        <w:rPr>
          <w:b/>
          <w:spacing w:val="-7"/>
          <w:sz w:val="24"/>
          <w:u w:val="thick"/>
        </w:rPr>
        <w:t xml:space="preserve"> </w:t>
      </w:r>
      <w:r>
        <w:rPr>
          <w:b/>
          <w:sz w:val="24"/>
          <w:u w:val="thick"/>
        </w:rPr>
        <w:t>of</w:t>
      </w:r>
      <w:r>
        <w:rPr>
          <w:b/>
          <w:spacing w:val="-2"/>
          <w:sz w:val="24"/>
          <w:u w:val="thick"/>
        </w:rPr>
        <w:t xml:space="preserve"> Growth</w:t>
      </w:r>
    </w:p>
    <w:p w14:paraId="438EFEC4" w14:textId="77777777" w:rsidR="0076667B" w:rsidRDefault="00000000">
      <w:pPr>
        <w:pStyle w:val="BodyText"/>
        <w:spacing w:before="39" w:line="288" w:lineRule="auto"/>
        <w:ind w:left="360" w:right="347"/>
        <w:jc w:val="both"/>
      </w:pPr>
      <w:r>
        <w:t>Why this emphasis on the count's order of growth for large input sizes? Because for large values of n, it is the function's order of growth that counts: just look at table which contains values of a few functions particularly</w:t>
      </w:r>
      <w:r>
        <w:rPr>
          <w:spacing w:val="-9"/>
        </w:rPr>
        <w:t xml:space="preserve"> </w:t>
      </w:r>
      <w:r>
        <w:t>important for analysis of algorithms.</w:t>
      </w:r>
    </w:p>
    <w:p w14:paraId="5FD083B0" w14:textId="77777777" w:rsidR="0076667B" w:rsidRDefault="00000000">
      <w:pPr>
        <w:spacing w:before="120"/>
        <w:ind w:left="1454"/>
        <w:jc w:val="both"/>
        <w:rPr>
          <w:i/>
          <w:sz w:val="24"/>
        </w:rPr>
      </w:pPr>
      <w:r>
        <w:rPr>
          <w:b/>
          <w:i/>
          <w:sz w:val="24"/>
        </w:rPr>
        <w:t>Table:</w:t>
      </w:r>
      <w:r>
        <w:rPr>
          <w:b/>
          <w:i/>
          <w:spacing w:val="-11"/>
          <w:sz w:val="24"/>
        </w:rPr>
        <w:t xml:space="preserve"> </w:t>
      </w:r>
      <w:r>
        <w:rPr>
          <w:i/>
          <w:sz w:val="24"/>
        </w:rPr>
        <w:t>Values</w:t>
      </w:r>
      <w:r>
        <w:rPr>
          <w:i/>
          <w:spacing w:val="-3"/>
          <w:sz w:val="24"/>
        </w:rPr>
        <w:t xml:space="preserve"> </w:t>
      </w:r>
      <w:r>
        <w:rPr>
          <w:i/>
          <w:sz w:val="24"/>
        </w:rPr>
        <w:t>of</w:t>
      </w:r>
      <w:r>
        <w:rPr>
          <w:i/>
          <w:spacing w:val="-5"/>
          <w:sz w:val="24"/>
        </w:rPr>
        <w:t xml:space="preserve"> </w:t>
      </w:r>
      <w:r>
        <w:rPr>
          <w:i/>
          <w:sz w:val="24"/>
        </w:rPr>
        <w:t>several</w:t>
      </w:r>
      <w:r>
        <w:rPr>
          <w:i/>
          <w:spacing w:val="-3"/>
          <w:sz w:val="24"/>
        </w:rPr>
        <w:t xml:space="preserve"> </w:t>
      </w:r>
      <w:r>
        <w:rPr>
          <w:i/>
          <w:sz w:val="24"/>
        </w:rPr>
        <w:t>functions</w:t>
      </w:r>
      <w:r>
        <w:rPr>
          <w:i/>
          <w:spacing w:val="-2"/>
          <w:sz w:val="24"/>
        </w:rPr>
        <w:t xml:space="preserve"> </w:t>
      </w:r>
      <w:r>
        <w:rPr>
          <w:i/>
          <w:sz w:val="24"/>
        </w:rPr>
        <w:t>important</w:t>
      </w:r>
      <w:r>
        <w:rPr>
          <w:i/>
          <w:spacing w:val="-3"/>
          <w:sz w:val="24"/>
        </w:rPr>
        <w:t xml:space="preserve"> </w:t>
      </w:r>
      <w:r>
        <w:rPr>
          <w:i/>
          <w:sz w:val="24"/>
        </w:rPr>
        <w:t>for</w:t>
      </w:r>
      <w:r>
        <w:rPr>
          <w:i/>
          <w:spacing w:val="-3"/>
          <w:sz w:val="24"/>
        </w:rPr>
        <w:t xml:space="preserve"> </w:t>
      </w:r>
      <w:r>
        <w:rPr>
          <w:i/>
          <w:sz w:val="24"/>
        </w:rPr>
        <w:t>analysis</w:t>
      </w:r>
      <w:r>
        <w:rPr>
          <w:i/>
          <w:spacing w:val="-3"/>
          <w:sz w:val="24"/>
        </w:rPr>
        <w:t xml:space="preserve"> </w:t>
      </w:r>
      <w:r>
        <w:rPr>
          <w:i/>
          <w:sz w:val="24"/>
        </w:rPr>
        <w:t>of</w:t>
      </w:r>
      <w:r>
        <w:rPr>
          <w:i/>
          <w:spacing w:val="-1"/>
          <w:sz w:val="24"/>
        </w:rPr>
        <w:t xml:space="preserve"> </w:t>
      </w:r>
      <w:r>
        <w:rPr>
          <w:i/>
          <w:spacing w:val="-2"/>
          <w:sz w:val="24"/>
        </w:rPr>
        <w:t>algorithms</w:t>
      </w:r>
    </w:p>
    <w:p w14:paraId="5D58D2A6" w14:textId="77777777" w:rsidR="0076667B" w:rsidRDefault="00000000">
      <w:pPr>
        <w:pStyle w:val="BodyText"/>
        <w:spacing w:before="2"/>
        <w:rPr>
          <w:i/>
          <w:sz w:val="17"/>
        </w:rPr>
      </w:pPr>
      <w:r>
        <w:rPr>
          <w:i/>
          <w:noProof/>
          <w:sz w:val="17"/>
        </w:rPr>
        <w:drawing>
          <wp:anchor distT="0" distB="0" distL="0" distR="0" simplePos="0" relativeHeight="487591424" behindDoc="1" locked="0" layoutInCell="1" allowOverlap="1" wp14:anchorId="62B6CE83" wp14:editId="1A1D5F38">
            <wp:simplePos x="0" y="0"/>
            <wp:positionH relativeFrom="page">
              <wp:posOffset>1417319</wp:posOffset>
            </wp:positionH>
            <wp:positionV relativeFrom="paragraph">
              <wp:posOffset>140730</wp:posOffset>
            </wp:positionV>
            <wp:extent cx="4538489" cy="1402556"/>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1" cstate="print"/>
                    <a:stretch>
                      <a:fillRect/>
                    </a:stretch>
                  </pic:blipFill>
                  <pic:spPr>
                    <a:xfrm>
                      <a:off x="0" y="0"/>
                      <a:ext cx="4538489" cy="1402556"/>
                    </a:xfrm>
                    <a:prstGeom prst="rect">
                      <a:avLst/>
                    </a:prstGeom>
                  </pic:spPr>
                </pic:pic>
              </a:graphicData>
            </a:graphic>
          </wp:anchor>
        </w:drawing>
      </w:r>
    </w:p>
    <w:p w14:paraId="339610BC" w14:textId="77777777" w:rsidR="0076667B" w:rsidRDefault="0076667B">
      <w:pPr>
        <w:pStyle w:val="BodyText"/>
        <w:spacing w:before="61"/>
        <w:rPr>
          <w:i/>
        </w:rPr>
      </w:pPr>
    </w:p>
    <w:p w14:paraId="1F0CBB64" w14:textId="77777777" w:rsidR="0076667B" w:rsidRDefault="00000000">
      <w:pPr>
        <w:pStyle w:val="BodyText"/>
        <w:spacing w:before="1" w:line="288" w:lineRule="auto"/>
        <w:ind w:left="360" w:right="759"/>
        <w:jc w:val="both"/>
      </w:pPr>
      <w:r>
        <w:t>Algorithms</w:t>
      </w:r>
      <w:r>
        <w:rPr>
          <w:spacing w:val="-6"/>
        </w:rPr>
        <w:t xml:space="preserve"> </w:t>
      </w:r>
      <w:r>
        <w:t>that</w:t>
      </w:r>
      <w:r>
        <w:rPr>
          <w:spacing w:val="-6"/>
        </w:rPr>
        <w:t xml:space="preserve"> </w:t>
      </w:r>
      <w:r>
        <w:t>require</w:t>
      </w:r>
      <w:r>
        <w:rPr>
          <w:spacing w:val="-9"/>
        </w:rPr>
        <w:t xml:space="preserve"> </w:t>
      </w:r>
      <w:r>
        <w:t>an</w:t>
      </w:r>
      <w:r>
        <w:rPr>
          <w:spacing w:val="-6"/>
        </w:rPr>
        <w:t xml:space="preserve"> </w:t>
      </w:r>
      <w:r>
        <w:t>exponential</w:t>
      </w:r>
      <w:r>
        <w:rPr>
          <w:spacing w:val="-6"/>
        </w:rPr>
        <w:t xml:space="preserve"> </w:t>
      </w:r>
      <w:r>
        <w:t>number</w:t>
      </w:r>
      <w:r>
        <w:rPr>
          <w:spacing w:val="-7"/>
        </w:rPr>
        <w:t xml:space="preserve"> </w:t>
      </w:r>
      <w:r>
        <w:t>of</w:t>
      </w:r>
      <w:r>
        <w:rPr>
          <w:spacing w:val="-10"/>
        </w:rPr>
        <w:t xml:space="preserve"> </w:t>
      </w:r>
      <w:r>
        <w:t>operations</w:t>
      </w:r>
      <w:r>
        <w:rPr>
          <w:spacing w:val="-6"/>
        </w:rPr>
        <w:t xml:space="preserve"> </w:t>
      </w:r>
      <w:r>
        <w:t>are</w:t>
      </w:r>
      <w:r>
        <w:rPr>
          <w:spacing w:val="-8"/>
        </w:rPr>
        <w:t xml:space="preserve"> </w:t>
      </w:r>
      <w:r>
        <w:t>practical</w:t>
      </w:r>
      <w:r>
        <w:rPr>
          <w:spacing w:val="-5"/>
        </w:rPr>
        <w:t xml:space="preserve"> </w:t>
      </w:r>
      <w:r>
        <w:t>for</w:t>
      </w:r>
      <w:r>
        <w:rPr>
          <w:spacing w:val="-8"/>
        </w:rPr>
        <w:t xml:space="preserve"> </w:t>
      </w:r>
      <w:r>
        <w:t>solving</w:t>
      </w:r>
      <w:r>
        <w:rPr>
          <w:spacing w:val="-11"/>
        </w:rPr>
        <w:t xml:space="preserve"> </w:t>
      </w:r>
      <w:r>
        <w:t>only problems of very small sizes.</w:t>
      </w:r>
    </w:p>
    <w:p w14:paraId="467D9C8E" w14:textId="77777777" w:rsidR="0076667B" w:rsidRDefault="00000000">
      <w:pPr>
        <w:pStyle w:val="ListParagraph"/>
        <w:numPr>
          <w:ilvl w:val="1"/>
          <w:numId w:val="58"/>
        </w:numPr>
        <w:tabs>
          <w:tab w:val="left" w:pos="881"/>
        </w:tabs>
        <w:spacing w:before="153"/>
        <w:ind w:left="881" w:hanging="526"/>
        <w:rPr>
          <w:rFonts w:ascii="Comic Sans MS"/>
          <w:b/>
          <w:color w:val="C00000"/>
          <w:sz w:val="28"/>
        </w:rPr>
      </w:pPr>
      <w:r>
        <w:rPr>
          <w:rFonts w:ascii="Comic Sans MS"/>
          <w:b/>
          <w:color w:val="C00000"/>
          <w:spacing w:val="-2"/>
          <w:sz w:val="28"/>
        </w:rPr>
        <w:t>Performance</w:t>
      </w:r>
      <w:r>
        <w:rPr>
          <w:rFonts w:ascii="Comic Sans MS"/>
          <w:b/>
          <w:color w:val="C00000"/>
          <w:spacing w:val="-29"/>
          <w:sz w:val="28"/>
        </w:rPr>
        <w:t xml:space="preserve"> </w:t>
      </w:r>
      <w:r>
        <w:rPr>
          <w:rFonts w:ascii="Comic Sans MS"/>
          <w:b/>
          <w:color w:val="C00000"/>
          <w:spacing w:val="-2"/>
          <w:sz w:val="28"/>
        </w:rPr>
        <w:t>Analysis</w:t>
      </w:r>
    </w:p>
    <w:p w14:paraId="5BEBDA63" w14:textId="77777777" w:rsidR="0076667B" w:rsidRDefault="00000000">
      <w:pPr>
        <w:spacing w:before="157"/>
        <w:ind w:left="360"/>
        <w:jc w:val="both"/>
        <w:rPr>
          <w:sz w:val="24"/>
        </w:rPr>
      </w:pPr>
      <w:r>
        <w:rPr>
          <w:sz w:val="24"/>
        </w:rPr>
        <w:t>There</w:t>
      </w:r>
      <w:r>
        <w:rPr>
          <w:spacing w:val="-11"/>
          <w:sz w:val="24"/>
        </w:rPr>
        <w:t xml:space="preserve"> </w:t>
      </w:r>
      <w:r>
        <w:rPr>
          <w:sz w:val="24"/>
        </w:rPr>
        <w:t>are</w:t>
      </w:r>
      <w:r>
        <w:rPr>
          <w:spacing w:val="-10"/>
          <w:sz w:val="24"/>
        </w:rPr>
        <w:t xml:space="preserve"> </w:t>
      </w:r>
      <w:r>
        <w:rPr>
          <w:sz w:val="24"/>
        </w:rPr>
        <w:t>two</w:t>
      </w:r>
      <w:r>
        <w:rPr>
          <w:spacing w:val="-3"/>
          <w:sz w:val="24"/>
        </w:rPr>
        <w:t xml:space="preserve"> </w:t>
      </w:r>
      <w:r>
        <w:rPr>
          <w:sz w:val="24"/>
        </w:rPr>
        <w:t>kinds</w:t>
      </w:r>
      <w:r>
        <w:rPr>
          <w:spacing w:val="-4"/>
          <w:sz w:val="24"/>
        </w:rPr>
        <w:t xml:space="preserve"> </w:t>
      </w:r>
      <w:r>
        <w:rPr>
          <w:sz w:val="24"/>
        </w:rPr>
        <w:t>of</w:t>
      </w:r>
      <w:r>
        <w:rPr>
          <w:spacing w:val="-5"/>
          <w:sz w:val="24"/>
        </w:rPr>
        <w:t xml:space="preserve"> </w:t>
      </w:r>
      <w:r>
        <w:rPr>
          <w:sz w:val="24"/>
        </w:rPr>
        <w:t xml:space="preserve">efficiency: </w:t>
      </w:r>
      <w:r>
        <w:rPr>
          <w:b/>
          <w:sz w:val="24"/>
        </w:rPr>
        <w:t>time</w:t>
      </w:r>
      <w:r>
        <w:rPr>
          <w:b/>
          <w:spacing w:val="-5"/>
          <w:sz w:val="24"/>
        </w:rPr>
        <w:t xml:space="preserve"> </w:t>
      </w:r>
      <w:r>
        <w:rPr>
          <w:b/>
          <w:sz w:val="24"/>
        </w:rPr>
        <w:t>efficiency</w:t>
      </w:r>
      <w:r>
        <w:rPr>
          <w:b/>
          <w:spacing w:val="-3"/>
          <w:sz w:val="24"/>
        </w:rPr>
        <w:t xml:space="preserve"> </w:t>
      </w:r>
      <w:r>
        <w:rPr>
          <w:sz w:val="24"/>
        </w:rPr>
        <w:t>and</w:t>
      </w:r>
      <w:r>
        <w:rPr>
          <w:spacing w:val="-4"/>
          <w:sz w:val="24"/>
        </w:rPr>
        <w:t xml:space="preserve"> </w:t>
      </w:r>
      <w:r>
        <w:rPr>
          <w:b/>
          <w:sz w:val="24"/>
        </w:rPr>
        <w:t>space</w:t>
      </w:r>
      <w:r>
        <w:rPr>
          <w:b/>
          <w:spacing w:val="-4"/>
          <w:sz w:val="24"/>
        </w:rPr>
        <w:t xml:space="preserve"> </w:t>
      </w:r>
      <w:r>
        <w:rPr>
          <w:b/>
          <w:spacing w:val="-2"/>
          <w:sz w:val="24"/>
        </w:rPr>
        <w:t>efficiency</w:t>
      </w:r>
      <w:r>
        <w:rPr>
          <w:spacing w:val="-2"/>
          <w:sz w:val="24"/>
        </w:rPr>
        <w:t>.</w:t>
      </w:r>
    </w:p>
    <w:p w14:paraId="0225E9E6" w14:textId="77777777" w:rsidR="0076667B" w:rsidRDefault="00000000">
      <w:pPr>
        <w:pStyle w:val="ListParagraph"/>
        <w:numPr>
          <w:ilvl w:val="0"/>
          <w:numId w:val="57"/>
        </w:numPr>
        <w:tabs>
          <w:tab w:val="left" w:pos="1080"/>
        </w:tabs>
        <w:spacing w:before="175"/>
        <w:ind w:hanging="362"/>
        <w:rPr>
          <w:sz w:val="24"/>
        </w:rPr>
      </w:pPr>
      <w:r>
        <w:rPr>
          <w:sz w:val="24"/>
        </w:rPr>
        <w:t>Time</w:t>
      </w:r>
      <w:r>
        <w:rPr>
          <w:spacing w:val="-7"/>
          <w:sz w:val="24"/>
        </w:rPr>
        <w:t xml:space="preserve"> </w:t>
      </w:r>
      <w:r>
        <w:rPr>
          <w:sz w:val="24"/>
        </w:rPr>
        <w:t>efficiency</w:t>
      </w:r>
      <w:r>
        <w:rPr>
          <w:spacing w:val="-16"/>
          <w:sz w:val="24"/>
        </w:rPr>
        <w:t xml:space="preserve"> </w:t>
      </w:r>
      <w:r>
        <w:rPr>
          <w:sz w:val="24"/>
        </w:rPr>
        <w:t>indicates</w:t>
      </w:r>
      <w:r>
        <w:rPr>
          <w:spacing w:val="-3"/>
          <w:sz w:val="24"/>
        </w:rPr>
        <w:t xml:space="preserve"> </w:t>
      </w:r>
      <w:r>
        <w:rPr>
          <w:sz w:val="24"/>
        </w:rPr>
        <w:t>how</w:t>
      </w:r>
      <w:r>
        <w:rPr>
          <w:spacing w:val="-5"/>
          <w:sz w:val="24"/>
        </w:rPr>
        <w:t xml:space="preserve"> </w:t>
      </w:r>
      <w:r>
        <w:rPr>
          <w:sz w:val="24"/>
        </w:rPr>
        <w:t>fast</w:t>
      </w:r>
      <w:r>
        <w:rPr>
          <w:spacing w:val="-3"/>
          <w:sz w:val="24"/>
        </w:rPr>
        <w:t xml:space="preserve"> </w:t>
      </w:r>
      <w:r>
        <w:rPr>
          <w:sz w:val="24"/>
        </w:rPr>
        <w:t>an</w:t>
      </w:r>
      <w:r>
        <w:rPr>
          <w:spacing w:val="-3"/>
          <w:sz w:val="24"/>
        </w:rPr>
        <w:t xml:space="preserve"> </w:t>
      </w:r>
      <w:r>
        <w:rPr>
          <w:sz w:val="24"/>
        </w:rPr>
        <w:t>algorithm</w:t>
      </w:r>
      <w:r>
        <w:rPr>
          <w:spacing w:val="-2"/>
          <w:sz w:val="24"/>
        </w:rPr>
        <w:t xml:space="preserve"> </w:t>
      </w:r>
      <w:r>
        <w:rPr>
          <w:sz w:val="24"/>
        </w:rPr>
        <w:t>in</w:t>
      </w:r>
      <w:r>
        <w:rPr>
          <w:spacing w:val="-6"/>
          <w:sz w:val="24"/>
        </w:rPr>
        <w:t xml:space="preserve"> </w:t>
      </w:r>
      <w:r>
        <w:rPr>
          <w:sz w:val="24"/>
        </w:rPr>
        <w:t>question</w:t>
      </w:r>
      <w:r>
        <w:rPr>
          <w:spacing w:val="-7"/>
          <w:sz w:val="24"/>
        </w:rPr>
        <w:t xml:space="preserve"> </w:t>
      </w:r>
      <w:r>
        <w:rPr>
          <w:spacing w:val="-2"/>
          <w:sz w:val="24"/>
        </w:rPr>
        <w:t>runs;</w:t>
      </w:r>
    </w:p>
    <w:p w14:paraId="038ADF8B" w14:textId="77777777" w:rsidR="0076667B" w:rsidRDefault="00000000">
      <w:pPr>
        <w:pStyle w:val="ListParagraph"/>
        <w:numPr>
          <w:ilvl w:val="0"/>
          <w:numId w:val="57"/>
        </w:numPr>
        <w:tabs>
          <w:tab w:val="left" w:pos="1080"/>
        </w:tabs>
        <w:spacing w:before="54"/>
        <w:ind w:hanging="362"/>
        <w:rPr>
          <w:sz w:val="24"/>
        </w:rPr>
      </w:pPr>
      <w:r>
        <w:rPr>
          <w:sz w:val="24"/>
        </w:rPr>
        <w:t>Space</w:t>
      </w:r>
      <w:r>
        <w:rPr>
          <w:spacing w:val="-12"/>
          <w:sz w:val="24"/>
        </w:rPr>
        <w:t xml:space="preserve"> </w:t>
      </w:r>
      <w:r>
        <w:rPr>
          <w:sz w:val="24"/>
        </w:rPr>
        <w:t>efficiency</w:t>
      </w:r>
      <w:r>
        <w:rPr>
          <w:spacing w:val="-15"/>
          <w:sz w:val="24"/>
        </w:rPr>
        <w:t xml:space="preserve"> </w:t>
      </w:r>
      <w:r>
        <w:rPr>
          <w:sz w:val="24"/>
        </w:rPr>
        <w:t>deals</w:t>
      </w:r>
      <w:r>
        <w:rPr>
          <w:spacing w:val="-3"/>
          <w:sz w:val="24"/>
        </w:rPr>
        <w:t xml:space="preserve"> </w:t>
      </w:r>
      <w:r>
        <w:rPr>
          <w:sz w:val="24"/>
        </w:rPr>
        <w:t>with</w:t>
      </w:r>
      <w:r>
        <w:rPr>
          <w:spacing w:val="-3"/>
          <w:sz w:val="24"/>
        </w:rPr>
        <w:t xml:space="preserve"> </w:t>
      </w:r>
      <w:r>
        <w:rPr>
          <w:sz w:val="24"/>
        </w:rPr>
        <w:t>the</w:t>
      </w:r>
      <w:r>
        <w:rPr>
          <w:spacing w:val="-5"/>
          <w:sz w:val="24"/>
        </w:rPr>
        <w:t xml:space="preserve"> </w:t>
      </w:r>
      <w:r>
        <w:rPr>
          <w:sz w:val="24"/>
        </w:rPr>
        <w:t>extra</w:t>
      </w:r>
      <w:r>
        <w:rPr>
          <w:spacing w:val="-7"/>
          <w:sz w:val="24"/>
        </w:rPr>
        <w:t xml:space="preserve"> </w:t>
      </w:r>
      <w:r>
        <w:rPr>
          <w:sz w:val="24"/>
        </w:rPr>
        <w:t>space</w:t>
      </w:r>
      <w:r>
        <w:rPr>
          <w:spacing w:val="-8"/>
          <w:sz w:val="24"/>
        </w:rPr>
        <w:t xml:space="preserve"> </w:t>
      </w:r>
      <w:r>
        <w:rPr>
          <w:sz w:val="24"/>
        </w:rPr>
        <w:t>the</w:t>
      </w:r>
      <w:r>
        <w:rPr>
          <w:spacing w:val="-4"/>
          <w:sz w:val="24"/>
        </w:rPr>
        <w:t xml:space="preserve"> </w:t>
      </w:r>
      <w:r>
        <w:rPr>
          <w:sz w:val="24"/>
        </w:rPr>
        <w:t>algorithm</w:t>
      </w:r>
      <w:r>
        <w:rPr>
          <w:spacing w:val="-9"/>
          <w:sz w:val="24"/>
        </w:rPr>
        <w:t xml:space="preserve"> </w:t>
      </w:r>
      <w:r>
        <w:rPr>
          <w:spacing w:val="-2"/>
          <w:sz w:val="24"/>
        </w:rPr>
        <w:t>requires.</w:t>
      </w:r>
    </w:p>
    <w:p w14:paraId="01AE99D0" w14:textId="77777777" w:rsidR="0076667B" w:rsidRDefault="00000000">
      <w:pPr>
        <w:pStyle w:val="BodyText"/>
        <w:spacing w:before="168" w:line="288" w:lineRule="auto"/>
        <w:ind w:left="360" w:right="335"/>
        <w:jc w:val="both"/>
      </w:pPr>
      <w:r>
        <w:t>In the early</w:t>
      </w:r>
      <w:r>
        <w:rPr>
          <w:spacing w:val="-1"/>
        </w:rPr>
        <w:t xml:space="preserve"> </w:t>
      </w:r>
      <w:r>
        <w:t xml:space="preserve">days of electronic computing, both resources </w:t>
      </w:r>
      <w:r>
        <w:rPr>
          <w:b/>
        </w:rPr>
        <w:t xml:space="preserve">time </w:t>
      </w:r>
      <w:r>
        <w:t xml:space="preserve">and </w:t>
      </w:r>
      <w:r>
        <w:rPr>
          <w:b/>
        </w:rPr>
        <w:t xml:space="preserve">space </w:t>
      </w:r>
      <w:r>
        <w:t xml:space="preserve">were at a premium. The research experience has shown that for most problems, we can achieve much more spectacular progress in speed than in space. Therefore, we primarily concentrate on time </w:t>
      </w:r>
      <w:r>
        <w:rPr>
          <w:spacing w:val="-2"/>
        </w:rPr>
        <w:t>efficiency.</w:t>
      </w:r>
    </w:p>
    <w:p w14:paraId="224F8185" w14:textId="77777777" w:rsidR="0076667B" w:rsidRDefault="00000000">
      <w:pPr>
        <w:pStyle w:val="ListParagraph"/>
        <w:numPr>
          <w:ilvl w:val="2"/>
          <w:numId w:val="58"/>
        </w:numPr>
        <w:tabs>
          <w:tab w:val="left" w:pos="944"/>
        </w:tabs>
        <w:spacing w:before="151"/>
        <w:ind w:left="944" w:hanging="586"/>
        <w:rPr>
          <w:rFonts w:ascii="Comic Sans MS"/>
          <w:b/>
          <w:sz w:val="24"/>
        </w:rPr>
      </w:pPr>
      <w:r>
        <w:rPr>
          <w:rFonts w:ascii="Comic Sans MS"/>
          <w:b/>
          <w:color w:val="002FCC"/>
          <w:spacing w:val="-2"/>
          <w:sz w:val="24"/>
        </w:rPr>
        <w:t>Space</w:t>
      </w:r>
      <w:r>
        <w:rPr>
          <w:rFonts w:ascii="Comic Sans MS"/>
          <w:b/>
          <w:color w:val="002FCC"/>
          <w:spacing w:val="-31"/>
          <w:sz w:val="24"/>
        </w:rPr>
        <w:t xml:space="preserve"> </w:t>
      </w:r>
      <w:r>
        <w:rPr>
          <w:rFonts w:ascii="Comic Sans MS"/>
          <w:b/>
          <w:color w:val="002FCC"/>
          <w:spacing w:val="-2"/>
          <w:sz w:val="24"/>
        </w:rPr>
        <w:t>complexity</w:t>
      </w:r>
    </w:p>
    <w:p w14:paraId="5F28820B" w14:textId="77777777" w:rsidR="0076667B" w:rsidRDefault="00000000">
      <w:pPr>
        <w:pStyle w:val="BodyText"/>
        <w:spacing w:before="155" w:line="285" w:lineRule="auto"/>
        <w:ind w:left="360" w:right="337"/>
        <w:jc w:val="both"/>
      </w:pPr>
      <w:r>
        <w:t xml:space="preserve">Total amount of computer memory required by an algorithm to complete its execution is called as </w:t>
      </w:r>
      <w:r>
        <w:rPr>
          <w:b/>
        </w:rPr>
        <w:t xml:space="preserve">space complexity </w:t>
      </w:r>
      <w:r>
        <w:t>of that algorithm. The Space required by</w:t>
      </w:r>
      <w:r>
        <w:rPr>
          <w:spacing w:val="-2"/>
        </w:rPr>
        <w:t xml:space="preserve"> </w:t>
      </w:r>
      <w:r>
        <w:t>an algorithm is the sum of following components</w:t>
      </w:r>
    </w:p>
    <w:p w14:paraId="3011C8D2" w14:textId="77777777" w:rsidR="0076667B" w:rsidRDefault="00000000">
      <w:pPr>
        <w:pStyle w:val="ListParagraph"/>
        <w:numPr>
          <w:ilvl w:val="3"/>
          <w:numId w:val="58"/>
        </w:numPr>
        <w:tabs>
          <w:tab w:val="left" w:pos="1080"/>
        </w:tabs>
        <w:spacing w:before="130" w:line="273" w:lineRule="auto"/>
        <w:ind w:right="379"/>
        <w:jc w:val="both"/>
        <w:rPr>
          <w:sz w:val="24"/>
        </w:rPr>
      </w:pPr>
      <w:r>
        <w:rPr>
          <w:sz w:val="24"/>
        </w:rPr>
        <w:t xml:space="preserve">A </w:t>
      </w:r>
      <w:r>
        <w:rPr>
          <w:b/>
          <w:sz w:val="24"/>
        </w:rPr>
        <w:t xml:space="preserve">fixed </w:t>
      </w:r>
      <w:r>
        <w:rPr>
          <w:sz w:val="24"/>
        </w:rPr>
        <w:t>part that is independent of the input and output. This includes memory space for codes, variables, constants and so on.</w:t>
      </w:r>
    </w:p>
    <w:p w14:paraId="3551FE8D" w14:textId="77777777" w:rsidR="0076667B" w:rsidRDefault="00000000">
      <w:pPr>
        <w:pStyle w:val="ListParagraph"/>
        <w:numPr>
          <w:ilvl w:val="3"/>
          <w:numId w:val="58"/>
        </w:numPr>
        <w:tabs>
          <w:tab w:val="left" w:pos="1080"/>
        </w:tabs>
        <w:spacing w:before="16" w:line="273" w:lineRule="auto"/>
        <w:ind w:right="374"/>
        <w:jc w:val="both"/>
        <w:rPr>
          <w:sz w:val="24"/>
        </w:rPr>
      </w:pPr>
      <w:r>
        <w:rPr>
          <w:sz w:val="24"/>
        </w:rPr>
        <w:t xml:space="preserve">A </w:t>
      </w:r>
      <w:r>
        <w:rPr>
          <w:b/>
          <w:sz w:val="24"/>
        </w:rPr>
        <w:t xml:space="preserve">variable </w:t>
      </w:r>
      <w:r>
        <w:rPr>
          <w:sz w:val="24"/>
        </w:rPr>
        <w:t>part that depends on the input, output and recursion stack. ( We call these parameters as instance characteristics)</w:t>
      </w:r>
    </w:p>
    <w:p w14:paraId="259F2E08" w14:textId="77777777" w:rsidR="0076667B" w:rsidRDefault="00000000">
      <w:pPr>
        <w:pStyle w:val="BodyText"/>
        <w:spacing w:before="135" w:line="285" w:lineRule="auto"/>
        <w:ind w:left="360" w:right="339"/>
        <w:jc w:val="both"/>
        <w:rPr>
          <w:b/>
          <w:i/>
        </w:rPr>
      </w:pPr>
      <w:r>
        <w:t xml:space="preserve">Space requirement </w:t>
      </w:r>
      <w:r>
        <w:rPr>
          <w:i/>
        </w:rPr>
        <w:t xml:space="preserve">S(P) </w:t>
      </w:r>
      <w:r>
        <w:t xml:space="preserve">of an algorithm </w:t>
      </w:r>
      <w:r>
        <w:rPr>
          <w:i/>
        </w:rPr>
        <w:t xml:space="preserve">P, </w:t>
      </w:r>
      <w:r>
        <w:rPr>
          <w:b/>
          <w:i/>
        </w:rPr>
        <w:t xml:space="preserve">S(P) = c + Sp </w:t>
      </w:r>
      <w:r>
        <w:t xml:space="preserve">where </w:t>
      </w:r>
      <w:r>
        <w:rPr>
          <w:b/>
          <w:i/>
        </w:rPr>
        <w:t xml:space="preserve">c </w:t>
      </w:r>
      <w:r>
        <w:t>is a constant depends</w:t>
      </w:r>
      <w:r>
        <w:rPr>
          <w:spacing w:val="22"/>
        </w:rPr>
        <w:t xml:space="preserve"> </w:t>
      </w:r>
      <w:r>
        <w:t>on</w:t>
      </w:r>
      <w:r>
        <w:rPr>
          <w:spacing w:val="80"/>
        </w:rPr>
        <w:t xml:space="preserve"> </w:t>
      </w:r>
      <w:r>
        <w:t xml:space="preserve">the fixed part, </w:t>
      </w:r>
      <w:r>
        <w:rPr>
          <w:b/>
          <w:i/>
        </w:rPr>
        <w:t xml:space="preserve">Sp </w:t>
      </w:r>
      <w:r>
        <w:t>is the instance characteristics</w:t>
      </w:r>
      <w:r>
        <w:rPr>
          <w:b/>
          <w:i/>
        </w:rPr>
        <w:t>\</w:t>
      </w:r>
    </w:p>
    <w:p w14:paraId="66B5B555" w14:textId="77777777" w:rsidR="0076667B" w:rsidRDefault="00000000">
      <w:pPr>
        <w:spacing w:before="126"/>
        <w:ind w:left="360"/>
        <w:jc w:val="both"/>
        <w:rPr>
          <w:b/>
          <w:sz w:val="24"/>
        </w:rPr>
      </w:pPr>
      <w:r>
        <w:rPr>
          <w:b/>
          <w:sz w:val="24"/>
        </w:rPr>
        <w:t>Example-1:</w:t>
      </w:r>
      <w:r>
        <w:rPr>
          <w:b/>
          <w:spacing w:val="-13"/>
          <w:sz w:val="24"/>
        </w:rPr>
        <w:t xml:space="preserve"> </w:t>
      </w:r>
      <w:r>
        <w:rPr>
          <w:sz w:val="24"/>
        </w:rPr>
        <w:t>Consider</w:t>
      </w:r>
      <w:r>
        <w:rPr>
          <w:spacing w:val="-9"/>
          <w:sz w:val="24"/>
        </w:rPr>
        <w:t xml:space="preserve"> </w:t>
      </w:r>
      <w:r>
        <w:rPr>
          <w:sz w:val="24"/>
        </w:rPr>
        <w:t>following</w:t>
      </w:r>
      <w:r>
        <w:rPr>
          <w:spacing w:val="-14"/>
          <w:sz w:val="24"/>
        </w:rPr>
        <w:t xml:space="preserve"> </w:t>
      </w:r>
      <w:r>
        <w:rPr>
          <w:sz w:val="24"/>
        </w:rPr>
        <w:t>algorithm</w:t>
      </w:r>
      <w:r>
        <w:rPr>
          <w:spacing w:val="-4"/>
          <w:sz w:val="24"/>
        </w:rPr>
        <w:t xml:space="preserve"> </w:t>
      </w:r>
      <w:r>
        <w:rPr>
          <w:b/>
          <w:spacing w:val="-4"/>
          <w:sz w:val="24"/>
        </w:rPr>
        <w:t>abc()</w:t>
      </w:r>
    </w:p>
    <w:p w14:paraId="63FA6235" w14:textId="77777777" w:rsidR="0076667B" w:rsidRDefault="00000000">
      <w:pPr>
        <w:pStyle w:val="BodyText"/>
        <w:spacing w:before="4"/>
        <w:rPr>
          <w:b/>
          <w:sz w:val="15"/>
        </w:rPr>
      </w:pPr>
      <w:r>
        <w:rPr>
          <w:b/>
          <w:noProof/>
          <w:sz w:val="15"/>
        </w:rPr>
        <w:drawing>
          <wp:anchor distT="0" distB="0" distL="0" distR="0" simplePos="0" relativeHeight="487591936" behindDoc="1" locked="0" layoutInCell="1" allowOverlap="1" wp14:anchorId="73DAA2D5" wp14:editId="25A5CE20">
            <wp:simplePos x="0" y="0"/>
            <wp:positionH relativeFrom="page">
              <wp:posOffset>1644395</wp:posOffset>
            </wp:positionH>
            <wp:positionV relativeFrom="paragraph">
              <wp:posOffset>127465</wp:posOffset>
            </wp:positionV>
            <wp:extent cx="4139183" cy="548640"/>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2" cstate="print"/>
                    <a:stretch>
                      <a:fillRect/>
                    </a:stretch>
                  </pic:blipFill>
                  <pic:spPr>
                    <a:xfrm>
                      <a:off x="0" y="0"/>
                      <a:ext cx="4139183" cy="548640"/>
                    </a:xfrm>
                    <a:prstGeom prst="rect">
                      <a:avLst/>
                    </a:prstGeom>
                  </pic:spPr>
                </pic:pic>
              </a:graphicData>
            </a:graphic>
          </wp:anchor>
        </w:drawing>
      </w:r>
    </w:p>
    <w:p w14:paraId="17966D6A" w14:textId="77777777" w:rsidR="0076667B" w:rsidRDefault="00000000">
      <w:pPr>
        <w:pStyle w:val="BodyText"/>
        <w:spacing w:before="104"/>
        <w:ind w:left="360"/>
        <w:jc w:val="both"/>
        <w:rPr>
          <w:i/>
        </w:rPr>
      </w:pPr>
      <w:r>
        <w:t>Here</w:t>
      </w:r>
      <w:r>
        <w:rPr>
          <w:spacing w:val="-11"/>
        </w:rPr>
        <w:t xml:space="preserve"> </w:t>
      </w:r>
      <w:r>
        <w:t>fixed</w:t>
      </w:r>
      <w:r>
        <w:rPr>
          <w:spacing w:val="-3"/>
        </w:rPr>
        <w:t xml:space="preserve"> </w:t>
      </w:r>
      <w:r>
        <w:t>component</w:t>
      </w:r>
      <w:r>
        <w:rPr>
          <w:spacing w:val="-6"/>
        </w:rPr>
        <w:t xml:space="preserve"> </w:t>
      </w:r>
      <w:r>
        <w:t>depends</w:t>
      </w:r>
      <w:r>
        <w:rPr>
          <w:spacing w:val="-4"/>
        </w:rPr>
        <w:t xml:space="preserve"> </w:t>
      </w:r>
      <w:r>
        <w:t>on</w:t>
      </w:r>
      <w:r>
        <w:rPr>
          <w:spacing w:val="-3"/>
        </w:rPr>
        <w:t xml:space="preserve"> </w:t>
      </w:r>
      <w:r>
        <w:t>the</w:t>
      </w:r>
      <w:r>
        <w:rPr>
          <w:spacing w:val="-7"/>
        </w:rPr>
        <w:t xml:space="preserve"> </w:t>
      </w:r>
      <w:r>
        <w:t>size</w:t>
      </w:r>
      <w:r>
        <w:rPr>
          <w:spacing w:val="-7"/>
        </w:rPr>
        <w:t xml:space="preserve"> </w:t>
      </w:r>
      <w:r>
        <w:t>of</w:t>
      </w:r>
      <w:r>
        <w:rPr>
          <w:spacing w:val="-4"/>
        </w:rPr>
        <w:t xml:space="preserve"> </w:t>
      </w:r>
      <w:r>
        <w:t>a,</w:t>
      </w:r>
      <w:r>
        <w:rPr>
          <w:spacing w:val="-4"/>
        </w:rPr>
        <w:t xml:space="preserve"> </w:t>
      </w:r>
      <w:r>
        <w:t>b</w:t>
      </w:r>
      <w:r>
        <w:rPr>
          <w:spacing w:val="-7"/>
        </w:rPr>
        <w:t xml:space="preserve"> </w:t>
      </w:r>
      <w:r>
        <w:t>and</w:t>
      </w:r>
      <w:r>
        <w:rPr>
          <w:spacing w:val="-3"/>
        </w:rPr>
        <w:t xml:space="preserve"> </w:t>
      </w:r>
      <w:r>
        <w:t>c.</w:t>
      </w:r>
      <w:r>
        <w:rPr>
          <w:spacing w:val="-4"/>
        </w:rPr>
        <w:t xml:space="preserve"> </w:t>
      </w:r>
      <w:r>
        <w:t>Also</w:t>
      </w:r>
      <w:r>
        <w:rPr>
          <w:spacing w:val="-6"/>
        </w:rPr>
        <w:t xml:space="preserve"> </w:t>
      </w:r>
      <w:r>
        <w:t>instance</w:t>
      </w:r>
      <w:r>
        <w:rPr>
          <w:spacing w:val="-5"/>
        </w:rPr>
        <w:t xml:space="preserve"> </w:t>
      </w:r>
      <w:r>
        <w:t xml:space="preserve">characteristics </w:t>
      </w:r>
      <w:r>
        <w:rPr>
          <w:i/>
          <w:spacing w:val="-4"/>
        </w:rPr>
        <w:t>Sp=0</w:t>
      </w:r>
    </w:p>
    <w:p w14:paraId="00F02D0A" w14:textId="77777777" w:rsidR="0076667B" w:rsidRDefault="0076667B">
      <w:pPr>
        <w:pStyle w:val="BodyText"/>
        <w:jc w:val="both"/>
        <w:rPr>
          <w:i/>
        </w:rPr>
        <w:sectPr w:rsidR="0076667B">
          <w:pgSz w:w="11900" w:h="16860"/>
          <w:pgMar w:top="1260" w:right="1080" w:bottom="1000" w:left="1080" w:header="2" w:footer="818" w:gutter="0"/>
          <w:cols w:space="720"/>
        </w:sectPr>
      </w:pPr>
    </w:p>
    <w:p w14:paraId="18FC8E95" w14:textId="77777777" w:rsidR="0076667B" w:rsidRDefault="00000000">
      <w:pPr>
        <w:pStyle w:val="BodyText"/>
        <w:spacing w:before="112" w:line="283" w:lineRule="auto"/>
        <w:ind w:left="360" w:right="328"/>
        <w:jc w:val="both"/>
      </w:pPr>
      <w:r>
        <w:rPr>
          <w:noProof/>
        </w:rPr>
        <w:lastRenderedPageBreak/>
        <w:drawing>
          <wp:anchor distT="0" distB="0" distL="0" distR="0" simplePos="0" relativeHeight="15734272" behindDoc="0" locked="0" layoutInCell="1" allowOverlap="1" wp14:anchorId="64E16821" wp14:editId="3664B745">
            <wp:simplePos x="0" y="0"/>
            <wp:positionH relativeFrom="page">
              <wp:posOffset>3274695</wp:posOffset>
            </wp:positionH>
            <wp:positionV relativeFrom="paragraph">
              <wp:posOffset>855148</wp:posOffset>
            </wp:positionV>
            <wp:extent cx="2469515" cy="1133475"/>
            <wp:effectExtent l="0" t="0" r="0" b="0"/>
            <wp:wrapNone/>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3" cstate="print"/>
                    <a:stretch>
                      <a:fillRect/>
                    </a:stretch>
                  </pic:blipFill>
                  <pic:spPr>
                    <a:xfrm>
                      <a:off x="0" y="0"/>
                      <a:ext cx="2469515" cy="1133475"/>
                    </a:xfrm>
                    <a:prstGeom prst="rect">
                      <a:avLst/>
                    </a:prstGeom>
                  </pic:spPr>
                </pic:pic>
              </a:graphicData>
            </a:graphic>
          </wp:anchor>
        </w:drawing>
      </w:r>
      <w:r>
        <w:rPr>
          <w:b/>
        </w:rPr>
        <w:t xml:space="preserve">Example-2: </w:t>
      </w:r>
      <w:r>
        <w:t xml:space="preserve">Let us consider the algorithm to find sum of array. For the algorithm given here the problem instances are characterized by </w:t>
      </w:r>
      <w:r>
        <w:rPr>
          <w:b/>
          <w:i/>
        </w:rPr>
        <w:t>n</w:t>
      </w:r>
      <w:r>
        <w:t xml:space="preserve">, the number of elements to be summed. The </w:t>
      </w:r>
      <w:r>
        <w:rPr>
          <w:position w:val="2"/>
        </w:rPr>
        <w:t>space needed by</w:t>
      </w:r>
      <w:r>
        <w:rPr>
          <w:spacing w:val="-3"/>
          <w:position w:val="2"/>
        </w:rPr>
        <w:t xml:space="preserve"> </w:t>
      </w:r>
      <w:r>
        <w:rPr>
          <w:b/>
          <w:i/>
          <w:position w:val="2"/>
        </w:rPr>
        <w:t>a[ ]</w:t>
      </w:r>
      <w:r>
        <w:rPr>
          <w:position w:val="2"/>
        </w:rPr>
        <w:t xml:space="preserve">depends on </w:t>
      </w:r>
      <w:r>
        <w:rPr>
          <w:b/>
          <w:i/>
          <w:position w:val="2"/>
        </w:rPr>
        <w:t>n</w:t>
      </w:r>
      <w:r>
        <w:rPr>
          <w:position w:val="2"/>
        </w:rPr>
        <w:t>.So the space complexity</w:t>
      </w:r>
      <w:r>
        <w:rPr>
          <w:spacing w:val="-10"/>
          <w:position w:val="2"/>
        </w:rPr>
        <w:t xml:space="preserve"> </w:t>
      </w:r>
      <w:r>
        <w:rPr>
          <w:position w:val="2"/>
        </w:rPr>
        <w:t>can be written as;</w:t>
      </w:r>
      <w:r>
        <w:rPr>
          <w:b/>
          <w:i/>
          <w:position w:val="2"/>
        </w:rPr>
        <w:t>S</w:t>
      </w:r>
      <w:r>
        <w:rPr>
          <w:b/>
          <w:i/>
          <w:sz w:val="16"/>
        </w:rPr>
        <w:t>sum</w:t>
      </w:r>
      <w:r>
        <w:rPr>
          <w:b/>
          <w:i/>
          <w:position w:val="2"/>
        </w:rPr>
        <w:t xml:space="preserve">(n) ≥ (n+3); </w:t>
      </w:r>
      <w:r>
        <w:t>n for a[ ], One each for n, i and s.</w:t>
      </w:r>
    </w:p>
    <w:p w14:paraId="2BF6BB94" w14:textId="77777777" w:rsidR="0076667B" w:rsidRDefault="0076667B">
      <w:pPr>
        <w:pStyle w:val="BodyText"/>
      </w:pPr>
    </w:p>
    <w:p w14:paraId="3386ECC1" w14:textId="77777777" w:rsidR="0076667B" w:rsidRDefault="0076667B">
      <w:pPr>
        <w:pStyle w:val="BodyText"/>
      </w:pPr>
    </w:p>
    <w:p w14:paraId="5A356AFC" w14:textId="77777777" w:rsidR="0076667B" w:rsidRDefault="0076667B">
      <w:pPr>
        <w:pStyle w:val="BodyText"/>
      </w:pPr>
    </w:p>
    <w:p w14:paraId="4E5636F3" w14:textId="77777777" w:rsidR="0076667B" w:rsidRDefault="0076667B">
      <w:pPr>
        <w:pStyle w:val="BodyText"/>
      </w:pPr>
    </w:p>
    <w:p w14:paraId="5C86F1ED" w14:textId="77777777" w:rsidR="0076667B" w:rsidRDefault="0076667B">
      <w:pPr>
        <w:pStyle w:val="BodyText"/>
      </w:pPr>
    </w:p>
    <w:p w14:paraId="3FFBEF48" w14:textId="77777777" w:rsidR="0076667B" w:rsidRDefault="0076667B">
      <w:pPr>
        <w:pStyle w:val="BodyText"/>
        <w:spacing w:before="119"/>
      </w:pPr>
    </w:p>
    <w:p w14:paraId="3F17835C" w14:textId="77777777" w:rsidR="0076667B" w:rsidRDefault="00000000">
      <w:pPr>
        <w:pStyle w:val="ListParagraph"/>
        <w:numPr>
          <w:ilvl w:val="2"/>
          <w:numId w:val="58"/>
        </w:numPr>
        <w:tabs>
          <w:tab w:val="left" w:pos="944"/>
        </w:tabs>
        <w:ind w:left="944" w:hanging="586"/>
        <w:rPr>
          <w:rFonts w:ascii="Trebuchet MS"/>
          <w:b/>
          <w:sz w:val="24"/>
        </w:rPr>
      </w:pPr>
      <w:r>
        <w:rPr>
          <w:rFonts w:ascii="Trebuchet MS"/>
          <w:b/>
          <w:color w:val="002FCC"/>
          <w:sz w:val="24"/>
        </w:rPr>
        <w:t>Time</w:t>
      </w:r>
      <w:r>
        <w:rPr>
          <w:rFonts w:ascii="Trebuchet MS"/>
          <w:b/>
          <w:color w:val="002FCC"/>
          <w:spacing w:val="-33"/>
          <w:sz w:val="24"/>
        </w:rPr>
        <w:t xml:space="preserve"> </w:t>
      </w:r>
      <w:r>
        <w:rPr>
          <w:rFonts w:ascii="Trebuchet MS"/>
          <w:b/>
          <w:color w:val="002FCC"/>
          <w:spacing w:val="-2"/>
          <w:sz w:val="24"/>
        </w:rPr>
        <w:t>complexity</w:t>
      </w:r>
    </w:p>
    <w:p w14:paraId="041730F9" w14:textId="77777777" w:rsidR="0076667B" w:rsidRDefault="00000000">
      <w:pPr>
        <w:pStyle w:val="BodyText"/>
        <w:spacing w:before="133" w:line="285" w:lineRule="auto"/>
        <w:ind w:left="360" w:right="316"/>
        <w:jc w:val="both"/>
      </w:pPr>
      <w:r>
        <w:t xml:space="preserve">Usually, the execution time or run-time of the program is refereed as its time complexity </w:t>
      </w:r>
      <w:r>
        <w:rPr>
          <w:position w:val="2"/>
        </w:rPr>
        <w:t xml:space="preserve">denoted by </w:t>
      </w:r>
      <w:r>
        <w:rPr>
          <w:b/>
          <w:i/>
          <w:position w:val="2"/>
        </w:rPr>
        <w:t>t</w:t>
      </w:r>
      <w:r>
        <w:rPr>
          <w:b/>
          <w:i/>
          <w:sz w:val="16"/>
        </w:rPr>
        <w:t>p</w:t>
      </w:r>
      <w:r>
        <w:rPr>
          <w:position w:val="2"/>
        </w:rPr>
        <w:t xml:space="preserve">(instance characteristics). This is the sum of the time taken to execute all </w:t>
      </w:r>
      <w:r>
        <w:t xml:space="preserve">instructions in the program. Exact estimation runtime is a complex task, as the number of instructions executed is dependent on the input data. </w:t>
      </w:r>
      <w:proofErr w:type="gramStart"/>
      <w:r>
        <w:t>Also</w:t>
      </w:r>
      <w:proofErr w:type="gramEnd"/>
      <w:r>
        <w:t xml:space="preserve"> different instructions will take different time to execute. So for the estimation of the time </w:t>
      </w:r>
      <w:proofErr w:type="gramStart"/>
      <w:r>
        <w:t>complexity</w:t>
      </w:r>
      <w:proofErr w:type="gramEnd"/>
      <w:r>
        <w:t xml:space="preserve"> </w:t>
      </w:r>
      <w:r>
        <w:rPr>
          <w:b/>
        </w:rPr>
        <w:t>we count only the number of program steps</w:t>
      </w:r>
      <w:r>
        <w:t xml:space="preserve">. We can determine the </w:t>
      </w:r>
      <w:r>
        <w:rPr>
          <w:b/>
        </w:rPr>
        <w:t xml:space="preserve">steps needed by a program </w:t>
      </w:r>
      <w:r>
        <w:t>to solve a particular problem instance in two ways.</w:t>
      </w:r>
    </w:p>
    <w:p w14:paraId="08BE7E0D" w14:textId="77777777" w:rsidR="0076667B" w:rsidRDefault="00000000">
      <w:pPr>
        <w:pStyle w:val="BodyText"/>
        <w:spacing w:before="123" w:line="288" w:lineRule="auto"/>
        <w:ind w:left="360" w:right="336"/>
        <w:jc w:val="both"/>
      </w:pPr>
      <w:r>
        <w:rPr>
          <w:b/>
        </w:rPr>
        <w:t xml:space="preserve">Method-1: </w:t>
      </w:r>
      <w:r>
        <w:t xml:space="preserve">We introduce a new variable </w:t>
      </w:r>
      <w:r>
        <w:rPr>
          <w:b/>
          <w:i/>
        </w:rPr>
        <w:t xml:space="preserve">count </w:t>
      </w:r>
      <w:r>
        <w:t>to the program which is initialized to zero.</w:t>
      </w:r>
      <w:r>
        <w:rPr>
          <w:spacing w:val="40"/>
        </w:rPr>
        <w:t xml:space="preserve"> </w:t>
      </w:r>
      <w:r>
        <w:t xml:space="preserve">We also introduce statements to increment </w:t>
      </w:r>
      <w:r>
        <w:rPr>
          <w:b/>
          <w:i/>
        </w:rPr>
        <w:t xml:space="preserve">count </w:t>
      </w:r>
      <w:r>
        <w:t>by</w:t>
      </w:r>
      <w:r>
        <w:rPr>
          <w:spacing w:val="-4"/>
        </w:rPr>
        <w:t xml:space="preserve"> </w:t>
      </w:r>
      <w:r>
        <w:t xml:space="preserve">an appropriate amount into the program. </w:t>
      </w:r>
      <w:proofErr w:type="gramStart"/>
      <w:r>
        <w:t>So</w:t>
      </w:r>
      <w:proofErr w:type="gramEnd"/>
      <w:r>
        <w:t xml:space="preserve"> when each time original program executes, the </w:t>
      </w:r>
      <w:r>
        <w:rPr>
          <w:b/>
          <w:i/>
        </w:rPr>
        <w:t xml:space="preserve">count </w:t>
      </w:r>
      <w:r>
        <w:t>also incremented by</w:t>
      </w:r>
      <w:r>
        <w:rPr>
          <w:spacing w:val="-3"/>
        </w:rPr>
        <w:t xml:space="preserve"> </w:t>
      </w:r>
      <w:r>
        <w:t>the step</w:t>
      </w:r>
      <w:r>
        <w:rPr>
          <w:spacing w:val="-13"/>
        </w:rPr>
        <w:t xml:space="preserve"> </w:t>
      </w:r>
      <w:r>
        <w:t>count.</w:t>
      </w:r>
    </w:p>
    <w:p w14:paraId="0EF6780A" w14:textId="77777777" w:rsidR="0076667B" w:rsidRDefault="00000000">
      <w:pPr>
        <w:pStyle w:val="BodyText"/>
        <w:spacing w:before="123" w:line="290" w:lineRule="auto"/>
        <w:ind w:left="360" w:right="344"/>
        <w:jc w:val="both"/>
      </w:pPr>
      <w:r>
        <w:t xml:space="preserve">Example: Consider the algorithm </w:t>
      </w:r>
      <w:r>
        <w:rPr>
          <w:b/>
          <w:i/>
        </w:rPr>
        <w:t>sum()</w:t>
      </w:r>
      <w:r>
        <w:t>. After the introduction of the count the program will be</w:t>
      </w:r>
      <w:r>
        <w:rPr>
          <w:spacing w:val="-2"/>
        </w:rPr>
        <w:t xml:space="preserve"> </w:t>
      </w:r>
      <w:r>
        <w:t>as follows. We</w:t>
      </w:r>
      <w:r>
        <w:rPr>
          <w:spacing w:val="-2"/>
        </w:rPr>
        <w:t xml:space="preserve"> </w:t>
      </w:r>
      <w:r>
        <w:t xml:space="preserve">can estimate that invocation of </w:t>
      </w:r>
      <w:r>
        <w:rPr>
          <w:b/>
          <w:i/>
        </w:rPr>
        <w:t>sum()</w:t>
      </w:r>
      <w:r>
        <w:rPr>
          <w:b/>
          <w:i/>
          <w:spacing w:val="-3"/>
        </w:rPr>
        <w:t xml:space="preserve"> </w:t>
      </w:r>
      <w:r>
        <w:t xml:space="preserve">executes total number of </w:t>
      </w:r>
      <w:r>
        <w:rPr>
          <w:b/>
        </w:rPr>
        <w:t xml:space="preserve">2n+3 </w:t>
      </w:r>
      <w:r>
        <w:t>steps.</w:t>
      </w:r>
    </w:p>
    <w:p w14:paraId="2067DDC5" w14:textId="77777777" w:rsidR="0076667B" w:rsidRDefault="00000000">
      <w:pPr>
        <w:pStyle w:val="BodyText"/>
        <w:spacing w:before="10"/>
        <w:rPr>
          <w:sz w:val="3"/>
        </w:rPr>
      </w:pPr>
      <w:r>
        <w:rPr>
          <w:noProof/>
          <w:sz w:val="3"/>
        </w:rPr>
        <w:drawing>
          <wp:anchor distT="0" distB="0" distL="0" distR="0" simplePos="0" relativeHeight="487592448" behindDoc="1" locked="0" layoutInCell="1" allowOverlap="1" wp14:anchorId="50D7A084" wp14:editId="7B35C89B">
            <wp:simplePos x="0" y="0"/>
            <wp:positionH relativeFrom="page">
              <wp:posOffset>2087879</wp:posOffset>
            </wp:positionH>
            <wp:positionV relativeFrom="paragraph">
              <wp:posOffset>43633</wp:posOffset>
            </wp:positionV>
            <wp:extent cx="3517392" cy="1731264"/>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4" cstate="print"/>
                    <a:stretch>
                      <a:fillRect/>
                    </a:stretch>
                  </pic:blipFill>
                  <pic:spPr>
                    <a:xfrm>
                      <a:off x="0" y="0"/>
                      <a:ext cx="3517392" cy="1731264"/>
                    </a:xfrm>
                    <a:prstGeom prst="rect">
                      <a:avLst/>
                    </a:prstGeom>
                  </pic:spPr>
                </pic:pic>
              </a:graphicData>
            </a:graphic>
          </wp:anchor>
        </w:drawing>
      </w:r>
    </w:p>
    <w:p w14:paraId="4BB382A4" w14:textId="77777777" w:rsidR="0076667B" w:rsidRDefault="00000000">
      <w:pPr>
        <w:pStyle w:val="BodyText"/>
        <w:spacing w:before="274" w:line="288" w:lineRule="auto"/>
        <w:ind w:left="360" w:right="343"/>
        <w:jc w:val="both"/>
      </w:pPr>
      <w:r>
        <w:rPr>
          <w:b/>
        </w:rPr>
        <w:t xml:space="preserve">Method-2: </w:t>
      </w:r>
      <w:r>
        <w:t>Determine the step count of an algorithm by</w:t>
      </w:r>
      <w:r>
        <w:rPr>
          <w:spacing w:val="-2"/>
        </w:rPr>
        <w:t xml:space="preserve"> </w:t>
      </w:r>
      <w:r>
        <w:t>building a table in which we list the total number of steps contributed by each statement. An example is shown below. The code will find the sum of n numbers</w:t>
      </w:r>
    </w:p>
    <w:p w14:paraId="40A7B0A2" w14:textId="77777777" w:rsidR="0076667B" w:rsidRDefault="00000000">
      <w:pPr>
        <w:pStyle w:val="BodyText"/>
        <w:spacing w:before="9"/>
        <w:rPr>
          <w:sz w:val="9"/>
        </w:rPr>
      </w:pPr>
      <w:r>
        <w:rPr>
          <w:noProof/>
          <w:sz w:val="9"/>
        </w:rPr>
        <w:drawing>
          <wp:anchor distT="0" distB="0" distL="0" distR="0" simplePos="0" relativeHeight="487592960" behindDoc="1" locked="0" layoutInCell="1" allowOverlap="1" wp14:anchorId="595DEEA6" wp14:editId="03993864">
            <wp:simplePos x="0" y="0"/>
            <wp:positionH relativeFrom="page">
              <wp:posOffset>1684020</wp:posOffset>
            </wp:positionH>
            <wp:positionV relativeFrom="paragraph">
              <wp:posOffset>86667</wp:posOffset>
            </wp:positionV>
            <wp:extent cx="4047287" cy="1320165"/>
            <wp:effectExtent l="0" t="0" r="0" b="0"/>
            <wp:wrapTopAndBottom/>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5" cstate="print"/>
                    <a:stretch>
                      <a:fillRect/>
                    </a:stretch>
                  </pic:blipFill>
                  <pic:spPr>
                    <a:xfrm>
                      <a:off x="0" y="0"/>
                      <a:ext cx="4047287" cy="1320165"/>
                    </a:xfrm>
                    <a:prstGeom prst="rect">
                      <a:avLst/>
                    </a:prstGeom>
                  </pic:spPr>
                </pic:pic>
              </a:graphicData>
            </a:graphic>
          </wp:anchor>
        </w:drawing>
      </w:r>
    </w:p>
    <w:p w14:paraId="7C3015A2" w14:textId="77777777" w:rsidR="0076667B" w:rsidRDefault="0076667B">
      <w:pPr>
        <w:pStyle w:val="BodyText"/>
        <w:rPr>
          <w:sz w:val="9"/>
        </w:rPr>
        <w:sectPr w:rsidR="0076667B">
          <w:pgSz w:w="11900" w:h="16860"/>
          <w:pgMar w:top="1260" w:right="1080" w:bottom="1000" w:left="1080" w:header="2" w:footer="818" w:gutter="0"/>
          <w:cols w:space="720"/>
        </w:sectPr>
      </w:pPr>
    </w:p>
    <w:p w14:paraId="5BBADF70" w14:textId="77777777" w:rsidR="0076667B" w:rsidRDefault="00000000">
      <w:pPr>
        <w:pStyle w:val="BodyText"/>
        <w:spacing w:before="220"/>
        <w:ind w:left="360"/>
      </w:pPr>
      <w:r>
        <w:lastRenderedPageBreak/>
        <w:t>Example:</w:t>
      </w:r>
      <w:r>
        <w:rPr>
          <w:spacing w:val="-10"/>
        </w:rPr>
        <w:t xml:space="preserve"> </w:t>
      </w:r>
      <w:r>
        <w:t>Matrix</w:t>
      </w:r>
      <w:r>
        <w:rPr>
          <w:spacing w:val="-4"/>
        </w:rPr>
        <w:t xml:space="preserve"> </w:t>
      </w:r>
      <w:r>
        <w:rPr>
          <w:spacing w:val="-2"/>
        </w:rPr>
        <w:t>addition</w:t>
      </w:r>
    </w:p>
    <w:p w14:paraId="2B1AA1A2" w14:textId="77777777" w:rsidR="0076667B" w:rsidRDefault="00000000">
      <w:pPr>
        <w:pStyle w:val="BodyText"/>
        <w:spacing w:before="4"/>
        <w:rPr>
          <w:sz w:val="15"/>
        </w:rPr>
      </w:pPr>
      <w:r>
        <w:rPr>
          <w:noProof/>
          <w:sz w:val="15"/>
        </w:rPr>
        <w:drawing>
          <wp:anchor distT="0" distB="0" distL="0" distR="0" simplePos="0" relativeHeight="487593984" behindDoc="1" locked="0" layoutInCell="1" allowOverlap="1" wp14:anchorId="2814FEE4" wp14:editId="48832AE6">
            <wp:simplePos x="0" y="0"/>
            <wp:positionH relativeFrom="page">
              <wp:posOffset>1760220</wp:posOffset>
            </wp:positionH>
            <wp:positionV relativeFrom="paragraph">
              <wp:posOffset>127326</wp:posOffset>
            </wp:positionV>
            <wp:extent cx="4037076" cy="1359407"/>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6" cstate="print"/>
                    <a:stretch>
                      <a:fillRect/>
                    </a:stretch>
                  </pic:blipFill>
                  <pic:spPr>
                    <a:xfrm>
                      <a:off x="0" y="0"/>
                      <a:ext cx="4037076" cy="1359407"/>
                    </a:xfrm>
                    <a:prstGeom prst="rect">
                      <a:avLst/>
                    </a:prstGeom>
                  </pic:spPr>
                </pic:pic>
              </a:graphicData>
            </a:graphic>
          </wp:anchor>
        </w:drawing>
      </w:r>
    </w:p>
    <w:p w14:paraId="37B78471" w14:textId="77777777" w:rsidR="0076667B" w:rsidRDefault="00000000">
      <w:pPr>
        <w:pStyle w:val="BodyText"/>
        <w:spacing w:before="119" w:line="288" w:lineRule="auto"/>
        <w:ind w:left="360" w:right="335"/>
        <w:jc w:val="both"/>
      </w:pPr>
      <w:r>
        <w:t>The</w:t>
      </w:r>
      <w:r>
        <w:rPr>
          <w:spacing w:val="-2"/>
        </w:rPr>
        <w:t xml:space="preserve"> </w:t>
      </w:r>
      <w:r>
        <w:t>above method is both excessively</w:t>
      </w:r>
      <w:r>
        <w:rPr>
          <w:spacing w:val="-7"/>
        </w:rPr>
        <w:t xml:space="preserve"> </w:t>
      </w:r>
      <w:r>
        <w:t>difficult and, usually</w:t>
      </w:r>
      <w:r>
        <w:rPr>
          <w:spacing w:val="-8"/>
        </w:rPr>
        <w:t xml:space="preserve"> </w:t>
      </w:r>
      <w:r>
        <w:t>unnecessary. The thing</w:t>
      </w:r>
      <w:r>
        <w:rPr>
          <w:spacing w:val="-3"/>
        </w:rPr>
        <w:t xml:space="preserve"> </w:t>
      </w:r>
      <w:r>
        <w:t>to do is to identify the most important of the algorithm, called the basic operation, the operation contributing the most to the total running time, and compute the number of times the basic operation is executed.</w:t>
      </w:r>
    </w:p>
    <w:p w14:paraId="1660AC8F" w14:textId="77777777" w:rsidR="0076667B" w:rsidRDefault="00000000">
      <w:pPr>
        <w:spacing w:before="195"/>
        <w:ind w:left="360"/>
        <w:rPr>
          <w:b/>
          <w:sz w:val="24"/>
        </w:rPr>
      </w:pPr>
      <w:r>
        <w:rPr>
          <w:b/>
          <w:spacing w:val="-2"/>
          <w:sz w:val="24"/>
          <w:u w:val="thick"/>
        </w:rPr>
        <w:t>Trade-</w:t>
      </w:r>
      <w:r>
        <w:rPr>
          <w:b/>
          <w:spacing w:val="-5"/>
          <w:sz w:val="24"/>
          <w:u w:val="thick"/>
        </w:rPr>
        <w:t>off</w:t>
      </w:r>
    </w:p>
    <w:p w14:paraId="15C8A4B2" w14:textId="77777777" w:rsidR="0076667B" w:rsidRDefault="00000000">
      <w:pPr>
        <w:pStyle w:val="BodyText"/>
        <w:spacing w:before="159" w:line="288" w:lineRule="auto"/>
        <w:ind w:left="360" w:right="333"/>
        <w:jc w:val="both"/>
      </w:pPr>
      <w:r>
        <w:t xml:space="preserve">There is often a </w:t>
      </w:r>
      <w:r>
        <w:rPr>
          <w:b/>
        </w:rPr>
        <w:t xml:space="preserve">time-space-tradeoff </w:t>
      </w:r>
      <w:r>
        <w:t>involved in a problem, that is, it cannot be solved with few computing time and low memory consumption. One has to make a compromise and to exchange computing time for memory consumption or vice versa, depending on which algorithm one chooses and how one parameterizes it.</w:t>
      </w:r>
    </w:p>
    <w:p w14:paraId="4D6303B9" w14:textId="77777777" w:rsidR="0076667B" w:rsidRDefault="0076667B">
      <w:pPr>
        <w:pStyle w:val="BodyText"/>
        <w:spacing w:before="90"/>
      </w:pPr>
    </w:p>
    <w:p w14:paraId="6A92BFD9" w14:textId="77777777" w:rsidR="0076667B" w:rsidRDefault="00000000">
      <w:pPr>
        <w:pStyle w:val="ListParagraph"/>
        <w:numPr>
          <w:ilvl w:val="1"/>
          <w:numId w:val="58"/>
        </w:numPr>
        <w:tabs>
          <w:tab w:val="left" w:pos="881"/>
        </w:tabs>
        <w:spacing w:before="1"/>
        <w:ind w:left="881" w:hanging="526"/>
        <w:rPr>
          <w:rFonts w:ascii="Comic Sans MS"/>
          <w:b/>
          <w:color w:val="C00000"/>
          <w:sz w:val="28"/>
        </w:rPr>
      </w:pPr>
      <w:r>
        <w:rPr>
          <w:rFonts w:ascii="Trebuchet MS"/>
          <w:b/>
          <w:color w:val="C00000"/>
          <w:spacing w:val="-4"/>
          <w:sz w:val="28"/>
        </w:rPr>
        <w:t>Asymptotic</w:t>
      </w:r>
      <w:r>
        <w:rPr>
          <w:rFonts w:ascii="Trebuchet MS"/>
          <w:b/>
          <w:color w:val="C00000"/>
          <w:spacing w:val="-15"/>
          <w:sz w:val="28"/>
        </w:rPr>
        <w:t xml:space="preserve"> </w:t>
      </w:r>
      <w:r>
        <w:rPr>
          <w:rFonts w:ascii="Trebuchet MS"/>
          <w:b/>
          <w:color w:val="C00000"/>
          <w:spacing w:val="-2"/>
          <w:sz w:val="28"/>
        </w:rPr>
        <w:t>Notations</w:t>
      </w:r>
    </w:p>
    <w:p w14:paraId="1AD6DA66" w14:textId="77777777" w:rsidR="0076667B" w:rsidRDefault="00000000">
      <w:pPr>
        <w:pStyle w:val="BodyText"/>
        <w:spacing w:before="88" w:line="285" w:lineRule="auto"/>
        <w:ind w:left="360" w:right="363"/>
        <w:jc w:val="both"/>
      </w:pPr>
      <w:r>
        <w:t>The efficiency analysis framework concentrates on the order of growth</w:t>
      </w:r>
      <w:r>
        <w:rPr>
          <w:spacing w:val="40"/>
        </w:rPr>
        <w:t xml:space="preserve"> </w:t>
      </w:r>
      <w:r>
        <w:rPr>
          <w:position w:val="5"/>
        </w:rPr>
        <w:t xml:space="preserve">of an algorithm’s </w:t>
      </w:r>
      <w:r>
        <w:t>basic</w:t>
      </w:r>
      <w:r>
        <w:rPr>
          <w:spacing w:val="-1"/>
        </w:rPr>
        <w:t xml:space="preserve"> </w:t>
      </w:r>
      <w:r>
        <w:t>operation</w:t>
      </w:r>
      <w:r>
        <w:rPr>
          <w:spacing w:val="-1"/>
        </w:rPr>
        <w:t xml:space="preserve"> </w:t>
      </w:r>
      <w:r>
        <w:t>count as the</w:t>
      </w:r>
      <w:r>
        <w:rPr>
          <w:spacing w:val="-1"/>
        </w:rPr>
        <w:t xml:space="preserve"> </w:t>
      </w:r>
      <w:r>
        <w:t>principal indicator</w:t>
      </w:r>
      <w:r>
        <w:rPr>
          <w:spacing w:val="-1"/>
        </w:rPr>
        <w:t xml:space="preserve"> </w:t>
      </w:r>
      <w:r>
        <w:t>of the</w:t>
      </w:r>
      <w:r>
        <w:rPr>
          <w:spacing w:val="-1"/>
        </w:rPr>
        <w:t xml:space="preserve"> </w:t>
      </w:r>
      <w:r>
        <w:t>algorithm’s efficiency. To</w:t>
      </w:r>
      <w:r>
        <w:rPr>
          <w:spacing w:val="-1"/>
        </w:rPr>
        <w:t xml:space="preserve"> </w:t>
      </w:r>
      <w:r>
        <w:t>compare</w:t>
      </w:r>
      <w:r>
        <w:rPr>
          <w:spacing w:val="-4"/>
        </w:rPr>
        <w:t xml:space="preserve"> </w:t>
      </w:r>
      <w:r>
        <w:t>and rank</w:t>
      </w:r>
      <w:r>
        <w:rPr>
          <w:spacing w:val="-2"/>
        </w:rPr>
        <w:t xml:space="preserve"> </w:t>
      </w:r>
      <w:r>
        <w:t>such</w:t>
      </w:r>
      <w:r>
        <w:rPr>
          <w:spacing w:val="-2"/>
        </w:rPr>
        <w:t xml:space="preserve"> </w:t>
      </w:r>
      <w:r>
        <w:t>orders</w:t>
      </w:r>
      <w:r>
        <w:rPr>
          <w:spacing w:val="-3"/>
        </w:rPr>
        <w:t xml:space="preserve"> </w:t>
      </w:r>
      <w:r>
        <w:t>of</w:t>
      </w:r>
      <w:r>
        <w:rPr>
          <w:spacing w:val="-3"/>
        </w:rPr>
        <w:t xml:space="preserve"> </w:t>
      </w:r>
      <w:r>
        <w:t>growth,</w:t>
      </w:r>
      <w:r>
        <w:rPr>
          <w:spacing w:val="-2"/>
        </w:rPr>
        <w:t xml:space="preserve"> </w:t>
      </w:r>
      <w:r>
        <w:t>computer</w:t>
      </w:r>
      <w:r>
        <w:rPr>
          <w:spacing w:val="-3"/>
        </w:rPr>
        <w:t xml:space="preserve"> </w:t>
      </w:r>
      <w:r>
        <w:t>scientists</w:t>
      </w:r>
      <w:r>
        <w:rPr>
          <w:spacing w:val="-1"/>
        </w:rPr>
        <w:t xml:space="preserve"> </w:t>
      </w:r>
      <w:r>
        <w:t>use</w:t>
      </w:r>
      <w:r>
        <w:rPr>
          <w:spacing w:val="-3"/>
        </w:rPr>
        <w:t xml:space="preserve"> </w:t>
      </w:r>
      <w:r>
        <w:t>three</w:t>
      </w:r>
      <w:r>
        <w:rPr>
          <w:spacing w:val="-3"/>
        </w:rPr>
        <w:t xml:space="preserve"> </w:t>
      </w:r>
      <w:r>
        <w:t>notations:</w:t>
      </w:r>
      <w:r>
        <w:rPr>
          <w:spacing w:val="-2"/>
        </w:rPr>
        <w:t xml:space="preserve"> </w:t>
      </w:r>
      <w:r>
        <w:t>O(big</w:t>
      </w:r>
      <w:r>
        <w:rPr>
          <w:spacing w:val="-5"/>
        </w:rPr>
        <w:t xml:space="preserve"> </w:t>
      </w:r>
      <w:r>
        <w:t>oh),</w:t>
      </w:r>
      <w:r>
        <w:rPr>
          <w:spacing w:val="-3"/>
        </w:rPr>
        <w:t xml:space="preserve"> </w:t>
      </w:r>
      <w:r>
        <w:t>Ω(big</w:t>
      </w:r>
      <w:r>
        <w:rPr>
          <w:spacing w:val="-6"/>
        </w:rPr>
        <w:t xml:space="preserve"> </w:t>
      </w:r>
      <w:r>
        <w:t xml:space="preserve">omega), Θ (big theta) and </w:t>
      </w:r>
      <w:r>
        <w:rPr>
          <w:i/>
        </w:rPr>
        <w:t>o</w:t>
      </w:r>
      <w:r>
        <w:t>(little oh)</w:t>
      </w:r>
    </w:p>
    <w:p w14:paraId="3F854A7B" w14:textId="77777777" w:rsidR="0076667B" w:rsidRDefault="00000000">
      <w:pPr>
        <w:pStyle w:val="ListParagraph"/>
        <w:numPr>
          <w:ilvl w:val="2"/>
          <w:numId w:val="56"/>
        </w:numPr>
        <w:tabs>
          <w:tab w:val="left" w:pos="1003"/>
        </w:tabs>
        <w:spacing w:before="113"/>
        <w:rPr>
          <w:rFonts w:ascii="Trebuchet MS"/>
          <w:b/>
          <w:sz w:val="24"/>
        </w:rPr>
      </w:pPr>
      <w:r>
        <w:rPr>
          <w:rFonts w:ascii="Trebuchet MS"/>
          <w:b/>
          <w:noProof/>
          <w:sz w:val="24"/>
        </w:rPr>
        <w:drawing>
          <wp:anchor distT="0" distB="0" distL="0" distR="0" simplePos="0" relativeHeight="15736320" behindDoc="0" locked="0" layoutInCell="1" allowOverlap="1" wp14:anchorId="6B118AA0" wp14:editId="1B000A7F">
            <wp:simplePos x="0" y="0"/>
            <wp:positionH relativeFrom="page">
              <wp:posOffset>4202429</wp:posOffset>
            </wp:positionH>
            <wp:positionV relativeFrom="paragraph">
              <wp:posOffset>115714</wp:posOffset>
            </wp:positionV>
            <wp:extent cx="2353945" cy="1793240"/>
            <wp:effectExtent l="0" t="0" r="0" b="0"/>
            <wp:wrapNone/>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27" cstate="print"/>
                    <a:stretch>
                      <a:fillRect/>
                    </a:stretch>
                  </pic:blipFill>
                  <pic:spPr>
                    <a:xfrm>
                      <a:off x="0" y="0"/>
                      <a:ext cx="2353945" cy="1793240"/>
                    </a:xfrm>
                    <a:prstGeom prst="rect">
                      <a:avLst/>
                    </a:prstGeom>
                  </pic:spPr>
                </pic:pic>
              </a:graphicData>
            </a:graphic>
          </wp:anchor>
        </w:drawing>
      </w:r>
      <w:r>
        <w:rPr>
          <w:rFonts w:ascii="Trebuchet MS"/>
          <w:b/>
          <w:color w:val="002FCC"/>
          <w:spacing w:val="-4"/>
          <w:sz w:val="24"/>
        </w:rPr>
        <w:t>Big-Oh</w:t>
      </w:r>
      <w:r>
        <w:rPr>
          <w:rFonts w:ascii="Trebuchet MS"/>
          <w:b/>
          <w:color w:val="002FCC"/>
          <w:spacing w:val="-24"/>
          <w:sz w:val="24"/>
        </w:rPr>
        <w:t xml:space="preserve"> </w:t>
      </w:r>
      <w:r>
        <w:rPr>
          <w:rFonts w:ascii="Trebuchet MS"/>
          <w:b/>
          <w:color w:val="002FCC"/>
          <w:spacing w:val="-4"/>
          <w:sz w:val="24"/>
        </w:rPr>
        <w:t>notation</w:t>
      </w:r>
    </w:p>
    <w:p w14:paraId="778718D6" w14:textId="77777777" w:rsidR="0076667B" w:rsidRDefault="00000000">
      <w:pPr>
        <w:pStyle w:val="BodyText"/>
        <w:spacing w:before="189" w:line="280" w:lineRule="auto"/>
        <w:ind w:left="360" w:right="4462"/>
        <w:jc w:val="both"/>
        <w:rPr>
          <w:position w:val="2"/>
        </w:rPr>
      </w:pPr>
      <w:r>
        <w:rPr>
          <w:b/>
        </w:rPr>
        <w:t xml:space="preserve">Definition: </w:t>
      </w:r>
      <w:r>
        <w:t xml:space="preserve">A function </w:t>
      </w:r>
      <w:r>
        <w:rPr>
          <w:i/>
        </w:rPr>
        <w:t xml:space="preserve">t(n) </w:t>
      </w:r>
      <w:r>
        <w:t>is said to be in</w:t>
      </w:r>
      <w:r>
        <w:rPr>
          <w:spacing w:val="80"/>
        </w:rPr>
        <w:t xml:space="preserve"> </w:t>
      </w:r>
      <w:r>
        <w:rPr>
          <w:i/>
        </w:rPr>
        <w:t xml:space="preserve">O(g(n)), </w:t>
      </w:r>
      <w:r>
        <w:t xml:space="preserve">denoted </w:t>
      </w:r>
      <w:r>
        <w:rPr>
          <w:i/>
        </w:rPr>
        <w:t>t(n)</w:t>
      </w:r>
      <w:r>
        <w:rPr>
          <w:rFonts w:ascii="MS Gothic" w:hAnsi="MS Gothic"/>
          <w:sz w:val="26"/>
        </w:rPr>
        <w:t>∈</w:t>
      </w:r>
      <w:r>
        <w:rPr>
          <w:i/>
        </w:rPr>
        <w:t xml:space="preserve">O(g(n)), </w:t>
      </w:r>
      <w:r>
        <w:t xml:space="preserve">if t (n) is bounded above by some constant multiple of g(n) for all large n, i.e., if there exist some positive constant c </w:t>
      </w:r>
      <w:r>
        <w:rPr>
          <w:position w:val="2"/>
        </w:rPr>
        <w:t>and some nonnegative integer n</w:t>
      </w:r>
      <w:r>
        <w:rPr>
          <w:sz w:val="16"/>
        </w:rPr>
        <w:t>0</w:t>
      </w:r>
      <w:r>
        <w:rPr>
          <w:spacing w:val="40"/>
          <w:sz w:val="16"/>
        </w:rPr>
        <w:t xml:space="preserve"> </w:t>
      </w:r>
      <w:r>
        <w:rPr>
          <w:position w:val="2"/>
        </w:rPr>
        <w:t>such that</w:t>
      </w:r>
    </w:p>
    <w:p w14:paraId="14D0C6E0" w14:textId="77777777" w:rsidR="0076667B" w:rsidRDefault="00000000">
      <w:pPr>
        <w:spacing w:before="118"/>
        <w:ind w:left="1553"/>
        <w:jc w:val="both"/>
        <w:rPr>
          <w:b/>
          <w:i/>
          <w:position w:val="2"/>
          <w:sz w:val="24"/>
        </w:rPr>
      </w:pPr>
      <w:r>
        <w:rPr>
          <w:b/>
          <w:i/>
          <w:position w:val="2"/>
          <w:sz w:val="24"/>
        </w:rPr>
        <w:t>t(n)</w:t>
      </w:r>
      <w:r>
        <w:rPr>
          <w:b/>
          <w:i/>
          <w:spacing w:val="-2"/>
          <w:position w:val="2"/>
          <w:sz w:val="24"/>
        </w:rPr>
        <w:t xml:space="preserve"> </w:t>
      </w:r>
      <w:r>
        <w:rPr>
          <w:b/>
          <w:i/>
          <w:position w:val="2"/>
          <w:sz w:val="24"/>
        </w:rPr>
        <w:t>≤</w:t>
      </w:r>
      <w:r>
        <w:rPr>
          <w:b/>
          <w:i/>
          <w:spacing w:val="-3"/>
          <w:position w:val="2"/>
          <w:sz w:val="24"/>
        </w:rPr>
        <w:t xml:space="preserve"> </w:t>
      </w:r>
      <w:r>
        <w:rPr>
          <w:b/>
          <w:i/>
          <w:position w:val="2"/>
          <w:sz w:val="24"/>
        </w:rPr>
        <w:t>cg(n)</w:t>
      </w:r>
      <w:r>
        <w:rPr>
          <w:b/>
          <w:i/>
          <w:spacing w:val="-2"/>
          <w:position w:val="2"/>
          <w:sz w:val="24"/>
        </w:rPr>
        <w:t xml:space="preserve"> </w:t>
      </w:r>
      <w:r>
        <w:rPr>
          <w:i/>
          <w:position w:val="2"/>
          <w:sz w:val="24"/>
        </w:rPr>
        <w:t>for</w:t>
      </w:r>
      <w:r>
        <w:rPr>
          <w:i/>
          <w:spacing w:val="-2"/>
          <w:position w:val="2"/>
          <w:sz w:val="24"/>
        </w:rPr>
        <w:t xml:space="preserve"> </w:t>
      </w:r>
      <w:r>
        <w:rPr>
          <w:i/>
          <w:position w:val="2"/>
          <w:sz w:val="24"/>
        </w:rPr>
        <w:t>all</w:t>
      </w:r>
      <w:r>
        <w:rPr>
          <w:i/>
          <w:spacing w:val="-3"/>
          <w:position w:val="2"/>
          <w:sz w:val="24"/>
        </w:rPr>
        <w:t xml:space="preserve"> </w:t>
      </w:r>
      <w:r>
        <w:rPr>
          <w:b/>
          <w:i/>
          <w:position w:val="2"/>
          <w:sz w:val="24"/>
        </w:rPr>
        <w:t>n</w:t>
      </w:r>
      <w:r>
        <w:rPr>
          <w:b/>
          <w:i/>
          <w:spacing w:val="-2"/>
          <w:position w:val="2"/>
          <w:sz w:val="24"/>
        </w:rPr>
        <w:t xml:space="preserve"> </w:t>
      </w:r>
      <w:r>
        <w:rPr>
          <w:b/>
          <w:i/>
          <w:position w:val="2"/>
          <w:sz w:val="24"/>
        </w:rPr>
        <w:t>≥</w:t>
      </w:r>
      <w:r>
        <w:rPr>
          <w:b/>
          <w:i/>
          <w:spacing w:val="-3"/>
          <w:position w:val="2"/>
          <w:sz w:val="24"/>
        </w:rPr>
        <w:t xml:space="preserve"> </w:t>
      </w:r>
      <w:r>
        <w:rPr>
          <w:b/>
          <w:i/>
          <w:spacing w:val="-5"/>
          <w:position w:val="2"/>
          <w:sz w:val="24"/>
        </w:rPr>
        <w:t>n</w:t>
      </w:r>
      <w:r>
        <w:rPr>
          <w:b/>
          <w:i/>
          <w:spacing w:val="-5"/>
          <w:sz w:val="16"/>
        </w:rPr>
        <w:t>0</w:t>
      </w:r>
      <w:r>
        <w:rPr>
          <w:b/>
          <w:i/>
          <w:spacing w:val="-5"/>
          <w:position w:val="2"/>
          <w:sz w:val="24"/>
        </w:rPr>
        <w:t>.</w:t>
      </w:r>
    </w:p>
    <w:p w14:paraId="286A400A" w14:textId="77777777" w:rsidR="0076667B" w:rsidRDefault="00000000">
      <w:pPr>
        <w:pStyle w:val="BodyText"/>
        <w:spacing w:before="191"/>
        <w:rPr>
          <w:b/>
          <w:i/>
          <w:sz w:val="20"/>
        </w:rPr>
      </w:pPr>
      <w:r>
        <w:rPr>
          <w:b/>
          <w:i/>
          <w:noProof/>
          <w:sz w:val="20"/>
        </w:rPr>
        <w:drawing>
          <wp:anchor distT="0" distB="0" distL="0" distR="0" simplePos="0" relativeHeight="487594496" behindDoc="1" locked="0" layoutInCell="1" allowOverlap="1" wp14:anchorId="6B9F730A" wp14:editId="5F0D3CB8">
            <wp:simplePos x="0" y="0"/>
            <wp:positionH relativeFrom="page">
              <wp:posOffset>4221479</wp:posOffset>
            </wp:positionH>
            <wp:positionV relativeFrom="paragraph">
              <wp:posOffset>283122</wp:posOffset>
            </wp:positionV>
            <wp:extent cx="2304670" cy="230314"/>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8" cstate="print"/>
                    <a:stretch>
                      <a:fillRect/>
                    </a:stretch>
                  </pic:blipFill>
                  <pic:spPr>
                    <a:xfrm>
                      <a:off x="0" y="0"/>
                      <a:ext cx="2304670" cy="230314"/>
                    </a:xfrm>
                    <a:prstGeom prst="rect">
                      <a:avLst/>
                    </a:prstGeom>
                  </pic:spPr>
                </pic:pic>
              </a:graphicData>
            </a:graphic>
          </wp:anchor>
        </w:drawing>
      </w:r>
    </w:p>
    <w:p w14:paraId="0F27901C" w14:textId="77777777" w:rsidR="0076667B" w:rsidRDefault="00000000">
      <w:pPr>
        <w:pStyle w:val="BodyText"/>
        <w:ind w:left="360"/>
        <w:rPr>
          <w:i/>
        </w:rPr>
      </w:pPr>
      <w:r>
        <w:t>Informally,</w:t>
      </w:r>
      <w:r>
        <w:rPr>
          <w:spacing w:val="11"/>
        </w:rPr>
        <w:t xml:space="preserve"> </w:t>
      </w:r>
      <w:r>
        <w:rPr>
          <w:i/>
        </w:rPr>
        <w:t>O(g(n))</w:t>
      </w:r>
      <w:r>
        <w:rPr>
          <w:i/>
          <w:spacing w:val="10"/>
        </w:rPr>
        <w:t xml:space="preserve"> </w:t>
      </w:r>
      <w:r>
        <w:t>is</w:t>
      </w:r>
      <w:r>
        <w:rPr>
          <w:spacing w:val="17"/>
        </w:rPr>
        <w:t xml:space="preserve"> </w:t>
      </w:r>
      <w:r>
        <w:t>the</w:t>
      </w:r>
      <w:r>
        <w:rPr>
          <w:spacing w:val="13"/>
        </w:rPr>
        <w:t xml:space="preserve"> </w:t>
      </w:r>
      <w:r>
        <w:t>set</w:t>
      </w:r>
      <w:r>
        <w:rPr>
          <w:spacing w:val="16"/>
        </w:rPr>
        <w:t xml:space="preserve"> </w:t>
      </w:r>
      <w:r>
        <w:t>of</w:t>
      </w:r>
      <w:r>
        <w:rPr>
          <w:spacing w:val="13"/>
        </w:rPr>
        <w:t xml:space="preserve"> </w:t>
      </w:r>
      <w:r>
        <w:t>all</w:t>
      </w:r>
      <w:r>
        <w:rPr>
          <w:spacing w:val="17"/>
        </w:rPr>
        <w:t xml:space="preserve"> </w:t>
      </w:r>
      <w:r>
        <w:t>functions</w:t>
      </w:r>
      <w:r>
        <w:rPr>
          <w:spacing w:val="16"/>
        </w:rPr>
        <w:t xml:space="preserve"> </w:t>
      </w:r>
      <w:r>
        <w:t>with</w:t>
      </w:r>
      <w:r>
        <w:rPr>
          <w:spacing w:val="16"/>
        </w:rPr>
        <w:t xml:space="preserve"> </w:t>
      </w:r>
      <w:r>
        <w:t>a</w:t>
      </w:r>
      <w:r>
        <w:rPr>
          <w:spacing w:val="11"/>
        </w:rPr>
        <w:t xml:space="preserve"> </w:t>
      </w:r>
      <w:r>
        <w:t>lower</w:t>
      </w:r>
      <w:r>
        <w:rPr>
          <w:spacing w:val="10"/>
        </w:rPr>
        <w:t xml:space="preserve"> </w:t>
      </w:r>
      <w:r>
        <w:t>or</w:t>
      </w:r>
      <w:r>
        <w:rPr>
          <w:spacing w:val="13"/>
        </w:rPr>
        <w:t xml:space="preserve"> </w:t>
      </w:r>
      <w:r>
        <w:t>same</w:t>
      </w:r>
      <w:r>
        <w:rPr>
          <w:spacing w:val="13"/>
        </w:rPr>
        <w:t xml:space="preserve"> </w:t>
      </w:r>
      <w:r>
        <w:t>order</w:t>
      </w:r>
      <w:r>
        <w:rPr>
          <w:spacing w:val="18"/>
        </w:rPr>
        <w:t xml:space="preserve"> </w:t>
      </w:r>
      <w:r>
        <w:t>of</w:t>
      </w:r>
      <w:r>
        <w:rPr>
          <w:spacing w:val="13"/>
        </w:rPr>
        <w:t xml:space="preserve"> </w:t>
      </w:r>
      <w:r>
        <w:t>growth</w:t>
      </w:r>
      <w:r>
        <w:rPr>
          <w:spacing w:val="12"/>
        </w:rPr>
        <w:t xml:space="preserve"> </w:t>
      </w:r>
      <w:r>
        <w:t>as</w:t>
      </w:r>
      <w:r>
        <w:rPr>
          <w:spacing w:val="21"/>
        </w:rPr>
        <w:t xml:space="preserve"> </w:t>
      </w:r>
      <w:r>
        <w:rPr>
          <w:i/>
          <w:spacing w:val="-2"/>
        </w:rPr>
        <w:t>g(n).</w:t>
      </w:r>
    </w:p>
    <w:p w14:paraId="7BD038CB" w14:textId="77777777" w:rsidR="0076667B" w:rsidRDefault="00000000">
      <w:pPr>
        <w:pStyle w:val="BodyText"/>
        <w:spacing w:before="17" w:line="290" w:lineRule="auto"/>
        <w:ind w:left="360" w:right="1872"/>
        <w:rPr>
          <w:position w:val="2"/>
        </w:rPr>
      </w:pPr>
      <w:r>
        <w:t>Note</w:t>
      </w:r>
      <w:r>
        <w:rPr>
          <w:spacing w:val="-10"/>
        </w:rPr>
        <w:t xml:space="preserve"> </w:t>
      </w:r>
      <w:r>
        <w:t>that</w:t>
      </w:r>
      <w:r>
        <w:rPr>
          <w:spacing w:val="-4"/>
        </w:rPr>
        <w:t xml:space="preserve"> </w:t>
      </w:r>
      <w:r>
        <w:t>the</w:t>
      </w:r>
      <w:r>
        <w:rPr>
          <w:spacing w:val="-5"/>
        </w:rPr>
        <w:t xml:space="preserve"> </w:t>
      </w:r>
      <w:r>
        <w:t>definition</w:t>
      </w:r>
      <w:r>
        <w:rPr>
          <w:spacing w:val="-4"/>
        </w:rPr>
        <w:t xml:space="preserve"> </w:t>
      </w:r>
      <w:r>
        <w:t>gives</w:t>
      </w:r>
      <w:r>
        <w:rPr>
          <w:spacing w:val="-4"/>
        </w:rPr>
        <w:t xml:space="preserve"> </w:t>
      </w:r>
      <w:r>
        <w:t>us</w:t>
      </w:r>
      <w:r>
        <w:rPr>
          <w:spacing w:val="-4"/>
        </w:rPr>
        <w:t xml:space="preserve"> </w:t>
      </w:r>
      <w:r>
        <w:t>a</w:t>
      </w:r>
      <w:r>
        <w:rPr>
          <w:spacing w:val="-10"/>
        </w:rPr>
        <w:t xml:space="preserve"> </w:t>
      </w:r>
      <w:r>
        <w:t>lot</w:t>
      </w:r>
      <w:r>
        <w:rPr>
          <w:spacing w:val="-4"/>
        </w:rPr>
        <w:t xml:space="preserve"> </w:t>
      </w:r>
      <w:r>
        <w:t>of</w:t>
      </w:r>
      <w:r>
        <w:rPr>
          <w:spacing w:val="-5"/>
        </w:rPr>
        <w:t xml:space="preserve"> </w:t>
      </w:r>
      <w:r>
        <w:t>freedom</w:t>
      </w:r>
      <w:r>
        <w:rPr>
          <w:spacing w:val="-4"/>
        </w:rPr>
        <w:t xml:space="preserve"> </w:t>
      </w:r>
      <w:r>
        <w:t>in</w:t>
      </w:r>
      <w:r>
        <w:rPr>
          <w:spacing w:val="-4"/>
        </w:rPr>
        <w:t xml:space="preserve"> </w:t>
      </w:r>
      <w:r>
        <w:t>choosing</w:t>
      </w:r>
      <w:r>
        <w:rPr>
          <w:spacing w:val="-14"/>
        </w:rPr>
        <w:t xml:space="preserve"> </w:t>
      </w:r>
      <w:r>
        <w:t>specific</w:t>
      </w:r>
      <w:r>
        <w:rPr>
          <w:spacing w:val="-5"/>
        </w:rPr>
        <w:t xml:space="preserve"> </w:t>
      </w:r>
      <w:r>
        <w:t xml:space="preserve">values </w:t>
      </w:r>
      <w:r>
        <w:rPr>
          <w:position w:val="2"/>
        </w:rPr>
        <w:t xml:space="preserve">for constants </w:t>
      </w:r>
      <w:r>
        <w:rPr>
          <w:i/>
          <w:position w:val="2"/>
        </w:rPr>
        <w:t xml:space="preserve">c </w:t>
      </w:r>
      <w:r>
        <w:rPr>
          <w:position w:val="2"/>
        </w:rPr>
        <w:t xml:space="preserve">and </w:t>
      </w:r>
      <w:r>
        <w:rPr>
          <w:i/>
          <w:position w:val="2"/>
        </w:rPr>
        <w:t>n</w:t>
      </w:r>
      <w:r>
        <w:rPr>
          <w:i/>
          <w:sz w:val="16"/>
        </w:rPr>
        <w:t>0</w:t>
      </w:r>
      <w:r>
        <w:rPr>
          <w:position w:val="2"/>
        </w:rPr>
        <w:t>.</w:t>
      </w:r>
    </w:p>
    <w:p w14:paraId="7E1FAD8B" w14:textId="77777777" w:rsidR="0076667B" w:rsidRDefault="00000000">
      <w:pPr>
        <w:pStyle w:val="BodyText"/>
        <w:spacing w:before="8"/>
        <w:rPr>
          <w:sz w:val="19"/>
        </w:rPr>
      </w:pPr>
      <w:r>
        <w:rPr>
          <w:noProof/>
          <w:sz w:val="19"/>
        </w:rPr>
        <w:drawing>
          <wp:anchor distT="0" distB="0" distL="0" distR="0" simplePos="0" relativeHeight="487595008" behindDoc="1" locked="0" layoutInCell="1" allowOverlap="1" wp14:anchorId="19DF42E0" wp14:editId="251551A9">
            <wp:simplePos x="0" y="0"/>
            <wp:positionH relativeFrom="page">
              <wp:posOffset>909827</wp:posOffset>
            </wp:positionH>
            <wp:positionV relativeFrom="paragraph">
              <wp:posOffset>159108</wp:posOffset>
            </wp:positionV>
            <wp:extent cx="5064979" cy="451961"/>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29" cstate="print"/>
                    <a:stretch>
                      <a:fillRect/>
                    </a:stretch>
                  </pic:blipFill>
                  <pic:spPr>
                    <a:xfrm>
                      <a:off x="0" y="0"/>
                      <a:ext cx="5064979" cy="451961"/>
                    </a:xfrm>
                    <a:prstGeom prst="rect">
                      <a:avLst/>
                    </a:prstGeom>
                  </pic:spPr>
                </pic:pic>
              </a:graphicData>
            </a:graphic>
          </wp:anchor>
        </w:drawing>
      </w:r>
    </w:p>
    <w:p w14:paraId="2051999F" w14:textId="77777777" w:rsidR="0076667B" w:rsidRDefault="0076667B">
      <w:pPr>
        <w:pStyle w:val="BodyText"/>
        <w:rPr>
          <w:sz w:val="19"/>
        </w:rPr>
        <w:sectPr w:rsidR="0076667B">
          <w:pgSz w:w="11900" w:h="16860"/>
          <w:pgMar w:top="1260" w:right="1080" w:bottom="1000" w:left="1080" w:header="2" w:footer="818" w:gutter="0"/>
          <w:cols w:space="720"/>
        </w:sectPr>
      </w:pPr>
    </w:p>
    <w:p w14:paraId="757F206E" w14:textId="77777777" w:rsidR="0076667B" w:rsidRDefault="00000000">
      <w:pPr>
        <w:pStyle w:val="BodyText"/>
        <w:spacing w:before="115" w:line="288" w:lineRule="auto"/>
        <w:ind w:left="360" w:right="336"/>
        <w:jc w:val="both"/>
      </w:pPr>
      <w:r>
        <w:lastRenderedPageBreak/>
        <w:t>Strategies to prove Big-O: Sometimes the easiest</w:t>
      </w:r>
      <w:r>
        <w:rPr>
          <w:spacing w:val="-1"/>
        </w:rPr>
        <w:t xml:space="preserve"> </w:t>
      </w:r>
      <w:r>
        <w:t>way</w:t>
      </w:r>
      <w:r>
        <w:rPr>
          <w:spacing w:val="-8"/>
        </w:rPr>
        <w:t xml:space="preserve"> </w:t>
      </w:r>
      <w:r>
        <w:t>to prove</w:t>
      </w:r>
      <w:r>
        <w:rPr>
          <w:spacing w:val="-1"/>
        </w:rPr>
        <w:t xml:space="preserve"> </w:t>
      </w:r>
      <w:r>
        <w:t>that f (n)</w:t>
      </w:r>
      <w:r>
        <w:rPr>
          <w:spacing w:val="-1"/>
        </w:rPr>
        <w:t xml:space="preserve"> </w:t>
      </w:r>
      <w:r>
        <w:t>= O(g(n)) is to take</w:t>
      </w:r>
      <w:r>
        <w:rPr>
          <w:spacing w:val="-4"/>
        </w:rPr>
        <w:t xml:space="preserve"> </w:t>
      </w:r>
      <w:r>
        <w:t xml:space="preserve">c to be the sum of the positive coefficients off(n). We can usually ignore the negative </w:t>
      </w:r>
      <w:r>
        <w:rPr>
          <w:spacing w:val="-2"/>
        </w:rPr>
        <w:t>coefficients.</w:t>
      </w:r>
    </w:p>
    <w:p w14:paraId="290C1A97" w14:textId="77777777" w:rsidR="0076667B" w:rsidRDefault="00000000">
      <w:pPr>
        <w:pStyle w:val="BodyText"/>
        <w:spacing w:before="11"/>
        <w:rPr>
          <w:sz w:val="11"/>
        </w:rPr>
      </w:pPr>
      <w:r>
        <w:rPr>
          <w:noProof/>
          <w:sz w:val="11"/>
        </w:rPr>
        <w:drawing>
          <wp:anchor distT="0" distB="0" distL="0" distR="0" simplePos="0" relativeHeight="487596032" behindDoc="1" locked="0" layoutInCell="1" allowOverlap="1" wp14:anchorId="3DEA8268" wp14:editId="6899AA98">
            <wp:simplePos x="0" y="0"/>
            <wp:positionH relativeFrom="page">
              <wp:posOffset>838200</wp:posOffset>
            </wp:positionH>
            <wp:positionV relativeFrom="paragraph">
              <wp:posOffset>102600</wp:posOffset>
            </wp:positionV>
            <wp:extent cx="5975603" cy="1542288"/>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30" cstate="print"/>
                    <a:stretch>
                      <a:fillRect/>
                    </a:stretch>
                  </pic:blipFill>
                  <pic:spPr>
                    <a:xfrm>
                      <a:off x="0" y="0"/>
                      <a:ext cx="5975603" cy="1542288"/>
                    </a:xfrm>
                    <a:prstGeom prst="rect">
                      <a:avLst/>
                    </a:prstGeom>
                  </pic:spPr>
                </pic:pic>
              </a:graphicData>
            </a:graphic>
          </wp:anchor>
        </w:drawing>
      </w:r>
    </w:p>
    <w:p w14:paraId="5064EBCB" w14:textId="77777777" w:rsidR="0076667B" w:rsidRDefault="00000000">
      <w:pPr>
        <w:pStyle w:val="ListParagraph"/>
        <w:numPr>
          <w:ilvl w:val="2"/>
          <w:numId w:val="56"/>
        </w:numPr>
        <w:tabs>
          <w:tab w:val="left" w:pos="1003"/>
        </w:tabs>
        <w:spacing w:before="114"/>
        <w:rPr>
          <w:rFonts w:ascii="Trebuchet MS"/>
          <w:b/>
          <w:sz w:val="24"/>
        </w:rPr>
      </w:pPr>
      <w:r>
        <w:rPr>
          <w:rFonts w:ascii="Trebuchet MS"/>
          <w:b/>
          <w:color w:val="002FCC"/>
          <w:spacing w:val="-2"/>
          <w:sz w:val="24"/>
        </w:rPr>
        <w:t>Omega</w:t>
      </w:r>
      <w:r>
        <w:rPr>
          <w:rFonts w:ascii="Trebuchet MS"/>
          <w:b/>
          <w:color w:val="002FCC"/>
          <w:spacing w:val="-21"/>
          <w:sz w:val="24"/>
        </w:rPr>
        <w:t xml:space="preserve"> </w:t>
      </w:r>
      <w:r>
        <w:rPr>
          <w:rFonts w:ascii="Trebuchet MS"/>
          <w:b/>
          <w:color w:val="002FCC"/>
          <w:spacing w:val="-2"/>
          <w:sz w:val="24"/>
        </w:rPr>
        <w:t>notation</w:t>
      </w:r>
    </w:p>
    <w:p w14:paraId="4AB6BBE3" w14:textId="77777777" w:rsidR="0076667B" w:rsidRDefault="00000000">
      <w:pPr>
        <w:pStyle w:val="BodyText"/>
        <w:spacing w:before="183" w:line="278" w:lineRule="auto"/>
        <w:ind w:left="360" w:right="4445"/>
        <w:jc w:val="both"/>
        <w:rPr>
          <w:position w:val="2"/>
        </w:rPr>
      </w:pPr>
      <w:r>
        <w:rPr>
          <w:noProof/>
          <w:position w:val="2"/>
        </w:rPr>
        <mc:AlternateContent>
          <mc:Choice Requires="wpg">
            <w:drawing>
              <wp:anchor distT="0" distB="0" distL="0" distR="0" simplePos="0" relativeHeight="15738368" behindDoc="0" locked="0" layoutInCell="1" allowOverlap="1" wp14:anchorId="6A3268C0" wp14:editId="2AE97E4B">
                <wp:simplePos x="0" y="0"/>
                <wp:positionH relativeFrom="page">
                  <wp:posOffset>4199832</wp:posOffset>
                </wp:positionH>
                <wp:positionV relativeFrom="paragraph">
                  <wp:posOffset>-56433</wp:posOffset>
                </wp:positionV>
                <wp:extent cx="2448560" cy="2207260"/>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8560" cy="2207260"/>
                          <a:chOff x="0" y="0"/>
                          <a:chExt cx="2448560" cy="2207260"/>
                        </a:xfrm>
                      </wpg:grpSpPr>
                      <pic:pic xmlns:pic="http://schemas.openxmlformats.org/drawingml/2006/picture">
                        <pic:nvPicPr>
                          <pic:cNvPr id="35" name="Image 35"/>
                          <pic:cNvPicPr/>
                        </pic:nvPicPr>
                        <pic:blipFill>
                          <a:blip r:embed="rId31" cstate="print"/>
                          <a:stretch>
                            <a:fillRect/>
                          </a:stretch>
                        </pic:blipFill>
                        <pic:spPr>
                          <a:xfrm>
                            <a:off x="42602" y="2075814"/>
                            <a:ext cx="1222375" cy="130810"/>
                          </a:xfrm>
                          <a:prstGeom prst="rect">
                            <a:avLst/>
                          </a:prstGeom>
                        </pic:spPr>
                      </pic:pic>
                      <pic:pic xmlns:pic="http://schemas.openxmlformats.org/drawingml/2006/picture">
                        <pic:nvPicPr>
                          <pic:cNvPr id="36" name="Image 36"/>
                          <pic:cNvPicPr/>
                        </pic:nvPicPr>
                        <pic:blipFill>
                          <a:blip r:embed="rId32" cstate="print"/>
                          <a:stretch>
                            <a:fillRect/>
                          </a:stretch>
                        </pic:blipFill>
                        <pic:spPr>
                          <a:xfrm>
                            <a:off x="0" y="0"/>
                            <a:ext cx="2447982" cy="2042159"/>
                          </a:xfrm>
                          <a:prstGeom prst="rect">
                            <a:avLst/>
                          </a:prstGeom>
                        </pic:spPr>
                      </pic:pic>
                      <pic:pic xmlns:pic="http://schemas.openxmlformats.org/drawingml/2006/picture">
                        <pic:nvPicPr>
                          <pic:cNvPr id="37" name="Image 37"/>
                          <pic:cNvPicPr/>
                        </pic:nvPicPr>
                        <pic:blipFill>
                          <a:blip r:embed="rId33" cstate="print"/>
                          <a:stretch>
                            <a:fillRect/>
                          </a:stretch>
                        </pic:blipFill>
                        <pic:spPr>
                          <a:xfrm>
                            <a:off x="1264977" y="2084070"/>
                            <a:ext cx="962025" cy="123189"/>
                          </a:xfrm>
                          <a:prstGeom prst="rect">
                            <a:avLst/>
                          </a:prstGeom>
                        </pic:spPr>
                      </pic:pic>
                    </wpg:wgp>
                  </a:graphicData>
                </a:graphic>
              </wp:anchor>
            </w:drawing>
          </mc:Choice>
          <mc:Fallback>
            <w:pict>
              <v:group w14:anchorId="5B71F97E" id="Group 34" o:spid="_x0000_s1026" style="position:absolute;margin-left:330.7pt;margin-top:-4.45pt;width:192.8pt;height:173.8pt;z-index:15738368;mso-wrap-distance-left:0;mso-wrap-distance-right:0;mso-position-horizontal-relative:page" coordsize="24485,220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5" o:spid="_x0000_s1027" type="#_x0000_t75" style="position:absolute;left:426;top:20758;width:12223;height:1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">
                  <v:imagedata r:id="rId34" o:title=""/>
                </v:shape>
                <v:shape id="Image 36" o:spid="_x0000_s1028" type="#_x0000_t75" style="position:absolute;width:24479;height:20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">
                  <v:imagedata r:id="rId35" o:title=""/>
                </v:shape>
                <v:shape id="Image 37" o:spid="_x0000_s1029" type="#_x0000_t75" style="position:absolute;left:12649;top:20840;width:9621;height:1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">
                  <v:imagedata r:id="rId36" o:title=""/>
                </v:shape>
                <w10:wrap anchorx="page"/>
              </v:group>
            </w:pict>
          </mc:Fallback>
        </mc:AlternateContent>
      </w:r>
      <w:r>
        <w:rPr>
          <w:b/>
        </w:rPr>
        <w:t>Definition:</w:t>
      </w:r>
      <w:r>
        <w:rPr>
          <w:b/>
          <w:spacing w:val="-5"/>
        </w:rPr>
        <w:t xml:space="preserve"> </w:t>
      </w:r>
      <w:r>
        <w:t>A</w:t>
      </w:r>
      <w:r>
        <w:rPr>
          <w:spacing w:val="-2"/>
        </w:rPr>
        <w:t xml:space="preserve"> </w:t>
      </w:r>
      <w:r>
        <w:t>function</w:t>
      </w:r>
      <w:r>
        <w:rPr>
          <w:spacing w:val="-3"/>
        </w:rPr>
        <w:t xml:space="preserve"> </w:t>
      </w:r>
      <w:r>
        <w:t>t(n)</w:t>
      </w:r>
      <w:r>
        <w:rPr>
          <w:spacing w:val="-5"/>
        </w:rPr>
        <w:t xml:space="preserve"> </w:t>
      </w:r>
      <w:r>
        <w:t>is</w:t>
      </w:r>
      <w:r>
        <w:rPr>
          <w:spacing w:val="-1"/>
        </w:rPr>
        <w:t xml:space="preserve"> </w:t>
      </w:r>
      <w:r>
        <w:t>said</w:t>
      </w:r>
      <w:r>
        <w:rPr>
          <w:spacing w:val="-4"/>
        </w:rPr>
        <w:t xml:space="preserve"> </w:t>
      </w:r>
      <w:r>
        <w:t>to</w:t>
      </w:r>
      <w:r>
        <w:rPr>
          <w:spacing w:val="-1"/>
        </w:rPr>
        <w:t xml:space="preserve"> </w:t>
      </w:r>
      <w:r>
        <w:t>be</w:t>
      </w:r>
      <w:r>
        <w:rPr>
          <w:spacing w:val="-2"/>
        </w:rPr>
        <w:t xml:space="preserve"> </w:t>
      </w:r>
      <w:r>
        <w:t>in</w:t>
      </w:r>
      <w:r>
        <w:rPr>
          <w:spacing w:val="-4"/>
        </w:rPr>
        <w:t xml:space="preserve"> </w:t>
      </w:r>
      <w:r>
        <w:t>Ω(g(n)), denoted</w:t>
      </w:r>
      <w:r>
        <w:rPr>
          <w:spacing w:val="-9"/>
        </w:rPr>
        <w:t xml:space="preserve"> </w:t>
      </w:r>
      <w:r>
        <w:rPr>
          <w:b/>
          <w:i/>
        </w:rPr>
        <w:t>t(n)</w:t>
      </w:r>
      <w:r>
        <w:rPr>
          <w:rFonts w:ascii="MS Gothic" w:hAnsi="MS Gothic"/>
          <w:sz w:val="26"/>
        </w:rPr>
        <w:t>∈</w:t>
      </w:r>
      <w:r>
        <w:rPr>
          <w:b/>
          <w:i/>
        </w:rPr>
        <w:t>Ω(g(n)),</w:t>
      </w:r>
      <w:r>
        <w:rPr>
          <w:b/>
          <w:i/>
          <w:spacing w:val="-2"/>
        </w:rPr>
        <w:t xml:space="preserve"> </w:t>
      </w:r>
      <w:r>
        <w:t>if</w:t>
      </w:r>
      <w:r>
        <w:rPr>
          <w:spacing w:val="-4"/>
        </w:rPr>
        <w:t xml:space="preserve"> </w:t>
      </w:r>
      <w:r>
        <w:t>t(n)</w:t>
      </w:r>
      <w:r>
        <w:rPr>
          <w:spacing w:val="-7"/>
        </w:rPr>
        <w:t xml:space="preserve"> </w:t>
      </w:r>
      <w:r>
        <w:t>is</w:t>
      </w:r>
      <w:r>
        <w:rPr>
          <w:spacing w:val="-4"/>
        </w:rPr>
        <w:t xml:space="preserve"> </w:t>
      </w:r>
      <w:r>
        <w:t>bounded</w:t>
      </w:r>
      <w:r>
        <w:rPr>
          <w:spacing w:val="-4"/>
        </w:rPr>
        <w:t xml:space="preserve"> </w:t>
      </w:r>
      <w:r>
        <w:t>below</w:t>
      </w:r>
      <w:r>
        <w:rPr>
          <w:spacing w:val="-2"/>
        </w:rPr>
        <w:t xml:space="preserve"> </w:t>
      </w:r>
      <w:r>
        <w:t>by some positive constant multiple of g(n) for</w:t>
      </w:r>
      <w:r>
        <w:rPr>
          <w:spacing w:val="40"/>
        </w:rPr>
        <w:t xml:space="preserve"> </w:t>
      </w:r>
      <w:r>
        <w:t xml:space="preserve">all large n,i.e., if there exist some positive constant c </w:t>
      </w:r>
      <w:r>
        <w:rPr>
          <w:position w:val="2"/>
        </w:rPr>
        <w:t>and some nonnegative integer n</w:t>
      </w:r>
      <w:r>
        <w:rPr>
          <w:sz w:val="16"/>
        </w:rPr>
        <w:t xml:space="preserve">0 </w:t>
      </w:r>
      <w:r>
        <w:rPr>
          <w:position w:val="2"/>
        </w:rPr>
        <w:t>suchthat</w:t>
      </w:r>
      <w:r>
        <w:rPr>
          <w:b/>
          <w:i/>
          <w:position w:val="2"/>
        </w:rPr>
        <w:t xml:space="preserve">t(n) ≥ c g(n) </w:t>
      </w:r>
      <w:r>
        <w:rPr>
          <w:position w:val="2"/>
        </w:rPr>
        <w:t>for all n ≥ n</w:t>
      </w:r>
      <w:r>
        <w:rPr>
          <w:sz w:val="16"/>
        </w:rPr>
        <w:t>0</w:t>
      </w:r>
      <w:r>
        <w:rPr>
          <w:position w:val="2"/>
        </w:rPr>
        <w:t>.</w:t>
      </w:r>
    </w:p>
    <w:p w14:paraId="5F52D7F1" w14:textId="77777777" w:rsidR="0076667B" w:rsidRDefault="0076667B">
      <w:pPr>
        <w:pStyle w:val="BodyText"/>
      </w:pPr>
    </w:p>
    <w:p w14:paraId="083328A6" w14:textId="77777777" w:rsidR="0076667B" w:rsidRDefault="0076667B">
      <w:pPr>
        <w:pStyle w:val="BodyText"/>
      </w:pPr>
    </w:p>
    <w:p w14:paraId="2DAB1197" w14:textId="77777777" w:rsidR="0076667B" w:rsidRDefault="0076667B">
      <w:pPr>
        <w:pStyle w:val="BodyText"/>
      </w:pPr>
    </w:p>
    <w:p w14:paraId="16CEAAEB" w14:textId="77777777" w:rsidR="0076667B" w:rsidRDefault="0076667B">
      <w:pPr>
        <w:pStyle w:val="BodyText"/>
      </w:pPr>
    </w:p>
    <w:p w14:paraId="117FC3C7" w14:textId="77777777" w:rsidR="0076667B" w:rsidRDefault="0076667B">
      <w:pPr>
        <w:pStyle w:val="BodyText"/>
        <w:spacing w:before="38"/>
      </w:pPr>
    </w:p>
    <w:p w14:paraId="6D866AED" w14:textId="77777777" w:rsidR="0076667B" w:rsidRDefault="00000000">
      <w:pPr>
        <w:pStyle w:val="BodyText"/>
        <w:spacing w:before="1" w:line="290" w:lineRule="auto"/>
        <w:ind w:left="360" w:right="402"/>
        <w:jc w:val="both"/>
        <w:rPr>
          <w:position w:val="2"/>
        </w:rPr>
      </w:pPr>
      <w:r>
        <w:t>Here</w:t>
      </w:r>
      <w:r>
        <w:rPr>
          <w:spacing w:val="-12"/>
        </w:rPr>
        <w:t xml:space="preserve"> </w:t>
      </w:r>
      <w:r>
        <w:t>is</w:t>
      </w:r>
      <w:r>
        <w:rPr>
          <w:spacing w:val="-4"/>
        </w:rPr>
        <w:t xml:space="preserve"> </w:t>
      </w:r>
      <w:r>
        <w:t>an</w:t>
      </w:r>
      <w:r>
        <w:rPr>
          <w:spacing w:val="-4"/>
        </w:rPr>
        <w:t xml:space="preserve"> </w:t>
      </w:r>
      <w:r>
        <w:t>example</w:t>
      </w:r>
      <w:r>
        <w:rPr>
          <w:spacing w:val="-6"/>
        </w:rPr>
        <w:t xml:space="preserve"> </w:t>
      </w:r>
      <w:r>
        <w:t>of</w:t>
      </w:r>
      <w:r>
        <w:rPr>
          <w:spacing w:val="-4"/>
        </w:rPr>
        <w:t xml:space="preserve"> </w:t>
      </w:r>
      <w:r>
        <w:t>the</w:t>
      </w:r>
      <w:r>
        <w:rPr>
          <w:spacing w:val="-9"/>
        </w:rPr>
        <w:t xml:space="preserve"> </w:t>
      </w:r>
      <w:r>
        <w:t>formal</w:t>
      </w:r>
      <w:r>
        <w:rPr>
          <w:spacing w:val="-8"/>
        </w:rPr>
        <w:t xml:space="preserve"> </w:t>
      </w:r>
      <w:r>
        <w:t>proof</w:t>
      </w:r>
      <w:r>
        <w:rPr>
          <w:spacing w:val="-7"/>
        </w:rPr>
        <w:t xml:space="preserve"> </w:t>
      </w:r>
      <w:r>
        <w:t>that</w:t>
      </w:r>
      <w:r>
        <w:rPr>
          <w:spacing w:val="-4"/>
        </w:rPr>
        <w:t xml:space="preserve"> </w:t>
      </w:r>
      <w:r>
        <w:rPr>
          <w:b/>
          <w:i/>
        </w:rPr>
        <w:t>n</w:t>
      </w:r>
      <w:r>
        <w:rPr>
          <w:b/>
          <w:i/>
          <w:vertAlign w:val="superscript"/>
        </w:rPr>
        <w:t>3</w:t>
      </w:r>
      <w:r>
        <w:rPr>
          <w:b/>
          <w:i/>
        </w:rPr>
        <w:t xml:space="preserve"> </w:t>
      </w:r>
      <w:r>
        <w:rPr>
          <w:rFonts w:ascii="MS Gothic" w:hAnsi="MS Gothic"/>
          <w:sz w:val="26"/>
        </w:rPr>
        <w:t>∈</w:t>
      </w:r>
      <w:r>
        <w:rPr>
          <w:b/>
          <w:i/>
        </w:rPr>
        <w:t>Ω(n</w:t>
      </w:r>
      <w:r>
        <w:rPr>
          <w:b/>
          <w:i/>
          <w:vertAlign w:val="superscript"/>
        </w:rPr>
        <w:t>2</w:t>
      </w:r>
      <w:r>
        <w:rPr>
          <w:b/>
          <w:i/>
        </w:rPr>
        <w:t>):</w:t>
      </w:r>
      <w:r>
        <w:rPr>
          <w:i/>
        </w:rPr>
        <w:t>n</w:t>
      </w:r>
      <w:r>
        <w:rPr>
          <w:i/>
          <w:vertAlign w:val="superscript"/>
        </w:rPr>
        <w:t>3</w:t>
      </w:r>
      <w:r>
        <w:rPr>
          <w:i/>
          <w:spacing w:val="-3"/>
        </w:rPr>
        <w:t xml:space="preserve"> </w:t>
      </w:r>
      <w:r>
        <w:rPr>
          <w:i/>
        </w:rPr>
        <w:t>≥</w:t>
      </w:r>
      <w:r>
        <w:rPr>
          <w:i/>
          <w:spacing w:val="-6"/>
        </w:rPr>
        <w:t xml:space="preserve"> </w:t>
      </w:r>
      <w:r>
        <w:rPr>
          <w:i/>
        </w:rPr>
        <w:t>n</w:t>
      </w:r>
      <w:r>
        <w:rPr>
          <w:i/>
          <w:vertAlign w:val="superscript"/>
        </w:rPr>
        <w:t>2</w:t>
      </w:r>
      <w:r>
        <w:rPr>
          <w:i/>
          <w:spacing w:val="-3"/>
        </w:rPr>
        <w:t xml:space="preserve"> </w:t>
      </w:r>
      <w:r>
        <w:t>for</w:t>
      </w:r>
      <w:r>
        <w:rPr>
          <w:spacing w:val="-10"/>
        </w:rPr>
        <w:t xml:space="preserve"> </w:t>
      </w:r>
      <w:r>
        <w:t>all</w:t>
      </w:r>
      <w:r>
        <w:rPr>
          <w:spacing w:val="-4"/>
        </w:rPr>
        <w:t xml:space="preserve"> </w:t>
      </w:r>
      <w:r>
        <w:t>n</w:t>
      </w:r>
      <w:r>
        <w:rPr>
          <w:spacing w:val="-4"/>
        </w:rPr>
        <w:t xml:space="preserve"> </w:t>
      </w:r>
      <w:r>
        <w:t>≥</w:t>
      </w:r>
      <w:r>
        <w:rPr>
          <w:spacing w:val="-10"/>
        </w:rPr>
        <w:t xml:space="preserve"> </w:t>
      </w:r>
      <w:r>
        <w:t>0,</w:t>
      </w:r>
      <w:r>
        <w:rPr>
          <w:spacing w:val="-4"/>
        </w:rPr>
        <w:t xml:space="preserve"> </w:t>
      </w:r>
      <w:r>
        <w:t>i.e.,</w:t>
      </w:r>
      <w:r>
        <w:rPr>
          <w:spacing w:val="-4"/>
        </w:rPr>
        <w:t xml:space="preserve"> </w:t>
      </w:r>
      <w:r>
        <w:t>we</w:t>
      </w:r>
      <w:r>
        <w:rPr>
          <w:spacing w:val="-9"/>
        </w:rPr>
        <w:t xml:space="preserve"> </w:t>
      </w:r>
      <w:r>
        <w:t>can</w:t>
      </w:r>
      <w:r>
        <w:rPr>
          <w:spacing w:val="-4"/>
        </w:rPr>
        <w:t xml:space="preserve"> </w:t>
      </w:r>
      <w:r>
        <w:t xml:space="preserve">select </w:t>
      </w:r>
      <w:r>
        <w:rPr>
          <w:position w:val="2"/>
        </w:rPr>
        <w:t>c = 1 and n</w:t>
      </w:r>
      <w:r>
        <w:rPr>
          <w:sz w:val="16"/>
        </w:rPr>
        <w:t>0</w:t>
      </w:r>
      <w:r>
        <w:rPr>
          <w:spacing w:val="40"/>
          <w:sz w:val="16"/>
        </w:rPr>
        <w:t xml:space="preserve"> </w:t>
      </w:r>
      <w:r>
        <w:rPr>
          <w:position w:val="2"/>
        </w:rPr>
        <w:t>= 0.</w:t>
      </w:r>
    </w:p>
    <w:p w14:paraId="58C10ACB" w14:textId="77777777" w:rsidR="0076667B" w:rsidRDefault="0076667B">
      <w:pPr>
        <w:pStyle w:val="BodyText"/>
        <w:spacing w:before="60"/>
      </w:pPr>
    </w:p>
    <w:p w14:paraId="00C801F7" w14:textId="77777777" w:rsidR="0076667B" w:rsidRDefault="00000000">
      <w:pPr>
        <w:pStyle w:val="BodyText"/>
        <w:ind w:left="360"/>
        <w:rPr>
          <w:rFonts w:ascii="Trebuchet MS"/>
        </w:rPr>
      </w:pPr>
      <w:r>
        <w:rPr>
          <w:rFonts w:ascii="Trebuchet MS"/>
          <w:noProof/>
        </w:rPr>
        <w:drawing>
          <wp:anchor distT="0" distB="0" distL="0" distR="0" simplePos="0" relativeHeight="15737344" behindDoc="0" locked="0" layoutInCell="1" allowOverlap="1" wp14:anchorId="5A9ED657" wp14:editId="1A91B24E">
            <wp:simplePos x="0" y="0"/>
            <wp:positionH relativeFrom="page">
              <wp:posOffset>1789272</wp:posOffset>
            </wp:positionH>
            <wp:positionV relativeFrom="paragraph">
              <wp:posOffset>-12902</wp:posOffset>
            </wp:positionV>
            <wp:extent cx="4515515" cy="391667"/>
            <wp:effectExtent l="0" t="0" r="0" b="0"/>
            <wp:wrapNone/>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37" cstate="print"/>
                    <a:stretch>
                      <a:fillRect/>
                    </a:stretch>
                  </pic:blipFill>
                  <pic:spPr>
                    <a:xfrm>
                      <a:off x="0" y="0"/>
                      <a:ext cx="4515515" cy="391667"/>
                    </a:xfrm>
                    <a:prstGeom prst="rect">
                      <a:avLst/>
                    </a:prstGeom>
                  </pic:spPr>
                </pic:pic>
              </a:graphicData>
            </a:graphic>
          </wp:anchor>
        </w:drawing>
      </w:r>
      <w:r>
        <w:rPr>
          <w:rFonts w:ascii="Trebuchet MS"/>
          <w:spacing w:val="-2"/>
        </w:rPr>
        <w:t>Example:</w:t>
      </w:r>
    </w:p>
    <w:p w14:paraId="140009A5" w14:textId="77777777" w:rsidR="0076667B" w:rsidRDefault="0076667B">
      <w:pPr>
        <w:pStyle w:val="BodyText"/>
        <w:spacing w:before="99"/>
        <w:rPr>
          <w:rFonts w:ascii="Trebuchet MS"/>
        </w:rPr>
      </w:pPr>
    </w:p>
    <w:p w14:paraId="607EB929" w14:textId="77777777" w:rsidR="0076667B" w:rsidRDefault="00000000">
      <w:pPr>
        <w:pStyle w:val="BodyText"/>
        <w:ind w:left="360"/>
        <w:jc w:val="both"/>
      </w:pPr>
      <w:r>
        <w:t>Example:</w:t>
      </w:r>
      <w:r>
        <w:rPr>
          <w:spacing w:val="-1"/>
        </w:rPr>
        <w:t xml:space="preserve"> </w:t>
      </w:r>
      <w:r>
        <w:t>To</w:t>
      </w:r>
      <w:r>
        <w:rPr>
          <w:spacing w:val="-1"/>
        </w:rPr>
        <w:t xml:space="preserve"> </w:t>
      </w:r>
      <w:r>
        <w:t>prove</w:t>
      </w:r>
      <w:r>
        <w:rPr>
          <w:spacing w:val="-5"/>
        </w:rPr>
        <w:t xml:space="preserve"> </w:t>
      </w:r>
      <w:r>
        <w:t>n</w:t>
      </w:r>
      <w:r>
        <w:rPr>
          <w:vertAlign w:val="superscript"/>
        </w:rPr>
        <w:t>3</w:t>
      </w:r>
      <w:r>
        <w:t xml:space="preserve"> +</w:t>
      </w:r>
      <w:r>
        <w:rPr>
          <w:spacing w:val="-5"/>
        </w:rPr>
        <w:t xml:space="preserve"> </w:t>
      </w:r>
      <w:r>
        <w:t>4n</w:t>
      </w:r>
      <w:r>
        <w:rPr>
          <w:vertAlign w:val="superscript"/>
        </w:rPr>
        <w:t>2</w:t>
      </w:r>
      <w:r>
        <w:rPr>
          <w:spacing w:val="2"/>
        </w:rPr>
        <w:t xml:space="preserve"> </w:t>
      </w:r>
      <w:r>
        <w:t>=</w:t>
      </w:r>
      <w:r>
        <w:rPr>
          <w:spacing w:val="-2"/>
        </w:rPr>
        <w:t xml:space="preserve"> </w:t>
      </w:r>
      <w:r>
        <w:rPr>
          <w:spacing w:val="-4"/>
        </w:rPr>
        <w:t>Ω(n</w:t>
      </w:r>
      <w:r>
        <w:rPr>
          <w:spacing w:val="-4"/>
          <w:vertAlign w:val="superscript"/>
        </w:rPr>
        <w:t>2</w:t>
      </w:r>
      <w:r>
        <w:rPr>
          <w:spacing w:val="-4"/>
        </w:rPr>
        <w:t>)</w:t>
      </w:r>
    </w:p>
    <w:p w14:paraId="78924467" w14:textId="77777777" w:rsidR="0076667B" w:rsidRDefault="00000000">
      <w:pPr>
        <w:pStyle w:val="BodyText"/>
        <w:spacing w:before="56" w:line="290" w:lineRule="auto"/>
        <w:ind w:left="360" w:right="2451"/>
        <w:rPr>
          <w:position w:val="2"/>
        </w:rPr>
      </w:pPr>
      <w:r>
        <w:t>We</w:t>
      </w:r>
      <w:r>
        <w:rPr>
          <w:spacing w:val="-10"/>
        </w:rPr>
        <w:t xml:space="preserve"> </w:t>
      </w:r>
      <w:r>
        <w:t>see</w:t>
      </w:r>
      <w:r>
        <w:rPr>
          <w:spacing w:val="-10"/>
        </w:rPr>
        <w:t xml:space="preserve"> </w:t>
      </w:r>
      <w:r>
        <w:t>that,</w:t>
      </w:r>
      <w:r>
        <w:rPr>
          <w:spacing w:val="-5"/>
        </w:rPr>
        <w:t xml:space="preserve"> </w:t>
      </w:r>
      <w:r>
        <w:t>if</w:t>
      </w:r>
      <w:r>
        <w:rPr>
          <w:spacing w:val="-6"/>
        </w:rPr>
        <w:t xml:space="preserve"> </w:t>
      </w:r>
      <w:r>
        <w:t>n≥0,</w:t>
      </w:r>
      <w:r>
        <w:rPr>
          <w:spacing w:val="-5"/>
        </w:rPr>
        <w:t xml:space="preserve"> </w:t>
      </w:r>
      <w:r>
        <w:t>n</w:t>
      </w:r>
      <w:r>
        <w:rPr>
          <w:vertAlign w:val="superscript"/>
        </w:rPr>
        <w:t>3</w:t>
      </w:r>
      <w:r>
        <w:t>+4n</w:t>
      </w:r>
      <w:r>
        <w:rPr>
          <w:vertAlign w:val="superscript"/>
        </w:rPr>
        <w:t>2</w:t>
      </w:r>
      <w:r>
        <w:t>≥</w:t>
      </w:r>
      <w:r>
        <w:rPr>
          <w:spacing w:val="-5"/>
        </w:rPr>
        <w:t xml:space="preserve"> </w:t>
      </w:r>
      <w:r>
        <w:t>n</w:t>
      </w:r>
      <w:r>
        <w:rPr>
          <w:vertAlign w:val="superscript"/>
        </w:rPr>
        <w:t>3</w:t>
      </w:r>
      <w:r>
        <w:t>≥</w:t>
      </w:r>
      <w:r>
        <w:rPr>
          <w:spacing w:val="-5"/>
        </w:rPr>
        <w:t xml:space="preserve"> </w:t>
      </w:r>
      <w:r>
        <w:t>n</w:t>
      </w:r>
      <w:r>
        <w:rPr>
          <w:vertAlign w:val="superscript"/>
        </w:rPr>
        <w:t>2;</w:t>
      </w:r>
      <w:r>
        <w:rPr>
          <w:spacing w:val="-7"/>
        </w:rPr>
        <w:t xml:space="preserve"> </w:t>
      </w:r>
      <w:r>
        <w:t>Therefore</w:t>
      </w:r>
      <w:r>
        <w:rPr>
          <w:spacing w:val="-7"/>
        </w:rPr>
        <w:t xml:space="preserve"> </w:t>
      </w:r>
      <w:r>
        <w:t>n</w:t>
      </w:r>
      <w:r>
        <w:rPr>
          <w:vertAlign w:val="superscript"/>
        </w:rPr>
        <w:t>3</w:t>
      </w:r>
      <w:r>
        <w:t>+4n</w:t>
      </w:r>
      <w:r>
        <w:rPr>
          <w:vertAlign w:val="superscript"/>
        </w:rPr>
        <w:t>2</w:t>
      </w:r>
      <w:r>
        <w:rPr>
          <w:spacing w:val="-2"/>
        </w:rPr>
        <w:t xml:space="preserve"> </w:t>
      </w:r>
      <w:r>
        <w:t>≥</w:t>
      </w:r>
      <w:r>
        <w:rPr>
          <w:spacing w:val="-5"/>
        </w:rPr>
        <w:t xml:space="preserve"> </w:t>
      </w:r>
      <w:r>
        <w:t>1n</w:t>
      </w:r>
      <w:r>
        <w:rPr>
          <w:vertAlign w:val="superscript"/>
        </w:rPr>
        <w:t>2</w:t>
      </w:r>
      <w:r>
        <w:t>for</w:t>
      </w:r>
      <w:r>
        <w:rPr>
          <w:spacing w:val="-11"/>
        </w:rPr>
        <w:t xml:space="preserve"> </w:t>
      </w:r>
      <w:r>
        <w:t xml:space="preserve">alln≥0 </w:t>
      </w:r>
      <w:r>
        <w:rPr>
          <w:position w:val="2"/>
        </w:rPr>
        <w:t>Thus, we have shown that n</w:t>
      </w:r>
      <w:r>
        <w:rPr>
          <w:position w:val="2"/>
          <w:vertAlign w:val="superscript"/>
        </w:rPr>
        <w:t>3</w:t>
      </w:r>
      <w:r>
        <w:rPr>
          <w:position w:val="2"/>
        </w:rPr>
        <w:t>+4n</w:t>
      </w:r>
      <w:r>
        <w:rPr>
          <w:position w:val="2"/>
          <w:vertAlign w:val="superscript"/>
        </w:rPr>
        <w:t>2</w:t>
      </w:r>
      <w:r>
        <w:rPr>
          <w:position w:val="2"/>
        </w:rPr>
        <w:t xml:space="preserve"> =Ω(n</w:t>
      </w:r>
      <w:r>
        <w:rPr>
          <w:position w:val="2"/>
          <w:vertAlign w:val="superscript"/>
        </w:rPr>
        <w:t>2</w:t>
      </w:r>
      <w:r>
        <w:rPr>
          <w:position w:val="2"/>
        </w:rPr>
        <w:t>) where c = 1 &amp; n</w:t>
      </w:r>
      <w:r>
        <w:rPr>
          <w:sz w:val="16"/>
        </w:rPr>
        <w:t>0</w:t>
      </w:r>
      <w:r>
        <w:rPr>
          <w:position w:val="2"/>
        </w:rPr>
        <w:t>=0</w:t>
      </w:r>
    </w:p>
    <w:p w14:paraId="1E571829" w14:textId="77777777" w:rsidR="0076667B" w:rsidRDefault="0076667B">
      <w:pPr>
        <w:pStyle w:val="BodyText"/>
        <w:spacing w:before="141"/>
      </w:pPr>
    </w:p>
    <w:p w14:paraId="0E469060" w14:textId="77777777" w:rsidR="0076667B" w:rsidRDefault="00000000">
      <w:pPr>
        <w:pStyle w:val="ListParagraph"/>
        <w:numPr>
          <w:ilvl w:val="2"/>
          <w:numId w:val="56"/>
        </w:numPr>
        <w:tabs>
          <w:tab w:val="left" w:pos="1003"/>
        </w:tabs>
        <w:spacing w:line="278" w:lineRule="exact"/>
        <w:rPr>
          <w:rFonts w:ascii="Trebuchet MS"/>
          <w:b/>
          <w:sz w:val="24"/>
        </w:rPr>
      </w:pPr>
      <w:r>
        <w:rPr>
          <w:rFonts w:ascii="Trebuchet MS"/>
          <w:b/>
          <w:noProof/>
          <w:sz w:val="24"/>
        </w:rPr>
        <mc:AlternateContent>
          <mc:Choice Requires="wpg">
            <w:drawing>
              <wp:anchor distT="0" distB="0" distL="0" distR="0" simplePos="0" relativeHeight="15737856" behindDoc="0" locked="0" layoutInCell="1" allowOverlap="1" wp14:anchorId="627226FC" wp14:editId="504E8AC8">
                <wp:simplePos x="0" y="0"/>
                <wp:positionH relativeFrom="page">
                  <wp:posOffset>4132579</wp:posOffset>
                </wp:positionH>
                <wp:positionV relativeFrom="paragraph">
                  <wp:posOffset>-110540</wp:posOffset>
                </wp:positionV>
                <wp:extent cx="2541270" cy="2324100"/>
                <wp:effectExtent l="0" t="0" r="0" b="0"/>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41270" cy="2324100"/>
                          <a:chOff x="0" y="0"/>
                          <a:chExt cx="2541270" cy="2324100"/>
                        </a:xfrm>
                      </wpg:grpSpPr>
                      <pic:pic xmlns:pic="http://schemas.openxmlformats.org/drawingml/2006/picture">
                        <pic:nvPicPr>
                          <pic:cNvPr id="40" name="Image 40"/>
                          <pic:cNvPicPr/>
                        </pic:nvPicPr>
                        <pic:blipFill>
                          <a:blip r:embed="rId38" cstate="print"/>
                          <a:stretch>
                            <a:fillRect/>
                          </a:stretch>
                        </pic:blipFill>
                        <pic:spPr>
                          <a:xfrm>
                            <a:off x="88264" y="2143760"/>
                            <a:ext cx="2327910" cy="180339"/>
                          </a:xfrm>
                          <a:prstGeom prst="rect">
                            <a:avLst/>
                          </a:prstGeom>
                        </pic:spPr>
                      </pic:pic>
                      <pic:pic xmlns:pic="http://schemas.openxmlformats.org/drawingml/2006/picture">
                        <pic:nvPicPr>
                          <pic:cNvPr id="41" name="Image 41"/>
                          <pic:cNvPicPr/>
                        </pic:nvPicPr>
                        <pic:blipFill>
                          <a:blip r:embed="rId39" cstate="print"/>
                          <a:stretch>
                            <a:fillRect/>
                          </a:stretch>
                        </pic:blipFill>
                        <pic:spPr>
                          <a:xfrm>
                            <a:off x="0" y="0"/>
                            <a:ext cx="2540761" cy="2115819"/>
                          </a:xfrm>
                          <a:prstGeom prst="rect">
                            <a:avLst/>
                          </a:prstGeom>
                        </pic:spPr>
                      </pic:pic>
                    </wpg:wgp>
                  </a:graphicData>
                </a:graphic>
              </wp:anchor>
            </w:drawing>
          </mc:Choice>
          <mc:Fallback>
            <w:pict>
              <v:group w14:anchorId="6922F95D" id="Group 39" o:spid="_x0000_s1026" style="position:absolute;margin-left:325.4pt;margin-top:-8.7pt;width:200.1pt;height:183pt;z-index:15737856;mso-wrap-distance-left:0;mso-wrap-distance-right:0;mso-position-horizontal-relative:page" coordsize="25412,232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">
                <v:shape id="Image 40" o:spid="_x0000_s1027" type="#_x0000_t75" style="position:absolute;left:882;top:21437;width:23279;height:1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">
                  <v:imagedata r:id="rId40" o:title=""/>
                </v:shape>
                <v:shape id="Image 41" o:spid="_x0000_s1028" type="#_x0000_t75" style="position:absolute;width:25407;height:21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">
                  <v:imagedata r:id="rId41" o:title=""/>
                </v:shape>
                <w10:wrap anchorx="page"/>
              </v:group>
            </w:pict>
          </mc:Fallback>
        </mc:AlternateContent>
      </w:r>
      <w:r>
        <w:rPr>
          <w:rFonts w:ascii="Trebuchet MS"/>
          <w:b/>
          <w:color w:val="002FCC"/>
          <w:spacing w:val="-2"/>
          <w:sz w:val="24"/>
        </w:rPr>
        <w:t>Theta</w:t>
      </w:r>
      <w:r>
        <w:rPr>
          <w:rFonts w:ascii="Trebuchet MS"/>
          <w:b/>
          <w:color w:val="002FCC"/>
          <w:spacing w:val="-26"/>
          <w:sz w:val="24"/>
        </w:rPr>
        <w:t xml:space="preserve"> </w:t>
      </w:r>
      <w:r>
        <w:rPr>
          <w:rFonts w:ascii="Trebuchet MS"/>
          <w:b/>
          <w:color w:val="002FCC"/>
          <w:spacing w:val="-2"/>
          <w:sz w:val="24"/>
        </w:rPr>
        <w:t>notation</w:t>
      </w:r>
    </w:p>
    <w:p w14:paraId="441D5E2F" w14:textId="77777777" w:rsidR="0076667B" w:rsidRDefault="00000000">
      <w:pPr>
        <w:pStyle w:val="BodyText"/>
        <w:spacing w:before="78" w:line="156" w:lineRule="auto"/>
        <w:ind w:left="360" w:right="4515"/>
        <w:jc w:val="both"/>
      </w:pPr>
      <w:r>
        <w:t xml:space="preserve">A function t(n) is said to be in </w:t>
      </w:r>
      <w:r>
        <w:rPr>
          <w:b/>
        </w:rPr>
        <w:t xml:space="preserve">Θ(g(n)), </w:t>
      </w:r>
      <w:r>
        <w:t xml:space="preserve">denoted </w:t>
      </w:r>
      <w:r>
        <w:rPr>
          <w:b/>
        </w:rPr>
        <w:t xml:space="preserve">t(n) </w:t>
      </w:r>
      <w:r>
        <w:rPr>
          <w:rFonts w:ascii="Cambria Math" w:hAnsi="Cambria Math"/>
        </w:rPr>
        <w:t xml:space="preserve">∈ </w:t>
      </w:r>
      <w:r>
        <w:rPr>
          <w:b/>
        </w:rPr>
        <w:t>Θ(g(n)),</w:t>
      </w:r>
      <w:r>
        <w:t>if t (n) is bounded both above and below</w:t>
      </w:r>
      <w:r>
        <w:rPr>
          <w:spacing w:val="16"/>
        </w:rPr>
        <w:t xml:space="preserve"> </w:t>
      </w:r>
      <w:r>
        <w:t>by</w:t>
      </w:r>
      <w:r>
        <w:rPr>
          <w:spacing w:val="1"/>
        </w:rPr>
        <w:t xml:space="preserve"> </w:t>
      </w:r>
      <w:r>
        <w:t>some</w:t>
      </w:r>
      <w:r>
        <w:rPr>
          <w:spacing w:val="20"/>
        </w:rPr>
        <w:t xml:space="preserve"> </w:t>
      </w:r>
      <w:r>
        <w:t>positive</w:t>
      </w:r>
      <w:r>
        <w:rPr>
          <w:spacing w:val="19"/>
        </w:rPr>
        <w:t xml:space="preserve"> </w:t>
      </w:r>
      <w:r>
        <w:t>constant</w:t>
      </w:r>
      <w:r>
        <w:rPr>
          <w:spacing w:val="21"/>
        </w:rPr>
        <w:t xml:space="preserve"> </w:t>
      </w:r>
      <w:r>
        <w:t>multiples</w:t>
      </w:r>
      <w:r>
        <w:rPr>
          <w:spacing w:val="20"/>
        </w:rPr>
        <w:t xml:space="preserve"> </w:t>
      </w:r>
      <w:r>
        <w:rPr>
          <w:spacing w:val="-2"/>
        </w:rPr>
        <w:t>ofg(n)</w:t>
      </w:r>
    </w:p>
    <w:p w14:paraId="35B30A77" w14:textId="77777777" w:rsidR="0076667B" w:rsidRDefault="00000000">
      <w:pPr>
        <w:pStyle w:val="BodyText"/>
        <w:spacing w:before="57" w:line="273" w:lineRule="auto"/>
        <w:ind w:left="360" w:right="4495"/>
        <w:rPr>
          <w:position w:val="2"/>
        </w:rPr>
      </w:pPr>
      <w:r>
        <w:t>for</w:t>
      </w:r>
      <w:r>
        <w:rPr>
          <w:spacing w:val="40"/>
        </w:rPr>
        <w:t xml:space="preserve"> </w:t>
      </w:r>
      <w:r>
        <w:t>all</w:t>
      </w:r>
      <w:r>
        <w:rPr>
          <w:spacing w:val="40"/>
        </w:rPr>
        <w:t xml:space="preserve"> </w:t>
      </w:r>
      <w:r>
        <w:t>large</w:t>
      </w:r>
      <w:r>
        <w:rPr>
          <w:spacing w:val="-4"/>
        </w:rPr>
        <w:t xml:space="preserve"> </w:t>
      </w:r>
      <w:r>
        <w:t>n,</w:t>
      </w:r>
      <w:r>
        <w:rPr>
          <w:spacing w:val="40"/>
        </w:rPr>
        <w:t xml:space="preserve"> </w:t>
      </w:r>
      <w:r>
        <w:t>i.e.,</w:t>
      </w:r>
      <w:r>
        <w:rPr>
          <w:spacing w:val="40"/>
        </w:rPr>
        <w:t xml:space="preserve"> </w:t>
      </w:r>
      <w:r>
        <w:t>if</w:t>
      </w:r>
      <w:r>
        <w:rPr>
          <w:spacing w:val="40"/>
        </w:rPr>
        <w:t xml:space="preserve"> </w:t>
      </w:r>
      <w:r>
        <w:t>there</w:t>
      </w:r>
      <w:r>
        <w:rPr>
          <w:spacing w:val="-5"/>
        </w:rPr>
        <w:t xml:space="preserve"> </w:t>
      </w:r>
      <w:r>
        <w:t>exist</w:t>
      </w:r>
      <w:r>
        <w:rPr>
          <w:spacing w:val="40"/>
        </w:rPr>
        <w:t xml:space="preserve"> </w:t>
      </w:r>
      <w:r>
        <w:t>some</w:t>
      </w:r>
      <w:r>
        <w:rPr>
          <w:spacing w:val="29"/>
        </w:rPr>
        <w:t xml:space="preserve"> </w:t>
      </w:r>
      <w:r>
        <w:t xml:space="preserve">positive </w:t>
      </w:r>
      <w:r>
        <w:rPr>
          <w:position w:val="2"/>
        </w:rPr>
        <w:t>constants c</w:t>
      </w:r>
      <w:r>
        <w:rPr>
          <w:sz w:val="16"/>
        </w:rPr>
        <w:t>1</w:t>
      </w:r>
      <w:r>
        <w:rPr>
          <w:spacing w:val="40"/>
          <w:sz w:val="16"/>
        </w:rPr>
        <w:t xml:space="preserve"> </w:t>
      </w:r>
      <w:r>
        <w:rPr>
          <w:position w:val="2"/>
        </w:rPr>
        <w:t>and c</w:t>
      </w:r>
      <w:r>
        <w:rPr>
          <w:sz w:val="16"/>
        </w:rPr>
        <w:t>2</w:t>
      </w:r>
      <w:r>
        <w:rPr>
          <w:spacing w:val="39"/>
          <w:sz w:val="16"/>
        </w:rPr>
        <w:t xml:space="preserve"> </w:t>
      </w:r>
      <w:r>
        <w:rPr>
          <w:position w:val="2"/>
        </w:rPr>
        <w:t>and somenonnegative integer n</w:t>
      </w:r>
      <w:r>
        <w:rPr>
          <w:sz w:val="16"/>
        </w:rPr>
        <w:t>0</w:t>
      </w:r>
      <w:r>
        <w:rPr>
          <w:spacing w:val="40"/>
          <w:sz w:val="16"/>
        </w:rPr>
        <w:t xml:space="preserve"> </w:t>
      </w:r>
      <w:r>
        <w:rPr>
          <w:position w:val="2"/>
        </w:rPr>
        <w:t>such that</w:t>
      </w:r>
    </w:p>
    <w:p w14:paraId="30A54575" w14:textId="77777777" w:rsidR="0076667B" w:rsidRDefault="00000000">
      <w:pPr>
        <w:pStyle w:val="BodyText"/>
        <w:spacing w:before="99"/>
        <w:ind w:left="1154"/>
        <w:rPr>
          <w:position w:val="2"/>
        </w:rPr>
      </w:pPr>
      <w:r>
        <w:rPr>
          <w:position w:val="2"/>
        </w:rPr>
        <w:t>c</w:t>
      </w:r>
      <w:r>
        <w:rPr>
          <w:sz w:val="16"/>
        </w:rPr>
        <w:t>2</w:t>
      </w:r>
      <w:r>
        <w:rPr>
          <w:position w:val="2"/>
        </w:rPr>
        <w:t>g(n)</w:t>
      </w:r>
      <w:r>
        <w:rPr>
          <w:spacing w:val="-8"/>
          <w:position w:val="2"/>
        </w:rPr>
        <w:t xml:space="preserve"> </w:t>
      </w:r>
      <w:r>
        <w:rPr>
          <w:rFonts w:ascii="Microsoft Sans Serif" w:hAnsi="Microsoft Sans Serif"/>
          <w:position w:val="2"/>
        </w:rPr>
        <w:t>≤</w:t>
      </w:r>
      <w:r>
        <w:rPr>
          <w:rFonts w:ascii="Microsoft Sans Serif" w:hAnsi="Microsoft Sans Serif"/>
          <w:spacing w:val="-5"/>
          <w:position w:val="2"/>
        </w:rPr>
        <w:t xml:space="preserve"> </w:t>
      </w:r>
      <w:r>
        <w:rPr>
          <w:position w:val="2"/>
        </w:rPr>
        <w:t>t(n)</w:t>
      </w:r>
      <w:r>
        <w:rPr>
          <w:spacing w:val="-6"/>
          <w:position w:val="2"/>
        </w:rPr>
        <w:t xml:space="preserve"> </w:t>
      </w:r>
      <w:r>
        <w:rPr>
          <w:rFonts w:ascii="Microsoft Sans Serif" w:hAnsi="Microsoft Sans Serif"/>
          <w:position w:val="2"/>
        </w:rPr>
        <w:t>≤</w:t>
      </w:r>
      <w:r>
        <w:rPr>
          <w:position w:val="2"/>
        </w:rPr>
        <w:t>c</w:t>
      </w:r>
      <w:r>
        <w:rPr>
          <w:sz w:val="16"/>
        </w:rPr>
        <w:t>1</w:t>
      </w:r>
      <w:r>
        <w:rPr>
          <w:position w:val="2"/>
        </w:rPr>
        <w:t>g(n)</w:t>
      </w:r>
      <w:r>
        <w:rPr>
          <w:spacing w:val="-5"/>
          <w:position w:val="2"/>
        </w:rPr>
        <w:t xml:space="preserve"> </w:t>
      </w:r>
      <w:r>
        <w:rPr>
          <w:position w:val="2"/>
        </w:rPr>
        <w:t>for</w:t>
      </w:r>
      <w:r>
        <w:rPr>
          <w:spacing w:val="-8"/>
          <w:position w:val="2"/>
        </w:rPr>
        <w:t xml:space="preserve"> </w:t>
      </w:r>
      <w:r>
        <w:rPr>
          <w:position w:val="2"/>
        </w:rPr>
        <w:t>all</w:t>
      </w:r>
      <w:r>
        <w:rPr>
          <w:spacing w:val="-3"/>
          <w:position w:val="2"/>
        </w:rPr>
        <w:t xml:space="preserve"> </w:t>
      </w:r>
      <w:r>
        <w:rPr>
          <w:position w:val="2"/>
        </w:rPr>
        <w:t>n</w:t>
      </w:r>
      <w:r>
        <w:rPr>
          <w:spacing w:val="-6"/>
          <w:position w:val="2"/>
        </w:rPr>
        <w:t xml:space="preserve"> </w:t>
      </w:r>
      <w:r>
        <w:rPr>
          <w:rFonts w:ascii="Microsoft Sans Serif" w:hAnsi="Microsoft Sans Serif"/>
          <w:position w:val="2"/>
        </w:rPr>
        <w:t>≥</w:t>
      </w:r>
      <w:r>
        <w:rPr>
          <w:rFonts w:ascii="Microsoft Sans Serif" w:hAnsi="Microsoft Sans Serif"/>
          <w:spacing w:val="-4"/>
          <w:position w:val="2"/>
        </w:rPr>
        <w:t xml:space="preserve"> </w:t>
      </w:r>
      <w:r>
        <w:rPr>
          <w:spacing w:val="-5"/>
          <w:position w:val="2"/>
        </w:rPr>
        <w:t>n</w:t>
      </w:r>
      <w:r>
        <w:rPr>
          <w:spacing w:val="-5"/>
          <w:sz w:val="16"/>
        </w:rPr>
        <w:t>0</w:t>
      </w:r>
      <w:r>
        <w:rPr>
          <w:spacing w:val="-5"/>
          <w:position w:val="2"/>
        </w:rPr>
        <w:t>.</w:t>
      </w:r>
    </w:p>
    <w:p w14:paraId="4F666541" w14:textId="77777777" w:rsidR="0076667B" w:rsidRDefault="0076667B">
      <w:pPr>
        <w:pStyle w:val="BodyText"/>
        <w:rPr>
          <w:position w:val="2"/>
        </w:rPr>
        <w:sectPr w:rsidR="0076667B">
          <w:pgSz w:w="11900" w:h="16860"/>
          <w:pgMar w:top="1260" w:right="1080" w:bottom="1000" w:left="1080" w:header="2" w:footer="818" w:gutter="0"/>
          <w:cols w:space="720"/>
        </w:sectPr>
      </w:pPr>
    </w:p>
    <w:p w14:paraId="264760F5" w14:textId="77777777" w:rsidR="0076667B" w:rsidRDefault="0076667B">
      <w:pPr>
        <w:pStyle w:val="BodyText"/>
        <w:spacing w:before="46"/>
        <w:rPr>
          <w:sz w:val="20"/>
        </w:rPr>
      </w:pPr>
    </w:p>
    <w:p w14:paraId="1B5F5187" w14:textId="77777777" w:rsidR="0076667B" w:rsidRDefault="00000000">
      <w:pPr>
        <w:pStyle w:val="BodyText"/>
        <w:ind w:left="396"/>
        <w:rPr>
          <w:sz w:val="20"/>
        </w:rPr>
      </w:pPr>
      <w:r>
        <w:rPr>
          <w:noProof/>
          <w:sz w:val="20"/>
        </w:rPr>
        <w:drawing>
          <wp:inline distT="0" distB="0" distL="0" distR="0" wp14:anchorId="702EF072" wp14:editId="53CB44CB">
            <wp:extent cx="5158740" cy="1866900"/>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2" cstate="print"/>
                    <a:stretch>
                      <a:fillRect/>
                    </a:stretch>
                  </pic:blipFill>
                  <pic:spPr>
                    <a:xfrm>
                      <a:off x="0" y="0"/>
                      <a:ext cx="5158740" cy="1866900"/>
                    </a:xfrm>
                    <a:prstGeom prst="rect">
                      <a:avLst/>
                    </a:prstGeom>
                  </pic:spPr>
                </pic:pic>
              </a:graphicData>
            </a:graphic>
          </wp:inline>
        </w:drawing>
      </w:r>
    </w:p>
    <w:p w14:paraId="32C75633" w14:textId="77777777" w:rsidR="0076667B" w:rsidRDefault="00000000">
      <w:pPr>
        <w:spacing w:before="74"/>
        <w:ind w:left="360"/>
        <w:rPr>
          <w:sz w:val="24"/>
        </w:rPr>
      </w:pPr>
      <w:r>
        <w:rPr>
          <w:b/>
          <w:sz w:val="24"/>
        </w:rPr>
        <w:t>Example:</w:t>
      </w:r>
      <w:r>
        <w:rPr>
          <w:b/>
          <w:spacing w:val="-8"/>
          <w:sz w:val="24"/>
        </w:rPr>
        <w:t xml:space="preserve"> </w:t>
      </w:r>
      <w:r>
        <w:rPr>
          <w:sz w:val="24"/>
        </w:rPr>
        <w:t>n</w:t>
      </w:r>
      <w:r>
        <w:rPr>
          <w:sz w:val="24"/>
          <w:vertAlign w:val="superscript"/>
        </w:rPr>
        <w:t>2</w:t>
      </w:r>
      <w:r>
        <w:rPr>
          <w:spacing w:val="2"/>
          <w:sz w:val="24"/>
        </w:rPr>
        <w:t xml:space="preserve"> </w:t>
      </w:r>
      <w:r>
        <w:rPr>
          <w:sz w:val="24"/>
        </w:rPr>
        <w:t>+</w:t>
      </w:r>
      <w:r>
        <w:rPr>
          <w:spacing w:val="-2"/>
          <w:sz w:val="24"/>
        </w:rPr>
        <w:t xml:space="preserve"> </w:t>
      </w:r>
      <w:r>
        <w:rPr>
          <w:sz w:val="24"/>
        </w:rPr>
        <w:t>5n</w:t>
      </w:r>
      <w:r>
        <w:rPr>
          <w:spacing w:val="-2"/>
          <w:sz w:val="24"/>
        </w:rPr>
        <w:t xml:space="preserve"> </w:t>
      </w:r>
      <w:r>
        <w:rPr>
          <w:sz w:val="24"/>
        </w:rPr>
        <w:t>+</w:t>
      </w:r>
      <w:r>
        <w:rPr>
          <w:spacing w:val="-5"/>
          <w:sz w:val="24"/>
        </w:rPr>
        <w:t xml:space="preserve"> </w:t>
      </w:r>
      <w:r>
        <w:rPr>
          <w:sz w:val="24"/>
        </w:rPr>
        <w:t>7</w:t>
      </w:r>
      <w:r>
        <w:rPr>
          <w:spacing w:val="2"/>
          <w:sz w:val="24"/>
        </w:rPr>
        <w:t xml:space="preserve"> </w:t>
      </w:r>
      <w:r>
        <w:rPr>
          <w:sz w:val="24"/>
        </w:rPr>
        <w:t>=</w:t>
      </w:r>
      <w:r>
        <w:rPr>
          <w:spacing w:val="-1"/>
          <w:sz w:val="24"/>
        </w:rPr>
        <w:t xml:space="preserve"> </w:t>
      </w:r>
      <w:r>
        <w:rPr>
          <w:spacing w:val="-2"/>
          <w:sz w:val="24"/>
        </w:rPr>
        <w:t>Θ(n</w:t>
      </w:r>
      <w:r>
        <w:rPr>
          <w:spacing w:val="-2"/>
          <w:sz w:val="24"/>
          <w:vertAlign w:val="superscript"/>
        </w:rPr>
        <w:t>2</w:t>
      </w:r>
      <w:r>
        <w:rPr>
          <w:spacing w:val="-2"/>
          <w:sz w:val="24"/>
        </w:rPr>
        <w:t>)</w:t>
      </w:r>
    </w:p>
    <w:p w14:paraId="2442B82C" w14:textId="77777777" w:rsidR="0076667B" w:rsidRDefault="00000000">
      <w:pPr>
        <w:pStyle w:val="BodyText"/>
        <w:spacing w:before="8"/>
        <w:rPr>
          <w:sz w:val="5"/>
        </w:rPr>
      </w:pPr>
      <w:r>
        <w:rPr>
          <w:noProof/>
          <w:sz w:val="5"/>
        </w:rPr>
        <mc:AlternateContent>
          <mc:Choice Requires="wpg">
            <w:drawing>
              <wp:anchor distT="0" distB="0" distL="0" distR="0" simplePos="0" relativeHeight="487598080" behindDoc="1" locked="0" layoutInCell="1" allowOverlap="1" wp14:anchorId="381AF17E" wp14:editId="7CAF4F21">
                <wp:simplePos x="0" y="0"/>
                <wp:positionH relativeFrom="page">
                  <wp:posOffset>937260</wp:posOffset>
                </wp:positionH>
                <wp:positionV relativeFrom="paragraph">
                  <wp:posOffset>61101</wp:posOffset>
                </wp:positionV>
                <wp:extent cx="2705735" cy="1346200"/>
                <wp:effectExtent l="0" t="0" r="0" b="0"/>
                <wp:wrapTopAndBottom/>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05735" cy="1346200"/>
                          <a:chOff x="0" y="0"/>
                          <a:chExt cx="2705735" cy="1346200"/>
                        </a:xfrm>
                      </wpg:grpSpPr>
                      <pic:pic xmlns:pic="http://schemas.openxmlformats.org/drawingml/2006/picture">
                        <pic:nvPicPr>
                          <pic:cNvPr id="44" name="Image 44"/>
                          <pic:cNvPicPr/>
                        </pic:nvPicPr>
                        <pic:blipFill>
                          <a:blip r:embed="rId43" cstate="print"/>
                          <a:stretch>
                            <a:fillRect/>
                          </a:stretch>
                        </pic:blipFill>
                        <pic:spPr>
                          <a:xfrm>
                            <a:off x="0" y="77469"/>
                            <a:ext cx="2678058" cy="1123413"/>
                          </a:xfrm>
                          <a:prstGeom prst="rect">
                            <a:avLst/>
                          </a:prstGeom>
                        </pic:spPr>
                      </pic:pic>
                      <wps:wsp>
                        <wps:cNvPr id="45" name="Graphic 45"/>
                        <wps:cNvSpPr/>
                        <wps:spPr>
                          <a:xfrm>
                            <a:off x="2701925" y="0"/>
                            <a:ext cx="1270" cy="1346200"/>
                          </a:xfrm>
                          <a:custGeom>
                            <a:avLst/>
                            <a:gdLst/>
                            <a:ahLst/>
                            <a:cxnLst/>
                            <a:rect l="l" t="t" r="r" b="b"/>
                            <a:pathLst>
                              <a:path h="1346200">
                                <a:moveTo>
                                  <a:pt x="0" y="0"/>
                                </a:moveTo>
                                <a:lnTo>
                                  <a:pt x="0" y="1346199"/>
                                </a:lnTo>
                              </a:path>
                            </a:pathLst>
                          </a:custGeom>
                          <a:ln w="761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3612BA8" id="Group 43" o:spid="_x0000_s1026" style="position:absolute;margin-left:73.8pt;margin-top:4.8pt;width:213.05pt;height:106pt;z-index:-15718400;mso-wrap-distance-left:0;mso-wrap-distance-right:0;mso-position-horizontal-relative:page" coordsize="27057,134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">
                <v:shape id="Image 44" o:spid="_x0000_s1027" type="#_x0000_t75" style="position:absolute;top:774;width:26780;height:1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">
                  <v:imagedata r:id="rId44" o:title=""/>
                </v:shape>
                <v:shape id="Graphic 45" o:spid="_x0000_s1028" style="position:absolute;left:27019;width:12;height:13462;visibility:visible;mso-wrap-style:square;v-text-anchor:top" coordsize="1270,134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" path="m,l,1346199e" filled="f" strokeweight=".21156mm">
                  <v:path arrowok="t"/>
                </v:shape>
                <w10:wrap type="topAndBottom" anchorx="page"/>
              </v:group>
            </w:pict>
          </mc:Fallback>
        </mc:AlternateContent>
      </w:r>
      <w:r>
        <w:rPr>
          <w:noProof/>
          <w:sz w:val="5"/>
        </w:rPr>
        <w:drawing>
          <wp:anchor distT="0" distB="0" distL="0" distR="0" simplePos="0" relativeHeight="487598592" behindDoc="1" locked="0" layoutInCell="1" allowOverlap="1" wp14:anchorId="6C7B9574" wp14:editId="5C2175B4">
            <wp:simplePos x="0" y="0"/>
            <wp:positionH relativeFrom="page">
              <wp:posOffset>3730752</wp:posOffset>
            </wp:positionH>
            <wp:positionV relativeFrom="paragraph">
              <wp:posOffset>198388</wp:posOffset>
            </wp:positionV>
            <wp:extent cx="2958083" cy="1127760"/>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45" cstate="print"/>
                    <a:stretch>
                      <a:fillRect/>
                    </a:stretch>
                  </pic:blipFill>
                  <pic:spPr>
                    <a:xfrm>
                      <a:off x="0" y="0"/>
                      <a:ext cx="2958083" cy="1127760"/>
                    </a:xfrm>
                    <a:prstGeom prst="rect">
                      <a:avLst/>
                    </a:prstGeom>
                  </pic:spPr>
                </pic:pic>
              </a:graphicData>
            </a:graphic>
          </wp:anchor>
        </w:drawing>
      </w:r>
    </w:p>
    <w:p w14:paraId="2EA03B10" w14:textId="77777777" w:rsidR="0076667B" w:rsidRDefault="00000000">
      <w:pPr>
        <w:pStyle w:val="Heading4"/>
        <w:spacing w:before="41"/>
        <w:ind w:left="360"/>
        <w:rPr>
          <w:rFonts w:ascii="Trebuchet MS" w:hAnsi="Trebuchet MS"/>
        </w:rPr>
      </w:pPr>
      <w:r>
        <w:rPr>
          <w:rFonts w:ascii="Trebuchet MS" w:hAnsi="Trebuchet MS"/>
        </w:rPr>
        <w:t>Strategies</w:t>
      </w:r>
      <w:r>
        <w:rPr>
          <w:rFonts w:ascii="Trebuchet MS" w:hAnsi="Trebuchet MS"/>
          <w:spacing w:val="-12"/>
        </w:rPr>
        <w:t xml:space="preserve"> </w:t>
      </w:r>
      <w:r>
        <w:rPr>
          <w:rFonts w:ascii="Trebuchet MS" w:hAnsi="Trebuchet MS"/>
        </w:rPr>
        <w:t>for</w:t>
      </w:r>
      <w:r>
        <w:rPr>
          <w:rFonts w:ascii="Trebuchet MS" w:hAnsi="Trebuchet MS"/>
          <w:spacing w:val="-8"/>
        </w:rPr>
        <w:t xml:space="preserve"> </w:t>
      </w:r>
      <w:r>
        <w:rPr>
          <w:rFonts w:ascii="Trebuchet MS" w:hAnsi="Trebuchet MS"/>
        </w:rPr>
        <w:t>Ω</w:t>
      </w:r>
      <w:r>
        <w:rPr>
          <w:rFonts w:ascii="Trebuchet MS" w:hAnsi="Trebuchet MS"/>
          <w:spacing w:val="-11"/>
        </w:rPr>
        <w:t xml:space="preserve"> </w:t>
      </w:r>
      <w:r>
        <w:rPr>
          <w:rFonts w:ascii="Trebuchet MS" w:hAnsi="Trebuchet MS"/>
        </w:rPr>
        <w:t>and</w:t>
      </w:r>
      <w:r>
        <w:rPr>
          <w:rFonts w:ascii="Trebuchet MS" w:hAnsi="Trebuchet MS"/>
          <w:spacing w:val="-8"/>
        </w:rPr>
        <w:t xml:space="preserve"> </w:t>
      </w:r>
      <w:r>
        <w:rPr>
          <w:rFonts w:ascii="Trebuchet MS" w:hAnsi="Trebuchet MS"/>
          <w:spacing w:val="-10"/>
        </w:rPr>
        <w:t>Θ</w:t>
      </w:r>
    </w:p>
    <w:p w14:paraId="5406AECD" w14:textId="77777777" w:rsidR="0076667B" w:rsidRDefault="00000000">
      <w:pPr>
        <w:pStyle w:val="ListParagraph"/>
        <w:numPr>
          <w:ilvl w:val="3"/>
          <w:numId w:val="56"/>
        </w:numPr>
        <w:tabs>
          <w:tab w:val="left" w:pos="720"/>
        </w:tabs>
        <w:spacing w:before="190"/>
        <w:ind w:left="720" w:hanging="362"/>
        <w:rPr>
          <w:sz w:val="24"/>
        </w:rPr>
      </w:pPr>
      <w:r>
        <w:rPr>
          <w:sz w:val="24"/>
        </w:rPr>
        <w:t>Proving</w:t>
      </w:r>
      <w:r>
        <w:rPr>
          <w:spacing w:val="-12"/>
          <w:sz w:val="24"/>
        </w:rPr>
        <w:t xml:space="preserve"> </w:t>
      </w:r>
      <w:r>
        <w:rPr>
          <w:sz w:val="24"/>
        </w:rPr>
        <w:t>that</w:t>
      </w:r>
      <w:r>
        <w:rPr>
          <w:spacing w:val="-2"/>
          <w:sz w:val="24"/>
        </w:rPr>
        <w:t xml:space="preserve"> </w:t>
      </w:r>
      <w:r>
        <w:rPr>
          <w:sz w:val="24"/>
        </w:rPr>
        <w:t>a</w:t>
      </w:r>
      <w:r>
        <w:rPr>
          <w:spacing w:val="-3"/>
          <w:sz w:val="24"/>
        </w:rPr>
        <w:t xml:space="preserve"> </w:t>
      </w:r>
      <w:r>
        <w:rPr>
          <w:sz w:val="24"/>
        </w:rPr>
        <w:t>f(n)</w:t>
      </w:r>
      <w:r>
        <w:rPr>
          <w:spacing w:val="-5"/>
          <w:sz w:val="24"/>
        </w:rPr>
        <w:t xml:space="preserve"> </w:t>
      </w:r>
      <w:r>
        <w:rPr>
          <w:sz w:val="24"/>
        </w:rPr>
        <w:t>=</w:t>
      </w:r>
      <w:r>
        <w:rPr>
          <w:spacing w:val="-3"/>
          <w:sz w:val="24"/>
        </w:rPr>
        <w:t xml:space="preserve"> </w:t>
      </w:r>
      <w:r>
        <w:rPr>
          <w:sz w:val="24"/>
        </w:rPr>
        <w:t>Ω(g(n))</w:t>
      </w:r>
      <w:r>
        <w:rPr>
          <w:spacing w:val="-4"/>
          <w:sz w:val="24"/>
        </w:rPr>
        <w:t xml:space="preserve"> </w:t>
      </w:r>
      <w:r>
        <w:rPr>
          <w:sz w:val="24"/>
        </w:rPr>
        <w:t>often</w:t>
      </w:r>
      <w:r>
        <w:rPr>
          <w:spacing w:val="-3"/>
          <w:sz w:val="24"/>
        </w:rPr>
        <w:t xml:space="preserve"> </w:t>
      </w:r>
      <w:r>
        <w:rPr>
          <w:sz w:val="24"/>
        </w:rPr>
        <w:t>requires</w:t>
      </w:r>
      <w:r>
        <w:rPr>
          <w:spacing w:val="-2"/>
          <w:sz w:val="24"/>
        </w:rPr>
        <w:t xml:space="preserve"> </w:t>
      </w:r>
      <w:r>
        <w:rPr>
          <w:sz w:val="24"/>
        </w:rPr>
        <w:t>more</w:t>
      </w:r>
      <w:r>
        <w:rPr>
          <w:spacing w:val="-12"/>
          <w:sz w:val="24"/>
        </w:rPr>
        <w:t xml:space="preserve"> </w:t>
      </w:r>
      <w:r>
        <w:rPr>
          <w:spacing w:val="-2"/>
          <w:sz w:val="24"/>
        </w:rPr>
        <w:t>thought.</w:t>
      </w:r>
    </w:p>
    <w:p w14:paraId="1F6CCE15" w14:textId="77777777" w:rsidR="0076667B" w:rsidRDefault="00000000">
      <w:pPr>
        <w:pStyle w:val="ListParagraph"/>
        <w:numPr>
          <w:ilvl w:val="4"/>
          <w:numId w:val="56"/>
        </w:numPr>
        <w:tabs>
          <w:tab w:val="left" w:pos="1440"/>
        </w:tabs>
        <w:spacing w:before="45"/>
        <w:ind w:hanging="362"/>
        <w:rPr>
          <w:sz w:val="24"/>
        </w:rPr>
      </w:pPr>
      <w:r>
        <w:rPr>
          <w:sz w:val="24"/>
        </w:rPr>
        <w:t>Quite</w:t>
      </w:r>
      <w:r>
        <w:rPr>
          <w:spacing w:val="-3"/>
          <w:sz w:val="24"/>
        </w:rPr>
        <w:t xml:space="preserve"> </w:t>
      </w:r>
      <w:r>
        <w:rPr>
          <w:sz w:val="24"/>
        </w:rPr>
        <w:t>often,</w:t>
      </w:r>
      <w:r>
        <w:rPr>
          <w:spacing w:val="-1"/>
          <w:sz w:val="24"/>
        </w:rPr>
        <w:t xml:space="preserve"> </w:t>
      </w:r>
      <w:r>
        <w:rPr>
          <w:sz w:val="24"/>
        </w:rPr>
        <w:t>we</w:t>
      </w:r>
      <w:r>
        <w:rPr>
          <w:spacing w:val="-5"/>
          <w:sz w:val="24"/>
        </w:rPr>
        <w:t xml:space="preserve"> </w:t>
      </w:r>
      <w:r>
        <w:rPr>
          <w:sz w:val="24"/>
        </w:rPr>
        <w:t>have</w:t>
      </w:r>
      <w:r>
        <w:rPr>
          <w:spacing w:val="-2"/>
          <w:sz w:val="24"/>
        </w:rPr>
        <w:t xml:space="preserve"> </w:t>
      </w:r>
      <w:r>
        <w:rPr>
          <w:sz w:val="24"/>
        </w:rPr>
        <w:t>to</w:t>
      </w:r>
      <w:r>
        <w:rPr>
          <w:spacing w:val="-1"/>
          <w:sz w:val="24"/>
        </w:rPr>
        <w:t xml:space="preserve"> </w:t>
      </w:r>
      <w:r>
        <w:rPr>
          <w:sz w:val="24"/>
        </w:rPr>
        <w:t>pick</w:t>
      </w:r>
      <w:r>
        <w:rPr>
          <w:spacing w:val="-1"/>
          <w:sz w:val="24"/>
        </w:rPr>
        <w:t xml:space="preserve"> </w:t>
      </w:r>
      <w:r>
        <w:rPr>
          <w:sz w:val="24"/>
        </w:rPr>
        <w:t>c</w:t>
      </w:r>
      <w:r>
        <w:rPr>
          <w:spacing w:val="-8"/>
          <w:sz w:val="24"/>
        </w:rPr>
        <w:t xml:space="preserve"> </w:t>
      </w:r>
      <w:r>
        <w:rPr>
          <w:sz w:val="24"/>
        </w:rPr>
        <w:t>&lt;</w:t>
      </w:r>
      <w:r>
        <w:rPr>
          <w:spacing w:val="-10"/>
          <w:sz w:val="24"/>
        </w:rPr>
        <w:t xml:space="preserve"> </w:t>
      </w:r>
      <w:r>
        <w:rPr>
          <w:spacing w:val="-5"/>
          <w:sz w:val="24"/>
        </w:rPr>
        <w:t>1.</w:t>
      </w:r>
    </w:p>
    <w:p w14:paraId="2C2ACCC7" w14:textId="77777777" w:rsidR="0076667B" w:rsidRDefault="00000000">
      <w:pPr>
        <w:pStyle w:val="ListParagraph"/>
        <w:numPr>
          <w:ilvl w:val="4"/>
          <w:numId w:val="56"/>
        </w:numPr>
        <w:tabs>
          <w:tab w:val="left" w:pos="1440"/>
        </w:tabs>
        <w:spacing w:before="58" w:line="285" w:lineRule="auto"/>
        <w:ind w:right="592" w:hanging="360"/>
        <w:rPr>
          <w:position w:val="2"/>
          <w:sz w:val="24"/>
        </w:rPr>
      </w:pPr>
      <w:r>
        <w:rPr>
          <w:sz w:val="24"/>
        </w:rPr>
        <w:t>A</w:t>
      </w:r>
      <w:r>
        <w:rPr>
          <w:spacing w:val="-6"/>
          <w:sz w:val="24"/>
        </w:rPr>
        <w:t xml:space="preserve"> </w:t>
      </w:r>
      <w:r>
        <w:rPr>
          <w:sz w:val="24"/>
        </w:rPr>
        <w:t>good</w:t>
      </w:r>
      <w:r>
        <w:rPr>
          <w:spacing w:val="-4"/>
          <w:sz w:val="24"/>
        </w:rPr>
        <w:t xml:space="preserve"> </w:t>
      </w:r>
      <w:r>
        <w:rPr>
          <w:sz w:val="24"/>
        </w:rPr>
        <w:t>strategy</w:t>
      </w:r>
      <w:r>
        <w:rPr>
          <w:spacing w:val="-15"/>
          <w:sz w:val="24"/>
        </w:rPr>
        <w:t xml:space="preserve"> </w:t>
      </w:r>
      <w:r>
        <w:rPr>
          <w:sz w:val="24"/>
        </w:rPr>
        <w:t>is</w:t>
      </w:r>
      <w:r>
        <w:rPr>
          <w:spacing w:val="-4"/>
          <w:sz w:val="24"/>
        </w:rPr>
        <w:t xml:space="preserve"> </w:t>
      </w:r>
      <w:r>
        <w:rPr>
          <w:sz w:val="24"/>
        </w:rPr>
        <w:t>to</w:t>
      </w:r>
      <w:r>
        <w:rPr>
          <w:spacing w:val="-4"/>
          <w:sz w:val="24"/>
        </w:rPr>
        <w:t xml:space="preserve"> </w:t>
      </w:r>
      <w:r>
        <w:rPr>
          <w:sz w:val="24"/>
        </w:rPr>
        <w:t>pick</w:t>
      </w:r>
      <w:r>
        <w:rPr>
          <w:spacing w:val="-4"/>
          <w:sz w:val="24"/>
        </w:rPr>
        <w:t xml:space="preserve"> </w:t>
      </w:r>
      <w:r>
        <w:rPr>
          <w:sz w:val="24"/>
        </w:rPr>
        <w:t>a</w:t>
      </w:r>
      <w:r>
        <w:rPr>
          <w:spacing w:val="-9"/>
          <w:sz w:val="24"/>
        </w:rPr>
        <w:t xml:space="preserve"> </w:t>
      </w:r>
      <w:r>
        <w:rPr>
          <w:sz w:val="24"/>
        </w:rPr>
        <w:t>value</w:t>
      </w:r>
      <w:r>
        <w:rPr>
          <w:spacing w:val="-5"/>
          <w:sz w:val="24"/>
        </w:rPr>
        <w:t xml:space="preserve"> </w:t>
      </w:r>
      <w:r>
        <w:rPr>
          <w:sz w:val="24"/>
        </w:rPr>
        <w:t>of</w:t>
      </w:r>
      <w:r>
        <w:rPr>
          <w:spacing w:val="-5"/>
          <w:sz w:val="24"/>
        </w:rPr>
        <w:t xml:space="preserve"> </w:t>
      </w:r>
      <w:r>
        <w:rPr>
          <w:sz w:val="24"/>
        </w:rPr>
        <w:t>c</w:t>
      </w:r>
      <w:r>
        <w:rPr>
          <w:spacing w:val="-9"/>
          <w:sz w:val="24"/>
        </w:rPr>
        <w:t xml:space="preserve"> </w:t>
      </w:r>
      <w:r>
        <w:rPr>
          <w:sz w:val="24"/>
        </w:rPr>
        <w:t>which you</w:t>
      </w:r>
      <w:r>
        <w:rPr>
          <w:spacing w:val="-2"/>
          <w:sz w:val="24"/>
        </w:rPr>
        <w:t xml:space="preserve"> </w:t>
      </w:r>
      <w:r>
        <w:rPr>
          <w:sz w:val="24"/>
        </w:rPr>
        <w:t>think</w:t>
      </w:r>
      <w:r>
        <w:rPr>
          <w:spacing w:val="-4"/>
          <w:sz w:val="24"/>
        </w:rPr>
        <w:t xml:space="preserve"> </w:t>
      </w:r>
      <w:r>
        <w:rPr>
          <w:sz w:val="24"/>
        </w:rPr>
        <w:t>will</w:t>
      </w:r>
      <w:r>
        <w:rPr>
          <w:spacing w:val="-3"/>
          <w:sz w:val="24"/>
        </w:rPr>
        <w:t xml:space="preserve"> </w:t>
      </w:r>
      <w:r>
        <w:rPr>
          <w:sz w:val="24"/>
        </w:rPr>
        <w:t>work,</w:t>
      </w:r>
      <w:r>
        <w:rPr>
          <w:spacing w:val="-5"/>
          <w:sz w:val="24"/>
        </w:rPr>
        <w:t xml:space="preserve"> </w:t>
      </w:r>
      <w:r>
        <w:rPr>
          <w:sz w:val="24"/>
        </w:rPr>
        <w:t>and</w:t>
      </w:r>
      <w:r>
        <w:rPr>
          <w:spacing w:val="-6"/>
          <w:sz w:val="24"/>
        </w:rPr>
        <w:t xml:space="preserve"> </w:t>
      </w:r>
      <w:r>
        <w:rPr>
          <w:sz w:val="24"/>
        </w:rPr>
        <w:t xml:space="preserve">determine </w:t>
      </w:r>
      <w:r>
        <w:rPr>
          <w:position w:val="2"/>
          <w:sz w:val="24"/>
        </w:rPr>
        <w:t>which value of n</w:t>
      </w:r>
      <w:r>
        <w:rPr>
          <w:sz w:val="16"/>
        </w:rPr>
        <w:t>0</w:t>
      </w:r>
      <w:r>
        <w:rPr>
          <w:spacing w:val="40"/>
          <w:sz w:val="16"/>
        </w:rPr>
        <w:t xml:space="preserve"> </w:t>
      </w:r>
      <w:r>
        <w:rPr>
          <w:position w:val="2"/>
          <w:sz w:val="24"/>
        </w:rPr>
        <w:t>is needed.</w:t>
      </w:r>
    </w:p>
    <w:p w14:paraId="00FEBD46" w14:textId="77777777" w:rsidR="0076667B" w:rsidRDefault="00000000">
      <w:pPr>
        <w:pStyle w:val="ListParagraph"/>
        <w:numPr>
          <w:ilvl w:val="4"/>
          <w:numId w:val="56"/>
        </w:numPr>
        <w:tabs>
          <w:tab w:val="left" w:pos="1440"/>
        </w:tabs>
        <w:spacing w:line="270" w:lineRule="exact"/>
        <w:ind w:hanging="362"/>
        <w:rPr>
          <w:sz w:val="24"/>
        </w:rPr>
      </w:pPr>
      <w:r>
        <w:rPr>
          <w:sz w:val="24"/>
        </w:rPr>
        <w:t>Being</w:t>
      </w:r>
      <w:r>
        <w:rPr>
          <w:spacing w:val="-9"/>
          <w:sz w:val="24"/>
        </w:rPr>
        <w:t xml:space="preserve"> </w:t>
      </w:r>
      <w:r>
        <w:rPr>
          <w:sz w:val="24"/>
        </w:rPr>
        <w:t>able</w:t>
      </w:r>
      <w:r>
        <w:rPr>
          <w:spacing w:val="-5"/>
          <w:sz w:val="24"/>
        </w:rPr>
        <w:t xml:space="preserve"> </w:t>
      </w:r>
      <w:r>
        <w:rPr>
          <w:sz w:val="24"/>
        </w:rPr>
        <w:t>to</w:t>
      </w:r>
      <w:r>
        <w:rPr>
          <w:spacing w:val="-1"/>
          <w:sz w:val="24"/>
        </w:rPr>
        <w:t xml:space="preserve"> </w:t>
      </w:r>
      <w:r>
        <w:rPr>
          <w:sz w:val="24"/>
        </w:rPr>
        <w:t>do</w:t>
      </w:r>
      <w:r>
        <w:rPr>
          <w:spacing w:val="-2"/>
          <w:sz w:val="24"/>
        </w:rPr>
        <w:t xml:space="preserve"> </w:t>
      </w:r>
      <w:r>
        <w:rPr>
          <w:sz w:val="24"/>
        </w:rPr>
        <w:t>a</w:t>
      </w:r>
      <w:r>
        <w:rPr>
          <w:spacing w:val="-7"/>
          <w:sz w:val="24"/>
        </w:rPr>
        <w:t xml:space="preserve"> </w:t>
      </w:r>
      <w:r>
        <w:rPr>
          <w:sz w:val="24"/>
        </w:rPr>
        <w:t>little</w:t>
      </w:r>
      <w:r>
        <w:rPr>
          <w:spacing w:val="-2"/>
          <w:sz w:val="24"/>
        </w:rPr>
        <w:t xml:space="preserve"> </w:t>
      </w:r>
      <w:r>
        <w:rPr>
          <w:sz w:val="24"/>
        </w:rPr>
        <w:t>algebra</w:t>
      </w:r>
      <w:r>
        <w:rPr>
          <w:spacing w:val="-10"/>
          <w:sz w:val="24"/>
        </w:rPr>
        <w:t xml:space="preserve"> </w:t>
      </w:r>
      <w:r>
        <w:rPr>
          <w:spacing w:val="-2"/>
          <w:sz w:val="24"/>
        </w:rPr>
        <w:t>helps.</w:t>
      </w:r>
    </w:p>
    <w:p w14:paraId="47AFC4C7" w14:textId="77777777" w:rsidR="0076667B" w:rsidRDefault="0076667B">
      <w:pPr>
        <w:pStyle w:val="ListParagraph"/>
        <w:spacing w:line="270" w:lineRule="exact"/>
        <w:rPr>
          <w:sz w:val="24"/>
        </w:rPr>
        <w:sectPr w:rsidR="0076667B">
          <w:pgSz w:w="11900" w:h="16860"/>
          <w:pgMar w:top="1260" w:right="1080" w:bottom="1000" w:left="1080" w:header="2" w:footer="818" w:gutter="0"/>
          <w:cols w:space="720"/>
        </w:sectPr>
      </w:pPr>
    </w:p>
    <w:p w14:paraId="3D1CCF6D" w14:textId="77777777" w:rsidR="0076667B" w:rsidRDefault="00000000">
      <w:pPr>
        <w:pStyle w:val="ListParagraph"/>
        <w:numPr>
          <w:ilvl w:val="4"/>
          <w:numId w:val="56"/>
        </w:numPr>
        <w:tabs>
          <w:tab w:val="left" w:pos="1440"/>
        </w:tabs>
        <w:spacing w:before="48" w:line="288" w:lineRule="auto"/>
        <w:ind w:hanging="360"/>
        <w:rPr>
          <w:sz w:val="24"/>
        </w:rPr>
      </w:pPr>
      <w:r>
        <w:rPr>
          <w:sz w:val="24"/>
        </w:rPr>
        <w:t>We</w:t>
      </w:r>
      <w:r>
        <w:rPr>
          <w:spacing w:val="-15"/>
          <w:sz w:val="24"/>
        </w:rPr>
        <w:t xml:space="preserve"> </w:t>
      </w:r>
      <w:r>
        <w:rPr>
          <w:sz w:val="24"/>
        </w:rPr>
        <w:t>can</w:t>
      </w:r>
      <w:r>
        <w:rPr>
          <w:spacing w:val="-5"/>
          <w:sz w:val="24"/>
        </w:rPr>
        <w:t xml:space="preserve"> </w:t>
      </w:r>
      <w:r>
        <w:rPr>
          <w:sz w:val="24"/>
        </w:rPr>
        <w:t>sometimes</w:t>
      </w:r>
      <w:r>
        <w:rPr>
          <w:spacing w:val="-5"/>
          <w:sz w:val="24"/>
        </w:rPr>
        <w:t xml:space="preserve"> </w:t>
      </w:r>
      <w:r>
        <w:rPr>
          <w:sz w:val="24"/>
        </w:rPr>
        <w:t>simplify</w:t>
      </w:r>
      <w:r>
        <w:rPr>
          <w:spacing w:val="-17"/>
          <w:sz w:val="24"/>
        </w:rPr>
        <w:t xml:space="preserve"> </w:t>
      </w:r>
      <w:r>
        <w:rPr>
          <w:sz w:val="24"/>
        </w:rPr>
        <w:t>by</w:t>
      </w:r>
      <w:r>
        <w:rPr>
          <w:spacing w:val="-15"/>
          <w:sz w:val="24"/>
        </w:rPr>
        <w:t xml:space="preserve"> </w:t>
      </w:r>
      <w:r>
        <w:rPr>
          <w:sz w:val="24"/>
        </w:rPr>
        <w:t>ignoring</w:t>
      </w:r>
      <w:r>
        <w:rPr>
          <w:spacing w:val="-13"/>
          <w:sz w:val="24"/>
        </w:rPr>
        <w:t xml:space="preserve"> </w:t>
      </w:r>
      <w:r>
        <w:rPr>
          <w:sz w:val="24"/>
        </w:rPr>
        <w:t>terms</w:t>
      </w:r>
      <w:r>
        <w:rPr>
          <w:spacing w:val="-5"/>
          <w:sz w:val="24"/>
        </w:rPr>
        <w:t xml:space="preserve"> </w:t>
      </w:r>
      <w:r>
        <w:rPr>
          <w:sz w:val="24"/>
        </w:rPr>
        <w:t>of</w:t>
      </w:r>
      <w:r>
        <w:rPr>
          <w:spacing w:val="-5"/>
          <w:sz w:val="24"/>
        </w:rPr>
        <w:t xml:space="preserve"> </w:t>
      </w:r>
      <w:r>
        <w:rPr>
          <w:sz w:val="24"/>
        </w:rPr>
        <w:t xml:space="preserve">f(n) </w:t>
      </w:r>
      <w:r>
        <w:rPr>
          <w:spacing w:val="-2"/>
          <w:sz w:val="24"/>
        </w:rPr>
        <w:t>coefficients.</w:t>
      </w:r>
    </w:p>
    <w:p w14:paraId="154E5254" w14:textId="77777777" w:rsidR="0076667B" w:rsidRDefault="00000000">
      <w:pPr>
        <w:pStyle w:val="BodyText"/>
        <w:spacing w:before="48"/>
        <w:ind w:left="1012"/>
      </w:pPr>
      <w:r>
        <w:br w:type="column"/>
      </w:r>
      <w:r>
        <w:t>With</w:t>
      </w:r>
      <w:r>
        <w:rPr>
          <w:spacing w:val="-2"/>
        </w:rPr>
        <w:t xml:space="preserve"> </w:t>
      </w:r>
      <w:r>
        <w:t>the</w:t>
      </w:r>
      <w:r>
        <w:rPr>
          <w:spacing w:val="1"/>
        </w:rPr>
        <w:t xml:space="preserve"> </w:t>
      </w:r>
      <w:r>
        <w:rPr>
          <w:spacing w:val="-2"/>
        </w:rPr>
        <w:t>positive</w:t>
      </w:r>
    </w:p>
    <w:p w14:paraId="78B93029" w14:textId="77777777" w:rsidR="0076667B" w:rsidRDefault="0076667B">
      <w:pPr>
        <w:pStyle w:val="BodyText"/>
        <w:sectPr w:rsidR="0076667B">
          <w:type w:val="continuous"/>
          <w:pgSz w:w="11900" w:h="16860"/>
          <w:pgMar w:top="1120" w:right="1080" w:bottom="280" w:left="1080" w:header="2" w:footer="818" w:gutter="0"/>
          <w:cols w:num="2" w:space="720" w:equalWidth="0">
            <w:col w:w="6522" w:space="40"/>
            <w:col w:w="3178"/>
          </w:cols>
        </w:sectPr>
      </w:pPr>
    </w:p>
    <w:p w14:paraId="73799851" w14:textId="77777777" w:rsidR="0076667B" w:rsidRDefault="00000000">
      <w:pPr>
        <w:pStyle w:val="ListParagraph"/>
        <w:numPr>
          <w:ilvl w:val="3"/>
          <w:numId w:val="56"/>
        </w:numPr>
        <w:tabs>
          <w:tab w:val="left" w:pos="720"/>
          <w:tab w:val="left" w:pos="1613"/>
        </w:tabs>
        <w:spacing w:before="4" w:line="360" w:lineRule="auto"/>
        <w:ind w:right="1327" w:hanging="1253"/>
        <w:rPr>
          <w:sz w:val="24"/>
        </w:rPr>
      </w:pPr>
      <w:r>
        <w:rPr>
          <w:sz w:val="24"/>
        </w:rPr>
        <w:t>The following theorem shows us that proving f(n) = Θ(g(n)) is nothing new: Theorem:</w:t>
      </w:r>
      <w:r>
        <w:rPr>
          <w:spacing w:val="-7"/>
          <w:sz w:val="24"/>
        </w:rPr>
        <w:t xml:space="preserve"> </w:t>
      </w:r>
      <w:r>
        <w:rPr>
          <w:sz w:val="24"/>
        </w:rPr>
        <w:t>f(n)</w:t>
      </w:r>
      <w:r>
        <w:rPr>
          <w:spacing w:val="-4"/>
          <w:sz w:val="24"/>
        </w:rPr>
        <w:t xml:space="preserve"> </w:t>
      </w:r>
      <w:r>
        <w:rPr>
          <w:sz w:val="24"/>
        </w:rPr>
        <w:t>=</w:t>
      </w:r>
      <w:r>
        <w:rPr>
          <w:spacing w:val="-9"/>
          <w:sz w:val="24"/>
        </w:rPr>
        <w:t xml:space="preserve"> </w:t>
      </w:r>
      <w:r>
        <w:rPr>
          <w:sz w:val="24"/>
        </w:rPr>
        <w:t>Θ(g(n))</w:t>
      </w:r>
      <w:r>
        <w:rPr>
          <w:spacing w:val="-4"/>
          <w:sz w:val="24"/>
        </w:rPr>
        <w:t xml:space="preserve"> </w:t>
      </w:r>
      <w:r>
        <w:rPr>
          <w:sz w:val="24"/>
        </w:rPr>
        <w:t>if</w:t>
      </w:r>
      <w:r>
        <w:rPr>
          <w:spacing w:val="-4"/>
          <w:sz w:val="24"/>
        </w:rPr>
        <w:t xml:space="preserve"> </w:t>
      </w:r>
      <w:r>
        <w:rPr>
          <w:sz w:val="24"/>
        </w:rPr>
        <w:t>and</w:t>
      </w:r>
      <w:r>
        <w:rPr>
          <w:spacing w:val="-3"/>
          <w:sz w:val="24"/>
        </w:rPr>
        <w:t xml:space="preserve"> </w:t>
      </w:r>
      <w:r>
        <w:rPr>
          <w:sz w:val="24"/>
        </w:rPr>
        <w:t>only</w:t>
      </w:r>
      <w:r>
        <w:rPr>
          <w:spacing w:val="-15"/>
          <w:sz w:val="24"/>
        </w:rPr>
        <w:t xml:space="preserve"> </w:t>
      </w:r>
      <w:r>
        <w:rPr>
          <w:sz w:val="24"/>
        </w:rPr>
        <w:t>iff(n)</w:t>
      </w:r>
      <w:r>
        <w:rPr>
          <w:spacing w:val="-3"/>
          <w:sz w:val="24"/>
        </w:rPr>
        <w:t xml:space="preserve"> </w:t>
      </w:r>
      <w:r>
        <w:rPr>
          <w:sz w:val="24"/>
        </w:rPr>
        <w:t>=</w:t>
      </w:r>
      <w:r>
        <w:rPr>
          <w:spacing w:val="-4"/>
          <w:sz w:val="24"/>
        </w:rPr>
        <w:t xml:space="preserve"> </w:t>
      </w:r>
      <w:r>
        <w:rPr>
          <w:sz w:val="24"/>
        </w:rPr>
        <w:t>O(g(n))</w:t>
      </w:r>
      <w:r>
        <w:rPr>
          <w:spacing w:val="-3"/>
          <w:sz w:val="24"/>
        </w:rPr>
        <w:t xml:space="preserve"> </w:t>
      </w:r>
      <w:r>
        <w:rPr>
          <w:sz w:val="24"/>
        </w:rPr>
        <w:t>and</w:t>
      </w:r>
      <w:r>
        <w:rPr>
          <w:spacing w:val="-3"/>
          <w:sz w:val="24"/>
        </w:rPr>
        <w:t xml:space="preserve"> </w:t>
      </w:r>
      <w:r>
        <w:rPr>
          <w:sz w:val="24"/>
        </w:rPr>
        <w:t>f(n)</w:t>
      </w:r>
      <w:r>
        <w:rPr>
          <w:spacing w:val="-6"/>
          <w:sz w:val="24"/>
        </w:rPr>
        <w:t xml:space="preserve"> </w:t>
      </w:r>
      <w:r>
        <w:rPr>
          <w:sz w:val="24"/>
        </w:rPr>
        <w:t>=Ω(g(n)).</w:t>
      </w:r>
    </w:p>
    <w:p w14:paraId="1AD54C58" w14:textId="77777777" w:rsidR="0076667B" w:rsidRDefault="00000000">
      <w:pPr>
        <w:pStyle w:val="BodyText"/>
        <w:spacing w:before="38"/>
        <w:ind w:left="720"/>
      </w:pPr>
      <w:r>
        <w:t>Thus,</w:t>
      </w:r>
      <w:r>
        <w:rPr>
          <w:spacing w:val="-3"/>
        </w:rPr>
        <w:t xml:space="preserve"> </w:t>
      </w:r>
      <w:r>
        <w:t>we</w:t>
      </w:r>
      <w:r>
        <w:rPr>
          <w:spacing w:val="-6"/>
        </w:rPr>
        <w:t xml:space="preserve"> </w:t>
      </w:r>
      <w:r>
        <w:t>just</w:t>
      </w:r>
      <w:r>
        <w:rPr>
          <w:spacing w:val="-1"/>
        </w:rPr>
        <w:t xml:space="preserve"> </w:t>
      </w:r>
      <w:r>
        <w:t>apply</w:t>
      </w:r>
      <w:r>
        <w:rPr>
          <w:spacing w:val="-16"/>
        </w:rPr>
        <w:t xml:space="preserve"> </w:t>
      </w:r>
      <w:r>
        <w:t>the</w:t>
      </w:r>
      <w:r>
        <w:rPr>
          <w:spacing w:val="-2"/>
        </w:rPr>
        <w:t xml:space="preserve"> </w:t>
      </w:r>
      <w:r>
        <w:t>previous</w:t>
      </w:r>
      <w:r>
        <w:rPr>
          <w:spacing w:val="-1"/>
        </w:rPr>
        <w:t xml:space="preserve"> </w:t>
      </w:r>
      <w:r>
        <w:t xml:space="preserve">two </w:t>
      </w:r>
      <w:r>
        <w:rPr>
          <w:spacing w:val="-2"/>
        </w:rPr>
        <w:t>strategies.</w:t>
      </w:r>
    </w:p>
    <w:p w14:paraId="03DE9B9F" w14:textId="77777777" w:rsidR="0076667B" w:rsidRDefault="00000000">
      <w:pPr>
        <w:pStyle w:val="BodyText"/>
        <w:spacing w:before="5"/>
        <w:rPr>
          <w:sz w:val="15"/>
        </w:rPr>
      </w:pPr>
      <w:r>
        <w:rPr>
          <w:noProof/>
          <w:sz w:val="15"/>
        </w:rPr>
        <w:drawing>
          <wp:anchor distT="0" distB="0" distL="0" distR="0" simplePos="0" relativeHeight="487599104" behindDoc="1" locked="0" layoutInCell="1" allowOverlap="1" wp14:anchorId="0AAD7042" wp14:editId="3AB83CBD">
            <wp:simplePos x="0" y="0"/>
            <wp:positionH relativeFrom="page">
              <wp:posOffset>957072</wp:posOffset>
            </wp:positionH>
            <wp:positionV relativeFrom="paragraph">
              <wp:posOffset>128162</wp:posOffset>
            </wp:positionV>
            <wp:extent cx="2083308" cy="298703"/>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6" cstate="print"/>
                    <a:stretch>
                      <a:fillRect/>
                    </a:stretch>
                  </pic:blipFill>
                  <pic:spPr>
                    <a:xfrm>
                      <a:off x="0" y="0"/>
                      <a:ext cx="2083308" cy="298703"/>
                    </a:xfrm>
                    <a:prstGeom prst="rect">
                      <a:avLst/>
                    </a:prstGeom>
                  </pic:spPr>
                </pic:pic>
              </a:graphicData>
            </a:graphic>
          </wp:anchor>
        </w:drawing>
      </w:r>
      <w:r>
        <w:rPr>
          <w:noProof/>
          <w:sz w:val="15"/>
        </w:rPr>
        <mc:AlternateContent>
          <mc:Choice Requires="wpg">
            <w:drawing>
              <wp:anchor distT="0" distB="0" distL="0" distR="0" simplePos="0" relativeHeight="487599616" behindDoc="1" locked="0" layoutInCell="1" allowOverlap="1" wp14:anchorId="48FEF14E" wp14:editId="777C2496">
                <wp:simplePos x="0" y="0"/>
                <wp:positionH relativeFrom="page">
                  <wp:posOffset>937260</wp:posOffset>
                </wp:positionH>
                <wp:positionV relativeFrom="paragraph">
                  <wp:posOffset>542817</wp:posOffset>
                </wp:positionV>
                <wp:extent cx="2678430" cy="2049145"/>
                <wp:effectExtent l="0" t="0" r="0" b="0"/>
                <wp:wrapTopAndBottom/>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78430" cy="2049145"/>
                          <a:chOff x="0" y="0"/>
                          <a:chExt cx="2678430" cy="2049145"/>
                        </a:xfrm>
                      </wpg:grpSpPr>
                      <pic:pic xmlns:pic="http://schemas.openxmlformats.org/drawingml/2006/picture">
                        <pic:nvPicPr>
                          <pic:cNvPr id="49" name="Image 49"/>
                          <pic:cNvPicPr/>
                        </pic:nvPicPr>
                        <pic:blipFill>
                          <a:blip r:embed="rId47" cstate="print"/>
                          <a:stretch>
                            <a:fillRect/>
                          </a:stretch>
                        </pic:blipFill>
                        <pic:spPr>
                          <a:xfrm>
                            <a:off x="0" y="0"/>
                            <a:ext cx="2677807" cy="2011679"/>
                          </a:xfrm>
                          <a:prstGeom prst="rect">
                            <a:avLst/>
                          </a:prstGeom>
                        </pic:spPr>
                      </pic:pic>
                      <wps:wsp>
                        <wps:cNvPr id="50" name="Graphic 50"/>
                        <wps:cNvSpPr/>
                        <wps:spPr>
                          <a:xfrm>
                            <a:off x="2583179" y="807084"/>
                            <a:ext cx="1270" cy="1242060"/>
                          </a:xfrm>
                          <a:custGeom>
                            <a:avLst/>
                            <a:gdLst/>
                            <a:ahLst/>
                            <a:cxnLst/>
                            <a:rect l="l" t="t" r="r" b="b"/>
                            <a:pathLst>
                              <a:path h="1242060">
                                <a:moveTo>
                                  <a:pt x="0" y="0"/>
                                </a:moveTo>
                                <a:lnTo>
                                  <a:pt x="0" y="124206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0964D3A" id="Group 48" o:spid="_x0000_s1026" style="position:absolute;margin-left:73.8pt;margin-top:42.75pt;width:210.9pt;height:161.35pt;z-index:-15716864;mso-wrap-distance-left:0;mso-wrap-distance-right:0;mso-position-horizontal-relative:page" coordsize="26784,204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">
                <v:shape id="Image 49" o:spid="_x0000_s1027" type="#_x0000_t75" style="position:absolute;width:26778;height:20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">
                  <v:imagedata r:id="rId48" o:title=""/>
                </v:shape>
                <v:shape id="Graphic 50" o:spid="_x0000_s1028" style="position:absolute;left:25831;top:8070;width:13;height:12421;visibility:visible;mso-wrap-style:square;v-text-anchor:top" coordsize="1270,1242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" path="m,l,1242060e" filled="f">
                  <v:path arrowok="t"/>
                </v:shape>
                <w10:wrap type="topAndBottom" anchorx="page"/>
              </v:group>
            </w:pict>
          </mc:Fallback>
        </mc:AlternateContent>
      </w:r>
      <w:r>
        <w:rPr>
          <w:noProof/>
          <w:sz w:val="15"/>
        </w:rPr>
        <w:drawing>
          <wp:anchor distT="0" distB="0" distL="0" distR="0" simplePos="0" relativeHeight="487600128" behindDoc="1" locked="0" layoutInCell="1" allowOverlap="1" wp14:anchorId="709473DE" wp14:editId="0A2E02B7">
            <wp:simplePos x="0" y="0"/>
            <wp:positionH relativeFrom="page">
              <wp:posOffset>3663315</wp:posOffset>
            </wp:positionH>
            <wp:positionV relativeFrom="paragraph">
              <wp:posOffset>1445152</wp:posOffset>
            </wp:positionV>
            <wp:extent cx="2902709" cy="1156430"/>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49" cstate="print"/>
                    <a:stretch>
                      <a:fillRect/>
                    </a:stretch>
                  </pic:blipFill>
                  <pic:spPr>
                    <a:xfrm>
                      <a:off x="0" y="0"/>
                      <a:ext cx="2902709" cy="1156430"/>
                    </a:xfrm>
                    <a:prstGeom prst="rect">
                      <a:avLst/>
                    </a:prstGeom>
                  </pic:spPr>
                </pic:pic>
              </a:graphicData>
            </a:graphic>
          </wp:anchor>
        </w:drawing>
      </w:r>
    </w:p>
    <w:p w14:paraId="0E04D976" w14:textId="77777777" w:rsidR="0076667B" w:rsidRDefault="0076667B">
      <w:pPr>
        <w:pStyle w:val="BodyText"/>
        <w:spacing w:before="9"/>
        <w:rPr>
          <w:sz w:val="13"/>
        </w:rPr>
      </w:pPr>
    </w:p>
    <w:p w14:paraId="6B174E45" w14:textId="77777777" w:rsidR="0076667B" w:rsidRDefault="0076667B">
      <w:pPr>
        <w:pStyle w:val="BodyText"/>
        <w:rPr>
          <w:sz w:val="13"/>
        </w:rPr>
        <w:sectPr w:rsidR="0076667B">
          <w:type w:val="continuous"/>
          <w:pgSz w:w="11900" w:h="16860"/>
          <w:pgMar w:top="1120" w:right="1080" w:bottom="280" w:left="1080" w:header="2" w:footer="818" w:gutter="0"/>
          <w:cols w:space="720"/>
        </w:sectPr>
      </w:pPr>
    </w:p>
    <w:p w14:paraId="78229510" w14:textId="77777777" w:rsidR="0076667B" w:rsidRDefault="00000000">
      <w:pPr>
        <w:pStyle w:val="BodyText"/>
      </w:pPr>
      <w:r>
        <w:rPr>
          <w:noProof/>
        </w:rPr>
        <w:lastRenderedPageBreak/>
        <w:drawing>
          <wp:anchor distT="0" distB="0" distL="0" distR="0" simplePos="0" relativeHeight="15744000" behindDoc="0" locked="0" layoutInCell="1" allowOverlap="1" wp14:anchorId="222ACBB9" wp14:editId="5ED6363F">
            <wp:simplePos x="0" y="0"/>
            <wp:positionH relativeFrom="page">
              <wp:posOffset>914400</wp:posOffset>
            </wp:positionH>
            <wp:positionV relativeFrom="page">
              <wp:posOffset>991235</wp:posOffset>
            </wp:positionV>
            <wp:extent cx="1911929" cy="154781"/>
            <wp:effectExtent l="0" t="0" r="0" b="0"/>
            <wp:wrapNone/>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50" cstate="print"/>
                    <a:stretch>
                      <a:fillRect/>
                    </a:stretch>
                  </pic:blipFill>
                  <pic:spPr>
                    <a:xfrm>
                      <a:off x="0" y="0"/>
                      <a:ext cx="1911929" cy="154781"/>
                    </a:xfrm>
                    <a:prstGeom prst="rect">
                      <a:avLst/>
                    </a:prstGeom>
                  </pic:spPr>
                </pic:pic>
              </a:graphicData>
            </a:graphic>
          </wp:anchor>
        </w:drawing>
      </w:r>
    </w:p>
    <w:p w14:paraId="61BD8B82" w14:textId="77777777" w:rsidR="0076667B" w:rsidRDefault="0076667B">
      <w:pPr>
        <w:pStyle w:val="BodyText"/>
      </w:pPr>
    </w:p>
    <w:p w14:paraId="3F9DEE71" w14:textId="77777777" w:rsidR="0076667B" w:rsidRDefault="0076667B">
      <w:pPr>
        <w:pStyle w:val="BodyText"/>
      </w:pPr>
    </w:p>
    <w:p w14:paraId="28D13454" w14:textId="77777777" w:rsidR="0076667B" w:rsidRDefault="0076667B">
      <w:pPr>
        <w:pStyle w:val="BodyText"/>
      </w:pPr>
    </w:p>
    <w:p w14:paraId="7CD134BB" w14:textId="77777777" w:rsidR="0076667B" w:rsidRDefault="0076667B">
      <w:pPr>
        <w:pStyle w:val="BodyText"/>
      </w:pPr>
    </w:p>
    <w:p w14:paraId="00E0EF4F" w14:textId="77777777" w:rsidR="0076667B" w:rsidRDefault="0076667B">
      <w:pPr>
        <w:pStyle w:val="BodyText"/>
      </w:pPr>
    </w:p>
    <w:p w14:paraId="50496976" w14:textId="77777777" w:rsidR="0076667B" w:rsidRDefault="0076667B">
      <w:pPr>
        <w:pStyle w:val="BodyText"/>
      </w:pPr>
    </w:p>
    <w:p w14:paraId="2B5FC3D0" w14:textId="77777777" w:rsidR="0076667B" w:rsidRDefault="0076667B">
      <w:pPr>
        <w:pStyle w:val="BodyText"/>
      </w:pPr>
    </w:p>
    <w:p w14:paraId="13E7CFBE" w14:textId="77777777" w:rsidR="0076667B" w:rsidRDefault="0076667B">
      <w:pPr>
        <w:pStyle w:val="BodyText"/>
      </w:pPr>
    </w:p>
    <w:p w14:paraId="3F1962F2" w14:textId="77777777" w:rsidR="0076667B" w:rsidRDefault="0076667B">
      <w:pPr>
        <w:pStyle w:val="BodyText"/>
      </w:pPr>
    </w:p>
    <w:p w14:paraId="4BF5BD39" w14:textId="77777777" w:rsidR="0076667B" w:rsidRDefault="0076667B">
      <w:pPr>
        <w:pStyle w:val="BodyText"/>
      </w:pPr>
    </w:p>
    <w:p w14:paraId="2D690F59" w14:textId="77777777" w:rsidR="0076667B" w:rsidRDefault="0076667B">
      <w:pPr>
        <w:pStyle w:val="BodyText"/>
      </w:pPr>
    </w:p>
    <w:p w14:paraId="327E826E" w14:textId="77777777" w:rsidR="0076667B" w:rsidRDefault="0076667B">
      <w:pPr>
        <w:pStyle w:val="BodyText"/>
        <w:spacing w:before="126"/>
      </w:pPr>
    </w:p>
    <w:p w14:paraId="3A5E792C" w14:textId="77777777" w:rsidR="0076667B" w:rsidRDefault="00000000">
      <w:pPr>
        <w:pStyle w:val="BodyText"/>
        <w:spacing w:before="1" w:line="175" w:lineRule="auto"/>
        <w:ind w:left="360" w:right="409"/>
      </w:pPr>
      <w:r>
        <w:rPr>
          <w:noProof/>
        </w:rPr>
        <w:drawing>
          <wp:anchor distT="0" distB="0" distL="0" distR="0" simplePos="0" relativeHeight="15742976" behindDoc="0" locked="0" layoutInCell="1" allowOverlap="1" wp14:anchorId="5AEBF803" wp14:editId="29965EDD">
            <wp:simplePos x="0" y="0"/>
            <wp:positionH relativeFrom="page">
              <wp:posOffset>4009644</wp:posOffset>
            </wp:positionH>
            <wp:positionV relativeFrom="paragraph">
              <wp:posOffset>-2190244</wp:posOffset>
            </wp:positionV>
            <wp:extent cx="2728058" cy="1524000"/>
            <wp:effectExtent l="0" t="0" r="0" b="0"/>
            <wp:wrapNone/>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51" cstate="print"/>
                    <a:stretch>
                      <a:fillRect/>
                    </a:stretch>
                  </pic:blipFill>
                  <pic:spPr>
                    <a:xfrm>
                      <a:off x="0" y="0"/>
                      <a:ext cx="2728058" cy="1524000"/>
                    </a:xfrm>
                    <a:prstGeom prst="rect">
                      <a:avLst/>
                    </a:prstGeom>
                  </pic:spPr>
                </pic:pic>
              </a:graphicData>
            </a:graphic>
          </wp:anchor>
        </w:drawing>
      </w:r>
      <w:r>
        <w:rPr>
          <w:noProof/>
        </w:rPr>
        <w:drawing>
          <wp:anchor distT="0" distB="0" distL="0" distR="0" simplePos="0" relativeHeight="15743488" behindDoc="0" locked="0" layoutInCell="1" allowOverlap="1" wp14:anchorId="08C1FA9D" wp14:editId="14B8009A">
            <wp:simplePos x="0" y="0"/>
            <wp:positionH relativeFrom="page">
              <wp:posOffset>914400</wp:posOffset>
            </wp:positionH>
            <wp:positionV relativeFrom="paragraph">
              <wp:posOffset>-1954532</wp:posOffset>
            </wp:positionV>
            <wp:extent cx="2828661" cy="1456944"/>
            <wp:effectExtent l="0" t="0" r="0" b="0"/>
            <wp:wrapNone/>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52" cstate="print"/>
                    <a:stretch>
                      <a:fillRect/>
                    </a:stretch>
                  </pic:blipFill>
                  <pic:spPr>
                    <a:xfrm>
                      <a:off x="0" y="0"/>
                      <a:ext cx="2828661" cy="1456944"/>
                    </a:xfrm>
                    <a:prstGeom prst="rect">
                      <a:avLst/>
                    </a:prstGeom>
                  </pic:spPr>
                </pic:pic>
              </a:graphicData>
            </a:graphic>
          </wp:anchor>
        </w:drawing>
      </w:r>
      <w:r>
        <w:rPr>
          <w:b/>
          <w:position w:val="2"/>
        </w:rPr>
        <w:t xml:space="preserve">Theorem: </w:t>
      </w:r>
      <w:r>
        <w:rPr>
          <w:position w:val="2"/>
        </w:rPr>
        <w:t>If</w:t>
      </w:r>
      <w:r>
        <w:rPr>
          <w:spacing w:val="-9"/>
          <w:position w:val="2"/>
        </w:rPr>
        <w:t xml:space="preserve"> </w:t>
      </w:r>
      <w:r>
        <w:rPr>
          <w:position w:val="2"/>
        </w:rPr>
        <w:t>t</w:t>
      </w:r>
      <w:r>
        <w:rPr>
          <w:sz w:val="16"/>
        </w:rPr>
        <w:t>1</w:t>
      </w:r>
      <w:r>
        <w:rPr>
          <w:position w:val="2"/>
        </w:rPr>
        <w:t>(n)</w:t>
      </w:r>
      <w:r>
        <w:rPr>
          <w:spacing w:val="-9"/>
          <w:position w:val="2"/>
        </w:rPr>
        <w:t xml:space="preserve"> </w:t>
      </w:r>
      <w:r>
        <w:rPr>
          <w:rFonts w:ascii="Cambria Math" w:hAnsi="Cambria Math"/>
          <w:position w:val="2"/>
        </w:rPr>
        <w:t>∈</w:t>
      </w:r>
      <w:r>
        <w:rPr>
          <w:rFonts w:ascii="Cambria Math" w:hAnsi="Cambria Math"/>
          <w:spacing w:val="-6"/>
          <w:position w:val="2"/>
        </w:rPr>
        <w:t xml:space="preserve"> </w:t>
      </w:r>
      <w:r>
        <w:rPr>
          <w:position w:val="2"/>
        </w:rPr>
        <w:t>O(g</w:t>
      </w:r>
      <w:r>
        <w:rPr>
          <w:sz w:val="16"/>
        </w:rPr>
        <w:t>1</w:t>
      </w:r>
      <w:r>
        <w:rPr>
          <w:position w:val="2"/>
        </w:rPr>
        <w:t>(n))</w:t>
      </w:r>
      <w:r>
        <w:rPr>
          <w:spacing w:val="-5"/>
          <w:position w:val="2"/>
        </w:rPr>
        <w:t xml:space="preserve"> </w:t>
      </w:r>
      <w:r>
        <w:rPr>
          <w:position w:val="2"/>
        </w:rPr>
        <w:t>and</w:t>
      </w:r>
      <w:r>
        <w:rPr>
          <w:spacing w:val="-5"/>
          <w:position w:val="2"/>
        </w:rPr>
        <w:t xml:space="preserve"> </w:t>
      </w:r>
      <w:r>
        <w:rPr>
          <w:position w:val="2"/>
        </w:rPr>
        <w:t>t</w:t>
      </w:r>
      <w:r>
        <w:rPr>
          <w:sz w:val="16"/>
        </w:rPr>
        <w:t>2</w:t>
      </w:r>
      <w:r>
        <w:rPr>
          <w:position w:val="2"/>
        </w:rPr>
        <w:t>(n)</w:t>
      </w:r>
      <w:r>
        <w:rPr>
          <w:spacing w:val="-12"/>
          <w:position w:val="2"/>
        </w:rPr>
        <w:t xml:space="preserve"> </w:t>
      </w:r>
      <w:r>
        <w:rPr>
          <w:rFonts w:ascii="Cambria Math" w:hAnsi="Cambria Math"/>
          <w:position w:val="2"/>
        </w:rPr>
        <w:t>∈</w:t>
      </w:r>
      <w:r>
        <w:rPr>
          <w:rFonts w:ascii="Cambria Math" w:hAnsi="Cambria Math"/>
          <w:spacing w:val="-6"/>
          <w:position w:val="2"/>
        </w:rPr>
        <w:t xml:space="preserve"> </w:t>
      </w:r>
      <w:r>
        <w:rPr>
          <w:position w:val="2"/>
        </w:rPr>
        <w:t>O(g</w:t>
      </w:r>
      <w:r>
        <w:rPr>
          <w:sz w:val="16"/>
        </w:rPr>
        <w:t>2</w:t>
      </w:r>
      <w:r>
        <w:rPr>
          <w:position w:val="2"/>
        </w:rPr>
        <w:t>(n)),</w:t>
      </w:r>
      <w:r>
        <w:rPr>
          <w:spacing w:val="-8"/>
          <w:position w:val="2"/>
        </w:rPr>
        <w:t xml:space="preserve"> </w:t>
      </w:r>
      <w:r>
        <w:rPr>
          <w:position w:val="2"/>
        </w:rPr>
        <w:t>then</w:t>
      </w:r>
      <w:r>
        <w:rPr>
          <w:spacing w:val="-6"/>
          <w:position w:val="2"/>
        </w:rPr>
        <w:t xml:space="preserve"> </w:t>
      </w:r>
      <w:r>
        <w:rPr>
          <w:position w:val="2"/>
        </w:rPr>
        <w:t>t</w:t>
      </w:r>
      <w:r>
        <w:rPr>
          <w:sz w:val="16"/>
        </w:rPr>
        <w:t>1</w:t>
      </w:r>
      <w:r>
        <w:rPr>
          <w:position w:val="2"/>
        </w:rPr>
        <w:t>(n)</w:t>
      </w:r>
      <w:r>
        <w:rPr>
          <w:spacing w:val="-12"/>
          <w:position w:val="2"/>
        </w:rPr>
        <w:t xml:space="preserve"> </w:t>
      </w:r>
      <w:r>
        <w:rPr>
          <w:position w:val="2"/>
        </w:rPr>
        <w:t>+</w:t>
      </w:r>
      <w:r>
        <w:rPr>
          <w:spacing w:val="-11"/>
          <w:position w:val="2"/>
        </w:rPr>
        <w:t xml:space="preserve"> </w:t>
      </w:r>
      <w:r>
        <w:rPr>
          <w:position w:val="2"/>
        </w:rPr>
        <w:t>t</w:t>
      </w:r>
      <w:r>
        <w:rPr>
          <w:sz w:val="16"/>
        </w:rPr>
        <w:t>2</w:t>
      </w:r>
      <w:r>
        <w:rPr>
          <w:position w:val="2"/>
        </w:rPr>
        <w:t>(n)</w:t>
      </w:r>
      <w:r>
        <w:rPr>
          <w:spacing w:val="-12"/>
          <w:position w:val="2"/>
        </w:rPr>
        <w:t xml:space="preserve"> </w:t>
      </w:r>
      <w:r>
        <w:rPr>
          <w:rFonts w:ascii="Cambria Math" w:hAnsi="Cambria Math"/>
          <w:position w:val="2"/>
        </w:rPr>
        <w:t>∈</w:t>
      </w:r>
      <w:r>
        <w:rPr>
          <w:rFonts w:ascii="Cambria Math" w:hAnsi="Cambria Math"/>
          <w:spacing w:val="-10"/>
          <w:position w:val="2"/>
        </w:rPr>
        <w:t xml:space="preserve"> </w:t>
      </w:r>
      <w:r>
        <w:rPr>
          <w:position w:val="2"/>
        </w:rPr>
        <w:t>O(max{g</w:t>
      </w:r>
      <w:r>
        <w:rPr>
          <w:sz w:val="16"/>
        </w:rPr>
        <w:t>1</w:t>
      </w:r>
      <w:r>
        <w:rPr>
          <w:position w:val="2"/>
        </w:rPr>
        <w:t>(n),</w:t>
      </w:r>
      <w:r>
        <w:rPr>
          <w:spacing w:val="-6"/>
          <w:position w:val="2"/>
        </w:rPr>
        <w:t xml:space="preserve"> </w:t>
      </w:r>
      <w:r>
        <w:rPr>
          <w:position w:val="2"/>
        </w:rPr>
        <w:t>g</w:t>
      </w:r>
      <w:r>
        <w:rPr>
          <w:sz w:val="16"/>
        </w:rPr>
        <w:t>2</w:t>
      </w:r>
      <w:r>
        <w:rPr>
          <w:position w:val="2"/>
        </w:rPr>
        <w:t xml:space="preserve">(n)}). </w:t>
      </w:r>
      <w:r>
        <w:t>(The analogous assertions are true for the Ω and Ө notations as well.)</w:t>
      </w:r>
    </w:p>
    <w:p w14:paraId="555B6433" w14:textId="77777777" w:rsidR="0076667B" w:rsidRDefault="00000000">
      <w:pPr>
        <w:pStyle w:val="BodyText"/>
        <w:spacing w:before="157" w:line="290" w:lineRule="auto"/>
        <w:ind w:left="360" w:right="409"/>
        <w:rPr>
          <w:position w:val="2"/>
        </w:rPr>
      </w:pPr>
      <w:r>
        <w:rPr>
          <w:b/>
        </w:rPr>
        <w:t>Proof:</w:t>
      </w:r>
      <w:r>
        <w:rPr>
          <w:b/>
          <w:spacing w:val="-7"/>
        </w:rPr>
        <w:t xml:space="preserve"> </w:t>
      </w:r>
      <w:r>
        <w:t>The</w:t>
      </w:r>
      <w:r>
        <w:rPr>
          <w:spacing w:val="-6"/>
        </w:rPr>
        <w:t xml:space="preserve"> </w:t>
      </w:r>
      <w:r>
        <w:t>proof</w:t>
      </w:r>
      <w:r>
        <w:rPr>
          <w:spacing w:val="-5"/>
        </w:rPr>
        <w:t xml:space="preserve"> </w:t>
      </w:r>
      <w:r>
        <w:t>extends</w:t>
      </w:r>
      <w:r>
        <w:rPr>
          <w:spacing w:val="-4"/>
        </w:rPr>
        <w:t xml:space="preserve"> </w:t>
      </w:r>
      <w:r>
        <w:t>to</w:t>
      </w:r>
      <w:r>
        <w:rPr>
          <w:spacing w:val="-4"/>
        </w:rPr>
        <w:t xml:space="preserve"> </w:t>
      </w:r>
      <w:r>
        <w:t>orders</w:t>
      </w:r>
      <w:r>
        <w:rPr>
          <w:spacing w:val="-4"/>
        </w:rPr>
        <w:t xml:space="preserve"> </w:t>
      </w:r>
      <w:r>
        <w:t>of</w:t>
      </w:r>
      <w:r>
        <w:rPr>
          <w:spacing w:val="-5"/>
        </w:rPr>
        <w:t xml:space="preserve"> </w:t>
      </w:r>
      <w:r>
        <w:t>growth</w:t>
      </w:r>
      <w:r>
        <w:rPr>
          <w:spacing w:val="-4"/>
        </w:rPr>
        <w:t xml:space="preserve"> </w:t>
      </w:r>
      <w:r>
        <w:t>the</w:t>
      </w:r>
      <w:r>
        <w:rPr>
          <w:spacing w:val="-4"/>
        </w:rPr>
        <w:t xml:space="preserve"> </w:t>
      </w:r>
      <w:r>
        <w:t>following</w:t>
      </w:r>
      <w:r>
        <w:rPr>
          <w:spacing w:val="-9"/>
        </w:rPr>
        <w:t xml:space="preserve"> </w:t>
      </w:r>
      <w:r>
        <w:t>simple</w:t>
      </w:r>
      <w:r>
        <w:rPr>
          <w:spacing w:val="-5"/>
        </w:rPr>
        <w:t xml:space="preserve"> </w:t>
      </w:r>
      <w:r>
        <w:t>fact</w:t>
      </w:r>
      <w:r>
        <w:rPr>
          <w:spacing w:val="-3"/>
        </w:rPr>
        <w:t xml:space="preserve"> </w:t>
      </w:r>
      <w:r>
        <w:t>aboutfour</w:t>
      </w:r>
      <w:r>
        <w:rPr>
          <w:spacing w:val="-3"/>
        </w:rPr>
        <w:t xml:space="preserve"> </w:t>
      </w:r>
      <w:r>
        <w:t xml:space="preserve">arbitrary </w:t>
      </w:r>
      <w:r>
        <w:rPr>
          <w:position w:val="2"/>
        </w:rPr>
        <w:t>real numbers a</w:t>
      </w:r>
      <w:r>
        <w:rPr>
          <w:sz w:val="16"/>
        </w:rPr>
        <w:t>1</w:t>
      </w:r>
      <w:r>
        <w:rPr>
          <w:position w:val="2"/>
        </w:rPr>
        <w:t>, b</w:t>
      </w:r>
      <w:r>
        <w:rPr>
          <w:sz w:val="16"/>
        </w:rPr>
        <w:t>1</w:t>
      </w:r>
      <w:r>
        <w:rPr>
          <w:position w:val="2"/>
        </w:rPr>
        <w:t>, a</w:t>
      </w:r>
      <w:r>
        <w:rPr>
          <w:sz w:val="16"/>
        </w:rPr>
        <w:t>2</w:t>
      </w:r>
      <w:r>
        <w:rPr>
          <w:position w:val="2"/>
        </w:rPr>
        <w:t>, b</w:t>
      </w:r>
      <w:r>
        <w:rPr>
          <w:sz w:val="16"/>
        </w:rPr>
        <w:t>2</w:t>
      </w:r>
      <w:r>
        <w:rPr>
          <w:position w:val="2"/>
        </w:rPr>
        <w:t>: if a</w:t>
      </w:r>
      <w:r>
        <w:rPr>
          <w:sz w:val="16"/>
        </w:rPr>
        <w:t>1</w:t>
      </w:r>
      <w:r>
        <w:rPr>
          <w:spacing w:val="26"/>
          <w:sz w:val="16"/>
        </w:rPr>
        <w:t xml:space="preserve"> </w:t>
      </w:r>
      <w:r>
        <w:rPr>
          <w:position w:val="2"/>
        </w:rPr>
        <w:t>≤ b</w:t>
      </w:r>
      <w:r>
        <w:rPr>
          <w:sz w:val="16"/>
        </w:rPr>
        <w:t>1</w:t>
      </w:r>
      <w:r>
        <w:rPr>
          <w:spacing w:val="28"/>
          <w:sz w:val="16"/>
        </w:rPr>
        <w:t xml:space="preserve"> </w:t>
      </w:r>
      <w:r>
        <w:rPr>
          <w:position w:val="2"/>
        </w:rPr>
        <w:t>and a</w:t>
      </w:r>
      <w:r>
        <w:rPr>
          <w:sz w:val="16"/>
        </w:rPr>
        <w:t>2</w:t>
      </w:r>
      <w:r>
        <w:rPr>
          <w:spacing w:val="26"/>
          <w:sz w:val="16"/>
        </w:rPr>
        <w:t xml:space="preserve"> </w:t>
      </w:r>
      <w:r>
        <w:rPr>
          <w:position w:val="2"/>
        </w:rPr>
        <w:t>≤ b</w:t>
      </w:r>
      <w:r>
        <w:rPr>
          <w:sz w:val="16"/>
        </w:rPr>
        <w:t>2</w:t>
      </w:r>
      <w:r>
        <w:rPr>
          <w:position w:val="2"/>
        </w:rPr>
        <w:t>, then a</w:t>
      </w:r>
      <w:r>
        <w:rPr>
          <w:sz w:val="16"/>
        </w:rPr>
        <w:t>1</w:t>
      </w:r>
      <w:r>
        <w:rPr>
          <w:spacing w:val="28"/>
          <w:sz w:val="16"/>
        </w:rPr>
        <w:t xml:space="preserve"> </w:t>
      </w:r>
      <w:r>
        <w:rPr>
          <w:position w:val="2"/>
        </w:rPr>
        <w:t>+ a</w:t>
      </w:r>
      <w:r>
        <w:rPr>
          <w:sz w:val="16"/>
        </w:rPr>
        <w:t>2</w:t>
      </w:r>
      <w:r>
        <w:rPr>
          <w:spacing w:val="26"/>
          <w:sz w:val="16"/>
        </w:rPr>
        <w:t xml:space="preserve"> </w:t>
      </w:r>
      <w:r>
        <w:rPr>
          <w:position w:val="2"/>
        </w:rPr>
        <w:t>≤ 2 max{b</w:t>
      </w:r>
      <w:r>
        <w:rPr>
          <w:sz w:val="16"/>
        </w:rPr>
        <w:t>1</w:t>
      </w:r>
      <w:r>
        <w:rPr>
          <w:position w:val="2"/>
        </w:rPr>
        <w:t>, b</w:t>
      </w:r>
      <w:r>
        <w:rPr>
          <w:sz w:val="16"/>
        </w:rPr>
        <w:t>2</w:t>
      </w:r>
      <w:r>
        <w:rPr>
          <w:position w:val="2"/>
        </w:rPr>
        <w:t>}.</w:t>
      </w:r>
    </w:p>
    <w:p w14:paraId="2E1FE2DA" w14:textId="77777777" w:rsidR="0076667B" w:rsidRDefault="00000000">
      <w:pPr>
        <w:pStyle w:val="BodyText"/>
        <w:spacing w:before="220" w:line="285" w:lineRule="auto"/>
        <w:ind w:left="360" w:right="409"/>
        <w:rPr>
          <w:position w:val="2"/>
        </w:rPr>
      </w:pPr>
      <w:r>
        <w:rPr>
          <w:position w:val="2"/>
        </w:rPr>
        <w:t>Since</w:t>
      </w:r>
      <w:r>
        <w:rPr>
          <w:spacing w:val="-9"/>
          <w:position w:val="2"/>
        </w:rPr>
        <w:t xml:space="preserve"> </w:t>
      </w:r>
      <w:r>
        <w:rPr>
          <w:position w:val="2"/>
        </w:rPr>
        <w:t>t</w:t>
      </w:r>
      <w:r>
        <w:rPr>
          <w:sz w:val="16"/>
        </w:rPr>
        <w:t>1</w:t>
      </w:r>
      <w:r>
        <w:rPr>
          <w:position w:val="2"/>
        </w:rPr>
        <w:t>(n)</w:t>
      </w:r>
      <w:r>
        <w:rPr>
          <w:spacing w:val="-9"/>
          <w:position w:val="2"/>
        </w:rPr>
        <w:t xml:space="preserve"> </w:t>
      </w:r>
      <w:r>
        <w:rPr>
          <w:rFonts w:ascii="Cambria Math" w:hAnsi="Cambria Math"/>
          <w:position w:val="2"/>
        </w:rPr>
        <w:t>∈</w:t>
      </w:r>
      <w:r>
        <w:rPr>
          <w:rFonts w:ascii="Cambria Math" w:hAnsi="Cambria Math"/>
          <w:spacing w:val="-6"/>
          <w:position w:val="2"/>
        </w:rPr>
        <w:t xml:space="preserve"> </w:t>
      </w:r>
      <w:r>
        <w:rPr>
          <w:position w:val="2"/>
        </w:rPr>
        <w:t>O(g</w:t>
      </w:r>
      <w:r>
        <w:rPr>
          <w:sz w:val="16"/>
        </w:rPr>
        <w:t>1</w:t>
      </w:r>
      <w:r>
        <w:rPr>
          <w:position w:val="2"/>
        </w:rPr>
        <w:t>(n)),</w:t>
      </w:r>
      <w:r>
        <w:rPr>
          <w:spacing w:val="-5"/>
          <w:position w:val="2"/>
        </w:rPr>
        <w:t xml:space="preserve"> </w:t>
      </w:r>
      <w:r>
        <w:rPr>
          <w:position w:val="2"/>
        </w:rPr>
        <w:t>there</w:t>
      </w:r>
      <w:r>
        <w:rPr>
          <w:spacing w:val="-7"/>
          <w:position w:val="2"/>
        </w:rPr>
        <w:t xml:space="preserve"> </w:t>
      </w:r>
      <w:r>
        <w:rPr>
          <w:position w:val="2"/>
        </w:rPr>
        <w:t>exist</w:t>
      </w:r>
      <w:r>
        <w:rPr>
          <w:spacing w:val="-5"/>
          <w:position w:val="2"/>
        </w:rPr>
        <w:t xml:space="preserve"> </w:t>
      </w:r>
      <w:r>
        <w:rPr>
          <w:position w:val="2"/>
        </w:rPr>
        <w:t>some</w:t>
      </w:r>
      <w:r>
        <w:rPr>
          <w:spacing w:val="-6"/>
          <w:position w:val="2"/>
        </w:rPr>
        <w:t xml:space="preserve"> </w:t>
      </w:r>
      <w:r>
        <w:rPr>
          <w:position w:val="2"/>
        </w:rPr>
        <w:t>positive</w:t>
      </w:r>
      <w:r>
        <w:rPr>
          <w:spacing w:val="-6"/>
          <w:position w:val="2"/>
        </w:rPr>
        <w:t xml:space="preserve"> </w:t>
      </w:r>
      <w:r>
        <w:rPr>
          <w:position w:val="2"/>
        </w:rPr>
        <w:t>constant</w:t>
      </w:r>
      <w:r>
        <w:rPr>
          <w:spacing w:val="-5"/>
          <w:position w:val="2"/>
        </w:rPr>
        <w:t xml:space="preserve"> </w:t>
      </w:r>
      <w:r>
        <w:rPr>
          <w:position w:val="2"/>
        </w:rPr>
        <w:t>c</w:t>
      </w:r>
      <w:r>
        <w:rPr>
          <w:sz w:val="16"/>
        </w:rPr>
        <w:t>1</w:t>
      </w:r>
      <w:r>
        <w:rPr>
          <w:spacing w:val="18"/>
          <w:sz w:val="16"/>
        </w:rPr>
        <w:t xml:space="preserve"> </w:t>
      </w:r>
      <w:r>
        <w:rPr>
          <w:position w:val="2"/>
        </w:rPr>
        <w:t>and</w:t>
      </w:r>
      <w:r>
        <w:rPr>
          <w:spacing w:val="-5"/>
          <w:position w:val="2"/>
        </w:rPr>
        <w:t xml:space="preserve"> </w:t>
      </w:r>
      <w:r>
        <w:rPr>
          <w:position w:val="2"/>
        </w:rPr>
        <w:t>some</w:t>
      </w:r>
      <w:r>
        <w:rPr>
          <w:spacing w:val="-8"/>
          <w:position w:val="2"/>
        </w:rPr>
        <w:t xml:space="preserve"> </w:t>
      </w:r>
      <w:r>
        <w:rPr>
          <w:position w:val="2"/>
        </w:rPr>
        <w:t>nonnegative</w:t>
      </w:r>
      <w:r>
        <w:rPr>
          <w:spacing w:val="-9"/>
          <w:position w:val="2"/>
        </w:rPr>
        <w:t xml:space="preserve"> </w:t>
      </w:r>
      <w:r>
        <w:rPr>
          <w:position w:val="2"/>
        </w:rPr>
        <w:t>integer</w:t>
      </w:r>
      <w:r>
        <w:rPr>
          <w:spacing w:val="-5"/>
          <w:position w:val="2"/>
        </w:rPr>
        <w:t xml:space="preserve"> </w:t>
      </w:r>
      <w:r>
        <w:rPr>
          <w:position w:val="2"/>
        </w:rPr>
        <w:t>n</w:t>
      </w:r>
      <w:r>
        <w:rPr>
          <w:sz w:val="16"/>
        </w:rPr>
        <w:t>1</w:t>
      </w:r>
      <w:r>
        <w:rPr>
          <w:spacing w:val="40"/>
          <w:sz w:val="16"/>
        </w:rPr>
        <w:t xml:space="preserve"> </w:t>
      </w:r>
      <w:r>
        <w:rPr>
          <w:position w:val="2"/>
        </w:rPr>
        <w:t>such that t</w:t>
      </w:r>
      <w:r>
        <w:rPr>
          <w:sz w:val="16"/>
        </w:rPr>
        <w:t>1</w:t>
      </w:r>
      <w:r>
        <w:rPr>
          <w:position w:val="2"/>
        </w:rPr>
        <w:t>(n) ≤ c</w:t>
      </w:r>
      <w:r>
        <w:rPr>
          <w:sz w:val="16"/>
        </w:rPr>
        <w:t>1</w:t>
      </w:r>
      <w:r>
        <w:rPr>
          <w:position w:val="2"/>
        </w:rPr>
        <w:t>g</w:t>
      </w:r>
      <w:r>
        <w:rPr>
          <w:sz w:val="16"/>
        </w:rPr>
        <w:t>1</w:t>
      </w:r>
      <w:r>
        <w:rPr>
          <w:position w:val="2"/>
        </w:rPr>
        <w:t>(n) for all n ≥ n</w:t>
      </w:r>
      <w:r>
        <w:rPr>
          <w:sz w:val="16"/>
        </w:rPr>
        <w:t>1</w:t>
      </w:r>
      <w:r>
        <w:rPr>
          <w:position w:val="2"/>
        </w:rPr>
        <w:t>.</w:t>
      </w:r>
    </w:p>
    <w:p w14:paraId="184E955F" w14:textId="77777777" w:rsidR="0076667B" w:rsidRDefault="0076667B">
      <w:pPr>
        <w:pStyle w:val="BodyText"/>
        <w:spacing w:before="31"/>
      </w:pPr>
    </w:p>
    <w:p w14:paraId="19C51EA1" w14:textId="77777777" w:rsidR="0076667B" w:rsidRDefault="00000000">
      <w:pPr>
        <w:pStyle w:val="BodyText"/>
        <w:spacing w:line="274" w:lineRule="exact"/>
        <w:ind w:left="360"/>
        <w:rPr>
          <w:position w:val="2"/>
        </w:rPr>
      </w:pPr>
      <w:r>
        <w:rPr>
          <w:position w:val="2"/>
        </w:rPr>
        <w:t>Similarly,</w:t>
      </w:r>
      <w:r>
        <w:rPr>
          <w:spacing w:val="-3"/>
          <w:position w:val="2"/>
        </w:rPr>
        <w:t xml:space="preserve"> </w:t>
      </w:r>
      <w:r>
        <w:rPr>
          <w:position w:val="2"/>
        </w:rPr>
        <w:t>since</w:t>
      </w:r>
      <w:r>
        <w:rPr>
          <w:spacing w:val="-7"/>
          <w:position w:val="2"/>
        </w:rPr>
        <w:t xml:space="preserve"> </w:t>
      </w:r>
      <w:r>
        <w:rPr>
          <w:position w:val="2"/>
        </w:rPr>
        <w:t>t</w:t>
      </w:r>
      <w:r>
        <w:rPr>
          <w:sz w:val="16"/>
        </w:rPr>
        <w:t>2</w:t>
      </w:r>
      <w:r>
        <w:rPr>
          <w:position w:val="2"/>
        </w:rPr>
        <w:t>(n)</w:t>
      </w:r>
      <w:r>
        <w:rPr>
          <w:spacing w:val="-4"/>
          <w:position w:val="2"/>
        </w:rPr>
        <w:t xml:space="preserve"> </w:t>
      </w:r>
      <w:r>
        <w:rPr>
          <w:rFonts w:ascii="Cambria Math" w:hAnsi="Cambria Math"/>
          <w:position w:val="2"/>
        </w:rPr>
        <w:t>∈</w:t>
      </w:r>
      <w:r>
        <w:rPr>
          <w:rFonts w:ascii="Cambria Math" w:hAnsi="Cambria Math"/>
          <w:spacing w:val="-3"/>
          <w:position w:val="2"/>
        </w:rPr>
        <w:t xml:space="preserve"> </w:t>
      </w:r>
      <w:r>
        <w:rPr>
          <w:position w:val="2"/>
        </w:rPr>
        <w:t>O(g</w:t>
      </w:r>
      <w:r>
        <w:rPr>
          <w:sz w:val="16"/>
        </w:rPr>
        <w:t>2</w:t>
      </w:r>
      <w:r>
        <w:rPr>
          <w:position w:val="2"/>
        </w:rPr>
        <w:t>(n)),</w:t>
      </w:r>
      <w:r>
        <w:rPr>
          <w:spacing w:val="-3"/>
          <w:position w:val="2"/>
        </w:rPr>
        <w:t xml:space="preserve"> </w:t>
      </w:r>
      <w:r>
        <w:rPr>
          <w:position w:val="2"/>
        </w:rPr>
        <w:t>t</w:t>
      </w:r>
      <w:r>
        <w:rPr>
          <w:sz w:val="16"/>
        </w:rPr>
        <w:t>2</w:t>
      </w:r>
      <w:r>
        <w:rPr>
          <w:position w:val="2"/>
        </w:rPr>
        <w:t>(n)</w:t>
      </w:r>
      <w:r>
        <w:rPr>
          <w:spacing w:val="-9"/>
          <w:position w:val="2"/>
        </w:rPr>
        <w:t xml:space="preserve"> </w:t>
      </w:r>
      <w:r>
        <w:rPr>
          <w:position w:val="2"/>
        </w:rPr>
        <w:t>≤</w:t>
      </w:r>
      <w:r>
        <w:rPr>
          <w:spacing w:val="-3"/>
          <w:position w:val="2"/>
        </w:rPr>
        <w:t xml:space="preserve"> </w:t>
      </w:r>
      <w:r>
        <w:rPr>
          <w:position w:val="2"/>
        </w:rPr>
        <w:t>c</w:t>
      </w:r>
      <w:r>
        <w:rPr>
          <w:sz w:val="16"/>
        </w:rPr>
        <w:t>2</w:t>
      </w:r>
      <w:r>
        <w:rPr>
          <w:position w:val="2"/>
        </w:rPr>
        <w:t>g</w:t>
      </w:r>
      <w:r>
        <w:rPr>
          <w:sz w:val="16"/>
        </w:rPr>
        <w:t>2</w:t>
      </w:r>
      <w:r>
        <w:rPr>
          <w:position w:val="2"/>
        </w:rPr>
        <w:t>(n)</w:t>
      </w:r>
      <w:r>
        <w:rPr>
          <w:spacing w:val="-8"/>
          <w:position w:val="2"/>
        </w:rPr>
        <w:t xml:space="preserve"> </w:t>
      </w:r>
      <w:r>
        <w:rPr>
          <w:position w:val="2"/>
        </w:rPr>
        <w:t>for</w:t>
      </w:r>
      <w:r>
        <w:rPr>
          <w:spacing w:val="-7"/>
          <w:position w:val="2"/>
        </w:rPr>
        <w:t xml:space="preserve"> </w:t>
      </w:r>
      <w:r>
        <w:rPr>
          <w:position w:val="2"/>
        </w:rPr>
        <w:t>all</w:t>
      </w:r>
      <w:r>
        <w:rPr>
          <w:spacing w:val="-1"/>
          <w:position w:val="2"/>
        </w:rPr>
        <w:t xml:space="preserve"> </w:t>
      </w:r>
      <w:r>
        <w:rPr>
          <w:position w:val="2"/>
        </w:rPr>
        <w:t>n</w:t>
      </w:r>
      <w:r>
        <w:rPr>
          <w:spacing w:val="-3"/>
          <w:position w:val="2"/>
        </w:rPr>
        <w:t xml:space="preserve"> </w:t>
      </w:r>
      <w:r>
        <w:rPr>
          <w:position w:val="2"/>
        </w:rPr>
        <w:t>≥</w:t>
      </w:r>
      <w:r>
        <w:rPr>
          <w:spacing w:val="-2"/>
          <w:position w:val="2"/>
        </w:rPr>
        <w:t xml:space="preserve"> </w:t>
      </w:r>
      <w:r>
        <w:rPr>
          <w:spacing w:val="-5"/>
          <w:position w:val="2"/>
        </w:rPr>
        <w:t>n</w:t>
      </w:r>
      <w:r>
        <w:rPr>
          <w:spacing w:val="-5"/>
          <w:sz w:val="16"/>
        </w:rPr>
        <w:t>2</w:t>
      </w:r>
      <w:r>
        <w:rPr>
          <w:spacing w:val="-5"/>
          <w:position w:val="2"/>
        </w:rPr>
        <w:t>.</w:t>
      </w:r>
    </w:p>
    <w:p w14:paraId="3A34B40C" w14:textId="77777777" w:rsidR="0076667B" w:rsidRDefault="00000000">
      <w:pPr>
        <w:pStyle w:val="BodyText"/>
        <w:tabs>
          <w:tab w:val="left" w:pos="3300"/>
        </w:tabs>
        <w:spacing w:line="249" w:lineRule="auto"/>
        <w:ind w:left="360" w:right="901"/>
      </w:pPr>
      <w:r>
        <w:rPr>
          <w:position w:val="2"/>
        </w:rPr>
        <w:t>Let us denote c</w:t>
      </w:r>
      <w:r>
        <w:rPr>
          <w:sz w:val="16"/>
        </w:rPr>
        <w:t>3</w:t>
      </w:r>
      <w:r>
        <w:rPr>
          <w:spacing w:val="40"/>
          <w:sz w:val="16"/>
        </w:rPr>
        <w:t xml:space="preserve"> </w:t>
      </w:r>
      <w:r>
        <w:rPr>
          <w:position w:val="2"/>
        </w:rPr>
        <w:t>= max{c</w:t>
      </w:r>
      <w:r>
        <w:rPr>
          <w:sz w:val="16"/>
        </w:rPr>
        <w:t>1</w:t>
      </w:r>
      <w:r>
        <w:rPr>
          <w:position w:val="2"/>
        </w:rPr>
        <w:t>,</w:t>
      </w:r>
      <w:r>
        <w:rPr>
          <w:position w:val="2"/>
        </w:rPr>
        <w:tab/>
        <w:t>c</w:t>
      </w:r>
      <w:r>
        <w:rPr>
          <w:sz w:val="16"/>
        </w:rPr>
        <w:t>2</w:t>
      </w:r>
      <w:r>
        <w:rPr>
          <w:position w:val="2"/>
        </w:rPr>
        <w:t>}</w:t>
      </w:r>
      <w:r>
        <w:rPr>
          <w:spacing w:val="-4"/>
          <w:position w:val="2"/>
        </w:rPr>
        <w:t xml:space="preserve"> </w:t>
      </w:r>
      <w:r>
        <w:rPr>
          <w:position w:val="2"/>
        </w:rPr>
        <w:t>and</w:t>
      </w:r>
      <w:r>
        <w:rPr>
          <w:spacing w:val="-4"/>
          <w:position w:val="2"/>
        </w:rPr>
        <w:t xml:space="preserve"> </w:t>
      </w:r>
      <w:r>
        <w:rPr>
          <w:position w:val="2"/>
        </w:rPr>
        <w:t>consider</w:t>
      </w:r>
      <w:r>
        <w:rPr>
          <w:spacing w:val="40"/>
          <w:position w:val="2"/>
        </w:rPr>
        <w:t xml:space="preserve"> </w:t>
      </w:r>
      <w:r>
        <w:rPr>
          <w:position w:val="2"/>
        </w:rPr>
        <w:t>n</w:t>
      </w:r>
      <w:r>
        <w:rPr>
          <w:spacing w:val="-4"/>
          <w:position w:val="2"/>
        </w:rPr>
        <w:t xml:space="preserve"> </w:t>
      </w:r>
      <w:r>
        <w:rPr>
          <w:position w:val="2"/>
        </w:rPr>
        <w:t>≥</w:t>
      </w:r>
      <w:r>
        <w:rPr>
          <w:spacing w:val="-7"/>
          <w:position w:val="2"/>
        </w:rPr>
        <w:t xml:space="preserve"> </w:t>
      </w:r>
      <w:r>
        <w:rPr>
          <w:position w:val="2"/>
        </w:rPr>
        <w:t>max{n</w:t>
      </w:r>
      <w:r>
        <w:rPr>
          <w:sz w:val="16"/>
        </w:rPr>
        <w:t>1</w:t>
      </w:r>
      <w:r>
        <w:rPr>
          <w:position w:val="2"/>
        </w:rPr>
        <w:t>,</w:t>
      </w:r>
      <w:r>
        <w:rPr>
          <w:spacing w:val="-4"/>
          <w:position w:val="2"/>
        </w:rPr>
        <w:t xml:space="preserve"> </w:t>
      </w:r>
      <w:r>
        <w:rPr>
          <w:position w:val="2"/>
        </w:rPr>
        <w:t>n</w:t>
      </w:r>
      <w:r>
        <w:rPr>
          <w:sz w:val="16"/>
        </w:rPr>
        <w:t>2</w:t>
      </w:r>
      <w:r>
        <w:rPr>
          <w:position w:val="2"/>
        </w:rPr>
        <w:t>}</w:t>
      </w:r>
      <w:r>
        <w:rPr>
          <w:spacing w:val="-4"/>
          <w:position w:val="2"/>
        </w:rPr>
        <w:t xml:space="preserve"> </w:t>
      </w:r>
      <w:r>
        <w:rPr>
          <w:position w:val="2"/>
        </w:rPr>
        <w:t>so</w:t>
      </w:r>
      <w:r>
        <w:rPr>
          <w:spacing w:val="-9"/>
          <w:position w:val="2"/>
        </w:rPr>
        <w:t xml:space="preserve"> </w:t>
      </w:r>
      <w:r>
        <w:rPr>
          <w:position w:val="2"/>
        </w:rPr>
        <w:t>that</w:t>
      </w:r>
      <w:r>
        <w:rPr>
          <w:spacing w:val="-4"/>
          <w:position w:val="2"/>
        </w:rPr>
        <w:t xml:space="preserve"> </w:t>
      </w:r>
      <w:r>
        <w:rPr>
          <w:position w:val="2"/>
        </w:rPr>
        <w:t>we</w:t>
      </w:r>
      <w:r>
        <w:rPr>
          <w:spacing w:val="-10"/>
          <w:position w:val="2"/>
        </w:rPr>
        <w:t xml:space="preserve"> </w:t>
      </w:r>
      <w:r>
        <w:rPr>
          <w:position w:val="2"/>
        </w:rPr>
        <w:t>can</w:t>
      </w:r>
      <w:r>
        <w:rPr>
          <w:spacing w:val="40"/>
          <w:position w:val="2"/>
        </w:rPr>
        <w:t xml:space="preserve"> </w:t>
      </w:r>
      <w:r>
        <w:rPr>
          <w:position w:val="2"/>
        </w:rPr>
        <w:t>use</w:t>
      </w:r>
      <w:r>
        <w:rPr>
          <w:spacing w:val="-5"/>
          <w:position w:val="2"/>
        </w:rPr>
        <w:t xml:space="preserve"> </w:t>
      </w:r>
      <w:r>
        <w:rPr>
          <w:position w:val="2"/>
        </w:rPr>
        <w:t xml:space="preserve">both </w:t>
      </w:r>
      <w:r>
        <w:t>inequalities. Adding them yields the</w:t>
      </w:r>
      <w:r>
        <w:rPr>
          <w:spacing w:val="-2"/>
        </w:rPr>
        <w:t xml:space="preserve"> </w:t>
      </w:r>
      <w:r>
        <w:t>following:</w:t>
      </w:r>
    </w:p>
    <w:p w14:paraId="12EBF49F" w14:textId="77777777" w:rsidR="0076667B" w:rsidRDefault="00000000">
      <w:pPr>
        <w:pStyle w:val="BodyText"/>
        <w:tabs>
          <w:tab w:val="left" w:pos="1440"/>
        </w:tabs>
        <w:spacing w:before="154"/>
        <w:ind w:right="4375"/>
        <w:jc w:val="center"/>
        <w:rPr>
          <w:position w:val="2"/>
        </w:rPr>
      </w:pPr>
      <w:r>
        <w:rPr>
          <w:position w:val="2"/>
        </w:rPr>
        <w:t>t</w:t>
      </w:r>
      <w:r>
        <w:rPr>
          <w:sz w:val="16"/>
        </w:rPr>
        <w:t>1</w:t>
      </w:r>
      <w:r>
        <w:rPr>
          <w:position w:val="2"/>
        </w:rPr>
        <w:t>(n)</w:t>
      </w:r>
      <w:r>
        <w:rPr>
          <w:spacing w:val="-9"/>
          <w:position w:val="2"/>
        </w:rPr>
        <w:t xml:space="preserve"> </w:t>
      </w:r>
      <w:r>
        <w:rPr>
          <w:position w:val="2"/>
        </w:rPr>
        <w:t>+</w:t>
      </w:r>
      <w:r>
        <w:rPr>
          <w:spacing w:val="-5"/>
          <w:position w:val="2"/>
        </w:rPr>
        <w:t xml:space="preserve"> </w:t>
      </w:r>
      <w:r>
        <w:rPr>
          <w:spacing w:val="-2"/>
          <w:position w:val="2"/>
        </w:rPr>
        <w:t>t</w:t>
      </w:r>
      <w:r>
        <w:rPr>
          <w:spacing w:val="-2"/>
          <w:sz w:val="16"/>
        </w:rPr>
        <w:t>2</w:t>
      </w:r>
      <w:r>
        <w:rPr>
          <w:spacing w:val="-2"/>
          <w:position w:val="2"/>
        </w:rPr>
        <w:t>(n)</w:t>
      </w:r>
      <w:r>
        <w:rPr>
          <w:position w:val="2"/>
        </w:rPr>
        <w:tab/>
        <w:t>≤</w:t>
      </w:r>
      <w:r>
        <w:rPr>
          <w:spacing w:val="-2"/>
          <w:position w:val="2"/>
        </w:rPr>
        <w:t xml:space="preserve"> </w:t>
      </w:r>
      <w:r>
        <w:rPr>
          <w:position w:val="2"/>
        </w:rPr>
        <w:t>c</w:t>
      </w:r>
      <w:r>
        <w:rPr>
          <w:sz w:val="16"/>
        </w:rPr>
        <w:t>1</w:t>
      </w:r>
      <w:r>
        <w:rPr>
          <w:position w:val="2"/>
        </w:rPr>
        <w:t>g</w:t>
      </w:r>
      <w:r>
        <w:rPr>
          <w:sz w:val="16"/>
        </w:rPr>
        <w:t>1</w:t>
      </w:r>
      <w:r>
        <w:rPr>
          <w:position w:val="2"/>
        </w:rPr>
        <w:t>(n)</w:t>
      </w:r>
      <w:r>
        <w:rPr>
          <w:spacing w:val="-8"/>
          <w:position w:val="2"/>
        </w:rPr>
        <w:t xml:space="preserve"> </w:t>
      </w:r>
      <w:r>
        <w:rPr>
          <w:position w:val="2"/>
        </w:rPr>
        <w:t>+</w:t>
      </w:r>
      <w:r>
        <w:rPr>
          <w:spacing w:val="-7"/>
          <w:position w:val="2"/>
        </w:rPr>
        <w:t xml:space="preserve"> </w:t>
      </w:r>
      <w:r>
        <w:rPr>
          <w:spacing w:val="-2"/>
          <w:position w:val="2"/>
        </w:rPr>
        <w:t>c</w:t>
      </w:r>
      <w:r>
        <w:rPr>
          <w:spacing w:val="-2"/>
          <w:sz w:val="16"/>
        </w:rPr>
        <w:t>2</w:t>
      </w:r>
      <w:r>
        <w:rPr>
          <w:spacing w:val="-2"/>
          <w:position w:val="2"/>
        </w:rPr>
        <w:t>g</w:t>
      </w:r>
      <w:r>
        <w:rPr>
          <w:spacing w:val="-2"/>
          <w:sz w:val="16"/>
        </w:rPr>
        <w:t>2</w:t>
      </w:r>
      <w:r>
        <w:rPr>
          <w:spacing w:val="-2"/>
          <w:position w:val="2"/>
        </w:rPr>
        <w:t>(n)</w:t>
      </w:r>
    </w:p>
    <w:p w14:paraId="01143D73" w14:textId="77777777" w:rsidR="0076667B" w:rsidRDefault="00000000">
      <w:pPr>
        <w:pStyle w:val="BodyText"/>
        <w:spacing w:before="175"/>
        <w:ind w:left="2521"/>
        <w:rPr>
          <w:position w:val="2"/>
        </w:rPr>
      </w:pPr>
      <w:r>
        <w:rPr>
          <w:position w:val="2"/>
        </w:rPr>
        <w:t>≤</w:t>
      </w:r>
      <w:r>
        <w:rPr>
          <w:spacing w:val="-4"/>
          <w:position w:val="2"/>
        </w:rPr>
        <w:t xml:space="preserve"> </w:t>
      </w:r>
      <w:r>
        <w:rPr>
          <w:position w:val="2"/>
        </w:rPr>
        <w:t>c</w:t>
      </w:r>
      <w:r>
        <w:rPr>
          <w:sz w:val="16"/>
        </w:rPr>
        <w:t>3</w:t>
      </w:r>
      <w:r>
        <w:rPr>
          <w:spacing w:val="18"/>
          <w:sz w:val="16"/>
        </w:rPr>
        <w:t xml:space="preserve"> </w:t>
      </w:r>
      <w:r>
        <w:rPr>
          <w:position w:val="2"/>
        </w:rPr>
        <w:t>g</w:t>
      </w:r>
      <w:r>
        <w:rPr>
          <w:sz w:val="16"/>
        </w:rPr>
        <w:t>1</w:t>
      </w:r>
      <w:r>
        <w:rPr>
          <w:position w:val="2"/>
        </w:rPr>
        <w:t>(n)</w:t>
      </w:r>
      <w:r>
        <w:rPr>
          <w:spacing w:val="-9"/>
          <w:position w:val="2"/>
        </w:rPr>
        <w:t xml:space="preserve"> </w:t>
      </w:r>
      <w:r>
        <w:rPr>
          <w:position w:val="2"/>
        </w:rPr>
        <w:t>+</w:t>
      </w:r>
      <w:r>
        <w:rPr>
          <w:spacing w:val="-4"/>
          <w:position w:val="2"/>
        </w:rPr>
        <w:t xml:space="preserve"> </w:t>
      </w:r>
      <w:r>
        <w:rPr>
          <w:position w:val="2"/>
        </w:rPr>
        <w:t>c</w:t>
      </w:r>
      <w:r>
        <w:rPr>
          <w:sz w:val="16"/>
        </w:rPr>
        <w:t>3</w:t>
      </w:r>
      <w:r>
        <w:rPr>
          <w:position w:val="2"/>
        </w:rPr>
        <w:t>g</w:t>
      </w:r>
      <w:r>
        <w:rPr>
          <w:sz w:val="16"/>
        </w:rPr>
        <w:t>2</w:t>
      </w:r>
      <w:r>
        <w:rPr>
          <w:position w:val="2"/>
        </w:rPr>
        <w:t>(n)</w:t>
      </w:r>
      <w:r>
        <w:rPr>
          <w:spacing w:val="-6"/>
          <w:position w:val="2"/>
        </w:rPr>
        <w:t xml:space="preserve"> </w:t>
      </w:r>
      <w:r>
        <w:rPr>
          <w:position w:val="2"/>
        </w:rPr>
        <w:t>=</w:t>
      </w:r>
      <w:r>
        <w:rPr>
          <w:spacing w:val="-5"/>
          <w:position w:val="2"/>
        </w:rPr>
        <w:t xml:space="preserve"> </w:t>
      </w:r>
      <w:r>
        <w:rPr>
          <w:position w:val="2"/>
        </w:rPr>
        <w:t>c</w:t>
      </w:r>
      <w:r>
        <w:rPr>
          <w:sz w:val="16"/>
        </w:rPr>
        <w:t>3</w:t>
      </w:r>
      <w:r>
        <w:rPr>
          <w:position w:val="2"/>
        </w:rPr>
        <w:t>[g</w:t>
      </w:r>
      <w:r>
        <w:rPr>
          <w:sz w:val="16"/>
        </w:rPr>
        <w:t>1</w:t>
      </w:r>
      <w:r>
        <w:rPr>
          <w:position w:val="2"/>
        </w:rPr>
        <w:t>(n)</w:t>
      </w:r>
      <w:r>
        <w:rPr>
          <w:spacing w:val="-6"/>
          <w:position w:val="2"/>
        </w:rPr>
        <w:t xml:space="preserve"> </w:t>
      </w:r>
      <w:r>
        <w:rPr>
          <w:position w:val="2"/>
        </w:rPr>
        <w:t>+</w:t>
      </w:r>
      <w:r>
        <w:rPr>
          <w:spacing w:val="-4"/>
          <w:position w:val="2"/>
        </w:rPr>
        <w:t xml:space="preserve"> </w:t>
      </w:r>
      <w:r>
        <w:rPr>
          <w:spacing w:val="-2"/>
          <w:position w:val="2"/>
        </w:rPr>
        <w:t>g</w:t>
      </w:r>
      <w:r>
        <w:rPr>
          <w:spacing w:val="-2"/>
          <w:sz w:val="16"/>
        </w:rPr>
        <w:t>2</w:t>
      </w:r>
      <w:r>
        <w:rPr>
          <w:spacing w:val="-2"/>
          <w:position w:val="2"/>
        </w:rPr>
        <w:t>(n)]</w:t>
      </w:r>
    </w:p>
    <w:p w14:paraId="00861569" w14:textId="77777777" w:rsidR="0076667B" w:rsidRDefault="00000000">
      <w:pPr>
        <w:pStyle w:val="BodyText"/>
        <w:spacing w:before="19" w:line="267" w:lineRule="exact"/>
        <w:ind w:left="2530"/>
        <w:rPr>
          <w:position w:val="2"/>
        </w:rPr>
      </w:pPr>
      <w:r>
        <w:rPr>
          <w:position w:val="2"/>
        </w:rPr>
        <w:t>≤</w:t>
      </w:r>
      <w:r>
        <w:rPr>
          <w:spacing w:val="-7"/>
          <w:position w:val="2"/>
        </w:rPr>
        <w:t xml:space="preserve"> </w:t>
      </w:r>
      <w:r>
        <w:rPr>
          <w:position w:val="2"/>
        </w:rPr>
        <w:t>c</w:t>
      </w:r>
      <w:r>
        <w:rPr>
          <w:sz w:val="16"/>
        </w:rPr>
        <w:t>3</w:t>
      </w:r>
      <w:r>
        <w:rPr>
          <w:position w:val="2"/>
        </w:rPr>
        <w:t>2</w:t>
      </w:r>
      <w:r>
        <w:rPr>
          <w:spacing w:val="-4"/>
          <w:position w:val="2"/>
        </w:rPr>
        <w:t xml:space="preserve"> </w:t>
      </w:r>
      <w:r>
        <w:rPr>
          <w:position w:val="2"/>
        </w:rPr>
        <w:t>max{g</w:t>
      </w:r>
      <w:r>
        <w:rPr>
          <w:sz w:val="16"/>
        </w:rPr>
        <w:t>1</w:t>
      </w:r>
      <w:r>
        <w:rPr>
          <w:position w:val="2"/>
        </w:rPr>
        <w:t>(n),</w:t>
      </w:r>
      <w:r>
        <w:rPr>
          <w:spacing w:val="-3"/>
          <w:position w:val="2"/>
        </w:rPr>
        <w:t xml:space="preserve"> </w:t>
      </w:r>
      <w:r>
        <w:rPr>
          <w:spacing w:val="-2"/>
          <w:position w:val="2"/>
        </w:rPr>
        <w:t>g</w:t>
      </w:r>
      <w:r>
        <w:rPr>
          <w:spacing w:val="-2"/>
          <w:sz w:val="16"/>
        </w:rPr>
        <w:t>2</w:t>
      </w:r>
      <w:r>
        <w:rPr>
          <w:spacing w:val="-2"/>
          <w:position w:val="2"/>
        </w:rPr>
        <w:t>(n)}.</w:t>
      </w:r>
    </w:p>
    <w:p w14:paraId="32F00C34" w14:textId="77777777" w:rsidR="0076667B" w:rsidRDefault="00000000">
      <w:pPr>
        <w:pStyle w:val="BodyText"/>
        <w:spacing w:before="82" w:line="148" w:lineRule="auto"/>
        <w:ind w:left="360"/>
        <w:rPr>
          <w:position w:val="2"/>
        </w:rPr>
      </w:pPr>
      <w:r>
        <w:rPr>
          <w:position w:val="2"/>
        </w:rPr>
        <w:t>Hence,</w:t>
      </w:r>
      <w:r>
        <w:rPr>
          <w:spacing w:val="-5"/>
          <w:position w:val="2"/>
        </w:rPr>
        <w:t xml:space="preserve"> </w:t>
      </w:r>
      <w:r>
        <w:rPr>
          <w:position w:val="2"/>
        </w:rPr>
        <w:t>t</w:t>
      </w:r>
      <w:r>
        <w:rPr>
          <w:sz w:val="16"/>
        </w:rPr>
        <w:t>1</w:t>
      </w:r>
      <w:r>
        <w:rPr>
          <w:position w:val="2"/>
        </w:rPr>
        <w:t>(n)</w:t>
      </w:r>
      <w:r>
        <w:rPr>
          <w:spacing w:val="-6"/>
          <w:position w:val="2"/>
        </w:rPr>
        <w:t xml:space="preserve"> </w:t>
      </w:r>
      <w:r>
        <w:rPr>
          <w:position w:val="2"/>
        </w:rPr>
        <w:t>+</w:t>
      </w:r>
      <w:r>
        <w:rPr>
          <w:spacing w:val="-5"/>
          <w:position w:val="2"/>
        </w:rPr>
        <w:t xml:space="preserve"> </w:t>
      </w:r>
      <w:r>
        <w:rPr>
          <w:position w:val="2"/>
        </w:rPr>
        <w:t>t</w:t>
      </w:r>
      <w:r>
        <w:rPr>
          <w:sz w:val="16"/>
        </w:rPr>
        <w:t>2</w:t>
      </w:r>
      <w:r>
        <w:rPr>
          <w:position w:val="2"/>
        </w:rPr>
        <w:t>(n)</w:t>
      </w:r>
      <w:r>
        <w:rPr>
          <w:spacing w:val="-6"/>
          <w:position w:val="2"/>
        </w:rPr>
        <w:t xml:space="preserve"> </w:t>
      </w:r>
      <w:r>
        <w:rPr>
          <w:rFonts w:ascii="Cambria Math" w:hAnsi="Cambria Math"/>
          <w:position w:val="2"/>
        </w:rPr>
        <w:t>∈</w:t>
      </w:r>
      <w:r>
        <w:rPr>
          <w:rFonts w:ascii="Cambria Math" w:hAnsi="Cambria Math"/>
          <w:spacing w:val="-5"/>
          <w:position w:val="2"/>
        </w:rPr>
        <w:t xml:space="preserve"> </w:t>
      </w:r>
      <w:r>
        <w:rPr>
          <w:position w:val="2"/>
        </w:rPr>
        <w:t>O(max{g</w:t>
      </w:r>
      <w:r>
        <w:rPr>
          <w:sz w:val="16"/>
        </w:rPr>
        <w:t>1</w:t>
      </w:r>
      <w:r>
        <w:rPr>
          <w:position w:val="2"/>
        </w:rPr>
        <w:t>(n),</w:t>
      </w:r>
      <w:r>
        <w:rPr>
          <w:spacing w:val="-4"/>
          <w:position w:val="2"/>
        </w:rPr>
        <w:t xml:space="preserve"> </w:t>
      </w:r>
      <w:r>
        <w:rPr>
          <w:position w:val="2"/>
        </w:rPr>
        <w:t>g</w:t>
      </w:r>
      <w:r>
        <w:rPr>
          <w:sz w:val="16"/>
        </w:rPr>
        <w:t>2</w:t>
      </w:r>
      <w:r>
        <w:rPr>
          <w:position w:val="2"/>
        </w:rPr>
        <w:t>(n)}),</w:t>
      </w:r>
      <w:r>
        <w:rPr>
          <w:spacing w:val="-5"/>
          <w:position w:val="2"/>
        </w:rPr>
        <w:t xml:space="preserve"> </w:t>
      </w:r>
      <w:r>
        <w:rPr>
          <w:position w:val="2"/>
        </w:rPr>
        <w:t>with</w:t>
      </w:r>
      <w:r>
        <w:rPr>
          <w:spacing w:val="-6"/>
          <w:position w:val="2"/>
        </w:rPr>
        <w:t xml:space="preserve"> </w:t>
      </w:r>
      <w:r>
        <w:rPr>
          <w:position w:val="2"/>
        </w:rPr>
        <w:t>the</w:t>
      </w:r>
      <w:r>
        <w:rPr>
          <w:spacing w:val="-4"/>
          <w:position w:val="2"/>
        </w:rPr>
        <w:t xml:space="preserve"> </w:t>
      </w:r>
      <w:r>
        <w:rPr>
          <w:position w:val="2"/>
        </w:rPr>
        <w:t>constants</w:t>
      </w:r>
      <w:r>
        <w:rPr>
          <w:spacing w:val="-4"/>
          <w:position w:val="2"/>
        </w:rPr>
        <w:t xml:space="preserve"> </w:t>
      </w:r>
      <w:r>
        <w:rPr>
          <w:position w:val="2"/>
        </w:rPr>
        <w:t>c</w:t>
      </w:r>
      <w:r>
        <w:rPr>
          <w:spacing w:val="-5"/>
          <w:position w:val="2"/>
        </w:rPr>
        <w:t xml:space="preserve"> </w:t>
      </w:r>
      <w:r>
        <w:rPr>
          <w:position w:val="2"/>
        </w:rPr>
        <w:t>and</w:t>
      </w:r>
      <w:r>
        <w:rPr>
          <w:spacing w:val="-4"/>
          <w:position w:val="2"/>
        </w:rPr>
        <w:t xml:space="preserve"> </w:t>
      </w:r>
      <w:r>
        <w:rPr>
          <w:position w:val="2"/>
        </w:rPr>
        <w:t>n</w:t>
      </w:r>
      <w:r>
        <w:rPr>
          <w:sz w:val="16"/>
        </w:rPr>
        <w:t>0</w:t>
      </w:r>
      <w:r>
        <w:rPr>
          <w:spacing w:val="17"/>
          <w:sz w:val="16"/>
        </w:rPr>
        <w:t xml:space="preserve"> </w:t>
      </w:r>
      <w:r>
        <w:rPr>
          <w:position w:val="2"/>
        </w:rPr>
        <w:t>required</w:t>
      </w:r>
      <w:r>
        <w:rPr>
          <w:spacing w:val="-4"/>
          <w:position w:val="2"/>
        </w:rPr>
        <w:t xml:space="preserve"> </w:t>
      </w:r>
      <w:r>
        <w:rPr>
          <w:position w:val="2"/>
        </w:rPr>
        <w:t>by</w:t>
      </w:r>
      <w:r>
        <w:rPr>
          <w:spacing w:val="-14"/>
          <w:position w:val="2"/>
        </w:rPr>
        <w:t xml:space="preserve"> </w:t>
      </w:r>
      <w:r>
        <w:rPr>
          <w:position w:val="2"/>
        </w:rPr>
        <w:t>the</w:t>
      </w:r>
      <w:r>
        <w:rPr>
          <w:spacing w:val="-5"/>
          <w:position w:val="2"/>
        </w:rPr>
        <w:t xml:space="preserve"> </w:t>
      </w:r>
      <w:r>
        <w:rPr>
          <w:position w:val="2"/>
        </w:rPr>
        <w:t>O definition being 2c</w:t>
      </w:r>
      <w:r>
        <w:rPr>
          <w:sz w:val="16"/>
        </w:rPr>
        <w:t>3</w:t>
      </w:r>
      <w:r>
        <w:rPr>
          <w:spacing w:val="36"/>
          <w:sz w:val="16"/>
        </w:rPr>
        <w:t xml:space="preserve"> </w:t>
      </w:r>
      <w:r>
        <w:rPr>
          <w:position w:val="2"/>
        </w:rPr>
        <w:t>= 2 max{c</w:t>
      </w:r>
      <w:r>
        <w:rPr>
          <w:sz w:val="16"/>
        </w:rPr>
        <w:t>1</w:t>
      </w:r>
      <w:r>
        <w:rPr>
          <w:position w:val="2"/>
        </w:rPr>
        <w:t>, c</w:t>
      </w:r>
      <w:r>
        <w:rPr>
          <w:sz w:val="16"/>
        </w:rPr>
        <w:t>2</w:t>
      </w:r>
      <w:r>
        <w:rPr>
          <w:position w:val="2"/>
        </w:rPr>
        <w:t>} and max{n</w:t>
      </w:r>
      <w:r>
        <w:rPr>
          <w:sz w:val="16"/>
        </w:rPr>
        <w:t>1</w:t>
      </w:r>
      <w:r>
        <w:rPr>
          <w:position w:val="2"/>
        </w:rPr>
        <w:t>, n</w:t>
      </w:r>
      <w:r>
        <w:rPr>
          <w:sz w:val="16"/>
        </w:rPr>
        <w:t>2</w:t>
      </w:r>
      <w:r>
        <w:rPr>
          <w:position w:val="2"/>
        </w:rPr>
        <w:t>}, respectively.</w:t>
      </w:r>
    </w:p>
    <w:p w14:paraId="3E10E890" w14:textId="77777777" w:rsidR="0076667B" w:rsidRDefault="0076667B">
      <w:pPr>
        <w:pStyle w:val="BodyText"/>
        <w:spacing w:before="222"/>
      </w:pPr>
    </w:p>
    <w:p w14:paraId="29B6BA50" w14:textId="77777777" w:rsidR="0076667B" w:rsidRDefault="00000000">
      <w:pPr>
        <w:spacing w:before="1"/>
        <w:ind w:left="360"/>
        <w:rPr>
          <w:sz w:val="24"/>
        </w:rPr>
      </w:pPr>
      <w:r>
        <w:rPr>
          <w:rFonts w:ascii="Trebuchet MS"/>
          <w:b/>
          <w:sz w:val="24"/>
        </w:rPr>
        <w:t>3.4.</w:t>
      </w:r>
      <w:r>
        <w:rPr>
          <w:rFonts w:ascii="Trebuchet MS"/>
          <w:b/>
          <w:spacing w:val="-6"/>
          <w:sz w:val="24"/>
        </w:rPr>
        <w:t xml:space="preserve"> </w:t>
      </w:r>
      <w:r>
        <w:rPr>
          <w:rFonts w:ascii="Trebuchet MS"/>
          <w:b/>
          <w:sz w:val="24"/>
        </w:rPr>
        <w:t>Little</w:t>
      </w:r>
      <w:r>
        <w:rPr>
          <w:rFonts w:ascii="Trebuchet MS"/>
          <w:b/>
          <w:spacing w:val="-7"/>
          <w:sz w:val="24"/>
        </w:rPr>
        <w:t xml:space="preserve"> </w:t>
      </w:r>
      <w:r>
        <w:rPr>
          <w:rFonts w:ascii="Trebuchet MS"/>
          <w:b/>
          <w:sz w:val="24"/>
        </w:rPr>
        <w:t>Oh</w:t>
      </w:r>
      <w:r>
        <w:rPr>
          <w:rFonts w:ascii="Trebuchet MS"/>
          <w:b/>
          <w:spacing w:val="-2"/>
          <w:sz w:val="24"/>
        </w:rPr>
        <w:t xml:space="preserve"> </w:t>
      </w:r>
      <w:r>
        <w:rPr>
          <w:sz w:val="24"/>
        </w:rPr>
        <w:t>The</w:t>
      </w:r>
      <w:r>
        <w:rPr>
          <w:spacing w:val="-3"/>
          <w:sz w:val="24"/>
        </w:rPr>
        <w:t xml:space="preserve"> </w:t>
      </w:r>
      <w:r>
        <w:rPr>
          <w:sz w:val="24"/>
        </w:rPr>
        <w:t>function</w:t>
      </w:r>
      <w:r>
        <w:rPr>
          <w:spacing w:val="-3"/>
          <w:sz w:val="24"/>
        </w:rPr>
        <w:t xml:space="preserve"> </w:t>
      </w:r>
      <w:r>
        <w:rPr>
          <w:b/>
          <w:sz w:val="24"/>
        </w:rPr>
        <w:t>f(n)=</w:t>
      </w:r>
      <w:r>
        <w:rPr>
          <w:b/>
          <w:spacing w:val="-1"/>
          <w:sz w:val="24"/>
        </w:rPr>
        <w:t xml:space="preserve"> </w:t>
      </w:r>
      <w:r>
        <w:rPr>
          <w:b/>
          <w:sz w:val="24"/>
        </w:rPr>
        <w:t>o(g(n))</w:t>
      </w:r>
      <w:r>
        <w:rPr>
          <w:b/>
          <w:spacing w:val="-8"/>
          <w:sz w:val="24"/>
        </w:rPr>
        <w:t xml:space="preserve"> </w:t>
      </w:r>
      <w:r>
        <w:rPr>
          <w:sz w:val="24"/>
        </w:rPr>
        <w:t>[</w:t>
      </w:r>
      <w:r>
        <w:rPr>
          <w:spacing w:val="-2"/>
          <w:sz w:val="24"/>
        </w:rPr>
        <w:t xml:space="preserve"> </w:t>
      </w:r>
      <w:r>
        <w:rPr>
          <w:sz w:val="24"/>
        </w:rPr>
        <w:t>i.e f</w:t>
      </w:r>
      <w:r>
        <w:rPr>
          <w:spacing w:val="-7"/>
          <w:sz w:val="24"/>
        </w:rPr>
        <w:t xml:space="preserve"> </w:t>
      </w:r>
      <w:r>
        <w:rPr>
          <w:sz w:val="24"/>
        </w:rPr>
        <w:t>of</w:t>
      </w:r>
      <w:r>
        <w:rPr>
          <w:spacing w:val="-2"/>
          <w:sz w:val="24"/>
        </w:rPr>
        <w:t xml:space="preserve"> </w:t>
      </w:r>
      <w:r>
        <w:rPr>
          <w:sz w:val="24"/>
        </w:rPr>
        <w:t>n is</w:t>
      </w:r>
      <w:r>
        <w:rPr>
          <w:spacing w:val="-1"/>
          <w:sz w:val="24"/>
        </w:rPr>
        <w:t xml:space="preserve"> </w:t>
      </w:r>
      <w:r>
        <w:rPr>
          <w:sz w:val="24"/>
        </w:rPr>
        <w:t>a</w:t>
      </w:r>
      <w:r>
        <w:rPr>
          <w:spacing w:val="-2"/>
          <w:sz w:val="24"/>
        </w:rPr>
        <w:t xml:space="preserve"> </w:t>
      </w:r>
      <w:r>
        <w:rPr>
          <w:sz w:val="24"/>
        </w:rPr>
        <w:t>little</w:t>
      </w:r>
      <w:r>
        <w:rPr>
          <w:spacing w:val="-1"/>
          <w:sz w:val="24"/>
        </w:rPr>
        <w:t xml:space="preserve"> </w:t>
      </w:r>
      <w:r>
        <w:rPr>
          <w:sz w:val="24"/>
        </w:rPr>
        <w:t>oh</w:t>
      </w:r>
      <w:r>
        <w:rPr>
          <w:spacing w:val="-1"/>
          <w:sz w:val="24"/>
        </w:rPr>
        <w:t xml:space="preserve"> </w:t>
      </w:r>
      <w:r>
        <w:rPr>
          <w:sz w:val="24"/>
        </w:rPr>
        <w:t>of</w:t>
      </w:r>
      <w:r>
        <w:rPr>
          <w:spacing w:val="-5"/>
          <w:sz w:val="24"/>
        </w:rPr>
        <w:t xml:space="preserve"> </w:t>
      </w:r>
      <w:r>
        <w:rPr>
          <w:sz w:val="24"/>
        </w:rPr>
        <w:t>g</w:t>
      </w:r>
      <w:r>
        <w:rPr>
          <w:spacing w:val="-9"/>
          <w:sz w:val="24"/>
        </w:rPr>
        <w:t xml:space="preserve"> </w:t>
      </w:r>
      <w:r>
        <w:rPr>
          <w:sz w:val="24"/>
        </w:rPr>
        <w:t>of</w:t>
      </w:r>
      <w:r>
        <w:rPr>
          <w:spacing w:val="-2"/>
          <w:sz w:val="24"/>
        </w:rPr>
        <w:t xml:space="preserve"> </w:t>
      </w:r>
      <w:r>
        <w:rPr>
          <w:sz w:val="24"/>
        </w:rPr>
        <w:t>n ] if</w:t>
      </w:r>
      <w:r>
        <w:rPr>
          <w:spacing w:val="-2"/>
          <w:sz w:val="24"/>
        </w:rPr>
        <w:t xml:space="preserve"> </w:t>
      </w:r>
      <w:r>
        <w:rPr>
          <w:sz w:val="24"/>
        </w:rPr>
        <w:t>and only</w:t>
      </w:r>
      <w:r>
        <w:rPr>
          <w:spacing w:val="-17"/>
          <w:sz w:val="24"/>
        </w:rPr>
        <w:t xml:space="preserve"> </w:t>
      </w:r>
      <w:r>
        <w:rPr>
          <w:spacing w:val="-5"/>
          <w:sz w:val="24"/>
        </w:rPr>
        <w:t>if</w:t>
      </w:r>
    </w:p>
    <w:p w14:paraId="621650B3" w14:textId="77777777" w:rsidR="0076667B" w:rsidRDefault="00000000">
      <w:pPr>
        <w:pStyle w:val="BodyText"/>
        <w:spacing w:before="139"/>
        <w:rPr>
          <w:sz w:val="20"/>
        </w:rPr>
      </w:pPr>
      <w:r>
        <w:rPr>
          <w:noProof/>
          <w:sz w:val="20"/>
        </w:rPr>
        <w:drawing>
          <wp:anchor distT="0" distB="0" distL="0" distR="0" simplePos="0" relativeHeight="487600640" behindDoc="1" locked="0" layoutInCell="1" allowOverlap="1" wp14:anchorId="71FBC3D2" wp14:editId="6294521D">
            <wp:simplePos x="0" y="0"/>
            <wp:positionH relativeFrom="page">
              <wp:posOffset>3413759</wp:posOffset>
            </wp:positionH>
            <wp:positionV relativeFrom="paragraph">
              <wp:posOffset>250169</wp:posOffset>
            </wp:positionV>
            <wp:extent cx="1058112" cy="466725"/>
            <wp:effectExtent l="0" t="0" r="0" b="0"/>
            <wp:wrapTopAndBottom/>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53" cstate="print"/>
                    <a:stretch>
                      <a:fillRect/>
                    </a:stretch>
                  </pic:blipFill>
                  <pic:spPr>
                    <a:xfrm>
                      <a:off x="0" y="0"/>
                      <a:ext cx="1058112" cy="466725"/>
                    </a:xfrm>
                    <a:prstGeom prst="rect">
                      <a:avLst/>
                    </a:prstGeom>
                  </pic:spPr>
                </pic:pic>
              </a:graphicData>
            </a:graphic>
          </wp:anchor>
        </w:drawing>
      </w:r>
      <w:r>
        <w:rPr>
          <w:noProof/>
          <w:sz w:val="20"/>
        </w:rPr>
        <mc:AlternateContent>
          <mc:Choice Requires="wpg">
            <w:drawing>
              <wp:anchor distT="0" distB="0" distL="0" distR="0" simplePos="0" relativeHeight="487601152" behindDoc="1" locked="0" layoutInCell="1" allowOverlap="1" wp14:anchorId="6F1F0211" wp14:editId="139F36B9">
                <wp:simplePos x="0" y="0"/>
                <wp:positionH relativeFrom="page">
                  <wp:posOffset>914400</wp:posOffset>
                </wp:positionH>
                <wp:positionV relativeFrom="paragraph">
                  <wp:posOffset>838687</wp:posOffset>
                </wp:positionV>
                <wp:extent cx="5473700" cy="626110"/>
                <wp:effectExtent l="0" t="0" r="0" b="0"/>
                <wp:wrapTopAndBottom/>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73700" cy="626110"/>
                          <a:chOff x="0" y="0"/>
                          <a:chExt cx="5473700" cy="626110"/>
                        </a:xfrm>
                      </wpg:grpSpPr>
                      <pic:pic xmlns:pic="http://schemas.openxmlformats.org/drawingml/2006/picture">
                        <pic:nvPicPr>
                          <pic:cNvPr id="57" name="Image 57"/>
                          <pic:cNvPicPr/>
                        </pic:nvPicPr>
                        <pic:blipFill>
                          <a:blip r:embed="rId54" cstate="print"/>
                          <a:stretch>
                            <a:fillRect/>
                          </a:stretch>
                        </pic:blipFill>
                        <pic:spPr>
                          <a:xfrm>
                            <a:off x="10160" y="104139"/>
                            <a:ext cx="1966594" cy="521969"/>
                          </a:xfrm>
                          <a:prstGeom prst="rect">
                            <a:avLst/>
                          </a:prstGeom>
                        </pic:spPr>
                      </pic:pic>
                      <wps:wsp>
                        <wps:cNvPr id="58" name="Graphic 58"/>
                        <wps:cNvSpPr/>
                        <wps:spPr>
                          <a:xfrm>
                            <a:off x="0" y="0"/>
                            <a:ext cx="1135380" cy="251460"/>
                          </a:xfrm>
                          <a:custGeom>
                            <a:avLst/>
                            <a:gdLst/>
                            <a:ahLst/>
                            <a:cxnLst/>
                            <a:rect l="l" t="t" r="r" b="b"/>
                            <a:pathLst>
                              <a:path w="1135380" h="251460">
                                <a:moveTo>
                                  <a:pt x="1135380" y="0"/>
                                </a:moveTo>
                                <a:lnTo>
                                  <a:pt x="0" y="0"/>
                                </a:lnTo>
                                <a:lnTo>
                                  <a:pt x="0" y="251459"/>
                                </a:lnTo>
                                <a:lnTo>
                                  <a:pt x="1135380" y="251459"/>
                                </a:lnTo>
                                <a:lnTo>
                                  <a:pt x="113538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9" name="Image 59"/>
                          <pic:cNvPicPr/>
                        </pic:nvPicPr>
                        <pic:blipFill>
                          <a:blip r:embed="rId55" cstate="print"/>
                          <a:stretch>
                            <a:fillRect/>
                          </a:stretch>
                        </pic:blipFill>
                        <pic:spPr>
                          <a:xfrm>
                            <a:off x="1976754" y="69850"/>
                            <a:ext cx="3496945" cy="548640"/>
                          </a:xfrm>
                          <a:prstGeom prst="rect">
                            <a:avLst/>
                          </a:prstGeom>
                        </pic:spPr>
                      </pic:pic>
                      <wps:wsp>
                        <wps:cNvPr id="60" name="Textbox 60"/>
                        <wps:cNvSpPr txBox="1"/>
                        <wps:spPr>
                          <a:xfrm>
                            <a:off x="0" y="0"/>
                            <a:ext cx="5473700" cy="626110"/>
                          </a:xfrm>
                          <a:prstGeom prst="rect">
                            <a:avLst/>
                          </a:prstGeom>
                        </wps:spPr>
                        <wps:txbx>
                          <w:txbxContent>
                            <w:p w14:paraId="4D8C31EB" w14:textId="77777777" w:rsidR="0076667B" w:rsidRDefault="00000000">
                              <w:pPr>
                                <w:spacing w:before="87"/>
                                <w:ind w:left="156"/>
                                <w:rPr>
                                  <w:sz w:val="24"/>
                                </w:rPr>
                              </w:pPr>
                              <w:r>
                                <w:rPr>
                                  <w:spacing w:val="-2"/>
                                  <w:sz w:val="24"/>
                                </w:rPr>
                                <w:t>Example:</w:t>
                              </w:r>
                            </w:p>
                          </w:txbxContent>
                        </wps:txbx>
                        <wps:bodyPr wrap="square" lIns="0" tIns="0" rIns="0" bIns="0" rtlCol="0">
                          <a:noAutofit/>
                        </wps:bodyPr>
                      </wps:wsp>
                    </wpg:wgp>
                  </a:graphicData>
                </a:graphic>
              </wp:anchor>
            </w:drawing>
          </mc:Choice>
          <mc:Fallback>
            <w:pict>
              <v:group w14:anchorId="6F1F0211" id="Group 56" o:spid="_x0000_s1027" style="position:absolute;margin-left:1in;margin-top:66.05pt;width:431pt;height:49.3pt;z-index:-15715328;mso-wrap-distance-left:0;mso-wrap-distance-right:0;mso-position-horizontal-relative:page" coordsize="54737,62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">
                <v:shape id="Image 57" o:spid="_x0000_s1028" type="#_x0000_t75" style="position:absolute;left:101;top:1041;width:19666;height:5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">
                  <v:imagedata r:id="rId56" o:title=""/>
                </v:shape>
                <v:shape id="Graphic 58" o:spid="_x0000_s1029" style="position:absolute;width:11353;height:2514;visibility:visible;mso-wrap-style:square;v-text-anchor:top" coordsize="1135380,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" path="m1135380,l,,,251459r1135380,l1135380,xe" stroked="f">
                  <v:path arrowok="t"/>
                </v:shape>
                <v:shape id="Image 59" o:spid="_x0000_s1030" type="#_x0000_t75" style="position:absolute;left:19767;top:698;width:34969;height:5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">
                  <v:imagedata r:id="rId57" o:title=""/>
                </v:shape>
                <v:shape id="Textbox 60" o:spid="_x0000_s1031" type="#_x0000_t202" style="position:absolute;width:54737;height:6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14:paraId="4D8C31EB" w14:textId="77777777" w:rsidR="0076667B" w:rsidRDefault="00000000">
                        <w:pPr>
                          <w:spacing w:before="87"/>
                          <w:ind w:left="156"/>
                          <w:rPr>
                            <w:sz w:val="24"/>
                          </w:rPr>
                        </w:pPr>
                        <w:r>
                          <w:rPr>
                            <w:spacing w:val="-2"/>
                            <w:sz w:val="24"/>
                          </w:rPr>
                          <w:t>Example:</w:t>
                        </w:r>
                      </w:p>
                    </w:txbxContent>
                  </v:textbox>
                </v:shape>
                <w10:wrap type="topAndBottom" anchorx="page"/>
              </v:group>
            </w:pict>
          </mc:Fallback>
        </mc:AlternateContent>
      </w:r>
    </w:p>
    <w:p w14:paraId="0D22C15E" w14:textId="77777777" w:rsidR="0076667B" w:rsidRDefault="0076667B">
      <w:pPr>
        <w:pStyle w:val="BodyText"/>
        <w:spacing w:before="6"/>
        <w:rPr>
          <w:sz w:val="14"/>
        </w:rPr>
      </w:pPr>
    </w:p>
    <w:p w14:paraId="0960DA90" w14:textId="77777777" w:rsidR="0076667B" w:rsidRDefault="0076667B">
      <w:pPr>
        <w:pStyle w:val="BodyText"/>
        <w:spacing w:before="73"/>
      </w:pPr>
    </w:p>
    <w:p w14:paraId="63AD8E9E" w14:textId="77777777" w:rsidR="0076667B" w:rsidRDefault="00000000">
      <w:pPr>
        <w:pStyle w:val="BodyText"/>
        <w:ind w:left="30" w:right="4495"/>
        <w:jc w:val="center"/>
      </w:pPr>
      <w:r>
        <w:t>For</w:t>
      </w:r>
      <w:r>
        <w:rPr>
          <w:spacing w:val="-8"/>
        </w:rPr>
        <w:t xml:space="preserve"> </w:t>
      </w:r>
      <w:r>
        <w:t>comparing</w:t>
      </w:r>
      <w:r>
        <w:rPr>
          <w:spacing w:val="-11"/>
        </w:rPr>
        <w:t xml:space="preserve"> </w:t>
      </w:r>
      <w:r>
        <w:t>the</w:t>
      </w:r>
      <w:r>
        <w:rPr>
          <w:spacing w:val="-3"/>
        </w:rPr>
        <w:t xml:space="preserve"> </w:t>
      </w:r>
      <w:r>
        <w:t>order</w:t>
      </w:r>
      <w:r>
        <w:rPr>
          <w:spacing w:val="-2"/>
        </w:rPr>
        <w:t xml:space="preserve"> </w:t>
      </w:r>
      <w:r>
        <w:t>of</w:t>
      </w:r>
      <w:r>
        <w:rPr>
          <w:spacing w:val="-3"/>
        </w:rPr>
        <w:t xml:space="preserve"> </w:t>
      </w:r>
      <w:r>
        <w:t>growth</w:t>
      </w:r>
      <w:r>
        <w:rPr>
          <w:spacing w:val="-1"/>
        </w:rPr>
        <w:t xml:space="preserve"> </w:t>
      </w:r>
      <w:r>
        <w:t>limit</w:t>
      </w:r>
      <w:r>
        <w:rPr>
          <w:spacing w:val="-2"/>
        </w:rPr>
        <w:t xml:space="preserve"> </w:t>
      </w:r>
      <w:r>
        <w:t>is</w:t>
      </w:r>
      <w:r>
        <w:rPr>
          <w:spacing w:val="-1"/>
        </w:rPr>
        <w:t xml:space="preserve"> </w:t>
      </w:r>
      <w:r>
        <w:rPr>
          <w:spacing w:val="-4"/>
        </w:rPr>
        <w:t>used</w:t>
      </w:r>
    </w:p>
    <w:p w14:paraId="1445281B" w14:textId="77777777" w:rsidR="0076667B" w:rsidRDefault="00000000">
      <w:pPr>
        <w:pStyle w:val="BodyText"/>
        <w:spacing w:before="8"/>
        <w:rPr>
          <w:sz w:val="15"/>
        </w:rPr>
      </w:pPr>
      <w:r>
        <w:rPr>
          <w:noProof/>
          <w:sz w:val="15"/>
        </w:rPr>
        <mc:AlternateContent>
          <mc:Choice Requires="wpg">
            <w:drawing>
              <wp:anchor distT="0" distB="0" distL="0" distR="0" simplePos="0" relativeHeight="487601664" behindDoc="1" locked="0" layoutInCell="1" allowOverlap="1" wp14:anchorId="5E030416" wp14:editId="34C0B8A1">
                <wp:simplePos x="0" y="0"/>
                <wp:positionH relativeFrom="page">
                  <wp:posOffset>914400</wp:posOffset>
                </wp:positionH>
                <wp:positionV relativeFrom="paragraph">
                  <wp:posOffset>130204</wp:posOffset>
                </wp:positionV>
                <wp:extent cx="5070475" cy="631190"/>
                <wp:effectExtent l="0" t="0" r="0" b="0"/>
                <wp:wrapTopAndBottom/>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70475" cy="631190"/>
                          <a:chOff x="0" y="0"/>
                          <a:chExt cx="5070475" cy="631190"/>
                        </a:xfrm>
                      </wpg:grpSpPr>
                      <pic:pic xmlns:pic="http://schemas.openxmlformats.org/drawingml/2006/picture">
                        <pic:nvPicPr>
                          <pic:cNvPr id="62" name="Image 62"/>
                          <pic:cNvPicPr/>
                        </pic:nvPicPr>
                        <pic:blipFill>
                          <a:blip r:embed="rId58" cstate="print"/>
                          <a:stretch>
                            <a:fillRect/>
                          </a:stretch>
                        </pic:blipFill>
                        <pic:spPr>
                          <a:xfrm>
                            <a:off x="0" y="0"/>
                            <a:ext cx="5070475" cy="631190"/>
                          </a:xfrm>
                          <a:prstGeom prst="rect">
                            <a:avLst/>
                          </a:prstGeom>
                        </pic:spPr>
                      </pic:pic>
                      <wps:wsp>
                        <wps:cNvPr id="63" name="Graphic 63"/>
                        <wps:cNvSpPr/>
                        <wps:spPr>
                          <a:xfrm>
                            <a:off x="4911725" y="399415"/>
                            <a:ext cx="131445" cy="86995"/>
                          </a:xfrm>
                          <a:custGeom>
                            <a:avLst/>
                            <a:gdLst/>
                            <a:ahLst/>
                            <a:cxnLst/>
                            <a:rect l="l" t="t" r="r" b="b"/>
                            <a:pathLst>
                              <a:path w="131445" h="86995">
                                <a:moveTo>
                                  <a:pt x="131445" y="0"/>
                                </a:moveTo>
                                <a:lnTo>
                                  <a:pt x="0" y="0"/>
                                </a:lnTo>
                                <a:lnTo>
                                  <a:pt x="0" y="86994"/>
                                </a:lnTo>
                                <a:lnTo>
                                  <a:pt x="131445" y="86994"/>
                                </a:lnTo>
                                <a:lnTo>
                                  <a:pt x="131445" y="0"/>
                                </a:lnTo>
                                <a:close/>
                              </a:path>
                            </a:pathLst>
                          </a:custGeom>
                          <a:solidFill>
                            <a:srgbClr val="FFFFFF"/>
                          </a:solidFill>
                        </wps:spPr>
                        <wps:bodyPr wrap="square" lIns="0" tIns="0" rIns="0" bIns="0" rtlCol="0">
                          <a:prstTxWarp prst="textNoShape">
                            <a:avLst/>
                          </a:prstTxWarp>
                          <a:noAutofit/>
                        </wps:bodyPr>
                      </wps:wsp>
                      <wps:wsp>
                        <wps:cNvPr id="64" name="Graphic 64"/>
                        <wps:cNvSpPr/>
                        <wps:spPr>
                          <a:xfrm>
                            <a:off x="4909820" y="399415"/>
                            <a:ext cx="132715" cy="86995"/>
                          </a:xfrm>
                          <a:custGeom>
                            <a:avLst/>
                            <a:gdLst/>
                            <a:ahLst/>
                            <a:cxnLst/>
                            <a:rect l="l" t="t" r="r" b="b"/>
                            <a:pathLst>
                              <a:path w="132715" h="86995">
                                <a:moveTo>
                                  <a:pt x="0" y="86994"/>
                                </a:moveTo>
                                <a:lnTo>
                                  <a:pt x="132714" y="86994"/>
                                </a:lnTo>
                                <a:lnTo>
                                  <a:pt x="132714" y="0"/>
                                </a:lnTo>
                                <a:lnTo>
                                  <a:pt x="0" y="0"/>
                                </a:lnTo>
                                <a:lnTo>
                                  <a:pt x="0" y="86994"/>
                                </a:lnTo>
                                <a:close/>
                              </a:path>
                            </a:pathLst>
                          </a:custGeom>
                          <a:ln w="25400">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301DEDC3" id="Group 61" o:spid="_x0000_s1026" style="position:absolute;margin-left:1in;margin-top:10.25pt;width:399.25pt;height:49.7pt;z-index:-15714816;mso-wrap-distance-left:0;mso-wrap-distance-right:0;mso-position-horizontal-relative:page" coordsize="50704,63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">
                <v:shape id="Image 62" o:spid="_x0000_s1027" type="#_x0000_t75" style="position:absolute;width:50704;height:6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">
                  <v:imagedata r:id="rId59" o:title=""/>
                </v:shape>
                <v:shape id="Graphic 63" o:spid="_x0000_s1028" style="position:absolute;left:49117;top:3994;width:1314;height:870;visibility:visible;mso-wrap-style:square;v-text-anchor:top" coordsize="13144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" path="m131445,l,,,86994r131445,l131445,xe" stroked="f">
                  <v:path arrowok="t"/>
                </v:shape>
                <v:shape id="Graphic 64" o:spid="_x0000_s1029" style="position:absolute;left:49098;top:3994;width:1327;height:870;visibility:visible;mso-wrap-style:square;v-text-anchor:top" coordsize="13271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" path="m,86994r132714,l132714,,,,,86994xe" filled="f" strokecolor="white" strokeweight="2pt">
                  <v:path arrowok="t"/>
                </v:shape>
                <w10:wrap type="topAndBottom" anchorx="page"/>
              </v:group>
            </w:pict>
          </mc:Fallback>
        </mc:AlternateContent>
      </w:r>
    </w:p>
    <w:p w14:paraId="3C204C15" w14:textId="77777777" w:rsidR="0076667B" w:rsidRDefault="00000000">
      <w:pPr>
        <w:pStyle w:val="BodyText"/>
        <w:spacing w:before="97"/>
        <w:ind w:left="360"/>
      </w:pPr>
      <w:r>
        <w:t>If</w:t>
      </w:r>
      <w:r>
        <w:rPr>
          <w:spacing w:val="-9"/>
        </w:rPr>
        <w:t xml:space="preserve"> </w:t>
      </w:r>
      <w:r>
        <w:t>the</w:t>
      </w:r>
      <w:r>
        <w:rPr>
          <w:spacing w:val="-4"/>
        </w:rPr>
        <w:t xml:space="preserve"> </w:t>
      </w:r>
      <w:r>
        <w:t>case-1</w:t>
      </w:r>
      <w:r>
        <w:rPr>
          <w:spacing w:val="-3"/>
        </w:rPr>
        <w:t xml:space="preserve"> </w:t>
      </w:r>
      <w:r>
        <w:t>holds good</w:t>
      </w:r>
      <w:r>
        <w:rPr>
          <w:spacing w:val="-3"/>
        </w:rPr>
        <w:t xml:space="preserve"> </w:t>
      </w:r>
      <w:r>
        <w:t>in</w:t>
      </w:r>
      <w:r>
        <w:rPr>
          <w:spacing w:val="-3"/>
        </w:rPr>
        <w:t xml:space="preserve"> </w:t>
      </w:r>
      <w:r>
        <w:t>the</w:t>
      </w:r>
      <w:r>
        <w:rPr>
          <w:spacing w:val="-4"/>
        </w:rPr>
        <w:t xml:space="preserve"> </w:t>
      </w:r>
      <w:r>
        <w:t>above</w:t>
      </w:r>
      <w:r>
        <w:rPr>
          <w:spacing w:val="-9"/>
        </w:rPr>
        <w:t xml:space="preserve"> </w:t>
      </w:r>
      <w:r>
        <w:t>limit,</w:t>
      </w:r>
      <w:r>
        <w:rPr>
          <w:spacing w:val="-3"/>
        </w:rPr>
        <w:t xml:space="preserve"> </w:t>
      </w:r>
      <w:r>
        <w:t>we</w:t>
      </w:r>
      <w:r>
        <w:rPr>
          <w:spacing w:val="-6"/>
        </w:rPr>
        <w:t xml:space="preserve"> </w:t>
      </w:r>
      <w:r>
        <w:t>represent</w:t>
      </w:r>
      <w:r>
        <w:rPr>
          <w:spacing w:val="-3"/>
        </w:rPr>
        <w:t xml:space="preserve"> </w:t>
      </w:r>
      <w:r>
        <w:t>it</w:t>
      </w:r>
      <w:r>
        <w:rPr>
          <w:spacing w:val="-3"/>
        </w:rPr>
        <w:t xml:space="preserve"> </w:t>
      </w:r>
      <w:r>
        <w:t>by</w:t>
      </w:r>
      <w:r>
        <w:rPr>
          <w:spacing w:val="-17"/>
        </w:rPr>
        <w:t xml:space="preserve"> </w:t>
      </w:r>
      <w:r>
        <w:t>little-</w:t>
      </w:r>
      <w:r>
        <w:rPr>
          <w:spacing w:val="-5"/>
        </w:rPr>
        <w:t>oh.</w:t>
      </w:r>
    </w:p>
    <w:p w14:paraId="3E1384EA" w14:textId="77777777" w:rsidR="0076667B" w:rsidRDefault="0076667B">
      <w:pPr>
        <w:pStyle w:val="BodyText"/>
        <w:sectPr w:rsidR="0076667B">
          <w:pgSz w:w="11900" w:h="16860"/>
          <w:pgMar w:top="1260" w:right="1080" w:bottom="1000" w:left="1080" w:header="2" w:footer="818" w:gutter="0"/>
          <w:cols w:space="720"/>
        </w:sectPr>
      </w:pPr>
    </w:p>
    <w:p w14:paraId="0DDEE332" w14:textId="77777777" w:rsidR="0076667B" w:rsidRDefault="0076667B">
      <w:pPr>
        <w:pStyle w:val="BodyText"/>
        <w:spacing w:before="46"/>
        <w:rPr>
          <w:sz w:val="20"/>
        </w:rPr>
      </w:pPr>
    </w:p>
    <w:p w14:paraId="3ABEB501" w14:textId="77777777" w:rsidR="0076667B" w:rsidRDefault="00000000">
      <w:pPr>
        <w:pStyle w:val="BodyText"/>
        <w:ind w:left="396"/>
        <w:rPr>
          <w:sz w:val="20"/>
        </w:rPr>
      </w:pPr>
      <w:r>
        <w:rPr>
          <w:noProof/>
          <w:sz w:val="20"/>
        </w:rPr>
        <w:drawing>
          <wp:inline distT="0" distB="0" distL="0" distR="0" wp14:anchorId="6077BCE5" wp14:editId="6C96972C">
            <wp:extent cx="5009383" cy="1109472"/>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60" cstate="print"/>
                    <a:stretch>
                      <a:fillRect/>
                    </a:stretch>
                  </pic:blipFill>
                  <pic:spPr>
                    <a:xfrm>
                      <a:off x="0" y="0"/>
                      <a:ext cx="5009383" cy="1109472"/>
                    </a:xfrm>
                    <a:prstGeom prst="rect">
                      <a:avLst/>
                    </a:prstGeom>
                  </pic:spPr>
                </pic:pic>
              </a:graphicData>
            </a:graphic>
          </wp:inline>
        </w:drawing>
      </w:r>
    </w:p>
    <w:p w14:paraId="4132B7E9" w14:textId="77777777" w:rsidR="0076667B" w:rsidRDefault="00000000">
      <w:pPr>
        <w:pStyle w:val="BodyText"/>
        <w:spacing w:before="7"/>
        <w:rPr>
          <w:sz w:val="7"/>
        </w:rPr>
      </w:pPr>
      <w:r>
        <w:rPr>
          <w:noProof/>
          <w:sz w:val="7"/>
        </w:rPr>
        <w:drawing>
          <wp:anchor distT="0" distB="0" distL="0" distR="0" simplePos="0" relativeHeight="487603712" behindDoc="1" locked="0" layoutInCell="1" allowOverlap="1" wp14:anchorId="68326818" wp14:editId="70D05D52">
            <wp:simplePos x="0" y="0"/>
            <wp:positionH relativeFrom="page">
              <wp:posOffset>937260</wp:posOffset>
            </wp:positionH>
            <wp:positionV relativeFrom="paragraph">
              <wp:posOffset>71119</wp:posOffset>
            </wp:positionV>
            <wp:extent cx="5003291" cy="1609344"/>
            <wp:effectExtent l="0" t="0" r="0" b="0"/>
            <wp:wrapTopAndBottom/>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61" cstate="print"/>
                    <a:stretch>
                      <a:fillRect/>
                    </a:stretch>
                  </pic:blipFill>
                  <pic:spPr>
                    <a:xfrm>
                      <a:off x="0" y="0"/>
                      <a:ext cx="5003291" cy="1609344"/>
                    </a:xfrm>
                    <a:prstGeom prst="rect">
                      <a:avLst/>
                    </a:prstGeom>
                  </pic:spPr>
                </pic:pic>
              </a:graphicData>
            </a:graphic>
          </wp:anchor>
        </w:drawing>
      </w:r>
    </w:p>
    <w:p w14:paraId="51C64999" w14:textId="77777777" w:rsidR="0076667B" w:rsidRDefault="00000000">
      <w:pPr>
        <w:pStyle w:val="ListParagraph"/>
        <w:numPr>
          <w:ilvl w:val="2"/>
          <w:numId w:val="55"/>
        </w:numPr>
        <w:tabs>
          <w:tab w:val="left" w:pos="1003"/>
        </w:tabs>
        <w:spacing w:before="109"/>
        <w:rPr>
          <w:rFonts w:ascii="Trebuchet MS"/>
          <w:b/>
          <w:sz w:val="24"/>
        </w:rPr>
      </w:pPr>
      <w:r>
        <w:rPr>
          <w:rFonts w:ascii="Trebuchet MS"/>
          <w:b/>
          <w:color w:val="002FCC"/>
          <w:spacing w:val="-2"/>
          <w:sz w:val="24"/>
        </w:rPr>
        <w:t>Basic</w:t>
      </w:r>
      <w:r>
        <w:rPr>
          <w:rFonts w:ascii="Trebuchet MS"/>
          <w:b/>
          <w:color w:val="002FCC"/>
          <w:spacing w:val="-29"/>
          <w:sz w:val="24"/>
        </w:rPr>
        <w:t xml:space="preserve"> </w:t>
      </w:r>
      <w:r>
        <w:rPr>
          <w:rFonts w:ascii="Trebuchet MS"/>
          <w:b/>
          <w:color w:val="002FCC"/>
          <w:spacing w:val="-2"/>
          <w:sz w:val="24"/>
        </w:rPr>
        <w:t>asymptotic</w:t>
      </w:r>
      <w:r>
        <w:rPr>
          <w:rFonts w:ascii="Trebuchet MS"/>
          <w:b/>
          <w:color w:val="002FCC"/>
          <w:spacing w:val="-29"/>
          <w:sz w:val="24"/>
        </w:rPr>
        <w:t xml:space="preserve"> </w:t>
      </w:r>
      <w:r>
        <w:rPr>
          <w:rFonts w:ascii="Trebuchet MS"/>
          <w:b/>
          <w:color w:val="002FCC"/>
          <w:spacing w:val="-2"/>
          <w:sz w:val="24"/>
        </w:rPr>
        <w:t>efficiency</w:t>
      </w:r>
      <w:r>
        <w:rPr>
          <w:rFonts w:ascii="Trebuchet MS"/>
          <w:b/>
          <w:color w:val="002FCC"/>
          <w:spacing w:val="-35"/>
          <w:sz w:val="24"/>
        </w:rPr>
        <w:t xml:space="preserve"> </w:t>
      </w:r>
      <w:r>
        <w:rPr>
          <w:rFonts w:ascii="Trebuchet MS"/>
          <w:b/>
          <w:color w:val="002FCC"/>
          <w:spacing w:val="-2"/>
          <w:sz w:val="24"/>
        </w:rPr>
        <w:t>Classes</w:t>
      </w:r>
    </w:p>
    <w:p w14:paraId="3F025843" w14:textId="77777777" w:rsidR="0076667B" w:rsidRDefault="00000000">
      <w:pPr>
        <w:tabs>
          <w:tab w:val="left" w:pos="1800"/>
          <w:tab w:val="left" w:pos="3960"/>
        </w:tabs>
        <w:spacing w:before="209"/>
        <w:ind w:left="360"/>
        <w:rPr>
          <w:b/>
          <w:i/>
        </w:rPr>
      </w:pPr>
      <w:r>
        <w:rPr>
          <w:b/>
          <w:i/>
          <w:noProof/>
        </w:rPr>
        <mc:AlternateContent>
          <mc:Choice Requires="wpg">
            <w:drawing>
              <wp:anchor distT="0" distB="0" distL="0" distR="0" simplePos="0" relativeHeight="487604224" behindDoc="1" locked="0" layoutInCell="1" allowOverlap="1" wp14:anchorId="0499159E" wp14:editId="7FDF0791">
                <wp:simplePos x="0" y="0"/>
                <wp:positionH relativeFrom="page">
                  <wp:posOffset>937260</wp:posOffset>
                </wp:positionH>
                <wp:positionV relativeFrom="paragraph">
                  <wp:posOffset>309326</wp:posOffset>
                </wp:positionV>
                <wp:extent cx="5307330" cy="5015865"/>
                <wp:effectExtent l="0" t="0" r="0" b="0"/>
                <wp:wrapTopAndBottom/>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7330" cy="5015865"/>
                          <a:chOff x="0" y="0"/>
                          <a:chExt cx="5307330" cy="5015865"/>
                        </a:xfrm>
                      </wpg:grpSpPr>
                      <pic:pic xmlns:pic="http://schemas.openxmlformats.org/drawingml/2006/picture">
                        <pic:nvPicPr>
                          <pic:cNvPr id="68" name="Image 68"/>
                          <pic:cNvPicPr/>
                        </pic:nvPicPr>
                        <pic:blipFill>
                          <a:blip r:embed="rId62" cstate="print"/>
                          <a:stretch>
                            <a:fillRect/>
                          </a:stretch>
                        </pic:blipFill>
                        <pic:spPr>
                          <a:xfrm>
                            <a:off x="0" y="12450"/>
                            <a:ext cx="1795779" cy="2830444"/>
                          </a:xfrm>
                          <a:prstGeom prst="rect">
                            <a:avLst/>
                          </a:prstGeom>
                        </pic:spPr>
                      </pic:pic>
                      <pic:pic xmlns:pic="http://schemas.openxmlformats.org/drawingml/2006/picture">
                        <pic:nvPicPr>
                          <pic:cNvPr id="69" name="Image 69"/>
                          <pic:cNvPicPr/>
                        </pic:nvPicPr>
                        <pic:blipFill>
                          <a:blip r:embed="rId63" cstate="print"/>
                          <a:stretch>
                            <a:fillRect/>
                          </a:stretch>
                        </pic:blipFill>
                        <pic:spPr>
                          <a:xfrm>
                            <a:off x="1795145" y="12450"/>
                            <a:ext cx="2733040" cy="3281929"/>
                          </a:xfrm>
                          <a:prstGeom prst="rect">
                            <a:avLst/>
                          </a:prstGeom>
                        </pic:spPr>
                      </pic:pic>
                      <pic:pic xmlns:pic="http://schemas.openxmlformats.org/drawingml/2006/picture">
                        <pic:nvPicPr>
                          <pic:cNvPr id="70" name="Image 70"/>
                          <pic:cNvPicPr/>
                        </pic:nvPicPr>
                        <pic:blipFill>
                          <a:blip r:embed="rId64" cstate="print"/>
                          <a:stretch>
                            <a:fillRect/>
                          </a:stretch>
                        </pic:blipFill>
                        <pic:spPr>
                          <a:xfrm>
                            <a:off x="1795145" y="3322320"/>
                            <a:ext cx="2733040" cy="1693545"/>
                          </a:xfrm>
                          <a:prstGeom prst="rect">
                            <a:avLst/>
                          </a:prstGeom>
                        </pic:spPr>
                      </pic:pic>
                      <pic:pic xmlns:pic="http://schemas.openxmlformats.org/drawingml/2006/picture">
                        <pic:nvPicPr>
                          <pic:cNvPr id="71" name="Image 71"/>
                          <pic:cNvPicPr/>
                        </pic:nvPicPr>
                        <pic:blipFill>
                          <a:blip r:embed="rId65" cstate="print"/>
                          <a:stretch>
                            <a:fillRect/>
                          </a:stretch>
                        </pic:blipFill>
                        <pic:spPr>
                          <a:xfrm>
                            <a:off x="4527550" y="0"/>
                            <a:ext cx="765175" cy="3129279"/>
                          </a:xfrm>
                          <a:prstGeom prst="rect">
                            <a:avLst/>
                          </a:prstGeom>
                        </pic:spPr>
                      </pic:pic>
                      <pic:pic xmlns:pic="http://schemas.openxmlformats.org/drawingml/2006/picture">
                        <pic:nvPicPr>
                          <pic:cNvPr id="72" name="Image 72"/>
                          <pic:cNvPicPr/>
                        </pic:nvPicPr>
                        <pic:blipFill>
                          <a:blip r:embed="rId66" cstate="print"/>
                          <a:stretch>
                            <a:fillRect/>
                          </a:stretch>
                        </pic:blipFill>
                        <pic:spPr>
                          <a:xfrm>
                            <a:off x="4527550" y="3322320"/>
                            <a:ext cx="779779" cy="1565910"/>
                          </a:xfrm>
                          <a:prstGeom prst="rect">
                            <a:avLst/>
                          </a:prstGeom>
                        </pic:spPr>
                      </pic:pic>
                      <pic:pic xmlns:pic="http://schemas.openxmlformats.org/drawingml/2006/picture">
                        <pic:nvPicPr>
                          <pic:cNvPr id="73" name="Image 73"/>
                          <pic:cNvPicPr/>
                        </pic:nvPicPr>
                        <pic:blipFill>
                          <a:blip r:embed="rId67" cstate="print"/>
                          <a:stretch>
                            <a:fillRect/>
                          </a:stretch>
                        </pic:blipFill>
                        <pic:spPr>
                          <a:xfrm>
                            <a:off x="48259" y="3333115"/>
                            <a:ext cx="1510665" cy="1560449"/>
                          </a:xfrm>
                          <a:prstGeom prst="rect">
                            <a:avLst/>
                          </a:prstGeom>
                        </pic:spPr>
                      </pic:pic>
                    </wpg:wgp>
                  </a:graphicData>
                </a:graphic>
              </wp:anchor>
            </w:drawing>
          </mc:Choice>
          <mc:Fallback>
            <w:pict>
              <v:group w14:anchorId="51616C10" id="Group 67" o:spid="_x0000_s1026" style="position:absolute;margin-left:73.8pt;margin-top:24.35pt;width:417.9pt;height:394.95pt;z-index:-15712256;mso-wrap-distance-left:0;mso-wrap-distance-right:0;mso-position-horizontal-relative:page" coordsize="53073,501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">
                <v:shape id="Image 68" o:spid="_x0000_s1027" type="#_x0000_t75" style="position:absolute;top:124;width:17957;height:28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">
                  <v:imagedata r:id="rId68" o:title=""/>
                </v:shape>
                <v:shape id="Image 69" o:spid="_x0000_s1028" type="#_x0000_t75" style="position:absolute;left:17951;top:124;width:27330;height:32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">
                  <v:imagedata r:id="rId69" o:title=""/>
                </v:shape>
                <v:shape id="Image 70" o:spid="_x0000_s1029" type="#_x0000_t75" style="position:absolute;left:17951;top:33223;width:27330;height:16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">
                  <v:imagedata r:id="rId70" o:title=""/>
                </v:shape>
                <v:shape id="Image 71" o:spid="_x0000_s1030" type="#_x0000_t75" style="position:absolute;left:45275;width:7652;height:31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">
                  <v:imagedata r:id="rId71" o:title=""/>
                </v:shape>
                <v:shape id="Image 72" o:spid="_x0000_s1031" type="#_x0000_t75" style="position:absolute;left:45275;top:33223;width:7798;height:1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">
                  <v:imagedata r:id="rId72" o:title=""/>
                </v:shape>
                <v:shape id="Image 73" o:spid="_x0000_s1032" type="#_x0000_t75" style="position:absolute;left:482;top:33331;width:15107;height:15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">
                  <v:imagedata r:id="rId73" o:title=""/>
                </v:shape>
                <w10:wrap type="topAndBottom" anchorx="page"/>
              </v:group>
            </w:pict>
          </mc:Fallback>
        </mc:AlternateContent>
      </w:r>
      <w:r>
        <w:rPr>
          <w:b/>
          <w:i/>
          <w:spacing w:val="-2"/>
        </w:rPr>
        <w:t>Class</w:t>
      </w:r>
      <w:r>
        <w:rPr>
          <w:b/>
          <w:i/>
        </w:rPr>
        <w:tab/>
      </w:r>
      <w:r>
        <w:rPr>
          <w:b/>
          <w:i/>
          <w:spacing w:val="-4"/>
        </w:rPr>
        <w:t>Name</w:t>
      </w:r>
      <w:r>
        <w:rPr>
          <w:b/>
          <w:i/>
        </w:rPr>
        <w:tab/>
      </w:r>
      <w:r>
        <w:rPr>
          <w:b/>
          <w:i/>
          <w:spacing w:val="-2"/>
        </w:rPr>
        <w:t>Comments</w:t>
      </w:r>
    </w:p>
    <w:p w14:paraId="5800C879" w14:textId="77777777" w:rsidR="0076667B" w:rsidRDefault="0076667B">
      <w:pPr>
        <w:rPr>
          <w:b/>
          <w:i/>
        </w:rPr>
        <w:sectPr w:rsidR="0076667B">
          <w:pgSz w:w="11900" w:h="16860"/>
          <w:pgMar w:top="1260" w:right="1080" w:bottom="1000" w:left="1080" w:header="2" w:footer="818" w:gutter="0"/>
          <w:cols w:space="720"/>
        </w:sectPr>
      </w:pPr>
    </w:p>
    <w:p w14:paraId="3117A466" w14:textId="77777777" w:rsidR="0076667B" w:rsidRDefault="00000000">
      <w:pPr>
        <w:pStyle w:val="ListParagraph"/>
        <w:numPr>
          <w:ilvl w:val="2"/>
          <w:numId w:val="55"/>
        </w:numPr>
        <w:tabs>
          <w:tab w:val="left" w:pos="1003"/>
        </w:tabs>
        <w:spacing w:before="108"/>
        <w:rPr>
          <w:rFonts w:ascii="Trebuchet MS"/>
          <w:b/>
          <w:sz w:val="24"/>
        </w:rPr>
      </w:pPr>
      <w:r>
        <w:rPr>
          <w:rFonts w:ascii="Trebuchet MS"/>
          <w:b/>
          <w:color w:val="002FCC"/>
          <w:spacing w:val="-2"/>
          <w:sz w:val="24"/>
        </w:rPr>
        <w:t>Mathematical</w:t>
      </w:r>
      <w:r>
        <w:rPr>
          <w:rFonts w:ascii="Trebuchet MS"/>
          <w:b/>
          <w:color w:val="002FCC"/>
          <w:spacing w:val="-27"/>
          <w:sz w:val="24"/>
        </w:rPr>
        <w:t xml:space="preserve"> </w:t>
      </w:r>
      <w:r>
        <w:rPr>
          <w:rFonts w:ascii="Trebuchet MS"/>
          <w:b/>
          <w:color w:val="002FCC"/>
          <w:spacing w:val="-2"/>
          <w:sz w:val="24"/>
        </w:rPr>
        <w:t>Analysis</w:t>
      </w:r>
      <w:r>
        <w:rPr>
          <w:rFonts w:ascii="Trebuchet MS"/>
          <w:b/>
          <w:color w:val="002FCC"/>
          <w:spacing w:val="-24"/>
          <w:sz w:val="24"/>
        </w:rPr>
        <w:t xml:space="preserve"> </w:t>
      </w:r>
      <w:r>
        <w:rPr>
          <w:rFonts w:ascii="Trebuchet MS"/>
          <w:b/>
          <w:color w:val="002FCC"/>
          <w:spacing w:val="-2"/>
          <w:sz w:val="24"/>
        </w:rPr>
        <w:t>of</w:t>
      </w:r>
      <w:r>
        <w:rPr>
          <w:rFonts w:ascii="Trebuchet MS"/>
          <w:b/>
          <w:color w:val="002FCC"/>
          <w:spacing w:val="-24"/>
          <w:sz w:val="24"/>
        </w:rPr>
        <w:t xml:space="preserve"> </w:t>
      </w:r>
      <w:r>
        <w:rPr>
          <w:rFonts w:ascii="Trebuchet MS"/>
          <w:b/>
          <w:color w:val="002FCC"/>
          <w:spacing w:val="-2"/>
          <w:sz w:val="24"/>
        </w:rPr>
        <w:t>Non-recursive</w:t>
      </w:r>
      <w:r>
        <w:rPr>
          <w:rFonts w:ascii="Trebuchet MS"/>
          <w:b/>
          <w:color w:val="002FCC"/>
          <w:spacing w:val="-26"/>
          <w:sz w:val="24"/>
        </w:rPr>
        <w:t xml:space="preserve"> </w:t>
      </w:r>
      <w:r>
        <w:rPr>
          <w:rFonts w:ascii="Trebuchet MS"/>
          <w:b/>
          <w:color w:val="002FCC"/>
          <w:spacing w:val="-2"/>
          <w:sz w:val="24"/>
        </w:rPr>
        <w:t>&amp;</w:t>
      </w:r>
      <w:r>
        <w:rPr>
          <w:rFonts w:ascii="Trebuchet MS"/>
          <w:b/>
          <w:color w:val="002FCC"/>
          <w:spacing w:val="-23"/>
          <w:sz w:val="24"/>
        </w:rPr>
        <w:t xml:space="preserve"> </w:t>
      </w:r>
      <w:r>
        <w:rPr>
          <w:rFonts w:ascii="Trebuchet MS"/>
          <w:b/>
          <w:color w:val="002FCC"/>
          <w:spacing w:val="-2"/>
          <w:sz w:val="24"/>
        </w:rPr>
        <w:t>Recursive</w:t>
      </w:r>
      <w:r>
        <w:rPr>
          <w:rFonts w:ascii="Trebuchet MS"/>
          <w:b/>
          <w:color w:val="002FCC"/>
          <w:spacing w:val="-21"/>
          <w:sz w:val="24"/>
        </w:rPr>
        <w:t xml:space="preserve"> </w:t>
      </w:r>
      <w:r>
        <w:rPr>
          <w:rFonts w:ascii="Trebuchet MS"/>
          <w:b/>
          <w:color w:val="002FCC"/>
          <w:spacing w:val="-2"/>
          <w:sz w:val="24"/>
        </w:rPr>
        <w:t>Algorithms</w:t>
      </w:r>
    </w:p>
    <w:p w14:paraId="730A99BE" w14:textId="77777777" w:rsidR="0076667B" w:rsidRDefault="00000000">
      <w:pPr>
        <w:spacing w:before="208"/>
        <w:ind w:left="360"/>
        <w:rPr>
          <w:b/>
          <w:sz w:val="24"/>
        </w:rPr>
      </w:pPr>
      <w:r>
        <w:rPr>
          <w:b/>
          <w:sz w:val="24"/>
          <w:u w:val="thick"/>
        </w:rPr>
        <w:t>Analysis</w:t>
      </w:r>
      <w:r>
        <w:rPr>
          <w:b/>
          <w:spacing w:val="-8"/>
          <w:sz w:val="24"/>
          <w:u w:val="thick"/>
        </w:rPr>
        <w:t xml:space="preserve"> </w:t>
      </w:r>
      <w:r>
        <w:rPr>
          <w:b/>
          <w:sz w:val="24"/>
          <w:u w:val="thick"/>
        </w:rPr>
        <w:t>of</w:t>
      </w:r>
      <w:r>
        <w:rPr>
          <w:b/>
          <w:spacing w:val="-6"/>
          <w:sz w:val="24"/>
          <w:u w:val="thick"/>
        </w:rPr>
        <w:t xml:space="preserve"> </w:t>
      </w:r>
      <w:r>
        <w:rPr>
          <w:b/>
          <w:sz w:val="24"/>
          <w:u w:val="thick"/>
        </w:rPr>
        <w:t>Non-recursive</w:t>
      </w:r>
      <w:r>
        <w:rPr>
          <w:b/>
          <w:spacing w:val="-8"/>
          <w:sz w:val="24"/>
          <w:u w:val="thick"/>
        </w:rPr>
        <w:t xml:space="preserve"> </w:t>
      </w:r>
      <w:r>
        <w:rPr>
          <w:b/>
          <w:spacing w:val="-2"/>
          <w:sz w:val="24"/>
          <w:u w:val="thick"/>
        </w:rPr>
        <w:t>Algorithms</w:t>
      </w:r>
    </w:p>
    <w:p w14:paraId="78B9132B" w14:textId="77777777" w:rsidR="0076667B" w:rsidRDefault="00000000">
      <w:pPr>
        <w:pStyle w:val="BodyText"/>
        <w:spacing w:before="34"/>
        <w:ind w:left="360"/>
      </w:pPr>
      <w:r>
        <w:t>General</w:t>
      </w:r>
      <w:r>
        <w:rPr>
          <w:spacing w:val="-8"/>
        </w:rPr>
        <w:t xml:space="preserve"> </w:t>
      </w:r>
      <w:r>
        <w:t>Plan</w:t>
      </w:r>
      <w:r>
        <w:rPr>
          <w:spacing w:val="-3"/>
        </w:rPr>
        <w:t xml:space="preserve"> </w:t>
      </w:r>
      <w:r>
        <w:t>for</w:t>
      </w:r>
      <w:r>
        <w:rPr>
          <w:spacing w:val="-10"/>
        </w:rPr>
        <w:t xml:space="preserve"> </w:t>
      </w:r>
      <w:r>
        <w:t>Analyzing</w:t>
      </w:r>
      <w:r>
        <w:rPr>
          <w:spacing w:val="-8"/>
        </w:rPr>
        <w:t xml:space="preserve"> </w:t>
      </w:r>
      <w:r>
        <w:t>the</w:t>
      </w:r>
      <w:r>
        <w:rPr>
          <w:spacing w:val="-3"/>
        </w:rPr>
        <w:t xml:space="preserve"> </w:t>
      </w:r>
      <w:r>
        <w:t>Time</w:t>
      </w:r>
      <w:r>
        <w:rPr>
          <w:spacing w:val="-6"/>
        </w:rPr>
        <w:t xml:space="preserve"> </w:t>
      </w:r>
      <w:r>
        <w:t>Efficiency</w:t>
      </w:r>
      <w:r>
        <w:rPr>
          <w:spacing w:val="-15"/>
        </w:rPr>
        <w:t xml:space="preserve"> </w:t>
      </w:r>
      <w:r>
        <w:t>of</w:t>
      </w:r>
      <w:r>
        <w:rPr>
          <w:spacing w:val="-3"/>
        </w:rPr>
        <w:t xml:space="preserve"> </w:t>
      </w:r>
      <w:r>
        <w:t>Nonrecursive</w:t>
      </w:r>
      <w:r>
        <w:rPr>
          <w:spacing w:val="-5"/>
        </w:rPr>
        <w:t xml:space="preserve"> </w:t>
      </w:r>
      <w:r>
        <w:rPr>
          <w:spacing w:val="-2"/>
        </w:rPr>
        <w:t>Algorithms</w:t>
      </w:r>
    </w:p>
    <w:p w14:paraId="6F215047" w14:textId="77777777" w:rsidR="0076667B" w:rsidRDefault="00000000">
      <w:pPr>
        <w:pStyle w:val="ListParagraph"/>
        <w:numPr>
          <w:ilvl w:val="3"/>
          <w:numId w:val="55"/>
        </w:numPr>
        <w:tabs>
          <w:tab w:val="left" w:pos="1079"/>
        </w:tabs>
        <w:spacing w:before="178"/>
        <w:ind w:left="1079" w:hanging="361"/>
        <w:rPr>
          <w:sz w:val="24"/>
        </w:rPr>
      </w:pPr>
      <w:r>
        <w:rPr>
          <w:sz w:val="24"/>
        </w:rPr>
        <w:t>Decide</w:t>
      </w:r>
      <w:r>
        <w:rPr>
          <w:spacing w:val="-10"/>
          <w:sz w:val="24"/>
        </w:rPr>
        <w:t xml:space="preserve"> </w:t>
      </w:r>
      <w:r>
        <w:rPr>
          <w:sz w:val="24"/>
        </w:rPr>
        <w:t>on a</w:t>
      </w:r>
      <w:r>
        <w:rPr>
          <w:spacing w:val="-6"/>
          <w:sz w:val="24"/>
        </w:rPr>
        <w:t xml:space="preserve"> </w:t>
      </w:r>
      <w:r>
        <w:rPr>
          <w:sz w:val="24"/>
        </w:rPr>
        <w:t>parameter</w:t>
      </w:r>
      <w:r>
        <w:rPr>
          <w:spacing w:val="-2"/>
          <w:sz w:val="24"/>
        </w:rPr>
        <w:t xml:space="preserve"> </w:t>
      </w:r>
      <w:r>
        <w:rPr>
          <w:sz w:val="24"/>
        </w:rPr>
        <w:t>(or</w:t>
      </w:r>
      <w:r>
        <w:rPr>
          <w:spacing w:val="-2"/>
          <w:sz w:val="24"/>
        </w:rPr>
        <w:t xml:space="preserve"> </w:t>
      </w:r>
      <w:r>
        <w:rPr>
          <w:sz w:val="24"/>
        </w:rPr>
        <w:t>parameters)</w:t>
      </w:r>
      <w:r>
        <w:rPr>
          <w:spacing w:val="-7"/>
          <w:sz w:val="24"/>
        </w:rPr>
        <w:t xml:space="preserve"> </w:t>
      </w:r>
      <w:r>
        <w:rPr>
          <w:sz w:val="24"/>
        </w:rPr>
        <w:t>indicating</w:t>
      </w:r>
      <w:r>
        <w:rPr>
          <w:spacing w:val="-9"/>
          <w:sz w:val="24"/>
        </w:rPr>
        <w:t xml:space="preserve"> </w:t>
      </w:r>
      <w:r>
        <w:rPr>
          <w:sz w:val="24"/>
        </w:rPr>
        <w:t>an</w:t>
      </w:r>
      <w:r>
        <w:rPr>
          <w:spacing w:val="-2"/>
          <w:sz w:val="24"/>
        </w:rPr>
        <w:t xml:space="preserve"> </w:t>
      </w:r>
      <w:r>
        <w:rPr>
          <w:sz w:val="24"/>
        </w:rPr>
        <w:t>input’s</w:t>
      </w:r>
      <w:r>
        <w:rPr>
          <w:spacing w:val="-4"/>
          <w:sz w:val="24"/>
        </w:rPr>
        <w:t xml:space="preserve"> </w:t>
      </w:r>
      <w:r>
        <w:rPr>
          <w:spacing w:val="-2"/>
          <w:sz w:val="24"/>
        </w:rPr>
        <w:t>size.</w:t>
      </w:r>
    </w:p>
    <w:p w14:paraId="6C11B724" w14:textId="77777777" w:rsidR="0076667B" w:rsidRDefault="00000000">
      <w:pPr>
        <w:pStyle w:val="ListParagraph"/>
        <w:numPr>
          <w:ilvl w:val="3"/>
          <w:numId w:val="55"/>
        </w:numPr>
        <w:tabs>
          <w:tab w:val="left" w:pos="1079"/>
        </w:tabs>
        <w:spacing w:before="55"/>
        <w:ind w:left="1079" w:hanging="361"/>
        <w:rPr>
          <w:sz w:val="24"/>
        </w:rPr>
      </w:pPr>
      <w:r>
        <w:rPr>
          <w:sz w:val="24"/>
        </w:rPr>
        <w:t>Identify</w:t>
      </w:r>
      <w:r>
        <w:rPr>
          <w:spacing w:val="-18"/>
          <w:sz w:val="24"/>
        </w:rPr>
        <w:t xml:space="preserve"> </w:t>
      </w:r>
      <w:r>
        <w:rPr>
          <w:sz w:val="24"/>
        </w:rPr>
        <w:t>the</w:t>
      </w:r>
      <w:r>
        <w:rPr>
          <w:spacing w:val="-8"/>
          <w:sz w:val="24"/>
        </w:rPr>
        <w:t xml:space="preserve"> </w:t>
      </w:r>
      <w:r>
        <w:rPr>
          <w:sz w:val="24"/>
        </w:rPr>
        <w:t>algorithm’s</w:t>
      </w:r>
      <w:r>
        <w:rPr>
          <w:spacing w:val="-3"/>
          <w:sz w:val="24"/>
        </w:rPr>
        <w:t xml:space="preserve"> </w:t>
      </w:r>
      <w:r>
        <w:rPr>
          <w:sz w:val="24"/>
        </w:rPr>
        <w:t>basic</w:t>
      </w:r>
      <w:r>
        <w:rPr>
          <w:spacing w:val="-7"/>
          <w:sz w:val="24"/>
        </w:rPr>
        <w:t xml:space="preserve"> </w:t>
      </w:r>
      <w:r>
        <w:rPr>
          <w:sz w:val="24"/>
        </w:rPr>
        <w:t>operation.</w:t>
      </w:r>
      <w:r>
        <w:rPr>
          <w:spacing w:val="-4"/>
          <w:sz w:val="24"/>
        </w:rPr>
        <w:t xml:space="preserve"> </w:t>
      </w:r>
      <w:r>
        <w:rPr>
          <w:sz w:val="24"/>
        </w:rPr>
        <w:t>(As</w:t>
      </w:r>
      <w:r>
        <w:rPr>
          <w:spacing w:val="-6"/>
          <w:sz w:val="24"/>
        </w:rPr>
        <w:t xml:space="preserve"> </w:t>
      </w:r>
      <w:r>
        <w:rPr>
          <w:sz w:val="24"/>
        </w:rPr>
        <w:t>a</w:t>
      </w:r>
      <w:r>
        <w:rPr>
          <w:spacing w:val="-5"/>
          <w:sz w:val="24"/>
        </w:rPr>
        <w:t xml:space="preserve"> </w:t>
      </w:r>
      <w:r>
        <w:rPr>
          <w:sz w:val="24"/>
        </w:rPr>
        <w:t>rule,</w:t>
      </w:r>
      <w:r>
        <w:rPr>
          <w:spacing w:val="-6"/>
          <w:sz w:val="24"/>
        </w:rPr>
        <w:t xml:space="preserve"> </w:t>
      </w:r>
      <w:r>
        <w:rPr>
          <w:sz w:val="24"/>
        </w:rPr>
        <w:t>it</w:t>
      </w:r>
      <w:r>
        <w:rPr>
          <w:spacing w:val="-3"/>
          <w:sz w:val="24"/>
        </w:rPr>
        <w:t xml:space="preserve"> </w:t>
      </w:r>
      <w:r>
        <w:rPr>
          <w:sz w:val="24"/>
        </w:rPr>
        <w:t>is</w:t>
      </w:r>
      <w:r>
        <w:rPr>
          <w:spacing w:val="-3"/>
          <w:sz w:val="24"/>
        </w:rPr>
        <w:t xml:space="preserve"> </w:t>
      </w:r>
      <w:r>
        <w:rPr>
          <w:sz w:val="24"/>
        </w:rPr>
        <w:t>located</w:t>
      </w:r>
      <w:r>
        <w:rPr>
          <w:spacing w:val="-4"/>
          <w:sz w:val="24"/>
        </w:rPr>
        <w:t xml:space="preserve"> </w:t>
      </w:r>
      <w:r>
        <w:rPr>
          <w:sz w:val="24"/>
        </w:rPr>
        <w:t>in</w:t>
      </w:r>
      <w:r>
        <w:rPr>
          <w:spacing w:val="-6"/>
          <w:sz w:val="24"/>
        </w:rPr>
        <w:t xml:space="preserve"> </w:t>
      </w:r>
      <w:r>
        <w:rPr>
          <w:sz w:val="24"/>
        </w:rPr>
        <w:t>innermost</w:t>
      </w:r>
      <w:r>
        <w:rPr>
          <w:spacing w:val="-14"/>
          <w:sz w:val="24"/>
        </w:rPr>
        <w:t xml:space="preserve"> </w:t>
      </w:r>
      <w:r>
        <w:rPr>
          <w:spacing w:val="-2"/>
          <w:sz w:val="24"/>
        </w:rPr>
        <w:t>loop.)</w:t>
      </w:r>
    </w:p>
    <w:p w14:paraId="7EABC9F3" w14:textId="77777777" w:rsidR="0076667B" w:rsidRDefault="00000000">
      <w:pPr>
        <w:pStyle w:val="ListParagraph"/>
        <w:numPr>
          <w:ilvl w:val="3"/>
          <w:numId w:val="55"/>
        </w:numPr>
        <w:tabs>
          <w:tab w:val="left" w:pos="1080"/>
        </w:tabs>
        <w:spacing w:before="55" w:line="285" w:lineRule="auto"/>
        <w:ind w:right="423" w:hanging="360"/>
        <w:rPr>
          <w:sz w:val="24"/>
        </w:rPr>
      </w:pPr>
      <w:r>
        <w:rPr>
          <w:sz w:val="24"/>
        </w:rPr>
        <w:t>Check whether the number of times the basic operation is execut</w:t>
      </w:r>
      <w:r>
        <w:rPr>
          <w:spacing w:val="40"/>
          <w:sz w:val="24"/>
        </w:rPr>
        <w:t xml:space="preserve"> </w:t>
      </w:r>
      <w:r>
        <w:rPr>
          <w:sz w:val="24"/>
        </w:rPr>
        <w:t>d depends only</w:t>
      </w:r>
      <w:r>
        <w:rPr>
          <w:spacing w:val="-13"/>
          <w:sz w:val="24"/>
        </w:rPr>
        <w:t xml:space="preserve"> </w:t>
      </w:r>
      <w:r>
        <w:rPr>
          <w:sz w:val="24"/>
        </w:rPr>
        <w:t>on the size of an input. If it also depends on some additional property, the worst-case,</w:t>
      </w:r>
    </w:p>
    <w:p w14:paraId="1F6F6272" w14:textId="77777777" w:rsidR="0076667B" w:rsidRDefault="0076667B">
      <w:pPr>
        <w:pStyle w:val="ListParagraph"/>
        <w:spacing w:line="285" w:lineRule="auto"/>
        <w:rPr>
          <w:sz w:val="24"/>
        </w:rPr>
        <w:sectPr w:rsidR="0076667B">
          <w:pgSz w:w="11900" w:h="16860"/>
          <w:pgMar w:top="1260" w:right="1080" w:bottom="1000" w:left="1080" w:header="2" w:footer="818" w:gutter="0"/>
          <w:cols w:space="720"/>
        </w:sectPr>
      </w:pPr>
    </w:p>
    <w:p w14:paraId="0F2069F0" w14:textId="77777777" w:rsidR="0076667B" w:rsidRDefault="00000000">
      <w:pPr>
        <w:pStyle w:val="BodyText"/>
        <w:spacing w:before="8" w:line="283" w:lineRule="auto"/>
        <w:ind w:left="1080"/>
      </w:pPr>
      <w:r>
        <w:rPr>
          <w:spacing w:val="-2"/>
        </w:rPr>
        <w:t>average-case,</w:t>
      </w:r>
      <w:r>
        <w:rPr>
          <w:spacing w:val="-13"/>
        </w:rPr>
        <w:t xml:space="preserve"> </w:t>
      </w:r>
      <w:r>
        <w:rPr>
          <w:spacing w:val="-2"/>
        </w:rPr>
        <w:t>and,</w:t>
      </w:r>
      <w:r>
        <w:rPr>
          <w:spacing w:val="-13"/>
        </w:rPr>
        <w:t xml:space="preserve"> </w:t>
      </w:r>
      <w:r>
        <w:rPr>
          <w:spacing w:val="-2"/>
        </w:rPr>
        <w:t>if separately.</w:t>
      </w:r>
    </w:p>
    <w:p w14:paraId="698CCA57" w14:textId="77777777" w:rsidR="0076667B" w:rsidRDefault="00000000">
      <w:pPr>
        <w:pStyle w:val="BodyText"/>
        <w:spacing w:before="10"/>
        <w:ind w:left="357"/>
      </w:pPr>
      <w:r>
        <w:br w:type="column"/>
        <w:t>necessary,</w:t>
      </w:r>
      <w:r>
        <w:rPr>
          <w:spacing w:val="-9"/>
        </w:rPr>
        <w:t xml:space="preserve"> </w:t>
      </w:r>
      <w:r>
        <w:t>best-case</w:t>
      </w:r>
      <w:r>
        <w:rPr>
          <w:spacing w:val="-6"/>
        </w:rPr>
        <w:t xml:space="preserve"> </w:t>
      </w:r>
      <w:r>
        <w:t>efficiencies</w:t>
      </w:r>
      <w:r>
        <w:rPr>
          <w:spacing w:val="-11"/>
        </w:rPr>
        <w:t xml:space="preserve"> </w:t>
      </w:r>
      <w:r>
        <w:t>have</w:t>
      </w:r>
      <w:r>
        <w:rPr>
          <w:spacing w:val="-9"/>
        </w:rPr>
        <w:t xml:space="preserve"> </w:t>
      </w:r>
      <w:r>
        <w:t>to</w:t>
      </w:r>
      <w:r>
        <w:rPr>
          <w:spacing w:val="-7"/>
        </w:rPr>
        <w:t xml:space="preserve"> </w:t>
      </w:r>
      <w:r>
        <w:t>be</w:t>
      </w:r>
      <w:r>
        <w:rPr>
          <w:spacing w:val="-11"/>
        </w:rPr>
        <w:t xml:space="preserve"> </w:t>
      </w:r>
      <w:r>
        <w:rPr>
          <w:spacing w:val="-2"/>
        </w:rPr>
        <w:t>investigated</w:t>
      </w:r>
    </w:p>
    <w:p w14:paraId="593B679C" w14:textId="77777777" w:rsidR="0076667B" w:rsidRDefault="0076667B">
      <w:pPr>
        <w:pStyle w:val="BodyText"/>
        <w:sectPr w:rsidR="0076667B">
          <w:type w:val="continuous"/>
          <w:pgSz w:w="11900" w:h="16860"/>
          <w:pgMar w:top="1120" w:right="1080" w:bottom="280" w:left="1080" w:header="2" w:footer="818" w:gutter="0"/>
          <w:cols w:num="2" w:space="720" w:equalWidth="0">
            <w:col w:w="3022" w:space="40"/>
            <w:col w:w="6678"/>
          </w:cols>
        </w:sectPr>
      </w:pPr>
    </w:p>
    <w:p w14:paraId="5702BD1D" w14:textId="77777777" w:rsidR="0076667B" w:rsidRDefault="00000000">
      <w:pPr>
        <w:pStyle w:val="ListParagraph"/>
        <w:numPr>
          <w:ilvl w:val="3"/>
          <w:numId w:val="55"/>
        </w:numPr>
        <w:tabs>
          <w:tab w:val="left" w:pos="1078"/>
          <w:tab w:val="left" w:pos="1080"/>
        </w:tabs>
        <w:spacing w:before="9" w:line="288" w:lineRule="auto"/>
        <w:ind w:right="569"/>
        <w:rPr>
          <w:sz w:val="24"/>
        </w:rPr>
      </w:pPr>
      <w:r>
        <w:rPr>
          <w:sz w:val="24"/>
        </w:rPr>
        <w:t>Set</w:t>
      </w:r>
      <w:r>
        <w:rPr>
          <w:spacing w:val="-5"/>
          <w:sz w:val="24"/>
        </w:rPr>
        <w:t xml:space="preserve"> </w:t>
      </w:r>
      <w:r>
        <w:rPr>
          <w:sz w:val="24"/>
        </w:rPr>
        <w:t>up</w:t>
      </w:r>
      <w:r>
        <w:rPr>
          <w:spacing w:val="-5"/>
          <w:sz w:val="24"/>
        </w:rPr>
        <w:t xml:space="preserve"> </w:t>
      </w:r>
      <w:r>
        <w:rPr>
          <w:sz w:val="24"/>
        </w:rPr>
        <w:t>a</w:t>
      </w:r>
      <w:r>
        <w:rPr>
          <w:spacing w:val="-9"/>
          <w:sz w:val="24"/>
        </w:rPr>
        <w:t xml:space="preserve"> </w:t>
      </w:r>
      <w:r>
        <w:rPr>
          <w:sz w:val="24"/>
        </w:rPr>
        <w:t>sum</w:t>
      </w:r>
      <w:r>
        <w:rPr>
          <w:spacing w:val="-7"/>
          <w:sz w:val="24"/>
        </w:rPr>
        <w:t xml:space="preserve"> </w:t>
      </w:r>
      <w:r>
        <w:rPr>
          <w:sz w:val="24"/>
        </w:rPr>
        <w:t>expressing</w:t>
      </w:r>
      <w:r>
        <w:rPr>
          <w:spacing w:val="-14"/>
          <w:sz w:val="24"/>
        </w:rPr>
        <w:t xml:space="preserve"> </w:t>
      </w:r>
      <w:r>
        <w:rPr>
          <w:sz w:val="24"/>
        </w:rPr>
        <w:t>the</w:t>
      </w:r>
      <w:r>
        <w:rPr>
          <w:spacing w:val="-6"/>
          <w:sz w:val="24"/>
        </w:rPr>
        <w:t xml:space="preserve"> </w:t>
      </w:r>
      <w:r>
        <w:rPr>
          <w:sz w:val="24"/>
        </w:rPr>
        <w:t>number</w:t>
      </w:r>
      <w:r>
        <w:rPr>
          <w:spacing w:val="-7"/>
          <w:sz w:val="24"/>
        </w:rPr>
        <w:t xml:space="preserve"> </w:t>
      </w:r>
      <w:r>
        <w:rPr>
          <w:sz w:val="24"/>
        </w:rPr>
        <w:t>of</w:t>
      </w:r>
      <w:r>
        <w:rPr>
          <w:spacing w:val="-11"/>
          <w:sz w:val="24"/>
        </w:rPr>
        <w:t xml:space="preserve"> </w:t>
      </w:r>
      <w:r>
        <w:rPr>
          <w:sz w:val="24"/>
        </w:rPr>
        <w:t>times</w:t>
      </w:r>
      <w:r>
        <w:rPr>
          <w:spacing w:val="-5"/>
          <w:sz w:val="24"/>
        </w:rPr>
        <w:t xml:space="preserve"> </w:t>
      </w:r>
      <w:r>
        <w:rPr>
          <w:sz w:val="24"/>
        </w:rPr>
        <w:t>the</w:t>
      </w:r>
      <w:r>
        <w:rPr>
          <w:spacing w:val="-6"/>
          <w:sz w:val="24"/>
        </w:rPr>
        <w:t xml:space="preserve"> </w:t>
      </w:r>
      <w:r>
        <w:rPr>
          <w:sz w:val="24"/>
        </w:rPr>
        <w:t xml:space="preserve">algorithm’s </w:t>
      </w:r>
      <w:r>
        <w:rPr>
          <w:spacing w:val="-2"/>
          <w:sz w:val="24"/>
        </w:rPr>
        <w:t>executed.</w:t>
      </w:r>
    </w:p>
    <w:p w14:paraId="1F1DDB87" w14:textId="77777777" w:rsidR="0076667B" w:rsidRDefault="00000000">
      <w:pPr>
        <w:pStyle w:val="ListParagraph"/>
        <w:numPr>
          <w:ilvl w:val="3"/>
          <w:numId w:val="55"/>
        </w:numPr>
        <w:tabs>
          <w:tab w:val="left" w:pos="1079"/>
        </w:tabs>
        <w:spacing w:line="274" w:lineRule="exact"/>
        <w:ind w:left="1079" w:hanging="361"/>
        <w:rPr>
          <w:sz w:val="24"/>
        </w:rPr>
      </w:pPr>
      <w:r>
        <w:rPr>
          <w:sz w:val="24"/>
        </w:rPr>
        <w:t>Using</w:t>
      </w:r>
      <w:r>
        <w:rPr>
          <w:spacing w:val="33"/>
          <w:sz w:val="24"/>
        </w:rPr>
        <w:t xml:space="preserve"> </w:t>
      </w:r>
      <w:r>
        <w:rPr>
          <w:sz w:val="24"/>
        </w:rPr>
        <w:t>standard</w:t>
      </w:r>
      <w:r>
        <w:rPr>
          <w:spacing w:val="48"/>
          <w:sz w:val="24"/>
        </w:rPr>
        <w:t xml:space="preserve"> </w:t>
      </w:r>
      <w:r>
        <w:rPr>
          <w:sz w:val="24"/>
        </w:rPr>
        <w:t>formulas</w:t>
      </w:r>
      <w:r>
        <w:rPr>
          <w:spacing w:val="45"/>
          <w:sz w:val="24"/>
        </w:rPr>
        <w:t xml:space="preserve"> </w:t>
      </w:r>
      <w:r>
        <w:rPr>
          <w:sz w:val="24"/>
        </w:rPr>
        <w:t>and</w:t>
      </w:r>
      <w:r>
        <w:rPr>
          <w:spacing w:val="45"/>
          <w:sz w:val="24"/>
        </w:rPr>
        <w:t xml:space="preserve"> </w:t>
      </w:r>
      <w:r>
        <w:rPr>
          <w:sz w:val="24"/>
        </w:rPr>
        <w:t>rules</w:t>
      </w:r>
      <w:r>
        <w:rPr>
          <w:spacing w:val="47"/>
          <w:sz w:val="24"/>
        </w:rPr>
        <w:t xml:space="preserve"> </w:t>
      </w:r>
      <w:r>
        <w:rPr>
          <w:sz w:val="24"/>
        </w:rPr>
        <w:t>of</w:t>
      </w:r>
      <w:r>
        <w:rPr>
          <w:spacing w:val="39"/>
          <w:sz w:val="24"/>
        </w:rPr>
        <w:t xml:space="preserve"> </w:t>
      </w:r>
      <w:r>
        <w:rPr>
          <w:sz w:val="24"/>
        </w:rPr>
        <w:t>sum</w:t>
      </w:r>
      <w:r>
        <w:rPr>
          <w:spacing w:val="45"/>
          <w:sz w:val="24"/>
        </w:rPr>
        <w:t xml:space="preserve"> </w:t>
      </w:r>
      <w:r>
        <w:rPr>
          <w:sz w:val="24"/>
        </w:rPr>
        <w:t>manipulation,</w:t>
      </w:r>
      <w:r>
        <w:rPr>
          <w:spacing w:val="46"/>
          <w:sz w:val="24"/>
        </w:rPr>
        <w:t xml:space="preserve"> </w:t>
      </w:r>
      <w:r>
        <w:rPr>
          <w:spacing w:val="-2"/>
          <w:sz w:val="24"/>
        </w:rPr>
        <w:t>either</w:t>
      </w:r>
    </w:p>
    <w:p w14:paraId="577B8349" w14:textId="77777777" w:rsidR="0076667B" w:rsidRDefault="00000000">
      <w:pPr>
        <w:pStyle w:val="BodyText"/>
        <w:spacing w:before="9"/>
        <w:ind w:left="120"/>
      </w:pPr>
      <w:r>
        <w:br w:type="column"/>
        <w:t>basic</w:t>
      </w:r>
      <w:r>
        <w:rPr>
          <w:spacing w:val="49"/>
        </w:rPr>
        <w:t xml:space="preserve"> </w:t>
      </w:r>
      <w:r>
        <w:t>operation</w:t>
      </w:r>
      <w:r>
        <w:rPr>
          <w:spacing w:val="42"/>
        </w:rPr>
        <w:t xml:space="preserve"> </w:t>
      </w:r>
      <w:r>
        <w:rPr>
          <w:spacing w:val="-5"/>
        </w:rPr>
        <w:t>is</w:t>
      </w:r>
    </w:p>
    <w:p w14:paraId="38687F08" w14:textId="77777777" w:rsidR="0076667B" w:rsidRDefault="0076667B">
      <w:pPr>
        <w:pStyle w:val="BodyText"/>
        <w:spacing w:before="110"/>
      </w:pPr>
    </w:p>
    <w:p w14:paraId="1BDE24E2" w14:textId="77777777" w:rsidR="0076667B" w:rsidRDefault="00000000">
      <w:pPr>
        <w:pStyle w:val="BodyText"/>
        <w:spacing w:before="1"/>
        <w:ind w:left="123"/>
      </w:pPr>
      <w:r>
        <w:t>find</w:t>
      </w:r>
      <w:r>
        <w:rPr>
          <w:spacing w:val="57"/>
        </w:rPr>
        <w:t xml:space="preserve"> </w:t>
      </w:r>
      <w:r>
        <w:t>a</w:t>
      </w:r>
      <w:r>
        <w:rPr>
          <w:spacing w:val="30"/>
        </w:rPr>
        <w:t xml:space="preserve"> </w:t>
      </w:r>
      <w:r>
        <w:rPr>
          <w:spacing w:val="-2"/>
        </w:rPr>
        <w:t>closedform</w:t>
      </w:r>
    </w:p>
    <w:p w14:paraId="3439B6D0" w14:textId="77777777" w:rsidR="0076667B" w:rsidRDefault="0076667B">
      <w:pPr>
        <w:pStyle w:val="BodyText"/>
        <w:sectPr w:rsidR="0076667B">
          <w:type w:val="continuous"/>
          <w:pgSz w:w="11900" w:h="16860"/>
          <w:pgMar w:top="1120" w:right="1080" w:bottom="280" w:left="1080" w:header="2" w:footer="818" w:gutter="0"/>
          <w:cols w:num="2" w:space="720" w:equalWidth="0">
            <w:col w:w="7440" w:space="40"/>
            <w:col w:w="2260"/>
          </w:cols>
        </w:sectPr>
      </w:pPr>
    </w:p>
    <w:p w14:paraId="252712B2" w14:textId="77777777" w:rsidR="0076667B" w:rsidRDefault="00000000">
      <w:pPr>
        <w:pStyle w:val="BodyText"/>
        <w:spacing w:before="55"/>
        <w:ind w:left="1080"/>
      </w:pPr>
      <w:r>
        <w:t>formula</w:t>
      </w:r>
      <w:r>
        <w:rPr>
          <w:spacing w:val="-9"/>
        </w:rPr>
        <w:t xml:space="preserve"> </w:t>
      </w:r>
      <w:r>
        <w:t>for</w:t>
      </w:r>
      <w:r>
        <w:rPr>
          <w:spacing w:val="-4"/>
        </w:rPr>
        <w:t xml:space="preserve"> </w:t>
      </w:r>
      <w:r>
        <w:t>the</w:t>
      </w:r>
      <w:r>
        <w:rPr>
          <w:spacing w:val="-1"/>
        </w:rPr>
        <w:t xml:space="preserve"> </w:t>
      </w:r>
      <w:r>
        <w:t>count</w:t>
      </w:r>
      <w:r>
        <w:rPr>
          <w:spacing w:val="-2"/>
        </w:rPr>
        <w:t xml:space="preserve"> </w:t>
      </w:r>
      <w:r>
        <w:t>or,</w:t>
      </w:r>
      <w:r>
        <w:rPr>
          <w:spacing w:val="-2"/>
        </w:rPr>
        <w:t xml:space="preserve"> </w:t>
      </w:r>
      <w:r>
        <w:t>at</w:t>
      </w:r>
      <w:r>
        <w:rPr>
          <w:spacing w:val="-2"/>
        </w:rPr>
        <w:t xml:space="preserve"> </w:t>
      </w:r>
      <w:r>
        <w:t>the</w:t>
      </w:r>
      <w:r>
        <w:rPr>
          <w:spacing w:val="-5"/>
        </w:rPr>
        <w:t xml:space="preserve"> </w:t>
      </w:r>
      <w:r>
        <w:t>very</w:t>
      </w:r>
      <w:r>
        <w:rPr>
          <w:spacing w:val="-15"/>
        </w:rPr>
        <w:t xml:space="preserve"> </w:t>
      </w:r>
      <w:r>
        <w:t>least, establish</w:t>
      </w:r>
      <w:r>
        <w:rPr>
          <w:spacing w:val="-5"/>
        </w:rPr>
        <w:t xml:space="preserve"> </w:t>
      </w:r>
      <w:r>
        <w:t>its</w:t>
      </w:r>
      <w:r>
        <w:rPr>
          <w:spacing w:val="-1"/>
        </w:rPr>
        <w:t xml:space="preserve"> </w:t>
      </w:r>
      <w:r>
        <w:t>order</w:t>
      </w:r>
      <w:r>
        <w:rPr>
          <w:spacing w:val="-3"/>
        </w:rPr>
        <w:t xml:space="preserve"> </w:t>
      </w:r>
      <w:r>
        <w:t>of</w:t>
      </w:r>
      <w:r>
        <w:rPr>
          <w:spacing w:val="-2"/>
        </w:rPr>
        <w:t xml:space="preserve"> growth.</w:t>
      </w:r>
    </w:p>
    <w:p w14:paraId="6704F4ED" w14:textId="77777777" w:rsidR="0076667B" w:rsidRDefault="00000000">
      <w:pPr>
        <w:pStyle w:val="Heading4"/>
        <w:spacing w:before="194"/>
        <w:ind w:left="360"/>
      </w:pPr>
      <w:r>
        <w:t>Example-1:</w:t>
      </w:r>
      <w:r>
        <w:rPr>
          <w:spacing w:val="-7"/>
        </w:rPr>
        <w:t xml:space="preserve"> </w:t>
      </w:r>
      <w:r>
        <w:t>To</w:t>
      </w:r>
      <w:r>
        <w:rPr>
          <w:spacing w:val="-7"/>
        </w:rPr>
        <w:t xml:space="preserve"> </w:t>
      </w:r>
      <w:r>
        <w:t>find</w:t>
      </w:r>
      <w:r>
        <w:rPr>
          <w:spacing w:val="-2"/>
        </w:rPr>
        <w:t xml:space="preserve"> </w:t>
      </w:r>
      <w:r>
        <w:t>maximum</w:t>
      </w:r>
      <w:r>
        <w:rPr>
          <w:spacing w:val="-13"/>
        </w:rPr>
        <w:t xml:space="preserve"> </w:t>
      </w:r>
      <w:r>
        <w:t>element</w:t>
      </w:r>
      <w:r>
        <w:rPr>
          <w:spacing w:val="-5"/>
        </w:rPr>
        <w:t xml:space="preserve"> </w:t>
      </w:r>
      <w:r>
        <w:t>in</w:t>
      </w:r>
      <w:r>
        <w:rPr>
          <w:spacing w:val="-4"/>
        </w:rPr>
        <w:t xml:space="preserve"> </w:t>
      </w:r>
      <w:r>
        <w:t>the</w:t>
      </w:r>
      <w:r>
        <w:rPr>
          <w:spacing w:val="-9"/>
        </w:rPr>
        <w:t xml:space="preserve"> </w:t>
      </w:r>
      <w:r>
        <w:t>given</w:t>
      </w:r>
      <w:r>
        <w:rPr>
          <w:spacing w:val="-3"/>
        </w:rPr>
        <w:t xml:space="preserve"> </w:t>
      </w:r>
      <w:r>
        <w:rPr>
          <w:spacing w:val="-2"/>
        </w:rPr>
        <w:t>array</w:t>
      </w:r>
    </w:p>
    <w:p w14:paraId="44352621" w14:textId="77777777" w:rsidR="0076667B" w:rsidRDefault="00000000">
      <w:pPr>
        <w:pStyle w:val="BodyText"/>
        <w:spacing w:before="1"/>
        <w:rPr>
          <w:b/>
          <w:sz w:val="11"/>
        </w:rPr>
      </w:pPr>
      <w:r>
        <w:rPr>
          <w:b/>
          <w:noProof/>
          <w:sz w:val="11"/>
        </w:rPr>
        <w:drawing>
          <wp:anchor distT="0" distB="0" distL="0" distR="0" simplePos="0" relativeHeight="487604736" behindDoc="1" locked="0" layoutInCell="1" allowOverlap="1" wp14:anchorId="2A323638" wp14:editId="6356D596">
            <wp:simplePos x="0" y="0"/>
            <wp:positionH relativeFrom="page">
              <wp:posOffset>1819655</wp:posOffset>
            </wp:positionH>
            <wp:positionV relativeFrom="paragraph">
              <wp:posOffset>96330</wp:posOffset>
            </wp:positionV>
            <wp:extent cx="3938386" cy="1755648"/>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74" cstate="print"/>
                    <a:stretch>
                      <a:fillRect/>
                    </a:stretch>
                  </pic:blipFill>
                  <pic:spPr>
                    <a:xfrm>
                      <a:off x="0" y="0"/>
                      <a:ext cx="3938386" cy="1755648"/>
                    </a:xfrm>
                    <a:prstGeom prst="rect">
                      <a:avLst/>
                    </a:prstGeom>
                  </pic:spPr>
                </pic:pic>
              </a:graphicData>
            </a:graphic>
          </wp:anchor>
        </w:drawing>
      </w:r>
    </w:p>
    <w:p w14:paraId="46048765" w14:textId="77777777" w:rsidR="0076667B" w:rsidRDefault="00000000">
      <w:pPr>
        <w:pStyle w:val="BodyText"/>
        <w:spacing w:before="77" w:line="283" w:lineRule="auto"/>
        <w:ind w:left="360" w:right="409"/>
      </w:pPr>
      <w:r>
        <w:t>Here comparison is the basic operation. Note that number of comparisions will be same for all</w:t>
      </w:r>
      <w:r>
        <w:rPr>
          <w:spacing w:val="21"/>
        </w:rPr>
        <w:t xml:space="preserve"> </w:t>
      </w:r>
      <w:r>
        <w:t>arrays</w:t>
      </w:r>
      <w:r>
        <w:rPr>
          <w:spacing w:val="23"/>
        </w:rPr>
        <w:t xml:space="preserve"> </w:t>
      </w:r>
      <w:r>
        <w:t>of</w:t>
      </w:r>
      <w:r>
        <w:rPr>
          <w:spacing w:val="19"/>
        </w:rPr>
        <w:t xml:space="preserve"> </w:t>
      </w:r>
      <w:r>
        <w:t>size</w:t>
      </w:r>
      <w:r>
        <w:rPr>
          <w:spacing w:val="17"/>
        </w:rPr>
        <w:t xml:space="preserve"> </w:t>
      </w:r>
      <w:r>
        <w:t>n.</w:t>
      </w:r>
      <w:r>
        <w:rPr>
          <w:spacing w:val="22"/>
        </w:rPr>
        <w:t xml:space="preserve"> </w:t>
      </w:r>
      <w:r>
        <w:t>Therefore,</w:t>
      </w:r>
      <w:r>
        <w:rPr>
          <w:spacing w:val="23"/>
        </w:rPr>
        <w:t xml:space="preserve"> </w:t>
      </w:r>
      <w:r>
        <w:t>no</w:t>
      </w:r>
      <w:r>
        <w:rPr>
          <w:spacing w:val="22"/>
        </w:rPr>
        <w:t xml:space="preserve"> </w:t>
      </w:r>
      <w:r>
        <w:t>need</w:t>
      </w:r>
      <w:r>
        <w:rPr>
          <w:spacing w:val="20"/>
        </w:rPr>
        <w:t xml:space="preserve"> </w:t>
      </w:r>
      <w:r>
        <w:t>to</w:t>
      </w:r>
      <w:r>
        <w:rPr>
          <w:spacing w:val="20"/>
        </w:rPr>
        <w:t xml:space="preserve"> </w:t>
      </w:r>
      <w:r>
        <w:t>distinguish</w:t>
      </w:r>
      <w:r>
        <w:rPr>
          <w:spacing w:val="23"/>
        </w:rPr>
        <w:t xml:space="preserve"> </w:t>
      </w:r>
      <w:r>
        <w:t>worst,</w:t>
      </w:r>
      <w:r>
        <w:rPr>
          <w:spacing w:val="22"/>
        </w:rPr>
        <w:t xml:space="preserve"> </w:t>
      </w:r>
      <w:r>
        <w:t>best</w:t>
      </w:r>
      <w:r>
        <w:rPr>
          <w:spacing w:val="24"/>
        </w:rPr>
        <w:t xml:space="preserve"> </w:t>
      </w:r>
      <w:r>
        <w:t>and</w:t>
      </w:r>
      <w:r>
        <w:rPr>
          <w:spacing w:val="21"/>
        </w:rPr>
        <w:t xml:space="preserve"> </w:t>
      </w:r>
      <w:r>
        <w:t>average</w:t>
      </w:r>
      <w:r>
        <w:rPr>
          <w:spacing w:val="24"/>
        </w:rPr>
        <w:t xml:space="preserve"> </w:t>
      </w:r>
      <w:r>
        <w:t>cases.</w:t>
      </w:r>
      <w:r>
        <w:rPr>
          <w:spacing w:val="24"/>
        </w:rPr>
        <w:t xml:space="preserve"> </w:t>
      </w:r>
      <w:r>
        <w:t>Total</w:t>
      </w:r>
    </w:p>
    <w:p w14:paraId="36CB0B81" w14:textId="77777777" w:rsidR="0076667B" w:rsidRDefault="0076667B">
      <w:pPr>
        <w:pStyle w:val="BodyText"/>
        <w:spacing w:line="283" w:lineRule="auto"/>
        <w:sectPr w:rsidR="0076667B">
          <w:type w:val="continuous"/>
          <w:pgSz w:w="11900" w:h="16860"/>
          <w:pgMar w:top="1120" w:right="1080" w:bottom="280" w:left="1080" w:header="2" w:footer="818" w:gutter="0"/>
          <w:cols w:space="720"/>
        </w:sectPr>
      </w:pPr>
    </w:p>
    <w:p w14:paraId="2685173A" w14:textId="77777777" w:rsidR="0076667B" w:rsidRDefault="00000000">
      <w:pPr>
        <w:pStyle w:val="BodyText"/>
        <w:tabs>
          <w:tab w:val="left" w:pos="1536"/>
          <w:tab w:val="left" w:pos="2179"/>
          <w:tab w:val="left" w:pos="3120"/>
        </w:tabs>
        <w:spacing w:before="9" w:line="285" w:lineRule="auto"/>
        <w:ind w:left="360" w:right="3557"/>
      </w:pPr>
      <w:r>
        <w:rPr>
          <w:noProof/>
        </w:rPr>
        <w:drawing>
          <wp:anchor distT="0" distB="0" distL="0" distR="0" simplePos="0" relativeHeight="15746560" behindDoc="0" locked="0" layoutInCell="1" allowOverlap="1" wp14:anchorId="154CD421" wp14:editId="3F72BA66">
            <wp:simplePos x="0" y="0"/>
            <wp:positionH relativeFrom="page">
              <wp:posOffset>3437890</wp:posOffset>
            </wp:positionH>
            <wp:positionV relativeFrom="paragraph">
              <wp:posOffset>74482</wp:posOffset>
            </wp:positionV>
            <wp:extent cx="2083435" cy="534670"/>
            <wp:effectExtent l="0" t="0" r="0" b="0"/>
            <wp:wrapNone/>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75" cstate="print"/>
                    <a:stretch>
                      <a:fillRect/>
                    </a:stretch>
                  </pic:blipFill>
                  <pic:spPr>
                    <a:xfrm>
                      <a:off x="0" y="0"/>
                      <a:ext cx="2083435" cy="534670"/>
                    </a:xfrm>
                    <a:prstGeom prst="rect">
                      <a:avLst/>
                    </a:prstGeom>
                  </pic:spPr>
                </pic:pic>
              </a:graphicData>
            </a:graphic>
          </wp:anchor>
        </w:drawing>
      </w:r>
      <w:r>
        <w:rPr>
          <w:spacing w:val="-2"/>
        </w:rPr>
        <w:t>number</w:t>
      </w:r>
      <w:r>
        <w:tab/>
      </w:r>
      <w:r>
        <w:rPr>
          <w:spacing w:val="-6"/>
        </w:rPr>
        <w:t>of</w:t>
      </w:r>
      <w:r>
        <w:tab/>
      </w:r>
      <w:r>
        <w:rPr>
          <w:spacing w:val="-4"/>
        </w:rPr>
        <w:t>basic</w:t>
      </w:r>
      <w:r>
        <w:tab/>
      </w:r>
      <w:r>
        <w:rPr>
          <w:spacing w:val="-4"/>
        </w:rPr>
        <w:t>operations are,</w:t>
      </w:r>
    </w:p>
    <w:p w14:paraId="5AD8CADC" w14:textId="77777777" w:rsidR="0076667B" w:rsidRDefault="00000000">
      <w:pPr>
        <w:pStyle w:val="BodyText"/>
        <w:spacing w:before="9"/>
        <w:ind w:left="360"/>
      </w:pPr>
      <w:r>
        <w:br w:type="column"/>
      </w:r>
      <w:r>
        <w:rPr>
          <w:spacing w:val="-2"/>
        </w:rPr>
        <w:t>(comparison)</w:t>
      </w:r>
    </w:p>
    <w:p w14:paraId="49EB3C01" w14:textId="77777777" w:rsidR="0076667B" w:rsidRDefault="0076667B">
      <w:pPr>
        <w:pStyle w:val="BodyText"/>
        <w:sectPr w:rsidR="0076667B">
          <w:type w:val="continuous"/>
          <w:pgSz w:w="11900" w:h="16860"/>
          <w:pgMar w:top="1120" w:right="1080" w:bottom="280" w:left="1080" w:header="2" w:footer="818" w:gutter="0"/>
          <w:cols w:num="2" w:space="720" w:equalWidth="0">
            <w:col w:w="7655" w:space="100"/>
            <w:col w:w="1985"/>
          </w:cols>
        </w:sectPr>
      </w:pPr>
    </w:p>
    <w:p w14:paraId="6069C349" w14:textId="77777777" w:rsidR="0076667B" w:rsidRDefault="0076667B">
      <w:pPr>
        <w:pStyle w:val="BodyText"/>
        <w:spacing w:before="204"/>
      </w:pPr>
    </w:p>
    <w:p w14:paraId="5475A7F4" w14:textId="77777777" w:rsidR="0076667B" w:rsidRDefault="00000000">
      <w:pPr>
        <w:pStyle w:val="Heading4"/>
        <w:spacing w:before="1"/>
        <w:ind w:left="360"/>
      </w:pPr>
      <w:r>
        <w:t>Example-2:</w:t>
      </w:r>
      <w:r>
        <w:rPr>
          <w:spacing w:val="-11"/>
        </w:rPr>
        <w:t xml:space="preserve"> </w:t>
      </w:r>
      <w:r>
        <w:t>To</w:t>
      </w:r>
      <w:r>
        <w:rPr>
          <w:spacing w:val="-1"/>
        </w:rPr>
        <w:t xml:space="preserve"> </w:t>
      </w:r>
      <w:r>
        <w:t>check</w:t>
      </w:r>
      <w:r>
        <w:rPr>
          <w:spacing w:val="-2"/>
        </w:rPr>
        <w:t xml:space="preserve"> </w:t>
      </w:r>
      <w:r>
        <w:t>whether</w:t>
      </w:r>
      <w:r>
        <w:rPr>
          <w:spacing w:val="-9"/>
        </w:rPr>
        <w:t xml:space="preserve"> </w:t>
      </w:r>
      <w:r>
        <w:t>all</w:t>
      </w:r>
      <w:r>
        <w:rPr>
          <w:spacing w:val="-2"/>
        </w:rPr>
        <w:t xml:space="preserve"> </w:t>
      </w:r>
      <w:r>
        <w:t>the</w:t>
      </w:r>
      <w:r>
        <w:rPr>
          <w:spacing w:val="-9"/>
        </w:rPr>
        <w:t xml:space="preserve"> </w:t>
      </w:r>
      <w:r>
        <w:t>elements</w:t>
      </w:r>
      <w:r>
        <w:rPr>
          <w:spacing w:val="-6"/>
        </w:rPr>
        <w:t xml:space="preserve"> </w:t>
      </w:r>
      <w:r>
        <w:t>in</w:t>
      </w:r>
      <w:r>
        <w:rPr>
          <w:spacing w:val="-3"/>
        </w:rPr>
        <w:t xml:space="preserve"> </w:t>
      </w:r>
      <w:r>
        <w:t>the</w:t>
      </w:r>
      <w:r>
        <w:rPr>
          <w:spacing w:val="-8"/>
        </w:rPr>
        <w:t xml:space="preserve"> </w:t>
      </w:r>
      <w:r>
        <w:t>given</w:t>
      </w:r>
      <w:r>
        <w:rPr>
          <w:spacing w:val="-3"/>
        </w:rPr>
        <w:t xml:space="preserve"> </w:t>
      </w:r>
      <w:r>
        <w:t>array</w:t>
      </w:r>
      <w:r>
        <w:rPr>
          <w:spacing w:val="-3"/>
        </w:rPr>
        <w:t xml:space="preserve"> </w:t>
      </w:r>
      <w:r>
        <w:t>are</w:t>
      </w:r>
      <w:r>
        <w:rPr>
          <w:spacing w:val="-8"/>
        </w:rPr>
        <w:t xml:space="preserve"> </w:t>
      </w:r>
      <w:r>
        <w:rPr>
          <w:spacing w:val="-2"/>
        </w:rPr>
        <w:t>distinct</w:t>
      </w:r>
    </w:p>
    <w:p w14:paraId="40B90CB7" w14:textId="77777777" w:rsidR="0076667B" w:rsidRDefault="00000000">
      <w:pPr>
        <w:pStyle w:val="BodyText"/>
        <w:spacing w:before="10"/>
        <w:rPr>
          <w:b/>
          <w:sz w:val="13"/>
        </w:rPr>
      </w:pPr>
      <w:r>
        <w:rPr>
          <w:b/>
          <w:noProof/>
          <w:sz w:val="13"/>
        </w:rPr>
        <w:drawing>
          <wp:anchor distT="0" distB="0" distL="0" distR="0" simplePos="0" relativeHeight="487605248" behindDoc="1" locked="0" layoutInCell="1" allowOverlap="1" wp14:anchorId="2F65AEAD" wp14:editId="6AEAF198">
            <wp:simplePos x="0" y="0"/>
            <wp:positionH relativeFrom="page">
              <wp:posOffset>914400</wp:posOffset>
            </wp:positionH>
            <wp:positionV relativeFrom="paragraph">
              <wp:posOffset>116914</wp:posOffset>
            </wp:positionV>
            <wp:extent cx="4482108" cy="1737360"/>
            <wp:effectExtent l="0" t="0" r="0" b="0"/>
            <wp:wrapTopAndBottom/>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76" cstate="print"/>
                    <a:stretch>
                      <a:fillRect/>
                    </a:stretch>
                  </pic:blipFill>
                  <pic:spPr>
                    <a:xfrm>
                      <a:off x="0" y="0"/>
                      <a:ext cx="4482108" cy="1737360"/>
                    </a:xfrm>
                    <a:prstGeom prst="rect">
                      <a:avLst/>
                    </a:prstGeom>
                  </pic:spPr>
                </pic:pic>
              </a:graphicData>
            </a:graphic>
          </wp:anchor>
        </w:drawing>
      </w:r>
    </w:p>
    <w:p w14:paraId="1629907D" w14:textId="77777777" w:rsidR="0076667B" w:rsidRDefault="00000000">
      <w:pPr>
        <w:pStyle w:val="BodyText"/>
        <w:spacing w:before="85" w:line="285" w:lineRule="auto"/>
        <w:ind w:left="360" w:right="409"/>
      </w:pPr>
      <w:r>
        <w:t>Here</w:t>
      </w:r>
      <w:r>
        <w:rPr>
          <w:spacing w:val="-13"/>
        </w:rPr>
        <w:t xml:space="preserve"> </w:t>
      </w:r>
      <w:r>
        <w:t>basic</w:t>
      </w:r>
      <w:r>
        <w:rPr>
          <w:spacing w:val="-7"/>
        </w:rPr>
        <w:t xml:space="preserve"> </w:t>
      </w:r>
      <w:r>
        <w:t>operation</w:t>
      </w:r>
      <w:r>
        <w:rPr>
          <w:spacing w:val="-8"/>
        </w:rPr>
        <w:t xml:space="preserve"> </w:t>
      </w:r>
      <w:r>
        <w:t>is</w:t>
      </w:r>
      <w:r>
        <w:rPr>
          <w:spacing w:val="-6"/>
        </w:rPr>
        <w:t xml:space="preserve"> </w:t>
      </w:r>
      <w:r>
        <w:t>comparison.</w:t>
      </w:r>
      <w:r>
        <w:rPr>
          <w:spacing w:val="-7"/>
        </w:rPr>
        <w:t xml:space="preserve"> </w:t>
      </w:r>
      <w:r>
        <w:t>The</w:t>
      </w:r>
      <w:r>
        <w:rPr>
          <w:spacing w:val="-12"/>
        </w:rPr>
        <w:t xml:space="preserve"> </w:t>
      </w:r>
      <w:r>
        <w:t>maximum</w:t>
      </w:r>
      <w:r>
        <w:rPr>
          <w:spacing w:val="-6"/>
        </w:rPr>
        <w:t xml:space="preserve"> </w:t>
      </w:r>
      <w:r>
        <w:t>no.</w:t>
      </w:r>
      <w:r>
        <w:rPr>
          <w:spacing w:val="-7"/>
        </w:rPr>
        <w:t xml:space="preserve"> </w:t>
      </w:r>
      <w:r>
        <w:t>of</w:t>
      </w:r>
      <w:r>
        <w:rPr>
          <w:spacing w:val="-7"/>
        </w:rPr>
        <w:t xml:space="preserve"> </w:t>
      </w:r>
      <w:r>
        <w:t>comparisons</w:t>
      </w:r>
      <w:r>
        <w:rPr>
          <w:spacing w:val="-7"/>
        </w:rPr>
        <w:t xml:space="preserve"> </w:t>
      </w:r>
      <w:proofErr w:type="gramStart"/>
      <w:r>
        <w:t>happen</w:t>
      </w:r>
      <w:proofErr w:type="gramEnd"/>
      <w:r>
        <w:rPr>
          <w:spacing w:val="-7"/>
        </w:rPr>
        <w:t xml:space="preserve"> </w:t>
      </w:r>
      <w:r>
        <w:t>in</w:t>
      </w:r>
      <w:r>
        <w:rPr>
          <w:spacing w:val="-8"/>
        </w:rPr>
        <w:t xml:space="preserve"> </w:t>
      </w:r>
      <w:r>
        <w:t>the</w:t>
      </w:r>
      <w:r>
        <w:rPr>
          <w:spacing w:val="-9"/>
        </w:rPr>
        <w:t xml:space="preserve"> </w:t>
      </w:r>
      <w:r>
        <w:t>worst case. (i.e. all the elements in the array</w:t>
      </w:r>
      <w:r>
        <w:rPr>
          <w:spacing w:val="-6"/>
        </w:rPr>
        <w:t xml:space="preserve"> </w:t>
      </w:r>
      <w:r>
        <w:t xml:space="preserve">are distinct and algorithms return </w:t>
      </w:r>
      <w:r>
        <w:rPr>
          <w:i/>
        </w:rPr>
        <w:t>true</w:t>
      </w:r>
      <w:r>
        <w:t>).</w:t>
      </w:r>
    </w:p>
    <w:p w14:paraId="5398D43D" w14:textId="77777777" w:rsidR="0076667B" w:rsidRDefault="00000000">
      <w:pPr>
        <w:pStyle w:val="BodyText"/>
        <w:spacing w:before="125"/>
        <w:ind w:left="360"/>
      </w:pPr>
      <w:r>
        <w:t>Total</w:t>
      </w:r>
      <w:r>
        <w:rPr>
          <w:spacing w:val="-4"/>
        </w:rPr>
        <w:t xml:space="preserve"> </w:t>
      </w:r>
      <w:r>
        <w:t>number</w:t>
      </w:r>
      <w:r>
        <w:rPr>
          <w:spacing w:val="-8"/>
        </w:rPr>
        <w:t xml:space="preserve"> </w:t>
      </w:r>
      <w:r>
        <w:t>of</w:t>
      </w:r>
      <w:r>
        <w:rPr>
          <w:spacing w:val="-10"/>
        </w:rPr>
        <w:t xml:space="preserve"> </w:t>
      </w:r>
      <w:r>
        <w:t>basic</w:t>
      </w:r>
      <w:r>
        <w:rPr>
          <w:spacing w:val="-6"/>
        </w:rPr>
        <w:t xml:space="preserve"> </w:t>
      </w:r>
      <w:r>
        <w:t>operations</w:t>
      </w:r>
      <w:r>
        <w:rPr>
          <w:spacing w:val="-4"/>
        </w:rPr>
        <w:t xml:space="preserve"> </w:t>
      </w:r>
      <w:r>
        <w:t>(comparison)</w:t>
      </w:r>
      <w:r>
        <w:rPr>
          <w:spacing w:val="-5"/>
        </w:rPr>
        <w:t xml:space="preserve"> </w:t>
      </w:r>
      <w:r>
        <w:t>in</w:t>
      </w:r>
      <w:r>
        <w:rPr>
          <w:spacing w:val="-2"/>
        </w:rPr>
        <w:t xml:space="preserve"> </w:t>
      </w:r>
      <w:r>
        <w:t>the</w:t>
      </w:r>
      <w:r>
        <w:rPr>
          <w:spacing w:val="-5"/>
        </w:rPr>
        <w:t xml:space="preserve"> </w:t>
      </w:r>
      <w:r>
        <w:t>worst</w:t>
      </w:r>
      <w:r>
        <w:rPr>
          <w:spacing w:val="-4"/>
        </w:rPr>
        <w:t xml:space="preserve"> </w:t>
      </w:r>
      <w:r>
        <w:t>case</w:t>
      </w:r>
      <w:r>
        <w:rPr>
          <w:spacing w:val="-7"/>
        </w:rPr>
        <w:t xml:space="preserve"> </w:t>
      </w:r>
      <w:r>
        <w:rPr>
          <w:spacing w:val="-4"/>
        </w:rPr>
        <w:t>are,</w:t>
      </w:r>
    </w:p>
    <w:p w14:paraId="29131748" w14:textId="77777777" w:rsidR="0076667B" w:rsidRDefault="0076667B">
      <w:pPr>
        <w:pStyle w:val="BodyText"/>
        <w:sectPr w:rsidR="0076667B">
          <w:type w:val="continuous"/>
          <w:pgSz w:w="11900" w:h="16860"/>
          <w:pgMar w:top="1120" w:right="1080" w:bottom="280" w:left="1080" w:header="2" w:footer="818" w:gutter="0"/>
          <w:cols w:space="720"/>
        </w:sectPr>
      </w:pPr>
    </w:p>
    <w:p w14:paraId="5C70E6F1" w14:textId="77777777" w:rsidR="0076667B" w:rsidRDefault="0076667B">
      <w:pPr>
        <w:pStyle w:val="BodyText"/>
        <w:spacing w:before="46"/>
        <w:rPr>
          <w:sz w:val="20"/>
        </w:rPr>
      </w:pPr>
    </w:p>
    <w:p w14:paraId="725897D2" w14:textId="77777777" w:rsidR="0076667B" w:rsidRDefault="00000000">
      <w:pPr>
        <w:pStyle w:val="BodyText"/>
        <w:ind w:left="1540"/>
        <w:rPr>
          <w:sz w:val="20"/>
        </w:rPr>
      </w:pPr>
      <w:r>
        <w:rPr>
          <w:noProof/>
          <w:sz w:val="20"/>
        </w:rPr>
        <w:drawing>
          <wp:inline distT="0" distB="0" distL="0" distR="0" wp14:anchorId="524350C0" wp14:editId="7B7DAB64">
            <wp:extent cx="4303776" cy="1469136"/>
            <wp:effectExtent l="0" t="0" r="0" b="0"/>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77" cstate="print"/>
                    <a:stretch>
                      <a:fillRect/>
                    </a:stretch>
                  </pic:blipFill>
                  <pic:spPr>
                    <a:xfrm>
                      <a:off x="0" y="0"/>
                      <a:ext cx="4303776" cy="1469136"/>
                    </a:xfrm>
                    <a:prstGeom prst="rect">
                      <a:avLst/>
                    </a:prstGeom>
                  </pic:spPr>
                </pic:pic>
              </a:graphicData>
            </a:graphic>
          </wp:inline>
        </w:drawing>
      </w:r>
    </w:p>
    <w:p w14:paraId="4BC53F2F" w14:textId="77777777" w:rsidR="0076667B" w:rsidRDefault="00000000">
      <w:pPr>
        <w:pStyle w:val="BodyText"/>
        <w:spacing w:before="77" w:line="272" w:lineRule="exact"/>
        <w:ind w:left="360"/>
      </w:pPr>
      <w:r>
        <w:rPr>
          <w:noProof/>
        </w:rPr>
        <mc:AlternateContent>
          <mc:Choice Requires="wps">
            <w:drawing>
              <wp:anchor distT="0" distB="0" distL="0" distR="0" simplePos="0" relativeHeight="15748096" behindDoc="0" locked="0" layoutInCell="1" allowOverlap="1" wp14:anchorId="1F250CC6" wp14:editId="6B67BBB4">
                <wp:simplePos x="0" y="0"/>
                <wp:positionH relativeFrom="page">
                  <wp:posOffset>4794250</wp:posOffset>
                </wp:positionH>
                <wp:positionV relativeFrom="paragraph">
                  <wp:posOffset>196977</wp:posOffset>
                </wp:positionV>
                <wp:extent cx="64135" cy="1270"/>
                <wp:effectExtent l="0" t="0" r="0" b="0"/>
                <wp:wrapNone/>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270"/>
                        </a:xfrm>
                        <a:custGeom>
                          <a:avLst/>
                          <a:gdLst/>
                          <a:ahLst/>
                          <a:cxnLst/>
                          <a:rect l="l" t="t" r="r" b="b"/>
                          <a:pathLst>
                            <a:path w="64135">
                              <a:moveTo>
                                <a:pt x="0" y="0"/>
                              </a:moveTo>
                              <a:lnTo>
                                <a:pt x="64135" y="0"/>
                              </a:lnTo>
                            </a:path>
                          </a:pathLst>
                        </a:custGeom>
                        <a:ln w="120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AD1D79" id="Graphic 78" o:spid="_x0000_s1026" style="position:absolute;margin-left:377.5pt;margin-top:15.5pt;width:5.05pt;height:.1pt;z-index:15748096;visibility:visible;mso-wrap-style:square;mso-wrap-distance-left:0;mso-wrap-distance-top:0;mso-wrap-distance-right:0;mso-wrap-distance-bottom:0;mso-position-horizontal:absolute;mso-position-horizontal-relative:page;mso-position-vertical:absolute;mso-position-vertical-relative:text;v-text-anchor:top" coordsize="641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" path="m,l64135,e" filled="f" strokeweight=".33522mm">
                <v:path arrowok="t"/>
                <w10:wrap anchorx="page"/>
              </v:shape>
            </w:pict>
          </mc:Fallback>
        </mc:AlternateContent>
      </w:r>
      <w:r>
        <w:t>Other</w:t>
      </w:r>
      <w:r>
        <w:rPr>
          <w:spacing w:val="-8"/>
        </w:rPr>
        <w:t xml:space="preserve"> </w:t>
      </w:r>
      <w:r>
        <w:t>than</w:t>
      </w:r>
      <w:r>
        <w:rPr>
          <w:spacing w:val="-2"/>
        </w:rPr>
        <w:t xml:space="preserve"> </w:t>
      </w:r>
      <w:r>
        <w:t>the</w:t>
      </w:r>
      <w:r>
        <w:rPr>
          <w:spacing w:val="-2"/>
        </w:rPr>
        <w:t xml:space="preserve"> </w:t>
      </w:r>
      <w:r>
        <w:t>worst</w:t>
      </w:r>
      <w:r>
        <w:rPr>
          <w:spacing w:val="-2"/>
        </w:rPr>
        <w:t xml:space="preserve"> </w:t>
      </w:r>
      <w:r>
        <w:t>case,</w:t>
      </w:r>
      <w:r>
        <w:rPr>
          <w:spacing w:val="-2"/>
        </w:rPr>
        <w:t xml:space="preserve"> </w:t>
      </w:r>
      <w:r>
        <w:t>the</w:t>
      </w:r>
      <w:r>
        <w:rPr>
          <w:spacing w:val="-2"/>
        </w:rPr>
        <w:t xml:space="preserve"> </w:t>
      </w:r>
      <w:r>
        <w:t>total</w:t>
      </w:r>
      <w:r>
        <w:rPr>
          <w:spacing w:val="-2"/>
        </w:rPr>
        <w:t xml:space="preserve"> </w:t>
      </w:r>
      <w:r>
        <w:t>comparisons</w:t>
      </w:r>
      <w:r>
        <w:rPr>
          <w:spacing w:val="-2"/>
        </w:rPr>
        <w:t xml:space="preserve"> </w:t>
      </w:r>
      <w:r>
        <w:t>are</w:t>
      </w:r>
      <w:r>
        <w:rPr>
          <w:b/>
        </w:rPr>
        <w:t>less</w:t>
      </w:r>
      <w:r>
        <w:rPr>
          <w:b/>
          <w:spacing w:val="-2"/>
        </w:rPr>
        <w:t xml:space="preserve"> </w:t>
      </w:r>
      <w:r>
        <w:rPr>
          <w:b/>
        </w:rPr>
        <w:t>than</w:t>
      </w:r>
      <w:r>
        <w:rPr>
          <w:b/>
          <w:spacing w:val="-1"/>
        </w:rPr>
        <w:t xml:space="preserve"> </w:t>
      </w:r>
      <w:r>
        <w:rPr>
          <w:rFonts w:ascii="Trebuchet MS"/>
          <w:vertAlign w:val="superscript"/>
        </w:rPr>
        <w:t>1</w:t>
      </w:r>
      <w:r>
        <w:rPr>
          <w:rFonts w:ascii="Trebuchet MS"/>
          <w:spacing w:val="-28"/>
        </w:rPr>
        <w:t xml:space="preserve"> </w:t>
      </w:r>
      <w:r>
        <w:rPr>
          <w:rFonts w:ascii="Trebuchet MS"/>
        </w:rPr>
        <w:t>n</w:t>
      </w:r>
      <w:r>
        <w:rPr>
          <w:rFonts w:ascii="Trebuchet MS"/>
          <w:vertAlign w:val="superscript"/>
        </w:rPr>
        <w:t>2</w:t>
      </w:r>
      <w:r>
        <w:t>.</w:t>
      </w:r>
      <w:r>
        <w:rPr>
          <w:spacing w:val="2"/>
        </w:rPr>
        <w:t xml:space="preserve"> </w:t>
      </w:r>
      <w:r>
        <w:t>For</w:t>
      </w:r>
      <w:r>
        <w:rPr>
          <w:spacing w:val="-3"/>
        </w:rPr>
        <w:t xml:space="preserve"> </w:t>
      </w:r>
      <w:proofErr w:type="gramStart"/>
      <w:r>
        <w:t>example</w:t>
      </w:r>
      <w:proofErr w:type="gramEnd"/>
      <w:r>
        <w:rPr>
          <w:spacing w:val="-2"/>
        </w:rPr>
        <w:t xml:space="preserve"> </w:t>
      </w:r>
      <w:r>
        <w:t>if</w:t>
      </w:r>
      <w:r>
        <w:rPr>
          <w:spacing w:val="-3"/>
        </w:rPr>
        <w:t xml:space="preserve"> </w:t>
      </w:r>
      <w:r>
        <w:t>the</w:t>
      </w:r>
      <w:r>
        <w:rPr>
          <w:spacing w:val="-2"/>
        </w:rPr>
        <w:t xml:space="preserve"> first</w:t>
      </w:r>
    </w:p>
    <w:p w14:paraId="6915DD7E" w14:textId="77777777" w:rsidR="0076667B" w:rsidRDefault="00000000">
      <w:pPr>
        <w:spacing w:line="186" w:lineRule="exact"/>
        <w:ind w:left="6471"/>
        <w:rPr>
          <w:rFonts w:ascii="Trebuchet MS"/>
          <w:sz w:val="17"/>
        </w:rPr>
      </w:pPr>
      <w:r>
        <w:rPr>
          <w:rFonts w:ascii="Trebuchet MS"/>
          <w:spacing w:val="-10"/>
          <w:w w:val="110"/>
          <w:sz w:val="17"/>
        </w:rPr>
        <w:t>2</w:t>
      </w:r>
    </w:p>
    <w:p w14:paraId="06DF0870" w14:textId="77777777" w:rsidR="0076667B" w:rsidRDefault="00000000">
      <w:pPr>
        <w:pStyle w:val="BodyText"/>
        <w:spacing w:line="388" w:lineRule="auto"/>
        <w:ind w:left="360" w:right="2451"/>
        <w:rPr>
          <w:b/>
        </w:rPr>
      </w:pPr>
      <w:r>
        <w:t>two</w:t>
      </w:r>
      <w:r>
        <w:rPr>
          <w:spacing w:val="-9"/>
        </w:rPr>
        <w:t xml:space="preserve"> </w:t>
      </w:r>
      <w:r>
        <w:t>elements</w:t>
      </w:r>
      <w:r>
        <w:rPr>
          <w:spacing w:val="-5"/>
        </w:rPr>
        <w:t xml:space="preserve"> </w:t>
      </w:r>
      <w:r>
        <w:t>of</w:t>
      </w:r>
      <w:r>
        <w:rPr>
          <w:spacing w:val="-5"/>
        </w:rPr>
        <w:t xml:space="preserve"> </w:t>
      </w:r>
      <w:r>
        <w:t>the</w:t>
      </w:r>
      <w:r>
        <w:rPr>
          <w:spacing w:val="-7"/>
        </w:rPr>
        <w:t xml:space="preserve"> </w:t>
      </w:r>
      <w:r>
        <w:t>array</w:t>
      </w:r>
      <w:r>
        <w:rPr>
          <w:spacing w:val="-12"/>
        </w:rPr>
        <w:t xml:space="preserve"> </w:t>
      </w:r>
      <w:r>
        <w:t>are</w:t>
      </w:r>
      <w:r>
        <w:rPr>
          <w:spacing w:val="-12"/>
        </w:rPr>
        <w:t xml:space="preserve"> </w:t>
      </w:r>
      <w:r>
        <w:t>equal,</w:t>
      </w:r>
      <w:r>
        <w:rPr>
          <w:spacing w:val="-5"/>
        </w:rPr>
        <w:t xml:space="preserve"> </w:t>
      </w:r>
      <w:r>
        <w:t>only</w:t>
      </w:r>
      <w:r>
        <w:rPr>
          <w:spacing w:val="-15"/>
        </w:rPr>
        <w:t xml:space="preserve"> </w:t>
      </w:r>
      <w:r>
        <w:t>one</w:t>
      </w:r>
      <w:r>
        <w:rPr>
          <w:spacing w:val="-6"/>
        </w:rPr>
        <w:t xml:space="preserve"> </w:t>
      </w:r>
      <w:r>
        <w:t>comparison</w:t>
      </w:r>
      <w:r>
        <w:rPr>
          <w:spacing w:val="-5"/>
        </w:rPr>
        <w:t xml:space="preserve"> </w:t>
      </w:r>
      <w:r>
        <w:t>is</w:t>
      </w:r>
      <w:r>
        <w:rPr>
          <w:spacing w:val="-15"/>
        </w:rPr>
        <w:t xml:space="preserve"> </w:t>
      </w:r>
      <w:r>
        <w:t xml:space="preserve">computed. </w:t>
      </w:r>
      <w:proofErr w:type="gramStart"/>
      <w:r>
        <w:t>So</w:t>
      </w:r>
      <w:proofErr w:type="gramEnd"/>
      <w:r>
        <w:t xml:space="preserve"> in general </w:t>
      </w:r>
      <w:r>
        <w:rPr>
          <w:b/>
        </w:rPr>
        <w:t>C(n) =O(n</w:t>
      </w:r>
      <w:r>
        <w:rPr>
          <w:b/>
          <w:vertAlign w:val="superscript"/>
        </w:rPr>
        <w:t>2</w:t>
      </w:r>
      <w:r>
        <w:rPr>
          <w:b/>
        </w:rPr>
        <w:t>)</w:t>
      </w:r>
    </w:p>
    <w:p w14:paraId="3553661D" w14:textId="77777777" w:rsidR="0076667B" w:rsidRDefault="00000000">
      <w:pPr>
        <w:pStyle w:val="Heading4"/>
        <w:spacing w:before="4"/>
        <w:ind w:left="360"/>
      </w:pPr>
      <w:r>
        <w:t>Example-3:</w:t>
      </w:r>
      <w:r>
        <w:rPr>
          <w:spacing w:val="-11"/>
        </w:rPr>
        <w:t xml:space="preserve"> </w:t>
      </w:r>
      <w:r>
        <w:t>To</w:t>
      </w:r>
      <w:r>
        <w:rPr>
          <w:spacing w:val="-8"/>
        </w:rPr>
        <w:t xml:space="preserve"> </w:t>
      </w:r>
      <w:r>
        <w:t>perform</w:t>
      </w:r>
      <w:r>
        <w:rPr>
          <w:spacing w:val="-10"/>
        </w:rPr>
        <w:t xml:space="preserve"> </w:t>
      </w:r>
      <w:r>
        <w:t>matrix</w:t>
      </w:r>
      <w:r>
        <w:rPr>
          <w:spacing w:val="-5"/>
        </w:rPr>
        <w:t xml:space="preserve"> </w:t>
      </w:r>
      <w:r>
        <w:rPr>
          <w:spacing w:val="-2"/>
        </w:rPr>
        <w:t>multiplication</w:t>
      </w:r>
    </w:p>
    <w:p w14:paraId="5B812D91" w14:textId="77777777" w:rsidR="0076667B" w:rsidRDefault="00000000">
      <w:pPr>
        <w:pStyle w:val="BodyText"/>
        <w:spacing w:before="7"/>
        <w:rPr>
          <w:b/>
          <w:sz w:val="10"/>
        </w:rPr>
      </w:pPr>
      <w:r>
        <w:rPr>
          <w:b/>
          <w:noProof/>
          <w:sz w:val="10"/>
        </w:rPr>
        <w:drawing>
          <wp:anchor distT="0" distB="0" distL="0" distR="0" simplePos="0" relativeHeight="487606272" behindDoc="1" locked="0" layoutInCell="1" allowOverlap="1" wp14:anchorId="0598D5F1" wp14:editId="5354213E">
            <wp:simplePos x="0" y="0"/>
            <wp:positionH relativeFrom="page">
              <wp:posOffset>914400</wp:posOffset>
            </wp:positionH>
            <wp:positionV relativeFrom="paragraph">
              <wp:posOffset>92872</wp:posOffset>
            </wp:positionV>
            <wp:extent cx="5359424" cy="1997964"/>
            <wp:effectExtent l="0" t="0" r="0" b="0"/>
            <wp:wrapTopAndBottom/>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78" cstate="print"/>
                    <a:stretch>
                      <a:fillRect/>
                    </a:stretch>
                  </pic:blipFill>
                  <pic:spPr>
                    <a:xfrm>
                      <a:off x="0" y="0"/>
                      <a:ext cx="5359424" cy="1997964"/>
                    </a:xfrm>
                    <a:prstGeom prst="rect">
                      <a:avLst/>
                    </a:prstGeom>
                  </pic:spPr>
                </pic:pic>
              </a:graphicData>
            </a:graphic>
          </wp:anchor>
        </w:drawing>
      </w:r>
    </w:p>
    <w:p w14:paraId="05BDF503" w14:textId="77777777" w:rsidR="0076667B" w:rsidRDefault="00000000">
      <w:pPr>
        <w:pStyle w:val="BodyText"/>
        <w:tabs>
          <w:tab w:val="left" w:pos="1579"/>
          <w:tab w:val="left" w:pos="2217"/>
          <w:tab w:val="left" w:pos="3149"/>
        </w:tabs>
        <w:spacing w:before="168" w:line="285" w:lineRule="auto"/>
        <w:ind w:left="360" w:right="5613"/>
      </w:pPr>
      <w:r>
        <w:rPr>
          <w:spacing w:val="-2"/>
        </w:rPr>
        <w:t>Number</w:t>
      </w:r>
      <w:r>
        <w:tab/>
      </w:r>
      <w:r>
        <w:rPr>
          <w:spacing w:val="-6"/>
        </w:rPr>
        <w:t>of</w:t>
      </w:r>
      <w:r>
        <w:tab/>
      </w:r>
      <w:r>
        <w:rPr>
          <w:spacing w:val="-4"/>
        </w:rPr>
        <w:t>basic</w:t>
      </w:r>
      <w:r>
        <w:tab/>
      </w:r>
      <w:r>
        <w:rPr>
          <w:spacing w:val="-4"/>
        </w:rPr>
        <w:t xml:space="preserve">operations </w:t>
      </w:r>
      <w:r>
        <w:t>(multiplications) is</w:t>
      </w:r>
    </w:p>
    <w:p w14:paraId="636D25B1" w14:textId="77777777" w:rsidR="0076667B" w:rsidRDefault="0076667B">
      <w:pPr>
        <w:pStyle w:val="BodyText"/>
        <w:spacing w:before="77"/>
      </w:pPr>
    </w:p>
    <w:p w14:paraId="6D4BDA94" w14:textId="77777777" w:rsidR="0076667B" w:rsidRDefault="00000000">
      <w:pPr>
        <w:pStyle w:val="BodyText"/>
        <w:tabs>
          <w:tab w:val="left" w:pos="2584"/>
        </w:tabs>
        <w:ind w:left="360"/>
        <w:rPr>
          <w:position w:val="-5"/>
        </w:rPr>
      </w:pPr>
      <w:r>
        <w:rPr>
          <w:noProof/>
          <w:position w:val="-5"/>
        </w:rPr>
        <w:drawing>
          <wp:anchor distT="0" distB="0" distL="0" distR="0" simplePos="0" relativeHeight="15748608" behindDoc="0" locked="0" layoutInCell="1" allowOverlap="1" wp14:anchorId="5D8C252F" wp14:editId="647B57DC">
            <wp:simplePos x="0" y="0"/>
            <wp:positionH relativeFrom="page">
              <wp:posOffset>3504485</wp:posOffset>
            </wp:positionH>
            <wp:positionV relativeFrom="paragraph">
              <wp:posOffset>-616458</wp:posOffset>
            </wp:positionV>
            <wp:extent cx="3075355" cy="547370"/>
            <wp:effectExtent l="0" t="0" r="0" b="0"/>
            <wp:wrapNone/>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79" cstate="print"/>
                    <a:stretch>
                      <a:fillRect/>
                    </a:stretch>
                  </pic:blipFill>
                  <pic:spPr>
                    <a:xfrm>
                      <a:off x="0" y="0"/>
                      <a:ext cx="3075355" cy="547370"/>
                    </a:xfrm>
                    <a:prstGeom prst="rect">
                      <a:avLst/>
                    </a:prstGeom>
                  </pic:spPr>
                </pic:pic>
              </a:graphicData>
            </a:graphic>
          </wp:anchor>
        </w:drawing>
      </w:r>
      <w:r>
        <w:t>Total</w:t>
      </w:r>
      <w:r>
        <w:rPr>
          <w:spacing w:val="-5"/>
        </w:rPr>
        <w:t xml:space="preserve"> </w:t>
      </w:r>
      <w:r>
        <w:t>running</w:t>
      </w:r>
      <w:r>
        <w:rPr>
          <w:spacing w:val="-14"/>
        </w:rPr>
        <w:t xml:space="preserve"> </w:t>
      </w:r>
      <w:r>
        <w:rPr>
          <w:spacing w:val="-2"/>
        </w:rPr>
        <w:t>time:</w:t>
      </w:r>
      <w:r>
        <w:tab/>
      </w:r>
      <w:r>
        <w:rPr>
          <w:noProof/>
          <w:position w:val="-5"/>
        </w:rPr>
        <w:drawing>
          <wp:inline distT="0" distB="0" distL="0" distR="0" wp14:anchorId="6AE68051" wp14:editId="27D584C2">
            <wp:extent cx="1495044" cy="181355"/>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80" cstate="print"/>
                    <a:stretch>
                      <a:fillRect/>
                    </a:stretch>
                  </pic:blipFill>
                  <pic:spPr>
                    <a:xfrm>
                      <a:off x="0" y="0"/>
                      <a:ext cx="1495044" cy="181355"/>
                    </a:xfrm>
                    <a:prstGeom prst="rect">
                      <a:avLst/>
                    </a:prstGeom>
                  </pic:spPr>
                </pic:pic>
              </a:graphicData>
            </a:graphic>
          </wp:inline>
        </w:drawing>
      </w:r>
    </w:p>
    <w:p w14:paraId="120D5375" w14:textId="77777777" w:rsidR="0076667B" w:rsidRDefault="00000000">
      <w:pPr>
        <w:pStyle w:val="BodyText"/>
        <w:spacing w:before="126"/>
        <w:ind w:left="360"/>
      </w:pPr>
      <w:r>
        <w:t>Suppose</w:t>
      </w:r>
      <w:r>
        <w:rPr>
          <w:spacing w:val="-8"/>
        </w:rPr>
        <w:t xml:space="preserve"> </w:t>
      </w:r>
      <w:r>
        <w:t>if</w:t>
      </w:r>
      <w:r>
        <w:rPr>
          <w:spacing w:val="-3"/>
        </w:rPr>
        <w:t xml:space="preserve"> </w:t>
      </w:r>
      <w:r>
        <w:t>we</w:t>
      </w:r>
      <w:r>
        <w:rPr>
          <w:spacing w:val="-8"/>
        </w:rPr>
        <w:t xml:space="preserve"> </w:t>
      </w:r>
      <w:r>
        <w:t>take</w:t>
      </w:r>
      <w:r>
        <w:rPr>
          <w:spacing w:val="-7"/>
        </w:rPr>
        <w:t xml:space="preserve"> </w:t>
      </w:r>
      <w:r>
        <w:t>into</w:t>
      </w:r>
      <w:r>
        <w:rPr>
          <w:spacing w:val="-3"/>
        </w:rPr>
        <w:t xml:space="preserve"> </w:t>
      </w:r>
      <w:r>
        <w:t>account</w:t>
      </w:r>
      <w:r>
        <w:rPr>
          <w:spacing w:val="-2"/>
        </w:rPr>
        <w:t xml:space="preserve"> </w:t>
      </w:r>
      <w:r>
        <w:t>of</w:t>
      </w:r>
      <w:r>
        <w:rPr>
          <w:spacing w:val="-4"/>
        </w:rPr>
        <w:t xml:space="preserve"> </w:t>
      </w:r>
      <w:r>
        <w:t>addition;</w:t>
      </w:r>
      <w:r>
        <w:rPr>
          <w:spacing w:val="-3"/>
        </w:rPr>
        <w:t xml:space="preserve"> </w:t>
      </w:r>
      <w:r>
        <w:t>Algoritham</w:t>
      </w:r>
      <w:r>
        <w:rPr>
          <w:spacing w:val="-2"/>
        </w:rPr>
        <w:t xml:space="preserve"> </w:t>
      </w:r>
      <w:r>
        <w:t>also</w:t>
      </w:r>
      <w:r>
        <w:rPr>
          <w:spacing w:val="-4"/>
        </w:rPr>
        <w:t xml:space="preserve"> </w:t>
      </w:r>
      <w:r>
        <w:t>have</w:t>
      </w:r>
      <w:r>
        <w:rPr>
          <w:spacing w:val="-7"/>
        </w:rPr>
        <w:t xml:space="preserve"> </w:t>
      </w:r>
      <w:r>
        <w:t>same</w:t>
      </w:r>
      <w:r>
        <w:rPr>
          <w:spacing w:val="-5"/>
        </w:rPr>
        <w:t xml:space="preserve"> </w:t>
      </w:r>
      <w:r>
        <w:t>number</w:t>
      </w:r>
      <w:r>
        <w:rPr>
          <w:spacing w:val="-9"/>
        </w:rPr>
        <w:t xml:space="preserve"> </w:t>
      </w:r>
      <w:r>
        <w:t>of</w:t>
      </w:r>
      <w:r>
        <w:rPr>
          <w:spacing w:val="-3"/>
        </w:rPr>
        <w:t xml:space="preserve"> </w:t>
      </w:r>
      <w:r>
        <w:rPr>
          <w:spacing w:val="-2"/>
        </w:rPr>
        <w:t>additions</w:t>
      </w:r>
    </w:p>
    <w:p w14:paraId="2447745D" w14:textId="77777777" w:rsidR="0076667B" w:rsidRDefault="00000000">
      <w:pPr>
        <w:spacing w:before="55"/>
        <w:ind w:left="360"/>
        <w:rPr>
          <w:i/>
          <w:sz w:val="24"/>
        </w:rPr>
      </w:pPr>
      <w:r>
        <w:rPr>
          <w:i/>
          <w:sz w:val="24"/>
        </w:rPr>
        <w:t>A(n)</w:t>
      </w:r>
      <w:r>
        <w:rPr>
          <w:i/>
          <w:spacing w:val="-7"/>
          <w:sz w:val="24"/>
        </w:rPr>
        <w:t xml:space="preserve"> </w:t>
      </w:r>
      <w:r>
        <w:rPr>
          <w:i/>
          <w:sz w:val="24"/>
        </w:rPr>
        <w:t>=</w:t>
      </w:r>
      <w:r>
        <w:rPr>
          <w:i/>
          <w:spacing w:val="-8"/>
          <w:sz w:val="24"/>
        </w:rPr>
        <w:t xml:space="preserve"> </w:t>
      </w:r>
      <w:r>
        <w:rPr>
          <w:i/>
          <w:spacing w:val="-5"/>
          <w:sz w:val="24"/>
        </w:rPr>
        <w:t>n</w:t>
      </w:r>
      <w:r>
        <w:rPr>
          <w:i/>
          <w:spacing w:val="-5"/>
          <w:sz w:val="24"/>
          <w:vertAlign w:val="superscript"/>
        </w:rPr>
        <w:t>3</w:t>
      </w:r>
    </w:p>
    <w:p w14:paraId="6447EADA" w14:textId="77777777" w:rsidR="0076667B" w:rsidRDefault="00000000">
      <w:pPr>
        <w:pStyle w:val="BodyText"/>
        <w:tabs>
          <w:tab w:val="left" w:pos="2541"/>
        </w:tabs>
        <w:spacing w:before="146"/>
        <w:ind w:left="360"/>
        <w:rPr>
          <w:position w:val="-7"/>
        </w:rPr>
      </w:pPr>
      <w:r>
        <w:t>Total</w:t>
      </w:r>
      <w:r>
        <w:rPr>
          <w:spacing w:val="-5"/>
        </w:rPr>
        <w:t xml:space="preserve"> </w:t>
      </w:r>
      <w:r>
        <w:t>running</w:t>
      </w:r>
      <w:r>
        <w:rPr>
          <w:spacing w:val="-14"/>
        </w:rPr>
        <w:t xml:space="preserve"> </w:t>
      </w:r>
      <w:r>
        <w:rPr>
          <w:spacing w:val="-2"/>
        </w:rPr>
        <w:t>time:</w:t>
      </w:r>
      <w:r>
        <w:tab/>
      </w:r>
      <w:r>
        <w:rPr>
          <w:noProof/>
          <w:position w:val="-7"/>
        </w:rPr>
        <w:drawing>
          <wp:inline distT="0" distB="0" distL="0" distR="0" wp14:anchorId="4552DE84" wp14:editId="172F5834">
            <wp:extent cx="3806952" cy="240791"/>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81" cstate="print"/>
                    <a:stretch>
                      <a:fillRect/>
                    </a:stretch>
                  </pic:blipFill>
                  <pic:spPr>
                    <a:xfrm>
                      <a:off x="0" y="0"/>
                      <a:ext cx="3806952" cy="240791"/>
                    </a:xfrm>
                    <a:prstGeom prst="rect">
                      <a:avLst/>
                    </a:prstGeom>
                  </pic:spPr>
                </pic:pic>
              </a:graphicData>
            </a:graphic>
          </wp:inline>
        </w:drawing>
      </w:r>
    </w:p>
    <w:p w14:paraId="36098995" w14:textId="77777777" w:rsidR="0076667B" w:rsidRDefault="0076667B">
      <w:pPr>
        <w:pStyle w:val="BodyText"/>
        <w:spacing w:before="169"/>
      </w:pPr>
    </w:p>
    <w:p w14:paraId="26EFF18C" w14:textId="77777777" w:rsidR="0076667B" w:rsidRDefault="00000000">
      <w:pPr>
        <w:pStyle w:val="Heading4"/>
        <w:ind w:left="360"/>
      </w:pPr>
      <w:r>
        <w:rPr>
          <w:noProof/>
        </w:rPr>
        <w:drawing>
          <wp:anchor distT="0" distB="0" distL="0" distR="0" simplePos="0" relativeHeight="487606784" behindDoc="1" locked="0" layoutInCell="1" allowOverlap="1" wp14:anchorId="0E578C19" wp14:editId="4FA66051">
            <wp:simplePos x="0" y="0"/>
            <wp:positionH relativeFrom="page">
              <wp:posOffset>914400</wp:posOffset>
            </wp:positionH>
            <wp:positionV relativeFrom="paragraph">
              <wp:posOffset>204768</wp:posOffset>
            </wp:positionV>
            <wp:extent cx="4931664" cy="1714500"/>
            <wp:effectExtent l="0" t="0" r="0" b="0"/>
            <wp:wrapTopAndBottom/>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82" cstate="print"/>
                    <a:stretch>
                      <a:fillRect/>
                    </a:stretch>
                  </pic:blipFill>
                  <pic:spPr>
                    <a:xfrm>
                      <a:off x="0" y="0"/>
                      <a:ext cx="4931664" cy="1714500"/>
                    </a:xfrm>
                    <a:prstGeom prst="rect">
                      <a:avLst/>
                    </a:prstGeom>
                  </pic:spPr>
                </pic:pic>
              </a:graphicData>
            </a:graphic>
          </wp:anchor>
        </w:drawing>
      </w:r>
      <w:r>
        <w:t>Example-4:</w:t>
      </w:r>
      <w:r>
        <w:rPr>
          <w:spacing w:val="-12"/>
        </w:rPr>
        <w:t xml:space="preserve"> </w:t>
      </w:r>
      <w:r>
        <w:t>To</w:t>
      </w:r>
      <w:r>
        <w:rPr>
          <w:spacing w:val="-3"/>
        </w:rPr>
        <w:t xml:space="preserve"> </w:t>
      </w:r>
      <w:r>
        <w:t>count</w:t>
      </w:r>
      <w:r>
        <w:rPr>
          <w:spacing w:val="-7"/>
        </w:rPr>
        <w:t xml:space="preserve"> </w:t>
      </w:r>
      <w:r>
        <w:t>the</w:t>
      </w:r>
      <w:r>
        <w:rPr>
          <w:spacing w:val="-9"/>
        </w:rPr>
        <w:t xml:space="preserve"> </w:t>
      </w:r>
      <w:r>
        <w:t>bits</w:t>
      </w:r>
      <w:r>
        <w:rPr>
          <w:spacing w:val="-6"/>
        </w:rPr>
        <w:t xml:space="preserve"> </w:t>
      </w:r>
      <w:r>
        <w:t>in</w:t>
      </w:r>
      <w:r>
        <w:rPr>
          <w:spacing w:val="-3"/>
        </w:rPr>
        <w:t xml:space="preserve"> </w:t>
      </w:r>
      <w:r>
        <w:t>the</w:t>
      </w:r>
      <w:r>
        <w:rPr>
          <w:spacing w:val="-9"/>
        </w:rPr>
        <w:t xml:space="preserve"> </w:t>
      </w:r>
      <w:r>
        <w:t>binary</w:t>
      </w:r>
      <w:r>
        <w:rPr>
          <w:spacing w:val="-5"/>
        </w:rPr>
        <w:t xml:space="preserve"> </w:t>
      </w:r>
      <w:r>
        <w:rPr>
          <w:spacing w:val="-2"/>
        </w:rPr>
        <w:t>representation</w:t>
      </w:r>
    </w:p>
    <w:p w14:paraId="5E124839" w14:textId="77777777" w:rsidR="0076667B" w:rsidRDefault="0076667B">
      <w:pPr>
        <w:pStyle w:val="Heading4"/>
        <w:sectPr w:rsidR="0076667B">
          <w:pgSz w:w="11900" w:h="16860"/>
          <w:pgMar w:top="1260" w:right="1080" w:bottom="1000" w:left="1080" w:header="2" w:footer="818" w:gutter="0"/>
          <w:cols w:space="720"/>
        </w:sectPr>
      </w:pPr>
    </w:p>
    <w:p w14:paraId="7E698DAB" w14:textId="77777777" w:rsidR="0076667B" w:rsidRDefault="00000000">
      <w:pPr>
        <w:pStyle w:val="BodyText"/>
        <w:spacing w:before="237"/>
        <w:ind w:left="360"/>
      </w:pPr>
      <w:r>
        <w:t>The</w:t>
      </w:r>
      <w:r>
        <w:rPr>
          <w:spacing w:val="-9"/>
        </w:rPr>
        <w:t xml:space="preserve"> </w:t>
      </w:r>
      <w:r>
        <w:t>basic</w:t>
      </w:r>
      <w:r>
        <w:rPr>
          <w:spacing w:val="-6"/>
        </w:rPr>
        <w:t xml:space="preserve"> </w:t>
      </w:r>
      <w:r>
        <w:t>operation</w:t>
      </w:r>
      <w:r>
        <w:rPr>
          <w:spacing w:val="-5"/>
        </w:rPr>
        <w:t xml:space="preserve"> </w:t>
      </w:r>
      <w:r>
        <w:t>is</w:t>
      </w:r>
      <w:r>
        <w:rPr>
          <w:spacing w:val="-2"/>
        </w:rPr>
        <w:t xml:space="preserve"> </w:t>
      </w:r>
      <w:r>
        <w:t>count=count</w:t>
      </w:r>
      <w:r>
        <w:rPr>
          <w:spacing w:val="-3"/>
        </w:rPr>
        <w:t xml:space="preserve"> </w:t>
      </w:r>
      <w:r>
        <w:t>+</w:t>
      </w:r>
      <w:r>
        <w:rPr>
          <w:spacing w:val="-3"/>
        </w:rPr>
        <w:t xml:space="preserve"> </w:t>
      </w:r>
      <w:r>
        <w:t>1</w:t>
      </w:r>
      <w:r>
        <w:rPr>
          <w:spacing w:val="-3"/>
        </w:rPr>
        <w:t xml:space="preserve"> </w:t>
      </w:r>
      <w:r>
        <w:t>repeats</w:t>
      </w:r>
      <w:r>
        <w:rPr>
          <w:spacing w:val="54"/>
        </w:rPr>
        <w:t xml:space="preserve"> </w:t>
      </w:r>
      <w:r>
        <w:rPr>
          <w:noProof/>
          <w:spacing w:val="-1"/>
          <w:position w:val="-8"/>
        </w:rPr>
        <w:drawing>
          <wp:inline distT="0" distB="0" distL="0" distR="0" wp14:anchorId="3CC9D6F9" wp14:editId="2648D63D">
            <wp:extent cx="874776" cy="170688"/>
            <wp:effectExtent l="0" t="0" r="0" b="0"/>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83" cstate="print"/>
                    <a:stretch>
                      <a:fillRect/>
                    </a:stretch>
                  </pic:blipFill>
                  <pic:spPr>
                    <a:xfrm>
                      <a:off x="0" y="0"/>
                      <a:ext cx="874776" cy="170688"/>
                    </a:xfrm>
                    <a:prstGeom prst="rect">
                      <a:avLst/>
                    </a:prstGeom>
                  </pic:spPr>
                </pic:pic>
              </a:graphicData>
            </a:graphic>
          </wp:inline>
        </w:drawing>
      </w:r>
      <w:r>
        <w:rPr>
          <w:spacing w:val="3"/>
        </w:rPr>
        <w:t xml:space="preserve"> </w:t>
      </w:r>
      <w:r>
        <w:t>no.</w:t>
      </w:r>
      <w:r>
        <w:rPr>
          <w:spacing w:val="-2"/>
        </w:rPr>
        <w:t xml:space="preserve"> </w:t>
      </w:r>
      <w:r>
        <w:t>of</w:t>
      </w:r>
      <w:r>
        <w:rPr>
          <w:spacing w:val="8"/>
        </w:rPr>
        <w:t xml:space="preserve"> </w:t>
      </w:r>
      <w:r>
        <w:rPr>
          <w:spacing w:val="-2"/>
        </w:rPr>
        <w:t>times</w:t>
      </w:r>
    </w:p>
    <w:p w14:paraId="326CC698" w14:textId="77777777" w:rsidR="0076667B" w:rsidRDefault="00000000">
      <w:pPr>
        <w:spacing w:before="110"/>
        <w:ind w:left="360"/>
        <w:rPr>
          <w:b/>
          <w:sz w:val="24"/>
        </w:rPr>
      </w:pPr>
      <w:r>
        <w:rPr>
          <w:b/>
          <w:sz w:val="24"/>
          <w:u w:val="thick"/>
        </w:rPr>
        <w:t>Analysis</w:t>
      </w:r>
      <w:r>
        <w:rPr>
          <w:b/>
          <w:spacing w:val="-8"/>
          <w:sz w:val="24"/>
          <w:u w:val="thick"/>
        </w:rPr>
        <w:t xml:space="preserve"> </w:t>
      </w:r>
      <w:r>
        <w:rPr>
          <w:b/>
          <w:sz w:val="24"/>
          <w:u w:val="thick"/>
        </w:rPr>
        <w:t>of</w:t>
      </w:r>
      <w:r>
        <w:rPr>
          <w:b/>
          <w:spacing w:val="-2"/>
          <w:sz w:val="24"/>
          <w:u w:val="thick"/>
        </w:rPr>
        <w:t xml:space="preserve"> </w:t>
      </w:r>
      <w:r>
        <w:rPr>
          <w:b/>
          <w:sz w:val="24"/>
          <w:u w:val="thick"/>
        </w:rPr>
        <w:t>Recursive</w:t>
      </w:r>
      <w:r>
        <w:rPr>
          <w:b/>
          <w:spacing w:val="-8"/>
          <w:sz w:val="24"/>
          <w:u w:val="thick"/>
        </w:rPr>
        <w:t xml:space="preserve"> </w:t>
      </w:r>
      <w:r>
        <w:rPr>
          <w:b/>
          <w:spacing w:val="-2"/>
          <w:sz w:val="24"/>
          <w:u w:val="thick"/>
        </w:rPr>
        <w:t>Algorithms</w:t>
      </w:r>
    </w:p>
    <w:p w14:paraId="120B773C" w14:textId="77777777" w:rsidR="0076667B" w:rsidRDefault="00000000">
      <w:pPr>
        <w:pStyle w:val="BodyText"/>
        <w:spacing w:before="158"/>
        <w:ind w:left="360"/>
      </w:pPr>
      <w:r>
        <w:t>General</w:t>
      </w:r>
      <w:r>
        <w:rPr>
          <w:spacing w:val="-6"/>
        </w:rPr>
        <w:t xml:space="preserve"> </w:t>
      </w:r>
      <w:r>
        <w:t>plan</w:t>
      </w:r>
      <w:r>
        <w:rPr>
          <w:spacing w:val="-3"/>
        </w:rPr>
        <w:t xml:space="preserve"> </w:t>
      </w:r>
      <w:r>
        <w:t>for</w:t>
      </w:r>
      <w:r>
        <w:rPr>
          <w:spacing w:val="-7"/>
        </w:rPr>
        <w:t xml:space="preserve"> </w:t>
      </w:r>
      <w:r>
        <w:t>analyzing</w:t>
      </w:r>
      <w:r>
        <w:rPr>
          <w:spacing w:val="-11"/>
        </w:rPr>
        <w:t xml:space="preserve"> </w:t>
      </w:r>
      <w:r>
        <w:t>the</w:t>
      </w:r>
      <w:r>
        <w:rPr>
          <w:spacing w:val="-3"/>
        </w:rPr>
        <w:t xml:space="preserve"> </w:t>
      </w:r>
      <w:r>
        <w:t>time</w:t>
      </w:r>
      <w:r>
        <w:rPr>
          <w:spacing w:val="-7"/>
        </w:rPr>
        <w:t xml:space="preserve"> </w:t>
      </w:r>
      <w:r>
        <w:t>efficiency</w:t>
      </w:r>
      <w:r>
        <w:rPr>
          <w:spacing w:val="-15"/>
        </w:rPr>
        <w:t xml:space="preserve"> </w:t>
      </w:r>
      <w:r>
        <w:t>of</w:t>
      </w:r>
      <w:r>
        <w:rPr>
          <w:spacing w:val="-3"/>
        </w:rPr>
        <w:t xml:space="preserve"> </w:t>
      </w:r>
      <w:r>
        <w:t>recursive</w:t>
      </w:r>
      <w:r>
        <w:rPr>
          <w:spacing w:val="-3"/>
        </w:rPr>
        <w:t xml:space="preserve"> </w:t>
      </w:r>
      <w:r>
        <w:rPr>
          <w:spacing w:val="-2"/>
        </w:rPr>
        <w:t>algorithms</w:t>
      </w:r>
    </w:p>
    <w:p w14:paraId="5CE9ED3F" w14:textId="77777777" w:rsidR="0076667B" w:rsidRDefault="00000000">
      <w:pPr>
        <w:pStyle w:val="ListParagraph"/>
        <w:numPr>
          <w:ilvl w:val="0"/>
          <w:numId w:val="54"/>
        </w:numPr>
        <w:tabs>
          <w:tab w:val="left" w:pos="1079"/>
        </w:tabs>
        <w:spacing w:before="176"/>
        <w:ind w:left="1079" w:hanging="361"/>
        <w:rPr>
          <w:sz w:val="24"/>
        </w:rPr>
      </w:pPr>
      <w:r>
        <w:rPr>
          <w:sz w:val="24"/>
        </w:rPr>
        <w:t>Decide</w:t>
      </w:r>
      <w:r>
        <w:rPr>
          <w:spacing w:val="-10"/>
          <w:sz w:val="24"/>
        </w:rPr>
        <w:t xml:space="preserve"> </w:t>
      </w:r>
      <w:r>
        <w:rPr>
          <w:sz w:val="24"/>
        </w:rPr>
        <w:t>on a</w:t>
      </w:r>
      <w:r>
        <w:rPr>
          <w:spacing w:val="-6"/>
          <w:sz w:val="24"/>
        </w:rPr>
        <w:t xml:space="preserve"> </w:t>
      </w:r>
      <w:r>
        <w:rPr>
          <w:sz w:val="24"/>
        </w:rPr>
        <w:t>parameter</w:t>
      </w:r>
      <w:r>
        <w:rPr>
          <w:spacing w:val="-2"/>
          <w:sz w:val="24"/>
        </w:rPr>
        <w:t xml:space="preserve"> </w:t>
      </w:r>
      <w:r>
        <w:rPr>
          <w:sz w:val="24"/>
        </w:rPr>
        <w:t>(or</w:t>
      </w:r>
      <w:r>
        <w:rPr>
          <w:spacing w:val="-2"/>
          <w:sz w:val="24"/>
        </w:rPr>
        <w:t xml:space="preserve"> </w:t>
      </w:r>
      <w:r>
        <w:rPr>
          <w:sz w:val="24"/>
        </w:rPr>
        <w:t>parameters)</w:t>
      </w:r>
      <w:r>
        <w:rPr>
          <w:spacing w:val="-7"/>
          <w:sz w:val="24"/>
        </w:rPr>
        <w:t xml:space="preserve"> </w:t>
      </w:r>
      <w:r>
        <w:rPr>
          <w:sz w:val="24"/>
        </w:rPr>
        <w:t>indicating</w:t>
      </w:r>
      <w:r>
        <w:rPr>
          <w:spacing w:val="-9"/>
          <w:sz w:val="24"/>
        </w:rPr>
        <w:t xml:space="preserve"> </w:t>
      </w:r>
      <w:r>
        <w:rPr>
          <w:sz w:val="24"/>
        </w:rPr>
        <w:t>an</w:t>
      </w:r>
      <w:r>
        <w:rPr>
          <w:spacing w:val="-2"/>
          <w:sz w:val="24"/>
        </w:rPr>
        <w:t xml:space="preserve"> </w:t>
      </w:r>
      <w:r>
        <w:rPr>
          <w:sz w:val="24"/>
        </w:rPr>
        <w:t>input’s</w:t>
      </w:r>
      <w:r>
        <w:rPr>
          <w:spacing w:val="-4"/>
          <w:sz w:val="24"/>
        </w:rPr>
        <w:t xml:space="preserve"> </w:t>
      </w:r>
      <w:r>
        <w:rPr>
          <w:spacing w:val="-2"/>
          <w:sz w:val="24"/>
        </w:rPr>
        <w:t>size.</w:t>
      </w:r>
    </w:p>
    <w:p w14:paraId="153F696C" w14:textId="77777777" w:rsidR="0076667B" w:rsidRDefault="00000000">
      <w:pPr>
        <w:pStyle w:val="ListParagraph"/>
        <w:numPr>
          <w:ilvl w:val="0"/>
          <w:numId w:val="54"/>
        </w:numPr>
        <w:tabs>
          <w:tab w:val="left" w:pos="1079"/>
        </w:tabs>
        <w:spacing w:before="55"/>
        <w:ind w:left="1079" w:hanging="361"/>
        <w:rPr>
          <w:sz w:val="24"/>
        </w:rPr>
      </w:pPr>
      <w:r>
        <w:rPr>
          <w:sz w:val="24"/>
        </w:rPr>
        <w:t>Identify</w:t>
      </w:r>
      <w:r>
        <w:rPr>
          <w:spacing w:val="-16"/>
          <w:sz w:val="24"/>
        </w:rPr>
        <w:t xml:space="preserve"> </w:t>
      </w:r>
      <w:r>
        <w:rPr>
          <w:sz w:val="24"/>
        </w:rPr>
        <w:t>the</w:t>
      </w:r>
      <w:r>
        <w:rPr>
          <w:spacing w:val="-8"/>
          <w:sz w:val="24"/>
        </w:rPr>
        <w:t xml:space="preserve"> </w:t>
      </w:r>
      <w:r>
        <w:rPr>
          <w:sz w:val="24"/>
        </w:rPr>
        <w:t>algorithm’s</w:t>
      </w:r>
      <w:r>
        <w:rPr>
          <w:spacing w:val="-3"/>
          <w:sz w:val="24"/>
        </w:rPr>
        <w:t xml:space="preserve"> </w:t>
      </w:r>
      <w:r>
        <w:rPr>
          <w:sz w:val="24"/>
        </w:rPr>
        <w:t>basic</w:t>
      </w:r>
      <w:r>
        <w:rPr>
          <w:spacing w:val="-11"/>
          <w:sz w:val="24"/>
        </w:rPr>
        <w:t xml:space="preserve"> </w:t>
      </w:r>
      <w:r>
        <w:rPr>
          <w:spacing w:val="-2"/>
          <w:sz w:val="24"/>
        </w:rPr>
        <w:t>operation.</w:t>
      </w:r>
    </w:p>
    <w:p w14:paraId="3CBC1E6A" w14:textId="77777777" w:rsidR="0076667B" w:rsidRDefault="00000000">
      <w:pPr>
        <w:pStyle w:val="ListParagraph"/>
        <w:numPr>
          <w:ilvl w:val="0"/>
          <w:numId w:val="54"/>
        </w:numPr>
        <w:tabs>
          <w:tab w:val="left" w:pos="1080"/>
        </w:tabs>
        <w:spacing w:before="53" w:line="288" w:lineRule="auto"/>
        <w:ind w:right="462" w:hanging="360"/>
        <w:rPr>
          <w:sz w:val="24"/>
        </w:rPr>
      </w:pPr>
      <w:r>
        <w:rPr>
          <w:sz w:val="24"/>
        </w:rPr>
        <w:t>Check whether the number of times the basic operation is executed can vary on different inputs of the same size; if it can, the worst-case, average-case, and best- case</w:t>
      </w:r>
      <w:r>
        <w:rPr>
          <w:spacing w:val="40"/>
          <w:sz w:val="24"/>
        </w:rPr>
        <w:t xml:space="preserve"> </w:t>
      </w:r>
      <w:r>
        <w:rPr>
          <w:sz w:val="24"/>
        </w:rPr>
        <w:t>efficiencies</w:t>
      </w:r>
      <w:r>
        <w:rPr>
          <w:spacing w:val="-8"/>
          <w:sz w:val="24"/>
        </w:rPr>
        <w:t xml:space="preserve"> </w:t>
      </w:r>
      <w:r>
        <w:rPr>
          <w:sz w:val="24"/>
        </w:rPr>
        <w:t>must</w:t>
      </w:r>
      <w:r>
        <w:rPr>
          <w:spacing w:val="40"/>
          <w:sz w:val="24"/>
        </w:rPr>
        <w:t xml:space="preserve"> </w:t>
      </w:r>
      <w:r>
        <w:rPr>
          <w:sz w:val="24"/>
        </w:rPr>
        <w:t>be</w:t>
      </w:r>
      <w:r>
        <w:rPr>
          <w:spacing w:val="80"/>
          <w:sz w:val="24"/>
        </w:rPr>
        <w:t xml:space="preserve"> </w:t>
      </w:r>
      <w:r>
        <w:rPr>
          <w:sz w:val="24"/>
        </w:rPr>
        <w:t>investigated</w:t>
      </w:r>
      <w:r>
        <w:rPr>
          <w:spacing w:val="-6"/>
          <w:sz w:val="24"/>
        </w:rPr>
        <w:t xml:space="preserve"> </w:t>
      </w:r>
      <w:r>
        <w:rPr>
          <w:sz w:val="24"/>
        </w:rPr>
        <w:t>separately.</w:t>
      </w:r>
      <w:r>
        <w:rPr>
          <w:spacing w:val="-6"/>
          <w:sz w:val="24"/>
        </w:rPr>
        <w:t xml:space="preserve"> </w:t>
      </w:r>
      <w:r>
        <w:rPr>
          <w:sz w:val="24"/>
        </w:rPr>
        <w:t>Set</w:t>
      </w:r>
      <w:r>
        <w:rPr>
          <w:spacing w:val="-6"/>
          <w:sz w:val="24"/>
        </w:rPr>
        <w:t xml:space="preserve"> </w:t>
      </w:r>
      <w:r>
        <w:rPr>
          <w:sz w:val="24"/>
        </w:rPr>
        <w:t>up</w:t>
      </w:r>
      <w:r>
        <w:rPr>
          <w:spacing w:val="-6"/>
          <w:sz w:val="24"/>
        </w:rPr>
        <w:t xml:space="preserve"> </w:t>
      </w:r>
      <w:r>
        <w:rPr>
          <w:sz w:val="24"/>
        </w:rPr>
        <w:t>a</w:t>
      </w:r>
      <w:r>
        <w:rPr>
          <w:spacing w:val="37"/>
          <w:sz w:val="24"/>
        </w:rPr>
        <w:t xml:space="preserve"> </w:t>
      </w:r>
      <w:r>
        <w:rPr>
          <w:sz w:val="24"/>
        </w:rPr>
        <w:t>recurrence</w:t>
      </w:r>
      <w:r>
        <w:rPr>
          <w:spacing w:val="-7"/>
          <w:sz w:val="24"/>
        </w:rPr>
        <w:t xml:space="preserve"> </w:t>
      </w:r>
      <w:r>
        <w:rPr>
          <w:sz w:val="24"/>
        </w:rPr>
        <w:t>relation,</w:t>
      </w:r>
      <w:r>
        <w:rPr>
          <w:spacing w:val="-6"/>
          <w:sz w:val="24"/>
        </w:rPr>
        <w:t xml:space="preserve"> </w:t>
      </w:r>
      <w:r>
        <w:rPr>
          <w:sz w:val="24"/>
        </w:rPr>
        <w:t>with an</w:t>
      </w:r>
      <w:r>
        <w:rPr>
          <w:spacing w:val="80"/>
          <w:sz w:val="24"/>
        </w:rPr>
        <w:t xml:space="preserve"> </w:t>
      </w:r>
      <w:r>
        <w:rPr>
          <w:sz w:val="24"/>
        </w:rPr>
        <w:t xml:space="preserve">appropriate initial condition, for the number of times the basic operation is </w:t>
      </w:r>
      <w:r>
        <w:rPr>
          <w:spacing w:val="-2"/>
          <w:sz w:val="24"/>
        </w:rPr>
        <w:t>executed.</w:t>
      </w:r>
    </w:p>
    <w:p w14:paraId="17E79B9B" w14:textId="77777777" w:rsidR="0076667B" w:rsidRDefault="00000000">
      <w:pPr>
        <w:pStyle w:val="ListParagraph"/>
        <w:numPr>
          <w:ilvl w:val="0"/>
          <w:numId w:val="54"/>
        </w:numPr>
        <w:tabs>
          <w:tab w:val="left" w:pos="1079"/>
        </w:tabs>
        <w:spacing w:before="3" w:after="4"/>
        <w:ind w:left="1079" w:hanging="361"/>
        <w:rPr>
          <w:sz w:val="24"/>
        </w:rPr>
      </w:pPr>
      <w:r>
        <w:rPr>
          <w:sz w:val="24"/>
        </w:rPr>
        <w:t>Solve</w:t>
      </w:r>
      <w:r>
        <w:rPr>
          <w:spacing w:val="-4"/>
          <w:sz w:val="24"/>
        </w:rPr>
        <w:t xml:space="preserve"> </w:t>
      </w:r>
      <w:r>
        <w:rPr>
          <w:sz w:val="24"/>
        </w:rPr>
        <w:t>the</w:t>
      </w:r>
      <w:r>
        <w:rPr>
          <w:spacing w:val="-6"/>
          <w:sz w:val="24"/>
        </w:rPr>
        <w:t xml:space="preserve"> </w:t>
      </w:r>
      <w:r>
        <w:rPr>
          <w:sz w:val="24"/>
        </w:rPr>
        <w:t>recurrence</w:t>
      </w:r>
      <w:r>
        <w:rPr>
          <w:spacing w:val="-8"/>
          <w:sz w:val="24"/>
        </w:rPr>
        <w:t xml:space="preserve"> </w:t>
      </w:r>
      <w:r>
        <w:rPr>
          <w:sz w:val="24"/>
        </w:rPr>
        <w:t>or,</w:t>
      </w:r>
      <w:r>
        <w:rPr>
          <w:spacing w:val="-4"/>
          <w:sz w:val="24"/>
        </w:rPr>
        <w:t xml:space="preserve"> </w:t>
      </w:r>
      <w:r>
        <w:rPr>
          <w:sz w:val="24"/>
        </w:rPr>
        <w:t>at</w:t>
      </w:r>
      <w:r>
        <w:rPr>
          <w:spacing w:val="-3"/>
          <w:sz w:val="24"/>
        </w:rPr>
        <w:t xml:space="preserve"> </w:t>
      </w:r>
      <w:r>
        <w:rPr>
          <w:sz w:val="24"/>
        </w:rPr>
        <w:t>least,</w:t>
      </w:r>
      <w:r>
        <w:rPr>
          <w:spacing w:val="-3"/>
          <w:sz w:val="24"/>
        </w:rPr>
        <w:t xml:space="preserve"> </w:t>
      </w:r>
      <w:r>
        <w:rPr>
          <w:sz w:val="24"/>
        </w:rPr>
        <w:t>ascertain</w:t>
      </w:r>
      <w:r>
        <w:rPr>
          <w:spacing w:val="-3"/>
          <w:sz w:val="24"/>
        </w:rPr>
        <w:t xml:space="preserve"> </w:t>
      </w:r>
      <w:r>
        <w:rPr>
          <w:sz w:val="24"/>
        </w:rPr>
        <w:t>the</w:t>
      </w:r>
      <w:r>
        <w:rPr>
          <w:spacing w:val="-6"/>
          <w:sz w:val="24"/>
        </w:rPr>
        <w:t xml:space="preserve"> </w:t>
      </w:r>
      <w:r>
        <w:rPr>
          <w:sz w:val="24"/>
        </w:rPr>
        <w:t>order</w:t>
      </w:r>
      <w:r>
        <w:rPr>
          <w:spacing w:val="-4"/>
          <w:sz w:val="24"/>
        </w:rPr>
        <w:t xml:space="preserve"> </w:t>
      </w:r>
      <w:r>
        <w:rPr>
          <w:sz w:val="24"/>
        </w:rPr>
        <w:t>of</w:t>
      </w:r>
      <w:r>
        <w:rPr>
          <w:spacing w:val="-4"/>
          <w:sz w:val="24"/>
        </w:rPr>
        <w:t xml:space="preserve"> </w:t>
      </w:r>
      <w:r>
        <w:rPr>
          <w:sz w:val="24"/>
        </w:rPr>
        <w:t>growth</w:t>
      </w:r>
      <w:r>
        <w:rPr>
          <w:spacing w:val="-3"/>
          <w:sz w:val="24"/>
        </w:rPr>
        <w:t xml:space="preserve"> </w:t>
      </w:r>
      <w:r>
        <w:rPr>
          <w:sz w:val="24"/>
        </w:rPr>
        <w:t>of</w:t>
      </w:r>
      <w:r>
        <w:rPr>
          <w:spacing w:val="-8"/>
          <w:sz w:val="24"/>
        </w:rPr>
        <w:t xml:space="preserve"> </w:t>
      </w:r>
      <w:r>
        <w:rPr>
          <w:sz w:val="24"/>
        </w:rPr>
        <w:t>its</w:t>
      </w:r>
      <w:r>
        <w:rPr>
          <w:spacing w:val="-9"/>
          <w:sz w:val="24"/>
        </w:rPr>
        <w:t xml:space="preserve"> </w:t>
      </w:r>
      <w:r>
        <w:rPr>
          <w:spacing w:val="-2"/>
          <w:sz w:val="24"/>
        </w:rPr>
        <w:t>solution.</w:t>
      </w:r>
    </w:p>
    <w:p w14:paraId="2B494DA5" w14:textId="77777777" w:rsidR="0076667B" w:rsidRDefault="00000000">
      <w:pPr>
        <w:pStyle w:val="BodyText"/>
        <w:ind w:left="-166"/>
        <w:rPr>
          <w:sz w:val="20"/>
        </w:rPr>
      </w:pPr>
      <w:r>
        <w:rPr>
          <w:noProof/>
          <w:sz w:val="20"/>
        </w:rPr>
        <mc:AlternateContent>
          <mc:Choice Requires="wpg">
            <w:drawing>
              <wp:inline distT="0" distB="0" distL="0" distR="0" wp14:anchorId="534FBC73" wp14:editId="34FD5CE6">
                <wp:extent cx="5309870" cy="2316480"/>
                <wp:effectExtent l="0" t="0" r="0" b="7619"/>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9870" cy="2316480"/>
                          <a:chOff x="0" y="0"/>
                          <a:chExt cx="5309870" cy="2316480"/>
                        </a:xfrm>
                      </wpg:grpSpPr>
                      <pic:pic xmlns:pic="http://schemas.openxmlformats.org/drawingml/2006/picture">
                        <pic:nvPicPr>
                          <pic:cNvPr id="86" name="Image 86"/>
                          <pic:cNvPicPr/>
                        </pic:nvPicPr>
                        <pic:blipFill>
                          <a:blip r:embed="rId84" cstate="print"/>
                          <a:stretch>
                            <a:fillRect/>
                          </a:stretch>
                        </pic:blipFill>
                        <pic:spPr>
                          <a:xfrm>
                            <a:off x="356234" y="46990"/>
                            <a:ext cx="1795780" cy="1065529"/>
                          </a:xfrm>
                          <a:prstGeom prst="rect">
                            <a:avLst/>
                          </a:prstGeom>
                        </pic:spPr>
                      </pic:pic>
                      <wps:wsp>
                        <wps:cNvPr id="87" name="Graphic 87"/>
                        <wps:cNvSpPr/>
                        <wps:spPr>
                          <a:xfrm>
                            <a:off x="0" y="0"/>
                            <a:ext cx="1224280" cy="269875"/>
                          </a:xfrm>
                          <a:custGeom>
                            <a:avLst/>
                            <a:gdLst/>
                            <a:ahLst/>
                            <a:cxnLst/>
                            <a:rect l="l" t="t" r="r" b="b"/>
                            <a:pathLst>
                              <a:path w="1224280" h="269875">
                                <a:moveTo>
                                  <a:pt x="1224280" y="0"/>
                                </a:moveTo>
                                <a:lnTo>
                                  <a:pt x="0" y="0"/>
                                </a:lnTo>
                                <a:lnTo>
                                  <a:pt x="0" y="269875"/>
                                </a:lnTo>
                                <a:lnTo>
                                  <a:pt x="1224280" y="269875"/>
                                </a:lnTo>
                                <a:lnTo>
                                  <a:pt x="122428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88" name="Image 88"/>
                          <pic:cNvPicPr/>
                        </pic:nvPicPr>
                        <pic:blipFill>
                          <a:blip r:embed="rId85" cstate="print"/>
                          <a:stretch>
                            <a:fillRect/>
                          </a:stretch>
                        </pic:blipFill>
                        <pic:spPr>
                          <a:xfrm>
                            <a:off x="2151379" y="46990"/>
                            <a:ext cx="3158489" cy="925488"/>
                          </a:xfrm>
                          <a:prstGeom prst="rect">
                            <a:avLst/>
                          </a:prstGeom>
                        </pic:spPr>
                      </pic:pic>
                      <pic:pic xmlns:pic="http://schemas.openxmlformats.org/drawingml/2006/picture">
                        <pic:nvPicPr>
                          <pic:cNvPr id="89" name="Image 89"/>
                          <pic:cNvPicPr/>
                        </pic:nvPicPr>
                        <pic:blipFill>
                          <a:blip r:embed="rId86" cstate="print"/>
                          <a:stretch>
                            <a:fillRect/>
                          </a:stretch>
                        </pic:blipFill>
                        <pic:spPr>
                          <a:xfrm>
                            <a:off x="1970404" y="1156335"/>
                            <a:ext cx="2274966" cy="1160144"/>
                          </a:xfrm>
                          <a:prstGeom prst="rect">
                            <a:avLst/>
                          </a:prstGeom>
                        </pic:spPr>
                      </pic:pic>
                      <wps:wsp>
                        <wps:cNvPr id="90" name="Textbox 90"/>
                        <wps:cNvSpPr txBox="1"/>
                        <wps:spPr>
                          <a:xfrm>
                            <a:off x="370890" y="57291"/>
                            <a:ext cx="734695" cy="182880"/>
                          </a:xfrm>
                          <a:prstGeom prst="rect">
                            <a:avLst/>
                          </a:prstGeom>
                        </wps:spPr>
                        <wps:txbx>
                          <w:txbxContent>
                            <w:p w14:paraId="1286D5D1" w14:textId="77777777" w:rsidR="0076667B" w:rsidRDefault="00000000">
                              <w:pPr>
                                <w:spacing w:line="287" w:lineRule="exact"/>
                                <w:rPr>
                                  <w:b/>
                                  <w:sz w:val="26"/>
                                </w:rPr>
                              </w:pPr>
                              <w:r>
                                <w:rPr>
                                  <w:b/>
                                  <w:w w:val="90"/>
                                  <w:sz w:val="26"/>
                                </w:rPr>
                                <w:t>Example-</w:t>
                              </w:r>
                              <w:r>
                                <w:rPr>
                                  <w:b/>
                                  <w:spacing w:val="-10"/>
                                  <w:sz w:val="26"/>
                                </w:rPr>
                                <w:t>1</w:t>
                              </w:r>
                            </w:p>
                          </w:txbxContent>
                        </wps:txbx>
                        <wps:bodyPr wrap="square" lIns="0" tIns="0" rIns="0" bIns="0" rtlCol="0">
                          <a:noAutofit/>
                        </wps:bodyPr>
                      </wps:wsp>
                    </wpg:wgp>
                  </a:graphicData>
                </a:graphic>
              </wp:inline>
            </w:drawing>
          </mc:Choice>
          <mc:Fallback>
            <w:pict>
              <v:group w14:anchorId="534FBC73" id="Group 85" o:spid="_x0000_s1032" style="width:418.1pt;height:182.4pt;mso-position-horizontal-relative:char;mso-position-vertical-relative:line" coordsize="53098,231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">
                <v:shape id="Image 86" o:spid="_x0000_s1033" type="#_x0000_t75" style="position:absolute;left:3562;top:469;width:17958;height:10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">
                  <v:imagedata r:id="rId87" o:title=""/>
                </v:shape>
                <v:shape id="Graphic 87" o:spid="_x0000_s1034" style="position:absolute;width:12242;height:2698;visibility:visible;mso-wrap-style:square;v-text-anchor:top" coordsize="1224280,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" path="m1224280,l,,,269875r1224280,l1224280,xe" stroked="f">
                  <v:path arrowok="t"/>
                </v:shape>
                <v:shape id="Image 88" o:spid="_x0000_s1035" type="#_x0000_t75" style="position:absolute;left:21513;top:469;width:31585;height:9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">
                  <v:imagedata r:id="rId88" o:title=""/>
                </v:shape>
                <v:shape id="Image 89" o:spid="_x0000_s1036" type="#_x0000_t75" style="position:absolute;left:19704;top:11563;width:22749;height:11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">
                  <v:imagedata r:id="rId89" o:title=""/>
                </v:shape>
                <v:shape id="Textbox 90" o:spid="_x0000_s1037" type="#_x0000_t202" style="position:absolute;left:3708;top:572;width:7347;height:1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14:paraId="1286D5D1" w14:textId="77777777" w:rsidR="0076667B" w:rsidRDefault="00000000">
                        <w:pPr>
                          <w:spacing w:line="287" w:lineRule="exact"/>
                          <w:rPr>
                            <w:b/>
                            <w:sz w:val="26"/>
                          </w:rPr>
                        </w:pPr>
                        <w:r>
                          <w:rPr>
                            <w:b/>
                            <w:w w:val="90"/>
                            <w:sz w:val="26"/>
                          </w:rPr>
                          <w:t>Example-</w:t>
                        </w:r>
                        <w:r>
                          <w:rPr>
                            <w:b/>
                            <w:spacing w:val="-10"/>
                            <w:sz w:val="26"/>
                          </w:rPr>
                          <w:t>1</w:t>
                        </w:r>
                      </w:p>
                    </w:txbxContent>
                  </v:textbox>
                </v:shape>
                <w10:anchorlock/>
              </v:group>
            </w:pict>
          </mc:Fallback>
        </mc:AlternateContent>
      </w:r>
    </w:p>
    <w:p w14:paraId="36347F98" w14:textId="77777777" w:rsidR="0076667B" w:rsidRDefault="00000000">
      <w:pPr>
        <w:pStyle w:val="BodyText"/>
        <w:ind w:left="360"/>
      </w:pPr>
      <w:r>
        <w:t>Since</w:t>
      </w:r>
      <w:r>
        <w:rPr>
          <w:spacing w:val="-11"/>
        </w:rPr>
        <w:t xml:space="preserve"> </w:t>
      </w:r>
      <w:r>
        <w:t>the</w:t>
      </w:r>
      <w:r>
        <w:rPr>
          <w:spacing w:val="-5"/>
        </w:rPr>
        <w:t xml:space="preserve"> </w:t>
      </w:r>
      <w:r>
        <w:t>function</w:t>
      </w:r>
      <w:r>
        <w:rPr>
          <w:spacing w:val="-3"/>
        </w:rPr>
        <w:t xml:space="preserve"> </w:t>
      </w:r>
      <w:r>
        <w:rPr>
          <w:i/>
        </w:rPr>
        <w:t>F(n)</w:t>
      </w:r>
      <w:r>
        <w:rPr>
          <w:i/>
          <w:spacing w:val="-11"/>
        </w:rPr>
        <w:t xml:space="preserve"> </w:t>
      </w:r>
      <w:r>
        <w:t>is</w:t>
      </w:r>
      <w:r>
        <w:rPr>
          <w:spacing w:val="-1"/>
        </w:rPr>
        <w:t xml:space="preserve"> </w:t>
      </w:r>
      <w:r>
        <w:t>computed</w:t>
      </w:r>
      <w:r>
        <w:rPr>
          <w:spacing w:val="-4"/>
        </w:rPr>
        <w:t xml:space="preserve"> </w:t>
      </w:r>
      <w:r>
        <w:t>according</w:t>
      </w:r>
      <w:r>
        <w:rPr>
          <w:spacing w:val="-12"/>
        </w:rPr>
        <w:t xml:space="preserve"> </w:t>
      </w:r>
      <w:r>
        <w:t>to</w:t>
      </w:r>
      <w:r>
        <w:rPr>
          <w:spacing w:val="-4"/>
        </w:rPr>
        <w:t xml:space="preserve"> </w:t>
      </w:r>
      <w:r>
        <w:t>the</w:t>
      </w:r>
      <w:r>
        <w:rPr>
          <w:spacing w:val="-8"/>
        </w:rPr>
        <w:t xml:space="preserve"> </w:t>
      </w:r>
      <w:r>
        <w:rPr>
          <w:spacing w:val="-2"/>
        </w:rPr>
        <w:t>formula</w:t>
      </w:r>
    </w:p>
    <w:p w14:paraId="170FBD18" w14:textId="77777777" w:rsidR="0076667B" w:rsidRDefault="00000000">
      <w:pPr>
        <w:pStyle w:val="BodyText"/>
        <w:rPr>
          <w:sz w:val="5"/>
        </w:rPr>
      </w:pPr>
      <w:r>
        <w:rPr>
          <w:noProof/>
          <w:sz w:val="5"/>
        </w:rPr>
        <w:drawing>
          <wp:anchor distT="0" distB="0" distL="0" distR="0" simplePos="0" relativeHeight="487608832" behindDoc="1" locked="0" layoutInCell="1" allowOverlap="1" wp14:anchorId="76E1A437" wp14:editId="4965C8D1">
            <wp:simplePos x="0" y="0"/>
            <wp:positionH relativeFrom="page">
              <wp:posOffset>986027</wp:posOffset>
            </wp:positionH>
            <wp:positionV relativeFrom="paragraph">
              <wp:posOffset>51830</wp:posOffset>
            </wp:positionV>
            <wp:extent cx="2127462" cy="162020"/>
            <wp:effectExtent l="0" t="0" r="0" b="0"/>
            <wp:wrapTopAndBottom/>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90" cstate="print"/>
                    <a:stretch>
                      <a:fillRect/>
                    </a:stretch>
                  </pic:blipFill>
                  <pic:spPr>
                    <a:xfrm>
                      <a:off x="0" y="0"/>
                      <a:ext cx="2127462" cy="162020"/>
                    </a:xfrm>
                    <a:prstGeom prst="rect">
                      <a:avLst/>
                    </a:prstGeom>
                  </pic:spPr>
                </pic:pic>
              </a:graphicData>
            </a:graphic>
          </wp:anchor>
        </w:drawing>
      </w:r>
    </w:p>
    <w:p w14:paraId="51D5F126" w14:textId="77777777" w:rsidR="0076667B" w:rsidRDefault="00000000">
      <w:pPr>
        <w:pStyle w:val="BodyText"/>
        <w:spacing w:before="93"/>
        <w:ind w:left="360"/>
      </w:pPr>
      <w:r>
        <w:t>The</w:t>
      </w:r>
      <w:r>
        <w:rPr>
          <w:spacing w:val="-13"/>
        </w:rPr>
        <w:t xml:space="preserve"> </w:t>
      </w:r>
      <w:r>
        <w:t>number</w:t>
      </w:r>
      <w:r>
        <w:rPr>
          <w:spacing w:val="-7"/>
        </w:rPr>
        <w:t xml:space="preserve"> </w:t>
      </w:r>
      <w:r>
        <w:t>of</w:t>
      </w:r>
      <w:r>
        <w:rPr>
          <w:spacing w:val="-3"/>
        </w:rPr>
        <w:t xml:space="preserve"> </w:t>
      </w:r>
      <w:r>
        <w:t>multiplications</w:t>
      </w:r>
      <w:r>
        <w:rPr>
          <w:i/>
        </w:rPr>
        <w:t>M(n)</w:t>
      </w:r>
      <w:r>
        <w:rPr>
          <w:i/>
          <w:spacing w:val="-14"/>
        </w:rPr>
        <w:t xml:space="preserve"> </w:t>
      </w:r>
      <w:r>
        <w:t>needed</w:t>
      </w:r>
      <w:r>
        <w:rPr>
          <w:spacing w:val="-2"/>
        </w:rPr>
        <w:t xml:space="preserve"> </w:t>
      </w:r>
      <w:r>
        <w:t>to</w:t>
      </w:r>
      <w:r>
        <w:rPr>
          <w:spacing w:val="-1"/>
        </w:rPr>
        <w:t xml:space="preserve"> </w:t>
      </w:r>
      <w:r>
        <w:t>compute</w:t>
      </w:r>
      <w:r>
        <w:rPr>
          <w:spacing w:val="-6"/>
        </w:rPr>
        <w:t xml:space="preserve"> </w:t>
      </w:r>
      <w:r>
        <w:t>it</w:t>
      </w:r>
      <w:r>
        <w:rPr>
          <w:spacing w:val="-3"/>
        </w:rPr>
        <w:t xml:space="preserve"> </w:t>
      </w:r>
      <w:r>
        <w:t>must</w:t>
      </w:r>
      <w:r>
        <w:rPr>
          <w:spacing w:val="-3"/>
        </w:rPr>
        <w:t xml:space="preserve"> </w:t>
      </w:r>
      <w:r>
        <w:t>satisfy</w:t>
      </w:r>
      <w:r>
        <w:rPr>
          <w:spacing w:val="-19"/>
        </w:rPr>
        <w:t xml:space="preserve"> </w:t>
      </w:r>
      <w:r>
        <w:t xml:space="preserve">the </w:t>
      </w:r>
      <w:r>
        <w:rPr>
          <w:spacing w:val="-2"/>
        </w:rPr>
        <w:t>equality</w:t>
      </w:r>
    </w:p>
    <w:p w14:paraId="179117D3" w14:textId="77777777" w:rsidR="0076667B" w:rsidRDefault="00000000">
      <w:pPr>
        <w:pStyle w:val="BodyText"/>
        <w:spacing w:before="7"/>
        <w:rPr>
          <w:sz w:val="15"/>
        </w:rPr>
      </w:pPr>
      <w:r>
        <w:rPr>
          <w:noProof/>
          <w:sz w:val="15"/>
        </w:rPr>
        <w:drawing>
          <wp:anchor distT="0" distB="0" distL="0" distR="0" simplePos="0" relativeHeight="487609344" behindDoc="1" locked="0" layoutInCell="1" allowOverlap="1" wp14:anchorId="60D5D70F" wp14:editId="06A85230">
            <wp:simplePos x="0" y="0"/>
            <wp:positionH relativeFrom="page">
              <wp:posOffset>2226564</wp:posOffset>
            </wp:positionH>
            <wp:positionV relativeFrom="paragraph">
              <wp:posOffset>129459</wp:posOffset>
            </wp:positionV>
            <wp:extent cx="3116886" cy="432815"/>
            <wp:effectExtent l="0" t="0" r="0" b="0"/>
            <wp:wrapTopAndBottom/>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91" cstate="print"/>
                    <a:stretch>
                      <a:fillRect/>
                    </a:stretch>
                  </pic:blipFill>
                  <pic:spPr>
                    <a:xfrm>
                      <a:off x="0" y="0"/>
                      <a:ext cx="3116886" cy="432815"/>
                    </a:xfrm>
                    <a:prstGeom prst="rect">
                      <a:avLst/>
                    </a:prstGeom>
                  </pic:spPr>
                </pic:pic>
              </a:graphicData>
            </a:graphic>
          </wp:anchor>
        </w:drawing>
      </w:r>
    </w:p>
    <w:p w14:paraId="344BA509" w14:textId="77777777" w:rsidR="0076667B" w:rsidRDefault="00000000">
      <w:pPr>
        <w:spacing w:before="111"/>
        <w:ind w:left="360"/>
        <w:rPr>
          <w:b/>
          <w:sz w:val="24"/>
        </w:rPr>
      </w:pPr>
      <w:r>
        <w:rPr>
          <w:sz w:val="24"/>
        </w:rPr>
        <w:t>Such</w:t>
      </w:r>
      <w:r>
        <w:rPr>
          <w:spacing w:val="-10"/>
          <w:sz w:val="24"/>
        </w:rPr>
        <w:t xml:space="preserve"> </w:t>
      </w:r>
      <w:r>
        <w:rPr>
          <w:sz w:val="24"/>
        </w:rPr>
        <w:t>equations</w:t>
      </w:r>
      <w:r>
        <w:rPr>
          <w:spacing w:val="-9"/>
          <w:sz w:val="24"/>
        </w:rPr>
        <w:t xml:space="preserve"> </w:t>
      </w:r>
      <w:r>
        <w:rPr>
          <w:sz w:val="24"/>
        </w:rPr>
        <w:t>are</w:t>
      </w:r>
      <w:r>
        <w:rPr>
          <w:spacing w:val="-10"/>
          <w:sz w:val="24"/>
        </w:rPr>
        <w:t xml:space="preserve"> </w:t>
      </w:r>
      <w:r>
        <w:rPr>
          <w:sz w:val="24"/>
        </w:rPr>
        <w:t>called</w:t>
      </w:r>
      <w:r>
        <w:rPr>
          <w:spacing w:val="-4"/>
          <w:sz w:val="24"/>
        </w:rPr>
        <w:t xml:space="preserve"> </w:t>
      </w:r>
      <w:r>
        <w:rPr>
          <w:b/>
          <w:sz w:val="24"/>
        </w:rPr>
        <w:t>recurrence</w:t>
      </w:r>
      <w:r>
        <w:rPr>
          <w:b/>
          <w:spacing w:val="-7"/>
          <w:sz w:val="24"/>
        </w:rPr>
        <w:t xml:space="preserve"> </w:t>
      </w:r>
      <w:r>
        <w:rPr>
          <w:b/>
          <w:spacing w:val="-2"/>
          <w:sz w:val="24"/>
        </w:rPr>
        <w:t>relations</w:t>
      </w:r>
    </w:p>
    <w:p w14:paraId="55072AA0" w14:textId="77777777" w:rsidR="0076667B" w:rsidRDefault="00000000">
      <w:pPr>
        <w:pStyle w:val="BodyText"/>
        <w:tabs>
          <w:tab w:val="left" w:pos="1771"/>
          <w:tab w:val="left" w:pos="2289"/>
          <w:tab w:val="left" w:pos="3624"/>
          <w:tab w:val="left" w:pos="4582"/>
          <w:tab w:val="left" w:pos="5007"/>
          <w:tab w:val="left" w:pos="6675"/>
          <w:tab w:val="left" w:pos="7393"/>
          <w:tab w:val="left" w:pos="7950"/>
          <w:tab w:val="left" w:pos="8401"/>
          <w:tab w:val="left" w:pos="9189"/>
        </w:tabs>
        <w:spacing w:before="177" w:after="4" w:line="285" w:lineRule="auto"/>
        <w:ind w:left="360" w:right="375"/>
      </w:pPr>
      <w:r>
        <w:t>Condition that makes the</w:t>
      </w:r>
      <w:r>
        <w:rPr>
          <w:spacing w:val="-1"/>
        </w:rPr>
        <w:t xml:space="preserve"> </w:t>
      </w:r>
      <w:r>
        <w:t>algorithm stop</w:t>
      </w:r>
      <w:r>
        <w:rPr>
          <w:b/>
          <w:i/>
        </w:rPr>
        <w:t xml:space="preserve">if n = 0 return 1. </w:t>
      </w:r>
      <w:proofErr w:type="gramStart"/>
      <w:r>
        <w:t>Thus</w:t>
      </w:r>
      <w:proofErr w:type="gramEnd"/>
      <w:r>
        <w:t xml:space="preserve"> recurrence relation and initial </w:t>
      </w:r>
      <w:r>
        <w:rPr>
          <w:spacing w:val="-2"/>
        </w:rPr>
        <w:t>conditionfor</w:t>
      </w:r>
      <w:r>
        <w:tab/>
      </w:r>
      <w:r>
        <w:rPr>
          <w:spacing w:val="-5"/>
        </w:rPr>
        <w:t>the</w:t>
      </w:r>
      <w:r>
        <w:tab/>
      </w:r>
      <w:r>
        <w:rPr>
          <w:spacing w:val="-2"/>
        </w:rPr>
        <w:t>algorithm’s</w:t>
      </w:r>
      <w:r>
        <w:tab/>
      </w:r>
      <w:r>
        <w:rPr>
          <w:spacing w:val="-2"/>
        </w:rPr>
        <w:t>number</w:t>
      </w:r>
      <w:r>
        <w:tab/>
      </w:r>
      <w:r>
        <w:rPr>
          <w:spacing w:val="-5"/>
        </w:rPr>
        <w:t>of</w:t>
      </w:r>
      <w:r>
        <w:tab/>
      </w:r>
      <w:r>
        <w:rPr>
          <w:spacing w:val="-2"/>
        </w:rPr>
        <w:t>multiplications</w:t>
      </w:r>
      <w:r>
        <w:tab/>
      </w:r>
      <w:r>
        <w:rPr>
          <w:spacing w:val="-4"/>
        </w:rPr>
        <w:t>M(n)</w:t>
      </w:r>
      <w:r>
        <w:tab/>
      </w:r>
      <w:r>
        <w:rPr>
          <w:spacing w:val="-5"/>
        </w:rPr>
        <w:t>can</w:t>
      </w:r>
      <w:r>
        <w:tab/>
      </w:r>
      <w:r>
        <w:rPr>
          <w:spacing w:val="-5"/>
        </w:rPr>
        <w:t>be</w:t>
      </w:r>
      <w:r>
        <w:tab/>
      </w:r>
      <w:r>
        <w:rPr>
          <w:spacing w:val="-2"/>
        </w:rPr>
        <w:t>stated</w:t>
      </w:r>
      <w:r>
        <w:tab/>
      </w:r>
      <w:r>
        <w:rPr>
          <w:spacing w:val="-18"/>
        </w:rPr>
        <w:t>as</w:t>
      </w:r>
    </w:p>
    <w:p w14:paraId="0EFB2C98" w14:textId="77777777" w:rsidR="0076667B" w:rsidRDefault="00000000">
      <w:pPr>
        <w:pStyle w:val="BodyText"/>
        <w:ind w:left="468"/>
        <w:rPr>
          <w:sz w:val="20"/>
        </w:rPr>
      </w:pPr>
      <w:r>
        <w:rPr>
          <w:noProof/>
          <w:sz w:val="20"/>
        </w:rPr>
        <w:drawing>
          <wp:inline distT="0" distB="0" distL="0" distR="0" wp14:anchorId="0265B8F5" wp14:editId="1375475A">
            <wp:extent cx="2296668" cy="438912"/>
            <wp:effectExtent l="0" t="0" r="0" b="0"/>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92" cstate="print"/>
                    <a:stretch>
                      <a:fillRect/>
                    </a:stretch>
                  </pic:blipFill>
                  <pic:spPr>
                    <a:xfrm>
                      <a:off x="0" y="0"/>
                      <a:ext cx="2296668" cy="438912"/>
                    </a:xfrm>
                    <a:prstGeom prst="rect">
                      <a:avLst/>
                    </a:prstGeom>
                  </pic:spPr>
                </pic:pic>
              </a:graphicData>
            </a:graphic>
          </wp:inline>
        </w:drawing>
      </w:r>
    </w:p>
    <w:p w14:paraId="54EA8F58" w14:textId="77777777" w:rsidR="0076667B" w:rsidRDefault="00000000">
      <w:pPr>
        <w:pStyle w:val="BodyText"/>
        <w:spacing w:before="175"/>
        <w:ind w:left="360"/>
      </w:pPr>
      <w:r>
        <w:t>We</w:t>
      </w:r>
      <w:r>
        <w:rPr>
          <w:spacing w:val="-10"/>
        </w:rPr>
        <w:t xml:space="preserve"> </w:t>
      </w:r>
      <w:r>
        <w:t>can</w:t>
      </w:r>
      <w:r>
        <w:rPr>
          <w:spacing w:val="-2"/>
        </w:rPr>
        <w:t xml:space="preserve"> </w:t>
      </w:r>
      <w:r>
        <w:t>use</w:t>
      </w:r>
      <w:r>
        <w:rPr>
          <w:spacing w:val="-7"/>
        </w:rPr>
        <w:t xml:space="preserve"> </w:t>
      </w:r>
      <w:r>
        <w:t>backward</w:t>
      </w:r>
      <w:r>
        <w:rPr>
          <w:spacing w:val="-2"/>
        </w:rPr>
        <w:t xml:space="preserve"> </w:t>
      </w:r>
      <w:r>
        <w:t>substitutions</w:t>
      </w:r>
      <w:r>
        <w:rPr>
          <w:spacing w:val="-2"/>
        </w:rPr>
        <w:t xml:space="preserve"> </w:t>
      </w:r>
      <w:r>
        <w:t>method</w:t>
      </w:r>
      <w:r>
        <w:rPr>
          <w:spacing w:val="-1"/>
        </w:rPr>
        <w:t xml:space="preserve"> </w:t>
      </w:r>
      <w:r>
        <w:t>to</w:t>
      </w:r>
      <w:r>
        <w:rPr>
          <w:spacing w:val="-7"/>
        </w:rPr>
        <w:t xml:space="preserve"> </w:t>
      </w:r>
      <w:r>
        <w:t>solve</w:t>
      </w:r>
      <w:r>
        <w:rPr>
          <w:spacing w:val="-2"/>
        </w:rPr>
        <w:t xml:space="preserve"> </w:t>
      </w:r>
      <w:r>
        <w:rPr>
          <w:spacing w:val="-4"/>
        </w:rPr>
        <w:t>this</w:t>
      </w:r>
    </w:p>
    <w:p w14:paraId="458A11CA" w14:textId="77777777" w:rsidR="0076667B" w:rsidRDefault="00000000">
      <w:pPr>
        <w:pStyle w:val="BodyText"/>
        <w:spacing w:before="11"/>
        <w:rPr>
          <w:sz w:val="4"/>
        </w:rPr>
      </w:pPr>
      <w:r>
        <w:rPr>
          <w:noProof/>
          <w:sz w:val="4"/>
        </w:rPr>
        <w:drawing>
          <wp:anchor distT="0" distB="0" distL="0" distR="0" simplePos="0" relativeHeight="487609856" behindDoc="1" locked="0" layoutInCell="1" allowOverlap="1" wp14:anchorId="153F11F4" wp14:editId="2FA08858">
            <wp:simplePos x="0" y="0"/>
            <wp:positionH relativeFrom="page">
              <wp:posOffset>1522475</wp:posOffset>
            </wp:positionH>
            <wp:positionV relativeFrom="paragraph">
              <wp:posOffset>51449</wp:posOffset>
            </wp:positionV>
            <wp:extent cx="4507992" cy="633984"/>
            <wp:effectExtent l="0" t="0" r="0" b="0"/>
            <wp:wrapTopAndBottom/>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93" cstate="print"/>
                    <a:stretch>
                      <a:fillRect/>
                    </a:stretch>
                  </pic:blipFill>
                  <pic:spPr>
                    <a:xfrm>
                      <a:off x="0" y="0"/>
                      <a:ext cx="4507992" cy="633984"/>
                    </a:xfrm>
                    <a:prstGeom prst="rect">
                      <a:avLst/>
                    </a:prstGeom>
                  </pic:spPr>
                </pic:pic>
              </a:graphicData>
            </a:graphic>
          </wp:anchor>
        </w:drawing>
      </w:r>
    </w:p>
    <w:p w14:paraId="5CD93EA9" w14:textId="77777777" w:rsidR="0076667B" w:rsidRDefault="00000000">
      <w:pPr>
        <w:spacing w:before="14"/>
        <w:ind w:left="1440"/>
        <w:rPr>
          <w:rFonts w:ascii="Microsoft Sans Serif" w:hAnsi="Microsoft Sans Serif"/>
          <w:sz w:val="20"/>
        </w:rPr>
      </w:pPr>
      <w:r>
        <w:rPr>
          <w:spacing w:val="-5"/>
          <w:sz w:val="20"/>
        </w:rPr>
        <w:t>…</w:t>
      </w:r>
      <w:r>
        <w:rPr>
          <w:rFonts w:ascii="Microsoft Sans Serif" w:hAnsi="Microsoft Sans Serif"/>
          <w:spacing w:val="-5"/>
          <w:sz w:val="20"/>
        </w:rPr>
        <w:t>.</w:t>
      </w:r>
    </w:p>
    <w:p w14:paraId="1545AFCA" w14:textId="77777777" w:rsidR="0076667B" w:rsidRDefault="00000000">
      <w:pPr>
        <w:pStyle w:val="BodyText"/>
        <w:spacing w:before="6"/>
        <w:rPr>
          <w:rFonts w:ascii="Microsoft Sans Serif"/>
          <w:sz w:val="12"/>
        </w:rPr>
      </w:pPr>
      <w:r>
        <w:rPr>
          <w:rFonts w:ascii="Microsoft Sans Serif"/>
          <w:noProof/>
          <w:sz w:val="12"/>
        </w:rPr>
        <w:drawing>
          <wp:anchor distT="0" distB="0" distL="0" distR="0" simplePos="0" relativeHeight="487610368" behindDoc="1" locked="0" layoutInCell="1" allowOverlap="1" wp14:anchorId="3C9B757B" wp14:editId="32F6BD89">
            <wp:simplePos x="0" y="0"/>
            <wp:positionH relativeFrom="page">
              <wp:posOffset>1600200</wp:posOffset>
            </wp:positionH>
            <wp:positionV relativeFrom="paragraph">
              <wp:posOffset>105295</wp:posOffset>
            </wp:positionV>
            <wp:extent cx="2663952" cy="152400"/>
            <wp:effectExtent l="0" t="0" r="0" b="0"/>
            <wp:wrapTopAndBottom/>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94" cstate="print"/>
                    <a:stretch>
                      <a:fillRect/>
                    </a:stretch>
                  </pic:blipFill>
                  <pic:spPr>
                    <a:xfrm>
                      <a:off x="0" y="0"/>
                      <a:ext cx="2663952" cy="152400"/>
                    </a:xfrm>
                    <a:prstGeom prst="rect">
                      <a:avLst/>
                    </a:prstGeom>
                  </pic:spPr>
                </pic:pic>
              </a:graphicData>
            </a:graphic>
          </wp:anchor>
        </w:drawing>
      </w:r>
    </w:p>
    <w:p w14:paraId="2D759C6B" w14:textId="77777777" w:rsidR="0076667B" w:rsidRDefault="0076667B">
      <w:pPr>
        <w:pStyle w:val="BodyText"/>
        <w:rPr>
          <w:rFonts w:ascii="Microsoft Sans Serif"/>
          <w:sz w:val="12"/>
        </w:rPr>
        <w:sectPr w:rsidR="0076667B">
          <w:pgSz w:w="11900" w:h="16860"/>
          <w:pgMar w:top="1260" w:right="1080" w:bottom="1000" w:left="1080" w:header="2" w:footer="818" w:gutter="0"/>
          <w:cols w:space="720"/>
        </w:sectPr>
      </w:pPr>
    </w:p>
    <w:p w14:paraId="13FE8C04" w14:textId="77777777" w:rsidR="0076667B" w:rsidRDefault="00000000">
      <w:pPr>
        <w:pStyle w:val="BodyText"/>
        <w:spacing w:before="115" w:line="288" w:lineRule="auto"/>
        <w:ind w:left="360" w:right="331"/>
        <w:jc w:val="both"/>
      </w:pPr>
      <w:r>
        <w:rPr>
          <w:b/>
        </w:rPr>
        <w:t>Example-2: Tower of Hanoi puzzle</w:t>
      </w:r>
      <w:r>
        <w:t xml:space="preserve">. In this puzzle, </w:t>
      </w:r>
      <w:proofErr w:type="gramStart"/>
      <w:r>
        <w:t>There</w:t>
      </w:r>
      <w:proofErr w:type="gramEnd"/>
      <w:r>
        <w:t xml:space="preserve"> are </w:t>
      </w:r>
      <w:r>
        <w:rPr>
          <w:b/>
          <w:i/>
        </w:rPr>
        <w:t xml:space="preserve">n </w:t>
      </w:r>
      <w:r>
        <w:t>disks of different sizes that canslide onto any of three pegs. Initially, all the disks are on the first peg in order ofsize, the largest on the bottom and the smallest on top. The goal is to move all thedisks to the third</w:t>
      </w:r>
      <w:r>
        <w:rPr>
          <w:spacing w:val="40"/>
        </w:rPr>
        <w:t xml:space="preserve"> </w:t>
      </w:r>
      <w:r>
        <w:t>peg, using the second one as an auxiliary, if necessary. We canmove only one disk at a time, and it is forbidden to place a larger disk on top of asmaller one.The problem has an elegant recursive solution, which is illustrated in Figure.</w:t>
      </w:r>
    </w:p>
    <w:p w14:paraId="274E3272" w14:textId="77777777" w:rsidR="0076667B" w:rsidRDefault="00000000">
      <w:pPr>
        <w:pStyle w:val="ListParagraph"/>
        <w:numPr>
          <w:ilvl w:val="0"/>
          <w:numId w:val="53"/>
        </w:numPr>
        <w:tabs>
          <w:tab w:val="left" w:pos="719"/>
        </w:tabs>
        <w:spacing w:before="125"/>
        <w:ind w:left="719" w:hanging="361"/>
        <w:jc w:val="both"/>
        <w:rPr>
          <w:sz w:val="24"/>
        </w:rPr>
      </w:pPr>
      <w:r>
        <w:rPr>
          <w:sz w:val="24"/>
        </w:rPr>
        <w:t>If</w:t>
      </w:r>
      <w:r>
        <w:rPr>
          <w:spacing w:val="-2"/>
          <w:sz w:val="24"/>
        </w:rPr>
        <w:t xml:space="preserve"> </w:t>
      </w:r>
      <w:r>
        <w:rPr>
          <w:sz w:val="24"/>
        </w:rPr>
        <w:t>n</w:t>
      </w:r>
      <w:r>
        <w:rPr>
          <w:spacing w:val="1"/>
          <w:sz w:val="24"/>
        </w:rPr>
        <w:t xml:space="preserve"> </w:t>
      </w:r>
      <w:r>
        <w:rPr>
          <w:sz w:val="24"/>
        </w:rPr>
        <w:t>=</w:t>
      </w:r>
      <w:r>
        <w:rPr>
          <w:spacing w:val="-7"/>
          <w:sz w:val="24"/>
        </w:rPr>
        <w:t xml:space="preserve"> </w:t>
      </w:r>
      <w:r>
        <w:rPr>
          <w:sz w:val="24"/>
        </w:rPr>
        <w:t>1,</w:t>
      </w:r>
      <w:r>
        <w:rPr>
          <w:spacing w:val="-1"/>
          <w:sz w:val="24"/>
        </w:rPr>
        <w:t xml:space="preserve"> </w:t>
      </w:r>
      <w:r>
        <w:rPr>
          <w:sz w:val="24"/>
        </w:rPr>
        <w:t>we</w:t>
      </w:r>
      <w:r>
        <w:rPr>
          <w:spacing w:val="-2"/>
          <w:sz w:val="24"/>
        </w:rPr>
        <w:t xml:space="preserve"> </w:t>
      </w:r>
      <w:r>
        <w:rPr>
          <w:sz w:val="24"/>
        </w:rPr>
        <w:t>move</w:t>
      </w:r>
      <w:r>
        <w:rPr>
          <w:spacing w:val="-1"/>
          <w:sz w:val="24"/>
        </w:rPr>
        <w:t xml:space="preserve"> </w:t>
      </w:r>
      <w:r>
        <w:rPr>
          <w:sz w:val="24"/>
        </w:rPr>
        <w:t>the</w:t>
      </w:r>
      <w:r>
        <w:rPr>
          <w:spacing w:val="-2"/>
          <w:sz w:val="24"/>
        </w:rPr>
        <w:t xml:space="preserve"> </w:t>
      </w:r>
      <w:r>
        <w:rPr>
          <w:sz w:val="24"/>
        </w:rPr>
        <w:t>single</w:t>
      </w:r>
      <w:r>
        <w:rPr>
          <w:spacing w:val="-2"/>
          <w:sz w:val="24"/>
        </w:rPr>
        <w:t xml:space="preserve"> </w:t>
      </w:r>
      <w:r>
        <w:rPr>
          <w:sz w:val="24"/>
        </w:rPr>
        <w:t>disk</w:t>
      </w:r>
      <w:r>
        <w:rPr>
          <w:spacing w:val="-1"/>
          <w:sz w:val="24"/>
        </w:rPr>
        <w:t xml:space="preserve"> </w:t>
      </w:r>
      <w:r>
        <w:rPr>
          <w:sz w:val="24"/>
        </w:rPr>
        <w:t>directly</w:t>
      </w:r>
      <w:r>
        <w:rPr>
          <w:spacing w:val="-12"/>
          <w:sz w:val="24"/>
        </w:rPr>
        <w:t xml:space="preserve"> </w:t>
      </w:r>
      <w:r>
        <w:rPr>
          <w:sz w:val="24"/>
        </w:rPr>
        <w:t>from</w:t>
      </w:r>
      <w:r>
        <w:rPr>
          <w:spacing w:val="-1"/>
          <w:sz w:val="24"/>
        </w:rPr>
        <w:t xml:space="preserve"> </w:t>
      </w:r>
      <w:r>
        <w:rPr>
          <w:sz w:val="24"/>
        </w:rPr>
        <w:t>the</w:t>
      </w:r>
      <w:r>
        <w:rPr>
          <w:spacing w:val="-2"/>
          <w:sz w:val="24"/>
        </w:rPr>
        <w:t xml:space="preserve"> </w:t>
      </w:r>
      <w:r>
        <w:rPr>
          <w:sz w:val="24"/>
        </w:rPr>
        <w:t>source</w:t>
      </w:r>
      <w:r>
        <w:rPr>
          <w:spacing w:val="-2"/>
          <w:sz w:val="24"/>
        </w:rPr>
        <w:t xml:space="preserve"> </w:t>
      </w:r>
      <w:r>
        <w:rPr>
          <w:sz w:val="24"/>
        </w:rPr>
        <w:t>peg</w:t>
      </w:r>
      <w:r>
        <w:rPr>
          <w:spacing w:val="-9"/>
          <w:sz w:val="24"/>
        </w:rPr>
        <w:t xml:space="preserve"> </w:t>
      </w:r>
      <w:r>
        <w:rPr>
          <w:sz w:val="24"/>
        </w:rPr>
        <w:t>to</w:t>
      </w:r>
      <w:r>
        <w:rPr>
          <w:spacing w:val="-1"/>
          <w:sz w:val="24"/>
        </w:rPr>
        <w:t xml:space="preserve"> </w:t>
      </w:r>
      <w:r>
        <w:rPr>
          <w:sz w:val="24"/>
        </w:rPr>
        <w:t>the</w:t>
      </w:r>
      <w:r>
        <w:rPr>
          <w:spacing w:val="-6"/>
          <w:sz w:val="24"/>
        </w:rPr>
        <w:t xml:space="preserve"> </w:t>
      </w:r>
      <w:r>
        <w:rPr>
          <w:sz w:val="24"/>
        </w:rPr>
        <w:t>destination</w:t>
      </w:r>
      <w:r>
        <w:rPr>
          <w:spacing w:val="-12"/>
          <w:sz w:val="24"/>
        </w:rPr>
        <w:t xml:space="preserve"> </w:t>
      </w:r>
      <w:r>
        <w:rPr>
          <w:spacing w:val="-4"/>
          <w:sz w:val="24"/>
        </w:rPr>
        <w:t>peg.</w:t>
      </w:r>
    </w:p>
    <w:p w14:paraId="7DF213B4" w14:textId="77777777" w:rsidR="0076667B" w:rsidRDefault="00000000">
      <w:pPr>
        <w:pStyle w:val="ListParagraph"/>
        <w:numPr>
          <w:ilvl w:val="0"/>
          <w:numId w:val="53"/>
        </w:numPr>
        <w:tabs>
          <w:tab w:val="left" w:pos="719"/>
        </w:tabs>
        <w:spacing w:before="53"/>
        <w:ind w:left="719" w:hanging="361"/>
        <w:jc w:val="both"/>
        <w:rPr>
          <w:sz w:val="24"/>
        </w:rPr>
      </w:pPr>
      <w:r>
        <w:rPr>
          <w:sz w:val="24"/>
        </w:rPr>
        <w:t>To</w:t>
      </w:r>
      <w:r>
        <w:rPr>
          <w:spacing w:val="-4"/>
          <w:sz w:val="24"/>
        </w:rPr>
        <w:t xml:space="preserve"> </w:t>
      </w:r>
      <w:r>
        <w:rPr>
          <w:sz w:val="24"/>
        </w:rPr>
        <w:t>move</w:t>
      </w:r>
      <w:r>
        <w:rPr>
          <w:spacing w:val="-4"/>
          <w:sz w:val="24"/>
        </w:rPr>
        <w:t xml:space="preserve"> </w:t>
      </w:r>
      <w:r>
        <w:rPr>
          <w:sz w:val="24"/>
        </w:rPr>
        <w:t>n&gt;1</w:t>
      </w:r>
      <w:r>
        <w:rPr>
          <w:spacing w:val="-1"/>
          <w:sz w:val="24"/>
        </w:rPr>
        <w:t xml:space="preserve"> </w:t>
      </w:r>
      <w:r>
        <w:rPr>
          <w:sz w:val="24"/>
        </w:rPr>
        <w:t>disks from</w:t>
      </w:r>
      <w:r>
        <w:rPr>
          <w:spacing w:val="-3"/>
          <w:sz w:val="24"/>
        </w:rPr>
        <w:t xml:space="preserve"> </w:t>
      </w:r>
      <w:r>
        <w:rPr>
          <w:sz w:val="24"/>
        </w:rPr>
        <w:t>peg</w:t>
      </w:r>
      <w:r>
        <w:rPr>
          <w:spacing w:val="-9"/>
          <w:sz w:val="24"/>
        </w:rPr>
        <w:t xml:space="preserve"> </w:t>
      </w:r>
      <w:r>
        <w:rPr>
          <w:sz w:val="24"/>
        </w:rPr>
        <w:t>1</w:t>
      </w:r>
      <w:r>
        <w:rPr>
          <w:spacing w:val="-1"/>
          <w:sz w:val="24"/>
        </w:rPr>
        <w:t xml:space="preserve"> </w:t>
      </w:r>
      <w:r>
        <w:rPr>
          <w:sz w:val="24"/>
        </w:rPr>
        <w:t>to</w:t>
      </w:r>
      <w:r>
        <w:rPr>
          <w:spacing w:val="-1"/>
          <w:sz w:val="24"/>
        </w:rPr>
        <w:t xml:space="preserve"> </w:t>
      </w:r>
      <w:r>
        <w:rPr>
          <w:sz w:val="24"/>
        </w:rPr>
        <w:t>peg</w:t>
      </w:r>
      <w:r>
        <w:rPr>
          <w:spacing w:val="-11"/>
          <w:sz w:val="24"/>
        </w:rPr>
        <w:t xml:space="preserve"> </w:t>
      </w:r>
      <w:r>
        <w:rPr>
          <w:sz w:val="24"/>
        </w:rPr>
        <w:t>3</w:t>
      </w:r>
      <w:r>
        <w:rPr>
          <w:spacing w:val="1"/>
          <w:sz w:val="24"/>
        </w:rPr>
        <w:t xml:space="preserve"> </w:t>
      </w:r>
      <w:r>
        <w:rPr>
          <w:sz w:val="24"/>
        </w:rPr>
        <w:t>(with</w:t>
      </w:r>
      <w:r>
        <w:rPr>
          <w:spacing w:val="-1"/>
          <w:sz w:val="24"/>
        </w:rPr>
        <w:t xml:space="preserve"> </w:t>
      </w:r>
      <w:r>
        <w:rPr>
          <w:sz w:val="24"/>
        </w:rPr>
        <w:t>peg</w:t>
      </w:r>
      <w:r>
        <w:rPr>
          <w:spacing w:val="-6"/>
          <w:sz w:val="24"/>
        </w:rPr>
        <w:t xml:space="preserve"> </w:t>
      </w:r>
      <w:r>
        <w:rPr>
          <w:sz w:val="24"/>
        </w:rPr>
        <w:t>2</w:t>
      </w:r>
      <w:r>
        <w:rPr>
          <w:spacing w:val="-1"/>
          <w:sz w:val="24"/>
        </w:rPr>
        <w:t xml:space="preserve"> </w:t>
      </w:r>
      <w:r>
        <w:rPr>
          <w:sz w:val="24"/>
        </w:rPr>
        <w:t>as</w:t>
      </w:r>
      <w:r>
        <w:rPr>
          <w:spacing w:val="-5"/>
          <w:sz w:val="24"/>
        </w:rPr>
        <w:t xml:space="preserve"> </w:t>
      </w:r>
      <w:r>
        <w:rPr>
          <w:spacing w:val="-2"/>
          <w:sz w:val="24"/>
        </w:rPr>
        <w:t>auxiliary),</w:t>
      </w:r>
    </w:p>
    <w:p w14:paraId="4AEAEDDB" w14:textId="77777777" w:rsidR="0076667B" w:rsidRDefault="00000000">
      <w:pPr>
        <w:pStyle w:val="ListParagraph"/>
        <w:numPr>
          <w:ilvl w:val="1"/>
          <w:numId w:val="53"/>
        </w:numPr>
        <w:tabs>
          <w:tab w:val="left" w:pos="1439"/>
        </w:tabs>
        <w:spacing w:before="72" w:line="294" w:lineRule="exact"/>
        <w:ind w:left="1439" w:hanging="361"/>
        <w:rPr>
          <w:sz w:val="24"/>
        </w:rPr>
      </w:pPr>
      <w:r>
        <w:rPr>
          <w:sz w:val="24"/>
        </w:rPr>
        <w:t>we</w:t>
      </w:r>
      <w:r>
        <w:rPr>
          <w:spacing w:val="-10"/>
          <w:sz w:val="24"/>
        </w:rPr>
        <w:t xml:space="preserve"> </w:t>
      </w:r>
      <w:r>
        <w:rPr>
          <w:sz w:val="24"/>
        </w:rPr>
        <w:t>first</w:t>
      </w:r>
      <w:r>
        <w:rPr>
          <w:spacing w:val="-1"/>
          <w:sz w:val="24"/>
        </w:rPr>
        <w:t xml:space="preserve"> </w:t>
      </w:r>
      <w:r>
        <w:rPr>
          <w:sz w:val="24"/>
        </w:rPr>
        <w:t>move</w:t>
      </w:r>
      <w:r>
        <w:rPr>
          <w:spacing w:val="-5"/>
          <w:sz w:val="24"/>
        </w:rPr>
        <w:t xml:space="preserve"> </w:t>
      </w:r>
      <w:r>
        <w:rPr>
          <w:sz w:val="24"/>
        </w:rPr>
        <w:t>recursively</w:t>
      </w:r>
      <w:r>
        <w:rPr>
          <w:spacing w:val="-8"/>
          <w:sz w:val="24"/>
        </w:rPr>
        <w:t xml:space="preserve"> </w:t>
      </w:r>
      <w:r>
        <w:rPr>
          <w:sz w:val="24"/>
        </w:rPr>
        <w:t>n-1</w:t>
      </w:r>
      <w:r>
        <w:rPr>
          <w:spacing w:val="-2"/>
          <w:sz w:val="24"/>
        </w:rPr>
        <w:t xml:space="preserve"> </w:t>
      </w:r>
      <w:r>
        <w:rPr>
          <w:sz w:val="24"/>
        </w:rPr>
        <w:t>disks</w:t>
      </w:r>
      <w:r>
        <w:rPr>
          <w:spacing w:val="-4"/>
          <w:sz w:val="24"/>
        </w:rPr>
        <w:t xml:space="preserve"> </w:t>
      </w:r>
      <w:r>
        <w:rPr>
          <w:sz w:val="24"/>
        </w:rPr>
        <w:t>from</w:t>
      </w:r>
      <w:r>
        <w:rPr>
          <w:spacing w:val="-1"/>
          <w:sz w:val="24"/>
        </w:rPr>
        <w:t xml:space="preserve"> </w:t>
      </w:r>
      <w:r>
        <w:rPr>
          <w:sz w:val="24"/>
        </w:rPr>
        <w:t>peg</w:t>
      </w:r>
      <w:r>
        <w:rPr>
          <w:spacing w:val="-9"/>
          <w:sz w:val="24"/>
        </w:rPr>
        <w:t xml:space="preserve"> </w:t>
      </w:r>
      <w:r>
        <w:rPr>
          <w:sz w:val="24"/>
        </w:rPr>
        <w:t>1</w:t>
      </w:r>
      <w:r>
        <w:rPr>
          <w:spacing w:val="-2"/>
          <w:sz w:val="24"/>
        </w:rPr>
        <w:t xml:space="preserve"> </w:t>
      </w:r>
      <w:r>
        <w:rPr>
          <w:sz w:val="24"/>
        </w:rPr>
        <w:t>to peg</w:t>
      </w:r>
      <w:r>
        <w:rPr>
          <w:spacing w:val="-9"/>
          <w:sz w:val="24"/>
        </w:rPr>
        <w:t xml:space="preserve"> </w:t>
      </w:r>
      <w:r>
        <w:rPr>
          <w:sz w:val="24"/>
        </w:rPr>
        <w:t>2 (with</w:t>
      </w:r>
      <w:r>
        <w:rPr>
          <w:spacing w:val="-1"/>
          <w:sz w:val="24"/>
        </w:rPr>
        <w:t xml:space="preserve"> </w:t>
      </w:r>
      <w:r>
        <w:rPr>
          <w:sz w:val="24"/>
        </w:rPr>
        <w:t>peg</w:t>
      </w:r>
      <w:r>
        <w:rPr>
          <w:spacing w:val="-10"/>
          <w:sz w:val="24"/>
        </w:rPr>
        <w:t xml:space="preserve"> </w:t>
      </w:r>
      <w:r>
        <w:rPr>
          <w:sz w:val="24"/>
        </w:rPr>
        <w:t>3</w:t>
      </w:r>
      <w:r>
        <w:rPr>
          <w:spacing w:val="-1"/>
          <w:sz w:val="24"/>
        </w:rPr>
        <w:t xml:space="preserve"> </w:t>
      </w:r>
      <w:r>
        <w:rPr>
          <w:sz w:val="24"/>
        </w:rPr>
        <w:t>as</w:t>
      </w:r>
      <w:r>
        <w:rPr>
          <w:spacing w:val="-13"/>
          <w:sz w:val="24"/>
        </w:rPr>
        <w:t xml:space="preserve"> </w:t>
      </w:r>
      <w:r>
        <w:rPr>
          <w:spacing w:val="-2"/>
          <w:sz w:val="24"/>
        </w:rPr>
        <w:t>auxiliary),</w:t>
      </w:r>
    </w:p>
    <w:p w14:paraId="31B3C200" w14:textId="77777777" w:rsidR="0076667B" w:rsidRDefault="00000000">
      <w:pPr>
        <w:pStyle w:val="ListParagraph"/>
        <w:numPr>
          <w:ilvl w:val="1"/>
          <w:numId w:val="53"/>
        </w:numPr>
        <w:tabs>
          <w:tab w:val="left" w:pos="1439"/>
        </w:tabs>
        <w:spacing w:line="294" w:lineRule="exact"/>
        <w:ind w:left="1439" w:hanging="361"/>
        <w:rPr>
          <w:sz w:val="24"/>
        </w:rPr>
      </w:pPr>
      <w:r>
        <w:rPr>
          <w:sz w:val="24"/>
        </w:rPr>
        <w:t>then</w:t>
      </w:r>
      <w:r>
        <w:rPr>
          <w:spacing w:val="-2"/>
          <w:sz w:val="24"/>
        </w:rPr>
        <w:t xml:space="preserve"> </w:t>
      </w:r>
      <w:r>
        <w:rPr>
          <w:sz w:val="24"/>
        </w:rPr>
        <w:t>move</w:t>
      </w:r>
      <w:r>
        <w:rPr>
          <w:spacing w:val="-1"/>
          <w:sz w:val="24"/>
        </w:rPr>
        <w:t xml:space="preserve"> </w:t>
      </w:r>
      <w:r>
        <w:rPr>
          <w:sz w:val="24"/>
        </w:rPr>
        <w:t>the</w:t>
      </w:r>
      <w:r>
        <w:rPr>
          <w:spacing w:val="-2"/>
          <w:sz w:val="24"/>
        </w:rPr>
        <w:t xml:space="preserve"> </w:t>
      </w:r>
      <w:r>
        <w:rPr>
          <w:sz w:val="24"/>
        </w:rPr>
        <w:t>largest</w:t>
      </w:r>
      <w:r>
        <w:rPr>
          <w:spacing w:val="-1"/>
          <w:sz w:val="24"/>
        </w:rPr>
        <w:t xml:space="preserve"> </w:t>
      </w:r>
      <w:r>
        <w:rPr>
          <w:sz w:val="24"/>
        </w:rPr>
        <w:t>disk</w:t>
      </w:r>
      <w:r>
        <w:rPr>
          <w:spacing w:val="-1"/>
          <w:sz w:val="24"/>
        </w:rPr>
        <w:t xml:space="preserve"> </w:t>
      </w:r>
      <w:r>
        <w:rPr>
          <w:sz w:val="24"/>
        </w:rPr>
        <w:t>directly</w:t>
      </w:r>
      <w:r>
        <w:rPr>
          <w:spacing w:val="-13"/>
          <w:sz w:val="24"/>
        </w:rPr>
        <w:t xml:space="preserve"> </w:t>
      </w:r>
      <w:r>
        <w:rPr>
          <w:sz w:val="24"/>
        </w:rPr>
        <w:t>from</w:t>
      </w:r>
      <w:r>
        <w:rPr>
          <w:spacing w:val="-1"/>
          <w:sz w:val="24"/>
        </w:rPr>
        <w:t xml:space="preserve"> </w:t>
      </w:r>
      <w:r>
        <w:rPr>
          <w:sz w:val="24"/>
        </w:rPr>
        <w:t>peg</w:t>
      </w:r>
      <w:r>
        <w:rPr>
          <w:spacing w:val="-6"/>
          <w:sz w:val="24"/>
        </w:rPr>
        <w:t xml:space="preserve"> </w:t>
      </w:r>
      <w:r>
        <w:rPr>
          <w:sz w:val="24"/>
        </w:rPr>
        <w:t>1</w:t>
      </w:r>
      <w:r>
        <w:rPr>
          <w:spacing w:val="-1"/>
          <w:sz w:val="24"/>
        </w:rPr>
        <w:t xml:space="preserve"> </w:t>
      </w:r>
      <w:r>
        <w:rPr>
          <w:sz w:val="24"/>
        </w:rPr>
        <w:t>to</w:t>
      </w:r>
      <w:r>
        <w:rPr>
          <w:spacing w:val="-1"/>
          <w:sz w:val="24"/>
        </w:rPr>
        <w:t xml:space="preserve"> </w:t>
      </w:r>
      <w:r>
        <w:rPr>
          <w:sz w:val="24"/>
        </w:rPr>
        <w:t>peg</w:t>
      </w:r>
      <w:r>
        <w:rPr>
          <w:spacing w:val="-8"/>
          <w:sz w:val="24"/>
        </w:rPr>
        <w:t xml:space="preserve"> </w:t>
      </w:r>
      <w:r>
        <w:rPr>
          <w:sz w:val="24"/>
        </w:rPr>
        <w:t>3,</w:t>
      </w:r>
      <w:r>
        <w:rPr>
          <w:spacing w:val="-5"/>
          <w:sz w:val="24"/>
        </w:rPr>
        <w:t xml:space="preserve"> </w:t>
      </w:r>
      <w:r>
        <w:rPr>
          <w:spacing w:val="-4"/>
          <w:sz w:val="24"/>
        </w:rPr>
        <w:t>and,</w:t>
      </w:r>
    </w:p>
    <w:p w14:paraId="582652DD" w14:textId="77777777" w:rsidR="0076667B" w:rsidRDefault="00000000">
      <w:pPr>
        <w:pStyle w:val="ListParagraph"/>
        <w:numPr>
          <w:ilvl w:val="1"/>
          <w:numId w:val="53"/>
        </w:numPr>
        <w:tabs>
          <w:tab w:val="left" w:pos="1439"/>
        </w:tabs>
        <w:spacing w:line="296" w:lineRule="exact"/>
        <w:ind w:left="1439" w:hanging="361"/>
        <w:rPr>
          <w:sz w:val="24"/>
        </w:rPr>
      </w:pPr>
      <w:r>
        <w:rPr>
          <w:sz w:val="24"/>
        </w:rPr>
        <w:t>finally,</w:t>
      </w:r>
      <w:r>
        <w:rPr>
          <w:spacing w:val="-2"/>
          <w:sz w:val="24"/>
        </w:rPr>
        <w:t xml:space="preserve"> </w:t>
      </w:r>
      <w:r>
        <w:rPr>
          <w:sz w:val="24"/>
        </w:rPr>
        <w:t>move</w:t>
      </w:r>
      <w:r>
        <w:rPr>
          <w:spacing w:val="1"/>
          <w:sz w:val="24"/>
        </w:rPr>
        <w:t xml:space="preserve"> </w:t>
      </w:r>
      <w:r>
        <w:rPr>
          <w:sz w:val="24"/>
        </w:rPr>
        <w:t>recursively</w:t>
      </w:r>
      <w:r>
        <w:rPr>
          <w:spacing w:val="-9"/>
          <w:sz w:val="24"/>
        </w:rPr>
        <w:t xml:space="preserve"> </w:t>
      </w:r>
      <w:r>
        <w:rPr>
          <w:sz w:val="24"/>
        </w:rPr>
        <w:t>n-1</w:t>
      </w:r>
      <w:r>
        <w:rPr>
          <w:spacing w:val="-1"/>
          <w:sz w:val="24"/>
        </w:rPr>
        <w:t xml:space="preserve"> </w:t>
      </w:r>
      <w:r>
        <w:rPr>
          <w:sz w:val="24"/>
        </w:rPr>
        <w:t>disks</w:t>
      </w:r>
      <w:r>
        <w:rPr>
          <w:spacing w:val="-1"/>
          <w:sz w:val="24"/>
        </w:rPr>
        <w:t xml:space="preserve"> </w:t>
      </w:r>
      <w:r>
        <w:rPr>
          <w:sz w:val="24"/>
        </w:rPr>
        <w:t>from</w:t>
      </w:r>
      <w:r>
        <w:rPr>
          <w:spacing w:val="-1"/>
          <w:sz w:val="24"/>
        </w:rPr>
        <w:t xml:space="preserve"> </w:t>
      </w:r>
      <w:r>
        <w:rPr>
          <w:sz w:val="24"/>
        </w:rPr>
        <w:t>peg</w:t>
      </w:r>
      <w:r>
        <w:rPr>
          <w:spacing w:val="-11"/>
          <w:sz w:val="24"/>
        </w:rPr>
        <w:t xml:space="preserve"> </w:t>
      </w:r>
      <w:r>
        <w:rPr>
          <w:sz w:val="24"/>
        </w:rPr>
        <w:t>2</w:t>
      </w:r>
      <w:r>
        <w:rPr>
          <w:spacing w:val="-2"/>
          <w:sz w:val="24"/>
        </w:rPr>
        <w:t xml:space="preserve"> </w:t>
      </w:r>
      <w:r>
        <w:rPr>
          <w:sz w:val="24"/>
        </w:rPr>
        <w:t>to</w:t>
      </w:r>
      <w:r>
        <w:rPr>
          <w:spacing w:val="4"/>
          <w:sz w:val="24"/>
        </w:rPr>
        <w:t xml:space="preserve"> </w:t>
      </w:r>
      <w:r>
        <w:rPr>
          <w:sz w:val="24"/>
        </w:rPr>
        <w:t>peg</w:t>
      </w:r>
      <w:r>
        <w:rPr>
          <w:spacing w:val="-10"/>
          <w:sz w:val="24"/>
        </w:rPr>
        <w:t xml:space="preserve"> </w:t>
      </w:r>
      <w:r>
        <w:rPr>
          <w:sz w:val="24"/>
        </w:rPr>
        <w:t>3</w:t>
      </w:r>
      <w:r>
        <w:rPr>
          <w:spacing w:val="1"/>
          <w:sz w:val="24"/>
        </w:rPr>
        <w:t xml:space="preserve"> </w:t>
      </w:r>
      <w:r>
        <w:rPr>
          <w:sz w:val="24"/>
        </w:rPr>
        <w:t>(using</w:t>
      </w:r>
      <w:r>
        <w:rPr>
          <w:spacing w:val="-9"/>
          <w:sz w:val="24"/>
        </w:rPr>
        <w:t xml:space="preserve"> </w:t>
      </w:r>
      <w:r>
        <w:rPr>
          <w:sz w:val="24"/>
        </w:rPr>
        <w:t>peg</w:t>
      </w:r>
      <w:r>
        <w:rPr>
          <w:spacing w:val="-11"/>
          <w:sz w:val="24"/>
        </w:rPr>
        <w:t xml:space="preserve"> </w:t>
      </w:r>
      <w:r>
        <w:rPr>
          <w:sz w:val="24"/>
        </w:rPr>
        <w:t>1</w:t>
      </w:r>
      <w:r>
        <w:rPr>
          <w:spacing w:val="-1"/>
          <w:sz w:val="24"/>
        </w:rPr>
        <w:t xml:space="preserve"> </w:t>
      </w:r>
      <w:r>
        <w:rPr>
          <w:sz w:val="24"/>
        </w:rPr>
        <w:t>as</w:t>
      </w:r>
      <w:r>
        <w:rPr>
          <w:spacing w:val="-11"/>
          <w:sz w:val="24"/>
        </w:rPr>
        <w:t xml:space="preserve"> </w:t>
      </w:r>
      <w:r>
        <w:rPr>
          <w:spacing w:val="-2"/>
          <w:sz w:val="24"/>
        </w:rPr>
        <w:t>auxiliary).</w:t>
      </w:r>
    </w:p>
    <w:p w14:paraId="5145D275" w14:textId="77777777" w:rsidR="0076667B" w:rsidRDefault="00000000">
      <w:pPr>
        <w:pStyle w:val="BodyText"/>
        <w:spacing w:before="5"/>
        <w:rPr>
          <w:sz w:val="8"/>
        </w:rPr>
      </w:pPr>
      <w:r>
        <w:rPr>
          <w:noProof/>
          <w:sz w:val="8"/>
        </w:rPr>
        <w:drawing>
          <wp:anchor distT="0" distB="0" distL="0" distR="0" simplePos="0" relativeHeight="487610880" behindDoc="1" locked="0" layoutInCell="1" allowOverlap="1" wp14:anchorId="3ED2000B" wp14:editId="19588695">
            <wp:simplePos x="0" y="0"/>
            <wp:positionH relativeFrom="page">
              <wp:posOffset>2410967</wp:posOffset>
            </wp:positionH>
            <wp:positionV relativeFrom="paragraph">
              <wp:posOffset>77453</wp:posOffset>
            </wp:positionV>
            <wp:extent cx="2826495" cy="1706879"/>
            <wp:effectExtent l="0" t="0" r="0" b="0"/>
            <wp:wrapTopAndBottom/>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95" cstate="print"/>
                    <a:stretch>
                      <a:fillRect/>
                    </a:stretch>
                  </pic:blipFill>
                  <pic:spPr>
                    <a:xfrm>
                      <a:off x="0" y="0"/>
                      <a:ext cx="2826495" cy="1706879"/>
                    </a:xfrm>
                    <a:prstGeom prst="rect">
                      <a:avLst/>
                    </a:prstGeom>
                  </pic:spPr>
                </pic:pic>
              </a:graphicData>
            </a:graphic>
          </wp:anchor>
        </w:drawing>
      </w:r>
    </w:p>
    <w:p w14:paraId="7EA7BB1A" w14:textId="77777777" w:rsidR="0076667B" w:rsidRDefault="00000000">
      <w:pPr>
        <w:pStyle w:val="BodyText"/>
        <w:spacing w:before="98"/>
        <w:ind w:left="33" w:right="33"/>
        <w:jc w:val="center"/>
      </w:pPr>
      <w:r>
        <w:t>Figure:</w:t>
      </w:r>
      <w:r>
        <w:rPr>
          <w:spacing w:val="-3"/>
        </w:rPr>
        <w:t xml:space="preserve"> </w:t>
      </w:r>
      <w:r>
        <w:t>Recursive</w:t>
      </w:r>
      <w:r>
        <w:rPr>
          <w:spacing w:val="-6"/>
        </w:rPr>
        <w:t xml:space="preserve"> </w:t>
      </w:r>
      <w:r>
        <w:t>solution</w:t>
      </w:r>
      <w:r>
        <w:rPr>
          <w:spacing w:val="-3"/>
        </w:rPr>
        <w:t xml:space="preserve"> </w:t>
      </w:r>
      <w:r>
        <w:t>to</w:t>
      </w:r>
      <w:r>
        <w:rPr>
          <w:spacing w:val="-3"/>
        </w:rPr>
        <w:t xml:space="preserve"> </w:t>
      </w:r>
      <w:r>
        <w:t>the</w:t>
      </w:r>
      <w:r>
        <w:rPr>
          <w:spacing w:val="-6"/>
        </w:rPr>
        <w:t xml:space="preserve"> </w:t>
      </w:r>
      <w:r>
        <w:t>Tower</w:t>
      </w:r>
      <w:r>
        <w:rPr>
          <w:spacing w:val="-4"/>
        </w:rPr>
        <w:t xml:space="preserve"> </w:t>
      </w:r>
      <w:r>
        <w:t>of</w:t>
      </w:r>
      <w:r>
        <w:rPr>
          <w:spacing w:val="-7"/>
        </w:rPr>
        <w:t xml:space="preserve"> </w:t>
      </w:r>
      <w:r>
        <w:t>Hanoi</w:t>
      </w:r>
      <w:r>
        <w:rPr>
          <w:spacing w:val="-1"/>
        </w:rPr>
        <w:t xml:space="preserve"> </w:t>
      </w:r>
      <w:r>
        <w:rPr>
          <w:spacing w:val="-2"/>
        </w:rPr>
        <w:t>puzzle</w:t>
      </w:r>
    </w:p>
    <w:p w14:paraId="03C1C42B" w14:textId="77777777" w:rsidR="0076667B" w:rsidRDefault="00000000">
      <w:pPr>
        <w:pStyle w:val="BodyText"/>
        <w:spacing w:before="92"/>
        <w:rPr>
          <w:sz w:val="20"/>
        </w:rPr>
      </w:pPr>
      <w:r>
        <w:rPr>
          <w:noProof/>
          <w:sz w:val="20"/>
        </w:rPr>
        <mc:AlternateContent>
          <mc:Choice Requires="wps">
            <w:drawing>
              <wp:anchor distT="0" distB="0" distL="0" distR="0" simplePos="0" relativeHeight="487611392" behindDoc="1" locked="0" layoutInCell="1" allowOverlap="1" wp14:anchorId="742FBAC6" wp14:editId="661D240E">
                <wp:simplePos x="0" y="0"/>
                <wp:positionH relativeFrom="page">
                  <wp:posOffset>999489</wp:posOffset>
                </wp:positionH>
                <wp:positionV relativeFrom="paragraph">
                  <wp:posOffset>223280</wp:posOffset>
                </wp:positionV>
                <wp:extent cx="5643880" cy="1501140"/>
                <wp:effectExtent l="0" t="0" r="0" b="0"/>
                <wp:wrapTopAndBottom/>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43880" cy="1501140"/>
                        </a:xfrm>
                        <a:prstGeom prst="rect">
                          <a:avLst/>
                        </a:prstGeom>
                        <a:ln w="6350">
                          <a:solidFill>
                            <a:srgbClr val="000000"/>
                          </a:solidFill>
                          <a:prstDash val="solid"/>
                        </a:ln>
                      </wps:spPr>
                      <wps:txbx>
                        <w:txbxContent>
                          <w:p w14:paraId="03F67A9B" w14:textId="77777777" w:rsidR="0076667B" w:rsidRDefault="00000000">
                            <w:pPr>
                              <w:pStyle w:val="BodyText"/>
                              <w:spacing w:before="45"/>
                              <w:ind w:left="324"/>
                            </w:pPr>
                            <w:r>
                              <w:t>Algorithm:</w:t>
                            </w:r>
                            <w:r>
                              <w:rPr>
                                <w:spacing w:val="-12"/>
                              </w:rPr>
                              <w:t xml:space="preserve"> </w:t>
                            </w:r>
                            <w:r>
                              <w:t>TowerOfHanoi(n,</w:t>
                            </w:r>
                            <w:r>
                              <w:rPr>
                                <w:spacing w:val="-10"/>
                              </w:rPr>
                              <w:t xml:space="preserve"> </w:t>
                            </w:r>
                            <w:r>
                              <w:t>source,</w:t>
                            </w:r>
                            <w:r>
                              <w:rPr>
                                <w:spacing w:val="-13"/>
                              </w:rPr>
                              <w:t xml:space="preserve"> </w:t>
                            </w:r>
                            <w:r>
                              <w:t>dest,</w:t>
                            </w:r>
                            <w:r>
                              <w:rPr>
                                <w:spacing w:val="-9"/>
                              </w:rPr>
                              <w:t xml:space="preserve"> </w:t>
                            </w:r>
                            <w:r>
                              <w:rPr>
                                <w:spacing w:val="-4"/>
                              </w:rPr>
                              <w:t>aux)</w:t>
                            </w:r>
                          </w:p>
                          <w:p w14:paraId="21CA2E7A" w14:textId="77777777" w:rsidR="0076667B" w:rsidRDefault="00000000">
                            <w:pPr>
                              <w:pStyle w:val="BodyText"/>
                              <w:ind w:left="1047"/>
                            </w:pPr>
                            <w:r>
                              <w:t>If</w:t>
                            </w:r>
                            <w:r>
                              <w:rPr>
                                <w:spacing w:val="-5"/>
                              </w:rPr>
                              <w:t xml:space="preserve"> </w:t>
                            </w:r>
                            <w:r>
                              <w:t>n</w:t>
                            </w:r>
                            <w:r>
                              <w:rPr>
                                <w:spacing w:val="-2"/>
                              </w:rPr>
                              <w:t xml:space="preserve"> </w:t>
                            </w:r>
                            <w:r>
                              <w:t>==</w:t>
                            </w:r>
                            <w:r>
                              <w:rPr>
                                <w:spacing w:val="-6"/>
                              </w:rPr>
                              <w:t xml:space="preserve"> </w:t>
                            </w:r>
                            <w:r>
                              <w:t>1,</w:t>
                            </w:r>
                            <w:r>
                              <w:rPr>
                                <w:spacing w:val="2"/>
                              </w:rPr>
                              <w:t xml:space="preserve"> </w:t>
                            </w:r>
                            <w:r>
                              <w:rPr>
                                <w:spacing w:val="-4"/>
                              </w:rPr>
                              <w:t>THEN</w:t>
                            </w:r>
                          </w:p>
                          <w:p w14:paraId="6465D190" w14:textId="77777777" w:rsidR="0076667B" w:rsidRDefault="00000000">
                            <w:pPr>
                              <w:pStyle w:val="BodyText"/>
                              <w:spacing w:before="12" w:line="237" w:lineRule="auto"/>
                              <w:ind w:left="1044" w:right="4482" w:firstLine="180"/>
                            </w:pPr>
                            <w:r>
                              <w:t>move</w:t>
                            </w:r>
                            <w:r>
                              <w:rPr>
                                <w:spacing w:val="-15"/>
                              </w:rPr>
                              <w:t xml:space="preserve"> </w:t>
                            </w:r>
                            <w:r>
                              <w:t>disk</w:t>
                            </w:r>
                            <w:r>
                              <w:rPr>
                                <w:spacing w:val="-14"/>
                              </w:rPr>
                              <w:t xml:space="preserve"> </w:t>
                            </w:r>
                            <w:r>
                              <w:t>from</w:t>
                            </w:r>
                            <w:r>
                              <w:rPr>
                                <w:spacing w:val="-11"/>
                              </w:rPr>
                              <w:t xml:space="preserve"> </w:t>
                            </w:r>
                            <w:r>
                              <w:t>source</w:t>
                            </w:r>
                            <w:r>
                              <w:rPr>
                                <w:spacing w:val="-15"/>
                              </w:rPr>
                              <w:t xml:space="preserve"> </w:t>
                            </w:r>
                            <w:r>
                              <w:t>to</w:t>
                            </w:r>
                            <w:r>
                              <w:rPr>
                                <w:spacing w:val="-10"/>
                              </w:rPr>
                              <w:t xml:space="preserve"> </w:t>
                            </w:r>
                            <w:r>
                              <w:t xml:space="preserve">dest </w:t>
                            </w:r>
                            <w:r>
                              <w:rPr>
                                <w:spacing w:val="-4"/>
                              </w:rPr>
                              <w:t>else</w:t>
                            </w:r>
                          </w:p>
                          <w:p w14:paraId="312579F3" w14:textId="77777777" w:rsidR="0076667B" w:rsidRDefault="00000000">
                            <w:pPr>
                              <w:pStyle w:val="BodyText"/>
                              <w:ind w:left="1224" w:right="3353"/>
                            </w:pPr>
                            <w:r>
                              <w:t>TowerOfHanoi</w:t>
                            </w:r>
                            <w:r>
                              <w:rPr>
                                <w:spacing w:val="-9"/>
                              </w:rPr>
                              <w:t xml:space="preserve"> </w:t>
                            </w:r>
                            <w:r>
                              <w:t>(n</w:t>
                            </w:r>
                            <w:r>
                              <w:rPr>
                                <w:spacing w:val="-8"/>
                              </w:rPr>
                              <w:t xml:space="preserve"> </w:t>
                            </w:r>
                            <w:r>
                              <w:t>-</w:t>
                            </w:r>
                            <w:r>
                              <w:rPr>
                                <w:spacing w:val="-11"/>
                              </w:rPr>
                              <w:t xml:space="preserve"> </w:t>
                            </w:r>
                            <w:r>
                              <w:t>1,</w:t>
                            </w:r>
                            <w:r>
                              <w:rPr>
                                <w:spacing w:val="-10"/>
                              </w:rPr>
                              <w:t xml:space="preserve"> </w:t>
                            </w:r>
                            <w:r>
                              <w:t>source,</w:t>
                            </w:r>
                            <w:r>
                              <w:rPr>
                                <w:spacing w:val="-10"/>
                              </w:rPr>
                              <w:t xml:space="preserve"> </w:t>
                            </w:r>
                            <w:r>
                              <w:t>aux,</w:t>
                            </w:r>
                            <w:r>
                              <w:rPr>
                                <w:spacing w:val="-10"/>
                              </w:rPr>
                              <w:t xml:space="preserve"> </w:t>
                            </w:r>
                            <w:r>
                              <w:t>dest) move disk from source to dest TowerOfHanoi</w:t>
                            </w:r>
                            <w:r>
                              <w:rPr>
                                <w:spacing w:val="-9"/>
                              </w:rPr>
                              <w:t xml:space="preserve"> </w:t>
                            </w:r>
                            <w:r>
                              <w:t>(n</w:t>
                            </w:r>
                            <w:r>
                              <w:rPr>
                                <w:spacing w:val="-7"/>
                              </w:rPr>
                              <w:t xml:space="preserve"> </w:t>
                            </w:r>
                            <w:r>
                              <w:t>-</w:t>
                            </w:r>
                            <w:r>
                              <w:rPr>
                                <w:spacing w:val="-14"/>
                              </w:rPr>
                              <w:t xml:space="preserve"> </w:t>
                            </w:r>
                            <w:r>
                              <w:t>1,</w:t>
                            </w:r>
                            <w:r>
                              <w:rPr>
                                <w:spacing w:val="-10"/>
                              </w:rPr>
                              <w:t xml:space="preserve"> </w:t>
                            </w:r>
                            <w:r>
                              <w:t>aux,</w:t>
                            </w:r>
                            <w:r>
                              <w:rPr>
                                <w:spacing w:val="-10"/>
                              </w:rPr>
                              <w:t xml:space="preserve"> </w:t>
                            </w:r>
                            <w:r>
                              <w:t>dest,</w:t>
                            </w:r>
                            <w:r>
                              <w:rPr>
                                <w:spacing w:val="-9"/>
                              </w:rPr>
                              <w:t xml:space="preserve"> </w:t>
                            </w:r>
                            <w:r>
                              <w:t>source)</w:t>
                            </w:r>
                          </w:p>
                          <w:p w14:paraId="05C423B1" w14:textId="77777777" w:rsidR="0076667B" w:rsidRDefault="00000000">
                            <w:pPr>
                              <w:pStyle w:val="BodyText"/>
                              <w:spacing w:before="13"/>
                              <w:ind w:left="1044"/>
                            </w:pPr>
                            <w:r>
                              <w:t xml:space="preserve">End </w:t>
                            </w:r>
                            <w:r>
                              <w:rPr>
                                <w:spacing w:val="-5"/>
                              </w:rPr>
                              <w:t>if</w:t>
                            </w:r>
                          </w:p>
                        </w:txbxContent>
                      </wps:txbx>
                      <wps:bodyPr wrap="square" lIns="0" tIns="0" rIns="0" bIns="0" rtlCol="0">
                        <a:noAutofit/>
                      </wps:bodyPr>
                    </wps:wsp>
                  </a:graphicData>
                </a:graphic>
              </wp:anchor>
            </w:drawing>
          </mc:Choice>
          <mc:Fallback>
            <w:pict>
              <v:shape w14:anchorId="742FBAC6" id="Textbox 97" o:spid="_x0000_s1038" type="#_x0000_t202" style="position:absolute;margin-left:78.7pt;margin-top:17.6pt;width:444.4pt;height:118.2pt;z-index:-157050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" filled="f" strokeweight=".5pt">
                <v:path arrowok="t"/>
                <v:textbox inset="0,0,0,0">
                  <w:txbxContent>
                    <w:p w14:paraId="03F67A9B" w14:textId="77777777" w:rsidR="0076667B" w:rsidRDefault="00000000">
                      <w:pPr>
                        <w:pStyle w:val="BodyText"/>
                        <w:spacing w:before="45"/>
                        <w:ind w:left="324"/>
                      </w:pPr>
                      <w:r>
                        <w:t>Algorithm:</w:t>
                      </w:r>
                      <w:r>
                        <w:rPr>
                          <w:spacing w:val="-12"/>
                        </w:rPr>
                        <w:t xml:space="preserve"> </w:t>
                      </w:r>
                      <w:r>
                        <w:t>TowerOfHanoi(n,</w:t>
                      </w:r>
                      <w:r>
                        <w:rPr>
                          <w:spacing w:val="-10"/>
                        </w:rPr>
                        <w:t xml:space="preserve"> </w:t>
                      </w:r>
                      <w:r>
                        <w:t>source,</w:t>
                      </w:r>
                      <w:r>
                        <w:rPr>
                          <w:spacing w:val="-13"/>
                        </w:rPr>
                        <w:t xml:space="preserve"> </w:t>
                      </w:r>
                      <w:r>
                        <w:t>dest,</w:t>
                      </w:r>
                      <w:r>
                        <w:rPr>
                          <w:spacing w:val="-9"/>
                        </w:rPr>
                        <w:t xml:space="preserve"> </w:t>
                      </w:r>
                      <w:r>
                        <w:rPr>
                          <w:spacing w:val="-4"/>
                        </w:rPr>
                        <w:t>aux)</w:t>
                      </w:r>
                    </w:p>
                    <w:p w14:paraId="21CA2E7A" w14:textId="77777777" w:rsidR="0076667B" w:rsidRDefault="00000000">
                      <w:pPr>
                        <w:pStyle w:val="BodyText"/>
                        <w:ind w:left="1047"/>
                      </w:pPr>
                      <w:r>
                        <w:t>If</w:t>
                      </w:r>
                      <w:r>
                        <w:rPr>
                          <w:spacing w:val="-5"/>
                        </w:rPr>
                        <w:t xml:space="preserve"> </w:t>
                      </w:r>
                      <w:r>
                        <w:t>n</w:t>
                      </w:r>
                      <w:r>
                        <w:rPr>
                          <w:spacing w:val="-2"/>
                        </w:rPr>
                        <w:t xml:space="preserve"> </w:t>
                      </w:r>
                      <w:r>
                        <w:t>==</w:t>
                      </w:r>
                      <w:r>
                        <w:rPr>
                          <w:spacing w:val="-6"/>
                        </w:rPr>
                        <w:t xml:space="preserve"> </w:t>
                      </w:r>
                      <w:r>
                        <w:t>1,</w:t>
                      </w:r>
                      <w:r>
                        <w:rPr>
                          <w:spacing w:val="2"/>
                        </w:rPr>
                        <w:t xml:space="preserve"> </w:t>
                      </w:r>
                      <w:r>
                        <w:rPr>
                          <w:spacing w:val="-4"/>
                        </w:rPr>
                        <w:t>THEN</w:t>
                      </w:r>
                    </w:p>
                    <w:p w14:paraId="6465D190" w14:textId="77777777" w:rsidR="0076667B" w:rsidRDefault="00000000">
                      <w:pPr>
                        <w:pStyle w:val="BodyText"/>
                        <w:spacing w:before="12" w:line="237" w:lineRule="auto"/>
                        <w:ind w:left="1044" w:right="4482" w:firstLine="180"/>
                      </w:pPr>
                      <w:r>
                        <w:t>move</w:t>
                      </w:r>
                      <w:r>
                        <w:rPr>
                          <w:spacing w:val="-15"/>
                        </w:rPr>
                        <w:t xml:space="preserve"> </w:t>
                      </w:r>
                      <w:r>
                        <w:t>disk</w:t>
                      </w:r>
                      <w:r>
                        <w:rPr>
                          <w:spacing w:val="-14"/>
                        </w:rPr>
                        <w:t xml:space="preserve"> </w:t>
                      </w:r>
                      <w:r>
                        <w:t>from</w:t>
                      </w:r>
                      <w:r>
                        <w:rPr>
                          <w:spacing w:val="-11"/>
                        </w:rPr>
                        <w:t xml:space="preserve"> </w:t>
                      </w:r>
                      <w:r>
                        <w:t>source</w:t>
                      </w:r>
                      <w:r>
                        <w:rPr>
                          <w:spacing w:val="-15"/>
                        </w:rPr>
                        <w:t xml:space="preserve"> </w:t>
                      </w:r>
                      <w:r>
                        <w:t>to</w:t>
                      </w:r>
                      <w:r>
                        <w:rPr>
                          <w:spacing w:val="-10"/>
                        </w:rPr>
                        <w:t xml:space="preserve"> </w:t>
                      </w:r>
                      <w:r>
                        <w:t xml:space="preserve">dest </w:t>
                      </w:r>
                      <w:r>
                        <w:rPr>
                          <w:spacing w:val="-4"/>
                        </w:rPr>
                        <w:t>else</w:t>
                      </w:r>
                    </w:p>
                    <w:p w14:paraId="312579F3" w14:textId="77777777" w:rsidR="0076667B" w:rsidRDefault="00000000">
                      <w:pPr>
                        <w:pStyle w:val="BodyText"/>
                        <w:ind w:left="1224" w:right="3353"/>
                      </w:pPr>
                      <w:r>
                        <w:t>TowerOfHanoi</w:t>
                      </w:r>
                      <w:r>
                        <w:rPr>
                          <w:spacing w:val="-9"/>
                        </w:rPr>
                        <w:t xml:space="preserve"> </w:t>
                      </w:r>
                      <w:r>
                        <w:t>(n</w:t>
                      </w:r>
                      <w:r>
                        <w:rPr>
                          <w:spacing w:val="-8"/>
                        </w:rPr>
                        <w:t xml:space="preserve"> </w:t>
                      </w:r>
                      <w:r>
                        <w:t>-</w:t>
                      </w:r>
                      <w:r>
                        <w:rPr>
                          <w:spacing w:val="-11"/>
                        </w:rPr>
                        <w:t xml:space="preserve"> </w:t>
                      </w:r>
                      <w:r>
                        <w:t>1,</w:t>
                      </w:r>
                      <w:r>
                        <w:rPr>
                          <w:spacing w:val="-10"/>
                        </w:rPr>
                        <w:t xml:space="preserve"> </w:t>
                      </w:r>
                      <w:r>
                        <w:t>source,</w:t>
                      </w:r>
                      <w:r>
                        <w:rPr>
                          <w:spacing w:val="-10"/>
                        </w:rPr>
                        <w:t xml:space="preserve"> </w:t>
                      </w:r>
                      <w:r>
                        <w:t>aux,</w:t>
                      </w:r>
                      <w:r>
                        <w:rPr>
                          <w:spacing w:val="-10"/>
                        </w:rPr>
                        <w:t xml:space="preserve"> </w:t>
                      </w:r>
                      <w:r>
                        <w:t>dest) move disk from source to dest TowerOfHanoi</w:t>
                      </w:r>
                      <w:r>
                        <w:rPr>
                          <w:spacing w:val="-9"/>
                        </w:rPr>
                        <w:t xml:space="preserve"> </w:t>
                      </w:r>
                      <w:r>
                        <w:t>(n</w:t>
                      </w:r>
                      <w:r>
                        <w:rPr>
                          <w:spacing w:val="-7"/>
                        </w:rPr>
                        <w:t xml:space="preserve"> </w:t>
                      </w:r>
                      <w:r>
                        <w:t>-</w:t>
                      </w:r>
                      <w:r>
                        <w:rPr>
                          <w:spacing w:val="-14"/>
                        </w:rPr>
                        <w:t xml:space="preserve"> </w:t>
                      </w:r>
                      <w:r>
                        <w:t>1,</w:t>
                      </w:r>
                      <w:r>
                        <w:rPr>
                          <w:spacing w:val="-10"/>
                        </w:rPr>
                        <w:t xml:space="preserve"> </w:t>
                      </w:r>
                      <w:r>
                        <w:t>aux,</w:t>
                      </w:r>
                      <w:r>
                        <w:rPr>
                          <w:spacing w:val="-10"/>
                        </w:rPr>
                        <w:t xml:space="preserve"> </w:t>
                      </w:r>
                      <w:r>
                        <w:t>dest,</w:t>
                      </w:r>
                      <w:r>
                        <w:rPr>
                          <w:spacing w:val="-9"/>
                        </w:rPr>
                        <w:t xml:space="preserve"> </w:t>
                      </w:r>
                      <w:r>
                        <w:t>source)</w:t>
                      </w:r>
                    </w:p>
                    <w:p w14:paraId="05C423B1" w14:textId="77777777" w:rsidR="0076667B" w:rsidRDefault="00000000">
                      <w:pPr>
                        <w:pStyle w:val="BodyText"/>
                        <w:spacing w:before="13"/>
                        <w:ind w:left="1044"/>
                      </w:pPr>
                      <w:r>
                        <w:t xml:space="preserve">End </w:t>
                      </w:r>
                      <w:r>
                        <w:rPr>
                          <w:spacing w:val="-5"/>
                        </w:rPr>
                        <w:t>if</w:t>
                      </w:r>
                    </w:p>
                  </w:txbxContent>
                </v:textbox>
                <w10:wrap type="topAndBottom" anchorx="page"/>
              </v:shape>
            </w:pict>
          </mc:Fallback>
        </mc:AlternateContent>
      </w:r>
    </w:p>
    <w:p w14:paraId="3B8F5281" w14:textId="77777777" w:rsidR="0076667B" w:rsidRDefault="00000000">
      <w:pPr>
        <w:pStyle w:val="BodyText"/>
        <w:spacing w:before="275"/>
        <w:ind w:left="360"/>
      </w:pPr>
      <w:r>
        <w:rPr>
          <w:u w:val="single"/>
        </w:rPr>
        <w:t>Computation</w:t>
      </w:r>
      <w:r>
        <w:rPr>
          <w:spacing w:val="-6"/>
          <w:u w:val="single"/>
        </w:rPr>
        <w:t xml:space="preserve"> </w:t>
      </w:r>
      <w:r>
        <w:rPr>
          <w:u w:val="single"/>
        </w:rPr>
        <w:t>of</w:t>
      </w:r>
      <w:r>
        <w:rPr>
          <w:spacing w:val="-9"/>
          <w:u w:val="single"/>
        </w:rPr>
        <w:t xml:space="preserve"> </w:t>
      </w:r>
      <w:r>
        <w:rPr>
          <w:u w:val="single"/>
        </w:rPr>
        <w:t>Number</w:t>
      </w:r>
      <w:r>
        <w:rPr>
          <w:spacing w:val="-6"/>
          <w:u w:val="single"/>
        </w:rPr>
        <w:t xml:space="preserve"> </w:t>
      </w:r>
      <w:r>
        <w:rPr>
          <w:u w:val="single"/>
        </w:rPr>
        <w:t>of</w:t>
      </w:r>
      <w:r>
        <w:rPr>
          <w:spacing w:val="-9"/>
          <w:u w:val="single"/>
        </w:rPr>
        <w:t xml:space="preserve"> </w:t>
      </w:r>
      <w:r>
        <w:rPr>
          <w:spacing w:val="-2"/>
          <w:u w:val="single"/>
        </w:rPr>
        <w:t>Moves</w:t>
      </w:r>
    </w:p>
    <w:p w14:paraId="045CF123" w14:textId="77777777" w:rsidR="0076667B" w:rsidRDefault="00000000">
      <w:pPr>
        <w:pStyle w:val="BodyText"/>
        <w:spacing w:before="56"/>
        <w:ind w:left="360"/>
      </w:pPr>
      <w:r>
        <w:t>The</w:t>
      </w:r>
      <w:r>
        <w:rPr>
          <w:spacing w:val="-10"/>
        </w:rPr>
        <w:t xml:space="preserve"> </w:t>
      </w:r>
      <w:r>
        <w:t>number</w:t>
      </w:r>
      <w:r>
        <w:rPr>
          <w:spacing w:val="-5"/>
        </w:rPr>
        <w:t xml:space="preserve"> </w:t>
      </w:r>
      <w:r>
        <w:t>of</w:t>
      </w:r>
      <w:r>
        <w:rPr>
          <w:spacing w:val="-2"/>
        </w:rPr>
        <w:t xml:space="preserve"> </w:t>
      </w:r>
      <w:r>
        <w:t>moves</w:t>
      </w:r>
      <w:r>
        <w:rPr>
          <w:spacing w:val="-1"/>
        </w:rPr>
        <w:t xml:space="preserve"> </w:t>
      </w:r>
      <w:r>
        <w:rPr>
          <w:b/>
          <w:i/>
        </w:rPr>
        <w:t>M(n)</w:t>
      </w:r>
      <w:r>
        <w:rPr>
          <w:b/>
          <w:i/>
          <w:spacing w:val="-2"/>
        </w:rPr>
        <w:t xml:space="preserve"> </w:t>
      </w:r>
      <w:r>
        <w:t>depends</w:t>
      </w:r>
      <w:r>
        <w:rPr>
          <w:spacing w:val="-1"/>
        </w:rPr>
        <w:t xml:space="preserve"> </w:t>
      </w:r>
      <w:r>
        <w:t>only</w:t>
      </w:r>
      <w:r>
        <w:rPr>
          <w:spacing w:val="-15"/>
        </w:rPr>
        <w:t xml:space="preserve"> </w:t>
      </w:r>
      <w:r>
        <w:t>on</w:t>
      </w:r>
      <w:r>
        <w:rPr>
          <w:spacing w:val="-1"/>
        </w:rPr>
        <w:t xml:space="preserve"> </w:t>
      </w:r>
      <w:r>
        <w:t>n.</w:t>
      </w:r>
      <w:r>
        <w:rPr>
          <w:spacing w:val="-1"/>
        </w:rPr>
        <w:t xml:space="preserve"> </w:t>
      </w:r>
      <w:r>
        <w:t>The</w:t>
      </w:r>
      <w:r>
        <w:rPr>
          <w:spacing w:val="-2"/>
        </w:rPr>
        <w:t xml:space="preserve"> </w:t>
      </w:r>
      <w:r>
        <w:t>recurrence</w:t>
      </w:r>
      <w:r>
        <w:rPr>
          <w:spacing w:val="-2"/>
        </w:rPr>
        <w:t xml:space="preserve"> </w:t>
      </w:r>
      <w:r>
        <w:t xml:space="preserve">equation </w:t>
      </w:r>
      <w:r>
        <w:rPr>
          <w:spacing w:val="-5"/>
        </w:rPr>
        <w:t>is</w:t>
      </w:r>
    </w:p>
    <w:p w14:paraId="7C9B901F" w14:textId="77777777" w:rsidR="0076667B" w:rsidRDefault="00000000">
      <w:pPr>
        <w:pStyle w:val="BodyText"/>
        <w:spacing w:before="10"/>
        <w:rPr>
          <w:sz w:val="9"/>
        </w:rPr>
      </w:pPr>
      <w:r>
        <w:rPr>
          <w:noProof/>
          <w:sz w:val="9"/>
        </w:rPr>
        <w:drawing>
          <wp:anchor distT="0" distB="0" distL="0" distR="0" simplePos="0" relativeHeight="487611904" behindDoc="1" locked="0" layoutInCell="1" allowOverlap="1" wp14:anchorId="06FD1D1C" wp14:editId="37525D7D">
            <wp:simplePos x="0" y="0"/>
            <wp:positionH relativeFrom="page">
              <wp:posOffset>2258060</wp:posOffset>
            </wp:positionH>
            <wp:positionV relativeFrom="paragraph">
              <wp:posOffset>87659</wp:posOffset>
            </wp:positionV>
            <wp:extent cx="3132454" cy="173355"/>
            <wp:effectExtent l="0" t="0" r="0" b="0"/>
            <wp:wrapTopAndBottom/>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96" cstate="print"/>
                    <a:stretch>
                      <a:fillRect/>
                    </a:stretch>
                  </pic:blipFill>
                  <pic:spPr>
                    <a:xfrm>
                      <a:off x="0" y="0"/>
                      <a:ext cx="3132454" cy="173355"/>
                    </a:xfrm>
                    <a:prstGeom prst="rect">
                      <a:avLst/>
                    </a:prstGeom>
                  </pic:spPr>
                </pic:pic>
              </a:graphicData>
            </a:graphic>
          </wp:anchor>
        </w:drawing>
      </w:r>
    </w:p>
    <w:p w14:paraId="76F4EF3E" w14:textId="77777777" w:rsidR="0076667B" w:rsidRDefault="00000000">
      <w:pPr>
        <w:pStyle w:val="BodyText"/>
        <w:spacing w:before="100"/>
        <w:ind w:left="360"/>
      </w:pPr>
      <w:r>
        <w:t>We</w:t>
      </w:r>
      <w:r>
        <w:rPr>
          <w:spacing w:val="-8"/>
        </w:rPr>
        <w:t xml:space="preserve"> </w:t>
      </w:r>
      <w:r>
        <w:t>have</w:t>
      </w:r>
      <w:r>
        <w:rPr>
          <w:spacing w:val="-5"/>
        </w:rPr>
        <w:t xml:space="preserve"> </w:t>
      </w:r>
      <w:r>
        <w:t>the</w:t>
      </w:r>
      <w:r>
        <w:rPr>
          <w:spacing w:val="-2"/>
        </w:rPr>
        <w:t xml:space="preserve"> </w:t>
      </w:r>
      <w:r>
        <w:t>following</w:t>
      </w:r>
      <w:r>
        <w:rPr>
          <w:spacing w:val="-8"/>
        </w:rPr>
        <w:t xml:space="preserve"> </w:t>
      </w:r>
      <w:r>
        <w:t>recurrence</w:t>
      </w:r>
      <w:r>
        <w:rPr>
          <w:spacing w:val="-6"/>
        </w:rPr>
        <w:t xml:space="preserve"> </w:t>
      </w:r>
      <w:r>
        <w:t>relation</w:t>
      </w:r>
      <w:r>
        <w:rPr>
          <w:spacing w:val="-1"/>
        </w:rPr>
        <w:t xml:space="preserve"> </w:t>
      </w:r>
      <w:r>
        <w:t>for</w:t>
      </w:r>
      <w:r>
        <w:rPr>
          <w:spacing w:val="-3"/>
        </w:rPr>
        <w:t xml:space="preserve"> </w:t>
      </w:r>
      <w:r>
        <w:t>the</w:t>
      </w:r>
      <w:r>
        <w:rPr>
          <w:spacing w:val="-5"/>
        </w:rPr>
        <w:t xml:space="preserve"> </w:t>
      </w:r>
      <w:r>
        <w:t>number</w:t>
      </w:r>
      <w:r>
        <w:rPr>
          <w:spacing w:val="-7"/>
        </w:rPr>
        <w:t xml:space="preserve"> </w:t>
      </w:r>
      <w:r>
        <w:t>of</w:t>
      </w:r>
      <w:r>
        <w:rPr>
          <w:spacing w:val="-2"/>
        </w:rPr>
        <w:t xml:space="preserve"> </w:t>
      </w:r>
      <w:r>
        <w:t>moves</w:t>
      </w:r>
      <w:r>
        <w:rPr>
          <w:spacing w:val="-2"/>
        </w:rPr>
        <w:t xml:space="preserve"> M(n):</w:t>
      </w:r>
    </w:p>
    <w:p w14:paraId="2D8B12A3" w14:textId="77777777" w:rsidR="0076667B" w:rsidRDefault="00000000">
      <w:pPr>
        <w:pStyle w:val="BodyText"/>
        <w:spacing w:before="2"/>
        <w:rPr>
          <w:sz w:val="5"/>
        </w:rPr>
      </w:pPr>
      <w:r>
        <w:rPr>
          <w:noProof/>
          <w:sz w:val="5"/>
        </w:rPr>
        <w:drawing>
          <wp:anchor distT="0" distB="0" distL="0" distR="0" simplePos="0" relativeHeight="487612416" behindDoc="1" locked="0" layoutInCell="1" allowOverlap="1" wp14:anchorId="6DD96597" wp14:editId="481B423F">
            <wp:simplePos x="0" y="0"/>
            <wp:positionH relativeFrom="page">
              <wp:posOffset>2720339</wp:posOffset>
            </wp:positionH>
            <wp:positionV relativeFrom="paragraph">
              <wp:posOffset>53354</wp:posOffset>
            </wp:positionV>
            <wp:extent cx="2163444" cy="361950"/>
            <wp:effectExtent l="0" t="0" r="0" b="0"/>
            <wp:wrapTopAndBottom/>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97" cstate="print"/>
                    <a:stretch>
                      <a:fillRect/>
                    </a:stretch>
                  </pic:blipFill>
                  <pic:spPr>
                    <a:xfrm>
                      <a:off x="0" y="0"/>
                      <a:ext cx="2163444" cy="361950"/>
                    </a:xfrm>
                    <a:prstGeom prst="rect">
                      <a:avLst/>
                    </a:prstGeom>
                  </pic:spPr>
                </pic:pic>
              </a:graphicData>
            </a:graphic>
          </wp:anchor>
        </w:drawing>
      </w:r>
    </w:p>
    <w:p w14:paraId="4B56CD75" w14:textId="77777777" w:rsidR="0076667B" w:rsidRDefault="00000000">
      <w:pPr>
        <w:pStyle w:val="BodyText"/>
        <w:spacing w:before="105"/>
        <w:ind w:left="360"/>
      </w:pPr>
      <w:r>
        <w:t>We</w:t>
      </w:r>
      <w:r>
        <w:rPr>
          <w:spacing w:val="-10"/>
        </w:rPr>
        <w:t xml:space="preserve"> </w:t>
      </w:r>
      <w:r>
        <w:t>solve</w:t>
      </w:r>
      <w:r>
        <w:rPr>
          <w:spacing w:val="-1"/>
        </w:rPr>
        <w:t xml:space="preserve"> </w:t>
      </w:r>
      <w:r>
        <w:t>this</w:t>
      </w:r>
      <w:r>
        <w:rPr>
          <w:spacing w:val="-1"/>
        </w:rPr>
        <w:t xml:space="preserve"> </w:t>
      </w:r>
      <w:r>
        <w:t>recurrence</w:t>
      </w:r>
      <w:r>
        <w:rPr>
          <w:spacing w:val="-2"/>
        </w:rPr>
        <w:t xml:space="preserve"> </w:t>
      </w:r>
      <w:r>
        <w:t>by</w:t>
      </w:r>
      <w:r>
        <w:rPr>
          <w:spacing w:val="-15"/>
        </w:rPr>
        <w:t xml:space="preserve"> </w:t>
      </w:r>
      <w:r>
        <w:t>t</w:t>
      </w:r>
      <w:r>
        <w:rPr>
          <w:spacing w:val="-1"/>
        </w:rPr>
        <w:t xml:space="preserve"> </w:t>
      </w:r>
      <w:r>
        <w:t>e</w:t>
      </w:r>
      <w:r>
        <w:rPr>
          <w:spacing w:val="-2"/>
        </w:rPr>
        <w:t xml:space="preserve"> </w:t>
      </w:r>
      <w:r>
        <w:t>same</w:t>
      </w:r>
      <w:r>
        <w:rPr>
          <w:spacing w:val="-3"/>
        </w:rPr>
        <w:t xml:space="preserve"> </w:t>
      </w:r>
      <w:r>
        <w:t>method</w:t>
      </w:r>
      <w:r>
        <w:rPr>
          <w:spacing w:val="-1"/>
        </w:rPr>
        <w:t xml:space="preserve"> </w:t>
      </w:r>
      <w:r>
        <w:t>of</w:t>
      </w:r>
      <w:r>
        <w:rPr>
          <w:spacing w:val="-2"/>
        </w:rPr>
        <w:t xml:space="preserve"> </w:t>
      </w:r>
      <w:r>
        <w:t>backward</w:t>
      </w:r>
      <w:r>
        <w:rPr>
          <w:spacing w:val="-1"/>
        </w:rPr>
        <w:t xml:space="preserve"> </w:t>
      </w:r>
      <w:r>
        <w:rPr>
          <w:spacing w:val="-2"/>
        </w:rPr>
        <w:t>substitutions:</w:t>
      </w:r>
    </w:p>
    <w:p w14:paraId="5C14DDF7" w14:textId="77777777" w:rsidR="0076667B" w:rsidRDefault="00000000">
      <w:pPr>
        <w:pStyle w:val="BodyText"/>
        <w:spacing w:before="1"/>
        <w:rPr>
          <w:sz w:val="15"/>
        </w:rPr>
      </w:pPr>
      <w:r>
        <w:rPr>
          <w:noProof/>
          <w:sz w:val="15"/>
        </w:rPr>
        <w:drawing>
          <wp:anchor distT="0" distB="0" distL="0" distR="0" simplePos="0" relativeHeight="487612928" behindDoc="1" locked="0" layoutInCell="1" allowOverlap="1" wp14:anchorId="58C95668" wp14:editId="3F04C6B9">
            <wp:simplePos x="0" y="0"/>
            <wp:positionH relativeFrom="page">
              <wp:posOffset>1979676</wp:posOffset>
            </wp:positionH>
            <wp:positionV relativeFrom="paragraph">
              <wp:posOffset>125871</wp:posOffset>
            </wp:positionV>
            <wp:extent cx="4395876" cy="639127"/>
            <wp:effectExtent l="0" t="0" r="0" b="0"/>
            <wp:wrapTopAndBottom/>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98" cstate="print"/>
                    <a:stretch>
                      <a:fillRect/>
                    </a:stretch>
                  </pic:blipFill>
                  <pic:spPr>
                    <a:xfrm>
                      <a:off x="0" y="0"/>
                      <a:ext cx="4395876" cy="639127"/>
                    </a:xfrm>
                    <a:prstGeom prst="rect">
                      <a:avLst/>
                    </a:prstGeom>
                  </pic:spPr>
                </pic:pic>
              </a:graphicData>
            </a:graphic>
          </wp:anchor>
        </w:drawing>
      </w:r>
    </w:p>
    <w:p w14:paraId="27942C1E" w14:textId="77777777" w:rsidR="0076667B" w:rsidRDefault="0076667B">
      <w:pPr>
        <w:pStyle w:val="BodyText"/>
        <w:rPr>
          <w:sz w:val="15"/>
        </w:rPr>
        <w:sectPr w:rsidR="0076667B">
          <w:pgSz w:w="11900" w:h="16860"/>
          <w:pgMar w:top="1260" w:right="1080" w:bottom="1000" w:left="1080" w:header="2" w:footer="818" w:gutter="0"/>
          <w:cols w:space="720"/>
        </w:sectPr>
      </w:pPr>
    </w:p>
    <w:p w14:paraId="7A6D3723" w14:textId="77777777" w:rsidR="0076667B" w:rsidRDefault="00000000">
      <w:pPr>
        <w:pStyle w:val="BodyText"/>
        <w:spacing w:before="119" w:line="352" w:lineRule="auto"/>
        <w:ind w:left="360" w:right="417"/>
      </w:pPr>
      <w:r>
        <w:t>The</w:t>
      </w:r>
      <w:r>
        <w:rPr>
          <w:spacing w:val="-7"/>
        </w:rPr>
        <w:t xml:space="preserve"> </w:t>
      </w:r>
      <w:r>
        <w:t>pattern</w:t>
      </w:r>
      <w:r>
        <w:rPr>
          <w:spacing w:val="-4"/>
        </w:rPr>
        <w:t xml:space="preserve"> </w:t>
      </w:r>
      <w:r>
        <w:t>of</w:t>
      </w:r>
      <w:r>
        <w:rPr>
          <w:spacing w:val="-7"/>
        </w:rPr>
        <w:t xml:space="preserve"> </w:t>
      </w:r>
      <w:r>
        <w:t>the</w:t>
      </w:r>
      <w:r>
        <w:rPr>
          <w:spacing w:val="-4"/>
        </w:rPr>
        <w:t xml:space="preserve"> </w:t>
      </w:r>
      <w:r>
        <w:t>first</w:t>
      </w:r>
      <w:r>
        <w:rPr>
          <w:spacing w:val="-2"/>
        </w:rPr>
        <w:t xml:space="preserve"> </w:t>
      </w:r>
      <w:r>
        <w:t>three</w:t>
      </w:r>
      <w:r>
        <w:rPr>
          <w:spacing w:val="-4"/>
        </w:rPr>
        <w:t xml:space="preserve"> </w:t>
      </w:r>
      <w:r>
        <w:t>sums</w:t>
      </w:r>
      <w:r>
        <w:rPr>
          <w:spacing w:val="-3"/>
        </w:rPr>
        <w:t xml:space="preserve"> </w:t>
      </w:r>
      <w:r>
        <w:t>on</w:t>
      </w:r>
      <w:r>
        <w:rPr>
          <w:spacing w:val="-3"/>
        </w:rPr>
        <w:t xml:space="preserve"> </w:t>
      </w:r>
      <w:r>
        <w:t>the</w:t>
      </w:r>
      <w:r>
        <w:rPr>
          <w:spacing w:val="-4"/>
        </w:rPr>
        <w:t xml:space="preserve"> </w:t>
      </w:r>
      <w:r>
        <w:t>left</w:t>
      </w:r>
      <w:r>
        <w:rPr>
          <w:spacing w:val="-3"/>
        </w:rPr>
        <w:t xml:space="preserve"> </w:t>
      </w:r>
      <w:r>
        <w:t>suggests</w:t>
      </w:r>
      <w:r>
        <w:rPr>
          <w:spacing w:val="-3"/>
        </w:rPr>
        <w:t xml:space="preserve"> </w:t>
      </w:r>
      <w:r>
        <w:t>that</w:t>
      </w:r>
      <w:r>
        <w:rPr>
          <w:spacing w:val="-3"/>
        </w:rPr>
        <w:t xml:space="preserve"> </w:t>
      </w:r>
      <w:r>
        <w:t>the</w:t>
      </w:r>
      <w:r>
        <w:rPr>
          <w:spacing w:val="-3"/>
        </w:rPr>
        <w:t xml:space="preserve"> </w:t>
      </w:r>
      <w:r>
        <w:t>next</w:t>
      </w:r>
      <w:r>
        <w:rPr>
          <w:spacing w:val="-3"/>
        </w:rPr>
        <w:t xml:space="preserve"> </w:t>
      </w:r>
      <w:r>
        <w:t>one</w:t>
      </w:r>
      <w:r>
        <w:rPr>
          <w:spacing w:val="-2"/>
        </w:rPr>
        <w:t xml:space="preserve"> </w:t>
      </w:r>
      <w:r>
        <w:t>will</w:t>
      </w:r>
      <w:r>
        <w:rPr>
          <w:spacing w:val="-8"/>
        </w:rPr>
        <w:t xml:space="preserve"> </w:t>
      </w:r>
      <w:r>
        <w:t>be</w:t>
      </w:r>
      <w:r>
        <w:rPr>
          <w:spacing w:val="-4"/>
        </w:rPr>
        <w:t xml:space="preserve"> </w:t>
      </w:r>
      <w:r>
        <w:t>2</w:t>
      </w:r>
      <w:r>
        <w:rPr>
          <w:vertAlign w:val="superscript"/>
        </w:rPr>
        <w:t>4</w:t>
      </w:r>
      <w:r>
        <w:t>M(n</w:t>
      </w:r>
      <w:r>
        <w:rPr>
          <w:spacing w:val="-4"/>
        </w:rPr>
        <w:t xml:space="preserve"> </w:t>
      </w:r>
      <w:r>
        <w:rPr>
          <w:rFonts w:ascii="Microsoft Sans Serif" w:hAnsi="Microsoft Sans Serif"/>
        </w:rPr>
        <w:t>−</w:t>
      </w:r>
      <w:r>
        <w:rPr>
          <w:rFonts w:ascii="Microsoft Sans Serif" w:hAnsi="Microsoft Sans Serif"/>
          <w:spacing w:val="-3"/>
        </w:rPr>
        <w:t xml:space="preserve"> </w:t>
      </w:r>
      <w:r>
        <w:t>4)</w:t>
      </w:r>
      <w:r>
        <w:rPr>
          <w:spacing w:val="-7"/>
        </w:rPr>
        <w:t xml:space="preserve"> </w:t>
      </w:r>
      <w:r>
        <w:t>+ 2</w:t>
      </w:r>
      <w:r>
        <w:rPr>
          <w:vertAlign w:val="superscript"/>
        </w:rPr>
        <w:t>3</w:t>
      </w:r>
      <w:r>
        <w:t xml:space="preserve"> + 2</w:t>
      </w:r>
      <w:r>
        <w:rPr>
          <w:vertAlign w:val="superscript"/>
        </w:rPr>
        <w:t>2</w:t>
      </w:r>
      <w:r>
        <w:t xml:space="preserve"> + 2 + 1, and generally, after </w:t>
      </w:r>
      <w:r>
        <w:rPr>
          <w:i/>
        </w:rPr>
        <w:t xml:space="preserve">i </w:t>
      </w:r>
      <w:r>
        <w:t>substitutions, we get</w:t>
      </w:r>
    </w:p>
    <w:p w14:paraId="4AE93B6A" w14:textId="77777777" w:rsidR="0076667B" w:rsidRDefault="00000000">
      <w:pPr>
        <w:pStyle w:val="BodyText"/>
        <w:spacing w:before="2"/>
        <w:rPr>
          <w:sz w:val="11"/>
        </w:rPr>
      </w:pPr>
      <w:r>
        <w:rPr>
          <w:noProof/>
          <w:sz w:val="11"/>
        </w:rPr>
        <w:drawing>
          <wp:anchor distT="0" distB="0" distL="0" distR="0" simplePos="0" relativeHeight="487613440" behindDoc="1" locked="0" layoutInCell="1" allowOverlap="1" wp14:anchorId="3548731C" wp14:editId="3774D316">
            <wp:simplePos x="0" y="0"/>
            <wp:positionH relativeFrom="page">
              <wp:posOffset>1696211</wp:posOffset>
            </wp:positionH>
            <wp:positionV relativeFrom="paragraph">
              <wp:posOffset>96850</wp:posOffset>
            </wp:positionV>
            <wp:extent cx="4831393" cy="174021"/>
            <wp:effectExtent l="0" t="0" r="0" b="0"/>
            <wp:wrapTopAndBottom/>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99" cstate="print"/>
                    <a:stretch>
                      <a:fillRect/>
                    </a:stretch>
                  </pic:blipFill>
                  <pic:spPr>
                    <a:xfrm>
                      <a:off x="0" y="0"/>
                      <a:ext cx="4831393" cy="174021"/>
                    </a:xfrm>
                    <a:prstGeom prst="rect">
                      <a:avLst/>
                    </a:prstGeom>
                  </pic:spPr>
                </pic:pic>
              </a:graphicData>
            </a:graphic>
          </wp:anchor>
        </w:drawing>
      </w:r>
    </w:p>
    <w:p w14:paraId="70993B87" w14:textId="77777777" w:rsidR="0076667B" w:rsidRDefault="00000000">
      <w:pPr>
        <w:pStyle w:val="BodyText"/>
        <w:spacing w:before="52" w:line="285" w:lineRule="auto"/>
        <w:ind w:left="360" w:right="417"/>
      </w:pPr>
      <w:r>
        <w:t>Since</w:t>
      </w:r>
      <w:r>
        <w:rPr>
          <w:spacing w:val="18"/>
        </w:rPr>
        <w:t xml:space="preserve"> </w:t>
      </w:r>
      <w:r>
        <w:t>the</w:t>
      </w:r>
      <w:r>
        <w:rPr>
          <w:spacing w:val="24"/>
        </w:rPr>
        <w:t xml:space="preserve"> </w:t>
      </w:r>
      <w:r>
        <w:t>initial</w:t>
      </w:r>
      <w:r>
        <w:rPr>
          <w:spacing w:val="25"/>
        </w:rPr>
        <w:t xml:space="preserve"> </w:t>
      </w:r>
      <w:r>
        <w:t>condition</w:t>
      </w:r>
      <w:r>
        <w:rPr>
          <w:spacing w:val="25"/>
        </w:rPr>
        <w:t xml:space="preserve"> </w:t>
      </w:r>
      <w:r>
        <w:t>is</w:t>
      </w:r>
      <w:r>
        <w:rPr>
          <w:spacing w:val="25"/>
        </w:rPr>
        <w:t xml:space="preserve"> </w:t>
      </w:r>
      <w:r>
        <w:t>specified</w:t>
      </w:r>
      <w:r>
        <w:rPr>
          <w:spacing w:val="19"/>
        </w:rPr>
        <w:t xml:space="preserve"> </w:t>
      </w:r>
      <w:r>
        <w:t>for</w:t>
      </w:r>
      <w:r>
        <w:rPr>
          <w:spacing w:val="18"/>
        </w:rPr>
        <w:t xml:space="preserve"> </w:t>
      </w:r>
      <w:r>
        <w:t>n</w:t>
      </w:r>
      <w:r>
        <w:rPr>
          <w:spacing w:val="24"/>
        </w:rPr>
        <w:t xml:space="preserve"> </w:t>
      </w:r>
      <w:r>
        <w:t>=</w:t>
      </w:r>
      <w:r>
        <w:rPr>
          <w:spacing w:val="19"/>
        </w:rPr>
        <w:t xml:space="preserve"> </w:t>
      </w:r>
      <w:r>
        <w:t>1,</w:t>
      </w:r>
      <w:r>
        <w:rPr>
          <w:spacing w:val="29"/>
        </w:rPr>
        <w:t xml:space="preserve"> </w:t>
      </w:r>
      <w:r>
        <w:t>which</w:t>
      </w:r>
      <w:r>
        <w:rPr>
          <w:spacing w:val="24"/>
        </w:rPr>
        <w:t xml:space="preserve"> </w:t>
      </w:r>
      <w:r>
        <w:t>is</w:t>
      </w:r>
      <w:r>
        <w:rPr>
          <w:spacing w:val="25"/>
        </w:rPr>
        <w:t xml:space="preserve"> </w:t>
      </w:r>
      <w:r>
        <w:t>achieved</w:t>
      </w:r>
      <w:r>
        <w:rPr>
          <w:spacing w:val="24"/>
        </w:rPr>
        <w:t xml:space="preserve"> </w:t>
      </w:r>
      <w:r>
        <w:t>for</w:t>
      </w:r>
      <w:r>
        <w:rPr>
          <w:spacing w:val="19"/>
        </w:rPr>
        <w:t xml:space="preserve"> </w:t>
      </w:r>
      <w:r>
        <w:t>i</w:t>
      </w:r>
      <w:r>
        <w:rPr>
          <w:spacing w:val="27"/>
        </w:rPr>
        <w:t xml:space="preserve"> </w:t>
      </w:r>
      <w:r>
        <w:t>=</w:t>
      </w:r>
      <w:r>
        <w:rPr>
          <w:spacing w:val="19"/>
        </w:rPr>
        <w:t xml:space="preserve"> </w:t>
      </w:r>
      <w:r>
        <w:t>n-1,</w:t>
      </w:r>
      <w:r>
        <w:rPr>
          <w:spacing w:val="24"/>
        </w:rPr>
        <w:t xml:space="preserve"> </w:t>
      </w:r>
      <w:r>
        <w:t>weget</w:t>
      </w:r>
      <w:r>
        <w:rPr>
          <w:spacing w:val="25"/>
        </w:rPr>
        <w:t xml:space="preserve"> </w:t>
      </w:r>
      <w:r>
        <w:t>the following formula for the solution to recurrence,</w:t>
      </w:r>
    </w:p>
    <w:p w14:paraId="418DAB12" w14:textId="77777777" w:rsidR="0076667B" w:rsidRDefault="00000000">
      <w:pPr>
        <w:pStyle w:val="BodyText"/>
        <w:spacing w:before="1"/>
        <w:rPr>
          <w:sz w:val="11"/>
        </w:rPr>
      </w:pPr>
      <w:r>
        <w:rPr>
          <w:noProof/>
          <w:sz w:val="11"/>
        </w:rPr>
        <w:drawing>
          <wp:anchor distT="0" distB="0" distL="0" distR="0" simplePos="0" relativeHeight="487613952" behindDoc="1" locked="0" layoutInCell="1" allowOverlap="1" wp14:anchorId="17D2CBA3" wp14:editId="0CDADB20">
            <wp:simplePos x="0" y="0"/>
            <wp:positionH relativeFrom="page">
              <wp:posOffset>1865376</wp:posOffset>
            </wp:positionH>
            <wp:positionV relativeFrom="paragraph">
              <wp:posOffset>96726</wp:posOffset>
            </wp:positionV>
            <wp:extent cx="3837432" cy="457200"/>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100" cstate="print"/>
                    <a:stretch>
                      <a:fillRect/>
                    </a:stretch>
                  </pic:blipFill>
                  <pic:spPr>
                    <a:xfrm>
                      <a:off x="0" y="0"/>
                      <a:ext cx="3837432" cy="457200"/>
                    </a:xfrm>
                    <a:prstGeom prst="rect">
                      <a:avLst/>
                    </a:prstGeom>
                  </pic:spPr>
                </pic:pic>
              </a:graphicData>
            </a:graphic>
          </wp:anchor>
        </w:drawing>
      </w:r>
    </w:p>
    <w:p w14:paraId="72E8A348" w14:textId="77777777" w:rsidR="0076667B" w:rsidRDefault="0076667B">
      <w:pPr>
        <w:pStyle w:val="BodyText"/>
      </w:pPr>
    </w:p>
    <w:p w14:paraId="61CD07E0" w14:textId="77777777" w:rsidR="0076667B" w:rsidRDefault="0076667B">
      <w:pPr>
        <w:pStyle w:val="BodyText"/>
        <w:spacing w:before="54"/>
      </w:pPr>
    </w:p>
    <w:p w14:paraId="11B40CFF" w14:textId="77777777" w:rsidR="0076667B" w:rsidRDefault="00000000">
      <w:pPr>
        <w:pStyle w:val="Heading4"/>
        <w:ind w:left="360"/>
      </w:pPr>
      <w:r>
        <w:t>Example-3:</w:t>
      </w:r>
      <w:r>
        <w:rPr>
          <w:spacing w:val="-12"/>
        </w:rPr>
        <w:t xml:space="preserve"> </w:t>
      </w:r>
      <w:r>
        <w:t>To</w:t>
      </w:r>
      <w:r>
        <w:rPr>
          <w:spacing w:val="-4"/>
        </w:rPr>
        <w:t xml:space="preserve"> </w:t>
      </w:r>
      <w:r>
        <w:t>count</w:t>
      </w:r>
      <w:r>
        <w:rPr>
          <w:spacing w:val="-7"/>
        </w:rPr>
        <w:t xml:space="preserve"> </w:t>
      </w:r>
      <w:r>
        <w:t>bits</w:t>
      </w:r>
      <w:r>
        <w:rPr>
          <w:spacing w:val="-7"/>
        </w:rPr>
        <w:t xml:space="preserve"> </w:t>
      </w:r>
      <w:r>
        <w:t>of</w:t>
      </w:r>
      <w:r>
        <w:rPr>
          <w:spacing w:val="-3"/>
        </w:rPr>
        <w:t xml:space="preserve"> </w:t>
      </w:r>
      <w:r>
        <w:t>a</w:t>
      </w:r>
      <w:r>
        <w:rPr>
          <w:spacing w:val="-9"/>
        </w:rPr>
        <w:t xml:space="preserve"> </w:t>
      </w:r>
      <w:r>
        <w:t>decimal</w:t>
      </w:r>
      <w:r>
        <w:rPr>
          <w:spacing w:val="-9"/>
        </w:rPr>
        <w:t xml:space="preserve"> </w:t>
      </w:r>
      <w:r>
        <w:t>number</w:t>
      </w:r>
      <w:r>
        <w:rPr>
          <w:spacing w:val="-4"/>
        </w:rPr>
        <w:t xml:space="preserve"> </w:t>
      </w:r>
      <w:r>
        <w:t>in</w:t>
      </w:r>
      <w:r>
        <w:rPr>
          <w:spacing w:val="-4"/>
        </w:rPr>
        <w:t xml:space="preserve"> </w:t>
      </w:r>
      <w:r>
        <w:t>its</w:t>
      </w:r>
      <w:r>
        <w:rPr>
          <w:spacing w:val="-7"/>
        </w:rPr>
        <w:t xml:space="preserve"> </w:t>
      </w:r>
      <w:r>
        <w:t>binary</w:t>
      </w:r>
      <w:r>
        <w:rPr>
          <w:spacing w:val="-6"/>
        </w:rPr>
        <w:t xml:space="preserve"> </w:t>
      </w:r>
      <w:r>
        <w:rPr>
          <w:spacing w:val="-2"/>
        </w:rPr>
        <w:t>representation</w:t>
      </w:r>
    </w:p>
    <w:p w14:paraId="43634656" w14:textId="77777777" w:rsidR="0076667B" w:rsidRDefault="00000000">
      <w:pPr>
        <w:pStyle w:val="BodyText"/>
        <w:spacing w:before="3"/>
        <w:rPr>
          <w:b/>
          <w:sz w:val="14"/>
        </w:rPr>
      </w:pPr>
      <w:r>
        <w:rPr>
          <w:b/>
          <w:noProof/>
          <w:sz w:val="14"/>
        </w:rPr>
        <w:drawing>
          <wp:anchor distT="0" distB="0" distL="0" distR="0" simplePos="0" relativeHeight="487614464" behindDoc="1" locked="0" layoutInCell="1" allowOverlap="1" wp14:anchorId="431502DD" wp14:editId="181BA085">
            <wp:simplePos x="0" y="0"/>
            <wp:positionH relativeFrom="page">
              <wp:posOffset>1467611</wp:posOffset>
            </wp:positionH>
            <wp:positionV relativeFrom="paragraph">
              <wp:posOffset>119678</wp:posOffset>
            </wp:positionV>
            <wp:extent cx="4616240" cy="1018031"/>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01" cstate="print"/>
                    <a:stretch>
                      <a:fillRect/>
                    </a:stretch>
                  </pic:blipFill>
                  <pic:spPr>
                    <a:xfrm>
                      <a:off x="0" y="0"/>
                      <a:ext cx="4616240" cy="1018031"/>
                    </a:xfrm>
                    <a:prstGeom prst="rect">
                      <a:avLst/>
                    </a:prstGeom>
                  </pic:spPr>
                </pic:pic>
              </a:graphicData>
            </a:graphic>
          </wp:anchor>
        </w:drawing>
      </w:r>
    </w:p>
    <w:p w14:paraId="528E37D1" w14:textId="77777777" w:rsidR="0076667B" w:rsidRDefault="0076667B">
      <w:pPr>
        <w:pStyle w:val="BodyText"/>
        <w:spacing w:before="5"/>
        <w:rPr>
          <w:b/>
          <w:sz w:val="13"/>
        </w:rPr>
      </w:pPr>
    </w:p>
    <w:p w14:paraId="35004051" w14:textId="77777777" w:rsidR="0076667B" w:rsidRDefault="0076667B">
      <w:pPr>
        <w:pStyle w:val="BodyText"/>
        <w:rPr>
          <w:b/>
          <w:sz w:val="13"/>
        </w:rPr>
        <w:sectPr w:rsidR="0076667B">
          <w:pgSz w:w="11900" w:h="16860"/>
          <w:pgMar w:top="1260" w:right="1080" w:bottom="1000" w:left="1080" w:header="2" w:footer="818" w:gutter="0"/>
          <w:cols w:space="720"/>
        </w:sectPr>
      </w:pPr>
    </w:p>
    <w:p w14:paraId="65B032C6" w14:textId="77777777" w:rsidR="0076667B" w:rsidRDefault="00000000">
      <w:pPr>
        <w:pStyle w:val="BodyText"/>
        <w:spacing w:before="90" w:line="645" w:lineRule="auto"/>
        <w:ind w:left="360"/>
      </w:pPr>
      <w:r>
        <w:rPr>
          <w:noProof/>
        </w:rPr>
        <w:drawing>
          <wp:anchor distT="0" distB="0" distL="0" distR="0" simplePos="0" relativeHeight="15756288" behindDoc="0" locked="0" layoutInCell="1" allowOverlap="1" wp14:anchorId="76E9C5AF" wp14:editId="0151D3B2">
            <wp:simplePos x="0" y="0"/>
            <wp:positionH relativeFrom="page">
              <wp:posOffset>2660650</wp:posOffset>
            </wp:positionH>
            <wp:positionV relativeFrom="paragraph">
              <wp:posOffset>665170</wp:posOffset>
            </wp:positionV>
            <wp:extent cx="1943735" cy="437692"/>
            <wp:effectExtent l="0" t="0" r="0" b="0"/>
            <wp:wrapNone/>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102" cstate="print"/>
                    <a:stretch>
                      <a:fillRect/>
                    </a:stretch>
                  </pic:blipFill>
                  <pic:spPr>
                    <a:xfrm>
                      <a:off x="0" y="0"/>
                      <a:ext cx="1943735" cy="437692"/>
                    </a:xfrm>
                    <a:prstGeom prst="rect">
                      <a:avLst/>
                    </a:prstGeom>
                  </pic:spPr>
                </pic:pic>
              </a:graphicData>
            </a:graphic>
          </wp:anchor>
        </w:drawing>
      </w:r>
      <w:r>
        <w:rPr>
          <w:noProof/>
        </w:rPr>
        <w:drawing>
          <wp:anchor distT="0" distB="0" distL="0" distR="0" simplePos="0" relativeHeight="15756800" behindDoc="0" locked="0" layoutInCell="1" allowOverlap="1" wp14:anchorId="3B3316BA" wp14:editId="31FBA6DA">
            <wp:simplePos x="0" y="0"/>
            <wp:positionH relativeFrom="page">
              <wp:posOffset>2639060</wp:posOffset>
            </wp:positionH>
            <wp:positionV relativeFrom="paragraph">
              <wp:posOffset>286075</wp:posOffset>
            </wp:positionV>
            <wp:extent cx="2237105" cy="179704"/>
            <wp:effectExtent l="0" t="0" r="0" b="0"/>
            <wp:wrapNone/>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103" cstate="print"/>
                    <a:stretch>
                      <a:fillRect/>
                    </a:stretch>
                  </pic:blipFill>
                  <pic:spPr>
                    <a:xfrm>
                      <a:off x="0" y="0"/>
                      <a:ext cx="2237105" cy="179704"/>
                    </a:xfrm>
                    <a:prstGeom prst="rect">
                      <a:avLst/>
                    </a:prstGeom>
                  </pic:spPr>
                </pic:pic>
              </a:graphicData>
            </a:graphic>
          </wp:anchor>
        </w:drawing>
      </w:r>
      <w:r>
        <w:t>The</w:t>
      </w:r>
      <w:r>
        <w:rPr>
          <w:spacing w:val="-15"/>
        </w:rPr>
        <w:t xml:space="preserve"> </w:t>
      </w:r>
      <w:r>
        <w:t>recurrence</w:t>
      </w:r>
      <w:r>
        <w:rPr>
          <w:spacing w:val="-15"/>
        </w:rPr>
        <w:t xml:space="preserve"> </w:t>
      </w:r>
      <w:r>
        <w:t>relation</w:t>
      </w:r>
      <w:r>
        <w:rPr>
          <w:spacing w:val="-15"/>
        </w:rPr>
        <w:t xml:space="preserve"> </w:t>
      </w:r>
      <w:r>
        <w:t>can</w:t>
      </w:r>
      <w:r>
        <w:rPr>
          <w:spacing w:val="-15"/>
        </w:rPr>
        <w:t xml:space="preserve"> </w:t>
      </w:r>
      <w:r>
        <w:t>b Also note that A(1) = 0.</w:t>
      </w:r>
    </w:p>
    <w:p w14:paraId="3398BD7B" w14:textId="77777777" w:rsidR="0076667B" w:rsidRDefault="00000000">
      <w:pPr>
        <w:pStyle w:val="BodyText"/>
        <w:spacing w:before="90"/>
        <w:ind w:right="5301"/>
        <w:jc w:val="center"/>
      </w:pPr>
      <w:r>
        <w:br w:type="column"/>
        <w:t>written</w:t>
      </w:r>
      <w:r>
        <w:rPr>
          <w:spacing w:val="-15"/>
        </w:rPr>
        <w:t xml:space="preserve"> </w:t>
      </w:r>
      <w:r>
        <w:rPr>
          <w:spacing w:val="-5"/>
        </w:rPr>
        <w:t>as</w:t>
      </w:r>
    </w:p>
    <w:p w14:paraId="05A9F293" w14:textId="77777777" w:rsidR="0076667B" w:rsidRDefault="00000000">
      <w:pPr>
        <w:spacing w:before="130"/>
        <w:ind w:left="384"/>
        <w:jc w:val="center"/>
        <w:rPr>
          <w:sz w:val="24"/>
        </w:rPr>
      </w:pPr>
      <w:r>
        <w:rPr>
          <w:spacing w:val="-10"/>
          <w:sz w:val="24"/>
        </w:rPr>
        <w:t>.</w:t>
      </w:r>
    </w:p>
    <w:p w14:paraId="63CBB18A" w14:textId="77777777" w:rsidR="0076667B" w:rsidRDefault="0076667B">
      <w:pPr>
        <w:jc w:val="center"/>
        <w:rPr>
          <w:sz w:val="24"/>
        </w:rPr>
        <w:sectPr w:rsidR="0076667B">
          <w:type w:val="continuous"/>
          <w:pgSz w:w="11900" w:h="16860"/>
          <w:pgMar w:top="1120" w:right="1080" w:bottom="280" w:left="1080" w:header="2" w:footer="818" w:gutter="0"/>
          <w:cols w:num="2" w:space="720" w:equalWidth="0">
            <w:col w:w="3134" w:space="40"/>
            <w:col w:w="6566"/>
          </w:cols>
        </w:sectPr>
      </w:pPr>
    </w:p>
    <w:p w14:paraId="1866E78F" w14:textId="77777777" w:rsidR="0076667B" w:rsidRDefault="00000000">
      <w:pPr>
        <w:pStyle w:val="BodyText"/>
        <w:spacing w:before="263" w:line="283" w:lineRule="auto"/>
        <w:ind w:left="360" w:right="325"/>
        <w:jc w:val="both"/>
      </w:pPr>
      <w:r>
        <w:t>The standard approach to solving such</w:t>
      </w:r>
      <w:r>
        <w:rPr>
          <w:spacing w:val="28"/>
        </w:rPr>
        <w:t xml:space="preserve"> </w:t>
      </w:r>
      <w:r>
        <w:t>a recurrence is to</w:t>
      </w:r>
      <w:r>
        <w:rPr>
          <w:spacing w:val="28"/>
        </w:rPr>
        <w:t xml:space="preserve"> </w:t>
      </w:r>
      <w:r>
        <w:rPr>
          <w:b/>
        </w:rPr>
        <w:t>solve it only for n = 2</w:t>
      </w:r>
      <w:r>
        <w:rPr>
          <w:b/>
          <w:vertAlign w:val="superscript"/>
        </w:rPr>
        <w:t>k</w:t>
      </w:r>
      <w:r>
        <w:rPr>
          <w:b/>
        </w:rPr>
        <w:t xml:space="preserve"> </w:t>
      </w:r>
      <w:r>
        <w:t xml:space="preserve">and then take advantage of the theorem called the </w:t>
      </w:r>
      <w:r>
        <w:rPr>
          <w:b/>
        </w:rPr>
        <w:t xml:space="preserve">smoothness rule </w:t>
      </w:r>
      <w:r>
        <w:t>which claims that under very</w:t>
      </w:r>
      <w:r>
        <w:rPr>
          <w:spacing w:val="80"/>
        </w:rPr>
        <w:t xml:space="preserve"> </w:t>
      </w:r>
      <w:r>
        <w:t>broad assumptions the order of growth observed for n = 2</w:t>
      </w:r>
      <w:r>
        <w:rPr>
          <w:vertAlign w:val="superscript"/>
        </w:rPr>
        <w:t>k</w:t>
      </w:r>
      <w:r>
        <w:rPr>
          <w:spacing w:val="-14"/>
        </w:rPr>
        <w:t xml:space="preserve"> </w:t>
      </w:r>
      <w:r>
        <w:t>gives a correct answer about the order of growth for all values of n.</w:t>
      </w:r>
    </w:p>
    <w:p w14:paraId="3ECE060E" w14:textId="77777777" w:rsidR="0076667B" w:rsidRDefault="00000000">
      <w:pPr>
        <w:pStyle w:val="BodyText"/>
        <w:spacing w:before="111"/>
        <w:rPr>
          <w:sz w:val="20"/>
        </w:rPr>
      </w:pPr>
      <w:r>
        <w:rPr>
          <w:noProof/>
          <w:sz w:val="20"/>
        </w:rPr>
        <w:drawing>
          <wp:anchor distT="0" distB="0" distL="0" distR="0" simplePos="0" relativeHeight="487614976" behindDoc="1" locked="0" layoutInCell="1" allowOverlap="1" wp14:anchorId="1E3CD0DD" wp14:editId="1E2575B2">
            <wp:simplePos x="0" y="0"/>
            <wp:positionH relativeFrom="page">
              <wp:posOffset>914400</wp:posOffset>
            </wp:positionH>
            <wp:positionV relativeFrom="paragraph">
              <wp:posOffset>231869</wp:posOffset>
            </wp:positionV>
            <wp:extent cx="4719901" cy="2746057"/>
            <wp:effectExtent l="0" t="0" r="0" b="0"/>
            <wp:wrapTopAndBottom/>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104" cstate="print"/>
                    <a:stretch>
                      <a:fillRect/>
                    </a:stretch>
                  </pic:blipFill>
                  <pic:spPr>
                    <a:xfrm>
                      <a:off x="0" y="0"/>
                      <a:ext cx="4719901" cy="2746057"/>
                    </a:xfrm>
                    <a:prstGeom prst="rect">
                      <a:avLst/>
                    </a:prstGeom>
                  </pic:spPr>
                </pic:pic>
              </a:graphicData>
            </a:graphic>
          </wp:anchor>
        </w:drawing>
      </w:r>
    </w:p>
    <w:p w14:paraId="00CB2E44" w14:textId="77777777" w:rsidR="0076667B" w:rsidRDefault="0076667B">
      <w:pPr>
        <w:pStyle w:val="BodyText"/>
        <w:rPr>
          <w:sz w:val="20"/>
        </w:rPr>
        <w:sectPr w:rsidR="0076667B">
          <w:type w:val="continuous"/>
          <w:pgSz w:w="11900" w:h="16860"/>
          <w:pgMar w:top="1120" w:right="1080" w:bottom="280" w:left="1080" w:header="2" w:footer="818" w:gutter="0"/>
          <w:cols w:space="720"/>
        </w:sectPr>
      </w:pPr>
    </w:p>
    <w:p w14:paraId="0DBA9EC1" w14:textId="77777777" w:rsidR="0076667B" w:rsidRDefault="00000000">
      <w:pPr>
        <w:pStyle w:val="ListParagraph"/>
        <w:numPr>
          <w:ilvl w:val="1"/>
          <w:numId w:val="58"/>
        </w:numPr>
        <w:tabs>
          <w:tab w:val="left" w:pos="879"/>
        </w:tabs>
        <w:spacing w:before="107"/>
        <w:ind w:left="879" w:hanging="524"/>
        <w:rPr>
          <w:rFonts w:ascii="Trebuchet MS"/>
          <w:b/>
          <w:color w:val="C00000"/>
          <w:sz w:val="28"/>
        </w:rPr>
      </w:pPr>
      <w:r>
        <w:rPr>
          <w:rFonts w:ascii="Trebuchet MS"/>
          <w:b/>
          <w:color w:val="C00000"/>
          <w:spacing w:val="-2"/>
          <w:sz w:val="28"/>
        </w:rPr>
        <w:t>Important</w:t>
      </w:r>
      <w:r>
        <w:rPr>
          <w:rFonts w:ascii="Trebuchet MS"/>
          <w:b/>
          <w:color w:val="C00000"/>
          <w:spacing w:val="-9"/>
          <w:sz w:val="28"/>
        </w:rPr>
        <w:t xml:space="preserve"> </w:t>
      </w:r>
      <w:r>
        <w:rPr>
          <w:rFonts w:ascii="Trebuchet MS"/>
          <w:b/>
          <w:color w:val="C00000"/>
          <w:spacing w:val="-2"/>
          <w:sz w:val="28"/>
        </w:rPr>
        <w:t>Problem</w:t>
      </w:r>
      <w:r>
        <w:rPr>
          <w:rFonts w:ascii="Trebuchet MS"/>
          <w:b/>
          <w:color w:val="C00000"/>
          <w:spacing w:val="-44"/>
          <w:sz w:val="28"/>
        </w:rPr>
        <w:t xml:space="preserve"> </w:t>
      </w:r>
      <w:r>
        <w:rPr>
          <w:rFonts w:ascii="Trebuchet MS"/>
          <w:b/>
          <w:color w:val="C00000"/>
          <w:spacing w:val="-4"/>
          <w:sz w:val="28"/>
        </w:rPr>
        <w:t>Types</w:t>
      </w:r>
    </w:p>
    <w:p w14:paraId="4B69007F" w14:textId="77777777" w:rsidR="0076667B" w:rsidRDefault="00000000">
      <w:pPr>
        <w:pStyle w:val="BodyText"/>
        <w:spacing w:before="196" w:line="285" w:lineRule="auto"/>
        <w:ind w:left="360" w:right="409"/>
      </w:pPr>
      <w:r>
        <w:t>In</w:t>
      </w:r>
      <w:r>
        <w:rPr>
          <w:spacing w:val="-6"/>
        </w:rPr>
        <w:t xml:space="preserve"> </w:t>
      </w:r>
      <w:r>
        <w:t>this</w:t>
      </w:r>
      <w:r>
        <w:rPr>
          <w:spacing w:val="-6"/>
        </w:rPr>
        <w:t xml:space="preserve"> </w:t>
      </w:r>
      <w:r>
        <w:t>section,</w:t>
      </w:r>
      <w:r>
        <w:rPr>
          <w:spacing w:val="-6"/>
        </w:rPr>
        <w:t xml:space="preserve"> </w:t>
      </w:r>
      <w:r>
        <w:t>we</w:t>
      </w:r>
      <w:r>
        <w:rPr>
          <w:spacing w:val="-7"/>
        </w:rPr>
        <w:t xml:space="preserve"> </w:t>
      </w:r>
      <w:r>
        <w:t>are</w:t>
      </w:r>
      <w:r>
        <w:rPr>
          <w:spacing w:val="-4"/>
        </w:rPr>
        <w:t xml:space="preserve"> </w:t>
      </w:r>
      <w:r>
        <w:t>going</w:t>
      </w:r>
      <w:r>
        <w:rPr>
          <w:spacing w:val="-10"/>
        </w:rPr>
        <w:t xml:space="preserve"> </w:t>
      </w:r>
      <w:r>
        <w:t>to</w:t>
      </w:r>
      <w:r>
        <w:rPr>
          <w:spacing w:val="-6"/>
        </w:rPr>
        <w:t xml:space="preserve"> </w:t>
      </w:r>
      <w:r>
        <w:t>introduce</w:t>
      </w:r>
      <w:r>
        <w:rPr>
          <w:spacing w:val="-7"/>
        </w:rPr>
        <w:t xml:space="preserve"> </w:t>
      </w:r>
      <w:r>
        <w:t>the</w:t>
      </w:r>
      <w:r>
        <w:rPr>
          <w:spacing w:val="-6"/>
        </w:rPr>
        <w:t xml:space="preserve"> </w:t>
      </w:r>
      <w:r>
        <w:t>most</w:t>
      </w:r>
      <w:r>
        <w:rPr>
          <w:spacing w:val="-5"/>
        </w:rPr>
        <w:t xml:space="preserve"> </w:t>
      </w:r>
      <w:r>
        <w:t>important</w:t>
      </w:r>
      <w:r>
        <w:rPr>
          <w:spacing w:val="-6"/>
        </w:rPr>
        <w:t xml:space="preserve"> </w:t>
      </w:r>
      <w:r>
        <w:t>problem</w:t>
      </w:r>
      <w:r>
        <w:rPr>
          <w:spacing w:val="-6"/>
        </w:rPr>
        <w:t xml:space="preserve"> </w:t>
      </w:r>
      <w:r>
        <w:t>types:</w:t>
      </w:r>
      <w:r>
        <w:rPr>
          <w:spacing w:val="-5"/>
        </w:rPr>
        <w:t xml:space="preserve"> </w:t>
      </w:r>
      <w:r>
        <w:t>Sorting, Searching, String processing, Graph problems, Combinatorial problems.</w:t>
      </w:r>
    </w:p>
    <w:p w14:paraId="1644D7D3" w14:textId="77777777" w:rsidR="0076667B" w:rsidRDefault="00000000">
      <w:pPr>
        <w:pStyle w:val="ListParagraph"/>
        <w:numPr>
          <w:ilvl w:val="2"/>
          <w:numId w:val="52"/>
        </w:numPr>
        <w:tabs>
          <w:tab w:val="left" w:pos="1003"/>
        </w:tabs>
        <w:spacing w:before="122"/>
        <w:ind w:hanging="645"/>
        <w:rPr>
          <w:rFonts w:ascii="Trebuchet MS"/>
          <w:b/>
          <w:sz w:val="24"/>
        </w:rPr>
      </w:pPr>
      <w:r>
        <w:rPr>
          <w:rFonts w:ascii="Trebuchet MS"/>
          <w:b/>
          <w:color w:val="002FCC"/>
          <w:spacing w:val="-2"/>
          <w:sz w:val="24"/>
        </w:rPr>
        <w:t>Sorting</w:t>
      </w:r>
    </w:p>
    <w:p w14:paraId="6A1886FA" w14:textId="77777777" w:rsidR="0076667B" w:rsidRDefault="00000000">
      <w:pPr>
        <w:pStyle w:val="BodyText"/>
        <w:spacing w:before="184" w:line="288" w:lineRule="auto"/>
        <w:ind w:left="360" w:right="322"/>
        <w:jc w:val="both"/>
      </w:pPr>
      <w:r>
        <w:t xml:space="preserve">The sorting problem is to rearrange the items of a given list in </w:t>
      </w:r>
      <w:r>
        <w:rPr>
          <w:b/>
        </w:rPr>
        <w:t xml:space="preserve">non-decreasing order. </w:t>
      </w:r>
      <w:r>
        <w:t>As a practical matter, we usually need to sort lists of numbers, characters from an alphabet or character strings. Although some algorithms are indeed better than others, there is</w:t>
      </w:r>
      <w:r>
        <w:rPr>
          <w:spacing w:val="40"/>
        </w:rPr>
        <w:t xml:space="preserve"> </w:t>
      </w:r>
      <w:r>
        <w:t xml:space="preserve">noalgorithm that would be the best solution in all situations. Some of the algorithms are simple but relatively slow, while others are faster but more complex; some work better on randomly ordered inputs, while others do better on almost-sorted lists; </w:t>
      </w:r>
      <w:proofErr w:type="gramStart"/>
      <w:r>
        <w:t>so</w:t>
      </w:r>
      <w:proofErr w:type="gramEnd"/>
      <w:r>
        <w:t xml:space="preserve"> e </w:t>
      </w:r>
      <w:proofErr w:type="gramStart"/>
      <w:r>
        <w:t>are</w:t>
      </w:r>
      <w:proofErr w:type="gramEnd"/>
      <w:r>
        <w:t xml:space="preserve"> suitable only for lists residing in the fast memory, while others can be adapted for sorting large files stored on a disk; and so on.</w:t>
      </w:r>
    </w:p>
    <w:p w14:paraId="49FF100B" w14:textId="77777777" w:rsidR="0076667B" w:rsidRDefault="00000000">
      <w:pPr>
        <w:pStyle w:val="BodyText"/>
        <w:spacing w:before="116" w:line="288" w:lineRule="auto"/>
        <w:ind w:left="360" w:right="336"/>
        <w:jc w:val="both"/>
      </w:pPr>
      <w:r>
        <w:t xml:space="preserve">Two properties of sorting algorithms deserve special mention. A sorting algorithm is called </w:t>
      </w:r>
      <w:r>
        <w:rPr>
          <w:b/>
          <w:i/>
        </w:rPr>
        <w:t xml:space="preserve">stable </w:t>
      </w:r>
      <w:r>
        <w:t xml:space="preserve">if it preserves the relative order of any two equal elements in its input. The second notable feature of a sorting algorithm is the amount of </w:t>
      </w:r>
      <w:r>
        <w:rPr>
          <w:b/>
          <w:i/>
        </w:rPr>
        <w:t xml:space="preserve">extra memory </w:t>
      </w:r>
      <w:r>
        <w:t>the algorithm requires. An algorithm is said to be</w:t>
      </w:r>
      <w:r>
        <w:rPr>
          <w:spacing w:val="-2"/>
        </w:rPr>
        <w:t xml:space="preserve"> </w:t>
      </w:r>
      <w:r>
        <w:t>in-place if it does not require extra memory, except, possibly, for a few memory units.</w:t>
      </w:r>
    </w:p>
    <w:p w14:paraId="59174D10" w14:textId="77777777" w:rsidR="0076667B" w:rsidRDefault="00000000">
      <w:pPr>
        <w:pStyle w:val="ListParagraph"/>
        <w:numPr>
          <w:ilvl w:val="2"/>
          <w:numId w:val="52"/>
        </w:numPr>
        <w:tabs>
          <w:tab w:val="left" w:pos="1003"/>
        </w:tabs>
        <w:spacing w:before="119"/>
        <w:ind w:hanging="645"/>
        <w:rPr>
          <w:rFonts w:ascii="Trebuchet MS"/>
          <w:b/>
          <w:sz w:val="24"/>
        </w:rPr>
      </w:pPr>
      <w:r>
        <w:rPr>
          <w:rFonts w:ascii="Trebuchet MS"/>
          <w:b/>
          <w:color w:val="002FCC"/>
          <w:spacing w:val="-2"/>
          <w:sz w:val="24"/>
        </w:rPr>
        <w:t>Searching</w:t>
      </w:r>
    </w:p>
    <w:p w14:paraId="6DF43B32" w14:textId="77777777" w:rsidR="0076667B" w:rsidRDefault="00000000">
      <w:pPr>
        <w:pStyle w:val="BodyText"/>
        <w:spacing w:before="181" w:line="288" w:lineRule="auto"/>
        <w:ind w:left="360" w:right="327"/>
        <w:jc w:val="both"/>
      </w:pPr>
      <w:r>
        <w:t>The searching problem deals with finding a given value, called a search key, in a given set.</w:t>
      </w:r>
      <w:r>
        <w:rPr>
          <w:spacing w:val="40"/>
        </w:rPr>
        <w:t xml:space="preserve"> </w:t>
      </w:r>
      <w:r>
        <w:t>(or a multiset, which permits several elements to have the same value).There are plenty of searching</w:t>
      </w:r>
      <w:r>
        <w:rPr>
          <w:spacing w:val="-4"/>
        </w:rPr>
        <w:t xml:space="preserve"> </w:t>
      </w:r>
      <w:r>
        <w:t>algorithms to choose</w:t>
      </w:r>
      <w:r>
        <w:rPr>
          <w:spacing w:val="-1"/>
        </w:rPr>
        <w:t xml:space="preserve"> </w:t>
      </w:r>
      <w:r>
        <w:t>from. They</w:t>
      </w:r>
      <w:r>
        <w:rPr>
          <w:spacing w:val="-9"/>
        </w:rPr>
        <w:t xml:space="preserve"> </w:t>
      </w:r>
      <w:r>
        <w:t>range</w:t>
      </w:r>
      <w:r>
        <w:rPr>
          <w:spacing w:val="-1"/>
        </w:rPr>
        <w:t xml:space="preserve"> </w:t>
      </w:r>
      <w:r>
        <w:t>from the</w:t>
      </w:r>
      <w:r>
        <w:rPr>
          <w:spacing w:val="-1"/>
        </w:rPr>
        <w:t xml:space="preserve"> </w:t>
      </w:r>
      <w:r>
        <w:t xml:space="preserve">straight forward </w:t>
      </w:r>
      <w:r>
        <w:rPr>
          <w:b/>
        </w:rPr>
        <w:t xml:space="preserve">sequential search </w:t>
      </w:r>
      <w:r>
        <w:t xml:space="preserve">to a spectacularly efficient but limited </w:t>
      </w:r>
      <w:r>
        <w:rPr>
          <w:b/>
        </w:rPr>
        <w:t xml:space="preserve">binary search </w:t>
      </w:r>
      <w:r>
        <w:t>and algorithms based on representing the underlying set in a different form more conducive to searching. The latter algorithms are of</w:t>
      </w:r>
      <w:r>
        <w:rPr>
          <w:spacing w:val="-1"/>
        </w:rPr>
        <w:t xml:space="preserve"> </w:t>
      </w:r>
      <w:r>
        <w:t>particular</w:t>
      </w:r>
      <w:r>
        <w:rPr>
          <w:spacing w:val="-3"/>
        </w:rPr>
        <w:t xml:space="preserve"> </w:t>
      </w:r>
      <w:r>
        <w:t>importance for</w:t>
      </w:r>
      <w:r>
        <w:rPr>
          <w:spacing w:val="-2"/>
        </w:rPr>
        <w:t xml:space="preserve"> </w:t>
      </w:r>
      <w:r>
        <w:t>real-world applications because</w:t>
      </w:r>
      <w:r>
        <w:rPr>
          <w:spacing w:val="-1"/>
        </w:rPr>
        <w:t xml:space="preserve"> </w:t>
      </w:r>
      <w:r>
        <w:t>they</w:t>
      </w:r>
      <w:r>
        <w:rPr>
          <w:spacing w:val="-4"/>
        </w:rPr>
        <w:t xml:space="preserve"> </w:t>
      </w:r>
      <w:r>
        <w:t>are</w:t>
      </w:r>
      <w:r>
        <w:rPr>
          <w:spacing w:val="-2"/>
        </w:rPr>
        <w:t xml:space="preserve"> </w:t>
      </w:r>
      <w:r>
        <w:t>indispensable for</w:t>
      </w:r>
      <w:r>
        <w:rPr>
          <w:spacing w:val="-2"/>
        </w:rPr>
        <w:t xml:space="preserve"> </w:t>
      </w:r>
      <w:r>
        <w:t>storing and retrieving information from large databases.</w:t>
      </w:r>
    </w:p>
    <w:p w14:paraId="4D8FEBF1" w14:textId="77777777" w:rsidR="0076667B" w:rsidRDefault="00000000">
      <w:pPr>
        <w:pStyle w:val="ListParagraph"/>
        <w:numPr>
          <w:ilvl w:val="2"/>
          <w:numId w:val="52"/>
        </w:numPr>
        <w:tabs>
          <w:tab w:val="left" w:pos="1003"/>
        </w:tabs>
        <w:spacing w:before="121"/>
        <w:ind w:hanging="645"/>
        <w:rPr>
          <w:rFonts w:ascii="Trebuchet MS"/>
          <w:b/>
          <w:sz w:val="24"/>
        </w:rPr>
      </w:pPr>
      <w:r>
        <w:rPr>
          <w:rFonts w:ascii="Trebuchet MS"/>
          <w:b/>
          <w:color w:val="002FCC"/>
          <w:spacing w:val="-2"/>
          <w:sz w:val="24"/>
        </w:rPr>
        <w:t>String</w:t>
      </w:r>
      <w:r>
        <w:rPr>
          <w:rFonts w:ascii="Trebuchet MS"/>
          <w:b/>
          <w:color w:val="002FCC"/>
          <w:spacing w:val="-35"/>
          <w:sz w:val="24"/>
        </w:rPr>
        <w:t xml:space="preserve"> </w:t>
      </w:r>
      <w:r>
        <w:rPr>
          <w:rFonts w:ascii="Trebuchet MS"/>
          <w:b/>
          <w:color w:val="002FCC"/>
          <w:spacing w:val="-2"/>
          <w:sz w:val="24"/>
        </w:rPr>
        <w:t>Processing</w:t>
      </w:r>
    </w:p>
    <w:p w14:paraId="255B6348" w14:textId="77777777" w:rsidR="0076667B" w:rsidRDefault="00000000">
      <w:pPr>
        <w:pStyle w:val="BodyText"/>
        <w:spacing w:before="184"/>
        <w:ind w:left="360"/>
        <w:jc w:val="both"/>
      </w:pPr>
      <w:r>
        <w:t>In</w:t>
      </w:r>
      <w:r>
        <w:rPr>
          <w:spacing w:val="-6"/>
        </w:rPr>
        <w:t xml:space="preserve"> </w:t>
      </w:r>
      <w:r>
        <w:t>recent</w:t>
      </w:r>
      <w:r>
        <w:rPr>
          <w:spacing w:val="-6"/>
        </w:rPr>
        <w:t xml:space="preserve"> </w:t>
      </w:r>
      <w:r>
        <w:t>decades,</w:t>
      </w:r>
      <w:r>
        <w:rPr>
          <w:spacing w:val="-6"/>
        </w:rPr>
        <w:t xml:space="preserve"> </w:t>
      </w:r>
      <w:r>
        <w:t>the</w:t>
      </w:r>
      <w:r>
        <w:rPr>
          <w:spacing w:val="-6"/>
        </w:rPr>
        <w:t xml:space="preserve"> </w:t>
      </w:r>
      <w:r>
        <w:t>rapid</w:t>
      </w:r>
      <w:r>
        <w:rPr>
          <w:spacing w:val="-5"/>
        </w:rPr>
        <w:t xml:space="preserve"> </w:t>
      </w:r>
      <w:r>
        <w:t>proliferation</w:t>
      </w:r>
      <w:r>
        <w:rPr>
          <w:spacing w:val="-6"/>
        </w:rPr>
        <w:t xml:space="preserve"> </w:t>
      </w:r>
      <w:r>
        <w:t>of</w:t>
      </w:r>
      <w:r>
        <w:rPr>
          <w:spacing w:val="-10"/>
        </w:rPr>
        <w:t xml:space="preserve"> </w:t>
      </w:r>
      <w:r>
        <w:t>applications</w:t>
      </w:r>
      <w:r>
        <w:rPr>
          <w:spacing w:val="-5"/>
        </w:rPr>
        <w:t xml:space="preserve"> </w:t>
      </w:r>
      <w:r>
        <w:t>dealing</w:t>
      </w:r>
      <w:r>
        <w:rPr>
          <w:spacing w:val="-15"/>
        </w:rPr>
        <w:t xml:space="preserve"> </w:t>
      </w:r>
      <w:r>
        <w:t>with</w:t>
      </w:r>
      <w:r>
        <w:rPr>
          <w:spacing w:val="-6"/>
        </w:rPr>
        <w:t xml:space="preserve"> </w:t>
      </w:r>
      <w:r>
        <w:t>non-numerical</w:t>
      </w:r>
      <w:r>
        <w:rPr>
          <w:spacing w:val="-8"/>
        </w:rPr>
        <w:t xml:space="preserve"> </w:t>
      </w:r>
      <w:r>
        <w:t>data</w:t>
      </w:r>
      <w:r>
        <w:rPr>
          <w:spacing w:val="-8"/>
        </w:rPr>
        <w:t xml:space="preserve"> </w:t>
      </w:r>
      <w:r>
        <w:rPr>
          <w:spacing w:val="-5"/>
        </w:rPr>
        <w:t>has</w:t>
      </w:r>
    </w:p>
    <w:p w14:paraId="3DFC75C2" w14:textId="77777777" w:rsidR="0076667B" w:rsidRDefault="0076667B">
      <w:pPr>
        <w:pStyle w:val="BodyText"/>
        <w:jc w:val="both"/>
        <w:sectPr w:rsidR="0076667B">
          <w:pgSz w:w="11900" w:h="16860"/>
          <w:pgMar w:top="1260" w:right="1080" w:bottom="1000" w:left="1080" w:header="2" w:footer="818" w:gutter="0"/>
          <w:cols w:space="720"/>
        </w:sectPr>
      </w:pPr>
    </w:p>
    <w:p w14:paraId="193E5A96" w14:textId="77777777" w:rsidR="0076667B" w:rsidRDefault="00000000">
      <w:pPr>
        <w:pStyle w:val="BodyText"/>
        <w:spacing w:before="53" w:line="285" w:lineRule="auto"/>
        <w:ind w:left="360" w:right="38"/>
      </w:pPr>
      <w:r>
        <w:rPr>
          <w:spacing w:val="-2"/>
        </w:rPr>
        <w:t>intensified</w:t>
      </w:r>
      <w:r>
        <w:rPr>
          <w:spacing w:val="-11"/>
        </w:rPr>
        <w:t xml:space="preserve"> </w:t>
      </w:r>
      <w:r>
        <w:rPr>
          <w:spacing w:val="-2"/>
        </w:rPr>
        <w:t>the</w:t>
      </w:r>
      <w:r>
        <w:rPr>
          <w:spacing w:val="-11"/>
        </w:rPr>
        <w:t xml:space="preserve"> </w:t>
      </w:r>
      <w:r>
        <w:rPr>
          <w:spacing w:val="-2"/>
        </w:rPr>
        <w:t>interest</w:t>
      </w:r>
      <w:r>
        <w:rPr>
          <w:spacing w:val="-7"/>
        </w:rPr>
        <w:t xml:space="preserve"> </w:t>
      </w:r>
      <w:r>
        <w:rPr>
          <w:spacing w:val="-2"/>
        </w:rPr>
        <w:t xml:space="preserve">of </w:t>
      </w:r>
      <w:r>
        <w:t>algorithms. A string</w:t>
      </w:r>
      <w:r>
        <w:rPr>
          <w:spacing w:val="-6"/>
        </w:rPr>
        <w:t xml:space="preserve"> </w:t>
      </w:r>
      <w:r>
        <w:t>is a</w:t>
      </w:r>
    </w:p>
    <w:p w14:paraId="0825EE6F" w14:textId="77777777" w:rsidR="0076667B" w:rsidRDefault="00000000">
      <w:pPr>
        <w:pStyle w:val="BodyText"/>
        <w:spacing w:before="53" w:line="285" w:lineRule="auto"/>
        <w:ind w:left="360" w:right="38" w:firstLine="62"/>
      </w:pPr>
      <w:r>
        <w:br w:type="column"/>
        <w:t>researchers</w:t>
      </w:r>
      <w:r>
        <w:rPr>
          <w:spacing w:val="-15"/>
        </w:rPr>
        <w:t xml:space="preserve"> </w:t>
      </w:r>
      <w:r>
        <w:t>and</w:t>
      </w:r>
      <w:r>
        <w:rPr>
          <w:spacing w:val="-15"/>
        </w:rPr>
        <w:t xml:space="preserve"> </w:t>
      </w:r>
      <w:r>
        <w:t>computing</w:t>
      </w:r>
      <w:r>
        <w:rPr>
          <w:spacing w:val="-15"/>
        </w:rPr>
        <w:t xml:space="preserve"> </w:t>
      </w:r>
      <w:proofErr w:type="gramStart"/>
      <w:r>
        <w:t>practitioners</w:t>
      </w:r>
      <w:proofErr w:type="gramEnd"/>
      <w:r>
        <w:t xml:space="preserve"> sequence</w:t>
      </w:r>
      <w:r>
        <w:rPr>
          <w:spacing w:val="-12"/>
        </w:rPr>
        <w:t xml:space="preserve"> </w:t>
      </w:r>
      <w:r>
        <w:t>of</w:t>
      </w:r>
      <w:r>
        <w:rPr>
          <w:spacing w:val="-10"/>
        </w:rPr>
        <w:t xml:space="preserve"> </w:t>
      </w:r>
      <w:r>
        <w:t>characters</w:t>
      </w:r>
      <w:r>
        <w:rPr>
          <w:spacing w:val="-7"/>
        </w:rPr>
        <w:t xml:space="preserve"> </w:t>
      </w:r>
      <w:r>
        <w:t>from</w:t>
      </w:r>
      <w:r>
        <w:rPr>
          <w:spacing w:val="-5"/>
        </w:rPr>
        <w:t xml:space="preserve"> </w:t>
      </w:r>
      <w:r>
        <w:t>an</w:t>
      </w:r>
      <w:r>
        <w:rPr>
          <w:spacing w:val="-6"/>
        </w:rPr>
        <w:t xml:space="preserve"> </w:t>
      </w:r>
      <w:r>
        <w:rPr>
          <w:spacing w:val="-2"/>
        </w:rPr>
        <w:t>alphabet.</w:t>
      </w:r>
    </w:p>
    <w:p w14:paraId="3238C5CF" w14:textId="77777777" w:rsidR="0076667B" w:rsidRDefault="00000000">
      <w:pPr>
        <w:pStyle w:val="BodyText"/>
        <w:spacing w:before="53" w:line="285" w:lineRule="auto"/>
        <w:ind w:left="490" w:right="356" w:hanging="130"/>
      </w:pPr>
      <w:r>
        <w:br w:type="column"/>
        <w:t xml:space="preserve">in string-handling </w:t>
      </w:r>
      <w:r>
        <w:rPr>
          <w:spacing w:val="-2"/>
        </w:rPr>
        <w:t>String-processing</w:t>
      </w:r>
    </w:p>
    <w:p w14:paraId="4709537E" w14:textId="77777777" w:rsidR="0076667B" w:rsidRDefault="0076667B">
      <w:pPr>
        <w:pStyle w:val="BodyText"/>
        <w:spacing w:line="285" w:lineRule="auto"/>
        <w:sectPr w:rsidR="0076667B">
          <w:type w:val="continuous"/>
          <w:pgSz w:w="11900" w:h="16860"/>
          <w:pgMar w:top="1120" w:right="1080" w:bottom="280" w:left="1080" w:header="2" w:footer="818" w:gutter="0"/>
          <w:cols w:num="3" w:space="720" w:equalWidth="0">
            <w:col w:w="2754" w:space="66"/>
            <w:col w:w="4275" w:space="116"/>
            <w:col w:w="2529"/>
          </w:cols>
        </w:sectPr>
      </w:pPr>
    </w:p>
    <w:p w14:paraId="4BD4D294" w14:textId="77777777" w:rsidR="0076667B" w:rsidRDefault="00000000">
      <w:pPr>
        <w:pStyle w:val="BodyText"/>
        <w:spacing w:before="3" w:line="288" w:lineRule="auto"/>
        <w:ind w:left="360" w:right="901"/>
      </w:pPr>
      <w:r>
        <w:t>algorithms</w:t>
      </w:r>
      <w:r>
        <w:rPr>
          <w:spacing w:val="-7"/>
        </w:rPr>
        <w:t xml:space="preserve"> </w:t>
      </w:r>
      <w:r>
        <w:t>have</w:t>
      </w:r>
      <w:r>
        <w:rPr>
          <w:spacing w:val="-8"/>
        </w:rPr>
        <w:t xml:space="preserve"> </w:t>
      </w:r>
      <w:r>
        <w:t>been</w:t>
      </w:r>
      <w:r>
        <w:rPr>
          <w:spacing w:val="-7"/>
        </w:rPr>
        <w:t xml:space="preserve"> </w:t>
      </w:r>
      <w:r>
        <w:t>important</w:t>
      </w:r>
      <w:r>
        <w:rPr>
          <w:spacing w:val="-7"/>
        </w:rPr>
        <w:t xml:space="preserve"> </w:t>
      </w:r>
      <w:r>
        <w:t>for</w:t>
      </w:r>
      <w:r>
        <w:rPr>
          <w:spacing w:val="-8"/>
        </w:rPr>
        <w:t xml:space="preserve"> </w:t>
      </w:r>
      <w:r>
        <w:t>computer</w:t>
      </w:r>
      <w:r>
        <w:rPr>
          <w:spacing w:val="-8"/>
        </w:rPr>
        <w:t xml:space="preserve"> </w:t>
      </w:r>
      <w:r>
        <w:t>science</w:t>
      </w:r>
      <w:r>
        <w:rPr>
          <w:spacing w:val="-8"/>
        </w:rPr>
        <w:t xml:space="preserve"> </w:t>
      </w:r>
      <w:r>
        <w:t>in</w:t>
      </w:r>
      <w:r>
        <w:rPr>
          <w:spacing w:val="-7"/>
        </w:rPr>
        <w:t xml:space="preserve"> </w:t>
      </w:r>
      <w:r>
        <w:t>conjunction</w:t>
      </w:r>
      <w:r>
        <w:rPr>
          <w:spacing w:val="-7"/>
        </w:rPr>
        <w:t xml:space="preserve"> </w:t>
      </w:r>
      <w:r>
        <w:t>with</w:t>
      </w:r>
      <w:r>
        <w:rPr>
          <w:spacing w:val="-7"/>
        </w:rPr>
        <w:t xml:space="preserve"> </w:t>
      </w:r>
      <w:r>
        <w:t>computer languages and compiling issues.</w:t>
      </w:r>
    </w:p>
    <w:p w14:paraId="3E9F4E62" w14:textId="77777777" w:rsidR="0076667B" w:rsidRDefault="00000000">
      <w:pPr>
        <w:pStyle w:val="ListParagraph"/>
        <w:numPr>
          <w:ilvl w:val="2"/>
          <w:numId w:val="52"/>
        </w:numPr>
        <w:tabs>
          <w:tab w:val="left" w:pos="1003"/>
        </w:tabs>
        <w:spacing w:before="119"/>
        <w:ind w:hanging="648"/>
        <w:rPr>
          <w:rFonts w:ascii="Trebuchet MS"/>
          <w:b/>
          <w:sz w:val="24"/>
        </w:rPr>
      </w:pPr>
      <w:r>
        <w:rPr>
          <w:rFonts w:ascii="Trebuchet MS"/>
          <w:b/>
          <w:color w:val="002FCC"/>
          <w:spacing w:val="-2"/>
          <w:sz w:val="24"/>
        </w:rPr>
        <w:t>Graph</w:t>
      </w:r>
      <w:r>
        <w:rPr>
          <w:rFonts w:ascii="Trebuchet MS"/>
          <w:b/>
          <w:color w:val="002FCC"/>
          <w:spacing w:val="-29"/>
          <w:sz w:val="24"/>
        </w:rPr>
        <w:t xml:space="preserve"> </w:t>
      </w:r>
      <w:r>
        <w:rPr>
          <w:rFonts w:ascii="Trebuchet MS"/>
          <w:b/>
          <w:color w:val="002FCC"/>
          <w:spacing w:val="-2"/>
          <w:sz w:val="24"/>
        </w:rPr>
        <w:t>Problems</w:t>
      </w:r>
    </w:p>
    <w:p w14:paraId="008EDE8C" w14:textId="77777777" w:rsidR="0076667B" w:rsidRDefault="00000000">
      <w:pPr>
        <w:pStyle w:val="BodyText"/>
        <w:spacing w:before="184" w:line="288" w:lineRule="auto"/>
        <w:ind w:left="360" w:right="417"/>
      </w:pPr>
      <w:r>
        <w:t>One</w:t>
      </w:r>
      <w:r>
        <w:rPr>
          <w:spacing w:val="-10"/>
        </w:rPr>
        <w:t xml:space="preserve"> </w:t>
      </w:r>
      <w:r>
        <w:t>of</w:t>
      </w:r>
      <w:r>
        <w:rPr>
          <w:spacing w:val="-7"/>
        </w:rPr>
        <w:t xml:space="preserve"> </w:t>
      </w:r>
      <w:r>
        <w:t>the</w:t>
      </w:r>
      <w:r>
        <w:rPr>
          <w:spacing w:val="-7"/>
        </w:rPr>
        <w:t xml:space="preserve"> </w:t>
      </w:r>
      <w:r>
        <w:t>oldest</w:t>
      </w:r>
      <w:r>
        <w:rPr>
          <w:spacing w:val="-7"/>
        </w:rPr>
        <w:t xml:space="preserve"> </w:t>
      </w:r>
      <w:r>
        <w:t>and</w:t>
      </w:r>
      <w:r>
        <w:rPr>
          <w:spacing w:val="-7"/>
        </w:rPr>
        <w:t xml:space="preserve"> </w:t>
      </w:r>
      <w:r>
        <w:t>most</w:t>
      </w:r>
      <w:r>
        <w:rPr>
          <w:spacing w:val="-6"/>
        </w:rPr>
        <w:t xml:space="preserve"> </w:t>
      </w:r>
      <w:r>
        <w:t>interesting</w:t>
      </w:r>
      <w:r>
        <w:rPr>
          <w:spacing w:val="-11"/>
        </w:rPr>
        <w:t xml:space="preserve"> </w:t>
      </w:r>
      <w:r>
        <w:t>areas</w:t>
      </w:r>
      <w:r>
        <w:rPr>
          <w:spacing w:val="-7"/>
        </w:rPr>
        <w:t xml:space="preserve"> </w:t>
      </w:r>
      <w:r>
        <w:t>in</w:t>
      </w:r>
      <w:r>
        <w:rPr>
          <w:spacing w:val="-7"/>
        </w:rPr>
        <w:t xml:space="preserve"> </w:t>
      </w:r>
      <w:r>
        <w:t>algorithmics</w:t>
      </w:r>
      <w:r>
        <w:rPr>
          <w:spacing w:val="-7"/>
        </w:rPr>
        <w:t xml:space="preserve"> </w:t>
      </w:r>
      <w:r>
        <w:t>is</w:t>
      </w:r>
      <w:r>
        <w:rPr>
          <w:spacing w:val="-6"/>
        </w:rPr>
        <w:t xml:space="preserve"> </w:t>
      </w:r>
      <w:r>
        <w:t>graph</w:t>
      </w:r>
      <w:r>
        <w:rPr>
          <w:spacing w:val="-5"/>
        </w:rPr>
        <w:t xml:space="preserve"> </w:t>
      </w:r>
      <w:r>
        <w:t>algorithms.</w:t>
      </w:r>
      <w:r>
        <w:rPr>
          <w:spacing w:val="-4"/>
        </w:rPr>
        <w:t xml:space="preserve"> </w:t>
      </w:r>
      <w:r>
        <w:t>Informally,</w:t>
      </w:r>
      <w:r>
        <w:rPr>
          <w:spacing w:val="-5"/>
        </w:rPr>
        <w:t xml:space="preserve"> </w:t>
      </w:r>
      <w:r>
        <w:t>a graph</w:t>
      </w:r>
      <w:r>
        <w:rPr>
          <w:spacing w:val="-9"/>
        </w:rPr>
        <w:t xml:space="preserve"> </w:t>
      </w:r>
      <w:r>
        <w:t>can</w:t>
      </w:r>
      <w:r>
        <w:rPr>
          <w:spacing w:val="-5"/>
        </w:rPr>
        <w:t xml:space="preserve"> </w:t>
      </w:r>
      <w:r>
        <w:t>be</w:t>
      </w:r>
      <w:r>
        <w:rPr>
          <w:spacing w:val="-11"/>
        </w:rPr>
        <w:t xml:space="preserve"> </w:t>
      </w:r>
      <w:r>
        <w:t>thought</w:t>
      </w:r>
      <w:r>
        <w:rPr>
          <w:spacing w:val="-5"/>
        </w:rPr>
        <w:t xml:space="preserve"> </w:t>
      </w:r>
      <w:r>
        <w:t>of</w:t>
      </w:r>
      <w:r>
        <w:rPr>
          <w:spacing w:val="-6"/>
        </w:rPr>
        <w:t xml:space="preserve"> </w:t>
      </w:r>
      <w:r>
        <w:t>as</w:t>
      </w:r>
      <w:r>
        <w:rPr>
          <w:spacing w:val="-5"/>
        </w:rPr>
        <w:t xml:space="preserve"> </w:t>
      </w:r>
      <w:r>
        <w:t>a</w:t>
      </w:r>
      <w:r>
        <w:rPr>
          <w:spacing w:val="-6"/>
        </w:rPr>
        <w:t xml:space="preserve"> </w:t>
      </w:r>
      <w:r>
        <w:t>collection</w:t>
      </w:r>
      <w:r>
        <w:rPr>
          <w:spacing w:val="-5"/>
        </w:rPr>
        <w:t xml:space="preserve"> </w:t>
      </w:r>
      <w:r>
        <w:t>of</w:t>
      </w:r>
      <w:r>
        <w:rPr>
          <w:spacing w:val="-11"/>
        </w:rPr>
        <w:t xml:space="preserve"> </w:t>
      </w:r>
      <w:r>
        <w:t>points</w:t>
      </w:r>
      <w:r>
        <w:rPr>
          <w:spacing w:val="-5"/>
        </w:rPr>
        <w:t xml:space="preserve"> </w:t>
      </w:r>
      <w:r>
        <w:t>called</w:t>
      </w:r>
      <w:r>
        <w:rPr>
          <w:spacing w:val="-3"/>
        </w:rPr>
        <w:t xml:space="preserve"> </w:t>
      </w:r>
      <w:r>
        <w:rPr>
          <w:b/>
        </w:rPr>
        <w:t>vertices</w:t>
      </w:r>
      <w:r>
        <w:t>,</w:t>
      </w:r>
      <w:r>
        <w:rPr>
          <w:spacing w:val="-5"/>
        </w:rPr>
        <w:t xml:space="preserve"> </w:t>
      </w:r>
      <w:r>
        <w:t>some</w:t>
      </w:r>
      <w:r>
        <w:rPr>
          <w:spacing w:val="-8"/>
        </w:rPr>
        <w:t xml:space="preserve"> </w:t>
      </w:r>
      <w:r>
        <w:t>of</w:t>
      </w:r>
      <w:r>
        <w:rPr>
          <w:spacing w:val="-6"/>
        </w:rPr>
        <w:t xml:space="preserve"> </w:t>
      </w:r>
      <w:r>
        <w:t>which</w:t>
      </w:r>
      <w:r>
        <w:rPr>
          <w:spacing w:val="-6"/>
        </w:rPr>
        <w:t xml:space="preserve"> </w:t>
      </w:r>
      <w:r>
        <w:t>are</w:t>
      </w:r>
      <w:r>
        <w:rPr>
          <w:spacing w:val="-16"/>
        </w:rPr>
        <w:t xml:space="preserve"> </w:t>
      </w:r>
      <w:r>
        <w:t xml:space="preserve">connected by line segments called </w:t>
      </w:r>
      <w:r>
        <w:rPr>
          <w:b/>
        </w:rPr>
        <w:t>edges</w:t>
      </w:r>
      <w:r>
        <w:t>. Graphs</w:t>
      </w:r>
      <w:r>
        <w:rPr>
          <w:spacing w:val="39"/>
        </w:rPr>
        <w:t xml:space="preserve"> </w:t>
      </w:r>
      <w:r>
        <w:t>can</w:t>
      </w:r>
      <w:r>
        <w:rPr>
          <w:spacing w:val="38"/>
        </w:rPr>
        <w:t xml:space="preserve"> </w:t>
      </w:r>
      <w:r>
        <w:t>be used for modeling a wide variety of applications,</w:t>
      </w:r>
      <w:r>
        <w:rPr>
          <w:spacing w:val="-12"/>
        </w:rPr>
        <w:t xml:space="preserve"> </w:t>
      </w:r>
      <w:r>
        <w:t>including</w:t>
      </w:r>
      <w:r>
        <w:rPr>
          <w:spacing w:val="-14"/>
        </w:rPr>
        <w:t xml:space="preserve"> </w:t>
      </w:r>
      <w:r>
        <w:t>transportation,</w:t>
      </w:r>
      <w:r>
        <w:rPr>
          <w:spacing w:val="-10"/>
        </w:rPr>
        <w:t xml:space="preserve"> </w:t>
      </w:r>
      <w:r>
        <w:t>communication,</w:t>
      </w:r>
      <w:r>
        <w:rPr>
          <w:spacing w:val="-10"/>
        </w:rPr>
        <w:t xml:space="preserve"> </w:t>
      </w:r>
      <w:r>
        <w:t>social</w:t>
      </w:r>
      <w:r>
        <w:rPr>
          <w:spacing w:val="-10"/>
        </w:rPr>
        <w:t xml:space="preserve"> </w:t>
      </w:r>
      <w:r>
        <w:t>and</w:t>
      </w:r>
      <w:r>
        <w:rPr>
          <w:spacing w:val="-10"/>
        </w:rPr>
        <w:t xml:space="preserve"> </w:t>
      </w:r>
      <w:r>
        <w:t>economic</w:t>
      </w:r>
      <w:r>
        <w:rPr>
          <w:spacing w:val="-13"/>
        </w:rPr>
        <w:t xml:space="preserve"> </w:t>
      </w:r>
      <w:r>
        <w:t>networks,</w:t>
      </w:r>
      <w:r>
        <w:rPr>
          <w:spacing w:val="-10"/>
        </w:rPr>
        <w:t xml:space="preserve"> </w:t>
      </w:r>
      <w:r>
        <w:t>project scheduling, and games. Studying different technical and social aspects of the Internet in particular is one of the active areas of current research involving computer scientists, economists, and social scientists.</w:t>
      </w:r>
    </w:p>
    <w:p w14:paraId="03FC4547" w14:textId="77777777" w:rsidR="0076667B" w:rsidRDefault="0076667B">
      <w:pPr>
        <w:pStyle w:val="BodyText"/>
        <w:spacing w:line="288" w:lineRule="auto"/>
        <w:sectPr w:rsidR="0076667B">
          <w:type w:val="continuous"/>
          <w:pgSz w:w="11900" w:h="16860"/>
          <w:pgMar w:top="1120" w:right="1080" w:bottom="280" w:left="1080" w:header="2" w:footer="818" w:gutter="0"/>
          <w:cols w:space="720"/>
        </w:sectPr>
      </w:pPr>
    </w:p>
    <w:p w14:paraId="7FFA72E8" w14:textId="77777777" w:rsidR="0076667B" w:rsidRDefault="00000000">
      <w:pPr>
        <w:pStyle w:val="ListParagraph"/>
        <w:numPr>
          <w:ilvl w:val="2"/>
          <w:numId w:val="52"/>
        </w:numPr>
        <w:tabs>
          <w:tab w:val="left" w:pos="1003"/>
        </w:tabs>
        <w:spacing w:before="108"/>
        <w:ind w:hanging="645"/>
        <w:rPr>
          <w:rFonts w:ascii="Trebuchet MS"/>
          <w:b/>
          <w:sz w:val="24"/>
        </w:rPr>
      </w:pPr>
      <w:r>
        <w:rPr>
          <w:rFonts w:ascii="Trebuchet MS"/>
          <w:b/>
          <w:color w:val="002FCC"/>
          <w:spacing w:val="-4"/>
          <w:sz w:val="24"/>
        </w:rPr>
        <w:t>Combinatorial</w:t>
      </w:r>
      <w:r>
        <w:rPr>
          <w:rFonts w:ascii="Trebuchet MS"/>
          <w:b/>
          <w:color w:val="002FCC"/>
          <w:spacing w:val="-12"/>
          <w:sz w:val="24"/>
        </w:rPr>
        <w:t xml:space="preserve"> </w:t>
      </w:r>
      <w:r>
        <w:rPr>
          <w:rFonts w:ascii="Trebuchet MS"/>
          <w:b/>
          <w:color w:val="002FCC"/>
          <w:spacing w:val="-2"/>
          <w:sz w:val="24"/>
        </w:rPr>
        <w:t>Problems</w:t>
      </w:r>
    </w:p>
    <w:p w14:paraId="461729DF" w14:textId="77777777" w:rsidR="0076667B" w:rsidRDefault="00000000">
      <w:pPr>
        <w:pStyle w:val="BodyText"/>
        <w:spacing w:before="187" w:line="288" w:lineRule="auto"/>
        <w:ind w:left="360" w:right="409"/>
      </w:pPr>
      <w:r>
        <w:t>Generally</w:t>
      </w:r>
      <w:r>
        <w:rPr>
          <w:spacing w:val="-1"/>
        </w:rPr>
        <w:t xml:space="preserve"> </w:t>
      </w:r>
      <w:r>
        <w:t>speaking, combinatorial problems are the most difficult problems in computing, from</w:t>
      </w:r>
      <w:r>
        <w:rPr>
          <w:spacing w:val="26"/>
        </w:rPr>
        <w:t xml:space="preserve"> </w:t>
      </w:r>
      <w:r>
        <w:t>both</w:t>
      </w:r>
      <w:r>
        <w:rPr>
          <w:spacing w:val="26"/>
        </w:rPr>
        <w:t xml:space="preserve"> </w:t>
      </w:r>
      <w:r>
        <w:t>a theoretical</w:t>
      </w:r>
      <w:r>
        <w:rPr>
          <w:spacing w:val="33"/>
        </w:rPr>
        <w:t xml:space="preserve"> </w:t>
      </w:r>
      <w:r>
        <w:t>and</w:t>
      </w:r>
      <w:r>
        <w:rPr>
          <w:spacing w:val="26"/>
        </w:rPr>
        <w:t xml:space="preserve"> </w:t>
      </w:r>
      <w:r>
        <w:t>practical</w:t>
      </w:r>
      <w:r>
        <w:rPr>
          <w:spacing w:val="28"/>
        </w:rPr>
        <w:t xml:space="preserve"> </w:t>
      </w:r>
      <w:r>
        <w:t>standpoint.</w:t>
      </w:r>
      <w:r>
        <w:rPr>
          <w:spacing w:val="31"/>
        </w:rPr>
        <w:t xml:space="preserve"> </w:t>
      </w:r>
      <w:r>
        <w:t>Their difficulty stems</w:t>
      </w:r>
      <w:r>
        <w:rPr>
          <w:spacing w:val="31"/>
        </w:rPr>
        <w:t xml:space="preserve"> </w:t>
      </w:r>
      <w:r>
        <w:t>from</w:t>
      </w:r>
      <w:r>
        <w:rPr>
          <w:spacing w:val="26"/>
        </w:rPr>
        <w:t xml:space="preserve"> </w:t>
      </w:r>
      <w:r>
        <w:t>the following facts. First, the number of combinatorial objects typically grows extremely fast with a problem’s</w:t>
      </w:r>
      <w:r>
        <w:rPr>
          <w:spacing w:val="40"/>
        </w:rPr>
        <w:t xml:space="preserve"> </w:t>
      </w:r>
      <w:r>
        <w:t>size,</w:t>
      </w:r>
      <w:r>
        <w:rPr>
          <w:spacing w:val="40"/>
        </w:rPr>
        <w:t xml:space="preserve"> </w:t>
      </w:r>
      <w:r>
        <w:t>reaching</w:t>
      </w:r>
      <w:r>
        <w:rPr>
          <w:spacing w:val="40"/>
        </w:rPr>
        <w:t xml:space="preserve"> </w:t>
      </w:r>
      <w:r>
        <w:t>unimaginable</w:t>
      </w:r>
      <w:r>
        <w:rPr>
          <w:spacing w:val="40"/>
        </w:rPr>
        <w:t xml:space="preserve"> </w:t>
      </w:r>
      <w:r>
        <w:t>magnitudes</w:t>
      </w:r>
      <w:r>
        <w:rPr>
          <w:spacing w:val="40"/>
        </w:rPr>
        <w:t xml:space="preserve"> </w:t>
      </w:r>
      <w:r>
        <w:t>even</w:t>
      </w:r>
      <w:r>
        <w:rPr>
          <w:spacing w:val="40"/>
        </w:rPr>
        <w:t xml:space="preserve"> </w:t>
      </w:r>
      <w:r>
        <w:t>for moderate-sized</w:t>
      </w:r>
      <w:r>
        <w:rPr>
          <w:spacing w:val="40"/>
        </w:rPr>
        <w:t xml:space="preserve"> </w:t>
      </w:r>
      <w:r>
        <w:t>instances.</w:t>
      </w:r>
    </w:p>
    <w:p w14:paraId="01AE26B5" w14:textId="77777777" w:rsidR="0076667B" w:rsidRDefault="00000000">
      <w:pPr>
        <w:pStyle w:val="BodyText"/>
        <w:spacing w:line="288" w:lineRule="auto"/>
        <w:ind w:left="360" w:right="409"/>
      </w:pPr>
      <w:r>
        <w:t>Second, there are no known algorithms for solving</w:t>
      </w:r>
      <w:r>
        <w:rPr>
          <w:spacing w:val="-2"/>
        </w:rPr>
        <w:t xml:space="preserve"> </w:t>
      </w:r>
      <w:r>
        <w:t>most such problems exactly</w:t>
      </w:r>
      <w:r>
        <w:rPr>
          <w:spacing w:val="-11"/>
        </w:rPr>
        <w:t xml:space="preserve"> </w:t>
      </w:r>
      <w:r>
        <w:t>in an acceptable amount of time.</w:t>
      </w:r>
    </w:p>
    <w:p w14:paraId="110FA74D" w14:textId="77777777" w:rsidR="0076667B" w:rsidRDefault="00000000">
      <w:pPr>
        <w:pStyle w:val="ListParagraph"/>
        <w:numPr>
          <w:ilvl w:val="1"/>
          <w:numId w:val="58"/>
        </w:numPr>
        <w:tabs>
          <w:tab w:val="left" w:pos="879"/>
        </w:tabs>
        <w:spacing w:before="119"/>
        <w:ind w:left="879" w:hanging="524"/>
        <w:rPr>
          <w:rFonts w:ascii="Trebuchet MS"/>
          <w:b/>
          <w:color w:val="C00000"/>
          <w:sz w:val="28"/>
        </w:rPr>
      </w:pPr>
      <w:r>
        <w:rPr>
          <w:rFonts w:ascii="Trebuchet MS"/>
          <w:b/>
          <w:color w:val="C00000"/>
          <w:spacing w:val="-2"/>
          <w:sz w:val="28"/>
        </w:rPr>
        <w:t>Fundamental</w:t>
      </w:r>
      <w:r>
        <w:rPr>
          <w:rFonts w:ascii="Trebuchet MS"/>
          <w:b/>
          <w:color w:val="C00000"/>
          <w:spacing w:val="-3"/>
          <w:sz w:val="28"/>
        </w:rPr>
        <w:t xml:space="preserve"> </w:t>
      </w:r>
      <w:r>
        <w:rPr>
          <w:rFonts w:ascii="Trebuchet MS"/>
          <w:b/>
          <w:color w:val="C00000"/>
          <w:spacing w:val="-2"/>
          <w:sz w:val="28"/>
        </w:rPr>
        <w:t>Data</w:t>
      </w:r>
      <w:r>
        <w:rPr>
          <w:rFonts w:ascii="Trebuchet MS"/>
          <w:b/>
          <w:color w:val="C00000"/>
          <w:spacing w:val="-60"/>
          <w:sz w:val="28"/>
        </w:rPr>
        <w:t xml:space="preserve"> </w:t>
      </w:r>
      <w:r>
        <w:rPr>
          <w:rFonts w:ascii="Trebuchet MS"/>
          <w:b/>
          <w:color w:val="C00000"/>
          <w:spacing w:val="-2"/>
          <w:sz w:val="28"/>
        </w:rPr>
        <w:t>Structures</w:t>
      </w:r>
    </w:p>
    <w:p w14:paraId="2091FBA2" w14:textId="77777777" w:rsidR="0076667B" w:rsidRDefault="00000000">
      <w:pPr>
        <w:pStyle w:val="BodyText"/>
        <w:tabs>
          <w:tab w:val="left" w:pos="3296"/>
          <w:tab w:val="left" w:pos="7489"/>
        </w:tabs>
        <w:spacing w:before="194" w:line="288" w:lineRule="auto"/>
        <w:ind w:left="360" w:right="461"/>
      </w:pPr>
      <w:r>
        <w:t>Since the vast majority of</w:t>
      </w:r>
      <w:r>
        <w:tab/>
        <w:t>algorithms of interest operate on data,</w:t>
      </w:r>
      <w:r>
        <w:tab/>
        <w:t>particular ways of organizing</w:t>
      </w:r>
      <w:r>
        <w:rPr>
          <w:spacing w:val="-10"/>
        </w:rPr>
        <w:t xml:space="preserve"> </w:t>
      </w:r>
      <w:r>
        <w:t>data</w:t>
      </w:r>
      <w:r>
        <w:rPr>
          <w:spacing w:val="-7"/>
        </w:rPr>
        <w:t xml:space="preserve"> </w:t>
      </w:r>
      <w:r>
        <w:t>play</w:t>
      </w:r>
      <w:r>
        <w:rPr>
          <w:spacing w:val="-12"/>
        </w:rPr>
        <w:t xml:space="preserve"> </w:t>
      </w:r>
      <w:r>
        <w:t>a</w:t>
      </w:r>
      <w:r>
        <w:rPr>
          <w:spacing w:val="-7"/>
        </w:rPr>
        <w:t xml:space="preserve"> </w:t>
      </w:r>
      <w:r>
        <w:t>critical</w:t>
      </w:r>
      <w:r>
        <w:rPr>
          <w:spacing w:val="-6"/>
        </w:rPr>
        <w:t xml:space="preserve"> </w:t>
      </w:r>
      <w:r>
        <w:t>role</w:t>
      </w:r>
      <w:r>
        <w:rPr>
          <w:spacing w:val="-7"/>
        </w:rPr>
        <w:t xml:space="preserve"> </w:t>
      </w:r>
      <w:r>
        <w:t>in</w:t>
      </w:r>
      <w:r>
        <w:rPr>
          <w:spacing w:val="-6"/>
        </w:rPr>
        <w:t xml:space="preserve"> </w:t>
      </w:r>
      <w:r>
        <w:t>the</w:t>
      </w:r>
      <w:r>
        <w:rPr>
          <w:spacing w:val="-8"/>
        </w:rPr>
        <w:t xml:space="preserve"> </w:t>
      </w:r>
      <w:r>
        <w:t>design</w:t>
      </w:r>
      <w:r>
        <w:rPr>
          <w:spacing w:val="-6"/>
        </w:rPr>
        <w:t xml:space="preserve"> </w:t>
      </w:r>
      <w:r>
        <w:t>and</w:t>
      </w:r>
      <w:r>
        <w:rPr>
          <w:spacing w:val="-6"/>
        </w:rPr>
        <w:t xml:space="preserve"> </w:t>
      </w:r>
      <w:r>
        <w:t>analysis</w:t>
      </w:r>
      <w:r>
        <w:rPr>
          <w:spacing w:val="-5"/>
        </w:rPr>
        <w:t xml:space="preserve"> </w:t>
      </w:r>
      <w:r>
        <w:t>of</w:t>
      </w:r>
      <w:r>
        <w:rPr>
          <w:spacing w:val="-7"/>
        </w:rPr>
        <w:t xml:space="preserve"> </w:t>
      </w:r>
      <w:r>
        <w:t>algorithms.</w:t>
      </w:r>
      <w:r>
        <w:rPr>
          <w:spacing w:val="-7"/>
        </w:rPr>
        <w:t xml:space="preserve"> </w:t>
      </w:r>
      <w:r>
        <w:t>A</w:t>
      </w:r>
      <w:r>
        <w:rPr>
          <w:spacing w:val="-2"/>
        </w:rPr>
        <w:t xml:space="preserve"> </w:t>
      </w:r>
      <w:r>
        <w:rPr>
          <w:b/>
        </w:rPr>
        <w:t>data</w:t>
      </w:r>
      <w:r>
        <w:rPr>
          <w:b/>
          <w:spacing w:val="-6"/>
        </w:rPr>
        <w:t xml:space="preserve"> </w:t>
      </w:r>
      <w:r>
        <w:rPr>
          <w:b/>
        </w:rPr>
        <w:t xml:space="preserve">structure </w:t>
      </w:r>
      <w:r>
        <w:t>can be defined as a particular scheme of organizing related data items.</w:t>
      </w:r>
    </w:p>
    <w:p w14:paraId="1B6F4B59" w14:textId="77777777" w:rsidR="0076667B" w:rsidRDefault="00000000">
      <w:pPr>
        <w:pStyle w:val="ListParagraph"/>
        <w:numPr>
          <w:ilvl w:val="2"/>
          <w:numId w:val="51"/>
        </w:numPr>
        <w:tabs>
          <w:tab w:val="left" w:pos="1003"/>
        </w:tabs>
        <w:spacing w:before="115"/>
        <w:rPr>
          <w:rFonts w:ascii="Trebuchet MS"/>
          <w:b/>
          <w:sz w:val="24"/>
        </w:rPr>
      </w:pPr>
      <w:r>
        <w:rPr>
          <w:rFonts w:ascii="Trebuchet MS"/>
          <w:b/>
          <w:color w:val="002FCC"/>
          <w:sz w:val="24"/>
        </w:rPr>
        <w:t>Linear</w:t>
      </w:r>
      <w:r>
        <w:rPr>
          <w:rFonts w:ascii="Trebuchet MS"/>
          <w:b/>
          <w:color w:val="002FCC"/>
          <w:spacing w:val="-18"/>
          <w:sz w:val="24"/>
        </w:rPr>
        <w:t xml:space="preserve"> </w:t>
      </w:r>
      <w:r>
        <w:rPr>
          <w:rFonts w:ascii="Trebuchet MS"/>
          <w:b/>
          <w:color w:val="002FCC"/>
          <w:sz w:val="24"/>
        </w:rPr>
        <w:t>Data</w:t>
      </w:r>
      <w:r>
        <w:rPr>
          <w:rFonts w:ascii="Trebuchet MS"/>
          <w:b/>
          <w:color w:val="002FCC"/>
          <w:spacing w:val="-44"/>
          <w:sz w:val="24"/>
        </w:rPr>
        <w:t xml:space="preserve"> </w:t>
      </w:r>
      <w:r>
        <w:rPr>
          <w:rFonts w:ascii="Trebuchet MS"/>
          <w:b/>
          <w:color w:val="002FCC"/>
          <w:spacing w:val="-2"/>
          <w:sz w:val="24"/>
        </w:rPr>
        <w:t>Structures</w:t>
      </w:r>
    </w:p>
    <w:p w14:paraId="17AA527A" w14:textId="77777777" w:rsidR="0076667B" w:rsidRDefault="00000000">
      <w:pPr>
        <w:pStyle w:val="BodyText"/>
        <w:spacing w:before="186"/>
        <w:ind w:left="360"/>
      </w:pPr>
      <w:r>
        <w:t>The</w:t>
      </w:r>
      <w:r>
        <w:rPr>
          <w:spacing w:val="-10"/>
        </w:rPr>
        <w:t xml:space="preserve"> </w:t>
      </w:r>
      <w:r>
        <w:t>two</w:t>
      </w:r>
      <w:r>
        <w:rPr>
          <w:spacing w:val="-1"/>
        </w:rPr>
        <w:t xml:space="preserve"> </w:t>
      </w:r>
      <w:r>
        <w:t>most</w:t>
      </w:r>
      <w:r>
        <w:rPr>
          <w:spacing w:val="-1"/>
        </w:rPr>
        <w:t xml:space="preserve"> </w:t>
      </w:r>
      <w:r>
        <w:t>important</w:t>
      </w:r>
      <w:r>
        <w:rPr>
          <w:spacing w:val="-3"/>
        </w:rPr>
        <w:t xml:space="preserve"> </w:t>
      </w:r>
      <w:r>
        <w:t>elementary</w:t>
      </w:r>
      <w:r>
        <w:rPr>
          <w:spacing w:val="-15"/>
        </w:rPr>
        <w:t xml:space="preserve"> </w:t>
      </w:r>
      <w:r>
        <w:t>data</w:t>
      </w:r>
      <w:r>
        <w:rPr>
          <w:spacing w:val="-2"/>
        </w:rPr>
        <w:t xml:space="preserve"> </w:t>
      </w:r>
      <w:r>
        <w:t>structures are</w:t>
      </w:r>
      <w:r>
        <w:rPr>
          <w:spacing w:val="-3"/>
        </w:rPr>
        <w:t xml:space="preserve"> </w:t>
      </w:r>
      <w:r>
        <w:t>the</w:t>
      </w:r>
      <w:r>
        <w:rPr>
          <w:spacing w:val="-2"/>
        </w:rPr>
        <w:t xml:space="preserve"> </w:t>
      </w:r>
      <w:r>
        <w:t>array</w:t>
      </w:r>
      <w:r>
        <w:rPr>
          <w:spacing w:val="-15"/>
        </w:rPr>
        <w:t xml:space="preserve"> </w:t>
      </w:r>
      <w:r>
        <w:t>and</w:t>
      </w:r>
      <w:r>
        <w:rPr>
          <w:spacing w:val="-1"/>
        </w:rPr>
        <w:t xml:space="preserve"> </w:t>
      </w:r>
      <w:r>
        <w:t>the</w:t>
      </w:r>
      <w:r>
        <w:rPr>
          <w:spacing w:val="1"/>
        </w:rPr>
        <w:t xml:space="preserve"> </w:t>
      </w:r>
      <w:r>
        <w:t xml:space="preserve">linked </w:t>
      </w:r>
      <w:r>
        <w:rPr>
          <w:spacing w:val="-2"/>
        </w:rPr>
        <w:t>list.</w:t>
      </w:r>
    </w:p>
    <w:p w14:paraId="7C2ACE2F" w14:textId="77777777" w:rsidR="0076667B" w:rsidRDefault="00000000">
      <w:pPr>
        <w:pStyle w:val="BodyText"/>
        <w:spacing w:before="172" w:line="242" w:lineRule="auto"/>
        <w:ind w:left="360" w:right="288"/>
        <w:jc w:val="both"/>
      </w:pPr>
      <w:r>
        <w:rPr>
          <w:noProof/>
        </w:rPr>
        <w:drawing>
          <wp:anchor distT="0" distB="0" distL="0" distR="0" simplePos="0" relativeHeight="483269120" behindDoc="1" locked="0" layoutInCell="1" allowOverlap="1" wp14:anchorId="1E20E51D" wp14:editId="6F024CE5">
            <wp:simplePos x="0" y="0"/>
            <wp:positionH relativeFrom="page">
              <wp:posOffset>2667000</wp:posOffset>
            </wp:positionH>
            <wp:positionV relativeFrom="paragraph">
              <wp:posOffset>513401</wp:posOffset>
            </wp:positionV>
            <wp:extent cx="2973324" cy="614172"/>
            <wp:effectExtent l="0" t="0" r="0" b="0"/>
            <wp:wrapNone/>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105" cstate="print"/>
                    <a:stretch>
                      <a:fillRect/>
                    </a:stretch>
                  </pic:blipFill>
                  <pic:spPr>
                    <a:xfrm>
                      <a:off x="0" y="0"/>
                      <a:ext cx="2973324" cy="614172"/>
                    </a:xfrm>
                    <a:prstGeom prst="rect">
                      <a:avLst/>
                    </a:prstGeom>
                  </pic:spPr>
                </pic:pic>
              </a:graphicData>
            </a:graphic>
          </wp:anchor>
        </w:drawing>
      </w:r>
      <w:r>
        <w:t xml:space="preserve">A(one-dimensional) </w:t>
      </w:r>
      <w:r>
        <w:rPr>
          <w:b/>
        </w:rPr>
        <w:t xml:space="preserve">array </w:t>
      </w:r>
      <w:r>
        <w:t xml:space="preserve">is a sequence of n items of the same data type that are stored contiguously in computer memory and made accessible by specifying a value of the array’s </w:t>
      </w:r>
      <w:r>
        <w:rPr>
          <w:spacing w:val="-2"/>
        </w:rPr>
        <w:t>index.</w:t>
      </w:r>
    </w:p>
    <w:p w14:paraId="1134E64D" w14:textId="77777777" w:rsidR="0076667B" w:rsidRDefault="0076667B">
      <w:pPr>
        <w:pStyle w:val="BodyText"/>
      </w:pPr>
    </w:p>
    <w:p w14:paraId="3573C9F3" w14:textId="77777777" w:rsidR="0076667B" w:rsidRDefault="0076667B">
      <w:pPr>
        <w:pStyle w:val="BodyText"/>
      </w:pPr>
    </w:p>
    <w:p w14:paraId="36174F09" w14:textId="77777777" w:rsidR="0076667B" w:rsidRDefault="0076667B">
      <w:pPr>
        <w:pStyle w:val="BodyText"/>
        <w:spacing w:before="174"/>
      </w:pPr>
    </w:p>
    <w:p w14:paraId="373FEB5B" w14:textId="77777777" w:rsidR="0076667B" w:rsidRDefault="00000000">
      <w:pPr>
        <w:spacing w:before="1" w:line="280" w:lineRule="auto"/>
        <w:ind w:left="360" w:right="409"/>
      </w:pPr>
      <w:r>
        <w:rPr>
          <w:sz w:val="24"/>
        </w:rPr>
        <w:t xml:space="preserve">A </w:t>
      </w:r>
      <w:r>
        <w:rPr>
          <w:b/>
          <w:sz w:val="24"/>
        </w:rPr>
        <w:t xml:space="preserve">linked list </w:t>
      </w:r>
      <w:r>
        <w:rPr>
          <w:sz w:val="24"/>
        </w:rPr>
        <w:t>is a sequence of zero or more elements called nodes, each containing two kinds of information: some data and one or more links called pointers to other nodes of the linked</w:t>
      </w:r>
      <w:r>
        <w:rPr>
          <w:spacing w:val="40"/>
          <w:sz w:val="24"/>
        </w:rPr>
        <w:t xml:space="preserve"> </w:t>
      </w:r>
      <w:r>
        <w:rPr>
          <w:sz w:val="24"/>
        </w:rPr>
        <w:t xml:space="preserve">list. In a </w:t>
      </w:r>
      <w:r>
        <w:rPr>
          <w:b/>
          <w:sz w:val="24"/>
        </w:rPr>
        <w:t>singly linked list</w:t>
      </w:r>
      <w:r>
        <w:rPr>
          <w:sz w:val="24"/>
        </w:rPr>
        <w:t>, each node except the last one contains a single pointer to the next element.</w:t>
      </w:r>
      <w:r>
        <w:rPr>
          <w:spacing w:val="40"/>
          <w:sz w:val="24"/>
        </w:rPr>
        <w:t xml:space="preserve"> </w:t>
      </w:r>
      <w:r>
        <w:rPr>
          <w:sz w:val="24"/>
        </w:rPr>
        <w:t xml:space="preserve">Another </w:t>
      </w:r>
      <w:proofErr w:type="gramStart"/>
      <w:r>
        <w:rPr>
          <w:sz w:val="24"/>
        </w:rPr>
        <w:t>extensions</w:t>
      </w:r>
      <w:proofErr w:type="gramEnd"/>
      <w:r>
        <w:rPr>
          <w:sz w:val="24"/>
        </w:rPr>
        <w:t xml:space="preserve"> the</w:t>
      </w:r>
      <w:r>
        <w:rPr>
          <w:spacing w:val="40"/>
          <w:sz w:val="24"/>
        </w:rPr>
        <w:t xml:space="preserve"> </w:t>
      </w:r>
      <w:r>
        <w:rPr>
          <w:sz w:val="24"/>
        </w:rPr>
        <w:t>structure</w:t>
      </w:r>
      <w:r>
        <w:rPr>
          <w:spacing w:val="40"/>
          <w:sz w:val="24"/>
        </w:rPr>
        <w:t xml:space="preserve"> </w:t>
      </w:r>
      <w:r>
        <w:rPr>
          <w:sz w:val="24"/>
        </w:rPr>
        <w:t>called</w:t>
      </w:r>
      <w:r>
        <w:rPr>
          <w:spacing w:val="40"/>
          <w:sz w:val="24"/>
        </w:rPr>
        <w:t xml:space="preserve"> </w:t>
      </w:r>
      <w:r>
        <w:rPr>
          <w:sz w:val="24"/>
        </w:rPr>
        <w:t>the</w:t>
      </w:r>
      <w:r>
        <w:rPr>
          <w:spacing w:val="40"/>
          <w:sz w:val="24"/>
        </w:rPr>
        <w:t xml:space="preserve"> </w:t>
      </w:r>
      <w:r>
        <w:rPr>
          <w:b/>
          <w:sz w:val="24"/>
        </w:rPr>
        <w:t>doubly linked list</w:t>
      </w:r>
      <w:r>
        <w:rPr>
          <w:sz w:val="24"/>
        </w:rPr>
        <w:t>, in</w:t>
      </w:r>
      <w:r>
        <w:rPr>
          <w:spacing w:val="40"/>
          <w:sz w:val="24"/>
        </w:rPr>
        <w:t xml:space="preserve"> </w:t>
      </w:r>
      <w:r>
        <w:rPr>
          <w:sz w:val="24"/>
        </w:rPr>
        <w:t xml:space="preserve">which every </w:t>
      </w:r>
      <w:r>
        <w:t>node, except the first and</w:t>
      </w:r>
      <w:r>
        <w:rPr>
          <w:spacing w:val="-1"/>
        </w:rPr>
        <w:t xml:space="preserve"> </w:t>
      </w:r>
      <w:r>
        <w:t>the last,</w:t>
      </w:r>
      <w:r>
        <w:rPr>
          <w:spacing w:val="-2"/>
        </w:rPr>
        <w:t xml:space="preserve"> </w:t>
      </w:r>
      <w:r>
        <w:t>contains pointers to</w:t>
      </w:r>
      <w:r>
        <w:rPr>
          <w:spacing w:val="-2"/>
        </w:rPr>
        <w:t xml:space="preserve"> </w:t>
      </w:r>
      <w:r>
        <w:t>both its successor and its predecessor.</w:t>
      </w:r>
    </w:p>
    <w:p w14:paraId="2A34C8CB" w14:textId="77777777" w:rsidR="0076667B" w:rsidRDefault="00000000">
      <w:pPr>
        <w:pStyle w:val="BodyText"/>
        <w:spacing w:before="35"/>
        <w:rPr>
          <w:sz w:val="20"/>
        </w:rPr>
      </w:pPr>
      <w:r>
        <w:rPr>
          <w:noProof/>
          <w:sz w:val="20"/>
        </w:rPr>
        <w:drawing>
          <wp:anchor distT="0" distB="0" distL="0" distR="0" simplePos="0" relativeHeight="487616512" behindDoc="1" locked="0" layoutInCell="1" allowOverlap="1" wp14:anchorId="464CD258" wp14:editId="0C2E5C34">
            <wp:simplePos x="0" y="0"/>
            <wp:positionH relativeFrom="page">
              <wp:posOffset>2029967</wp:posOffset>
            </wp:positionH>
            <wp:positionV relativeFrom="paragraph">
              <wp:posOffset>183523</wp:posOffset>
            </wp:positionV>
            <wp:extent cx="3894589" cy="603503"/>
            <wp:effectExtent l="0" t="0" r="0" b="0"/>
            <wp:wrapTopAndBottom/>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106" cstate="print"/>
                    <a:stretch>
                      <a:fillRect/>
                    </a:stretch>
                  </pic:blipFill>
                  <pic:spPr>
                    <a:xfrm>
                      <a:off x="0" y="0"/>
                      <a:ext cx="3894589" cy="603503"/>
                    </a:xfrm>
                    <a:prstGeom prst="rect">
                      <a:avLst/>
                    </a:prstGeom>
                  </pic:spPr>
                </pic:pic>
              </a:graphicData>
            </a:graphic>
          </wp:anchor>
        </w:drawing>
      </w:r>
      <w:r>
        <w:rPr>
          <w:noProof/>
          <w:sz w:val="20"/>
        </w:rPr>
        <w:drawing>
          <wp:anchor distT="0" distB="0" distL="0" distR="0" simplePos="0" relativeHeight="487617024" behindDoc="1" locked="0" layoutInCell="1" allowOverlap="1" wp14:anchorId="6993EF62" wp14:editId="6B538127">
            <wp:simplePos x="0" y="0"/>
            <wp:positionH relativeFrom="page">
              <wp:posOffset>2098548</wp:posOffset>
            </wp:positionH>
            <wp:positionV relativeFrom="paragraph">
              <wp:posOffset>977527</wp:posOffset>
            </wp:positionV>
            <wp:extent cx="4146674" cy="541401"/>
            <wp:effectExtent l="0" t="0" r="0" b="0"/>
            <wp:wrapTopAndBottom/>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107" cstate="print"/>
                    <a:stretch>
                      <a:fillRect/>
                    </a:stretch>
                  </pic:blipFill>
                  <pic:spPr>
                    <a:xfrm>
                      <a:off x="0" y="0"/>
                      <a:ext cx="4146674" cy="541401"/>
                    </a:xfrm>
                    <a:prstGeom prst="rect">
                      <a:avLst/>
                    </a:prstGeom>
                  </pic:spPr>
                </pic:pic>
              </a:graphicData>
            </a:graphic>
          </wp:anchor>
        </w:drawing>
      </w:r>
    </w:p>
    <w:p w14:paraId="4607D934" w14:textId="77777777" w:rsidR="0076667B" w:rsidRDefault="0076667B">
      <w:pPr>
        <w:pStyle w:val="BodyText"/>
        <w:spacing w:before="46"/>
        <w:rPr>
          <w:sz w:val="20"/>
        </w:rPr>
      </w:pPr>
    </w:p>
    <w:p w14:paraId="36248857" w14:textId="77777777" w:rsidR="0076667B" w:rsidRDefault="0076667B">
      <w:pPr>
        <w:pStyle w:val="BodyText"/>
        <w:spacing w:before="89"/>
      </w:pPr>
    </w:p>
    <w:p w14:paraId="328F5363" w14:textId="77777777" w:rsidR="0076667B" w:rsidRDefault="00000000">
      <w:pPr>
        <w:pStyle w:val="BodyText"/>
        <w:spacing w:line="288" w:lineRule="auto"/>
        <w:ind w:left="360" w:right="341"/>
        <w:jc w:val="both"/>
      </w:pPr>
      <w:r>
        <w:t xml:space="preserve">A </w:t>
      </w:r>
      <w:r>
        <w:rPr>
          <w:b/>
        </w:rPr>
        <w:t xml:space="preserve">list </w:t>
      </w:r>
      <w:r>
        <w:t>is a finite sequence of data items, i.e., a collection of data items arranged in a certain linear order. The basic operations performed on this data structure are searching for,</w:t>
      </w:r>
      <w:r>
        <w:rPr>
          <w:spacing w:val="80"/>
        </w:rPr>
        <w:t xml:space="preserve"> </w:t>
      </w:r>
      <w:r>
        <w:t>inserting, and deleting an element. Two special types of lists, stacks and queues, are particularly</w:t>
      </w:r>
      <w:r>
        <w:rPr>
          <w:spacing w:val="-9"/>
        </w:rPr>
        <w:t xml:space="preserve"> </w:t>
      </w:r>
      <w:r>
        <w:t>important.</w:t>
      </w:r>
    </w:p>
    <w:p w14:paraId="3F7ED861" w14:textId="77777777" w:rsidR="0076667B" w:rsidRDefault="00000000">
      <w:pPr>
        <w:pStyle w:val="BodyText"/>
        <w:spacing w:before="123" w:line="288" w:lineRule="auto"/>
        <w:ind w:left="360" w:right="333"/>
        <w:jc w:val="both"/>
      </w:pPr>
      <w:r>
        <w:t xml:space="preserve">A </w:t>
      </w:r>
      <w:r>
        <w:rPr>
          <w:b/>
        </w:rPr>
        <w:t xml:space="preserve">stack </w:t>
      </w:r>
      <w:r>
        <w:t>is a list in which insertions and deletions can be done only at the end. This end is called the top because a stack is usually visualized not horizontally but vertically—akin to a stack</w:t>
      </w:r>
      <w:r>
        <w:rPr>
          <w:spacing w:val="-1"/>
        </w:rPr>
        <w:t xml:space="preserve"> </w:t>
      </w:r>
      <w:r>
        <w:t>of</w:t>
      </w:r>
      <w:r>
        <w:rPr>
          <w:spacing w:val="-2"/>
        </w:rPr>
        <w:t xml:space="preserve"> </w:t>
      </w:r>
      <w:r>
        <w:t>plates</w:t>
      </w:r>
      <w:r>
        <w:rPr>
          <w:spacing w:val="-1"/>
        </w:rPr>
        <w:t xml:space="preserve"> </w:t>
      </w:r>
      <w:r>
        <w:t>whose</w:t>
      </w:r>
      <w:r>
        <w:rPr>
          <w:spacing w:val="-2"/>
        </w:rPr>
        <w:t xml:space="preserve"> </w:t>
      </w:r>
      <w:r>
        <w:t>―operations‖</w:t>
      </w:r>
      <w:r>
        <w:rPr>
          <w:spacing w:val="-1"/>
        </w:rPr>
        <w:t xml:space="preserve"> </w:t>
      </w:r>
      <w:r>
        <w:t>it mimics very</w:t>
      </w:r>
      <w:r>
        <w:rPr>
          <w:spacing w:val="-9"/>
        </w:rPr>
        <w:t xml:space="preserve"> </w:t>
      </w:r>
      <w:r>
        <w:t>closely.</w:t>
      </w:r>
    </w:p>
    <w:p w14:paraId="003FCBCC" w14:textId="77777777" w:rsidR="0076667B" w:rsidRDefault="0076667B">
      <w:pPr>
        <w:pStyle w:val="BodyText"/>
        <w:spacing w:line="288" w:lineRule="auto"/>
        <w:jc w:val="both"/>
        <w:sectPr w:rsidR="0076667B">
          <w:pgSz w:w="11900" w:h="16860"/>
          <w:pgMar w:top="1260" w:right="1080" w:bottom="1000" w:left="1080" w:header="2" w:footer="818" w:gutter="0"/>
          <w:cols w:space="720"/>
        </w:sectPr>
      </w:pPr>
    </w:p>
    <w:p w14:paraId="2A79FA52" w14:textId="77777777" w:rsidR="0076667B" w:rsidRDefault="00000000">
      <w:pPr>
        <w:pStyle w:val="BodyText"/>
        <w:spacing w:before="115" w:line="288" w:lineRule="auto"/>
        <w:ind w:left="360" w:right="336"/>
        <w:jc w:val="both"/>
      </w:pPr>
      <w:r>
        <w:t xml:space="preserve">A </w:t>
      </w:r>
      <w:r>
        <w:rPr>
          <w:b/>
        </w:rPr>
        <w:t>queue</w:t>
      </w:r>
      <w:r>
        <w:t>, on the other hand, is a list from which elements are deleted from one end of the structure, called the front (this operation is called dequeue), and new elements are added to</w:t>
      </w:r>
      <w:r>
        <w:rPr>
          <w:spacing w:val="40"/>
        </w:rPr>
        <w:t xml:space="preserve"> </w:t>
      </w:r>
      <w:r>
        <w:t>the other end, called the rear (this operation is called enqueue). Consequently, a queue operates in a ―first-in–first-out‖ (FIFO) fashion—akin to a queue of customers served by a single teller in a bank. Queues also have many important applications, including several algorithms for graph problems.</w:t>
      </w:r>
    </w:p>
    <w:p w14:paraId="2484F1E3" w14:textId="77777777" w:rsidR="0076667B" w:rsidRDefault="00000000">
      <w:pPr>
        <w:pStyle w:val="BodyText"/>
        <w:spacing w:before="125" w:line="288" w:lineRule="auto"/>
        <w:ind w:left="360" w:right="409"/>
      </w:pPr>
      <w:r>
        <w:t>Many</w:t>
      </w:r>
      <w:r>
        <w:rPr>
          <w:spacing w:val="-3"/>
        </w:rPr>
        <w:t xml:space="preserve"> </w:t>
      </w:r>
      <w:r>
        <w:t>important applications require selection of an item of the highest priority</w:t>
      </w:r>
      <w:r>
        <w:rPr>
          <w:spacing w:val="-3"/>
        </w:rPr>
        <w:t xml:space="preserve"> </w:t>
      </w:r>
      <w:r>
        <w:t>among a dynamically changing</w:t>
      </w:r>
      <w:r>
        <w:rPr>
          <w:spacing w:val="21"/>
        </w:rPr>
        <w:t xml:space="preserve"> </w:t>
      </w:r>
      <w:r>
        <w:t>set</w:t>
      </w:r>
      <w:r>
        <w:rPr>
          <w:spacing w:val="27"/>
        </w:rPr>
        <w:t xml:space="preserve"> </w:t>
      </w:r>
      <w:r>
        <w:t>of</w:t>
      </w:r>
      <w:r>
        <w:rPr>
          <w:spacing w:val="26"/>
        </w:rPr>
        <w:t xml:space="preserve"> </w:t>
      </w:r>
      <w:r>
        <w:t>candidates.</w:t>
      </w:r>
      <w:r>
        <w:rPr>
          <w:spacing w:val="27"/>
        </w:rPr>
        <w:t xml:space="preserve"> </w:t>
      </w:r>
      <w:r>
        <w:t>A</w:t>
      </w:r>
      <w:r>
        <w:rPr>
          <w:spacing w:val="24"/>
        </w:rPr>
        <w:t xml:space="preserve"> </w:t>
      </w:r>
      <w:r>
        <w:t>data</w:t>
      </w:r>
      <w:r>
        <w:rPr>
          <w:spacing w:val="29"/>
        </w:rPr>
        <w:t xml:space="preserve"> </w:t>
      </w:r>
      <w:r>
        <w:t>structure</w:t>
      </w:r>
      <w:r>
        <w:rPr>
          <w:spacing w:val="21"/>
        </w:rPr>
        <w:t xml:space="preserve"> </w:t>
      </w:r>
      <w:r>
        <w:t>that</w:t>
      </w:r>
      <w:r>
        <w:rPr>
          <w:spacing w:val="27"/>
        </w:rPr>
        <w:t xml:space="preserve"> </w:t>
      </w:r>
      <w:r>
        <w:t>seeks</w:t>
      </w:r>
      <w:r>
        <w:rPr>
          <w:spacing w:val="28"/>
        </w:rPr>
        <w:t xml:space="preserve"> </w:t>
      </w:r>
      <w:r>
        <w:t>to</w:t>
      </w:r>
      <w:r>
        <w:rPr>
          <w:spacing w:val="27"/>
        </w:rPr>
        <w:t xml:space="preserve"> </w:t>
      </w:r>
      <w:r>
        <w:t>satisfy the</w:t>
      </w:r>
      <w:r>
        <w:rPr>
          <w:spacing w:val="26"/>
        </w:rPr>
        <w:t xml:space="preserve"> </w:t>
      </w:r>
      <w:r>
        <w:t>needs</w:t>
      </w:r>
      <w:r>
        <w:rPr>
          <w:spacing w:val="27"/>
        </w:rPr>
        <w:t xml:space="preserve"> </w:t>
      </w:r>
      <w:r>
        <w:t>of such applications</w:t>
      </w:r>
      <w:r>
        <w:rPr>
          <w:spacing w:val="23"/>
        </w:rPr>
        <w:t xml:space="preserve"> </w:t>
      </w:r>
      <w:r>
        <w:t>is</w:t>
      </w:r>
      <w:r>
        <w:rPr>
          <w:spacing w:val="25"/>
        </w:rPr>
        <w:t xml:space="preserve"> </w:t>
      </w:r>
      <w:r>
        <w:t>called</w:t>
      </w:r>
      <w:r>
        <w:rPr>
          <w:spacing w:val="25"/>
        </w:rPr>
        <w:t xml:space="preserve"> </w:t>
      </w:r>
      <w:r>
        <w:t>a</w:t>
      </w:r>
      <w:r>
        <w:rPr>
          <w:spacing w:val="21"/>
        </w:rPr>
        <w:t xml:space="preserve"> </w:t>
      </w:r>
      <w:r>
        <w:rPr>
          <w:b/>
        </w:rPr>
        <w:t>priority queue</w:t>
      </w:r>
      <w:r>
        <w:t>.</w:t>
      </w:r>
      <w:r>
        <w:rPr>
          <w:spacing w:val="22"/>
        </w:rPr>
        <w:t xml:space="preserve"> </w:t>
      </w:r>
      <w:r>
        <w:t>A priority queue is</w:t>
      </w:r>
      <w:r>
        <w:rPr>
          <w:spacing w:val="25"/>
        </w:rPr>
        <w:t xml:space="preserve"> </w:t>
      </w:r>
      <w:r>
        <w:t>a</w:t>
      </w:r>
      <w:r>
        <w:rPr>
          <w:spacing w:val="21"/>
        </w:rPr>
        <w:t xml:space="preserve"> </w:t>
      </w:r>
      <w:r>
        <w:t>collection</w:t>
      </w:r>
      <w:r>
        <w:rPr>
          <w:spacing w:val="23"/>
        </w:rPr>
        <w:t xml:space="preserve"> </w:t>
      </w:r>
      <w:r>
        <w:t>of data items from a totally ordered</w:t>
      </w:r>
      <w:r>
        <w:rPr>
          <w:spacing w:val="40"/>
        </w:rPr>
        <w:t xml:space="preserve"> </w:t>
      </w:r>
      <w:r>
        <w:t>universe (most often, integer or real numbers). The principal</w:t>
      </w:r>
      <w:r>
        <w:rPr>
          <w:spacing w:val="40"/>
        </w:rPr>
        <w:t xml:space="preserve"> </w:t>
      </w:r>
      <w:r>
        <w:t>operations</w:t>
      </w:r>
      <w:r>
        <w:rPr>
          <w:spacing w:val="-3"/>
        </w:rPr>
        <w:t xml:space="preserve"> </w:t>
      </w:r>
      <w:r>
        <w:t>on</w:t>
      </w:r>
      <w:r>
        <w:rPr>
          <w:spacing w:val="-1"/>
        </w:rPr>
        <w:t xml:space="preserve"> </w:t>
      </w:r>
      <w:r>
        <w:t>a</w:t>
      </w:r>
      <w:r>
        <w:rPr>
          <w:spacing w:val="-4"/>
        </w:rPr>
        <w:t xml:space="preserve"> </w:t>
      </w:r>
      <w:r>
        <w:t>priority</w:t>
      </w:r>
      <w:r>
        <w:rPr>
          <w:spacing w:val="-13"/>
        </w:rPr>
        <w:t xml:space="preserve"> </w:t>
      </w:r>
      <w:r>
        <w:t>queue</w:t>
      </w:r>
      <w:r>
        <w:rPr>
          <w:spacing w:val="-4"/>
        </w:rPr>
        <w:t xml:space="preserve"> </w:t>
      </w:r>
      <w:r>
        <w:t>are finding</w:t>
      </w:r>
      <w:r>
        <w:rPr>
          <w:spacing w:val="-7"/>
        </w:rPr>
        <w:t xml:space="preserve"> </w:t>
      </w:r>
      <w:r>
        <w:t>its largest element, deleting</w:t>
      </w:r>
      <w:r>
        <w:rPr>
          <w:spacing w:val="-7"/>
        </w:rPr>
        <w:t xml:space="preserve"> </w:t>
      </w:r>
      <w:r>
        <w:t>its largest element, and adding a new element.</w:t>
      </w:r>
    </w:p>
    <w:p w14:paraId="1B404804" w14:textId="77777777" w:rsidR="0076667B" w:rsidRDefault="00000000">
      <w:pPr>
        <w:pStyle w:val="ListParagraph"/>
        <w:numPr>
          <w:ilvl w:val="2"/>
          <w:numId w:val="51"/>
        </w:numPr>
        <w:tabs>
          <w:tab w:val="left" w:pos="1003"/>
        </w:tabs>
        <w:spacing w:before="110"/>
        <w:rPr>
          <w:rFonts w:ascii="Trebuchet MS"/>
          <w:b/>
          <w:sz w:val="24"/>
        </w:rPr>
      </w:pPr>
      <w:r>
        <w:rPr>
          <w:rFonts w:ascii="Trebuchet MS"/>
          <w:b/>
          <w:color w:val="002FCC"/>
          <w:spacing w:val="-2"/>
          <w:sz w:val="24"/>
        </w:rPr>
        <w:t>Graphs</w:t>
      </w:r>
    </w:p>
    <w:p w14:paraId="0C177DEC" w14:textId="77777777" w:rsidR="0076667B" w:rsidRDefault="00000000">
      <w:pPr>
        <w:pStyle w:val="BodyText"/>
        <w:spacing w:before="188" w:line="288" w:lineRule="auto"/>
        <w:ind w:left="360" w:right="329"/>
        <w:jc w:val="both"/>
      </w:pPr>
      <w:r>
        <w:t xml:space="preserve">A graph is informally thought of as a collection of points in the plane called ―vertices‖ or nodes,‖ some of them connected by line segments called ―edges‖ or ―arcs.‖A graph G is called </w:t>
      </w:r>
      <w:r>
        <w:rPr>
          <w:b/>
        </w:rPr>
        <w:t xml:space="preserve">undirected </w:t>
      </w:r>
      <w:r>
        <w:t xml:space="preserve">if every edge in it is undirected. A graph whose every edge is directed is called </w:t>
      </w:r>
      <w:r>
        <w:rPr>
          <w:b/>
        </w:rPr>
        <w:t>directed</w:t>
      </w:r>
      <w:r>
        <w:t xml:space="preserve">. Directed graphs are also called </w:t>
      </w:r>
      <w:r>
        <w:rPr>
          <w:b/>
        </w:rPr>
        <w:t>digraphs</w:t>
      </w:r>
      <w:r>
        <w:t>.</w:t>
      </w:r>
    </w:p>
    <w:p w14:paraId="7C46909C" w14:textId="77777777" w:rsidR="0076667B" w:rsidRDefault="00000000">
      <w:pPr>
        <w:pStyle w:val="BodyText"/>
        <w:spacing w:before="120"/>
        <w:ind w:left="360"/>
        <w:jc w:val="both"/>
      </w:pPr>
      <w:r>
        <w:t>The</w:t>
      </w:r>
      <w:r>
        <w:rPr>
          <w:spacing w:val="-12"/>
        </w:rPr>
        <w:t xml:space="preserve"> </w:t>
      </w:r>
      <w:r>
        <w:t>graph</w:t>
      </w:r>
      <w:r>
        <w:rPr>
          <w:spacing w:val="-4"/>
        </w:rPr>
        <w:t xml:space="preserve"> </w:t>
      </w:r>
      <w:r>
        <w:t>depicted</w:t>
      </w:r>
      <w:r>
        <w:rPr>
          <w:spacing w:val="-4"/>
        </w:rPr>
        <w:t xml:space="preserve"> </w:t>
      </w:r>
      <w:r>
        <w:t>in</w:t>
      </w:r>
      <w:r>
        <w:rPr>
          <w:spacing w:val="-3"/>
        </w:rPr>
        <w:t xml:space="preserve"> </w:t>
      </w:r>
      <w:r>
        <w:t>Figure</w:t>
      </w:r>
      <w:r>
        <w:rPr>
          <w:spacing w:val="-9"/>
        </w:rPr>
        <w:t xml:space="preserve"> </w:t>
      </w:r>
      <w:r>
        <w:t>(a)</w:t>
      </w:r>
      <w:r>
        <w:rPr>
          <w:spacing w:val="-5"/>
        </w:rPr>
        <w:t xml:space="preserve"> </w:t>
      </w:r>
      <w:r>
        <w:t>has</w:t>
      </w:r>
      <w:r>
        <w:rPr>
          <w:spacing w:val="-4"/>
        </w:rPr>
        <w:t xml:space="preserve"> </w:t>
      </w:r>
      <w:r>
        <w:t>six</w:t>
      </w:r>
      <w:r>
        <w:rPr>
          <w:spacing w:val="-1"/>
        </w:rPr>
        <w:t xml:space="preserve"> </w:t>
      </w:r>
      <w:r>
        <w:t>vertices</w:t>
      </w:r>
      <w:r>
        <w:rPr>
          <w:spacing w:val="-4"/>
        </w:rPr>
        <w:t xml:space="preserve"> </w:t>
      </w:r>
      <w:r>
        <w:t>and</w:t>
      </w:r>
      <w:r>
        <w:rPr>
          <w:spacing w:val="-4"/>
        </w:rPr>
        <w:t xml:space="preserve"> </w:t>
      </w:r>
      <w:r>
        <w:t>seven</w:t>
      </w:r>
      <w:r>
        <w:rPr>
          <w:spacing w:val="-6"/>
        </w:rPr>
        <w:t xml:space="preserve"> </w:t>
      </w:r>
      <w:r>
        <w:t>undirected</w:t>
      </w:r>
      <w:r>
        <w:rPr>
          <w:spacing w:val="-5"/>
        </w:rPr>
        <w:t xml:space="preserve"> </w:t>
      </w:r>
      <w:r>
        <w:rPr>
          <w:spacing w:val="-2"/>
        </w:rPr>
        <w:t>edges:</w:t>
      </w:r>
    </w:p>
    <w:p w14:paraId="3A26B49F" w14:textId="77777777" w:rsidR="0076667B" w:rsidRDefault="00000000">
      <w:pPr>
        <w:pStyle w:val="BodyText"/>
        <w:spacing w:before="175"/>
        <w:ind w:left="43" w:right="33"/>
        <w:jc w:val="center"/>
      </w:pPr>
      <w:r>
        <w:t>V</w:t>
      </w:r>
      <w:r>
        <w:rPr>
          <w:spacing w:val="-3"/>
        </w:rPr>
        <w:t xml:space="preserve"> </w:t>
      </w:r>
      <w:r>
        <w:t>=</w:t>
      </w:r>
      <w:r>
        <w:rPr>
          <w:spacing w:val="-6"/>
        </w:rPr>
        <w:t xml:space="preserve"> </w:t>
      </w:r>
      <w:r>
        <w:t>{a,</w:t>
      </w:r>
      <w:r>
        <w:rPr>
          <w:spacing w:val="-2"/>
        </w:rPr>
        <w:t xml:space="preserve"> </w:t>
      </w:r>
      <w:r>
        <w:t>b,</w:t>
      </w:r>
      <w:r>
        <w:rPr>
          <w:spacing w:val="-1"/>
        </w:rPr>
        <w:t xml:space="preserve"> </w:t>
      </w:r>
      <w:r>
        <w:t>c,</w:t>
      </w:r>
      <w:r>
        <w:rPr>
          <w:spacing w:val="-1"/>
        </w:rPr>
        <w:t xml:space="preserve"> </w:t>
      </w:r>
      <w:r>
        <w:t>d,</w:t>
      </w:r>
      <w:r>
        <w:rPr>
          <w:spacing w:val="1"/>
        </w:rPr>
        <w:t xml:space="preserve"> </w:t>
      </w:r>
      <w:r>
        <w:t>e,</w:t>
      </w:r>
      <w:r>
        <w:rPr>
          <w:spacing w:val="-1"/>
        </w:rPr>
        <w:t xml:space="preserve"> </w:t>
      </w:r>
      <w:r>
        <w:t>f</w:t>
      </w:r>
      <w:r>
        <w:rPr>
          <w:spacing w:val="-7"/>
        </w:rPr>
        <w:t xml:space="preserve"> </w:t>
      </w:r>
      <w:r>
        <w:t>},</w:t>
      </w:r>
      <w:r>
        <w:rPr>
          <w:spacing w:val="-1"/>
        </w:rPr>
        <w:t xml:space="preserve"> </w:t>
      </w:r>
      <w:r>
        <w:t>E</w:t>
      </w:r>
      <w:r>
        <w:rPr>
          <w:spacing w:val="-1"/>
        </w:rPr>
        <w:t xml:space="preserve"> </w:t>
      </w:r>
      <w:r>
        <w:t>=</w:t>
      </w:r>
      <w:r>
        <w:rPr>
          <w:spacing w:val="-3"/>
        </w:rPr>
        <w:t xml:space="preserve"> </w:t>
      </w:r>
      <w:r>
        <w:t>{(a,</w:t>
      </w:r>
      <w:r>
        <w:rPr>
          <w:spacing w:val="-1"/>
        </w:rPr>
        <w:t xml:space="preserve"> </w:t>
      </w:r>
      <w:r>
        <w:t>c),</w:t>
      </w:r>
      <w:r>
        <w:rPr>
          <w:spacing w:val="-1"/>
        </w:rPr>
        <w:t xml:space="preserve"> </w:t>
      </w:r>
      <w:r>
        <w:t>(a,</w:t>
      </w:r>
      <w:r>
        <w:rPr>
          <w:spacing w:val="-1"/>
        </w:rPr>
        <w:t xml:space="preserve"> </w:t>
      </w:r>
      <w:r>
        <w:t>d),</w:t>
      </w:r>
      <w:r>
        <w:rPr>
          <w:spacing w:val="1"/>
        </w:rPr>
        <w:t xml:space="preserve"> </w:t>
      </w:r>
      <w:r>
        <w:t>(b,</w:t>
      </w:r>
      <w:r>
        <w:rPr>
          <w:spacing w:val="-2"/>
        </w:rPr>
        <w:t xml:space="preserve"> </w:t>
      </w:r>
      <w:r>
        <w:t>c),</w:t>
      </w:r>
      <w:r>
        <w:rPr>
          <w:spacing w:val="-5"/>
        </w:rPr>
        <w:t xml:space="preserve"> </w:t>
      </w:r>
      <w:r>
        <w:t>(b,</w:t>
      </w:r>
      <w:r>
        <w:rPr>
          <w:spacing w:val="-2"/>
        </w:rPr>
        <w:t xml:space="preserve"> </w:t>
      </w:r>
      <w:r>
        <w:t>f</w:t>
      </w:r>
      <w:r>
        <w:rPr>
          <w:spacing w:val="-2"/>
        </w:rPr>
        <w:t xml:space="preserve"> </w:t>
      </w:r>
      <w:r>
        <w:t>),</w:t>
      </w:r>
      <w:r>
        <w:rPr>
          <w:spacing w:val="-1"/>
        </w:rPr>
        <w:t xml:space="preserve"> </w:t>
      </w:r>
      <w:r>
        <w:t>(c,</w:t>
      </w:r>
      <w:r>
        <w:rPr>
          <w:spacing w:val="-1"/>
        </w:rPr>
        <w:t xml:space="preserve"> </w:t>
      </w:r>
      <w:r>
        <w:t>e),</w:t>
      </w:r>
      <w:r>
        <w:rPr>
          <w:spacing w:val="-5"/>
        </w:rPr>
        <w:t xml:space="preserve"> </w:t>
      </w:r>
      <w:r>
        <w:t>(d,</w:t>
      </w:r>
      <w:r>
        <w:rPr>
          <w:spacing w:val="-2"/>
        </w:rPr>
        <w:t xml:space="preserve"> </w:t>
      </w:r>
      <w:r>
        <w:t>e),</w:t>
      </w:r>
      <w:r>
        <w:rPr>
          <w:spacing w:val="-2"/>
        </w:rPr>
        <w:t xml:space="preserve"> </w:t>
      </w:r>
      <w:r>
        <w:t>(e,</w:t>
      </w:r>
      <w:r>
        <w:rPr>
          <w:spacing w:val="-1"/>
        </w:rPr>
        <w:t xml:space="preserve"> </w:t>
      </w:r>
      <w:r>
        <w:t>f</w:t>
      </w:r>
      <w:r>
        <w:rPr>
          <w:spacing w:val="-2"/>
        </w:rPr>
        <w:t xml:space="preserve"> </w:t>
      </w:r>
      <w:r>
        <w:rPr>
          <w:spacing w:val="-5"/>
        </w:rPr>
        <w:t>)}.</w:t>
      </w:r>
    </w:p>
    <w:p w14:paraId="79EC0CA7" w14:textId="77777777" w:rsidR="0076667B" w:rsidRDefault="00000000">
      <w:pPr>
        <w:pStyle w:val="BodyText"/>
        <w:spacing w:before="173"/>
        <w:ind w:left="360"/>
        <w:jc w:val="both"/>
      </w:pPr>
      <w:r>
        <w:t>The</w:t>
      </w:r>
      <w:r>
        <w:rPr>
          <w:spacing w:val="-12"/>
        </w:rPr>
        <w:t xml:space="preserve"> </w:t>
      </w:r>
      <w:r>
        <w:t>digraph</w:t>
      </w:r>
      <w:r>
        <w:rPr>
          <w:spacing w:val="-3"/>
        </w:rPr>
        <w:t xml:space="preserve"> </w:t>
      </w:r>
      <w:r>
        <w:t>depicted</w:t>
      </w:r>
      <w:r>
        <w:rPr>
          <w:spacing w:val="-4"/>
        </w:rPr>
        <w:t xml:space="preserve"> </w:t>
      </w:r>
      <w:r>
        <w:t>in</w:t>
      </w:r>
      <w:r>
        <w:rPr>
          <w:spacing w:val="-6"/>
        </w:rPr>
        <w:t xml:space="preserve"> </w:t>
      </w:r>
      <w:r>
        <w:t>Figure</w:t>
      </w:r>
      <w:r>
        <w:rPr>
          <w:spacing w:val="-10"/>
        </w:rPr>
        <w:t xml:space="preserve"> </w:t>
      </w:r>
      <w:r>
        <w:t>1.6b</w:t>
      </w:r>
      <w:r>
        <w:rPr>
          <w:spacing w:val="-4"/>
        </w:rPr>
        <w:t xml:space="preserve"> </w:t>
      </w:r>
      <w:r>
        <w:t>has</w:t>
      </w:r>
      <w:r>
        <w:rPr>
          <w:spacing w:val="-4"/>
        </w:rPr>
        <w:t xml:space="preserve"> </w:t>
      </w:r>
      <w:r>
        <w:t>six</w:t>
      </w:r>
      <w:r>
        <w:rPr>
          <w:spacing w:val="1"/>
        </w:rPr>
        <w:t xml:space="preserve"> </w:t>
      </w:r>
      <w:r>
        <w:t>vertices</w:t>
      </w:r>
      <w:r>
        <w:rPr>
          <w:spacing w:val="-4"/>
        </w:rPr>
        <w:t xml:space="preserve"> </w:t>
      </w:r>
      <w:r>
        <w:t>and</w:t>
      </w:r>
      <w:r>
        <w:rPr>
          <w:spacing w:val="-6"/>
        </w:rPr>
        <w:t xml:space="preserve"> </w:t>
      </w:r>
      <w:r>
        <w:t>eight</w:t>
      </w:r>
      <w:r>
        <w:rPr>
          <w:spacing w:val="-6"/>
        </w:rPr>
        <w:t xml:space="preserve"> </w:t>
      </w:r>
      <w:r>
        <w:t>directed</w:t>
      </w:r>
      <w:r>
        <w:rPr>
          <w:spacing w:val="-3"/>
        </w:rPr>
        <w:t xml:space="preserve"> </w:t>
      </w:r>
      <w:r>
        <w:rPr>
          <w:spacing w:val="-2"/>
        </w:rPr>
        <w:t>edges:</w:t>
      </w:r>
    </w:p>
    <w:p w14:paraId="6FAE5B26" w14:textId="77777777" w:rsidR="0076667B" w:rsidRDefault="00000000">
      <w:pPr>
        <w:pStyle w:val="BodyText"/>
        <w:spacing w:before="176"/>
        <w:ind w:left="30" w:right="63"/>
        <w:jc w:val="center"/>
      </w:pPr>
      <w:r>
        <w:t>V</w:t>
      </w:r>
      <w:r>
        <w:rPr>
          <w:spacing w:val="-4"/>
        </w:rPr>
        <w:t xml:space="preserve"> </w:t>
      </w:r>
      <w:r>
        <w:t>=</w:t>
      </w:r>
      <w:r>
        <w:rPr>
          <w:spacing w:val="-7"/>
        </w:rPr>
        <w:t xml:space="preserve"> </w:t>
      </w:r>
      <w:r>
        <w:t>{a,</w:t>
      </w:r>
      <w:r>
        <w:rPr>
          <w:spacing w:val="-1"/>
        </w:rPr>
        <w:t xml:space="preserve"> </w:t>
      </w:r>
      <w:r>
        <w:t>b,</w:t>
      </w:r>
      <w:r>
        <w:rPr>
          <w:spacing w:val="-1"/>
        </w:rPr>
        <w:t xml:space="preserve"> </w:t>
      </w:r>
      <w:r>
        <w:t>c, d,</w:t>
      </w:r>
      <w:r>
        <w:rPr>
          <w:spacing w:val="-1"/>
        </w:rPr>
        <w:t xml:space="preserve"> </w:t>
      </w:r>
      <w:r>
        <w:t>e,</w:t>
      </w:r>
      <w:r>
        <w:rPr>
          <w:spacing w:val="-1"/>
        </w:rPr>
        <w:t xml:space="preserve"> </w:t>
      </w:r>
      <w:r>
        <w:t>f</w:t>
      </w:r>
      <w:r>
        <w:rPr>
          <w:spacing w:val="-1"/>
        </w:rPr>
        <w:t xml:space="preserve"> </w:t>
      </w:r>
      <w:r>
        <w:t>},</w:t>
      </w:r>
      <w:r>
        <w:rPr>
          <w:spacing w:val="-2"/>
        </w:rPr>
        <w:t xml:space="preserve"> </w:t>
      </w:r>
      <w:r>
        <w:t>E</w:t>
      </w:r>
      <w:r>
        <w:rPr>
          <w:spacing w:val="2"/>
        </w:rPr>
        <w:t xml:space="preserve"> </w:t>
      </w:r>
      <w:r>
        <w:t>=</w:t>
      </w:r>
      <w:r>
        <w:rPr>
          <w:spacing w:val="-5"/>
        </w:rPr>
        <w:t xml:space="preserve"> </w:t>
      </w:r>
      <w:r>
        <w:t>{(a,</w:t>
      </w:r>
      <w:r>
        <w:rPr>
          <w:spacing w:val="-1"/>
        </w:rPr>
        <w:t xml:space="preserve"> </w:t>
      </w:r>
      <w:r>
        <w:t>c),</w:t>
      </w:r>
      <w:r>
        <w:rPr>
          <w:spacing w:val="-2"/>
        </w:rPr>
        <w:t xml:space="preserve"> </w:t>
      </w:r>
      <w:r>
        <w:t>(b,</w:t>
      </w:r>
      <w:r>
        <w:rPr>
          <w:spacing w:val="-2"/>
        </w:rPr>
        <w:t xml:space="preserve"> </w:t>
      </w:r>
      <w:r>
        <w:t>c),</w:t>
      </w:r>
      <w:r>
        <w:rPr>
          <w:spacing w:val="-1"/>
        </w:rPr>
        <w:t xml:space="preserve"> </w:t>
      </w:r>
      <w:r>
        <w:t>(b,</w:t>
      </w:r>
      <w:r>
        <w:rPr>
          <w:spacing w:val="-2"/>
        </w:rPr>
        <w:t xml:space="preserve"> </w:t>
      </w:r>
      <w:r>
        <w:t>f</w:t>
      </w:r>
      <w:r>
        <w:rPr>
          <w:spacing w:val="-7"/>
        </w:rPr>
        <w:t xml:space="preserve"> </w:t>
      </w:r>
      <w:r>
        <w:t>),</w:t>
      </w:r>
      <w:r>
        <w:rPr>
          <w:spacing w:val="1"/>
        </w:rPr>
        <w:t xml:space="preserve"> </w:t>
      </w:r>
      <w:r>
        <w:t>(c,</w:t>
      </w:r>
      <w:r>
        <w:rPr>
          <w:spacing w:val="1"/>
        </w:rPr>
        <w:t xml:space="preserve"> </w:t>
      </w:r>
      <w:r>
        <w:t>e),</w:t>
      </w:r>
      <w:r>
        <w:rPr>
          <w:spacing w:val="-1"/>
        </w:rPr>
        <w:t xml:space="preserve"> </w:t>
      </w:r>
      <w:r>
        <w:t>(d,</w:t>
      </w:r>
      <w:r>
        <w:rPr>
          <w:spacing w:val="-5"/>
        </w:rPr>
        <w:t xml:space="preserve"> </w:t>
      </w:r>
      <w:r>
        <w:t>a),</w:t>
      </w:r>
      <w:r>
        <w:rPr>
          <w:spacing w:val="-2"/>
        </w:rPr>
        <w:t xml:space="preserve"> </w:t>
      </w:r>
      <w:r>
        <w:t>(d,</w:t>
      </w:r>
      <w:r>
        <w:rPr>
          <w:spacing w:val="-2"/>
        </w:rPr>
        <w:t xml:space="preserve"> </w:t>
      </w:r>
      <w:r>
        <w:t>e),</w:t>
      </w:r>
      <w:r>
        <w:rPr>
          <w:spacing w:val="-4"/>
        </w:rPr>
        <w:t xml:space="preserve"> </w:t>
      </w:r>
      <w:r>
        <w:t>(</w:t>
      </w:r>
      <w:r>
        <w:rPr>
          <w:spacing w:val="-6"/>
        </w:rPr>
        <w:t xml:space="preserve"> </w:t>
      </w:r>
      <w:r>
        <w:t>,</w:t>
      </w:r>
      <w:r>
        <w:rPr>
          <w:spacing w:val="-1"/>
        </w:rPr>
        <w:t xml:space="preserve"> </w:t>
      </w:r>
      <w:r>
        <w:t>c),</w:t>
      </w:r>
      <w:r>
        <w:rPr>
          <w:spacing w:val="-1"/>
        </w:rPr>
        <w:t xml:space="preserve"> </w:t>
      </w:r>
      <w:r>
        <w:t>(e,</w:t>
      </w:r>
      <w:r>
        <w:rPr>
          <w:spacing w:val="1"/>
        </w:rPr>
        <w:t xml:space="preserve"> </w:t>
      </w:r>
      <w:r>
        <w:t>f</w:t>
      </w:r>
      <w:r>
        <w:rPr>
          <w:spacing w:val="-1"/>
        </w:rPr>
        <w:t xml:space="preserve"> </w:t>
      </w:r>
      <w:r>
        <w:rPr>
          <w:spacing w:val="-5"/>
        </w:rPr>
        <w:t>)}.</w:t>
      </w:r>
    </w:p>
    <w:p w14:paraId="0EEBC402" w14:textId="77777777" w:rsidR="0076667B" w:rsidRDefault="00000000">
      <w:pPr>
        <w:pStyle w:val="BodyText"/>
        <w:spacing w:before="2"/>
        <w:rPr>
          <w:sz w:val="16"/>
        </w:rPr>
      </w:pPr>
      <w:r>
        <w:rPr>
          <w:noProof/>
          <w:sz w:val="16"/>
        </w:rPr>
        <w:drawing>
          <wp:anchor distT="0" distB="0" distL="0" distR="0" simplePos="0" relativeHeight="487618048" behindDoc="1" locked="0" layoutInCell="1" allowOverlap="1" wp14:anchorId="7D8EAD59" wp14:editId="659D3D05">
            <wp:simplePos x="0" y="0"/>
            <wp:positionH relativeFrom="page">
              <wp:posOffset>1997964</wp:posOffset>
            </wp:positionH>
            <wp:positionV relativeFrom="paragraph">
              <wp:posOffset>133834</wp:posOffset>
            </wp:positionV>
            <wp:extent cx="3511024" cy="1446180"/>
            <wp:effectExtent l="0" t="0" r="0" b="0"/>
            <wp:wrapTopAndBottom/>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08" cstate="print"/>
                    <a:stretch>
                      <a:fillRect/>
                    </a:stretch>
                  </pic:blipFill>
                  <pic:spPr>
                    <a:xfrm>
                      <a:off x="0" y="0"/>
                      <a:ext cx="3511024" cy="1446180"/>
                    </a:xfrm>
                    <a:prstGeom prst="rect">
                      <a:avLst/>
                    </a:prstGeom>
                  </pic:spPr>
                </pic:pic>
              </a:graphicData>
            </a:graphic>
          </wp:anchor>
        </w:drawing>
      </w:r>
    </w:p>
    <w:p w14:paraId="05CB364E" w14:textId="77777777" w:rsidR="0076667B" w:rsidRDefault="00000000">
      <w:pPr>
        <w:spacing w:before="99" w:line="283" w:lineRule="auto"/>
        <w:ind w:left="360" w:right="343"/>
        <w:jc w:val="both"/>
        <w:rPr>
          <w:sz w:val="24"/>
        </w:rPr>
      </w:pPr>
      <w:r>
        <w:rPr>
          <w:b/>
          <w:sz w:val="24"/>
        </w:rPr>
        <w:t>Graph Representations</w:t>
      </w:r>
      <w:r>
        <w:rPr>
          <w:sz w:val="24"/>
        </w:rPr>
        <w:t xml:space="preserve">- Graphs for computer algorithms are usually represented in one of two ways: the </w:t>
      </w:r>
      <w:r>
        <w:rPr>
          <w:b/>
          <w:i/>
          <w:sz w:val="24"/>
        </w:rPr>
        <w:t xml:space="preserve">adjacency matrix </w:t>
      </w:r>
      <w:r>
        <w:rPr>
          <w:sz w:val="24"/>
        </w:rPr>
        <w:t xml:space="preserve">and </w:t>
      </w:r>
      <w:r>
        <w:rPr>
          <w:b/>
          <w:i/>
          <w:sz w:val="24"/>
        </w:rPr>
        <w:t>adjacency lists</w:t>
      </w:r>
      <w:r>
        <w:rPr>
          <w:sz w:val="24"/>
        </w:rPr>
        <w:t>.</w:t>
      </w:r>
    </w:p>
    <w:p w14:paraId="5FEEFCF1" w14:textId="77777777" w:rsidR="0076667B" w:rsidRDefault="00000000">
      <w:pPr>
        <w:pStyle w:val="BodyText"/>
        <w:spacing w:before="131" w:line="285" w:lineRule="auto"/>
        <w:ind w:left="360" w:right="328"/>
        <w:jc w:val="both"/>
      </w:pPr>
      <w:r>
        <w:t xml:space="preserve">The </w:t>
      </w:r>
      <w:r>
        <w:rPr>
          <w:b/>
          <w:u w:val="thick"/>
        </w:rPr>
        <w:t>adjacency</w:t>
      </w:r>
      <w:r>
        <w:rPr>
          <w:b/>
          <w:spacing w:val="25"/>
          <w:u w:val="thick"/>
        </w:rPr>
        <w:t xml:space="preserve"> </w:t>
      </w:r>
      <w:r>
        <w:rPr>
          <w:b/>
          <w:u w:val="thick"/>
        </w:rPr>
        <w:t>matrix</w:t>
      </w:r>
      <w:r>
        <w:rPr>
          <w:b/>
          <w:spacing w:val="28"/>
          <w:u w:val="thick"/>
        </w:rPr>
        <w:t xml:space="preserve"> </w:t>
      </w:r>
      <w:r>
        <w:t>of a graph with n vertices is an</w:t>
      </w:r>
      <w:r>
        <w:rPr>
          <w:spacing w:val="24"/>
        </w:rPr>
        <w:t xml:space="preserve"> </w:t>
      </w:r>
      <w:r>
        <w:rPr>
          <w:b/>
        </w:rPr>
        <w:t xml:space="preserve">n x n </w:t>
      </w:r>
      <w:r>
        <w:t>boolean matrix</w:t>
      </w:r>
      <w:r>
        <w:rPr>
          <w:spacing w:val="27"/>
        </w:rPr>
        <w:t xml:space="preserve"> </w:t>
      </w:r>
      <w:r>
        <w:t>with one row and one column for each of the graph’s</w:t>
      </w:r>
      <w:r>
        <w:rPr>
          <w:spacing w:val="-2"/>
        </w:rPr>
        <w:t xml:space="preserve"> </w:t>
      </w:r>
      <w:r>
        <w:t>vertices, in which the element in</w:t>
      </w:r>
      <w:r>
        <w:rPr>
          <w:spacing w:val="-1"/>
        </w:rPr>
        <w:t xml:space="preserve"> </w:t>
      </w:r>
      <w:r>
        <w:t>the i</w:t>
      </w:r>
      <w:r>
        <w:rPr>
          <w:vertAlign w:val="superscript"/>
        </w:rPr>
        <w:t>th</w:t>
      </w:r>
      <w:r>
        <w:t xml:space="preserve"> row</w:t>
      </w:r>
      <w:r>
        <w:rPr>
          <w:spacing w:val="-2"/>
        </w:rPr>
        <w:t xml:space="preserve"> </w:t>
      </w:r>
      <w:r>
        <w:t>and the</w:t>
      </w:r>
      <w:r>
        <w:rPr>
          <w:spacing w:val="-4"/>
        </w:rPr>
        <w:t xml:space="preserve"> </w:t>
      </w:r>
      <w:r>
        <w:t>j</w:t>
      </w:r>
      <w:r>
        <w:rPr>
          <w:vertAlign w:val="superscript"/>
        </w:rPr>
        <w:t>th</w:t>
      </w:r>
      <w:r>
        <w:t xml:space="preserve"> column is equal to 1 if there is an edge from the i</w:t>
      </w:r>
      <w:r>
        <w:rPr>
          <w:vertAlign w:val="superscript"/>
        </w:rPr>
        <w:t>th</w:t>
      </w:r>
      <w:r>
        <w:t xml:space="preserve"> vertex to the j</w:t>
      </w:r>
      <w:r>
        <w:rPr>
          <w:vertAlign w:val="superscript"/>
        </w:rPr>
        <w:t>th</w:t>
      </w:r>
      <w:r>
        <w:t xml:space="preserve"> vertex, and equal to 0 if there is no such edge.</w:t>
      </w:r>
    </w:p>
    <w:p w14:paraId="6E6A82A3" w14:textId="77777777" w:rsidR="0076667B" w:rsidRDefault="00000000">
      <w:pPr>
        <w:pStyle w:val="BodyText"/>
        <w:spacing w:before="124" w:line="288" w:lineRule="auto"/>
        <w:ind w:left="360" w:right="322"/>
        <w:jc w:val="both"/>
      </w:pPr>
      <w:r>
        <w:t xml:space="preserve">The </w:t>
      </w:r>
      <w:r>
        <w:rPr>
          <w:b/>
          <w:u w:val="thick"/>
        </w:rPr>
        <w:t xml:space="preserve">adjacency lists </w:t>
      </w:r>
      <w:r>
        <w:t>of a graph or a digraph is a collection of linked lists,</w:t>
      </w:r>
      <w:r>
        <w:rPr>
          <w:spacing w:val="-1"/>
        </w:rPr>
        <w:t xml:space="preserve"> </w:t>
      </w:r>
      <w:r>
        <w:t>one for each vertex, that contain all the vertices adjacent to the list’s vertex (i.e., all the vertices connected to it by an edge).</w:t>
      </w:r>
    </w:p>
    <w:p w14:paraId="0722A64C" w14:textId="77777777" w:rsidR="0076667B" w:rsidRDefault="0076667B">
      <w:pPr>
        <w:pStyle w:val="BodyText"/>
        <w:spacing w:line="288" w:lineRule="auto"/>
        <w:jc w:val="both"/>
        <w:sectPr w:rsidR="0076667B">
          <w:pgSz w:w="11900" w:h="16860"/>
          <w:pgMar w:top="1260" w:right="1080" w:bottom="1000" w:left="1080" w:header="2" w:footer="818" w:gutter="0"/>
          <w:cols w:space="720"/>
        </w:sectPr>
      </w:pPr>
    </w:p>
    <w:p w14:paraId="5752677B" w14:textId="77777777" w:rsidR="0076667B" w:rsidRDefault="0076667B">
      <w:pPr>
        <w:pStyle w:val="BodyText"/>
        <w:spacing w:before="9"/>
        <w:rPr>
          <w:sz w:val="11"/>
        </w:rPr>
      </w:pPr>
    </w:p>
    <w:p w14:paraId="0F58CA87" w14:textId="77777777" w:rsidR="0076667B" w:rsidRDefault="00000000">
      <w:pPr>
        <w:pStyle w:val="BodyText"/>
        <w:ind w:left="1684"/>
        <w:rPr>
          <w:sz w:val="20"/>
        </w:rPr>
      </w:pPr>
      <w:r>
        <w:rPr>
          <w:noProof/>
          <w:sz w:val="20"/>
        </w:rPr>
        <mc:AlternateContent>
          <mc:Choice Requires="wpg">
            <w:drawing>
              <wp:inline distT="0" distB="0" distL="0" distR="0" wp14:anchorId="5C3AD53C" wp14:editId="581358A1">
                <wp:extent cx="4085590" cy="1562100"/>
                <wp:effectExtent l="0" t="0" r="0" b="0"/>
                <wp:docPr id="111"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85590" cy="1562100"/>
                          <a:chOff x="0" y="0"/>
                          <a:chExt cx="4085590" cy="1562100"/>
                        </a:xfrm>
                      </wpg:grpSpPr>
                      <pic:pic xmlns:pic="http://schemas.openxmlformats.org/drawingml/2006/picture">
                        <pic:nvPicPr>
                          <pic:cNvPr id="112" name="Image 112"/>
                          <pic:cNvPicPr/>
                        </pic:nvPicPr>
                        <pic:blipFill>
                          <a:blip r:embed="rId109" cstate="print"/>
                          <a:stretch>
                            <a:fillRect/>
                          </a:stretch>
                        </pic:blipFill>
                        <pic:spPr>
                          <a:xfrm>
                            <a:off x="0" y="60960"/>
                            <a:ext cx="977264" cy="1483359"/>
                          </a:xfrm>
                          <a:prstGeom prst="rect">
                            <a:avLst/>
                          </a:prstGeom>
                        </pic:spPr>
                      </pic:pic>
                      <wps:wsp>
                        <wps:cNvPr id="113" name="Graphic 113"/>
                        <wps:cNvSpPr/>
                        <wps:spPr>
                          <a:xfrm>
                            <a:off x="488315" y="1307464"/>
                            <a:ext cx="146685" cy="213360"/>
                          </a:xfrm>
                          <a:custGeom>
                            <a:avLst/>
                            <a:gdLst/>
                            <a:ahLst/>
                            <a:cxnLst/>
                            <a:rect l="l" t="t" r="r" b="b"/>
                            <a:pathLst>
                              <a:path w="146685" h="213360">
                                <a:moveTo>
                                  <a:pt x="146685" y="0"/>
                                </a:moveTo>
                                <a:lnTo>
                                  <a:pt x="0" y="0"/>
                                </a:lnTo>
                                <a:lnTo>
                                  <a:pt x="0" y="213359"/>
                                </a:lnTo>
                                <a:lnTo>
                                  <a:pt x="146685" y="213359"/>
                                </a:lnTo>
                                <a:lnTo>
                                  <a:pt x="14668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4" name="Image 114"/>
                          <pic:cNvPicPr/>
                        </pic:nvPicPr>
                        <pic:blipFill>
                          <a:blip r:embed="rId110" cstate="print"/>
                          <a:stretch>
                            <a:fillRect/>
                          </a:stretch>
                        </pic:blipFill>
                        <pic:spPr>
                          <a:xfrm>
                            <a:off x="975994" y="0"/>
                            <a:ext cx="3109594" cy="1562100"/>
                          </a:xfrm>
                          <a:prstGeom prst="rect">
                            <a:avLst/>
                          </a:prstGeom>
                        </pic:spPr>
                      </pic:pic>
                    </wpg:wgp>
                  </a:graphicData>
                </a:graphic>
              </wp:inline>
            </w:drawing>
          </mc:Choice>
          <mc:Fallback>
            <w:pict>
              <v:group w14:anchorId="298BA512" id="Group 111" o:spid="_x0000_s1026" style="width:321.7pt;height:123pt;mso-position-horizontal-relative:char;mso-position-vertical-relative:line" coordsize="40855,1562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">
                <v:shape id="Image 112" o:spid="_x0000_s1027" type="#_x0000_t75" style="position:absolute;top:609;width:9772;height:148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">
                  <v:imagedata r:id="rId111" o:title=""/>
                </v:shape>
                <v:shape id="Graphic 113" o:spid="_x0000_s1028" style="position:absolute;left:4883;top:13074;width:1467;height:2134;visibility:visible;mso-wrap-style:square;v-text-anchor:top" coordsize="146685,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" path="m146685,l,,,213359r146685,l146685,xe" stroked="f">
                  <v:path arrowok="t"/>
                </v:shape>
                <v:shape id="Image 114" o:spid="_x0000_s1029" type="#_x0000_t75" style="position:absolute;left:9759;width:31096;height:15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">
                  <v:imagedata r:id="rId112" o:title=""/>
                </v:shape>
                <w10:anchorlock/>
              </v:group>
            </w:pict>
          </mc:Fallback>
        </mc:AlternateContent>
      </w:r>
    </w:p>
    <w:p w14:paraId="5C5E65A6" w14:textId="77777777" w:rsidR="0076667B" w:rsidRDefault="00000000">
      <w:pPr>
        <w:pStyle w:val="BodyText"/>
        <w:spacing w:before="26" w:line="280" w:lineRule="auto"/>
        <w:ind w:left="360" w:right="409"/>
      </w:pPr>
      <w:r>
        <w:rPr>
          <w:b/>
        </w:rPr>
        <w:t>Weighted</w:t>
      </w:r>
      <w:r>
        <w:rPr>
          <w:b/>
          <w:spacing w:val="-8"/>
        </w:rPr>
        <w:t xml:space="preserve"> </w:t>
      </w:r>
      <w:r>
        <w:rPr>
          <w:b/>
        </w:rPr>
        <w:t>Graphs:</w:t>
      </w:r>
      <w:r>
        <w:rPr>
          <w:b/>
          <w:spacing w:val="-7"/>
        </w:rPr>
        <w:t xml:space="preserve"> </w:t>
      </w:r>
      <w:r>
        <w:t>A</w:t>
      </w:r>
      <w:r>
        <w:rPr>
          <w:spacing w:val="-9"/>
        </w:rPr>
        <w:t xml:space="preserve"> </w:t>
      </w:r>
      <w:r>
        <w:t>weighted</w:t>
      </w:r>
      <w:r>
        <w:rPr>
          <w:spacing w:val="-7"/>
        </w:rPr>
        <w:t xml:space="preserve"> </w:t>
      </w:r>
      <w:r>
        <w:t>graph</w:t>
      </w:r>
      <w:r>
        <w:rPr>
          <w:spacing w:val="-7"/>
        </w:rPr>
        <w:t xml:space="preserve"> </w:t>
      </w:r>
      <w:r>
        <w:t>(or</w:t>
      </w:r>
      <w:r>
        <w:rPr>
          <w:spacing w:val="-10"/>
        </w:rPr>
        <w:t xml:space="preserve"> </w:t>
      </w:r>
      <w:r>
        <w:t>weighted</w:t>
      </w:r>
      <w:r>
        <w:rPr>
          <w:spacing w:val="-7"/>
        </w:rPr>
        <w:t xml:space="preserve"> </w:t>
      </w:r>
      <w:r>
        <w:t>digraph)</w:t>
      </w:r>
      <w:r>
        <w:rPr>
          <w:spacing w:val="-10"/>
        </w:rPr>
        <w:t xml:space="preserve"> </w:t>
      </w:r>
      <w:r>
        <w:t>is</w:t>
      </w:r>
      <w:r>
        <w:rPr>
          <w:spacing w:val="-7"/>
        </w:rPr>
        <w:t xml:space="preserve"> </w:t>
      </w:r>
      <w:r>
        <w:t>a</w:t>
      </w:r>
      <w:r>
        <w:rPr>
          <w:spacing w:val="-7"/>
        </w:rPr>
        <w:t xml:space="preserve"> </w:t>
      </w:r>
      <w:r>
        <w:t>graph</w:t>
      </w:r>
      <w:r>
        <w:rPr>
          <w:spacing w:val="-7"/>
        </w:rPr>
        <w:t xml:space="preserve"> </w:t>
      </w:r>
      <w:r>
        <w:t>(or</w:t>
      </w:r>
      <w:r>
        <w:rPr>
          <w:spacing w:val="-8"/>
        </w:rPr>
        <w:t xml:space="preserve"> </w:t>
      </w:r>
      <w:r>
        <w:t>digraph)</w:t>
      </w:r>
      <w:r>
        <w:rPr>
          <w:spacing w:val="-10"/>
        </w:rPr>
        <w:t xml:space="preserve"> </w:t>
      </w:r>
      <w:r>
        <w:t>with numbers assigned to its edges. These numbers are called weights or costs.</w:t>
      </w:r>
    </w:p>
    <w:p w14:paraId="2C6E6B85" w14:textId="77777777" w:rsidR="0076667B" w:rsidRDefault="00000000">
      <w:pPr>
        <w:pStyle w:val="BodyText"/>
        <w:tabs>
          <w:tab w:val="left" w:pos="3284"/>
        </w:tabs>
        <w:spacing w:before="134" w:line="288" w:lineRule="auto"/>
        <w:ind w:left="360" w:right="461"/>
      </w:pPr>
      <w:r>
        <w:t>Among the many</w:t>
      </w:r>
      <w:r>
        <w:rPr>
          <w:spacing w:val="-5"/>
        </w:rPr>
        <w:t xml:space="preserve"> </w:t>
      </w:r>
      <w:r>
        <w:t>properties of graphs, two are important for a great number of applications: connectivity</w:t>
      </w:r>
      <w:r>
        <w:rPr>
          <w:spacing w:val="-3"/>
        </w:rPr>
        <w:t xml:space="preserve"> </w:t>
      </w:r>
      <w:r>
        <w:t>and acyclicity.</w:t>
      </w:r>
      <w:r>
        <w:rPr>
          <w:spacing w:val="20"/>
        </w:rPr>
        <w:t xml:space="preserve"> </w:t>
      </w:r>
      <w:r>
        <w:t>Both are based on the notion of a path. A path from vertex u to vertex</w:t>
      </w:r>
      <w:r>
        <w:rPr>
          <w:spacing w:val="40"/>
        </w:rPr>
        <w:t xml:space="preserve"> </w:t>
      </w:r>
      <w:r>
        <w:t>v</w:t>
      </w:r>
      <w:r>
        <w:rPr>
          <w:spacing w:val="40"/>
        </w:rPr>
        <w:t xml:space="preserve"> </w:t>
      </w:r>
      <w:r>
        <w:t>of</w:t>
      </w:r>
      <w:r>
        <w:rPr>
          <w:spacing w:val="40"/>
        </w:rPr>
        <w:t xml:space="preserve"> </w:t>
      </w:r>
      <w:r>
        <w:t>a</w:t>
      </w:r>
      <w:r>
        <w:rPr>
          <w:spacing w:val="40"/>
        </w:rPr>
        <w:t xml:space="preserve"> </w:t>
      </w:r>
      <w:r>
        <w:t>graph</w:t>
      </w:r>
      <w:r>
        <w:rPr>
          <w:spacing w:val="-14"/>
        </w:rPr>
        <w:t xml:space="preserve"> </w:t>
      </w:r>
      <w:r>
        <w:t>G</w:t>
      </w:r>
      <w:r>
        <w:rPr>
          <w:spacing w:val="40"/>
        </w:rPr>
        <w:t xml:space="preserve"> </w:t>
      </w:r>
      <w:r>
        <w:t>can</w:t>
      </w:r>
      <w:r>
        <w:tab/>
        <w:t>e defined as a sequence of adjacent (connected by an edge) vertices that starts with u and ends with v.</w:t>
      </w:r>
    </w:p>
    <w:p w14:paraId="231F9B78" w14:textId="77777777" w:rsidR="0076667B" w:rsidRDefault="00000000">
      <w:pPr>
        <w:pStyle w:val="BodyText"/>
        <w:spacing w:before="3"/>
        <w:rPr>
          <w:sz w:val="11"/>
        </w:rPr>
      </w:pPr>
      <w:r>
        <w:rPr>
          <w:noProof/>
          <w:sz w:val="11"/>
        </w:rPr>
        <mc:AlternateContent>
          <mc:Choice Requires="wpg">
            <w:drawing>
              <wp:anchor distT="0" distB="0" distL="0" distR="0" simplePos="0" relativeHeight="487619072" behindDoc="1" locked="0" layoutInCell="1" allowOverlap="1" wp14:anchorId="793BFFA9" wp14:editId="0DCBFB2C">
                <wp:simplePos x="0" y="0"/>
                <wp:positionH relativeFrom="page">
                  <wp:posOffset>1208405</wp:posOffset>
                </wp:positionH>
                <wp:positionV relativeFrom="paragraph">
                  <wp:posOffset>97489</wp:posOffset>
                </wp:positionV>
                <wp:extent cx="4813300" cy="1403985"/>
                <wp:effectExtent l="0" t="0" r="0" b="0"/>
                <wp:wrapTopAndBottom/>
                <wp:docPr id="115"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3300" cy="1403985"/>
                          <a:chOff x="0" y="0"/>
                          <a:chExt cx="4813300" cy="1403985"/>
                        </a:xfrm>
                      </wpg:grpSpPr>
                      <pic:pic xmlns:pic="http://schemas.openxmlformats.org/drawingml/2006/picture">
                        <pic:nvPicPr>
                          <pic:cNvPr id="116" name="Image 116"/>
                          <pic:cNvPicPr/>
                        </pic:nvPicPr>
                        <pic:blipFill>
                          <a:blip r:embed="rId113" cstate="print"/>
                          <a:stretch>
                            <a:fillRect/>
                          </a:stretch>
                        </pic:blipFill>
                        <pic:spPr>
                          <a:xfrm>
                            <a:off x="307340" y="60960"/>
                            <a:ext cx="1217295" cy="1343025"/>
                          </a:xfrm>
                          <a:prstGeom prst="rect">
                            <a:avLst/>
                          </a:prstGeom>
                        </pic:spPr>
                      </pic:pic>
                      <wps:wsp>
                        <wps:cNvPr id="117" name="Graphic 117"/>
                        <wps:cNvSpPr/>
                        <wps:spPr>
                          <a:xfrm>
                            <a:off x="0" y="1162685"/>
                            <a:ext cx="883919" cy="160020"/>
                          </a:xfrm>
                          <a:custGeom>
                            <a:avLst/>
                            <a:gdLst/>
                            <a:ahLst/>
                            <a:cxnLst/>
                            <a:rect l="l" t="t" r="r" b="b"/>
                            <a:pathLst>
                              <a:path w="883919" h="160020">
                                <a:moveTo>
                                  <a:pt x="883919" y="0"/>
                                </a:moveTo>
                                <a:lnTo>
                                  <a:pt x="0" y="0"/>
                                </a:lnTo>
                                <a:lnTo>
                                  <a:pt x="0" y="160020"/>
                                </a:lnTo>
                                <a:lnTo>
                                  <a:pt x="883919" y="160020"/>
                                </a:lnTo>
                                <a:lnTo>
                                  <a:pt x="883919"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8" name="Image 118"/>
                          <pic:cNvPicPr/>
                        </pic:nvPicPr>
                        <pic:blipFill>
                          <a:blip r:embed="rId114" cstate="print"/>
                          <a:stretch>
                            <a:fillRect/>
                          </a:stretch>
                        </pic:blipFill>
                        <pic:spPr>
                          <a:xfrm>
                            <a:off x="1524000" y="0"/>
                            <a:ext cx="3288805" cy="1403944"/>
                          </a:xfrm>
                          <a:prstGeom prst="rect">
                            <a:avLst/>
                          </a:prstGeom>
                        </pic:spPr>
                      </pic:pic>
                    </wpg:wgp>
                  </a:graphicData>
                </a:graphic>
              </wp:anchor>
            </w:drawing>
          </mc:Choice>
          <mc:Fallback>
            <w:pict>
              <v:group w14:anchorId="391DE2DF" id="Group 115" o:spid="_x0000_s1026" style="position:absolute;margin-left:95.15pt;margin-top:7.7pt;width:379pt;height:110.55pt;z-index:-15697408;mso-wrap-distance-left:0;mso-wrap-distance-right:0;mso-position-horizontal-relative:page" coordsize="48133,140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">
                <v:shape id="Image 116" o:spid="_x0000_s1027" type="#_x0000_t75" style="position:absolute;left:3073;top:609;width:12173;height:13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">
                  <v:imagedata r:id="rId115" o:title=""/>
                </v:shape>
                <v:shape id="Graphic 117" o:spid="_x0000_s1028" style="position:absolute;top:11626;width:8839;height:1601;visibility:visible;mso-wrap-style:square;v-text-anchor:top" coordsize="883919,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" path="m883919,l,,,160020r883919,l883919,xe" stroked="f">
                  <v:path arrowok="t"/>
                </v:shape>
                <v:shape id="Image 118" o:spid="_x0000_s1029" type="#_x0000_t75" style="position:absolute;left:15240;width:32888;height:14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">
                  <v:imagedata r:id="rId116" o:title=""/>
                </v:shape>
                <w10:wrap type="topAndBottom" anchorx="page"/>
              </v:group>
            </w:pict>
          </mc:Fallback>
        </mc:AlternateContent>
      </w:r>
    </w:p>
    <w:p w14:paraId="0E9C0F62" w14:textId="77777777" w:rsidR="0076667B" w:rsidRDefault="00000000">
      <w:pPr>
        <w:pStyle w:val="BodyText"/>
        <w:spacing w:before="143" w:line="288" w:lineRule="auto"/>
        <w:ind w:left="360" w:right="336"/>
        <w:jc w:val="both"/>
      </w:pPr>
      <w:r>
        <w:t xml:space="preserve">A graph is said to be </w:t>
      </w:r>
      <w:r>
        <w:rPr>
          <w:b/>
        </w:rPr>
        <w:t xml:space="preserve">connected </w:t>
      </w:r>
      <w:r>
        <w:t>if for every</w:t>
      </w:r>
      <w:r>
        <w:rPr>
          <w:spacing w:val="-2"/>
        </w:rPr>
        <w:t xml:space="preserve"> </w:t>
      </w:r>
      <w:r>
        <w:t xml:space="preserve">pair of its vertices u and v there is a path from u to v. Graphs with several connected components do happen in real-world applications. It is important to know for many applications whether or not a graph under consideration has cycles. A </w:t>
      </w:r>
      <w:r>
        <w:rPr>
          <w:b/>
        </w:rPr>
        <w:t xml:space="preserve">cycle </w:t>
      </w:r>
      <w:r>
        <w:t>is a path of a positive length that starts and ends at the same vertex and does not traverse the same edge more than once.</w:t>
      </w:r>
    </w:p>
    <w:p w14:paraId="1406CC57" w14:textId="77777777" w:rsidR="0076667B" w:rsidRDefault="00000000">
      <w:pPr>
        <w:pStyle w:val="ListParagraph"/>
        <w:numPr>
          <w:ilvl w:val="2"/>
          <w:numId w:val="51"/>
        </w:numPr>
        <w:tabs>
          <w:tab w:val="left" w:pos="1003"/>
        </w:tabs>
        <w:spacing w:before="114"/>
        <w:rPr>
          <w:rFonts w:ascii="Trebuchet MS"/>
          <w:b/>
          <w:sz w:val="24"/>
        </w:rPr>
      </w:pPr>
      <w:r>
        <w:rPr>
          <w:rFonts w:ascii="Trebuchet MS"/>
          <w:b/>
          <w:noProof/>
          <w:sz w:val="24"/>
        </w:rPr>
        <w:drawing>
          <wp:anchor distT="0" distB="0" distL="0" distR="0" simplePos="0" relativeHeight="15760384" behindDoc="0" locked="0" layoutInCell="1" allowOverlap="1" wp14:anchorId="656F755D" wp14:editId="7FF65B54">
            <wp:simplePos x="0" y="0"/>
            <wp:positionH relativeFrom="page">
              <wp:posOffset>3810000</wp:posOffset>
            </wp:positionH>
            <wp:positionV relativeFrom="paragraph">
              <wp:posOffset>99784</wp:posOffset>
            </wp:positionV>
            <wp:extent cx="2740098" cy="1312545"/>
            <wp:effectExtent l="0" t="0" r="0" b="0"/>
            <wp:wrapNone/>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117" cstate="print"/>
                    <a:stretch>
                      <a:fillRect/>
                    </a:stretch>
                  </pic:blipFill>
                  <pic:spPr>
                    <a:xfrm>
                      <a:off x="0" y="0"/>
                      <a:ext cx="2740098" cy="1312545"/>
                    </a:xfrm>
                    <a:prstGeom prst="rect">
                      <a:avLst/>
                    </a:prstGeom>
                  </pic:spPr>
                </pic:pic>
              </a:graphicData>
            </a:graphic>
          </wp:anchor>
        </w:drawing>
      </w:r>
      <w:r>
        <w:rPr>
          <w:rFonts w:ascii="Trebuchet MS"/>
          <w:b/>
          <w:color w:val="002FCC"/>
          <w:spacing w:val="-2"/>
          <w:sz w:val="24"/>
        </w:rPr>
        <w:t>Trees</w:t>
      </w:r>
    </w:p>
    <w:p w14:paraId="63D9DFBF" w14:textId="77777777" w:rsidR="0076667B" w:rsidRDefault="00000000">
      <w:pPr>
        <w:pStyle w:val="BodyText"/>
        <w:spacing w:before="186" w:line="288" w:lineRule="auto"/>
        <w:ind w:left="360" w:right="4993"/>
        <w:jc w:val="both"/>
      </w:pPr>
      <w:r>
        <w:t xml:space="preserve">A </w:t>
      </w:r>
      <w:r>
        <w:rPr>
          <w:b/>
        </w:rPr>
        <w:t xml:space="preserve">tree </w:t>
      </w:r>
      <w:r>
        <w:t xml:space="preserve">(more accurately, a free tree) is a connected acyclic graph. A graph that has no cycles but is not necessarily connected is called a </w:t>
      </w:r>
      <w:r>
        <w:rPr>
          <w:b/>
        </w:rPr>
        <w:t>forest</w:t>
      </w:r>
      <w:r>
        <w:t>: each of its connected components is a tree. Trees have several</w:t>
      </w:r>
    </w:p>
    <w:p w14:paraId="3869A0CB" w14:textId="77777777" w:rsidR="0076667B" w:rsidRDefault="00000000">
      <w:pPr>
        <w:pStyle w:val="BodyText"/>
        <w:spacing w:before="3" w:line="280" w:lineRule="auto"/>
        <w:ind w:left="360" w:right="348"/>
        <w:jc w:val="both"/>
      </w:pPr>
      <w:r>
        <w:t>important properties other graphs do not have. In particular, the number of edges in a tree is always one less than the number of its vertices:|E| = |V|-1</w:t>
      </w:r>
    </w:p>
    <w:p w14:paraId="474A4FA2" w14:textId="77777777" w:rsidR="0076667B" w:rsidRDefault="00000000">
      <w:pPr>
        <w:pStyle w:val="BodyText"/>
        <w:spacing w:before="134" w:line="285" w:lineRule="auto"/>
        <w:ind w:left="360" w:right="332"/>
        <w:jc w:val="both"/>
      </w:pPr>
      <w:r>
        <w:rPr>
          <w:b/>
        </w:rPr>
        <w:t xml:space="preserve">Rooted Trees: </w:t>
      </w:r>
      <w:r>
        <w:t>Another very</w:t>
      </w:r>
      <w:r>
        <w:rPr>
          <w:spacing w:val="-8"/>
        </w:rPr>
        <w:t xml:space="preserve"> </w:t>
      </w:r>
      <w:r>
        <w:t>important property</w:t>
      </w:r>
      <w:r>
        <w:rPr>
          <w:spacing w:val="-1"/>
        </w:rPr>
        <w:t xml:space="preserve"> </w:t>
      </w:r>
      <w:r>
        <w:t>of trees is the fact that for</w:t>
      </w:r>
      <w:r>
        <w:rPr>
          <w:spacing w:val="-1"/>
        </w:rPr>
        <w:t xml:space="preserve"> </w:t>
      </w:r>
      <w:r>
        <w:t>every</w:t>
      </w:r>
      <w:r>
        <w:rPr>
          <w:spacing w:val="-5"/>
        </w:rPr>
        <w:t xml:space="preserve"> </w:t>
      </w:r>
      <w:r>
        <w:t>two vertices in a tree, there always exists exactly one simple path from one of these vertices to the other. This property makes it possible to select an arbitrary vertex</w:t>
      </w:r>
      <w:r>
        <w:rPr>
          <w:spacing w:val="27"/>
        </w:rPr>
        <w:t xml:space="preserve"> </w:t>
      </w:r>
      <w:r>
        <w:t>in a free tree</w:t>
      </w:r>
      <w:r>
        <w:rPr>
          <w:spacing w:val="24"/>
        </w:rPr>
        <w:t xml:space="preserve"> </w:t>
      </w:r>
      <w:r>
        <w:t>and consider it as the root of the so-called</w:t>
      </w:r>
      <w:r>
        <w:rPr>
          <w:spacing w:val="25"/>
        </w:rPr>
        <w:t xml:space="preserve"> </w:t>
      </w:r>
      <w:r>
        <w:t>rooted tree. A rooted tree is usually depicted by placing its root on</w:t>
      </w:r>
      <w:r>
        <w:rPr>
          <w:spacing w:val="40"/>
        </w:rPr>
        <w:t xml:space="preserve"> </w:t>
      </w:r>
      <w:r>
        <w:t>the top (level 0 of the tree), the vertices</w:t>
      </w:r>
      <w:r>
        <w:rPr>
          <w:spacing w:val="26"/>
        </w:rPr>
        <w:t xml:space="preserve"> </w:t>
      </w:r>
      <w:r>
        <w:t>adjacent to the root below it (level 1), the vertices</w:t>
      </w:r>
      <w:r>
        <w:rPr>
          <w:spacing w:val="40"/>
        </w:rPr>
        <w:t xml:space="preserve"> </w:t>
      </w:r>
      <w:r>
        <w:t>two edges apart from the roots till below (level 2), and so on.</w:t>
      </w:r>
    </w:p>
    <w:p w14:paraId="08DDC30F" w14:textId="77777777" w:rsidR="0076667B" w:rsidRDefault="0076667B">
      <w:pPr>
        <w:pStyle w:val="BodyText"/>
        <w:spacing w:line="285" w:lineRule="auto"/>
        <w:jc w:val="both"/>
        <w:sectPr w:rsidR="0076667B">
          <w:pgSz w:w="11900" w:h="16860"/>
          <w:pgMar w:top="1260" w:right="1080" w:bottom="1000" w:left="1080" w:header="2" w:footer="818" w:gutter="0"/>
          <w:cols w:space="720"/>
        </w:sectPr>
      </w:pPr>
    </w:p>
    <w:p w14:paraId="3E90DBAF" w14:textId="77777777" w:rsidR="0076667B" w:rsidRDefault="00000000">
      <w:pPr>
        <w:pStyle w:val="BodyText"/>
        <w:spacing w:before="115" w:line="288" w:lineRule="auto"/>
        <w:ind w:left="360" w:right="6034"/>
      </w:pPr>
      <w:r>
        <w:rPr>
          <w:noProof/>
        </w:rPr>
        <w:drawing>
          <wp:anchor distT="0" distB="0" distL="0" distR="0" simplePos="0" relativeHeight="15761408" behindDoc="0" locked="0" layoutInCell="1" allowOverlap="1" wp14:anchorId="291AB0F5" wp14:editId="00038232">
            <wp:simplePos x="0" y="0"/>
            <wp:positionH relativeFrom="page">
              <wp:posOffset>3132454</wp:posOffset>
            </wp:positionH>
            <wp:positionV relativeFrom="paragraph">
              <wp:posOffset>146488</wp:posOffset>
            </wp:positionV>
            <wp:extent cx="3409204" cy="1434465"/>
            <wp:effectExtent l="0" t="0" r="0" b="0"/>
            <wp:wrapNone/>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118" cstate="print"/>
                    <a:stretch>
                      <a:fillRect/>
                    </a:stretch>
                  </pic:blipFill>
                  <pic:spPr>
                    <a:xfrm>
                      <a:off x="0" y="0"/>
                      <a:ext cx="3409204" cy="1434465"/>
                    </a:xfrm>
                    <a:prstGeom prst="rect">
                      <a:avLst/>
                    </a:prstGeom>
                  </pic:spPr>
                </pic:pic>
              </a:graphicData>
            </a:graphic>
          </wp:anchor>
        </w:drawing>
      </w:r>
      <w:r>
        <w:t xml:space="preserve">The </w:t>
      </w:r>
      <w:r>
        <w:rPr>
          <w:b/>
        </w:rPr>
        <w:t xml:space="preserve">depth </w:t>
      </w:r>
      <w:r>
        <w:t>of a vertex v is the length</w:t>
      </w:r>
      <w:r>
        <w:rPr>
          <w:spacing w:val="-1"/>
        </w:rPr>
        <w:t xml:space="preserve"> </w:t>
      </w:r>
      <w:r>
        <w:t>of</w:t>
      </w:r>
      <w:r>
        <w:rPr>
          <w:spacing w:val="-1"/>
        </w:rPr>
        <w:t xml:space="preserve"> </w:t>
      </w:r>
      <w:r>
        <w:t>the</w:t>
      </w:r>
      <w:r>
        <w:rPr>
          <w:spacing w:val="-1"/>
        </w:rPr>
        <w:t xml:space="preserve"> </w:t>
      </w:r>
      <w:r>
        <w:t>simple</w:t>
      </w:r>
      <w:r>
        <w:rPr>
          <w:spacing w:val="-3"/>
        </w:rPr>
        <w:t xml:space="preserve"> </w:t>
      </w:r>
      <w:r>
        <w:t>path from</w:t>
      </w:r>
      <w:r>
        <w:rPr>
          <w:spacing w:val="-2"/>
        </w:rPr>
        <w:t xml:space="preserve"> </w:t>
      </w:r>
      <w:r>
        <w:t xml:space="preserve">the root to v. The </w:t>
      </w:r>
      <w:r>
        <w:rPr>
          <w:b/>
        </w:rPr>
        <w:t xml:space="preserve">height </w:t>
      </w:r>
      <w:r>
        <w:t>of a tree is the</w:t>
      </w:r>
      <w:r>
        <w:rPr>
          <w:spacing w:val="40"/>
        </w:rPr>
        <w:t xml:space="preserve"> </w:t>
      </w:r>
      <w:r>
        <w:t>length</w:t>
      </w:r>
      <w:r>
        <w:rPr>
          <w:spacing w:val="40"/>
        </w:rPr>
        <w:t xml:space="preserve"> </w:t>
      </w:r>
      <w:r>
        <w:t>of</w:t>
      </w:r>
      <w:r>
        <w:rPr>
          <w:spacing w:val="40"/>
        </w:rPr>
        <w:t xml:space="preserve"> </w:t>
      </w:r>
      <w:r>
        <w:t>the</w:t>
      </w:r>
      <w:r>
        <w:rPr>
          <w:spacing w:val="40"/>
        </w:rPr>
        <w:t xml:space="preserve"> </w:t>
      </w:r>
      <w:r>
        <w:t>longest</w:t>
      </w:r>
      <w:r>
        <w:rPr>
          <w:spacing w:val="40"/>
        </w:rPr>
        <w:t xml:space="preserve"> </w:t>
      </w:r>
      <w:r>
        <w:t>simple path from the root to a leaf.</w:t>
      </w:r>
    </w:p>
    <w:p w14:paraId="56489C1E" w14:textId="77777777" w:rsidR="0076667B" w:rsidRDefault="0076667B">
      <w:pPr>
        <w:pStyle w:val="BodyText"/>
      </w:pPr>
    </w:p>
    <w:p w14:paraId="3A9A190B" w14:textId="77777777" w:rsidR="0076667B" w:rsidRDefault="0076667B">
      <w:pPr>
        <w:pStyle w:val="BodyText"/>
        <w:spacing w:before="24"/>
      </w:pPr>
    </w:p>
    <w:p w14:paraId="44BF9549" w14:textId="77777777" w:rsidR="0076667B" w:rsidRDefault="00000000">
      <w:pPr>
        <w:ind w:left="360"/>
        <w:jc w:val="both"/>
        <w:rPr>
          <w:sz w:val="24"/>
        </w:rPr>
      </w:pPr>
      <w:r>
        <w:rPr>
          <w:b/>
          <w:sz w:val="24"/>
        </w:rPr>
        <w:t>Ordered</w:t>
      </w:r>
      <w:r>
        <w:rPr>
          <w:b/>
          <w:spacing w:val="-8"/>
          <w:sz w:val="24"/>
        </w:rPr>
        <w:t xml:space="preserve"> </w:t>
      </w:r>
      <w:r>
        <w:rPr>
          <w:b/>
          <w:sz w:val="24"/>
        </w:rPr>
        <w:t>Trees-</w:t>
      </w:r>
      <w:r>
        <w:rPr>
          <w:b/>
          <w:spacing w:val="-7"/>
          <w:sz w:val="24"/>
        </w:rPr>
        <w:t xml:space="preserve"> </w:t>
      </w:r>
      <w:r>
        <w:rPr>
          <w:sz w:val="24"/>
        </w:rPr>
        <w:t>An</w:t>
      </w:r>
      <w:r>
        <w:rPr>
          <w:spacing w:val="-7"/>
          <w:sz w:val="24"/>
        </w:rPr>
        <w:t xml:space="preserve"> </w:t>
      </w:r>
      <w:r>
        <w:rPr>
          <w:sz w:val="24"/>
        </w:rPr>
        <w:t>ordered</w:t>
      </w:r>
      <w:r>
        <w:rPr>
          <w:spacing w:val="-6"/>
          <w:sz w:val="24"/>
        </w:rPr>
        <w:t xml:space="preserve"> </w:t>
      </w:r>
      <w:r>
        <w:rPr>
          <w:spacing w:val="-4"/>
          <w:sz w:val="24"/>
        </w:rPr>
        <w:t>tree</w:t>
      </w:r>
    </w:p>
    <w:p w14:paraId="04CEE6A4" w14:textId="77777777" w:rsidR="0076667B" w:rsidRDefault="00000000">
      <w:pPr>
        <w:pStyle w:val="BodyText"/>
        <w:spacing w:before="53" w:line="288" w:lineRule="auto"/>
        <w:ind w:left="360" w:right="329"/>
        <w:jc w:val="both"/>
      </w:pPr>
      <w:r>
        <w:t>is a</w:t>
      </w:r>
      <w:r>
        <w:rPr>
          <w:spacing w:val="-1"/>
        </w:rPr>
        <w:t xml:space="preserve"> </w:t>
      </w:r>
      <w:r>
        <w:t>rooted tree</w:t>
      </w:r>
      <w:r>
        <w:rPr>
          <w:spacing w:val="-1"/>
        </w:rPr>
        <w:t xml:space="preserve"> </w:t>
      </w:r>
      <w:r>
        <w:t>in which all the children of each vertex are</w:t>
      </w:r>
      <w:r>
        <w:rPr>
          <w:spacing w:val="-4"/>
        </w:rPr>
        <w:t xml:space="preserve"> </w:t>
      </w:r>
      <w:r>
        <w:t>ordered. It</w:t>
      </w:r>
      <w:r>
        <w:rPr>
          <w:spacing w:val="-2"/>
        </w:rPr>
        <w:t xml:space="preserve"> </w:t>
      </w:r>
      <w:r>
        <w:t>is convenient to assume that</w:t>
      </w:r>
      <w:r>
        <w:rPr>
          <w:spacing w:val="-1"/>
        </w:rPr>
        <w:t xml:space="preserve"> </w:t>
      </w:r>
      <w:r>
        <w:t>in</w:t>
      </w:r>
      <w:r>
        <w:rPr>
          <w:spacing w:val="-1"/>
        </w:rPr>
        <w:t xml:space="preserve"> </w:t>
      </w:r>
      <w:r>
        <w:t>a</w:t>
      </w:r>
      <w:r>
        <w:rPr>
          <w:spacing w:val="-2"/>
        </w:rPr>
        <w:t xml:space="preserve"> </w:t>
      </w:r>
      <w:r>
        <w:t>tree’s</w:t>
      </w:r>
      <w:r>
        <w:rPr>
          <w:spacing w:val="-4"/>
        </w:rPr>
        <w:t xml:space="preserve"> </w:t>
      </w:r>
      <w:r>
        <w:t>diagram; all the</w:t>
      </w:r>
      <w:r>
        <w:rPr>
          <w:spacing w:val="-1"/>
        </w:rPr>
        <w:t xml:space="preserve"> </w:t>
      </w:r>
      <w:r>
        <w:t>children</w:t>
      </w:r>
      <w:r>
        <w:rPr>
          <w:spacing w:val="-1"/>
        </w:rPr>
        <w:t xml:space="preserve"> </w:t>
      </w:r>
      <w:r>
        <w:t>are</w:t>
      </w:r>
      <w:r>
        <w:rPr>
          <w:spacing w:val="-5"/>
        </w:rPr>
        <w:t xml:space="preserve"> </w:t>
      </w:r>
      <w:r>
        <w:t>ordered left to</w:t>
      </w:r>
      <w:r>
        <w:rPr>
          <w:spacing w:val="-1"/>
        </w:rPr>
        <w:t xml:space="preserve"> </w:t>
      </w:r>
      <w:r>
        <w:t xml:space="preserve">right. A </w:t>
      </w:r>
      <w:r>
        <w:rPr>
          <w:b/>
        </w:rPr>
        <w:t>binary tree</w:t>
      </w:r>
      <w:r>
        <w:rPr>
          <w:b/>
          <w:spacing w:val="-4"/>
        </w:rPr>
        <w:t xml:space="preserve"> </w:t>
      </w:r>
      <w:r>
        <w:t>can</w:t>
      </w:r>
      <w:r>
        <w:rPr>
          <w:spacing w:val="-1"/>
        </w:rPr>
        <w:t xml:space="preserve"> </w:t>
      </w:r>
      <w:r>
        <w:t>be</w:t>
      </w:r>
      <w:r>
        <w:rPr>
          <w:spacing w:val="-2"/>
        </w:rPr>
        <w:t xml:space="preserve"> </w:t>
      </w:r>
      <w:r>
        <w:t>defined as an ordered tree in which every vertex has no more than two children and each child is designated as either a left child or a</w:t>
      </w:r>
      <w:r>
        <w:rPr>
          <w:spacing w:val="-1"/>
        </w:rPr>
        <w:t xml:space="preserve"> </w:t>
      </w:r>
      <w:r>
        <w:t>right child of its parent; a</w:t>
      </w:r>
      <w:r>
        <w:rPr>
          <w:spacing w:val="-1"/>
        </w:rPr>
        <w:t xml:space="preserve"> </w:t>
      </w:r>
      <w:r>
        <w:t>binary</w:t>
      </w:r>
      <w:r>
        <w:rPr>
          <w:spacing w:val="-11"/>
        </w:rPr>
        <w:t xml:space="preserve"> </w:t>
      </w:r>
      <w:r>
        <w:t>tree may</w:t>
      </w:r>
      <w:r>
        <w:rPr>
          <w:spacing w:val="-6"/>
        </w:rPr>
        <w:t xml:space="preserve"> </w:t>
      </w:r>
      <w:r>
        <w:t>also be empty.</w:t>
      </w:r>
    </w:p>
    <w:p w14:paraId="1072E23F" w14:textId="77777777" w:rsidR="0076667B" w:rsidRDefault="00000000">
      <w:pPr>
        <w:pStyle w:val="BodyText"/>
        <w:spacing w:before="121" w:line="288" w:lineRule="auto"/>
        <w:ind w:left="360" w:right="4697"/>
        <w:jc w:val="both"/>
      </w:pPr>
      <w:r>
        <w:rPr>
          <w:noProof/>
        </w:rPr>
        <w:drawing>
          <wp:anchor distT="0" distB="0" distL="0" distR="0" simplePos="0" relativeHeight="15760896" behindDoc="0" locked="0" layoutInCell="1" allowOverlap="1" wp14:anchorId="21A66DD1" wp14:editId="08CFA081">
            <wp:simplePos x="0" y="0"/>
            <wp:positionH relativeFrom="page">
              <wp:posOffset>3992245</wp:posOffset>
            </wp:positionH>
            <wp:positionV relativeFrom="paragraph">
              <wp:posOffset>82686</wp:posOffset>
            </wp:positionV>
            <wp:extent cx="2810142" cy="1412875"/>
            <wp:effectExtent l="0" t="0" r="0" b="0"/>
            <wp:wrapNone/>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119" cstate="print"/>
                    <a:stretch>
                      <a:fillRect/>
                    </a:stretch>
                  </pic:blipFill>
                  <pic:spPr>
                    <a:xfrm>
                      <a:off x="0" y="0"/>
                      <a:ext cx="2810142" cy="1412875"/>
                    </a:xfrm>
                    <a:prstGeom prst="rect">
                      <a:avLst/>
                    </a:prstGeom>
                  </pic:spPr>
                </pic:pic>
              </a:graphicData>
            </a:graphic>
          </wp:anchor>
        </w:drawing>
      </w:r>
      <w:r>
        <w:t>If a number assigned to each parental vertex is larger</w:t>
      </w:r>
      <w:r>
        <w:rPr>
          <w:spacing w:val="-1"/>
        </w:rPr>
        <w:t xml:space="preserve"> </w:t>
      </w:r>
      <w:r>
        <w:t>than all the</w:t>
      </w:r>
      <w:r>
        <w:rPr>
          <w:spacing w:val="-1"/>
        </w:rPr>
        <w:t xml:space="preserve"> </w:t>
      </w:r>
      <w:r>
        <w:t>numbers</w:t>
      </w:r>
      <w:r>
        <w:rPr>
          <w:spacing w:val="-1"/>
        </w:rPr>
        <w:t xml:space="preserve"> </w:t>
      </w:r>
      <w:r>
        <w:t>in</w:t>
      </w:r>
      <w:r>
        <w:rPr>
          <w:spacing w:val="-1"/>
        </w:rPr>
        <w:t xml:space="preserve"> </w:t>
      </w:r>
      <w:r>
        <w:t>its left subtree</w:t>
      </w:r>
      <w:r>
        <w:rPr>
          <w:spacing w:val="-1"/>
        </w:rPr>
        <w:t xml:space="preserve"> </w:t>
      </w:r>
      <w:r>
        <w:t xml:space="preserve">and smaller than all the numbers in its right subtree. Such trees are called </w:t>
      </w:r>
      <w:r>
        <w:rPr>
          <w:b/>
        </w:rPr>
        <w:t>binary search trees</w:t>
      </w:r>
      <w:r>
        <w:t>. Binary</w:t>
      </w:r>
      <w:r>
        <w:rPr>
          <w:spacing w:val="-5"/>
        </w:rPr>
        <w:t xml:space="preserve"> </w:t>
      </w:r>
      <w:r>
        <w:t>trees and binary</w:t>
      </w:r>
      <w:r>
        <w:rPr>
          <w:spacing w:val="-7"/>
        </w:rPr>
        <w:t xml:space="preserve"> </w:t>
      </w:r>
      <w:r>
        <w:t>search trees have a wide variety of applications in computer science.</w:t>
      </w:r>
    </w:p>
    <w:p w14:paraId="225E3500" w14:textId="77777777" w:rsidR="0076667B" w:rsidRDefault="00000000">
      <w:pPr>
        <w:pStyle w:val="ListParagraph"/>
        <w:numPr>
          <w:ilvl w:val="2"/>
          <w:numId w:val="51"/>
        </w:numPr>
        <w:tabs>
          <w:tab w:val="left" w:pos="1056"/>
        </w:tabs>
        <w:spacing w:before="119"/>
        <w:ind w:left="1056" w:hanging="701"/>
        <w:rPr>
          <w:rFonts w:ascii="Trebuchet MS"/>
          <w:b/>
          <w:sz w:val="24"/>
        </w:rPr>
      </w:pPr>
      <w:r>
        <w:rPr>
          <w:rFonts w:ascii="Trebuchet MS"/>
          <w:b/>
          <w:color w:val="002FCC"/>
          <w:spacing w:val="-2"/>
          <w:sz w:val="24"/>
        </w:rPr>
        <w:t>Sets</w:t>
      </w:r>
      <w:r>
        <w:rPr>
          <w:rFonts w:ascii="Trebuchet MS"/>
          <w:b/>
          <w:color w:val="002FCC"/>
          <w:spacing w:val="-9"/>
          <w:sz w:val="24"/>
        </w:rPr>
        <w:t xml:space="preserve"> </w:t>
      </w:r>
      <w:r>
        <w:rPr>
          <w:rFonts w:ascii="Trebuchet MS"/>
          <w:b/>
          <w:color w:val="002FCC"/>
          <w:spacing w:val="-2"/>
          <w:sz w:val="24"/>
        </w:rPr>
        <w:t>and</w:t>
      </w:r>
      <w:r>
        <w:rPr>
          <w:rFonts w:ascii="Trebuchet MS"/>
          <w:b/>
          <w:color w:val="002FCC"/>
          <w:spacing w:val="-45"/>
          <w:sz w:val="24"/>
        </w:rPr>
        <w:t xml:space="preserve"> </w:t>
      </w:r>
      <w:r>
        <w:rPr>
          <w:rFonts w:ascii="Trebuchet MS"/>
          <w:b/>
          <w:color w:val="002FCC"/>
          <w:spacing w:val="-2"/>
          <w:sz w:val="24"/>
        </w:rPr>
        <w:t>Dictionaries</w:t>
      </w:r>
    </w:p>
    <w:p w14:paraId="1323F7A0" w14:textId="77777777" w:rsidR="0076667B" w:rsidRDefault="00000000">
      <w:pPr>
        <w:pStyle w:val="BodyText"/>
        <w:spacing w:before="183" w:line="288" w:lineRule="auto"/>
        <w:ind w:left="360" w:right="341"/>
        <w:jc w:val="both"/>
      </w:pPr>
      <w:r>
        <w:t xml:space="preserve">A </w:t>
      </w:r>
      <w:r>
        <w:rPr>
          <w:b/>
        </w:rPr>
        <w:t xml:space="preserve">set </w:t>
      </w:r>
      <w:r>
        <w:t xml:space="preserve">can be described as an unordered collection (possibly empty) of distinct items called </w:t>
      </w:r>
      <w:r>
        <w:rPr>
          <w:b/>
        </w:rPr>
        <w:t xml:space="preserve">elements </w:t>
      </w:r>
      <w:r>
        <w:t>of the set. A specific set is defined either by</w:t>
      </w:r>
      <w:r>
        <w:rPr>
          <w:spacing w:val="-1"/>
        </w:rPr>
        <w:t xml:space="preserve"> </w:t>
      </w:r>
      <w:r>
        <w:t>an explicit listing of its elements (e.g., S = {2,3, 5, 7}) or by specifying a property that all the set’s elements and only they must satisfy</w:t>
      </w:r>
      <w:r>
        <w:rPr>
          <w:spacing w:val="-5"/>
        </w:rPr>
        <w:t xml:space="preserve"> </w:t>
      </w:r>
      <w:r>
        <w:t>(e.g., S = {n: n is a prime number smaller than 10}).</w:t>
      </w:r>
    </w:p>
    <w:p w14:paraId="65DF788F" w14:textId="77777777" w:rsidR="0076667B" w:rsidRDefault="00000000">
      <w:pPr>
        <w:pStyle w:val="BodyText"/>
        <w:spacing w:before="120" w:line="288" w:lineRule="auto"/>
        <w:ind w:left="360" w:right="346"/>
        <w:jc w:val="both"/>
      </w:pPr>
      <w:r>
        <w:t xml:space="preserve">The most important </w:t>
      </w:r>
      <w:r>
        <w:rPr>
          <w:b/>
        </w:rPr>
        <w:t xml:space="preserve">set operations </w:t>
      </w:r>
      <w:r>
        <w:t>are: checking membership of a given item in a given set; finding</w:t>
      </w:r>
      <w:r>
        <w:rPr>
          <w:spacing w:val="-1"/>
        </w:rPr>
        <w:t xml:space="preserve"> </w:t>
      </w:r>
      <w:r>
        <w:t>the union of two sets, which comprises all the elements in either or both of them; and finding</w:t>
      </w:r>
      <w:r>
        <w:rPr>
          <w:spacing w:val="-3"/>
        </w:rPr>
        <w:t xml:space="preserve"> </w:t>
      </w:r>
      <w:r>
        <w:t>the intersection of two sets, which comprises all the common elements inthe sets.</w:t>
      </w:r>
    </w:p>
    <w:p w14:paraId="4920F212" w14:textId="77777777" w:rsidR="0076667B" w:rsidRDefault="00000000">
      <w:pPr>
        <w:pStyle w:val="BodyText"/>
        <w:spacing w:before="125" w:line="285" w:lineRule="auto"/>
        <w:ind w:left="360" w:right="325"/>
        <w:jc w:val="both"/>
      </w:pPr>
      <w:r>
        <w:t xml:space="preserve">Sets can be </w:t>
      </w:r>
      <w:r>
        <w:rPr>
          <w:b/>
        </w:rPr>
        <w:t xml:space="preserve">implemented </w:t>
      </w:r>
      <w:r>
        <w:t>in computer applications in two ways. The first considers only</w:t>
      </w:r>
      <w:r>
        <w:rPr>
          <w:spacing w:val="-3"/>
        </w:rPr>
        <w:t xml:space="preserve"> </w:t>
      </w:r>
      <w:r>
        <w:t>sets that are subsets of some large set U, called the universal set. If</w:t>
      </w:r>
      <w:r>
        <w:rPr>
          <w:spacing w:val="-2"/>
        </w:rPr>
        <w:t xml:space="preserve"> </w:t>
      </w:r>
      <w:r>
        <w:t xml:space="preserve">set U has n elements, then any subset S of U can be represented by a bitstring of size n, called a </w:t>
      </w:r>
      <w:r>
        <w:rPr>
          <w:b/>
        </w:rPr>
        <w:t>bit vector</w:t>
      </w:r>
      <w:r>
        <w:t>, in which the i</w:t>
      </w:r>
      <w:r>
        <w:rPr>
          <w:vertAlign w:val="superscript"/>
        </w:rPr>
        <w:t>th</w:t>
      </w:r>
      <w:r>
        <w:t xml:space="preserve"> element is 1 if and only</w:t>
      </w:r>
      <w:r>
        <w:rPr>
          <w:spacing w:val="-8"/>
        </w:rPr>
        <w:t xml:space="preserve"> </w:t>
      </w:r>
      <w:r>
        <w:t>if the i</w:t>
      </w:r>
      <w:r>
        <w:rPr>
          <w:vertAlign w:val="superscript"/>
        </w:rPr>
        <w:t>th</w:t>
      </w:r>
      <w:r>
        <w:t xml:space="preserve"> element of U is included in set S.</w:t>
      </w:r>
    </w:p>
    <w:p w14:paraId="0FF37A81" w14:textId="77777777" w:rsidR="0076667B" w:rsidRDefault="00000000">
      <w:pPr>
        <w:pStyle w:val="BodyText"/>
        <w:spacing w:before="119" w:line="288" w:lineRule="auto"/>
        <w:ind w:left="360" w:right="336"/>
        <w:jc w:val="both"/>
      </w:pPr>
      <w:r>
        <w:t>The</w:t>
      </w:r>
      <w:r>
        <w:rPr>
          <w:spacing w:val="-2"/>
        </w:rPr>
        <w:t xml:space="preserve"> </w:t>
      </w:r>
      <w:r>
        <w:t>second and more</w:t>
      </w:r>
      <w:r>
        <w:rPr>
          <w:spacing w:val="-3"/>
        </w:rPr>
        <w:t xml:space="preserve"> </w:t>
      </w:r>
      <w:r>
        <w:t>common way</w:t>
      </w:r>
      <w:r>
        <w:rPr>
          <w:spacing w:val="-8"/>
        </w:rPr>
        <w:t xml:space="preserve"> </w:t>
      </w:r>
      <w:r>
        <w:t>to represent a</w:t>
      </w:r>
      <w:r>
        <w:rPr>
          <w:spacing w:val="-2"/>
        </w:rPr>
        <w:t xml:space="preserve"> </w:t>
      </w:r>
      <w:r>
        <w:t>set for</w:t>
      </w:r>
      <w:r>
        <w:rPr>
          <w:spacing w:val="-3"/>
        </w:rPr>
        <w:t xml:space="preserve"> </w:t>
      </w:r>
      <w:r>
        <w:t>computing</w:t>
      </w:r>
      <w:r>
        <w:rPr>
          <w:spacing w:val="-3"/>
        </w:rPr>
        <w:t xml:space="preserve"> </w:t>
      </w:r>
      <w:r>
        <w:t>purposes is to use</w:t>
      </w:r>
      <w:r>
        <w:rPr>
          <w:spacing w:val="-2"/>
        </w:rPr>
        <w:t xml:space="preserve"> </w:t>
      </w:r>
      <w:r>
        <w:t xml:space="preserve">the </w:t>
      </w:r>
      <w:r>
        <w:rPr>
          <w:b/>
        </w:rPr>
        <w:t xml:space="preserve">list </w:t>
      </w:r>
      <w:r>
        <w:t>structure to indicate the set’s elements. This is feasible only for finite sets. The requirement for uniqueness is sometimes circumvented by the introduction of a multiset, or bag, an unordered collection of items that are not necessarily</w:t>
      </w:r>
      <w:r>
        <w:rPr>
          <w:spacing w:val="-6"/>
        </w:rPr>
        <w:t xml:space="preserve"> </w:t>
      </w:r>
      <w:r>
        <w:t>distinct. Note that if a set is represented by a list, depending on the application at hand, it might be worth maintaining the list in a sorted order.</w:t>
      </w:r>
    </w:p>
    <w:p w14:paraId="0AAF51CD" w14:textId="77777777" w:rsidR="0076667B" w:rsidRDefault="00000000">
      <w:pPr>
        <w:pStyle w:val="BodyText"/>
        <w:spacing w:before="128" w:line="288" w:lineRule="auto"/>
        <w:ind w:left="360" w:right="359"/>
        <w:jc w:val="both"/>
      </w:pPr>
      <w:r>
        <w:rPr>
          <w:b/>
        </w:rPr>
        <w:t>Dictionary</w:t>
      </w:r>
      <w:r>
        <w:t xml:space="preserve">: In computing, the operations we need to perform for a set or a multiset most often are searching for a given item, adding a new item, and deleting an item from the collection. A data structure that implements these three operations is called the </w:t>
      </w:r>
      <w:r>
        <w:rPr>
          <w:b/>
        </w:rPr>
        <w:t>dictionary</w:t>
      </w:r>
      <w:r>
        <w:t>.</w:t>
      </w:r>
    </w:p>
    <w:p w14:paraId="02E1DC06" w14:textId="77777777" w:rsidR="0076667B" w:rsidRDefault="00000000">
      <w:pPr>
        <w:pStyle w:val="BodyText"/>
        <w:spacing w:before="5"/>
        <w:ind w:left="360"/>
        <w:jc w:val="both"/>
      </w:pPr>
      <w:r>
        <w:t>An</w:t>
      </w:r>
      <w:r>
        <w:rPr>
          <w:spacing w:val="-6"/>
        </w:rPr>
        <w:t xml:space="preserve"> </w:t>
      </w:r>
      <w:r>
        <w:t>efficient</w:t>
      </w:r>
      <w:r>
        <w:rPr>
          <w:spacing w:val="-3"/>
        </w:rPr>
        <w:t xml:space="preserve"> </w:t>
      </w:r>
      <w:r>
        <w:t>implementationof</w:t>
      </w:r>
      <w:r>
        <w:rPr>
          <w:spacing w:val="-4"/>
        </w:rPr>
        <w:t xml:space="preserve"> </w:t>
      </w:r>
      <w:r>
        <w:t>a</w:t>
      </w:r>
      <w:r>
        <w:rPr>
          <w:spacing w:val="-3"/>
        </w:rPr>
        <w:t xml:space="preserve"> </w:t>
      </w:r>
      <w:r>
        <w:t>dictionary</w:t>
      </w:r>
      <w:r>
        <w:rPr>
          <w:spacing w:val="-15"/>
        </w:rPr>
        <w:t xml:space="preserve"> </w:t>
      </w:r>
      <w:r>
        <w:t>has</w:t>
      </w:r>
      <w:r>
        <w:rPr>
          <w:spacing w:val="-2"/>
        </w:rPr>
        <w:t xml:space="preserve"> </w:t>
      </w:r>
      <w:r>
        <w:t>to</w:t>
      </w:r>
      <w:r>
        <w:rPr>
          <w:spacing w:val="-1"/>
        </w:rPr>
        <w:t xml:space="preserve"> </w:t>
      </w:r>
      <w:r>
        <w:t>strike</w:t>
      </w:r>
      <w:r>
        <w:rPr>
          <w:spacing w:val="-2"/>
        </w:rPr>
        <w:t xml:space="preserve"> </w:t>
      </w:r>
      <w:r>
        <w:t>a</w:t>
      </w:r>
      <w:r>
        <w:rPr>
          <w:spacing w:val="-9"/>
        </w:rPr>
        <w:t xml:space="preserve"> </w:t>
      </w:r>
      <w:r>
        <w:t>compromise</w:t>
      </w:r>
      <w:r>
        <w:rPr>
          <w:spacing w:val="-2"/>
        </w:rPr>
        <w:t xml:space="preserve"> </w:t>
      </w:r>
      <w:r>
        <w:t>between</w:t>
      </w:r>
      <w:r>
        <w:rPr>
          <w:spacing w:val="-2"/>
        </w:rPr>
        <w:t xml:space="preserve"> </w:t>
      </w:r>
      <w:r>
        <w:t>the</w:t>
      </w:r>
      <w:r>
        <w:rPr>
          <w:spacing w:val="20"/>
        </w:rPr>
        <w:t xml:space="preserve"> </w:t>
      </w:r>
      <w:r>
        <w:rPr>
          <w:spacing w:val="-2"/>
        </w:rPr>
        <w:t>efficiency</w:t>
      </w:r>
    </w:p>
    <w:p w14:paraId="2DC28EA6" w14:textId="77777777" w:rsidR="0076667B" w:rsidRDefault="0076667B">
      <w:pPr>
        <w:pStyle w:val="BodyText"/>
        <w:jc w:val="both"/>
        <w:sectPr w:rsidR="0076667B">
          <w:pgSz w:w="11900" w:h="16860"/>
          <w:pgMar w:top="1260" w:right="1080" w:bottom="1000" w:left="1080" w:header="2" w:footer="818" w:gutter="0"/>
          <w:cols w:space="720"/>
        </w:sectPr>
      </w:pPr>
    </w:p>
    <w:p w14:paraId="1BE74030" w14:textId="77777777" w:rsidR="0076667B" w:rsidRDefault="00000000">
      <w:pPr>
        <w:pStyle w:val="BodyText"/>
        <w:spacing w:before="115" w:line="288" w:lineRule="auto"/>
        <w:ind w:left="360" w:right="340"/>
        <w:jc w:val="both"/>
      </w:pPr>
      <w:r>
        <w:t>of searching and the efficiencies of the other two operations. They range from an unsophisticated use of arrays (sorted or not) to much more sophisticated techniques such as hashing and balanced search trees.</w:t>
      </w:r>
    </w:p>
    <w:p w14:paraId="11963FAA" w14:textId="77777777" w:rsidR="0076667B" w:rsidRDefault="00000000">
      <w:pPr>
        <w:pStyle w:val="BodyText"/>
        <w:spacing w:before="125" w:line="288" w:lineRule="auto"/>
        <w:ind w:left="360" w:right="332"/>
        <w:jc w:val="both"/>
      </w:pPr>
      <w:r>
        <w:t>A number of applications in computing require a dynamic partition of so men-element set</w:t>
      </w:r>
      <w:r>
        <w:rPr>
          <w:spacing w:val="40"/>
        </w:rPr>
        <w:t xml:space="preserve"> </w:t>
      </w:r>
      <w:r>
        <w:t xml:space="preserve">into a collection of disjoint subsets. After being initialized as a collection of n one-element subsets, the collection is subjected to a sequence of intermixed union and search operations. This problem is called the </w:t>
      </w:r>
      <w:r>
        <w:rPr>
          <w:b/>
        </w:rPr>
        <w:t xml:space="preserve">set union </w:t>
      </w:r>
      <w:r>
        <w:t>problem.</w:t>
      </w:r>
    </w:p>
    <w:p w14:paraId="4C152883" w14:textId="77777777" w:rsidR="0076667B" w:rsidRDefault="0076667B">
      <w:pPr>
        <w:pStyle w:val="BodyText"/>
        <w:spacing w:line="288" w:lineRule="auto"/>
        <w:jc w:val="both"/>
        <w:sectPr w:rsidR="0076667B">
          <w:pgSz w:w="11900" w:h="16860"/>
          <w:pgMar w:top="1260" w:right="1080" w:bottom="1000" w:left="1080" w:header="2" w:footer="818" w:gutter="0"/>
          <w:cols w:space="720"/>
        </w:sectPr>
      </w:pPr>
    </w:p>
    <w:p w14:paraId="62BFF591" w14:textId="77777777" w:rsidR="0076667B" w:rsidRDefault="0076667B">
      <w:pPr>
        <w:pStyle w:val="BodyText"/>
        <w:rPr>
          <w:sz w:val="20"/>
        </w:rPr>
      </w:pPr>
    </w:p>
    <w:p w14:paraId="793C9C8E" w14:textId="77777777" w:rsidR="0076667B" w:rsidRDefault="0076667B">
      <w:pPr>
        <w:pStyle w:val="BodyText"/>
        <w:rPr>
          <w:sz w:val="20"/>
        </w:rPr>
      </w:pPr>
    </w:p>
    <w:p w14:paraId="254EEE78" w14:textId="77777777" w:rsidR="0076667B" w:rsidRDefault="0076667B">
      <w:pPr>
        <w:pStyle w:val="BodyText"/>
        <w:rPr>
          <w:sz w:val="20"/>
        </w:rPr>
      </w:pPr>
    </w:p>
    <w:p w14:paraId="601F473C" w14:textId="77777777" w:rsidR="0076667B" w:rsidRDefault="0076667B">
      <w:pPr>
        <w:pStyle w:val="BodyText"/>
        <w:rPr>
          <w:sz w:val="20"/>
        </w:rPr>
      </w:pPr>
    </w:p>
    <w:p w14:paraId="2AFCBA3D" w14:textId="77777777" w:rsidR="0076667B" w:rsidRDefault="0076667B">
      <w:pPr>
        <w:pStyle w:val="BodyText"/>
        <w:rPr>
          <w:sz w:val="20"/>
        </w:rPr>
      </w:pPr>
    </w:p>
    <w:p w14:paraId="3C819026" w14:textId="77777777" w:rsidR="0076667B" w:rsidRDefault="0076667B">
      <w:pPr>
        <w:pStyle w:val="BodyText"/>
        <w:rPr>
          <w:sz w:val="20"/>
        </w:rPr>
      </w:pPr>
    </w:p>
    <w:p w14:paraId="5183E16A" w14:textId="77777777" w:rsidR="0076667B" w:rsidRDefault="0076667B">
      <w:pPr>
        <w:pStyle w:val="BodyText"/>
        <w:rPr>
          <w:sz w:val="20"/>
        </w:rPr>
      </w:pPr>
    </w:p>
    <w:p w14:paraId="4B6B70A8" w14:textId="77777777" w:rsidR="0076667B" w:rsidRDefault="0076667B">
      <w:pPr>
        <w:pStyle w:val="BodyText"/>
        <w:spacing w:before="134"/>
        <w:rPr>
          <w:sz w:val="20"/>
        </w:rPr>
      </w:pPr>
    </w:p>
    <w:p w14:paraId="73CDAC01" w14:textId="77777777" w:rsidR="0076667B" w:rsidRDefault="0076667B">
      <w:pPr>
        <w:pStyle w:val="BodyText"/>
        <w:rPr>
          <w:sz w:val="20"/>
        </w:rPr>
        <w:sectPr w:rsidR="0076667B">
          <w:headerReference w:type="default" r:id="rId120"/>
          <w:footerReference w:type="default" r:id="rId121"/>
          <w:pgSz w:w="11900" w:h="16860"/>
          <w:pgMar w:top="1260" w:right="1080" w:bottom="280" w:left="1080" w:header="2" w:footer="0" w:gutter="0"/>
          <w:cols w:space="720"/>
        </w:sectPr>
      </w:pPr>
    </w:p>
    <w:p w14:paraId="344C8D70" w14:textId="77777777" w:rsidR="0076667B" w:rsidRDefault="0076667B">
      <w:pPr>
        <w:pStyle w:val="BodyText"/>
        <w:spacing w:before="306"/>
        <w:rPr>
          <w:sz w:val="40"/>
        </w:rPr>
      </w:pPr>
    </w:p>
    <w:p w14:paraId="77DACAE4" w14:textId="77777777" w:rsidR="0076667B" w:rsidRDefault="00000000">
      <w:pPr>
        <w:ind w:left="1723"/>
        <w:rPr>
          <w:rFonts w:ascii="Comic Sans MS"/>
          <w:b/>
          <w:sz w:val="40"/>
        </w:rPr>
      </w:pPr>
      <w:r>
        <w:rPr>
          <w:rFonts w:ascii="Comic Sans MS"/>
          <w:b/>
          <w:color w:val="001F5F"/>
          <w:spacing w:val="-2"/>
          <w:sz w:val="40"/>
        </w:rPr>
        <w:t>Design</w:t>
      </w:r>
    </w:p>
    <w:p w14:paraId="1FA6786D" w14:textId="77777777" w:rsidR="0076667B" w:rsidRDefault="00000000">
      <w:pPr>
        <w:spacing w:before="101"/>
        <w:ind w:left="259"/>
        <w:rPr>
          <w:rFonts w:ascii="Comic Sans MS"/>
          <w:b/>
          <w:sz w:val="40"/>
        </w:rPr>
      </w:pPr>
      <w:r>
        <w:br w:type="column"/>
      </w:r>
      <w:r>
        <w:rPr>
          <w:rFonts w:ascii="Comic Sans MS"/>
          <w:b/>
          <w:color w:val="001F5F"/>
          <w:sz w:val="40"/>
        </w:rPr>
        <w:t>Lecture</w:t>
      </w:r>
      <w:r>
        <w:rPr>
          <w:rFonts w:ascii="Comic Sans MS"/>
          <w:b/>
          <w:color w:val="001F5F"/>
          <w:spacing w:val="-13"/>
          <w:sz w:val="40"/>
        </w:rPr>
        <w:t xml:space="preserve"> </w:t>
      </w:r>
      <w:r>
        <w:rPr>
          <w:rFonts w:ascii="Comic Sans MS"/>
          <w:b/>
          <w:color w:val="001F5F"/>
          <w:sz w:val="40"/>
        </w:rPr>
        <w:t>Notes</w:t>
      </w:r>
      <w:r>
        <w:rPr>
          <w:rFonts w:ascii="Comic Sans MS"/>
          <w:b/>
          <w:color w:val="001F5F"/>
          <w:spacing w:val="-10"/>
          <w:sz w:val="40"/>
        </w:rPr>
        <w:t xml:space="preserve"> </w:t>
      </w:r>
      <w:r>
        <w:rPr>
          <w:rFonts w:ascii="Comic Sans MS"/>
          <w:b/>
          <w:color w:val="001F5F"/>
          <w:spacing w:val="-5"/>
          <w:sz w:val="40"/>
        </w:rPr>
        <w:t>on</w:t>
      </w:r>
    </w:p>
    <w:p w14:paraId="5066C124" w14:textId="77777777" w:rsidR="0076667B" w:rsidRDefault="00000000">
      <w:pPr>
        <w:spacing w:before="110"/>
        <w:ind w:left="134"/>
        <w:rPr>
          <w:rFonts w:ascii="Comic Sans MS"/>
          <w:b/>
          <w:sz w:val="40"/>
        </w:rPr>
      </w:pPr>
      <w:r>
        <w:rPr>
          <w:rFonts w:ascii="Comic Sans MS"/>
          <w:b/>
          <w:noProof/>
          <w:sz w:val="40"/>
        </w:rPr>
        <mc:AlternateContent>
          <mc:Choice Requires="wpg">
            <w:drawing>
              <wp:anchor distT="0" distB="0" distL="0" distR="0" simplePos="0" relativeHeight="15762432" behindDoc="0" locked="0" layoutInCell="1" allowOverlap="1" wp14:anchorId="204D314C" wp14:editId="4C68E3D3">
                <wp:simplePos x="0" y="0"/>
                <wp:positionH relativeFrom="page">
                  <wp:posOffset>3144520</wp:posOffset>
                </wp:positionH>
                <wp:positionV relativeFrom="paragraph">
                  <wp:posOffset>-1570084</wp:posOffset>
                </wp:positionV>
                <wp:extent cx="1385570" cy="1239520"/>
                <wp:effectExtent l="0" t="0" r="0" b="0"/>
                <wp:wrapNone/>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5570" cy="1239520"/>
                          <a:chOff x="0" y="0"/>
                          <a:chExt cx="1385570" cy="1239520"/>
                        </a:xfrm>
                      </wpg:grpSpPr>
                      <pic:pic xmlns:pic="http://schemas.openxmlformats.org/drawingml/2006/picture">
                        <pic:nvPicPr>
                          <pic:cNvPr id="127" name="Image 127"/>
                          <pic:cNvPicPr/>
                        </pic:nvPicPr>
                        <pic:blipFill>
                          <a:blip r:embed="rId122" cstate="print"/>
                          <a:stretch>
                            <a:fillRect/>
                          </a:stretch>
                        </pic:blipFill>
                        <pic:spPr>
                          <a:xfrm>
                            <a:off x="73025" y="0"/>
                            <a:ext cx="1125220" cy="343534"/>
                          </a:xfrm>
                          <a:prstGeom prst="rect">
                            <a:avLst/>
                          </a:prstGeom>
                        </pic:spPr>
                      </pic:pic>
                      <wps:wsp>
                        <wps:cNvPr id="128" name="Graphic 128"/>
                        <wps:cNvSpPr/>
                        <wps:spPr>
                          <a:xfrm>
                            <a:off x="100964" y="346075"/>
                            <a:ext cx="1097280" cy="1270"/>
                          </a:xfrm>
                          <a:custGeom>
                            <a:avLst/>
                            <a:gdLst/>
                            <a:ahLst/>
                            <a:cxnLst/>
                            <a:rect l="l" t="t" r="r" b="b"/>
                            <a:pathLst>
                              <a:path w="1097280">
                                <a:moveTo>
                                  <a:pt x="0" y="0"/>
                                </a:moveTo>
                                <a:lnTo>
                                  <a:pt x="1097279" y="0"/>
                                </a:lnTo>
                              </a:path>
                            </a:pathLst>
                          </a:custGeom>
                          <a:ln w="4572">
                            <a:solidFill>
                              <a:srgbClr val="AFC5E9"/>
                            </a:solidFill>
                            <a:prstDash val="solid"/>
                          </a:ln>
                        </wps:spPr>
                        <wps:bodyPr wrap="square" lIns="0" tIns="0" rIns="0" bIns="0" rtlCol="0">
                          <a:prstTxWarp prst="textNoShape">
                            <a:avLst/>
                          </a:prstTxWarp>
                          <a:noAutofit/>
                        </wps:bodyPr>
                      </wps:wsp>
                      <pic:pic xmlns:pic="http://schemas.openxmlformats.org/drawingml/2006/picture">
                        <pic:nvPicPr>
                          <pic:cNvPr id="129" name="Image 129"/>
                          <pic:cNvPicPr/>
                        </pic:nvPicPr>
                        <pic:blipFill>
                          <a:blip r:embed="rId123" cstate="print"/>
                          <a:stretch>
                            <a:fillRect/>
                          </a:stretch>
                        </pic:blipFill>
                        <pic:spPr>
                          <a:xfrm>
                            <a:off x="0" y="347979"/>
                            <a:ext cx="1385570" cy="699134"/>
                          </a:xfrm>
                          <a:prstGeom prst="rect">
                            <a:avLst/>
                          </a:prstGeom>
                        </pic:spPr>
                      </pic:pic>
                      <pic:pic xmlns:pic="http://schemas.openxmlformats.org/drawingml/2006/picture">
                        <pic:nvPicPr>
                          <pic:cNvPr id="130" name="Image 130"/>
                          <pic:cNvPicPr/>
                        </pic:nvPicPr>
                        <pic:blipFill>
                          <a:blip r:embed="rId124" cstate="print"/>
                          <a:stretch>
                            <a:fillRect/>
                          </a:stretch>
                        </pic:blipFill>
                        <pic:spPr>
                          <a:xfrm>
                            <a:off x="215265" y="1047114"/>
                            <a:ext cx="1102360" cy="192404"/>
                          </a:xfrm>
                          <a:prstGeom prst="rect">
                            <a:avLst/>
                          </a:prstGeom>
                        </pic:spPr>
                      </pic:pic>
                    </wpg:wgp>
                  </a:graphicData>
                </a:graphic>
              </wp:anchor>
            </w:drawing>
          </mc:Choice>
          <mc:Fallback>
            <w:pict>
              <v:group w14:anchorId="15908723" id="Group 126" o:spid="_x0000_s1026" style="position:absolute;margin-left:247.6pt;margin-top:-123.65pt;width:109.1pt;height:97.6pt;z-index:15762432;mso-wrap-distance-left:0;mso-wrap-distance-right:0;mso-position-horizontal-relative:page" coordsize="13855,123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">
                <v:shape id="Image 127" o:spid="_x0000_s1027" type="#_x0000_t75" style="position:absolute;left:730;width:11252;height:3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">
                  <v:imagedata r:id="rId125" o:title=""/>
                </v:shape>
                <v:shape id="Graphic 128" o:spid="_x0000_s1028" style="position:absolute;left:1009;top:3460;width:10973;height:13;visibility:visible;mso-wrap-style:square;v-text-anchor:top" coordsize="10972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" path="m,l1097279,e" filled="f" strokecolor="#afc5e9" strokeweight=".36pt">
                  <v:path arrowok="t"/>
                </v:shape>
                <v:shape id="Image 129" o:spid="_x0000_s1029" type="#_x0000_t75" style="position:absolute;top:3479;width:13855;height:69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">
                  <v:imagedata r:id="rId126" o:title=""/>
                </v:shape>
                <v:shape id="Image 130" o:spid="_x0000_s1030" type="#_x0000_t75" style="position:absolute;left:2152;top:10471;width:11024;height:19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">
                  <v:imagedata r:id="rId127" o:title=""/>
                </v:shape>
                <w10:wrap anchorx="page"/>
              </v:group>
            </w:pict>
          </mc:Fallback>
        </mc:AlternateContent>
      </w:r>
      <w:r>
        <w:rPr>
          <w:rFonts w:ascii="Comic Sans MS"/>
          <w:b/>
          <w:color w:val="001F5F"/>
          <w:sz w:val="40"/>
        </w:rPr>
        <w:t>and</w:t>
      </w:r>
      <w:r>
        <w:rPr>
          <w:rFonts w:ascii="Comic Sans MS"/>
          <w:b/>
          <w:color w:val="001F5F"/>
          <w:spacing w:val="-11"/>
          <w:sz w:val="40"/>
        </w:rPr>
        <w:t xml:space="preserve"> </w:t>
      </w:r>
      <w:r>
        <w:rPr>
          <w:rFonts w:ascii="Comic Sans MS"/>
          <w:b/>
          <w:color w:val="001F5F"/>
          <w:sz w:val="40"/>
        </w:rPr>
        <w:t>Analysis</w:t>
      </w:r>
      <w:r>
        <w:rPr>
          <w:rFonts w:ascii="Comic Sans MS"/>
          <w:b/>
          <w:color w:val="001F5F"/>
          <w:spacing w:val="-12"/>
          <w:sz w:val="40"/>
        </w:rPr>
        <w:t xml:space="preserve"> </w:t>
      </w:r>
      <w:r>
        <w:rPr>
          <w:rFonts w:ascii="Comic Sans MS"/>
          <w:b/>
          <w:color w:val="001F5F"/>
          <w:spacing w:val="-2"/>
          <w:sz w:val="40"/>
        </w:rPr>
        <w:t>ofAlgorithms</w:t>
      </w:r>
    </w:p>
    <w:p w14:paraId="110C703A" w14:textId="77777777" w:rsidR="0076667B" w:rsidRDefault="0076667B">
      <w:pPr>
        <w:rPr>
          <w:rFonts w:ascii="Comic Sans MS"/>
          <w:b/>
          <w:sz w:val="40"/>
        </w:rPr>
        <w:sectPr w:rsidR="0076667B">
          <w:type w:val="continuous"/>
          <w:pgSz w:w="11900" w:h="16860"/>
          <w:pgMar w:top="1120" w:right="1080" w:bottom="280" w:left="1080" w:header="2" w:footer="0" w:gutter="0"/>
          <w:cols w:num="2" w:space="720" w:equalWidth="0">
            <w:col w:w="2966" w:space="40"/>
            <w:col w:w="6734"/>
          </w:cols>
        </w:sectPr>
      </w:pPr>
    </w:p>
    <w:p w14:paraId="253A14FF" w14:textId="77777777" w:rsidR="0076667B" w:rsidRDefault="0076667B">
      <w:pPr>
        <w:pStyle w:val="BodyText"/>
        <w:rPr>
          <w:rFonts w:ascii="Comic Sans MS"/>
          <w:b/>
          <w:sz w:val="20"/>
        </w:rPr>
      </w:pPr>
    </w:p>
    <w:p w14:paraId="40444FC1" w14:textId="77777777" w:rsidR="0076667B" w:rsidRDefault="0076667B">
      <w:pPr>
        <w:pStyle w:val="BodyText"/>
        <w:rPr>
          <w:rFonts w:ascii="Comic Sans MS"/>
          <w:b/>
          <w:sz w:val="20"/>
        </w:rPr>
      </w:pPr>
    </w:p>
    <w:p w14:paraId="17B48624" w14:textId="77777777" w:rsidR="0076667B" w:rsidRDefault="0076667B">
      <w:pPr>
        <w:pStyle w:val="BodyText"/>
        <w:rPr>
          <w:rFonts w:ascii="Comic Sans MS"/>
          <w:b/>
          <w:sz w:val="20"/>
        </w:rPr>
      </w:pPr>
    </w:p>
    <w:p w14:paraId="038AE38E" w14:textId="77777777" w:rsidR="0076667B" w:rsidRDefault="0076667B">
      <w:pPr>
        <w:pStyle w:val="BodyText"/>
        <w:spacing w:before="78"/>
        <w:rPr>
          <w:rFonts w:ascii="Comic Sans MS"/>
          <w:b/>
          <w:sz w:val="20"/>
        </w:rPr>
      </w:pPr>
    </w:p>
    <w:p w14:paraId="02487536" w14:textId="77777777" w:rsidR="0076667B" w:rsidRDefault="00000000">
      <w:pPr>
        <w:pStyle w:val="BodyText"/>
        <w:ind w:left="804"/>
        <w:rPr>
          <w:rFonts w:ascii="Comic Sans MS"/>
          <w:sz w:val="20"/>
        </w:rPr>
      </w:pPr>
      <w:r>
        <w:rPr>
          <w:rFonts w:ascii="Comic Sans MS"/>
          <w:noProof/>
          <w:sz w:val="20"/>
        </w:rPr>
        <mc:AlternateContent>
          <mc:Choice Requires="wps">
            <w:drawing>
              <wp:inline distT="0" distB="0" distL="0" distR="0" wp14:anchorId="6EF8E21D" wp14:editId="5D076D91">
                <wp:extent cx="5257800" cy="398145"/>
                <wp:effectExtent l="9525" t="0" r="0" b="11429"/>
                <wp:docPr id="131" name="Text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57800" cy="398145"/>
                        </a:xfrm>
                        <a:prstGeom prst="rect">
                          <a:avLst/>
                        </a:prstGeom>
                        <a:solidFill>
                          <a:srgbClr val="F9D2B1"/>
                        </a:solidFill>
                        <a:ln w="6097">
                          <a:solidFill>
                            <a:srgbClr val="000000"/>
                          </a:solidFill>
                          <a:prstDash val="solid"/>
                        </a:ln>
                      </wps:spPr>
                      <wps:txbx>
                        <w:txbxContent>
                          <w:p w14:paraId="3BC83EB3" w14:textId="77777777" w:rsidR="0076667B" w:rsidRDefault="00000000">
                            <w:pPr>
                              <w:spacing w:before="154"/>
                              <w:ind w:left="162" w:right="221"/>
                              <w:jc w:val="center"/>
                              <w:rPr>
                                <w:rFonts w:ascii="Trebuchet MS"/>
                                <w:b/>
                                <w:color w:val="000000"/>
                                <w:sz w:val="32"/>
                              </w:rPr>
                            </w:pPr>
                            <w:r>
                              <w:rPr>
                                <w:rFonts w:ascii="Trebuchet MS"/>
                                <w:b/>
                                <w:color w:val="000000"/>
                                <w:spacing w:val="-2"/>
                                <w:sz w:val="32"/>
                              </w:rPr>
                              <w:t>Module-2</w:t>
                            </w:r>
                            <w:r>
                              <w:rPr>
                                <w:rFonts w:ascii="Trebuchet MS"/>
                                <w:b/>
                                <w:color w:val="000000"/>
                                <w:spacing w:val="-19"/>
                                <w:sz w:val="32"/>
                              </w:rPr>
                              <w:t xml:space="preserve"> </w:t>
                            </w:r>
                            <w:r>
                              <w:rPr>
                                <w:rFonts w:ascii="Trebuchet MS"/>
                                <w:b/>
                                <w:color w:val="000000"/>
                                <w:spacing w:val="-2"/>
                                <w:sz w:val="32"/>
                              </w:rPr>
                              <w:t>:Divide</w:t>
                            </w:r>
                            <w:r>
                              <w:rPr>
                                <w:rFonts w:ascii="Trebuchet MS"/>
                                <w:b/>
                                <w:color w:val="000000"/>
                                <w:spacing w:val="-23"/>
                                <w:sz w:val="32"/>
                              </w:rPr>
                              <w:t xml:space="preserve"> </w:t>
                            </w:r>
                            <w:r>
                              <w:rPr>
                                <w:rFonts w:ascii="Trebuchet MS"/>
                                <w:b/>
                                <w:color w:val="000000"/>
                                <w:spacing w:val="-2"/>
                                <w:sz w:val="32"/>
                              </w:rPr>
                              <w:t>and</w:t>
                            </w:r>
                            <w:r>
                              <w:rPr>
                                <w:rFonts w:ascii="Trebuchet MS"/>
                                <w:b/>
                                <w:color w:val="000000"/>
                                <w:spacing w:val="-14"/>
                                <w:sz w:val="32"/>
                              </w:rPr>
                              <w:t xml:space="preserve"> </w:t>
                            </w:r>
                            <w:r>
                              <w:rPr>
                                <w:rFonts w:ascii="Trebuchet MS"/>
                                <w:b/>
                                <w:color w:val="000000"/>
                                <w:spacing w:val="-2"/>
                                <w:sz w:val="32"/>
                              </w:rPr>
                              <w:t>Conquer</w:t>
                            </w:r>
                          </w:p>
                        </w:txbxContent>
                      </wps:txbx>
                      <wps:bodyPr wrap="square" lIns="0" tIns="0" rIns="0" bIns="0" rtlCol="0">
                        <a:noAutofit/>
                      </wps:bodyPr>
                    </wps:wsp>
                  </a:graphicData>
                </a:graphic>
              </wp:inline>
            </w:drawing>
          </mc:Choice>
          <mc:Fallback>
            <w:pict>
              <v:shape w14:anchorId="6EF8E21D" id="Textbox 131" o:spid="_x0000_s1039" type="#_x0000_t202" style="width:414pt;height:3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" fillcolor="#f9d2b1" strokeweight=".16936mm">
                <v:path arrowok="t"/>
                <v:textbox inset="0,0,0,0">
                  <w:txbxContent>
                    <w:p w14:paraId="3BC83EB3" w14:textId="77777777" w:rsidR="0076667B" w:rsidRDefault="00000000">
                      <w:pPr>
                        <w:spacing w:before="154"/>
                        <w:ind w:left="162" w:right="221"/>
                        <w:jc w:val="center"/>
                        <w:rPr>
                          <w:rFonts w:ascii="Trebuchet MS"/>
                          <w:b/>
                          <w:color w:val="000000"/>
                          <w:sz w:val="32"/>
                        </w:rPr>
                      </w:pPr>
                      <w:r>
                        <w:rPr>
                          <w:rFonts w:ascii="Trebuchet MS"/>
                          <w:b/>
                          <w:color w:val="000000"/>
                          <w:spacing w:val="-2"/>
                          <w:sz w:val="32"/>
                        </w:rPr>
                        <w:t>Module-2</w:t>
                      </w:r>
                      <w:r>
                        <w:rPr>
                          <w:rFonts w:ascii="Trebuchet MS"/>
                          <w:b/>
                          <w:color w:val="000000"/>
                          <w:spacing w:val="-19"/>
                          <w:sz w:val="32"/>
                        </w:rPr>
                        <w:t xml:space="preserve"> </w:t>
                      </w:r>
                      <w:r>
                        <w:rPr>
                          <w:rFonts w:ascii="Trebuchet MS"/>
                          <w:b/>
                          <w:color w:val="000000"/>
                          <w:spacing w:val="-2"/>
                          <w:sz w:val="32"/>
                        </w:rPr>
                        <w:t>:Divide</w:t>
                      </w:r>
                      <w:r>
                        <w:rPr>
                          <w:rFonts w:ascii="Trebuchet MS"/>
                          <w:b/>
                          <w:color w:val="000000"/>
                          <w:spacing w:val="-23"/>
                          <w:sz w:val="32"/>
                        </w:rPr>
                        <w:t xml:space="preserve"> </w:t>
                      </w:r>
                      <w:r>
                        <w:rPr>
                          <w:rFonts w:ascii="Trebuchet MS"/>
                          <w:b/>
                          <w:color w:val="000000"/>
                          <w:spacing w:val="-2"/>
                          <w:sz w:val="32"/>
                        </w:rPr>
                        <w:t>and</w:t>
                      </w:r>
                      <w:r>
                        <w:rPr>
                          <w:rFonts w:ascii="Trebuchet MS"/>
                          <w:b/>
                          <w:color w:val="000000"/>
                          <w:spacing w:val="-14"/>
                          <w:sz w:val="32"/>
                        </w:rPr>
                        <w:t xml:space="preserve"> </w:t>
                      </w:r>
                      <w:r>
                        <w:rPr>
                          <w:rFonts w:ascii="Trebuchet MS"/>
                          <w:b/>
                          <w:color w:val="000000"/>
                          <w:spacing w:val="-2"/>
                          <w:sz w:val="32"/>
                        </w:rPr>
                        <w:t>Conquer</w:t>
                      </w:r>
                    </w:p>
                  </w:txbxContent>
                </v:textbox>
                <w10:anchorlock/>
              </v:shape>
            </w:pict>
          </mc:Fallback>
        </mc:AlternateContent>
      </w:r>
    </w:p>
    <w:p w14:paraId="30C55C0E" w14:textId="77777777" w:rsidR="0076667B" w:rsidRDefault="0076667B">
      <w:pPr>
        <w:pStyle w:val="BodyText"/>
        <w:spacing w:before="6"/>
        <w:rPr>
          <w:rFonts w:ascii="Comic Sans MS"/>
          <w:b/>
          <w:sz w:val="6"/>
        </w:rPr>
      </w:pPr>
    </w:p>
    <w:p w14:paraId="1E694AD9" w14:textId="77777777" w:rsidR="0076667B" w:rsidRDefault="0076667B">
      <w:pPr>
        <w:pStyle w:val="BodyText"/>
        <w:rPr>
          <w:rFonts w:ascii="Comic Sans MS"/>
          <w:b/>
          <w:sz w:val="6"/>
        </w:rPr>
        <w:sectPr w:rsidR="0076667B">
          <w:type w:val="continuous"/>
          <w:pgSz w:w="11900" w:h="16860"/>
          <w:pgMar w:top="1120" w:right="1080" w:bottom="280" w:left="1080" w:header="2" w:footer="0" w:gutter="0"/>
          <w:cols w:space="720"/>
        </w:sectPr>
      </w:pPr>
    </w:p>
    <w:p w14:paraId="4869356E" w14:textId="77777777" w:rsidR="0076667B" w:rsidRDefault="0076667B">
      <w:pPr>
        <w:pStyle w:val="BodyText"/>
        <w:spacing w:before="29"/>
        <w:rPr>
          <w:rFonts w:ascii="Comic Sans MS"/>
          <w:b/>
        </w:rPr>
      </w:pPr>
    </w:p>
    <w:p w14:paraId="0733AB8F" w14:textId="77777777" w:rsidR="0076667B" w:rsidRDefault="00000000">
      <w:pPr>
        <w:pStyle w:val="ListParagraph"/>
        <w:numPr>
          <w:ilvl w:val="3"/>
          <w:numId w:val="51"/>
        </w:numPr>
        <w:tabs>
          <w:tab w:val="left" w:pos="1799"/>
        </w:tabs>
        <w:ind w:left="1799" w:hanging="364"/>
        <w:rPr>
          <w:sz w:val="24"/>
        </w:rPr>
      </w:pPr>
      <w:r>
        <w:rPr>
          <w:sz w:val="24"/>
        </w:rPr>
        <w:t>General</w:t>
      </w:r>
      <w:r>
        <w:rPr>
          <w:spacing w:val="-4"/>
          <w:sz w:val="24"/>
        </w:rPr>
        <w:t xml:space="preserve"> </w:t>
      </w:r>
      <w:r>
        <w:rPr>
          <w:spacing w:val="-2"/>
          <w:sz w:val="24"/>
        </w:rPr>
        <w:t>method</w:t>
      </w:r>
    </w:p>
    <w:p w14:paraId="64494452" w14:textId="77777777" w:rsidR="0076667B" w:rsidRDefault="00000000">
      <w:pPr>
        <w:pStyle w:val="ListParagraph"/>
        <w:numPr>
          <w:ilvl w:val="3"/>
          <w:numId w:val="51"/>
        </w:numPr>
        <w:tabs>
          <w:tab w:val="left" w:pos="1799"/>
        </w:tabs>
        <w:spacing w:before="60"/>
        <w:ind w:left="1799" w:hanging="364"/>
        <w:rPr>
          <w:sz w:val="24"/>
        </w:rPr>
      </w:pPr>
      <w:r>
        <w:rPr>
          <w:sz w:val="24"/>
        </w:rPr>
        <w:t>Recurrence</w:t>
      </w:r>
      <w:r>
        <w:rPr>
          <w:spacing w:val="-9"/>
          <w:sz w:val="24"/>
        </w:rPr>
        <w:t xml:space="preserve"> </w:t>
      </w:r>
      <w:r>
        <w:rPr>
          <w:spacing w:val="-2"/>
          <w:sz w:val="24"/>
        </w:rPr>
        <w:t>equation</w:t>
      </w:r>
    </w:p>
    <w:p w14:paraId="69CEE08B" w14:textId="77777777" w:rsidR="0076667B" w:rsidRDefault="00000000">
      <w:pPr>
        <w:pStyle w:val="ListParagraph"/>
        <w:numPr>
          <w:ilvl w:val="3"/>
          <w:numId w:val="51"/>
        </w:numPr>
        <w:tabs>
          <w:tab w:val="left" w:pos="1799"/>
        </w:tabs>
        <w:spacing w:before="55"/>
        <w:ind w:left="1799" w:hanging="364"/>
        <w:rPr>
          <w:sz w:val="24"/>
        </w:rPr>
      </w:pPr>
      <w:r>
        <w:rPr>
          <w:sz w:val="24"/>
        </w:rPr>
        <w:t>Algorithm:</w:t>
      </w:r>
      <w:r>
        <w:rPr>
          <w:spacing w:val="-8"/>
          <w:sz w:val="24"/>
        </w:rPr>
        <w:t xml:space="preserve"> </w:t>
      </w:r>
      <w:r>
        <w:rPr>
          <w:sz w:val="24"/>
        </w:rPr>
        <w:t>Binary</w:t>
      </w:r>
      <w:r>
        <w:rPr>
          <w:spacing w:val="-22"/>
          <w:sz w:val="24"/>
        </w:rPr>
        <w:t xml:space="preserve"> </w:t>
      </w:r>
      <w:r>
        <w:rPr>
          <w:spacing w:val="-2"/>
          <w:sz w:val="24"/>
        </w:rPr>
        <w:t>search</w:t>
      </w:r>
    </w:p>
    <w:p w14:paraId="40891DC5" w14:textId="77777777" w:rsidR="0076667B" w:rsidRDefault="00000000">
      <w:pPr>
        <w:pStyle w:val="BodyText"/>
        <w:spacing w:before="90"/>
        <w:ind w:left="255"/>
      </w:pPr>
      <w:r>
        <w:br w:type="column"/>
      </w:r>
      <w:r>
        <w:rPr>
          <w:spacing w:val="-2"/>
          <w:u w:val="single"/>
        </w:rPr>
        <w:t>Contents</w:t>
      </w:r>
    </w:p>
    <w:p w14:paraId="6747F045" w14:textId="77777777" w:rsidR="0076667B" w:rsidRDefault="0076667B">
      <w:pPr>
        <w:pStyle w:val="BodyText"/>
        <w:sectPr w:rsidR="0076667B">
          <w:type w:val="continuous"/>
          <w:pgSz w:w="11900" w:h="16860"/>
          <w:pgMar w:top="1120" w:right="1080" w:bottom="280" w:left="1080" w:header="2" w:footer="0" w:gutter="0"/>
          <w:cols w:num="2" w:space="720" w:equalWidth="0">
            <w:col w:w="4225" w:space="40"/>
            <w:col w:w="5475"/>
          </w:cols>
        </w:sectPr>
      </w:pPr>
    </w:p>
    <w:p w14:paraId="4DD981E0" w14:textId="77777777" w:rsidR="0076667B" w:rsidRDefault="00000000">
      <w:pPr>
        <w:pStyle w:val="ListParagraph"/>
        <w:numPr>
          <w:ilvl w:val="3"/>
          <w:numId w:val="51"/>
        </w:numPr>
        <w:tabs>
          <w:tab w:val="left" w:pos="1799"/>
        </w:tabs>
        <w:spacing w:before="56"/>
        <w:ind w:left="1799" w:hanging="364"/>
        <w:rPr>
          <w:sz w:val="24"/>
        </w:rPr>
      </w:pPr>
      <w:r>
        <w:rPr>
          <w:sz w:val="24"/>
        </w:rPr>
        <w:t>Algorithm:</w:t>
      </w:r>
      <w:r>
        <w:rPr>
          <w:spacing w:val="-3"/>
          <w:sz w:val="24"/>
        </w:rPr>
        <w:t xml:space="preserve"> </w:t>
      </w:r>
      <w:r>
        <w:rPr>
          <w:sz w:val="24"/>
        </w:rPr>
        <w:t>Finding</w:t>
      </w:r>
      <w:r>
        <w:rPr>
          <w:spacing w:val="-10"/>
          <w:sz w:val="24"/>
        </w:rPr>
        <w:t xml:space="preserve"> </w:t>
      </w:r>
      <w:r>
        <w:rPr>
          <w:sz w:val="24"/>
        </w:rPr>
        <w:t>the</w:t>
      </w:r>
      <w:r>
        <w:rPr>
          <w:spacing w:val="-5"/>
          <w:sz w:val="24"/>
        </w:rPr>
        <w:t xml:space="preserve"> </w:t>
      </w:r>
      <w:r>
        <w:rPr>
          <w:sz w:val="24"/>
        </w:rPr>
        <w:t>maximum</w:t>
      </w:r>
      <w:r>
        <w:rPr>
          <w:spacing w:val="-3"/>
          <w:sz w:val="24"/>
        </w:rPr>
        <w:t xml:space="preserve"> </w:t>
      </w:r>
      <w:r>
        <w:rPr>
          <w:sz w:val="24"/>
        </w:rPr>
        <w:t>and</w:t>
      </w:r>
      <w:r>
        <w:rPr>
          <w:spacing w:val="-9"/>
          <w:sz w:val="24"/>
        </w:rPr>
        <w:t xml:space="preserve"> </w:t>
      </w:r>
      <w:r>
        <w:rPr>
          <w:spacing w:val="-2"/>
          <w:sz w:val="24"/>
        </w:rPr>
        <w:t>minimum</w:t>
      </w:r>
    </w:p>
    <w:p w14:paraId="2C583D0D" w14:textId="77777777" w:rsidR="0076667B" w:rsidRDefault="00000000">
      <w:pPr>
        <w:pStyle w:val="ListParagraph"/>
        <w:numPr>
          <w:ilvl w:val="3"/>
          <w:numId w:val="51"/>
        </w:numPr>
        <w:tabs>
          <w:tab w:val="left" w:pos="1799"/>
        </w:tabs>
        <w:spacing w:before="52"/>
        <w:ind w:left="1799" w:hanging="364"/>
        <w:rPr>
          <w:sz w:val="24"/>
        </w:rPr>
      </w:pPr>
      <w:r>
        <w:rPr>
          <w:sz w:val="24"/>
        </w:rPr>
        <w:t>Algorithm:</w:t>
      </w:r>
      <w:r>
        <w:rPr>
          <w:spacing w:val="-15"/>
          <w:sz w:val="24"/>
        </w:rPr>
        <w:t xml:space="preserve"> </w:t>
      </w:r>
      <w:r>
        <w:rPr>
          <w:sz w:val="24"/>
        </w:rPr>
        <w:t>Merge</w:t>
      </w:r>
      <w:r>
        <w:rPr>
          <w:spacing w:val="-15"/>
          <w:sz w:val="24"/>
        </w:rPr>
        <w:t xml:space="preserve"> </w:t>
      </w:r>
      <w:r>
        <w:rPr>
          <w:spacing w:val="-4"/>
          <w:sz w:val="24"/>
        </w:rPr>
        <w:t>sort</w:t>
      </w:r>
    </w:p>
    <w:p w14:paraId="502AEAEC" w14:textId="77777777" w:rsidR="0076667B" w:rsidRDefault="00000000">
      <w:pPr>
        <w:pStyle w:val="ListParagraph"/>
        <w:numPr>
          <w:ilvl w:val="3"/>
          <w:numId w:val="51"/>
        </w:numPr>
        <w:tabs>
          <w:tab w:val="left" w:pos="1799"/>
        </w:tabs>
        <w:spacing w:before="58"/>
        <w:ind w:left="1799" w:hanging="364"/>
        <w:rPr>
          <w:sz w:val="24"/>
        </w:rPr>
      </w:pPr>
      <w:r>
        <w:rPr>
          <w:sz w:val="24"/>
        </w:rPr>
        <w:t>Algorithm:</w:t>
      </w:r>
      <w:r>
        <w:rPr>
          <w:spacing w:val="-13"/>
          <w:sz w:val="24"/>
        </w:rPr>
        <w:t xml:space="preserve"> </w:t>
      </w:r>
      <w:r>
        <w:rPr>
          <w:sz w:val="24"/>
        </w:rPr>
        <w:t>Quick</w:t>
      </w:r>
      <w:r>
        <w:rPr>
          <w:spacing w:val="-15"/>
          <w:sz w:val="24"/>
        </w:rPr>
        <w:t xml:space="preserve"> </w:t>
      </w:r>
      <w:r>
        <w:rPr>
          <w:spacing w:val="-4"/>
          <w:sz w:val="24"/>
        </w:rPr>
        <w:t>sort</w:t>
      </w:r>
    </w:p>
    <w:p w14:paraId="1983395A" w14:textId="77777777" w:rsidR="0076667B" w:rsidRDefault="00000000">
      <w:pPr>
        <w:pStyle w:val="ListParagraph"/>
        <w:numPr>
          <w:ilvl w:val="3"/>
          <w:numId w:val="51"/>
        </w:numPr>
        <w:tabs>
          <w:tab w:val="left" w:pos="1799"/>
        </w:tabs>
        <w:spacing w:before="53"/>
        <w:ind w:left="1799" w:hanging="364"/>
        <w:rPr>
          <w:sz w:val="24"/>
        </w:rPr>
      </w:pPr>
      <w:r>
        <w:rPr>
          <w:sz w:val="24"/>
        </w:rPr>
        <w:t>Algorithm:</w:t>
      </w:r>
      <w:r>
        <w:rPr>
          <w:spacing w:val="-12"/>
          <w:sz w:val="24"/>
        </w:rPr>
        <w:t xml:space="preserve"> </w:t>
      </w:r>
      <w:r>
        <w:rPr>
          <w:sz w:val="24"/>
        </w:rPr>
        <w:t>Strassen’s</w:t>
      </w:r>
      <w:r>
        <w:rPr>
          <w:spacing w:val="-12"/>
          <w:sz w:val="24"/>
        </w:rPr>
        <w:t xml:space="preserve"> </w:t>
      </w:r>
      <w:r>
        <w:rPr>
          <w:sz w:val="24"/>
        </w:rPr>
        <w:t>matrix</w:t>
      </w:r>
      <w:r>
        <w:rPr>
          <w:spacing w:val="-5"/>
          <w:sz w:val="24"/>
        </w:rPr>
        <w:t xml:space="preserve"> </w:t>
      </w:r>
      <w:r>
        <w:rPr>
          <w:spacing w:val="-2"/>
          <w:sz w:val="24"/>
        </w:rPr>
        <w:t>multiplication</w:t>
      </w:r>
    </w:p>
    <w:p w14:paraId="5A3BEE76" w14:textId="77777777" w:rsidR="0076667B" w:rsidRDefault="00000000">
      <w:pPr>
        <w:pStyle w:val="ListParagraph"/>
        <w:numPr>
          <w:ilvl w:val="3"/>
          <w:numId w:val="51"/>
        </w:numPr>
        <w:tabs>
          <w:tab w:val="left" w:pos="1799"/>
        </w:tabs>
        <w:spacing w:before="56"/>
        <w:ind w:left="1799" w:hanging="364"/>
        <w:rPr>
          <w:sz w:val="24"/>
        </w:rPr>
      </w:pPr>
      <w:r>
        <w:rPr>
          <w:sz w:val="24"/>
        </w:rPr>
        <w:t>Advantages</w:t>
      </w:r>
      <w:r>
        <w:rPr>
          <w:spacing w:val="-7"/>
          <w:sz w:val="24"/>
        </w:rPr>
        <w:t xml:space="preserve"> </w:t>
      </w:r>
      <w:r>
        <w:rPr>
          <w:sz w:val="24"/>
        </w:rPr>
        <w:t>and</w:t>
      </w:r>
      <w:r>
        <w:rPr>
          <w:spacing w:val="-6"/>
          <w:sz w:val="24"/>
        </w:rPr>
        <w:t xml:space="preserve"> </w:t>
      </w:r>
      <w:r>
        <w:rPr>
          <w:spacing w:val="-2"/>
          <w:sz w:val="24"/>
        </w:rPr>
        <w:t>Disadvantages</w:t>
      </w:r>
    </w:p>
    <w:p w14:paraId="48380A9F" w14:textId="77777777" w:rsidR="0076667B" w:rsidRDefault="00000000">
      <w:pPr>
        <w:pStyle w:val="ListParagraph"/>
        <w:numPr>
          <w:ilvl w:val="3"/>
          <w:numId w:val="51"/>
        </w:numPr>
        <w:tabs>
          <w:tab w:val="left" w:pos="1799"/>
        </w:tabs>
        <w:spacing w:before="55"/>
        <w:ind w:left="1799" w:hanging="364"/>
        <w:rPr>
          <w:sz w:val="24"/>
        </w:rPr>
      </w:pPr>
      <w:r>
        <w:rPr>
          <w:sz w:val="24"/>
        </w:rPr>
        <w:t>Decrease</w:t>
      </w:r>
      <w:r>
        <w:rPr>
          <w:spacing w:val="-6"/>
          <w:sz w:val="24"/>
        </w:rPr>
        <w:t xml:space="preserve"> </w:t>
      </w:r>
      <w:r>
        <w:rPr>
          <w:sz w:val="24"/>
        </w:rPr>
        <w:t>and</w:t>
      </w:r>
      <w:r>
        <w:rPr>
          <w:spacing w:val="-8"/>
          <w:sz w:val="24"/>
        </w:rPr>
        <w:t xml:space="preserve"> </w:t>
      </w:r>
      <w:r>
        <w:rPr>
          <w:sz w:val="24"/>
        </w:rPr>
        <w:t>Conquer</w:t>
      </w:r>
      <w:r>
        <w:rPr>
          <w:spacing w:val="-10"/>
          <w:sz w:val="24"/>
        </w:rPr>
        <w:t xml:space="preserve"> </w:t>
      </w:r>
      <w:r>
        <w:rPr>
          <w:spacing w:val="-2"/>
          <w:sz w:val="24"/>
        </w:rPr>
        <w:t>Approach</w:t>
      </w:r>
    </w:p>
    <w:p w14:paraId="28FC42DD" w14:textId="77777777" w:rsidR="0076667B" w:rsidRDefault="00000000">
      <w:pPr>
        <w:pStyle w:val="ListParagraph"/>
        <w:numPr>
          <w:ilvl w:val="3"/>
          <w:numId w:val="51"/>
        </w:numPr>
        <w:tabs>
          <w:tab w:val="left" w:pos="1798"/>
        </w:tabs>
        <w:spacing w:before="57"/>
        <w:ind w:left="1798" w:hanging="363"/>
        <w:rPr>
          <w:sz w:val="24"/>
        </w:rPr>
      </w:pPr>
      <w:r>
        <w:rPr>
          <w:sz w:val="24"/>
        </w:rPr>
        <w:t>Algorithm:</w:t>
      </w:r>
      <w:r>
        <w:rPr>
          <w:spacing w:val="-12"/>
          <w:sz w:val="24"/>
        </w:rPr>
        <w:t xml:space="preserve"> </w:t>
      </w:r>
      <w:r>
        <w:rPr>
          <w:sz w:val="24"/>
        </w:rPr>
        <w:t>Topological</w:t>
      </w:r>
      <w:r>
        <w:rPr>
          <w:spacing w:val="-10"/>
          <w:sz w:val="24"/>
        </w:rPr>
        <w:t xml:space="preserve"> </w:t>
      </w:r>
      <w:r>
        <w:rPr>
          <w:spacing w:val="-4"/>
          <w:sz w:val="24"/>
        </w:rPr>
        <w:t>Sort</w:t>
      </w:r>
    </w:p>
    <w:p w14:paraId="709DEE9A" w14:textId="77777777" w:rsidR="0076667B" w:rsidRDefault="0076667B">
      <w:pPr>
        <w:pStyle w:val="ListParagraph"/>
        <w:rPr>
          <w:sz w:val="24"/>
        </w:rPr>
        <w:sectPr w:rsidR="0076667B">
          <w:type w:val="continuous"/>
          <w:pgSz w:w="11900" w:h="16860"/>
          <w:pgMar w:top="1120" w:right="1080" w:bottom="280" w:left="1080" w:header="2" w:footer="0" w:gutter="0"/>
          <w:cols w:space="720"/>
        </w:sectPr>
      </w:pPr>
    </w:p>
    <w:p w14:paraId="75D76D5F" w14:textId="77777777" w:rsidR="0076667B" w:rsidRDefault="00000000">
      <w:pPr>
        <w:pStyle w:val="ListParagraph"/>
        <w:numPr>
          <w:ilvl w:val="0"/>
          <w:numId w:val="50"/>
        </w:numPr>
        <w:tabs>
          <w:tab w:val="left" w:pos="678"/>
        </w:tabs>
        <w:spacing w:before="107"/>
        <w:ind w:left="678" w:hanging="323"/>
        <w:rPr>
          <w:rFonts w:ascii="Trebuchet MS"/>
          <w:b/>
          <w:color w:val="C00000"/>
          <w:sz w:val="28"/>
        </w:rPr>
      </w:pPr>
      <w:r>
        <w:rPr>
          <w:rFonts w:ascii="Trebuchet MS"/>
          <w:b/>
          <w:color w:val="C00000"/>
          <w:spacing w:val="-2"/>
          <w:sz w:val="28"/>
        </w:rPr>
        <w:t>Generalmethod</w:t>
      </w:r>
    </w:p>
    <w:p w14:paraId="648BD736" w14:textId="77777777" w:rsidR="0076667B" w:rsidRDefault="00000000">
      <w:pPr>
        <w:pStyle w:val="BodyText"/>
        <w:spacing w:before="134" w:line="283" w:lineRule="auto"/>
        <w:ind w:left="358"/>
      </w:pPr>
      <w:r>
        <w:t>Divide</w:t>
      </w:r>
      <w:r>
        <w:rPr>
          <w:spacing w:val="-9"/>
        </w:rPr>
        <w:t xml:space="preserve"> </w:t>
      </w:r>
      <w:r>
        <w:t>and</w:t>
      </w:r>
      <w:r>
        <w:rPr>
          <w:spacing w:val="-10"/>
        </w:rPr>
        <w:t xml:space="preserve"> </w:t>
      </w:r>
      <w:r>
        <w:t>Conquer</w:t>
      </w:r>
      <w:r>
        <w:rPr>
          <w:spacing w:val="-7"/>
        </w:rPr>
        <w:t xml:space="preserve"> </w:t>
      </w:r>
      <w:r>
        <w:t>is</w:t>
      </w:r>
      <w:r>
        <w:rPr>
          <w:spacing w:val="-8"/>
        </w:rPr>
        <w:t xml:space="preserve"> </w:t>
      </w:r>
      <w:r>
        <w:t>one</w:t>
      </w:r>
      <w:r>
        <w:rPr>
          <w:spacing w:val="-11"/>
        </w:rPr>
        <w:t xml:space="preserve"> </w:t>
      </w:r>
      <w:r>
        <w:t>of</w:t>
      </w:r>
      <w:r>
        <w:rPr>
          <w:spacing w:val="-11"/>
        </w:rPr>
        <w:t xml:space="preserve"> </w:t>
      </w:r>
      <w:r>
        <w:t>the</w:t>
      </w:r>
      <w:r>
        <w:rPr>
          <w:spacing w:val="-13"/>
        </w:rPr>
        <w:t xml:space="preserve"> </w:t>
      </w:r>
      <w:r>
        <w:t>best-known</w:t>
      </w:r>
      <w:r>
        <w:rPr>
          <w:spacing w:val="-7"/>
        </w:rPr>
        <w:t xml:space="preserve"> </w:t>
      </w:r>
      <w:r>
        <w:t>general</w:t>
      </w:r>
      <w:r>
        <w:rPr>
          <w:spacing w:val="-8"/>
        </w:rPr>
        <w:t xml:space="preserve"> </w:t>
      </w:r>
      <w:r>
        <w:t>algorithm</w:t>
      </w:r>
      <w:r>
        <w:rPr>
          <w:spacing w:val="-6"/>
        </w:rPr>
        <w:t xml:space="preserve"> </w:t>
      </w:r>
      <w:proofErr w:type="gramStart"/>
      <w:r>
        <w:t>design</w:t>
      </w:r>
      <w:proofErr w:type="gramEnd"/>
      <w:r>
        <w:t xml:space="preserve"> according to the following general plan:</w:t>
      </w:r>
    </w:p>
    <w:p w14:paraId="63CC1CA4" w14:textId="77777777" w:rsidR="0076667B" w:rsidRDefault="00000000">
      <w:pPr>
        <w:rPr>
          <w:sz w:val="24"/>
        </w:rPr>
      </w:pPr>
      <w:r>
        <w:br w:type="column"/>
      </w:r>
    </w:p>
    <w:p w14:paraId="28739A3E" w14:textId="77777777" w:rsidR="0076667B" w:rsidRDefault="0076667B">
      <w:pPr>
        <w:pStyle w:val="BodyText"/>
        <w:spacing w:before="12"/>
      </w:pPr>
    </w:p>
    <w:p w14:paraId="75F10E1E" w14:textId="77777777" w:rsidR="0076667B" w:rsidRDefault="00000000">
      <w:pPr>
        <w:pStyle w:val="BodyText"/>
        <w:ind w:left="291"/>
      </w:pPr>
      <w:r>
        <w:t>Technique.</w:t>
      </w:r>
      <w:r>
        <w:rPr>
          <w:spacing w:val="-7"/>
        </w:rPr>
        <w:t xml:space="preserve"> </w:t>
      </w:r>
      <w:r>
        <w:t>It</w:t>
      </w:r>
      <w:r>
        <w:rPr>
          <w:spacing w:val="-13"/>
        </w:rPr>
        <w:t xml:space="preserve"> </w:t>
      </w:r>
      <w:r>
        <w:rPr>
          <w:spacing w:val="-2"/>
        </w:rPr>
        <w:t>works</w:t>
      </w:r>
    </w:p>
    <w:p w14:paraId="3BB78DAF" w14:textId="77777777" w:rsidR="0076667B" w:rsidRDefault="0076667B">
      <w:pPr>
        <w:pStyle w:val="BodyText"/>
        <w:sectPr w:rsidR="0076667B">
          <w:headerReference w:type="default" r:id="rId128"/>
          <w:footerReference w:type="default" r:id="rId129"/>
          <w:pgSz w:w="11900" w:h="16860"/>
          <w:pgMar w:top="1260" w:right="1080" w:bottom="1300" w:left="1080" w:header="2" w:footer="1113" w:gutter="0"/>
          <w:pgNumType w:start="22"/>
          <w:cols w:num="2" w:space="720" w:equalWidth="0">
            <w:col w:w="7125" w:space="40"/>
            <w:col w:w="2575"/>
          </w:cols>
        </w:sectPr>
      </w:pPr>
    </w:p>
    <w:p w14:paraId="0BC344ED" w14:textId="77777777" w:rsidR="0076667B" w:rsidRDefault="00000000">
      <w:pPr>
        <w:pStyle w:val="ListParagraph"/>
        <w:numPr>
          <w:ilvl w:val="0"/>
          <w:numId w:val="49"/>
        </w:numPr>
        <w:tabs>
          <w:tab w:val="left" w:pos="499"/>
          <w:tab w:val="left" w:pos="1087"/>
        </w:tabs>
        <w:spacing w:before="15" w:line="273" w:lineRule="auto"/>
        <w:ind w:right="1081" w:hanging="948"/>
        <w:rPr>
          <w:sz w:val="24"/>
        </w:rPr>
      </w:pPr>
      <w:r>
        <w:rPr>
          <w:sz w:val="24"/>
        </w:rPr>
        <w:t>Given a function to compute on ‘n’ inputs the divide-and-conquer strategy</w:t>
      </w:r>
      <w:r>
        <w:rPr>
          <w:spacing w:val="-3"/>
          <w:sz w:val="24"/>
        </w:rPr>
        <w:t xml:space="preserve"> </w:t>
      </w:r>
      <w:r>
        <w:rPr>
          <w:sz w:val="24"/>
        </w:rPr>
        <w:t>suggests splitting</w:t>
      </w:r>
      <w:r>
        <w:rPr>
          <w:spacing w:val="-14"/>
          <w:sz w:val="24"/>
        </w:rPr>
        <w:t xml:space="preserve"> </w:t>
      </w:r>
      <w:r>
        <w:rPr>
          <w:sz w:val="24"/>
        </w:rPr>
        <w:t>the</w:t>
      </w:r>
      <w:r>
        <w:rPr>
          <w:spacing w:val="-8"/>
          <w:sz w:val="24"/>
        </w:rPr>
        <w:t xml:space="preserve"> </w:t>
      </w:r>
      <w:r>
        <w:rPr>
          <w:sz w:val="24"/>
        </w:rPr>
        <w:t>inputs</w:t>
      </w:r>
      <w:r>
        <w:rPr>
          <w:spacing w:val="-5"/>
          <w:sz w:val="24"/>
        </w:rPr>
        <w:t xml:space="preserve"> </w:t>
      </w:r>
      <w:r>
        <w:rPr>
          <w:sz w:val="24"/>
        </w:rPr>
        <w:t>into</w:t>
      </w:r>
      <w:r>
        <w:rPr>
          <w:spacing w:val="-7"/>
          <w:sz w:val="24"/>
        </w:rPr>
        <w:t xml:space="preserve"> </w:t>
      </w:r>
      <w:r>
        <w:rPr>
          <w:sz w:val="24"/>
        </w:rPr>
        <w:t>‘k’</w:t>
      </w:r>
      <w:r>
        <w:rPr>
          <w:spacing w:val="-10"/>
          <w:sz w:val="24"/>
        </w:rPr>
        <w:t xml:space="preserve"> </w:t>
      </w:r>
      <w:r>
        <w:rPr>
          <w:sz w:val="24"/>
        </w:rPr>
        <w:t>distinct</w:t>
      </w:r>
      <w:r>
        <w:rPr>
          <w:spacing w:val="-5"/>
          <w:sz w:val="24"/>
        </w:rPr>
        <w:t xml:space="preserve"> </w:t>
      </w:r>
      <w:r>
        <w:rPr>
          <w:sz w:val="24"/>
        </w:rPr>
        <w:t>subsets,</w:t>
      </w:r>
      <w:r>
        <w:rPr>
          <w:spacing w:val="-7"/>
          <w:sz w:val="24"/>
        </w:rPr>
        <w:t xml:space="preserve"> </w:t>
      </w:r>
      <w:r>
        <w:rPr>
          <w:sz w:val="24"/>
        </w:rPr>
        <w:t>1&lt;k&lt;=n,</w:t>
      </w:r>
      <w:r>
        <w:rPr>
          <w:spacing w:val="-1"/>
          <w:sz w:val="24"/>
        </w:rPr>
        <w:t xml:space="preserve"> </w:t>
      </w:r>
      <w:r>
        <w:rPr>
          <w:sz w:val="24"/>
        </w:rPr>
        <w:t>yielding</w:t>
      </w:r>
      <w:r>
        <w:rPr>
          <w:spacing w:val="-11"/>
          <w:sz w:val="24"/>
        </w:rPr>
        <w:t xml:space="preserve"> </w:t>
      </w:r>
      <w:r>
        <w:rPr>
          <w:sz w:val="24"/>
        </w:rPr>
        <w:t>‘k’</w:t>
      </w:r>
      <w:r>
        <w:rPr>
          <w:spacing w:val="-10"/>
          <w:sz w:val="24"/>
        </w:rPr>
        <w:t xml:space="preserve"> </w:t>
      </w:r>
      <w:r>
        <w:rPr>
          <w:sz w:val="24"/>
        </w:rPr>
        <w:t>sub</w:t>
      </w:r>
      <w:r>
        <w:rPr>
          <w:spacing w:val="-15"/>
          <w:sz w:val="24"/>
        </w:rPr>
        <w:t xml:space="preserve"> </w:t>
      </w:r>
      <w:r>
        <w:rPr>
          <w:sz w:val="24"/>
        </w:rPr>
        <w:t>problems.</w:t>
      </w:r>
    </w:p>
    <w:p w14:paraId="5D37DD1C" w14:textId="77777777" w:rsidR="0076667B" w:rsidRDefault="00000000">
      <w:pPr>
        <w:pStyle w:val="ListParagraph"/>
        <w:numPr>
          <w:ilvl w:val="1"/>
          <w:numId w:val="49"/>
        </w:numPr>
        <w:tabs>
          <w:tab w:val="left" w:pos="1075"/>
          <w:tab w:val="left" w:pos="1078"/>
        </w:tabs>
        <w:spacing w:before="20" w:line="273" w:lineRule="auto"/>
        <w:ind w:right="416" w:hanging="360"/>
        <w:rPr>
          <w:sz w:val="24"/>
        </w:rPr>
      </w:pPr>
      <w:r>
        <w:rPr>
          <w:sz w:val="24"/>
        </w:rPr>
        <w:t>These</w:t>
      </w:r>
      <w:r>
        <w:rPr>
          <w:spacing w:val="-7"/>
          <w:sz w:val="24"/>
        </w:rPr>
        <w:t xml:space="preserve"> </w:t>
      </w:r>
      <w:r>
        <w:rPr>
          <w:sz w:val="24"/>
        </w:rPr>
        <w:t>sub</w:t>
      </w:r>
      <w:r>
        <w:rPr>
          <w:spacing w:val="-4"/>
          <w:sz w:val="24"/>
        </w:rPr>
        <w:t xml:space="preserve"> </w:t>
      </w:r>
      <w:r>
        <w:rPr>
          <w:sz w:val="24"/>
        </w:rPr>
        <w:t>problems</w:t>
      </w:r>
      <w:r>
        <w:rPr>
          <w:spacing w:val="-4"/>
          <w:sz w:val="24"/>
        </w:rPr>
        <w:t xml:space="preserve"> </w:t>
      </w:r>
      <w:r>
        <w:rPr>
          <w:sz w:val="24"/>
        </w:rPr>
        <w:t>must</w:t>
      </w:r>
      <w:r>
        <w:rPr>
          <w:spacing w:val="-5"/>
          <w:sz w:val="24"/>
        </w:rPr>
        <w:t xml:space="preserve"> </w:t>
      </w:r>
      <w:r>
        <w:rPr>
          <w:sz w:val="24"/>
        </w:rPr>
        <w:t>be</w:t>
      </w:r>
      <w:r>
        <w:rPr>
          <w:spacing w:val="-5"/>
          <w:sz w:val="24"/>
        </w:rPr>
        <w:t xml:space="preserve"> </w:t>
      </w:r>
      <w:r>
        <w:rPr>
          <w:sz w:val="24"/>
        </w:rPr>
        <w:t>solved,</w:t>
      </w:r>
      <w:r>
        <w:rPr>
          <w:spacing w:val="-4"/>
          <w:sz w:val="24"/>
        </w:rPr>
        <w:t xml:space="preserve"> </w:t>
      </w:r>
      <w:r>
        <w:rPr>
          <w:sz w:val="24"/>
        </w:rPr>
        <w:t>and</w:t>
      </w:r>
      <w:r>
        <w:rPr>
          <w:spacing w:val="-4"/>
          <w:sz w:val="24"/>
        </w:rPr>
        <w:t xml:space="preserve"> </w:t>
      </w:r>
      <w:r>
        <w:rPr>
          <w:sz w:val="24"/>
        </w:rPr>
        <w:t>then</w:t>
      </w:r>
      <w:r>
        <w:rPr>
          <w:spacing w:val="-4"/>
          <w:sz w:val="24"/>
        </w:rPr>
        <w:t xml:space="preserve"> </w:t>
      </w:r>
      <w:r>
        <w:rPr>
          <w:sz w:val="24"/>
        </w:rPr>
        <w:t>a</w:t>
      </w:r>
      <w:r>
        <w:rPr>
          <w:spacing w:val="-7"/>
          <w:sz w:val="24"/>
        </w:rPr>
        <w:t xml:space="preserve"> </w:t>
      </w:r>
      <w:r>
        <w:rPr>
          <w:sz w:val="24"/>
        </w:rPr>
        <w:t>method</w:t>
      </w:r>
      <w:r>
        <w:rPr>
          <w:spacing w:val="-4"/>
          <w:sz w:val="24"/>
        </w:rPr>
        <w:t xml:space="preserve"> </w:t>
      </w:r>
      <w:r>
        <w:rPr>
          <w:sz w:val="24"/>
        </w:rPr>
        <w:t>must</w:t>
      </w:r>
      <w:r>
        <w:rPr>
          <w:spacing w:val="-4"/>
          <w:sz w:val="24"/>
        </w:rPr>
        <w:t xml:space="preserve"> </w:t>
      </w:r>
      <w:r>
        <w:rPr>
          <w:sz w:val="24"/>
        </w:rPr>
        <w:t>be</w:t>
      </w:r>
      <w:r>
        <w:rPr>
          <w:spacing w:val="-3"/>
          <w:sz w:val="24"/>
        </w:rPr>
        <w:t xml:space="preserve"> </w:t>
      </w:r>
      <w:r>
        <w:rPr>
          <w:sz w:val="24"/>
        </w:rPr>
        <w:t>found</w:t>
      </w:r>
      <w:r>
        <w:rPr>
          <w:spacing w:val="-4"/>
          <w:sz w:val="24"/>
        </w:rPr>
        <w:t xml:space="preserve"> </w:t>
      </w:r>
      <w:r>
        <w:rPr>
          <w:sz w:val="24"/>
        </w:rPr>
        <w:t>to</w:t>
      </w:r>
      <w:r>
        <w:rPr>
          <w:spacing w:val="-4"/>
          <w:sz w:val="24"/>
        </w:rPr>
        <w:t xml:space="preserve"> </w:t>
      </w:r>
      <w:r>
        <w:rPr>
          <w:sz w:val="24"/>
        </w:rPr>
        <w:t>combine</w:t>
      </w:r>
      <w:r>
        <w:rPr>
          <w:spacing w:val="-5"/>
          <w:sz w:val="24"/>
        </w:rPr>
        <w:t xml:space="preserve"> </w:t>
      </w:r>
      <w:r>
        <w:rPr>
          <w:sz w:val="24"/>
        </w:rPr>
        <w:t>sub solutions into a solution of the whole.</w:t>
      </w:r>
    </w:p>
    <w:p w14:paraId="432A7109" w14:textId="77777777" w:rsidR="0076667B" w:rsidRDefault="00000000">
      <w:pPr>
        <w:pStyle w:val="ListParagraph"/>
        <w:numPr>
          <w:ilvl w:val="1"/>
          <w:numId w:val="49"/>
        </w:numPr>
        <w:tabs>
          <w:tab w:val="left" w:pos="1075"/>
          <w:tab w:val="left" w:pos="1078"/>
        </w:tabs>
        <w:spacing w:before="20" w:line="271" w:lineRule="auto"/>
        <w:ind w:right="534" w:hanging="360"/>
        <w:rPr>
          <w:sz w:val="24"/>
        </w:rPr>
      </w:pPr>
      <w:r>
        <w:rPr>
          <w:sz w:val="24"/>
        </w:rPr>
        <w:t>If</w:t>
      </w:r>
      <w:r>
        <w:rPr>
          <w:spacing w:val="-6"/>
          <w:sz w:val="24"/>
        </w:rPr>
        <w:t xml:space="preserve"> </w:t>
      </w:r>
      <w:r>
        <w:rPr>
          <w:sz w:val="24"/>
        </w:rPr>
        <w:t>the</w:t>
      </w:r>
      <w:r>
        <w:rPr>
          <w:spacing w:val="-6"/>
          <w:sz w:val="24"/>
        </w:rPr>
        <w:t xml:space="preserve"> </w:t>
      </w:r>
      <w:r>
        <w:rPr>
          <w:sz w:val="24"/>
        </w:rPr>
        <w:t>sub</w:t>
      </w:r>
      <w:r>
        <w:rPr>
          <w:spacing w:val="-5"/>
          <w:sz w:val="24"/>
        </w:rPr>
        <w:t xml:space="preserve"> </w:t>
      </w:r>
      <w:r>
        <w:rPr>
          <w:sz w:val="24"/>
        </w:rPr>
        <w:t>problems</w:t>
      </w:r>
      <w:r>
        <w:rPr>
          <w:spacing w:val="-5"/>
          <w:sz w:val="24"/>
        </w:rPr>
        <w:t xml:space="preserve"> </w:t>
      </w:r>
      <w:r>
        <w:rPr>
          <w:sz w:val="24"/>
        </w:rPr>
        <w:t>are</w:t>
      </w:r>
      <w:r>
        <w:rPr>
          <w:spacing w:val="-9"/>
          <w:sz w:val="24"/>
        </w:rPr>
        <w:t xml:space="preserve"> </w:t>
      </w:r>
      <w:r>
        <w:rPr>
          <w:sz w:val="24"/>
        </w:rPr>
        <w:t>still</w:t>
      </w:r>
      <w:r>
        <w:rPr>
          <w:spacing w:val="-5"/>
          <w:sz w:val="24"/>
        </w:rPr>
        <w:t xml:space="preserve"> </w:t>
      </w:r>
      <w:r>
        <w:rPr>
          <w:sz w:val="24"/>
        </w:rPr>
        <w:t>relatively</w:t>
      </w:r>
      <w:r>
        <w:rPr>
          <w:spacing w:val="-14"/>
          <w:sz w:val="24"/>
        </w:rPr>
        <w:t xml:space="preserve"> </w:t>
      </w:r>
      <w:r>
        <w:rPr>
          <w:sz w:val="24"/>
        </w:rPr>
        <w:t>large,</w:t>
      </w:r>
      <w:r>
        <w:rPr>
          <w:spacing w:val="-5"/>
          <w:sz w:val="24"/>
        </w:rPr>
        <w:t xml:space="preserve"> </w:t>
      </w:r>
      <w:r>
        <w:rPr>
          <w:sz w:val="24"/>
        </w:rPr>
        <w:t>then</w:t>
      </w:r>
      <w:r>
        <w:rPr>
          <w:spacing w:val="-5"/>
          <w:sz w:val="24"/>
        </w:rPr>
        <w:t xml:space="preserve"> </w:t>
      </w:r>
      <w:r>
        <w:rPr>
          <w:sz w:val="24"/>
        </w:rPr>
        <w:t>the</w:t>
      </w:r>
      <w:r>
        <w:rPr>
          <w:spacing w:val="-6"/>
          <w:sz w:val="24"/>
        </w:rPr>
        <w:t xml:space="preserve"> </w:t>
      </w:r>
      <w:r>
        <w:rPr>
          <w:sz w:val="24"/>
        </w:rPr>
        <w:t>divide-and-conquer</w:t>
      </w:r>
      <w:r>
        <w:rPr>
          <w:spacing w:val="-9"/>
          <w:sz w:val="24"/>
        </w:rPr>
        <w:t xml:space="preserve"> </w:t>
      </w:r>
      <w:r>
        <w:rPr>
          <w:sz w:val="24"/>
        </w:rPr>
        <w:t>strategy</w:t>
      </w:r>
      <w:r>
        <w:rPr>
          <w:spacing w:val="-14"/>
          <w:sz w:val="24"/>
        </w:rPr>
        <w:t xml:space="preserve"> </w:t>
      </w:r>
      <w:r>
        <w:rPr>
          <w:sz w:val="24"/>
        </w:rPr>
        <w:t>can possibly be reapplied.</w:t>
      </w:r>
    </w:p>
    <w:p w14:paraId="4E3F3565" w14:textId="77777777" w:rsidR="0076667B" w:rsidRDefault="00000000">
      <w:pPr>
        <w:pStyle w:val="ListParagraph"/>
        <w:numPr>
          <w:ilvl w:val="1"/>
          <w:numId w:val="49"/>
        </w:numPr>
        <w:tabs>
          <w:tab w:val="left" w:pos="1075"/>
          <w:tab w:val="left" w:pos="1078"/>
          <w:tab w:val="left" w:pos="3204"/>
          <w:tab w:val="left" w:pos="7549"/>
        </w:tabs>
        <w:spacing w:before="18" w:line="280" w:lineRule="auto"/>
        <w:ind w:right="441" w:hanging="360"/>
        <w:rPr>
          <w:sz w:val="24"/>
        </w:rPr>
      </w:pPr>
      <w:r>
        <w:rPr>
          <w:sz w:val="24"/>
        </w:rPr>
        <w:t>Often the sub problems resulting from a divide-and-conquer design are of the same type as the</w:t>
      </w:r>
      <w:r>
        <w:rPr>
          <w:spacing w:val="40"/>
          <w:sz w:val="24"/>
        </w:rPr>
        <w:t xml:space="preserve"> </w:t>
      </w:r>
      <w:r>
        <w:rPr>
          <w:sz w:val="24"/>
        </w:rPr>
        <w:t>original</w:t>
      </w:r>
      <w:r>
        <w:rPr>
          <w:sz w:val="24"/>
        </w:rPr>
        <w:tab/>
        <w:t>problem.For those cases the reapplication</w:t>
      </w:r>
      <w:r>
        <w:rPr>
          <w:sz w:val="24"/>
        </w:rPr>
        <w:tab/>
        <w:t>of</w:t>
      </w:r>
      <w:r>
        <w:rPr>
          <w:spacing w:val="-15"/>
          <w:sz w:val="24"/>
        </w:rPr>
        <w:t xml:space="preserve"> </w:t>
      </w:r>
      <w:r>
        <w:rPr>
          <w:sz w:val="24"/>
        </w:rPr>
        <w:t>the</w:t>
      </w:r>
      <w:r>
        <w:rPr>
          <w:spacing w:val="6"/>
          <w:sz w:val="24"/>
        </w:rPr>
        <w:t xml:space="preserve"> </w:t>
      </w:r>
      <w:r>
        <w:rPr>
          <w:sz w:val="24"/>
        </w:rPr>
        <w:t>divide-and- conquer principle is naturally expressed by a recursive algorithm.</w:t>
      </w:r>
    </w:p>
    <w:p w14:paraId="69F03656" w14:textId="77777777" w:rsidR="0076667B" w:rsidRDefault="0076667B">
      <w:pPr>
        <w:pStyle w:val="BodyText"/>
        <w:spacing w:before="65"/>
      </w:pPr>
    </w:p>
    <w:p w14:paraId="3F61687E" w14:textId="77777777" w:rsidR="0076667B" w:rsidRDefault="00000000">
      <w:pPr>
        <w:pStyle w:val="BodyText"/>
        <w:ind w:left="358"/>
        <w:jc w:val="both"/>
      </w:pPr>
      <w:r>
        <w:t>A</w:t>
      </w:r>
      <w:r>
        <w:rPr>
          <w:spacing w:val="-11"/>
        </w:rPr>
        <w:t xml:space="preserve"> </w:t>
      </w:r>
      <w:r>
        <w:t>typical</w:t>
      </w:r>
      <w:r>
        <w:rPr>
          <w:spacing w:val="-4"/>
        </w:rPr>
        <w:t xml:space="preserve"> </w:t>
      </w:r>
      <w:r>
        <w:t>case</w:t>
      </w:r>
      <w:r>
        <w:rPr>
          <w:spacing w:val="-6"/>
        </w:rPr>
        <w:t xml:space="preserve"> </w:t>
      </w:r>
      <w:r>
        <w:t>with</w:t>
      </w:r>
      <w:r>
        <w:rPr>
          <w:spacing w:val="-4"/>
        </w:rPr>
        <w:t xml:space="preserve"> </w:t>
      </w:r>
      <w:r>
        <w:t>k=2is</w:t>
      </w:r>
      <w:r>
        <w:rPr>
          <w:spacing w:val="-6"/>
        </w:rPr>
        <w:t xml:space="preserve"> </w:t>
      </w:r>
      <w:r>
        <w:t>diagrammatically</w:t>
      </w:r>
      <w:r>
        <w:rPr>
          <w:spacing w:val="-16"/>
        </w:rPr>
        <w:t xml:space="preserve"> </w:t>
      </w:r>
      <w:r>
        <w:t>shown</w:t>
      </w:r>
      <w:r>
        <w:rPr>
          <w:spacing w:val="-2"/>
        </w:rPr>
        <w:t xml:space="preserve"> below.</w:t>
      </w:r>
    </w:p>
    <w:p w14:paraId="16F28F27" w14:textId="77777777" w:rsidR="0076667B" w:rsidRDefault="00000000">
      <w:pPr>
        <w:pStyle w:val="BodyText"/>
        <w:spacing w:before="8"/>
        <w:rPr>
          <w:sz w:val="11"/>
        </w:rPr>
      </w:pPr>
      <w:r>
        <w:rPr>
          <w:noProof/>
          <w:sz w:val="11"/>
        </w:rPr>
        <mc:AlternateContent>
          <mc:Choice Requires="wpg">
            <w:drawing>
              <wp:anchor distT="0" distB="0" distL="0" distR="0" simplePos="0" relativeHeight="487622144" behindDoc="1" locked="0" layoutInCell="1" allowOverlap="1" wp14:anchorId="01033769" wp14:editId="7371618D">
                <wp:simplePos x="0" y="0"/>
                <wp:positionH relativeFrom="page">
                  <wp:posOffset>1617027</wp:posOffset>
                </wp:positionH>
                <wp:positionV relativeFrom="paragraph">
                  <wp:posOffset>101170</wp:posOffset>
                </wp:positionV>
                <wp:extent cx="4901565" cy="1579880"/>
                <wp:effectExtent l="0" t="0" r="0" b="0"/>
                <wp:wrapTopAndBottom/>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01565" cy="1579880"/>
                          <a:chOff x="0" y="0"/>
                          <a:chExt cx="4901565" cy="1579880"/>
                        </a:xfrm>
                      </wpg:grpSpPr>
                      <pic:pic xmlns:pic="http://schemas.openxmlformats.org/drawingml/2006/picture">
                        <pic:nvPicPr>
                          <pic:cNvPr id="138" name="Image 138"/>
                          <pic:cNvPicPr/>
                        </pic:nvPicPr>
                        <pic:blipFill>
                          <a:blip r:embed="rId130" cstate="print"/>
                          <a:stretch>
                            <a:fillRect/>
                          </a:stretch>
                        </pic:blipFill>
                        <pic:spPr>
                          <a:xfrm>
                            <a:off x="935672" y="1314132"/>
                            <a:ext cx="179704" cy="140335"/>
                          </a:xfrm>
                          <a:prstGeom prst="rect">
                            <a:avLst/>
                          </a:prstGeom>
                        </pic:spPr>
                      </pic:pic>
                      <pic:pic xmlns:pic="http://schemas.openxmlformats.org/drawingml/2006/picture">
                        <pic:nvPicPr>
                          <pic:cNvPr id="139" name="Image 139"/>
                          <pic:cNvPicPr/>
                        </pic:nvPicPr>
                        <pic:blipFill>
                          <a:blip r:embed="rId131" cstate="print"/>
                          <a:stretch>
                            <a:fillRect/>
                          </a:stretch>
                        </pic:blipFill>
                        <pic:spPr>
                          <a:xfrm>
                            <a:off x="2445702" y="1444942"/>
                            <a:ext cx="76200" cy="134620"/>
                          </a:xfrm>
                          <a:prstGeom prst="rect">
                            <a:avLst/>
                          </a:prstGeom>
                        </pic:spPr>
                      </pic:pic>
                      <wps:wsp>
                        <wps:cNvPr id="140" name="Graphic 140"/>
                        <wps:cNvSpPr/>
                        <wps:spPr>
                          <a:xfrm>
                            <a:off x="1115377" y="1314132"/>
                            <a:ext cx="2898775" cy="140335"/>
                          </a:xfrm>
                          <a:custGeom>
                            <a:avLst/>
                            <a:gdLst/>
                            <a:ahLst/>
                            <a:cxnLst/>
                            <a:rect l="l" t="t" r="r" b="b"/>
                            <a:pathLst>
                              <a:path w="2898775" h="140335">
                                <a:moveTo>
                                  <a:pt x="2898775" y="59690"/>
                                </a:moveTo>
                                <a:lnTo>
                                  <a:pt x="2865120" y="59690"/>
                                </a:lnTo>
                                <a:lnTo>
                                  <a:pt x="2865120" y="5080"/>
                                </a:lnTo>
                                <a:lnTo>
                                  <a:pt x="2863850" y="1905"/>
                                </a:lnTo>
                                <a:lnTo>
                                  <a:pt x="2860675" y="0"/>
                                </a:lnTo>
                                <a:lnTo>
                                  <a:pt x="2857500" y="1905"/>
                                </a:lnTo>
                                <a:lnTo>
                                  <a:pt x="2856230" y="5080"/>
                                </a:lnTo>
                                <a:lnTo>
                                  <a:pt x="2856230" y="59690"/>
                                </a:lnTo>
                                <a:lnTo>
                                  <a:pt x="2822575" y="59690"/>
                                </a:lnTo>
                                <a:lnTo>
                                  <a:pt x="2858135" y="130810"/>
                                </a:lnTo>
                                <a:lnTo>
                                  <a:pt x="0" y="130810"/>
                                </a:lnTo>
                                <a:lnTo>
                                  <a:pt x="0" y="140335"/>
                                </a:lnTo>
                                <a:lnTo>
                                  <a:pt x="2860675" y="140335"/>
                                </a:lnTo>
                                <a:lnTo>
                                  <a:pt x="2860675" y="135890"/>
                                </a:lnTo>
                                <a:lnTo>
                                  <a:pt x="2898775" y="59690"/>
                                </a:lnTo>
                                <a:close/>
                              </a:path>
                            </a:pathLst>
                          </a:custGeom>
                          <a:solidFill>
                            <a:srgbClr val="000000"/>
                          </a:solidFill>
                        </wps:spPr>
                        <wps:bodyPr wrap="square" lIns="0" tIns="0" rIns="0" bIns="0" rtlCol="0">
                          <a:prstTxWarp prst="textNoShape">
                            <a:avLst/>
                          </a:prstTxWarp>
                          <a:noAutofit/>
                        </wps:bodyPr>
                      </wps:wsp>
                      <wps:wsp>
                        <wps:cNvPr id="141" name="Graphic 141"/>
                        <wps:cNvSpPr/>
                        <wps:spPr>
                          <a:xfrm>
                            <a:off x="4762" y="608012"/>
                            <a:ext cx="1119505" cy="294005"/>
                          </a:xfrm>
                          <a:custGeom>
                            <a:avLst/>
                            <a:gdLst/>
                            <a:ahLst/>
                            <a:cxnLst/>
                            <a:rect l="l" t="t" r="r" b="b"/>
                            <a:pathLst>
                              <a:path w="1119505" h="294005">
                                <a:moveTo>
                                  <a:pt x="1119505" y="0"/>
                                </a:moveTo>
                                <a:lnTo>
                                  <a:pt x="1010285" y="1270"/>
                                </a:lnTo>
                                <a:lnTo>
                                  <a:pt x="936624" y="3175"/>
                                </a:lnTo>
                                <a:lnTo>
                                  <a:pt x="864235" y="4445"/>
                                </a:lnTo>
                                <a:lnTo>
                                  <a:pt x="793749" y="7620"/>
                                </a:lnTo>
                                <a:lnTo>
                                  <a:pt x="725170" y="10795"/>
                                </a:lnTo>
                                <a:lnTo>
                                  <a:pt x="659765" y="14605"/>
                                </a:lnTo>
                                <a:lnTo>
                                  <a:pt x="595629" y="18414"/>
                                </a:lnTo>
                                <a:lnTo>
                                  <a:pt x="534670" y="22860"/>
                                </a:lnTo>
                                <a:lnTo>
                                  <a:pt x="475615" y="27939"/>
                                </a:lnTo>
                                <a:lnTo>
                                  <a:pt x="418465" y="33655"/>
                                </a:lnTo>
                                <a:lnTo>
                                  <a:pt x="365124" y="40005"/>
                                </a:lnTo>
                                <a:lnTo>
                                  <a:pt x="315595" y="46355"/>
                                </a:lnTo>
                                <a:lnTo>
                                  <a:pt x="267970" y="52705"/>
                                </a:lnTo>
                                <a:lnTo>
                                  <a:pt x="224154" y="60325"/>
                                </a:lnTo>
                                <a:lnTo>
                                  <a:pt x="183515" y="67945"/>
                                </a:lnTo>
                                <a:lnTo>
                                  <a:pt x="113665" y="83820"/>
                                </a:lnTo>
                                <a:lnTo>
                                  <a:pt x="58420" y="100964"/>
                                </a:lnTo>
                                <a:lnTo>
                                  <a:pt x="21590" y="118745"/>
                                </a:lnTo>
                                <a:lnTo>
                                  <a:pt x="0" y="147955"/>
                                </a:lnTo>
                                <a:lnTo>
                                  <a:pt x="2540" y="157480"/>
                                </a:lnTo>
                                <a:lnTo>
                                  <a:pt x="37465" y="186055"/>
                                </a:lnTo>
                                <a:lnTo>
                                  <a:pt x="84454" y="202564"/>
                                </a:lnTo>
                                <a:lnTo>
                                  <a:pt x="146049" y="219075"/>
                                </a:lnTo>
                                <a:lnTo>
                                  <a:pt x="224154" y="234314"/>
                                </a:lnTo>
                                <a:lnTo>
                                  <a:pt x="267970" y="241300"/>
                                </a:lnTo>
                                <a:lnTo>
                                  <a:pt x="315595" y="247650"/>
                                </a:lnTo>
                                <a:lnTo>
                                  <a:pt x="365124" y="254635"/>
                                </a:lnTo>
                                <a:lnTo>
                                  <a:pt x="418465" y="260350"/>
                                </a:lnTo>
                                <a:lnTo>
                                  <a:pt x="475615" y="266064"/>
                                </a:lnTo>
                                <a:lnTo>
                                  <a:pt x="534670" y="271145"/>
                                </a:lnTo>
                                <a:lnTo>
                                  <a:pt x="595629" y="275589"/>
                                </a:lnTo>
                                <a:lnTo>
                                  <a:pt x="659765" y="280035"/>
                                </a:lnTo>
                                <a:lnTo>
                                  <a:pt x="725170" y="283210"/>
                                </a:lnTo>
                                <a:lnTo>
                                  <a:pt x="793749" y="286385"/>
                                </a:lnTo>
                                <a:lnTo>
                                  <a:pt x="864235" y="288925"/>
                                </a:lnTo>
                                <a:lnTo>
                                  <a:pt x="936624" y="291464"/>
                                </a:lnTo>
                                <a:lnTo>
                                  <a:pt x="1010285" y="292735"/>
                                </a:lnTo>
                                <a:lnTo>
                                  <a:pt x="1085215" y="294005"/>
                                </a:lnTo>
                                <a:lnTo>
                                  <a:pt x="1119505" y="294005"/>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42" name="Image 142"/>
                          <pic:cNvPicPr/>
                        </pic:nvPicPr>
                        <pic:blipFill>
                          <a:blip r:embed="rId132" cstate="print"/>
                          <a:stretch>
                            <a:fillRect/>
                          </a:stretch>
                        </pic:blipFill>
                        <pic:spPr>
                          <a:xfrm>
                            <a:off x="937577" y="542607"/>
                            <a:ext cx="187960" cy="78739"/>
                          </a:xfrm>
                          <a:prstGeom prst="rect">
                            <a:avLst/>
                          </a:prstGeom>
                        </pic:spPr>
                      </pic:pic>
                      <pic:pic xmlns:pic="http://schemas.openxmlformats.org/drawingml/2006/picture">
                        <pic:nvPicPr>
                          <pic:cNvPr id="143" name="Image 143"/>
                          <pic:cNvPicPr/>
                        </pic:nvPicPr>
                        <pic:blipFill>
                          <a:blip r:embed="rId133" cstate="print"/>
                          <a:stretch>
                            <a:fillRect/>
                          </a:stretch>
                        </pic:blipFill>
                        <pic:spPr>
                          <a:xfrm>
                            <a:off x="984567" y="896937"/>
                            <a:ext cx="76200" cy="187960"/>
                          </a:xfrm>
                          <a:prstGeom prst="rect">
                            <a:avLst/>
                          </a:prstGeom>
                        </pic:spPr>
                      </pic:pic>
                      <wps:wsp>
                        <wps:cNvPr id="144" name="Graphic 144"/>
                        <wps:cNvSpPr/>
                        <wps:spPr>
                          <a:xfrm>
                            <a:off x="1120457" y="608012"/>
                            <a:ext cx="49530" cy="1270"/>
                          </a:xfrm>
                          <a:custGeom>
                            <a:avLst/>
                            <a:gdLst/>
                            <a:ahLst/>
                            <a:cxnLst/>
                            <a:rect l="l" t="t" r="r" b="b"/>
                            <a:pathLst>
                              <a:path w="49530">
                                <a:moveTo>
                                  <a:pt x="0" y="0"/>
                                </a:moveTo>
                                <a:lnTo>
                                  <a:pt x="49529" y="0"/>
                                </a:lnTo>
                              </a:path>
                            </a:pathLst>
                          </a:custGeom>
                          <a:ln w="9693">
                            <a:solidFill>
                              <a:srgbClr val="000000"/>
                            </a:solidFill>
                            <a:prstDash val="solid"/>
                          </a:ln>
                        </wps:spPr>
                        <wps:bodyPr wrap="square" lIns="0" tIns="0" rIns="0" bIns="0" rtlCol="0">
                          <a:prstTxWarp prst="textNoShape">
                            <a:avLst/>
                          </a:prstTxWarp>
                          <a:noAutofit/>
                        </wps:bodyPr>
                      </wps:wsp>
                      <wps:wsp>
                        <wps:cNvPr id="145" name="Graphic 145"/>
                        <wps:cNvSpPr/>
                        <wps:spPr>
                          <a:xfrm>
                            <a:off x="1124267" y="607377"/>
                            <a:ext cx="1201420" cy="294005"/>
                          </a:xfrm>
                          <a:custGeom>
                            <a:avLst/>
                            <a:gdLst/>
                            <a:ahLst/>
                            <a:cxnLst/>
                            <a:rect l="l" t="t" r="r" b="b"/>
                            <a:pathLst>
                              <a:path w="1201420" h="294005">
                                <a:moveTo>
                                  <a:pt x="0" y="294005"/>
                                </a:moveTo>
                                <a:lnTo>
                                  <a:pt x="118110" y="294005"/>
                                </a:lnTo>
                                <a:lnTo>
                                  <a:pt x="192405" y="293370"/>
                                </a:lnTo>
                                <a:lnTo>
                                  <a:pt x="266700" y="291465"/>
                                </a:lnTo>
                                <a:lnTo>
                                  <a:pt x="337819" y="289560"/>
                                </a:lnTo>
                                <a:lnTo>
                                  <a:pt x="408305" y="286385"/>
                                </a:lnTo>
                                <a:lnTo>
                                  <a:pt x="476250" y="283210"/>
                                </a:lnTo>
                                <a:lnTo>
                                  <a:pt x="542290" y="280035"/>
                                </a:lnTo>
                                <a:lnTo>
                                  <a:pt x="606425" y="275590"/>
                                </a:lnTo>
                                <a:lnTo>
                                  <a:pt x="668019" y="271145"/>
                                </a:lnTo>
                                <a:lnTo>
                                  <a:pt x="725805" y="266700"/>
                                </a:lnTo>
                                <a:lnTo>
                                  <a:pt x="782955" y="260350"/>
                                </a:lnTo>
                                <a:lnTo>
                                  <a:pt x="836294" y="254000"/>
                                </a:lnTo>
                                <a:lnTo>
                                  <a:pt x="885825" y="247650"/>
                                </a:lnTo>
                                <a:lnTo>
                                  <a:pt x="934084" y="241300"/>
                                </a:lnTo>
                                <a:lnTo>
                                  <a:pt x="977265" y="234315"/>
                                </a:lnTo>
                                <a:lnTo>
                                  <a:pt x="1018540" y="226695"/>
                                </a:lnTo>
                                <a:lnTo>
                                  <a:pt x="1087755" y="210820"/>
                                </a:lnTo>
                                <a:lnTo>
                                  <a:pt x="1141730" y="194310"/>
                                </a:lnTo>
                                <a:lnTo>
                                  <a:pt x="1179195" y="175895"/>
                                </a:lnTo>
                                <a:lnTo>
                                  <a:pt x="1201420" y="148590"/>
                                </a:lnTo>
                                <a:lnTo>
                                  <a:pt x="1198880" y="137795"/>
                                </a:lnTo>
                                <a:lnTo>
                                  <a:pt x="1163320" y="110490"/>
                                </a:lnTo>
                                <a:lnTo>
                                  <a:pt x="1117600" y="92075"/>
                                </a:lnTo>
                                <a:lnTo>
                                  <a:pt x="1055370" y="76200"/>
                                </a:lnTo>
                                <a:lnTo>
                                  <a:pt x="977265" y="60960"/>
                                </a:lnTo>
                                <a:lnTo>
                                  <a:pt x="934084" y="53340"/>
                                </a:lnTo>
                                <a:lnTo>
                                  <a:pt x="885825" y="46355"/>
                                </a:lnTo>
                                <a:lnTo>
                                  <a:pt x="836294" y="40005"/>
                                </a:lnTo>
                                <a:lnTo>
                                  <a:pt x="782955" y="34290"/>
                                </a:lnTo>
                                <a:lnTo>
                                  <a:pt x="725805" y="27940"/>
                                </a:lnTo>
                                <a:lnTo>
                                  <a:pt x="668019" y="22860"/>
                                </a:lnTo>
                                <a:lnTo>
                                  <a:pt x="606425" y="19050"/>
                                </a:lnTo>
                                <a:lnTo>
                                  <a:pt x="542290" y="13970"/>
                                </a:lnTo>
                                <a:lnTo>
                                  <a:pt x="476250" y="11430"/>
                                </a:lnTo>
                                <a:lnTo>
                                  <a:pt x="408305" y="7620"/>
                                </a:lnTo>
                                <a:lnTo>
                                  <a:pt x="337819" y="4445"/>
                                </a:lnTo>
                                <a:lnTo>
                                  <a:pt x="266700" y="2540"/>
                                </a:lnTo>
                                <a:lnTo>
                                  <a:pt x="192405" y="1270"/>
                                </a:lnTo>
                                <a:lnTo>
                                  <a:pt x="118110" y="0"/>
                                </a:lnTo>
                                <a:lnTo>
                                  <a:pt x="41910" y="0"/>
                                </a:lnTo>
                              </a:path>
                            </a:pathLst>
                          </a:custGeom>
                          <a:ln w="9524">
                            <a:solidFill>
                              <a:srgbClr val="000000"/>
                            </a:solidFill>
                            <a:prstDash val="solid"/>
                          </a:ln>
                        </wps:spPr>
                        <wps:bodyPr wrap="square" lIns="0" tIns="0" rIns="0" bIns="0" rtlCol="0">
                          <a:prstTxWarp prst="textNoShape">
                            <a:avLst/>
                          </a:prstTxWarp>
                          <a:noAutofit/>
                        </wps:bodyPr>
                      </wps:wsp>
                      <wps:wsp>
                        <wps:cNvPr id="146" name="Graphic 146"/>
                        <wps:cNvSpPr/>
                        <wps:spPr>
                          <a:xfrm>
                            <a:off x="1342707" y="4762"/>
                            <a:ext cx="1993264" cy="380365"/>
                          </a:xfrm>
                          <a:custGeom>
                            <a:avLst/>
                            <a:gdLst/>
                            <a:ahLst/>
                            <a:cxnLst/>
                            <a:rect l="l" t="t" r="r" b="b"/>
                            <a:pathLst>
                              <a:path w="1993264" h="380365">
                                <a:moveTo>
                                  <a:pt x="996950" y="0"/>
                                </a:moveTo>
                                <a:lnTo>
                                  <a:pt x="922654" y="634"/>
                                </a:lnTo>
                                <a:lnTo>
                                  <a:pt x="849629" y="1904"/>
                                </a:lnTo>
                                <a:lnTo>
                                  <a:pt x="777875" y="4444"/>
                                </a:lnTo>
                                <a:lnTo>
                                  <a:pt x="709294" y="8254"/>
                                </a:lnTo>
                                <a:lnTo>
                                  <a:pt x="641350" y="12064"/>
                                </a:lnTo>
                                <a:lnTo>
                                  <a:pt x="575944" y="17144"/>
                                </a:lnTo>
                                <a:lnTo>
                                  <a:pt x="514350" y="23494"/>
                                </a:lnTo>
                                <a:lnTo>
                                  <a:pt x="454025" y="31114"/>
                                </a:lnTo>
                                <a:lnTo>
                                  <a:pt x="396875" y="38734"/>
                                </a:lnTo>
                                <a:lnTo>
                                  <a:pt x="342900" y="46354"/>
                                </a:lnTo>
                                <a:lnTo>
                                  <a:pt x="292100" y="55244"/>
                                </a:lnTo>
                                <a:lnTo>
                                  <a:pt x="244475" y="65404"/>
                                </a:lnTo>
                                <a:lnTo>
                                  <a:pt x="200659" y="75564"/>
                                </a:lnTo>
                                <a:lnTo>
                                  <a:pt x="160654" y="86359"/>
                                </a:lnTo>
                                <a:lnTo>
                                  <a:pt x="92075" y="109854"/>
                                </a:lnTo>
                                <a:lnTo>
                                  <a:pt x="42544" y="135254"/>
                                </a:lnTo>
                                <a:lnTo>
                                  <a:pt x="10159" y="161925"/>
                                </a:lnTo>
                                <a:lnTo>
                                  <a:pt x="0" y="189864"/>
                                </a:lnTo>
                                <a:lnTo>
                                  <a:pt x="2539" y="204469"/>
                                </a:lnTo>
                                <a:lnTo>
                                  <a:pt x="42544" y="245109"/>
                                </a:lnTo>
                                <a:lnTo>
                                  <a:pt x="92075" y="271144"/>
                                </a:lnTo>
                                <a:lnTo>
                                  <a:pt x="160654" y="294004"/>
                                </a:lnTo>
                                <a:lnTo>
                                  <a:pt x="200659" y="305434"/>
                                </a:lnTo>
                                <a:lnTo>
                                  <a:pt x="244475" y="314959"/>
                                </a:lnTo>
                                <a:lnTo>
                                  <a:pt x="292100" y="325119"/>
                                </a:lnTo>
                                <a:lnTo>
                                  <a:pt x="342900" y="334009"/>
                                </a:lnTo>
                                <a:lnTo>
                                  <a:pt x="396875" y="342264"/>
                                </a:lnTo>
                                <a:lnTo>
                                  <a:pt x="454025" y="349884"/>
                                </a:lnTo>
                                <a:lnTo>
                                  <a:pt x="514350" y="356869"/>
                                </a:lnTo>
                                <a:lnTo>
                                  <a:pt x="575944" y="363219"/>
                                </a:lnTo>
                                <a:lnTo>
                                  <a:pt x="641350" y="368299"/>
                                </a:lnTo>
                                <a:lnTo>
                                  <a:pt x="709294" y="372744"/>
                                </a:lnTo>
                                <a:lnTo>
                                  <a:pt x="777875" y="375919"/>
                                </a:lnTo>
                                <a:lnTo>
                                  <a:pt x="849629" y="378459"/>
                                </a:lnTo>
                                <a:lnTo>
                                  <a:pt x="922654" y="380364"/>
                                </a:lnTo>
                                <a:lnTo>
                                  <a:pt x="996950" y="380364"/>
                                </a:lnTo>
                                <a:lnTo>
                                  <a:pt x="1071244" y="380364"/>
                                </a:lnTo>
                                <a:lnTo>
                                  <a:pt x="1143635" y="378459"/>
                                </a:lnTo>
                                <a:lnTo>
                                  <a:pt x="1215389" y="375919"/>
                                </a:lnTo>
                                <a:lnTo>
                                  <a:pt x="1284604" y="372744"/>
                                </a:lnTo>
                                <a:lnTo>
                                  <a:pt x="1351914" y="368299"/>
                                </a:lnTo>
                                <a:lnTo>
                                  <a:pt x="1417319" y="363219"/>
                                </a:lnTo>
                                <a:lnTo>
                                  <a:pt x="1478914" y="356869"/>
                                </a:lnTo>
                                <a:lnTo>
                                  <a:pt x="1539239" y="349884"/>
                                </a:lnTo>
                                <a:lnTo>
                                  <a:pt x="1596389" y="342264"/>
                                </a:lnTo>
                                <a:lnTo>
                                  <a:pt x="1650364" y="334009"/>
                                </a:lnTo>
                                <a:lnTo>
                                  <a:pt x="1701800" y="325119"/>
                                </a:lnTo>
                                <a:lnTo>
                                  <a:pt x="1748789" y="314959"/>
                                </a:lnTo>
                                <a:lnTo>
                                  <a:pt x="1793239" y="305434"/>
                                </a:lnTo>
                                <a:lnTo>
                                  <a:pt x="1833244" y="294004"/>
                                </a:lnTo>
                                <a:lnTo>
                                  <a:pt x="1901189" y="271144"/>
                                </a:lnTo>
                                <a:lnTo>
                                  <a:pt x="1951354" y="245109"/>
                                </a:lnTo>
                                <a:lnTo>
                                  <a:pt x="1982469" y="218439"/>
                                </a:lnTo>
                                <a:lnTo>
                                  <a:pt x="1993264" y="189864"/>
                                </a:lnTo>
                                <a:lnTo>
                                  <a:pt x="1990089" y="175894"/>
                                </a:lnTo>
                                <a:lnTo>
                                  <a:pt x="1951354" y="135254"/>
                                </a:lnTo>
                                <a:lnTo>
                                  <a:pt x="1901189" y="109854"/>
                                </a:lnTo>
                                <a:lnTo>
                                  <a:pt x="1833244" y="86359"/>
                                </a:lnTo>
                                <a:lnTo>
                                  <a:pt x="1793239" y="75564"/>
                                </a:lnTo>
                                <a:lnTo>
                                  <a:pt x="1748789" y="65404"/>
                                </a:lnTo>
                                <a:lnTo>
                                  <a:pt x="1701800" y="55244"/>
                                </a:lnTo>
                                <a:lnTo>
                                  <a:pt x="1650364" y="46354"/>
                                </a:lnTo>
                                <a:lnTo>
                                  <a:pt x="1596389" y="38734"/>
                                </a:lnTo>
                                <a:lnTo>
                                  <a:pt x="1539239" y="31114"/>
                                </a:lnTo>
                                <a:lnTo>
                                  <a:pt x="1478914" y="23494"/>
                                </a:lnTo>
                                <a:lnTo>
                                  <a:pt x="1417319" y="17144"/>
                                </a:lnTo>
                                <a:lnTo>
                                  <a:pt x="1351914" y="12064"/>
                                </a:lnTo>
                                <a:lnTo>
                                  <a:pt x="1284604" y="8254"/>
                                </a:lnTo>
                                <a:lnTo>
                                  <a:pt x="1215389" y="4444"/>
                                </a:lnTo>
                                <a:lnTo>
                                  <a:pt x="1143635" y="1904"/>
                                </a:lnTo>
                                <a:lnTo>
                                  <a:pt x="1071244" y="634"/>
                                </a:lnTo>
                                <a:lnTo>
                                  <a:pt x="996950" y="0"/>
                                </a:lnTo>
                                <a:close/>
                              </a:path>
                            </a:pathLst>
                          </a:custGeom>
                          <a:ln w="9525">
                            <a:solidFill>
                              <a:srgbClr val="000000"/>
                            </a:solidFill>
                            <a:prstDash val="solid"/>
                          </a:ln>
                        </wps:spPr>
                        <wps:bodyPr wrap="square" lIns="0" tIns="0" rIns="0" bIns="0" rtlCol="0">
                          <a:prstTxWarp prst="textNoShape">
                            <a:avLst/>
                          </a:prstTxWarp>
                          <a:noAutofit/>
                        </wps:bodyPr>
                      </wps:wsp>
                      <wps:wsp>
                        <wps:cNvPr id="147" name="Graphic 147"/>
                        <wps:cNvSpPr/>
                        <wps:spPr>
                          <a:xfrm>
                            <a:off x="2325687" y="4762"/>
                            <a:ext cx="1270" cy="380365"/>
                          </a:xfrm>
                          <a:custGeom>
                            <a:avLst/>
                            <a:gdLst/>
                            <a:ahLst/>
                            <a:cxnLst/>
                            <a:rect l="l" t="t" r="r" b="b"/>
                            <a:pathLst>
                              <a:path h="380365">
                                <a:moveTo>
                                  <a:pt x="0" y="0"/>
                                </a:moveTo>
                                <a:lnTo>
                                  <a:pt x="0" y="380364"/>
                                </a:lnTo>
                              </a:path>
                            </a:pathLst>
                          </a:custGeom>
                          <a:ln w="9525">
                            <a:solidFill>
                              <a:srgbClr val="000000"/>
                            </a:solidFill>
                            <a:prstDash val="lgDash"/>
                          </a:ln>
                        </wps:spPr>
                        <wps:bodyPr wrap="square" lIns="0" tIns="0" rIns="0" bIns="0" rtlCol="0">
                          <a:prstTxWarp prst="textNoShape">
                            <a:avLst/>
                          </a:prstTxWarp>
                          <a:noAutofit/>
                        </wps:bodyPr>
                      </wps:wsp>
                      <wps:wsp>
                        <wps:cNvPr id="148" name="Graphic 148"/>
                        <wps:cNvSpPr/>
                        <wps:spPr>
                          <a:xfrm>
                            <a:off x="1124267" y="338137"/>
                            <a:ext cx="628650" cy="214629"/>
                          </a:xfrm>
                          <a:custGeom>
                            <a:avLst/>
                            <a:gdLst/>
                            <a:ahLst/>
                            <a:cxnLst/>
                            <a:rect l="l" t="t" r="r" b="b"/>
                            <a:pathLst>
                              <a:path w="628650" h="214629">
                                <a:moveTo>
                                  <a:pt x="626744" y="0"/>
                                </a:moveTo>
                                <a:lnTo>
                                  <a:pt x="622300" y="0"/>
                                </a:lnTo>
                                <a:lnTo>
                                  <a:pt x="0" y="204470"/>
                                </a:lnTo>
                                <a:lnTo>
                                  <a:pt x="0" y="214630"/>
                                </a:lnTo>
                                <a:lnTo>
                                  <a:pt x="625475" y="9525"/>
                                </a:lnTo>
                                <a:lnTo>
                                  <a:pt x="628650" y="6350"/>
                                </a:lnTo>
                                <a:lnTo>
                                  <a:pt x="628650" y="3175"/>
                                </a:lnTo>
                                <a:lnTo>
                                  <a:pt x="626744" y="0"/>
                                </a:lnTo>
                                <a:close/>
                              </a:path>
                            </a:pathLst>
                          </a:custGeom>
                          <a:solidFill>
                            <a:srgbClr val="000000"/>
                          </a:solidFill>
                        </wps:spPr>
                        <wps:bodyPr wrap="square" lIns="0" tIns="0" rIns="0" bIns="0" rtlCol="0">
                          <a:prstTxWarp prst="textNoShape">
                            <a:avLst/>
                          </a:prstTxWarp>
                          <a:noAutofit/>
                        </wps:bodyPr>
                      </wps:wsp>
                      <wps:wsp>
                        <wps:cNvPr id="149" name="Graphic 149"/>
                        <wps:cNvSpPr/>
                        <wps:spPr>
                          <a:xfrm>
                            <a:off x="2709862" y="607377"/>
                            <a:ext cx="1147445" cy="294005"/>
                          </a:xfrm>
                          <a:custGeom>
                            <a:avLst/>
                            <a:gdLst/>
                            <a:ahLst/>
                            <a:cxnLst/>
                            <a:rect l="l" t="t" r="r" b="b"/>
                            <a:pathLst>
                              <a:path w="1147445" h="294005">
                                <a:moveTo>
                                  <a:pt x="1094105" y="0"/>
                                </a:moveTo>
                                <a:lnTo>
                                  <a:pt x="1015364" y="0"/>
                                </a:lnTo>
                                <a:lnTo>
                                  <a:pt x="939164" y="1270"/>
                                </a:lnTo>
                                <a:lnTo>
                                  <a:pt x="864870" y="3810"/>
                                </a:lnTo>
                                <a:lnTo>
                                  <a:pt x="791845" y="5715"/>
                                </a:lnTo>
                                <a:lnTo>
                                  <a:pt x="720725" y="8890"/>
                                </a:lnTo>
                                <a:lnTo>
                                  <a:pt x="651510" y="12700"/>
                                </a:lnTo>
                                <a:lnTo>
                                  <a:pt x="584835" y="16510"/>
                                </a:lnTo>
                                <a:lnTo>
                                  <a:pt x="521335" y="21590"/>
                                </a:lnTo>
                                <a:lnTo>
                                  <a:pt x="460375" y="27305"/>
                                </a:lnTo>
                                <a:lnTo>
                                  <a:pt x="401320" y="33020"/>
                                </a:lnTo>
                                <a:lnTo>
                                  <a:pt x="347345" y="39370"/>
                                </a:lnTo>
                                <a:lnTo>
                                  <a:pt x="294639" y="46355"/>
                                </a:lnTo>
                                <a:lnTo>
                                  <a:pt x="247650" y="53975"/>
                                </a:lnTo>
                                <a:lnTo>
                                  <a:pt x="203200" y="61595"/>
                                </a:lnTo>
                                <a:lnTo>
                                  <a:pt x="161925" y="69850"/>
                                </a:lnTo>
                                <a:lnTo>
                                  <a:pt x="92710" y="87630"/>
                                </a:lnTo>
                                <a:lnTo>
                                  <a:pt x="42545" y="106680"/>
                                </a:lnTo>
                                <a:lnTo>
                                  <a:pt x="3175" y="137160"/>
                                </a:lnTo>
                                <a:lnTo>
                                  <a:pt x="0" y="148590"/>
                                </a:lnTo>
                                <a:lnTo>
                                  <a:pt x="3175" y="158115"/>
                                </a:lnTo>
                                <a:lnTo>
                                  <a:pt x="42545" y="187960"/>
                                </a:lnTo>
                                <a:lnTo>
                                  <a:pt x="92710" y="207010"/>
                                </a:lnTo>
                                <a:lnTo>
                                  <a:pt x="161925" y="224790"/>
                                </a:lnTo>
                                <a:lnTo>
                                  <a:pt x="203200" y="232410"/>
                                </a:lnTo>
                                <a:lnTo>
                                  <a:pt x="247650" y="240030"/>
                                </a:lnTo>
                                <a:lnTo>
                                  <a:pt x="294639" y="247650"/>
                                </a:lnTo>
                                <a:lnTo>
                                  <a:pt x="347345" y="255270"/>
                                </a:lnTo>
                                <a:lnTo>
                                  <a:pt x="401320" y="260985"/>
                                </a:lnTo>
                                <a:lnTo>
                                  <a:pt x="460375" y="266700"/>
                                </a:lnTo>
                                <a:lnTo>
                                  <a:pt x="521335" y="272415"/>
                                </a:lnTo>
                                <a:lnTo>
                                  <a:pt x="584835" y="278130"/>
                                </a:lnTo>
                                <a:lnTo>
                                  <a:pt x="651510" y="281940"/>
                                </a:lnTo>
                                <a:lnTo>
                                  <a:pt x="720725" y="285750"/>
                                </a:lnTo>
                                <a:lnTo>
                                  <a:pt x="791845" y="288290"/>
                                </a:lnTo>
                                <a:lnTo>
                                  <a:pt x="864870" y="290830"/>
                                </a:lnTo>
                                <a:lnTo>
                                  <a:pt x="939164" y="293370"/>
                                </a:lnTo>
                                <a:lnTo>
                                  <a:pt x="1015364" y="293370"/>
                                </a:lnTo>
                                <a:lnTo>
                                  <a:pt x="1094105" y="294005"/>
                                </a:lnTo>
                                <a:lnTo>
                                  <a:pt x="1147445" y="294005"/>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50" name="Image 150"/>
                          <pic:cNvPicPr/>
                        </pic:nvPicPr>
                        <pic:blipFill>
                          <a:blip r:embed="rId134" cstate="print"/>
                          <a:stretch>
                            <a:fillRect/>
                          </a:stretch>
                        </pic:blipFill>
                        <pic:spPr>
                          <a:xfrm>
                            <a:off x="3742372" y="510222"/>
                            <a:ext cx="119379" cy="102677"/>
                          </a:xfrm>
                          <a:prstGeom prst="rect">
                            <a:avLst/>
                          </a:prstGeom>
                        </pic:spPr>
                      </pic:pic>
                      <wps:wsp>
                        <wps:cNvPr id="151" name="Graphic 151"/>
                        <wps:cNvSpPr/>
                        <wps:spPr>
                          <a:xfrm>
                            <a:off x="2916872" y="338137"/>
                            <a:ext cx="836294" cy="213360"/>
                          </a:xfrm>
                          <a:custGeom>
                            <a:avLst/>
                            <a:gdLst/>
                            <a:ahLst/>
                            <a:cxnLst/>
                            <a:rect l="l" t="t" r="r" b="b"/>
                            <a:pathLst>
                              <a:path w="836294" h="213360">
                                <a:moveTo>
                                  <a:pt x="3810" y="0"/>
                                </a:moveTo>
                                <a:lnTo>
                                  <a:pt x="635" y="0"/>
                                </a:lnTo>
                                <a:lnTo>
                                  <a:pt x="0" y="3175"/>
                                </a:lnTo>
                                <a:lnTo>
                                  <a:pt x="0" y="6350"/>
                                </a:lnTo>
                                <a:lnTo>
                                  <a:pt x="2539" y="9525"/>
                                </a:lnTo>
                                <a:lnTo>
                                  <a:pt x="833754" y="213360"/>
                                </a:lnTo>
                                <a:lnTo>
                                  <a:pt x="836295" y="204470"/>
                                </a:lnTo>
                                <a:lnTo>
                                  <a:pt x="3810" y="0"/>
                                </a:lnTo>
                                <a:close/>
                              </a:path>
                            </a:pathLst>
                          </a:custGeom>
                          <a:solidFill>
                            <a:srgbClr val="000000"/>
                          </a:solidFill>
                        </wps:spPr>
                        <wps:bodyPr wrap="square" lIns="0" tIns="0" rIns="0" bIns="0" rtlCol="0">
                          <a:prstTxWarp prst="textNoShape">
                            <a:avLst/>
                          </a:prstTxWarp>
                          <a:noAutofit/>
                        </wps:bodyPr>
                      </wps:wsp>
                      <wps:wsp>
                        <wps:cNvPr id="152" name="Graphic 152"/>
                        <wps:cNvSpPr/>
                        <wps:spPr>
                          <a:xfrm>
                            <a:off x="3857307" y="608012"/>
                            <a:ext cx="1039494" cy="294005"/>
                          </a:xfrm>
                          <a:custGeom>
                            <a:avLst/>
                            <a:gdLst/>
                            <a:ahLst/>
                            <a:cxnLst/>
                            <a:rect l="l" t="t" r="r" b="b"/>
                            <a:pathLst>
                              <a:path w="1039494" h="294005">
                                <a:moveTo>
                                  <a:pt x="0" y="294005"/>
                                </a:moveTo>
                                <a:lnTo>
                                  <a:pt x="101600" y="292735"/>
                                </a:lnTo>
                                <a:lnTo>
                                  <a:pt x="175894" y="290830"/>
                                </a:lnTo>
                                <a:lnTo>
                                  <a:pt x="248919" y="288925"/>
                                </a:lnTo>
                                <a:lnTo>
                                  <a:pt x="320675" y="285114"/>
                                </a:lnTo>
                                <a:lnTo>
                                  <a:pt x="389254" y="281305"/>
                                </a:lnTo>
                                <a:lnTo>
                                  <a:pt x="454660" y="277495"/>
                                </a:lnTo>
                                <a:lnTo>
                                  <a:pt x="518794" y="272414"/>
                                </a:lnTo>
                                <a:lnTo>
                                  <a:pt x="579754" y="266700"/>
                                </a:lnTo>
                                <a:lnTo>
                                  <a:pt x="637539" y="260985"/>
                                </a:lnTo>
                                <a:lnTo>
                                  <a:pt x="693419" y="254635"/>
                                </a:lnTo>
                                <a:lnTo>
                                  <a:pt x="744219" y="247650"/>
                                </a:lnTo>
                                <a:lnTo>
                                  <a:pt x="793114" y="240030"/>
                                </a:lnTo>
                                <a:lnTo>
                                  <a:pt x="837564" y="232410"/>
                                </a:lnTo>
                                <a:lnTo>
                                  <a:pt x="876935" y="224155"/>
                                </a:lnTo>
                                <a:lnTo>
                                  <a:pt x="945514" y="207010"/>
                                </a:lnTo>
                                <a:lnTo>
                                  <a:pt x="996950" y="187960"/>
                                </a:lnTo>
                                <a:lnTo>
                                  <a:pt x="1036955" y="158114"/>
                                </a:lnTo>
                                <a:lnTo>
                                  <a:pt x="1039494" y="147955"/>
                                </a:lnTo>
                                <a:lnTo>
                                  <a:pt x="1036955" y="137160"/>
                                </a:lnTo>
                                <a:lnTo>
                                  <a:pt x="996950" y="106680"/>
                                </a:lnTo>
                                <a:lnTo>
                                  <a:pt x="945514" y="87630"/>
                                </a:lnTo>
                                <a:lnTo>
                                  <a:pt x="876935" y="69850"/>
                                </a:lnTo>
                                <a:lnTo>
                                  <a:pt x="837564" y="61595"/>
                                </a:lnTo>
                                <a:lnTo>
                                  <a:pt x="793114" y="53975"/>
                                </a:lnTo>
                                <a:lnTo>
                                  <a:pt x="744219" y="46355"/>
                                </a:lnTo>
                                <a:lnTo>
                                  <a:pt x="693419" y="39370"/>
                                </a:lnTo>
                                <a:lnTo>
                                  <a:pt x="637539" y="33655"/>
                                </a:lnTo>
                                <a:lnTo>
                                  <a:pt x="579754" y="27305"/>
                                </a:lnTo>
                                <a:lnTo>
                                  <a:pt x="518794" y="22225"/>
                                </a:lnTo>
                                <a:lnTo>
                                  <a:pt x="454660" y="16510"/>
                                </a:lnTo>
                                <a:lnTo>
                                  <a:pt x="389254" y="12700"/>
                                </a:lnTo>
                                <a:lnTo>
                                  <a:pt x="320675" y="8889"/>
                                </a:lnTo>
                                <a:lnTo>
                                  <a:pt x="248919" y="5714"/>
                                </a:lnTo>
                                <a:lnTo>
                                  <a:pt x="175894" y="3175"/>
                                </a:lnTo>
                                <a:lnTo>
                                  <a:pt x="101600" y="1270"/>
                                </a:lnTo>
                                <a:lnTo>
                                  <a:pt x="24129" y="0"/>
                                </a:lnTo>
                                <a:lnTo>
                                  <a:pt x="0" y="0"/>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53" name="Image 153"/>
                          <pic:cNvPicPr/>
                        </pic:nvPicPr>
                        <pic:blipFill>
                          <a:blip r:embed="rId133" cstate="print"/>
                          <a:stretch>
                            <a:fillRect/>
                          </a:stretch>
                        </pic:blipFill>
                        <pic:spPr>
                          <a:xfrm>
                            <a:off x="3934142" y="909637"/>
                            <a:ext cx="76200" cy="187960"/>
                          </a:xfrm>
                          <a:prstGeom prst="rect">
                            <a:avLst/>
                          </a:prstGeom>
                        </pic:spPr>
                      </pic:pic>
                      <wps:wsp>
                        <wps:cNvPr id="154" name="Textbox 154"/>
                        <wps:cNvSpPr txBox="1"/>
                        <wps:spPr>
                          <a:xfrm>
                            <a:off x="1721167" y="102139"/>
                            <a:ext cx="1236345" cy="172720"/>
                          </a:xfrm>
                          <a:prstGeom prst="rect">
                            <a:avLst/>
                          </a:prstGeom>
                        </wps:spPr>
                        <wps:txbx>
                          <w:txbxContent>
                            <w:p w14:paraId="639166A8" w14:textId="77777777" w:rsidR="0076667B" w:rsidRDefault="00000000">
                              <w:pPr>
                                <w:tabs>
                                  <w:tab w:val="left" w:pos="1104"/>
                                </w:tabs>
                                <w:rPr>
                                  <w:rFonts w:ascii="Microsoft Sans Serif"/>
                                  <w:sz w:val="24"/>
                                </w:rPr>
                              </w:pPr>
                              <w:r>
                                <w:rPr>
                                  <w:rFonts w:ascii="Microsoft Sans Serif"/>
                                  <w:spacing w:val="-2"/>
                                  <w:sz w:val="24"/>
                                </w:rPr>
                                <w:t>Problem</w:t>
                              </w:r>
                              <w:r>
                                <w:rPr>
                                  <w:rFonts w:ascii="Microsoft Sans Serif"/>
                                  <w:sz w:val="24"/>
                                </w:rPr>
                                <w:tab/>
                              </w:r>
                              <w:r>
                                <w:rPr>
                                  <w:rFonts w:ascii="Microsoft Sans Serif"/>
                                  <w:spacing w:val="-2"/>
                                  <w:sz w:val="24"/>
                                </w:rPr>
                                <w:t>of</w:t>
                              </w:r>
                              <w:r>
                                <w:rPr>
                                  <w:rFonts w:ascii="Microsoft Sans Serif"/>
                                  <w:spacing w:val="-33"/>
                                  <w:sz w:val="24"/>
                                </w:rPr>
                                <w:t xml:space="preserve"> </w:t>
                              </w:r>
                              <w:r>
                                <w:rPr>
                                  <w:rFonts w:ascii="Microsoft Sans Serif"/>
                                  <w:spacing w:val="-2"/>
                                  <w:sz w:val="24"/>
                                </w:rPr>
                                <w:t>size</w:t>
                              </w:r>
                              <w:r>
                                <w:rPr>
                                  <w:rFonts w:ascii="Microsoft Sans Serif"/>
                                  <w:spacing w:val="-28"/>
                                  <w:sz w:val="24"/>
                                </w:rPr>
                                <w:t xml:space="preserve"> </w:t>
                              </w:r>
                              <w:r>
                                <w:rPr>
                                  <w:rFonts w:ascii="Microsoft Sans Serif"/>
                                  <w:spacing w:val="-10"/>
                                  <w:sz w:val="24"/>
                                </w:rPr>
                                <w:t>n</w:t>
                              </w:r>
                            </w:p>
                          </w:txbxContent>
                        </wps:txbx>
                        <wps:bodyPr wrap="square" lIns="0" tIns="0" rIns="0" bIns="0" rtlCol="0">
                          <a:noAutofit/>
                        </wps:bodyPr>
                      </wps:wsp>
                      <wps:wsp>
                        <wps:cNvPr id="155" name="Textbox 155"/>
                        <wps:cNvSpPr txBox="1"/>
                        <wps:spPr>
                          <a:xfrm>
                            <a:off x="433006" y="658399"/>
                            <a:ext cx="1437005" cy="172720"/>
                          </a:xfrm>
                          <a:prstGeom prst="rect">
                            <a:avLst/>
                          </a:prstGeom>
                        </wps:spPr>
                        <wps:txbx>
                          <w:txbxContent>
                            <w:p w14:paraId="3DCC5000" w14:textId="77777777" w:rsidR="0076667B" w:rsidRDefault="00000000">
                              <w:pPr>
                                <w:rPr>
                                  <w:rFonts w:ascii="Microsoft Sans Serif"/>
                                  <w:sz w:val="24"/>
                                </w:rPr>
                              </w:pPr>
                              <w:r>
                                <w:rPr>
                                  <w:rFonts w:ascii="Microsoft Sans Serif"/>
                                  <w:w w:val="85"/>
                                  <w:sz w:val="24"/>
                                </w:rPr>
                                <w:t>Sub</w:t>
                              </w:r>
                              <w:r>
                                <w:rPr>
                                  <w:rFonts w:ascii="Microsoft Sans Serif"/>
                                  <w:spacing w:val="1"/>
                                  <w:sz w:val="24"/>
                                </w:rPr>
                                <w:t xml:space="preserve"> </w:t>
                              </w:r>
                              <w:r>
                                <w:rPr>
                                  <w:rFonts w:ascii="Microsoft Sans Serif"/>
                                  <w:w w:val="85"/>
                                  <w:sz w:val="24"/>
                                </w:rPr>
                                <w:t>Problem</w:t>
                              </w:r>
                              <w:r>
                                <w:rPr>
                                  <w:rFonts w:ascii="Microsoft Sans Serif"/>
                                  <w:sz w:val="24"/>
                                </w:rPr>
                                <w:t xml:space="preserve"> </w:t>
                              </w:r>
                              <w:r>
                                <w:rPr>
                                  <w:rFonts w:ascii="Microsoft Sans Serif"/>
                                  <w:w w:val="85"/>
                                  <w:sz w:val="24"/>
                                </w:rPr>
                                <w:t>of</w:t>
                              </w:r>
                              <w:r>
                                <w:rPr>
                                  <w:rFonts w:ascii="Microsoft Sans Serif"/>
                                  <w:spacing w:val="3"/>
                                  <w:sz w:val="24"/>
                                </w:rPr>
                                <w:t xml:space="preserve"> </w:t>
                              </w:r>
                              <w:r>
                                <w:rPr>
                                  <w:rFonts w:ascii="Microsoft Sans Serif"/>
                                  <w:w w:val="85"/>
                                  <w:sz w:val="24"/>
                                </w:rPr>
                                <w:t>size</w:t>
                              </w:r>
                              <w:r>
                                <w:rPr>
                                  <w:rFonts w:ascii="Microsoft Sans Serif"/>
                                  <w:spacing w:val="4"/>
                                  <w:sz w:val="24"/>
                                </w:rPr>
                                <w:t xml:space="preserve"> </w:t>
                              </w:r>
                              <w:r>
                                <w:rPr>
                                  <w:rFonts w:ascii="Microsoft Sans Serif"/>
                                  <w:spacing w:val="-5"/>
                                  <w:w w:val="85"/>
                                  <w:sz w:val="24"/>
                                </w:rPr>
                                <w:t>n/2</w:t>
                              </w:r>
                            </w:p>
                          </w:txbxContent>
                        </wps:txbx>
                        <wps:bodyPr wrap="square" lIns="0" tIns="0" rIns="0" bIns="0" rtlCol="0">
                          <a:noAutofit/>
                        </wps:bodyPr>
                      </wps:wsp>
                      <wps:wsp>
                        <wps:cNvPr id="156" name="Textbox 156"/>
                        <wps:cNvSpPr txBox="1"/>
                        <wps:spPr>
                          <a:xfrm>
                            <a:off x="3073209" y="658399"/>
                            <a:ext cx="1437005" cy="172720"/>
                          </a:xfrm>
                          <a:prstGeom prst="rect">
                            <a:avLst/>
                          </a:prstGeom>
                        </wps:spPr>
                        <wps:txbx>
                          <w:txbxContent>
                            <w:p w14:paraId="6449461C" w14:textId="77777777" w:rsidR="0076667B" w:rsidRDefault="00000000">
                              <w:pPr>
                                <w:rPr>
                                  <w:rFonts w:ascii="Microsoft Sans Serif"/>
                                  <w:sz w:val="24"/>
                                </w:rPr>
                              </w:pPr>
                              <w:r>
                                <w:rPr>
                                  <w:rFonts w:ascii="Microsoft Sans Serif"/>
                                  <w:w w:val="85"/>
                                  <w:sz w:val="24"/>
                                </w:rPr>
                                <w:t>Sub</w:t>
                              </w:r>
                              <w:r>
                                <w:rPr>
                                  <w:rFonts w:ascii="Microsoft Sans Serif"/>
                                  <w:sz w:val="24"/>
                                </w:rPr>
                                <w:t xml:space="preserve"> </w:t>
                              </w:r>
                              <w:r>
                                <w:rPr>
                                  <w:rFonts w:ascii="Microsoft Sans Serif"/>
                                  <w:w w:val="85"/>
                                  <w:sz w:val="24"/>
                                </w:rPr>
                                <w:t>Problem</w:t>
                              </w:r>
                              <w:r>
                                <w:rPr>
                                  <w:rFonts w:ascii="Microsoft Sans Serif"/>
                                  <w:spacing w:val="1"/>
                                  <w:sz w:val="24"/>
                                </w:rPr>
                                <w:t xml:space="preserve"> </w:t>
                              </w:r>
                              <w:r>
                                <w:rPr>
                                  <w:rFonts w:ascii="Microsoft Sans Serif"/>
                                  <w:w w:val="85"/>
                                  <w:sz w:val="24"/>
                                </w:rPr>
                                <w:t>of</w:t>
                              </w:r>
                              <w:r>
                                <w:rPr>
                                  <w:rFonts w:ascii="Microsoft Sans Serif"/>
                                  <w:spacing w:val="3"/>
                                  <w:sz w:val="24"/>
                                </w:rPr>
                                <w:t xml:space="preserve"> </w:t>
                              </w:r>
                              <w:r>
                                <w:rPr>
                                  <w:rFonts w:ascii="Microsoft Sans Serif"/>
                                  <w:w w:val="85"/>
                                  <w:sz w:val="24"/>
                                </w:rPr>
                                <w:t>size</w:t>
                              </w:r>
                              <w:r>
                                <w:rPr>
                                  <w:rFonts w:ascii="Microsoft Sans Serif"/>
                                  <w:spacing w:val="4"/>
                                  <w:sz w:val="24"/>
                                </w:rPr>
                                <w:t xml:space="preserve"> </w:t>
                              </w:r>
                              <w:r>
                                <w:rPr>
                                  <w:rFonts w:ascii="Microsoft Sans Serif"/>
                                  <w:spacing w:val="-5"/>
                                  <w:w w:val="85"/>
                                  <w:sz w:val="24"/>
                                </w:rPr>
                                <w:t>n/2</w:t>
                              </w:r>
                            </w:p>
                          </w:txbxContent>
                        </wps:txbx>
                        <wps:bodyPr wrap="square" lIns="0" tIns="0" rIns="0" bIns="0" rtlCol="0">
                          <a:noAutofit/>
                        </wps:bodyPr>
                      </wps:wsp>
                      <wps:wsp>
                        <wps:cNvPr id="157" name="Textbox 157"/>
                        <wps:cNvSpPr txBox="1"/>
                        <wps:spPr>
                          <a:xfrm>
                            <a:off x="3124517" y="1063942"/>
                            <a:ext cx="1643380" cy="227329"/>
                          </a:xfrm>
                          <a:prstGeom prst="rect">
                            <a:avLst/>
                          </a:prstGeom>
                          <a:ln w="9525">
                            <a:solidFill>
                              <a:srgbClr val="000000"/>
                            </a:solidFill>
                            <a:prstDash val="solid"/>
                          </a:ln>
                        </wps:spPr>
                        <wps:txbx>
                          <w:txbxContent>
                            <w:p w14:paraId="0CC8C263" w14:textId="77777777" w:rsidR="0076667B" w:rsidRDefault="00000000">
                              <w:pPr>
                                <w:spacing w:before="2"/>
                                <w:ind w:left="24"/>
                                <w:rPr>
                                  <w:rFonts w:ascii="Microsoft Sans Serif"/>
                                  <w:sz w:val="24"/>
                                </w:rPr>
                              </w:pPr>
                              <w:r>
                                <w:rPr>
                                  <w:rFonts w:ascii="Microsoft Sans Serif"/>
                                  <w:spacing w:val="-2"/>
                                  <w:sz w:val="24"/>
                                </w:rPr>
                                <w:t>Solutiontosubproblem2</w:t>
                              </w:r>
                            </w:p>
                          </w:txbxContent>
                        </wps:txbx>
                        <wps:bodyPr wrap="square" lIns="0" tIns="0" rIns="0" bIns="0" rtlCol="0">
                          <a:noAutofit/>
                        </wps:bodyPr>
                      </wps:wsp>
                      <wps:wsp>
                        <wps:cNvPr id="158" name="Textbox 158"/>
                        <wps:cNvSpPr txBox="1"/>
                        <wps:spPr>
                          <a:xfrm>
                            <a:off x="99377" y="1063942"/>
                            <a:ext cx="1793875" cy="227329"/>
                          </a:xfrm>
                          <a:prstGeom prst="rect">
                            <a:avLst/>
                          </a:prstGeom>
                          <a:ln w="9525">
                            <a:solidFill>
                              <a:srgbClr val="000000"/>
                            </a:solidFill>
                            <a:prstDash val="solid"/>
                          </a:ln>
                        </wps:spPr>
                        <wps:txbx>
                          <w:txbxContent>
                            <w:p w14:paraId="0C14D7C8" w14:textId="77777777" w:rsidR="0076667B" w:rsidRDefault="00000000">
                              <w:pPr>
                                <w:spacing w:before="2"/>
                                <w:ind w:left="145"/>
                                <w:rPr>
                                  <w:rFonts w:ascii="Microsoft Sans Serif"/>
                                  <w:sz w:val="24"/>
                                </w:rPr>
                              </w:pPr>
                              <w:r>
                                <w:rPr>
                                  <w:rFonts w:ascii="Microsoft Sans Serif"/>
                                  <w:spacing w:val="-2"/>
                                  <w:sz w:val="24"/>
                                </w:rPr>
                                <w:t>Solution</w:t>
                              </w:r>
                              <w:r>
                                <w:rPr>
                                  <w:rFonts w:ascii="Microsoft Sans Serif"/>
                                  <w:spacing w:val="-28"/>
                                  <w:sz w:val="24"/>
                                </w:rPr>
                                <w:t xml:space="preserve"> </w:t>
                              </w:r>
                              <w:r>
                                <w:rPr>
                                  <w:rFonts w:ascii="Microsoft Sans Serif"/>
                                  <w:spacing w:val="-2"/>
                                  <w:sz w:val="24"/>
                                </w:rPr>
                                <w:t>to</w:t>
                              </w:r>
                              <w:r>
                                <w:rPr>
                                  <w:rFonts w:ascii="Microsoft Sans Serif"/>
                                  <w:spacing w:val="-21"/>
                                  <w:sz w:val="24"/>
                                </w:rPr>
                                <w:t xml:space="preserve"> </w:t>
                              </w:r>
                              <w:r>
                                <w:rPr>
                                  <w:rFonts w:ascii="Microsoft Sans Serif"/>
                                  <w:spacing w:val="-2"/>
                                  <w:sz w:val="24"/>
                                </w:rPr>
                                <w:t>subproblem</w:t>
                              </w:r>
                              <w:r>
                                <w:rPr>
                                  <w:rFonts w:ascii="Microsoft Sans Serif"/>
                                  <w:spacing w:val="-29"/>
                                  <w:sz w:val="24"/>
                                </w:rPr>
                                <w:t xml:space="preserve"> </w:t>
                              </w:r>
                              <w:r>
                                <w:rPr>
                                  <w:rFonts w:ascii="Microsoft Sans Serif"/>
                                  <w:spacing w:val="-12"/>
                                  <w:sz w:val="24"/>
                                </w:rPr>
                                <w:t>1</w:t>
                              </w:r>
                            </w:p>
                          </w:txbxContent>
                        </wps:txbx>
                        <wps:bodyPr wrap="square" lIns="0" tIns="0" rIns="0" bIns="0" rtlCol="0">
                          <a:noAutofit/>
                        </wps:bodyPr>
                      </wps:wsp>
                    </wpg:wgp>
                  </a:graphicData>
                </a:graphic>
              </wp:anchor>
            </w:drawing>
          </mc:Choice>
          <mc:Fallback>
            <w:pict>
              <v:group w14:anchorId="01033769" id="Group 137" o:spid="_x0000_s1040" style="position:absolute;margin-left:127.3pt;margin-top:7.95pt;width:385.95pt;height:124.4pt;z-index:-15694336;mso-wrap-distance-left:0;mso-wrap-distance-right:0;mso-position-horizontal-relative:page;mso-position-vertical-relative:text" coordsize="49015,157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">
                <v:shape id="Image 138" o:spid="_x0000_s1041" type="#_x0000_t75" style="position:absolute;left:9356;top:13141;width:1797;height:14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">
                  <v:imagedata r:id="rId135" o:title=""/>
                </v:shape>
                <v:shape id="Image 139" o:spid="_x0000_s1042" type="#_x0000_t75" style="position:absolute;left:24457;top:14449;width:762;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">
                  <v:imagedata r:id="rId136" o:title=""/>
                </v:shape>
                <v:shape id="Graphic 140" o:spid="_x0000_s1043" style="position:absolute;left:11153;top:13141;width:28988;height:1403;visibility:visible;mso-wrap-style:square;v-text-anchor:top" coordsize="289877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" path="m2898775,59690r-33655,l2865120,5080r-1270,-3175l2860675,r-3175,1905l2856230,5080r,54610l2822575,59690r35560,71120l,130810r,9525l2860675,140335r,-4445l2898775,59690xe" fillcolor="black" stroked="f">
                  <v:path arrowok="t"/>
                </v:shape>
                <v:shape id="Graphic 141" o:spid="_x0000_s1044" style="position:absolute;left:47;top:6080;width:11195;height:2940;visibility:visible;mso-wrap-style:square;v-text-anchor:top" coordsize="1119505,294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" path="m1119505,l1010285,1270,936624,3175,864235,4445,793749,7620r-68579,3175l659765,14605r-64136,3809l534670,22860r-59055,5079l418465,33655r-53341,6350l315595,46355r-47625,6350l224154,60325r-40639,7620l113665,83820,58420,100964,21590,118745,,147955r2540,9525l37465,186055r46989,16509l146049,219075r78105,15239l267970,241300r47625,6350l365124,254635r53341,5715l475615,266064r59055,5081l595629,275589r64136,4446l725170,283210r68579,3175l864235,288925r72389,2539l1010285,292735r74930,1270l1119505,294005e" filled="f">
                  <v:path arrowok="t"/>
                </v:shape>
                <v:shape id="Image 142" o:spid="_x0000_s1045" type="#_x0000_t75" style="position:absolute;left:9375;top:5426;width:1880;height: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">
                  <v:imagedata r:id="rId137" o:title=""/>
                </v:shape>
                <v:shape id="Image 143" o:spid="_x0000_s1046" type="#_x0000_t75" style="position:absolute;left:9845;top:8969;width:762;height:18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">
                  <v:imagedata r:id="rId138" o:title=""/>
                </v:shape>
                <v:shape id="Graphic 144" o:spid="_x0000_s1047" style="position:absolute;left:11204;top:6080;width:495;height:12;visibility:visible;mso-wrap-style:square;v-text-anchor:top" coordsize="495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" path="m,l49529,e" filled="f" strokeweight=".26925mm">
                  <v:path arrowok="t"/>
                </v:shape>
                <v:shape id="Graphic 145" o:spid="_x0000_s1048" style="position:absolute;left:11242;top:6073;width:12014;height:2940;visibility:visible;mso-wrap-style:square;v-text-anchor:top" coordsize="1201420,294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" path="m,294005r118110,l192405,293370r74295,-1905l337819,289560r70486,-3175l476250,283210r66040,-3175l606425,275590r61594,-4445l725805,266700r57150,-6350l836294,254000r49531,-6350l934084,241300r43181,-6985l1018540,226695r69215,-15875l1141730,194310r37465,-18415l1201420,148590r-2540,-10795l1163320,110490,1117600,92075,1055370,76200,977265,60960,934084,53340,885825,46355,836294,40005,782955,34290,725805,27940,668019,22860,606425,19050,542290,13970,476250,11430,408305,7620,337819,4445,266700,2540,192405,1270,118110,,41910,e" filled="f" strokeweight=".26456mm">
                  <v:path arrowok="t"/>
                </v:shape>
                <v:shape id="Graphic 146" o:spid="_x0000_s1049" style="position:absolute;left:13427;top:47;width:19932;height:3804;visibility:visible;mso-wrap-style:square;v-text-anchor:top" coordsize="1993264,380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" path="m996950,l922654,634,849629,1904,777875,4444,709294,8254r-67944,3810l575944,17144r-61594,6350l454025,31114r-57150,7620l342900,46354r-50800,8890l244475,65404,200659,75564,160654,86359,92075,109854,42544,135254,10159,161925,,189864r2539,14605l42544,245109r49531,26035l160654,294004r40005,11430l244475,314959r47625,10160l342900,334009r53975,8255l454025,349884r60325,6985l575944,363219r65406,5080l709294,372744r68581,3175l849629,378459r73025,1905l996950,380364r74294,l1143635,378459r71754,-2540l1284604,372744r67310,-4445l1417319,363219r61595,-6350l1539239,349884r57150,-7620l1650364,334009r51436,-8890l1748789,314959r44450,-9525l1833244,294004r67945,-22860l1951354,245109r31115,-26670l1993264,189864r-3175,-13970l1951354,135254r-50165,-25400l1833244,86359,1793239,75564,1748789,65404,1701800,55244r-51436,-8890l1596389,38734r-57150,-7620l1478914,23494r-61595,-6350l1351914,12064,1284604,8254,1215389,4444,1143635,1904,1071244,634,996950,xe" filled="f">
                  <v:path arrowok="t"/>
                </v:shape>
                <v:shape id="Graphic 147" o:spid="_x0000_s1050" style="position:absolute;left:23256;top:47;width:13;height:3804;visibility:visible;mso-wrap-style:square;v-text-anchor:top" coordsize="1270,380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" path="m,l,380364e" filled="f">
                  <v:stroke dashstyle="longDash"/>
                  <v:path arrowok="t"/>
                </v:shape>
                <v:shape id="Graphic 148" o:spid="_x0000_s1051" style="position:absolute;left:11242;top:3381;width:6287;height:2146;visibility:visible;mso-wrap-style:square;v-text-anchor:top" coordsize="628650,21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" path="m626744,r-4444,l,204470r,10160l625475,9525r3175,-3175l628650,3175,626744,xe" fillcolor="black" stroked="f">
                  <v:path arrowok="t"/>
                </v:shape>
                <v:shape id="Graphic 149" o:spid="_x0000_s1052" style="position:absolute;left:27098;top:6073;width:11475;height:2940;visibility:visible;mso-wrap-style:square;v-text-anchor:top" coordsize="1147445,294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" path="m1094105,r-78741,l939164,1270,864870,3810,791845,5715,720725,8890r-69215,3810l584835,16510r-63500,5080l460375,27305r-59055,5715l347345,39370r-52706,6985l247650,53975r-44450,7620l161925,69850,92710,87630,42545,106680,3175,137160,,148590r3175,9525l42545,187960r50165,19050l161925,224790r41275,7620l247650,240030r46989,7620l347345,255270r53975,5715l460375,266700r60960,5715l584835,278130r66675,3810l720725,285750r71120,2540l864870,290830r74294,2540l1015364,293370r78741,635l1147445,294005e" filled="f">
                  <v:path arrowok="t"/>
                </v:shape>
                <v:shape id="Image 150" o:spid="_x0000_s1053" type="#_x0000_t75" style="position:absolute;left:37423;top:5102;width:1194;height:10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">
                  <v:imagedata r:id="rId139" o:title=""/>
                </v:shape>
                <v:shape id="Graphic 151" o:spid="_x0000_s1054" style="position:absolute;left:29168;top:3381;width:8363;height:2133;visibility:visible;mso-wrap-style:square;v-text-anchor:top" coordsize="836294,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" path="m3810,l635,,,3175,,6350,2539,9525,833754,213360r2541,-8890l3810,xe" fillcolor="black" stroked="f">
                  <v:path arrowok="t"/>
                </v:shape>
                <v:shape id="Graphic 152" o:spid="_x0000_s1055" style="position:absolute;left:38573;top:6080;width:10395;height:2940;visibility:visible;mso-wrap-style:square;v-text-anchor:top" coordsize="1039494,294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" path="m,294005r101600,-1270l175894,290830r73025,-1905l320675,285114r68579,-3809l454660,277495r64134,-5081l579754,266700r57785,-5715l693419,254635r50800,-6985l793114,240030r44450,-7620l876935,224155r68579,-17145l996950,187960r40005,-29846l1039494,147955r-2539,-10795l996950,106680,945514,87630,876935,69850,837564,61595,793114,53975,744219,46355,693419,39370,637539,33655,579754,27305,518794,22225,454660,16510,389254,12700,320675,8889,248919,5714,175894,3175,101600,1270,24129,,,e" filled="f">
                  <v:path arrowok="t"/>
                </v:shape>
                <v:shape id="Image 153" o:spid="_x0000_s1056" type="#_x0000_t75" style="position:absolute;left:39341;top:9096;width:762;height:18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">
                  <v:imagedata r:id="rId138" o:title=""/>
                </v:shape>
                <v:shape id="Textbox 154" o:spid="_x0000_s1057" type="#_x0000_t202" style="position:absolute;left:17211;top:1021;width:12364;height:1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njxwwAAANwAAAAPAAAAZHJzL2Rvd25yZXYueG1sRE9Na8JA&#10;EL0X/A/LCL3VjaUV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DVZ48cMAAADcAAAADwAA&#10;AAAAAAAAAAAAAAAHAgAAZHJzL2Rvd25yZXYueG1sUEsFBgAAAAADAAMAtwAAAPcCAAAAAA==&#10;" filled="f" stroked="f">
                  <v:textbox inset="0,0,0,0">
                    <w:txbxContent>
                      <w:p w14:paraId="639166A8" w14:textId="77777777" w:rsidR="0076667B" w:rsidRDefault="00000000">
                        <w:pPr>
                          <w:tabs>
                            <w:tab w:val="left" w:pos="1104"/>
                          </w:tabs>
                          <w:rPr>
                            <w:rFonts w:ascii="Microsoft Sans Serif"/>
                            <w:sz w:val="24"/>
                          </w:rPr>
                        </w:pPr>
                        <w:r>
                          <w:rPr>
                            <w:rFonts w:ascii="Microsoft Sans Serif"/>
                            <w:spacing w:val="-2"/>
                            <w:sz w:val="24"/>
                          </w:rPr>
                          <w:t>Problem</w:t>
                        </w:r>
                        <w:r>
                          <w:rPr>
                            <w:rFonts w:ascii="Microsoft Sans Serif"/>
                            <w:sz w:val="24"/>
                          </w:rPr>
                          <w:tab/>
                        </w:r>
                        <w:r>
                          <w:rPr>
                            <w:rFonts w:ascii="Microsoft Sans Serif"/>
                            <w:spacing w:val="-2"/>
                            <w:sz w:val="24"/>
                          </w:rPr>
                          <w:t>of</w:t>
                        </w:r>
                        <w:r>
                          <w:rPr>
                            <w:rFonts w:ascii="Microsoft Sans Serif"/>
                            <w:spacing w:val="-33"/>
                            <w:sz w:val="24"/>
                          </w:rPr>
                          <w:t xml:space="preserve"> </w:t>
                        </w:r>
                        <w:r>
                          <w:rPr>
                            <w:rFonts w:ascii="Microsoft Sans Serif"/>
                            <w:spacing w:val="-2"/>
                            <w:sz w:val="24"/>
                          </w:rPr>
                          <w:t>size</w:t>
                        </w:r>
                        <w:r>
                          <w:rPr>
                            <w:rFonts w:ascii="Microsoft Sans Serif"/>
                            <w:spacing w:val="-28"/>
                            <w:sz w:val="24"/>
                          </w:rPr>
                          <w:t xml:space="preserve"> </w:t>
                        </w:r>
                        <w:r>
                          <w:rPr>
                            <w:rFonts w:ascii="Microsoft Sans Serif"/>
                            <w:spacing w:val="-10"/>
                            <w:sz w:val="24"/>
                          </w:rPr>
                          <w:t>n</w:t>
                        </w:r>
                      </w:p>
                    </w:txbxContent>
                  </v:textbox>
                </v:shape>
                <v:shape id="Textbox 155" o:spid="_x0000_s1058" type="#_x0000_t202" style="position:absolute;left:4330;top:6583;width:14370;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t1qwgAAANwAAAAPAAAAZHJzL2Rvd25yZXYueG1sRE9Ni8Iw&#10;EL0L+x/CLHjTdAXF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iGt1qwgAAANwAAAAPAAAA&#10;AAAAAAAAAAAAAAcCAABkcnMvZG93bnJldi54bWxQSwUGAAAAAAMAAwC3AAAA9gIAAAAA&#10;" filled="f" stroked="f">
                  <v:textbox inset="0,0,0,0">
                    <w:txbxContent>
                      <w:p w14:paraId="3DCC5000" w14:textId="77777777" w:rsidR="0076667B" w:rsidRDefault="00000000">
                        <w:pPr>
                          <w:rPr>
                            <w:rFonts w:ascii="Microsoft Sans Serif"/>
                            <w:sz w:val="24"/>
                          </w:rPr>
                        </w:pPr>
                        <w:r>
                          <w:rPr>
                            <w:rFonts w:ascii="Microsoft Sans Serif"/>
                            <w:w w:val="85"/>
                            <w:sz w:val="24"/>
                          </w:rPr>
                          <w:t>Sub</w:t>
                        </w:r>
                        <w:r>
                          <w:rPr>
                            <w:rFonts w:ascii="Microsoft Sans Serif"/>
                            <w:spacing w:val="1"/>
                            <w:sz w:val="24"/>
                          </w:rPr>
                          <w:t xml:space="preserve"> </w:t>
                        </w:r>
                        <w:r>
                          <w:rPr>
                            <w:rFonts w:ascii="Microsoft Sans Serif"/>
                            <w:w w:val="85"/>
                            <w:sz w:val="24"/>
                          </w:rPr>
                          <w:t>Problem</w:t>
                        </w:r>
                        <w:r>
                          <w:rPr>
                            <w:rFonts w:ascii="Microsoft Sans Serif"/>
                            <w:sz w:val="24"/>
                          </w:rPr>
                          <w:t xml:space="preserve"> </w:t>
                        </w:r>
                        <w:r>
                          <w:rPr>
                            <w:rFonts w:ascii="Microsoft Sans Serif"/>
                            <w:w w:val="85"/>
                            <w:sz w:val="24"/>
                          </w:rPr>
                          <w:t>of</w:t>
                        </w:r>
                        <w:r>
                          <w:rPr>
                            <w:rFonts w:ascii="Microsoft Sans Serif"/>
                            <w:spacing w:val="3"/>
                            <w:sz w:val="24"/>
                          </w:rPr>
                          <w:t xml:space="preserve"> </w:t>
                        </w:r>
                        <w:r>
                          <w:rPr>
                            <w:rFonts w:ascii="Microsoft Sans Serif"/>
                            <w:w w:val="85"/>
                            <w:sz w:val="24"/>
                          </w:rPr>
                          <w:t>size</w:t>
                        </w:r>
                        <w:r>
                          <w:rPr>
                            <w:rFonts w:ascii="Microsoft Sans Serif"/>
                            <w:spacing w:val="4"/>
                            <w:sz w:val="24"/>
                          </w:rPr>
                          <w:t xml:space="preserve"> </w:t>
                        </w:r>
                        <w:r>
                          <w:rPr>
                            <w:rFonts w:ascii="Microsoft Sans Serif"/>
                            <w:spacing w:val="-5"/>
                            <w:w w:val="85"/>
                            <w:sz w:val="24"/>
                          </w:rPr>
                          <w:t>n/2</w:t>
                        </w:r>
                      </w:p>
                    </w:txbxContent>
                  </v:textbox>
                </v:shape>
                <v:shape id="Textbox 156" o:spid="_x0000_s1059" type="#_x0000_t202" style="position:absolute;left:30732;top:6583;width:14370;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EMdwgAAANwAAAAPAAAAZHJzL2Rvd25yZXYueG1sRE9Na8JA&#10;EL0L/Q/LFLzppo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CSyEMdwgAAANwAAAAPAAAA&#10;AAAAAAAAAAAAAAcCAABkcnMvZG93bnJldi54bWxQSwUGAAAAAAMAAwC3AAAA9gIAAAAA&#10;" filled="f" stroked="f">
                  <v:textbox inset="0,0,0,0">
                    <w:txbxContent>
                      <w:p w14:paraId="6449461C" w14:textId="77777777" w:rsidR="0076667B" w:rsidRDefault="00000000">
                        <w:pPr>
                          <w:rPr>
                            <w:rFonts w:ascii="Microsoft Sans Serif"/>
                            <w:sz w:val="24"/>
                          </w:rPr>
                        </w:pPr>
                        <w:r>
                          <w:rPr>
                            <w:rFonts w:ascii="Microsoft Sans Serif"/>
                            <w:w w:val="85"/>
                            <w:sz w:val="24"/>
                          </w:rPr>
                          <w:t>Sub</w:t>
                        </w:r>
                        <w:r>
                          <w:rPr>
                            <w:rFonts w:ascii="Microsoft Sans Serif"/>
                            <w:sz w:val="24"/>
                          </w:rPr>
                          <w:t xml:space="preserve"> </w:t>
                        </w:r>
                        <w:r>
                          <w:rPr>
                            <w:rFonts w:ascii="Microsoft Sans Serif"/>
                            <w:w w:val="85"/>
                            <w:sz w:val="24"/>
                          </w:rPr>
                          <w:t>Problem</w:t>
                        </w:r>
                        <w:r>
                          <w:rPr>
                            <w:rFonts w:ascii="Microsoft Sans Serif"/>
                            <w:spacing w:val="1"/>
                            <w:sz w:val="24"/>
                          </w:rPr>
                          <w:t xml:space="preserve"> </w:t>
                        </w:r>
                        <w:r>
                          <w:rPr>
                            <w:rFonts w:ascii="Microsoft Sans Serif"/>
                            <w:w w:val="85"/>
                            <w:sz w:val="24"/>
                          </w:rPr>
                          <w:t>of</w:t>
                        </w:r>
                        <w:r>
                          <w:rPr>
                            <w:rFonts w:ascii="Microsoft Sans Serif"/>
                            <w:spacing w:val="3"/>
                            <w:sz w:val="24"/>
                          </w:rPr>
                          <w:t xml:space="preserve"> </w:t>
                        </w:r>
                        <w:r>
                          <w:rPr>
                            <w:rFonts w:ascii="Microsoft Sans Serif"/>
                            <w:w w:val="85"/>
                            <w:sz w:val="24"/>
                          </w:rPr>
                          <w:t>size</w:t>
                        </w:r>
                        <w:r>
                          <w:rPr>
                            <w:rFonts w:ascii="Microsoft Sans Serif"/>
                            <w:spacing w:val="4"/>
                            <w:sz w:val="24"/>
                          </w:rPr>
                          <w:t xml:space="preserve"> </w:t>
                        </w:r>
                        <w:r>
                          <w:rPr>
                            <w:rFonts w:ascii="Microsoft Sans Serif"/>
                            <w:spacing w:val="-5"/>
                            <w:w w:val="85"/>
                            <w:sz w:val="24"/>
                          </w:rPr>
                          <w:t>n/2</w:t>
                        </w:r>
                      </w:p>
                    </w:txbxContent>
                  </v:textbox>
                </v:shape>
                <v:shape id="Textbox 157" o:spid="_x0000_s1060" type="#_x0000_t202" style="position:absolute;left:31245;top:10639;width:16433;height:2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" filled="f">
                  <v:textbox inset="0,0,0,0">
                    <w:txbxContent>
                      <w:p w14:paraId="0CC8C263" w14:textId="77777777" w:rsidR="0076667B" w:rsidRDefault="00000000">
                        <w:pPr>
                          <w:spacing w:before="2"/>
                          <w:ind w:left="24"/>
                          <w:rPr>
                            <w:rFonts w:ascii="Microsoft Sans Serif"/>
                            <w:sz w:val="24"/>
                          </w:rPr>
                        </w:pPr>
                        <w:r>
                          <w:rPr>
                            <w:rFonts w:ascii="Microsoft Sans Serif"/>
                            <w:spacing w:val="-2"/>
                            <w:sz w:val="24"/>
                          </w:rPr>
                          <w:t>Solutiontosubproblem2</w:t>
                        </w:r>
                      </w:p>
                    </w:txbxContent>
                  </v:textbox>
                </v:shape>
                <v:shape id="Textbox 158" o:spid="_x0000_s1061" type="#_x0000_t202" style="position:absolute;left:993;top:10639;width:17939;height:2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" filled="f">
                  <v:textbox inset="0,0,0,0">
                    <w:txbxContent>
                      <w:p w14:paraId="0C14D7C8" w14:textId="77777777" w:rsidR="0076667B" w:rsidRDefault="00000000">
                        <w:pPr>
                          <w:spacing w:before="2"/>
                          <w:ind w:left="145"/>
                          <w:rPr>
                            <w:rFonts w:ascii="Microsoft Sans Serif"/>
                            <w:sz w:val="24"/>
                          </w:rPr>
                        </w:pPr>
                        <w:r>
                          <w:rPr>
                            <w:rFonts w:ascii="Microsoft Sans Serif"/>
                            <w:spacing w:val="-2"/>
                            <w:sz w:val="24"/>
                          </w:rPr>
                          <w:t>Solution</w:t>
                        </w:r>
                        <w:r>
                          <w:rPr>
                            <w:rFonts w:ascii="Microsoft Sans Serif"/>
                            <w:spacing w:val="-28"/>
                            <w:sz w:val="24"/>
                          </w:rPr>
                          <w:t xml:space="preserve"> </w:t>
                        </w:r>
                        <w:r>
                          <w:rPr>
                            <w:rFonts w:ascii="Microsoft Sans Serif"/>
                            <w:spacing w:val="-2"/>
                            <w:sz w:val="24"/>
                          </w:rPr>
                          <w:t>to</w:t>
                        </w:r>
                        <w:r>
                          <w:rPr>
                            <w:rFonts w:ascii="Microsoft Sans Serif"/>
                            <w:spacing w:val="-21"/>
                            <w:sz w:val="24"/>
                          </w:rPr>
                          <w:t xml:space="preserve"> </w:t>
                        </w:r>
                        <w:r>
                          <w:rPr>
                            <w:rFonts w:ascii="Microsoft Sans Serif"/>
                            <w:spacing w:val="-2"/>
                            <w:sz w:val="24"/>
                          </w:rPr>
                          <w:t>subproblem</w:t>
                        </w:r>
                        <w:r>
                          <w:rPr>
                            <w:rFonts w:ascii="Microsoft Sans Serif"/>
                            <w:spacing w:val="-29"/>
                            <w:sz w:val="24"/>
                          </w:rPr>
                          <w:t xml:space="preserve"> </w:t>
                        </w:r>
                        <w:r>
                          <w:rPr>
                            <w:rFonts w:ascii="Microsoft Sans Serif"/>
                            <w:spacing w:val="-12"/>
                            <w:sz w:val="24"/>
                          </w:rPr>
                          <w:t>1</w:t>
                        </w:r>
                      </w:p>
                    </w:txbxContent>
                  </v:textbox>
                </v:shape>
                <w10:wrap type="topAndBottom" anchorx="page"/>
              </v:group>
            </w:pict>
          </mc:Fallback>
        </mc:AlternateContent>
      </w:r>
    </w:p>
    <w:p w14:paraId="726A9BCA" w14:textId="77777777" w:rsidR="0076667B" w:rsidRDefault="00000000">
      <w:pPr>
        <w:pStyle w:val="BodyText"/>
        <w:ind w:left="3558"/>
        <w:rPr>
          <w:sz w:val="20"/>
        </w:rPr>
      </w:pPr>
      <w:r>
        <w:rPr>
          <w:noProof/>
          <w:sz w:val="20"/>
        </w:rPr>
        <mc:AlternateContent>
          <mc:Choice Requires="wps">
            <w:drawing>
              <wp:inline distT="0" distB="0" distL="0" distR="0" wp14:anchorId="5FB85715" wp14:editId="3DF1A58F">
                <wp:extent cx="2338070" cy="266700"/>
                <wp:effectExtent l="9525" t="0" r="0" b="9525"/>
                <wp:docPr id="159" name="Text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8070" cy="266700"/>
                        </a:xfrm>
                        <a:prstGeom prst="rect">
                          <a:avLst/>
                        </a:prstGeom>
                        <a:ln w="9525">
                          <a:solidFill>
                            <a:srgbClr val="000000"/>
                          </a:solidFill>
                          <a:prstDash val="solid"/>
                        </a:ln>
                      </wps:spPr>
                      <wps:txbx>
                        <w:txbxContent>
                          <w:p w14:paraId="19CFF6E5" w14:textId="77777777" w:rsidR="0076667B" w:rsidRDefault="00000000">
                            <w:pPr>
                              <w:pStyle w:val="BodyText"/>
                              <w:spacing w:before="9"/>
                              <w:ind w:left="279"/>
                              <w:rPr>
                                <w:rFonts w:ascii="Microsoft Sans Serif"/>
                              </w:rPr>
                            </w:pPr>
                            <w:r>
                              <w:rPr>
                                <w:rFonts w:ascii="Microsoft Sans Serif"/>
                              </w:rPr>
                              <w:t>Solution</w:t>
                            </w:r>
                            <w:r>
                              <w:rPr>
                                <w:rFonts w:ascii="Microsoft Sans Serif"/>
                                <w:spacing w:val="-9"/>
                              </w:rPr>
                              <w:t xml:space="preserve"> </w:t>
                            </w:r>
                            <w:r>
                              <w:rPr>
                                <w:rFonts w:ascii="Microsoft Sans Serif"/>
                              </w:rPr>
                              <w:t>to</w:t>
                            </w:r>
                            <w:r>
                              <w:rPr>
                                <w:rFonts w:ascii="Microsoft Sans Serif"/>
                                <w:spacing w:val="-10"/>
                              </w:rPr>
                              <w:t xml:space="preserve"> </w:t>
                            </w:r>
                            <w:r>
                              <w:rPr>
                                <w:rFonts w:ascii="Microsoft Sans Serif"/>
                              </w:rPr>
                              <w:t>the</w:t>
                            </w:r>
                            <w:r>
                              <w:rPr>
                                <w:rFonts w:ascii="Microsoft Sans Serif"/>
                                <w:spacing w:val="-10"/>
                              </w:rPr>
                              <w:t xml:space="preserve"> </w:t>
                            </w:r>
                            <w:r>
                              <w:rPr>
                                <w:rFonts w:ascii="Microsoft Sans Serif"/>
                              </w:rPr>
                              <w:t>original</w:t>
                            </w:r>
                            <w:r>
                              <w:rPr>
                                <w:rFonts w:ascii="Microsoft Sans Serif"/>
                                <w:spacing w:val="-13"/>
                              </w:rPr>
                              <w:t xml:space="preserve"> </w:t>
                            </w:r>
                            <w:r>
                              <w:rPr>
                                <w:rFonts w:ascii="Microsoft Sans Serif"/>
                                <w:spacing w:val="-2"/>
                              </w:rPr>
                              <w:t>problem</w:t>
                            </w:r>
                          </w:p>
                        </w:txbxContent>
                      </wps:txbx>
                      <wps:bodyPr wrap="square" lIns="0" tIns="0" rIns="0" bIns="0" rtlCol="0">
                        <a:noAutofit/>
                      </wps:bodyPr>
                    </wps:wsp>
                  </a:graphicData>
                </a:graphic>
              </wp:inline>
            </w:drawing>
          </mc:Choice>
          <mc:Fallback>
            <w:pict>
              <v:shape w14:anchorId="5FB85715" id="Textbox 159" o:spid="_x0000_s1062" type="#_x0000_t202" style="width:184.1pt;height: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" filled="f">
                <v:path arrowok="t"/>
                <v:textbox inset="0,0,0,0">
                  <w:txbxContent>
                    <w:p w14:paraId="19CFF6E5" w14:textId="77777777" w:rsidR="0076667B" w:rsidRDefault="00000000">
                      <w:pPr>
                        <w:pStyle w:val="BodyText"/>
                        <w:spacing w:before="9"/>
                        <w:ind w:left="279"/>
                        <w:rPr>
                          <w:rFonts w:ascii="Microsoft Sans Serif"/>
                        </w:rPr>
                      </w:pPr>
                      <w:r>
                        <w:rPr>
                          <w:rFonts w:ascii="Microsoft Sans Serif"/>
                        </w:rPr>
                        <w:t>Solution</w:t>
                      </w:r>
                      <w:r>
                        <w:rPr>
                          <w:rFonts w:ascii="Microsoft Sans Serif"/>
                          <w:spacing w:val="-9"/>
                        </w:rPr>
                        <w:t xml:space="preserve"> </w:t>
                      </w:r>
                      <w:r>
                        <w:rPr>
                          <w:rFonts w:ascii="Microsoft Sans Serif"/>
                        </w:rPr>
                        <w:t>to</w:t>
                      </w:r>
                      <w:r>
                        <w:rPr>
                          <w:rFonts w:ascii="Microsoft Sans Serif"/>
                          <w:spacing w:val="-10"/>
                        </w:rPr>
                        <w:t xml:space="preserve"> </w:t>
                      </w:r>
                      <w:r>
                        <w:rPr>
                          <w:rFonts w:ascii="Microsoft Sans Serif"/>
                        </w:rPr>
                        <w:t>the</w:t>
                      </w:r>
                      <w:r>
                        <w:rPr>
                          <w:rFonts w:ascii="Microsoft Sans Serif"/>
                          <w:spacing w:val="-10"/>
                        </w:rPr>
                        <w:t xml:space="preserve"> </w:t>
                      </w:r>
                      <w:r>
                        <w:rPr>
                          <w:rFonts w:ascii="Microsoft Sans Serif"/>
                        </w:rPr>
                        <w:t>original</w:t>
                      </w:r>
                      <w:r>
                        <w:rPr>
                          <w:rFonts w:ascii="Microsoft Sans Serif"/>
                          <w:spacing w:val="-13"/>
                        </w:rPr>
                        <w:t xml:space="preserve"> </w:t>
                      </w:r>
                      <w:r>
                        <w:rPr>
                          <w:rFonts w:ascii="Microsoft Sans Serif"/>
                          <w:spacing w:val="-2"/>
                        </w:rPr>
                        <w:t>problem</w:t>
                      </w:r>
                    </w:p>
                  </w:txbxContent>
                </v:textbox>
                <w10:anchorlock/>
              </v:shape>
            </w:pict>
          </mc:Fallback>
        </mc:AlternateContent>
      </w:r>
    </w:p>
    <w:p w14:paraId="7EE77F4D" w14:textId="77777777" w:rsidR="0076667B" w:rsidRDefault="0076667B">
      <w:pPr>
        <w:pStyle w:val="BodyText"/>
        <w:spacing w:before="6"/>
      </w:pPr>
    </w:p>
    <w:p w14:paraId="120BB4F8" w14:textId="77777777" w:rsidR="0076667B" w:rsidRDefault="00000000">
      <w:pPr>
        <w:pStyle w:val="BodyText"/>
        <w:ind w:left="358"/>
        <w:jc w:val="both"/>
      </w:pPr>
      <w:r>
        <w:t>Control</w:t>
      </w:r>
      <w:r>
        <w:rPr>
          <w:spacing w:val="-3"/>
        </w:rPr>
        <w:t xml:space="preserve"> </w:t>
      </w:r>
      <w:r>
        <w:t>Abstraction</w:t>
      </w:r>
      <w:r>
        <w:rPr>
          <w:spacing w:val="-3"/>
        </w:rPr>
        <w:t xml:space="preserve"> </w:t>
      </w:r>
      <w:r>
        <w:t>for</w:t>
      </w:r>
      <w:r>
        <w:rPr>
          <w:spacing w:val="-7"/>
        </w:rPr>
        <w:t xml:space="preserve"> </w:t>
      </w:r>
      <w:r>
        <w:t>divide</w:t>
      </w:r>
      <w:r>
        <w:rPr>
          <w:spacing w:val="-9"/>
        </w:rPr>
        <w:t xml:space="preserve"> </w:t>
      </w:r>
      <w:r>
        <w:t>and</w:t>
      </w:r>
      <w:r>
        <w:rPr>
          <w:spacing w:val="-2"/>
        </w:rPr>
        <w:t xml:space="preserve"> conquer:</w:t>
      </w:r>
    </w:p>
    <w:p w14:paraId="662A5BA4" w14:textId="77777777" w:rsidR="0076667B" w:rsidRDefault="00000000">
      <w:pPr>
        <w:pStyle w:val="BodyText"/>
        <w:rPr>
          <w:sz w:val="10"/>
        </w:rPr>
      </w:pPr>
      <w:r>
        <w:rPr>
          <w:noProof/>
          <w:sz w:val="10"/>
        </w:rPr>
        <w:drawing>
          <wp:anchor distT="0" distB="0" distL="0" distR="0" simplePos="0" relativeHeight="487623168" behindDoc="1" locked="0" layoutInCell="1" allowOverlap="1" wp14:anchorId="7A692C1F" wp14:editId="2FCEA4E9">
            <wp:simplePos x="0" y="0"/>
            <wp:positionH relativeFrom="page">
              <wp:posOffset>1610805</wp:posOffset>
            </wp:positionH>
            <wp:positionV relativeFrom="paragraph">
              <wp:posOffset>88421</wp:posOffset>
            </wp:positionV>
            <wp:extent cx="4366371" cy="1615439"/>
            <wp:effectExtent l="0" t="0" r="0" b="0"/>
            <wp:wrapTopAndBottom/>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140" cstate="print"/>
                    <a:stretch>
                      <a:fillRect/>
                    </a:stretch>
                  </pic:blipFill>
                  <pic:spPr>
                    <a:xfrm>
                      <a:off x="0" y="0"/>
                      <a:ext cx="4366371" cy="1615439"/>
                    </a:xfrm>
                    <a:prstGeom prst="rect">
                      <a:avLst/>
                    </a:prstGeom>
                  </pic:spPr>
                </pic:pic>
              </a:graphicData>
            </a:graphic>
          </wp:anchor>
        </w:drawing>
      </w:r>
    </w:p>
    <w:p w14:paraId="020AA2B6" w14:textId="77777777" w:rsidR="0076667B" w:rsidRDefault="00000000">
      <w:pPr>
        <w:pStyle w:val="BodyText"/>
        <w:spacing w:before="109"/>
        <w:ind w:left="358"/>
        <w:jc w:val="both"/>
      </w:pPr>
      <w:r>
        <w:t>In</w:t>
      </w:r>
      <w:r>
        <w:rPr>
          <w:spacing w:val="-7"/>
        </w:rPr>
        <w:t xml:space="preserve"> </w:t>
      </w:r>
      <w:r>
        <w:t>the</w:t>
      </w:r>
      <w:r>
        <w:rPr>
          <w:spacing w:val="-3"/>
        </w:rPr>
        <w:t xml:space="preserve"> </w:t>
      </w:r>
      <w:r>
        <w:t>above</w:t>
      </w:r>
      <w:r>
        <w:rPr>
          <w:spacing w:val="-5"/>
        </w:rPr>
        <w:t xml:space="preserve"> </w:t>
      </w:r>
      <w:r>
        <w:rPr>
          <w:spacing w:val="-2"/>
        </w:rPr>
        <w:t>specification,</w:t>
      </w:r>
    </w:p>
    <w:p w14:paraId="6D10C474" w14:textId="77777777" w:rsidR="0076667B" w:rsidRDefault="00000000">
      <w:pPr>
        <w:pStyle w:val="ListParagraph"/>
        <w:numPr>
          <w:ilvl w:val="1"/>
          <w:numId w:val="49"/>
        </w:numPr>
        <w:tabs>
          <w:tab w:val="left" w:pos="1078"/>
        </w:tabs>
        <w:spacing w:before="45"/>
        <w:ind w:hanging="363"/>
        <w:jc w:val="both"/>
        <w:rPr>
          <w:sz w:val="24"/>
        </w:rPr>
      </w:pPr>
      <w:r>
        <w:rPr>
          <w:sz w:val="24"/>
        </w:rPr>
        <w:t>Initially</w:t>
      </w:r>
      <w:r>
        <w:rPr>
          <w:spacing w:val="-17"/>
          <w:sz w:val="24"/>
        </w:rPr>
        <w:t xml:space="preserve"> </w:t>
      </w:r>
      <w:r>
        <w:rPr>
          <w:b/>
          <w:i/>
          <w:sz w:val="24"/>
        </w:rPr>
        <w:t>DAndC(P)</w:t>
      </w:r>
      <w:r>
        <w:rPr>
          <w:b/>
          <w:i/>
          <w:spacing w:val="-3"/>
          <w:sz w:val="24"/>
        </w:rPr>
        <w:t xml:space="preserve"> </w:t>
      </w:r>
      <w:r>
        <w:rPr>
          <w:sz w:val="24"/>
        </w:rPr>
        <w:t>is</w:t>
      </w:r>
      <w:r>
        <w:rPr>
          <w:spacing w:val="-1"/>
          <w:sz w:val="24"/>
        </w:rPr>
        <w:t xml:space="preserve"> </w:t>
      </w:r>
      <w:r>
        <w:rPr>
          <w:sz w:val="24"/>
        </w:rPr>
        <w:t>invoked,</w:t>
      </w:r>
      <w:r>
        <w:rPr>
          <w:spacing w:val="-2"/>
          <w:sz w:val="24"/>
        </w:rPr>
        <w:t xml:space="preserve"> </w:t>
      </w:r>
      <w:r>
        <w:rPr>
          <w:sz w:val="24"/>
        </w:rPr>
        <w:t>where</w:t>
      </w:r>
      <w:r>
        <w:rPr>
          <w:spacing w:val="-6"/>
          <w:sz w:val="24"/>
        </w:rPr>
        <w:t xml:space="preserve"> </w:t>
      </w:r>
      <w:r>
        <w:rPr>
          <w:sz w:val="24"/>
        </w:rPr>
        <w:t>‘P’</w:t>
      </w:r>
      <w:r>
        <w:rPr>
          <w:spacing w:val="-5"/>
          <w:sz w:val="24"/>
        </w:rPr>
        <w:t xml:space="preserve"> </w:t>
      </w:r>
      <w:r>
        <w:rPr>
          <w:sz w:val="24"/>
        </w:rPr>
        <w:t>is</w:t>
      </w:r>
      <w:r>
        <w:rPr>
          <w:spacing w:val="-1"/>
          <w:sz w:val="24"/>
        </w:rPr>
        <w:t xml:space="preserve"> </w:t>
      </w:r>
      <w:r>
        <w:rPr>
          <w:sz w:val="24"/>
        </w:rPr>
        <w:t>the</w:t>
      </w:r>
      <w:r>
        <w:rPr>
          <w:spacing w:val="-2"/>
          <w:sz w:val="24"/>
        </w:rPr>
        <w:t xml:space="preserve"> </w:t>
      </w:r>
      <w:r>
        <w:rPr>
          <w:sz w:val="24"/>
        </w:rPr>
        <w:t>problem</w:t>
      </w:r>
      <w:r>
        <w:rPr>
          <w:spacing w:val="-2"/>
          <w:sz w:val="24"/>
        </w:rPr>
        <w:t xml:space="preserve"> </w:t>
      </w:r>
      <w:r>
        <w:rPr>
          <w:sz w:val="24"/>
        </w:rPr>
        <w:t>to</w:t>
      </w:r>
      <w:r>
        <w:rPr>
          <w:spacing w:val="-1"/>
          <w:sz w:val="24"/>
        </w:rPr>
        <w:t xml:space="preserve"> </w:t>
      </w:r>
      <w:r>
        <w:rPr>
          <w:sz w:val="24"/>
        </w:rPr>
        <w:t>be</w:t>
      </w:r>
      <w:r>
        <w:rPr>
          <w:spacing w:val="-14"/>
          <w:sz w:val="24"/>
        </w:rPr>
        <w:t xml:space="preserve"> </w:t>
      </w:r>
      <w:r>
        <w:rPr>
          <w:spacing w:val="-2"/>
          <w:sz w:val="24"/>
        </w:rPr>
        <w:t>solved.</w:t>
      </w:r>
    </w:p>
    <w:p w14:paraId="374D9A05" w14:textId="77777777" w:rsidR="0076667B" w:rsidRDefault="00000000">
      <w:pPr>
        <w:pStyle w:val="ListParagraph"/>
        <w:numPr>
          <w:ilvl w:val="1"/>
          <w:numId w:val="49"/>
        </w:numPr>
        <w:tabs>
          <w:tab w:val="left" w:pos="1078"/>
        </w:tabs>
        <w:spacing w:before="49" w:line="280" w:lineRule="auto"/>
        <w:ind w:right="330" w:hanging="360"/>
        <w:jc w:val="both"/>
        <w:rPr>
          <w:position w:val="2"/>
          <w:sz w:val="24"/>
        </w:rPr>
      </w:pPr>
      <w:r>
        <w:rPr>
          <w:b/>
          <w:i/>
          <w:sz w:val="24"/>
        </w:rPr>
        <w:t xml:space="preserve">Small (P) </w:t>
      </w:r>
      <w:r>
        <w:rPr>
          <w:sz w:val="24"/>
        </w:rPr>
        <w:t>is a Boolean-valued function that determines whether the input size is small enough that the answer can be computed without splitting. If this so, the function ‘</w:t>
      </w:r>
      <w:r>
        <w:rPr>
          <w:b/>
          <w:i/>
          <w:sz w:val="24"/>
        </w:rPr>
        <w:t>S’</w:t>
      </w:r>
      <w:r>
        <w:rPr>
          <w:b/>
          <w:i/>
          <w:spacing w:val="40"/>
          <w:sz w:val="24"/>
        </w:rPr>
        <w:t xml:space="preserve"> </w:t>
      </w:r>
      <w:r>
        <w:rPr>
          <w:sz w:val="24"/>
        </w:rPr>
        <w:t xml:space="preserve">is invoked. Otherwise, the problem P is divided into smaller sub problems. These sub </w:t>
      </w:r>
      <w:r>
        <w:rPr>
          <w:position w:val="2"/>
          <w:sz w:val="24"/>
        </w:rPr>
        <w:t>problems P</w:t>
      </w:r>
      <w:r>
        <w:rPr>
          <w:sz w:val="16"/>
        </w:rPr>
        <w:t>1</w:t>
      </w:r>
      <w:r>
        <w:rPr>
          <w:position w:val="2"/>
          <w:sz w:val="24"/>
        </w:rPr>
        <w:t>, P</w:t>
      </w:r>
      <w:r>
        <w:rPr>
          <w:sz w:val="16"/>
        </w:rPr>
        <w:t>2</w:t>
      </w:r>
      <w:r>
        <w:rPr>
          <w:spacing w:val="35"/>
          <w:sz w:val="16"/>
        </w:rPr>
        <w:t xml:space="preserve"> </w:t>
      </w:r>
      <w:r>
        <w:rPr>
          <w:position w:val="2"/>
          <w:sz w:val="24"/>
        </w:rPr>
        <w:t>…P</w:t>
      </w:r>
      <w:r>
        <w:rPr>
          <w:sz w:val="16"/>
        </w:rPr>
        <w:t>k</w:t>
      </w:r>
      <w:r>
        <w:rPr>
          <w:spacing w:val="35"/>
          <w:sz w:val="16"/>
        </w:rPr>
        <w:t xml:space="preserve"> </w:t>
      </w:r>
      <w:r>
        <w:rPr>
          <w:position w:val="2"/>
          <w:sz w:val="24"/>
        </w:rPr>
        <w:t>are solved by</w:t>
      </w:r>
      <w:r>
        <w:rPr>
          <w:spacing w:val="-1"/>
          <w:position w:val="2"/>
          <w:sz w:val="24"/>
        </w:rPr>
        <w:t xml:space="preserve"> </w:t>
      </w:r>
      <w:r>
        <w:rPr>
          <w:position w:val="2"/>
          <w:sz w:val="24"/>
        </w:rPr>
        <w:t xml:space="preserve">recursive application of </w:t>
      </w:r>
      <w:r>
        <w:rPr>
          <w:b/>
          <w:i/>
          <w:position w:val="2"/>
          <w:sz w:val="24"/>
        </w:rPr>
        <w:t>DAndC</w:t>
      </w:r>
      <w:r>
        <w:rPr>
          <w:position w:val="2"/>
          <w:sz w:val="24"/>
        </w:rPr>
        <w:t>.</w:t>
      </w:r>
    </w:p>
    <w:p w14:paraId="371A7062" w14:textId="77777777" w:rsidR="0076667B" w:rsidRDefault="00000000">
      <w:pPr>
        <w:pStyle w:val="ListParagraph"/>
        <w:numPr>
          <w:ilvl w:val="1"/>
          <w:numId w:val="49"/>
        </w:numPr>
        <w:tabs>
          <w:tab w:val="left" w:pos="1078"/>
        </w:tabs>
        <w:spacing w:line="273" w:lineRule="auto"/>
        <w:ind w:right="402" w:hanging="360"/>
        <w:jc w:val="both"/>
        <w:rPr>
          <w:sz w:val="24"/>
        </w:rPr>
      </w:pPr>
      <w:r>
        <w:rPr>
          <w:b/>
          <w:i/>
          <w:sz w:val="24"/>
        </w:rPr>
        <w:t xml:space="preserve">Combine </w:t>
      </w:r>
      <w:r>
        <w:rPr>
          <w:sz w:val="24"/>
        </w:rPr>
        <w:t>is a function that determines the solution to P using the solutions to the ‘k’ sub problems.</w:t>
      </w:r>
    </w:p>
    <w:p w14:paraId="0C562CC8" w14:textId="77777777" w:rsidR="0076667B" w:rsidRDefault="0076667B">
      <w:pPr>
        <w:pStyle w:val="ListParagraph"/>
        <w:spacing w:line="273" w:lineRule="auto"/>
        <w:jc w:val="both"/>
        <w:rPr>
          <w:sz w:val="24"/>
        </w:rPr>
        <w:sectPr w:rsidR="0076667B">
          <w:type w:val="continuous"/>
          <w:pgSz w:w="11900" w:h="16860"/>
          <w:pgMar w:top="1120" w:right="1080" w:bottom="280" w:left="1080" w:header="2" w:footer="1113" w:gutter="0"/>
          <w:cols w:space="720"/>
        </w:sectPr>
      </w:pPr>
    </w:p>
    <w:p w14:paraId="6100AB94" w14:textId="77777777" w:rsidR="0076667B" w:rsidRDefault="00000000">
      <w:pPr>
        <w:pStyle w:val="ListParagraph"/>
        <w:numPr>
          <w:ilvl w:val="0"/>
          <w:numId w:val="50"/>
        </w:numPr>
        <w:tabs>
          <w:tab w:val="left" w:pos="634"/>
        </w:tabs>
        <w:spacing w:before="132"/>
        <w:ind w:left="634" w:hanging="279"/>
        <w:rPr>
          <w:b/>
          <w:color w:val="C00000"/>
          <w:sz w:val="28"/>
        </w:rPr>
      </w:pPr>
      <w:r>
        <w:rPr>
          <w:b/>
          <w:color w:val="C00000"/>
          <w:sz w:val="28"/>
        </w:rPr>
        <w:t>Recurrence</w:t>
      </w:r>
      <w:r>
        <w:rPr>
          <w:b/>
          <w:color w:val="C00000"/>
          <w:spacing w:val="-19"/>
          <w:sz w:val="28"/>
        </w:rPr>
        <w:t xml:space="preserve"> </w:t>
      </w:r>
      <w:r>
        <w:rPr>
          <w:b/>
          <w:color w:val="C00000"/>
          <w:sz w:val="28"/>
        </w:rPr>
        <w:t>equation</w:t>
      </w:r>
      <w:r>
        <w:rPr>
          <w:b/>
          <w:color w:val="C00000"/>
          <w:spacing w:val="-12"/>
          <w:sz w:val="28"/>
        </w:rPr>
        <w:t xml:space="preserve"> </w:t>
      </w:r>
      <w:r>
        <w:rPr>
          <w:b/>
          <w:color w:val="C00000"/>
          <w:sz w:val="28"/>
        </w:rPr>
        <w:t>for</w:t>
      </w:r>
      <w:r>
        <w:rPr>
          <w:b/>
          <w:color w:val="C00000"/>
          <w:spacing w:val="-13"/>
          <w:sz w:val="28"/>
        </w:rPr>
        <w:t xml:space="preserve"> </w:t>
      </w:r>
      <w:r>
        <w:rPr>
          <w:b/>
          <w:color w:val="C00000"/>
          <w:sz w:val="28"/>
        </w:rPr>
        <w:t>Divide</w:t>
      </w:r>
      <w:r>
        <w:rPr>
          <w:b/>
          <w:color w:val="C00000"/>
          <w:spacing w:val="-15"/>
          <w:sz w:val="28"/>
        </w:rPr>
        <w:t xml:space="preserve"> </w:t>
      </w:r>
      <w:r>
        <w:rPr>
          <w:b/>
          <w:color w:val="C00000"/>
          <w:sz w:val="28"/>
        </w:rPr>
        <w:t>and</w:t>
      </w:r>
      <w:r>
        <w:rPr>
          <w:b/>
          <w:color w:val="C00000"/>
          <w:spacing w:val="-17"/>
          <w:sz w:val="28"/>
        </w:rPr>
        <w:t xml:space="preserve"> </w:t>
      </w:r>
      <w:r>
        <w:rPr>
          <w:b/>
          <w:color w:val="C00000"/>
          <w:spacing w:val="-2"/>
          <w:sz w:val="28"/>
        </w:rPr>
        <w:t>Conquer</w:t>
      </w:r>
    </w:p>
    <w:p w14:paraId="71C32C12" w14:textId="77777777" w:rsidR="0076667B" w:rsidRDefault="00000000">
      <w:pPr>
        <w:pStyle w:val="BodyText"/>
        <w:spacing w:before="174" w:line="280" w:lineRule="auto"/>
        <w:ind w:left="358" w:right="409"/>
      </w:pPr>
      <w:r>
        <w:rPr>
          <w:noProof/>
        </w:rPr>
        <w:drawing>
          <wp:anchor distT="0" distB="0" distL="0" distR="0" simplePos="0" relativeHeight="15765504" behindDoc="0" locked="0" layoutInCell="1" allowOverlap="1" wp14:anchorId="25995E08" wp14:editId="07B91527">
            <wp:simplePos x="0" y="0"/>
            <wp:positionH relativeFrom="page">
              <wp:posOffset>1610360</wp:posOffset>
            </wp:positionH>
            <wp:positionV relativeFrom="paragraph">
              <wp:posOffset>633551</wp:posOffset>
            </wp:positionV>
            <wp:extent cx="4505325" cy="365759"/>
            <wp:effectExtent l="0" t="0" r="0" b="0"/>
            <wp:wrapNone/>
            <wp:docPr id="161"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141" cstate="print"/>
                    <a:stretch>
                      <a:fillRect/>
                    </a:stretch>
                  </pic:blipFill>
                  <pic:spPr>
                    <a:xfrm>
                      <a:off x="0" y="0"/>
                      <a:ext cx="4505325" cy="365759"/>
                    </a:xfrm>
                    <a:prstGeom prst="rect">
                      <a:avLst/>
                    </a:prstGeom>
                  </pic:spPr>
                </pic:pic>
              </a:graphicData>
            </a:graphic>
          </wp:anchor>
        </w:drawing>
      </w:r>
      <w:r>
        <w:rPr>
          <w:position w:val="2"/>
        </w:rPr>
        <w:t>If the size of problem ‘p’ is n and the sizes of the ‘k’ sub problems are n</w:t>
      </w:r>
      <w:r>
        <w:rPr>
          <w:sz w:val="16"/>
        </w:rPr>
        <w:t>1</w:t>
      </w:r>
      <w:r>
        <w:rPr>
          <w:position w:val="2"/>
        </w:rPr>
        <w:t>, n</w:t>
      </w:r>
      <w:r>
        <w:rPr>
          <w:sz w:val="16"/>
        </w:rPr>
        <w:t>2</w:t>
      </w:r>
      <w:r>
        <w:rPr>
          <w:position w:val="2"/>
        </w:rPr>
        <w:t>….n</w:t>
      </w:r>
      <w:r>
        <w:rPr>
          <w:sz w:val="16"/>
        </w:rPr>
        <w:t>k</w:t>
      </w:r>
      <w:r>
        <w:rPr>
          <w:position w:val="2"/>
        </w:rPr>
        <w:t xml:space="preserve">, </w:t>
      </w:r>
      <w:r>
        <w:t>respectively, then the computing time of divide and conquer is described by the recurrence</w:t>
      </w:r>
      <w:r>
        <w:rPr>
          <w:spacing w:val="40"/>
        </w:rPr>
        <w:t xml:space="preserve"> </w:t>
      </w:r>
      <w:r>
        <w:rPr>
          <w:spacing w:val="-2"/>
        </w:rPr>
        <w:t>relation</w:t>
      </w:r>
    </w:p>
    <w:p w14:paraId="677EB08A" w14:textId="77777777" w:rsidR="0076667B" w:rsidRDefault="0076667B">
      <w:pPr>
        <w:pStyle w:val="BodyText"/>
        <w:spacing w:before="181"/>
      </w:pPr>
    </w:p>
    <w:p w14:paraId="02477DAC" w14:textId="77777777" w:rsidR="0076667B" w:rsidRDefault="00000000">
      <w:pPr>
        <w:pStyle w:val="BodyText"/>
        <w:ind w:left="358"/>
      </w:pPr>
      <w:proofErr w:type="gramStart"/>
      <w:r>
        <w:rPr>
          <w:spacing w:val="-2"/>
        </w:rPr>
        <w:t>Where</w:t>
      </w:r>
      <w:proofErr w:type="gramEnd"/>
      <w:r>
        <w:rPr>
          <w:spacing w:val="-2"/>
        </w:rPr>
        <w:t>,</w:t>
      </w:r>
    </w:p>
    <w:p w14:paraId="0BACD34E" w14:textId="77777777" w:rsidR="0076667B" w:rsidRDefault="00000000">
      <w:pPr>
        <w:pStyle w:val="ListParagraph"/>
        <w:numPr>
          <w:ilvl w:val="1"/>
          <w:numId w:val="50"/>
        </w:numPr>
        <w:tabs>
          <w:tab w:val="left" w:pos="1076"/>
        </w:tabs>
        <w:spacing w:before="177"/>
        <w:ind w:left="1076" w:hanging="361"/>
        <w:jc w:val="both"/>
        <w:rPr>
          <w:sz w:val="24"/>
        </w:rPr>
      </w:pPr>
      <w:r>
        <w:rPr>
          <w:sz w:val="24"/>
        </w:rPr>
        <w:t>T(n)</w:t>
      </w:r>
      <w:r>
        <w:rPr>
          <w:spacing w:val="-8"/>
          <w:sz w:val="24"/>
        </w:rPr>
        <w:t xml:space="preserve"> </w:t>
      </w:r>
      <w:r>
        <w:rPr>
          <w:sz w:val="24"/>
        </w:rPr>
        <w:t>is the</w:t>
      </w:r>
      <w:r>
        <w:rPr>
          <w:spacing w:val="-2"/>
          <w:sz w:val="24"/>
        </w:rPr>
        <w:t xml:space="preserve"> </w:t>
      </w:r>
      <w:r>
        <w:rPr>
          <w:sz w:val="24"/>
        </w:rPr>
        <w:t>time</w:t>
      </w:r>
      <w:r>
        <w:rPr>
          <w:spacing w:val="-1"/>
          <w:sz w:val="24"/>
        </w:rPr>
        <w:t xml:space="preserve"> </w:t>
      </w:r>
      <w:r>
        <w:rPr>
          <w:sz w:val="24"/>
        </w:rPr>
        <w:t>for</w:t>
      </w:r>
      <w:r>
        <w:rPr>
          <w:spacing w:val="-2"/>
          <w:sz w:val="24"/>
        </w:rPr>
        <w:t xml:space="preserve"> </w:t>
      </w:r>
      <w:r>
        <w:rPr>
          <w:sz w:val="24"/>
        </w:rPr>
        <w:t>divide</w:t>
      </w:r>
      <w:r>
        <w:rPr>
          <w:spacing w:val="-7"/>
          <w:sz w:val="24"/>
        </w:rPr>
        <w:t xml:space="preserve"> </w:t>
      </w:r>
      <w:r>
        <w:rPr>
          <w:sz w:val="24"/>
        </w:rPr>
        <w:t>and</w:t>
      </w:r>
      <w:r>
        <w:rPr>
          <w:spacing w:val="-1"/>
          <w:sz w:val="24"/>
        </w:rPr>
        <w:t xml:space="preserve"> </w:t>
      </w:r>
      <w:r>
        <w:rPr>
          <w:sz w:val="24"/>
        </w:rPr>
        <w:t>conquer</w:t>
      </w:r>
      <w:r>
        <w:rPr>
          <w:spacing w:val="-1"/>
          <w:sz w:val="24"/>
        </w:rPr>
        <w:t xml:space="preserve"> </w:t>
      </w:r>
      <w:r>
        <w:rPr>
          <w:sz w:val="24"/>
        </w:rPr>
        <w:t>method</w:t>
      </w:r>
      <w:r>
        <w:rPr>
          <w:spacing w:val="-1"/>
          <w:sz w:val="24"/>
        </w:rPr>
        <w:t xml:space="preserve"> </w:t>
      </w:r>
      <w:r>
        <w:rPr>
          <w:sz w:val="24"/>
        </w:rPr>
        <w:t>on</w:t>
      </w:r>
      <w:r>
        <w:rPr>
          <w:spacing w:val="1"/>
          <w:sz w:val="24"/>
        </w:rPr>
        <w:t xml:space="preserve"> </w:t>
      </w:r>
      <w:r>
        <w:rPr>
          <w:sz w:val="24"/>
        </w:rPr>
        <w:t>any</w:t>
      </w:r>
      <w:r>
        <w:rPr>
          <w:spacing w:val="-15"/>
          <w:sz w:val="24"/>
        </w:rPr>
        <w:t xml:space="preserve"> </w:t>
      </w:r>
      <w:r>
        <w:rPr>
          <w:sz w:val="24"/>
        </w:rPr>
        <w:t>input</w:t>
      </w:r>
      <w:r>
        <w:rPr>
          <w:spacing w:val="-1"/>
          <w:sz w:val="24"/>
        </w:rPr>
        <w:t xml:space="preserve"> </w:t>
      </w:r>
      <w:r>
        <w:rPr>
          <w:sz w:val="24"/>
        </w:rPr>
        <w:t>of size</w:t>
      </w:r>
      <w:r>
        <w:rPr>
          <w:spacing w:val="-2"/>
          <w:sz w:val="24"/>
        </w:rPr>
        <w:t xml:space="preserve"> </w:t>
      </w:r>
      <w:r>
        <w:rPr>
          <w:sz w:val="24"/>
        </w:rPr>
        <w:t>n</w:t>
      </w:r>
      <w:r>
        <w:rPr>
          <w:spacing w:val="-9"/>
          <w:sz w:val="24"/>
        </w:rPr>
        <w:t xml:space="preserve"> </w:t>
      </w:r>
      <w:r>
        <w:rPr>
          <w:spacing w:val="-5"/>
          <w:sz w:val="24"/>
        </w:rPr>
        <w:t>and</w:t>
      </w:r>
    </w:p>
    <w:p w14:paraId="00330413" w14:textId="77777777" w:rsidR="0076667B" w:rsidRDefault="00000000">
      <w:pPr>
        <w:pStyle w:val="ListParagraph"/>
        <w:numPr>
          <w:ilvl w:val="1"/>
          <w:numId w:val="50"/>
        </w:numPr>
        <w:tabs>
          <w:tab w:val="left" w:pos="1078"/>
        </w:tabs>
        <w:spacing w:before="52"/>
        <w:jc w:val="both"/>
        <w:rPr>
          <w:sz w:val="24"/>
        </w:rPr>
      </w:pPr>
      <w:r>
        <w:rPr>
          <w:sz w:val="24"/>
        </w:rPr>
        <w:t>g(n)</w:t>
      </w:r>
      <w:r>
        <w:rPr>
          <w:spacing w:val="-4"/>
          <w:sz w:val="24"/>
        </w:rPr>
        <w:t xml:space="preserve"> </w:t>
      </w:r>
      <w:r>
        <w:rPr>
          <w:sz w:val="24"/>
        </w:rPr>
        <w:t>is</w:t>
      </w:r>
      <w:r>
        <w:rPr>
          <w:spacing w:val="-2"/>
          <w:sz w:val="24"/>
        </w:rPr>
        <w:t xml:space="preserve"> </w:t>
      </w:r>
      <w:r>
        <w:rPr>
          <w:sz w:val="24"/>
        </w:rPr>
        <w:t>the</w:t>
      </w:r>
      <w:r>
        <w:rPr>
          <w:spacing w:val="-3"/>
          <w:sz w:val="24"/>
        </w:rPr>
        <w:t xml:space="preserve"> </w:t>
      </w:r>
      <w:r>
        <w:rPr>
          <w:sz w:val="24"/>
        </w:rPr>
        <w:t>time</w:t>
      </w:r>
      <w:r>
        <w:rPr>
          <w:spacing w:val="-2"/>
          <w:sz w:val="24"/>
        </w:rPr>
        <w:t xml:space="preserve"> </w:t>
      </w:r>
      <w:r>
        <w:rPr>
          <w:sz w:val="24"/>
        </w:rPr>
        <w:t>to</w:t>
      </w:r>
      <w:r>
        <w:rPr>
          <w:spacing w:val="-1"/>
          <w:sz w:val="24"/>
        </w:rPr>
        <w:t xml:space="preserve"> </w:t>
      </w:r>
      <w:r>
        <w:rPr>
          <w:sz w:val="24"/>
        </w:rPr>
        <w:t>compute</w:t>
      </w:r>
      <w:r>
        <w:rPr>
          <w:spacing w:val="-2"/>
          <w:sz w:val="24"/>
        </w:rPr>
        <w:t xml:space="preserve"> </w:t>
      </w:r>
      <w:r>
        <w:rPr>
          <w:sz w:val="24"/>
        </w:rPr>
        <w:t>answer</w:t>
      </w:r>
      <w:r>
        <w:rPr>
          <w:spacing w:val="-5"/>
          <w:sz w:val="24"/>
        </w:rPr>
        <w:t xml:space="preserve"> </w:t>
      </w:r>
      <w:r>
        <w:rPr>
          <w:sz w:val="24"/>
        </w:rPr>
        <w:t>directly</w:t>
      </w:r>
      <w:r>
        <w:rPr>
          <w:spacing w:val="-13"/>
          <w:sz w:val="24"/>
        </w:rPr>
        <w:t xml:space="preserve"> </w:t>
      </w:r>
      <w:r>
        <w:rPr>
          <w:sz w:val="24"/>
        </w:rPr>
        <w:t>for</w:t>
      </w:r>
      <w:r>
        <w:rPr>
          <w:spacing w:val="-4"/>
          <w:sz w:val="24"/>
        </w:rPr>
        <w:t xml:space="preserve"> </w:t>
      </w:r>
      <w:r>
        <w:rPr>
          <w:sz w:val="24"/>
        </w:rPr>
        <w:t>small</w:t>
      </w:r>
      <w:r>
        <w:rPr>
          <w:spacing w:val="-10"/>
          <w:sz w:val="24"/>
        </w:rPr>
        <w:t xml:space="preserve"> </w:t>
      </w:r>
      <w:r>
        <w:rPr>
          <w:spacing w:val="-2"/>
          <w:sz w:val="24"/>
        </w:rPr>
        <w:t>inputs.</w:t>
      </w:r>
    </w:p>
    <w:p w14:paraId="403001DE" w14:textId="77777777" w:rsidR="0076667B" w:rsidRDefault="00000000">
      <w:pPr>
        <w:pStyle w:val="ListParagraph"/>
        <w:numPr>
          <w:ilvl w:val="1"/>
          <w:numId w:val="50"/>
        </w:numPr>
        <w:tabs>
          <w:tab w:val="left" w:pos="1074"/>
          <w:tab w:val="left" w:pos="1078"/>
        </w:tabs>
        <w:spacing w:before="52" w:line="276" w:lineRule="auto"/>
        <w:ind w:right="397" w:hanging="360"/>
        <w:jc w:val="both"/>
        <w:rPr>
          <w:sz w:val="24"/>
        </w:rPr>
      </w:pPr>
      <w:r>
        <w:rPr>
          <w:sz w:val="24"/>
        </w:rPr>
        <w:t>The</w:t>
      </w:r>
      <w:r>
        <w:rPr>
          <w:spacing w:val="-5"/>
          <w:sz w:val="24"/>
        </w:rPr>
        <w:t xml:space="preserve"> </w:t>
      </w:r>
      <w:r>
        <w:rPr>
          <w:sz w:val="24"/>
        </w:rPr>
        <w:t>function f(n)</w:t>
      </w:r>
      <w:r>
        <w:rPr>
          <w:spacing w:val="-4"/>
          <w:sz w:val="24"/>
        </w:rPr>
        <w:t xml:space="preserve"> </w:t>
      </w:r>
      <w:r>
        <w:rPr>
          <w:sz w:val="24"/>
        </w:rPr>
        <w:t>is the time</w:t>
      </w:r>
      <w:r>
        <w:rPr>
          <w:spacing w:val="-1"/>
          <w:sz w:val="24"/>
        </w:rPr>
        <w:t xml:space="preserve"> </w:t>
      </w:r>
      <w:r>
        <w:rPr>
          <w:sz w:val="24"/>
        </w:rPr>
        <w:t>for</w:t>
      </w:r>
      <w:r>
        <w:rPr>
          <w:spacing w:val="-5"/>
          <w:sz w:val="24"/>
        </w:rPr>
        <w:t xml:space="preserve"> </w:t>
      </w:r>
      <w:r>
        <w:rPr>
          <w:sz w:val="24"/>
        </w:rPr>
        <w:t>dividing</w:t>
      </w:r>
      <w:r>
        <w:rPr>
          <w:spacing w:val="-2"/>
          <w:sz w:val="24"/>
        </w:rPr>
        <w:t xml:space="preserve"> </w:t>
      </w:r>
      <w:r>
        <w:rPr>
          <w:sz w:val="24"/>
        </w:rPr>
        <w:t>the problem ‘p’</w:t>
      </w:r>
      <w:r>
        <w:rPr>
          <w:spacing w:val="-3"/>
          <w:sz w:val="24"/>
        </w:rPr>
        <w:t xml:space="preserve"> </w:t>
      </w:r>
      <w:r>
        <w:rPr>
          <w:sz w:val="24"/>
        </w:rPr>
        <w:t>and combining</w:t>
      </w:r>
      <w:r>
        <w:rPr>
          <w:spacing w:val="-5"/>
          <w:sz w:val="24"/>
        </w:rPr>
        <w:t xml:space="preserve"> </w:t>
      </w:r>
      <w:r>
        <w:rPr>
          <w:sz w:val="24"/>
        </w:rPr>
        <w:t>the</w:t>
      </w:r>
      <w:r>
        <w:rPr>
          <w:spacing w:val="-3"/>
          <w:sz w:val="24"/>
        </w:rPr>
        <w:t xml:space="preserve"> </w:t>
      </w:r>
      <w:r>
        <w:rPr>
          <w:sz w:val="24"/>
        </w:rPr>
        <w:t>solutions to sub problems.</w:t>
      </w:r>
    </w:p>
    <w:p w14:paraId="0CC47C58" w14:textId="77777777" w:rsidR="0076667B" w:rsidRDefault="00000000">
      <w:pPr>
        <w:pStyle w:val="BodyText"/>
        <w:spacing w:before="132" w:line="283" w:lineRule="auto"/>
        <w:ind w:left="358" w:right="401"/>
        <w:jc w:val="both"/>
      </w:pPr>
      <w:r>
        <w:t>For divide and conquer based algorithms that produce sub problems of the same type as the original problem, it is very natural to first describe them by</w:t>
      </w:r>
      <w:r>
        <w:rPr>
          <w:spacing w:val="-10"/>
        </w:rPr>
        <w:t xml:space="preserve"> </w:t>
      </w:r>
      <w:r>
        <w:t>using recursion.</w:t>
      </w:r>
    </w:p>
    <w:p w14:paraId="68E2FD01" w14:textId="77777777" w:rsidR="0076667B" w:rsidRDefault="00000000">
      <w:pPr>
        <w:pStyle w:val="BodyText"/>
        <w:spacing w:before="129" w:line="285" w:lineRule="auto"/>
        <w:ind w:left="358" w:right="329"/>
        <w:jc w:val="both"/>
      </w:pPr>
      <w:r>
        <w:rPr>
          <w:noProof/>
        </w:rPr>
        <w:drawing>
          <wp:anchor distT="0" distB="0" distL="0" distR="0" simplePos="0" relativeHeight="15764992" behindDoc="0" locked="0" layoutInCell="1" allowOverlap="1" wp14:anchorId="626D2E24" wp14:editId="11900508">
            <wp:simplePos x="0" y="0"/>
            <wp:positionH relativeFrom="page">
              <wp:posOffset>2439516</wp:posOffset>
            </wp:positionH>
            <wp:positionV relativeFrom="paragraph">
              <wp:posOffset>827052</wp:posOffset>
            </wp:positionV>
            <wp:extent cx="2260407" cy="318669"/>
            <wp:effectExtent l="0" t="0" r="0" b="0"/>
            <wp:wrapNone/>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142" cstate="print"/>
                    <a:stretch>
                      <a:fillRect/>
                    </a:stretch>
                  </pic:blipFill>
                  <pic:spPr>
                    <a:xfrm>
                      <a:off x="0" y="0"/>
                      <a:ext cx="2260407" cy="318669"/>
                    </a:xfrm>
                    <a:prstGeom prst="rect">
                      <a:avLst/>
                    </a:prstGeom>
                  </pic:spPr>
                </pic:pic>
              </a:graphicData>
            </a:graphic>
          </wp:anchor>
        </w:drawing>
      </w:r>
      <w:r>
        <w:t xml:space="preserve">More generally, an instance of size </w:t>
      </w:r>
      <w:r>
        <w:rPr>
          <w:b/>
        </w:rPr>
        <w:t xml:space="preserve">n </w:t>
      </w:r>
      <w:r>
        <w:t xml:space="preserve">can be divided into </w:t>
      </w:r>
      <w:r>
        <w:rPr>
          <w:b/>
        </w:rPr>
        <w:t xml:space="preserve">b </w:t>
      </w:r>
      <w:r>
        <w:t xml:space="preserve">instances of size </w:t>
      </w:r>
      <w:r>
        <w:rPr>
          <w:b/>
        </w:rPr>
        <w:t>n/b</w:t>
      </w:r>
      <w:r>
        <w:t xml:space="preserve">, with </w:t>
      </w:r>
      <w:r>
        <w:rPr>
          <w:b/>
        </w:rPr>
        <w:t xml:space="preserve">a </w:t>
      </w:r>
      <w:r>
        <w:t>of them needing to be solved. (Here, a and b are constants;</w:t>
      </w:r>
      <w:r>
        <w:rPr>
          <w:spacing w:val="32"/>
        </w:rPr>
        <w:t xml:space="preserve"> </w:t>
      </w:r>
      <w:r>
        <w:rPr>
          <w:b/>
        </w:rPr>
        <w:t>a&gt;=1 and b &gt; 1</w:t>
      </w:r>
      <w:r>
        <w:t>.). Assuming that</w:t>
      </w:r>
      <w:r>
        <w:rPr>
          <w:spacing w:val="40"/>
        </w:rPr>
        <w:t xml:space="preserve"> </w:t>
      </w:r>
      <w:r>
        <w:t xml:space="preserve">size </w:t>
      </w:r>
      <w:r>
        <w:rPr>
          <w:b/>
        </w:rPr>
        <w:t xml:space="preserve">n </w:t>
      </w:r>
      <w:r>
        <w:t xml:space="preserve">is a power of </w:t>
      </w:r>
      <w:r>
        <w:rPr>
          <w:b/>
        </w:rPr>
        <w:t>b</w:t>
      </w:r>
      <w:r>
        <w:t>(i.e. n=b</w:t>
      </w:r>
      <w:r>
        <w:rPr>
          <w:vertAlign w:val="superscript"/>
        </w:rPr>
        <w:t>k</w:t>
      </w:r>
      <w:r>
        <w:t>), to simplify</w:t>
      </w:r>
      <w:r>
        <w:rPr>
          <w:spacing w:val="-6"/>
        </w:rPr>
        <w:t xml:space="preserve"> </w:t>
      </w:r>
      <w:r>
        <w:t>our analysis, we get the following recurrence for the running time T(n):</w:t>
      </w:r>
    </w:p>
    <w:p w14:paraId="671102AD" w14:textId="77777777" w:rsidR="0076667B" w:rsidRDefault="00000000">
      <w:pPr>
        <w:pStyle w:val="BodyText"/>
        <w:spacing w:before="129"/>
        <w:ind w:left="1171"/>
        <w:jc w:val="both"/>
      </w:pPr>
      <w:r>
        <w:t>.</w:t>
      </w:r>
      <w:r>
        <w:rPr>
          <w:spacing w:val="60"/>
          <w:w w:val="150"/>
        </w:rPr>
        <w:t xml:space="preserve">  </w:t>
      </w:r>
      <w:r>
        <w:rPr>
          <w:spacing w:val="-5"/>
        </w:rPr>
        <w:t>(1)</w:t>
      </w:r>
    </w:p>
    <w:p w14:paraId="12A09598" w14:textId="77777777" w:rsidR="0076667B" w:rsidRDefault="00000000">
      <w:pPr>
        <w:pStyle w:val="BodyText"/>
        <w:spacing w:before="177" w:line="280" w:lineRule="auto"/>
        <w:ind w:left="358"/>
      </w:pPr>
      <w:r>
        <w:t>where f(n) is</w:t>
      </w:r>
      <w:r>
        <w:rPr>
          <w:spacing w:val="22"/>
        </w:rPr>
        <w:t xml:space="preserve"> </w:t>
      </w:r>
      <w:r>
        <w:t>a function</w:t>
      </w:r>
      <w:r>
        <w:rPr>
          <w:spacing w:val="23"/>
        </w:rPr>
        <w:t xml:space="preserve"> </w:t>
      </w:r>
      <w:r>
        <w:t>that</w:t>
      </w:r>
      <w:r>
        <w:rPr>
          <w:spacing w:val="20"/>
        </w:rPr>
        <w:t xml:space="preserve"> </w:t>
      </w:r>
      <w:r>
        <w:t>accounts</w:t>
      </w:r>
      <w:r>
        <w:rPr>
          <w:spacing w:val="20"/>
        </w:rPr>
        <w:t xml:space="preserve"> </w:t>
      </w:r>
      <w:r>
        <w:t>for the time spent</w:t>
      </w:r>
      <w:r>
        <w:rPr>
          <w:spacing w:val="20"/>
        </w:rPr>
        <w:t xml:space="preserve"> </w:t>
      </w:r>
      <w:r>
        <w:t>on dividing the</w:t>
      </w:r>
      <w:r>
        <w:rPr>
          <w:spacing w:val="26"/>
        </w:rPr>
        <w:t xml:space="preserve"> </w:t>
      </w:r>
      <w:r>
        <w:t>problem</w:t>
      </w:r>
      <w:r>
        <w:rPr>
          <w:spacing w:val="18"/>
        </w:rPr>
        <w:t xml:space="preserve"> </w:t>
      </w:r>
      <w:r>
        <w:t>into smaller ones and on combining their solutions.</w:t>
      </w:r>
    </w:p>
    <w:p w14:paraId="3597AD87" w14:textId="77777777" w:rsidR="0076667B" w:rsidRDefault="0076667B">
      <w:pPr>
        <w:pStyle w:val="BodyText"/>
        <w:spacing w:line="280" w:lineRule="auto"/>
        <w:sectPr w:rsidR="0076667B">
          <w:pgSz w:w="11900" w:h="16860"/>
          <w:pgMar w:top="1260" w:right="1080" w:bottom="1300" w:left="1080" w:header="2" w:footer="1113" w:gutter="0"/>
          <w:cols w:space="720"/>
        </w:sectPr>
      </w:pPr>
    </w:p>
    <w:p w14:paraId="16E8EE8F" w14:textId="77777777" w:rsidR="0076667B" w:rsidRDefault="00000000">
      <w:pPr>
        <w:pStyle w:val="BodyText"/>
        <w:spacing w:before="135" w:line="283" w:lineRule="auto"/>
        <w:ind w:left="358"/>
      </w:pPr>
      <w:r>
        <w:t>The</w:t>
      </w:r>
      <w:r>
        <w:rPr>
          <w:spacing w:val="-15"/>
        </w:rPr>
        <w:t xml:space="preserve"> </w:t>
      </w:r>
      <w:r>
        <w:t>recurrence</w:t>
      </w:r>
      <w:r>
        <w:rPr>
          <w:spacing w:val="-15"/>
        </w:rPr>
        <w:t xml:space="preserve"> </w:t>
      </w:r>
      <w:r>
        <w:t>relation</w:t>
      </w:r>
      <w:r>
        <w:rPr>
          <w:spacing w:val="-15"/>
        </w:rPr>
        <w:t xml:space="preserve"> </w:t>
      </w:r>
      <w:r>
        <w:t xml:space="preserve">can </w:t>
      </w:r>
      <w:r>
        <w:rPr>
          <w:spacing w:val="-2"/>
        </w:rPr>
        <w:t>theorem.</w:t>
      </w:r>
    </w:p>
    <w:p w14:paraId="0114A79D" w14:textId="77777777" w:rsidR="0076667B" w:rsidRDefault="00000000">
      <w:pPr>
        <w:pStyle w:val="BodyText"/>
        <w:spacing w:before="135"/>
        <w:ind w:left="291"/>
      </w:pPr>
      <w:r>
        <w:br w:type="column"/>
        <w:t>be</w:t>
      </w:r>
      <w:r>
        <w:rPr>
          <w:spacing w:val="-2"/>
        </w:rPr>
        <w:t xml:space="preserve"> </w:t>
      </w:r>
      <w:r>
        <w:t>solved by</w:t>
      </w:r>
      <w:r>
        <w:rPr>
          <w:spacing w:val="-12"/>
        </w:rPr>
        <w:t xml:space="preserve"> </w:t>
      </w:r>
      <w:r>
        <w:t>i)</w:t>
      </w:r>
      <w:r>
        <w:rPr>
          <w:spacing w:val="-1"/>
        </w:rPr>
        <w:t xml:space="preserve"> </w:t>
      </w:r>
      <w:r>
        <w:t>substitution method or</w:t>
      </w:r>
      <w:r>
        <w:rPr>
          <w:spacing w:val="-1"/>
        </w:rPr>
        <w:t xml:space="preserve"> </w:t>
      </w:r>
      <w:r>
        <w:t>by</w:t>
      </w:r>
      <w:r>
        <w:rPr>
          <w:spacing w:val="-14"/>
        </w:rPr>
        <w:t xml:space="preserve"> </w:t>
      </w:r>
      <w:r>
        <w:t>using</w:t>
      </w:r>
      <w:r>
        <w:rPr>
          <w:spacing w:val="-5"/>
        </w:rPr>
        <w:t xml:space="preserve"> </w:t>
      </w:r>
      <w:r>
        <w:t>ii)</w:t>
      </w:r>
      <w:r>
        <w:rPr>
          <w:spacing w:val="1"/>
        </w:rPr>
        <w:t xml:space="preserve"> </w:t>
      </w:r>
      <w:r>
        <w:rPr>
          <w:spacing w:val="-2"/>
        </w:rPr>
        <w:t>master</w:t>
      </w:r>
    </w:p>
    <w:p w14:paraId="106EE657" w14:textId="77777777" w:rsidR="0076667B" w:rsidRDefault="0076667B">
      <w:pPr>
        <w:pStyle w:val="BodyText"/>
        <w:sectPr w:rsidR="0076667B">
          <w:type w:val="continuous"/>
          <w:pgSz w:w="11900" w:h="16860"/>
          <w:pgMar w:top="1120" w:right="1080" w:bottom="280" w:left="1080" w:header="2" w:footer="1113" w:gutter="0"/>
          <w:cols w:num="2" w:space="720" w:equalWidth="0">
            <w:col w:w="2960" w:space="40"/>
            <w:col w:w="6740"/>
          </w:cols>
        </w:sectPr>
      </w:pPr>
    </w:p>
    <w:p w14:paraId="098742D8" w14:textId="77777777" w:rsidR="0076667B" w:rsidRDefault="00000000">
      <w:pPr>
        <w:pStyle w:val="ListParagraph"/>
        <w:numPr>
          <w:ilvl w:val="0"/>
          <w:numId w:val="48"/>
        </w:numPr>
        <w:tabs>
          <w:tab w:val="left" w:pos="1076"/>
        </w:tabs>
        <w:spacing w:before="131"/>
        <w:ind w:left="1076" w:hanging="361"/>
        <w:rPr>
          <w:sz w:val="24"/>
        </w:rPr>
      </w:pPr>
      <w:r>
        <w:rPr>
          <w:b/>
          <w:sz w:val="24"/>
        </w:rPr>
        <w:t>Substitution</w:t>
      </w:r>
      <w:r>
        <w:rPr>
          <w:b/>
          <w:spacing w:val="-9"/>
          <w:sz w:val="24"/>
        </w:rPr>
        <w:t xml:space="preserve"> </w:t>
      </w:r>
      <w:r>
        <w:rPr>
          <w:b/>
          <w:sz w:val="24"/>
        </w:rPr>
        <w:t>Method</w:t>
      </w:r>
      <w:r>
        <w:rPr>
          <w:b/>
          <w:spacing w:val="-1"/>
          <w:sz w:val="24"/>
        </w:rPr>
        <w:t xml:space="preserve"> </w:t>
      </w:r>
      <w:r>
        <w:rPr>
          <w:b/>
          <w:sz w:val="24"/>
        </w:rPr>
        <w:t>-</w:t>
      </w:r>
      <w:r>
        <w:rPr>
          <w:b/>
          <w:spacing w:val="-11"/>
          <w:sz w:val="24"/>
        </w:rPr>
        <w:t xml:space="preserve"> </w:t>
      </w:r>
      <w:r>
        <w:rPr>
          <w:sz w:val="24"/>
        </w:rPr>
        <w:t>This</w:t>
      </w:r>
      <w:r>
        <w:rPr>
          <w:spacing w:val="-4"/>
          <w:sz w:val="24"/>
        </w:rPr>
        <w:t xml:space="preserve"> </w:t>
      </w:r>
      <w:r>
        <w:rPr>
          <w:sz w:val="24"/>
        </w:rPr>
        <w:t>method</w:t>
      </w:r>
      <w:r>
        <w:rPr>
          <w:spacing w:val="-4"/>
          <w:sz w:val="24"/>
        </w:rPr>
        <w:t xml:space="preserve"> </w:t>
      </w:r>
      <w:r>
        <w:rPr>
          <w:sz w:val="24"/>
        </w:rPr>
        <w:t>repeatedly</w:t>
      </w:r>
      <w:r>
        <w:rPr>
          <w:spacing w:val="-16"/>
          <w:sz w:val="24"/>
        </w:rPr>
        <w:t xml:space="preserve"> </w:t>
      </w:r>
      <w:r>
        <w:rPr>
          <w:sz w:val="24"/>
        </w:rPr>
        <w:t>makes</w:t>
      </w:r>
      <w:r>
        <w:rPr>
          <w:spacing w:val="-3"/>
          <w:sz w:val="24"/>
        </w:rPr>
        <w:t xml:space="preserve"> </w:t>
      </w:r>
      <w:r>
        <w:rPr>
          <w:sz w:val="24"/>
        </w:rPr>
        <w:t>substitution</w:t>
      </w:r>
      <w:r>
        <w:rPr>
          <w:spacing w:val="-2"/>
          <w:sz w:val="24"/>
        </w:rPr>
        <w:t xml:space="preserve"> </w:t>
      </w:r>
      <w:r>
        <w:rPr>
          <w:sz w:val="24"/>
        </w:rPr>
        <w:t>for</w:t>
      </w:r>
      <w:r>
        <w:rPr>
          <w:spacing w:val="47"/>
          <w:sz w:val="24"/>
        </w:rPr>
        <w:t xml:space="preserve"> </w:t>
      </w:r>
      <w:r>
        <w:rPr>
          <w:spacing w:val="-4"/>
          <w:sz w:val="24"/>
        </w:rPr>
        <w:t>each</w:t>
      </w:r>
    </w:p>
    <w:p w14:paraId="251C1008" w14:textId="77777777" w:rsidR="0076667B" w:rsidRDefault="0076667B">
      <w:pPr>
        <w:pStyle w:val="ListParagraph"/>
        <w:rPr>
          <w:sz w:val="24"/>
        </w:rPr>
        <w:sectPr w:rsidR="0076667B">
          <w:type w:val="continuous"/>
          <w:pgSz w:w="11900" w:h="16860"/>
          <w:pgMar w:top="1120" w:right="1080" w:bottom="280" w:left="1080" w:header="2" w:footer="1113" w:gutter="0"/>
          <w:cols w:space="720"/>
        </w:sectPr>
      </w:pPr>
    </w:p>
    <w:p w14:paraId="409FBD8A" w14:textId="77777777" w:rsidR="0076667B" w:rsidRDefault="00000000">
      <w:pPr>
        <w:pStyle w:val="BodyText"/>
        <w:spacing w:before="55" w:line="285" w:lineRule="auto"/>
        <w:ind w:left="1078"/>
      </w:pPr>
      <w:r>
        <w:t>occurrence</w:t>
      </w:r>
      <w:r>
        <w:rPr>
          <w:spacing w:val="-11"/>
        </w:rPr>
        <w:t xml:space="preserve"> </w:t>
      </w:r>
      <w:r>
        <w:t>of</w:t>
      </w:r>
      <w:r>
        <w:rPr>
          <w:spacing w:val="-10"/>
        </w:rPr>
        <w:t xml:space="preserve"> </w:t>
      </w:r>
      <w:r>
        <w:t>the</w:t>
      </w:r>
      <w:r>
        <w:rPr>
          <w:spacing w:val="-8"/>
        </w:rPr>
        <w:t xml:space="preserve"> </w:t>
      </w:r>
      <w:r>
        <w:t>function</w:t>
      </w:r>
      <w:r>
        <w:rPr>
          <w:spacing w:val="-10"/>
        </w:rPr>
        <w:t xml:space="preserve"> </w:t>
      </w:r>
      <w:r>
        <w:t>T</w:t>
      </w:r>
      <w:r>
        <w:rPr>
          <w:spacing w:val="-10"/>
        </w:rPr>
        <w:t xml:space="preserve"> </w:t>
      </w:r>
      <w:r>
        <w:t>in</w:t>
      </w:r>
      <w:r>
        <w:rPr>
          <w:spacing w:val="-7"/>
        </w:rPr>
        <w:t xml:space="preserve"> </w:t>
      </w:r>
      <w:r>
        <w:t>the</w:t>
      </w:r>
      <w:r>
        <w:rPr>
          <w:spacing w:val="-10"/>
        </w:rPr>
        <w:t xml:space="preserve"> </w:t>
      </w:r>
      <w:r>
        <w:t>right-hand</w:t>
      </w:r>
      <w:r>
        <w:rPr>
          <w:spacing w:val="-7"/>
        </w:rPr>
        <w:t xml:space="preserve"> </w:t>
      </w:r>
      <w:r>
        <w:t>side</w:t>
      </w:r>
      <w:r>
        <w:rPr>
          <w:spacing w:val="-8"/>
        </w:rPr>
        <w:t xml:space="preserve"> </w:t>
      </w:r>
      <w:r>
        <w:t>until</w:t>
      </w:r>
      <w:r>
        <w:rPr>
          <w:spacing w:val="-9"/>
        </w:rPr>
        <w:t xml:space="preserve"> </w:t>
      </w:r>
      <w:r>
        <w:t xml:space="preserve">all </w:t>
      </w:r>
      <w:r>
        <w:rPr>
          <w:spacing w:val="-2"/>
        </w:rPr>
        <w:t>disappear.</w:t>
      </w:r>
    </w:p>
    <w:p w14:paraId="4B3722EC" w14:textId="77777777" w:rsidR="0076667B" w:rsidRDefault="00000000">
      <w:pPr>
        <w:pStyle w:val="BodyText"/>
        <w:spacing w:before="55"/>
        <w:ind w:left="954"/>
      </w:pPr>
      <w:r>
        <w:br w:type="column"/>
        <w:t>such</w:t>
      </w:r>
      <w:r>
        <w:rPr>
          <w:spacing w:val="-9"/>
        </w:rPr>
        <w:t xml:space="preserve"> </w:t>
      </w:r>
      <w:r>
        <w:rPr>
          <w:spacing w:val="-2"/>
        </w:rPr>
        <w:t>occurrences</w:t>
      </w:r>
    </w:p>
    <w:p w14:paraId="1D439A58" w14:textId="77777777" w:rsidR="0076667B" w:rsidRDefault="0076667B">
      <w:pPr>
        <w:pStyle w:val="BodyText"/>
        <w:sectPr w:rsidR="0076667B">
          <w:type w:val="continuous"/>
          <w:pgSz w:w="11900" w:h="16860"/>
          <w:pgMar w:top="1120" w:right="1080" w:bottom="280" w:left="1080" w:header="2" w:footer="1113" w:gutter="0"/>
          <w:cols w:num="2" w:space="720" w:equalWidth="0">
            <w:col w:w="6671" w:space="40"/>
            <w:col w:w="3029"/>
          </w:cols>
        </w:sectPr>
      </w:pPr>
    </w:p>
    <w:p w14:paraId="4584D6F1" w14:textId="77777777" w:rsidR="0076667B" w:rsidRDefault="00000000">
      <w:pPr>
        <w:pStyle w:val="ListParagraph"/>
        <w:numPr>
          <w:ilvl w:val="0"/>
          <w:numId w:val="48"/>
        </w:numPr>
        <w:tabs>
          <w:tab w:val="left" w:pos="1078"/>
        </w:tabs>
        <w:spacing w:before="6" w:line="283" w:lineRule="auto"/>
        <w:ind w:right="494" w:hanging="360"/>
        <w:rPr>
          <w:b/>
          <w:sz w:val="24"/>
        </w:rPr>
      </w:pPr>
      <w:r>
        <w:rPr>
          <w:b/>
          <w:sz w:val="24"/>
        </w:rPr>
        <w:t>Master</w:t>
      </w:r>
      <w:r>
        <w:rPr>
          <w:b/>
          <w:spacing w:val="-15"/>
          <w:sz w:val="24"/>
        </w:rPr>
        <w:t xml:space="preserve"> </w:t>
      </w:r>
      <w:r>
        <w:rPr>
          <w:b/>
          <w:sz w:val="24"/>
        </w:rPr>
        <w:t>Theorem</w:t>
      </w:r>
      <w:r>
        <w:rPr>
          <w:b/>
          <w:spacing w:val="-15"/>
          <w:sz w:val="24"/>
        </w:rPr>
        <w:t xml:space="preserve"> </w:t>
      </w:r>
      <w:r>
        <w:rPr>
          <w:sz w:val="24"/>
        </w:rPr>
        <w:t>-</w:t>
      </w:r>
      <w:r>
        <w:rPr>
          <w:spacing w:val="-11"/>
          <w:sz w:val="24"/>
        </w:rPr>
        <w:t xml:space="preserve"> </w:t>
      </w:r>
      <w:r>
        <w:rPr>
          <w:sz w:val="24"/>
        </w:rPr>
        <w:t>The</w:t>
      </w:r>
      <w:r>
        <w:rPr>
          <w:spacing w:val="-10"/>
          <w:sz w:val="24"/>
        </w:rPr>
        <w:t xml:space="preserve"> </w:t>
      </w:r>
      <w:r>
        <w:rPr>
          <w:sz w:val="24"/>
        </w:rPr>
        <w:t>efficiency</w:t>
      </w:r>
      <w:r>
        <w:rPr>
          <w:spacing w:val="-15"/>
          <w:sz w:val="24"/>
        </w:rPr>
        <w:t xml:space="preserve"> </w:t>
      </w:r>
      <w:r>
        <w:rPr>
          <w:sz w:val="24"/>
        </w:rPr>
        <w:t>analysis</w:t>
      </w:r>
      <w:r>
        <w:rPr>
          <w:spacing w:val="-7"/>
          <w:sz w:val="24"/>
        </w:rPr>
        <w:t xml:space="preserve"> </w:t>
      </w:r>
      <w:r>
        <w:rPr>
          <w:sz w:val="24"/>
        </w:rPr>
        <w:t>of</w:t>
      </w:r>
      <w:r>
        <w:rPr>
          <w:spacing w:val="-8"/>
          <w:sz w:val="24"/>
        </w:rPr>
        <w:t xml:space="preserve"> </w:t>
      </w:r>
      <w:r>
        <w:rPr>
          <w:sz w:val="24"/>
        </w:rPr>
        <w:t>many</w:t>
      </w:r>
      <w:r>
        <w:rPr>
          <w:spacing w:val="-15"/>
          <w:sz w:val="24"/>
        </w:rPr>
        <w:t xml:space="preserve"> </w:t>
      </w:r>
      <w:r>
        <w:rPr>
          <w:sz w:val="24"/>
        </w:rPr>
        <w:t>divide-and-conquer</w:t>
      </w:r>
      <w:r>
        <w:rPr>
          <w:spacing w:val="-9"/>
          <w:sz w:val="24"/>
        </w:rPr>
        <w:t xml:space="preserve"> </w:t>
      </w:r>
      <w:r>
        <w:rPr>
          <w:sz w:val="24"/>
        </w:rPr>
        <w:t>algorithms</w:t>
      </w:r>
      <w:r>
        <w:rPr>
          <w:spacing w:val="-21"/>
          <w:sz w:val="24"/>
        </w:rPr>
        <w:t xml:space="preserve"> </w:t>
      </w:r>
      <w:r>
        <w:rPr>
          <w:sz w:val="24"/>
        </w:rPr>
        <w:t>is greatly</w:t>
      </w:r>
      <w:r>
        <w:rPr>
          <w:spacing w:val="-11"/>
          <w:sz w:val="24"/>
        </w:rPr>
        <w:t xml:space="preserve"> </w:t>
      </w:r>
      <w:r>
        <w:rPr>
          <w:sz w:val="24"/>
        </w:rPr>
        <w:t>simplified</w:t>
      </w:r>
      <w:r>
        <w:rPr>
          <w:spacing w:val="-2"/>
          <w:sz w:val="24"/>
        </w:rPr>
        <w:t xml:space="preserve"> </w:t>
      </w:r>
      <w:r>
        <w:rPr>
          <w:sz w:val="24"/>
        </w:rPr>
        <w:t>by</w:t>
      </w:r>
      <w:r>
        <w:rPr>
          <w:spacing w:val="-11"/>
          <w:sz w:val="24"/>
        </w:rPr>
        <w:t xml:space="preserve"> </w:t>
      </w:r>
      <w:r>
        <w:rPr>
          <w:sz w:val="24"/>
        </w:rPr>
        <w:t>the master</w:t>
      </w:r>
      <w:r>
        <w:rPr>
          <w:spacing w:val="-6"/>
          <w:sz w:val="24"/>
        </w:rPr>
        <w:t xml:space="preserve"> </w:t>
      </w:r>
      <w:r>
        <w:rPr>
          <w:sz w:val="24"/>
        </w:rPr>
        <w:t>theorem. It</w:t>
      </w:r>
      <w:r>
        <w:rPr>
          <w:spacing w:val="-4"/>
          <w:sz w:val="24"/>
        </w:rPr>
        <w:t xml:space="preserve"> </w:t>
      </w:r>
      <w:r>
        <w:rPr>
          <w:sz w:val="24"/>
        </w:rPr>
        <w:t>states that,</w:t>
      </w:r>
      <w:r>
        <w:rPr>
          <w:spacing w:val="-2"/>
          <w:sz w:val="24"/>
        </w:rPr>
        <w:t xml:space="preserve"> </w:t>
      </w:r>
      <w:r>
        <w:rPr>
          <w:sz w:val="24"/>
        </w:rPr>
        <w:t>in</w:t>
      </w:r>
      <w:r>
        <w:rPr>
          <w:spacing w:val="-2"/>
          <w:sz w:val="24"/>
        </w:rPr>
        <w:t xml:space="preserve"> </w:t>
      </w:r>
      <w:r>
        <w:rPr>
          <w:sz w:val="24"/>
        </w:rPr>
        <w:t>recurrence</w:t>
      </w:r>
      <w:r>
        <w:rPr>
          <w:spacing w:val="-3"/>
          <w:sz w:val="24"/>
        </w:rPr>
        <w:t xml:space="preserve"> </w:t>
      </w:r>
      <w:r>
        <w:rPr>
          <w:sz w:val="24"/>
        </w:rPr>
        <w:t xml:space="preserve">equation </w:t>
      </w:r>
      <w:r>
        <w:rPr>
          <w:b/>
          <w:sz w:val="24"/>
        </w:rPr>
        <w:t>T(n)</w:t>
      </w:r>
      <w:r>
        <w:rPr>
          <w:b/>
          <w:spacing w:val="-2"/>
          <w:sz w:val="24"/>
        </w:rPr>
        <w:t xml:space="preserve"> </w:t>
      </w:r>
      <w:r>
        <w:rPr>
          <w:b/>
          <w:sz w:val="24"/>
        </w:rPr>
        <w:t>=</w:t>
      </w:r>
    </w:p>
    <w:p w14:paraId="1436C581" w14:textId="77777777" w:rsidR="0076667B" w:rsidRDefault="0076667B">
      <w:pPr>
        <w:pStyle w:val="BodyText"/>
        <w:spacing w:before="165"/>
        <w:rPr>
          <w:b/>
        </w:rPr>
      </w:pPr>
    </w:p>
    <w:p w14:paraId="14439333" w14:textId="77777777" w:rsidR="0076667B" w:rsidRDefault="00000000">
      <w:pPr>
        <w:ind w:left="1075"/>
        <w:rPr>
          <w:sz w:val="24"/>
        </w:rPr>
      </w:pPr>
      <w:r>
        <w:rPr>
          <w:noProof/>
          <w:sz w:val="24"/>
        </w:rPr>
        <w:drawing>
          <wp:anchor distT="0" distB="0" distL="0" distR="0" simplePos="0" relativeHeight="483276800" behindDoc="1" locked="0" layoutInCell="1" allowOverlap="1" wp14:anchorId="5D1DB13D" wp14:editId="572546E1">
            <wp:simplePos x="0" y="0"/>
            <wp:positionH relativeFrom="page">
              <wp:posOffset>2552064</wp:posOffset>
            </wp:positionH>
            <wp:positionV relativeFrom="paragraph">
              <wp:posOffset>-42072</wp:posOffset>
            </wp:positionV>
            <wp:extent cx="2538730" cy="688975"/>
            <wp:effectExtent l="0" t="0" r="0" b="0"/>
            <wp:wrapNone/>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143" cstate="print"/>
                    <a:stretch>
                      <a:fillRect/>
                    </a:stretch>
                  </pic:blipFill>
                  <pic:spPr>
                    <a:xfrm>
                      <a:off x="0" y="0"/>
                      <a:ext cx="2538730" cy="688975"/>
                    </a:xfrm>
                    <a:prstGeom prst="rect">
                      <a:avLst/>
                    </a:prstGeom>
                  </pic:spPr>
                </pic:pic>
              </a:graphicData>
            </a:graphic>
          </wp:anchor>
        </w:drawing>
      </w:r>
      <w:r>
        <w:rPr>
          <w:b/>
          <w:sz w:val="24"/>
        </w:rPr>
        <w:t>aT(n/b)</w:t>
      </w:r>
      <w:r>
        <w:rPr>
          <w:b/>
          <w:spacing w:val="-3"/>
          <w:sz w:val="24"/>
        </w:rPr>
        <w:t xml:space="preserve"> </w:t>
      </w:r>
      <w:r>
        <w:rPr>
          <w:b/>
          <w:sz w:val="24"/>
        </w:rPr>
        <w:t>+</w:t>
      </w:r>
      <w:r>
        <w:rPr>
          <w:b/>
          <w:spacing w:val="-6"/>
          <w:sz w:val="24"/>
        </w:rPr>
        <w:t xml:space="preserve"> </w:t>
      </w:r>
      <w:r>
        <w:rPr>
          <w:b/>
          <w:sz w:val="24"/>
        </w:rPr>
        <w:t>f (n)</w:t>
      </w:r>
      <w:r>
        <w:rPr>
          <w:sz w:val="24"/>
        </w:rPr>
        <w:t>,</w:t>
      </w:r>
      <w:r>
        <w:rPr>
          <w:spacing w:val="1"/>
          <w:sz w:val="24"/>
        </w:rPr>
        <w:t xml:space="preserve"> </w:t>
      </w:r>
      <w:r>
        <w:rPr>
          <w:sz w:val="24"/>
        </w:rPr>
        <w:t>If</w:t>
      </w:r>
      <w:r>
        <w:rPr>
          <w:spacing w:val="-9"/>
          <w:sz w:val="24"/>
        </w:rPr>
        <w:t xml:space="preserve"> </w:t>
      </w:r>
      <w:r>
        <w:rPr>
          <w:sz w:val="24"/>
        </w:rPr>
        <w:t>f</w:t>
      </w:r>
      <w:r>
        <w:rPr>
          <w:spacing w:val="-2"/>
          <w:sz w:val="24"/>
        </w:rPr>
        <w:t xml:space="preserve"> </w:t>
      </w:r>
      <w:r>
        <w:rPr>
          <w:sz w:val="24"/>
        </w:rPr>
        <w:t>(n)</w:t>
      </w:r>
      <w:r>
        <w:rPr>
          <w:rFonts w:ascii="Cambria Math" w:hAnsi="Cambria Math"/>
          <w:sz w:val="24"/>
        </w:rPr>
        <w:t>∈</w:t>
      </w:r>
      <w:r>
        <w:rPr>
          <w:rFonts w:ascii="Cambria Math" w:hAnsi="Cambria Math"/>
          <w:spacing w:val="-9"/>
          <w:sz w:val="24"/>
        </w:rPr>
        <w:t xml:space="preserve"> </w:t>
      </w:r>
      <w:r>
        <w:rPr>
          <w:sz w:val="24"/>
        </w:rPr>
        <w:t>Θ</w:t>
      </w:r>
      <w:r>
        <w:rPr>
          <w:spacing w:val="-2"/>
          <w:sz w:val="24"/>
        </w:rPr>
        <w:t xml:space="preserve"> </w:t>
      </w:r>
      <w:r>
        <w:rPr>
          <w:sz w:val="24"/>
        </w:rPr>
        <w:t>(n</w:t>
      </w:r>
      <w:r>
        <w:rPr>
          <w:sz w:val="24"/>
          <w:vertAlign w:val="superscript"/>
        </w:rPr>
        <w:t>d</w:t>
      </w:r>
      <w:r>
        <w:rPr>
          <w:sz w:val="24"/>
        </w:rPr>
        <w:t>)</w:t>
      </w:r>
      <w:r>
        <w:rPr>
          <w:spacing w:val="-2"/>
          <w:sz w:val="24"/>
        </w:rPr>
        <w:t xml:space="preserve"> </w:t>
      </w:r>
      <w:r>
        <w:rPr>
          <w:sz w:val="24"/>
        </w:rPr>
        <w:t>where</w:t>
      </w:r>
      <w:r>
        <w:rPr>
          <w:spacing w:val="-8"/>
          <w:sz w:val="24"/>
        </w:rPr>
        <w:t xml:space="preserve"> </w:t>
      </w:r>
      <w:r>
        <w:rPr>
          <w:sz w:val="24"/>
        </w:rPr>
        <w:t>d</w:t>
      </w:r>
      <w:r>
        <w:rPr>
          <w:spacing w:val="-1"/>
          <w:sz w:val="24"/>
        </w:rPr>
        <w:t xml:space="preserve"> </w:t>
      </w:r>
      <w:r>
        <w:rPr>
          <w:sz w:val="24"/>
        </w:rPr>
        <w:t>≥</w:t>
      </w:r>
      <w:r>
        <w:rPr>
          <w:spacing w:val="-2"/>
          <w:sz w:val="24"/>
        </w:rPr>
        <w:t xml:space="preserve"> </w:t>
      </w:r>
      <w:r>
        <w:rPr>
          <w:sz w:val="24"/>
        </w:rPr>
        <w:t>0</w:t>
      </w:r>
      <w:r>
        <w:rPr>
          <w:spacing w:val="-1"/>
          <w:sz w:val="24"/>
        </w:rPr>
        <w:t xml:space="preserve"> </w:t>
      </w:r>
      <w:r>
        <w:rPr>
          <w:spacing w:val="-4"/>
          <w:sz w:val="24"/>
        </w:rPr>
        <w:t>then</w:t>
      </w:r>
    </w:p>
    <w:p w14:paraId="7F72BAE1" w14:textId="77777777" w:rsidR="0076667B" w:rsidRDefault="0076667B">
      <w:pPr>
        <w:pStyle w:val="BodyText"/>
      </w:pPr>
    </w:p>
    <w:p w14:paraId="6F784225" w14:textId="77777777" w:rsidR="0076667B" w:rsidRDefault="0076667B">
      <w:pPr>
        <w:pStyle w:val="BodyText"/>
        <w:spacing w:before="172"/>
      </w:pPr>
    </w:p>
    <w:p w14:paraId="738E81BF" w14:textId="77777777" w:rsidR="0076667B" w:rsidRDefault="00000000">
      <w:pPr>
        <w:pStyle w:val="BodyText"/>
        <w:ind w:left="1075"/>
      </w:pPr>
      <w:r>
        <w:t>Analogous</w:t>
      </w:r>
      <w:r>
        <w:rPr>
          <w:spacing w:val="-5"/>
        </w:rPr>
        <w:t xml:space="preserve"> </w:t>
      </w:r>
      <w:r>
        <w:t>results</w:t>
      </w:r>
      <w:r>
        <w:rPr>
          <w:spacing w:val="-1"/>
        </w:rPr>
        <w:t xml:space="preserve"> </w:t>
      </w:r>
      <w:r>
        <w:t>hold</w:t>
      </w:r>
      <w:r>
        <w:rPr>
          <w:spacing w:val="-2"/>
        </w:rPr>
        <w:t xml:space="preserve"> </w:t>
      </w:r>
      <w:r>
        <w:t>for</w:t>
      </w:r>
      <w:r>
        <w:rPr>
          <w:spacing w:val="-6"/>
        </w:rPr>
        <w:t xml:space="preserve"> </w:t>
      </w:r>
      <w:r>
        <w:t>the</w:t>
      </w:r>
      <w:r>
        <w:rPr>
          <w:spacing w:val="-3"/>
        </w:rPr>
        <w:t xml:space="preserve"> </w:t>
      </w:r>
      <w:r>
        <w:rPr>
          <w:i/>
        </w:rPr>
        <w:t>Ο</w:t>
      </w:r>
      <w:r>
        <w:rPr>
          <w:i/>
          <w:spacing w:val="-4"/>
        </w:rPr>
        <w:t xml:space="preserve"> </w:t>
      </w:r>
      <w:r>
        <w:t>and</w:t>
      </w:r>
      <w:r>
        <w:rPr>
          <w:spacing w:val="-2"/>
        </w:rPr>
        <w:t xml:space="preserve"> </w:t>
      </w:r>
      <w:r>
        <w:t>Ω</w:t>
      </w:r>
      <w:r>
        <w:rPr>
          <w:spacing w:val="-4"/>
        </w:rPr>
        <w:t xml:space="preserve"> </w:t>
      </w:r>
      <w:r>
        <w:t>notations,</w:t>
      </w:r>
      <w:r>
        <w:rPr>
          <w:spacing w:val="-2"/>
        </w:rPr>
        <w:t xml:space="preserve"> </w:t>
      </w:r>
      <w:r>
        <w:rPr>
          <w:spacing w:val="-4"/>
        </w:rPr>
        <w:t>too.</w:t>
      </w:r>
    </w:p>
    <w:p w14:paraId="3D14636A" w14:textId="77777777" w:rsidR="0076667B" w:rsidRDefault="00000000">
      <w:pPr>
        <w:pStyle w:val="BodyText"/>
        <w:spacing w:before="63" w:line="280" w:lineRule="auto"/>
        <w:ind w:left="1075"/>
      </w:pPr>
      <w:r>
        <w:t>For</w:t>
      </w:r>
      <w:r>
        <w:rPr>
          <w:spacing w:val="-5"/>
        </w:rPr>
        <w:t xml:space="preserve"> </w:t>
      </w:r>
      <w:r>
        <w:t>example,</w:t>
      </w:r>
      <w:r>
        <w:rPr>
          <w:spacing w:val="-8"/>
        </w:rPr>
        <w:t xml:space="preserve"> </w:t>
      </w:r>
      <w:r>
        <w:t>the</w:t>
      </w:r>
      <w:r>
        <w:rPr>
          <w:spacing w:val="-5"/>
        </w:rPr>
        <w:t xml:space="preserve"> </w:t>
      </w:r>
      <w:r>
        <w:t>recurrence</w:t>
      </w:r>
      <w:r>
        <w:rPr>
          <w:spacing w:val="-6"/>
        </w:rPr>
        <w:t xml:space="preserve"> </w:t>
      </w:r>
      <w:r>
        <w:t>for</w:t>
      </w:r>
      <w:r>
        <w:rPr>
          <w:spacing w:val="-6"/>
        </w:rPr>
        <w:t xml:space="preserve"> </w:t>
      </w:r>
      <w:r>
        <w:t>the</w:t>
      </w:r>
      <w:r>
        <w:rPr>
          <w:spacing w:val="-6"/>
        </w:rPr>
        <w:t xml:space="preserve"> </w:t>
      </w:r>
      <w:r>
        <w:t>number</w:t>
      </w:r>
      <w:r>
        <w:rPr>
          <w:spacing w:val="-9"/>
        </w:rPr>
        <w:t xml:space="preserve"> </w:t>
      </w:r>
      <w:r>
        <w:t>of</w:t>
      </w:r>
      <w:r>
        <w:rPr>
          <w:spacing w:val="-6"/>
        </w:rPr>
        <w:t xml:space="preserve"> </w:t>
      </w:r>
      <w:r>
        <w:t>additions</w:t>
      </w:r>
      <w:r>
        <w:rPr>
          <w:spacing w:val="-5"/>
        </w:rPr>
        <w:t xml:space="preserve"> </w:t>
      </w:r>
      <w:r>
        <w:t>A(n)</w:t>
      </w:r>
      <w:r>
        <w:rPr>
          <w:spacing w:val="-4"/>
        </w:rPr>
        <w:t xml:space="preserve"> </w:t>
      </w:r>
      <w:r>
        <w:t>made</w:t>
      </w:r>
      <w:r>
        <w:rPr>
          <w:spacing w:val="-9"/>
        </w:rPr>
        <w:t xml:space="preserve"> </w:t>
      </w:r>
      <w:r>
        <w:t>by</w:t>
      </w:r>
      <w:r>
        <w:rPr>
          <w:spacing w:val="-12"/>
        </w:rPr>
        <w:t xml:space="preserve"> </w:t>
      </w:r>
      <w:r>
        <w:t>thedivide-and- conquer sum-computation algorithm (see above) on inputs of sizen = 2</w:t>
      </w:r>
      <w:r>
        <w:rPr>
          <w:vertAlign w:val="superscript"/>
        </w:rPr>
        <w:t>k</w:t>
      </w:r>
      <w:r>
        <w:t xml:space="preserve"> is</w:t>
      </w:r>
    </w:p>
    <w:p w14:paraId="5236AA0E" w14:textId="77777777" w:rsidR="0076667B" w:rsidRDefault="00000000">
      <w:pPr>
        <w:pStyle w:val="BodyText"/>
        <w:spacing w:before="2"/>
        <w:rPr>
          <w:sz w:val="4"/>
        </w:rPr>
      </w:pPr>
      <w:r>
        <w:rPr>
          <w:noProof/>
          <w:sz w:val="4"/>
        </w:rPr>
        <w:drawing>
          <wp:anchor distT="0" distB="0" distL="0" distR="0" simplePos="0" relativeHeight="487623680" behindDoc="1" locked="0" layoutInCell="1" allowOverlap="1" wp14:anchorId="4C1CF7C9" wp14:editId="0E5AAFE4">
            <wp:simplePos x="0" y="0"/>
            <wp:positionH relativeFrom="page">
              <wp:posOffset>3360420</wp:posOffset>
            </wp:positionH>
            <wp:positionV relativeFrom="paragraph">
              <wp:posOffset>46140</wp:posOffset>
            </wp:positionV>
            <wp:extent cx="1346089" cy="154781"/>
            <wp:effectExtent l="0" t="0" r="0" b="0"/>
            <wp:wrapTopAndBottom/>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144" cstate="print"/>
                    <a:stretch>
                      <a:fillRect/>
                    </a:stretch>
                  </pic:blipFill>
                  <pic:spPr>
                    <a:xfrm>
                      <a:off x="0" y="0"/>
                      <a:ext cx="1346089" cy="154781"/>
                    </a:xfrm>
                    <a:prstGeom prst="rect">
                      <a:avLst/>
                    </a:prstGeom>
                  </pic:spPr>
                </pic:pic>
              </a:graphicData>
            </a:graphic>
          </wp:anchor>
        </w:drawing>
      </w:r>
    </w:p>
    <w:p w14:paraId="1626BF0B" w14:textId="77777777" w:rsidR="0076667B" w:rsidRDefault="00000000">
      <w:pPr>
        <w:pStyle w:val="BodyText"/>
        <w:spacing w:after="54"/>
        <w:ind w:left="1075"/>
      </w:pPr>
      <w:r>
        <w:t>Thus,</w:t>
      </w:r>
      <w:r>
        <w:rPr>
          <w:spacing w:val="-1"/>
        </w:rPr>
        <w:t xml:space="preserve"> </w:t>
      </w:r>
      <w:r>
        <w:t>for</w:t>
      </w:r>
      <w:r>
        <w:rPr>
          <w:spacing w:val="-5"/>
        </w:rPr>
        <w:t xml:space="preserve"> </w:t>
      </w:r>
      <w:r>
        <w:t>this</w:t>
      </w:r>
      <w:r>
        <w:rPr>
          <w:spacing w:val="-1"/>
        </w:rPr>
        <w:t xml:space="preserve"> </w:t>
      </w:r>
      <w:r>
        <w:t>example,</w:t>
      </w:r>
      <w:r>
        <w:rPr>
          <w:spacing w:val="-1"/>
        </w:rPr>
        <w:t xml:space="preserve"> </w:t>
      </w:r>
      <w:r>
        <w:t>a</w:t>
      </w:r>
      <w:r>
        <w:rPr>
          <w:spacing w:val="-6"/>
        </w:rPr>
        <w:t xml:space="preserve"> </w:t>
      </w:r>
      <w:r>
        <w:t>=</w:t>
      </w:r>
      <w:r>
        <w:rPr>
          <w:spacing w:val="-2"/>
        </w:rPr>
        <w:t xml:space="preserve"> </w:t>
      </w:r>
      <w:r>
        <w:t>2,</w:t>
      </w:r>
      <w:r>
        <w:rPr>
          <w:spacing w:val="-1"/>
        </w:rPr>
        <w:t xml:space="preserve"> </w:t>
      </w:r>
      <w:r>
        <w:t>b</w:t>
      </w:r>
      <w:r>
        <w:rPr>
          <w:spacing w:val="-1"/>
        </w:rPr>
        <w:t xml:space="preserve"> </w:t>
      </w:r>
      <w:r>
        <w:t>=</w:t>
      </w:r>
      <w:r>
        <w:rPr>
          <w:spacing w:val="-1"/>
        </w:rPr>
        <w:t xml:space="preserve"> </w:t>
      </w:r>
      <w:r>
        <w:t>2,</w:t>
      </w:r>
      <w:r>
        <w:rPr>
          <w:spacing w:val="-1"/>
        </w:rPr>
        <w:t xml:space="preserve"> </w:t>
      </w:r>
      <w:r>
        <w:t>and</w:t>
      </w:r>
      <w:r>
        <w:rPr>
          <w:spacing w:val="-1"/>
        </w:rPr>
        <w:t xml:space="preserve"> </w:t>
      </w:r>
      <w:r>
        <w:t>d</w:t>
      </w:r>
      <w:r>
        <w:rPr>
          <w:spacing w:val="1"/>
        </w:rPr>
        <w:t xml:space="preserve"> </w:t>
      </w:r>
      <w:r>
        <w:t>=</w:t>
      </w:r>
      <w:r>
        <w:rPr>
          <w:spacing w:val="-1"/>
        </w:rPr>
        <w:t xml:space="preserve"> </w:t>
      </w:r>
      <w:r>
        <w:t>0;</w:t>
      </w:r>
      <w:r>
        <w:rPr>
          <w:spacing w:val="-3"/>
        </w:rPr>
        <w:t xml:space="preserve"> </w:t>
      </w:r>
      <w:r>
        <w:t>hence,</w:t>
      </w:r>
      <w:r>
        <w:rPr>
          <w:spacing w:val="-1"/>
        </w:rPr>
        <w:t xml:space="preserve"> </w:t>
      </w:r>
      <w:r>
        <w:t>since</w:t>
      </w:r>
      <w:r>
        <w:rPr>
          <w:spacing w:val="-3"/>
        </w:rPr>
        <w:t xml:space="preserve"> </w:t>
      </w:r>
      <w:r>
        <w:t>a</w:t>
      </w:r>
      <w:r>
        <w:rPr>
          <w:spacing w:val="-1"/>
        </w:rPr>
        <w:t xml:space="preserve"> </w:t>
      </w:r>
      <w:r>
        <w:rPr>
          <w:spacing w:val="-4"/>
        </w:rPr>
        <w:t>&gt;b</w:t>
      </w:r>
      <w:r>
        <w:rPr>
          <w:spacing w:val="-4"/>
          <w:vertAlign w:val="superscript"/>
        </w:rPr>
        <w:t>d</w:t>
      </w:r>
      <w:r>
        <w:rPr>
          <w:spacing w:val="-4"/>
        </w:rPr>
        <w:t>,</w:t>
      </w:r>
    </w:p>
    <w:p w14:paraId="677BC84F" w14:textId="77777777" w:rsidR="0076667B" w:rsidRDefault="00000000">
      <w:pPr>
        <w:pStyle w:val="BodyText"/>
        <w:ind w:left="3105"/>
        <w:rPr>
          <w:sz w:val="20"/>
        </w:rPr>
      </w:pPr>
      <w:r>
        <w:rPr>
          <w:noProof/>
          <w:sz w:val="20"/>
        </w:rPr>
        <w:drawing>
          <wp:inline distT="0" distB="0" distL="0" distR="0" wp14:anchorId="481A7773" wp14:editId="3A654467">
            <wp:extent cx="2617602" cy="224409"/>
            <wp:effectExtent l="0" t="0" r="0" b="0"/>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145" cstate="print"/>
                    <a:stretch>
                      <a:fillRect/>
                    </a:stretch>
                  </pic:blipFill>
                  <pic:spPr>
                    <a:xfrm>
                      <a:off x="0" y="0"/>
                      <a:ext cx="2617602" cy="224409"/>
                    </a:xfrm>
                    <a:prstGeom prst="rect">
                      <a:avLst/>
                    </a:prstGeom>
                  </pic:spPr>
                </pic:pic>
              </a:graphicData>
            </a:graphic>
          </wp:inline>
        </w:drawing>
      </w:r>
    </w:p>
    <w:p w14:paraId="12C06B33" w14:textId="77777777" w:rsidR="0076667B" w:rsidRDefault="0076667B">
      <w:pPr>
        <w:pStyle w:val="BodyText"/>
        <w:rPr>
          <w:sz w:val="20"/>
        </w:rPr>
        <w:sectPr w:rsidR="0076667B">
          <w:type w:val="continuous"/>
          <w:pgSz w:w="11900" w:h="16860"/>
          <w:pgMar w:top="1120" w:right="1080" w:bottom="280" w:left="1080" w:header="2" w:footer="1113" w:gutter="0"/>
          <w:cols w:space="720"/>
        </w:sectPr>
      </w:pPr>
    </w:p>
    <w:p w14:paraId="7ADD3799" w14:textId="77777777" w:rsidR="0076667B" w:rsidRDefault="00000000">
      <w:pPr>
        <w:spacing w:before="139"/>
        <w:ind w:left="358"/>
        <w:rPr>
          <w:b/>
          <w:sz w:val="24"/>
        </w:rPr>
      </w:pPr>
      <w:r>
        <w:rPr>
          <w:b/>
          <w:noProof/>
          <w:sz w:val="24"/>
        </w:rPr>
        <w:drawing>
          <wp:anchor distT="0" distB="0" distL="0" distR="0" simplePos="0" relativeHeight="487625728" behindDoc="1" locked="0" layoutInCell="1" allowOverlap="1" wp14:anchorId="59FE0426" wp14:editId="00F212C1">
            <wp:simplePos x="0" y="0"/>
            <wp:positionH relativeFrom="page">
              <wp:posOffset>934211</wp:posOffset>
            </wp:positionH>
            <wp:positionV relativeFrom="paragraph">
              <wp:posOffset>302063</wp:posOffset>
            </wp:positionV>
            <wp:extent cx="5475732" cy="6315456"/>
            <wp:effectExtent l="0" t="0" r="0" b="0"/>
            <wp:wrapTopAndBottom/>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146" cstate="print"/>
                    <a:stretch>
                      <a:fillRect/>
                    </a:stretch>
                  </pic:blipFill>
                  <pic:spPr>
                    <a:xfrm>
                      <a:off x="0" y="0"/>
                      <a:ext cx="5475732" cy="6315456"/>
                    </a:xfrm>
                    <a:prstGeom prst="rect">
                      <a:avLst/>
                    </a:prstGeom>
                  </pic:spPr>
                </pic:pic>
              </a:graphicData>
            </a:graphic>
          </wp:anchor>
        </w:drawing>
      </w:r>
      <w:r>
        <w:rPr>
          <w:b/>
          <w:noProof/>
          <w:sz w:val="24"/>
        </w:rPr>
        <w:drawing>
          <wp:anchor distT="0" distB="0" distL="0" distR="0" simplePos="0" relativeHeight="487626240" behindDoc="1" locked="0" layoutInCell="1" allowOverlap="1" wp14:anchorId="61C62DA2" wp14:editId="0AD1908C">
            <wp:simplePos x="0" y="0"/>
            <wp:positionH relativeFrom="page">
              <wp:posOffset>914400</wp:posOffset>
            </wp:positionH>
            <wp:positionV relativeFrom="paragraph">
              <wp:posOffset>6776015</wp:posOffset>
            </wp:positionV>
            <wp:extent cx="5372519" cy="1888331"/>
            <wp:effectExtent l="0" t="0" r="0" b="0"/>
            <wp:wrapTopAndBottom/>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147" cstate="print"/>
                    <a:stretch>
                      <a:fillRect/>
                    </a:stretch>
                  </pic:blipFill>
                  <pic:spPr>
                    <a:xfrm>
                      <a:off x="0" y="0"/>
                      <a:ext cx="5372519" cy="1888331"/>
                    </a:xfrm>
                    <a:prstGeom prst="rect">
                      <a:avLst/>
                    </a:prstGeom>
                  </pic:spPr>
                </pic:pic>
              </a:graphicData>
            </a:graphic>
          </wp:anchor>
        </w:drawing>
      </w:r>
      <w:r>
        <w:rPr>
          <w:b/>
          <w:sz w:val="24"/>
        </w:rPr>
        <w:t>Problems</w:t>
      </w:r>
      <w:r>
        <w:rPr>
          <w:b/>
          <w:spacing w:val="-9"/>
          <w:sz w:val="24"/>
        </w:rPr>
        <w:t xml:space="preserve"> </w:t>
      </w:r>
      <w:r>
        <w:rPr>
          <w:b/>
          <w:sz w:val="24"/>
        </w:rPr>
        <w:t>on</w:t>
      </w:r>
      <w:r>
        <w:rPr>
          <w:b/>
          <w:spacing w:val="-9"/>
          <w:sz w:val="24"/>
        </w:rPr>
        <w:t xml:space="preserve"> </w:t>
      </w:r>
      <w:r>
        <w:rPr>
          <w:b/>
          <w:sz w:val="24"/>
        </w:rPr>
        <w:t>Substitution</w:t>
      </w:r>
      <w:r>
        <w:rPr>
          <w:b/>
          <w:spacing w:val="-4"/>
          <w:sz w:val="24"/>
        </w:rPr>
        <w:t xml:space="preserve"> </w:t>
      </w:r>
      <w:r>
        <w:rPr>
          <w:b/>
          <w:sz w:val="24"/>
        </w:rPr>
        <w:t>method</w:t>
      </w:r>
      <w:r>
        <w:rPr>
          <w:b/>
          <w:spacing w:val="-6"/>
          <w:sz w:val="24"/>
        </w:rPr>
        <w:t xml:space="preserve"> </w:t>
      </w:r>
      <w:r>
        <w:rPr>
          <w:b/>
          <w:sz w:val="24"/>
        </w:rPr>
        <w:t>&amp;</w:t>
      </w:r>
      <w:r>
        <w:rPr>
          <w:b/>
          <w:spacing w:val="-10"/>
          <w:sz w:val="24"/>
        </w:rPr>
        <w:t xml:space="preserve"> </w:t>
      </w:r>
      <w:r>
        <w:rPr>
          <w:b/>
          <w:sz w:val="24"/>
        </w:rPr>
        <w:t>Master</w:t>
      </w:r>
      <w:r>
        <w:rPr>
          <w:b/>
          <w:spacing w:val="-9"/>
          <w:sz w:val="24"/>
        </w:rPr>
        <w:t xml:space="preserve"> </w:t>
      </w:r>
      <w:r>
        <w:rPr>
          <w:b/>
          <w:sz w:val="24"/>
        </w:rPr>
        <w:t>theorem</w:t>
      </w:r>
      <w:r>
        <w:rPr>
          <w:b/>
          <w:spacing w:val="-10"/>
          <w:sz w:val="24"/>
        </w:rPr>
        <w:t xml:space="preserve"> </w:t>
      </w:r>
      <w:r>
        <w:rPr>
          <w:b/>
          <w:sz w:val="24"/>
        </w:rPr>
        <w:t>to</w:t>
      </w:r>
      <w:r>
        <w:rPr>
          <w:b/>
          <w:spacing w:val="-7"/>
          <w:sz w:val="24"/>
        </w:rPr>
        <w:t xml:space="preserve"> </w:t>
      </w:r>
      <w:r>
        <w:rPr>
          <w:b/>
          <w:sz w:val="24"/>
        </w:rPr>
        <w:t>solve</w:t>
      </w:r>
      <w:r>
        <w:rPr>
          <w:b/>
          <w:spacing w:val="-6"/>
          <w:sz w:val="24"/>
        </w:rPr>
        <w:t xml:space="preserve"> </w:t>
      </w:r>
      <w:r>
        <w:rPr>
          <w:b/>
          <w:sz w:val="24"/>
        </w:rPr>
        <w:t>the</w:t>
      </w:r>
      <w:r>
        <w:rPr>
          <w:b/>
          <w:spacing w:val="-6"/>
          <w:sz w:val="24"/>
        </w:rPr>
        <w:t xml:space="preserve"> </w:t>
      </w:r>
      <w:r>
        <w:rPr>
          <w:b/>
          <w:sz w:val="24"/>
        </w:rPr>
        <w:t>recurrence</w:t>
      </w:r>
      <w:r>
        <w:rPr>
          <w:b/>
          <w:spacing w:val="-7"/>
          <w:sz w:val="24"/>
        </w:rPr>
        <w:t xml:space="preserve"> </w:t>
      </w:r>
      <w:r>
        <w:rPr>
          <w:b/>
          <w:spacing w:val="-2"/>
          <w:sz w:val="24"/>
        </w:rPr>
        <w:t>relation</w:t>
      </w:r>
    </w:p>
    <w:p w14:paraId="13AAF201" w14:textId="77777777" w:rsidR="0076667B" w:rsidRDefault="0076667B">
      <w:pPr>
        <w:pStyle w:val="BodyText"/>
        <w:spacing w:before="7"/>
        <w:rPr>
          <w:b/>
          <w:sz w:val="19"/>
        </w:rPr>
      </w:pPr>
    </w:p>
    <w:p w14:paraId="2012C8F0" w14:textId="77777777" w:rsidR="0076667B" w:rsidRDefault="0076667B">
      <w:pPr>
        <w:pStyle w:val="BodyText"/>
        <w:rPr>
          <w:b/>
          <w:sz w:val="19"/>
        </w:rPr>
        <w:sectPr w:rsidR="0076667B">
          <w:pgSz w:w="11900" w:h="16860"/>
          <w:pgMar w:top="1260" w:right="1080" w:bottom="1300" w:left="1080" w:header="2" w:footer="1113" w:gutter="0"/>
          <w:cols w:space="720"/>
        </w:sectPr>
      </w:pPr>
    </w:p>
    <w:p w14:paraId="0BB357FD" w14:textId="77777777" w:rsidR="0076667B" w:rsidRDefault="0076667B">
      <w:pPr>
        <w:pStyle w:val="BodyText"/>
        <w:spacing w:before="7"/>
        <w:rPr>
          <w:b/>
          <w:sz w:val="13"/>
        </w:rPr>
      </w:pPr>
    </w:p>
    <w:p w14:paraId="7A432C3F" w14:textId="77777777" w:rsidR="0076667B" w:rsidRDefault="00000000">
      <w:pPr>
        <w:pStyle w:val="BodyText"/>
        <w:ind w:left="580"/>
        <w:rPr>
          <w:sz w:val="20"/>
        </w:rPr>
      </w:pPr>
      <w:r>
        <w:rPr>
          <w:noProof/>
          <w:sz w:val="20"/>
        </w:rPr>
        <w:drawing>
          <wp:inline distT="0" distB="0" distL="0" distR="0" wp14:anchorId="24A310FF" wp14:editId="1ECFBAB7">
            <wp:extent cx="5465064" cy="4693920"/>
            <wp:effectExtent l="0" t="0" r="0" b="0"/>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148" cstate="print"/>
                    <a:stretch>
                      <a:fillRect/>
                    </a:stretch>
                  </pic:blipFill>
                  <pic:spPr>
                    <a:xfrm>
                      <a:off x="0" y="0"/>
                      <a:ext cx="5465064" cy="4693920"/>
                    </a:xfrm>
                    <a:prstGeom prst="rect">
                      <a:avLst/>
                    </a:prstGeom>
                  </pic:spPr>
                </pic:pic>
              </a:graphicData>
            </a:graphic>
          </wp:inline>
        </w:drawing>
      </w:r>
    </w:p>
    <w:p w14:paraId="7E055496" w14:textId="77777777" w:rsidR="0076667B" w:rsidRDefault="00000000">
      <w:pPr>
        <w:pStyle w:val="BodyText"/>
        <w:spacing w:before="1"/>
        <w:rPr>
          <w:b/>
          <w:sz w:val="12"/>
        </w:rPr>
      </w:pPr>
      <w:r>
        <w:rPr>
          <w:b/>
          <w:noProof/>
          <w:sz w:val="12"/>
        </w:rPr>
        <w:drawing>
          <wp:anchor distT="0" distB="0" distL="0" distR="0" simplePos="0" relativeHeight="487626752" behindDoc="1" locked="0" layoutInCell="1" allowOverlap="1" wp14:anchorId="223ABB2D" wp14:editId="422B65C5">
            <wp:simplePos x="0" y="0"/>
            <wp:positionH relativeFrom="page">
              <wp:posOffset>914400</wp:posOffset>
            </wp:positionH>
            <wp:positionV relativeFrom="paragraph">
              <wp:posOffset>103631</wp:posOffset>
            </wp:positionV>
            <wp:extent cx="4960005" cy="3942492"/>
            <wp:effectExtent l="0" t="0" r="0" b="0"/>
            <wp:wrapTopAndBottom/>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149" cstate="print"/>
                    <a:stretch>
                      <a:fillRect/>
                    </a:stretch>
                  </pic:blipFill>
                  <pic:spPr>
                    <a:xfrm>
                      <a:off x="0" y="0"/>
                      <a:ext cx="4960005" cy="3942492"/>
                    </a:xfrm>
                    <a:prstGeom prst="rect">
                      <a:avLst/>
                    </a:prstGeom>
                  </pic:spPr>
                </pic:pic>
              </a:graphicData>
            </a:graphic>
          </wp:anchor>
        </w:drawing>
      </w:r>
    </w:p>
    <w:p w14:paraId="2D8AE751" w14:textId="77777777" w:rsidR="0076667B" w:rsidRDefault="0076667B">
      <w:pPr>
        <w:pStyle w:val="BodyText"/>
        <w:rPr>
          <w:b/>
          <w:sz w:val="12"/>
        </w:rPr>
        <w:sectPr w:rsidR="0076667B">
          <w:pgSz w:w="11900" w:h="16860"/>
          <w:pgMar w:top="1260" w:right="1080" w:bottom="1300" w:left="1080" w:header="2" w:footer="1113" w:gutter="0"/>
          <w:cols w:space="720"/>
        </w:sectPr>
      </w:pPr>
    </w:p>
    <w:p w14:paraId="44D8ECC3" w14:textId="77777777" w:rsidR="0076667B" w:rsidRDefault="0076667B">
      <w:pPr>
        <w:pStyle w:val="BodyText"/>
        <w:spacing w:before="46"/>
        <w:rPr>
          <w:b/>
          <w:sz w:val="20"/>
        </w:rPr>
      </w:pPr>
    </w:p>
    <w:p w14:paraId="50FFC29D" w14:textId="77777777" w:rsidR="0076667B" w:rsidRDefault="00000000">
      <w:pPr>
        <w:pStyle w:val="BodyText"/>
        <w:ind w:left="728"/>
        <w:rPr>
          <w:sz w:val="20"/>
        </w:rPr>
      </w:pPr>
      <w:r>
        <w:rPr>
          <w:noProof/>
          <w:sz w:val="20"/>
        </w:rPr>
        <w:drawing>
          <wp:inline distT="0" distB="0" distL="0" distR="0" wp14:anchorId="15EC07CB" wp14:editId="1AF3A654">
            <wp:extent cx="5410877" cy="1920240"/>
            <wp:effectExtent l="0" t="0" r="0" b="0"/>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150" cstate="print"/>
                    <a:stretch>
                      <a:fillRect/>
                    </a:stretch>
                  </pic:blipFill>
                  <pic:spPr>
                    <a:xfrm>
                      <a:off x="0" y="0"/>
                      <a:ext cx="5410877" cy="1920240"/>
                    </a:xfrm>
                    <a:prstGeom prst="rect">
                      <a:avLst/>
                    </a:prstGeom>
                  </pic:spPr>
                </pic:pic>
              </a:graphicData>
            </a:graphic>
          </wp:inline>
        </w:drawing>
      </w:r>
    </w:p>
    <w:p w14:paraId="7ED9EFB3" w14:textId="77777777" w:rsidR="0076667B" w:rsidRDefault="00000000">
      <w:pPr>
        <w:pStyle w:val="BodyText"/>
        <w:spacing w:before="5"/>
        <w:rPr>
          <w:b/>
          <w:sz w:val="6"/>
        </w:rPr>
      </w:pPr>
      <w:r>
        <w:rPr>
          <w:b/>
          <w:noProof/>
          <w:sz w:val="6"/>
        </w:rPr>
        <w:drawing>
          <wp:anchor distT="0" distB="0" distL="0" distR="0" simplePos="0" relativeHeight="487627264" behindDoc="1" locked="0" layoutInCell="1" allowOverlap="1" wp14:anchorId="1040A51B" wp14:editId="1B0AC651">
            <wp:simplePos x="0" y="0"/>
            <wp:positionH relativeFrom="page">
              <wp:posOffset>998219</wp:posOffset>
            </wp:positionH>
            <wp:positionV relativeFrom="paragraph">
              <wp:posOffset>62484</wp:posOffset>
            </wp:positionV>
            <wp:extent cx="5302259" cy="6356413"/>
            <wp:effectExtent l="0" t="0" r="0" b="0"/>
            <wp:wrapTopAndBottom/>
            <wp:docPr id="171" name="Image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Image 171"/>
                    <pic:cNvPicPr/>
                  </pic:nvPicPr>
                  <pic:blipFill>
                    <a:blip r:embed="rId151" cstate="print"/>
                    <a:stretch>
                      <a:fillRect/>
                    </a:stretch>
                  </pic:blipFill>
                  <pic:spPr>
                    <a:xfrm>
                      <a:off x="0" y="0"/>
                      <a:ext cx="5302259" cy="6356413"/>
                    </a:xfrm>
                    <a:prstGeom prst="rect">
                      <a:avLst/>
                    </a:prstGeom>
                  </pic:spPr>
                </pic:pic>
              </a:graphicData>
            </a:graphic>
          </wp:anchor>
        </w:drawing>
      </w:r>
    </w:p>
    <w:p w14:paraId="09CDB119" w14:textId="77777777" w:rsidR="0076667B" w:rsidRDefault="0076667B">
      <w:pPr>
        <w:pStyle w:val="BodyText"/>
        <w:rPr>
          <w:b/>
          <w:sz w:val="6"/>
        </w:rPr>
        <w:sectPr w:rsidR="0076667B">
          <w:pgSz w:w="11900" w:h="16860"/>
          <w:pgMar w:top="1260" w:right="1080" w:bottom="1300" w:left="1080" w:header="2" w:footer="1113" w:gutter="0"/>
          <w:cols w:space="720"/>
        </w:sectPr>
      </w:pPr>
    </w:p>
    <w:p w14:paraId="330FC45B" w14:textId="77777777" w:rsidR="0076667B" w:rsidRDefault="0076667B">
      <w:pPr>
        <w:pStyle w:val="BodyText"/>
        <w:spacing w:before="46"/>
        <w:rPr>
          <w:b/>
          <w:sz w:val="20"/>
        </w:rPr>
      </w:pPr>
    </w:p>
    <w:p w14:paraId="7EEC9A57" w14:textId="77777777" w:rsidR="0076667B" w:rsidRDefault="00000000">
      <w:pPr>
        <w:pStyle w:val="BodyText"/>
        <w:ind w:left="434"/>
        <w:rPr>
          <w:sz w:val="20"/>
        </w:rPr>
      </w:pPr>
      <w:r>
        <w:rPr>
          <w:noProof/>
          <w:sz w:val="20"/>
        </w:rPr>
        <w:drawing>
          <wp:inline distT="0" distB="0" distL="0" distR="0" wp14:anchorId="0766CC2C" wp14:editId="0DB3770C">
            <wp:extent cx="5634228" cy="6480048"/>
            <wp:effectExtent l="0" t="0" r="0" b="0"/>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152" cstate="print"/>
                    <a:stretch>
                      <a:fillRect/>
                    </a:stretch>
                  </pic:blipFill>
                  <pic:spPr>
                    <a:xfrm>
                      <a:off x="0" y="0"/>
                      <a:ext cx="5634228" cy="6480048"/>
                    </a:xfrm>
                    <a:prstGeom prst="rect">
                      <a:avLst/>
                    </a:prstGeom>
                  </pic:spPr>
                </pic:pic>
              </a:graphicData>
            </a:graphic>
          </wp:inline>
        </w:drawing>
      </w:r>
    </w:p>
    <w:p w14:paraId="55EA0027" w14:textId="77777777" w:rsidR="0076667B" w:rsidRDefault="00000000">
      <w:pPr>
        <w:pStyle w:val="BodyText"/>
        <w:spacing w:before="7"/>
        <w:rPr>
          <w:b/>
          <w:sz w:val="6"/>
        </w:rPr>
      </w:pPr>
      <w:r>
        <w:rPr>
          <w:b/>
          <w:noProof/>
          <w:sz w:val="6"/>
        </w:rPr>
        <w:drawing>
          <wp:anchor distT="0" distB="0" distL="0" distR="0" simplePos="0" relativeHeight="487627776" behindDoc="1" locked="0" layoutInCell="1" allowOverlap="1" wp14:anchorId="38EAD0A4" wp14:editId="2352EFC8">
            <wp:simplePos x="0" y="0"/>
            <wp:positionH relativeFrom="page">
              <wp:posOffset>1058389</wp:posOffset>
            </wp:positionH>
            <wp:positionV relativeFrom="paragraph">
              <wp:posOffset>63881</wp:posOffset>
            </wp:positionV>
            <wp:extent cx="5417553" cy="2001964"/>
            <wp:effectExtent l="0" t="0" r="0" b="0"/>
            <wp:wrapTopAndBottom/>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153" cstate="print"/>
                    <a:stretch>
                      <a:fillRect/>
                    </a:stretch>
                  </pic:blipFill>
                  <pic:spPr>
                    <a:xfrm>
                      <a:off x="0" y="0"/>
                      <a:ext cx="5417553" cy="2001964"/>
                    </a:xfrm>
                    <a:prstGeom prst="rect">
                      <a:avLst/>
                    </a:prstGeom>
                  </pic:spPr>
                </pic:pic>
              </a:graphicData>
            </a:graphic>
          </wp:anchor>
        </w:drawing>
      </w:r>
    </w:p>
    <w:p w14:paraId="0D14BE73" w14:textId="77777777" w:rsidR="0076667B" w:rsidRDefault="0076667B">
      <w:pPr>
        <w:pStyle w:val="BodyText"/>
        <w:rPr>
          <w:b/>
          <w:sz w:val="6"/>
        </w:rPr>
        <w:sectPr w:rsidR="0076667B">
          <w:pgSz w:w="11900" w:h="16860"/>
          <w:pgMar w:top="1260" w:right="1080" w:bottom="1300" w:left="1080" w:header="2" w:footer="1113" w:gutter="0"/>
          <w:cols w:space="720"/>
        </w:sectPr>
      </w:pPr>
    </w:p>
    <w:p w14:paraId="6FDAF2ED" w14:textId="77777777" w:rsidR="0076667B" w:rsidRDefault="0076667B">
      <w:pPr>
        <w:pStyle w:val="BodyText"/>
        <w:spacing w:before="46"/>
        <w:rPr>
          <w:b/>
          <w:sz w:val="20"/>
        </w:rPr>
      </w:pPr>
    </w:p>
    <w:p w14:paraId="3DA6744B" w14:textId="77777777" w:rsidR="0076667B" w:rsidRDefault="00000000">
      <w:pPr>
        <w:pStyle w:val="BodyText"/>
        <w:ind w:left="465"/>
        <w:rPr>
          <w:sz w:val="20"/>
        </w:rPr>
      </w:pPr>
      <w:r>
        <w:rPr>
          <w:noProof/>
          <w:sz w:val="20"/>
        </w:rPr>
        <w:drawing>
          <wp:inline distT="0" distB="0" distL="0" distR="0" wp14:anchorId="3FC59B15" wp14:editId="1ADB3CCA">
            <wp:extent cx="5530363" cy="4524565"/>
            <wp:effectExtent l="0" t="0" r="0" b="0"/>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154" cstate="print"/>
                    <a:stretch>
                      <a:fillRect/>
                    </a:stretch>
                  </pic:blipFill>
                  <pic:spPr>
                    <a:xfrm>
                      <a:off x="0" y="0"/>
                      <a:ext cx="5530363" cy="4524565"/>
                    </a:xfrm>
                    <a:prstGeom prst="rect">
                      <a:avLst/>
                    </a:prstGeom>
                  </pic:spPr>
                </pic:pic>
              </a:graphicData>
            </a:graphic>
          </wp:inline>
        </w:drawing>
      </w:r>
    </w:p>
    <w:p w14:paraId="35C84760" w14:textId="77777777" w:rsidR="0076667B" w:rsidRDefault="00000000">
      <w:pPr>
        <w:pStyle w:val="Heading3"/>
        <w:numPr>
          <w:ilvl w:val="0"/>
          <w:numId w:val="53"/>
        </w:numPr>
        <w:tabs>
          <w:tab w:val="left" w:pos="649"/>
        </w:tabs>
        <w:spacing w:before="64"/>
        <w:ind w:left="649" w:hanging="294"/>
        <w:rPr>
          <w:rFonts w:ascii="Trebuchet MS"/>
        </w:rPr>
      </w:pPr>
      <w:r>
        <w:rPr>
          <w:rFonts w:ascii="Trebuchet MS"/>
          <w:spacing w:val="-4"/>
        </w:rPr>
        <w:t>Binary</w:t>
      </w:r>
      <w:r>
        <w:rPr>
          <w:rFonts w:ascii="Trebuchet MS"/>
          <w:spacing w:val="-24"/>
        </w:rPr>
        <w:t xml:space="preserve"> </w:t>
      </w:r>
      <w:r>
        <w:rPr>
          <w:rFonts w:ascii="Trebuchet MS"/>
          <w:spacing w:val="-2"/>
        </w:rPr>
        <w:t>Search</w:t>
      </w:r>
    </w:p>
    <w:p w14:paraId="5F66F774" w14:textId="77777777" w:rsidR="0076667B" w:rsidRDefault="00000000">
      <w:pPr>
        <w:pStyle w:val="BodyText"/>
        <w:spacing w:before="251" w:line="278" w:lineRule="auto"/>
        <w:ind w:left="358" w:right="331"/>
        <w:jc w:val="both"/>
      </w:pPr>
      <w:r>
        <w:rPr>
          <w:b/>
          <w:position w:val="2"/>
        </w:rPr>
        <w:t>Problem definition:</w:t>
      </w:r>
      <w:r>
        <w:rPr>
          <w:position w:val="2"/>
        </w:rPr>
        <w:t>Let a</w:t>
      </w:r>
      <w:r>
        <w:rPr>
          <w:sz w:val="16"/>
        </w:rPr>
        <w:t>i</w:t>
      </w:r>
      <w:r>
        <w:rPr>
          <w:position w:val="2"/>
        </w:rPr>
        <w:t xml:space="preserve">, 1 ≤ i ≤ n be a list of elements that are sorted in non-decreasing </w:t>
      </w:r>
      <w:r>
        <w:t xml:space="preserve">order. The problem is tofind whether a given element x is present in the list or not. If x is </w:t>
      </w:r>
      <w:proofErr w:type="gramStart"/>
      <w:r>
        <w:rPr>
          <w:position w:val="2"/>
        </w:rPr>
        <w:t>present</w:t>
      </w:r>
      <w:proofErr w:type="gramEnd"/>
      <w:r>
        <w:rPr>
          <w:position w:val="2"/>
        </w:rPr>
        <w:t xml:space="preserve"> we have to determine a value j (element’s position) such that a</w:t>
      </w:r>
      <w:r>
        <w:rPr>
          <w:sz w:val="16"/>
        </w:rPr>
        <w:t>j</w:t>
      </w:r>
      <w:r>
        <w:rPr>
          <w:position w:val="2"/>
        </w:rPr>
        <w:t xml:space="preserve">=x. If x is not in the </w:t>
      </w:r>
      <w:r>
        <w:t>list, then j is set to zero.</w:t>
      </w:r>
    </w:p>
    <w:p w14:paraId="0C300538" w14:textId="77777777" w:rsidR="0076667B" w:rsidRDefault="00000000">
      <w:pPr>
        <w:pStyle w:val="BodyText"/>
        <w:spacing w:before="135" w:line="273" w:lineRule="auto"/>
        <w:ind w:left="358" w:right="329"/>
        <w:jc w:val="both"/>
      </w:pPr>
      <w:r>
        <w:rPr>
          <w:b/>
          <w:position w:val="2"/>
        </w:rPr>
        <w:t>Solution:</w:t>
      </w:r>
      <w:r>
        <w:rPr>
          <w:position w:val="2"/>
        </w:rPr>
        <w:t xml:space="preserve">Let </w:t>
      </w:r>
      <w:r>
        <w:rPr>
          <w:b/>
          <w:position w:val="2"/>
        </w:rPr>
        <w:t>P = (n, a</w:t>
      </w:r>
      <w:r>
        <w:rPr>
          <w:b/>
          <w:sz w:val="16"/>
        </w:rPr>
        <w:t>i</w:t>
      </w:r>
      <w:r>
        <w:rPr>
          <w:b/>
          <w:position w:val="2"/>
        </w:rPr>
        <w:t>…a</w:t>
      </w:r>
      <w:r>
        <w:rPr>
          <w:b/>
          <w:i/>
          <w:sz w:val="16"/>
        </w:rPr>
        <w:t>l</w:t>
      </w:r>
      <w:r>
        <w:rPr>
          <w:b/>
          <w:i/>
          <w:spacing w:val="28"/>
          <w:sz w:val="16"/>
        </w:rPr>
        <w:t xml:space="preserve"> </w:t>
      </w:r>
      <w:r>
        <w:rPr>
          <w:b/>
          <w:position w:val="2"/>
        </w:rPr>
        <w:t xml:space="preserve">, x) </w:t>
      </w:r>
      <w:r>
        <w:rPr>
          <w:position w:val="2"/>
        </w:rPr>
        <w:t>denote an arbitrary</w:t>
      </w:r>
      <w:r>
        <w:rPr>
          <w:spacing w:val="-3"/>
          <w:position w:val="2"/>
        </w:rPr>
        <w:t xml:space="preserve"> </w:t>
      </w:r>
      <w:r>
        <w:rPr>
          <w:position w:val="2"/>
        </w:rPr>
        <w:t xml:space="preserve">instance of search problem where </w:t>
      </w:r>
      <w:r>
        <w:rPr>
          <w:b/>
          <w:i/>
          <w:position w:val="2"/>
        </w:rPr>
        <w:t xml:space="preserve">n </w:t>
      </w:r>
      <w:r>
        <w:rPr>
          <w:position w:val="2"/>
        </w:rPr>
        <w:t xml:space="preserve">is the number of elements in the list, </w:t>
      </w:r>
      <w:r>
        <w:rPr>
          <w:b/>
          <w:position w:val="2"/>
        </w:rPr>
        <w:t>a</w:t>
      </w:r>
      <w:r>
        <w:rPr>
          <w:b/>
          <w:sz w:val="16"/>
        </w:rPr>
        <w:t>i</w:t>
      </w:r>
      <w:r>
        <w:rPr>
          <w:b/>
          <w:position w:val="2"/>
        </w:rPr>
        <w:t>…a</w:t>
      </w:r>
      <w:r>
        <w:rPr>
          <w:b/>
          <w:i/>
          <w:sz w:val="16"/>
        </w:rPr>
        <w:t>l</w:t>
      </w:r>
      <w:r>
        <w:rPr>
          <w:position w:val="2"/>
        </w:rPr>
        <w:t>is the list of elements and</w:t>
      </w:r>
      <w:r>
        <w:rPr>
          <w:b/>
          <w:position w:val="2"/>
        </w:rPr>
        <w:t xml:space="preserve">x </w:t>
      </w:r>
      <w:r>
        <w:rPr>
          <w:position w:val="2"/>
        </w:rPr>
        <w:t xml:space="preserve">is the key element to be </w:t>
      </w:r>
      <w:r>
        <w:t>searched for in the given list.</w:t>
      </w:r>
      <w:r>
        <w:rPr>
          <w:b/>
        </w:rPr>
        <w:t xml:space="preserve">Binary search </w:t>
      </w:r>
      <w:r>
        <w:t>on the list is done as follows:</w:t>
      </w:r>
    </w:p>
    <w:p w14:paraId="2944F449" w14:textId="77777777" w:rsidR="0076667B" w:rsidRDefault="0076667B">
      <w:pPr>
        <w:pStyle w:val="BodyText"/>
        <w:spacing w:before="110"/>
      </w:pPr>
    </w:p>
    <w:p w14:paraId="555C5E2C" w14:textId="77777777" w:rsidR="0076667B" w:rsidRDefault="00000000">
      <w:pPr>
        <w:pStyle w:val="BodyText"/>
        <w:spacing w:line="223" w:lineRule="auto"/>
        <w:ind w:left="538" w:right="409"/>
        <w:rPr>
          <w:position w:val="2"/>
        </w:rPr>
      </w:pPr>
      <w:r>
        <w:rPr>
          <w:position w:val="2"/>
        </w:rPr>
        <w:t xml:space="preserve">Step1: Pick an index </w:t>
      </w:r>
      <w:r>
        <w:rPr>
          <w:i/>
          <w:position w:val="2"/>
        </w:rPr>
        <w:t xml:space="preserve">q </w:t>
      </w:r>
      <w:r>
        <w:rPr>
          <w:position w:val="2"/>
        </w:rPr>
        <w:t xml:space="preserve">in the middle range [i, </w:t>
      </w:r>
      <w:r>
        <w:rPr>
          <w:i/>
          <w:position w:val="2"/>
        </w:rPr>
        <w:t>l</w:t>
      </w:r>
      <w:r>
        <w:rPr>
          <w:position w:val="2"/>
        </w:rPr>
        <w:t xml:space="preserve">] i.e. </w:t>
      </w:r>
      <w:r>
        <w:rPr>
          <w:i/>
          <w:position w:val="2"/>
        </w:rPr>
        <w:t>q</w:t>
      </w:r>
      <w:r>
        <w:rPr>
          <w:position w:val="2"/>
        </w:rPr>
        <w:t>=</w:t>
      </w:r>
      <w:r>
        <w:rPr>
          <w:rFonts w:ascii="Trebuchet MS"/>
          <w:position w:val="2"/>
        </w:rPr>
        <w:t>(n + 1)/2</w:t>
      </w:r>
      <w:r>
        <w:rPr>
          <w:rFonts w:ascii="Trebuchet MS"/>
          <w:position w:val="3"/>
        </w:rPr>
        <w:t xml:space="preserve">] </w:t>
      </w:r>
      <w:r>
        <w:rPr>
          <w:position w:val="2"/>
        </w:rPr>
        <w:t>and compare x with</w:t>
      </w:r>
      <w:r>
        <w:rPr>
          <w:spacing w:val="-16"/>
          <w:position w:val="2"/>
        </w:rPr>
        <w:t xml:space="preserve"> </w:t>
      </w:r>
      <w:r>
        <w:rPr>
          <w:position w:val="2"/>
        </w:rPr>
        <w:t>a</w:t>
      </w:r>
      <w:r>
        <w:rPr>
          <w:sz w:val="16"/>
        </w:rPr>
        <w:t>q</w:t>
      </w:r>
      <w:r>
        <w:rPr>
          <w:position w:val="2"/>
        </w:rPr>
        <w:t>. Step</w:t>
      </w:r>
      <w:r>
        <w:rPr>
          <w:spacing w:val="-1"/>
          <w:position w:val="2"/>
        </w:rPr>
        <w:t xml:space="preserve"> </w:t>
      </w:r>
      <w:r>
        <w:rPr>
          <w:position w:val="2"/>
        </w:rPr>
        <w:t>2:</w:t>
      </w:r>
      <w:r>
        <w:rPr>
          <w:spacing w:val="-1"/>
          <w:position w:val="2"/>
        </w:rPr>
        <w:t xml:space="preserve"> </w:t>
      </w:r>
      <w:r>
        <w:rPr>
          <w:position w:val="2"/>
        </w:rPr>
        <w:t>if</w:t>
      </w:r>
      <w:r>
        <w:rPr>
          <w:spacing w:val="-5"/>
          <w:position w:val="2"/>
        </w:rPr>
        <w:t xml:space="preserve"> </w:t>
      </w:r>
      <w:r>
        <w:rPr>
          <w:position w:val="2"/>
        </w:rPr>
        <w:t>x =</w:t>
      </w:r>
      <w:r>
        <w:rPr>
          <w:spacing w:val="-2"/>
          <w:position w:val="2"/>
        </w:rPr>
        <w:t xml:space="preserve"> </w:t>
      </w:r>
      <w:r>
        <w:rPr>
          <w:position w:val="2"/>
        </w:rPr>
        <w:t>a</w:t>
      </w:r>
      <w:r>
        <w:rPr>
          <w:sz w:val="16"/>
        </w:rPr>
        <w:t>q</w:t>
      </w:r>
      <w:r>
        <w:rPr>
          <w:position w:val="2"/>
        </w:rPr>
        <w:t>i.e</w:t>
      </w:r>
      <w:r>
        <w:rPr>
          <w:spacing w:val="-1"/>
          <w:position w:val="2"/>
        </w:rPr>
        <w:t xml:space="preserve"> </w:t>
      </w:r>
      <w:r>
        <w:rPr>
          <w:position w:val="2"/>
        </w:rPr>
        <w:t>key</w:t>
      </w:r>
      <w:r>
        <w:rPr>
          <w:spacing w:val="-13"/>
          <w:position w:val="2"/>
        </w:rPr>
        <w:t xml:space="preserve"> </w:t>
      </w:r>
      <w:r>
        <w:rPr>
          <w:position w:val="2"/>
        </w:rPr>
        <w:t>element</w:t>
      </w:r>
      <w:r>
        <w:rPr>
          <w:spacing w:val="-1"/>
          <w:position w:val="2"/>
        </w:rPr>
        <w:t xml:space="preserve"> </w:t>
      </w:r>
      <w:r>
        <w:rPr>
          <w:position w:val="2"/>
        </w:rPr>
        <w:t>is</w:t>
      </w:r>
      <w:r>
        <w:rPr>
          <w:spacing w:val="-1"/>
          <w:position w:val="2"/>
        </w:rPr>
        <w:t xml:space="preserve"> </w:t>
      </w:r>
      <w:r>
        <w:rPr>
          <w:position w:val="2"/>
        </w:rPr>
        <w:t>equal to</w:t>
      </w:r>
      <w:r>
        <w:rPr>
          <w:spacing w:val="-1"/>
          <w:position w:val="2"/>
        </w:rPr>
        <w:t xml:space="preserve"> </w:t>
      </w:r>
      <w:r>
        <w:rPr>
          <w:position w:val="2"/>
        </w:rPr>
        <w:t>mid</w:t>
      </w:r>
      <w:r>
        <w:rPr>
          <w:spacing w:val="-1"/>
          <w:position w:val="2"/>
        </w:rPr>
        <w:t xml:space="preserve"> </w:t>
      </w:r>
      <w:r>
        <w:rPr>
          <w:position w:val="2"/>
        </w:rPr>
        <w:t>element,</w:t>
      </w:r>
      <w:r>
        <w:rPr>
          <w:spacing w:val="-1"/>
          <w:position w:val="2"/>
        </w:rPr>
        <w:t xml:space="preserve"> </w:t>
      </w:r>
      <w:r>
        <w:rPr>
          <w:position w:val="2"/>
        </w:rPr>
        <w:t>the</w:t>
      </w:r>
      <w:r>
        <w:rPr>
          <w:spacing w:val="-1"/>
          <w:position w:val="2"/>
        </w:rPr>
        <w:t xml:space="preserve"> </w:t>
      </w:r>
      <w:r>
        <w:rPr>
          <w:position w:val="2"/>
        </w:rPr>
        <w:t>problem</w:t>
      </w:r>
      <w:r>
        <w:rPr>
          <w:spacing w:val="-1"/>
          <w:position w:val="2"/>
        </w:rPr>
        <w:t xml:space="preserve"> </w:t>
      </w:r>
      <w:r>
        <w:rPr>
          <w:position w:val="2"/>
        </w:rPr>
        <w:t>is</w:t>
      </w:r>
      <w:r>
        <w:rPr>
          <w:spacing w:val="-1"/>
          <w:position w:val="2"/>
        </w:rPr>
        <w:t xml:space="preserve"> </w:t>
      </w:r>
      <w:r>
        <w:rPr>
          <w:position w:val="2"/>
        </w:rPr>
        <w:t>immediatelysolved.</w:t>
      </w:r>
    </w:p>
    <w:p w14:paraId="5395AD07" w14:textId="77777777" w:rsidR="0076667B" w:rsidRDefault="00000000">
      <w:pPr>
        <w:spacing w:before="132" w:line="278" w:lineRule="auto"/>
        <w:ind w:left="1255" w:right="409" w:hanging="720"/>
        <w:rPr>
          <w:b/>
          <w:position w:val="2"/>
          <w:sz w:val="24"/>
        </w:rPr>
      </w:pPr>
      <w:r>
        <w:rPr>
          <w:position w:val="2"/>
          <w:sz w:val="24"/>
        </w:rPr>
        <w:t>Step</w:t>
      </w:r>
      <w:r>
        <w:rPr>
          <w:spacing w:val="-6"/>
          <w:position w:val="2"/>
          <w:sz w:val="24"/>
        </w:rPr>
        <w:t xml:space="preserve"> </w:t>
      </w:r>
      <w:r>
        <w:rPr>
          <w:position w:val="2"/>
          <w:sz w:val="24"/>
        </w:rPr>
        <w:t>3:</w:t>
      </w:r>
      <w:r>
        <w:rPr>
          <w:spacing w:val="-3"/>
          <w:position w:val="2"/>
          <w:sz w:val="24"/>
        </w:rPr>
        <w:t xml:space="preserve"> </w:t>
      </w:r>
      <w:r>
        <w:rPr>
          <w:position w:val="2"/>
          <w:sz w:val="24"/>
        </w:rPr>
        <w:t>if</w:t>
      </w:r>
      <w:r>
        <w:rPr>
          <w:spacing w:val="-9"/>
          <w:position w:val="2"/>
          <w:sz w:val="24"/>
        </w:rPr>
        <w:t xml:space="preserve"> </w:t>
      </w:r>
      <w:r>
        <w:rPr>
          <w:position w:val="2"/>
          <w:sz w:val="24"/>
        </w:rPr>
        <w:t>x</w:t>
      </w:r>
      <w:r>
        <w:rPr>
          <w:spacing w:val="-1"/>
          <w:position w:val="2"/>
          <w:sz w:val="24"/>
        </w:rPr>
        <w:t xml:space="preserve"> </w:t>
      </w:r>
      <w:r>
        <w:rPr>
          <w:position w:val="2"/>
          <w:sz w:val="24"/>
        </w:rPr>
        <w:t>&lt;a</w:t>
      </w:r>
      <w:r>
        <w:rPr>
          <w:sz w:val="16"/>
        </w:rPr>
        <w:t>q</w:t>
      </w:r>
      <w:r>
        <w:rPr>
          <w:position w:val="2"/>
          <w:sz w:val="24"/>
        </w:rPr>
        <w:t>in</w:t>
      </w:r>
      <w:r>
        <w:rPr>
          <w:spacing w:val="-6"/>
          <w:position w:val="2"/>
          <w:sz w:val="24"/>
        </w:rPr>
        <w:t xml:space="preserve"> </w:t>
      </w:r>
      <w:r>
        <w:rPr>
          <w:position w:val="2"/>
          <w:sz w:val="24"/>
        </w:rPr>
        <w:t>this</w:t>
      </w:r>
      <w:r>
        <w:rPr>
          <w:spacing w:val="-2"/>
          <w:position w:val="2"/>
          <w:sz w:val="24"/>
        </w:rPr>
        <w:t xml:space="preserve"> </w:t>
      </w:r>
      <w:r>
        <w:rPr>
          <w:position w:val="2"/>
          <w:sz w:val="24"/>
        </w:rPr>
        <w:t>case</w:t>
      </w:r>
      <w:r>
        <w:rPr>
          <w:spacing w:val="-4"/>
          <w:position w:val="2"/>
          <w:sz w:val="24"/>
        </w:rPr>
        <w:t xml:space="preserve"> </w:t>
      </w:r>
      <w:r>
        <w:rPr>
          <w:position w:val="2"/>
          <w:sz w:val="24"/>
        </w:rPr>
        <w:t>x has</w:t>
      </w:r>
      <w:r>
        <w:rPr>
          <w:spacing w:val="-3"/>
          <w:position w:val="2"/>
          <w:sz w:val="24"/>
        </w:rPr>
        <w:t xml:space="preserve"> </w:t>
      </w:r>
      <w:r>
        <w:rPr>
          <w:position w:val="2"/>
          <w:sz w:val="24"/>
        </w:rPr>
        <w:t>to</w:t>
      </w:r>
      <w:r>
        <w:rPr>
          <w:spacing w:val="-3"/>
          <w:position w:val="2"/>
          <w:sz w:val="24"/>
        </w:rPr>
        <w:t xml:space="preserve"> </w:t>
      </w:r>
      <w:r>
        <w:rPr>
          <w:position w:val="2"/>
          <w:sz w:val="24"/>
        </w:rPr>
        <w:t>be</w:t>
      </w:r>
      <w:r>
        <w:rPr>
          <w:spacing w:val="-4"/>
          <w:position w:val="2"/>
          <w:sz w:val="24"/>
        </w:rPr>
        <w:t xml:space="preserve"> </w:t>
      </w:r>
      <w:r>
        <w:rPr>
          <w:position w:val="2"/>
          <w:sz w:val="24"/>
        </w:rPr>
        <w:t>searched</w:t>
      </w:r>
      <w:r>
        <w:rPr>
          <w:spacing w:val="-3"/>
          <w:position w:val="2"/>
          <w:sz w:val="24"/>
        </w:rPr>
        <w:t xml:space="preserve"> </w:t>
      </w:r>
      <w:r>
        <w:rPr>
          <w:position w:val="2"/>
          <w:sz w:val="24"/>
        </w:rPr>
        <w:t>for</w:t>
      </w:r>
      <w:r>
        <w:rPr>
          <w:spacing w:val="-7"/>
          <w:position w:val="2"/>
          <w:sz w:val="24"/>
        </w:rPr>
        <w:t xml:space="preserve"> </w:t>
      </w:r>
      <w:r>
        <w:rPr>
          <w:position w:val="2"/>
          <w:sz w:val="24"/>
        </w:rPr>
        <w:t>only</w:t>
      </w:r>
      <w:r>
        <w:rPr>
          <w:spacing w:val="-15"/>
          <w:position w:val="2"/>
          <w:sz w:val="24"/>
        </w:rPr>
        <w:t xml:space="preserve"> </w:t>
      </w:r>
      <w:r>
        <w:rPr>
          <w:position w:val="2"/>
          <w:sz w:val="24"/>
        </w:rPr>
        <w:t>in</w:t>
      </w:r>
      <w:r>
        <w:rPr>
          <w:spacing w:val="-3"/>
          <w:position w:val="2"/>
          <w:sz w:val="24"/>
        </w:rPr>
        <w:t xml:space="preserve"> </w:t>
      </w:r>
      <w:r>
        <w:rPr>
          <w:position w:val="2"/>
          <w:sz w:val="24"/>
        </w:rPr>
        <w:t>the</w:t>
      </w:r>
      <w:r>
        <w:rPr>
          <w:spacing w:val="-4"/>
          <w:position w:val="2"/>
          <w:sz w:val="24"/>
        </w:rPr>
        <w:t xml:space="preserve"> </w:t>
      </w:r>
      <w:r>
        <w:rPr>
          <w:position w:val="2"/>
          <w:sz w:val="24"/>
        </w:rPr>
        <w:t>sub-list</w:t>
      </w:r>
      <w:r>
        <w:rPr>
          <w:spacing w:val="-2"/>
          <w:position w:val="2"/>
          <w:sz w:val="24"/>
        </w:rPr>
        <w:t xml:space="preserve"> </w:t>
      </w:r>
      <w:r>
        <w:rPr>
          <w:position w:val="2"/>
          <w:sz w:val="24"/>
        </w:rPr>
        <w:t>a</w:t>
      </w:r>
      <w:r>
        <w:rPr>
          <w:sz w:val="16"/>
        </w:rPr>
        <w:t>i,</w:t>
      </w:r>
      <w:r>
        <w:rPr>
          <w:spacing w:val="17"/>
          <w:sz w:val="16"/>
        </w:rPr>
        <w:t xml:space="preserve"> </w:t>
      </w:r>
      <w:r>
        <w:rPr>
          <w:position w:val="2"/>
          <w:sz w:val="24"/>
        </w:rPr>
        <w:t>a</w:t>
      </w:r>
      <w:r>
        <w:rPr>
          <w:sz w:val="16"/>
        </w:rPr>
        <w:t>i+1,</w:t>
      </w:r>
      <w:r>
        <w:rPr>
          <w:spacing w:val="15"/>
          <w:sz w:val="16"/>
        </w:rPr>
        <w:t xml:space="preserve"> </w:t>
      </w:r>
      <w:r>
        <w:rPr>
          <w:sz w:val="16"/>
        </w:rPr>
        <w:t>……</w:t>
      </w:r>
      <w:r>
        <w:rPr>
          <w:position w:val="2"/>
          <w:sz w:val="24"/>
        </w:rPr>
        <w:t>,</w:t>
      </w:r>
      <w:r>
        <w:rPr>
          <w:spacing w:val="-3"/>
          <w:position w:val="2"/>
          <w:sz w:val="24"/>
        </w:rPr>
        <w:t xml:space="preserve"> </w:t>
      </w:r>
      <w:r>
        <w:rPr>
          <w:position w:val="2"/>
          <w:sz w:val="24"/>
        </w:rPr>
        <w:t>a</w:t>
      </w:r>
      <w:r>
        <w:rPr>
          <w:sz w:val="16"/>
        </w:rPr>
        <w:t>q-</w:t>
      </w:r>
      <w:r>
        <w:rPr>
          <w:spacing w:val="40"/>
          <w:sz w:val="16"/>
        </w:rPr>
        <w:t xml:space="preserve"> </w:t>
      </w:r>
      <w:r>
        <w:rPr>
          <w:position w:val="2"/>
          <w:sz w:val="24"/>
        </w:rPr>
        <w:t xml:space="preserve">Therefore, problem reduces to </w:t>
      </w:r>
      <w:r>
        <w:rPr>
          <w:b/>
          <w:position w:val="2"/>
          <w:sz w:val="24"/>
        </w:rPr>
        <w:t>(q-i, a</w:t>
      </w:r>
      <w:r>
        <w:rPr>
          <w:b/>
          <w:sz w:val="16"/>
        </w:rPr>
        <w:t>i</w:t>
      </w:r>
      <w:r>
        <w:rPr>
          <w:b/>
          <w:position w:val="2"/>
          <w:sz w:val="24"/>
        </w:rPr>
        <w:t>…a</w:t>
      </w:r>
      <w:r>
        <w:rPr>
          <w:b/>
          <w:sz w:val="16"/>
        </w:rPr>
        <w:t>q-1</w:t>
      </w:r>
      <w:r>
        <w:rPr>
          <w:b/>
          <w:position w:val="2"/>
          <w:sz w:val="24"/>
        </w:rPr>
        <w:t>, x).</w:t>
      </w:r>
    </w:p>
    <w:p w14:paraId="301BC6BA" w14:textId="77777777" w:rsidR="0076667B" w:rsidRDefault="00000000">
      <w:pPr>
        <w:spacing w:before="118" w:line="273" w:lineRule="auto"/>
        <w:ind w:left="1255" w:right="409" w:hanging="720"/>
        <w:rPr>
          <w:b/>
          <w:position w:val="2"/>
          <w:sz w:val="24"/>
        </w:rPr>
      </w:pPr>
      <w:r>
        <w:rPr>
          <w:position w:val="2"/>
          <w:sz w:val="24"/>
        </w:rPr>
        <w:t>Step</w:t>
      </w:r>
      <w:r>
        <w:rPr>
          <w:spacing w:val="-4"/>
          <w:position w:val="2"/>
          <w:sz w:val="24"/>
        </w:rPr>
        <w:t xml:space="preserve"> </w:t>
      </w:r>
      <w:r>
        <w:rPr>
          <w:position w:val="2"/>
          <w:sz w:val="24"/>
        </w:rPr>
        <w:t>4:</w:t>
      </w:r>
      <w:r>
        <w:rPr>
          <w:spacing w:val="-4"/>
          <w:position w:val="2"/>
          <w:sz w:val="24"/>
        </w:rPr>
        <w:t xml:space="preserve"> </w:t>
      </w:r>
      <w:r>
        <w:rPr>
          <w:position w:val="2"/>
          <w:sz w:val="24"/>
        </w:rPr>
        <w:t>if</w:t>
      </w:r>
      <w:r>
        <w:rPr>
          <w:spacing w:val="-4"/>
          <w:position w:val="2"/>
          <w:sz w:val="24"/>
        </w:rPr>
        <w:t xml:space="preserve"> </w:t>
      </w:r>
      <w:r>
        <w:rPr>
          <w:position w:val="2"/>
          <w:sz w:val="24"/>
        </w:rPr>
        <w:t>x</w:t>
      </w:r>
      <w:r>
        <w:rPr>
          <w:spacing w:val="-2"/>
          <w:position w:val="2"/>
          <w:sz w:val="24"/>
        </w:rPr>
        <w:t xml:space="preserve"> </w:t>
      </w:r>
      <w:r>
        <w:rPr>
          <w:position w:val="2"/>
          <w:sz w:val="24"/>
        </w:rPr>
        <w:t>&gt;a</w:t>
      </w:r>
      <w:r>
        <w:rPr>
          <w:sz w:val="16"/>
        </w:rPr>
        <w:t>q</w:t>
      </w:r>
      <w:r>
        <w:rPr>
          <w:position w:val="2"/>
          <w:sz w:val="24"/>
        </w:rPr>
        <w:t>,x</w:t>
      </w:r>
      <w:r>
        <w:rPr>
          <w:spacing w:val="-2"/>
          <w:position w:val="2"/>
          <w:sz w:val="24"/>
        </w:rPr>
        <w:t xml:space="preserve"> </w:t>
      </w:r>
      <w:r>
        <w:rPr>
          <w:position w:val="2"/>
          <w:sz w:val="24"/>
        </w:rPr>
        <w:t>has</w:t>
      </w:r>
      <w:r>
        <w:rPr>
          <w:spacing w:val="-4"/>
          <w:position w:val="2"/>
          <w:sz w:val="24"/>
        </w:rPr>
        <w:t xml:space="preserve"> </w:t>
      </w:r>
      <w:r>
        <w:rPr>
          <w:position w:val="2"/>
          <w:sz w:val="24"/>
        </w:rPr>
        <w:t>to</w:t>
      </w:r>
      <w:r>
        <w:rPr>
          <w:spacing w:val="-6"/>
          <w:position w:val="2"/>
          <w:sz w:val="24"/>
        </w:rPr>
        <w:t xml:space="preserve"> </w:t>
      </w:r>
      <w:r>
        <w:rPr>
          <w:position w:val="2"/>
          <w:sz w:val="24"/>
        </w:rPr>
        <w:t>be</w:t>
      </w:r>
      <w:r>
        <w:rPr>
          <w:spacing w:val="-5"/>
          <w:position w:val="2"/>
          <w:sz w:val="24"/>
        </w:rPr>
        <w:t xml:space="preserve"> </w:t>
      </w:r>
      <w:r>
        <w:rPr>
          <w:position w:val="2"/>
          <w:sz w:val="24"/>
        </w:rPr>
        <w:t>searched</w:t>
      </w:r>
      <w:r>
        <w:rPr>
          <w:spacing w:val="-4"/>
          <w:position w:val="2"/>
          <w:sz w:val="24"/>
        </w:rPr>
        <w:t xml:space="preserve"> </w:t>
      </w:r>
      <w:r>
        <w:rPr>
          <w:position w:val="2"/>
          <w:sz w:val="24"/>
        </w:rPr>
        <w:t>for</w:t>
      </w:r>
      <w:r>
        <w:rPr>
          <w:spacing w:val="-6"/>
          <w:position w:val="2"/>
          <w:sz w:val="24"/>
        </w:rPr>
        <w:t xml:space="preserve"> </w:t>
      </w:r>
      <w:r>
        <w:rPr>
          <w:position w:val="2"/>
          <w:sz w:val="24"/>
        </w:rPr>
        <w:t>only</w:t>
      </w:r>
      <w:r>
        <w:rPr>
          <w:spacing w:val="-13"/>
          <w:position w:val="2"/>
          <w:sz w:val="24"/>
        </w:rPr>
        <w:t xml:space="preserve"> </w:t>
      </w:r>
      <w:r>
        <w:rPr>
          <w:position w:val="2"/>
          <w:sz w:val="24"/>
        </w:rPr>
        <w:t>in</w:t>
      </w:r>
      <w:r>
        <w:rPr>
          <w:spacing w:val="-4"/>
          <w:position w:val="2"/>
          <w:sz w:val="24"/>
        </w:rPr>
        <w:t xml:space="preserve"> </w:t>
      </w:r>
      <w:r>
        <w:rPr>
          <w:position w:val="2"/>
          <w:sz w:val="24"/>
        </w:rPr>
        <w:t>the</w:t>
      </w:r>
      <w:r>
        <w:rPr>
          <w:spacing w:val="-3"/>
          <w:position w:val="2"/>
          <w:sz w:val="24"/>
        </w:rPr>
        <w:t xml:space="preserve"> </w:t>
      </w:r>
      <w:r>
        <w:rPr>
          <w:position w:val="2"/>
          <w:sz w:val="24"/>
        </w:rPr>
        <w:t>sub-list</w:t>
      </w:r>
      <w:r>
        <w:rPr>
          <w:spacing w:val="-3"/>
          <w:position w:val="2"/>
          <w:sz w:val="24"/>
        </w:rPr>
        <w:t xml:space="preserve"> </w:t>
      </w:r>
      <w:r>
        <w:rPr>
          <w:position w:val="2"/>
          <w:sz w:val="24"/>
        </w:rPr>
        <w:t>a</w:t>
      </w:r>
      <w:r>
        <w:rPr>
          <w:sz w:val="16"/>
        </w:rPr>
        <w:t>q+1,</w:t>
      </w:r>
      <w:r>
        <w:rPr>
          <w:spacing w:val="16"/>
          <w:sz w:val="16"/>
        </w:rPr>
        <w:t xml:space="preserve"> </w:t>
      </w:r>
      <w:proofErr w:type="gramStart"/>
      <w:r>
        <w:rPr>
          <w:sz w:val="16"/>
        </w:rPr>
        <w:t>...,.,</w:t>
      </w:r>
      <w:proofErr w:type="gramEnd"/>
      <w:r>
        <w:rPr>
          <w:spacing w:val="16"/>
          <w:sz w:val="16"/>
        </w:rPr>
        <w:t xml:space="preserve"> </w:t>
      </w:r>
      <w:r>
        <w:rPr>
          <w:position w:val="2"/>
          <w:sz w:val="24"/>
        </w:rPr>
        <w:t>a</w:t>
      </w:r>
      <w:r>
        <w:rPr>
          <w:i/>
          <w:sz w:val="16"/>
        </w:rPr>
        <w:t>l</w:t>
      </w:r>
      <w:r>
        <w:rPr>
          <w:i/>
          <w:spacing w:val="15"/>
          <w:sz w:val="16"/>
        </w:rPr>
        <w:t xml:space="preserve"> </w:t>
      </w:r>
      <w:r>
        <w:rPr>
          <w:sz w:val="16"/>
        </w:rPr>
        <w:t>.</w:t>
      </w:r>
      <w:r>
        <w:rPr>
          <w:spacing w:val="16"/>
          <w:sz w:val="16"/>
        </w:rPr>
        <w:t xml:space="preserve"> </w:t>
      </w:r>
      <w:proofErr w:type="gramStart"/>
      <w:r>
        <w:rPr>
          <w:position w:val="2"/>
          <w:sz w:val="24"/>
        </w:rPr>
        <w:t>Therefore</w:t>
      </w:r>
      <w:proofErr w:type="gramEnd"/>
      <w:r>
        <w:rPr>
          <w:spacing w:val="-5"/>
          <w:position w:val="2"/>
          <w:sz w:val="24"/>
        </w:rPr>
        <w:t xml:space="preserve"> </w:t>
      </w:r>
      <w:r>
        <w:rPr>
          <w:position w:val="2"/>
          <w:sz w:val="24"/>
        </w:rPr>
        <w:t xml:space="preserve">problem reduces to </w:t>
      </w:r>
      <w:r>
        <w:rPr>
          <w:b/>
          <w:position w:val="2"/>
          <w:sz w:val="24"/>
        </w:rPr>
        <w:t>(</w:t>
      </w:r>
      <w:r>
        <w:rPr>
          <w:b/>
          <w:i/>
          <w:position w:val="2"/>
          <w:sz w:val="24"/>
        </w:rPr>
        <w:t>l</w:t>
      </w:r>
      <w:r>
        <w:rPr>
          <w:b/>
          <w:position w:val="2"/>
          <w:sz w:val="24"/>
        </w:rPr>
        <w:t>-i, a</w:t>
      </w:r>
      <w:r>
        <w:rPr>
          <w:b/>
          <w:sz w:val="16"/>
        </w:rPr>
        <w:t>q+1</w:t>
      </w:r>
      <w:r>
        <w:rPr>
          <w:b/>
          <w:position w:val="2"/>
          <w:sz w:val="24"/>
        </w:rPr>
        <w:t>…a</w:t>
      </w:r>
      <w:r>
        <w:rPr>
          <w:b/>
          <w:i/>
          <w:sz w:val="16"/>
        </w:rPr>
        <w:t>l</w:t>
      </w:r>
      <w:r>
        <w:rPr>
          <w:b/>
          <w:position w:val="2"/>
          <w:sz w:val="24"/>
        </w:rPr>
        <w:t>, x).</w:t>
      </w:r>
    </w:p>
    <w:p w14:paraId="34A3979A" w14:textId="77777777" w:rsidR="0076667B" w:rsidRDefault="00000000">
      <w:pPr>
        <w:pStyle w:val="BodyText"/>
        <w:spacing w:before="122" w:line="285" w:lineRule="auto"/>
        <w:ind w:left="358" w:right="409"/>
      </w:pPr>
      <w:r>
        <w:t>For</w:t>
      </w:r>
      <w:r>
        <w:rPr>
          <w:spacing w:val="-7"/>
        </w:rPr>
        <w:t xml:space="preserve"> </w:t>
      </w:r>
      <w:r>
        <w:t>the</w:t>
      </w:r>
      <w:r>
        <w:rPr>
          <w:spacing w:val="-6"/>
        </w:rPr>
        <w:t xml:space="preserve"> </w:t>
      </w:r>
      <w:r>
        <w:t>above</w:t>
      </w:r>
      <w:r>
        <w:rPr>
          <w:spacing w:val="-7"/>
        </w:rPr>
        <w:t xml:space="preserve"> </w:t>
      </w:r>
      <w:r>
        <w:t>solution</w:t>
      </w:r>
      <w:r>
        <w:rPr>
          <w:spacing w:val="-6"/>
        </w:rPr>
        <w:t xml:space="preserve"> </w:t>
      </w:r>
      <w:r>
        <w:t>procedure,</w:t>
      </w:r>
      <w:r>
        <w:rPr>
          <w:spacing w:val="-6"/>
        </w:rPr>
        <w:t xml:space="preserve"> </w:t>
      </w:r>
      <w:r>
        <w:t>the</w:t>
      </w:r>
      <w:r>
        <w:rPr>
          <w:spacing w:val="-7"/>
        </w:rPr>
        <w:t xml:space="preserve"> </w:t>
      </w:r>
      <w:r>
        <w:t>Algorithm</w:t>
      </w:r>
      <w:r>
        <w:rPr>
          <w:spacing w:val="-6"/>
        </w:rPr>
        <w:t xml:space="preserve"> </w:t>
      </w:r>
      <w:r>
        <w:t>can</w:t>
      </w:r>
      <w:r>
        <w:rPr>
          <w:spacing w:val="-6"/>
        </w:rPr>
        <w:t xml:space="preserve"> </w:t>
      </w:r>
      <w:r>
        <w:t>be</w:t>
      </w:r>
      <w:r>
        <w:rPr>
          <w:spacing w:val="-7"/>
        </w:rPr>
        <w:t xml:space="preserve"> </w:t>
      </w:r>
      <w:r>
        <w:t>implemented</w:t>
      </w:r>
      <w:r>
        <w:rPr>
          <w:spacing w:val="-6"/>
        </w:rPr>
        <w:t xml:space="preserve"> </w:t>
      </w:r>
      <w:r>
        <w:t>as</w:t>
      </w:r>
      <w:r>
        <w:rPr>
          <w:spacing w:val="-4"/>
        </w:rPr>
        <w:t xml:space="preserve"> </w:t>
      </w:r>
      <w:r>
        <w:t>recursive</w:t>
      </w:r>
      <w:r>
        <w:rPr>
          <w:spacing w:val="-7"/>
        </w:rPr>
        <w:t xml:space="preserve"> </w:t>
      </w:r>
      <w:r>
        <w:t>or</w:t>
      </w:r>
      <w:r>
        <w:rPr>
          <w:spacing w:val="-7"/>
        </w:rPr>
        <w:t xml:space="preserve"> </w:t>
      </w:r>
      <w:r>
        <w:t>non- recursive algorithm.</w:t>
      </w:r>
    </w:p>
    <w:p w14:paraId="02FBB41C" w14:textId="77777777" w:rsidR="0076667B" w:rsidRDefault="0076667B">
      <w:pPr>
        <w:pStyle w:val="BodyText"/>
        <w:spacing w:line="285" w:lineRule="auto"/>
        <w:sectPr w:rsidR="0076667B">
          <w:pgSz w:w="11900" w:h="16860"/>
          <w:pgMar w:top="1260" w:right="1080" w:bottom="1300" w:left="1080" w:header="2" w:footer="1113" w:gutter="0"/>
          <w:cols w:space="720"/>
        </w:sectPr>
      </w:pPr>
    </w:p>
    <w:p w14:paraId="0D393C64" w14:textId="77777777" w:rsidR="0076667B" w:rsidRDefault="00000000">
      <w:pPr>
        <w:spacing w:before="139"/>
        <w:ind w:left="358"/>
        <w:rPr>
          <w:b/>
          <w:sz w:val="24"/>
        </w:rPr>
      </w:pPr>
      <w:r>
        <w:rPr>
          <w:b/>
          <w:sz w:val="24"/>
        </w:rPr>
        <w:t>Recursive</w:t>
      </w:r>
      <w:r>
        <w:rPr>
          <w:b/>
          <w:spacing w:val="-8"/>
          <w:sz w:val="24"/>
        </w:rPr>
        <w:t xml:space="preserve"> </w:t>
      </w:r>
      <w:r>
        <w:rPr>
          <w:b/>
          <w:sz w:val="24"/>
        </w:rPr>
        <w:t>binary</w:t>
      </w:r>
      <w:r>
        <w:rPr>
          <w:b/>
          <w:spacing w:val="-7"/>
          <w:sz w:val="24"/>
        </w:rPr>
        <w:t xml:space="preserve"> </w:t>
      </w:r>
      <w:r>
        <w:rPr>
          <w:b/>
          <w:sz w:val="24"/>
        </w:rPr>
        <w:t>search</w:t>
      </w:r>
      <w:r>
        <w:rPr>
          <w:b/>
          <w:spacing w:val="-5"/>
          <w:sz w:val="24"/>
        </w:rPr>
        <w:t xml:space="preserve"> </w:t>
      </w:r>
      <w:r>
        <w:rPr>
          <w:b/>
          <w:spacing w:val="-2"/>
          <w:sz w:val="24"/>
        </w:rPr>
        <w:t>algorithm</w:t>
      </w:r>
    </w:p>
    <w:p w14:paraId="67CE6DDE" w14:textId="77777777" w:rsidR="0076667B" w:rsidRDefault="00000000">
      <w:pPr>
        <w:pStyle w:val="BodyText"/>
        <w:spacing w:before="9"/>
        <w:rPr>
          <w:b/>
          <w:sz w:val="14"/>
        </w:rPr>
      </w:pPr>
      <w:r>
        <w:rPr>
          <w:b/>
          <w:noProof/>
          <w:sz w:val="14"/>
        </w:rPr>
        <mc:AlternateContent>
          <mc:Choice Requires="wpg">
            <w:drawing>
              <wp:anchor distT="0" distB="0" distL="0" distR="0" simplePos="0" relativeHeight="487628288" behindDoc="1" locked="0" layoutInCell="1" allowOverlap="1" wp14:anchorId="67B7C1C9" wp14:editId="0F9222E6">
                <wp:simplePos x="0" y="0"/>
                <wp:positionH relativeFrom="page">
                  <wp:posOffset>922019</wp:posOffset>
                </wp:positionH>
                <wp:positionV relativeFrom="paragraph">
                  <wp:posOffset>123958</wp:posOffset>
                </wp:positionV>
                <wp:extent cx="5302250" cy="3185160"/>
                <wp:effectExtent l="0" t="0" r="0" b="0"/>
                <wp:wrapTopAndBottom/>
                <wp:docPr id="175"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2250" cy="3185160"/>
                          <a:chOff x="0" y="0"/>
                          <a:chExt cx="5302250" cy="3185160"/>
                        </a:xfrm>
                      </wpg:grpSpPr>
                      <pic:pic xmlns:pic="http://schemas.openxmlformats.org/drawingml/2006/picture">
                        <pic:nvPicPr>
                          <pic:cNvPr id="176" name="Image 176"/>
                          <pic:cNvPicPr/>
                        </pic:nvPicPr>
                        <pic:blipFill>
                          <a:blip r:embed="rId155" cstate="print"/>
                          <a:stretch>
                            <a:fillRect/>
                          </a:stretch>
                        </pic:blipFill>
                        <pic:spPr>
                          <a:xfrm>
                            <a:off x="92710" y="61280"/>
                            <a:ext cx="1717675" cy="3111500"/>
                          </a:xfrm>
                          <a:prstGeom prst="rect">
                            <a:avLst/>
                          </a:prstGeom>
                        </pic:spPr>
                      </pic:pic>
                      <wps:wsp>
                        <wps:cNvPr id="177" name="Graphic 177"/>
                        <wps:cNvSpPr/>
                        <wps:spPr>
                          <a:xfrm>
                            <a:off x="0" y="319"/>
                            <a:ext cx="1810385" cy="3183890"/>
                          </a:xfrm>
                          <a:custGeom>
                            <a:avLst/>
                            <a:gdLst/>
                            <a:ahLst/>
                            <a:cxnLst/>
                            <a:rect l="l" t="t" r="r" b="b"/>
                            <a:pathLst>
                              <a:path w="1810385" h="3183890">
                                <a:moveTo>
                                  <a:pt x="1810385" y="0"/>
                                </a:moveTo>
                                <a:lnTo>
                                  <a:pt x="0" y="0"/>
                                </a:lnTo>
                                <a:lnTo>
                                  <a:pt x="0" y="3183890"/>
                                </a:lnTo>
                                <a:lnTo>
                                  <a:pt x="1810385" y="3183890"/>
                                </a:lnTo>
                                <a:lnTo>
                                  <a:pt x="1810385" y="3177540"/>
                                </a:lnTo>
                                <a:lnTo>
                                  <a:pt x="1810372" y="3171190"/>
                                </a:lnTo>
                                <a:lnTo>
                                  <a:pt x="12065" y="3171190"/>
                                </a:lnTo>
                                <a:lnTo>
                                  <a:pt x="12065" y="12065"/>
                                </a:lnTo>
                                <a:lnTo>
                                  <a:pt x="1810372" y="12065"/>
                                </a:lnTo>
                                <a:lnTo>
                                  <a:pt x="1810372" y="6350"/>
                                </a:lnTo>
                                <a:lnTo>
                                  <a:pt x="181038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8" name="Image 178"/>
                          <pic:cNvPicPr/>
                        </pic:nvPicPr>
                        <pic:blipFill>
                          <a:blip r:embed="rId156" cstate="print"/>
                          <a:stretch>
                            <a:fillRect/>
                          </a:stretch>
                        </pic:blipFill>
                        <pic:spPr>
                          <a:xfrm>
                            <a:off x="1810385" y="109540"/>
                            <a:ext cx="2733040" cy="2873375"/>
                          </a:xfrm>
                          <a:prstGeom prst="rect">
                            <a:avLst/>
                          </a:prstGeom>
                        </pic:spPr>
                      </pic:pic>
                      <wps:wsp>
                        <wps:cNvPr id="179" name="Graphic 179"/>
                        <wps:cNvSpPr/>
                        <wps:spPr>
                          <a:xfrm>
                            <a:off x="1810385" y="3177860"/>
                            <a:ext cx="2732405" cy="1270"/>
                          </a:xfrm>
                          <a:custGeom>
                            <a:avLst/>
                            <a:gdLst/>
                            <a:ahLst/>
                            <a:cxnLst/>
                            <a:rect l="l" t="t" r="r" b="b"/>
                            <a:pathLst>
                              <a:path w="2732405">
                                <a:moveTo>
                                  <a:pt x="0" y="0"/>
                                </a:moveTo>
                                <a:lnTo>
                                  <a:pt x="2732405" y="0"/>
                                </a:lnTo>
                              </a:path>
                            </a:pathLst>
                          </a:custGeom>
                          <a:ln w="13949">
                            <a:solidFill>
                              <a:srgbClr val="000000"/>
                            </a:solidFill>
                            <a:prstDash val="solid"/>
                          </a:ln>
                        </wps:spPr>
                        <wps:bodyPr wrap="square" lIns="0" tIns="0" rIns="0" bIns="0" rtlCol="0">
                          <a:prstTxWarp prst="textNoShape">
                            <a:avLst/>
                          </a:prstTxWarp>
                          <a:noAutofit/>
                        </wps:bodyPr>
                      </wps:wsp>
                      <wps:wsp>
                        <wps:cNvPr id="180" name="Graphic 180"/>
                        <wps:cNvSpPr/>
                        <wps:spPr>
                          <a:xfrm>
                            <a:off x="1810385" y="6670"/>
                            <a:ext cx="2732405" cy="1270"/>
                          </a:xfrm>
                          <a:custGeom>
                            <a:avLst/>
                            <a:gdLst/>
                            <a:ahLst/>
                            <a:cxnLst/>
                            <a:rect l="l" t="t" r="r" b="b"/>
                            <a:pathLst>
                              <a:path w="2732405">
                                <a:moveTo>
                                  <a:pt x="0" y="0"/>
                                </a:moveTo>
                                <a:lnTo>
                                  <a:pt x="2732405" y="0"/>
                                </a:lnTo>
                              </a:path>
                            </a:pathLst>
                          </a:custGeom>
                          <a:ln w="1334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1" name="Image 181"/>
                          <pic:cNvPicPr/>
                        </pic:nvPicPr>
                        <pic:blipFill>
                          <a:blip r:embed="rId157" cstate="print"/>
                          <a:stretch>
                            <a:fillRect/>
                          </a:stretch>
                        </pic:blipFill>
                        <pic:spPr>
                          <a:xfrm>
                            <a:off x="4542790" y="207330"/>
                            <a:ext cx="728979" cy="2293620"/>
                          </a:xfrm>
                          <a:prstGeom prst="rect">
                            <a:avLst/>
                          </a:prstGeom>
                        </pic:spPr>
                      </pic:pic>
                      <wps:wsp>
                        <wps:cNvPr id="182" name="Graphic 182"/>
                        <wps:cNvSpPr/>
                        <wps:spPr>
                          <a:xfrm>
                            <a:off x="4542790" y="954"/>
                            <a:ext cx="759460" cy="3183890"/>
                          </a:xfrm>
                          <a:custGeom>
                            <a:avLst/>
                            <a:gdLst/>
                            <a:ahLst/>
                            <a:cxnLst/>
                            <a:rect l="l" t="t" r="r" b="b"/>
                            <a:pathLst>
                              <a:path w="759460" h="3183890">
                                <a:moveTo>
                                  <a:pt x="759460" y="0"/>
                                </a:moveTo>
                                <a:lnTo>
                                  <a:pt x="0" y="0"/>
                                </a:lnTo>
                                <a:lnTo>
                                  <a:pt x="0" y="6350"/>
                                </a:lnTo>
                                <a:lnTo>
                                  <a:pt x="0" y="11430"/>
                                </a:lnTo>
                                <a:lnTo>
                                  <a:pt x="746760" y="11430"/>
                                </a:lnTo>
                                <a:lnTo>
                                  <a:pt x="746760" y="3171190"/>
                                </a:lnTo>
                                <a:lnTo>
                                  <a:pt x="0" y="3171190"/>
                                </a:lnTo>
                                <a:lnTo>
                                  <a:pt x="0" y="3177540"/>
                                </a:lnTo>
                                <a:lnTo>
                                  <a:pt x="0" y="3183890"/>
                                </a:lnTo>
                                <a:lnTo>
                                  <a:pt x="759460" y="3183890"/>
                                </a:lnTo>
                                <a:lnTo>
                                  <a:pt x="759460" y="3177540"/>
                                </a:lnTo>
                                <a:lnTo>
                                  <a:pt x="746760" y="3177540"/>
                                </a:lnTo>
                                <a:lnTo>
                                  <a:pt x="746760" y="3176905"/>
                                </a:lnTo>
                                <a:lnTo>
                                  <a:pt x="759460" y="3176905"/>
                                </a:lnTo>
                                <a:lnTo>
                                  <a:pt x="759460" y="3170555"/>
                                </a:lnTo>
                                <a:lnTo>
                                  <a:pt x="759460" y="11430"/>
                                </a:lnTo>
                                <a:lnTo>
                                  <a:pt x="759460" y="6350"/>
                                </a:lnTo>
                                <a:lnTo>
                                  <a:pt x="759460" y="5715"/>
                                </a:lnTo>
                                <a:lnTo>
                                  <a:pt x="75946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E22A22A" id="Group 175" o:spid="_x0000_s1026" style="position:absolute;margin-left:72.6pt;margin-top:9.75pt;width:417.5pt;height:250.8pt;z-index:-15688192;mso-wrap-distance-left:0;mso-wrap-distance-right:0;mso-position-horizontal-relative:page" coordsize="53022,318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">
                <v:shape id="Image 176" o:spid="_x0000_s1027" type="#_x0000_t75" style="position:absolute;left:927;top:612;width:17176;height:311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">
                  <v:imagedata r:id="rId158" o:title=""/>
                </v:shape>
                <v:shape id="Graphic 177" o:spid="_x0000_s1028" style="position:absolute;top:3;width:18103;height:31839;visibility:visible;mso-wrap-style:square;v-text-anchor:top" coordsize="1810385,3183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" path="m1810385,l,,,3183890r1810385,l1810385,3177540r-13,-6350l12065,3171190r,-3159125l1810372,12065r,-5715l1810385,xe" fillcolor="black" stroked="f">
                  <v:path arrowok="t"/>
                </v:shape>
                <v:shape id="Image 178" o:spid="_x0000_s1029" type="#_x0000_t75" style="position:absolute;left:18103;top:1095;width:27331;height:28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">
                  <v:imagedata r:id="rId159" o:title=""/>
                </v:shape>
                <v:shape id="Graphic 179" o:spid="_x0000_s1030" style="position:absolute;left:18103;top:31778;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" path="m,l2732405,e" filled="f" strokeweight=".38747mm">
                  <v:path arrowok="t"/>
                </v:shape>
                <v:shape id="Graphic 180" o:spid="_x0000_s1031" style="position:absolute;left:18103;top:66;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" path="m,l2732405,e" filled="f" strokeweight=".37056mm">
                  <v:path arrowok="t"/>
                </v:shape>
                <v:shape id="Image 181" o:spid="_x0000_s1032" type="#_x0000_t75" style="position:absolute;left:45427;top:2073;width:7290;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">
                  <v:imagedata r:id="rId160" o:title=""/>
                </v:shape>
                <v:shape id="Graphic 182" o:spid="_x0000_s1033" style="position:absolute;left:45427;top:9;width:7595;height:31839;visibility:visible;mso-wrap-style:square;v-text-anchor:top" coordsize="759460,3183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" path="m759460,l,,,6350r,5080l746760,11430r,3159760l,3171190r,6350l,3183890r759460,l759460,3177540r-12700,l746760,3176905r12700,l759460,3170555r,-3159125l759460,6350r,-635l759460,xe" fillcolor="black" stroked="f">
                  <v:path arrowok="t"/>
                </v:shape>
                <w10:wrap type="topAndBottom" anchorx="page"/>
              </v:group>
            </w:pict>
          </mc:Fallback>
        </mc:AlternateContent>
      </w:r>
    </w:p>
    <w:p w14:paraId="7559CE8E" w14:textId="77777777" w:rsidR="0076667B" w:rsidRDefault="00000000">
      <w:pPr>
        <w:spacing w:before="132"/>
        <w:ind w:left="358"/>
        <w:rPr>
          <w:b/>
          <w:sz w:val="24"/>
        </w:rPr>
      </w:pPr>
      <w:r>
        <w:rPr>
          <w:b/>
          <w:sz w:val="24"/>
        </w:rPr>
        <w:t>Iterative</w:t>
      </w:r>
      <w:r>
        <w:rPr>
          <w:b/>
          <w:spacing w:val="-8"/>
          <w:sz w:val="24"/>
        </w:rPr>
        <w:t xml:space="preserve"> </w:t>
      </w:r>
      <w:r>
        <w:rPr>
          <w:b/>
          <w:sz w:val="24"/>
        </w:rPr>
        <w:t>binary</w:t>
      </w:r>
      <w:r>
        <w:rPr>
          <w:b/>
          <w:spacing w:val="-7"/>
          <w:sz w:val="24"/>
        </w:rPr>
        <w:t xml:space="preserve"> </w:t>
      </w:r>
      <w:r>
        <w:rPr>
          <w:b/>
          <w:spacing w:val="-2"/>
          <w:sz w:val="24"/>
        </w:rPr>
        <w:t>search:</w:t>
      </w:r>
    </w:p>
    <w:p w14:paraId="1156043E" w14:textId="77777777" w:rsidR="0076667B" w:rsidRDefault="00000000">
      <w:pPr>
        <w:pStyle w:val="BodyText"/>
        <w:spacing w:before="10"/>
        <w:rPr>
          <w:b/>
          <w:sz w:val="6"/>
        </w:rPr>
      </w:pPr>
      <w:r>
        <w:rPr>
          <w:b/>
          <w:noProof/>
          <w:sz w:val="6"/>
        </w:rPr>
        <mc:AlternateContent>
          <mc:Choice Requires="wpg">
            <w:drawing>
              <wp:anchor distT="0" distB="0" distL="0" distR="0" simplePos="0" relativeHeight="487628800" behindDoc="1" locked="0" layoutInCell="1" allowOverlap="1" wp14:anchorId="74519417" wp14:editId="78AB1B95">
                <wp:simplePos x="0" y="0"/>
                <wp:positionH relativeFrom="page">
                  <wp:posOffset>930594</wp:posOffset>
                </wp:positionH>
                <wp:positionV relativeFrom="paragraph">
                  <wp:posOffset>65417</wp:posOffset>
                </wp:positionV>
                <wp:extent cx="5758815" cy="2716530"/>
                <wp:effectExtent l="0" t="0" r="0" b="0"/>
                <wp:wrapTopAndBottom/>
                <wp:docPr id="183"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8815" cy="2716530"/>
                          <a:chOff x="0" y="0"/>
                          <a:chExt cx="5758815" cy="2716530"/>
                        </a:xfrm>
                      </wpg:grpSpPr>
                      <wps:wsp>
                        <wps:cNvPr id="184" name="Graphic 184"/>
                        <wps:cNvSpPr/>
                        <wps:spPr>
                          <a:xfrm>
                            <a:off x="950" y="2709546"/>
                            <a:ext cx="4542790" cy="1270"/>
                          </a:xfrm>
                          <a:custGeom>
                            <a:avLst/>
                            <a:gdLst/>
                            <a:ahLst/>
                            <a:cxnLst/>
                            <a:rect l="l" t="t" r="r" b="b"/>
                            <a:pathLst>
                              <a:path w="4542790">
                                <a:moveTo>
                                  <a:pt x="0" y="0"/>
                                </a:moveTo>
                                <a:lnTo>
                                  <a:pt x="4542790" y="0"/>
                                </a:lnTo>
                              </a:path>
                            </a:pathLst>
                          </a:custGeom>
                          <a:ln w="13970">
                            <a:solidFill>
                              <a:srgbClr val="000000"/>
                            </a:solidFill>
                            <a:prstDash val="solid"/>
                          </a:ln>
                        </wps:spPr>
                        <wps:bodyPr wrap="square" lIns="0" tIns="0" rIns="0" bIns="0" rtlCol="0">
                          <a:prstTxWarp prst="textNoShape">
                            <a:avLst/>
                          </a:prstTxWarp>
                          <a:noAutofit/>
                        </wps:bodyPr>
                      </wps:wsp>
                      <wps:wsp>
                        <wps:cNvPr id="185" name="Graphic 185"/>
                        <wps:cNvSpPr/>
                        <wps:spPr>
                          <a:xfrm>
                            <a:off x="6665" y="13336"/>
                            <a:ext cx="1270" cy="2689860"/>
                          </a:xfrm>
                          <a:custGeom>
                            <a:avLst/>
                            <a:gdLst/>
                            <a:ahLst/>
                            <a:cxnLst/>
                            <a:rect l="l" t="t" r="r" b="b"/>
                            <a:pathLst>
                              <a:path h="2689860">
                                <a:moveTo>
                                  <a:pt x="0" y="0"/>
                                </a:moveTo>
                                <a:lnTo>
                                  <a:pt x="0" y="2689860"/>
                                </a:lnTo>
                              </a:path>
                            </a:pathLst>
                          </a:custGeom>
                          <a:ln w="1333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6" name="Image 186"/>
                          <pic:cNvPicPr/>
                        </pic:nvPicPr>
                        <pic:blipFill>
                          <a:blip r:embed="rId161" cstate="print"/>
                          <a:stretch>
                            <a:fillRect/>
                          </a:stretch>
                        </pic:blipFill>
                        <pic:spPr>
                          <a:xfrm>
                            <a:off x="239107" y="75566"/>
                            <a:ext cx="5507322" cy="873760"/>
                          </a:xfrm>
                          <a:prstGeom prst="rect">
                            <a:avLst/>
                          </a:prstGeom>
                        </pic:spPr>
                      </pic:pic>
                      <wps:wsp>
                        <wps:cNvPr id="187" name="Graphic 187"/>
                        <wps:cNvSpPr/>
                        <wps:spPr>
                          <a:xfrm>
                            <a:off x="950" y="6986"/>
                            <a:ext cx="4542790" cy="1270"/>
                          </a:xfrm>
                          <a:custGeom>
                            <a:avLst/>
                            <a:gdLst/>
                            <a:ahLst/>
                            <a:cxnLst/>
                            <a:rect l="l" t="t" r="r" b="b"/>
                            <a:pathLst>
                              <a:path w="4542790">
                                <a:moveTo>
                                  <a:pt x="0" y="0"/>
                                </a:moveTo>
                                <a:lnTo>
                                  <a:pt x="4542790" y="0"/>
                                </a:lnTo>
                              </a:path>
                            </a:pathLst>
                          </a:custGeom>
                          <a:ln w="1397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8" name="Image 188"/>
                          <pic:cNvPicPr/>
                        </pic:nvPicPr>
                        <pic:blipFill>
                          <a:blip r:embed="rId162" cstate="print"/>
                          <a:stretch>
                            <a:fillRect/>
                          </a:stretch>
                        </pic:blipFill>
                        <pic:spPr>
                          <a:xfrm>
                            <a:off x="20635" y="1003301"/>
                            <a:ext cx="5725795" cy="1632585"/>
                          </a:xfrm>
                          <a:prstGeom prst="rect">
                            <a:avLst/>
                          </a:prstGeom>
                        </pic:spPr>
                      </pic:pic>
                      <wps:wsp>
                        <wps:cNvPr id="189" name="Graphic 189"/>
                        <wps:cNvSpPr/>
                        <wps:spPr>
                          <a:xfrm>
                            <a:off x="4543740" y="636"/>
                            <a:ext cx="1214755" cy="2715260"/>
                          </a:xfrm>
                          <a:custGeom>
                            <a:avLst/>
                            <a:gdLst/>
                            <a:ahLst/>
                            <a:cxnLst/>
                            <a:rect l="l" t="t" r="r" b="b"/>
                            <a:pathLst>
                              <a:path w="1214755" h="2715260">
                                <a:moveTo>
                                  <a:pt x="1214755" y="0"/>
                                </a:moveTo>
                                <a:lnTo>
                                  <a:pt x="0" y="0"/>
                                </a:lnTo>
                                <a:lnTo>
                                  <a:pt x="0" y="6350"/>
                                </a:lnTo>
                                <a:lnTo>
                                  <a:pt x="0" y="12700"/>
                                </a:lnTo>
                                <a:lnTo>
                                  <a:pt x="1202690" y="12700"/>
                                </a:lnTo>
                                <a:lnTo>
                                  <a:pt x="1202690" y="2702560"/>
                                </a:lnTo>
                                <a:lnTo>
                                  <a:pt x="0" y="2702560"/>
                                </a:lnTo>
                                <a:lnTo>
                                  <a:pt x="0" y="2708910"/>
                                </a:lnTo>
                                <a:lnTo>
                                  <a:pt x="0" y="2715260"/>
                                </a:lnTo>
                                <a:lnTo>
                                  <a:pt x="1214755" y="2715260"/>
                                </a:lnTo>
                                <a:lnTo>
                                  <a:pt x="1214755" y="2708910"/>
                                </a:lnTo>
                                <a:lnTo>
                                  <a:pt x="1202690" y="2708910"/>
                                </a:lnTo>
                                <a:lnTo>
                                  <a:pt x="1202690" y="2708275"/>
                                </a:lnTo>
                                <a:lnTo>
                                  <a:pt x="1214755" y="2708275"/>
                                </a:lnTo>
                                <a:lnTo>
                                  <a:pt x="1214755" y="2702560"/>
                                </a:lnTo>
                                <a:lnTo>
                                  <a:pt x="1214755" y="12700"/>
                                </a:lnTo>
                                <a:lnTo>
                                  <a:pt x="1214755" y="6350"/>
                                </a:lnTo>
                                <a:lnTo>
                                  <a:pt x="121475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013F996" id="Group 183" o:spid="_x0000_s1026" style="position:absolute;margin-left:73.3pt;margin-top:5.15pt;width:453.45pt;height:213.9pt;z-index:-15687680;mso-wrap-distance-left:0;mso-wrap-distance-right:0;mso-position-horizontal-relative:page" coordsize="57588,2716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">
                <v:shape id="Graphic 184" o:spid="_x0000_s1027" style="position:absolute;left:9;top:27095;width:45428;height:13;visibility:visible;mso-wrap-style:square;v-text-anchor:top" coordsize="45427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" path="m,l4542790,e" filled="f" strokeweight="1.1pt">
                  <v:path arrowok="t"/>
                </v:shape>
                <v:shape id="Graphic 185" o:spid="_x0000_s1028" style="position:absolute;left:66;top:133;width:13;height:26898;visibility:visible;mso-wrap-style:square;v-text-anchor:top" coordsize="1270,2689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" path="m,l,2689860e" filled="f" strokeweight=".37031mm">
                  <v:path arrowok="t"/>
                </v:shape>
                <v:shape id="Image 186" o:spid="_x0000_s1029" type="#_x0000_t75" style="position:absolute;left:2391;top:755;width:55073;height:87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">
                  <v:imagedata r:id="rId163" o:title=""/>
                </v:shape>
                <v:shape id="Graphic 187" o:spid="_x0000_s1030" style="position:absolute;left:9;top:69;width:45428;height:13;visibility:visible;mso-wrap-style:square;v-text-anchor:top" coordsize="45427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" path="m,l4542790,e" filled="f" strokeweight=".38814mm">
                  <v:path arrowok="t"/>
                </v:shape>
                <v:shape id="Image 188" o:spid="_x0000_s1031" type="#_x0000_t75" style="position:absolute;left:206;top:10033;width:57258;height:163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">
                  <v:imagedata r:id="rId164" o:title=""/>
                </v:shape>
                <v:shape id="Graphic 189" o:spid="_x0000_s1032" style="position:absolute;left:45437;top:6;width:12147;height:27152;visibility:visible;mso-wrap-style:square;v-text-anchor:top" coordsize="1214755,271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" path="m1214755,l,,,6350r,6350l1202690,12700r,2689860l,2702560r,6350l,2715260r1214755,l1214755,2708910r-12065,l1202690,2708275r12065,l1214755,2702560r,-2689860l1214755,6350r,-6350xe" fillcolor="black" stroked="f">
                  <v:path arrowok="t"/>
                </v:shape>
                <w10:wrap type="topAndBottom" anchorx="page"/>
              </v:group>
            </w:pict>
          </mc:Fallback>
        </mc:AlternateContent>
      </w:r>
      <w:r>
        <w:rPr>
          <w:b/>
          <w:noProof/>
          <w:sz w:val="6"/>
        </w:rPr>
        <mc:AlternateContent>
          <mc:Choice Requires="wpg">
            <w:drawing>
              <wp:anchor distT="0" distB="0" distL="0" distR="0" simplePos="0" relativeHeight="487629312" behindDoc="1" locked="0" layoutInCell="1" allowOverlap="1" wp14:anchorId="574E0C41" wp14:editId="6838ED75">
                <wp:simplePos x="0" y="0"/>
                <wp:positionH relativeFrom="page">
                  <wp:posOffset>947419</wp:posOffset>
                </wp:positionH>
                <wp:positionV relativeFrom="paragraph">
                  <wp:posOffset>3026424</wp:posOffset>
                </wp:positionV>
                <wp:extent cx="5670550" cy="1706880"/>
                <wp:effectExtent l="0" t="0" r="0" b="0"/>
                <wp:wrapTopAndBottom/>
                <wp:docPr id="190"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70550" cy="1706880"/>
                          <a:chOff x="0" y="0"/>
                          <a:chExt cx="5670550" cy="1706880"/>
                        </a:xfrm>
                      </wpg:grpSpPr>
                      <pic:pic xmlns:pic="http://schemas.openxmlformats.org/drawingml/2006/picture">
                        <pic:nvPicPr>
                          <pic:cNvPr id="191" name="Image 191"/>
                          <pic:cNvPicPr/>
                        </pic:nvPicPr>
                        <pic:blipFill>
                          <a:blip r:embed="rId165" cstate="print"/>
                          <a:stretch>
                            <a:fillRect/>
                          </a:stretch>
                        </pic:blipFill>
                        <pic:spPr>
                          <a:xfrm>
                            <a:off x="0" y="33655"/>
                            <a:ext cx="1784985" cy="1649730"/>
                          </a:xfrm>
                          <a:prstGeom prst="rect">
                            <a:avLst/>
                          </a:prstGeom>
                        </pic:spPr>
                      </pic:pic>
                      <wps:wsp>
                        <wps:cNvPr id="192" name="Graphic 192"/>
                        <wps:cNvSpPr/>
                        <wps:spPr>
                          <a:xfrm>
                            <a:off x="810894" y="0"/>
                            <a:ext cx="256540" cy="226060"/>
                          </a:xfrm>
                          <a:custGeom>
                            <a:avLst/>
                            <a:gdLst/>
                            <a:ahLst/>
                            <a:cxnLst/>
                            <a:rect l="l" t="t" r="r" b="b"/>
                            <a:pathLst>
                              <a:path w="256540" h="226060">
                                <a:moveTo>
                                  <a:pt x="256539" y="0"/>
                                </a:moveTo>
                                <a:lnTo>
                                  <a:pt x="0" y="0"/>
                                </a:lnTo>
                                <a:lnTo>
                                  <a:pt x="0" y="226060"/>
                                </a:lnTo>
                                <a:lnTo>
                                  <a:pt x="256539" y="226060"/>
                                </a:lnTo>
                                <a:lnTo>
                                  <a:pt x="256539"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93" name="Image 193"/>
                          <pic:cNvPicPr/>
                        </pic:nvPicPr>
                        <pic:blipFill>
                          <a:blip r:embed="rId166" cstate="print"/>
                          <a:stretch>
                            <a:fillRect/>
                          </a:stretch>
                        </pic:blipFill>
                        <pic:spPr>
                          <a:xfrm>
                            <a:off x="1784985" y="27305"/>
                            <a:ext cx="3885565" cy="1679575"/>
                          </a:xfrm>
                          <a:prstGeom prst="rect">
                            <a:avLst/>
                          </a:prstGeom>
                        </pic:spPr>
                      </pic:pic>
                    </wpg:wgp>
                  </a:graphicData>
                </a:graphic>
              </wp:anchor>
            </w:drawing>
          </mc:Choice>
          <mc:Fallback>
            <w:pict>
              <v:group w14:anchorId="1A656B96" id="Group 190" o:spid="_x0000_s1026" style="position:absolute;margin-left:74.6pt;margin-top:238.3pt;width:446.5pt;height:134.4pt;z-index:-15687168;mso-wrap-distance-left:0;mso-wrap-distance-right:0;mso-position-horizontal-relative:page" coordsize="56705,170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">
                <v:shape id="Image 191" o:spid="_x0000_s1027" type="#_x0000_t75" style="position:absolute;top:336;width:17849;height:16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">
                  <v:imagedata r:id="rId167" o:title=""/>
                </v:shape>
                <v:shape id="Graphic 192" o:spid="_x0000_s1028" style="position:absolute;left:8108;width:2566;height:2260;visibility:visible;mso-wrap-style:square;v-text-anchor:top" coordsize="256540,22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" path="m256539,l,,,226060r256539,l256539,xe" stroked="f">
                  <v:path arrowok="t"/>
                </v:shape>
                <v:shape id="Image 193" o:spid="_x0000_s1029" type="#_x0000_t75" style="position:absolute;left:17849;top:273;width:38856;height:16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">
                  <v:imagedata r:id="rId168" o:title=""/>
                </v:shape>
                <w10:wrap type="topAndBottom" anchorx="page"/>
              </v:group>
            </w:pict>
          </mc:Fallback>
        </mc:AlternateContent>
      </w:r>
    </w:p>
    <w:p w14:paraId="2BED6C4E" w14:textId="77777777" w:rsidR="0076667B" w:rsidRDefault="0076667B">
      <w:pPr>
        <w:pStyle w:val="BodyText"/>
        <w:spacing w:before="131"/>
        <w:rPr>
          <w:b/>
          <w:sz w:val="20"/>
        </w:rPr>
      </w:pPr>
    </w:p>
    <w:p w14:paraId="4E60C580" w14:textId="77777777" w:rsidR="0076667B" w:rsidRDefault="0076667B">
      <w:pPr>
        <w:pStyle w:val="BodyText"/>
        <w:rPr>
          <w:b/>
          <w:sz w:val="20"/>
        </w:rPr>
        <w:sectPr w:rsidR="0076667B">
          <w:pgSz w:w="11900" w:h="16860"/>
          <w:pgMar w:top="1260" w:right="1080" w:bottom="1300" w:left="1080" w:header="2" w:footer="1113" w:gutter="0"/>
          <w:cols w:space="720"/>
        </w:sectPr>
      </w:pPr>
    </w:p>
    <w:p w14:paraId="71859F2E" w14:textId="77777777" w:rsidR="0076667B" w:rsidRDefault="0076667B">
      <w:pPr>
        <w:pStyle w:val="BodyText"/>
        <w:spacing w:before="6"/>
        <w:rPr>
          <w:b/>
          <w:sz w:val="16"/>
        </w:rPr>
      </w:pPr>
    </w:p>
    <w:p w14:paraId="2E38A631" w14:textId="77777777" w:rsidR="0076667B" w:rsidRDefault="00000000">
      <w:pPr>
        <w:pStyle w:val="BodyText"/>
        <w:ind w:left="372"/>
        <w:rPr>
          <w:sz w:val="20"/>
        </w:rPr>
      </w:pPr>
      <w:r>
        <w:rPr>
          <w:noProof/>
          <w:sz w:val="20"/>
        </w:rPr>
        <mc:AlternateContent>
          <mc:Choice Requires="wpg">
            <w:drawing>
              <wp:inline distT="0" distB="0" distL="0" distR="0" wp14:anchorId="6AFA8528" wp14:editId="27D33FB3">
                <wp:extent cx="5605145" cy="1762760"/>
                <wp:effectExtent l="0" t="0" r="0" b="8889"/>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05145" cy="1762760"/>
                          <a:chOff x="0" y="0"/>
                          <a:chExt cx="5605145" cy="1762760"/>
                        </a:xfrm>
                      </wpg:grpSpPr>
                      <pic:pic xmlns:pic="http://schemas.openxmlformats.org/drawingml/2006/picture">
                        <pic:nvPicPr>
                          <pic:cNvPr id="195" name="Image 195"/>
                          <pic:cNvPicPr/>
                        </pic:nvPicPr>
                        <pic:blipFill>
                          <a:blip r:embed="rId169" cstate="print"/>
                          <a:stretch>
                            <a:fillRect/>
                          </a:stretch>
                        </pic:blipFill>
                        <pic:spPr>
                          <a:xfrm>
                            <a:off x="60325" y="70170"/>
                            <a:ext cx="1750060" cy="1071879"/>
                          </a:xfrm>
                          <a:prstGeom prst="rect">
                            <a:avLst/>
                          </a:prstGeom>
                        </pic:spPr>
                      </pic:pic>
                      <wps:wsp>
                        <wps:cNvPr id="196" name="Graphic 196"/>
                        <wps:cNvSpPr/>
                        <wps:spPr>
                          <a:xfrm>
                            <a:off x="0" y="319"/>
                            <a:ext cx="1810385" cy="1761489"/>
                          </a:xfrm>
                          <a:custGeom>
                            <a:avLst/>
                            <a:gdLst/>
                            <a:ahLst/>
                            <a:cxnLst/>
                            <a:rect l="l" t="t" r="r" b="b"/>
                            <a:pathLst>
                              <a:path w="1810385" h="1761489">
                                <a:moveTo>
                                  <a:pt x="1810385" y="0"/>
                                </a:moveTo>
                                <a:lnTo>
                                  <a:pt x="0" y="0"/>
                                </a:lnTo>
                                <a:lnTo>
                                  <a:pt x="0" y="1761490"/>
                                </a:lnTo>
                                <a:lnTo>
                                  <a:pt x="1810385" y="1761490"/>
                                </a:lnTo>
                                <a:lnTo>
                                  <a:pt x="1810385" y="1755775"/>
                                </a:lnTo>
                                <a:lnTo>
                                  <a:pt x="1810372" y="1749425"/>
                                </a:lnTo>
                                <a:lnTo>
                                  <a:pt x="12065" y="1749425"/>
                                </a:lnTo>
                                <a:lnTo>
                                  <a:pt x="12065" y="12065"/>
                                </a:lnTo>
                                <a:lnTo>
                                  <a:pt x="1810372" y="12065"/>
                                </a:lnTo>
                                <a:lnTo>
                                  <a:pt x="1810372" y="6350"/>
                                </a:lnTo>
                                <a:lnTo>
                                  <a:pt x="181038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97" name="Image 197"/>
                          <pic:cNvPicPr/>
                        </pic:nvPicPr>
                        <pic:blipFill>
                          <a:blip r:embed="rId170" cstate="print"/>
                          <a:stretch>
                            <a:fillRect/>
                          </a:stretch>
                        </pic:blipFill>
                        <pic:spPr>
                          <a:xfrm>
                            <a:off x="1810385" y="70170"/>
                            <a:ext cx="2733040" cy="1631950"/>
                          </a:xfrm>
                          <a:prstGeom prst="rect">
                            <a:avLst/>
                          </a:prstGeom>
                        </pic:spPr>
                      </pic:pic>
                      <wps:wsp>
                        <wps:cNvPr id="198" name="Graphic 198"/>
                        <wps:cNvSpPr/>
                        <wps:spPr>
                          <a:xfrm>
                            <a:off x="1810385" y="6670"/>
                            <a:ext cx="2732405" cy="1749425"/>
                          </a:xfrm>
                          <a:custGeom>
                            <a:avLst/>
                            <a:gdLst/>
                            <a:ahLst/>
                            <a:cxnLst/>
                            <a:rect l="l" t="t" r="r" b="b"/>
                            <a:pathLst>
                              <a:path w="2732405" h="1749425">
                                <a:moveTo>
                                  <a:pt x="0" y="1749425"/>
                                </a:moveTo>
                                <a:lnTo>
                                  <a:pt x="2732405" y="1749425"/>
                                </a:lnTo>
                              </a:path>
                              <a:path w="2732405" h="1749425">
                                <a:moveTo>
                                  <a:pt x="0" y="0"/>
                                </a:moveTo>
                                <a:lnTo>
                                  <a:pt x="2732405" y="0"/>
                                </a:lnTo>
                              </a:path>
                            </a:pathLst>
                          </a:custGeom>
                          <a:ln w="1334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99" name="Image 199"/>
                          <pic:cNvPicPr/>
                        </pic:nvPicPr>
                        <pic:blipFill>
                          <a:blip r:embed="rId171" cstate="print"/>
                          <a:stretch>
                            <a:fillRect/>
                          </a:stretch>
                        </pic:blipFill>
                        <pic:spPr>
                          <a:xfrm>
                            <a:off x="4542790" y="70170"/>
                            <a:ext cx="928369" cy="797559"/>
                          </a:xfrm>
                          <a:prstGeom prst="rect">
                            <a:avLst/>
                          </a:prstGeom>
                        </pic:spPr>
                      </pic:pic>
                      <wps:wsp>
                        <wps:cNvPr id="200" name="Graphic 200"/>
                        <wps:cNvSpPr/>
                        <wps:spPr>
                          <a:xfrm>
                            <a:off x="4542790" y="319"/>
                            <a:ext cx="1062355" cy="1761489"/>
                          </a:xfrm>
                          <a:custGeom>
                            <a:avLst/>
                            <a:gdLst/>
                            <a:ahLst/>
                            <a:cxnLst/>
                            <a:rect l="l" t="t" r="r" b="b"/>
                            <a:pathLst>
                              <a:path w="1062355" h="1761489">
                                <a:moveTo>
                                  <a:pt x="1062355" y="0"/>
                                </a:moveTo>
                                <a:lnTo>
                                  <a:pt x="0" y="0"/>
                                </a:lnTo>
                                <a:lnTo>
                                  <a:pt x="0" y="6350"/>
                                </a:lnTo>
                                <a:lnTo>
                                  <a:pt x="0" y="12700"/>
                                </a:lnTo>
                                <a:lnTo>
                                  <a:pt x="1050290" y="12700"/>
                                </a:lnTo>
                                <a:lnTo>
                                  <a:pt x="1050290" y="1750060"/>
                                </a:lnTo>
                                <a:lnTo>
                                  <a:pt x="0" y="1750060"/>
                                </a:lnTo>
                                <a:lnTo>
                                  <a:pt x="0" y="1756410"/>
                                </a:lnTo>
                                <a:lnTo>
                                  <a:pt x="0" y="1761490"/>
                                </a:lnTo>
                                <a:lnTo>
                                  <a:pt x="1062355" y="1761490"/>
                                </a:lnTo>
                                <a:lnTo>
                                  <a:pt x="1062355" y="1756410"/>
                                </a:lnTo>
                                <a:lnTo>
                                  <a:pt x="1050290" y="1756410"/>
                                </a:lnTo>
                                <a:lnTo>
                                  <a:pt x="1050290" y="1755775"/>
                                </a:lnTo>
                                <a:lnTo>
                                  <a:pt x="1062355" y="1755775"/>
                                </a:lnTo>
                                <a:lnTo>
                                  <a:pt x="1062355" y="1749425"/>
                                </a:lnTo>
                                <a:lnTo>
                                  <a:pt x="1062355" y="12065"/>
                                </a:lnTo>
                                <a:lnTo>
                                  <a:pt x="1062355" y="6350"/>
                                </a:lnTo>
                                <a:lnTo>
                                  <a:pt x="106235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81C44A0" id="Group 194" o:spid="_x0000_s1026" style="width:441.35pt;height:138.8pt;mso-position-horizontal-relative:char;mso-position-vertical-relative:line" coordsize="56051,17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">
                <v:shape id="Image 195" o:spid="_x0000_s1027" type="#_x0000_t75" style="position:absolute;left:603;top:701;width:17500;height:10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">
                  <v:imagedata r:id="rId172" o:title=""/>
                </v:shape>
                <v:shape id="Graphic 196" o:spid="_x0000_s1028" style="position:absolute;top:3;width:18103;height:17615;visibility:visible;mso-wrap-style:square;v-text-anchor:top" coordsize="1810385,1761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" path="m1810385,l,,,1761490r1810385,l1810385,1755775r-13,-6350l12065,1749425r,-1737360l1810372,12065r,-5715l1810385,xe" fillcolor="black" stroked="f">
                  <v:path arrowok="t"/>
                </v:shape>
                <v:shape id="Image 197" o:spid="_x0000_s1029" type="#_x0000_t75" style="position:absolute;left:18103;top:701;width:27331;height:16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">
                  <v:imagedata r:id="rId173" o:title=""/>
                </v:shape>
                <v:shape id="Graphic 198" o:spid="_x0000_s1030" style="position:absolute;left:18103;top:66;width:27324;height:17494;visibility:visible;mso-wrap-style:square;v-text-anchor:top" coordsize="2732405,1749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" path="m,1749425r2732405,em,l2732405,e" filled="f" strokeweight=".37056mm">
                  <v:path arrowok="t"/>
                </v:shape>
                <v:shape id="Image 199" o:spid="_x0000_s1031" type="#_x0000_t75" style="position:absolute;left:45427;top:701;width:9284;height:79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">
                  <v:imagedata r:id="rId174" o:title=""/>
                </v:shape>
                <v:shape id="Graphic 200" o:spid="_x0000_s1032" style="position:absolute;left:45427;top:3;width:10624;height:17615;visibility:visible;mso-wrap-style:square;v-text-anchor:top" coordsize="1062355,1761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" path="m1062355,l,,,6350r,6350l1050290,12700r,1737360l,1750060r,6350l,1761490r1062355,l1062355,1756410r-12065,l1050290,1755775r12065,l1062355,1749425r,-1737360l1062355,6350r,-6350xe" fillcolor="black" stroked="f">
                  <v:path arrowok="t"/>
                </v:shape>
                <w10:anchorlock/>
              </v:group>
            </w:pict>
          </mc:Fallback>
        </mc:AlternateContent>
      </w:r>
    </w:p>
    <w:p w14:paraId="4E4C70A7" w14:textId="77777777" w:rsidR="0076667B" w:rsidRDefault="00000000">
      <w:pPr>
        <w:ind w:left="358"/>
        <w:rPr>
          <w:b/>
          <w:sz w:val="24"/>
        </w:rPr>
      </w:pPr>
      <w:r>
        <w:rPr>
          <w:b/>
          <w:spacing w:val="-2"/>
          <w:sz w:val="24"/>
        </w:rPr>
        <w:t>Analysis</w:t>
      </w:r>
    </w:p>
    <w:p w14:paraId="658AA21D" w14:textId="77777777" w:rsidR="0076667B" w:rsidRDefault="00000000">
      <w:pPr>
        <w:pStyle w:val="BodyText"/>
        <w:spacing w:before="18" w:line="288" w:lineRule="auto"/>
        <w:ind w:left="358" w:right="335"/>
        <w:jc w:val="both"/>
      </w:pPr>
      <w:r>
        <w:t>In binary search the basic operation is key comparison. Binary Search can be analyzed with the best, worst, and average case number of comparisons. The numbers of comparisons for</w:t>
      </w:r>
      <w:r>
        <w:rPr>
          <w:spacing w:val="40"/>
        </w:rPr>
        <w:t xml:space="preserve"> </w:t>
      </w:r>
      <w:r>
        <w:t>the recursive and iterative versions of Binary Search are the same, if comparison counting is relaxed slightly. For Recursive Binary</w:t>
      </w:r>
      <w:r>
        <w:rPr>
          <w:spacing w:val="-1"/>
        </w:rPr>
        <w:t xml:space="preserve"> </w:t>
      </w:r>
      <w:r>
        <w:t>Search, count each pass through the if-then-else block as one comparison. For Iterative Binary Search, count each pass through the while block as one comparison. Let us find out how many</w:t>
      </w:r>
      <w:r>
        <w:rPr>
          <w:spacing w:val="-4"/>
        </w:rPr>
        <w:t xml:space="preserve"> </w:t>
      </w:r>
      <w:r>
        <w:t xml:space="preserve">such key comparison does the algorithm make on an array of </w:t>
      </w:r>
      <w:r>
        <w:rPr>
          <w:b/>
        </w:rPr>
        <w:t xml:space="preserve">n </w:t>
      </w:r>
      <w:r>
        <w:t>elements.</w:t>
      </w:r>
    </w:p>
    <w:p w14:paraId="127A1E83" w14:textId="77777777" w:rsidR="0076667B" w:rsidRDefault="00000000">
      <w:pPr>
        <w:pStyle w:val="BodyText"/>
        <w:spacing w:before="121" w:line="283" w:lineRule="auto"/>
        <w:ind w:left="358" w:right="345"/>
        <w:jc w:val="both"/>
      </w:pPr>
      <w:r>
        <w:rPr>
          <w:b/>
          <w:i/>
        </w:rPr>
        <w:t xml:space="preserve">Best case –Θ(1) </w:t>
      </w:r>
      <w:r>
        <w:t>In the best case, the key is the middle in the array. A constant number of comparisons (actually just 1) are required.</w:t>
      </w:r>
    </w:p>
    <w:p w14:paraId="71F1313F" w14:textId="77777777" w:rsidR="0076667B" w:rsidRDefault="00000000">
      <w:pPr>
        <w:pStyle w:val="BodyText"/>
        <w:spacing w:before="131" w:line="273" w:lineRule="auto"/>
        <w:ind w:left="358" w:right="348"/>
        <w:jc w:val="both"/>
        <w:rPr>
          <w:position w:val="2"/>
        </w:rPr>
      </w:pPr>
      <w:r>
        <w:rPr>
          <w:b/>
          <w:i/>
          <w:position w:val="2"/>
        </w:rPr>
        <w:t>Worst case - Θ(log</w:t>
      </w:r>
      <w:r>
        <w:rPr>
          <w:b/>
          <w:i/>
          <w:sz w:val="16"/>
        </w:rPr>
        <w:t>2</w:t>
      </w:r>
      <w:r>
        <w:rPr>
          <w:b/>
          <w:i/>
          <w:spacing w:val="37"/>
          <w:sz w:val="16"/>
        </w:rPr>
        <w:t xml:space="preserve"> </w:t>
      </w:r>
      <w:r>
        <w:rPr>
          <w:b/>
          <w:i/>
          <w:position w:val="2"/>
        </w:rPr>
        <w:t xml:space="preserve">n) </w:t>
      </w:r>
      <w:r>
        <w:rPr>
          <w:position w:val="2"/>
        </w:rPr>
        <w:t xml:space="preserve">In the worst case, the key does not exist in the array at all. Through </w:t>
      </w:r>
      <w:r>
        <w:t xml:space="preserve">each recursion or iteration of Binary Search, the size of the admissible range is halved. This </w:t>
      </w:r>
      <w:r>
        <w:rPr>
          <w:position w:val="2"/>
        </w:rPr>
        <w:t>halving</w:t>
      </w:r>
      <w:r>
        <w:rPr>
          <w:spacing w:val="-5"/>
          <w:position w:val="2"/>
        </w:rPr>
        <w:t xml:space="preserve"> </w:t>
      </w:r>
      <w:r>
        <w:rPr>
          <w:position w:val="2"/>
        </w:rPr>
        <w:t>can be done ceiling (log</w:t>
      </w:r>
      <w:r>
        <w:rPr>
          <w:sz w:val="16"/>
        </w:rPr>
        <w:t>2</w:t>
      </w:r>
      <w:r>
        <w:rPr>
          <w:position w:val="2"/>
        </w:rPr>
        <w:t xml:space="preserve">n ) times. Thus, </w:t>
      </w:r>
      <w:r>
        <w:rPr>
          <w:rFonts w:ascii="Trebuchet MS" w:hAnsi="Trebuchet MS"/>
          <w:position w:val="3"/>
        </w:rPr>
        <w:t xml:space="preserve">[ </w:t>
      </w:r>
      <w:r>
        <w:rPr>
          <w:rFonts w:ascii="Trebuchet MS" w:hAnsi="Trebuchet MS"/>
          <w:position w:val="2"/>
        </w:rPr>
        <w:t>log</w:t>
      </w:r>
      <w:r>
        <w:rPr>
          <w:rFonts w:ascii="Trebuchet MS" w:hAnsi="Trebuchet MS"/>
          <w:sz w:val="16"/>
        </w:rPr>
        <w:t>2</w:t>
      </w:r>
      <w:r>
        <w:rPr>
          <w:rFonts w:ascii="Trebuchet MS" w:hAnsi="Trebuchet MS"/>
          <w:spacing w:val="31"/>
          <w:sz w:val="16"/>
        </w:rPr>
        <w:t xml:space="preserve"> </w:t>
      </w:r>
      <w:r>
        <w:rPr>
          <w:rFonts w:ascii="Trebuchet MS" w:hAnsi="Trebuchet MS"/>
          <w:position w:val="2"/>
        </w:rPr>
        <w:t xml:space="preserve">n </w:t>
      </w:r>
      <w:r>
        <w:rPr>
          <w:rFonts w:ascii="Trebuchet MS" w:hAnsi="Trebuchet MS"/>
          <w:position w:val="3"/>
        </w:rPr>
        <w:t xml:space="preserve">] </w:t>
      </w:r>
      <w:r>
        <w:rPr>
          <w:position w:val="2"/>
        </w:rPr>
        <w:t>comparisons are required.</w:t>
      </w:r>
    </w:p>
    <w:p w14:paraId="4CFB3DCA" w14:textId="77777777" w:rsidR="0076667B" w:rsidRDefault="00000000">
      <w:pPr>
        <w:pStyle w:val="BodyText"/>
        <w:spacing w:before="131"/>
        <w:ind w:left="358"/>
        <w:jc w:val="both"/>
      </w:pPr>
      <w:r>
        <w:t>Sometimes,</w:t>
      </w:r>
      <w:r>
        <w:rPr>
          <w:spacing w:val="-5"/>
        </w:rPr>
        <w:t xml:space="preserve"> </w:t>
      </w:r>
      <w:r>
        <w:t>in</w:t>
      </w:r>
      <w:r>
        <w:rPr>
          <w:spacing w:val="-6"/>
        </w:rPr>
        <w:t xml:space="preserve"> </w:t>
      </w:r>
      <w:r>
        <w:t>case</w:t>
      </w:r>
      <w:r>
        <w:rPr>
          <w:spacing w:val="-4"/>
        </w:rPr>
        <w:t xml:space="preserve"> </w:t>
      </w:r>
      <w:r>
        <w:t>of</w:t>
      </w:r>
      <w:r>
        <w:rPr>
          <w:spacing w:val="-4"/>
        </w:rPr>
        <w:t xml:space="preserve"> </w:t>
      </w:r>
      <w:r>
        <w:t>the</w:t>
      </w:r>
      <w:r>
        <w:rPr>
          <w:spacing w:val="-8"/>
        </w:rPr>
        <w:t xml:space="preserve"> </w:t>
      </w:r>
      <w:r>
        <w:t>successful</w:t>
      </w:r>
      <w:r>
        <w:rPr>
          <w:spacing w:val="-5"/>
        </w:rPr>
        <w:t xml:space="preserve"> </w:t>
      </w:r>
      <w:r>
        <w:t>search,</w:t>
      </w:r>
      <w:r>
        <w:rPr>
          <w:spacing w:val="-3"/>
        </w:rPr>
        <w:t xml:space="preserve"> </w:t>
      </w:r>
      <w:r>
        <w:t>it</w:t>
      </w:r>
      <w:r>
        <w:rPr>
          <w:spacing w:val="-3"/>
        </w:rPr>
        <w:t xml:space="preserve"> </w:t>
      </w:r>
      <w:r>
        <w:t>may</w:t>
      </w:r>
      <w:r>
        <w:rPr>
          <w:spacing w:val="-10"/>
        </w:rPr>
        <w:t xml:space="preserve"> </w:t>
      </w:r>
      <w:r>
        <w:t>take</w:t>
      </w:r>
      <w:r>
        <w:rPr>
          <w:spacing w:val="-9"/>
        </w:rPr>
        <w:t xml:space="preserve"> </w:t>
      </w:r>
      <w:r>
        <w:t>maximum</w:t>
      </w:r>
      <w:r>
        <w:rPr>
          <w:spacing w:val="-2"/>
        </w:rPr>
        <w:t xml:space="preserve"> </w:t>
      </w:r>
      <w:r>
        <w:t>number</w:t>
      </w:r>
      <w:r>
        <w:rPr>
          <w:spacing w:val="-6"/>
        </w:rPr>
        <w:t xml:space="preserve"> </w:t>
      </w:r>
      <w:r>
        <w:t>of</w:t>
      </w:r>
      <w:r>
        <w:rPr>
          <w:spacing w:val="-8"/>
        </w:rPr>
        <w:t xml:space="preserve"> </w:t>
      </w:r>
      <w:r>
        <w:rPr>
          <w:spacing w:val="-2"/>
        </w:rPr>
        <w:t>comparisons.</w:t>
      </w:r>
    </w:p>
    <w:p w14:paraId="5D7E4A9E" w14:textId="77777777" w:rsidR="0076667B" w:rsidRDefault="00000000">
      <w:pPr>
        <w:pStyle w:val="BodyText"/>
        <w:spacing w:before="33"/>
        <w:ind w:left="358"/>
        <w:jc w:val="both"/>
        <w:rPr>
          <w:position w:val="2"/>
        </w:rPr>
      </w:pPr>
      <w:r>
        <w:rPr>
          <w:rFonts w:ascii="Trebuchet MS" w:hAnsi="Trebuchet MS"/>
          <w:position w:val="3"/>
        </w:rPr>
        <w:t>[</w:t>
      </w:r>
      <w:r>
        <w:rPr>
          <w:rFonts w:ascii="Trebuchet MS" w:hAnsi="Trebuchet MS"/>
          <w:spacing w:val="-4"/>
          <w:position w:val="3"/>
        </w:rPr>
        <w:t xml:space="preserve"> </w:t>
      </w:r>
      <w:r>
        <w:rPr>
          <w:rFonts w:ascii="Trebuchet MS" w:hAnsi="Trebuchet MS"/>
          <w:position w:val="2"/>
        </w:rPr>
        <w:t>log</w:t>
      </w:r>
      <w:r>
        <w:rPr>
          <w:rFonts w:ascii="Trebuchet MS" w:hAnsi="Trebuchet MS"/>
          <w:sz w:val="16"/>
        </w:rPr>
        <w:t>2</w:t>
      </w:r>
      <w:r>
        <w:rPr>
          <w:rFonts w:ascii="Trebuchet MS" w:hAnsi="Trebuchet MS"/>
          <w:spacing w:val="19"/>
          <w:sz w:val="16"/>
        </w:rPr>
        <w:t xml:space="preserve"> </w:t>
      </w:r>
      <w:r>
        <w:rPr>
          <w:rFonts w:ascii="Trebuchet MS" w:hAnsi="Trebuchet MS"/>
          <w:position w:val="2"/>
        </w:rPr>
        <w:t>n</w:t>
      </w:r>
      <w:r>
        <w:rPr>
          <w:rFonts w:ascii="Trebuchet MS" w:hAnsi="Trebuchet MS"/>
          <w:spacing w:val="-3"/>
          <w:position w:val="2"/>
        </w:rPr>
        <w:t xml:space="preserve"> </w:t>
      </w:r>
      <w:r>
        <w:rPr>
          <w:rFonts w:ascii="Trebuchet MS" w:hAnsi="Trebuchet MS"/>
          <w:position w:val="3"/>
        </w:rPr>
        <w:t>]</w:t>
      </w:r>
      <w:r>
        <w:rPr>
          <w:position w:val="2"/>
        </w:rPr>
        <w:t>.</w:t>
      </w:r>
      <w:r>
        <w:rPr>
          <w:spacing w:val="-1"/>
          <w:position w:val="2"/>
        </w:rPr>
        <w:t xml:space="preserve"> </w:t>
      </w:r>
      <w:r>
        <w:rPr>
          <w:position w:val="2"/>
        </w:rPr>
        <w:t>So</w:t>
      </w:r>
      <w:r>
        <w:rPr>
          <w:spacing w:val="-7"/>
          <w:position w:val="2"/>
        </w:rPr>
        <w:t xml:space="preserve"> </w:t>
      </w:r>
      <w:r>
        <w:rPr>
          <w:position w:val="2"/>
        </w:rPr>
        <w:t>worst</w:t>
      </w:r>
      <w:r>
        <w:rPr>
          <w:spacing w:val="-3"/>
          <w:position w:val="2"/>
        </w:rPr>
        <w:t xml:space="preserve"> </w:t>
      </w:r>
      <w:r>
        <w:rPr>
          <w:position w:val="2"/>
        </w:rPr>
        <w:t>case</w:t>
      </w:r>
      <w:r>
        <w:rPr>
          <w:spacing w:val="-5"/>
          <w:position w:val="2"/>
        </w:rPr>
        <w:t xml:space="preserve"> </w:t>
      </w:r>
      <w:r>
        <w:rPr>
          <w:position w:val="2"/>
        </w:rPr>
        <w:t>complexity</w:t>
      </w:r>
      <w:r>
        <w:rPr>
          <w:spacing w:val="-24"/>
          <w:position w:val="2"/>
        </w:rPr>
        <w:t xml:space="preserve"> </w:t>
      </w:r>
      <w:r>
        <w:rPr>
          <w:position w:val="2"/>
        </w:rPr>
        <w:t>of</w:t>
      </w:r>
      <w:r>
        <w:rPr>
          <w:spacing w:val="-3"/>
          <w:position w:val="2"/>
        </w:rPr>
        <w:t xml:space="preserve"> </w:t>
      </w:r>
      <w:r>
        <w:rPr>
          <w:position w:val="2"/>
        </w:rPr>
        <w:t>successful</w:t>
      </w:r>
      <w:r>
        <w:rPr>
          <w:spacing w:val="4"/>
          <w:position w:val="2"/>
        </w:rPr>
        <w:t xml:space="preserve"> </w:t>
      </w:r>
      <w:r>
        <w:rPr>
          <w:position w:val="2"/>
        </w:rPr>
        <w:t>binary</w:t>
      </w:r>
      <w:r>
        <w:rPr>
          <w:spacing w:val="-15"/>
          <w:position w:val="2"/>
        </w:rPr>
        <w:t xml:space="preserve"> </w:t>
      </w:r>
      <w:r>
        <w:rPr>
          <w:position w:val="2"/>
        </w:rPr>
        <w:t>search</w:t>
      </w:r>
      <w:r>
        <w:rPr>
          <w:spacing w:val="-1"/>
          <w:position w:val="2"/>
        </w:rPr>
        <w:t xml:space="preserve"> </w:t>
      </w:r>
      <w:r>
        <w:rPr>
          <w:position w:val="2"/>
        </w:rPr>
        <w:t>is</w:t>
      </w:r>
      <w:r>
        <w:rPr>
          <w:spacing w:val="-2"/>
          <w:position w:val="2"/>
        </w:rPr>
        <w:t xml:space="preserve"> </w:t>
      </w:r>
      <w:r>
        <w:rPr>
          <w:position w:val="2"/>
        </w:rPr>
        <w:t>Θ</w:t>
      </w:r>
      <w:r>
        <w:rPr>
          <w:spacing w:val="-2"/>
          <w:position w:val="2"/>
        </w:rPr>
        <w:t xml:space="preserve"> </w:t>
      </w:r>
      <w:r>
        <w:rPr>
          <w:position w:val="2"/>
        </w:rPr>
        <w:t>(log</w:t>
      </w:r>
      <w:r>
        <w:rPr>
          <w:sz w:val="16"/>
        </w:rPr>
        <w:t>2</w:t>
      </w:r>
      <w:r>
        <w:rPr>
          <w:spacing w:val="20"/>
          <w:sz w:val="16"/>
        </w:rPr>
        <w:t xml:space="preserve"> </w:t>
      </w:r>
      <w:r>
        <w:rPr>
          <w:spacing w:val="-5"/>
          <w:position w:val="2"/>
        </w:rPr>
        <w:t>n).</w:t>
      </w:r>
    </w:p>
    <w:p w14:paraId="5101803D" w14:textId="77777777" w:rsidR="0076667B" w:rsidRDefault="00000000">
      <w:pPr>
        <w:pStyle w:val="BodyText"/>
        <w:spacing w:before="184" w:line="280" w:lineRule="auto"/>
        <w:ind w:left="358" w:right="341"/>
        <w:jc w:val="both"/>
      </w:pPr>
      <w:r>
        <w:rPr>
          <w:b/>
          <w:i/>
          <w:position w:val="2"/>
        </w:rPr>
        <w:t>Average case - Θ (log</w:t>
      </w:r>
      <w:r>
        <w:rPr>
          <w:b/>
          <w:i/>
          <w:sz w:val="16"/>
        </w:rPr>
        <w:t>2</w:t>
      </w:r>
      <w:r>
        <w:rPr>
          <w:b/>
          <w:i/>
          <w:position w:val="2"/>
        </w:rPr>
        <w:t xml:space="preserve">n) </w:t>
      </w:r>
      <w:r>
        <w:rPr>
          <w:position w:val="2"/>
        </w:rPr>
        <w:t xml:space="preserve">To find the average case, take the sum of the product of number of </w:t>
      </w:r>
      <w:r>
        <w:t>comparisons required to find each element and the probability of searching for that element. To simplify the analysis, assume that no item which is not in array will be searched for, and that the probabilities of searching for each element are uniform.</w:t>
      </w:r>
    </w:p>
    <w:p w14:paraId="41A19321" w14:textId="77777777" w:rsidR="0076667B" w:rsidRDefault="00000000">
      <w:pPr>
        <w:pStyle w:val="BodyText"/>
        <w:spacing w:before="4"/>
        <w:rPr>
          <w:sz w:val="9"/>
        </w:rPr>
      </w:pPr>
      <w:r>
        <w:rPr>
          <w:noProof/>
          <w:sz w:val="9"/>
        </w:rPr>
        <w:drawing>
          <wp:anchor distT="0" distB="0" distL="0" distR="0" simplePos="0" relativeHeight="487630336" behindDoc="1" locked="0" layoutInCell="1" allowOverlap="1" wp14:anchorId="6E3F8CB8" wp14:editId="17064EC1">
            <wp:simplePos x="0" y="0"/>
            <wp:positionH relativeFrom="page">
              <wp:posOffset>2037464</wp:posOffset>
            </wp:positionH>
            <wp:positionV relativeFrom="paragraph">
              <wp:posOffset>83782</wp:posOffset>
            </wp:positionV>
            <wp:extent cx="3551043" cy="481584"/>
            <wp:effectExtent l="0" t="0" r="0" b="0"/>
            <wp:wrapTopAndBottom/>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175" cstate="print"/>
                    <a:stretch>
                      <a:fillRect/>
                    </a:stretch>
                  </pic:blipFill>
                  <pic:spPr>
                    <a:xfrm>
                      <a:off x="0" y="0"/>
                      <a:ext cx="3551043" cy="481584"/>
                    </a:xfrm>
                    <a:prstGeom prst="rect">
                      <a:avLst/>
                    </a:prstGeom>
                  </pic:spPr>
                </pic:pic>
              </a:graphicData>
            </a:graphic>
          </wp:anchor>
        </w:drawing>
      </w:r>
    </w:p>
    <w:p w14:paraId="6E963333" w14:textId="77777777" w:rsidR="0076667B" w:rsidRDefault="00000000">
      <w:pPr>
        <w:pStyle w:val="BodyText"/>
        <w:spacing w:before="15" w:line="283" w:lineRule="auto"/>
        <w:ind w:left="358" w:right="361"/>
        <w:jc w:val="both"/>
      </w:pPr>
      <w:r>
        <w:rPr>
          <w:b/>
        </w:rPr>
        <w:t>Space</w:t>
      </w:r>
      <w:r>
        <w:rPr>
          <w:b/>
          <w:spacing w:val="-3"/>
        </w:rPr>
        <w:t xml:space="preserve"> </w:t>
      </w:r>
      <w:r>
        <w:rPr>
          <w:b/>
        </w:rPr>
        <w:t>Complexity</w:t>
      </w:r>
      <w:r>
        <w:rPr>
          <w:b/>
          <w:spacing w:val="-2"/>
        </w:rPr>
        <w:t xml:space="preserve"> </w:t>
      </w:r>
      <w:r>
        <w:rPr>
          <w:b/>
        </w:rPr>
        <w:t>-</w:t>
      </w:r>
      <w:r>
        <w:rPr>
          <w:b/>
          <w:spacing w:val="-2"/>
        </w:rPr>
        <w:t xml:space="preserve"> </w:t>
      </w:r>
      <w:r>
        <w:t>The space</w:t>
      </w:r>
      <w:r>
        <w:rPr>
          <w:spacing w:val="-3"/>
        </w:rPr>
        <w:t xml:space="preserve"> </w:t>
      </w:r>
      <w:r>
        <w:t>requirements</w:t>
      </w:r>
      <w:r>
        <w:rPr>
          <w:spacing w:val="-1"/>
        </w:rPr>
        <w:t xml:space="preserve"> </w:t>
      </w:r>
      <w:r>
        <w:t>for</w:t>
      </w:r>
      <w:r>
        <w:rPr>
          <w:spacing w:val="-5"/>
        </w:rPr>
        <w:t xml:space="preserve"> </w:t>
      </w:r>
      <w:r>
        <w:t>the</w:t>
      </w:r>
      <w:r>
        <w:rPr>
          <w:spacing w:val="-2"/>
        </w:rPr>
        <w:t xml:space="preserve"> </w:t>
      </w:r>
      <w:r>
        <w:t>recursive and</w:t>
      </w:r>
      <w:r>
        <w:rPr>
          <w:spacing w:val="-2"/>
        </w:rPr>
        <w:t xml:space="preserve"> </w:t>
      </w:r>
      <w:r>
        <w:t>iterative</w:t>
      </w:r>
      <w:r>
        <w:rPr>
          <w:spacing w:val="-1"/>
        </w:rPr>
        <w:t xml:space="preserve"> </w:t>
      </w:r>
      <w:r>
        <w:t>versions</w:t>
      </w:r>
      <w:r>
        <w:rPr>
          <w:spacing w:val="-1"/>
        </w:rPr>
        <w:t xml:space="preserve"> </w:t>
      </w:r>
      <w:r>
        <w:t>of</w:t>
      </w:r>
      <w:r>
        <w:rPr>
          <w:spacing w:val="-3"/>
        </w:rPr>
        <w:t xml:space="preserve"> </w:t>
      </w:r>
      <w:r>
        <w:t>binary search are different. Iterative Binary</w:t>
      </w:r>
      <w:r>
        <w:rPr>
          <w:spacing w:val="-9"/>
        </w:rPr>
        <w:t xml:space="preserve"> </w:t>
      </w:r>
      <w:r>
        <w:t>Search requires only</w:t>
      </w:r>
      <w:r>
        <w:rPr>
          <w:spacing w:val="-7"/>
        </w:rPr>
        <w:t xml:space="preserve"> </w:t>
      </w:r>
      <w:r>
        <w:t>a constant amount of space, while</w:t>
      </w:r>
    </w:p>
    <w:p w14:paraId="1337200B" w14:textId="77777777" w:rsidR="0076667B" w:rsidRDefault="0076667B">
      <w:pPr>
        <w:pStyle w:val="BodyText"/>
        <w:spacing w:line="283" w:lineRule="auto"/>
        <w:jc w:val="both"/>
        <w:sectPr w:rsidR="0076667B">
          <w:pgSz w:w="11900" w:h="16860"/>
          <w:pgMar w:top="1260" w:right="1080" w:bottom="1300" w:left="1080" w:header="2" w:footer="1113" w:gutter="0"/>
          <w:cols w:space="720"/>
        </w:sectPr>
      </w:pPr>
    </w:p>
    <w:p w14:paraId="44D50ADB" w14:textId="77777777" w:rsidR="0076667B" w:rsidRDefault="00000000">
      <w:pPr>
        <w:pStyle w:val="BodyText"/>
        <w:spacing w:before="11" w:line="283" w:lineRule="auto"/>
        <w:ind w:left="358" w:right="38"/>
      </w:pPr>
      <w:r>
        <w:t>Recursive</w:t>
      </w:r>
      <w:r>
        <w:rPr>
          <w:spacing w:val="-15"/>
        </w:rPr>
        <w:t xml:space="preserve"> </w:t>
      </w:r>
      <w:r>
        <w:t>Binary</w:t>
      </w:r>
      <w:r>
        <w:rPr>
          <w:spacing w:val="-17"/>
        </w:rPr>
        <w:t xml:space="preserve"> </w:t>
      </w:r>
      <w:r>
        <w:t>Search</w:t>
      </w:r>
      <w:r>
        <w:rPr>
          <w:spacing w:val="-5"/>
        </w:rPr>
        <w:t xml:space="preserve"> </w:t>
      </w:r>
      <w:r>
        <w:t>requires</w:t>
      </w:r>
      <w:r>
        <w:rPr>
          <w:spacing w:val="-9"/>
        </w:rPr>
        <w:t xml:space="preserve"> </w:t>
      </w:r>
      <w:r>
        <w:t>space</w:t>
      </w:r>
      <w:r>
        <w:rPr>
          <w:spacing w:val="-10"/>
        </w:rPr>
        <w:t xml:space="preserve"> </w:t>
      </w:r>
      <w:r>
        <w:t>proportional</w:t>
      </w:r>
      <w:r>
        <w:rPr>
          <w:spacing w:val="-8"/>
        </w:rPr>
        <w:t xml:space="preserve"> </w:t>
      </w:r>
      <w:r>
        <w:t>to</w:t>
      </w:r>
      <w:r>
        <w:rPr>
          <w:spacing w:val="-9"/>
        </w:rPr>
        <w:t xml:space="preserve"> </w:t>
      </w:r>
      <w:r>
        <w:t>the</w:t>
      </w:r>
      <w:r>
        <w:rPr>
          <w:spacing w:val="-10"/>
        </w:rPr>
        <w:t xml:space="preserve"> </w:t>
      </w:r>
      <w:r>
        <w:t>number maintain the recursion stack.</w:t>
      </w:r>
    </w:p>
    <w:p w14:paraId="3C0E4AA0" w14:textId="77777777" w:rsidR="0076667B" w:rsidRDefault="00000000">
      <w:pPr>
        <w:pStyle w:val="BodyText"/>
        <w:spacing w:before="11"/>
        <w:ind w:left="358"/>
      </w:pPr>
      <w:r>
        <w:br w:type="column"/>
        <w:t>of</w:t>
      </w:r>
      <w:r>
        <w:rPr>
          <w:spacing w:val="-12"/>
        </w:rPr>
        <w:t xml:space="preserve"> </w:t>
      </w:r>
      <w:r>
        <w:t>comparisons</w:t>
      </w:r>
      <w:r>
        <w:rPr>
          <w:spacing w:val="-6"/>
        </w:rPr>
        <w:t xml:space="preserve"> </w:t>
      </w:r>
      <w:r>
        <w:rPr>
          <w:spacing w:val="-5"/>
        </w:rPr>
        <w:t>to</w:t>
      </w:r>
    </w:p>
    <w:p w14:paraId="0B51B884" w14:textId="77777777" w:rsidR="0076667B" w:rsidRDefault="0076667B">
      <w:pPr>
        <w:pStyle w:val="BodyText"/>
        <w:sectPr w:rsidR="0076667B">
          <w:type w:val="continuous"/>
          <w:pgSz w:w="11900" w:h="16860"/>
          <w:pgMar w:top="1120" w:right="1080" w:bottom="280" w:left="1080" w:header="2" w:footer="1113" w:gutter="0"/>
          <w:cols w:num="2" w:space="720" w:equalWidth="0">
            <w:col w:w="6809" w:space="362"/>
            <w:col w:w="2569"/>
          </w:cols>
        </w:sectPr>
      </w:pPr>
    </w:p>
    <w:p w14:paraId="59205201" w14:textId="77777777" w:rsidR="0076667B" w:rsidRDefault="00000000">
      <w:pPr>
        <w:pStyle w:val="BodyText"/>
        <w:spacing w:before="131"/>
        <w:ind w:left="358"/>
      </w:pPr>
      <w:r>
        <w:rPr>
          <w:b/>
        </w:rPr>
        <w:t>Advantages:</w:t>
      </w:r>
      <w:r>
        <w:rPr>
          <w:b/>
          <w:spacing w:val="-14"/>
        </w:rPr>
        <w:t xml:space="preserve"> </w:t>
      </w:r>
      <w:r>
        <w:t>Efficient</w:t>
      </w:r>
      <w:r>
        <w:rPr>
          <w:spacing w:val="-3"/>
        </w:rPr>
        <w:t xml:space="preserve"> </w:t>
      </w:r>
      <w:r>
        <w:t>on</w:t>
      </w:r>
      <w:r>
        <w:rPr>
          <w:spacing w:val="-4"/>
        </w:rPr>
        <w:t xml:space="preserve"> </w:t>
      </w:r>
      <w:r>
        <w:t>very</w:t>
      </w:r>
      <w:r>
        <w:rPr>
          <w:spacing w:val="-17"/>
        </w:rPr>
        <w:t xml:space="preserve"> </w:t>
      </w:r>
      <w:r>
        <w:t>big</w:t>
      </w:r>
      <w:r>
        <w:rPr>
          <w:spacing w:val="-10"/>
        </w:rPr>
        <w:t xml:space="preserve"> </w:t>
      </w:r>
      <w:r>
        <w:t>list,</w:t>
      </w:r>
      <w:r>
        <w:rPr>
          <w:spacing w:val="-3"/>
        </w:rPr>
        <w:t xml:space="preserve"> </w:t>
      </w:r>
      <w:proofErr w:type="gramStart"/>
      <w:r>
        <w:t>Can</w:t>
      </w:r>
      <w:proofErr w:type="gramEnd"/>
      <w:r>
        <w:rPr>
          <w:spacing w:val="-3"/>
        </w:rPr>
        <w:t xml:space="preserve"> </w:t>
      </w:r>
      <w:r>
        <w:t>be</w:t>
      </w:r>
      <w:r>
        <w:rPr>
          <w:spacing w:val="-5"/>
        </w:rPr>
        <w:t xml:space="preserve"> </w:t>
      </w:r>
      <w:r>
        <w:t>implemented</w:t>
      </w:r>
      <w:r>
        <w:rPr>
          <w:spacing w:val="-6"/>
        </w:rPr>
        <w:t xml:space="preserve"> </w:t>
      </w:r>
      <w:r>
        <w:rPr>
          <w:spacing w:val="-2"/>
        </w:rPr>
        <w:t>iteratively/recursively.</w:t>
      </w:r>
    </w:p>
    <w:p w14:paraId="47F6D717" w14:textId="77777777" w:rsidR="0076667B" w:rsidRDefault="00000000">
      <w:pPr>
        <w:pStyle w:val="Heading4"/>
        <w:spacing w:before="195"/>
        <w:ind w:left="418"/>
      </w:pPr>
      <w:r>
        <w:rPr>
          <w:spacing w:val="-2"/>
        </w:rPr>
        <w:t>Limitations:</w:t>
      </w:r>
    </w:p>
    <w:p w14:paraId="63A66851" w14:textId="77777777" w:rsidR="0076667B" w:rsidRDefault="00000000">
      <w:pPr>
        <w:pStyle w:val="ListParagraph"/>
        <w:numPr>
          <w:ilvl w:val="0"/>
          <w:numId w:val="47"/>
        </w:numPr>
        <w:tabs>
          <w:tab w:val="left" w:pos="1075"/>
        </w:tabs>
        <w:spacing w:before="40"/>
        <w:ind w:hanging="357"/>
        <w:rPr>
          <w:sz w:val="24"/>
        </w:rPr>
      </w:pPr>
      <w:r>
        <w:rPr>
          <w:sz w:val="24"/>
        </w:rPr>
        <w:t>Interacts</w:t>
      </w:r>
      <w:r>
        <w:rPr>
          <w:spacing w:val="-3"/>
          <w:sz w:val="24"/>
        </w:rPr>
        <w:t xml:space="preserve"> </w:t>
      </w:r>
      <w:r>
        <w:rPr>
          <w:sz w:val="24"/>
        </w:rPr>
        <w:t>poorly</w:t>
      </w:r>
      <w:r>
        <w:rPr>
          <w:spacing w:val="-14"/>
          <w:sz w:val="24"/>
        </w:rPr>
        <w:t xml:space="preserve"> </w:t>
      </w:r>
      <w:r>
        <w:rPr>
          <w:sz w:val="24"/>
        </w:rPr>
        <w:t>with</w:t>
      </w:r>
      <w:r>
        <w:rPr>
          <w:spacing w:val="-2"/>
          <w:sz w:val="24"/>
        </w:rPr>
        <w:t xml:space="preserve"> </w:t>
      </w:r>
      <w:r>
        <w:rPr>
          <w:sz w:val="24"/>
        </w:rPr>
        <w:t>the</w:t>
      </w:r>
      <w:r>
        <w:rPr>
          <w:spacing w:val="3"/>
          <w:sz w:val="24"/>
        </w:rPr>
        <w:t xml:space="preserve"> </w:t>
      </w:r>
      <w:r>
        <w:rPr>
          <w:sz w:val="24"/>
        </w:rPr>
        <w:t>memory</w:t>
      </w:r>
      <w:r>
        <w:rPr>
          <w:spacing w:val="-22"/>
          <w:sz w:val="24"/>
        </w:rPr>
        <w:t xml:space="preserve"> </w:t>
      </w:r>
      <w:r>
        <w:rPr>
          <w:spacing w:val="-2"/>
          <w:sz w:val="24"/>
        </w:rPr>
        <w:t>hierarchy</w:t>
      </w:r>
    </w:p>
    <w:p w14:paraId="01FCD8E6" w14:textId="77777777" w:rsidR="0076667B" w:rsidRDefault="00000000">
      <w:pPr>
        <w:pStyle w:val="ListParagraph"/>
        <w:numPr>
          <w:ilvl w:val="0"/>
          <w:numId w:val="47"/>
        </w:numPr>
        <w:tabs>
          <w:tab w:val="left" w:pos="1075"/>
        </w:tabs>
        <w:spacing w:before="49"/>
        <w:ind w:hanging="357"/>
        <w:rPr>
          <w:sz w:val="24"/>
        </w:rPr>
      </w:pPr>
      <w:r>
        <w:rPr>
          <w:sz w:val="24"/>
        </w:rPr>
        <w:t>Requires</w:t>
      </w:r>
      <w:r>
        <w:rPr>
          <w:spacing w:val="-4"/>
          <w:sz w:val="24"/>
        </w:rPr>
        <w:t xml:space="preserve"> </w:t>
      </w:r>
      <w:r>
        <w:rPr>
          <w:sz w:val="24"/>
        </w:rPr>
        <w:t>sorted</w:t>
      </w:r>
      <w:r>
        <w:rPr>
          <w:spacing w:val="-4"/>
          <w:sz w:val="24"/>
        </w:rPr>
        <w:t xml:space="preserve"> </w:t>
      </w:r>
      <w:r>
        <w:rPr>
          <w:sz w:val="24"/>
        </w:rPr>
        <w:t>list</w:t>
      </w:r>
      <w:r>
        <w:rPr>
          <w:spacing w:val="-4"/>
          <w:sz w:val="24"/>
        </w:rPr>
        <w:t xml:space="preserve"> </w:t>
      </w:r>
      <w:r>
        <w:rPr>
          <w:sz w:val="24"/>
        </w:rPr>
        <w:t>as</w:t>
      </w:r>
      <w:r>
        <w:rPr>
          <w:spacing w:val="-4"/>
          <w:sz w:val="24"/>
        </w:rPr>
        <w:t xml:space="preserve"> </w:t>
      </w:r>
      <w:r>
        <w:rPr>
          <w:sz w:val="24"/>
        </w:rPr>
        <w:t>an</w:t>
      </w:r>
      <w:r>
        <w:rPr>
          <w:spacing w:val="-6"/>
          <w:sz w:val="24"/>
        </w:rPr>
        <w:t xml:space="preserve"> </w:t>
      </w:r>
      <w:r>
        <w:rPr>
          <w:spacing w:val="-2"/>
          <w:sz w:val="24"/>
        </w:rPr>
        <w:t>input</w:t>
      </w:r>
    </w:p>
    <w:p w14:paraId="5C19B17D" w14:textId="77777777" w:rsidR="0076667B" w:rsidRDefault="00000000">
      <w:pPr>
        <w:pStyle w:val="ListParagraph"/>
        <w:numPr>
          <w:ilvl w:val="0"/>
          <w:numId w:val="47"/>
        </w:numPr>
        <w:tabs>
          <w:tab w:val="left" w:pos="1075"/>
        </w:tabs>
        <w:spacing w:before="52"/>
        <w:ind w:hanging="357"/>
        <w:rPr>
          <w:sz w:val="24"/>
        </w:rPr>
      </w:pPr>
      <w:r>
        <w:rPr>
          <w:sz w:val="24"/>
        </w:rPr>
        <w:t>Due</w:t>
      </w:r>
      <w:r>
        <w:rPr>
          <w:spacing w:val="-13"/>
          <w:sz w:val="24"/>
        </w:rPr>
        <w:t xml:space="preserve"> </w:t>
      </w:r>
      <w:r>
        <w:rPr>
          <w:sz w:val="24"/>
        </w:rPr>
        <w:t>to</w:t>
      </w:r>
      <w:r>
        <w:rPr>
          <w:spacing w:val="-4"/>
          <w:sz w:val="24"/>
        </w:rPr>
        <w:t xml:space="preserve"> </w:t>
      </w:r>
      <w:r>
        <w:rPr>
          <w:sz w:val="24"/>
        </w:rPr>
        <w:t>random</w:t>
      </w:r>
      <w:r>
        <w:rPr>
          <w:spacing w:val="-3"/>
          <w:sz w:val="24"/>
        </w:rPr>
        <w:t xml:space="preserve"> </w:t>
      </w:r>
      <w:r>
        <w:rPr>
          <w:sz w:val="24"/>
        </w:rPr>
        <w:t>access</w:t>
      </w:r>
      <w:r>
        <w:rPr>
          <w:spacing w:val="-4"/>
          <w:sz w:val="24"/>
        </w:rPr>
        <w:t xml:space="preserve"> </w:t>
      </w:r>
      <w:r>
        <w:rPr>
          <w:sz w:val="24"/>
        </w:rPr>
        <w:t>of</w:t>
      </w:r>
      <w:r>
        <w:rPr>
          <w:spacing w:val="-2"/>
          <w:sz w:val="24"/>
        </w:rPr>
        <w:t xml:space="preserve"> </w:t>
      </w:r>
      <w:r>
        <w:rPr>
          <w:sz w:val="24"/>
        </w:rPr>
        <w:t>list</w:t>
      </w:r>
      <w:r>
        <w:rPr>
          <w:spacing w:val="-3"/>
          <w:sz w:val="24"/>
        </w:rPr>
        <w:t xml:space="preserve"> </w:t>
      </w:r>
      <w:r>
        <w:rPr>
          <w:sz w:val="24"/>
        </w:rPr>
        <w:t>element,</w:t>
      </w:r>
      <w:r>
        <w:rPr>
          <w:spacing w:val="-4"/>
          <w:sz w:val="24"/>
        </w:rPr>
        <w:t xml:space="preserve"> </w:t>
      </w:r>
      <w:r>
        <w:rPr>
          <w:sz w:val="24"/>
        </w:rPr>
        <w:t>needs</w:t>
      </w:r>
      <w:r>
        <w:rPr>
          <w:spacing w:val="-4"/>
          <w:sz w:val="24"/>
        </w:rPr>
        <w:t xml:space="preserve"> </w:t>
      </w:r>
      <w:r>
        <w:rPr>
          <w:sz w:val="24"/>
        </w:rPr>
        <w:t>arrays</w:t>
      </w:r>
      <w:r>
        <w:rPr>
          <w:spacing w:val="3"/>
          <w:sz w:val="24"/>
        </w:rPr>
        <w:t xml:space="preserve"> </w:t>
      </w:r>
      <w:r>
        <w:rPr>
          <w:sz w:val="24"/>
        </w:rPr>
        <w:t>instead</w:t>
      </w:r>
      <w:r>
        <w:rPr>
          <w:spacing w:val="-4"/>
          <w:sz w:val="24"/>
        </w:rPr>
        <w:t xml:space="preserve"> </w:t>
      </w:r>
      <w:r>
        <w:rPr>
          <w:sz w:val="24"/>
        </w:rPr>
        <w:t>of</w:t>
      </w:r>
      <w:r>
        <w:rPr>
          <w:spacing w:val="-5"/>
          <w:sz w:val="24"/>
        </w:rPr>
        <w:t xml:space="preserve"> </w:t>
      </w:r>
      <w:r>
        <w:rPr>
          <w:sz w:val="24"/>
        </w:rPr>
        <w:t>linked</w:t>
      </w:r>
      <w:r>
        <w:rPr>
          <w:spacing w:val="-8"/>
          <w:sz w:val="24"/>
        </w:rPr>
        <w:t xml:space="preserve"> </w:t>
      </w:r>
      <w:r>
        <w:rPr>
          <w:spacing w:val="-2"/>
          <w:sz w:val="24"/>
        </w:rPr>
        <w:t>list.</w:t>
      </w:r>
    </w:p>
    <w:p w14:paraId="60BB029E" w14:textId="77777777" w:rsidR="0076667B" w:rsidRDefault="0076667B">
      <w:pPr>
        <w:pStyle w:val="ListParagraph"/>
        <w:rPr>
          <w:sz w:val="24"/>
        </w:rPr>
        <w:sectPr w:rsidR="0076667B">
          <w:type w:val="continuous"/>
          <w:pgSz w:w="11900" w:h="16860"/>
          <w:pgMar w:top="1120" w:right="1080" w:bottom="280" w:left="1080" w:header="2" w:footer="1113" w:gutter="0"/>
          <w:cols w:space="720"/>
        </w:sectPr>
      </w:pPr>
    </w:p>
    <w:p w14:paraId="0160620F" w14:textId="77777777" w:rsidR="0076667B" w:rsidRDefault="00000000">
      <w:pPr>
        <w:pStyle w:val="Heading3"/>
        <w:numPr>
          <w:ilvl w:val="0"/>
          <w:numId w:val="53"/>
        </w:numPr>
        <w:tabs>
          <w:tab w:val="left" w:pos="649"/>
        </w:tabs>
        <w:spacing w:before="112"/>
        <w:ind w:left="649" w:hanging="294"/>
        <w:rPr>
          <w:rFonts w:ascii="Trebuchet MS"/>
        </w:rPr>
      </w:pPr>
      <w:r>
        <w:rPr>
          <w:rFonts w:ascii="Trebuchet MS"/>
          <w:spacing w:val="-2"/>
        </w:rPr>
        <w:t>Finding</w:t>
      </w:r>
      <w:r>
        <w:rPr>
          <w:rFonts w:ascii="Trebuchet MS"/>
          <w:spacing w:val="-27"/>
        </w:rPr>
        <w:t xml:space="preserve"> </w:t>
      </w:r>
      <w:r>
        <w:rPr>
          <w:rFonts w:ascii="Trebuchet MS"/>
          <w:spacing w:val="-2"/>
        </w:rPr>
        <w:t>the</w:t>
      </w:r>
      <w:r>
        <w:rPr>
          <w:rFonts w:ascii="Trebuchet MS"/>
          <w:spacing w:val="-31"/>
        </w:rPr>
        <w:t xml:space="preserve"> </w:t>
      </w:r>
      <w:r>
        <w:rPr>
          <w:rFonts w:ascii="Trebuchet MS"/>
          <w:spacing w:val="-2"/>
        </w:rPr>
        <w:t>maximum</w:t>
      </w:r>
      <w:r>
        <w:rPr>
          <w:rFonts w:ascii="Trebuchet MS"/>
          <w:spacing w:val="-18"/>
        </w:rPr>
        <w:t xml:space="preserve"> </w:t>
      </w:r>
      <w:r>
        <w:rPr>
          <w:rFonts w:ascii="Trebuchet MS"/>
          <w:spacing w:val="-2"/>
        </w:rPr>
        <w:t>and</w:t>
      </w:r>
      <w:r>
        <w:rPr>
          <w:rFonts w:ascii="Trebuchet MS"/>
          <w:spacing w:val="-29"/>
        </w:rPr>
        <w:t xml:space="preserve"> </w:t>
      </w:r>
      <w:r>
        <w:rPr>
          <w:rFonts w:ascii="Trebuchet MS"/>
          <w:spacing w:val="-2"/>
        </w:rPr>
        <w:t>minimum</w:t>
      </w:r>
    </w:p>
    <w:p w14:paraId="699E9A2F" w14:textId="77777777" w:rsidR="0076667B" w:rsidRDefault="00000000">
      <w:pPr>
        <w:spacing w:before="196" w:line="283" w:lineRule="auto"/>
        <w:ind w:left="358" w:right="38"/>
        <w:rPr>
          <w:sz w:val="24"/>
        </w:rPr>
      </w:pPr>
      <w:r>
        <w:rPr>
          <w:b/>
          <w:sz w:val="24"/>
        </w:rPr>
        <w:t>Problem</w:t>
      </w:r>
      <w:r>
        <w:rPr>
          <w:b/>
          <w:spacing w:val="-12"/>
          <w:sz w:val="24"/>
        </w:rPr>
        <w:t xml:space="preserve"> </w:t>
      </w:r>
      <w:r>
        <w:rPr>
          <w:b/>
          <w:sz w:val="24"/>
        </w:rPr>
        <w:t>statement:</w:t>
      </w:r>
      <w:r>
        <w:rPr>
          <w:sz w:val="24"/>
        </w:rPr>
        <w:t>Given</w:t>
      </w:r>
      <w:r>
        <w:rPr>
          <w:spacing w:val="-7"/>
          <w:sz w:val="24"/>
        </w:rPr>
        <w:t xml:space="preserve"> </w:t>
      </w:r>
      <w:r>
        <w:rPr>
          <w:sz w:val="24"/>
        </w:rPr>
        <w:t>a</w:t>
      </w:r>
      <w:r>
        <w:rPr>
          <w:spacing w:val="-8"/>
          <w:sz w:val="24"/>
        </w:rPr>
        <w:t xml:space="preserve"> </w:t>
      </w:r>
      <w:r>
        <w:rPr>
          <w:sz w:val="24"/>
        </w:rPr>
        <w:t>list</w:t>
      </w:r>
      <w:r>
        <w:rPr>
          <w:spacing w:val="-7"/>
          <w:sz w:val="24"/>
        </w:rPr>
        <w:t xml:space="preserve"> </w:t>
      </w:r>
      <w:r>
        <w:rPr>
          <w:sz w:val="24"/>
        </w:rPr>
        <w:t>of</w:t>
      </w:r>
      <w:r>
        <w:rPr>
          <w:spacing w:val="-7"/>
          <w:sz w:val="24"/>
        </w:rPr>
        <w:t xml:space="preserve"> </w:t>
      </w:r>
      <w:r>
        <w:rPr>
          <w:sz w:val="24"/>
        </w:rPr>
        <w:t>n</w:t>
      </w:r>
      <w:r>
        <w:rPr>
          <w:spacing w:val="-7"/>
          <w:sz w:val="24"/>
        </w:rPr>
        <w:t xml:space="preserve"> </w:t>
      </w:r>
      <w:r>
        <w:rPr>
          <w:sz w:val="24"/>
        </w:rPr>
        <w:t>elements,</w:t>
      </w:r>
      <w:r>
        <w:rPr>
          <w:spacing w:val="-7"/>
          <w:sz w:val="24"/>
        </w:rPr>
        <w:t xml:space="preserve"> </w:t>
      </w:r>
      <w:r>
        <w:rPr>
          <w:sz w:val="24"/>
        </w:rPr>
        <w:t>the</w:t>
      </w:r>
      <w:r>
        <w:rPr>
          <w:spacing w:val="-12"/>
          <w:sz w:val="24"/>
        </w:rPr>
        <w:t xml:space="preserve"> </w:t>
      </w:r>
      <w:r>
        <w:rPr>
          <w:sz w:val="24"/>
        </w:rPr>
        <w:t>problem</w:t>
      </w:r>
      <w:r>
        <w:rPr>
          <w:spacing w:val="-9"/>
          <w:sz w:val="24"/>
        </w:rPr>
        <w:t xml:space="preserve"> </w:t>
      </w:r>
      <w:r>
        <w:rPr>
          <w:sz w:val="24"/>
        </w:rPr>
        <w:t>is</w:t>
      </w:r>
      <w:r>
        <w:rPr>
          <w:spacing w:val="-7"/>
          <w:sz w:val="24"/>
        </w:rPr>
        <w:t xml:space="preserve"> </w:t>
      </w:r>
      <w:r>
        <w:rPr>
          <w:sz w:val="24"/>
        </w:rPr>
        <w:t>to</w:t>
      </w:r>
      <w:r>
        <w:rPr>
          <w:spacing w:val="-7"/>
          <w:sz w:val="24"/>
        </w:rPr>
        <w:t xml:space="preserve"> </w:t>
      </w:r>
      <w:r>
        <w:rPr>
          <w:sz w:val="24"/>
        </w:rPr>
        <w:t>find minimum items.</w:t>
      </w:r>
    </w:p>
    <w:p w14:paraId="048DFAE2" w14:textId="77777777" w:rsidR="0076667B" w:rsidRDefault="00000000">
      <w:pPr>
        <w:rPr>
          <w:sz w:val="24"/>
        </w:rPr>
      </w:pPr>
      <w:r>
        <w:br w:type="column"/>
      </w:r>
    </w:p>
    <w:p w14:paraId="55DE6E11" w14:textId="77777777" w:rsidR="0076667B" w:rsidRDefault="0076667B">
      <w:pPr>
        <w:pStyle w:val="BodyText"/>
        <w:spacing w:before="79"/>
      </w:pPr>
    </w:p>
    <w:p w14:paraId="51316455" w14:textId="77777777" w:rsidR="0076667B" w:rsidRDefault="00000000">
      <w:pPr>
        <w:pStyle w:val="BodyText"/>
        <w:ind w:left="355"/>
      </w:pPr>
      <w:r>
        <w:t>the maximum</w:t>
      </w:r>
      <w:r>
        <w:rPr>
          <w:spacing w:val="1"/>
        </w:rPr>
        <w:t xml:space="preserve"> </w:t>
      </w:r>
      <w:r>
        <w:rPr>
          <w:spacing w:val="-5"/>
        </w:rPr>
        <w:t>and</w:t>
      </w:r>
    </w:p>
    <w:p w14:paraId="6EE2E8C4" w14:textId="77777777" w:rsidR="0076667B" w:rsidRDefault="0076667B">
      <w:pPr>
        <w:pStyle w:val="BodyText"/>
        <w:sectPr w:rsidR="0076667B">
          <w:pgSz w:w="11900" w:h="16860"/>
          <w:pgMar w:top="1260" w:right="1080" w:bottom="1300" w:left="1080" w:header="2" w:footer="1113" w:gutter="0"/>
          <w:cols w:num="2" w:space="720" w:equalWidth="0">
            <w:col w:w="7019" w:space="207"/>
            <w:col w:w="2514"/>
          </w:cols>
        </w:sectPr>
      </w:pPr>
    </w:p>
    <w:p w14:paraId="1208A9E2" w14:textId="77777777" w:rsidR="0076667B" w:rsidRDefault="00000000">
      <w:pPr>
        <w:pStyle w:val="BodyText"/>
        <w:spacing w:before="129"/>
        <w:ind w:left="358"/>
      </w:pPr>
      <w:r>
        <w:rPr>
          <w:b/>
        </w:rPr>
        <w:t>StraightMaxMin:</w:t>
      </w:r>
      <w:r>
        <w:rPr>
          <w:b/>
          <w:spacing w:val="-10"/>
        </w:rPr>
        <w:t xml:space="preserve"> </w:t>
      </w:r>
      <w:r>
        <w:t>A</w:t>
      </w:r>
      <w:r>
        <w:rPr>
          <w:spacing w:val="-5"/>
        </w:rPr>
        <w:t xml:space="preserve"> </w:t>
      </w:r>
      <w:r>
        <w:t>simple</w:t>
      </w:r>
      <w:r>
        <w:rPr>
          <w:spacing w:val="-8"/>
        </w:rPr>
        <w:t xml:space="preserve"> </w:t>
      </w:r>
      <w:r>
        <w:t>and</w:t>
      </w:r>
      <w:r>
        <w:rPr>
          <w:spacing w:val="-5"/>
        </w:rPr>
        <w:t xml:space="preserve"> </w:t>
      </w:r>
      <w:r>
        <w:t>straight</w:t>
      </w:r>
      <w:r>
        <w:rPr>
          <w:spacing w:val="-7"/>
        </w:rPr>
        <w:t xml:space="preserve"> </w:t>
      </w:r>
      <w:r>
        <w:t>forward</w:t>
      </w:r>
      <w:r>
        <w:rPr>
          <w:spacing w:val="-5"/>
        </w:rPr>
        <w:t xml:space="preserve"> </w:t>
      </w:r>
      <w:r>
        <w:t>algorithm</w:t>
      </w:r>
      <w:r>
        <w:rPr>
          <w:spacing w:val="-7"/>
        </w:rPr>
        <w:t xml:space="preserve"> </w:t>
      </w:r>
      <w:r>
        <w:t>to</w:t>
      </w:r>
      <w:r>
        <w:rPr>
          <w:spacing w:val="-5"/>
        </w:rPr>
        <w:t xml:space="preserve"> </w:t>
      </w:r>
      <w:r>
        <w:t>achieve</w:t>
      </w:r>
      <w:r>
        <w:rPr>
          <w:spacing w:val="-11"/>
        </w:rPr>
        <w:t xml:space="preserve"> </w:t>
      </w:r>
      <w:r>
        <w:t>this</w:t>
      </w:r>
      <w:r>
        <w:rPr>
          <w:spacing w:val="-5"/>
        </w:rPr>
        <w:t xml:space="preserve"> </w:t>
      </w:r>
      <w:r>
        <w:t>is</w:t>
      </w:r>
      <w:r>
        <w:rPr>
          <w:spacing w:val="-5"/>
        </w:rPr>
        <w:t xml:space="preserve"> </w:t>
      </w:r>
      <w:r>
        <w:t>given</w:t>
      </w:r>
      <w:r>
        <w:rPr>
          <w:spacing w:val="-10"/>
        </w:rPr>
        <w:t xml:space="preserve"> </w:t>
      </w:r>
      <w:r>
        <w:rPr>
          <w:spacing w:val="-2"/>
        </w:rPr>
        <w:t>below.</w:t>
      </w:r>
    </w:p>
    <w:p w14:paraId="7169EE2F" w14:textId="77777777" w:rsidR="0076667B" w:rsidRDefault="00000000">
      <w:pPr>
        <w:pStyle w:val="BodyText"/>
        <w:spacing w:before="6"/>
        <w:rPr>
          <w:sz w:val="16"/>
        </w:rPr>
      </w:pPr>
      <w:r>
        <w:rPr>
          <w:noProof/>
          <w:sz w:val="16"/>
        </w:rPr>
        <mc:AlternateContent>
          <mc:Choice Requires="wpg">
            <w:drawing>
              <wp:anchor distT="0" distB="0" distL="0" distR="0" simplePos="0" relativeHeight="487630848" behindDoc="1" locked="0" layoutInCell="1" allowOverlap="1" wp14:anchorId="680808C5" wp14:editId="1745526C">
                <wp:simplePos x="0" y="0"/>
                <wp:positionH relativeFrom="page">
                  <wp:posOffset>1206500</wp:posOffset>
                </wp:positionH>
                <wp:positionV relativeFrom="paragraph">
                  <wp:posOffset>136390</wp:posOffset>
                </wp:positionV>
                <wp:extent cx="5142230" cy="1605915"/>
                <wp:effectExtent l="0" t="0" r="0" b="0"/>
                <wp:wrapTopAndBottom/>
                <wp:docPr id="202"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2230" cy="1605915"/>
                          <a:chOff x="0" y="0"/>
                          <a:chExt cx="5142230" cy="1605915"/>
                        </a:xfrm>
                      </wpg:grpSpPr>
                      <pic:pic xmlns:pic="http://schemas.openxmlformats.org/drawingml/2006/picture">
                        <pic:nvPicPr>
                          <pic:cNvPr id="203" name="Image 203"/>
                          <pic:cNvPicPr/>
                        </pic:nvPicPr>
                        <pic:blipFill>
                          <a:blip r:embed="rId176" cstate="print"/>
                          <a:stretch>
                            <a:fillRect/>
                          </a:stretch>
                        </pic:blipFill>
                        <pic:spPr>
                          <a:xfrm>
                            <a:off x="78739" y="12385"/>
                            <a:ext cx="1447165" cy="1562734"/>
                          </a:xfrm>
                          <a:prstGeom prst="rect">
                            <a:avLst/>
                          </a:prstGeom>
                        </pic:spPr>
                      </pic:pic>
                      <wps:wsp>
                        <wps:cNvPr id="204" name="Graphic 204"/>
                        <wps:cNvSpPr/>
                        <wps:spPr>
                          <a:xfrm>
                            <a:off x="0" y="319"/>
                            <a:ext cx="1525270" cy="1604645"/>
                          </a:xfrm>
                          <a:custGeom>
                            <a:avLst/>
                            <a:gdLst/>
                            <a:ahLst/>
                            <a:cxnLst/>
                            <a:rect l="l" t="t" r="r" b="b"/>
                            <a:pathLst>
                              <a:path w="1525270" h="1604645">
                                <a:moveTo>
                                  <a:pt x="1525270" y="0"/>
                                </a:moveTo>
                                <a:lnTo>
                                  <a:pt x="0" y="0"/>
                                </a:lnTo>
                                <a:lnTo>
                                  <a:pt x="0" y="1604645"/>
                                </a:lnTo>
                                <a:lnTo>
                                  <a:pt x="1525270" y="1604645"/>
                                </a:lnTo>
                                <a:lnTo>
                                  <a:pt x="1525270" y="1597025"/>
                                </a:lnTo>
                                <a:lnTo>
                                  <a:pt x="1525270" y="1590687"/>
                                </a:lnTo>
                                <a:lnTo>
                                  <a:pt x="12065" y="1590687"/>
                                </a:lnTo>
                                <a:lnTo>
                                  <a:pt x="12065" y="12065"/>
                                </a:lnTo>
                                <a:lnTo>
                                  <a:pt x="1525270" y="12065"/>
                                </a:lnTo>
                                <a:lnTo>
                                  <a:pt x="1525270" y="5715"/>
                                </a:lnTo>
                                <a:lnTo>
                                  <a:pt x="152527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5" name="Image 205"/>
                          <pic:cNvPicPr/>
                        </pic:nvPicPr>
                        <pic:blipFill>
                          <a:blip r:embed="rId177" cstate="print"/>
                          <a:stretch>
                            <a:fillRect/>
                          </a:stretch>
                        </pic:blipFill>
                        <pic:spPr>
                          <a:xfrm>
                            <a:off x="1525905" y="12385"/>
                            <a:ext cx="2733040" cy="1268095"/>
                          </a:xfrm>
                          <a:prstGeom prst="rect">
                            <a:avLst/>
                          </a:prstGeom>
                        </pic:spPr>
                      </pic:pic>
                      <wps:wsp>
                        <wps:cNvPr id="206" name="Graphic 206"/>
                        <wps:cNvSpPr/>
                        <wps:spPr>
                          <a:xfrm>
                            <a:off x="1525905" y="1597980"/>
                            <a:ext cx="2732405" cy="1270"/>
                          </a:xfrm>
                          <a:custGeom>
                            <a:avLst/>
                            <a:gdLst/>
                            <a:ahLst/>
                            <a:cxnLst/>
                            <a:rect l="l" t="t" r="r" b="b"/>
                            <a:pathLst>
                              <a:path w="2732405">
                                <a:moveTo>
                                  <a:pt x="0" y="0"/>
                                </a:moveTo>
                                <a:lnTo>
                                  <a:pt x="2732405" y="0"/>
                                </a:lnTo>
                              </a:path>
                            </a:pathLst>
                          </a:custGeom>
                          <a:ln w="15229">
                            <a:solidFill>
                              <a:srgbClr val="000000"/>
                            </a:solidFill>
                            <a:prstDash val="solid"/>
                          </a:ln>
                        </wps:spPr>
                        <wps:bodyPr wrap="square" lIns="0" tIns="0" rIns="0" bIns="0" rtlCol="0">
                          <a:prstTxWarp prst="textNoShape">
                            <a:avLst/>
                          </a:prstTxWarp>
                          <a:noAutofit/>
                        </wps:bodyPr>
                      </wps:wsp>
                      <wps:wsp>
                        <wps:cNvPr id="207" name="Graphic 207"/>
                        <wps:cNvSpPr/>
                        <wps:spPr>
                          <a:xfrm>
                            <a:off x="1525905" y="6670"/>
                            <a:ext cx="2732405" cy="1270"/>
                          </a:xfrm>
                          <a:custGeom>
                            <a:avLst/>
                            <a:gdLst/>
                            <a:ahLst/>
                            <a:cxnLst/>
                            <a:rect l="l" t="t" r="r" b="b"/>
                            <a:pathLst>
                              <a:path w="2732405">
                                <a:moveTo>
                                  <a:pt x="0" y="0"/>
                                </a:moveTo>
                                <a:lnTo>
                                  <a:pt x="2732405" y="0"/>
                                </a:lnTo>
                              </a:path>
                            </a:pathLst>
                          </a:custGeom>
                          <a:ln w="1334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08" name="Image 208"/>
                          <pic:cNvPicPr/>
                        </pic:nvPicPr>
                        <pic:blipFill>
                          <a:blip r:embed="rId178" cstate="print"/>
                          <a:stretch>
                            <a:fillRect/>
                          </a:stretch>
                        </pic:blipFill>
                        <pic:spPr>
                          <a:xfrm>
                            <a:off x="4258309" y="37150"/>
                            <a:ext cx="871855" cy="1555115"/>
                          </a:xfrm>
                          <a:prstGeom prst="rect">
                            <a:avLst/>
                          </a:prstGeom>
                        </pic:spPr>
                      </pic:pic>
                      <wps:wsp>
                        <wps:cNvPr id="209" name="Graphic 209"/>
                        <wps:cNvSpPr/>
                        <wps:spPr>
                          <a:xfrm>
                            <a:off x="4258310" y="954"/>
                            <a:ext cx="883919" cy="1604010"/>
                          </a:xfrm>
                          <a:custGeom>
                            <a:avLst/>
                            <a:gdLst/>
                            <a:ahLst/>
                            <a:cxnLst/>
                            <a:rect l="l" t="t" r="r" b="b"/>
                            <a:pathLst>
                              <a:path w="883919" h="1604010">
                                <a:moveTo>
                                  <a:pt x="883920" y="0"/>
                                </a:moveTo>
                                <a:lnTo>
                                  <a:pt x="0" y="0"/>
                                </a:lnTo>
                                <a:lnTo>
                                  <a:pt x="0" y="5080"/>
                                </a:lnTo>
                                <a:lnTo>
                                  <a:pt x="0" y="11430"/>
                                </a:lnTo>
                                <a:lnTo>
                                  <a:pt x="871855" y="11430"/>
                                </a:lnTo>
                                <a:lnTo>
                                  <a:pt x="871855" y="1590040"/>
                                </a:lnTo>
                                <a:lnTo>
                                  <a:pt x="0" y="1590040"/>
                                </a:lnTo>
                                <a:lnTo>
                                  <a:pt x="0" y="1596390"/>
                                </a:lnTo>
                                <a:lnTo>
                                  <a:pt x="0" y="1604010"/>
                                </a:lnTo>
                                <a:lnTo>
                                  <a:pt x="883920" y="1604010"/>
                                </a:lnTo>
                                <a:lnTo>
                                  <a:pt x="883920" y="1596390"/>
                                </a:lnTo>
                                <a:lnTo>
                                  <a:pt x="883920" y="1590040"/>
                                </a:lnTo>
                                <a:lnTo>
                                  <a:pt x="883920" y="11430"/>
                                </a:lnTo>
                                <a:lnTo>
                                  <a:pt x="883920" y="5080"/>
                                </a:lnTo>
                                <a:lnTo>
                                  <a:pt x="88392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D0656ED" id="Group 202" o:spid="_x0000_s1026" style="position:absolute;margin-left:95pt;margin-top:10.75pt;width:404.9pt;height:126.45pt;z-index:-15685632;mso-wrap-distance-left:0;mso-wrap-distance-right:0;mso-position-horizontal-relative:page" coordsize="51422,160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">
                <v:shape id="Image 203" o:spid="_x0000_s1027" type="#_x0000_t75" style="position:absolute;left:787;top:123;width:14472;height:15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">
                  <v:imagedata r:id="rId179" o:title=""/>
                </v:shape>
                <v:shape id="Graphic 204" o:spid="_x0000_s1028" style="position:absolute;top:3;width:15252;height:16046;visibility:visible;mso-wrap-style:square;v-text-anchor:top" coordsize="1525270,1604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" path="m1525270,l,,,1604645r1525270,l1525270,1597025r,-6338l12065,1590687r,-1578622l1525270,12065r,-6350l1525270,xe" fillcolor="black" stroked="f">
                  <v:path arrowok="t"/>
                </v:shape>
                <v:shape id="Image 205" o:spid="_x0000_s1029" type="#_x0000_t75" style="position:absolute;left:15259;top:123;width:27330;height:12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">
                  <v:imagedata r:id="rId180" o:title=""/>
                </v:shape>
                <v:shape id="Graphic 206" o:spid="_x0000_s1030" style="position:absolute;left:15259;top:15979;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" path="m,l2732405,e" filled="f" strokeweight=".42303mm">
                  <v:path arrowok="t"/>
                </v:shape>
                <v:shape id="Graphic 207" o:spid="_x0000_s1031" style="position:absolute;left:15259;top:66;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" path="m,l2732405,e" filled="f" strokeweight=".37056mm">
                  <v:path arrowok="t"/>
                </v:shape>
                <v:shape id="Image 208" o:spid="_x0000_s1032" type="#_x0000_t75" style="position:absolute;left:42583;top:371;width:8718;height:155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">
                  <v:imagedata r:id="rId181" o:title=""/>
                </v:shape>
                <v:shape id="Graphic 209" o:spid="_x0000_s1033" style="position:absolute;left:42583;top:9;width:8839;height:16040;visibility:visible;mso-wrap-style:square;v-text-anchor:top" coordsize="883919,1604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" path="m883920,l,,,5080r,6350l871855,11430r,1578610l,1590040r,6350l,1604010r883920,l883920,1596390r,-6350l883920,11430r,-6350l883920,xe" fillcolor="black" stroked="f">
                  <v:path arrowok="t"/>
                </v:shape>
                <w10:wrap type="topAndBottom" anchorx="page"/>
              </v:group>
            </w:pict>
          </mc:Fallback>
        </mc:AlternateContent>
      </w:r>
    </w:p>
    <w:p w14:paraId="07E36BED" w14:textId="77777777" w:rsidR="0076667B" w:rsidRDefault="00000000">
      <w:pPr>
        <w:pStyle w:val="Heading4"/>
        <w:spacing w:before="128"/>
        <w:ind w:left="358"/>
      </w:pPr>
      <w:r>
        <w:rPr>
          <w:spacing w:val="-2"/>
        </w:rPr>
        <w:t>Explanation:</w:t>
      </w:r>
    </w:p>
    <w:p w14:paraId="3AB01779" w14:textId="77777777" w:rsidR="0076667B" w:rsidRDefault="00000000">
      <w:pPr>
        <w:pStyle w:val="ListParagraph"/>
        <w:numPr>
          <w:ilvl w:val="0"/>
          <w:numId w:val="46"/>
        </w:numPr>
        <w:tabs>
          <w:tab w:val="left" w:pos="1075"/>
        </w:tabs>
        <w:spacing w:before="38"/>
        <w:ind w:left="1075" w:hanging="357"/>
        <w:rPr>
          <w:sz w:val="24"/>
        </w:rPr>
      </w:pPr>
      <w:r>
        <w:rPr>
          <w:b/>
          <w:i/>
          <w:sz w:val="24"/>
        </w:rPr>
        <w:t>StraightMaxMin</w:t>
      </w:r>
      <w:r>
        <w:rPr>
          <w:b/>
          <w:i/>
          <w:spacing w:val="-5"/>
          <w:sz w:val="24"/>
        </w:rPr>
        <w:t xml:space="preserve"> </w:t>
      </w:r>
      <w:r>
        <w:rPr>
          <w:sz w:val="24"/>
        </w:rPr>
        <w:t>requires</w:t>
      </w:r>
      <w:r>
        <w:rPr>
          <w:spacing w:val="-7"/>
          <w:sz w:val="24"/>
        </w:rPr>
        <w:t xml:space="preserve"> </w:t>
      </w:r>
      <w:r>
        <w:rPr>
          <w:sz w:val="24"/>
        </w:rPr>
        <w:t>2(n-1)</w:t>
      </w:r>
      <w:r>
        <w:rPr>
          <w:spacing w:val="-11"/>
          <w:sz w:val="24"/>
        </w:rPr>
        <w:t xml:space="preserve"> </w:t>
      </w:r>
      <w:r>
        <w:rPr>
          <w:sz w:val="24"/>
        </w:rPr>
        <w:t>comparisons</w:t>
      </w:r>
      <w:r>
        <w:rPr>
          <w:spacing w:val="-7"/>
          <w:sz w:val="24"/>
        </w:rPr>
        <w:t xml:space="preserve"> </w:t>
      </w:r>
      <w:r>
        <w:rPr>
          <w:sz w:val="24"/>
        </w:rPr>
        <w:t>in</w:t>
      </w:r>
      <w:r>
        <w:rPr>
          <w:spacing w:val="-6"/>
          <w:sz w:val="24"/>
        </w:rPr>
        <w:t xml:space="preserve"> </w:t>
      </w:r>
      <w:r>
        <w:rPr>
          <w:sz w:val="24"/>
        </w:rPr>
        <w:t>the</w:t>
      </w:r>
      <w:r>
        <w:rPr>
          <w:spacing w:val="-12"/>
          <w:sz w:val="24"/>
        </w:rPr>
        <w:t xml:space="preserve"> </w:t>
      </w:r>
      <w:r>
        <w:rPr>
          <w:sz w:val="24"/>
        </w:rPr>
        <w:t>best,</w:t>
      </w:r>
      <w:r>
        <w:rPr>
          <w:spacing w:val="-6"/>
          <w:sz w:val="24"/>
        </w:rPr>
        <w:t xml:space="preserve"> </w:t>
      </w:r>
      <w:r>
        <w:rPr>
          <w:sz w:val="24"/>
        </w:rPr>
        <w:t>average</w:t>
      </w:r>
      <w:r>
        <w:rPr>
          <w:spacing w:val="-7"/>
          <w:sz w:val="24"/>
        </w:rPr>
        <w:t xml:space="preserve"> </w:t>
      </w:r>
      <w:r>
        <w:rPr>
          <w:sz w:val="24"/>
        </w:rPr>
        <w:t>&amp;</w:t>
      </w:r>
      <w:r>
        <w:rPr>
          <w:spacing w:val="-13"/>
          <w:sz w:val="24"/>
        </w:rPr>
        <w:t xml:space="preserve"> </w:t>
      </w:r>
      <w:r>
        <w:rPr>
          <w:sz w:val="24"/>
        </w:rPr>
        <w:t>worst</w:t>
      </w:r>
      <w:r>
        <w:rPr>
          <w:spacing w:val="-12"/>
          <w:sz w:val="24"/>
        </w:rPr>
        <w:t xml:space="preserve"> </w:t>
      </w:r>
      <w:r>
        <w:rPr>
          <w:spacing w:val="-2"/>
          <w:sz w:val="24"/>
        </w:rPr>
        <w:t>cases.</w:t>
      </w:r>
    </w:p>
    <w:p w14:paraId="10815587" w14:textId="77777777" w:rsidR="0076667B" w:rsidRDefault="00000000">
      <w:pPr>
        <w:pStyle w:val="ListParagraph"/>
        <w:numPr>
          <w:ilvl w:val="0"/>
          <w:numId w:val="46"/>
        </w:numPr>
        <w:tabs>
          <w:tab w:val="left" w:pos="1075"/>
          <w:tab w:val="left" w:pos="1078"/>
        </w:tabs>
        <w:spacing w:before="53" w:line="285" w:lineRule="auto"/>
        <w:ind w:right="571" w:hanging="360"/>
        <w:rPr>
          <w:sz w:val="24"/>
        </w:rPr>
      </w:pPr>
      <w:r>
        <w:rPr>
          <w:sz w:val="24"/>
        </w:rPr>
        <w:t>By</w:t>
      </w:r>
      <w:r>
        <w:rPr>
          <w:spacing w:val="-13"/>
          <w:sz w:val="24"/>
        </w:rPr>
        <w:t xml:space="preserve"> </w:t>
      </w:r>
      <w:r>
        <w:rPr>
          <w:sz w:val="24"/>
        </w:rPr>
        <w:t>realizing</w:t>
      </w:r>
      <w:r>
        <w:rPr>
          <w:spacing w:val="-9"/>
          <w:sz w:val="24"/>
        </w:rPr>
        <w:t xml:space="preserve"> </w:t>
      </w:r>
      <w:r>
        <w:rPr>
          <w:sz w:val="24"/>
        </w:rPr>
        <w:t>the</w:t>
      </w:r>
      <w:r>
        <w:rPr>
          <w:spacing w:val="-5"/>
          <w:sz w:val="24"/>
        </w:rPr>
        <w:t xml:space="preserve"> </w:t>
      </w:r>
      <w:r>
        <w:rPr>
          <w:sz w:val="24"/>
        </w:rPr>
        <w:t>comparison</w:t>
      </w:r>
      <w:r>
        <w:rPr>
          <w:spacing w:val="-5"/>
          <w:sz w:val="24"/>
        </w:rPr>
        <w:t xml:space="preserve"> </w:t>
      </w:r>
      <w:r>
        <w:rPr>
          <w:sz w:val="24"/>
        </w:rPr>
        <w:t>of</w:t>
      </w:r>
      <w:r>
        <w:rPr>
          <w:spacing w:val="-6"/>
          <w:sz w:val="24"/>
        </w:rPr>
        <w:t xml:space="preserve"> </w:t>
      </w:r>
      <w:r>
        <w:rPr>
          <w:sz w:val="24"/>
        </w:rPr>
        <w:t>a[i]&gt;max</w:t>
      </w:r>
      <w:r>
        <w:rPr>
          <w:spacing w:val="-5"/>
          <w:sz w:val="24"/>
        </w:rPr>
        <w:t xml:space="preserve"> </w:t>
      </w:r>
      <w:r>
        <w:rPr>
          <w:sz w:val="24"/>
        </w:rPr>
        <w:t>is</w:t>
      </w:r>
      <w:r>
        <w:rPr>
          <w:spacing w:val="-5"/>
          <w:sz w:val="24"/>
        </w:rPr>
        <w:t xml:space="preserve"> </w:t>
      </w:r>
      <w:r>
        <w:rPr>
          <w:sz w:val="24"/>
        </w:rPr>
        <w:t>false,</w:t>
      </w:r>
      <w:r>
        <w:rPr>
          <w:spacing w:val="-8"/>
          <w:sz w:val="24"/>
        </w:rPr>
        <w:t xml:space="preserve"> </w:t>
      </w:r>
      <w:r>
        <w:rPr>
          <w:sz w:val="24"/>
        </w:rPr>
        <w:t>improvement</w:t>
      </w:r>
      <w:r>
        <w:rPr>
          <w:spacing w:val="-5"/>
          <w:sz w:val="24"/>
        </w:rPr>
        <w:t xml:space="preserve"> </w:t>
      </w:r>
      <w:r>
        <w:rPr>
          <w:sz w:val="24"/>
        </w:rPr>
        <w:t>in</w:t>
      </w:r>
      <w:r>
        <w:rPr>
          <w:spacing w:val="-5"/>
          <w:sz w:val="24"/>
        </w:rPr>
        <w:t xml:space="preserve"> </w:t>
      </w:r>
      <w:proofErr w:type="gramStart"/>
      <w:r>
        <w:rPr>
          <w:sz w:val="24"/>
        </w:rPr>
        <w:t>a</w:t>
      </w:r>
      <w:proofErr w:type="gramEnd"/>
      <w:r>
        <w:rPr>
          <w:spacing w:val="-6"/>
          <w:sz w:val="24"/>
        </w:rPr>
        <w:t xml:space="preserve"> </w:t>
      </w:r>
      <w:r>
        <w:rPr>
          <w:sz w:val="24"/>
        </w:rPr>
        <w:t>algorithm</w:t>
      </w:r>
      <w:r>
        <w:rPr>
          <w:spacing w:val="-5"/>
          <w:sz w:val="24"/>
        </w:rPr>
        <w:t xml:space="preserve"> </w:t>
      </w:r>
      <w:r>
        <w:rPr>
          <w:sz w:val="24"/>
        </w:rPr>
        <w:t>can</w:t>
      </w:r>
      <w:r>
        <w:rPr>
          <w:spacing w:val="-5"/>
          <w:sz w:val="24"/>
        </w:rPr>
        <w:t xml:space="preserve"> </w:t>
      </w:r>
      <w:r>
        <w:rPr>
          <w:sz w:val="24"/>
        </w:rPr>
        <w:t xml:space="preserve">be done. </w:t>
      </w:r>
      <w:proofErr w:type="gramStart"/>
      <w:r>
        <w:rPr>
          <w:sz w:val="24"/>
        </w:rPr>
        <w:t>Hence</w:t>
      </w:r>
      <w:proofErr w:type="gramEnd"/>
      <w:r>
        <w:rPr>
          <w:sz w:val="24"/>
        </w:rPr>
        <w:t xml:space="preserve"> we can replace the contents of the for loop by,</w:t>
      </w:r>
    </w:p>
    <w:p w14:paraId="4CBAC3FB" w14:textId="77777777" w:rsidR="0076667B" w:rsidRDefault="00000000">
      <w:pPr>
        <w:spacing w:before="27"/>
        <w:ind w:left="1471"/>
        <w:rPr>
          <w:rFonts w:ascii="Courier New"/>
          <w:b/>
        </w:rPr>
      </w:pPr>
      <w:r>
        <w:rPr>
          <w:rFonts w:ascii="Courier New"/>
          <w:b/>
        </w:rPr>
        <w:t>If(a[i]&gt;Max)</w:t>
      </w:r>
      <w:r>
        <w:rPr>
          <w:rFonts w:ascii="Courier New"/>
          <w:b/>
          <w:spacing w:val="-17"/>
        </w:rPr>
        <w:t xml:space="preserve"> </w:t>
      </w:r>
      <w:r>
        <w:rPr>
          <w:rFonts w:ascii="Courier New"/>
          <w:b/>
        </w:rPr>
        <w:t>then</w:t>
      </w:r>
      <w:r>
        <w:rPr>
          <w:rFonts w:ascii="Courier New"/>
          <w:b/>
          <w:spacing w:val="-15"/>
        </w:rPr>
        <w:t xml:space="preserve"> </w:t>
      </w:r>
      <w:r>
        <w:rPr>
          <w:rFonts w:ascii="Courier New"/>
          <w:b/>
        </w:rPr>
        <w:t>Max</w:t>
      </w:r>
      <w:r>
        <w:rPr>
          <w:rFonts w:ascii="Courier New"/>
          <w:b/>
          <w:spacing w:val="-12"/>
        </w:rPr>
        <w:t xml:space="preserve"> </w:t>
      </w:r>
      <w:r>
        <w:rPr>
          <w:rFonts w:ascii="Courier New"/>
          <w:b/>
        </w:rPr>
        <w:t>=</w:t>
      </w:r>
      <w:r>
        <w:rPr>
          <w:rFonts w:ascii="Courier New"/>
          <w:b/>
          <w:spacing w:val="-14"/>
        </w:rPr>
        <w:t xml:space="preserve"> </w:t>
      </w:r>
      <w:r>
        <w:rPr>
          <w:rFonts w:ascii="Courier New"/>
          <w:b/>
        </w:rPr>
        <w:t>a[i];</w:t>
      </w:r>
      <w:r>
        <w:rPr>
          <w:rFonts w:ascii="Courier New"/>
          <w:b/>
          <w:spacing w:val="-12"/>
        </w:rPr>
        <w:t xml:space="preserve"> </w:t>
      </w:r>
      <w:r>
        <w:rPr>
          <w:rFonts w:ascii="Courier New"/>
          <w:b/>
        </w:rPr>
        <w:t>Else</w:t>
      </w:r>
      <w:r>
        <w:rPr>
          <w:rFonts w:ascii="Courier New"/>
          <w:b/>
          <w:spacing w:val="-12"/>
        </w:rPr>
        <w:t xml:space="preserve"> </w:t>
      </w:r>
      <w:r>
        <w:rPr>
          <w:rFonts w:ascii="Courier New"/>
          <w:b/>
        </w:rPr>
        <w:t>if</w:t>
      </w:r>
      <w:r>
        <w:rPr>
          <w:rFonts w:ascii="Courier New"/>
          <w:b/>
          <w:spacing w:val="-15"/>
        </w:rPr>
        <w:t xml:space="preserve"> </w:t>
      </w:r>
      <w:r>
        <w:rPr>
          <w:rFonts w:ascii="Courier New"/>
          <w:b/>
        </w:rPr>
        <w:t>(a[i]&lt;min)</w:t>
      </w:r>
      <w:r>
        <w:rPr>
          <w:rFonts w:ascii="Courier New"/>
          <w:b/>
          <w:spacing w:val="-14"/>
        </w:rPr>
        <w:t xml:space="preserve"> </w:t>
      </w:r>
      <w:r>
        <w:rPr>
          <w:rFonts w:ascii="Courier New"/>
          <w:b/>
          <w:spacing w:val="-2"/>
        </w:rPr>
        <w:t>min=a[i]</w:t>
      </w:r>
    </w:p>
    <w:p w14:paraId="33FD46E8" w14:textId="77777777" w:rsidR="0076667B" w:rsidRDefault="00000000">
      <w:pPr>
        <w:pStyle w:val="ListParagraph"/>
        <w:numPr>
          <w:ilvl w:val="0"/>
          <w:numId w:val="46"/>
        </w:numPr>
        <w:tabs>
          <w:tab w:val="left" w:pos="1075"/>
        </w:tabs>
        <w:spacing w:before="32"/>
        <w:ind w:left="1075" w:hanging="357"/>
        <w:rPr>
          <w:sz w:val="24"/>
        </w:rPr>
      </w:pPr>
      <w:r>
        <w:rPr>
          <w:sz w:val="24"/>
        </w:rPr>
        <w:t>On</w:t>
      </w:r>
      <w:r>
        <w:rPr>
          <w:spacing w:val="-5"/>
          <w:sz w:val="24"/>
        </w:rPr>
        <w:t xml:space="preserve"> </w:t>
      </w:r>
      <w:r>
        <w:rPr>
          <w:sz w:val="24"/>
        </w:rPr>
        <w:t>the</w:t>
      </w:r>
      <w:r>
        <w:rPr>
          <w:spacing w:val="-3"/>
          <w:sz w:val="24"/>
        </w:rPr>
        <w:t xml:space="preserve"> </w:t>
      </w:r>
      <w:r>
        <w:rPr>
          <w:sz w:val="24"/>
        </w:rPr>
        <w:t>average</w:t>
      </w:r>
      <w:r>
        <w:rPr>
          <w:spacing w:val="-3"/>
          <w:sz w:val="24"/>
        </w:rPr>
        <w:t xml:space="preserve"> </w:t>
      </w:r>
      <w:r>
        <w:rPr>
          <w:sz w:val="24"/>
        </w:rPr>
        <w:t>a[i]</w:t>
      </w:r>
      <w:r>
        <w:rPr>
          <w:spacing w:val="1"/>
          <w:sz w:val="24"/>
        </w:rPr>
        <w:t xml:space="preserve"> </w:t>
      </w:r>
      <w:r>
        <w:rPr>
          <w:sz w:val="24"/>
        </w:rPr>
        <w:t>is</w:t>
      </w:r>
      <w:r>
        <w:rPr>
          <w:spacing w:val="-2"/>
          <w:sz w:val="24"/>
        </w:rPr>
        <w:t xml:space="preserve"> </w:t>
      </w:r>
      <w:r>
        <w:rPr>
          <w:sz w:val="24"/>
        </w:rPr>
        <w:t>&gt;</w:t>
      </w:r>
      <w:r>
        <w:rPr>
          <w:spacing w:val="-9"/>
          <w:sz w:val="24"/>
        </w:rPr>
        <w:t xml:space="preserve"> </w:t>
      </w:r>
      <w:r>
        <w:rPr>
          <w:sz w:val="24"/>
        </w:rPr>
        <w:t>max half</w:t>
      </w:r>
      <w:r>
        <w:rPr>
          <w:spacing w:val="-3"/>
          <w:sz w:val="24"/>
        </w:rPr>
        <w:t xml:space="preserve"> </w:t>
      </w:r>
      <w:r>
        <w:rPr>
          <w:sz w:val="24"/>
        </w:rPr>
        <w:t>the</w:t>
      </w:r>
      <w:r>
        <w:rPr>
          <w:spacing w:val="-5"/>
          <w:sz w:val="24"/>
        </w:rPr>
        <w:t xml:space="preserve"> </w:t>
      </w:r>
      <w:r>
        <w:rPr>
          <w:sz w:val="24"/>
        </w:rPr>
        <w:t>time.So,</w:t>
      </w:r>
      <w:r>
        <w:rPr>
          <w:spacing w:val="-2"/>
          <w:sz w:val="24"/>
        </w:rPr>
        <w:t xml:space="preserve"> </w:t>
      </w:r>
      <w:r>
        <w:rPr>
          <w:sz w:val="24"/>
        </w:rPr>
        <w:t>the</w:t>
      </w:r>
      <w:r>
        <w:rPr>
          <w:spacing w:val="-12"/>
          <w:sz w:val="24"/>
        </w:rPr>
        <w:t xml:space="preserve"> </w:t>
      </w:r>
      <w:r>
        <w:rPr>
          <w:sz w:val="24"/>
        </w:rPr>
        <w:t>avg.</w:t>
      </w:r>
      <w:r>
        <w:rPr>
          <w:spacing w:val="-2"/>
          <w:sz w:val="24"/>
        </w:rPr>
        <w:t xml:space="preserve"> </w:t>
      </w:r>
      <w:r>
        <w:rPr>
          <w:sz w:val="24"/>
        </w:rPr>
        <w:t>no.</w:t>
      </w:r>
      <w:r>
        <w:rPr>
          <w:spacing w:val="-2"/>
          <w:sz w:val="24"/>
        </w:rPr>
        <w:t xml:space="preserve"> </w:t>
      </w:r>
      <w:r>
        <w:rPr>
          <w:sz w:val="24"/>
        </w:rPr>
        <w:t>of</w:t>
      </w:r>
      <w:r>
        <w:rPr>
          <w:spacing w:val="-3"/>
          <w:sz w:val="24"/>
        </w:rPr>
        <w:t xml:space="preserve"> </w:t>
      </w:r>
      <w:r>
        <w:rPr>
          <w:sz w:val="24"/>
        </w:rPr>
        <w:t>comparison</w:t>
      </w:r>
      <w:r>
        <w:rPr>
          <w:spacing w:val="-3"/>
          <w:sz w:val="24"/>
        </w:rPr>
        <w:t xml:space="preserve"> </w:t>
      </w:r>
      <w:r>
        <w:rPr>
          <w:sz w:val="24"/>
        </w:rPr>
        <w:t>is</w:t>
      </w:r>
      <w:r>
        <w:rPr>
          <w:spacing w:val="-13"/>
          <w:sz w:val="24"/>
        </w:rPr>
        <w:t xml:space="preserve"> </w:t>
      </w:r>
      <w:r>
        <w:rPr>
          <w:sz w:val="24"/>
        </w:rPr>
        <w:t>3n/2-</w:t>
      </w:r>
      <w:r>
        <w:rPr>
          <w:spacing w:val="-5"/>
          <w:sz w:val="24"/>
        </w:rPr>
        <w:t>1.</w:t>
      </w:r>
    </w:p>
    <w:p w14:paraId="1695FA24" w14:textId="77777777" w:rsidR="0076667B" w:rsidRDefault="0076667B">
      <w:pPr>
        <w:pStyle w:val="BodyText"/>
        <w:spacing w:before="192"/>
      </w:pPr>
    </w:p>
    <w:p w14:paraId="12A9F1FA" w14:textId="77777777" w:rsidR="0076667B" w:rsidRDefault="00000000">
      <w:pPr>
        <w:pStyle w:val="Heading4"/>
        <w:ind w:left="358"/>
        <w:jc w:val="both"/>
      </w:pPr>
      <w:r>
        <w:t>Algorithm</w:t>
      </w:r>
      <w:r>
        <w:rPr>
          <w:spacing w:val="-11"/>
        </w:rPr>
        <w:t xml:space="preserve"> </w:t>
      </w:r>
      <w:r>
        <w:t>based</w:t>
      </w:r>
      <w:r>
        <w:rPr>
          <w:spacing w:val="-3"/>
        </w:rPr>
        <w:t xml:space="preserve"> </w:t>
      </w:r>
      <w:r>
        <w:t>on</w:t>
      </w:r>
      <w:r>
        <w:rPr>
          <w:spacing w:val="1"/>
        </w:rPr>
        <w:t xml:space="preserve"> </w:t>
      </w:r>
      <w:r>
        <w:t>Divide</w:t>
      </w:r>
      <w:r>
        <w:rPr>
          <w:spacing w:val="-3"/>
        </w:rPr>
        <w:t xml:space="preserve"> </w:t>
      </w:r>
      <w:r>
        <w:t>and</w:t>
      </w:r>
      <w:r>
        <w:rPr>
          <w:spacing w:val="-5"/>
        </w:rPr>
        <w:t xml:space="preserve"> </w:t>
      </w:r>
      <w:r>
        <w:t>Conquer</w:t>
      </w:r>
      <w:r>
        <w:rPr>
          <w:spacing w:val="-8"/>
        </w:rPr>
        <w:t xml:space="preserve"> </w:t>
      </w:r>
      <w:r>
        <w:rPr>
          <w:spacing w:val="-2"/>
        </w:rPr>
        <w:t>strategy</w:t>
      </w:r>
    </w:p>
    <w:p w14:paraId="1CB4AE75" w14:textId="77777777" w:rsidR="0076667B" w:rsidRDefault="00000000">
      <w:pPr>
        <w:pStyle w:val="BodyText"/>
        <w:spacing w:before="154" w:line="288" w:lineRule="auto"/>
        <w:ind w:left="358" w:right="98"/>
        <w:jc w:val="both"/>
      </w:pPr>
      <w:r>
        <w:t>Let P = (n, a [i</w:t>
      </w:r>
      <w:proofErr w:type="gramStart"/>
      <w:r>
        <w:t>],…</w:t>
      </w:r>
      <w:proofErr w:type="gramEnd"/>
      <w:r>
        <w:t>…,a [j]) denote an arbitrary instance of the problem. Here ‘n’ is the no. of elements</w:t>
      </w:r>
      <w:r>
        <w:rPr>
          <w:spacing w:val="-1"/>
        </w:rPr>
        <w:t xml:space="preserve"> </w:t>
      </w:r>
      <w:r>
        <w:t>in the</w:t>
      </w:r>
      <w:r>
        <w:rPr>
          <w:spacing w:val="-2"/>
        </w:rPr>
        <w:t xml:space="preserve"> </w:t>
      </w:r>
      <w:r>
        <w:t>list (a[i</w:t>
      </w:r>
      <w:proofErr w:type="gramStart"/>
      <w:r>
        <w:t>],…</w:t>
      </w:r>
      <w:proofErr w:type="gramEnd"/>
      <w:r>
        <w:t>.,a[j])</w:t>
      </w:r>
      <w:r>
        <w:rPr>
          <w:spacing w:val="-2"/>
        </w:rPr>
        <w:t xml:space="preserve"> </w:t>
      </w:r>
      <w:r>
        <w:t>and we</w:t>
      </w:r>
      <w:r>
        <w:rPr>
          <w:spacing w:val="-3"/>
        </w:rPr>
        <w:t xml:space="preserve"> </w:t>
      </w:r>
      <w:r>
        <w:t>are</w:t>
      </w:r>
      <w:r>
        <w:rPr>
          <w:spacing w:val="-5"/>
        </w:rPr>
        <w:t xml:space="preserve"> </w:t>
      </w:r>
      <w:r>
        <w:t>interested</w:t>
      </w:r>
      <w:r>
        <w:rPr>
          <w:spacing w:val="-1"/>
        </w:rPr>
        <w:t xml:space="preserve"> </w:t>
      </w:r>
      <w:r>
        <w:t>in finding</w:t>
      </w:r>
      <w:r>
        <w:rPr>
          <w:spacing w:val="-4"/>
        </w:rPr>
        <w:t xml:space="preserve"> </w:t>
      </w:r>
      <w:r>
        <w:t>the</w:t>
      </w:r>
      <w:r>
        <w:rPr>
          <w:spacing w:val="-2"/>
        </w:rPr>
        <w:t xml:space="preserve"> </w:t>
      </w:r>
      <w:r>
        <w:t>maximum and</w:t>
      </w:r>
      <w:r>
        <w:rPr>
          <w:spacing w:val="-2"/>
        </w:rPr>
        <w:t xml:space="preserve"> </w:t>
      </w:r>
      <w:r>
        <w:t>minimum</w:t>
      </w:r>
      <w:r>
        <w:rPr>
          <w:spacing w:val="-1"/>
        </w:rPr>
        <w:t xml:space="preserve"> </w:t>
      </w:r>
      <w:r>
        <w:t>of the list.If the list has more than 2 elements, P has to be divided into smaller instances.</w:t>
      </w:r>
    </w:p>
    <w:p w14:paraId="5A957F8A" w14:textId="77777777" w:rsidR="0076667B" w:rsidRDefault="00000000">
      <w:pPr>
        <w:pStyle w:val="BodyText"/>
        <w:spacing w:before="125" w:line="391" w:lineRule="auto"/>
        <w:ind w:left="1075" w:right="4209" w:hanging="720"/>
        <w:jc w:val="both"/>
      </w:pPr>
      <w:r>
        <w:t>For</w:t>
      </w:r>
      <w:r>
        <w:rPr>
          <w:spacing w:val="-12"/>
        </w:rPr>
        <w:t xml:space="preserve"> </w:t>
      </w:r>
      <w:r>
        <w:t>example,</w:t>
      </w:r>
      <w:r>
        <w:rPr>
          <w:spacing w:val="-6"/>
        </w:rPr>
        <w:t xml:space="preserve"> </w:t>
      </w:r>
      <w:r>
        <w:t>we</w:t>
      </w:r>
      <w:r>
        <w:rPr>
          <w:spacing w:val="-12"/>
        </w:rPr>
        <w:t xml:space="preserve"> </w:t>
      </w:r>
      <w:r>
        <w:t>might</w:t>
      </w:r>
      <w:r>
        <w:rPr>
          <w:spacing w:val="-6"/>
        </w:rPr>
        <w:t xml:space="preserve"> </w:t>
      </w:r>
      <w:r>
        <w:t>divide</w:t>
      </w:r>
      <w:r>
        <w:rPr>
          <w:spacing w:val="-8"/>
        </w:rPr>
        <w:t xml:space="preserve"> </w:t>
      </w:r>
      <w:r>
        <w:t>‘P’</w:t>
      </w:r>
      <w:r>
        <w:rPr>
          <w:spacing w:val="-7"/>
        </w:rPr>
        <w:t xml:space="preserve"> </w:t>
      </w:r>
      <w:r>
        <w:t>into</w:t>
      </w:r>
      <w:r>
        <w:rPr>
          <w:spacing w:val="-6"/>
        </w:rPr>
        <w:t xml:space="preserve"> </w:t>
      </w:r>
      <w:r>
        <w:t>the</w:t>
      </w:r>
      <w:r>
        <w:rPr>
          <w:spacing w:val="-9"/>
        </w:rPr>
        <w:t xml:space="preserve"> </w:t>
      </w:r>
      <w:r>
        <w:t>2</w:t>
      </w:r>
      <w:r>
        <w:rPr>
          <w:spacing w:val="-6"/>
        </w:rPr>
        <w:t xml:space="preserve"> </w:t>
      </w:r>
      <w:r>
        <w:t>instances, P1=( [n/2],a[1],</w:t>
      </w:r>
      <w:r>
        <w:rPr>
          <w:spacing w:val="40"/>
        </w:rPr>
        <w:t xml:space="preserve"> </w:t>
      </w:r>
      <w:r>
        <w:t>a[n/2])</w:t>
      </w:r>
    </w:p>
    <w:p w14:paraId="344AC473" w14:textId="77777777" w:rsidR="0076667B" w:rsidRDefault="00000000">
      <w:pPr>
        <w:pStyle w:val="BodyText"/>
        <w:spacing w:before="5"/>
        <w:ind w:left="1075"/>
        <w:jc w:val="both"/>
      </w:pPr>
      <w:r>
        <w:t>P2=</w:t>
      </w:r>
      <w:r>
        <w:rPr>
          <w:spacing w:val="-4"/>
        </w:rPr>
        <w:t xml:space="preserve"> </w:t>
      </w:r>
      <w:r>
        <w:t>(</w:t>
      </w:r>
      <w:r>
        <w:rPr>
          <w:spacing w:val="-9"/>
        </w:rPr>
        <w:t xml:space="preserve"> </w:t>
      </w:r>
      <w:r>
        <w:t>n-[n/2],</w:t>
      </w:r>
      <w:r>
        <w:rPr>
          <w:spacing w:val="-1"/>
        </w:rPr>
        <w:t xml:space="preserve"> </w:t>
      </w:r>
      <w:r>
        <w:t>a[[n/2]+1],</w:t>
      </w:r>
      <w:r>
        <w:rPr>
          <w:spacing w:val="-9"/>
        </w:rPr>
        <w:t xml:space="preserve"> </w:t>
      </w:r>
      <w:r>
        <w:t>,</w:t>
      </w:r>
      <w:r>
        <w:rPr>
          <w:spacing w:val="-2"/>
        </w:rPr>
        <w:t xml:space="preserve"> </w:t>
      </w:r>
      <w:r>
        <w:rPr>
          <w:spacing w:val="-4"/>
        </w:rPr>
        <w:t>a[n])</w:t>
      </w:r>
    </w:p>
    <w:p w14:paraId="335F3829" w14:textId="77777777" w:rsidR="0076667B" w:rsidRDefault="00000000">
      <w:pPr>
        <w:pStyle w:val="BodyText"/>
        <w:spacing w:before="175" w:line="283" w:lineRule="auto"/>
        <w:ind w:left="358" w:right="409"/>
      </w:pPr>
      <w:r>
        <w:t>After</w:t>
      </w:r>
      <w:r>
        <w:rPr>
          <w:spacing w:val="-5"/>
        </w:rPr>
        <w:t xml:space="preserve"> </w:t>
      </w:r>
      <w:r>
        <w:t>having</w:t>
      </w:r>
      <w:r>
        <w:rPr>
          <w:spacing w:val="40"/>
        </w:rPr>
        <w:t xml:space="preserve"> </w:t>
      </w:r>
      <w:r>
        <w:t>divided ‘P’</w:t>
      </w:r>
      <w:r>
        <w:rPr>
          <w:spacing w:val="-6"/>
        </w:rPr>
        <w:t xml:space="preserve"> </w:t>
      </w:r>
      <w:r>
        <w:t>into</w:t>
      </w:r>
      <w:r>
        <w:rPr>
          <w:spacing w:val="-1"/>
        </w:rPr>
        <w:t xml:space="preserve"> </w:t>
      </w:r>
      <w:r>
        <w:t>2</w:t>
      </w:r>
      <w:r>
        <w:rPr>
          <w:spacing w:val="-1"/>
        </w:rPr>
        <w:t xml:space="preserve"> </w:t>
      </w:r>
      <w:r>
        <w:t>smaller</w:t>
      </w:r>
      <w:r>
        <w:rPr>
          <w:spacing w:val="-5"/>
        </w:rPr>
        <w:t xml:space="preserve"> </w:t>
      </w:r>
      <w:r>
        <w:t>sub</w:t>
      </w:r>
      <w:r>
        <w:rPr>
          <w:spacing w:val="-1"/>
        </w:rPr>
        <w:t xml:space="preserve"> </w:t>
      </w:r>
      <w:r>
        <w:t>problems,</w:t>
      </w:r>
      <w:r>
        <w:rPr>
          <w:spacing w:val="-1"/>
        </w:rPr>
        <w:t xml:space="preserve"> </w:t>
      </w:r>
      <w:r>
        <w:t>we</w:t>
      </w:r>
      <w:r>
        <w:rPr>
          <w:spacing w:val="40"/>
        </w:rPr>
        <w:t xml:space="preserve"> </w:t>
      </w:r>
      <w:r>
        <w:t>can</w:t>
      </w:r>
      <w:r>
        <w:rPr>
          <w:spacing w:val="-1"/>
        </w:rPr>
        <w:t xml:space="preserve"> </w:t>
      </w:r>
      <w:r>
        <w:t>solve them by</w:t>
      </w:r>
      <w:r>
        <w:rPr>
          <w:spacing w:val="40"/>
        </w:rPr>
        <w:t xml:space="preserve"> </w:t>
      </w:r>
      <w:r>
        <w:t>recursively invoking the same divide-and-conquer algorithm.</w:t>
      </w:r>
    </w:p>
    <w:p w14:paraId="66FA4233" w14:textId="77777777" w:rsidR="0076667B" w:rsidRDefault="00000000">
      <w:pPr>
        <w:spacing w:before="150"/>
        <w:ind w:left="358"/>
        <w:rPr>
          <w:b/>
          <w:sz w:val="24"/>
        </w:rPr>
      </w:pPr>
      <w:r>
        <w:rPr>
          <w:b/>
          <w:noProof/>
          <w:sz w:val="24"/>
        </w:rPr>
        <mc:AlternateContent>
          <mc:Choice Requires="wpg">
            <w:drawing>
              <wp:anchor distT="0" distB="0" distL="0" distR="0" simplePos="0" relativeHeight="487631360" behindDoc="1" locked="0" layoutInCell="1" allowOverlap="1" wp14:anchorId="5977BF71" wp14:editId="61F83375">
                <wp:simplePos x="0" y="0"/>
                <wp:positionH relativeFrom="page">
                  <wp:posOffset>1414464</wp:posOffset>
                </wp:positionH>
                <wp:positionV relativeFrom="paragraph">
                  <wp:posOffset>295657</wp:posOffset>
                </wp:positionV>
                <wp:extent cx="4727575" cy="1840864"/>
                <wp:effectExtent l="0" t="0" r="0" b="0"/>
                <wp:wrapTopAndBottom/>
                <wp:docPr id="210" name="Group 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7575" cy="1840864"/>
                          <a:chOff x="0" y="0"/>
                          <a:chExt cx="4727575" cy="1840864"/>
                        </a:xfrm>
                      </wpg:grpSpPr>
                      <wps:wsp>
                        <wps:cNvPr id="211" name="Graphic 211"/>
                        <wps:cNvSpPr/>
                        <wps:spPr>
                          <a:xfrm>
                            <a:off x="950" y="1833879"/>
                            <a:ext cx="4048760" cy="1270"/>
                          </a:xfrm>
                          <a:custGeom>
                            <a:avLst/>
                            <a:gdLst/>
                            <a:ahLst/>
                            <a:cxnLst/>
                            <a:rect l="l" t="t" r="r" b="b"/>
                            <a:pathLst>
                              <a:path w="4048760">
                                <a:moveTo>
                                  <a:pt x="0" y="0"/>
                                </a:moveTo>
                                <a:lnTo>
                                  <a:pt x="4048760" y="0"/>
                                </a:lnTo>
                              </a:path>
                            </a:pathLst>
                          </a:custGeom>
                          <a:ln w="12700">
                            <a:solidFill>
                              <a:srgbClr val="000000"/>
                            </a:solidFill>
                            <a:prstDash val="solid"/>
                          </a:ln>
                        </wps:spPr>
                        <wps:bodyPr wrap="square" lIns="0" tIns="0" rIns="0" bIns="0" rtlCol="0">
                          <a:prstTxWarp prst="textNoShape">
                            <a:avLst/>
                          </a:prstTxWarp>
                          <a:noAutofit/>
                        </wps:bodyPr>
                      </wps:wsp>
                      <wps:wsp>
                        <wps:cNvPr id="212" name="Graphic 212"/>
                        <wps:cNvSpPr/>
                        <wps:spPr>
                          <a:xfrm>
                            <a:off x="6665" y="13334"/>
                            <a:ext cx="1270" cy="1814830"/>
                          </a:xfrm>
                          <a:custGeom>
                            <a:avLst/>
                            <a:gdLst/>
                            <a:ahLst/>
                            <a:cxnLst/>
                            <a:rect l="l" t="t" r="r" b="b"/>
                            <a:pathLst>
                              <a:path h="1814830">
                                <a:moveTo>
                                  <a:pt x="0" y="0"/>
                                </a:moveTo>
                                <a:lnTo>
                                  <a:pt x="0" y="1814830"/>
                                </a:lnTo>
                              </a:path>
                            </a:pathLst>
                          </a:custGeom>
                          <a:ln w="13331">
                            <a:solidFill>
                              <a:srgbClr val="000000"/>
                            </a:solidFill>
                            <a:prstDash val="solid"/>
                          </a:ln>
                        </wps:spPr>
                        <wps:bodyPr wrap="square" lIns="0" tIns="0" rIns="0" bIns="0" rtlCol="0">
                          <a:prstTxWarp prst="textNoShape">
                            <a:avLst/>
                          </a:prstTxWarp>
                          <a:noAutofit/>
                        </wps:bodyPr>
                      </wps:wsp>
                      <wps:wsp>
                        <wps:cNvPr id="213" name="Graphic 213"/>
                        <wps:cNvSpPr/>
                        <wps:spPr>
                          <a:xfrm>
                            <a:off x="950" y="6985"/>
                            <a:ext cx="4048760" cy="1270"/>
                          </a:xfrm>
                          <a:custGeom>
                            <a:avLst/>
                            <a:gdLst/>
                            <a:ahLst/>
                            <a:cxnLst/>
                            <a:rect l="l" t="t" r="r" b="b"/>
                            <a:pathLst>
                              <a:path w="4048760">
                                <a:moveTo>
                                  <a:pt x="0" y="0"/>
                                </a:moveTo>
                                <a:lnTo>
                                  <a:pt x="4048760" y="0"/>
                                </a:lnTo>
                              </a:path>
                            </a:pathLst>
                          </a:custGeom>
                          <a:ln w="1397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4" name="Image 214"/>
                          <pic:cNvPicPr/>
                        </pic:nvPicPr>
                        <pic:blipFill>
                          <a:blip r:embed="rId182" cstate="print"/>
                          <a:stretch>
                            <a:fillRect/>
                          </a:stretch>
                        </pic:blipFill>
                        <pic:spPr>
                          <a:xfrm>
                            <a:off x="13015" y="12700"/>
                            <a:ext cx="4700905" cy="1815464"/>
                          </a:xfrm>
                          <a:prstGeom prst="rect">
                            <a:avLst/>
                          </a:prstGeom>
                        </pic:spPr>
                      </pic:pic>
                      <wps:wsp>
                        <wps:cNvPr id="215" name="Graphic 215"/>
                        <wps:cNvSpPr/>
                        <wps:spPr>
                          <a:xfrm>
                            <a:off x="4050345" y="634"/>
                            <a:ext cx="676910" cy="1840230"/>
                          </a:xfrm>
                          <a:custGeom>
                            <a:avLst/>
                            <a:gdLst/>
                            <a:ahLst/>
                            <a:cxnLst/>
                            <a:rect l="l" t="t" r="r" b="b"/>
                            <a:pathLst>
                              <a:path w="676910" h="1840230">
                                <a:moveTo>
                                  <a:pt x="676910" y="0"/>
                                </a:moveTo>
                                <a:lnTo>
                                  <a:pt x="0" y="0"/>
                                </a:lnTo>
                                <a:lnTo>
                                  <a:pt x="0" y="6350"/>
                                </a:lnTo>
                                <a:lnTo>
                                  <a:pt x="0" y="12700"/>
                                </a:lnTo>
                                <a:lnTo>
                                  <a:pt x="662940" y="12700"/>
                                </a:lnTo>
                                <a:lnTo>
                                  <a:pt x="662940" y="1827530"/>
                                </a:lnTo>
                                <a:lnTo>
                                  <a:pt x="0" y="1827530"/>
                                </a:lnTo>
                                <a:lnTo>
                                  <a:pt x="0" y="1833880"/>
                                </a:lnTo>
                                <a:lnTo>
                                  <a:pt x="0" y="1840230"/>
                                </a:lnTo>
                                <a:lnTo>
                                  <a:pt x="676910" y="1840230"/>
                                </a:lnTo>
                                <a:lnTo>
                                  <a:pt x="676910" y="1833880"/>
                                </a:lnTo>
                                <a:lnTo>
                                  <a:pt x="676910" y="1827530"/>
                                </a:lnTo>
                                <a:lnTo>
                                  <a:pt x="676910" y="12700"/>
                                </a:lnTo>
                                <a:lnTo>
                                  <a:pt x="676910" y="6350"/>
                                </a:lnTo>
                                <a:lnTo>
                                  <a:pt x="67691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A52AB96" id="Group 210" o:spid="_x0000_s1026" style="position:absolute;margin-left:111.4pt;margin-top:23.3pt;width:372.25pt;height:144.95pt;z-index:-15685120;mso-wrap-distance-left:0;mso-wrap-distance-right:0;mso-position-horizontal-relative:page" coordsize="47275,184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">
                <v:shape id="Graphic 211" o:spid="_x0000_s1027" style="position:absolute;left:9;top:18338;width:40488;height:13;visibility:visible;mso-wrap-style:square;v-text-anchor:top" coordsize="40487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" path="m,l4048760,e" filled="f" strokeweight="1pt">
                  <v:path arrowok="t"/>
                </v:shape>
                <v:shape id="Graphic 212" o:spid="_x0000_s1028" style="position:absolute;left:66;top:133;width:13;height:18148;visibility:visible;mso-wrap-style:square;v-text-anchor:top" coordsize="1270,1814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" path="m,l,1814830e" filled="f" strokeweight=".37031mm">
                  <v:path arrowok="t"/>
                </v:shape>
                <v:shape id="Graphic 213" o:spid="_x0000_s1029" style="position:absolute;left:9;top:69;width:40488;height:13;visibility:visible;mso-wrap-style:square;v-text-anchor:top" coordsize="40487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" path="m,l4048760,e" filled="f" strokeweight="1.1pt">
                  <v:path arrowok="t"/>
                </v:shape>
                <v:shape id="Image 214" o:spid="_x0000_s1030" type="#_x0000_t75" style="position:absolute;left:130;top:127;width:47009;height:181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">
                  <v:imagedata r:id="rId183" o:title=""/>
                </v:shape>
                <v:shape id="Graphic 215" o:spid="_x0000_s1031" style="position:absolute;left:40503;top:6;width:6769;height:18402;visibility:visible;mso-wrap-style:square;v-text-anchor:top" coordsize="676910,1840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" path="m676910,l,,,6350r,6350l662940,12700r,1814830l,1827530r,6350l,1840230r676910,l676910,1833880r,-6350l676910,12700r,-6350l676910,xe" fillcolor="black" stroked="f">
                  <v:path arrowok="t"/>
                </v:shape>
                <w10:wrap type="topAndBottom" anchorx="page"/>
              </v:group>
            </w:pict>
          </mc:Fallback>
        </mc:AlternateContent>
      </w:r>
      <w:r>
        <w:rPr>
          <w:b/>
          <w:spacing w:val="-2"/>
          <w:sz w:val="24"/>
        </w:rPr>
        <w:t>Algorithm:</w:t>
      </w:r>
    </w:p>
    <w:p w14:paraId="29CA9F68" w14:textId="77777777" w:rsidR="0076667B" w:rsidRDefault="0076667B">
      <w:pPr>
        <w:rPr>
          <w:b/>
          <w:sz w:val="24"/>
        </w:rPr>
        <w:sectPr w:rsidR="0076667B">
          <w:type w:val="continuous"/>
          <w:pgSz w:w="11900" w:h="16860"/>
          <w:pgMar w:top="1120" w:right="1080" w:bottom="280" w:left="1080" w:header="2" w:footer="1113" w:gutter="0"/>
          <w:cols w:space="720"/>
        </w:sectPr>
      </w:pPr>
    </w:p>
    <w:p w14:paraId="5D521C71" w14:textId="77777777" w:rsidR="0076667B" w:rsidRDefault="0076667B">
      <w:pPr>
        <w:pStyle w:val="BodyText"/>
        <w:spacing w:before="5"/>
        <w:rPr>
          <w:b/>
          <w:sz w:val="13"/>
        </w:rPr>
      </w:pPr>
    </w:p>
    <w:p w14:paraId="3219F5B7" w14:textId="77777777" w:rsidR="0076667B" w:rsidRDefault="00000000">
      <w:pPr>
        <w:pStyle w:val="BodyText"/>
        <w:ind w:left="1194"/>
        <w:rPr>
          <w:sz w:val="20"/>
        </w:rPr>
      </w:pPr>
      <w:r>
        <w:rPr>
          <w:noProof/>
          <w:sz w:val="20"/>
        </w:rPr>
        <mc:AlternateContent>
          <mc:Choice Requires="wpg">
            <w:drawing>
              <wp:inline distT="0" distB="0" distL="0" distR="0" wp14:anchorId="09DAEE71" wp14:editId="2EFA1DD9">
                <wp:extent cx="4725035" cy="2125980"/>
                <wp:effectExtent l="0" t="0" r="0" b="7619"/>
                <wp:docPr id="216" name="Group 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5035" cy="2125980"/>
                          <a:chOff x="0" y="0"/>
                          <a:chExt cx="4725035" cy="2125980"/>
                        </a:xfrm>
                      </wpg:grpSpPr>
                      <pic:pic xmlns:pic="http://schemas.openxmlformats.org/drawingml/2006/picture">
                        <pic:nvPicPr>
                          <pic:cNvPr id="217" name="Image 217"/>
                          <pic:cNvPicPr/>
                        </pic:nvPicPr>
                        <pic:blipFill>
                          <a:blip r:embed="rId184" cstate="print"/>
                          <a:stretch>
                            <a:fillRect/>
                          </a:stretch>
                        </pic:blipFill>
                        <pic:spPr>
                          <a:xfrm>
                            <a:off x="12064" y="12385"/>
                            <a:ext cx="1304925" cy="2045970"/>
                          </a:xfrm>
                          <a:prstGeom prst="rect">
                            <a:avLst/>
                          </a:prstGeom>
                        </pic:spPr>
                      </pic:pic>
                      <wps:wsp>
                        <wps:cNvPr id="218" name="Graphic 218"/>
                        <wps:cNvSpPr/>
                        <wps:spPr>
                          <a:xfrm>
                            <a:off x="0" y="319"/>
                            <a:ext cx="1316990" cy="2124710"/>
                          </a:xfrm>
                          <a:custGeom>
                            <a:avLst/>
                            <a:gdLst/>
                            <a:ahLst/>
                            <a:cxnLst/>
                            <a:rect l="l" t="t" r="r" b="b"/>
                            <a:pathLst>
                              <a:path w="1316990" h="2124710">
                                <a:moveTo>
                                  <a:pt x="1316990" y="0"/>
                                </a:moveTo>
                                <a:lnTo>
                                  <a:pt x="0" y="0"/>
                                </a:lnTo>
                                <a:lnTo>
                                  <a:pt x="0" y="2124710"/>
                                </a:lnTo>
                                <a:lnTo>
                                  <a:pt x="1316990" y="2124710"/>
                                </a:lnTo>
                                <a:lnTo>
                                  <a:pt x="1316990" y="2118360"/>
                                </a:lnTo>
                                <a:lnTo>
                                  <a:pt x="1316990" y="2112010"/>
                                </a:lnTo>
                                <a:lnTo>
                                  <a:pt x="12065" y="2112010"/>
                                </a:lnTo>
                                <a:lnTo>
                                  <a:pt x="12065" y="12065"/>
                                </a:lnTo>
                                <a:lnTo>
                                  <a:pt x="1316990" y="12065"/>
                                </a:lnTo>
                                <a:lnTo>
                                  <a:pt x="1316990" y="6350"/>
                                </a:lnTo>
                                <a:lnTo>
                                  <a:pt x="1316990" y="0"/>
                                </a:lnTo>
                                <a:close/>
                              </a:path>
                            </a:pathLst>
                          </a:custGeom>
                          <a:solidFill>
                            <a:srgbClr val="000000"/>
                          </a:solidFill>
                        </wps:spPr>
                        <wps:bodyPr wrap="square" lIns="0" tIns="0" rIns="0" bIns="0" rtlCol="0">
                          <a:prstTxWarp prst="textNoShape">
                            <a:avLst/>
                          </a:prstTxWarp>
                          <a:noAutofit/>
                        </wps:bodyPr>
                      </wps:wsp>
                      <wps:wsp>
                        <wps:cNvPr id="219" name="Graphic 219"/>
                        <wps:cNvSpPr/>
                        <wps:spPr>
                          <a:xfrm>
                            <a:off x="1316355" y="2118679"/>
                            <a:ext cx="2732405" cy="1270"/>
                          </a:xfrm>
                          <a:custGeom>
                            <a:avLst/>
                            <a:gdLst/>
                            <a:ahLst/>
                            <a:cxnLst/>
                            <a:rect l="l" t="t" r="r" b="b"/>
                            <a:pathLst>
                              <a:path w="2732405">
                                <a:moveTo>
                                  <a:pt x="0" y="0"/>
                                </a:moveTo>
                                <a:lnTo>
                                  <a:pt x="2732405" y="0"/>
                                </a:lnTo>
                              </a:path>
                            </a:pathLst>
                          </a:custGeom>
                          <a:ln w="13949">
                            <a:solidFill>
                              <a:srgbClr val="000000"/>
                            </a:solidFill>
                            <a:prstDash val="solid"/>
                          </a:ln>
                        </wps:spPr>
                        <wps:bodyPr wrap="square" lIns="0" tIns="0" rIns="0" bIns="0" rtlCol="0">
                          <a:prstTxWarp prst="textNoShape">
                            <a:avLst/>
                          </a:prstTxWarp>
                          <a:noAutofit/>
                        </wps:bodyPr>
                      </wps:wsp>
                      <wps:wsp>
                        <wps:cNvPr id="220" name="Graphic 220"/>
                        <wps:cNvSpPr/>
                        <wps:spPr>
                          <a:xfrm>
                            <a:off x="1316355" y="6670"/>
                            <a:ext cx="2732405" cy="1270"/>
                          </a:xfrm>
                          <a:custGeom>
                            <a:avLst/>
                            <a:gdLst/>
                            <a:ahLst/>
                            <a:cxnLst/>
                            <a:rect l="l" t="t" r="r" b="b"/>
                            <a:pathLst>
                              <a:path w="2732405">
                                <a:moveTo>
                                  <a:pt x="0" y="0"/>
                                </a:moveTo>
                                <a:lnTo>
                                  <a:pt x="2732405" y="0"/>
                                </a:lnTo>
                              </a:path>
                            </a:pathLst>
                          </a:custGeom>
                          <a:ln w="1334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1" name="Image 221"/>
                          <pic:cNvPicPr/>
                        </pic:nvPicPr>
                        <pic:blipFill>
                          <a:blip r:embed="rId185" cstate="print"/>
                          <a:stretch>
                            <a:fillRect/>
                          </a:stretch>
                        </pic:blipFill>
                        <pic:spPr>
                          <a:xfrm>
                            <a:off x="1316355" y="12385"/>
                            <a:ext cx="3395345" cy="2100579"/>
                          </a:xfrm>
                          <a:prstGeom prst="rect">
                            <a:avLst/>
                          </a:prstGeom>
                        </pic:spPr>
                      </pic:pic>
                      <wps:wsp>
                        <wps:cNvPr id="222" name="Graphic 222"/>
                        <wps:cNvSpPr/>
                        <wps:spPr>
                          <a:xfrm>
                            <a:off x="4048760" y="319"/>
                            <a:ext cx="676275" cy="2124710"/>
                          </a:xfrm>
                          <a:custGeom>
                            <a:avLst/>
                            <a:gdLst/>
                            <a:ahLst/>
                            <a:cxnLst/>
                            <a:rect l="l" t="t" r="r" b="b"/>
                            <a:pathLst>
                              <a:path w="676275" h="2124710">
                                <a:moveTo>
                                  <a:pt x="676275" y="0"/>
                                </a:moveTo>
                                <a:lnTo>
                                  <a:pt x="0" y="0"/>
                                </a:lnTo>
                                <a:lnTo>
                                  <a:pt x="0" y="6350"/>
                                </a:lnTo>
                                <a:lnTo>
                                  <a:pt x="0" y="12700"/>
                                </a:lnTo>
                                <a:lnTo>
                                  <a:pt x="662940" y="12700"/>
                                </a:lnTo>
                                <a:lnTo>
                                  <a:pt x="662940" y="2112010"/>
                                </a:lnTo>
                                <a:lnTo>
                                  <a:pt x="0" y="2112010"/>
                                </a:lnTo>
                                <a:lnTo>
                                  <a:pt x="0" y="2118360"/>
                                </a:lnTo>
                                <a:lnTo>
                                  <a:pt x="0" y="2124710"/>
                                </a:lnTo>
                                <a:lnTo>
                                  <a:pt x="676275" y="2124710"/>
                                </a:lnTo>
                                <a:lnTo>
                                  <a:pt x="676275" y="2118360"/>
                                </a:lnTo>
                                <a:lnTo>
                                  <a:pt x="676275" y="2112010"/>
                                </a:lnTo>
                                <a:lnTo>
                                  <a:pt x="676275" y="12065"/>
                                </a:lnTo>
                                <a:lnTo>
                                  <a:pt x="676275" y="6350"/>
                                </a:lnTo>
                                <a:lnTo>
                                  <a:pt x="6762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B446B94" id="Group 216" o:spid="_x0000_s1026" style="width:372.05pt;height:167.4pt;mso-position-horizontal-relative:char;mso-position-vertical-relative:line" coordsize="47250,2125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">
                <v:shape id="Image 217" o:spid="_x0000_s1027" type="#_x0000_t75" style="position:absolute;left:120;top:123;width:13049;height:204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">
                  <v:imagedata r:id="rId186" o:title=""/>
                </v:shape>
                <v:shape id="Graphic 218" o:spid="_x0000_s1028" style="position:absolute;top:3;width:13169;height:21247;visibility:visible;mso-wrap-style:square;v-text-anchor:top" coordsize="1316990,2124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" path="m1316990,l,,,2124710r1316990,l1316990,2118360r,-6350l12065,2112010r,-2099945l1316990,12065r,-5715l1316990,xe" fillcolor="black" stroked="f">
                  <v:path arrowok="t"/>
                </v:shape>
                <v:shape id="Graphic 219" o:spid="_x0000_s1029" style="position:absolute;left:13163;top:21186;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" path="m,l2732405,e" filled="f" strokeweight=".38747mm">
                  <v:path arrowok="t"/>
                </v:shape>
                <v:shape id="Graphic 220" o:spid="_x0000_s1030" style="position:absolute;left:13163;top:66;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" path="m,l2732405,e" filled="f" strokeweight=".37056mm">
                  <v:path arrowok="t"/>
                </v:shape>
                <v:shape id="Image 221" o:spid="_x0000_s1031" type="#_x0000_t75" style="position:absolute;left:13163;top:123;width:33954;height:210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">
                  <v:imagedata r:id="rId187" o:title=""/>
                </v:shape>
                <v:shape id="Graphic 222" o:spid="_x0000_s1032" style="position:absolute;left:40487;top:3;width:6763;height:21247;visibility:visible;mso-wrap-style:square;v-text-anchor:top" coordsize="676275,2124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" path="m676275,l,,,6350r,6350l662940,12700r,2099310l,2112010r,6350l,2124710r676275,l676275,2118360r,-6350l676275,12065r,-5715l676275,xe" fillcolor="black" stroked="f">
                  <v:path arrowok="t"/>
                </v:shape>
                <w10:anchorlock/>
              </v:group>
            </w:pict>
          </mc:Fallback>
        </mc:AlternateContent>
      </w:r>
    </w:p>
    <w:p w14:paraId="28F43F14" w14:textId="77777777" w:rsidR="0076667B" w:rsidRDefault="0076667B">
      <w:pPr>
        <w:pStyle w:val="BodyText"/>
        <w:spacing w:before="54"/>
        <w:rPr>
          <w:b/>
        </w:rPr>
      </w:pPr>
    </w:p>
    <w:p w14:paraId="3D24B4B0" w14:textId="77777777" w:rsidR="0076667B" w:rsidRDefault="00000000">
      <w:pPr>
        <w:ind w:left="360"/>
        <w:rPr>
          <w:b/>
          <w:sz w:val="24"/>
        </w:rPr>
      </w:pPr>
      <w:r>
        <w:rPr>
          <w:b/>
          <w:spacing w:val="-2"/>
          <w:sz w:val="24"/>
        </w:rPr>
        <w:t>Example:</w:t>
      </w:r>
    </w:p>
    <w:p w14:paraId="44349649" w14:textId="77777777" w:rsidR="0076667B" w:rsidRDefault="00000000">
      <w:pPr>
        <w:pStyle w:val="BodyText"/>
        <w:spacing w:before="4"/>
        <w:rPr>
          <w:b/>
          <w:sz w:val="8"/>
        </w:rPr>
      </w:pPr>
      <w:r>
        <w:rPr>
          <w:b/>
          <w:noProof/>
          <w:sz w:val="8"/>
        </w:rPr>
        <mc:AlternateContent>
          <mc:Choice Requires="wpg">
            <w:drawing>
              <wp:anchor distT="0" distB="0" distL="0" distR="0" simplePos="0" relativeHeight="487632384" behindDoc="1" locked="0" layoutInCell="1" allowOverlap="1" wp14:anchorId="4C57DB88" wp14:editId="618DD81B">
                <wp:simplePos x="0" y="0"/>
                <wp:positionH relativeFrom="page">
                  <wp:posOffset>904875</wp:posOffset>
                </wp:positionH>
                <wp:positionV relativeFrom="paragraph">
                  <wp:posOffset>76229</wp:posOffset>
                </wp:positionV>
                <wp:extent cx="5481955" cy="3924935"/>
                <wp:effectExtent l="0" t="0" r="0" b="0"/>
                <wp:wrapTopAndBottom/>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1955" cy="3924935"/>
                          <a:chOff x="0" y="0"/>
                          <a:chExt cx="5481955" cy="3924935"/>
                        </a:xfrm>
                      </wpg:grpSpPr>
                      <pic:pic xmlns:pic="http://schemas.openxmlformats.org/drawingml/2006/picture">
                        <pic:nvPicPr>
                          <pic:cNvPr id="224" name="Image 224"/>
                          <pic:cNvPicPr/>
                        </pic:nvPicPr>
                        <pic:blipFill>
                          <a:blip r:embed="rId188" cstate="print"/>
                          <a:stretch>
                            <a:fillRect/>
                          </a:stretch>
                        </pic:blipFill>
                        <pic:spPr>
                          <a:xfrm>
                            <a:off x="79375" y="4444"/>
                            <a:ext cx="1748155" cy="3920489"/>
                          </a:xfrm>
                          <a:prstGeom prst="rect">
                            <a:avLst/>
                          </a:prstGeom>
                        </pic:spPr>
                      </pic:pic>
                      <wps:wsp>
                        <wps:cNvPr id="225" name="Graphic 225"/>
                        <wps:cNvSpPr/>
                        <wps:spPr>
                          <a:xfrm>
                            <a:off x="0" y="1380489"/>
                            <a:ext cx="1827530" cy="264160"/>
                          </a:xfrm>
                          <a:custGeom>
                            <a:avLst/>
                            <a:gdLst/>
                            <a:ahLst/>
                            <a:cxnLst/>
                            <a:rect l="l" t="t" r="r" b="b"/>
                            <a:pathLst>
                              <a:path w="1827530" h="264160">
                                <a:moveTo>
                                  <a:pt x="1827530" y="0"/>
                                </a:moveTo>
                                <a:lnTo>
                                  <a:pt x="0" y="0"/>
                                </a:lnTo>
                                <a:lnTo>
                                  <a:pt x="0" y="264160"/>
                                </a:lnTo>
                                <a:lnTo>
                                  <a:pt x="1827530" y="264160"/>
                                </a:lnTo>
                                <a:lnTo>
                                  <a:pt x="182753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26" name="Image 226"/>
                          <pic:cNvPicPr/>
                        </pic:nvPicPr>
                        <pic:blipFill>
                          <a:blip r:embed="rId189" cstate="print"/>
                          <a:stretch>
                            <a:fillRect/>
                          </a:stretch>
                        </pic:blipFill>
                        <pic:spPr>
                          <a:xfrm>
                            <a:off x="1827529" y="0"/>
                            <a:ext cx="2733040" cy="3879215"/>
                          </a:xfrm>
                          <a:prstGeom prst="rect">
                            <a:avLst/>
                          </a:prstGeom>
                        </pic:spPr>
                      </pic:pic>
                      <wps:wsp>
                        <wps:cNvPr id="227" name="Graphic 227"/>
                        <wps:cNvSpPr/>
                        <wps:spPr>
                          <a:xfrm>
                            <a:off x="1827529" y="1380489"/>
                            <a:ext cx="1567180" cy="264160"/>
                          </a:xfrm>
                          <a:custGeom>
                            <a:avLst/>
                            <a:gdLst/>
                            <a:ahLst/>
                            <a:cxnLst/>
                            <a:rect l="l" t="t" r="r" b="b"/>
                            <a:pathLst>
                              <a:path w="1567180" h="264160">
                                <a:moveTo>
                                  <a:pt x="1567180" y="0"/>
                                </a:moveTo>
                                <a:lnTo>
                                  <a:pt x="0" y="0"/>
                                </a:lnTo>
                                <a:lnTo>
                                  <a:pt x="0" y="264160"/>
                                </a:lnTo>
                                <a:lnTo>
                                  <a:pt x="1567180" y="264160"/>
                                </a:lnTo>
                                <a:lnTo>
                                  <a:pt x="156718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28" name="Image 228"/>
                          <pic:cNvPicPr/>
                        </pic:nvPicPr>
                        <pic:blipFill>
                          <a:blip r:embed="rId190" cstate="print"/>
                          <a:stretch>
                            <a:fillRect/>
                          </a:stretch>
                        </pic:blipFill>
                        <pic:spPr>
                          <a:xfrm>
                            <a:off x="4559934" y="891539"/>
                            <a:ext cx="922019" cy="2438400"/>
                          </a:xfrm>
                          <a:prstGeom prst="rect">
                            <a:avLst/>
                          </a:prstGeom>
                        </pic:spPr>
                      </pic:pic>
                      <wps:wsp>
                        <wps:cNvPr id="229" name="Textbox 229"/>
                        <wps:cNvSpPr txBox="1"/>
                        <wps:spPr>
                          <a:xfrm>
                            <a:off x="92125" y="1437597"/>
                            <a:ext cx="2500630" cy="168910"/>
                          </a:xfrm>
                          <a:prstGeom prst="rect">
                            <a:avLst/>
                          </a:prstGeom>
                        </wps:spPr>
                        <wps:txbx>
                          <w:txbxContent>
                            <w:p w14:paraId="4C7CAE82" w14:textId="77777777" w:rsidR="0076667B" w:rsidRDefault="00000000">
                              <w:pPr>
                                <w:spacing w:line="266" w:lineRule="exact"/>
                                <w:rPr>
                                  <w:sz w:val="24"/>
                                </w:rPr>
                              </w:pPr>
                              <w:r>
                                <w:rPr>
                                  <w:rFonts w:ascii="Microsoft Sans Serif"/>
                                  <w:spacing w:val="-2"/>
                                </w:rPr>
                                <w:t>of</w:t>
                              </w:r>
                              <w:r>
                                <w:rPr>
                                  <w:rFonts w:ascii="Microsoft Sans Serif"/>
                                  <w:spacing w:val="-24"/>
                                </w:rPr>
                                <w:t xml:space="preserve"> </w:t>
                              </w:r>
                              <w:r>
                                <w:rPr>
                                  <w:rFonts w:ascii="Microsoft Sans Serif"/>
                                  <w:spacing w:val="-2"/>
                                </w:rPr>
                                <w:t>recursive</w:t>
                              </w:r>
                              <w:r>
                                <w:rPr>
                                  <w:rFonts w:ascii="Microsoft Sans Serif"/>
                                  <w:spacing w:val="-20"/>
                                </w:rPr>
                                <w:t xml:space="preserve"> </w:t>
                              </w:r>
                              <w:r>
                                <w:rPr>
                                  <w:rFonts w:ascii="Microsoft Sans Serif"/>
                                  <w:spacing w:val="-2"/>
                                </w:rPr>
                                <w:t>c</w:t>
                              </w:r>
                              <w:r>
                                <w:rPr>
                                  <w:spacing w:val="-2"/>
                                  <w:sz w:val="24"/>
                                </w:rPr>
                                <w:t>alls</w:t>
                              </w:r>
                              <w:r>
                                <w:rPr>
                                  <w:spacing w:val="-8"/>
                                  <w:sz w:val="24"/>
                                </w:rPr>
                                <w:t xml:space="preserve"> </w:t>
                              </w:r>
                              <w:r>
                                <w:rPr>
                                  <w:spacing w:val="-2"/>
                                  <w:sz w:val="24"/>
                                </w:rPr>
                                <w:t>of</w:t>
                              </w:r>
                              <w:r>
                                <w:rPr>
                                  <w:spacing w:val="-15"/>
                                  <w:sz w:val="24"/>
                                </w:rPr>
                                <w:t xml:space="preserve"> </w:t>
                              </w:r>
                              <w:r>
                                <w:rPr>
                                  <w:spacing w:val="-2"/>
                                  <w:sz w:val="24"/>
                                </w:rPr>
                                <w:t>MaxMin</w:t>
                              </w:r>
                              <w:r>
                                <w:rPr>
                                  <w:spacing w:val="-10"/>
                                  <w:sz w:val="24"/>
                                </w:rPr>
                                <w:t xml:space="preserve"> </w:t>
                              </w:r>
                              <w:r>
                                <w:rPr>
                                  <w:spacing w:val="-2"/>
                                  <w:sz w:val="24"/>
                                </w:rPr>
                                <w:t>is</w:t>
                              </w:r>
                              <w:r>
                                <w:rPr>
                                  <w:spacing w:val="-12"/>
                                  <w:sz w:val="24"/>
                                </w:rPr>
                                <w:t xml:space="preserve"> </w:t>
                              </w:r>
                              <w:r>
                                <w:rPr>
                                  <w:spacing w:val="-2"/>
                                  <w:sz w:val="24"/>
                                </w:rPr>
                                <w:t>as</w:t>
                              </w:r>
                              <w:r>
                                <w:rPr>
                                  <w:spacing w:val="-11"/>
                                  <w:sz w:val="24"/>
                                </w:rPr>
                                <w:t xml:space="preserve"> </w:t>
                              </w:r>
                              <w:r>
                                <w:rPr>
                                  <w:spacing w:val="-2"/>
                                  <w:sz w:val="24"/>
                                </w:rPr>
                                <w:t>follows</w:t>
                              </w:r>
                            </w:p>
                          </w:txbxContent>
                        </wps:txbx>
                        <wps:bodyPr wrap="square" lIns="0" tIns="0" rIns="0" bIns="0" rtlCol="0">
                          <a:noAutofit/>
                        </wps:bodyPr>
                      </wps:wsp>
                    </wpg:wgp>
                  </a:graphicData>
                </a:graphic>
              </wp:anchor>
            </w:drawing>
          </mc:Choice>
          <mc:Fallback>
            <w:pict>
              <v:group w14:anchorId="4C57DB88" id="Group 223" o:spid="_x0000_s1063" style="position:absolute;margin-left:71.25pt;margin-top:6pt;width:431.65pt;height:309.05pt;z-index:-15684096;mso-wrap-distance-left:0;mso-wrap-distance-right:0;mso-position-horizontal-relative:page;mso-position-vertical-relative:text" coordsize="54819,392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">
                <v:shape id="Image 224" o:spid="_x0000_s1064" type="#_x0000_t75" style="position:absolute;left:793;top:44;width:17482;height:392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">
                  <v:imagedata r:id="rId191" o:title=""/>
                </v:shape>
                <v:shape id="Graphic 225" o:spid="_x0000_s1065" style="position:absolute;top:13804;width:18275;height:2642;visibility:visible;mso-wrap-style:square;v-text-anchor:top" coordsize="1827530,264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" path="m1827530,l,,,264160r1827530,l1827530,xe" stroked="f">
                  <v:path arrowok="t"/>
                </v:shape>
                <v:shape id="Image 226" o:spid="_x0000_s1066" type="#_x0000_t75" style="position:absolute;left:18275;width:27330;height:38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">
                  <v:imagedata r:id="rId192" o:title=""/>
                </v:shape>
                <v:shape id="Graphic 227" o:spid="_x0000_s1067" style="position:absolute;left:18275;top:13804;width:15672;height:2642;visibility:visible;mso-wrap-style:square;v-text-anchor:top" coordsize="1567180,264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" path="m1567180,l,,,264160r1567180,l1567180,xe" stroked="f">
                  <v:path arrowok="t"/>
                </v:shape>
                <v:shape id="Image 228" o:spid="_x0000_s1068" type="#_x0000_t75" style="position:absolute;left:45599;top:8915;width:9220;height:24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">
                  <v:imagedata r:id="rId193" o:title=""/>
                </v:shape>
                <v:shape id="Textbox 229" o:spid="_x0000_s1069" type="#_x0000_t202" style="position:absolute;left:921;top:14375;width:2500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" filled="f" stroked="f">
                  <v:textbox inset="0,0,0,0">
                    <w:txbxContent>
                      <w:p w14:paraId="4C7CAE82" w14:textId="77777777" w:rsidR="0076667B" w:rsidRDefault="00000000">
                        <w:pPr>
                          <w:spacing w:line="266" w:lineRule="exact"/>
                          <w:rPr>
                            <w:sz w:val="24"/>
                          </w:rPr>
                        </w:pPr>
                        <w:r>
                          <w:rPr>
                            <w:rFonts w:ascii="Microsoft Sans Serif"/>
                            <w:spacing w:val="-2"/>
                          </w:rPr>
                          <w:t>of</w:t>
                        </w:r>
                        <w:r>
                          <w:rPr>
                            <w:rFonts w:ascii="Microsoft Sans Serif"/>
                            <w:spacing w:val="-24"/>
                          </w:rPr>
                          <w:t xml:space="preserve"> </w:t>
                        </w:r>
                        <w:r>
                          <w:rPr>
                            <w:rFonts w:ascii="Microsoft Sans Serif"/>
                            <w:spacing w:val="-2"/>
                          </w:rPr>
                          <w:t>recursive</w:t>
                        </w:r>
                        <w:r>
                          <w:rPr>
                            <w:rFonts w:ascii="Microsoft Sans Serif"/>
                            <w:spacing w:val="-20"/>
                          </w:rPr>
                          <w:t xml:space="preserve"> </w:t>
                        </w:r>
                        <w:r>
                          <w:rPr>
                            <w:rFonts w:ascii="Microsoft Sans Serif"/>
                            <w:spacing w:val="-2"/>
                          </w:rPr>
                          <w:t>c</w:t>
                        </w:r>
                        <w:r>
                          <w:rPr>
                            <w:spacing w:val="-2"/>
                            <w:sz w:val="24"/>
                          </w:rPr>
                          <w:t>alls</w:t>
                        </w:r>
                        <w:r>
                          <w:rPr>
                            <w:spacing w:val="-8"/>
                            <w:sz w:val="24"/>
                          </w:rPr>
                          <w:t xml:space="preserve"> </w:t>
                        </w:r>
                        <w:r>
                          <w:rPr>
                            <w:spacing w:val="-2"/>
                            <w:sz w:val="24"/>
                          </w:rPr>
                          <w:t>of</w:t>
                        </w:r>
                        <w:r>
                          <w:rPr>
                            <w:spacing w:val="-15"/>
                            <w:sz w:val="24"/>
                          </w:rPr>
                          <w:t xml:space="preserve"> </w:t>
                        </w:r>
                        <w:r>
                          <w:rPr>
                            <w:spacing w:val="-2"/>
                            <w:sz w:val="24"/>
                          </w:rPr>
                          <w:t>MaxMin</w:t>
                        </w:r>
                        <w:r>
                          <w:rPr>
                            <w:spacing w:val="-10"/>
                            <w:sz w:val="24"/>
                          </w:rPr>
                          <w:t xml:space="preserve"> </w:t>
                        </w:r>
                        <w:r>
                          <w:rPr>
                            <w:spacing w:val="-2"/>
                            <w:sz w:val="24"/>
                          </w:rPr>
                          <w:t>is</w:t>
                        </w:r>
                        <w:r>
                          <w:rPr>
                            <w:spacing w:val="-12"/>
                            <w:sz w:val="24"/>
                          </w:rPr>
                          <w:t xml:space="preserve"> </w:t>
                        </w:r>
                        <w:r>
                          <w:rPr>
                            <w:spacing w:val="-2"/>
                            <w:sz w:val="24"/>
                          </w:rPr>
                          <w:t>as</w:t>
                        </w:r>
                        <w:r>
                          <w:rPr>
                            <w:spacing w:val="-11"/>
                            <w:sz w:val="24"/>
                          </w:rPr>
                          <w:t xml:space="preserve"> </w:t>
                        </w:r>
                        <w:r>
                          <w:rPr>
                            <w:spacing w:val="-2"/>
                            <w:sz w:val="24"/>
                          </w:rPr>
                          <w:t>follows</w:t>
                        </w:r>
                      </w:p>
                    </w:txbxContent>
                  </v:textbox>
                </v:shape>
                <w10:wrap type="topAndBottom" anchorx="page"/>
              </v:group>
            </w:pict>
          </mc:Fallback>
        </mc:AlternateContent>
      </w:r>
    </w:p>
    <w:p w14:paraId="307639E6" w14:textId="77777777" w:rsidR="0076667B" w:rsidRDefault="0076667B">
      <w:pPr>
        <w:pStyle w:val="BodyText"/>
        <w:spacing w:before="40"/>
        <w:rPr>
          <w:b/>
        </w:rPr>
      </w:pPr>
    </w:p>
    <w:p w14:paraId="4297FC0E" w14:textId="77777777" w:rsidR="0076667B" w:rsidRDefault="00000000">
      <w:pPr>
        <w:spacing w:before="1"/>
        <w:ind w:left="360"/>
        <w:rPr>
          <w:b/>
          <w:sz w:val="24"/>
        </w:rPr>
      </w:pPr>
      <w:r>
        <w:rPr>
          <w:b/>
          <w:sz w:val="24"/>
        </w:rPr>
        <w:t>Analysis</w:t>
      </w:r>
      <w:r>
        <w:rPr>
          <w:b/>
          <w:spacing w:val="-1"/>
          <w:sz w:val="24"/>
        </w:rPr>
        <w:t xml:space="preserve"> </w:t>
      </w:r>
      <w:r>
        <w:rPr>
          <w:b/>
          <w:sz w:val="24"/>
        </w:rPr>
        <w:t>-</w:t>
      </w:r>
      <w:r>
        <w:rPr>
          <w:b/>
          <w:spacing w:val="-7"/>
          <w:sz w:val="24"/>
        </w:rPr>
        <w:t xml:space="preserve"> </w:t>
      </w:r>
      <w:r>
        <w:rPr>
          <w:b/>
          <w:sz w:val="24"/>
        </w:rPr>
        <w:t>Time</w:t>
      </w:r>
      <w:r>
        <w:rPr>
          <w:b/>
          <w:spacing w:val="-6"/>
          <w:sz w:val="24"/>
        </w:rPr>
        <w:t xml:space="preserve"> </w:t>
      </w:r>
      <w:r>
        <w:rPr>
          <w:b/>
          <w:spacing w:val="-2"/>
          <w:sz w:val="24"/>
        </w:rPr>
        <w:t>Complexity</w:t>
      </w:r>
    </w:p>
    <w:p w14:paraId="5BAD7435" w14:textId="77777777" w:rsidR="0076667B" w:rsidRDefault="00000000">
      <w:pPr>
        <w:pStyle w:val="BodyText"/>
        <w:spacing w:before="7"/>
        <w:rPr>
          <w:b/>
          <w:sz w:val="12"/>
        </w:rPr>
      </w:pPr>
      <w:r>
        <w:rPr>
          <w:b/>
          <w:noProof/>
          <w:sz w:val="12"/>
        </w:rPr>
        <w:drawing>
          <wp:anchor distT="0" distB="0" distL="0" distR="0" simplePos="0" relativeHeight="487632896" behindDoc="1" locked="0" layoutInCell="1" allowOverlap="1" wp14:anchorId="19A86CA3" wp14:editId="6D5C611C">
            <wp:simplePos x="0" y="0"/>
            <wp:positionH relativeFrom="page">
              <wp:posOffset>996696</wp:posOffset>
            </wp:positionH>
            <wp:positionV relativeFrom="paragraph">
              <wp:posOffset>107471</wp:posOffset>
            </wp:positionV>
            <wp:extent cx="5295696" cy="1050226"/>
            <wp:effectExtent l="0" t="0" r="0" b="0"/>
            <wp:wrapTopAndBottom/>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94" cstate="print"/>
                    <a:stretch>
                      <a:fillRect/>
                    </a:stretch>
                  </pic:blipFill>
                  <pic:spPr>
                    <a:xfrm>
                      <a:off x="0" y="0"/>
                      <a:ext cx="5295696" cy="1050226"/>
                    </a:xfrm>
                    <a:prstGeom prst="rect">
                      <a:avLst/>
                    </a:prstGeom>
                  </pic:spPr>
                </pic:pic>
              </a:graphicData>
            </a:graphic>
          </wp:anchor>
        </w:drawing>
      </w:r>
    </w:p>
    <w:p w14:paraId="28500E44" w14:textId="77777777" w:rsidR="0076667B" w:rsidRDefault="0076667B">
      <w:pPr>
        <w:pStyle w:val="BodyText"/>
        <w:rPr>
          <w:b/>
          <w:sz w:val="12"/>
        </w:rPr>
        <w:sectPr w:rsidR="0076667B">
          <w:pgSz w:w="11900" w:h="16860"/>
          <w:pgMar w:top="1260" w:right="1080" w:bottom="1300" w:left="1080" w:header="2" w:footer="1113" w:gutter="0"/>
          <w:cols w:space="720"/>
        </w:sectPr>
      </w:pPr>
    </w:p>
    <w:p w14:paraId="22400798" w14:textId="77777777" w:rsidR="0076667B" w:rsidRDefault="0076667B">
      <w:pPr>
        <w:pStyle w:val="BodyText"/>
        <w:spacing w:before="1" w:after="1"/>
        <w:rPr>
          <w:b/>
          <w:sz w:val="17"/>
        </w:rPr>
      </w:pPr>
    </w:p>
    <w:p w14:paraId="0D70113D" w14:textId="77777777" w:rsidR="0076667B" w:rsidRDefault="00000000">
      <w:pPr>
        <w:pStyle w:val="BodyText"/>
        <w:ind w:left="393"/>
        <w:rPr>
          <w:sz w:val="20"/>
        </w:rPr>
      </w:pPr>
      <w:r>
        <w:rPr>
          <w:noProof/>
          <w:sz w:val="20"/>
        </w:rPr>
        <w:drawing>
          <wp:inline distT="0" distB="0" distL="0" distR="0" wp14:anchorId="0C065C59" wp14:editId="6B116878">
            <wp:extent cx="5727191" cy="2107692"/>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195" cstate="print"/>
                    <a:stretch>
                      <a:fillRect/>
                    </a:stretch>
                  </pic:blipFill>
                  <pic:spPr>
                    <a:xfrm>
                      <a:off x="0" y="0"/>
                      <a:ext cx="5727191" cy="2107692"/>
                    </a:xfrm>
                    <a:prstGeom prst="rect">
                      <a:avLst/>
                    </a:prstGeom>
                  </pic:spPr>
                </pic:pic>
              </a:graphicData>
            </a:graphic>
          </wp:inline>
        </w:drawing>
      </w:r>
    </w:p>
    <w:p w14:paraId="1F51FB6C" w14:textId="77777777" w:rsidR="0076667B" w:rsidRDefault="00000000">
      <w:pPr>
        <w:pStyle w:val="BodyText"/>
        <w:spacing w:before="34"/>
        <w:ind w:left="358"/>
      </w:pPr>
      <w:r>
        <w:t>Compared</w:t>
      </w:r>
      <w:r>
        <w:rPr>
          <w:spacing w:val="-5"/>
        </w:rPr>
        <w:t xml:space="preserve"> </w:t>
      </w:r>
      <w:r>
        <w:t>with</w:t>
      </w:r>
      <w:r>
        <w:rPr>
          <w:spacing w:val="-3"/>
        </w:rPr>
        <w:t xml:space="preserve"> </w:t>
      </w:r>
      <w:r>
        <w:t>the</w:t>
      </w:r>
      <w:r>
        <w:rPr>
          <w:spacing w:val="-8"/>
        </w:rPr>
        <w:t xml:space="preserve"> </w:t>
      </w:r>
      <w:r>
        <w:t>straight</w:t>
      </w:r>
      <w:r>
        <w:rPr>
          <w:spacing w:val="-2"/>
        </w:rPr>
        <w:t xml:space="preserve"> </w:t>
      </w:r>
      <w:r>
        <w:t>forward</w:t>
      </w:r>
      <w:r>
        <w:rPr>
          <w:spacing w:val="-6"/>
        </w:rPr>
        <w:t xml:space="preserve"> </w:t>
      </w:r>
      <w:r>
        <w:t>method</w:t>
      </w:r>
      <w:r>
        <w:rPr>
          <w:spacing w:val="-3"/>
        </w:rPr>
        <w:t xml:space="preserve"> </w:t>
      </w:r>
      <w:r>
        <w:t>(2n-2)</w:t>
      </w:r>
      <w:r>
        <w:rPr>
          <w:spacing w:val="-3"/>
        </w:rPr>
        <w:t xml:space="preserve"> </w:t>
      </w:r>
      <w:r>
        <w:t>this</w:t>
      </w:r>
      <w:r>
        <w:rPr>
          <w:spacing w:val="-3"/>
        </w:rPr>
        <w:t xml:space="preserve"> </w:t>
      </w:r>
      <w:r>
        <w:t>method</w:t>
      </w:r>
      <w:r>
        <w:rPr>
          <w:spacing w:val="-3"/>
        </w:rPr>
        <w:t xml:space="preserve"> </w:t>
      </w:r>
      <w:r>
        <w:t>saves</w:t>
      </w:r>
      <w:r>
        <w:rPr>
          <w:spacing w:val="-2"/>
        </w:rPr>
        <w:t xml:space="preserve"> </w:t>
      </w:r>
      <w:r>
        <w:t>25%</w:t>
      </w:r>
      <w:r>
        <w:rPr>
          <w:spacing w:val="-4"/>
        </w:rPr>
        <w:t xml:space="preserve"> </w:t>
      </w:r>
      <w:r>
        <w:t>in</w:t>
      </w:r>
      <w:r>
        <w:rPr>
          <w:spacing w:val="-2"/>
        </w:rPr>
        <w:t xml:space="preserve"> comparisons.</w:t>
      </w:r>
    </w:p>
    <w:p w14:paraId="272722CC" w14:textId="77777777" w:rsidR="0076667B" w:rsidRDefault="0076667B">
      <w:pPr>
        <w:pStyle w:val="BodyText"/>
        <w:spacing w:before="128"/>
      </w:pPr>
    </w:p>
    <w:p w14:paraId="236EA74E" w14:textId="77777777" w:rsidR="0076667B" w:rsidRDefault="00000000">
      <w:pPr>
        <w:pStyle w:val="Heading4"/>
        <w:spacing w:line="260" w:lineRule="exact"/>
        <w:ind w:left="358"/>
      </w:pPr>
      <w:r>
        <w:t>Space</w:t>
      </w:r>
      <w:r>
        <w:rPr>
          <w:spacing w:val="-9"/>
        </w:rPr>
        <w:t xml:space="preserve"> </w:t>
      </w:r>
      <w:r>
        <w:rPr>
          <w:spacing w:val="-2"/>
        </w:rPr>
        <w:t>Complexity</w:t>
      </w:r>
    </w:p>
    <w:p w14:paraId="671521D7" w14:textId="77777777" w:rsidR="0076667B" w:rsidRDefault="00000000">
      <w:pPr>
        <w:pStyle w:val="BodyText"/>
        <w:spacing w:before="63" w:line="156" w:lineRule="auto"/>
        <w:ind w:left="358" w:right="417"/>
      </w:pPr>
      <w:r>
        <w:t>Compared to</w:t>
      </w:r>
      <w:r>
        <w:rPr>
          <w:spacing w:val="-1"/>
        </w:rPr>
        <w:t xml:space="preserve"> </w:t>
      </w:r>
      <w:r>
        <w:t>the straight forward</w:t>
      </w:r>
      <w:r>
        <w:rPr>
          <w:spacing w:val="-1"/>
        </w:rPr>
        <w:t xml:space="preserve"> </w:t>
      </w:r>
      <w:r>
        <w:t>method,</w:t>
      </w:r>
      <w:r>
        <w:rPr>
          <w:spacing w:val="-1"/>
        </w:rPr>
        <w:t xml:space="preserve"> </w:t>
      </w:r>
      <w:r>
        <w:t>the MaxMin method requires extra</w:t>
      </w:r>
      <w:r>
        <w:rPr>
          <w:spacing w:val="-2"/>
        </w:rPr>
        <w:t xml:space="preserve"> </w:t>
      </w:r>
      <w:r>
        <w:t>stack</w:t>
      </w:r>
      <w:r>
        <w:rPr>
          <w:spacing w:val="-1"/>
        </w:rPr>
        <w:t xml:space="preserve"> </w:t>
      </w:r>
      <w:r>
        <w:t xml:space="preserve">space for </w:t>
      </w:r>
      <w:r>
        <w:rPr>
          <w:position w:val="2"/>
        </w:rPr>
        <w:t>i, j, max, min, max1 and min1.</w:t>
      </w:r>
      <w:r>
        <w:rPr>
          <w:spacing w:val="12"/>
          <w:position w:val="2"/>
        </w:rPr>
        <w:t xml:space="preserve"> </w:t>
      </w:r>
      <w:r>
        <w:rPr>
          <w:position w:val="2"/>
        </w:rPr>
        <w:t>Given n elements</w:t>
      </w:r>
      <w:r>
        <w:rPr>
          <w:spacing w:val="12"/>
          <w:position w:val="2"/>
        </w:rPr>
        <w:t xml:space="preserve"> </w:t>
      </w:r>
      <w:r>
        <w:rPr>
          <w:position w:val="2"/>
        </w:rPr>
        <w:t>there will</w:t>
      </w:r>
      <w:r>
        <w:rPr>
          <w:spacing w:val="12"/>
          <w:position w:val="2"/>
        </w:rPr>
        <w:t xml:space="preserve"> </w:t>
      </w:r>
      <w:r>
        <w:rPr>
          <w:position w:val="2"/>
        </w:rPr>
        <w:t>be</w:t>
      </w:r>
      <w:r>
        <w:rPr>
          <w:spacing w:val="16"/>
          <w:position w:val="2"/>
        </w:rPr>
        <w:t xml:space="preserve"> </w:t>
      </w:r>
      <w:r>
        <w:rPr>
          <w:rFonts w:ascii="Cambria Math" w:eastAsia="Cambria Math"/>
          <w:position w:val="3"/>
        </w:rPr>
        <w:t>𝗁</w:t>
      </w:r>
      <w:r>
        <w:rPr>
          <w:rFonts w:ascii="Trebuchet MS" w:eastAsia="Trebuchet MS"/>
          <w:position w:val="2"/>
        </w:rPr>
        <w:t>log</w:t>
      </w:r>
      <w:r>
        <w:rPr>
          <w:rFonts w:ascii="Trebuchet MS" w:eastAsia="Trebuchet MS"/>
          <w:sz w:val="16"/>
        </w:rPr>
        <w:t>2</w:t>
      </w:r>
      <w:r>
        <w:rPr>
          <w:rFonts w:ascii="Trebuchet MS" w:eastAsia="Trebuchet MS"/>
          <w:position w:val="2"/>
        </w:rPr>
        <w:t>n</w:t>
      </w:r>
      <w:r>
        <w:rPr>
          <w:rFonts w:ascii="Trebuchet MS" w:eastAsia="Trebuchet MS"/>
          <w:position w:val="3"/>
        </w:rPr>
        <w:t xml:space="preserve">] </w:t>
      </w:r>
      <w:r>
        <w:rPr>
          <w:rFonts w:ascii="Trebuchet MS" w:eastAsia="Trebuchet MS"/>
          <w:position w:val="2"/>
        </w:rPr>
        <w:t>+ 1</w:t>
      </w:r>
      <w:r>
        <w:rPr>
          <w:rFonts w:ascii="Trebuchet MS" w:eastAsia="Trebuchet MS"/>
          <w:spacing w:val="17"/>
          <w:position w:val="2"/>
        </w:rPr>
        <w:t xml:space="preserve"> </w:t>
      </w:r>
      <w:r>
        <w:rPr>
          <w:position w:val="2"/>
        </w:rPr>
        <w:t>levels</w:t>
      </w:r>
      <w:r>
        <w:rPr>
          <w:spacing w:val="40"/>
          <w:position w:val="2"/>
        </w:rPr>
        <w:t xml:space="preserve"> </w:t>
      </w:r>
      <w:r>
        <w:t xml:space="preserve">ofrecursion and we need to save seven values for each recursive call. (6 + 1 for return </w:t>
      </w:r>
      <w:r>
        <w:rPr>
          <w:spacing w:val="-2"/>
        </w:rPr>
        <w:t>address).</w:t>
      </w:r>
    </w:p>
    <w:p w14:paraId="30C03263" w14:textId="77777777" w:rsidR="0076667B" w:rsidRDefault="0076667B">
      <w:pPr>
        <w:pStyle w:val="BodyText"/>
        <w:spacing w:before="239"/>
      </w:pPr>
    </w:p>
    <w:p w14:paraId="5859CE6A" w14:textId="77777777" w:rsidR="0076667B" w:rsidRDefault="00000000">
      <w:pPr>
        <w:pStyle w:val="Heading3"/>
        <w:numPr>
          <w:ilvl w:val="0"/>
          <w:numId w:val="53"/>
        </w:numPr>
        <w:tabs>
          <w:tab w:val="left" w:pos="649"/>
        </w:tabs>
        <w:ind w:left="649" w:hanging="294"/>
        <w:rPr>
          <w:rFonts w:ascii="Trebuchet MS"/>
        </w:rPr>
      </w:pPr>
      <w:r>
        <w:rPr>
          <w:rFonts w:ascii="Trebuchet MS"/>
          <w:spacing w:val="-4"/>
        </w:rPr>
        <w:t>Merge</w:t>
      </w:r>
      <w:r>
        <w:rPr>
          <w:rFonts w:ascii="Trebuchet MS"/>
          <w:spacing w:val="-21"/>
        </w:rPr>
        <w:t xml:space="preserve"> </w:t>
      </w:r>
      <w:r>
        <w:rPr>
          <w:rFonts w:ascii="Trebuchet MS"/>
          <w:spacing w:val="-4"/>
        </w:rPr>
        <w:t>Sort</w:t>
      </w:r>
    </w:p>
    <w:p w14:paraId="0850992B" w14:textId="77777777" w:rsidR="0076667B" w:rsidRDefault="00000000">
      <w:pPr>
        <w:pStyle w:val="BodyText"/>
        <w:spacing w:before="4"/>
        <w:ind w:left="358"/>
      </w:pPr>
      <w:r>
        <w:t>Merge</w:t>
      </w:r>
      <w:r>
        <w:rPr>
          <w:spacing w:val="61"/>
        </w:rPr>
        <w:t xml:space="preserve"> </w:t>
      </w:r>
      <w:r>
        <w:t>sort</w:t>
      </w:r>
      <w:r>
        <w:rPr>
          <w:spacing w:val="65"/>
        </w:rPr>
        <w:t xml:space="preserve"> </w:t>
      </w:r>
      <w:r>
        <w:t>is</w:t>
      </w:r>
      <w:r>
        <w:rPr>
          <w:spacing w:val="65"/>
        </w:rPr>
        <w:t xml:space="preserve"> </w:t>
      </w:r>
      <w:r>
        <w:t>a</w:t>
      </w:r>
      <w:r>
        <w:rPr>
          <w:spacing w:val="61"/>
        </w:rPr>
        <w:t xml:space="preserve"> </w:t>
      </w:r>
      <w:r>
        <w:t>perfect</w:t>
      </w:r>
      <w:r>
        <w:rPr>
          <w:spacing w:val="68"/>
        </w:rPr>
        <w:t xml:space="preserve"> </w:t>
      </w:r>
      <w:r>
        <w:t>example</w:t>
      </w:r>
      <w:r>
        <w:rPr>
          <w:spacing w:val="64"/>
        </w:rPr>
        <w:t xml:space="preserve"> </w:t>
      </w:r>
      <w:r>
        <w:t>of</w:t>
      </w:r>
      <w:r>
        <w:rPr>
          <w:spacing w:val="63"/>
        </w:rPr>
        <w:t xml:space="preserve"> </w:t>
      </w:r>
      <w:r>
        <w:t>a</w:t>
      </w:r>
      <w:r>
        <w:rPr>
          <w:spacing w:val="61"/>
        </w:rPr>
        <w:t xml:space="preserve"> </w:t>
      </w:r>
      <w:r>
        <w:t>successful</w:t>
      </w:r>
      <w:r>
        <w:rPr>
          <w:spacing w:val="66"/>
        </w:rPr>
        <w:t xml:space="preserve"> </w:t>
      </w:r>
      <w:r>
        <w:t>application</w:t>
      </w:r>
      <w:r>
        <w:rPr>
          <w:spacing w:val="65"/>
        </w:rPr>
        <w:t xml:space="preserve"> </w:t>
      </w:r>
      <w:r>
        <w:t>of</w:t>
      </w:r>
      <w:r>
        <w:rPr>
          <w:spacing w:val="64"/>
        </w:rPr>
        <w:t xml:space="preserve"> </w:t>
      </w:r>
      <w:r>
        <w:t>the</w:t>
      </w:r>
      <w:r>
        <w:rPr>
          <w:spacing w:val="63"/>
        </w:rPr>
        <w:t xml:space="preserve"> </w:t>
      </w:r>
      <w:r>
        <w:t>divide-and</w:t>
      </w:r>
      <w:r>
        <w:rPr>
          <w:spacing w:val="62"/>
        </w:rPr>
        <w:t xml:space="preserve"> </w:t>
      </w:r>
      <w:r>
        <w:rPr>
          <w:spacing w:val="-2"/>
        </w:rPr>
        <w:t>conquer</w:t>
      </w:r>
    </w:p>
    <w:p w14:paraId="1710C63D" w14:textId="77777777" w:rsidR="0076667B" w:rsidRDefault="00000000">
      <w:pPr>
        <w:pStyle w:val="BodyText"/>
        <w:spacing w:before="139" w:line="194" w:lineRule="auto"/>
        <w:ind w:left="358"/>
      </w:pPr>
      <w:r>
        <w:rPr>
          <w:spacing w:val="-63"/>
        </w:rPr>
        <w:t>t</w:t>
      </w:r>
      <w:r>
        <w:rPr>
          <w:spacing w:val="-36"/>
          <w:position w:val="-7"/>
        </w:rPr>
        <w:t>a</w:t>
      </w:r>
      <w:r>
        <w:rPr>
          <w:spacing w:val="-64"/>
        </w:rPr>
        <w:t>e</w:t>
      </w:r>
      <w:r>
        <w:rPr>
          <w:spacing w:val="-49"/>
          <w:position w:val="-7"/>
        </w:rPr>
        <w:t>n</w:t>
      </w:r>
      <w:r>
        <w:rPr>
          <w:spacing w:val="-51"/>
        </w:rPr>
        <w:t>c</w:t>
      </w:r>
      <w:r>
        <w:rPr>
          <w:spacing w:val="-64"/>
          <w:position w:val="-7"/>
        </w:rPr>
        <w:t>d</w:t>
      </w:r>
      <w:r>
        <w:rPr>
          <w:spacing w:val="1"/>
        </w:rPr>
        <w:t>h</w:t>
      </w:r>
      <w:r>
        <w:rPr>
          <w:spacing w:val="-78"/>
        </w:rPr>
        <w:t>n</w:t>
      </w:r>
      <w:r>
        <w:rPr>
          <w:spacing w:val="-88"/>
          <w:position w:val="-7"/>
        </w:rPr>
        <w:t>A</w:t>
      </w:r>
      <w:r>
        <w:rPr>
          <w:spacing w:val="2"/>
        </w:rPr>
        <w:t>i</w:t>
      </w:r>
      <w:r>
        <w:rPr>
          <w:spacing w:val="-4"/>
        </w:rPr>
        <w:t>q</w:t>
      </w:r>
      <w:r>
        <w:rPr>
          <w:spacing w:val="-69"/>
          <w:position w:val="-7"/>
        </w:rPr>
        <w:t>[</w:t>
      </w:r>
      <w:r>
        <w:rPr>
          <w:spacing w:val="4"/>
        </w:rPr>
        <w:t>u</w:t>
      </w:r>
      <w:r>
        <w:rPr>
          <w:spacing w:val="-60"/>
        </w:rPr>
        <w:t>e</w:t>
      </w:r>
      <w:r>
        <w:rPr>
          <w:rFonts w:ascii="Trebuchet MS" w:eastAsia="Trebuchet MS"/>
          <w:spacing w:val="-65"/>
          <w:position w:val="-7"/>
        </w:rPr>
        <w:t>n</w:t>
      </w:r>
      <w:r>
        <w:rPr>
          <w:spacing w:val="13"/>
        </w:rPr>
        <w:t>.</w:t>
      </w:r>
      <w:r>
        <w:rPr>
          <w:rFonts w:ascii="Trebuchet MS" w:eastAsia="Trebuchet MS"/>
          <w:spacing w:val="-65"/>
          <w:position w:val="-7"/>
        </w:rPr>
        <w:t>/</w:t>
      </w:r>
      <w:r>
        <w:rPr>
          <w:spacing w:val="-9"/>
        </w:rPr>
        <w:t>I</w:t>
      </w:r>
      <w:r>
        <w:rPr>
          <w:rFonts w:ascii="Trebuchet MS" w:eastAsia="Trebuchet MS"/>
          <w:spacing w:val="-117"/>
          <w:position w:val="-7"/>
        </w:rPr>
        <w:t>2</w:t>
      </w:r>
      <w:r>
        <w:rPr>
          <w:spacing w:val="4"/>
        </w:rPr>
        <w:t>t</w:t>
      </w:r>
      <w:r>
        <w:t xml:space="preserve"> </w:t>
      </w:r>
      <w:r>
        <w:rPr>
          <w:rFonts w:ascii="Trebuchet MS" w:eastAsia="Trebuchet MS"/>
          <w:spacing w:val="-42"/>
          <w:position w:val="-6"/>
        </w:rPr>
        <w:t>]</w:t>
      </w:r>
      <w:r>
        <w:rPr>
          <w:spacing w:val="-42"/>
        </w:rPr>
        <w:t>so</w:t>
      </w:r>
      <w:r>
        <w:rPr>
          <w:spacing w:val="-42"/>
          <w:position w:val="-7"/>
        </w:rPr>
        <w:t>.</w:t>
      </w:r>
      <w:r>
        <w:rPr>
          <w:spacing w:val="-42"/>
        </w:rPr>
        <w:t>r</w:t>
      </w:r>
      <w:r>
        <w:rPr>
          <w:spacing w:val="-42"/>
          <w:position w:val="-7"/>
        </w:rPr>
        <w:t>.</w:t>
      </w:r>
      <w:r>
        <w:rPr>
          <w:spacing w:val="-42"/>
        </w:rPr>
        <w:t>ts</w:t>
      </w:r>
      <w:r>
        <w:rPr>
          <w:spacing w:val="-42"/>
          <w:position w:val="-7"/>
        </w:rPr>
        <w:t>n-</w:t>
      </w:r>
      <w:r>
        <w:rPr>
          <w:spacing w:val="-47"/>
        </w:rPr>
        <w:t>a</w:t>
      </w:r>
      <w:r>
        <w:rPr>
          <w:spacing w:val="-7"/>
          <w:position w:val="-7"/>
        </w:rPr>
        <w:t>1</w:t>
      </w:r>
      <w:r>
        <w:rPr>
          <w:spacing w:val="-120"/>
        </w:rPr>
        <w:t>g</w:t>
      </w:r>
      <w:r>
        <w:rPr>
          <w:spacing w:val="-1"/>
          <w:position w:val="-7"/>
        </w:rPr>
        <w:t>]</w:t>
      </w:r>
      <w:r>
        <w:rPr>
          <w:spacing w:val="-29"/>
          <w:position w:val="-7"/>
        </w:rPr>
        <w:t>,</w:t>
      </w:r>
      <w:r>
        <w:rPr>
          <w:spacing w:val="-2"/>
        </w:rPr>
        <w:t>i</w:t>
      </w:r>
      <w:r>
        <w:rPr>
          <w:spacing w:val="-76"/>
        </w:rPr>
        <w:t>v</w:t>
      </w:r>
      <w:r>
        <w:rPr>
          <w:spacing w:val="-23"/>
          <w:position w:val="-7"/>
        </w:rPr>
        <w:t>s</w:t>
      </w:r>
      <w:r>
        <w:rPr>
          <w:spacing w:val="-89"/>
        </w:rPr>
        <w:t>e</w:t>
      </w:r>
      <w:r>
        <w:rPr>
          <w:spacing w:val="-34"/>
          <w:position w:val="-7"/>
        </w:rPr>
        <w:t>o</w:t>
      </w:r>
      <w:r>
        <w:rPr>
          <w:spacing w:val="-93"/>
        </w:rPr>
        <w:t>n</w:t>
      </w:r>
      <w:r>
        <w:rPr>
          <w:spacing w:val="-2"/>
          <w:position w:val="-7"/>
        </w:rPr>
        <w:t>rt</w:t>
      </w:r>
      <w:r>
        <w:rPr>
          <w:spacing w:val="-57"/>
          <w:position w:val="-7"/>
        </w:rPr>
        <w:t>i</w:t>
      </w:r>
      <w:r>
        <w:rPr>
          <w:spacing w:val="-56"/>
        </w:rPr>
        <w:t>a</w:t>
      </w:r>
      <w:r>
        <w:rPr>
          <w:spacing w:val="-70"/>
          <w:position w:val="-7"/>
        </w:rPr>
        <w:t>n</w:t>
      </w:r>
      <w:r>
        <w:rPr>
          <w:spacing w:val="-15"/>
        </w:rPr>
        <w:t>r</w:t>
      </w:r>
      <w:r>
        <w:rPr>
          <w:spacing w:val="-110"/>
          <w:position w:val="-7"/>
        </w:rPr>
        <w:t>g</w:t>
      </w:r>
      <w:r>
        <w:rPr>
          <w:spacing w:val="-4"/>
        </w:rPr>
        <w:t>r</w:t>
      </w:r>
      <w:r>
        <w:rPr>
          <w:spacing w:val="1"/>
        </w:rPr>
        <w:t>a</w:t>
      </w:r>
      <w:r>
        <w:rPr>
          <w:spacing w:val="-120"/>
        </w:rPr>
        <w:t>y</w:t>
      </w:r>
      <w:r>
        <w:rPr>
          <w:spacing w:val="-3"/>
          <w:position w:val="-7"/>
        </w:rPr>
        <w:t>e</w:t>
      </w:r>
      <w:r>
        <w:rPr>
          <w:spacing w:val="-37"/>
          <w:position w:val="-7"/>
        </w:rPr>
        <w:t>a</w:t>
      </w:r>
      <w:r>
        <w:rPr>
          <w:spacing w:val="-142"/>
        </w:rPr>
        <w:t>A</w:t>
      </w:r>
      <w:r>
        <w:rPr>
          <w:spacing w:val="-3"/>
          <w:position w:val="-7"/>
        </w:rPr>
        <w:t>c</w:t>
      </w:r>
      <w:r>
        <w:rPr>
          <w:spacing w:val="-22"/>
          <w:position w:val="-7"/>
        </w:rPr>
        <w:t>h</w:t>
      </w:r>
      <w:r>
        <w:rPr>
          <w:spacing w:val="-1"/>
        </w:rPr>
        <w:t>[</w:t>
      </w:r>
      <w:proofErr w:type="gramStart"/>
      <w:r>
        <w:rPr>
          <w:spacing w:val="-149"/>
        </w:rPr>
        <w:t>O</w:t>
      </w:r>
      <w:r>
        <w:rPr>
          <w:spacing w:val="-2"/>
          <w:position w:val="-7"/>
        </w:rPr>
        <w:t>o</w:t>
      </w:r>
      <w:r>
        <w:rPr>
          <w:spacing w:val="11"/>
          <w:position w:val="-7"/>
        </w:rPr>
        <w:t>f</w:t>
      </w:r>
      <w:r>
        <w:rPr>
          <w:spacing w:val="-2"/>
        </w:rPr>
        <w:t>.</w:t>
      </w:r>
      <w:r>
        <w:rPr>
          <w:spacing w:val="-50"/>
        </w:rPr>
        <w:t>.</w:t>
      </w:r>
      <w:proofErr w:type="gramEnd"/>
      <w:r>
        <w:rPr>
          <w:spacing w:val="-21"/>
          <w:position w:val="-7"/>
        </w:rPr>
        <w:t>t</w:t>
      </w:r>
      <w:r>
        <w:rPr>
          <w:spacing w:val="-44"/>
        </w:rPr>
        <w:t>.</w:t>
      </w:r>
      <w:r>
        <w:rPr>
          <w:spacing w:val="-14"/>
          <w:position w:val="-7"/>
        </w:rPr>
        <w:t>h</w:t>
      </w:r>
      <w:r>
        <w:rPr>
          <w:spacing w:val="-111"/>
        </w:rPr>
        <w:t>n</w:t>
      </w:r>
      <w:r>
        <w:rPr>
          <w:spacing w:val="-2"/>
          <w:position w:val="-7"/>
        </w:rPr>
        <w:t>e</w:t>
      </w:r>
      <w:r>
        <w:rPr>
          <w:spacing w:val="-118"/>
          <w:position w:val="-7"/>
        </w:rPr>
        <w:t>m</w:t>
      </w:r>
      <w:r>
        <w:rPr>
          <w:spacing w:val="-2"/>
        </w:rPr>
        <w:t>-</w:t>
      </w:r>
      <w:r>
        <w:rPr>
          <w:spacing w:val="25"/>
        </w:rPr>
        <w:t xml:space="preserve"> </w:t>
      </w:r>
      <w:r>
        <w:rPr>
          <w:spacing w:val="-61"/>
        </w:rPr>
        <w:t>1</w:t>
      </w:r>
      <w:r>
        <w:rPr>
          <w:spacing w:val="-16"/>
          <w:position w:val="-7"/>
        </w:rPr>
        <w:t>r</w:t>
      </w:r>
      <w:r>
        <w:rPr>
          <w:spacing w:val="-61"/>
        </w:rPr>
        <w:t>]</w:t>
      </w:r>
      <w:r>
        <w:rPr>
          <w:position w:val="-7"/>
        </w:rPr>
        <w:t>e</w:t>
      </w:r>
      <w:r>
        <w:rPr>
          <w:spacing w:val="-78"/>
          <w:position w:val="-7"/>
        </w:rPr>
        <w:t>c</w:t>
      </w:r>
      <w:r>
        <w:rPr>
          <w:spacing w:val="-40"/>
        </w:rPr>
        <w:t>b</w:t>
      </w:r>
      <w:r>
        <w:rPr>
          <w:spacing w:val="-75"/>
          <w:position w:val="-7"/>
        </w:rPr>
        <w:t>u</w:t>
      </w:r>
      <w:r>
        <w:rPr>
          <w:spacing w:val="-42"/>
        </w:rPr>
        <w:t>y</w:t>
      </w:r>
      <w:r>
        <w:rPr>
          <w:spacing w:val="-2"/>
          <w:position w:val="-7"/>
        </w:rPr>
        <w:t>r</w:t>
      </w:r>
      <w:r>
        <w:rPr>
          <w:spacing w:val="-63"/>
          <w:position w:val="-7"/>
        </w:rPr>
        <w:t>s</w:t>
      </w:r>
      <w:r>
        <w:rPr>
          <w:spacing w:val="-54"/>
        </w:rPr>
        <w:t>d</w:t>
      </w:r>
      <w:r>
        <w:rPr>
          <w:spacing w:val="-9"/>
          <w:position w:val="-7"/>
        </w:rPr>
        <w:t>i</w:t>
      </w:r>
      <w:r>
        <w:rPr>
          <w:spacing w:val="-56"/>
        </w:rPr>
        <w:t>i</w:t>
      </w:r>
      <w:r>
        <w:rPr>
          <w:spacing w:val="-61"/>
          <w:position w:val="-7"/>
        </w:rPr>
        <w:t>v</w:t>
      </w:r>
      <w:r>
        <w:rPr>
          <w:spacing w:val="-56"/>
        </w:rPr>
        <w:t>v</w:t>
      </w:r>
      <w:r>
        <w:rPr>
          <w:spacing w:val="-47"/>
          <w:position w:val="-7"/>
        </w:rPr>
        <w:t>e</w:t>
      </w:r>
      <w:r>
        <w:rPr>
          <w:spacing w:val="-17"/>
        </w:rPr>
        <w:t>i</w:t>
      </w:r>
      <w:r>
        <w:rPr>
          <w:spacing w:val="-46"/>
          <w:position w:val="-7"/>
        </w:rPr>
        <w:t>l</w:t>
      </w:r>
      <w:r>
        <w:rPr>
          <w:spacing w:val="-71"/>
        </w:rPr>
        <w:t>d</w:t>
      </w:r>
      <w:r>
        <w:rPr>
          <w:spacing w:val="-46"/>
          <w:position w:val="-7"/>
        </w:rPr>
        <w:t>y</w:t>
      </w:r>
      <w:r>
        <w:rPr>
          <w:spacing w:val="-25"/>
        </w:rPr>
        <w:t>i</w:t>
      </w:r>
      <w:r>
        <w:rPr>
          <w:spacing w:val="-32"/>
          <w:position w:val="-7"/>
        </w:rPr>
        <w:t>,</w:t>
      </w:r>
      <w:r>
        <w:rPr>
          <w:spacing w:val="2"/>
        </w:rPr>
        <w:t>n</w:t>
      </w:r>
      <w:r>
        <w:rPr>
          <w:spacing w:val="-115"/>
        </w:rPr>
        <w:t>g</w:t>
      </w:r>
      <w:r>
        <w:rPr>
          <w:spacing w:val="1"/>
          <w:position w:val="-7"/>
        </w:rPr>
        <w:t>a</w:t>
      </w:r>
      <w:r>
        <w:rPr>
          <w:spacing w:val="-44"/>
          <w:position w:val="-7"/>
        </w:rPr>
        <w:t>n</w:t>
      </w:r>
      <w:r>
        <w:rPr>
          <w:spacing w:val="-20"/>
        </w:rPr>
        <w:t>i</w:t>
      </w:r>
      <w:r>
        <w:rPr>
          <w:spacing w:val="-97"/>
          <w:position w:val="-7"/>
        </w:rPr>
        <w:t>d</w:t>
      </w:r>
      <w:r>
        <w:rPr>
          <w:spacing w:val="2"/>
        </w:rPr>
        <w:t>t</w:t>
      </w:r>
      <w:r>
        <w:rPr>
          <w:spacing w:val="26"/>
        </w:rPr>
        <w:t xml:space="preserve"> </w:t>
      </w:r>
      <w:r>
        <w:rPr>
          <w:spacing w:val="-11"/>
        </w:rPr>
        <w:t>i</w:t>
      </w:r>
      <w:r>
        <w:rPr>
          <w:spacing w:val="-50"/>
          <w:position w:val="-7"/>
        </w:rPr>
        <w:t>t</w:t>
      </w:r>
      <w:r>
        <w:rPr>
          <w:spacing w:val="-65"/>
        </w:rPr>
        <w:t>n</w:t>
      </w:r>
      <w:r>
        <w:rPr>
          <w:spacing w:val="-50"/>
          <w:position w:val="-7"/>
        </w:rPr>
        <w:t>h</w:t>
      </w:r>
      <w:r>
        <w:rPr>
          <w:spacing w:val="-11"/>
        </w:rPr>
        <w:t>t</w:t>
      </w:r>
      <w:r>
        <w:rPr>
          <w:spacing w:val="-89"/>
          <w:position w:val="-7"/>
        </w:rPr>
        <w:t>e</w:t>
      </w:r>
      <w:r>
        <w:rPr>
          <w:spacing w:val="-26"/>
        </w:rPr>
        <w:t>o</w:t>
      </w:r>
      <w:r>
        <w:rPr>
          <w:spacing w:val="-24"/>
          <w:position w:val="-7"/>
        </w:rPr>
        <w:t>n</w:t>
      </w:r>
      <w:r>
        <w:rPr>
          <w:spacing w:val="3"/>
        </w:rPr>
        <w:t>t</w:t>
      </w:r>
      <w:r>
        <w:rPr>
          <w:spacing w:val="-122"/>
        </w:rPr>
        <w:t>w</w:t>
      </w:r>
      <w:r>
        <w:rPr>
          <w:spacing w:val="-59"/>
          <w:position w:val="-7"/>
        </w:rPr>
        <w:t>m</w:t>
      </w:r>
      <w:r>
        <w:rPr>
          <w:spacing w:val="-56"/>
        </w:rPr>
        <w:t>o</w:t>
      </w:r>
      <w:r>
        <w:rPr>
          <w:spacing w:val="3"/>
          <w:position w:val="-7"/>
        </w:rPr>
        <w:t>e</w:t>
      </w:r>
      <w:r>
        <w:rPr>
          <w:spacing w:val="-58"/>
          <w:position w:val="-7"/>
        </w:rPr>
        <w:t>r</w:t>
      </w:r>
      <w:r>
        <w:rPr>
          <w:spacing w:val="-58"/>
        </w:rPr>
        <w:t>h</w:t>
      </w:r>
      <w:r>
        <w:rPr>
          <w:spacing w:val="-57"/>
          <w:position w:val="-7"/>
        </w:rPr>
        <w:t>g</w:t>
      </w:r>
      <w:r>
        <w:rPr>
          <w:spacing w:val="-47"/>
        </w:rPr>
        <w:t>a</w:t>
      </w:r>
      <w:r>
        <w:rPr>
          <w:spacing w:val="-18"/>
          <w:position w:val="-7"/>
        </w:rPr>
        <w:t>i</w:t>
      </w:r>
      <w:r>
        <w:rPr>
          <w:spacing w:val="-44"/>
        </w:rPr>
        <w:t>l</w:t>
      </w:r>
      <w:r>
        <w:rPr>
          <w:spacing w:val="-71"/>
          <w:position w:val="-7"/>
        </w:rPr>
        <w:t>n</w:t>
      </w:r>
      <w:r>
        <w:rPr>
          <w:spacing w:val="-41"/>
        </w:rPr>
        <w:t>v</w:t>
      </w:r>
      <w:r>
        <w:rPr>
          <w:spacing w:val="-76"/>
          <w:position w:val="-7"/>
        </w:rPr>
        <w:t>g</w:t>
      </w:r>
      <w:r>
        <w:rPr>
          <w:spacing w:val="2"/>
        </w:rPr>
        <w:t>e</w:t>
      </w:r>
      <w:r>
        <w:rPr>
          <w:spacing w:val="3"/>
        </w:rPr>
        <w:t>s</w:t>
      </w:r>
      <w:r>
        <w:rPr>
          <w:spacing w:val="-29"/>
        </w:rPr>
        <w:t xml:space="preserve"> </w:t>
      </w:r>
      <w:r>
        <w:rPr>
          <w:spacing w:val="-29"/>
          <w:position w:val="-7"/>
        </w:rPr>
        <w:t>t</w:t>
      </w:r>
      <w:r>
        <w:rPr>
          <w:spacing w:val="-155"/>
        </w:rPr>
        <w:t>A</w:t>
      </w:r>
      <w:r>
        <w:rPr>
          <w:spacing w:val="-5"/>
          <w:position w:val="-7"/>
        </w:rPr>
        <w:t>h</w:t>
      </w:r>
      <w:r>
        <w:rPr>
          <w:spacing w:val="-18"/>
          <w:position w:val="-7"/>
        </w:rPr>
        <w:t>e</w:t>
      </w:r>
      <w:r>
        <w:rPr>
          <w:spacing w:val="-4"/>
        </w:rPr>
        <w:t>[</w:t>
      </w:r>
      <w:r>
        <w:rPr>
          <w:spacing w:val="-106"/>
        </w:rPr>
        <w:t>0</w:t>
      </w:r>
      <w:proofErr w:type="gramStart"/>
      <w:r>
        <w:rPr>
          <w:spacing w:val="-5"/>
          <w:position w:val="-7"/>
        </w:rPr>
        <w:t>t</w:t>
      </w:r>
      <w:r>
        <w:rPr>
          <w:spacing w:val="-77"/>
          <w:position w:val="-7"/>
        </w:rPr>
        <w:t>w</w:t>
      </w:r>
      <w:r>
        <w:rPr>
          <w:spacing w:val="-5"/>
        </w:rPr>
        <w:t>.</w:t>
      </w:r>
      <w:r>
        <w:rPr>
          <w:spacing w:val="-53"/>
        </w:rPr>
        <w:t>.</w:t>
      </w:r>
      <w:proofErr w:type="gramEnd"/>
      <w:r>
        <w:rPr>
          <w:spacing w:val="-5"/>
          <w:position w:val="-7"/>
        </w:rPr>
        <w:t>o</w:t>
      </w:r>
      <w:r>
        <w:rPr>
          <w:spacing w:val="-27"/>
          <w:position w:val="-7"/>
        </w:rPr>
        <w:t xml:space="preserve"> </w:t>
      </w:r>
      <w:r>
        <w:rPr>
          <w:rFonts w:ascii="Cambria Math" w:eastAsia="Cambria Math"/>
          <w:spacing w:val="-65"/>
          <w:position w:val="1"/>
        </w:rPr>
        <w:t>𝗁</w:t>
      </w:r>
      <w:r>
        <w:rPr>
          <w:spacing w:val="-31"/>
          <w:position w:val="-7"/>
        </w:rPr>
        <w:t>s</w:t>
      </w:r>
      <w:r>
        <w:rPr>
          <w:rFonts w:ascii="Trebuchet MS" w:eastAsia="Trebuchet MS"/>
          <w:spacing w:val="-103"/>
        </w:rPr>
        <w:t>n</w:t>
      </w:r>
      <w:r>
        <w:rPr>
          <w:spacing w:val="-84"/>
          <w:position w:val="-7"/>
        </w:rPr>
        <w:t>m</w:t>
      </w:r>
      <w:r>
        <w:rPr>
          <w:rFonts w:ascii="Trebuchet MS" w:eastAsia="Trebuchet MS"/>
          <w:spacing w:val="-43"/>
        </w:rPr>
        <w:t>/</w:t>
      </w:r>
      <w:r>
        <w:rPr>
          <w:spacing w:val="-66"/>
          <w:position w:val="-7"/>
        </w:rPr>
        <w:t>a</w:t>
      </w:r>
      <w:r>
        <w:rPr>
          <w:rFonts w:ascii="Trebuchet MS" w:eastAsia="Trebuchet MS"/>
          <w:spacing w:val="-64"/>
        </w:rPr>
        <w:t>2</w:t>
      </w:r>
      <w:r>
        <w:rPr>
          <w:spacing w:val="-5"/>
          <w:position w:val="-7"/>
        </w:rPr>
        <w:t>l</w:t>
      </w:r>
      <w:r>
        <w:rPr>
          <w:rFonts w:ascii="Trebuchet MS" w:eastAsia="Trebuchet MS"/>
          <w:spacing w:val="-84"/>
          <w:position w:val="1"/>
        </w:rPr>
        <w:t>]</w:t>
      </w:r>
      <w:r>
        <w:rPr>
          <w:position w:val="-7"/>
        </w:rPr>
        <w:t>l</w:t>
      </w:r>
      <w:r>
        <w:rPr>
          <w:spacing w:val="-90"/>
          <w:position w:val="-7"/>
        </w:rPr>
        <w:t>e</w:t>
      </w:r>
      <w:r>
        <w:rPr>
          <w:spacing w:val="-4"/>
        </w:rPr>
        <w:t>-</w:t>
      </w:r>
      <w:r>
        <w:rPr>
          <w:spacing w:val="-109"/>
        </w:rPr>
        <w:t>1</w:t>
      </w:r>
      <w:r>
        <w:rPr>
          <w:position w:val="-7"/>
        </w:rPr>
        <w:t>r</w:t>
      </w:r>
      <w:r>
        <w:rPr>
          <w:spacing w:val="-27"/>
          <w:position w:val="-7"/>
        </w:rPr>
        <w:t xml:space="preserve"> </w:t>
      </w:r>
      <w:r>
        <w:rPr>
          <w:spacing w:val="-42"/>
        </w:rPr>
        <w:t>]</w:t>
      </w:r>
      <w:r>
        <w:t xml:space="preserve"> sorted arrays into a single sorted one.</w:t>
      </w:r>
    </w:p>
    <w:p w14:paraId="7991CDCD" w14:textId="77777777" w:rsidR="0076667B" w:rsidRDefault="00000000">
      <w:pPr>
        <w:pStyle w:val="BodyText"/>
        <w:spacing w:before="6"/>
        <w:rPr>
          <w:sz w:val="6"/>
        </w:rPr>
      </w:pPr>
      <w:r>
        <w:rPr>
          <w:noProof/>
          <w:sz w:val="6"/>
        </w:rPr>
        <mc:AlternateContent>
          <mc:Choice Requires="wpg">
            <w:drawing>
              <wp:anchor distT="0" distB="0" distL="0" distR="0" simplePos="0" relativeHeight="487633408" behindDoc="1" locked="0" layoutInCell="1" allowOverlap="1" wp14:anchorId="15E1AEE5" wp14:editId="0DFF3EDE">
                <wp:simplePos x="0" y="0"/>
                <wp:positionH relativeFrom="page">
                  <wp:posOffset>1682750</wp:posOffset>
                </wp:positionH>
                <wp:positionV relativeFrom="paragraph">
                  <wp:posOffset>63661</wp:posOffset>
                </wp:positionV>
                <wp:extent cx="4230370" cy="2156460"/>
                <wp:effectExtent l="0" t="0" r="0" b="0"/>
                <wp:wrapTopAndBottom/>
                <wp:docPr id="232" name="Group 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30370" cy="2156460"/>
                          <a:chOff x="0" y="0"/>
                          <a:chExt cx="4230370" cy="2156460"/>
                        </a:xfrm>
                      </wpg:grpSpPr>
                      <pic:pic xmlns:pic="http://schemas.openxmlformats.org/drawingml/2006/picture">
                        <pic:nvPicPr>
                          <pic:cNvPr id="233" name="Image 233"/>
                          <pic:cNvPicPr/>
                        </pic:nvPicPr>
                        <pic:blipFill>
                          <a:blip r:embed="rId196" cstate="print"/>
                          <a:stretch>
                            <a:fillRect/>
                          </a:stretch>
                        </pic:blipFill>
                        <pic:spPr>
                          <a:xfrm>
                            <a:off x="13334" y="64145"/>
                            <a:ext cx="1045844" cy="1951355"/>
                          </a:xfrm>
                          <a:prstGeom prst="rect">
                            <a:avLst/>
                          </a:prstGeom>
                        </pic:spPr>
                      </pic:pic>
                      <wps:wsp>
                        <wps:cNvPr id="234" name="Graphic 234"/>
                        <wps:cNvSpPr/>
                        <wps:spPr>
                          <a:xfrm>
                            <a:off x="0" y="644"/>
                            <a:ext cx="1059180" cy="2155190"/>
                          </a:xfrm>
                          <a:custGeom>
                            <a:avLst/>
                            <a:gdLst/>
                            <a:ahLst/>
                            <a:cxnLst/>
                            <a:rect l="l" t="t" r="r" b="b"/>
                            <a:pathLst>
                              <a:path w="1059180" h="2155190">
                                <a:moveTo>
                                  <a:pt x="1059180" y="0"/>
                                </a:moveTo>
                                <a:lnTo>
                                  <a:pt x="0" y="0"/>
                                </a:lnTo>
                                <a:lnTo>
                                  <a:pt x="0" y="2155190"/>
                                </a:lnTo>
                                <a:lnTo>
                                  <a:pt x="1059180" y="2155190"/>
                                </a:lnTo>
                                <a:lnTo>
                                  <a:pt x="1059180" y="2148840"/>
                                </a:lnTo>
                                <a:lnTo>
                                  <a:pt x="1059167" y="2142490"/>
                                </a:lnTo>
                                <a:lnTo>
                                  <a:pt x="12065" y="2142490"/>
                                </a:lnTo>
                                <a:lnTo>
                                  <a:pt x="12065" y="13970"/>
                                </a:lnTo>
                                <a:lnTo>
                                  <a:pt x="1059167" y="13970"/>
                                </a:lnTo>
                                <a:lnTo>
                                  <a:pt x="1059167" y="6350"/>
                                </a:lnTo>
                                <a:lnTo>
                                  <a:pt x="10591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5" name="Image 235"/>
                          <pic:cNvPicPr/>
                        </pic:nvPicPr>
                        <pic:blipFill>
                          <a:blip r:embed="rId197" cstate="print"/>
                          <a:stretch>
                            <a:fillRect/>
                          </a:stretch>
                        </pic:blipFill>
                        <pic:spPr>
                          <a:xfrm>
                            <a:off x="1059180" y="64145"/>
                            <a:ext cx="2733040" cy="1957187"/>
                          </a:xfrm>
                          <a:prstGeom prst="rect">
                            <a:avLst/>
                          </a:prstGeom>
                        </pic:spPr>
                      </pic:pic>
                      <wps:wsp>
                        <wps:cNvPr id="236" name="Graphic 236"/>
                        <wps:cNvSpPr/>
                        <wps:spPr>
                          <a:xfrm>
                            <a:off x="1058544" y="2149485"/>
                            <a:ext cx="2732405" cy="1270"/>
                          </a:xfrm>
                          <a:custGeom>
                            <a:avLst/>
                            <a:gdLst/>
                            <a:ahLst/>
                            <a:cxnLst/>
                            <a:rect l="l" t="t" r="r" b="b"/>
                            <a:pathLst>
                              <a:path w="2732405">
                                <a:moveTo>
                                  <a:pt x="0" y="0"/>
                                </a:moveTo>
                                <a:lnTo>
                                  <a:pt x="2732405" y="0"/>
                                </a:lnTo>
                              </a:path>
                            </a:pathLst>
                          </a:custGeom>
                          <a:ln w="13962">
                            <a:solidFill>
                              <a:srgbClr val="000000"/>
                            </a:solidFill>
                            <a:prstDash val="solid"/>
                          </a:ln>
                        </wps:spPr>
                        <wps:bodyPr wrap="square" lIns="0" tIns="0" rIns="0" bIns="0" rtlCol="0">
                          <a:prstTxWarp prst="textNoShape">
                            <a:avLst/>
                          </a:prstTxWarp>
                          <a:noAutofit/>
                        </wps:bodyPr>
                      </wps:wsp>
                      <wps:wsp>
                        <wps:cNvPr id="237" name="Graphic 237"/>
                        <wps:cNvSpPr/>
                        <wps:spPr>
                          <a:xfrm>
                            <a:off x="1058544" y="7630"/>
                            <a:ext cx="2732405" cy="1270"/>
                          </a:xfrm>
                          <a:custGeom>
                            <a:avLst/>
                            <a:gdLst/>
                            <a:ahLst/>
                            <a:cxnLst/>
                            <a:rect l="l" t="t" r="r" b="b"/>
                            <a:pathLst>
                              <a:path w="2732405">
                                <a:moveTo>
                                  <a:pt x="0" y="0"/>
                                </a:moveTo>
                                <a:lnTo>
                                  <a:pt x="2732405" y="0"/>
                                </a:lnTo>
                              </a:path>
                            </a:pathLst>
                          </a:custGeom>
                          <a:ln w="1526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8" name="Image 238"/>
                          <pic:cNvPicPr/>
                        </pic:nvPicPr>
                        <pic:blipFill>
                          <a:blip r:embed="rId198" cstate="print"/>
                          <a:stretch>
                            <a:fillRect/>
                          </a:stretch>
                        </pic:blipFill>
                        <pic:spPr>
                          <a:xfrm>
                            <a:off x="3791584" y="692160"/>
                            <a:ext cx="292735" cy="201295"/>
                          </a:xfrm>
                          <a:prstGeom prst="rect">
                            <a:avLst/>
                          </a:prstGeom>
                        </pic:spPr>
                      </pic:pic>
                      <wps:wsp>
                        <wps:cNvPr id="239" name="Graphic 239"/>
                        <wps:cNvSpPr/>
                        <wps:spPr>
                          <a:xfrm>
                            <a:off x="3791585" y="644"/>
                            <a:ext cx="438784" cy="2155190"/>
                          </a:xfrm>
                          <a:custGeom>
                            <a:avLst/>
                            <a:gdLst/>
                            <a:ahLst/>
                            <a:cxnLst/>
                            <a:rect l="l" t="t" r="r" b="b"/>
                            <a:pathLst>
                              <a:path w="438784" h="2155190">
                                <a:moveTo>
                                  <a:pt x="438785" y="0"/>
                                </a:moveTo>
                                <a:lnTo>
                                  <a:pt x="0" y="0"/>
                                </a:lnTo>
                                <a:lnTo>
                                  <a:pt x="0" y="6350"/>
                                </a:lnTo>
                                <a:lnTo>
                                  <a:pt x="0" y="13970"/>
                                </a:lnTo>
                                <a:lnTo>
                                  <a:pt x="426720" y="13970"/>
                                </a:lnTo>
                                <a:lnTo>
                                  <a:pt x="426720" y="2142490"/>
                                </a:lnTo>
                                <a:lnTo>
                                  <a:pt x="0" y="2142490"/>
                                </a:lnTo>
                                <a:lnTo>
                                  <a:pt x="0" y="2148840"/>
                                </a:lnTo>
                                <a:lnTo>
                                  <a:pt x="0" y="2155190"/>
                                </a:lnTo>
                                <a:lnTo>
                                  <a:pt x="438785" y="2155190"/>
                                </a:lnTo>
                                <a:lnTo>
                                  <a:pt x="438785" y="2148840"/>
                                </a:lnTo>
                                <a:lnTo>
                                  <a:pt x="438785" y="2142490"/>
                                </a:lnTo>
                                <a:lnTo>
                                  <a:pt x="438785" y="13970"/>
                                </a:lnTo>
                                <a:lnTo>
                                  <a:pt x="438785" y="6350"/>
                                </a:lnTo>
                                <a:lnTo>
                                  <a:pt x="43878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5FC6CE0" id="Group 232" o:spid="_x0000_s1026" style="position:absolute;margin-left:132.5pt;margin-top:5pt;width:333.1pt;height:169.8pt;z-index:-15683072;mso-wrap-distance-left:0;mso-wrap-distance-right:0;mso-position-horizontal-relative:page" coordsize="42303,215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">
                <v:shape id="Image 233" o:spid="_x0000_s1027" type="#_x0000_t75" style="position:absolute;left:133;top:641;width:10458;height:19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">
                  <v:imagedata r:id="rId199" o:title=""/>
                </v:shape>
                <v:shape id="Graphic 234" o:spid="_x0000_s1028" style="position:absolute;top:6;width:10591;height:21552;visibility:visible;mso-wrap-style:square;v-text-anchor:top" coordsize="1059180,2155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" path="m1059180,l,,,2155190r1059180,l1059180,2148840r-13,-6350l12065,2142490r,-2128520l1059167,13970r,-7620l1059180,xe" fillcolor="black" stroked="f">
                  <v:path arrowok="t"/>
                </v:shape>
                <v:shape id="Image 235" o:spid="_x0000_s1029" type="#_x0000_t75" style="position:absolute;left:10591;top:641;width:27331;height:19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">
                  <v:imagedata r:id="rId200" o:title=""/>
                </v:shape>
                <v:shape id="Graphic 236" o:spid="_x0000_s1030" style="position:absolute;left:10585;top:21494;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" path="m,l2732405,e" filled="f" strokeweight=".38783mm">
                  <v:path arrowok="t"/>
                </v:shape>
                <v:shape id="Graphic 237" o:spid="_x0000_s1031" style="position:absolute;left:10585;top:76;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" path="m,l2732405,e" filled="f" strokeweight=".42389mm">
                  <v:path arrowok="t"/>
                </v:shape>
                <v:shape id="Image 238" o:spid="_x0000_s1032" type="#_x0000_t75" style="position:absolute;left:37915;top:6921;width:2928;height:20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">
                  <v:imagedata r:id="rId201" o:title=""/>
                </v:shape>
                <v:shape id="Graphic 239" o:spid="_x0000_s1033" style="position:absolute;left:37915;top:6;width:4388;height:21552;visibility:visible;mso-wrap-style:square;v-text-anchor:top" coordsize="438784,2155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" path="m438785,l,,,6350r,7620l426720,13970r,2128520l,2142490r,6350l,2155190r438785,l438785,2148840r,-6350l438785,13970r,-7620l438785,xe" fillcolor="black" stroked="f">
                  <v:path arrowok="t"/>
                </v:shape>
                <w10:wrap type="topAndBottom" anchorx="page"/>
              </v:group>
            </w:pict>
          </mc:Fallback>
        </mc:AlternateContent>
      </w:r>
    </w:p>
    <w:p w14:paraId="699121CA" w14:textId="77777777" w:rsidR="0076667B" w:rsidRDefault="00000000">
      <w:pPr>
        <w:pStyle w:val="BodyText"/>
        <w:spacing w:before="89"/>
        <w:ind w:left="358"/>
      </w:pPr>
      <w:r>
        <w:t>The</w:t>
      </w:r>
      <w:r>
        <w:rPr>
          <w:spacing w:val="-10"/>
        </w:rPr>
        <w:t xml:space="preserve"> </w:t>
      </w:r>
      <w:r>
        <w:t>merging</w:t>
      </w:r>
      <w:r>
        <w:rPr>
          <w:spacing w:val="-11"/>
        </w:rPr>
        <w:t xml:space="preserve"> </w:t>
      </w:r>
      <w:r>
        <w:t>of</w:t>
      </w:r>
      <w:r>
        <w:rPr>
          <w:spacing w:val="-3"/>
        </w:rPr>
        <w:t xml:space="preserve"> </w:t>
      </w:r>
      <w:r>
        <w:t>two</w:t>
      </w:r>
      <w:r>
        <w:rPr>
          <w:spacing w:val="-1"/>
        </w:rPr>
        <w:t xml:space="preserve"> </w:t>
      </w:r>
      <w:r>
        <w:t>sorted</w:t>
      </w:r>
      <w:r>
        <w:rPr>
          <w:spacing w:val="-2"/>
        </w:rPr>
        <w:t xml:space="preserve"> </w:t>
      </w:r>
      <w:r>
        <w:t>arrays</w:t>
      </w:r>
      <w:r>
        <w:rPr>
          <w:spacing w:val="1"/>
        </w:rPr>
        <w:t xml:space="preserve"> </w:t>
      </w:r>
      <w:r>
        <w:t>can</w:t>
      </w:r>
      <w:r>
        <w:rPr>
          <w:spacing w:val="-2"/>
        </w:rPr>
        <w:t xml:space="preserve"> </w:t>
      </w:r>
      <w:r>
        <w:t>be</w:t>
      </w:r>
      <w:r>
        <w:rPr>
          <w:spacing w:val="-5"/>
        </w:rPr>
        <w:t xml:space="preserve"> </w:t>
      </w:r>
      <w:r>
        <w:t>done</w:t>
      </w:r>
      <w:r>
        <w:rPr>
          <w:spacing w:val="-3"/>
        </w:rPr>
        <w:t xml:space="preserve"> </w:t>
      </w:r>
      <w:r>
        <w:t>as</w:t>
      </w:r>
      <w:r>
        <w:rPr>
          <w:spacing w:val="1"/>
        </w:rPr>
        <w:t xml:space="preserve"> </w:t>
      </w:r>
      <w:r>
        <w:rPr>
          <w:spacing w:val="-2"/>
        </w:rPr>
        <w:t>follows.</w:t>
      </w:r>
    </w:p>
    <w:p w14:paraId="7FCA2702" w14:textId="77777777" w:rsidR="0076667B" w:rsidRDefault="00000000">
      <w:pPr>
        <w:pStyle w:val="ListParagraph"/>
        <w:numPr>
          <w:ilvl w:val="0"/>
          <w:numId w:val="45"/>
        </w:numPr>
        <w:tabs>
          <w:tab w:val="left" w:pos="1075"/>
          <w:tab w:val="left" w:pos="1078"/>
        </w:tabs>
        <w:spacing w:before="176" w:line="285" w:lineRule="auto"/>
        <w:ind w:right="596" w:hanging="360"/>
        <w:rPr>
          <w:sz w:val="24"/>
        </w:rPr>
      </w:pPr>
      <w:r>
        <w:rPr>
          <w:sz w:val="24"/>
        </w:rPr>
        <w:t>Two</w:t>
      </w:r>
      <w:r>
        <w:rPr>
          <w:spacing w:val="-6"/>
          <w:sz w:val="24"/>
        </w:rPr>
        <w:t xml:space="preserve"> </w:t>
      </w:r>
      <w:r>
        <w:rPr>
          <w:sz w:val="24"/>
        </w:rPr>
        <w:t>pointers</w:t>
      </w:r>
      <w:r>
        <w:rPr>
          <w:spacing w:val="-6"/>
          <w:sz w:val="24"/>
        </w:rPr>
        <w:t xml:space="preserve"> </w:t>
      </w:r>
      <w:r>
        <w:rPr>
          <w:sz w:val="24"/>
        </w:rPr>
        <w:t>(array</w:t>
      </w:r>
      <w:r>
        <w:rPr>
          <w:spacing w:val="-14"/>
          <w:sz w:val="24"/>
        </w:rPr>
        <w:t xml:space="preserve"> </w:t>
      </w:r>
      <w:r>
        <w:rPr>
          <w:sz w:val="24"/>
        </w:rPr>
        <w:t>indices)</w:t>
      </w:r>
      <w:r>
        <w:rPr>
          <w:spacing w:val="-6"/>
          <w:sz w:val="24"/>
        </w:rPr>
        <w:t xml:space="preserve"> </w:t>
      </w:r>
      <w:r>
        <w:rPr>
          <w:sz w:val="24"/>
        </w:rPr>
        <w:t>are</w:t>
      </w:r>
      <w:r>
        <w:rPr>
          <w:spacing w:val="-8"/>
          <w:sz w:val="24"/>
        </w:rPr>
        <w:t xml:space="preserve"> </w:t>
      </w:r>
      <w:r>
        <w:rPr>
          <w:sz w:val="24"/>
        </w:rPr>
        <w:t>initialized</w:t>
      </w:r>
      <w:r>
        <w:rPr>
          <w:spacing w:val="-5"/>
          <w:sz w:val="24"/>
        </w:rPr>
        <w:t xml:space="preserve"> </w:t>
      </w:r>
      <w:r>
        <w:rPr>
          <w:sz w:val="24"/>
        </w:rPr>
        <w:t>to</w:t>
      </w:r>
      <w:r>
        <w:rPr>
          <w:spacing w:val="-6"/>
          <w:sz w:val="24"/>
        </w:rPr>
        <w:t xml:space="preserve"> </w:t>
      </w:r>
      <w:r>
        <w:rPr>
          <w:sz w:val="24"/>
        </w:rPr>
        <w:t>point</w:t>
      </w:r>
      <w:r>
        <w:rPr>
          <w:spacing w:val="-9"/>
          <w:sz w:val="24"/>
        </w:rPr>
        <w:t xml:space="preserve"> </w:t>
      </w:r>
      <w:r>
        <w:rPr>
          <w:sz w:val="24"/>
        </w:rPr>
        <w:t>to</w:t>
      </w:r>
      <w:r>
        <w:rPr>
          <w:spacing w:val="-6"/>
          <w:sz w:val="24"/>
        </w:rPr>
        <w:t xml:space="preserve"> </w:t>
      </w:r>
      <w:r>
        <w:rPr>
          <w:sz w:val="24"/>
        </w:rPr>
        <w:t>the</w:t>
      </w:r>
      <w:r>
        <w:rPr>
          <w:spacing w:val="-7"/>
          <w:sz w:val="24"/>
        </w:rPr>
        <w:t xml:space="preserve"> </w:t>
      </w:r>
      <w:r>
        <w:rPr>
          <w:sz w:val="24"/>
        </w:rPr>
        <w:t>first</w:t>
      </w:r>
      <w:r>
        <w:rPr>
          <w:spacing w:val="-6"/>
          <w:sz w:val="24"/>
        </w:rPr>
        <w:t xml:space="preserve"> </w:t>
      </w:r>
      <w:r>
        <w:rPr>
          <w:sz w:val="24"/>
        </w:rPr>
        <w:t>elements</w:t>
      </w:r>
      <w:r>
        <w:rPr>
          <w:spacing w:val="-5"/>
          <w:sz w:val="24"/>
        </w:rPr>
        <w:t xml:space="preserve"> </w:t>
      </w:r>
      <w:r>
        <w:rPr>
          <w:sz w:val="24"/>
        </w:rPr>
        <w:t>of</w:t>
      </w:r>
      <w:r>
        <w:rPr>
          <w:spacing w:val="-6"/>
          <w:sz w:val="24"/>
        </w:rPr>
        <w:t xml:space="preserve"> </w:t>
      </w:r>
      <w:r>
        <w:rPr>
          <w:sz w:val="24"/>
        </w:rPr>
        <w:t>the</w:t>
      </w:r>
      <w:r>
        <w:rPr>
          <w:spacing w:val="-7"/>
          <w:sz w:val="24"/>
        </w:rPr>
        <w:t xml:space="preserve"> </w:t>
      </w:r>
      <w:r>
        <w:rPr>
          <w:sz w:val="24"/>
        </w:rPr>
        <w:t>arrays being</w:t>
      </w:r>
      <w:r>
        <w:rPr>
          <w:spacing w:val="-1"/>
          <w:sz w:val="24"/>
        </w:rPr>
        <w:t xml:space="preserve"> </w:t>
      </w:r>
      <w:r>
        <w:rPr>
          <w:sz w:val="24"/>
        </w:rPr>
        <w:t>merged.</w:t>
      </w:r>
    </w:p>
    <w:p w14:paraId="094775C2" w14:textId="77777777" w:rsidR="0076667B" w:rsidRDefault="00000000">
      <w:pPr>
        <w:pStyle w:val="ListParagraph"/>
        <w:numPr>
          <w:ilvl w:val="0"/>
          <w:numId w:val="45"/>
        </w:numPr>
        <w:tabs>
          <w:tab w:val="left" w:pos="1075"/>
          <w:tab w:val="left" w:pos="1078"/>
        </w:tabs>
        <w:spacing w:before="125" w:line="283" w:lineRule="auto"/>
        <w:ind w:right="926" w:hanging="360"/>
        <w:rPr>
          <w:sz w:val="24"/>
        </w:rPr>
      </w:pPr>
      <w:r>
        <w:rPr>
          <w:sz w:val="24"/>
        </w:rPr>
        <w:t>The</w:t>
      </w:r>
      <w:r>
        <w:rPr>
          <w:spacing w:val="-10"/>
          <w:sz w:val="24"/>
        </w:rPr>
        <w:t xml:space="preserve"> </w:t>
      </w:r>
      <w:r>
        <w:rPr>
          <w:sz w:val="24"/>
        </w:rPr>
        <w:t>elements</w:t>
      </w:r>
      <w:r>
        <w:rPr>
          <w:spacing w:val="-4"/>
          <w:sz w:val="24"/>
        </w:rPr>
        <w:t xml:space="preserve"> </w:t>
      </w:r>
      <w:r>
        <w:rPr>
          <w:sz w:val="24"/>
        </w:rPr>
        <w:t>pointed</w:t>
      </w:r>
      <w:r>
        <w:rPr>
          <w:spacing w:val="-4"/>
          <w:sz w:val="24"/>
        </w:rPr>
        <w:t xml:space="preserve"> </w:t>
      </w:r>
      <w:r>
        <w:rPr>
          <w:sz w:val="24"/>
        </w:rPr>
        <w:t>to</w:t>
      </w:r>
      <w:r>
        <w:rPr>
          <w:spacing w:val="-6"/>
          <w:sz w:val="24"/>
        </w:rPr>
        <w:t xml:space="preserve"> </w:t>
      </w:r>
      <w:r>
        <w:rPr>
          <w:sz w:val="24"/>
        </w:rPr>
        <w:t>are</w:t>
      </w:r>
      <w:r>
        <w:rPr>
          <w:spacing w:val="-8"/>
          <w:sz w:val="24"/>
        </w:rPr>
        <w:t xml:space="preserve"> </w:t>
      </w:r>
      <w:r>
        <w:rPr>
          <w:sz w:val="24"/>
        </w:rPr>
        <w:t>compared,</w:t>
      </w:r>
      <w:r>
        <w:rPr>
          <w:spacing w:val="-6"/>
          <w:sz w:val="24"/>
        </w:rPr>
        <w:t xml:space="preserve"> </w:t>
      </w:r>
      <w:r>
        <w:rPr>
          <w:sz w:val="24"/>
        </w:rPr>
        <w:t>and</w:t>
      </w:r>
      <w:r>
        <w:rPr>
          <w:spacing w:val="-7"/>
          <w:sz w:val="24"/>
        </w:rPr>
        <w:t xml:space="preserve"> </w:t>
      </w:r>
      <w:r>
        <w:rPr>
          <w:sz w:val="24"/>
        </w:rPr>
        <w:t>the</w:t>
      </w:r>
      <w:r>
        <w:rPr>
          <w:spacing w:val="-4"/>
          <w:sz w:val="24"/>
        </w:rPr>
        <w:t xml:space="preserve"> </w:t>
      </w:r>
      <w:r>
        <w:rPr>
          <w:sz w:val="24"/>
        </w:rPr>
        <w:t>smaller</w:t>
      </w:r>
      <w:r>
        <w:rPr>
          <w:spacing w:val="-10"/>
          <w:sz w:val="24"/>
        </w:rPr>
        <w:t xml:space="preserve"> </w:t>
      </w:r>
      <w:r>
        <w:rPr>
          <w:sz w:val="24"/>
        </w:rPr>
        <w:t>of</w:t>
      </w:r>
      <w:r>
        <w:rPr>
          <w:spacing w:val="-5"/>
          <w:sz w:val="24"/>
        </w:rPr>
        <w:t xml:space="preserve"> </w:t>
      </w:r>
      <w:r>
        <w:rPr>
          <w:sz w:val="24"/>
        </w:rPr>
        <w:t>them</w:t>
      </w:r>
      <w:r>
        <w:rPr>
          <w:spacing w:val="-4"/>
          <w:sz w:val="24"/>
        </w:rPr>
        <w:t xml:space="preserve"> </w:t>
      </w:r>
      <w:r>
        <w:rPr>
          <w:sz w:val="24"/>
        </w:rPr>
        <w:t>is</w:t>
      </w:r>
      <w:r>
        <w:rPr>
          <w:spacing w:val="-3"/>
          <w:sz w:val="24"/>
        </w:rPr>
        <w:t xml:space="preserve"> </w:t>
      </w:r>
      <w:r>
        <w:rPr>
          <w:sz w:val="24"/>
        </w:rPr>
        <w:t>added</w:t>
      </w:r>
      <w:r>
        <w:rPr>
          <w:spacing w:val="-4"/>
          <w:sz w:val="24"/>
        </w:rPr>
        <w:t xml:space="preserve"> </w:t>
      </w:r>
      <w:r>
        <w:rPr>
          <w:sz w:val="24"/>
        </w:rPr>
        <w:t>to</w:t>
      </w:r>
      <w:r>
        <w:rPr>
          <w:spacing w:val="-6"/>
          <w:sz w:val="24"/>
        </w:rPr>
        <w:t xml:space="preserve"> </w:t>
      </w:r>
      <w:r>
        <w:rPr>
          <w:sz w:val="24"/>
        </w:rPr>
        <w:t>a</w:t>
      </w:r>
      <w:r>
        <w:rPr>
          <w:spacing w:val="-10"/>
          <w:sz w:val="24"/>
        </w:rPr>
        <w:t xml:space="preserve"> </w:t>
      </w:r>
      <w:r>
        <w:rPr>
          <w:sz w:val="24"/>
        </w:rPr>
        <w:t>new array being constructed</w:t>
      </w:r>
    </w:p>
    <w:p w14:paraId="157D5B09" w14:textId="77777777" w:rsidR="0076667B" w:rsidRDefault="0076667B">
      <w:pPr>
        <w:pStyle w:val="ListParagraph"/>
        <w:spacing w:line="283" w:lineRule="auto"/>
        <w:rPr>
          <w:sz w:val="24"/>
        </w:rPr>
        <w:sectPr w:rsidR="0076667B">
          <w:pgSz w:w="11900" w:h="16860"/>
          <w:pgMar w:top="1260" w:right="1080" w:bottom="1300" w:left="1080" w:header="2" w:footer="1113" w:gutter="0"/>
          <w:cols w:space="720"/>
        </w:sectPr>
      </w:pPr>
    </w:p>
    <w:p w14:paraId="051A2DA8" w14:textId="77777777" w:rsidR="0076667B" w:rsidRDefault="00000000">
      <w:pPr>
        <w:pStyle w:val="ListParagraph"/>
        <w:numPr>
          <w:ilvl w:val="0"/>
          <w:numId w:val="45"/>
        </w:numPr>
        <w:tabs>
          <w:tab w:val="left" w:pos="1078"/>
        </w:tabs>
        <w:spacing w:before="115" w:line="288" w:lineRule="auto"/>
        <w:ind w:right="340" w:hanging="360"/>
        <w:jc w:val="both"/>
        <w:rPr>
          <w:sz w:val="24"/>
        </w:rPr>
      </w:pPr>
      <w:r>
        <w:rPr>
          <w:sz w:val="24"/>
        </w:rPr>
        <w:t>After that, the index of the smaller element is incremented to point to its immediate successor in the array it was copied from. This operation is repeated until one of the two given arrays is exhausted, and then the remaining elements of the other array are copied to the end of the new array.</w:t>
      </w:r>
    </w:p>
    <w:p w14:paraId="58564126" w14:textId="77777777" w:rsidR="0076667B" w:rsidRDefault="00000000">
      <w:pPr>
        <w:pStyle w:val="BodyText"/>
        <w:spacing w:before="81"/>
        <w:rPr>
          <w:sz w:val="20"/>
        </w:rPr>
      </w:pPr>
      <w:r>
        <w:rPr>
          <w:noProof/>
          <w:sz w:val="20"/>
        </w:rPr>
        <mc:AlternateContent>
          <mc:Choice Requires="wpg">
            <w:drawing>
              <wp:anchor distT="0" distB="0" distL="0" distR="0" simplePos="0" relativeHeight="487633920" behindDoc="1" locked="0" layoutInCell="1" allowOverlap="1" wp14:anchorId="141B7C8E" wp14:editId="7D860602">
                <wp:simplePos x="0" y="0"/>
                <wp:positionH relativeFrom="page">
                  <wp:posOffset>1463039</wp:posOffset>
                </wp:positionH>
                <wp:positionV relativeFrom="paragraph">
                  <wp:posOffset>213057</wp:posOffset>
                </wp:positionV>
                <wp:extent cx="4668520" cy="2623185"/>
                <wp:effectExtent l="0" t="0" r="0" b="0"/>
                <wp:wrapTopAndBottom/>
                <wp:docPr id="240"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68520" cy="2623185"/>
                          <a:chOff x="0" y="0"/>
                          <a:chExt cx="4668520" cy="2623185"/>
                        </a:xfrm>
                      </wpg:grpSpPr>
                      <pic:pic xmlns:pic="http://schemas.openxmlformats.org/drawingml/2006/picture">
                        <pic:nvPicPr>
                          <pic:cNvPr id="241" name="Image 241"/>
                          <pic:cNvPicPr/>
                        </pic:nvPicPr>
                        <pic:blipFill>
                          <a:blip r:embed="rId202" cstate="print"/>
                          <a:stretch>
                            <a:fillRect/>
                          </a:stretch>
                        </pic:blipFill>
                        <pic:spPr>
                          <a:xfrm>
                            <a:off x="51435" y="66979"/>
                            <a:ext cx="1227455" cy="2489835"/>
                          </a:xfrm>
                          <a:prstGeom prst="rect">
                            <a:avLst/>
                          </a:prstGeom>
                        </pic:spPr>
                      </pic:pic>
                      <wps:wsp>
                        <wps:cNvPr id="242" name="Graphic 242"/>
                        <wps:cNvSpPr/>
                        <wps:spPr>
                          <a:xfrm>
                            <a:off x="0" y="939"/>
                            <a:ext cx="1278255" cy="2621280"/>
                          </a:xfrm>
                          <a:custGeom>
                            <a:avLst/>
                            <a:gdLst/>
                            <a:ahLst/>
                            <a:cxnLst/>
                            <a:rect l="l" t="t" r="r" b="b"/>
                            <a:pathLst>
                              <a:path w="1278255" h="2621280">
                                <a:moveTo>
                                  <a:pt x="1278255" y="0"/>
                                </a:moveTo>
                                <a:lnTo>
                                  <a:pt x="0" y="0"/>
                                </a:lnTo>
                                <a:lnTo>
                                  <a:pt x="0" y="2621280"/>
                                </a:lnTo>
                                <a:lnTo>
                                  <a:pt x="1278255" y="2621280"/>
                                </a:lnTo>
                                <a:lnTo>
                                  <a:pt x="1278255" y="2620010"/>
                                </a:lnTo>
                                <a:lnTo>
                                  <a:pt x="1278255" y="2613660"/>
                                </a:lnTo>
                                <a:lnTo>
                                  <a:pt x="12065" y="2613660"/>
                                </a:lnTo>
                                <a:lnTo>
                                  <a:pt x="12065" y="12065"/>
                                </a:lnTo>
                                <a:lnTo>
                                  <a:pt x="1278255" y="12065"/>
                                </a:lnTo>
                                <a:lnTo>
                                  <a:pt x="1278255" y="6350"/>
                                </a:lnTo>
                                <a:lnTo>
                                  <a:pt x="127825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3" name="Image 243"/>
                          <pic:cNvPicPr/>
                        </pic:nvPicPr>
                        <pic:blipFill>
                          <a:blip r:embed="rId203" cstate="print"/>
                          <a:stretch>
                            <a:fillRect/>
                          </a:stretch>
                        </pic:blipFill>
                        <pic:spPr>
                          <a:xfrm>
                            <a:off x="1278889" y="61899"/>
                            <a:ext cx="2733040" cy="2494279"/>
                          </a:xfrm>
                          <a:prstGeom prst="rect">
                            <a:avLst/>
                          </a:prstGeom>
                        </pic:spPr>
                      </pic:pic>
                      <wps:wsp>
                        <wps:cNvPr id="244" name="Graphic 244"/>
                        <wps:cNvSpPr/>
                        <wps:spPr>
                          <a:xfrm>
                            <a:off x="1278889" y="2618409"/>
                            <a:ext cx="2732405" cy="1270"/>
                          </a:xfrm>
                          <a:custGeom>
                            <a:avLst/>
                            <a:gdLst/>
                            <a:ahLst/>
                            <a:cxnLst/>
                            <a:rect l="l" t="t" r="r" b="b"/>
                            <a:pathLst>
                              <a:path w="2732405">
                                <a:moveTo>
                                  <a:pt x="0" y="0"/>
                                </a:moveTo>
                                <a:lnTo>
                                  <a:pt x="2732405" y="0"/>
                                </a:lnTo>
                              </a:path>
                            </a:pathLst>
                          </a:custGeom>
                          <a:ln w="8890">
                            <a:solidFill>
                              <a:srgbClr val="000000"/>
                            </a:solidFill>
                            <a:prstDash val="solid"/>
                          </a:ln>
                        </wps:spPr>
                        <wps:bodyPr wrap="square" lIns="0" tIns="0" rIns="0" bIns="0" rtlCol="0">
                          <a:prstTxWarp prst="textNoShape">
                            <a:avLst/>
                          </a:prstTxWarp>
                          <a:noAutofit/>
                        </wps:bodyPr>
                      </wps:wsp>
                      <wps:wsp>
                        <wps:cNvPr id="245" name="Graphic 245"/>
                        <wps:cNvSpPr/>
                        <wps:spPr>
                          <a:xfrm>
                            <a:off x="1278889" y="6654"/>
                            <a:ext cx="2732405" cy="1270"/>
                          </a:xfrm>
                          <a:custGeom>
                            <a:avLst/>
                            <a:gdLst/>
                            <a:ahLst/>
                            <a:cxnLst/>
                            <a:rect l="l" t="t" r="r" b="b"/>
                            <a:pathLst>
                              <a:path w="2732405">
                                <a:moveTo>
                                  <a:pt x="0" y="0"/>
                                </a:moveTo>
                                <a:lnTo>
                                  <a:pt x="2732405" y="0"/>
                                </a:lnTo>
                              </a:path>
                            </a:pathLst>
                          </a:custGeom>
                          <a:ln w="133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6" name="Image 246"/>
                          <pic:cNvPicPr/>
                        </pic:nvPicPr>
                        <pic:blipFill>
                          <a:blip r:embed="rId204" cstate="print"/>
                          <a:stretch>
                            <a:fillRect/>
                          </a:stretch>
                        </pic:blipFill>
                        <pic:spPr>
                          <a:xfrm>
                            <a:off x="4011295" y="61899"/>
                            <a:ext cx="517525" cy="722629"/>
                          </a:xfrm>
                          <a:prstGeom prst="rect">
                            <a:avLst/>
                          </a:prstGeom>
                        </pic:spPr>
                      </pic:pic>
                      <wps:wsp>
                        <wps:cNvPr id="247" name="Graphic 247"/>
                        <wps:cNvSpPr/>
                        <wps:spPr>
                          <a:xfrm>
                            <a:off x="4011295" y="1574"/>
                            <a:ext cx="657225" cy="2621280"/>
                          </a:xfrm>
                          <a:custGeom>
                            <a:avLst/>
                            <a:gdLst/>
                            <a:ahLst/>
                            <a:cxnLst/>
                            <a:rect l="l" t="t" r="r" b="b"/>
                            <a:pathLst>
                              <a:path w="657225" h="2621280">
                                <a:moveTo>
                                  <a:pt x="657225" y="0"/>
                                </a:moveTo>
                                <a:lnTo>
                                  <a:pt x="0" y="0"/>
                                </a:lnTo>
                                <a:lnTo>
                                  <a:pt x="0" y="6350"/>
                                </a:lnTo>
                                <a:lnTo>
                                  <a:pt x="0" y="11430"/>
                                </a:lnTo>
                                <a:lnTo>
                                  <a:pt x="643255" y="11430"/>
                                </a:lnTo>
                                <a:lnTo>
                                  <a:pt x="643255" y="2613660"/>
                                </a:lnTo>
                                <a:lnTo>
                                  <a:pt x="0" y="2613660"/>
                                </a:lnTo>
                                <a:lnTo>
                                  <a:pt x="0" y="2620010"/>
                                </a:lnTo>
                                <a:lnTo>
                                  <a:pt x="0" y="2621280"/>
                                </a:lnTo>
                                <a:lnTo>
                                  <a:pt x="657225" y="2621280"/>
                                </a:lnTo>
                                <a:lnTo>
                                  <a:pt x="657225" y="2620010"/>
                                </a:lnTo>
                                <a:lnTo>
                                  <a:pt x="643255" y="2620010"/>
                                </a:lnTo>
                                <a:lnTo>
                                  <a:pt x="643255" y="2619375"/>
                                </a:lnTo>
                                <a:lnTo>
                                  <a:pt x="657225" y="2619375"/>
                                </a:lnTo>
                                <a:lnTo>
                                  <a:pt x="657225" y="2613025"/>
                                </a:lnTo>
                                <a:lnTo>
                                  <a:pt x="657225" y="11430"/>
                                </a:lnTo>
                                <a:lnTo>
                                  <a:pt x="657225" y="6350"/>
                                </a:lnTo>
                                <a:lnTo>
                                  <a:pt x="657225" y="5715"/>
                                </a:lnTo>
                                <a:lnTo>
                                  <a:pt x="65722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7F23273" id="Group 240" o:spid="_x0000_s1026" style="position:absolute;margin-left:115.2pt;margin-top:16.8pt;width:367.6pt;height:206.55pt;z-index:-15682560;mso-wrap-distance-left:0;mso-wrap-distance-right:0;mso-position-horizontal-relative:page" coordsize="46685,262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">
                <v:shape id="Image 241" o:spid="_x0000_s1027" type="#_x0000_t75" style="position:absolute;left:514;top:669;width:12274;height:248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">
                  <v:imagedata r:id="rId205" o:title=""/>
                </v:shape>
                <v:shape id="Graphic 242" o:spid="_x0000_s1028" style="position:absolute;top:9;width:12782;height:26213;visibility:visible;mso-wrap-style:square;v-text-anchor:top" coordsize="1278255,262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" path="m1278255,l,,,2621280r1278255,l1278255,2620010r,-6350l12065,2613660r,-2601595l1278255,12065r,-5715l1278255,xe" fillcolor="black" stroked="f">
                  <v:path arrowok="t"/>
                </v:shape>
                <v:shape id="Image 243" o:spid="_x0000_s1029" type="#_x0000_t75" style="position:absolute;left:12788;top:618;width:27331;height:24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">
                  <v:imagedata r:id="rId206" o:title=""/>
                </v:shape>
                <v:shape id="Graphic 244" o:spid="_x0000_s1030" style="position:absolute;left:12788;top:26184;width:27324;height:12;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" path="m,l2732405,e" filled="f" strokeweight=".7pt">
                  <v:path arrowok="t"/>
                </v:shape>
                <v:shape id="Graphic 245" o:spid="_x0000_s1031" style="position:absolute;left:12788;top:66;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" path="m,l2732405,e" filled="f" strokeweight=".36969mm">
                  <v:path arrowok="t"/>
                </v:shape>
                <v:shape id="Image 246" o:spid="_x0000_s1032" type="#_x0000_t75" style="position:absolute;left:40112;top:618;width:5176;height:7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">
                  <v:imagedata r:id="rId207" o:title=""/>
                </v:shape>
                <v:shape id="Graphic 247" o:spid="_x0000_s1033" style="position:absolute;left:40112;top:15;width:6573;height:26213;visibility:visible;mso-wrap-style:square;v-text-anchor:top" coordsize="657225,262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" path="m657225,l,,,6350r,5080l643255,11430r,2602230l,2613660r,6350l,2621280r657225,l657225,2620010r-13970,l643255,2619375r13970,l657225,2613025r,-2601595l657225,6350r,-635l657225,xe" fillcolor="black" stroked="f">
                  <v:path arrowok="t"/>
                </v:shape>
                <w10:wrap type="topAndBottom" anchorx="page"/>
              </v:group>
            </w:pict>
          </mc:Fallback>
        </mc:AlternateContent>
      </w:r>
    </w:p>
    <w:p w14:paraId="000E34B6" w14:textId="77777777" w:rsidR="0076667B" w:rsidRDefault="0076667B">
      <w:pPr>
        <w:pStyle w:val="BodyText"/>
        <w:spacing w:before="63"/>
      </w:pPr>
    </w:p>
    <w:p w14:paraId="3C08DECB" w14:textId="77777777" w:rsidR="0076667B" w:rsidRDefault="00000000">
      <w:pPr>
        <w:pStyle w:val="Heading4"/>
        <w:ind w:left="358"/>
      </w:pPr>
      <w:r>
        <w:rPr>
          <w:spacing w:val="-2"/>
        </w:rPr>
        <w:t>Example:</w:t>
      </w:r>
    </w:p>
    <w:p w14:paraId="3B57DFD3" w14:textId="77777777" w:rsidR="0076667B" w:rsidRDefault="00000000">
      <w:pPr>
        <w:pStyle w:val="BodyText"/>
        <w:spacing w:before="104"/>
        <w:ind w:left="358" w:right="5725"/>
        <w:jc w:val="both"/>
      </w:pPr>
      <w:r>
        <w:rPr>
          <w:noProof/>
        </w:rPr>
        <w:drawing>
          <wp:anchor distT="0" distB="0" distL="0" distR="0" simplePos="0" relativeHeight="15775232" behindDoc="0" locked="0" layoutInCell="1" allowOverlap="1" wp14:anchorId="19A1844C" wp14:editId="645D1DF7">
            <wp:simplePos x="0" y="0"/>
            <wp:positionH relativeFrom="page">
              <wp:posOffset>3474084</wp:posOffset>
            </wp:positionH>
            <wp:positionV relativeFrom="paragraph">
              <wp:posOffset>139579</wp:posOffset>
            </wp:positionV>
            <wp:extent cx="3169919" cy="3204994"/>
            <wp:effectExtent l="0" t="0" r="0" b="0"/>
            <wp:wrapNone/>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208" cstate="print"/>
                    <a:stretch>
                      <a:fillRect/>
                    </a:stretch>
                  </pic:blipFill>
                  <pic:spPr>
                    <a:xfrm>
                      <a:off x="0" y="0"/>
                      <a:ext cx="3169919" cy="3204994"/>
                    </a:xfrm>
                    <a:prstGeom prst="rect">
                      <a:avLst/>
                    </a:prstGeom>
                  </pic:spPr>
                </pic:pic>
              </a:graphicData>
            </a:graphic>
          </wp:anchor>
        </w:drawing>
      </w:r>
      <w:r>
        <w:t>The operation of the algorithm on the list</w:t>
      </w:r>
      <w:r>
        <w:rPr>
          <w:spacing w:val="-3"/>
        </w:rPr>
        <w:t xml:space="preserve"> </w:t>
      </w:r>
      <w:r>
        <w:t>8,</w:t>
      </w:r>
      <w:r>
        <w:rPr>
          <w:spacing w:val="-3"/>
        </w:rPr>
        <w:t xml:space="preserve"> </w:t>
      </w:r>
      <w:r>
        <w:t>3,</w:t>
      </w:r>
      <w:r>
        <w:rPr>
          <w:spacing w:val="-3"/>
        </w:rPr>
        <w:t xml:space="preserve"> </w:t>
      </w:r>
      <w:r>
        <w:t>2,</w:t>
      </w:r>
      <w:r>
        <w:rPr>
          <w:spacing w:val="-3"/>
        </w:rPr>
        <w:t xml:space="preserve"> </w:t>
      </w:r>
      <w:r>
        <w:t>9,</w:t>
      </w:r>
      <w:r>
        <w:rPr>
          <w:spacing w:val="-3"/>
        </w:rPr>
        <w:t xml:space="preserve"> </w:t>
      </w:r>
      <w:r>
        <w:t>7,</w:t>
      </w:r>
      <w:r>
        <w:rPr>
          <w:spacing w:val="-3"/>
        </w:rPr>
        <w:t xml:space="preserve"> </w:t>
      </w:r>
      <w:r>
        <w:t>1,</w:t>
      </w:r>
      <w:r>
        <w:rPr>
          <w:spacing w:val="-3"/>
        </w:rPr>
        <w:t xml:space="preserve"> </w:t>
      </w:r>
      <w:r>
        <w:t>5,</w:t>
      </w:r>
      <w:r>
        <w:rPr>
          <w:spacing w:val="-2"/>
        </w:rPr>
        <w:t xml:space="preserve"> </w:t>
      </w:r>
      <w:r>
        <w:t>4</w:t>
      </w:r>
      <w:r>
        <w:rPr>
          <w:spacing w:val="-1"/>
        </w:rPr>
        <w:t xml:space="preserve"> </w:t>
      </w:r>
      <w:r>
        <w:t>is illustrated</w:t>
      </w:r>
      <w:r>
        <w:rPr>
          <w:spacing w:val="-3"/>
        </w:rPr>
        <w:t xml:space="preserve"> </w:t>
      </w:r>
      <w:r>
        <w:t>in the figure</w:t>
      </w:r>
    </w:p>
    <w:p w14:paraId="35326D1B" w14:textId="77777777" w:rsidR="0076667B" w:rsidRDefault="0076667B">
      <w:pPr>
        <w:pStyle w:val="BodyText"/>
      </w:pPr>
    </w:p>
    <w:p w14:paraId="6A907B46" w14:textId="77777777" w:rsidR="0076667B" w:rsidRDefault="0076667B">
      <w:pPr>
        <w:pStyle w:val="BodyText"/>
      </w:pPr>
    </w:p>
    <w:p w14:paraId="43D61DCC" w14:textId="77777777" w:rsidR="0076667B" w:rsidRDefault="0076667B">
      <w:pPr>
        <w:pStyle w:val="BodyText"/>
      </w:pPr>
    </w:p>
    <w:p w14:paraId="0841EE22" w14:textId="77777777" w:rsidR="0076667B" w:rsidRDefault="0076667B">
      <w:pPr>
        <w:pStyle w:val="BodyText"/>
      </w:pPr>
    </w:p>
    <w:p w14:paraId="64594BB7" w14:textId="77777777" w:rsidR="0076667B" w:rsidRDefault="0076667B">
      <w:pPr>
        <w:pStyle w:val="BodyText"/>
      </w:pPr>
    </w:p>
    <w:p w14:paraId="50BAA29E" w14:textId="77777777" w:rsidR="0076667B" w:rsidRDefault="0076667B">
      <w:pPr>
        <w:pStyle w:val="BodyText"/>
      </w:pPr>
    </w:p>
    <w:p w14:paraId="22FD59E6" w14:textId="77777777" w:rsidR="0076667B" w:rsidRDefault="0076667B">
      <w:pPr>
        <w:pStyle w:val="BodyText"/>
      </w:pPr>
    </w:p>
    <w:p w14:paraId="6C6E7F81" w14:textId="77777777" w:rsidR="0076667B" w:rsidRDefault="0076667B">
      <w:pPr>
        <w:pStyle w:val="BodyText"/>
      </w:pPr>
    </w:p>
    <w:p w14:paraId="661E657B" w14:textId="77777777" w:rsidR="0076667B" w:rsidRDefault="0076667B">
      <w:pPr>
        <w:pStyle w:val="BodyText"/>
      </w:pPr>
    </w:p>
    <w:p w14:paraId="372815FF" w14:textId="77777777" w:rsidR="0076667B" w:rsidRDefault="0076667B">
      <w:pPr>
        <w:pStyle w:val="BodyText"/>
      </w:pPr>
    </w:p>
    <w:p w14:paraId="17E0AA36" w14:textId="77777777" w:rsidR="0076667B" w:rsidRDefault="0076667B">
      <w:pPr>
        <w:pStyle w:val="BodyText"/>
      </w:pPr>
    </w:p>
    <w:p w14:paraId="20EE938A" w14:textId="77777777" w:rsidR="0076667B" w:rsidRDefault="0076667B">
      <w:pPr>
        <w:pStyle w:val="BodyText"/>
      </w:pPr>
    </w:p>
    <w:p w14:paraId="7B9ED844" w14:textId="77777777" w:rsidR="0076667B" w:rsidRDefault="0076667B">
      <w:pPr>
        <w:pStyle w:val="BodyText"/>
      </w:pPr>
    </w:p>
    <w:p w14:paraId="17DB9F51" w14:textId="77777777" w:rsidR="0076667B" w:rsidRDefault="0076667B">
      <w:pPr>
        <w:pStyle w:val="BodyText"/>
        <w:spacing w:before="202"/>
      </w:pPr>
    </w:p>
    <w:p w14:paraId="5F7BAE95" w14:textId="77777777" w:rsidR="0076667B" w:rsidRDefault="00000000">
      <w:pPr>
        <w:pStyle w:val="Heading4"/>
        <w:spacing w:before="1"/>
        <w:ind w:left="358"/>
      </w:pPr>
      <w:r>
        <w:rPr>
          <w:spacing w:val="-2"/>
        </w:rPr>
        <w:t>Analysis</w:t>
      </w:r>
    </w:p>
    <w:p w14:paraId="26E560E6" w14:textId="77777777" w:rsidR="0076667B" w:rsidRDefault="00000000">
      <w:pPr>
        <w:pStyle w:val="BodyText"/>
        <w:spacing w:before="225" w:line="276" w:lineRule="auto"/>
        <w:ind w:left="358" w:right="409"/>
      </w:pPr>
      <w:r>
        <w:t>Here</w:t>
      </w:r>
      <w:r>
        <w:rPr>
          <w:spacing w:val="-12"/>
        </w:rPr>
        <w:t xml:space="preserve"> </w:t>
      </w:r>
      <w:r>
        <w:t>the</w:t>
      </w:r>
      <w:r>
        <w:rPr>
          <w:spacing w:val="-6"/>
        </w:rPr>
        <w:t xml:space="preserve"> </w:t>
      </w:r>
      <w:r>
        <w:t>basic</w:t>
      </w:r>
      <w:r>
        <w:rPr>
          <w:spacing w:val="-6"/>
        </w:rPr>
        <w:t xml:space="preserve"> </w:t>
      </w:r>
      <w:r>
        <w:t>operationis</w:t>
      </w:r>
      <w:r>
        <w:rPr>
          <w:spacing w:val="-4"/>
        </w:rPr>
        <w:t xml:space="preserve"> </w:t>
      </w:r>
      <w:r>
        <w:t>key</w:t>
      </w:r>
      <w:r>
        <w:rPr>
          <w:spacing w:val="-15"/>
        </w:rPr>
        <w:t xml:space="preserve"> </w:t>
      </w:r>
      <w:r>
        <w:t>comparison.</w:t>
      </w:r>
      <w:r>
        <w:rPr>
          <w:spacing w:val="-5"/>
        </w:rPr>
        <w:t xml:space="preserve"> </w:t>
      </w:r>
      <w:r>
        <w:t>As</w:t>
      </w:r>
      <w:r>
        <w:rPr>
          <w:spacing w:val="-5"/>
        </w:rPr>
        <w:t xml:space="preserve"> </w:t>
      </w:r>
      <w:r>
        <w:t>merge</w:t>
      </w:r>
      <w:r>
        <w:rPr>
          <w:spacing w:val="-10"/>
        </w:rPr>
        <w:t xml:space="preserve"> </w:t>
      </w:r>
      <w:r>
        <w:t>sort</w:t>
      </w:r>
      <w:r>
        <w:rPr>
          <w:spacing w:val="-5"/>
        </w:rPr>
        <w:t xml:space="preserve"> </w:t>
      </w:r>
      <w:r>
        <w:t>execution</w:t>
      </w:r>
      <w:r>
        <w:rPr>
          <w:spacing w:val="-5"/>
        </w:rPr>
        <w:t xml:space="preserve"> </w:t>
      </w:r>
      <w:r>
        <w:t>does</w:t>
      </w:r>
      <w:r>
        <w:rPr>
          <w:spacing w:val="-5"/>
        </w:rPr>
        <w:t xml:space="preserve"> </w:t>
      </w:r>
      <w:r>
        <w:t>not</w:t>
      </w:r>
      <w:r>
        <w:rPr>
          <w:spacing w:val="-5"/>
        </w:rPr>
        <w:t xml:space="preserve"> </w:t>
      </w:r>
      <w:r>
        <w:t>depend</w:t>
      </w:r>
      <w:r>
        <w:rPr>
          <w:spacing w:val="-5"/>
        </w:rPr>
        <w:t xml:space="preserve"> </w:t>
      </w:r>
      <w:r>
        <w:t>on</w:t>
      </w:r>
      <w:r>
        <w:rPr>
          <w:spacing w:val="-5"/>
        </w:rPr>
        <w:t xml:space="preserve"> </w:t>
      </w:r>
      <w:r>
        <w:t>the order of the data, best case and average case runtime are</w:t>
      </w:r>
      <w:r>
        <w:rPr>
          <w:spacing w:val="-1"/>
        </w:rPr>
        <w:t xml:space="preserve"> </w:t>
      </w:r>
      <w:r>
        <w:t>the same as worst case runtime.</w:t>
      </w:r>
    </w:p>
    <w:p w14:paraId="48C31811" w14:textId="77777777" w:rsidR="0076667B" w:rsidRDefault="00000000">
      <w:pPr>
        <w:pStyle w:val="BodyText"/>
        <w:tabs>
          <w:tab w:val="left" w:pos="3207"/>
          <w:tab w:val="left" w:pos="7509"/>
        </w:tabs>
        <w:spacing w:before="198" w:line="283" w:lineRule="auto"/>
        <w:ind w:left="358" w:right="455"/>
      </w:pPr>
      <w:r>
        <w:rPr>
          <w:b/>
        </w:rPr>
        <w:t>Worst case:</w:t>
      </w:r>
      <w:r>
        <w:t>During key comparison, neither of the two arrays becomes empty before the other one contains just one</w:t>
      </w:r>
      <w:r>
        <w:tab/>
        <w:t>element leads to the worst case of merge</w:t>
      </w:r>
      <w:r>
        <w:tab/>
        <w:t>sort.</w:t>
      </w:r>
      <w:r>
        <w:rPr>
          <w:spacing w:val="-15"/>
        </w:rPr>
        <w:t xml:space="preserve"> </w:t>
      </w:r>
      <w:r>
        <w:t>Assuming</w:t>
      </w:r>
      <w:r>
        <w:rPr>
          <w:spacing w:val="-15"/>
        </w:rPr>
        <w:t xml:space="preserve"> </w:t>
      </w:r>
      <w:r>
        <w:t>for</w:t>
      </w:r>
    </w:p>
    <w:p w14:paraId="7F7F2D12" w14:textId="77777777" w:rsidR="0076667B" w:rsidRDefault="0076667B">
      <w:pPr>
        <w:pStyle w:val="BodyText"/>
        <w:spacing w:line="283" w:lineRule="auto"/>
        <w:sectPr w:rsidR="0076667B">
          <w:pgSz w:w="11900" w:h="16860"/>
          <w:pgMar w:top="1260" w:right="1080" w:bottom="1300" w:left="1080" w:header="2" w:footer="1113" w:gutter="0"/>
          <w:cols w:space="720"/>
        </w:sectPr>
      </w:pPr>
    </w:p>
    <w:p w14:paraId="4CF11721" w14:textId="77777777" w:rsidR="0076667B" w:rsidRDefault="00000000">
      <w:pPr>
        <w:pStyle w:val="BodyText"/>
        <w:spacing w:before="115" w:line="290" w:lineRule="auto"/>
        <w:ind w:left="358" w:right="409"/>
      </w:pPr>
      <w:r>
        <w:t>simplicity</w:t>
      </w:r>
      <w:r>
        <w:rPr>
          <w:spacing w:val="-15"/>
        </w:rPr>
        <w:t xml:space="preserve"> </w:t>
      </w:r>
      <w:r>
        <w:t>that</w:t>
      </w:r>
      <w:r>
        <w:rPr>
          <w:spacing w:val="-4"/>
        </w:rPr>
        <w:t xml:space="preserve"> </w:t>
      </w:r>
      <w:r>
        <w:t>total</w:t>
      </w:r>
      <w:r>
        <w:rPr>
          <w:spacing w:val="-3"/>
        </w:rPr>
        <w:t xml:space="preserve"> </w:t>
      </w:r>
      <w:r>
        <w:t>number</w:t>
      </w:r>
      <w:r>
        <w:rPr>
          <w:spacing w:val="-4"/>
        </w:rPr>
        <w:t xml:space="preserve"> </w:t>
      </w:r>
      <w:r>
        <w:t>of</w:t>
      </w:r>
      <w:r>
        <w:rPr>
          <w:spacing w:val="-4"/>
        </w:rPr>
        <w:t xml:space="preserve"> </w:t>
      </w:r>
      <w:r>
        <w:t xml:space="preserve">elements </w:t>
      </w:r>
      <w:r>
        <w:rPr>
          <w:b/>
        </w:rPr>
        <w:t>n</w:t>
      </w:r>
      <w:r>
        <w:rPr>
          <w:b/>
          <w:spacing w:val="-3"/>
        </w:rPr>
        <w:t xml:space="preserve"> </w:t>
      </w:r>
      <w:r>
        <w:t>is</w:t>
      </w:r>
      <w:r>
        <w:rPr>
          <w:spacing w:val="-3"/>
        </w:rPr>
        <w:t xml:space="preserve"> </w:t>
      </w:r>
      <w:r>
        <w:t>a</w:t>
      </w:r>
      <w:r>
        <w:rPr>
          <w:spacing w:val="-3"/>
        </w:rPr>
        <w:t xml:space="preserve"> </w:t>
      </w:r>
      <w:r>
        <w:t>power</w:t>
      </w:r>
      <w:r>
        <w:rPr>
          <w:spacing w:val="-4"/>
        </w:rPr>
        <w:t xml:space="preserve"> </w:t>
      </w:r>
      <w:r>
        <w:t>of</w:t>
      </w:r>
      <w:r>
        <w:rPr>
          <w:spacing w:val="-7"/>
        </w:rPr>
        <w:t xml:space="preserve"> </w:t>
      </w:r>
      <w:r>
        <w:t>2,</w:t>
      </w:r>
      <w:r>
        <w:rPr>
          <w:spacing w:val="-3"/>
        </w:rPr>
        <w:t xml:space="preserve"> </w:t>
      </w:r>
      <w:r>
        <w:t>the</w:t>
      </w:r>
      <w:r>
        <w:rPr>
          <w:spacing w:val="-4"/>
        </w:rPr>
        <w:t xml:space="preserve"> </w:t>
      </w:r>
      <w:r>
        <w:t>recurrence</w:t>
      </w:r>
      <w:r>
        <w:rPr>
          <w:spacing w:val="-4"/>
        </w:rPr>
        <w:t xml:space="preserve"> </w:t>
      </w:r>
      <w:r>
        <w:t>relation for</w:t>
      </w:r>
      <w:r>
        <w:rPr>
          <w:spacing w:val="-7"/>
        </w:rPr>
        <w:t xml:space="preserve"> </w:t>
      </w:r>
      <w:r>
        <w:t xml:space="preserve">the number of key comparisons </w:t>
      </w:r>
      <w:r>
        <w:rPr>
          <w:i/>
        </w:rPr>
        <w:t>C</w:t>
      </w:r>
      <w:r>
        <w:t>(</w:t>
      </w:r>
      <w:r>
        <w:rPr>
          <w:i/>
        </w:rPr>
        <w:t>n</w:t>
      </w:r>
      <w:r>
        <w:t>) is</w:t>
      </w:r>
    </w:p>
    <w:p w14:paraId="5811361D" w14:textId="77777777" w:rsidR="0076667B" w:rsidRDefault="00000000">
      <w:pPr>
        <w:pStyle w:val="BodyText"/>
        <w:spacing w:before="3"/>
        <w:rPr>
          <w:sz w:val="11"/>
        </w:rPr>
      </w:pPr>
      <w:r>
        <w:rPr>
          <w:noProof/>
          <w:sz w:val="11"/>
        </w:rPr>
        <w:drawing>
          <wp:anchor distT="0" distB="0" distL="0" distR="0" simplePos="0" relativeHeight="487634944" behindDoc="1" locked="0" layoutInCell="1" allowOverlap="1" wp14:anchorId="63537C12" wp14:editId="14CBBB99">
            <wp:simplePos x="0" y="0"/>
            <wp:positionH relativeFrom="page">
              <wp:posOffset>2188464</wp:posOffset>
            </wp:positionH>
            <wp:positionV relativeFrom="paragraph">
              <wp:posOffset>97553</wp:posOffset>
            </wp:positionV>
            <wp:extent cx="3245246" cy="229076"/>
            <wp:effectExtent l="0" t="0" r="0" b="0"/>
            <wp:wrapTopAndBottom/>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209" cstate="print"/>
                    <a:stretch>
                      <a:fillRect/>
                    </a:stretch>
                  </pic:blipFill>
                  <pic:spPr>
                    <a:xfrm>
                      <a:off x="0" y="0"/>
                      <a:ext cx="3245246" cy="229076"/>
                    </a:xfrm>
                    <a:prstGeom prst="rect">
                      <a:avLst/>
                    </a:prstGeom>
                  </pic:spPr>
                </pic:pic>
              </a:graphicData>
            </a:graphic>
          </wp:anchor>
        </w:drawing>
      </w:r>
    </w:p>
    <w:p w14:paraId="2755CA4F" w14:textId="77777777" w:rsidR="0076667B" w:rsidRDefault="00000000">
      <w:pPr>
        <w:pStyle w:val="BodyText"/>
        <w:spacing w:before="36"/>
        <w:ind w:left="898"/>
        <w:rPr>
          <w:position w:val="2"/>
        </w:rPr>
      </w:pPr>
      <w:r>
        <w:rPr>
          <w:position w:val="2"/>
        </w:rPr>
        <w:t>where,</w:t>
      </w:r>
      <w:r>
        <w:rPr>
          <w:spacing w:val="-8"/>
          <w:position w:val="2"/>
        </w:rPr>
        <w:t xml:space="preserve"> </w:t>
      </w:r>
      <w:r>
        <w:rPr>
          <w:i/>
          <w:position w:val="2"/>
        </w:rPr>
        <w:t>C</w:t>
      </w:r>
      <w:r>
        <w:rPr>
          <w:i/>
          <w:sz w:val="16"/>
        </w:rPr>
        <w:t>merge</w:t>
      </w:r>
      <w:r>
        <w:rPr>
          <w:position w:val="2"/>
        </w:rPr>
        <w:t>(</w:t>
      </w:r>
      <w:r>
        <w:rPr>
          <w:i/>
          <w:position w:val="2"/>
        </w:rPr>
        <w:t>n</w:t>
      </w:r>
      <w:r>
        <w:rPr>
          <w:position w:val="2"/>
        </w:rPr>
        <w:t>)</w:t>
      </w:r>
      <w:r>
        <w:rPr>
          <w:spacing w:val="-5"/>
          <w:position w:val="2"/>
        </w:rPr>
        <w:t xml:space="preserve"> </w:t>
      </w:r>
      <w:r>
        <w:rPr>
          <w:position w:val="2"/>
        </w:rPr>
        <w:t>is</w:t>
      </w:r>
      <w:r>
        <w:rPr>
          <w:spacing w:val="-2"/>
          <w:position w:val="2"/>
        </w:rPr>
        <w:t xml:space="preserve"> </w:t>
      </w:r>
      <w:r>
        <w:rPr>
          <w:position w:val="2"/>
        </w:rPr>
        <w:t>the</w:t>
      </w:r>
      <w:r>
        <w:rPr>
          <w:spacing w:val="-4"/>
          <w:position w:val="2"/>
        </w:rPr>
        <w:t xml:space="preserve"> </w:t>
      </w:r>
      <w:r>
        <w:rPr>
          <w:position w:val="2"/>
        </w:rPr>
        <w:t>number</w:t>
      </w:r>
      <w:r>
        <w:rPr>
          <w:spacing w:val="-6"/>
          <w:position w:val="2"/>
        </w:rPr>
        <w:t xml:space="preserve"> </w:t>
      </w:r>
      <w:r>
        <w:rPr>
          <w:position w:val="2"/>
        </w:rPr>
        <w:t>of</w:t>
      </w:r>
      <w:r>
        <w:rPr>
          <w:spacing w:val="-8"/>
          <w:position w:val="2"/>
        </w:rPr>
        <w:t xml:space="preserve"> </w:t>
      </w:r>
      <w:r>
        <w:rPr>
          <w:position w:val="2"/>
        </w:rPr>
        <w:t>key</w:t>
      </w:r>
      <w:r>
        <w:rPr>
          <w:spacing w:val="-14"/>
          <w:position w:val="2"/>
        </w:rPr>
        <w:t xml:space="preserve"> </w:t>
      </w:r>
      <w:r>
        <w:rPr>
          <w:position w:val="2"/>
        </w:rPr>
        <w:t>comparisons made</w:t>
      </w:r>
      <w:r>
        <w:rPr>
          <w:spacing w:val="-9"/>
          <w:position w:val="2"/>
        </w:rPr>
        <w:t xml:space="preserve"> </w:t>
      </w:r>
      <w:r>
        <w:rPr>
          <w:position w:val="2"/>
        </w:rPr>
        <w:t>during</w:t>
      </w:r>
      <w:r>
        <w:rPr>
          <w:spacing w:val="-9"/>
          <w:position w:val="2"/>
        </w:rPr>
        <w:t xml:space="preserve"> </w:t>
      </w:r>
      <w:r>
        <w:rPr>
          <w:position w:val="2"/>
        </w:rPr>
        <w:t>the</w:t>
      </w:r>
      <w:r>
        <w:rPr>
          <w:spacing w:val="-3"/>
          <w:position w:val="2"/>
        </w:rPr>
        <w:t xml:space="preserve"> </w:t>
      </w:r>
      <w:r>
        <w:rPr>
          <w:position w:val="2"/>
        </w:rPr>
        <w:t>merging</w:t>
      </w:r>
      <w:r>
        <w:rPr>
          <w:spacing w:val="-10"/>
          <w:position w:val="2"/>
        </w:rPr>
        <w:t xml:space="preserve"> </w:t>
      </w:r>
      <w:r>
        <w:rPr>
          <w:spacing w:val="-2"/>
          <w:position w:val="2"/>
        </w:rPr>
        <w:t>stage.</w:t>
      </w:r>
    </w:p>
    <w:p w14:paraId="213EEF06" w14:textId="77777777" w:rsidR="0076667B" w:rsidRDefault="00000000">
      <w:pPr>
        <w:pStyle w:val="BodyText"/>
        <w:spacing w:before="185" w:line="283" w:lineRule="auto"/>
        <w:ind w:left="358" w:right="340"/>
        <w:jc w:val="both"/>
        <w:rPr>
          <w:position w:val="2"/>
        </w:rPr>
      </w:pPr>
      <w:r>
        <w:rPr>
          <w:position w:val="2"/>
        </w:rPr>
        <w:t xml:space="preserve">Let us analyze </w:t>
      </w:r>
      <w:r>
        <w:rPr>
          <w:i/>
          <w:position w:val="2"/>
        </w:rPr>
        <w:t>C</w:t>
      </w:r>
      <w:r>
        <w:rPr>
          <w:i/>
          <w:sz w:val="16"/>
        </w:rPr>
        <w:t>merge</w:t>
      </w:r>
      <w:r>
        <w:rPr>
          <w:position w:val="2"/>
        </w:rPr>
        <w:t>(</w:t>
      </w:r>
      <w:r>
        <w:rPr>
          <w:i/>
          <w:position w:val="2"/>
        </w:rPr>
        <w:t>n</w:t>
      </w:r>
      <w:r>
        <w:rPr>
          <w:position w:val="2"/>
        </w:rPr>
        <w:t>),</w:t>
      </w:r>
      <w:r>
        <w:rPr>
          <w:spacing w:val="-3"/>
          <w:position w:val="2"/>
        </w:rPr>
        <w:t xml:space="preserve"> </w:t>
      </w:r>
      <w:r>
        <w:rPr>
          <w:position w:val="2"/>
        </w:rPr>
        <w:t>the</w:t>
      </w:r>
      <w:r>
        <w:rPr>
          <w:spacing w:val="-1"/>
          <w:position w:val="2"/>
        </w:rPr>
        <w:t xml:space="preserve"> </w:t>
      </w:r>
      <w:r>
        <w:rPr>
          <w:position w:val="2"/>
        </w:rPr>
        <w:t>number</w:t>
      </w:r>
      <w:r>
        <w:rPr>
          <w:spacing w:val="-2"/>
          <w:position w:val="2"/>
        </w:rPr>
        <w:t xml:space="preserve"> </w:t>
      </w:r>
      <w:r>
        <w:rPr>
          <w:position w:val="2"/>
        </w:rPr>
        <w:t>of</w:t>
      </w:r>
      <w:r>
        <w:rPr>
          <w:spacing w:val="-1"/>
          <w:position w:val="2"/>
        </w:rPr>
        <w:t xml:space="preserve"> </w:t>
      </w:r>
      <w:r>
        <w:rPr>
          <w:position w:val="2"/>
        </w:rPr>
        <w:t>key</w:t>
      </w:r>
      <w:r>
        <w:rPr>
          <w:spacing w:val="-5"/>
          <w:position w:val="2"/>
        </w:rPr>
        <w:t xml:space="preserve"> </w:t>
      </w:r>
      <w:r>
        <w:rPr>
          <w:position w:val="2"/>
        </w:rPr>
        <w:t>comparisons performed</w:t>
      </w:r>
      <w:r>
        <w:rPr>
          <w:spacing w:val="-1"/>
          <w:position w:val="2"/>
        </w:rPr>
        <w:t xml:space="preserve"> </w:t>
      </w:r>
      <w:r>
        <w:rPr>
          <w:position w:val="2"/>
        </w:rPr>
        <w:t>during the</w:t>
      </w:r>
      <w:r>
        <w:rPr>
          <w:spacing w:val="-2"/>
          <w:position w:val="2"/>
        </w:rPr>
        <w:t xml:space="preserve"> </w:t>
      </w:r>
      <w:r>
        <w:rPr>
          <w:position w:val="2"/>
        </w:rPr>
        <w:t>merging</w:t>
      </w:r>
      <w:r>
        <w:rPr>
          <w:spacing w:val="-2"/>
          <w:position w:val="2"/>
        </w:rPr>
        <w:t xml:space="preserve"> </w:t>
      </w:r>
      <w:r>
        <w:rPr>
          <w:position w:val="2"/>
        </w:rPr>
        <w:t xml:space="preserve">stage. </w:t>
      </w:r>
      <w:r>
        <w:t>At each step, exactly</w:t>
      </w:r>
      <w:r>
        <w:rPr>
          <w:spacing w:val="-11"/>
        </w:rPr>
        <w:t xml:space="preserve"> </w:t>
      </w:r>
      <w:r>
        <w:t>one comparison is made, after which the</w:t>
      </w:r>
      <w:r>
        <w:rPr>
          <w:spacing w:val="-2"/>
        </w:rPr>
        <w:t xml:space="preserve"> </w:t>
      </w:r>
      <w:r>
        <w:t>total number of elements in the two arrays still needing to be processed is reduced by</w:t>
      </w:r>
      <w:r>
        <w:rPr>
          <w:spacing w:val="-3"/>
        </w:rPr>
        <w:t xml:space="preserve"> </w:t>
      </w:r>
      <w:r>
        <w:t xml:space="preserve">1. In the worst case, neither of the two arrays becomes empty before the other one contains just one element (e.g., smaller elements </w:t>
      </w:r>
      <w:r>
        <w:rPr>
          <w:position w:val="2"/>
        </w:rPr>
        <w:t>may</w:t>
      </w:r>
      <w:r>
        <w:rPr>
          <w:spacing w:val="-5"/>
          <w:position w:val="2"/>
        </w:rPr>
        <w:t xml:space="preserve"> </w:t>
      </w:r>
      <w:r>
        <w:rPr>
          <w:position w:val="2"/>
        </w:rPr>
        <w:t xml:space="preserve">come from the alternating arrays).Therefore, for the worst case, </w:t>
      </w:r>
      <w:r>
        <w:rPr>
          <w:i/>
          <w:position w:val="2"/>
        </w:rPr>
        <w:t>C</w:t>
      </w:r>
      <w:r>
        <w:rPr>
          <w:i/>
          <w:sz w:val="16"/>
        </w:rPr>
        <w:t>merge</w:t>
      </w:r>
      <w:r>
        <w:rPr>
          <w:i/>
          <w:position w:val="2"/>
        </w:rPr>
        <w:t xml:space="preserve">(n) </w:t>
      </w:r>
      <w:r>
        <w:rPr>
          <w:position w:val="2"/>
        </w:rPr>
        <w:t xml:space="preserve">= </w:t>
      </w:r>
      <w:r>
        <w:rPr>
          <w:i/>
          <w:position w:val="2"/>
        </w:rPr>
        <w:t xml:space="preserve">n </w:t>
      </w:r>
      <w:r>
        <w:rPr>
          <w:position w:val="2"/>
        </w:rPr>
        <w:t>–1.</w:t>
      </w:r>
    </w:p>
    <w:p w14:paraId="0664871C" w14:textId="77777777" w:rsidR="0076667B" w:rsidRDefault="00000000">
      <w:pPr>
        <w:pStyle w:val="BodyText"/>
        <w:spacing w:before="4"/>
        <w:ind w:left="358"/>
      </w:pPr>
      <w:r>
        <w:rPr>
          <w:spacing w:val="-4"/>
        </w:rPr>
        <w:t>Now,</w:t>
      </w:r>
    </w:p>
    <w:p w14:paraId="599FED0D" w14:textId="77777777" w:rsidR="0076667B" w:rsidRDefault="00000000">
      <w:pPr>
        <w:pStyle w:val="BodyText"/>
        <w:ind w:left="1732"/>
        <w:rPr>
          <w:sz w:val="20"/>
        </w:rPr>
      </w:pPr>
      <w:r>
        <w:rPr>
          <w:noProof/>
          <w:sz w:val="20"/>
        </w:rPr>
        <w:drawing>
          <wp:inline distT="0" distB="0" distL="0" distR="0" wp14:anchorId="66E89620" wp14:editId="03D436A6">
            <wp:extent cx="4067555" cy="243840"/>
            <wp:effectExtent l="0" t="0" r="0" b="0"/>
            <wp:docPr id="250" name="Image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pic:cNvPicPr/>
                  </pic:nvPicPr>
                  <pic:blipFill>
                    <a:blip r:embed="rId210" cstate="print"/>
                    <a:stretch>
                      <a:fillRect/>
                    </a:stretch>
                  </pic:blipFill>
                  <pic:spPr>
                    <a:xfrm>
                      <a:off x="0" y="0"/>
                      <a:ext cx="4067555" cy="243840"/>
                    </a:xfrm>
                    <a:prstGeom prst="rect">
                      <a:avLst/>
                    </a:prstGeom>
                  </pic:spPr>
                </pic:pic>
              </a:graphicData>
            </a:graphic>
          </wp:inline>
        </w:drawing>
      </w:r>
    </w:p>
    <w:p w14:paraId="6755E82F" w14:textId="77777777" w:rsidR="0076667B" w:rsidRDefault="00000000">
      <w:pPr>
        <w:spacing w:before="225"/>
        <w:ind w:left="358"/>
        <w:rPr>
          <w:b/>
          <w:sz w:val="24"/>
        </w:rPr>
      </w:pPr>
      <w:r>
        <w:rPr>
          <w:sz w:val="24"/>
        </w:rPr>
        <w:t>Solving</w:t>
      </w:r>
      <w:r>
        <w:rPr>
          <w:spacing w:val="-13"/>
          <w:sz w:val="24"/>
        </w:rPr>
        <w:t xml:space="preserve"> </w:t>
      </w:r>
      <w:r>
        <w:rPr>
          <w:sz w:val="24"/>
        </w:rPr>
        <w:t>the</w:t>
      </w:r>
      <w:r>
        <w:rPr>
          <w:spacing w:val="-5"/>
          <w:sz w:val="24"/>
        </w:rPr>
        <w:t xml:space="preserve"> </w:t>
      </w:r>
      <w:r>
        <w:rPr>
          <w:sz w:val="24"/>
        </w:rPr>
        <w:t>recurrence</w:t>
      </w:r>
      <w:r>
        <w:rPr>
          <w:spacing w:val="-4"/>
          <w:sz w:val="24"/>
        </w:rPr>
        <w:t xml:space="preserve"> </w:t>
      </w:r>
      <w:r>
        <w:rPr>
          <w:sz w:val="24"/>
        </w:rPr>
        <w:t>equation</w:t>
      </w:r>
      <w:r>
        <w:rPr>
          <w:spacing w:val="-2"/>
          <w:sz w:val="24"/>
        </w:rPr>
        <w:t xml:space="preserve"> </w:t>
      </w:r>
      <w:r>
        <w:rPr>
          <w:sz w:val="24"/>
        </w:rPr>
        <w:t>using</w:t>
      </w:r>
      <w:r>
        <w:rPr>
          <w:spacing w:val="-5"/>
          <w:sz w:val="24"/>
        </w:rPr>
        <w:t xml:space="preserve"> </w:t>
      </w:r>
      <w:r>
        <w:rPr>
          <w:b/>
          <w:sz w:val="24"/>
        </w:rPr>
        <w:t>master</w:t>
      </w:r>
      <w:r>
        <w:rPr>
          <w:b/>
          <w:spacing w:val="-3"/>
          <w:sz w:val="24"/>
        </w:rPr>
        <w:t xml:space="preserve"> </w:t>
      </w:r>
      <w:r>
        <w:rPr>
          <w:b/>
          <w:spacing w:val="-2"/>
          <w:sz w:val="24"/>
        </w:rPr>
        <w:t>theorem:</w:t>
      </w:r>
    </w:p>
    <w:p w14:paraId="65B93275" w14:textId="77777777" w:rsidR="0076667B" w:rsidRDefault="00000000">
      <w:pPr>
        <w:pStyle w:val="BodyText"/>
        <w:spacing w:before="10"/>
        <w:ind w:left="358"/>
      </w:pPr>
      <w:r>
        <w:t>Here</w:t>
      </w:r>
      <w:r>
        <w:rPr>
          <w:spacing w:val="-6"/>
        </w:rPr>
        <w:t xml:space="preserve"> </w:t>
      </w:r>
      <w:r>
        <w:t>a</w:t>
      </w:r>
      <w:r>
        <w:rPr>
          <w:spacing w:val="-5"/>
        </w:rPr>
        <w:t xml:space="preserve"> </w:t>
      </w:r>
      <w:r>
        <w:t>=</w:t>
      </w:r>
      <w:r>
        <w:rPr>
          <w:spacing w:val="-2"/>
        </w:rPr>
        <w:t xml:space="preserve"> </w:t>
      </w:r>
      <w:r>
        <w:t>2,</w:t>
      </w:r>
      <w:r>
        <w:rPr>
          <w:spacing w:val="-1"/>
        </w:rPr>
        <w:t xml:space="preserve"> </w:t>
      </w:r>
      <w:r>
        <w:t>b</w:t>
      </w:r>
      <w:r>
        <w:rPr>
          <w:spacing w:val="2"/>
        </w:rPr>
        <w:t xml:space="preserve"> </w:t>
      </w:r>
      <w:r>
        <w:t>=</w:t>
      </w:r>
      <w:r>
        <w:rPr>
          <w:spacing w:val="-2"/>
        </w:rPr>
        <w:t xml:space="preserve"> </w:t>
      </w:r>
      <w:r>
        <w:t>2,</w:t>
      </w:r>
      <w:r>
        <w:rPr>
          <w:spacing w:val="-1"/>
        </w:rPr>
        <w:t xml:space="preserve"> </w:t>
      </w:r>
      <w:r>
        <w:t>f</w:t>
      </w:r>
      <w:r>
        <w:rPr>
          <w:spacing w:val="-2"/>
        </w:rPr>
        <w:t xml:space="preserve"> </w:t>
      </w:r>
      <w:r>
        <w:t>(n) =</w:t>
      </w:r>
      <w:r>
        <w:rPr>
          <w:spacing w:val="1"/>
        </w:rPr>
        <w:t xml:space="preserve"> </w:t>
      </w:r>
      <w:r>
        <w:t>n,</w:t>
      </w:r>
      <w:r>
        <w:rPr>
          <w:spacing w:val="-1"/>
        </w:rPr>
        <w:t xml:space="preserve"> </w:t>
      </w:r>
      <w:r>
        <w:t>d</w:t>
      </w:r>
      <w:r>
        <w:rPr>
          <w:spacing w:val="-1"/>
        </w:rPr>
        <w:t xml:space="preserve"> </w:t>
      </w:r>
      <w:r>
        <w:t>=</w:t>
      </w:r>
      <w:r>
        <w:rPr>
          <w:spacing w:val="-2"/>
        </w:rPr>
        <w:t xml:space="preserve"> </w:t>
      </w:r>
      <w:r>
        <w:t>1.</w:t>
      </w:r>
      <w:r>
        <w:rPr>
          <w:spacing w:val="-1"/>
        </w:rPr>
        <w:t xml:space="preserve"> </w:t>
      </w:r>
      <w:r>
        <w:t>Therefore</w:t>
      </w:r>
      <w:r>
        <w:rPr>
          <w:spacing w:val="-7"/>
        </w:rPr>
        <w:t xml:space="preserve"> </w:t>
      </w:r>
      <w:r>
        <w:t>2</w:t>
      </w:r>
      <w:r>
        <w:rPr>
          <w:spacing w:val="1"/>
        </w:rPr>
        <w:t xml:space="preserve"> </w:t>
      </w:r>
      <w:r>
        <w:t>=</w:t>
      </w:r>
      <w:r>
        <w:rPr>
          <w:spacing w:val="-2"/>
        </w:rPr>
        <w:t xml:space="preserve"> </w:t>
      </w:r>
      <w:r>
        <w:t>2</w:t>
      </w:r>
      <w:r>
        <w:rPr>
          <w:vertAlign w:val="superscript"/>
        </w:rPr>
        <w:t>1</w:t>
      </w:r>
      <w:r>
        <w:t>,</w:t>
      </w:r>
      <w:r>
        <w:rPr>
          <w:spacing w:val="-1"/>
        </w:rPr>
        <w:t xml:space="preserve"> </w:t>
      </w:r>
      <w:r>
        <w:t>case</w:t>
      </w:r>
      <w:r>
        <w:rPr>
          <w:spacing w:val="-2"/>
        </w:rPr>
        <w:t xml:space="preserve"> </w:t>
      </w:r>
      <w:r>
        <w:t>2 holds</w:t>
      </w:r>
      <w:r>
        <w:rPr>
          <w:spacing w:val="-1"/>
        </w:rPr>
        <w:t xml:space="preserve"> </w:t>
      </w:r>
      <w:r>
        <w:t>in</w:t>
      </w:r>
      <w:r>
        <w:rPr>
          <w:spacing w:val="-4"/>
        </w:rPr>
        <w:t xml:space="preserve"> </w:t>
      </w:r>
      <w:r>
        <w:t>the</w:t>
      </w:r>
      <w:r>
        <w:rPr>
          <w:spacing w:val="-1"/>
        </w:rPr>
        <w:t xml:space="preserve"> </w:t>
      </w:r>
      <w:r>
        <w:t>master</w:t>
      </w:r>
      <w:r>
        <w:rPr>
          <w:spacing w:val="-1"/>
        </w:rPr>
        <w:t xml:space="preserve"> </w:t>
      </w:r>
      <w:r>
        <w:rPr>
          <w:spacing w:val="-2"/>
        </w:rPr>
        <w:t>theorem</w:t>
      </w:r>
    </w:p>
    <w:p w14:paraId="0CD1951D" w14:textId="77777777" w:rsidR="0076667B" w:rsidRDefault="00000000">
      <w:pPr>
        <w:spacing w:before="52"/>
        <w:ind w:left="358"/>
        <w:rPr>
          <w:b/>
          <w:position w:val="2"/>
          <w:sz w:val="24"/>
        </w:rPr>
      </w:pPr>
      <w:r>
        <w:rPr>
          <w:b/>
          <w:i/>
          <w:position w:val="2"/>
          <w:sz w:val="24"/>
        </w:rPr>
        <w:t>C</w:t>
      </w:r>
      <w:r>
        <w:rPr>
          <w:b/>
          <w:i/>
          <w:sz w:val="16"/>
        </w:rPr>
        <w:t>worst</w:t>
      </w:r>
      <w:r>
        <w:rPr>
          <w:position w:val="2"/>
          <w:sz w:val="24"/>
        </w:rPr>
        <w:t>(n)</w:t>
      </w:r>
      <w:r>
        <w:rPr>
          <w:spacing w:val="-9"/>
          <w:position w:val="2"/>
          <w:sz w:val="24"/>
        </w:rPr>
        <w:t xml:space="preserve"> </w:t>
      </w:r>
      <w:r>
        <w:rPr>
          <w:position w:val="2"/>
          <w:sz w:val="24"/>
        </w:rPr>
        <w:t>=</w:t>
      </w:r>
      <w:r>
        <w:rPr>
          <w:spacing w:val="-2"/>
          <w:position w:val="2"/>
          <w:sz w:val="24"/>
        </w:rPr>
        <w:t xml:space="preserve"> </w:t>
      </w:r>
      <w:r>
        <w:rPr>
          <w:position w:val="2"/>
          <w:sz w:val="24"/>
        </w:rPr>
        <w:t>Θ</w:t>
      </w:r>
      <w:r>
        <w:rPr>
          <w:spacing w:val="-2"/>
          <w:position w:val="2"/>
          <w:sz w:val="24"/>
        </w:rPr>
        <w:t xml:space="preserve"> </w:t>
      </w:r>
      <w:r>
        <w:rPr>
          <w:position w:val="2"/>
          <w:sz w:val="24"/>
        </w:rPr>
        <w:t>(n</w:t>
      </w:r>
      <w:r>
        <w:rPr>
          <w:position w:val="2"/>
          <w:sz w:val="24"/>
          <w:vertAlign w:val="superscript"/>
        </w:rPr>
        <w:t>d</w:t>
      </w:r>
      <w:r>
        <w:rPr>
          <w:spacing w:val="2"/>
          <w:position w:val="2"/>
          <w:sz w:val="24"/>
        </w:rPr>
        <w:t xml:space="preserve"> </w:t>
      </w:r>
      <w:r>
        <w:rPr>
          <w:position w:val="2"/>
          <w:sz w:val="24"/>
        </w:rPr>
        <w:t>log</w:t>
      </w:r>
      <w:r>
        <w:rPr>
          <w:spacing w:val="-8"/>
          <w:position w:val="2"/>
          <w:sz w:val="24"/>
        </w:rPr>
        <w:t xml:space="preserve"> </w:t>
      </w:r>
      <w:r>
        <w:rPr>
          <w:position w:val="2"/>
          <w:sz w:val="24"/>
        </w:rPr>
        <w:t>n)</w:t>
      </w:r>
      <w:r>
        <w:rPr>
          <w:spacing w:val="-2"/>
          <w:position w:val="2"/>
          <w:sz w:val="24"/>
        </w:rPr>
        <w:t xml:space="preserve"> </w:t>
      </w:r>
      <w:r>
        <w:rPr>
          <w:position w:val="2"/>
          <w:sz w:val="24"/>
        </w:rPr>
        <w:t>=</w:t>
      </w:r>
      <w:r>
        <w:rPr>
          <w:spacing w:val="-1"/>
          <w:position w:val="2"/>
          <w:sz w:val="24"/>
        </w:rPr>
        <w:t xml:space="preserve"> </w:t>
      </w:r>
      <w:r>
        <w:rPr>
          <w:position w:val="2"/>
          <w:sz w:val="24"/>
        </w:rPr>
        <w:t>Θ</w:t>
      </w:r>
      <w:r>
        <w:rPr>
          <w:spacing w:val="-2"/>
          <w:position w:val="2"/>
          <w:sz w:val="24"/>
        </w:rPr>
        <w:t xml:space="preserve"> </w:t>
      </w:r>
      <w:r>
        <w:rPr>
          <w:position w:val="2"/>
          <w:sz w:val="24"/>
        </w:rPr>
        <w:t>(n</w:t>
      </w:r>
      <w:r>
        <w:rPr>
          <w:position w:val="2"/>
          <w:sz w:val="24"/>
          <w:vertAlign w:val="superscript"/>
        </w:rPr>
        <w:t>1</w:t>
      </w:r>
      <w:r>
        <w:rPr>
          <w:position w:val="2"/>
          <w:sz w:val="24"/>
        </w:rPr>
        <w:t xml:space="preserve"> log</w:t>
      </w:r>
      <w:r>
        <w:rPr>
          <w:spacing w:val="-8"/>
          <w:position w:val="2"/>
          <w:sz w:val="24"/>
        </w:rPr>
        <w:t xml:space="preserve"> </w:t>
      </w:r>
      <w:r>
        <w:rPr>
          <w:position w:val="2"/>
          <w:sz w:val="24"/>
        </w:rPr>
        <w:t>n)</w:t>
      </w:r>
      <w:r>
        <w:rPr>
          <w:spacing w:val="-2"/>
          <w:position w:val="2"/>
          <w:sz w:val="24"/>
        </w:rPr>
        <w:t xml:space="preserve"> </w:t>
      </w:r>
      <w:r>
        <w:rPr>
          <w:position w:val="2"/>
          <w:sz w:val="24"/>
        </w:rPr>
        <w:t>=</w:t>
      </w:r>
      <w:r>
        <w:rPr>
          <w:spacing w:val="-2"/>
          <w:position w:val="2"/>
          <w:sz w:val="24"/>
        </w:rPr>
        <w:t xml:space="preserve"> </w:t>
      </w:r>
      <w:r>
        <w:rPr>
          <w:position w:val="2"/>
          <w:sz w:val="24"/>
        </w:rPr>
        <w:t>Θ</w:t>
      </w:r>
      <w:r>
        <w:rPr>
          <w:spacing w:val="-1"/>
          <w:position w:val="2"/>
          <w:sz w:val="24"/>
        </w:rPr>
        <w:t xml:space="preserve"> </w:t>
      </w:r>
      <w:r>
        <w:rPr>
          <w:position w:val="2"/>
          <w:sz w:val="24"/>
        </w:rPr>
        <w:t>(n</w:t>
      </w:r>
      <w:r>
        <w:rPr>
          <w:spacing w:val="-1"/>
          <w:position w:val="2"/>
          <w:sz w:val="24"/>
        </w:rPr>
        <w:t xml:space="preserve"> </w:t>
      </w:r>
      <w:r>
        <w:rPr>
          <w:position w:val="2"/>
          <w:sz w:val="24"/>
        </w:rPr>
        <w:t>log</w:t>
      </w:r>
      <w:r>
        <w:rPr>
          <w:spacing w:val="-8"/>
          <w:position w:val="2"/>
          <w:sz w:val="24"/>
        </w:rPr>
        <w:t xml:space="preserve"> </w:t>
      </w:r>
      <w:r>
        <w:rPr>
          <w:position w:val="2"/>
          <w:sz w:val="24"/>
        </w:rPr>
        <w:t>n)Therefore</w:t>
      </w:r>
      <w:r>
        <w:rPr>
          <w:spacing w:val="-3"/>
          <w:position w:val="2"/>
          <w:sz w:val="24"/>
        </w:rPr>
        <w:t xml:space="preserve"> </w:t>
      </w:r>
      <w:r>
        <w:rPr>
          <w:b/>
          <w:i/>
          <w:position w:val="2"/>
          <w:sz w:val="24"/>
        </w:rPr>
        <w:t>C</w:t>
      </w:r>
      <w:r>
        <w:rPr>
          <w:b/>
          <w:i/>
          <w:sz w:val="16"/>
        </w:rPr>
        <w:t>worst</w:t>
      </w:r>
      <w:r>
        <w:rPr>
          <w:b/>
          <w:position w:val="2"/>
          <w:sz w:val="24"/>
        </w:rPr>
        <w:t>(n)</w:t>
      </w:r>
      <w:r>
        <w:rPr>
          <w:b/>
          <w:spacing w:val="-4"/>
          <w:position w:val="2"/>
          <w:sz w:val="24"/>
        </w:rPr>
        <w:t xml:space="preserve"> </w:t>
      </w:r>
      <w:r>
        <w:rPr>
          <w:b/>
          <w:i/>
          <w:position w:val="2"/>
          <w:sz w:val="24"/>
        </w:rPr>
        <w:t>=</w:t>
      </w:r>
      <w:r>
        <w:rPr>
          <w:b/>
          <w:i/>
          <w:spacing w:val="-3"/>
          <w:position w:val="2"/>
          <w:sz w:val="24"/>
        </w:rPr>
        <w:t xml:space="preserve"> </w:t>
      </w:r>
      <w:r>
        <w:rPr>
          <w:b/>
          <w:position w:val="2"/>
          <w:sz w:val="24"/>
        </w:rPr>
        <w:t>Θ</w:t>
      </w:r>
      <w:r>
        <w:rPr>
          <w:b/>
          <w:spacing w:val="-2"/>
          <w:position w:val="2"/>
          <w:sz w:val="24"/>
        </w:rPr>
        <w:t xml:space="preserve"> </w:t>
      </w:r>
      <w:r>
        <w:rPr>
          <w:b/>
          <w:position w:val="2"/>
          <w:sz w:val="24"/>
        </w:rPr>
        <w:t>(n</w:t>
      </w:r>
      <w:r>
        <w:rPr>
          <w:b/>
          <w:spacing w:val="-3"/>
          <w:position w:val="2"/>
          <w:sz w:val="24"/>
        </w:rPr>
        <w:t xml:space="preserve"> </w:t>
      </w:r>
      <w:r>
        <w:rPr>
          <w:b/>
          <w:position w:val="2"/>
          <w:sz w:val="24"/>
        </w:rPr>
        <w:t>log</w:t>
      </w:r>
      <w:r>
        <w:rPr>
          <w:b/>
          <w:spacing w:val="-1"/>
          <w:position w:val="2"/>
          <w:sz w:val="24"/>
        </w:rPr>
        <w:t xml:space="preserve"> </w:t>
      </w:r>
      <w:r>
        <w:rPr>
          <w:b/>
          <w:spacing w:val="-5"/>
          <w:position w:val="2"/>
          <w:sz w:val="24"/>
        </w:rPr>
        <w:t>n)</w:t>
      </w:r>
    </w:p>
    <w:p w14:paraId="5F522E82" w14:textId="77777777" w:rsidR="0076667B" w:rsidRDefault="0076667B">
      <w:pPr>
        <w:pStyle w:val="BodyText"/>
        <w:spacing w:before="199"/>
        <w:rPr>
          <w:b/>
        </w:rPr>
      </w:pPr>
    </w:p>
    <w:p w14:paraId="6ECF1B2C" w14:textId="77777777" w:rsidR="0076667B" w:rsidRDefault="00000000">
      <w:pPr>
        <w:pStyle w:val="Heading4"/>
        <w:ind w:left="358"/>
      </w:pPr>
      <w:r>
        <w:rPr>
          <w:spacing w:val="-2"/>
        </w:rPr>
        <w:t>Advantages:</w:t>
      </w:r>
    </w:p>
    <w:p w14:paraId="1A52610C" w14:textId="77777777" w:rsidR="0076667B" w:rsidRDefault="00000000">
      <w:pPr>
        <w:pStyle w:val="ListParagraph"/>
        <w:numPr>
          <w:ilvl w:val="0"/>
          <w:numId w:val="44"/>
        </w:numPr>
        <w:tabs>
          <w:tab w:val="left" w:pos="1116"/>
        </w:tabs>
        <w:spacing w:before="41"/>
        <w:rPr>
          <w:sz w:val="24"/>
        </w:rPr>
      </w:pPr>
      <w:r>
        <w:rPr>
          <w:sz w:val="24"/>
        </w:rPr>
        <w:t>Number</w:t>
      </w:r>
      <w:r>
        <w:rPr>
          <w:spacing w:val="-7"/>
          <w:sz w:val="24"/>
        </w:rPr>
        <w:t xml:space="preserve"> </w:t>
      </w:r>
      <w:r>
        <w:rPr>
          <w:sz w:val="24"/>
        </w:rPr>
        <w:t>of</w:t>
      </w:r>
      <w:r>
        <w:rPr>
          <w:spacing w:val="-6"/>
          <w:sz w:val="24"/>
        </w:rPr>
        <w:t xml:space="preserve"> </w:t>
      </w:r>
      <w:r>
        <w:rPr>
          <w:sz w:val="24"/>
        </w:rPr>
        <w:t>comparisons</w:t>
      </w:r>
      <w:r>
        <w:rPr>
          <w:spacing w:val="-3"/>
          <w:sz w:val="24"/>
        </w:rPr>
        <w:t xml:space="preserve"> </w:t>
      </w:r>
      <w:r>
        <w:rPr>
          <w:sz w:val="24"/>
        </w:rPr>
        <w:t>performed</w:t>
      </w:r>
      <w:r>
        <w:rPr>
          <w:spacing w:val="-3"/>
          <w:sz w:val="24"/>
        </w:rPr>
        <w:t xml:space="preserve"> </w:t>
      </w:r>
      <w:r>
        <w:rPr>
          <w:sz w:val="24"/>
        </w:rPr>
        <w:t>is</w:t>
      </w:r>
      <w:r>
        <w:rPr>
          <w:spacing w:val="-3"/>
          <w:sz w:val="24"/>
        </w:rPr>
        <w:t xml:space="preserve"> </w:t>
      </w:r>
      <w:r>
        <w:rPr>
          <w:sz w:val="24"/>
        </w:rPr>
        <w:t>nearly</w:t>
      </w:r>
      <w:r>
        <w:rPr>
          <w:spacing w:val="-17"/>
          <w:sz w:val="24"/>
        </w:rPr>
        <w:t xml:space="preserve"> </w:t>
      </w:r>
      <w:r>
        <w:rPr>
          <w:spacing w:val="-2"/>
          <w:sz w:val="24"/>
        </w:rPr>
        <w:t>optimal.</w:t>
      </w:r>
    </w:p>
    <w:p w14:paraId="6561B8C9" w14:textId="77777777" w:rsidR="0076667B" w:rsidRDefault="00000000">
      <w:pPr>
        <w:pStyle w:val="ListParagraph"/>
        <w:numPr>
          <w:ilvl w:val="0"/>
          <w:numId w:val="44"/>
        </w:numPr>
        <w:tabs>
          <w:tab w:val="left" w:pos="1116"/>
        </w:tabs>
        <w:spacing w:before="54" w:line="273" w:lineRule="auto"/>
        <w:ind w:right="746"/>
        <w:rPr>
          <w:i/>
          <w:sz w:val="24"/>
        </w:rPr>
      </w:pPr>
      <w:r>
        <w:rPr>
          <w:sz w:val="24"/>
        </w:rPr>
        <w:t>For</w:t>
      </w:r>
      <w:r>
        <w:rPr>
          <w:spacing w:val="-12"/>
          <w:sz w:val="24"/>
        </w:rPr>
        <w:t xml:space="preserve"> </w:t>
      </w:r>
      <w:r>
        <w:rPr>
          <w:sz w:val="24"/>
        </w:rPr>
        <w:t>large</w:t>
      </w:r>
      <w:r>
        <w:rPr>
          <w:spacing w:val="-10"/>
          <w:sz w:val="24"/>
        </w:rPr>
        <w:t xml:space="preserve"> </w:t>
      </w:r>
      <w:r>
        <w:rPr>
          <w:sz w:val="24"/>
        </w:rPr>
        <w:t>n,</w:t>
      </w:r>
      <w:r>
        <w:rPr>
          <w:spacing w:val="-4"/>
          <w:sz w:val="24"/>
        </w:rPr>
        <w:t xml:space="preserve"> </w:t>
      </w:r>
      <w:r>
        <w:rPr>
          <w:sz w:val="24"/>
        </w:rPr>
        <w:t>the</w:t>
      </w:r>
      <w:r>
        <w:rPr>
          <w:spacing w:val="19"/>
          <w:sz w:val="24"/>
        </w:rPr>
        <w:t xml:space="preserve"> </w:t>
      </w:r>
      <w:r>
        <w:rPr>
          <w:sz w:val="24"/>
        </w:rPr>
        <w:t>num er</w:t>
      </w:r>
      <w:r>
        <w:rPr>
          <w:spacing w:val="-5"/>
          <w:sz w:val="24"/>
        </w:rPr>
        <w:t xml:space="preserve"> </w:t>
      </w:r>
      <w:r>
        <w:rPr>
          <w:sz w:val="24"/>
        </w:rPr>
        <w:t>of</w:t>
      </w:r>
      <w:r>
        <w:rPr>
          <w:spacing w:val="-10"/>
          <w:sz w:val="24"/>
        </w:rPr>
        <w:t xml:space="preserve"> </w:t>
      </w:r>
      <w:r>
        <w:rPr>
          <w:sz w:val="24"/>
        </w:rPr>
        <w:t>comparisons</w:t>
      </w:r>
      <w:r>
        <w:rPr>
          <w:spacing w:val="-4"/>
          <w:sz w:val="24"/>
        </w:rPr>
        <w:t xml:space="preserve"> </w:t>
      </w:r>
      <w:r>
        <w:rPr>
          <w:sz w:val="24"/>
        </w:rPr>
        <w:t>made</w:t>
      </w:r>
      <w:r>
        <w:rPr>
          <w:spacing w:val="-8"/>
          <w:sz w:val="24"/>
        </w:rPr>
        <w:t xml:space="preserve"> </w:t>
      </w:r>
      <w:r>
        <w:rPr>
          <w:sz w:val="24"/>
        </w:rPr>
        <w:t>by</w:t>
      </w:r>
      <w:r>
        <w:rPr>
          <w:spacing w:val="-17"/>
          <w:sz w:val="24"/>
        </w:rPr>
        <w:t xml:space="preserve"> </w:t>
      </w:r>
      <w:r>
        <w:rPr>
          <w:sz w:val="24"/>
        </w:rPr>
        <w:t>this</w:t>
      </w:r>
      <w:r>
        <w:rPr>
          <w:spacing w:val="-6"/>
          <w:sz w:val="24"/>
        </w:rPr>
        <w:t xml:space="preserve"> </w:t>
      </w:r>
      <w:r>
        <w:rPr>
          <w:sz w:val="24"/>
        </w:rPr>
        <w:t>algorithm</w:t>
      </w:r>
      <w:r>
        <w:rPr>
          <w:spacing w:val="-3"/>
          <w:sz w:val="24"/>
        </w:rPr>
        <w:t xml:space="preserve"> </w:t>
      </w:r>
      <w:r>
        <w:rPr>
          <w:sz w:val="24"/>
        </w:rPr>
        <w:t>in</w:t>
      </w:r>
      <w:r>
        <w:rPr>
          <w:spacing w:val="-4"/>
          <w:sz w:val="24"/>
        </w:rPr>
        <w:t xml:space="preserve"> </w:t>
      </w:r>
      <w:r>
        <w:rPr>
          <w:sz w:val="24"/>
        </w:rPr>
        <w:t>the</w:t>
      </w:r>
      <w:r>
        <w:rPr>
          <w:spacing w:val="-5"/>
          <w:sz w:val="24"/>
        </w:rPr>
        <w:t xml:space="preserve"> </w:t>
      </w:r>
      <w:r>
        <w:rPr>
          <w:sz w:val="24"/>
        </w:rPr>
        <w:t>average</w:t>
      </w:r>
      <w:r>
        <w:rPr>
          <w:spacing w:val="-5"/>
          <w:sz w:val="24"/>
        </w:rPr>
        <w:t xml:space="preserve"> </w:t>
      </w:r>
      <w:r>
        <w:rPr>
          <w:sz w:val="24"/>
        </w:rPr>
        <w:t xml:space="preserve">case turns out to be about 0.25n less and hence is also in </w:t>
      </w:r>
      <w:r>
        <w:rPr>
          <w:i/>
          <w:sz w:val="24"/>
        </w:rPr>
        <w:t xml:space="preserve">Θ(n </w:t>
      </w:r>
      <w:r>
        <w:rPr>
          <w:sz w:val="24"/>
        </w:rPr>
        <w:t xml:space="preserve">log </w:t>
      </w:r>
      <w:r>
        <w:rPr>
          <w:i/>
          <w:sz w:val="24"/>
        </w:rPr>
        <w:t>n).</w:t>
      </w:r>
    </w:p>
    <w:p w14:paraId="70FAF665" w14:textId="77777777" w:rsidR="0076667B" w:rsidRDefault="00000000">
      <w:pPr>
        <w:pStyle w:val="ListParagraph"/>
        <w:numPr>
          <w:ilvl w:val="0"/>
          <w:numId w:val="44"/>
        </w:numPr>
        <w:tabs>
          <w:tab w:val="left" w:pos="1116"/>
        </w:tabs>
        <w:spacing w:before="15"/>
        <w:rPr>
          <w:sz w:val="24"/>
        </w:rPr>
      </w:pPr>
      <w:r>
        <w:rPr>
          <w:sz w:val="24"/>
        </w:rPr>
        <w:t>Merge</w:t>
      </w:r>
      <w:r>
        <w:rPr>
          <w:spacing w:val="-9"/>
          <w:sz w:val="24"/>
        </w:rPr>
        <w:t xml:space="preserve"> </w:t>
      </w:r>
      <w:r>
        <w:rPr>
          <w:sz w:val="24"/>
        </w:rPr>
        <w:t>sort</w:t>
      </w:r>
      <w:r>
        <w:rPr>
          <w:spacing w:val="-2"/>
          <w:sz w:val="24"/>
        </w:rPr>
        <w:t xml:space="preserve"> </w:t>
      </w:r>
      <w:r>
        <w:rPr>
          <w:sz w:val="24"/>
        </w:rPr>
        <w:t>will</w:t>
      </w:r>
      <w:r>
        <w:rPr>
          <w:spacing w:val="-1"/>
          <w:sz w:val="24"/>
        </w:rPr>
        <w:t xml:space="preserve"> </w:t>
      </w:r>
      <w:r>
        <w:rPr>
          <w:sz w:val="24"/>
        </w:rPr>
        <w:t>never</w:t>
      </w:r>
      <w:r>
        <w:rPr>
          <w:spacing w:val="-7"/>
          <w:sz w:val="24"/>
        </w:rPr>
        <w:t xml:space="preserve"> </w:t>
      </w:r>
      <w:r>
        <w:rPr>
          <w:sz w:val="24"/>
        </w:rPr>
        <w:t>degrade</w:t>
      </w:r>
      <w:r>
        <w:rPr>
          <w:spacing w:val="-6"/>
          <w:sz w:val="24"/>
        </w:rPr>
        <w:t xml:space="preserve"> </w:t>
      </w:r>
      <w:r>
        <w:rPr>
          <w:sz w:val="24"/>
        </w:rPr>
        <w:t>to</w:t>
      </w:r>
      <w:r>
        <w:rPr>
          <w:spacing w:val="-2"/>
          <w:sz w:val="24"/>
        </w:rPr>
        <w:t xml:space="preserve"> </w:t>
      </w:r>
      <w:r>
        <w:rPr>
          <w:sz w:val="24"/>
        </w:rPr>
        <w:t>O</w:t>
      </w:r>
      <w:r>
        <w:rPr>
          <w:spacing w:val="-2"/>
          <w:sz w:val="24"/>
        </w:rPr>
        <w:t xml:space="preserve"> </w:t>
      </w:r>
      <w:r>
        <w:rPr>
          <w:spacing w:val="-4"/>
          <w:sz w:val="24"/>
        </w:rPr>
        <w:t>(n</w:t>
      </w:r>
      <w:r>
        <w:rPr>
          <w:spacing w:val="-4"/>
          <w:sz w:val="24"/>
          <w:vertAlign w:val="superscript"/>
        </w:rPr>
        <w:t>2</w:t>
      </w:r>
      <w:r>
        <w:rPr>
          <w:spacing w:val="-4"/>
          <w:sz w:val="24"/>
        </w:rPr>
        <w:t>)</w:t>
      </w:r>
    </w:p>
    <w:p w14:paraId="66CB78CD" w14:textId="77777777" w:rsidR="0076667B" w:rsidRDefault="00000000">
      <w:pPr>
        <w:pStyle w:val="ListParagraph"/>
        <w:numPr>
          <w:ilvl w:val="0"/>
          <w:numId w:val="44"/>
        </w:numPr>
        <w:tabs>
          <w:tab w:val="left" w:pos="1116"/>
        </w:tabs>
        <w:spacing w:before="56" w:line="278" w:lineRule="auto"/>
        <w:ind w:right="335"/>
        <w:jc w:val="both"/>
        <w:rPr>
          <w:sz w:val="24"/>
        </w:rPr>
      </w:pPr>
      <w:r>
        <w:rPr>
          <w:sz w:val="24"/>
        </w:rPr>
        <w:t xml:space="preserve">Another advantage of mergesort over quicksort and heap sort is its </w:t>
      </w:r>
      <w:r>
        <w:rPr>
          <w:b/>
          <w:sz w:val="24"/>
        </w:rPr>
        <w:t>stability</w:t>
      </w:r>
      <w:r>
        <w:rPr>
          <w:sz w:val="24"/>
        </w:rPr>
        <w:t>. (A sorting</w:t>
      </w:r>
      <w:r>
        <w:rPr>
          <w:spacing w:val="-4"/>
          <w:sz w:val="24"/>
        </w:rPr>
        <w:t xml:space="preserve"> </w:t>
      </w:r>
      <w:r>
        <w:rPr>
          <w:sz w:val="24"/>
        </w:rPr>
        <w:t>algorithm</w:t>
      </w:r>
      <w:r>
        <w:rPr>
          <w:spacing w:val="-1"/>
          <w:sz w:val="24"/>
        </w:rPr>
        <w:t xml:space="preserve"> </w:t>
      </w:r>
      <w:r>
        <w:rPr>
          <w:sz w:val="24"/>
        </w:rPr>
        <w:t>is</w:t>
      </w:r>
      <w:r>
        <w:rPr>
          <w:spacing w:val="-4"/>
          <w:sz w:val="24"/>
        </w:rPr>
        <w:t xml:space="preserve"> </w:t>
      </w:r>
      <w:r>
        <w:rPr>
          <w:sz w:val="24"/>
        </w:rPr>
        <w:t>said to</w:t>
      </w:r>
      <w:r>
        <w:rPr>
          <w:spacing w:val="-2"/>
          <w:sz w:val="24"/>
        </w:rPr>
        <w:t xml:space="preserve"> </w:t>
      </w:r>
      <w:r>
        <w:rPr>
          <w:sz w:val="24"/>
        </w:rPr>
        <w:t>be</w:t>
      </w:r>
      <w:r>
        <w:rPr>
          <w:spacing w:val="-3"/>
          <w:sz w:val="24"/>
        </w:rPr>
        <w:t xml:space="preserve"> </w:t>
      </w:r>
      <w:r>
        <w:rPr>
          <w:sz w:val="24"/>
        </w:rPr>
        <w:t>stable</w:t>
      </w:r>
      <w:r>
        <w:rPr>
          <w:spacing w:val="-5"/>
          <w:sz w:val="24"/>
        </w:rPr>
        <w:t xml:space="preserve"> </w:t>
      </w:r>
      <w:r>
        <w:rPr>
          <w:sz w:val="24"/>
        </w:rPr>
        <w:t>if</w:t>
      </w:r>
      <w:r>
        <w:rPr>
          <w:spacing w:val="-2"/>
          <w:sz w:val="24"/>
        </w:rPr>
        <w:t xml:space="preserve"> </w:t>
      </w:r>
      <w:r>
        <w:rPr>
          <w:sz w:val="24"/>
        </w:rPr>
        <w:t>two</w:t>
      </w:r>
      <w:r>
        <w:rPr>
          <w:spacing w:val="-2"/>
          <w:sz w:val="24"/>
        </w:rPr>
        <w:t xml:space="preserve"> </w:t>
      </w:r>
      <w:r>
        <w:rPr>
          <w:sz w:val="24"/>
        </w:rPr>
        <w:t>objects with</w:t>
      </w:r>
      <w:r>
        <w:rPr>
          <w:spacing w:val="-1"/>
          <w:sz w:val="24"/>
        </w:rPr>
        <w:t xml:space="preserve"> </w:t>
      </w:r>
      <w:r>
        <w:rPr>
          <w:sz w:val="24"/>
        </w:rPr>
        <w:t>equal</w:t>
      </w:r>
      <w:r>
        <w:rPr>
          <w:spacing w:val="-1"/>
          <w:sz w:val="24"/>
        </w:rPr>
        <w:t xml:space="preserve"> </w:t>
      </w:r>
      <w:r>
        <w:rPr>
          <w:sz w:val="24"/>
        </w:rPr>
        <w:t>keys</w:t>
      </w:r>
      <w:r>
        <w:rPr>
          <w:spacing w:val="-1"/>
          <w:sz w:val="24"/>
        </w:rPr>
        <w:t xml:space="preserve"> </w:t>
      </w:r>
      <w:r>
        <w:rPr>
          <w:sz w:val="24"/>
        </w:rPr>
        <w:t>appear in</w:t>
      </w:r>
      <w:r>
        <w:rPr>
          <w:spacing w:val="-2"/>
          <w:sz w:val="24"/>
        </w:rPr>
        <w:t xml:space="preserve"> </w:t>
      </w:r>
      <w:r>
        <w:rPr>
          <w:sz w:val="24"/>
        </w:rPr>
        <w:t>the</w:t>
      </w:r>
      <w:r>
        <w:rPr>
          <w:spacing w:val="-2"/>
          <w:sz w:val="24"/>
        </w:rPr>
        <w:t xml:space="preserve"> </w:t>
      </w:r>
      <w:r>
        <w:rPr>
          <w:sz w:val="24"/>
        </w:rPr>
        <w:t>same order in sorted output as they</w:t>
      </w:r>
      <w:r>
        <w:rPr>
          <w:spacing w:val="-3"/>
          <w:sz w:val="24"/>
        </w:rPr>
        <w:t xml:space="preserve"> </w:t>
      </w:r>
      <w:r>
        <w:rPr>
          <w:sz w:val="24"/>
        </w:rPr>
        <w:t>appear in the input array</w:t>
      </w:r>
      <w:r>
        <w:rPr>
          <w:spacing w:val="-6"/>
          <w:sz w:val="24"/>
        </w:rPr>
        <w:t xml:space="preserve"> </w:t>
      </w:r>
      <w:r>
        <w:rPr>
          <w:sz w:val="24"/>
        </w:rPr>
        <w:t>to be sorted. )</w:t>
      </w:r>
    </w:p>
    <w:p w14:paraId="26E630E8" w14:textId="77777777" w:rsidR="0076667B" w:rsidRDefault="00000000">
      <w:pPr>
        <w:pStyle w:val="Heading4"/>
        <w:spacing w:before="30"/>
        <w:ind w:left="418"/>
      </w:pPr>
      <w:r>
        <w:rPr>
          <w:spacing w:val="-2"/>
        </w:rPr>
        <w:t>Limitations:</w:t>
      </w:r>
    </w:p>
    <w:p w14:paraId="67EF055A" w14:textId="77777777" w:rsidR="0076667B" w:rsidRDefault="00000000">
      <w:pPr>
        <w:pStyle w:val="ListParagraph"/>
        <w:numPr>
          <w:ilvl w:val="0"/>
          <w:numId w:val="44"/>
        </w:numPr>
        <w:tabs>
          <w:tab w:val="left" w:pos="1116"/>
        </w:tabs>
        <w:spacing w:before="38" w:line="278" w:lineRule="auto"/>
        <w:ind w:right="340"/>
        <w:jc w:val="both"/>
        <w:rPr>
          <w:sz w:val="24"/>
        </w:rPr>
      </w:pPr>
      <w:r>
        <w:rPr>
          <w:sz w:val="24"/>
        </w:rPr>
        <w:t>The principal shortcoming of mergesort is the linear amount [O(n) ] of extra storage the algorithm requires. Though merging can be done in-place, the resulting algorithm is quite complicated and of theoretical interest only.</w:t>
      </w:r>
    </w:p>
    <w:p w14:paraId="57AD3C10" w14:textId="77777777" w:rsidR="0076667B" w:rsidRDefault="0076667B">
      <w:pPr>
        <w:pStyle w:val="BodyText"/>
        <w:spacing w:before="87"/>
      </w:pPr>
    </w:p>
    <w:p w14:paraId="2BE62102" w14:textId="77777777" w:rsidR="0076667B" w:rsidRDefault="00000000">
      <w:pPr>
        <w:pStyle w:val="Heading4"/>
        <w:ind w:left="358"/>
      </w:pPr>
      <w:r>
        <w:t>Variations</w:t>
      </w:r>
      <w:r>
        <w:rPr>
          <w:spacing w:val="-11"/>
        </w:rPr>
        <w:t xml:space="preserve"> </w:t>
      </w:r>
      <w:r>
        <w:t>of</w:t>
      </w:r>
      <w:r>
        <w:rPr>
          <w:spacing w:val="-5"/>
        </w:rPr>
        <w:t xml:space="preserve"> </w:t>
      </w:r>
      <w:r>
        <w:t>merge</w:t>
      </w:r>
      <w:r>
        <w:rPr>
          <w:spacing w:val="-9"/>
        </w:rPr>
        <w:t xml:space="preserve"> </w:t>
      </w:r>
      <w:r>
        <w:rPr>
          <w:spacing w:val="-4"/>
        </w:rPr>
        <w:t>sort</w:t>
      </w:r>
    </w:p>
    <w:p w14:paraId="368D127C" w14:textId="77777777" w:rsidR="0076667B" w:rsidRDefault="00000000">
      <w:pPr>
        <w:pStyle w:val="ListParagraph"/>
        <w:numPr>
          <w:ilvl w:val="0"/>
          <w:numId w:val="43"/>
        </w:numPr>
        <w:tabs>
          <w:tab w:val="left" w:pos="1116"/>
          <w:tab w:val="left" w:pos="3411"/>
        </w:tabs>
        <w:spacing w:before="34" w:line="288" w:lineRule="auto"/>
        <w:ind w:right="396"/>
        <w:rPr>
          <w:sz w:val="24"/>
        </w:rPr>
      </w:pPr>
      <w:r>
        <w:rPr>
          <w:sz w:val="24"/>
        </w:rPr>
        <w:t>The algorithm can</w:t>
      </w:r>
      <w:r>
        <w:rPr>
          <w:spacing w:val="40"/>
          <w:sz w:val="24"/>
        </w:rPr>
        <w:t xml:space="preserve"> </w:t>
      </w:r>
      <w:r>
        <w:rPr>
          <w:sz w:val="24"/>
        </w:rPr>
        <w:t>be</w:t>
      </w:r>
      <w:r>
        <w:rPr>
          <w:sz w:val="24"/>
        </w:rPr>
        <w:tab/>
        <w:t>implemented bottom up by merging pairs of the array’s elements,</w:t>
      </w:r>
      <w:r>
        <w:rPr>
          <w:spacing w:val="25"/>
          <w:sz w:val="24"/>
        </w:rPr>
        <w:t xml:space="preserve"> </w:t>
      </w:r>
      <w:r>
        <w:rPr>
          <w:sz w:val="24"/>
        </w:rPr>
        <w:t>then</w:t>
      </w:r>
      <w:r>
        <w:rPr>
          <w:spacing w:val="25"/>
          <w:sz w:val="24"/>
        </w:rPr>
        <w:t xml:space="preserve"> </w:t>
      </w:r>
      <w:r>
        <w:rPr>
          <w:sz w:val="24"/>
        </w:rPr>
        <w:t>merging</w:t>
      </w:r>
      <w:r>
        <w:rPr>
          <w:spacing w:val="22"/>
          <w:sz w:val="24"/>
        </w:rPr>
        <w:t xml:space="preserve"> </w:t>
      </w:r>
      <w:r>
        <w:rPr>
          <w:sz w:val="24"/>
        </w:rPr>
        <w:t>the</w:t>
      </w:r>
      <w:r>
        <w:rPr>
          <w:spacing w:val="24"/>
          <w:sz w:val="24"/>
        </w:rPr>
        <w:t xml:space="preserve"> </w:t>
      </w:r>
      <w:r>
        <w:rPr>
          <w:sz w:val="24"/>
        </w:rPr>
        <w:t>sorted</w:t>
      </w:r>
      <w:r>
        <w:rPr>
          <w:spacing w:val="24"/>
          <w:sz w:val="24"/>
        </w:rPr>
        <w:t xml:space="preserve"> </w:t>
      </w:r>
      <w:r>
        <w:rPr>
          <w:sz w:val="24"/>
        </w:rPr>
        <w:t>pairs,</w:t>
      </w:r>
      <w:r>
        <w:rPr>
          <w:spacing w:val="27"/>
          <w:sz w:val="24"/>
        </w:rPr>
        <w:t xml:space="preserve"> </w:t>
      </w:r>
      <w:r>
        <w:rPr>
          <w:sz w:val="24"/>
        </w:rPr>
        <w:t>and</w:t>
      </w:r>
      <w:r>
        <w:rPr>
          <w:spacing w:val="27"/>
          <w:sz w:val="24"/>
        </w:rPr>
        <w:t xml:space="preserve"> </w:t>
      </w:r>
      <w:r>
        <w:rPr>
          <w:sz w:val="24"/>
        </w:rPr>
        <w:t>so</w:t>
      </w:r>
      <w:r>
        <w:rPr>
          <w:spacing w:val="22"/>
          <w:sz w:val="24"/>
        </w:rPr>
        <w:t xml:space="preserve"> </w:t>
      </w:r>
      <w:r>
        <w:rPr>
          <w:sz w:val="24"/>
        </w:rPr>
        <w:t>on.</w:t>
      </w:r>
      <w:r>
        <w:rPr>
          <w:spacing w:val="27"/>
          <w:sz w:val="24"/>
        </w:rPr>
        <w:t xml:space="preserve"> </w:t>
      </w:r>
      <w:r>
        <w:rPr>
          <w:sz w:val="24"/>
        </w:rPr>
        <w:t>(If</w:t>
      </w:r>
      <w:r>
        <w:rPr>
          <w:spacing w:val="24"/>
          <w:sz w:val="24"/>
        </w:rPr>
        <w:t xml:space="preserve"> </w:t>
      </w:r>
      <w:r>
        <w:rPr>
          <w:sz w:val="24"/>
        </w:rPr>
        <w:t>n</w:t>
      </w:r>
      <w:r>
        <w:rPr>
          <w:spacing w:val="27"/>
          <w:sz w:val="24"/>
        </w:rPr>
        <w:t xml:space="preserve"> </w:t>
      </w:r>
      <w:r>
        <w:rPr>
          <w:sz w:val="24"/>
        </w:rPr>
        <w:t>is</w:t>
      </w:r>
      <w:r>
        <w:rPr>
          <w:spacing w:val="27"/>
          <w:sz w:val="24"/>
        </w:rPr>
        <w:t xml:space="preserve"> </w:t>
      </w:r>
      <w:r>
        <w:rPr>
          <w:sz w:val="24"/>
        </w:rPr>
        <w:t>not</w:t>
      </w:r>
      <w:r>
        <w:rPr>
          <w:spacing w:val="28"/>
          <w:sz w:val="24"/>
        </w:rPr>
        <w:t xml:space="preserve"> </w:t>
      </w:r>
      <w:r>
        <w:rPr>
          <w:sz w:val="24"/>
        </w:rPr>
        <w:t>a</w:t>
      </w:r>
      <w:r>
        <w:rPr>
          <w:spacing w:val="21"/>
          <w:sz w:val="24"/>
        </w:rPr>
        <w:t xml:space="preserve"> </w:t>
      </w:r>
      <w:r>
        <w:rPr>
          <w:sz w:val="24"/>
        </w:rPr>
        <w:t>power</w:t>
      </w:r>
      <w:r>
        <w:rPr>
          <w:spacing w:val="26"/>
          <w:sz w:val="24"/>
        </w:rPr>
        <w:t xml:space="preserve"> </w:t>
      </w:r>
      <w:r>
        <w:rPr>
          <w:sz w:val="24"/>
        </w:rPr>
        <w:t>of</w:t>
      </w:r>
      <w:r>
        <w:rPr>
          <w:spacing w:val="24"/>
          <w:sz w:val="24"/>
        </w:rPr>
        <w:t xml:space="preserve"> </w:t>
      </w:r>
      <w:r>
        <w:rPr>
          <w:sz w:val="24"/>
        </w:rPr>
        <w:t>2,</w:t>
      </w:r>
      <w:r>
        <w:rPr>
          <w:spacing w:val="24"/>
          <w:sz w:val="24"/>
        </w:rPr>
        <w:t xml:space="preserve"> </w:t>
      </w:r>
      <w:r>
        <w:rPr>
          <w:sz w:val="24"/>
        </w:rPr>
        <w:t>only slight book keeping complications arise.) This avoids the time and</w:t>
      </w:r>
      <w:r>
        <w:rPr>
          <w:spacing w:val="-1"/>
          <w:sz w:val="24"/>
        </w:rPr>
        <w:t xml:space="preserve"> </w:t>
      </w:r>
      <w:r>
        <w:rPr>
          <w:sz w:val="24"/>
        </w:rPr>
        <w:t>space overhead of using a stack to handle recursive calls.</w:t>
      </w:r>
    </w:p>
    <w:p w14:paraId="5D0AE0D5" w14:textId="77777777" w:rsidR="0076667B" w:rsidRDefault="00000000">
      <w:pPr>
        <w:pStyle w:val="ListParagraph"/>
        <w:numPr>
          <w:ilvl w:val="0"/>
          <w:numId w:val="43"/>
        </w:numPr>
        <w:tabs>
          <w:tab w:val="left" w:pos="1116"/>
        </w:tabs>
        <w:spacing w:before="5" w:line="288" w:lineRule="auto"/>
        <w:ind w:right="713"/>
        <w:jc w:val="both"/>
        <w:rPr>
          <w:sz w:val="24"/>
        </w:rPr>
      </w:pPr>
      <w:r>
        <w:rPr>
          <w:sz w:val="24"/>
        </w:rPr>
        <w:t>We</w:t>
      </w:r>
      <w:r>
        <w:rPr>
          <w:spacing w:val="-1"/>
          <w:sz w:val="24"/>
        </w:rPr>
        <w:t xml:space="preserve"> </w:t>
      </w:r>
      <w:r>
        <w:rPr>
          <w:sz w:val="24"/>
        </w:rPr>
        <w:t>can divide a</w:t>
      </w:r>
      <w:r>
        <w:rPr>
          <w:spacing w:val="-1"/>
          <w:sz w:val="24"/>
        </w:rPr>
        <w:t xml:space="preserve"> </w:t>
      </w:r>
      <w:r>
        <w:rPr>
          <w:sz w:val="24"/>
        </w:rPr>
        <w:t>list</w:t>
      </w:r>
      <w:r>
        <w:rPr>
          <w:spacing w:val="-2"/>
          <w:sz w:val="24"/>
        </w:rPr>
        <w:t xml:space="preserve"> </w:t>
      </w:r>
      <w:r>
        <w:rPr>
          <w:sz w:val="24"/>
        </w:rPr>
        <w:t>to be</w:t>
      </w:r>
      <w:r>
        <w:rPr>
          <w:spacing w:val="-1"/>
          <w:sz w:val="24"/>
        </w:rPr>
        <w:t xml:space="preserve"> </w:t>
      </w:r>
      <w:r>
        <w:rPr>
          <w:sz w:val="24"/>
        </w:rPr>
        <w:t>sorted in more</w:t>
      </w:r>
      <w:r>
        <w:rPr>
          <w:spacing w:val="-4"/>
          <w:sz w:val="24"/>
        </w:rPr>
        <w:t xml:space="preserve"> </w:t>
      </w:r>
      <w:r>
        <w:rPr>
          <w:sz w:val="24"/>
        </w:rPr>
        <w:t>than two</w:t>
      </w:r>
      <w:r>
        <w:rPr>
          <w:spacing w:val="-1"/>
          <w:sz w:val="24"/>
        </w:rPr>
        <w:t xml:space="preserve"> </w:t>
      </w:r>
      <w:r>
        <w:rPr>
          <w:sz w:val="24"/>
        </w:rPr>
        <w:t>parts, sort each recursively, and then</w:t>
      </w:r>
      <w:r>
        <w:rPr>
          <w:spacing w:val="-7"/>
          <w:sz w:val="24"/>
        </w:rPr>
        <w:t xml:space="preserve"> </w:t>
      </w:r>
      <w:r>
        <w:rPr>
          <w:sz w:val="24"/>
        </w:rPr>
        <w:t>merge</w:t>
      </w:r>
      <w:r>
        <w:rPr>
          <w:spacing w:val="-6"/>
          <w:sz w:val="24"/>
        </w:rPr>
        <w:t xml:space="preserve"> </w:t>
      </w:r>
      <w:r>
        <w:rPr>
          <w:sz w:val="24"/>
        </w:rPr>
        <w:t>them</w:t>
      </w:r>
      <w:r>
        <w:rPr>
          <w:spacing w:val="-5"/>
          <w:sz w:val="24"/>
        </w:rPr>
        <w:t xml:space="preserve"> </w:t>
      </w:r>
      <w:r>
        <w:rPr>
          <w:sz w:val="24"/>
        </w:rPr>
        <w:t>tog</w:t>
      </w:r>
      <w:r>
        <w:rPr>
          <w:spacing w:val="-11"/>
          <w:sz w:val="24"/>
        </w:rPr>
        <w:t xml:space="preserve"> </w:t>
      </w:r>
      <w:r>
        <w:rPr>
          <w:sz w:val="24"/>
        </w:rPr>
        <w:t>ther.</w:t>
      </w:r>
      <w:r>
        <w:rPr>
          <w:spacing w:val="-5"/>
          <w:sz w:val="24"/>
        </w:rPr>
        <w:t xml:space="preserve"> </w:t>
      </w:r>
      <w:r>
        <w:rPr>
          <w:sz w:val="24"/>
        </w:rPr>
        <w:t>Thisscheme,</w:t>
      </w:r>
      <w:r>
        <w:rPr>
          <w:spacing w:val="-5"/>
          <w:sz w:val="24"/>
        </w:rPr>
        <w:t xml:space="preserve"> </w:t>
      </w:r>
      <w:r>
        <w:rPr>
          <w:sz w:val="24"/>
        </w:rPr>
        <w:t>which</w:t>
      </w:r>
      <w:r>
        <w:rPr>
          <w:spacing w:val="-5"/>
          <w:sz w:val="24"/>
        </w:rPr>
        <w:t xml:space="preserve"> </w:t>
      </w:r>
      <w:r>
        <w:rPr>
          <w:sz w:val="24"/>
        </w:rPr>
        <w:t>is</w:t>
      </w:r>
      <w:r>
        <w:rPr>
          <w:spacing w:val="-5"/>
          <w:sz w:val="24"/>
        </w:rPr>
        <w:t xml:space="preserve"> </w:t>
      </w:r>
      <w:r>
        <w:rPr>
          <w:sz w:val="24"/>
        </w:rPr>
        <w:t>particularly</w:t>
      </w:r>
      <w:r>
        <w:rPr>
          <w:spacing w:val="-15"/>
          <w:sz w:val="24"/>
        </w:rPr>
        <w:t xml:space="preserve"> </w:t>
      </w:r>
      <w:r>
        <w:rPr>
          <w:sz w:val="24"/>
        </w:rPr>
        <w:t>useful</w:t>
      </w:r>
      <w:r>
        <w:rPr>
          <w:spacing w:val="-4"/>
          <w:sz w:val="24"/>
        </w:rPr>
        <w:t xml:space="preserve"> </w:t>
      </w:r>
      <w:r>
        <w:rPr>
          <w:sz w:val="24"/>
        </w:rPr>
        <w:t>for</w:t>
      </w:r>
      <w:r>
        <w:rPr>
          <w:spacing w:val="-9"/>
          <w:sz w:val="24"/>
        </w:rPr>
        <w:t xml:space="preserve"> </w:t>
      </w:r>
      <w:r>
        <w:rPr>
          <w:sz w:val="24"/>
        </w:rPr>
        <w:t>sorting</w:t>
      </w:r>
      <w:r>
        <w:rPr>
          <w:spacing w:val="-13"/>
          <w:sz w:val="24"/>
        </w:rPr>
        <w:t xml:space="preserve"> </w:t>
      </w:r>
      <w:r>
        <w:rPr>
          <w:sz w:val="24"/>
        </w:rPr>
        <w:t>files residing on secondary memorydevices, is called multiway mergesort.</w:t>
      </w:r>
    </w:p>
    <w:p w14:paraId="056037A7" w14:textId="77777777" w:rsidR="0076667B" w:rsidRDefault="0076667B">
      <w:pPr>
        <w:pStyle w:val="ListParagraph"/>
        <w:spacing w:line="288" w:lineRule="auto"/>
        <w:jc w:val="both"/>
        <w:rPr>
          <w:sz w:val="24"/>
        </w:rPr>
        <w:sectPr w:rsidR="0076667B">
          <w:pgSz w:w="11900" w:h="16860"/>
          <w:pgMar w:top="1260" w:right="1080" w:bottom="1300" w:left="1080" w:header="2" w:footer="1113" w:gutter="0"/>
          <w:cols w:space="720"/>
        </w:sectPr>
      </w:pPr>
    </w:p>
    <w:p w14:paraId="5743C733" w14:textId="77777777" w:rsidR="0076667B" w:rsidRDefault="00000000">
      <w:pPr>
        <w:pStyle w:val="Heading3"/>
        <w:numPr>
          <w:ilvl w:val="0"/>
          <w:numId w:val="53"/>
        </w:numPr>
        <w:tabs>
          <w:tab w:val="left" w:pos="649"/>
        </w:tabs>
        <w:spacing w:before="112"/>
        <w:ind w:left="649" w:hanging="294"/>
        <w:rPr>
          <w:rFonts w:ascii="Trebuchet MS"/>
        </w:rPr>
      </w:pPr>
      <w:r>
        <w:rPr>
          <w:rFonts w:ascii="Trebuchet MS"/>
        </w:rPr>
        <w:t>Quick</w:t>
      </w:r>
      <w:r>
        <w:rPr>
          <w:rFonts w:ascii="Trebuchet MS"/>
          <w:spacing w:val="-30"/>
        </w:rPr>
        <w:t xml:space="preserve"> </w:t>
      </w:r>
      <w:r>
        <w:rPr>
          <w:rFonts w:ascii="Trebuchet MS"/>
          <w:spacing w:val="-4"/>
        </w:rPr>
        <w:t>sort</w:t>
      </w:r>
    </w:p>
    <w:p w14:paraId="5E3DDEF2" w14:textId="77777777" w:rsidR="0076667B" w:rsidRDefault="00000000">
      <w:pPr>
        <w:pStyle w:val="BodyText"/>
        <w:spacing w:before="196" w:line="288" w:lineRule="auto"/>
        <w:ind w:left="358" w:right="335"/>
        <w:jc w:val="both"/>
      </w:pPr>
      <w:r>
        <w:t>Quicksort is the other important sorting algorithm that is based on the divide-and-conquer approach. Unlike mergesort, which divides its input elements according to their position in</w:t>
      </w:r>
      <w:r>
        <w:rPr>
          <w:spacing w:val="40"/>
        </w:rPr>
        <w:t xml:space="preserve"> </w:t>
      </w:r>
      <w:r>
        <w:t>the array, quicksort divides ( or partitions) them according to their</w:t>
      </w:r>
      <w:r>
        <w:rPr>
          <w:spacing w:val="-3"/>
        </w:rPr>
        <w:t xml:space="preserve"> </w:t>
      </w:r>
      <w:r>
        <w:t>value.</w:t>
      </w:r>
    </w:p>
    <w:p w14:paraId="069EC794" w14:textId="77777777" w:rsidR="0076667B" w:rsidRDefault="00000000">
      <w:pPr>
        <w:pStyle w:val="BodyText"/>
        <w:spacing w:before="120" w:line="288" w:lineRule="auto"/>
        <w:ind w:left="358" w:right="344"/>
        <w:jc w:val="both"/>
      </w:pPr>
      <w:r>
        <w:t>A partition is an arrangement of the array’s elements so that all the elements to the left of some element A[s] are less than or equal to A[s], and all the elements to the right of A[s] are greater than or equal to it:</w:t>
      </w:r>
    </w:p>
    <w:p w14:paraId="145B2E31" w14:textId="77777777" w:rsidR="0076667B" w:rsidRDefault="00000000">
      <w:pPr>
        <w:pStyle w:val="BodyText"/>
        <w:spacing w:before="6"/>
        <w:rPr>
          <w:sz w:val="11"/>
        </w:rPr>
      </w:pPr>
      <w:r>
        <w:rPr>
          <w:noProof/>
          <w:sz w:val="11"/>
        </w:rPr>
        <w:drawing>
          <wp:anchor distT="0" distB="0" distL="0" distR="0" simplePos="0" relativeHeight="487635456" behindDoc="1" locked="0" layoutInCell="1" allowOverlap="1" wp14:anchorId="7F413CCB" wp14:editId="04C62452">
            <wp:simplePos x="0" y="0"/>
            <wp:positionH relativeFrom="page">
              <wp:posOffset>2336336</wp:posOffset>
            </wp:positionH>
            <wp:positionV relativeFrom="paragraph">
              <wp:posOffset>99785</wp:posOffset>
            </wp:positionV>
            <wp:extent cx="3258992" cy="528066"/>
            <wp:effectExtent l="0" t="0" r="0" b="0"/>
            <wp:wrapTopAndBottom/>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211" cstate="print"/>
                    <a:stretch>
                      <a:fillRect/>
                    </a:stretch>
                  </pic:blipFill>
                  <pic:spPr>
                    <a:xfrm>
                      <a:off x="0" y="0"/>
                      <a:ext cx="3258992" cy="528066"/>
                    </a:xfrm>
                    <a:prstGeom prst="rect">
                      <a:avLst/>
                    </a:prstGeom>
                  </pic:spPr>
                </pic:pic>
              </a:graphicData>
            </a:graphic>
          </wp:anchor>
        </w:drawing>
      </w:r>
    </w:p>
    <w:p w14:paraId="0907D4D6" w14:textId="77777777" w:rsidR="0076667B" w:rsidRDefault="00000000">
      <w:pPr>
        <w:pStyle w:val="BodyText"/>
        <w:spacing w:before="111"/>
        <w:ind w:left="358"/>
        <w:jc w:val="both"/>
      </w:pPr>
      <w:r>
        <w:t>Obviously,</w:t>
      </w:r>
      <w:r>
        <w:rPr>
          <w:spacing w:val="-6"/>
        </w:rPr>
        <w:t xml:space="preserve"> </w:t>
      </w:r>
      <w:r>
        <w:t>after</w:t>
      </w:r>
      <w:r>
        <w:rPr>
          <w:spacing w:val="-4"/>
        </w:rPr>
        <w:t xml:space="preserve"> </w:t>
      </w:r>
      <w:r>
        <w:t>a</w:t>
      </w:r>
      <w:r>
        <w:rPr>
          <w:spacing w:val="-9"/>
        </w:rPr>
        <w:t xml:space="preserve"> </w:t>
      </w:r>
      <w:r>
        <w:t>partition</w:t>
      </w:r>
      <w:r>
        <w:rPr>
          <w:spacing w:val="-2"/>
        </w:rPr>
        <w:t xml:space="preserve"> </w:t>
      </w:r>
      <w:r>
        <w:t>is</w:t>
      </w:r>
      <w:r>
        <w:rPr>
          <w:spacing w:val="-3"/>
        </w:rPr>
        <w:t xml:space="preserve"> </w:t>
      </w:r>
      <w:r>
        <w:t>achieved,</w:t>
      </w:r>
      <w:r>
        <w:rPr>
          <w:spacing w:val="-3"/>
        </w:rPr>
        <w:t xml:space="preserve"> </w:t>
      </w:r>
      <w:r>
        <w:t>A[s]</w:t>
      </w:r>
      <w:r>
        <w:rPr>
          <w:spacing w:val="-3"/>
        </w:rPr>
        <w:t xml:space="preserve"> </w:t>
      </w:r>
      <w:r>
        <w:t>will</w:t>
      </w:r>
      <w:r>
        <w:rPr>
          <w:spacing w:val="-9"/>
        </w:rPr>
        <w:t xml:space="preserve"> </w:t>
      </w:r>
      <w:r>
        <w:t>be</w:t>
      </w:r>
      <w:r>
        <w:rPr>
          <w:spacing w:val="-4"/>
        </w:rPr>
        <w:t xml:space="preserve"> </w:t>
      </w:r>
      <w:r>
        <w:t>in</w:t>
      </w:r>
      <w:r>
        <w:rPr>
          <w:spacing w:val="-3"/>
        </w:rPr>
        <w:t xml:space="preserve"> </w:t>
      </w:r>
      <w:r>
        <w:t>its</w:t>
      </w:r>
      <w:r>
        <w:rPr>
          <w:spacing w:val="-5"/>
        </w:rPr>
        <w:t xml:space="preserve"> </w:t>
      </w:r>
      <w:r>
        <w:t>final</w:t>
      </w:r>
      <w:r>
        <w:rPr>
          <w:spacing w:val="-3"/>
        </w:rPr>
        <w:t xml:space="preserve"> </w:t>
      </w:r>
      <w:r>
        <w:t>position</w:t>
      </w:r>
      <w:r>
        <w:rPr>
          <w:spacing w:val="-4"/>
        </w:rPr>
        <w:t xml:space="preserve"> </w:t>
      </w:r>
      <w:r>
        <w:t>in</w:t>
      </w:r>
      <w:r>
        <w:rPr>
          <w:spacing w:val="-8"/>
        </w:rPr>
        <w:t xml:space="preserve"> </w:t>
      </w:r>
      <w:r>
        <w:t>thesorted</w:t>
      </w:r>
      <w:r>
        <w:rPr>
          <w:spacing w:val="-3"/>
        </w:rPr>
        <w:t xml:space="preserve"> </w:t>
      </w:r>
      <w:r>
        <w:rPr>
          <w:spacing w:val="-2"/>
        </w:rPr>
        <w:t>array,</w:t>
      </w:r>
    </w:p>
    <w:p w14:paraId="0C7CD0B7" w14:textId="77777777" w:rsidR="0076667B" w:rsidRDefault="0076667B">
      <w:pPr>
        <w:pStyle w:val="BodyText"/>
        <w:jc w:val="both"/>
        <w:sectPr w:rsidR="0076667B">
          <w:pgSz w:w="11900" w:h="16860"/>
          <w:pgMar w:top="1260" w:right="1080" w:bottom="1300" w:left="1080" w:header="2" w:footer="1113" w:gutter="0"/>
          <w:cols w:space="720"/>
        </w:sectPr>
      </w:pPr>
    </w:p>
    <w:p w14:paraId="2B5FAE16" w14:textId="77777777" w:rsidR="0076667B" w:rsidRDefault="00000000">
      <w:pPr>
        <w:pStyle w:val="BodyText"/>
        <w:spacing w:before="51" w:line="285" w:lineRule="auto"/>
        <w:ind w:left="358" w:right="38"/>
      </w:pPr>
      <w:r>
        <w:t>and</w:t>
      </w:r>
      <w:r>
        <w:rPr>
          <w:spacing w:val="-8"/>
        </w:rPr>
        <w:t xml:space="preserve"> </w:t>
      </w:r>
      <w:r>
        <w:t>we</w:t>
      </w:r>
      <w:r>
        <w:rPr>
          <w:spacing w:val="-11"/>
        </w:rPr>
        <w:t xml:space="preserve"> </w:t>
      </w:r>
      <w:r>
        <w:t>can</w:t>
      </w:r>
      <w:r>
        <w:rPr>
          <w:spacing w:val="-5"/>
        </w:rPr>
        <w:t xml:space="preserve"> </w:t>
      </w:r>
      <w:r>
        <w:t>continue</w:t>
      </w:r>
      <w:r>
        <w:rPr>
          <w:spacing w:val="-11"/>
        </w:rPr>
        <w:t xml:space="preserve"> </w:t>
      </w:r>
      <w:r>
        <w:t>sorting</w:t>
      </w:r>
      <w:r>
        <w:rPr>
          <w:spacing w:val="-13"/>
        </w:rPr>
        <w:t xml:space="preserve"> </w:t>
      </w:r>
      <w:r>
        <w:t>the</w:t>
      </w:r>
      <w:r>
        <w:rPr>
          <w:spacing w:val="-6"/>
        </w:rPr>
        <w:t xml:space="preserve"> </w:t>
      </w:r>
      <w:r>
        <w:t>two</w:t>
      </w:r>
      <w:r>
        <w:rPr>
          <w:spacing w:val="-8"/>
        </w:rPr>
        <w:t xml:space="preserve"> </w:t>
      </w:r>
      <w:r>
        <w:t>subarrays</w:t>
      </w:r>
      <w:r>
        <w:rPr>
          <w:spacing w:val="-5"/>
        </w:rPr>
        <w:t xml:space="preserve"> </w:t>
      </w:r>
      <w:r>
        <w:t>to</w:t>
      </w:r>
      <w:r>
        <w:rPr>
          <w:spacing w:val="-5"/>
        </w:rPr>
        <w:t xml:space="preserve"> </w:t>
      </w:r>
      <w:r>
        <w:t>the</w:t>
      </w:r>
      <w:r>
        <w:rPr>
          <w:spacing w:val="-11"/>
        </w:rPr>
        <w:t xml:space="preserve"> </w:t>
      </w:r>
      <w:r>
        <w:t>left</w:t>
      </w:r>
      <w:r>
        <w:rPr>
          <w:spacing w:val="-5"/>
        </w:rPr>
        <w:t xml:space="preserve"> </w:t>
      </w:r>
      <w:r>
        <w:t>and</w:t>
      </w:r>
      <w:r>
        <w:rPr>
          <w:spacing w:val="-8"/>
        </w:rPr>
        <w:t xml:space="preserve"> </w:t>
      </w:r>
      <w:r>
        <w:t>to independently (e.g., by the same method).</w:t>
      </w:r>
    </w:p>
    <w:p w14:paraId="10A63EE9" w14:textId="77777777" w:rsidR="0076667B" w:rsidRDefault="00000000">
      <w:pPr>
        <w:pStyle w:val="BodyText"/>
        <w:spacing w:before="53"/>
        <w:ind w:left="358"/>
      </w:pPr>
      <w:r>
        <w:br w:type="column"/>
        <w:t>theright</w:t>
      </w:r>
      <w:r>
        <w:rPr>
          <w:spacing w:val="-5"/>
        </w:rPr>
        <w:t xml:space="preserve"> </w:t>
      </w:r>
      <w:r>
        <w:t>of</w:t>
      </w:r>
      <w:r>
        <w:rPr>
          <w:spacing w:val="-4"/>
        </w:rPr>
        <w:t xml:space="preserve"> A[s]</w:t>
      </w:r>
    </w:p>
    <w:p w14:paraId="54C83DF8" w14:textId="77777777" w:rsidR="0076667B" w:rsidRDefault="0076667B">
      <w:pPr>
        <w:pStyle w:val="BodyText"/>
        <w:sectPr w:rsidR="0076667B">
          <w:type w:val="continuous"/>
          <w:pgSz w:w="11900" w:h="16860"/>
          <w:pgMar w:top="1120" w:right="1080" w:bottom="280" w:left="1080" w:header="2" w:footer="1113" w:gutter="0"/>
          <w:cols w:num="2" w:space="720" w:equalWidth="0">
            <w:col w:w="6424" w:space="934"/>
            <w:col w:w="2382"/>
          </w:cols>
        </w:sectPr>
      </w:pPr>
    </w:p>
    <w:p w14:paraId="20FE3E51" w14:textId="77777777" w:rsidR="0076667B" w:rsidRDefault="00000000">
      <w:pPr>
        <w:pStyle w:val="BodyText"/>
        <w:spacing w:before="123" w:line="288" w:lineRule="auto"/>
        <w:ind w:left="358" w:right="409"/>
      </w:pPr>
      <w:r>
        <w:t>In</w:t>
      </w:r>
      <w:r>
        <w:rPr>
          <w:spacing w:val="-5"/>
        </w:rPr>
        <w:t xml:space="preserve"> </w:t>
      </w:r>
      <w:r>
        <w:t>quick</w:t>
      </w:r>
      <w:r>
        <w:rPr>
          <w:spacing w:val="-6"/>
        </w:rPr>
        <w:t xml:space="preserve"> </w:t>
      </w:r>
      <w:r>
        <w:t>sort,</w:t>
      </w:r>
      <w:r>
        <w:rPr>
          <w:spacing w:val="-5"/>
        </w:rPr>
        <w:t xml:space="preserve"> </w:t>
      </w:r>
      <w:r>
        <w:t>the</w:t>
      </w:r>
      <w:r>
        <w:rPr>
          <w:spacing w:val="-6"/>
        </w:rPr>
        <w:t xml:space="preserve"> </w:t>
      </w:r>
      <w:r>
        <w:t>entire</w:t>
      </w:r>
      <w:r>
        <w:rPr>
          <w:spacing w:val="-6"/>
        </w:rPr>
        <w:t xml:space="preserve"> </w:t>
      </w:r>
      <w:r>
        <w:t>workhappens</w:t>
      </w:r>
      <w:r>
        <w:rPr>
          <w:spacing w:val="-5"/>
        </w:rPr>
        <w:t xml:space="preserve"> </w:t>
      </w:r>
      <w:r>
        <w:t>in</w:t>
      </w:r>
      <w:r>
        <w:rPr>
          <w:spacing w:val="-7"/>
        </w:rPr>
        <w:t xml:space="preserve"> </w:t>
      </w:r>
      <w:r>
        <w:t>the</w:t>
      </w:r>
      <w:r>
        <w:rPr>
          <w:spacing w:val="-6"/>
        </w:rPr>
        <w:t xml:space="preserve"> </w:t>
      </w:r>
      <w:r>
        <w:t>division</w:t>
      </w:r>
      <w:r>
        <w:rPr>
          <w:spacing w:val="-5"/>
        </w:rPr>
        <w:t xml:space="preserve"> </w:t>
      </w:r>
      <w:r>
        <w:t>stage,</w:t>
      </w:r>
      <w:r>
        <w:rPr>
          <w:spacing w:val="-3"/>
        </w:rPr>
        <w:t xml:space="preserve"> </w:t>
      </w:r>
      <w:r>
        <w:t>with</w:t>
      </w:r>
      <w:r>
        <w:rPr>
          <w:spacing w:val="-5"/>
        </w:rPr>
        <w:t xml:space="preserve"> </w:t>
      </w:r>
      <w:r>
        <w:t>no</w:t>
      </w:r>
      <w:r>
        <w:rPr>
          <w:spacing w:val="-7"/>
        </w:rPr>
        <w:t xml:space="preserve"> </w:t>
      </w:r>
      <w:r>
        <w:t>work</w:t>
      </w:r>
      <w:r>
        <w:rPr>
          <w:spacing w:val="-5"/>
        </w:rPr>
        <w:t xml:space="preserve"> </w:t>
      </w:r>
      <w:r>
        <w:t>required</w:t>
      </w:r>
      <w:r>
        <w:rPr>
          <w:spacing w:val="-5"/>
        </w:rPr>
        <w:t xml:space="preserve"> </w:t>
      </w:r>
      <w:r>
        <w:t>to</w:t>
      </w:r>
      <w:r>
        <w:rPr>
          <w:spacing w:val="-5"/>
        </w:rPr>
        <w:t xml:space="preserve"> </w:t>
      </w:r>
      <w:r>
        <w:t>combine the solutions tothe subproblems.</w:t>
      </w:r>
    </w:p>
    <w:p w14:paraId="54A9807E" w14:textId="77777777" w:rsidR="0076667B" w:rsidRDefault="00000000">
      <w:pPr>
        <w:pStyle w:val="BodyText"/>
        <w:spacing w:before="10"/>
        <w:rPr>
          <w:sz w:val="11"/>
        </w:rPr>
      </w:pPr>
      <w:r>
        <w:rPr>
          <w:noProof/>
          <w:sz w:val="11"/>
        </w:rPr>
        <mc:AlternateContent>
          <mc:Choice Requires="wpg">
            <w:drawing>
              <wp:anchor distT="0" distB="0" distL="0" distR="0" simplePos="0" relativeHeight="487635968" behindDoc="1" locked="0" layoutInCell="1" allowOverlap="1" wp14:anchorId="406C18E8" wp14:editId="0E046230">
                <wp:simplePos x="0" y="0"/>
                <wp:positionH relativeFrom="page">
                  <wp:posOffset>1435100</wp:posOffset>
                </wp:positionH>
                <wp:positionV relativeFrom="paragraph">
                  <wp:posOffset>102021</wp:posOffset>
                </wp:positionV>
                <wp:extent cx="4690110" cy="1908175"/>
                <wp:effectExtent l="0" t="0" r="0" b="0"/>
                <wp:wrapTopAndBottom/>
                <wp:docPr id="252"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0110" cy="1908175"/>
                          <a:chOff x="0" y="0"/>
                          <a:chExt cx="4690110" cy="1908175"/>
                        </a:xfrm>
                      </wpg:grpSpPr>
                      <pic:pic xmlns:pic="http://schemas.openxmlformats.org/drawingml/2006/picture">
                        <pic:nvPicPr>
                          <pic:cNvPr id="253" name="Image 253"/>
                          <pic:cNvPicPr/>
                        </pic:nvPicPr>
                        <pic:blipFill>
                          <a:blip r:embed="rId212" cstate="print"/>
                          <a:stretch>
                            <a:fillRect/>
                          </a:stretch>
                        </pic:blipFill>
                        <pic:spPr>
                          <a:xfrm>
                            <a:off x="12700" y="87624"/>
                            <a:ext cx="1285239" cy="1737360"/>
                          </a:xfrm>
                          <a:prstGeom prst="rect">
                            <a:avLst/>
                          </a:prstGeom>
                        </pic:spPr>
                      </pic:pic>
                      <wps:wsp>
                        <wps:cNvPr id="254" name="Graphic 254"/>
                        <wps:cNvSpPr/>
                        <wps:spPr>
                          <a:xfrm>
                            <a:off x="0" y="629"/>
                            <a:ext cx="1296670" cy="1906270"/>
                          </a:xfrm>
                          <a:custGeom>
                            <a:avLst/>
                            <a:gdLst/>
                            <a:ahLst/>
                            <a:cxnLst/>
                            <a:rect l="l" t="t" r="r" b="b"/>
                            <a:pathLst>
                              <a:path w="1296670" h="1906270">
                                <a:moveTo>
                                  <a:pt x="1296670" y="0"/>
                                </a:moveTo>
                                <a:lnTo>
                                  <a:pt x="0" y="0"/>
                                </a:lnTo>
                                <a:lnTo>
                                  <a:pt x="0" y="1906270"/>
                                </a:lnTo>
                                <a:lnTo>
                                  <a:pt x="1296670" y="1906270"/>
                                </a:lnTo>
                                <a:lnTo>
                                  <a:pt x="1296670" y="1898650"/>
                                </a:lnTo>
                                <a:lnTo>
                                  <a:pt x="1296670" y="1892947"/>
                                </a:lnTo>
                                <a:lnTo>
                                  <a:pt x="12065" y="1892947"/>
                                </a:lnTo>
                                <a:lnTo>
                                  <a:pt x="12065" y="13970"/>
                                </a:lnTo>
                                <a:lnTo>
                                  <a:pt x="1296670" y="13970"/>
                                </a:lnTo>
                                <a:lnTo>
                                  <a:pt x="1296670" y="7620"/>
                                </a:lnTo>
                                <a:lnTo>
                                  <a:pt x="1296670" y="0"/>
                                </a:lnTo>
                                <a:close/>
                              </a:path>
                            </a:pathLst>
                          </a:custGeom>
                          <a:solidFill>
                            <a:srgbClr val="006CC0"/>
                          </a:solidFill>
                        </wps:spPr>
                        <wps:bodyPr wrap="square" lIns="0" tIns="0" rIns="0" bIns="0" rtlCol="0">
                          <a:prstTxWarp prst="textNoShape">
                            <a:avLst/>
                          </a:prstTxWarp>
                          <a:noAutofit/>
                        </wps:bodyPr>
                      </wps:wsp>
                      <pic:pic xmlns:pic="http://schemas.openxmlformats.org/drawingml/2006/picture">
                        <pic:nvPicPr>
                          <pic:cNvPr id="255" name="Image 255"/>
                          <pic:cNvPicPr/>
                        </pic:nvPicPr>
                        <pic:blipFill>
                          <a:blip r:embed="rId213" cstate="print"/>
                          <a:stretch>
                            <a:fillRect/>
                          </a:stretch>
                        </pic:blipFill>
                        <pic:spPr>
                          <a:xfrm>
                            <a:off x="1297305" y="87624"/>
                            <a:ext cx="2733040" cy="1771650"/>
                          </a:xfrm>
                          <a:prstGeom prst="rect">
                            <a:avLst/>
                          </a:prstGeom>
                        </pic:spPr>
                      </pic:pic>
                      <wps:wsp>
                        <wps:cNvPr id="256" name="Graphic 256"/>
                        <wps:cNvSpPr/>
                        <wps:spPr>
                          <a:xfrm>
                            <a:off x="1297305" y="1900549"/>
                            <a:ext cx="2732405" cy="1270"/>
                          </a:xfrm>
                          <a:custGeom>
                            <a:avLst/>
                            <a:gdLst/>
                            <a:ahLst/>
                            <a:cxnLst/>
                            <a:rect l="l" t="t" r="r" b="b"/>
                            <a:pathLst>
                              <a:path w="2732405">
                                <a:moveTo>
                                  <a:pt x="0" y="0"/>
                                </a:moveTo>
                                <a:lnTo>
                                  <a:pt x="2732405" y="0"/>
                                </a:lnTo>
                              </a:path>
                            </a:pathLst>
                          </a:custGeom>
                          <a:ln w="14620">
                            <a:solidFill>
                              <a:srgbClr val="006CC0"/>
                            </a:solidFill>
                            <a:prstDash val="solid"/>
                          </a:ln>
                        </wps:spPr>
                        <wps:bodyPr wrap="square" lIns="0" tIns="0" rIns="0" bIns="0" rtlCol="0">
                          <a:prstTxWarp prst="textNoShape">
                            <a:avLst/>
                          </a:prstTxWarp>
                          <a:noAutofit/>
                        </wps:bodyPr>
                      </wps:wsp>
                      <wps:wsp>
                        <wps:cNvPr id="257" name="Graphic 257"/>
                        <wps:cNvSpPr/>
                        <wps:spPr>
                          <a:xfrm>
                            <a:off x="1297305" y="7614"/>
                            <a:ext cx="2732405" cy="1270"/>
                          </a:xfrm>
                          <a:custGeom>
                            <a:avLst/>
                            <a:gdLst/>
                            <a:ahLst/>
                            <a:cxnLst/>
                            <a:rect l="l" t="t" r="r" b="b"/>
                            <a:pathLst>
                              <a:path w="2732405">
                                <a:moveTo>
                                  <a:pt x="0" y="0"/>
                                </a:moveTo>
                                <a:lnTo>
                                  <a:pt x="2732405" y="0"/>
                                </a:lnTo>
                              </a:path>
                            </a:pathLst>
                          </a:custGeom>
                          <a:ln w="15229">
                            <a:solidFill>
                              <a:srgbClr val="006CC0"/>
                            </a:solidFill>
                            <a:prstDash val="solid"/>
                          </a:ln>
                        </wps:spPr>
                        <wps:bodyPr wrap="square" lIns="0" tIns="0" rIns="0" bIns="0" rtlCol="0">
                          <a:prstTxWarp prst="textNoShape">
                            <a:avLst/>
                          </a:prstTxWarp>
                          <a:noAutofit/>
                        </wps:bodyPr>
                      </wps:wsp>
                      <pic:pic xmlns:pic="http://schemas.openxmlformats.org/drawingml/2006/picture">
                        <pic:nvPicPr>
                          <pic:cNvPr id="258" name="Image 258"/>
                          <pic:cNvPicPr/>
                        </pic:nvPicPr>
                        <pic:blipFill>
                          <a:blip r:embed="rId214" cstate="print"/>
                          <a:stretch>
                            <a:fillRect/>
                          </a:stretch>
                        </pic:blipFill>
                        <pic:spPr>
                          <a:xfrm>
                            <a:off x="4029709" y="480054"/>
                            <a:ext cx="541020" cy="201295"/>
                          </a:xfrm>
                          <a:prstGeom prst="rect">
                            <a:avLst/>
                          </a:prstGeom>
                        </pic:spPr>
                      </pic:pic>
                      <wps:wsp>
                        <wps:cNvPr id="259" name="Graphic 259"/>
                        <wps:cNvSpPr/>
                        <wps:spPr>
                          <a:xfrm>
                            <a:off x="4029710" y="1264"/>
                            <a:ext cx="660400" cy="1906270"/>
                          </a:xfrm>
                          <a:custGeom>
                            <a:avLst/>
                            <a:gdLst/>
                            <a:ahLst/>
                            <a:cxnLst/>
                            <a:rect l="l" t="t" r="r" b="b"/>
                            <a:pathLst>
                              <a:path w="660400" h="1906270">
                                <a:moveTo>
                                  <a:pt x="660400" y="0"/>
                                </a:moveTo>
                                <a:lnTo>
                                  <a:pt x="0" y="0"/>
                                </a:lnTo>
                                <a:lnTo>
                                  <a:pt x="0" y="7620"/>
                                </a:lnTo>
                                <a:lnTo>
                                  <a:pt x="0" y="13970"/>
                                </a:lnTo>
                                <a:lnTo>
                                  <a:pt x="647700" y="13970"/>
                                </a:lnTo>
                                <a:lnTo>
                                  <a:pt x="647700" y="1892300"/>
                                </a:lnTo>
                                <a:lnTo>
                                  <a:pt x="0" y="1892300"/>
                                </a:lnTo>
                                <a:lnTo>
                                  <a:pt x="0" y="1898650"/>
                                </a:lnTo>
                                <a:lnTo>
                                  <a:pt x="0" y="1906270"/>
                                </a:lnTo>
                                <a:lnTo>
                                  <a:pt x="660400" y="1906270"/>
                                </a:lnTo>
                                <a:lnTo>
                                  <a:pt x="660400" y="1898650"/>
                                </a:lnTo>
                                <a:lnTo>
                                  <a:pt x="647700" y="1898650"/>
                                </a:lnTo>
                                <a:lnTo>
                                  <a:pt x="647700" y="1898015"/>
                                </a:lnTo>
                                <a:lnTo>
                                  <a:pt x="660400" y="1898015"/>
                                </a:lnTo>
                                <a:lnTo>
                                  <a:pt x="660400" y="1892300"/>
                                </a:lnTo>
                                <a:lnTo>
                                  <a:pt x="660400" y="13335"/>
                                </a:lnTo>
                                <a:lnTo>
                                  <a:pt x="660400" y="7620"/>
                                </a:lnTo>
                                <a:lnTo>
                                  <a:pt x="660400" y="6985"/>
                                </a:lnTo>
                                <a:lnTo>
                                  <a:pt x="660400" y="0"/>
                                </a:lnTo>
                                <a:close/>
                              </a:path>
                            </a:pathLst>
                          </a:custGeom>
                          <a:solidFill>
                            <a:srgbClr val="006CC0"/>
                          </a:solidFill>
                        </wps:spPr>
                        <wps:bodyPr wrap="square" lIns="0" tIns="0" rIns="0" bIns="0" rtlCol="0">
                          <a:prstTxWarp prst="textNoShape">
                            <a:avLst/>
                          </a:prstTxWarp>
                          <a:noAutofit/>
                        </wps:bodyPr>
                      </wps:wsp>
                    </wpg:wgp>
                  </a:graphicData>
                </a:graphic>
              </wp:anchor>
            </w:drawing>
          </mc:Choice>
          <mc:Fallback>
            <w:pict>
              <v:group w14:anchorId="3084294C" id="Group 252" o:spid="_x0000_s1026" style="position:absolute;margin-left:113pt;margin-top:8.05pt;width:369.3pt;height:150.25pt;z-index:-15680512;mso-wrap-distance-left:0;mso-wrap-distance-right:0;mso-position-horizontal-relative:page" coordsize="46901,190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">
                <v:shape id="Image 253" o:spid="_x0000_s1027" type="#_x0000_t75" style="position:absolute;left:127;top:876;width:12852;height:17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">
                  <v:imagedata r:id="rId215" o:title=""/>
                </v:shape>
                <v:shape id="Graphic 254" o:spid="_x0000_s1028" style="position:absolute;top:6;width:12966;height:19062;visibility:visible;mso-wrap-style:square;v-text-anchor:top" coordsize="1296670,1906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" path="m1296670,l,,,1906270r1296670,l1296670,1898650r,-5703l12065,1892947r,-1878977l1296670,13970r,-6350l1296670,xe" fillcolor="#006cc0" stroked="f">
                  <v:path arrowok="t"/>
                </v:shape>
                <v:shape id="Image 255" o:spid="_x0000_s1029" type="#_x0000_t75" style="position:absolute;left:12973;top:876;width:27330;height:17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">
                  <v:imagedata r:id="rId216" o:title=""/>
                </v:shape>
                <v:shape id="Graphic 256" o:spid="_x0000_s1030" style="position:absolute;left:12973;top:19005;width:27324;height:13;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" path="m,l2732405,e" filled="f" strokecolor="#006cc0" strokeweight=".40611mm">
                  <v:path arrowok="t"/>
                </v:shape>
                <v:shape id="Graphic 257" o:spid="_x0000_s1031" style="position:absolute;left:12973;top:76;width:27324;height:12;visibility:visible;mso-wrap-style:square;v-text-anchor:top" coordsize="2732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" path="m,l2732405,e" filled="f" strokecolor="#006cc0" strokeweight=".42303mm">
                  <v:path arrowok="t"/>
                </v:shape>
                <v:shape id="Image 258" o:spid="_x0000_s1032" type="#_x0000_t75" style="position:absolute;left:40297;top:4800;width:5410;height:20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">
                  <v:imagedata r:id="rId217" o:title=""/>
                </v:shape>
                <v:shape id="Graphic 259" o:spid="_x0000_s1033" style="position:absolute;left:40297;top:12;width:6604;height:19063;visibility:visible;mso-wrap-style:square;v-text-anchor:top" coordsize="660400,1906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" path="m660400,l,,,7620r,6350l647700,13970r,1878330l,1892300r,6350l,1906270r660400,l660400,1898650r-12700,l647700,1898015r12700,l660400,1892300r,-1878965l660400,7620r,-635l660400,xe" fillcolor="#006cc0" stroked="f">
                  <v:path arrowok="t"/>
                </v:shape>
                <w10:wrap type="topAndBottom" anchorx="page"/>
              </v:group>
            </w:pict>
          </mc:Fallback>
        </mc:AlternateContent>
      </w:r>
    </w:p>
    <w:p w14:paraId="05B33E2A" w14:textId="77777777" w:rsidR="0076667B" w:rsidRDefault="00000000">
      <w:pPr>
        <w:pStyle w:val="Heading4"/>
        <w:spacing w:before="42"/>
        <w:ind w:left="358"/>
      </w:pPr>
      <w:r>
        <w:rPr>
          <w:spacing w:val="-2"/>
        </w:rPr>
        <w:t>Partitioning</w:t>
      </w:r>
    </w:p>
    <w:p w14:paraId="4864834F" w14:textId="77777777" w:rsidR="0076667B" w:rsidRDefault="00000000">
      <w:pPr>
        <w:pStyle w:val="BodyText"/>
        <w:spacing w:before="156" w:line="288" w:lineRule="auto"/>
        <w:ind w:left="358" w:right="304"/>
        <w:jc w:val="both"/>
      </w:pPr>
      <w:r>
        <w:t>We start by</w:t>
      </w:r>
      <w:r>
        <w:rPr>
          <w:spacing w:val="-6"/>
        </w:rPr>
        <w:t xml:space="preserve"> </w:t>
      </w:r>
      <w:r>
        <w:t>selecting a pivot—an element with respect to whose value we are going to divide the</w:t>
      </w:r>
      <w:r>
        <w:rPr>
          <w:spacing w:val="80"/>
        </w:rPr>
        <w:t xml:space="preserve"> </w:t>
      </w:r>
      <w:r>
        <w:t>sub</w:t>
      </w:r>
      <w:r>
        <w:rPr>
          <w:spacing w:val="13"/>
        </w:rPr>
        <w:t xml:space="preserve"> </w:t>
      </w:r>
      <w:r>
        <w:t>array. There</w:t>
      </w:r>
      <w:r>
        <w:rPr>
          <w:spacing w:val="13"/>
        </w:rPr>
        <w:t xml:space="preserve"> </w:t>
      </w:r>
      <w:r>
        <w:t>are</w:t>
      </w:r>
      <w:r>
        <w:rPr>
          <w:spacing w:val="80"/>
        </w:rPr>
        <w:t xml:space="preserve"> </w:t>
      </w:r>
      <w:r>
        <w:t>several</w:t>
      </w:r>
      <w:r>
        <w:rPr>
          <w:spacing w:val="40"/>
        </w:rPr>
        <w:t xml:space="preserve">  </w:t>
      </w:r>
      <w:r>
        <w:t>different</w:t>
      </w:r>
      <w:r>
        <w:rPr>
          <w:spacing w:val="40"/>
        </w:rPr>
        <w:t xml:space="preserve">  </w:t>
      </w:r>
      <w:r>
        <w:t>strategies</w:t>
      </w:r>
      <w:r>
        <w:rPr>
          <w:spacing w:val="40"/>
        </w:rPr>
        <w:t xml:space="preserve">  </w:t>
      </w:r>
      <w:r>
        <w:t>for selecting</w:t>
      </w:r>
      <w:r>
        <w:rPr>
          <w:spacing w:val="40"/>
        </w:rPr>
        <w:t xml:space="preserve">  </w:t>
      </w:r>
      <w:r>
        <w:t>a</w:t>
      </w:r>
      <w:r>
        <w:rPr>
          <w:spacing w:val="40"/>
        </w:rPr>
        <w:t xml:space="preserve">  </w:t>
      </w:r>
      <w:r>
        <w:t>pivot.</w:t>
      </w:r>
      <w:r>
        <w:rPr>
          <w:spacing w:val="40"/>
        </w:rPr>
        <w:t xml:space="preserve">  </w:t>
      </w:r>
      <w:r>
        <w:t>We</w:t>
      </w:r>
      <w:r>
        <w:rPr>
          <w:spacing w:val="40"/>
        </w:rPr>
        <w:t xml:space="preserve">  </w:t>
      </w:r>
      <w:r>
        <w:t>use the sophisticated method suggested by C.A.R. Hoare, the prominent British computer</w:t>
      </w:r>
      <w:r>
        <w:rPr>
          <w:spacing w:val="80"/>
        </w:rPr>
        <w:t xml:space="preserve"> </w:t>
      </w:r>
      <w:r>
        <w:t>scientist who invented quicksort.</w:t>
      </w:r>
    </w:p>
    <w:p w14:paraId="530E546D" w14:textId="77777777" w:rsidR="0076667B" w:rsidRDefault="00000000">
      <w:pPr>
        <w:pStyle w:val="BodyText"/>
        <w:spacing w:before="118" w:line="285" w:lineRule="auto"/>
        <w:ind w:left="358" w:right="336"/>
        <w:jc w:val="both"/>
      </w:pPr>
      <w:r>
        <w:t>Select the sub array’s first element: p = A[l].Now scan the sub array from both ends, comparing the sub array’s elements to the pivot.</w:t>
      </w:r>
    </w:p>
    <w:p w14:paraId="67C9B48F" w14:textId="77777777" w:rsidR="0076667B" w:rsidRDefault="00000000">
      <w:pPr>
        <w:pStyle w:val="ListParagraph"/>
        <w:numPr>
          <w:ilvl w:val="0"/>
          <w:numId w:val="42"/>
        </w:numPr>
        <w:tabs>
          <w:tab w:val="left" w:pos="1078"/>
        </w:tabs>
        <w:spacing w:before="123" w:line="288" w:lineRule="auto"/>
        <w:ind w:right="329"/>
        <w:jc w:val="both"/>
        <w:rPr>
          <w:sz w:val="24"/>
        </w:rPr>
      </w:pPr>
      <w:r>
        <w:rPr>
          <w:sz w:val="24"/>
        </w:rPr>
        <w:t>The left-to-right scan, denoted below by index pointer i, starts with the second element. Since</w:t>
      </w:r>
      <w:r>
        <w:rPr>
          <w:spacing w:val="-3"/>
          <w:sz w:val="24"/>
        </w:rPr>
        <w:t xml:space="preserve"> </w:t>
      </w:r>
      <w:r>
        <w:rPr>
          <w:sz w:val="24"/>
        </w:rPr>
        <w:t>we</w:t>
      </w:r>
      <w:r>
        <w:rPr>
          <w:spacing w:val="-2"/>
          <w:sz w:val="24"/>
        </w:rPr>
        <w:t xml:space="preserve"> </w:t>
      </w:r>
      <w:r>
        <w:rPr>
          <w:sz w:val="24"/>
        </w:rPr>
        <w:t>want elements smaller</w:t>
      </w:r>
      <w:r>
        <w:rPr>
          <w:spacing w:val="-2"/>
          <w:sz w:val="24"/>
        </w:rPr>
        <w:t xml:space="preserve"> </w:t>
      </w:r>
      <w:r>
        <w:rPr>
          <w:sz w:val="24"/>
        </w:rPr>
        <w:t>than</w:t>
      </w:r>
      <w:r>
        <w:rPr>
          <w:spacing w:val="-1"/>
          <w:sz w:val="24"/>
        </w:rPr>
        <w:t xml:space="preserve"> </w:t>
      </w:r>
      <w:r>
        <w:rPr>
          <w:sz w:val="24"/>
        </w:rPr>
        <w:t>the pivot to be</w:t>
      </w:r>
      <w:r>
        <w:rPr>
          <w:spacing w:val="-2"/>
          <w:sz w:val="24"/>
        </w:rPr>
        <w:t xml:space="preserve"> </w:t>
      </w:r>
      <w:r>
        <w:rPr>
          <w:sz w:val="24"/>
        </w:rPr>
        <w:t>in</w:t>
      </w:r>
      <w:r>
        <w:rPr>
          <w:spacing w:val="-1"/>
          <w:sz w:val="24"/>
        </w:rPr>
        <w:t xml:space="preserve"> </w:t>
      </w:r>
      <w:r>
        <w:rPr>
          <w:sz w:val="24"/>
        </w:rPr>
        <w:t>the</w:t>
      </w:r>
      <w:r>
        <w:rPr>
          <w:spacing w:val="-1"/>
          <w:sz w:val="24"/>
        </w:rPr>
        <w:t xml:space="preserve"> </w:t>
      </w:r>
      <w:r>
        <w:rPr>
          <w:sz w:val="24"/>
        </w:rPr>
        <w:t>left part</w:t>
      </w:r>
      <w:r>
        <w:rPr>
          <w:spacing w:val="-4"/>
          <w:sz w:val="24"/>
        </w:rPr>
        <w:t xml:space="preserve"> </w:t>
      </w:r>
      <w:r>
        <w:rPr>
          <w:sz w:val="24"/>
        </w:rPr>
        <w:t>of</w:t>
      </w:r>
      <w:r>
        <w:rPr>
          <w:spacing w:val="-2"/>
          <w:sz w:val="24"/>
        </w:rPr>
        <w:t xml:space="preserve"> </w:t>
      </w:r>
      <w:r>
        <w:rPr>
          <w:sz w:val="24"/>
        </w:rPr>
        <w:t>the sub array, this scan skips over elements that are smaller than the pivot and stops upon encountering the first element greater than or equal to the pivot.</w:t>
      </w:r>
    </w:p>
    <w:p w14:paraId="4020BF6B" w14:textId="77777777" w:rsidR="0076667B" w:rsidRDefault="00000000">
      <w:pPr>
        <w:pStyle w:val="ListParagraph"/>
        <w:numPr>
          <w:ilvl w:val="0"/>
          <w:numId w:val="42"/>
        </w:numPr>
        <w:tabs>
          <w:tab w:val="left" w:pos="1078"/>
        </w:tabs>
        <w:spacing w:before="128" w:line="288" w:lineRule="auto"/>
        <w:ind w:right="340"/>
        <w:jc w:val="both"/>
        <w:rPr>
          <w:sz w:val="24"/>
        </w:rPr>
      </w:pPr>
      <w:r>
        <w:rPr>
          <w:sz w:val="24"/>
        </w:rPr>
        <w:t>The</w:t>
      </w:r>
      <w:r>
        <w:rPr>
          <w:spacing w:val="-1"/>
          <w:sz w:val="24"/>
        </w:rPr>
        <w:t xml:space="preserve"> </w:t>
      </w:r>
      <w:r>
        <w:rPr>
          <w:sz w:val="24"/>
        </w:rPr>
        <w:t>right-to-left</w:t>
      </w:r>
      <w:r>
        <w:rPr>
          <w:spacing w:val="-1"/>
          <w:sz w:val="24"/>
        </w:rPr>
        <w:t xml:space="preserve"> </w:t>
      </w:r>
      <w:r>
        <w:rPr>
          <w:sz w:val="24"/>
        </w:rPr>
        <w:t>scan, denoted below</w:t>
      </w:r>
      <w:r>
        <w:rPr>
          <w:spacing w:val="-1"/>
          <w:sz w:val="24"/>
        </w:rPr>
        <w:t xml:space="preserve"> </w:t>
      </w:r>
      <w:r>
        <w:rPr>
          <w:sz w:val="24"/>
        </w:rPr>
        <w:t>by</w:t>
      </w:r>
      <w:r>
        <w:rPr>
          <w:spacing w:val="-6"/>
          <w:sz w:val="24"/>
        </w:rPr>
        <w:t xml:space="preserve"> </w:t>
      </w:r>
      <w:r>
        <w:rPr>
          <w:sz w:val="24"/>
        </w:rPr>
        <w:t>index pointer</w:t>
      </w:r>
      <w:r>
        <w:rPr>
          <w:spacing w:val="-1"/>
          <w:sz w:val="24"/>
        </w:rPr>
        <w:t xml:space="preserve"> </w:t>
      </w:r>
      <w:r>
        <w:rPr>
          <w:sz w:val="24"/>
        </w:rPr>
        <w:t>j, starts with the</w:t>
      </w:r>
      <w:r>
        <w:rPr>
          <w:spacing w:val="-1"/>
          <w:sz w:val="24"/>
        </w:rPr>
        <w:t xml:space="preserve"> </w:t>
      </w:r>
      <w:r>
        <w:rPr>
          <w:sz w:val="24"/>
        </w:rPr>
        <w:t>last element of the sub array. Since we want elements larger than the pivot to be in the right part of</w:t>
      </w:r>
      <w:r>
        <w:rPr>
          <w:spacing w:val="40"/>
          <w:sz w:val="24"/>
        </w:rPr>
        <w:t xml:space="preserve"> </w:t>
      </w:r>
      <w:r>
        <w:rPr>
          <w:spacing w:val="-4"/>
          <w:sz w:val="24"/>
        </w:rPr>
        <w:t>the</w:t>
      </w:r>
    </w:p>
    <w:p w14:paraId="435C542C" w14:textId="77777777" w:rsidR="0076667B" w:rsidRDefault="0076667B">
      <w:pPr>
        <w:pStyle w:val="ListParagraph"/>
        <w:spacing w:line="288" w:lineRule="auto"/>
        <w:jc w:val="both"/>
        <w:rPr>
          <w:sz w:val="24"/>
        </w:rPr>
        <w:sectPr w:rsidR="0076667B">
          <w:type w:val="continuous"/>
          <w:pgSz w:w="11900" w:h="16860"/>
          <w:pgMar w:top="1120" w:right="1080" w:bottom="280" w:left="1080" w:header="2" w:footer="1113" w:gutter="0"/>
          <w:cols w:space="720"/>
        </w:sectPr>
      </w:pPr>
    </w:p>
    <w:p w14:paraId="4815EFD4" w14:textId="77777777" w:rsidR="0076667B" w:rsidRDefault="00000000">
      <w:pPr>
        <w:pStyle w:val="BodyText"/>
        <w:spacing w:before="115" w:line="288" w:lineRule="auto"/>
        <w:ind w:left="1078"/>
      </w:pPr>
      <w:r>
        <w:t>subarray,</w:t>
      </w:r>
      <w:r>
        <w:rPr>
          <w:spacing w:val="-5"/>
        </w:rPr>
        <w:t xml:space="preserve"> </w:t>
      </w:r>
      <w:r>
        <w:t>this</w:t>
      </w:r>
      <w:r>
        <w:rPr>
          <w:spacing w:val="-5"/>
        </w:rPr>
        <w:t xml:space="preserve"> </w:t>
      </w:r>
      <w:r>
        <w:t>scan</w:t>
      </w:r>
      <w:r>
        <w:rPr>
          <w:spacing w:val="-5"/>
        </w:rPr>
        <w:t xml:space="preserve"> </w:t>
      </w:r>
      <w:r>
        <w:t>skips</w:t>
      </w:r>
      <w:r>
        <w:rPr>
          <w:spacing w:val="-4"/>
        </w:rPr>
        <w:t xml:space="preserve"> </w:t>
      </w:r>
      <w:r>
        <w:t>over</w:t>
      </w:r>
      <w:r>
        <w:rPr>
          <w:spacing w:val="-6"/>
        </w:rPr>
        <w:t xml:space="preserve"> </w:t>
      </w:r>
      <w:r>
        <w:t>elements</w:t>
      </w:r>
      <w:r>
        <w:rPr>
          <w:spacing w:val="-5"/>
        </w:rPr>
        <w:t xml:space="preserve"> </w:t>
      </w:r>
      <w:r>
        <w:t>that</w:t>
      </w:r>
      <w:r>
        <w:rPr>
          <w:spacing w:val="-2"/>
        </w:rPr>
        <w:t xml:space="preserve"> </w:t>
      </w:r>
      <w:r>
        <w:t>are</w:t>
      </w:r>
      <w:r>
        <w:rPr>
          <w:spacing w:val="-9"/>
        </w:rPr>
        <w:t xml:space="preserve"> </w:t>
      </w:r>
      <w:r>
        <w:t>larger</w:t>
      </w:r>
      <w:r>
        <w:rPr>
          <w:spacing w:val="-6"/>
        </w:rPr>
        <w:t xml:space="preserve"> </w:t>
      </w:r>
      <w:r>
        <w:t>than</w:t>
      </w:r>
      <w:r>
        <w:rPr>
          <w:spacing w:val="-6"/>
        </w:rPr>
        <w:t xml:space="preserve"> </w:t>
      </w:r>
      <w:r>
        <w:t>the</w:t>
      </w:r>
      <w:r>
        <w:rPr>
          <w:spacing w:val="-5"/>
        </w:rPr>
        <w:t xml:space="preserve"> </w:t>
      </w:r>
      <w:r>
        <w:t>pivot</w:t>
      </w:r>
      <w:r>
        <w:rPr>
          <w:spacing w:val="-5"/>
        </w:rPr>
        <w:t xml:space="preserve"> </w:t>
      </w:r>
      <w:r>
        <w:t>and</w:t>
      </w:r>
      <w:r>
        <w:rPr>
          <w:spacing w:val="-5"/>
        </w:rPr>
        <w:t xml:space="preserve"> </w:t>
      </w:r>
      <w:r>
        <w:t>stops</w:t>
      </w:r>
      <w:r>
        <w:rPr>
          <w:spacing w:val="-5"/>
        </w:rPr>
        <w:t xml:space="preserve"> </w:t>
      </w:r>
      <w:r>
        <w:t>on encountering the first element smaller than or equal to the pivot.</w:t>
      </w:r>
    </w:p>
    <w:p w14:paraId="0C9E7BAC" w14:textId="77777777" w:rsidR="0076667B" w:rsidRDefault="00000000">
      <w:pPr>
        <w:pStyle w:val="BodyText"/>
        <w:spacing w:before="127" w:line="283" w:lineRule="auto"/>
        <w:ind w:left="358" w:right="409"/>
      </w:pPr>
      <w:r>
        <w:t>After</w:t>
      </w:r>
      <w:r>
        <w:rPr>
          <w:spacing w:val="-9"/>
        </w:rPr>
        <w:t xml:space="preserve"> </w:t>
      </w:r>
      <w:r>
        <w:t>both</w:t>
      </w:r>
      <w:r>
        <w:rPr>
          <w:spacing w:val="-5"/>
        </w:rPr>
        <w:t xml:space="preserve"> </w:t>
      </w:r>
      <w:r>
        <w:t>scans</w:t>
      </w:r>
      <w:r>
        <w:rPr>
          <w:spacing w:val="-5"/>
        </w:rPr>
        <w:t xml:space="preserve"> </w:t>
      </w:r>
      <w:r>
        <w:t>stop,</w:t>
      </w:r>
      <w:r>
        <w:rPr>
          <w:spacing w:val="-4"/>
        </w:rPr>
        <w:t xml:space="preserve"> </w:t>
      </w:r>
      <w:r>
        <w:t>three</w:t>
      </w:r>
      <w:r>
        <w:rPr>
          <w:spacing w:val="-6"/>
        </w:rPr>
        <w:t xml:space="preserve"> </w:t>
      </w:r>
      <w:r>
        <w:t>situations</w:t>
      </w:r>
      <w:r>
        <w:rPr>
          <w:spacing w:val="-5"/>
        </w:rPr>
        <w:t xml:space="preserve"> </w:t>
      </w:r>
      <w:r>
        <w:t>may</w:t>
      </w:r>
      <w:r>
        <w:rPr>
          <w:spacing w:val="-14"/>
        </w:rPr>
        <w:t xml:space="preserve"> </w:t>
      </w:r>
      <w:r>
        <w:t>arise,</w:t>
      </w:r>
      <w:r>
        <w:rPr>
          <w:spacing w:val="-5"/>
        </w:rPr>
        <w:t xml:space="preserve"> </w:t>
      </w:r>
      <w:r>
        <w:t>depending</w:t>
      </w:r>
      <w:r>
        <w:rPr>
          <w:spacing w:val="-10"/>
        </w:rPr>
        <w:t xml:space="preserve"> </w:t>
      </w:r>
      <w:r>
        <w:t>on</w:t>
      </w:r>
      <w:r>
        <w:rPr>
          <w:spacing w:val="-5"/>
        </w:rPr>
        <w:t xml:space="preserve"> </w:t>
      </w:r>
      <w:r>
        <w:t>whether</w:t>
      </w:r>
      <w:r>
        <w:rPr>
          <w:spacing w:val="-6"/>
        </w:rPr>
        <w:t xml:space="preserve"> </w:t>
      </w:r>
      <w:r>
        <w:t>or</w:t>
      </w:r>
      <w:r>
        <w:rPr>
          <w:spacing w:val="-9"/>
        </w:rPr>
        <w:t xml:space="preserve"> </w:t>
      </w:r>
      <w:r>
        <w:t>not</w:t>
      </w:r>
      <w:r>
        <w:rPr>
          <w:spacing w:val="-5"/>
        </w:rPr>
        <w:t xml:space="preserve"> </w:t>
      </w:r>
      <w:r>
        <w:t>the</w:t>
      </w:r>
      <w:r>
        <w:rPr>
          <w:spacing w:val="-6"/>
        </w:rPr>
        <w:t xml:space="preserve"> </w:t>
      </w:r>
      <w:r>
        <w:t>scanning indices have crossed.</w:t>
      </w:r>
    </w:p>
    <w:p w14:paraId="36FB3F4A" w14:textId="77777777" w:rsidR="0076667B" w:rsidRDefault="00000000">
      <w:pPr>
        <w:pStyle w:val="ListParagraph"/>
        <w:numPr>
          <w:ilvl w:val="0"/>
          <w:numId w:val="41"/>
        </w:numPr>
        <w:tabs>
          <w:tab w:val="left" w:pos="1116"/>
        </w:tabs>
        <w:spacing w:before="129" w:line="285" w:lineRule="auto"/>
        <w:ind w:right="704"/>
        <w:rPr>
          <w:sz w:val="24"/>
        </w:rPr>
      </w:pPr>
      <w:r>
        <w:rPr>
          <w:sz w:val="24"/>
        </w:rPr>
        <w:t>If</w:t>
      </w:r>
      <w:r>
        <w:rPr>
          <w:spacing w:val="-4"/>
          <w:sz w:val="24"/>
        </w:rPr>
        <w:t xml:space="preserve"> </w:t>
      </w:r>
      <w:r>
        <w:rPr>
          <w:sz w:val="24"/>
        </w:rPr>
        <w:t>scanning</w:t>
      </w:r>
      <w:r>
        <w:rPr>
          <w:spacing w:val="-8"/>
          <w:sz w:val="24"/>
        </w:rPr>
        <w:t xml:space="preserve"> </w:t>
      </w:r>
      <w:r>
        <w:rPr>
          <w:sz w:val="24"/>
        </w:rPr>
        <w:t>indices</w:t>
      </w:r>
      <w:r>
        <w:rPr>
          <w:spacing w:val="-4"/>
          <w:sz w:val="24"/>
        </w:rPr>
        <w:t xml:space="preserve"> </w:t>
      </w:r>
      <w:r>
        <w:rPr>
          <w:sz w:val="24"/>
        </w:rPr>
        <w:t>i</w:t>
      </w:r>
      <w:r>
        <w:rPr>
          <w:spacing w:val="-2"/>
          <w:sz w:val="24"/>
        </w:rPr>
        <w:t xml:space="preserve"> </w:t>
      </w:r>
      <w:r>
        <w:rPr>
          <w:sz w:val="24"/>
        </w:rPr>
        <w:t>and</w:t>
      </w:r>
      <w:r>
        <w:rPr>
          <w:spacing w:val="-4"/>
          <w:sz w:val="24"/>
        </w:rPr>
        <w:t xml:space="preserve"> </w:t>
      </w:r>
      <w:r>
        <w:rPr>
          <w:sz w:val="24"/>
        </w:rPr>
        <w:t>j</w:t>
      </w:r>
      <w:r>
        <w:rPr>
          <w:spacing w:val="-4"/>
          <w:sz w:val="24"/>
        </w:rPr>
        <w:t xml:space="preserve"> </w:t>
      </w:r>
      <w:r>
        <w:rPr>
          <w:sz w:val="24"/>
        </w:rPr>
        <w:t>have</w:t>
      </w:r>
      <w:r>
        <w:rPr>
          <w:spacing w:val="-7"/>
          <w:sz w:val="24"/>
        </w:rPr>
        <w:t xml:space="preserve"> </w:t>
      </w:r>
      <w:r>
        <w:rPr>
          <w:sz w:val="24"/>
        </w:rPr>
        <w:t>not</w:t>
      </w:r>
      <w:r>
        <w:rPr>
          <w:spacing w:val="-4"/>
          <w:sz w:val="24"/>
        </w:rPr>
        <w:t xml:space="preserve"> </w:t>
      </w:r>
      <w:r>
        <w:rPr>
          <w:sz w:val="24"/>
        </w:rPr>
        <w:t>crossed,</w:t>
      </w:r>
      <w:r>
        <w:rPr>
          <w:spacing w:val="-5"/>
          <w:sz w:val="24"/>
        </w:rPr>
        <w:t xml:space="preserve"> </w:t>
      </w:r>
      <w:r>
        <w:rPr>
          <w:sz w:val="24"/>
        </w:rPr>
        <w:t>i.e.,</w:t>
      </w:r>
      <w:r>
        <w:rPr>
          <w:spacing w:val="-4"/>
          <w:sz w:val="24"/>
        </w:rPr>
        <w:t xml:space="preserve"> </w:t>
      </w:r>
      <w:r>
        <w:rPr>
          <w:sz w:val="24"/>
        </w:rPr>
        <w:t>i&lt;</w:t>
      </w:r>
      <w:r>
        <w:rPr>
          <w:spacing w:val="-4"/>
          <w:sz w:val="24"/>
        </w:rPr>
        <w:t xml:space="preserve"> </w:t>
      </w:r>
      <w:r>
        <w:rPr>
          <w:sz w:val="24"/>
        </w:rPr>
        <w:t>j,</w:t>
      </w:r>
      <w:r>
        <w:rPr>
          <w:spacing w:val="-4"/>
          <w:sz w:val="24"/>
        </w:rPr>
        <w:t xml:space="preserve"> </w:t>
      </w:r>
      <w:r>
        <w:rPr>
          <w:sz w:val="24"/>
        </w:rPr>
        <w:t>we</w:t>
      </w:r>
      <w:r>
        <w:rPr>
          <w:spacing w:val="-4"/>
          <w:sz w:val="24"/>
        </w:rPr>
        <w:t xml:space="preserve"> </w:t>
      </w:r>
      <w:r>
        <w:rPr>
          <w:sz w:val="24"/>
        </w:rPr>
        <w:t>simply</w:t>
      </w:r>
      <w:r>
        <w:rPr>
          <w:spacing w:val="-14"/>
          <w:sz w:val="24"/>
        </w:rPr>
        <w:t xml:space="preserve"> </w:t>
      </w:r>
      <w:r>
        <w:rPr>
          <w:sz w:val="24"/>
        </w:rPr>
        <w:t>exchange</w:t>
      </w:r>
      <w:r>
        <w:rPr>
          <w:spacing w:val="-2"/>
          <w:sz w:val="24"/>
        </w:rPr>
        <w:t xml:space="preserve"> </w:t>
      </w:r>
      <w:r>
        <w:rPr>
          <w:sz w:val="24"/>
        </w:rPr>
        <w:t>A[i] and A[j ] and resume the scans by</w:t>
      </w:r>
      <w:r>
        <w:rPr>
          <w:spacing w:val="-10"/>
          <w:sz w:val="24"/>
        </w:rPr>
        <w:t xml:space="preserve"> </w:t>
      </w:r>
      <w:r>
        <w:rPr>
          <w:sz w:val="24"/>
        </w:rPr>
        <w:t>incrementing I</w:t>
      </w:r>
      <w:r>
        <w:rPr>
          <w:spacing w:val="-1"/>
          <w:sz w:val="24"/>
        </w:rPr>
        <w:t xml:space="preserve"> </w:t>
      </w:r>
      <w:r>
        <w:rPr>
          <w:sz w:val="24"/>
        </w:rPr>
        <w:t>and decrementing j,</w:t>
      </w:r>
      <w:r>
        <w:rPr>
          <w:spacing w:val="-4"/>
          <w:sz w:val="24"/>
        </w:rPr>
        <w:t xml:space="preserve"> </w:t>
      </w:r>
      <w:r>
        <w:rPr>
          <w:sz w:val="24"/>
        </w:rPr>
        <w:t>respectively:</w:t>
      </w:r>
    </w:p>
    <w:p w14:paraId="5FB7D080" w14:textId="77777777" w:rsidR="0076667B" w:rsidRDefault="00000000">
      <w:pPr>
        <w:pStyle w:val="BodyText"/>
        <w:spacing w:before="6"/>
        <w:rPr>
          <w:sz w:val="11"/>
        </w:rPr>
      </w:pPr>
      <w:r>
        <w:rPr>
          <w:noProof/>
          <w:sz w:val="11"/>
        </w:rPr>
        <w:drawing>
          <wp:anchor distT="0" distB="0" distL="0" distR="0" simplePos="0" relativeHeight="487636480" behindDoc="1" locked="0" layoutInCell="1" allowOverlap="1" wp14:anchorId="5937801C" wp14:editId="413AA69C">
            <wp:simplePos x="0" y="0"/>
            <wp:positionH relativeFrom="page">
              <wp:posOffset>1780032</wp:posOffset>
            </wp:positionH>
            <wp:positionV relativeFrom="paragraph">
              <wp:posOffset>99960</wp:posOffset>
            </wp:positionV>
            <wp:extent cx="4046220" cy="633983"/>
            <wp:effectExtent l="0" t="0" r="0" b="0"/>
            <wp:wrapTopAndBottom/>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218" cstate="print"/>
                    <a:stretch>
                      <a:fillRect/>
                    </a:stretch>
                  </pic:blipFill>
                  <pic:spPr>
                    <a:xfrm>
                      <a:off x="0" y="0"/>
                      <a:ext cx="4046220" cy="633983"/>
                    </a:xfrm>
                    <a:prstGeom prst="rect">
                      <a:avLst/>
                    </a:prstGeom>
                  </pic:spPr>
                </pic:pic>
              </a:graphicData>
            </a:graphic>
          </wp:anchor>
        </w:drawing>
      </w:r>
    </w:p>
    <w:p w14:paraId="29C69771" w14:textId="77777777" w:rsidR="0076667B" w:rsidRDefault="00000000">
      <w:pPr>
        <w:pStyle w:val="ListParagraph"/>
        <w:numPr>
          <w:ilvl w:val="0"/>
          <w:numId w:val="41"/>
        </w:numPr>
        <w:tabs>
          <w:tab w:val="left" w:pos="1116"/>
        </w:tabs>
        <w:spacing w:before="76" w:line="288" w:lineRule="auto"/>
        <w:ind w:right="1049"/>
        <w:rPr>
          <w:sz w:val="24"/>
        </w:rPr>
      </w:pPr>
      <w:r>
        <w:rPr>
          <w:sz w:val="24"/>
        </w:rPr>
        <w:t>If</w:t>
      </w:r>
      <w:r>
        <w:rPr>
          <w:spacing w:val="-5"/>
          <w:sz w:val="24"/>
        </w:rPr>
        <w:t xml:space="preserve"> </w:t>
      </w:r>
      <w:r>
        <w:rPr>
          <w:sz w:val="24"/>
        </w:rPr>
        <w:t>the</w:t>
      </w:r>
      <w:r>
        <w:rPr>
          <w:spacing w:val="-5"/>
          <w:sz w:val="24"/>
        </w:rPr>
        <w:t xml:space="preserve"> </w:t>
      </w:r>
      <w:r>
        <w:rPr>
          <w:sz w:val="24"/>
        </w:rPr>
        <w:t>scanning</w:t>
      </w:r>
      <w:r>
        <w:rPr>
          <w:spacing w:val="-10"/>
          <w:sz w:val="24"/>
        </w:rPr>
        <w:t xml:space="preserve"> </w:t>
      </w:r>
      <w:r>
        <w:rPr>
          <w:sz w:val="24"/>
        </w:rPr>
        <w:t>indices</w:t>
      </w:r>
      <w:r>
        <w:rPr>
          <w:spacing w:val="-4"/>
          <w:sz w:val="24"/>
        </w:rPr>
        <w:t xml:space="preserve"> </w:t>
      </w:r>
      <w:r>
        <w:rPr>
          <w:sz w:val="24"/>
        </w:rPr>
        <w:t>have</w:t>
      </w:r>
      <w:r>
        <w:rPr>
          <w:spacing w:val="-9"/>
          <w:sz w:val="24"/>
        </w:rPr>
        <w:t xml:space="preserve"> </w:t>
      </w:r>
      <w:r>
        <w:rPr>
          <w:sz w:val="24"/>
        </w:rPr>
        <w:t>crossed</w:t>
      </w:r>
      <w:r>
        <w:rPr>
          <w:spacing w:val="-4"/>
          <w:sz w:val="24"/>
        </w:rPr>
        <w:t xml:space="preserve"> </w:t>
      </w:r>
      <w:r>
        <w:rPr>
          <w:sz w:val="24"/>
        </w:rPr>
        <w:t>over,</w:t>
      </w:r>
      <w:r>
        <w:rPr>
          <w:spacing w:val="-5"/>
          <w:sz w:val="24"/>
        </w:rPr>
        <w:t xml:space="preserve"> </w:t>
      </w:r>
      <w:r>
        <w:rPr>
          <w:sz w:val="24"/>
        </w:rPr>
        <w:t>i.e.,</w:t>
      </w:r>
      <w:r>
        <w:rPr>
          <w:spacing w:val="-5"/>
          <w:sz w:val="24"/>
        </w:rPr>
        <w:t xml:space="preserve"> </w:t>
      </w:r>
      <w:r>
        <w:rPr>
          <w:sz w:val="24"/>
        </w:rPr>
        <w:t>i&gt;</w:t>
      </w:r>
      <w:r>
        <w:rPr>
          <w:spacing w:val="-4"/>
          <w:sz w:val="24"/>
        </w:rPr>
        <w:t xml:space="preserve"> </w:t>
      </w:r>
      <w:r>
        <w:rPr>
          <w:sz w:val="24"/>
        </w:rPr>
        <w:t>j,</w:t>
      </w:r>
      <w:r>
        <w:rPr>
          <w:spacing w:val="-4"/>
          <w:sz w:val="24"/>
        </w:rPr>
        <w:t xml:space="preserve"> </w:t>
      </w:r>
      <w:r>
        <w:rPr>
          <w:sz w:val="24"/>
        </w:rPr>
        <w:t>we</w:t>
      </w:r>
      <w:r>
        <w:rPr>
          <w:spacing w:val="-9"/>
          <w:sz w:val="24"/>
        </w:rPr>
        <w:t xml:space="preserve"> </w:t>
      </w:r>
      <w:r>
        <w:rPr>
          <w:sz w:val="24"/>
        </w:rPr>
        <w:t>will</w:t>
      </w:r>
      <w:r>
        <w:rPr>
          <w:spacing w:val="-3"/>
          <w:sz w:val="24"/>
        </w:rPr>
        <w:t xml:space="preserve"> </w:t>
      </w:r>
      <w:r>
        <w:rPr>
          <w:sz w:val="24"/>
        </w:rPr>
        <w:t>have</w:t>
      </w:r>
      <w:r>
        <w:rPr>
          <w:spacing w:val="-9"/>
          <w:sz w:val="24"/>
        </w:rPr>
        <w:t xml:space="preserve"> </w:t>
      </w:r>
      <w:r>
        <w:rPr>
          <w:sz w:val="24"/>
        </w:rPr>
        <w:t>partitioned</w:t>
      </w:r>
      <w:r>
        <w:rPr>
          <w:spacing w:val="-4"/>
          <w:sz w:val="24"/>
        </w:rPr>
        <w:t xml:space="preserve"> </w:t>
      </w:r>
      <w:r>
        <w:rPr>
          <w:sz w:val="24"/>
        </w:rPr>
        <w:t>the subarray after exchanging the pivot with A[j]:</w:t>
      </w:r>
    </w:p>
    <w:p w14:paraId="42AC94D4" w14:textId="77777777" w:rsidR="0076667B" w:rsidRDefault="00000000">
      <w:pPr>
        <w:pStyle w:val="BodyText"/>
        <w:spacing w:before="3"/>
        <w:rPr>
          <w:sz w:val="11"/>
        </w:rPr>
      </w:pPr>
      <w:r>
        <w:rPr>
          <w:noProof/>
          <w:sz w:val="11"/>
        </w:rPr>
        <w:drawing>
          <wp:anchor distT="0" distB="0" distL="0" distR="0" simplePos="0" relativeHeight="487636992" behindDoc="1" locked="0" layoutInCell="1" allowOverlap="1" wp14:anchorId="021692DB" wp14:editId="370C896A">
            <wp:simplePos x="0" y="0"/>
            <wp:positionH relativeFrom="page">
              <wp:posOffset>1767873</wp:posOffset>
            </wp:positionH>
            <wp:positionV relativeFrom="paragraph">
              <wp:posOffset>98079</wp:posOffset>
            </wp:positionV>
            <wp:extent cx="4070549" cy="676655"/>
            <wp:effectExtent l="0" t="0" r="0" b="0"/>
            <wp:wrapTopAndBottom/>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219" cstate="print"/>
                    <a:stretch>
                      <a:fillRect/>
                    </a:stretch>
                  </pic:blipFill>
                  <pic:spPr>
                    <a:xfrm>
                      <a:off x="0" y="0"/>
                      <a:ext cx="4070549" cy="676655"/>
                    </a:xfrm>
                    <a:prstGeom prst="rect">
                      <a:avLst/>
                    </a:prstGeom>
                  </pic:spPr>
                </pic:pic>
              </a:graphicData>
            </a:graphic>
          </wp:anchor>
        </w:drawing>
      </w:r>
    </w:p>
    <w:p w14:paraId="71D66D7E" w14:textId="77777777" w:rsidR="0076667B" w:rsidRDefault="00000000">
      <w:pPr>
        <w:pStyle w:val="ListParagraph"/>
        <w:numPr>
          <w:ilvl w:val="0"/>
          <w:numId w:val="41"/>
        </w:numPr>
        <w:tabs>
          <w:tab w:val="left" w:pos="1116"/>
        </w:tabs>
        <w:spacing w:before="137" w:line="288" w:lineRule="auto"/>
        <w:ind w:right="343"/>
        <w:jc w:val="both"/>
        <w:rPr>
          <w:sz w:val="24"/>
        </w:rPr>
      </w:pPr>
      <w:r>
        <w:rPr>
          <w:sz w:val="24"/>
        </w:rPr>
        <w:t>If the scanning indices stop while pointing to the same element, i.e., i = j, the value they are pointing to must be equal to p. Thus, we have the subarray partitioned, with the split position s = i = j :</w:t>
      </w:r>
    </w:p>
    <w:p w14:paraId="4A336ADE" w14:textId="77777777" w:rsidR="0076667B" w:rsidRDefault="00000000">
      <w:pPr>
        <w:pStyle w:val="BodyText"/>
        <w:spacing w:before="7"/>
        <w:rPr>
          <w:sz w:val="16"/>
        </w:rPr>
      </w:pPr>
      <w:r>
        <w:rPr>
          <w:noProof/>
          <w:sz w:val="16"/>
        </w:rPr>
        <w:drawing>
          <wp:anchor distT="0" distB="0" distL="0" distR="0" simplePos="0" relativeHeight="487637504" behindDoc="1" locked="0" layoutInCell="1" allowOverlap="1" wp14:anchorId="770087A4" wp14:editId="6A609124">
            <wp:simplePos x="0" y="0"/>
            <wp:positionH relativeFrom="page">
              <wp:posOffset>1723644</wp:posOffset>
            </wp:positionH>
            <wp:positionV relativeFrom="paragraph">
              <wp:posOffset>137086</wp:posOffset>
            </wp:positionV>
            <wp:extent cx="4188393" cy="430911"/>
            <wp:effectExtent l="0" t="0" r="0" b="0"/>
            <wp:wrapTopAndBottom/>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220" cstate="print"/>
                    <a:stretch>
                      <a:fillRect/>
                    </a:stretch>
                  </pic:blipFill>
                  <pic:spPr>
                    <a:xfrm>
                      <a:off x="0" y="0"/>
                      <a:ext cx="4188393" cy="430911"/>
                    </a:xfrm>
                    <a:prstGeom prst="rect">
                      <a:avLst/>
                    </a:prstGeom>
                  </pic:spPr>
                </pic:pic>
              </a:graphicData>
            </a:graphic>
          </wp:anchor>
        </w:drawing>
      </w:r>
    </w:p>
    <w:p w14:paraId="3197964C" w14:textId="77777777" w:rsidR="0076667B" w:rsidRDefault="00000000">
      <w:pPr>
        <w:pStyle w:val="BodyText"/>
        <w:spacing w:before="145"/>
        <w:ind w:left="1116"/>
      </w:pPr>
      <w:r>
        <w:t>We</w:t>
      </w:r>
      <w:r>
        <w:rPr>
          <w:spacing w:val="-11"/>
        </w:rPr>
        <w:t xml:space="preserve"> </w:t>
      </w:r>
      <w:r>
        <w:t>can</w:t>
      </w:r>
      <w:r>
        <w:rPr>
          <w:spacing w:val="-3"/>
        </w:rPr>
        <w:t xml:space="preserve"> </w:t>
      </w:r>
      <w:r>
        <w:t>combine</w:t>
      </w:r>
      <w:r>
        <w:rPr>
          <w:spacing w:val="-6"/>
        </w:rPr>
        <w:t xml:space="preserve"> </w:t>
      </w:r>
      <w:r>
        <w:t>this</w:t>
      </w:r>
      <w:r>
        <w:rPr>
          <w:spacing w:val="-2"/>
        </w:rPr>
        <w:t xml:space="preserve"> </w:t>
      </w:r>
      <w:r>
        <w:t>with</w:t>
      </w:r>
      <w:r>
        <w:rPr>
          <w:spacing w:val="-3"/>
        </w:rPr>
        <w:t xml:space="preserve"> </w:t>
      </w:r>
      <w:r>
        <w:t>the</w:t>
      </w:r>
      <w:r>
        <w:rPr>
          <w:spacing w:val="-4"/>
        </w:rPr>
        <w:t xml:space="preserve"> </w:t>
      </w:r>
      <w:r>
        <w:t>case-2</w:t>
      </w:r>
      <w:r>
        <w:rPr>
          <w:spacing w:val="-3"/>
        </w:rPr>
        <w:t xml:space="preserve"> </w:t>
      </w:r>
      <w:r>
        <w:t>byexchanging</w:t>
      </w:r>
      <w:r>
        <w:rPr>
          <w:spacing w:val="-9"/>
        </w:rPr>
        <w:t xml:space="preserve"> </w:t>
      </w:r>
      <w:r>
        <w:t>the</w:t>
      </w:r>
      <w:r>
        <w:rPr>
          <w:spacing w:val="-3"/>
        </w:rPr>
        <w:t xml:space="preserve"> </w:t>
      </w:r>
      <w:r>
        <w:t>pivot</w:t>
      </w:r>
      <w:r>
        <w:rPr>
          <w:spacing w:val="-3"/>
        </w:rPr>
        <w:t xml:space="preserve"> </w:t>
      </w:r>
      <w:r>
        <w:t>with</w:t>
      </w:r>
      <w:r>
        <w:rPr>
          <w:spacing w:val="-3"/>
        </w:rPr>
        <w:t xml:space="preserve"> </w:t>
      </w:r>
      <w:r>
        <w:t>A[j] whenever</w:t>
      </w:r>
      <w:r>
        <w:rPr>
          <w:spacing w:val="-3"/>
        </w:rPr>
        <w:t xml:space="preserve"> </w:t>
      </w:r>
      <w:r>
        <w:rPr>
          <w:spacing w:val="-5"/>
        </w:rPr>
        <w:t>i≥j</w:t>
      </w:r>
    </w:p>
    <w:p w14:paraId="1F6DBEAC" w14:textId="77777777" w:rsidR="0076667B" w:rsidRDefault="00000000">
      <w:pPr>
        <w:pStyle w:val="BodyText"/>
        <w:spacing w:before="174"/>
        <w:rPr>
          <w:sz w:val="20"/>
        </w:rPr>
      </w:pPr>
      <w:r>
        <w:rPr>
          <w:noProof/>
          <w:sz w:val="20"/>
        </w:rPr>
        <mc:AlternateContent>
          <mc:Choice Requires="wpg">
            <w:drawing>
              <wp:anchor distT="0" distB="0" distL="0" distR="0" simplePos="0" relativeHeight="487638016" behindDoc="1" locked="0" layoutInCell="1" allowOverlap="1" wp14:anchorId="15AD07F1" wp14:editId="2A1677AD">
                <wp:simplePos x="0" y="0"/>
                <wp:positionH relativeFrom="page">
                  <wp:posOffset>852297</wp:posOffset>
                </wp:positionH>
                <wp:positionV relativeFrom="paragraph">
                  <wp:posOffset>271921</wp:posOffset>
                </wp:positionV>
                <wp:extent cx="5876290" cy="3105150"/>
                <wp:effectExtent l="0" t="0" r="0" b="0"/>
                <wp:wrapTopAndBottom/>
                <wp:docPr id="263" name="Group 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76290" cy="3105150"/>
                          <a:chOff x="0" y="0"/>
                          <a:chExt cx="5876290" cy="3105150"/>
                        </a:xfrm>
                      </wpg:grpSpPr>
                      <pic:pic xmlns:pic="http://schemas.openxmlformats.org/drawingml/2006/picture">
                        <pic:nvPicPr>
                          <pic:cNvPr id="264" name="Image 264"/>
                          <pic:cNvPicPr/>
                        </pic:nvPicPr>
                        <pic:blipFill>
                          <a:blip r:embed="rId221" cstate="print"/>
                          <a:stretch>
                            <a:fillRect/>
                          </a:stretch>
                        </pic:blipFill>
                        <pic:spPr>
                          <a:xfrm>
                            <a:off x="91313" y="1001267"/>
                            <a:ext cx="3316604" cy="2068195"/>
                          </a:xfrm>
                          <a:prstGeom prst="rect">
                            <a:avLst/>
                          </a:prstGeom>
                        </pic:spPr>
                      </pic:pic>
                      <wps:wsp>
                        <wps:cNvPr id="265" name="Textbox 265"/>
                        <wps:cNvSpPr txBox="1"/>
                        <wps:spPr>
                          <a:xfrm>
                            <a:off x="3047" y="3047"/>
                            <a:ext cx="5869940" cy="3098800"/>
                          </a:xfrm>
                          <a:prstGeom prst="rect">
                            <a:avLst/>
                          </a:prstGeom>
                          <a:ln w="6096">
                            <a:solidFill>
                              <a:srgbClr val="000000"/>
                            </a:solidFill>
                            <a:prstDash val="solid"/>
                          </a:ln>
                        </wps:spPr>
                        <wps:txbx>
                          <w:txbxContent>
                            <w:p w14:paraId="302E2CAF" w14:textId="77777777" w:rsidR="0076667B" w:rsidRDefault="00000000">
                              <w:pPr>
                                <w:spacing w:before="97"/>
                                <w:ind w:left="103"/>
                                <w:rPr>
                                  <w:sz w:val="24"/>
                                </w:rPr>
                              </w:pPr>
                              <w:r>
                                <w:rPr>
                                  <w:b/>
                                  <w:sz w:val="24"/>
                                </w:rPr>
                                <w:t>ALGORITHM</w:t>
                              </w:r>
                              <w:r>
                                <w:rPr>
                                  <w:b/>
                                  <w:spacing w:val="-14"/>
                                  <w:sz w:val="24"/>
                                </w:rPr>
                                <w:t xml:space="preserve"> </w:t>
                              </w:r>
                              <w:r>
                                <w:rPr>
                                  <w:i/>
                                  <w:spacing w:val="-2"/>
                                  <w:sz w:val="24"/>
                                </w:rPr>
                                <w:t>HoarePartition</w:t>
                              </w:r>
                              <w:r>
                                <w:rPr>
                                  <w:spacing w:val="-2"/>
                                  <w:sz w:val="24"/>
                                </w:rPr>
                                <w:t>(</w:t>
                              </w:r>
                              <w:r>
                                <w:rPr>
                                  <w:i/>
                                  <w:spacing w:val="-2"/>
                                  <w:sz w:val="24"/>
                                </w:rPr>
                                <w:t>A</w:t>
                              </w:r>
                              <w:r>
                                <w:rPr>
                                  <w:spacing w:val="-2"/>
                                  <w:sz w:val="24"/>
                                </w:rPr>
                                <w:t>[</w:t>
                              </w:r>
                              <w:r>
                                <w:rPr>
                                  <w:i/>
                                  <w:spacing w:val="-2"/>
                                  <w:sz w:val="24"/>
                                </w:rPr>
                                <w:t>l..r</w:t>
                              </w:r>
                              <w:r>
                                <w:rPr>
                                  <w:spacing w:val="-2"/>
                                  <w:sz w:val="24"/>
                                </w:rPr>
                                <w:t>])</w:t>
                              </w:r>
                            </w:p>
                            <w:p w14:paraId="7674FE8D" w14:textId="77777777" w:rsidR="0076667B" w:rsidRDefault="00000000">
                              <w:pPr>
                                <w:spacing w:before="53"/>
                                <w:ind w:left="103"/>
                                <w:rPr>
                                  <w:sz w:val="24"/>
                                </w:rPr>
                              </w:pPr>
                              <w:r>
                                <w:rPr>
                                  <w:sz w:val="24"/>
                                </w:rPr>
                                <w:t>//Partitions</w:t>
                              </w:r>
                              <w:r>
                                <w:rPr>
                                  <w:spacing w:val="-7"/>
                                  <w:sz w:val="24"/>
                                </w:rPr>
                                <w:t xml:space="preserve"> </w:t>
                              </w:r>
                              <w:r>
                                <w:rPr>
                                  <w:sz w:val="24"/>
                                </w:rPr>
                                <w:t>a</w:t>
                              </w:r>
                              <w:r>
                                <w:rPr>
                                  <w:spacing w:val="-10"/>
                                  <w:sz w:val="24"/>
                                </w:rPr>
                                <w:t xml:space="preserve"> </w:t>
                              </w:r>
                              <w:r>
                                <w:rPr>
                                  <w:sz w:val="24"/>
                                </w:rPr>
                                <w:t>subarray</w:t>
                              </w:r>
                              <w:r>
                                <w:rPr>
                                  <w:spacing w:val="-16"/>
                                  <w:sz w:val="24"/>
                                </w:rPr>
                                <w:t xml:space="preserve"> </w:t>
                              </w:r>
                              <w:r>
                                <w:rPr>
                                  <w:sz w:val="24"/>
                                </w:rPr>
                                <w:t>by</w:t>
                              </w:r>
                              <w:r>
                                <w:rPr>
                                  <w:spacing w:val="-13"/>
                                  <w:sz w:val="24"/>
                                </w:rPr>
                                <w:t xml:space="preserve"> </w:t>
                              </w:r>
                              <w:r>
                                <w:rPr>
                                  <w:sz w:val="24"/>
                                </w:rPr>
                                <w:t>Hoare’s</w:t>
                              </w:r>
                              <w:r>
                                <w:rPr>
                                  <w:spacing w:val="-6"/>
                                  <w:sz w:val="24"/>
                                </w:rPr>
                                <w:t xml:space="preserve"> </w:t>
                              </w:r>
                              <w:r>
                                <w:rPr>
                                  <w:sz w:val="24"/>
                                </w:rPr>
                                <w:t>algorithm,</w:t>
                              </w:r>
                              <w:r>
                                <w:rPr>
                                  <w:spacing w:val="-4"/>
                                  <w:sz w:val="24"/>
                                </w:rPr>
                                <w:t xml:space="preserve"> </w:t>
                              </w:r>
                              <w:r>
                                <w:rPr>
                                  <w:sz w:val="24"/>
                                </w:rPr>
                                <w:t>using</w:t>
                              </w:r>
                              <w:r>
                                <w:rPr>
                                  <w:spacing w:val="-8"/>
                                  <w:sz w:val="24"/>
                                </w:rPr>
                                <w:t xml:space="preserve"> </w:t>
                              </w:r>
                              <w:r>
                                <w:rPr>
                                  <w:sz w:val="24"/>
                                </w:rPr>
                                <w:t>the</w:t>
                              </w:r>
                              <w:r>
                                <w:rPr>
                                  <w:spacing w:val="-6"/>
                                  <w:sz w:val="24"/>
                                </w:rPr>
                                <w:t xml:space="preserve"> </w:t>
                              </w:r>
                              <w:r>
                                <w:rPr>
                                  <w:sz w:val="24"/>
                                </w:rPr>
                                <w:t>first</w:t>
                              </w:r>
                              <w:r>
                                <w:rPr>
                                  <w:spacing w:val="-4"/>
                                  <w:sz w:val="24"/>
                                </w:rPr>
                                <w:t xml:space="preserve"> </w:t>
                              </w:r>
                              <w:r>
                                <w:rPr>
                                  <w:sz w:val="24"/>
                                </w:rPr>
                                <w:t>element</w:t>
                              </w:r>
                              <w:r>
                                <w:rPr>
                                  <w:spacing w:val="-4"/>
                                  <w:sz w:val="24"/>
                                </w:rPr>
                                <w:t xml:space="preserve"> </w:t>
                              </w:r>
                              <w:r>
                                <w:rPr>
                                  <w:sz w:val="24"/>
                                </w:rPr>
                                <w:t>as</w:t>
                              </w:r>
                              <w:r>
                                <w:rPr>
                                  <w:spacing w:val="-4"/>
                                  <w:sz w:val="24"/>
                                </w:rPr>
                                <w:t xml:space="preserve"> </w:t>
                              </w:r>
                              <w:r>
                                <w:rPr>
                                  <w:sz w:val="24"/>
                                </w:rPr>
                                <w:t>a</w:t>
                              </w:r>
                              <w:r>
                                <w:rPr>
                                  <w:spacing w:val="-4"/>
                                  <w:sz w:val="24"/>
                                </w:rPr>
                                <w:t xml:space="preserve"> </w:t>
                              </w:r>
                              <w:r>
                                <w:rPr>
                                  <w:spacing w:val="-2"/>
                                  <w:sz w:val="24"/>
                                </w:rPr>
                                <w:t>pivot</w:t>
                              </w:r>
                            </w:p>
                            <w:p w14:paraId="01566448" w14:textId="77777777" w:rsidR="0076667B" w:rsidRDefault="00000000">
                              <w:pPr>
                                <w:spacing w:before="53"/>
                                <w:ind w:left="103"/>
                                <w:rPr>
                                  <w:i/>
                                  <w:sz w:val="24"/>
                                </w:rPr>
                              </w:pPr>
                              <w:r>
                                <w:rPr>
                                  <w:sz w:val="24"/>
                                </w:rPr>
                                <w:t>//Input:</w:t>
                              </w:r>
                              <w:r>
                                <w:rPr>
                                  <w:spacing w:val="-4"/>
                                  <w:sz w:val="24"/>
                                </w:rPr>
                                <w:t xml:space="preserve"> </w:t>
                              </w:r>
                              <w:r>
                                <w:rPr>
                                  <w:sz w:val="24"/>
                                </w:rPr>
                                <w:t>Subarray</w:t>
                              </w:r>
                              <w:r>
                                <w:rPr>
                                  <w:spacing w:val="-17"/>
                                  <w:sz w:val="24"/>
                                </w:rPr>
                                <w:t xml:space="preserve"> </w:t>
                              </w:r>
                              <w:r>
                                <w:rPr>
                                  <w:sz w:val="24"/>
                                </w:rPr>
                                <w:t>of</w:t>
                              </w:r>
                              <w:r>
                                <w:rPr>
                                  <w:spacing w:val="-1"/>
                                  <w:sz w:val="24"/>
                                </w:rPr>
                                <w:t xml:space="preserve"> </w:t>
                              </w:r>
                              <w:r>
                                <w:rPr>
                                  <w:sz w:val="24"/>
                                </w:rPr>
                                <w:t>array</w:t>
                              </w:r>
                              <w:r>
                                <w:rPr>
                                  <w:spacing w:val="-3"/>
                                  <w:sz w:val="24"/>
                                </w:rPr>
                                <w:t xml:space="preserve"> </w:t>
                              </w:r>
                              <w:r>
                                <w:rPr>
                                  <w:i/>
                                  <w:sz w:val="24"/>
                                </w:rPr>
                                <w:t>A</w:t>
                              </w:r>
                              <w:r>
                                <w:rPr>
                                  <w:sz w:val="24"/>
                                </w:rPr>
                                <w:t>[0</w:t>
                              </w:r>
                              <w:r>
                                <w:rPr>
                                  <w:i/>
                                  <w:sz w:val="24"/>
                                </w:rPr>
                                <w:t>..n</w:t>
                              </w:r>
                              <w:r>
                                <w:rPr>
                                  <w:i/>
                                  <w:spacing w:val="-1"/>
                                  <w:sz w:val="24"/>
                                </w:rPr>
                                <w:t xml:space="preserve"> </w:t>
                              </w:r>
                              <w:r>
                                <w:rPr>
                                  <w:sz w:val="24"/>
                                </w:rPr>
                                <w:t>−</w:t>
                              </w:r>
                              <w:r>
                                <w:rPr>
                                  <w:spacing w:val="-8"/>
                                  <w:sz w:val="24"/>
                                </w:rPr>
                                <w:t xml:space="preserve"> </w:t>
                              </w:r>
                              <w:r>
                                <w:rPr>
                                  <w:sz w:val="24"/>
                                </w:rPr>
                                <w:t>1]</w:t>
                              </w:r>
                              <w:r>
                                <w:rPr>
                                  <w:i/>
                                  <w:sz w:val="24"/>
                                </w:rPr>
                                <w:t>,</w:t>
                              </w:r>
                              <w:r>
                                <w:rPr>
                                  <w:i/>
                                  <w:spacing w:val="-1"/>
                                  <w:sz w:val="24"/>
                                </w:rPr>
                                <w:t xml:space="preserve"> </w:t>
                              </w:r>
                              <w:r>
                                <w:rPr>
                                  <w:sz w:val="24"/>
                                </w:rPr>
                                <w:t>defined</w:t>
                              </w:r>
                              <w:r>
                                <w:rPr>
                                  <w:spacing w:val="-2"/>
                                  <w:sz w:val="24"/>
                                </w:rPr>
                                <w:t xml:space="preserve"> </w:t>
                              </w:r>
                              <w:r>
                                <w:rPr>
                                  <w:sz w:val="24"/>
                                </w:rPr>
                                <w:t>by</w:t>
                              </w:r>
                              <w:r>
                                <w:rPr>
                                  <w:spacing w:val="-15"/>
                                  <w:sz w:val="24"/>
                                </w:rPr>
                                <w:t xml:space="preserve"> </w:t>
                              </w:r>
                              <w:r>
                                <w:rPr>
                                  <w:sz w:val="24"/>
                                </w:rPr>
                                <w:t>its</w:t>
                              </w:r>
                              <w:r>
                                <w:rPr>
                                  <w:spacing w:val="-1"/>
                                  <w:sz w:val="24"/>
                                </w:rPr>
                                <w:t xml:space="preserve"> </w:t>
                              </w:r>
                              <w:r>
                                <w:rPr>
                                  <w:sz w:val="24"/>
                                </w:rPr>
                                <w:t>left</w:t>
                              </w:r>
                              <w:r>
                                <w:rPr>
                                  <w:spacing w:val="-2"/>
                                  <w:sz w:val="24"/>
                                </w:rPr>
                                <w:t xml:space="preserve"> </w:t>
                              </w:r>
                              <w:r>
                                <w:rPr>
                                  <w:sz w:val="24"/>
                                </w:rPr>
                                <w:t>and</w:t>
                              </w:r>
                              <w:r>
                                <w:rPr>
                                  <w:spacing w:val="-1"/>
                                  <w:sz w:val="24"/>
                                </w:rPr>
                                <w:t xml:space="preserve"> </w:t>
                              </w:r>
                              <w:r>
                                <w:rPr>
                                  <w:sz w:val="24"/>
                                </w:rPr>
                                <w:t>right</w:t>
                              </w:r>
                              <w:r>
                                <w:rPr>
                                  <w:spacing w:val="-4"/>
                                  <w:sz w:val="24"/>
                                </w:rPr>
                                <w:t xml:space="preserve"> </w:t>
                              </w:r>
                              <w:r>
                                <w:rPr>
                                  <w:sz w:val="24"/>
                                </w:rPr>
                                <w:t>indices</w:t>
                              </w:r>
                              <w:r>
                                <w:rPr>
                                  <w:spacing w:val="2"/>
                                  <w:sz w:val="24"/>
                                </w:rPr>
                                <w:t xml:space="preserve"> </w:t>
                              </w:r>
                              <w:r>
                                <w:rPr>
                                  <w:i/>
                                  <w:sz w:val="24"/>
                                </w:rPr>
                                <w:t>l</w:t>
                              </w:r>
                              <w:r>
                                <w:rPr>
                                  <w:i/>
                                  <w:spacing w:val="-2"/>
                                  <w:sz w:val="24"/>
                                </w:rPr>
                                <w:t xml:space="preserve"> </w:t>
                              </w:r>
                              <w:r>
                                <w:rPr>
                                  <w:sz w:val="24"/>
                                </w:rPr>
                                <w:t>and</w:t>
                              </w:r>
                              <w:r>
                                <w:rPr>
                                  <w:spacing w:val="-1"/>
                                  <w:sz w:val="24"/>
                                </w:rPr>
                                <w:t xml:space="preserve"> </w:t>
                              </w:r>
                              <w:r>
                                <w:rPr>
                                  <w:i/>
                                  <w:sz w:val="24"/>
                                </w:rPr>
                                <w:t>r</w:t>
                              </w:r>
                              <w:r>
                                <w:rPr>
                                  <w:i/>
                                  <w:spacing w:val="-1"/>
                                  <w:sz w:val="24"/>
                                </w:rPr>
                                <w:t xml:space="preserve"> </w:t>
                              </w:r>
                              <w:r>
                                <w:rPr>
                                  <w:i/>
                                  <w:spacing w:val="-2"/>
                                  <w:sz w:val="24"/>
                                </w:rPr>
                                <w:t>(l&lt;r)</w:t>
                              </w:r>
                            </w:p>
                            <w:p w14:paraId="6A51D7C6" w14:textId="77777777" w:rsidR="0076667B" w:rsidRDefault="00000000">
                              <w:pPr>
                                <w:spacing w:before="82"/>
                                <w:ind w:left="103"/>
                                <w:rPr>
                                  <w:sz w:val="24"/>
                                </w:rPr>
                              </w:pPr>
                              <w:r>
                                <w:rPr>
                                  <w:sz w:val="24"/>
                                </w:rPr>
                                <w:t>//Output:</w:t>
                              </w:r>
                              <w:r>
                                <w:rPr>
                                  <w:spacing w:val="-8"/>
                                  <w:sz w:val="24"/>
                                </w:rPr>
                                <w:t xml:space="preserve"> </w:t>
                              </w:r>
                              <w:r>
                                <w:rPr>
                                  <w:sz w:val="24"/>
                                </w:rPr>
                                <w:t>Partition</w:t>
                              </w:r>
                              <w:r>
                                <w:rPr>
                                  <w:spacing w:val="-7"/>
                                  <w:sz w:val="24"/>
                                </w:rPr>
                                <w:t xml:space="preserve"> </w:t>
                              </w:r>
                              <w:r>
                                <w:rPr>
                                  <w:sz w:val="24"/>
                                </w:rPr>
                                <w:t>of</w:t>
                              </w:r>
                              <w:r>
                                <w:rPr>
                                  <w:spacing w:val="-5"/>
                                  <w:sz w:val="24"/>
                                </w:rPr>
                                <w:t xml:space="preserve"> </w:t>
                              </w:r>
                              <w:r>
                                <w:rPr>
                                  <w:i/>
                                  <w:sz w:val="24"/>
                                </w:rPr>
                                <w:t>A</w:t>
                              </w:r>
                              <w:r>
                                <w:rPr>
                                  <w:sz w:val="24"/>
                                </w:rPr>
                                <w:t>[</w:t>
                              </w:r>
                              <w:r>
                                <w:rPr>
                                  <w:i/>
                                  <w:sz w:val="24"/>
                                </w:rPr>
                                <w:t>l..r</w:t>
                              </w:r>
                              <w:r>
                                <w:rPr>
                                  <w:sz w:val="24"/>
                                </w:rPr>
                                <w:t>],</w:t>
                              </w:r>
                              <w:r>
                                <w:rPr>
                                  <w:spacing w:val="-4"/>
                                  <w:sz w:val="24"/>
                                </w:rPr>
                                <w:t xml:space="preserve"> </w:t>
                              </w:r>
                              <w:r>
                                <w:rPr>
                                  <w:sz w:val="24"/>
                                </w:rPr>
                                <w:t>with</w:t>
                              </w:r>
                              <w:r>
                                <w:rPr>
                                  <w:spacing w:val="-6"/>
                                  <w:sz w:val="24"/>
                                </w:rPr>
                                <w:t xml:space="preserve"> </w:t>
                              </w:r>
                              <w:r>
                                <w:rPr>
                                  <w:sz w:val="24"/>
                                </w:rPr>
                                <w:t>the</w:t>
                              </w:r>
                              <w:r>
                                <w:rPr>
                                  <w:spacing w:val="-7"/>
                                  <w:sz w:val="24"/>
                                </w:rPr>
                                <w:t xml:space="preserve"> </w:t>
                              </w:r>
                              <w:r>
                                <w:rPr>
                                  <w:sz w:val="24"/>
                                </w:rPr>
                                <w:t>split</w:t>
                              </w:r>
                              <w:r>
                                <w:rPr>
                                  <w:spacing w:val="-4"/>
                                  <w:sz w:val="24"/>
                                </w:rPr>
                                <w:t xml:space="preserve"> </w:t>
                              </w:r>
                              <w:r>
                                <w:rPr>
                                  <w:sz w:val="24"/>
                                </w:rPr>
                                <w:t>position</w:t>
                              </w:r>
                              <w:r>
                                <w:rPr>
                                  <w:spacing w:val="-13"/>
                                  <w:sz w:val="24"/>
                                </w:rPr>
                                <w:t xml:space="preserve"> </w:t>
                              </w:r>
                              <w:r>
                                <w:rPr>
                                  <w:sz w:val="24"/>
                                </w:rPr>
                                <w:t>returned</w:t>
                              </w:r>
                              <w:r>
                                <w:rPr>
                                  <w:spacing w:val="-4"/>
                                  <w:sz w:val="24"/>
                                </w:rPr>
                                <w:t xml:space="preserve"> </w:t>
                              </w:r>
                              <w:r>
                                <w:rPr>
                                  <w:sz w:val="24"/>
                                </w:rPr>
                                <w:t>as</w:t>
                              </w:r>
                              <w:r>
                                <w:rPr>
                                  <w:spacing w:val="-7"/>
                                  <w:sz w:val="24"/>
                                </w:rPr>
                                <w:t xml:space="preserve"> </w:t>
                              </w:r>
                              <w:r>
                                <w:rPr>
                                  <w:sz w:val="24"/>
                                </w:rPr>
                                <w:t>this</w:t>
                              </w:r>
                              <w:r>
                                <w:rPr>
                                  <w:spacing w:val="-6"/>
                                  <w:sz w:val="24"/>
                                </w:rPr>
                                <w:t xml:space="preserve"> </w:t>
                              </w:r>
                              <w:r>
                                <w:rPr>
                                  <w:sz w:val="24"/>
                                </w:rPr>
                                <w:t>function’s</w:t>
                              </w:r>
                              <w:r>
                                <w:rPr>
                                  <w:spacing w:val="-4"/>
                                  <w:sz w:val="24"/>
                                </w:rPr>
                                <w:t xml:space="preserve"> </w:t>
                              </w:r>
                              <w:r>
                                <w:rPr>
                                  <w:spacing w:val="-2"/>
                                  <w:sz w:val="24"/>
                                </w:rPr>
                                <w:t>value</w:t>
                              </w:r>
                            </w:p>
                          </w:txbxContent>
                        </wps:txbx>
                        <wps:bodyPr wrap="square" lIns="0" tIns="0" rIns="0" bIns="0" rtlCol="0">
                          <a:noAutofit/>
                        </wps:bodyPr>
                      </wps:wsp>
                    </wpg:wgp>
                  </a:graphicData>
                </a:graphic>
              </wp:anchor>
            </w:drawing>
          </mc:Choice>
          <mc:Fallback>
            <w:pict>
              <v:group w14:anchorId="15AD07F1" id="Group 263" o:spid="_x0000_s1070" style="position:absolute;margin-left:67.1pt;margin-top:21.4pt;width:462.7pt;height:244.5pt;z-index:-15678464;mso-wrap-distance-left:0;mso-wrap-distance-right:0;mso-position-horizontal-relative:page;mso-position-vertical-relative:text" coordsize="58762,310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">
                <v:shape id="Image 264" o:spid="_x0000_s1071" type="#_x0000_t75" style="position:absolute;left:913;top:10012;width:33166;height:20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">
                  <v:imagedata r:id="rId222" o:title=""/>
                </v:shape>
                <v:shape id="Textbox 265" o:spid="_x0000_s1072" type="#_x0000_t202" style="position:absolute;left:30;top:30;width:58699;height:30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" filled="f" strokeweight=".48pt">
                  <v:textbox inset="0,0,0,0">
                    <w:txbxContent>
                      <w:p w14:paraId="302E2CAF" w14:textId="77777777" w:rsidR="0076667B" w:rsidRDefault="00000000">
                        <w:pPr>
                          <w:spacing w:before="97"/>
                          <w:ind w:left="103"/>
                          <w:rPr>
                            <w:sz w:val="24"/>
                          </w:rPr>
                        </w:pPr>
                        <w:r>
                          <w:rPr>
                            <w:b/>
                            <w:sz w:val="24"/>
                          </w:rPr>
                          <w:t>ALGORITHM</w:t>
                        </w:r>
                        <w:r>
                          <w:rPr>
                            <w:b/>
                            <w:spacing w:val="-14"/>
                            <w:sz w:val="24"/>
                          </w:rPr>
                          <w:t xml:space="preserve"> </w:t>
                        </w:r>
                        <w:r>
                          <w:rPr>
                            <w:i/>
                            <w:spacing w:val="-2"/>
                            <w:sz w:val="24"/>
                          </w:rPr>
                          <w:t>HoarePartition</w:t>
                        </w:r>
                        <w:r>
                          <w:rPr>
                            <w:spacing w:val="-2"/>
                            <w:sz w:val="24"/>
                          </w:rPr>
                          <w:t>(</w:t>
                        </w:r>
                        <w:r>
                          <w:rPr>
                            <w:i/>
                            <w:spacing w:val="-2"/>
                            <w:sz w:val="24"/>
                          </w:rPr>
                          <w:t>A</w:t>
                        </w:r>
                        <w:r>
                          <w:rPr>
                            <w:spacing w:val="-2"/>
                            <w:sz w:val="24"/>
                          </w:rPr>
                          <w:t>[</w:t>
                        </w:r>
                        <w:r>
                          <w:rPr>
                            <w:i/>
                            <w:spacing w:val="-2"/>
                            <w:sz w:val="24"/>
                          </w:rPr>
                          <w:t>l..r</w:t>
                        </w:r>
                        <w:r>
                          <w:rPr>
                            <w:spacing w:val="-2"/>
                            <w:sz w:val="24"/>
                          </w:rPr>
                          <w:t>])</w:t>
                        </w:r>
                      </w:p>
                      <w:p w14:paraId="7674FE8D" w14:textId="77777777" w:rsidR="0076667B" w:rsidRDefault="00000000">
                        <w:pPr>
                          <w:spacing w:before="53"/>
                          <w:ind w:left="103"/>
                          <w:rPr>
                            <w:sz w:val="24"/>
                          </w:rPr>
                        </w:pPr>
                        <w:r>
                          <w:rPr>
                            <w:sz w:val="24"/>
                          </w:rPr>
                          <w:t>//Partitions</w:t>
                        </w:r>
                        <w:r>
                          <w:rPr>
                            <w:spacing w:val="-7"/>
                            <w:sz w:val="24"/>
                          </w:rPr>
                          <w:t xml:space="preserve"> </w:t>
                        </w:r>
                        <w:r>
                          <w:rPr>
                            <w:sz w:val="24"/>
                          </w:rPr>
                          <w:t>a</w:t>
                        </w:r>
                        <w:r>
                          <w:rPr>
                            <w:spacing w:val="-10"/>
                            <w:sz w:val="24"/>
                          </w:rPr>
                          <w:t xml:space="preserve"> </w:t>
                        </w:r>
                        <w:r>
                          <w:rPr>
                            <w:sz w:val="24"/>
                          </w:rPr>
                          <w:t>subarray</w:t>
                        </w:r>
                        <w:r>
                          <w:rPr>
                            <w:spacing w:val="-16"/>
                            <w:sz w:val="24"/>
                          </w:rPr>
                          <w:t xml:space="preserve"> </w:t>
                        </w:r>
                        <w:r>
                          <w:rPr>
                            <w:sz w:val="24"/>
                          </w:rPr>
                          <w:t>by</w:t>
                        </w:r>
                        <w:r>
                          <w:rPr>
                            <w:spacing w:val="-13"/>
                            <w:sz w:val="24"/>
                          </w:rPr>
                          <w:t xml:space="preserve"> </w:t>
                        </w:r>
                        <w:r>
                          <w:rPr>
                            <w:sz w:val="24"/>
                          </w:rPr>
                          <w:t>Hoare’s</w:t>
                        </w:r>
                        <w:r>
                          <w:rPr>
                            <w:spacing w:val="-6"/>
                            <w:sz w:val="24"/>
                          </w:rPr>
                          <w:t xml:space="preserve"> </w:t>
                        </w:r>
                        <w:r>
                          <w:rPr>
                            <w:sz w:val="24"/>
                          </w:rPr>
                          <w:t>algorithm,</w:t>
                        </w:r>
                        <w:r>
                          <w:rPr>
                            <w:spacing w:val="-4"/>
                            <w:sz w:val="24"/>
                          </w:rPr>
                          <w:t xml:space="preserve"> </w:t>
                        </w:r>
                        <w:r>
                          <w:rPr>
                            <w:sz w:val="24"/>
                          </w:rPr>
                          <w:t>using</w:t>
                        </w:r>
                        <w:r>
                          <w:rPr>
                            <w:spacing w:val="-8"/>
                            <w:sz w:val="24"/>
                          </w:rPr>
                          <w:t xml:space="preserve"> </w:t>
                        </w:r>
                        <w:r>
                          <w:rPr>
                            <w:sz w:val="24"/>
                          </w:rPr>
                          <w:t>the</w:t>
                        </w:r>
                        <w:r>
                          <w:rPr>
                            <w:spacing w:val="-6"/>
                            <w:sz w:val="24"/>
                          </w:rPr>
                          <w:t xml:space="preserve"> </w:t>
                        </w:r>
                        <w:r>
                          <w:rPr>
                            <w:sz w:val="24"/>
                          </w:rPr>
                          <w:t>first</w:t>
                        </w:r>
                        <w:r>
                          <w:rPr>
                            <w:spacing w:val="-4"/>
                            <w:sz w:val="24"/>
                          </w:rPr>
                          <w:t xml:space="preserve"> </w:t>
                        </w:r>
                        <w:r>
                          <w:rPr>
                            <w:sz w:val="24"/>
                          </w:rPr>
                          <w:t>element</w:t>
                        </w:r>
                        <w:r>
                          <w:rPr>
                            <w:spacing w:val="-4"/>
                            <w:sz w:val="24"/>
                          </w:rPr>
                          <w:t xml:space="preserve"> </w:t>
                        </w:r>
                        <w:r>
                          <w:rPr>
                            <w:sz w:val="24"/>
                          </w:rPr>
                          <w:t>as</w:t>
                        </w:r>
                        <w:r>
                          <w:rPr>
                            <w:spacing w:val="-4"/>
                            <w:sz w:val="24"/>
                          </w:rPr>
                          <w:t xml:space="preserve"> </w:t>
                        </w:r>
                        <w:r>
                          <w:rPr>
                            <w:sz w:val="24"/>
                          </w:rPr>
                          <w:t>a</w:t>
                        </w:r>
                        <w:r>
                          <w:rPr>
                            <w:spacing w:val="-4"/>
                            <w:sz w:val="24"/>
                          </w:rPr>
                          <w:t xml:space="preserve"> </w:t>
                        </w:r>
                        <w:r>
                          <w:rPr>
                            <w:spacing w:val="-2"/>
                            <w:sz w:val="24"/>
                          </w:rPr>
                          <w:t>pivot</w:t>
                        </w:r>
                      </w:p>
                      <w:p w14:paraId="01566448" w14:textId="77777777" w:rsidR="0076667B" w:rsidRDefault="00000000">
                        <w:pPr>
                          <w:spacing w:before="53"/>
                          <w:ind w:left="103"/>
                          <w:rPr>
                            <w:i/>
                            <w:sz w:val="24"/>
                          </w:rPr>
                        </w:pPr>
                        <w:r>
                          <w:rPr>
                            <w:sz w:val="24"/>
                          </w:rPr>
                          <w:t>//Input:</w:t>
                        </w:r>
                        <w:r>
                          <w:rPr>
                            <w:spacing w:val="-4"/>
                            <w:sz w:val="24"/>
                          </w:rPr>
                          <w:t xml:space="preserve"> </w:t>
                        </w:r>
                        <w:r>
                          <w:rPr>
                            <w:sz w:val="24"/>
                          </w:rPr>
                          <w:t>Subarray</w:t>
                        </w:r>
                        <w:r>
                          <w:rPr>
                            <w:spacing w:val="-17"/>
                            <w:sz w:val="24"/>
                          </w:rPr>
                          <w:t xml:space="preserve"> </w:t>
                        </w:r>
                        <w:r>
                          <w:rPr>
                            <w:sz w:val="24"/>
                          </w:rPr>
                          <w:t>of</w:t>
                        </w:r>
                        <w:r>
                          <w:rPr>
                            <w:spacing w:val="-1"/>
                            <w:sz w:val="24"/>
                          </w:rPr>
                          <w:t xml:space="preserve"> </w:t>
                        </w:r>
                        <w:r>
                          <w:rPr>
                            <w:sz w:val="24"/>
                          </w:rPr>
                          <w:t>array</w:t>
                        </w:r>
                        <w:r>
                          <w:rPr>
                            <w:spacing w:val="-3"/>
                            <w:sz w:val="24"/>
                          </w:rPr>
                          <w:t xml:space="preserve"> </w:t>
                        </w:r>
                        <w:r>
                          <w:rPr>
                            <w:i/>
                            <w:sz w:val="24"/>
                          </w:rPr>
                          <w:t>A</w:t>
                        </w:r>
                        <w:r>
                          <w:rPr>
                            <w:sz w:val="24"/>
                          </w:rPr>
                          <w:t>[0</w:t>
                        </w:r>
                        <w:r>
                          <w:rPr>
                            <w:i/>
                            <w:sz w:val="24"/>
                          </w:rPr>
                          <w:t>..n</w:t>
                        </w:r>
                        <w:r>
                          <w:rPr>
                            <w:i/>
                            <w:spacing w:val="-1"/>
                            <w:sz w:val="24"/>
                          </w:rPr>
                          <w:t xml:space="preserve"> </w:t>
                        </w:r>
                        <w:r>
                          <w:rPr>
                            <w:sz w:val="24"/>
                          </w:rPr>
                          <w:t>−</w:t>
                        </w:r>
                        <w:r>
                          <w:rPr>
                            <w:spacing w:val="-8"/>
                            <w:sz w:val="24"/>
                          </w:rPr>
                          <w:t xml:space="preserve"> </w:t>
                        </w:r>
                        <w:r>
                          <w:rPr>
                            <w:sz w:val="24"/>
                          </w:rPr>
                          <w:t>1]</w:t>
                        </w:r>
                        <w:r>
                          <w:rPr>
                            <w:i/>
                            <w:sz w:val="24"/>
                          </w:rPr>
                          <w:t>,</w:t>
                        </w:r>
                        <w:r>
                          <w:rPr>
                            <w:i/>
                            <w:spacing w:val="-1"/>
                            <w:sz w:val="24"/>
                          </w:rPr>
                          <w:t xml:space="preserve"> </w:t>
                        </w:r>
                        <w:r>
                          <w:rPr>
                            <w:sz w:val="24"/>
                          </w:rPr>
                          <w:t>defined</w:t>
                        </w:r>
                        <w:r>
                          <w:rPr>
                            <w:spacing w:val="-2"/>
                            <w:sz w:val="24"/>
                          </w:rPr>
                          <w:t xml:space="preserve"> </w:t>
                        </w:r>
                        <w:r>
                          <w:rPr>
                            <w:sz w:val="24"/>
                          </w:rPr>
                          <w:t>by</w:t>
                        </w:r>
                        <w:r>
                          <w:rPr>
                            <w:spacing w:val="-15"/>
                            <w:sz w:val="24"/>
                          </w:rPr>
                          <w:t xml:space="preserve"> </w:t>
                        </w:r>
                        <w:r>
                          <w:rPr>
                            <w:sz w:val="24"/>
                          </w:rPr>
                          <w:t>its</w:t>
                        </w:r>
                        <w:r>
                          <w:rPr>
                            <w:spacing w:val="-1"/>
                            <w:sz w:val="24"/>
                          </w:rPr>
                          <w:t xml:space="preserve"> </w:t>
                        </w:r>
                        <w:r>
                          <w:rPr>
                            <w:sz w:val="24"/>
                          </w:rPr>
                          <w:t>left</w:t>
                        </w:r>
                        <w:r>
                          <w:rPr>
                            <w:spacing w:val="-2"/>
                            <w:sz w:val="24"/>
                          </w:rPr>
                          <w:t xml:space="preserve"> </w:t>
                        </w:r>
                        <w:r>
                          <w:rPr>
                            <w:sz w:val="24"/>
                          </w:rPr>
                          <w:t>and</w:t>
                        </w:r>
                        <w:r>
                          <w:rPr>
                            <w:spacing w:val="-1"/>
                            <w:sz w:val="24"/>
                          </w:rPr>
                          <w:t xml:space="preserve"> </w:t>
                        </w:r>
                        <w:r>
                          <w:rPr>
                            <w:sz w:val="24"/>
                          </w:rPr>
                          <w:t>right</w:t>
                        </w:r>
                        <w:r>
                          <w:rPr>
                            <w:spacing w:val="-4"/>
                            <w:sz w:val="24"/>
                          </w:rPr>
                          <w:t xml:space="preserve"> </w:t>
                        </w:r>
                        <w:r>
                          <w:rPr>
                            <w:sz w:val="24"/>
                          </w:rPr>
                          <w:t>indices</w:t>
                        </w:r>
                        <w:r>
                          <w:rPr>
                            <w:spacing w:val="2"/>
                            <w:sz w:val="24"/>
                          </w:rPr>
                          <w:t xml:space="preserve"> </w:t>
                        </w:r>
                        <w:r>
                          <w:rPr>
                            <w:i/>
                            <w:sz w:val="24"/>
                          </w:rPr>
                          <w:t>l</w:t>
                        </w:r>
                        <w:r>
                          <w:rPr>
                            <w:i/>
                            <w:spacing w:val="-2"/>
                            <w:sz w:val="24"/>
                          </w:rPr>
                          <w:t xml:space="preserve"> </w:t>
                        </w:r>
                        <w:r>
                          <w:rPr>
                            <w:sz w:val="24"/>
                          </w:rPr>
                          <w:t>and</w:t>
                        </w:r>
                        <w:r>
                          <w:rPr>
                            <w:spacing w:val="-1"/>
                            <w:sz w:val="24"/>
                          </w:rPr>
                          <w:t xml:space="preserve"> </w:t>
                        </w:r>
                        <w:r>
                          <w:rPr>
                            <w:i/>
                            <w:sz w:val="24"/>
                          </w:rPr>
                          <w:t>r</w:t>
                        </w:r>
                        <w:r>
                          <w:rPr>
                            <w:i/>
                            <w:spacing w:val="-1"/>
                            <w:sz w:val="24"/>
                          </w:rPr>
                          <w:t xml:space="preserve"> </w:t>
                        </w:r>
                        <w:r>
                          <w:rPr>
                            <w:i/>
                            <w:spacing w:val="-2"/>
                            <w:sz w:val="24"/>
                          </w:rPr>
                          <w:t>(l&lt;r)</w:t>
                        </w:r>
                      </w:p>
                      <w:p w14:paraId="6A51D7C6" w14:textId="77777777" w:rsidR="0076667B" w:rsidRDefault="00000000">
                        <w:pPr>
                          <w:spacing w:before="82"/>
                          <w:ind w:left="103"/>
                          <w:rPr>
                            <w:sz w:val="24"/>
                          </w:rPr>
                        </w:pPr>
                        <w:r>
                          <w:rPr>
                            <w:sz w:val="24"/>
                          </w:rPr>
                          <w:t>//Output:</w:t>
                        </w:r>
                        <w:r>
                          <w:rPr>
                            <w:spacing w:val="-8"/>
                            <w:sz w:val="24"/>
                          </w:rPr>
                          <w:t xml:space="preserve"> </w:t>
                        </w:r>
                        <w:r>
                          <w:rPr>
                            <w:sz w:val="24"/>
                          </w:rPr>
                          <w:t>Partition</w:t>
                        </w:r>
                        <w:r>
                          <w:rPr>
                            <w:spacing w:val="-7"/>
                            <w:sz w:val="24"/>
                          </w:rPr>
                          <w:t xml:space="preserve"> </w:t>
                        </w:r>
                        <w:r>
                          <w:rPr>
                            <w:sz w:val="24"/>
                          </w:rPr>
                          <w:t>of</w:t>
                        </w:r>
                        <w:r>
                          <w:rPr>
                            <w:spacing w:val="-5"/>
                            <w:sz w:val="24"/>
                          </w:rPr>
                          <w:t xml:space="preserve"> </w:t>
                        </w:r>
                        <w:r>
                          <w:rPr>
                            <w:i/>
                            <w:sz w:val="24"/>
                          </w:rPr>
                          <w:t>A</w:t>
                        </w:r>
                        <w:r>
                          <w:rPr>
                            <w:sz w:val="24"/>
                          </w:rPr>
                          <w:t>[</w:t>
                        </w:r>
                        <w:r>
                          <w:rPr>
                            <w:i/>
                            <w:sz w:val="24"/>
                          </w:rPr>
                          <w:t>l..r</w:t>
                        </w:r>
                        <w:r>
                          <w:rPr>
                            <w:sz w:val="24"/>
                          </w:rPr>
                          <w:t>],</w:t>
                        </w:r>
                        <w:r>
                          <w:rPr>
                            <w:spacing w:val="-4"/>
                            <w:sz w:val="24"/>
                          </w:rPr>
                          <w:t xml:space="preserve"> </w:t>
                        </w:r>
                        <w:r>
                          <w:rPr>
                            <w:sz w:val="24"/>
                          </w:rPr>
                          <w:t>with</w:t>
                        </w:r>
                        <w:r>
                          <w:rPr>
                            <w:spacing w:val="-6"/>
                            <w:sz w:val="24"/>
                          </w:rPr>
                          <w:t xml:space="preserve"> </w:t>
                        </w:r>
                        <w:r>
                          <w:rPr>
                            <w:sz w:val="24"/>
                          </w:rPr>
                          <w:t>the</w:t>
                        </w:r>
                        <w:r>
                          <w:rPr>
                            <w:spacing w:val="-7"/>
                            <w:sz w:val="24"/>
                          </w:rPr>
                          <w:t xml:space="preserve"> </w:t>
                        </w:r>
                        <w:r>
                          <w:rPr>
                            <w:sz w:val="24"/>
                          </w:rPr>
                          <w:t>split</w:t>
                        </w:r>
                        <w:r>
                          <w:rPr>
                            <w:spacing w:val="-4"/>
                            <w:sz w:val="24"/>
                          </w:rPr>
                          <w:t xml:space="preserve"> </w:t>
                        </w:r>
                        <w:r>
                          <w:rPr>
                            <w:sz w:val="24"/>
                          </w:rPr>
                          <w:t>position</w:t>
                        </w:r>
                        <w:r>
                          <w:rPr>
                            <w:spacing w:val="-13"/>
                            <w:sz w:val="24"/>
                          </w:rPr>
                          <w:t xml:space="preserve"> </w:t>
                        </w:r>
                        <w:r>
                          <w:rPr>
                            <w:sz w:val="24"/>
                          </w:rPr>
                          <w:t>returned</w:t>
                        </w:r>
                        <w:r>
                          <w:rPr>
                            <w:spacing w:val="-4"/>
                            <w:sz w:val="24"/>
                          </w:rPr>
                          <w:t xml:space="preserve"> </w:t>
                        </w:r>
                        <w:r>
                          <w:rPr>
                            <w:sz w:val="24"/>
                          </w:rPr>
                          <w:t>as</w:t>
                        </w:r>
                        <w:r>
                          <w:rPr>
                            <w:spacing w:val="-7"/>
                            <w:sz w:val="24"/>
                          </w:rPr>
                          <w:t xml:space="preserve"> </w:t>
                        </w:r>
                        <w:r>
                          <w:rPr>
                            <w:sz w:val="24"/>
                          </w:rPr>
                          <w:t>this</w:t>
                        </w:r>
                        <w:r>
                          <w:rPr>
                            <w:spacing w:val="-6"/>
                            <w:sz w:val="24"/>
                          </w:rPr>
                          <w:t xml:space="preserve"> </w:t>
                        </w:r>
                        <w:r>
                          <w:rPr>
                            <w:sz w:val="24"/>
                          </w:rPr>
                          <w:t>function’s</w:t>
                        </w:r>
                        <w:r>
                          <w:rPr>
                            <w:spacing w:val="-4"/>
                            <w:sz w:val="24"/>
                          </w:rPr>
                          <w:t xml:space="preserve"> </w:t>
                        </w:r>
                        <w:r>
                          <w:rPr>
                            <w:spacing w:val="-2"/>
                            <w:sz w:val="24"/>
                          </w:rPr>
                          <w:t>value</w:t>
                        </w:r>
                      </w:p>
                    </w:txbxContent>
                  </v:textbox>
                </v:shape>
                <w10:wrap type="topAndBottom" anchorx="page"/>
              </v:group>
            </w:pict>
          </mc:Fallback>
        </mc:AlternateContent>
      </w:r>
    </w:p>
    <w:p w14:paraId="503896E3" w14:textId="77777777" w:rsidR="0076667B" w:rsidRDefault="00000000">
      <w:pPr>
        <w:pStyle w:val="BodyText"/>
        <w:spacing w:before="47"/>
        <w:ind w:left="358"/>
      </w:pPr>
      <w:r>
        <w:t>Note</w:t>
      </w:r>
      <w:r>
        <w:rPr>
          <w:spacing w:val="-10"/>
        </w:rPr>
        <w:t xml:space="preserve"> </w:t>
      </w:r>
      <w:r>
        <w:t>that</w:t>
      </w:r>
      <w:r>
        <w:rPr>
          <w:spacing w:val="-2"/>
        </w:rPr>
        <w:t xml:space="preserve"> </w:t>
      </w:r>
      <w:r>
        <w:t xml:space="preserve">index </w:t>
      </w:r>
      <w:r>
        <w:rPr>
          <w:i/>
        </w:rPr>
        <w:t>i</w:t>
      </w:r>
      <w:r>
        <w:rPr>
          <w:i/>
          <w:spacing w:val="-2"/>
        </w:rPr>
        <w:t xml:space="preserve"> </w:t>
      </w:r>
      <w:r>
        <w:t>can</w:t>
      </w:r>
      <w:r>
        <w:rPr>
          <w:spacing w:val="-2"/>
        </w:rPr>
        <w:t xml:space="preserve"> </w:t>
      </w:r>
      <w:r>
        <w:t>go</w:t>
      </w:r>
      <w:r>
        <w:rPr>
          <w:spacing w:val="-3"/>
        </w:rPr>
        <w:t xml:space="preserve"> </w:t>
      </w:r>
      <w:r>
        <w:t>out</w:t>
      </w:r>
      <w:r>
        <w:rPr>
          <w:spacing w:val="-2"/>
        </w:rPr>
        <w:t xml:space="preserve"> </w:t>
      </w:r>
      <w:r>
        <w:t>of</w:t>
      </w:r>
      <w:r>
        <w:rPr>
          <w:spacing w:val="-3"/>
        </w:rPr>
        <w:t xml:space="preserve"> </w:t>
      </w:r>
      <w:r>
        <w:t>the</w:t>
      </w:r>
      <w:r>
        <w:rPr>
          <w:spacing w:val="-4"/>
        </w:rPr>
        <w:t xml:space="preserve"> </w:t>
      </w:r>
      <w:r>
        <w:t>subarray’s</w:t>
      </w:r>
      <w:r>
        <w:rPr>
          <w:spacing w:val="-3"/>
        </w:rPr>
        <w:t xml:space="preserve"> </w:t>
      </w:r>
      <w:r>
        <w:t>bounds</w:t>
      </w:r>
      <w:r>
        <w:rPr>
          <w:spacing w:val="-2"/>
        </w:rPr>
        <w:t xml:space="preserve"> </w:t>
      </w:r>
      <w:r>
        <w:t>in</w:t>
      </w:r>
      <w:r>
        <w:rPr>
          <w:spacing w:val="-3"/>
        </w:rPr>
        <w:t xml:space="preserve"> </w:t>
      </w:r>
      <w:r>
        <w:t>this</w:t>
      </w:r>
      <w:r>
        <w:rPr>
          <w:spacing w:val="-3"/>
        </w:rPr>
        <w:t xml:space="preserve"> </w:t>
      </w:r>
      <w:r>
        <w:t>pseudo</w:t>
      </w:r>
      <w:r>
        <w:rPr>
          <w:spacing w:val="-2"/>
        </w:rPr>
        <w:t xml:space="preserve"> code.</w:t>
      </w:r>
    </w:p>
    <w:p w14:paraId="26016A78" w14:textId="77777777" w:rsidR="0076667B" w:rsidRDefault="0076667B">
      <w:pPr>
        <w:pStyle w:val="BodyText"/>
        <w:sectPr w:rsidR="0076667B">
          <w:pgSz w:w="11900" w:h="16860"/>
          <w:pgMar w:top="1260" w:right="1080" w:bottom="1300" w:left="1080" w:header="2" w:footer="1113" w:gutter="0"/>
          <w:cols w:space="720"/>
        </w:sectPr>
      </w:pPr>
    </w:p>
    <w:p w14:paraId="1F5E3591" w14:textId="77777777" w:rsidR="0076667B" w:rsidRDefault="00000000">
      <w:pPr>
        <w:pStyle w:val="BodyText"/>
        <w:spacing w:before="115"/>
        <w:ind w:left="358" w:right="333"/>
        <w:jc w:val="both"/>
      </w:pPr>
      <w:r>
        <w:rPr>
          <w:b/>
        </w:rPr>
        <w:t xml:space="preserve">Example: </w:t>
      </w:r>
      <w:r>
        <w:t>Example of quicksort operation. (a) Array’s transformations with pivot sshown in bold. (b) Tree of recursive calls to Quicksort with input values land r of subarray</w:t>
      </w:r>
      <w:r>
        <w:rPr>
          <w:spacing w:val="-1"/>
        </w:rPr>
        <w:t xml:space="preserve"> </w:t>
      </w:r>
      <w:r>
        <w:t>bounds and split position s of a partition obtained.</w:t>
      </w:r>
    </w:p>
    <w:p w14:paraId="7C39C973" w14:textId="77777777" w:rsidR="0076667B" w:rsidRDefault="00000000">
      <w:pPr>
        <w:pStyle w:val="BodyText"/>
        <w:spacing w:before="11"/>
        <w:rPr>
          <w:sz w:val="7"/>
        </w:rPr>
      </w:pPr>
      <w:r>
        <w:rPr>
          <w:noProof/>
          <w:sz w:val="7"/>
        </w:rPr>
        <mc:AlternateContent>
          <mc:Choice Requires="wpg">
            <w:drawing>
              <wp:anchor distT="0" distB="0" distL="0" distR="0" simplePos="0" relativeHeight="487638528" behindDoc="1" locked="0" layoutInCell="1" allowOverlap="1" wp14:anchorId="3AF9FA7F" wp14:editId="230B9B07">
                <wp:simplePos x="0" y="0"/>
                <wp:positionH relativeFrom="page">
                  <wp:posOffset>960119</wp:posOffset>
                </wp:positionH>
                <wp:positionV relativeFrom="paragraph">
                  <wp:posOffset>73508</wp:posOffset>
                </wp:positionV>
                <wp:extent cx="5824855" cy="5194300"/>
                <wp:effectExtent l="0" t="0" r="0" b="0"/>
                <wp:wrapTopAndBottom/>
                <wp:docPr id="266" name="Group 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24855" cy="5194300"/>
                          <a:chOff x="0" y="0"/>
                          <a:chExt cx="5824855" cy="5194300"/>
                        </a:xfrm>
                      </wpg:grpSpPr>
                      <pic:pic xmlns:pic="http://schemas.openxmlformats.org/drawingml/2006/picture">
                        <pic:nvPicPr>
                          <pic:cNvPr id="267" name="Image 267"/>
                          <pic:cNvPicPr/>
                        </pic:nvPicPr>
                        <pic:blipFill>
                          <a:blip r:embed="rId223" cstate="print"/>
                          <a:stretch>
                            <a:fillRect/>
                          </a:stretch>
                        </pic:blipFill>
                        <pic:spPr>
                          <a:xfrm>
                            <a:off x="0" y="0"/>
                            <a:ext cx="3118485" cy="5194300"/>
                          </a:xfrm>
                          <a:prstGeom prst="rect">
                            <a:avLst/>
                          </a:prstGeom>
                        </pic:spPr>
                      </pic:pic>
                      <pic:pic xmlns:pic="http://schemas.openxmlformats.org/drawingml/2006/picture">
                        <pic:nvPicPr>
                          <pic:cNvPr id="268" name="Image 268"/>
                          <pic:cNvPicPr/>
                        </pic:nvPicPr>
                        <pic:blipFill>
                          <a:blip r:embed="rId224" cstate="print"/>
                          <a:stretch>
                            <a:fillRect/>
                          </a:stretch>
                        </pic:blipFill>
                        <pic:spPr>
                          <a:xfrm>
                            <a:off x="3989704" y="1377950"/>
                            <a:ext cx="506095" cy="165100"/>
                          </a:xfrm>
                          <a:prstGeom prst="rect">
                            <a:avLst/>
                          </a:prstGeom>
                        </pic:spPr>
                      </pic:pic>
                      <wps:wsp>
                        <wps:cNvPr id="269" name="Graphic 269"/>
                        <wps:cNvSpPr/>
                        <wps:spPr>
                          <a:xfrm>
                            <a:off x="3989704" y="1545589"/>
                            <a:ext cx="506095" cy="161290"/>
                          </a:xfrm>
                          <a:custGeom>
                            <a:avLst/>
                            <a:gdLst/>
                            <a:ahLst/>
                            <a:cxnLst/>
                            <a:rect l="l" t="t" r="r" b="b"/>
                            <a:pathLst>
                              <a:path w="506095" h="161290">
                                <a:moveTo>
                                  <a:pt x="0" y="0"/>
                                </a:moveTo>
                                <a:lnTo>
                                  <a:pt x="506095" y="0"/>
                                </a:lnTo>
                              </a:path>
                              <a:path w="506095" h="161290">
                                <a:moveTo>
                                  <a:pt x="3175" y="2539"/>
                                </a:moveTo>
                                <a:lnTo>
                                  <a:pt x="3175" y="161289"/>
                                </a:lnTo>
                              </a:path>
                              <a:path w="506095" h="161290">
                                <a:moveTo>
                                  <a:pt x="502920" y="2539"/>
                                </a:moveTo>
                                <a:lnTo>
                                  <a:pt x="502920" y="161289"/>
                                </a:lnTo>
                              </a:path>
                            </a:pathLst>
                          </a:custGeom>
                          <a:ln w="6096">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270" name="Image 270"/>
                          <pic:cNvPicPr/>
                        </pic:nvPicPr>
                        <pic:blipFill>
                          <a:blip r:embed="rId225" cstate="print"/>
                          <a:stretch>
                            <a:fillRect/>
                          </a:stretch>
                        </pic:blipFill>
                        <pic:spPr>
                          <a:xfrm>
                            <a:off x="4130040" y="1572260"/>
                            <a:ext cx="231775" cy="85725"/>
                          </a:xfrm>
                          <a:prstGeom prst="rect">
                            <a:avLst/>
                          </a:prstGeom>
                        </pic:spPr>
                      </pic:pic>
                      <pic:pic xmlns:pic="http://schemas.openxmlformats.org/drawingml/2006/picture">
                        <pic:nvPicPr>
                          <pic:cNvPr id="271" name="Image 271"/>
                          <pic:cNvPicPr/>
                        </pic:nvPicPr>
                        <pic:blipFill>
                          <a:blip r:embed="rId226" cstate="print"/>
                          <a:stretch>
                            <a:fillRect/>
                          </a:stretch>
                        </pic:blipFill>
                        <pic:spPr>
                          <a:xfrm>
                            <a:off x="3373754" y="1706879"/>
                            <a:ext cx="1130935" cy="268604"/>
                          </a:xfrm>
                          <a:prstGeom prst="rect">
                            <a:avLst/>
                          </a:prstGeom>
                        </pic:spPr>
                      </pic:pic>
                      <pic:pic xmlns:pic="http://schemas.openxmlformats.org/drawingml/2006/picture">
                        <pic:nvPicPr>
                          <pic:cNvPr id="272" name="Image 272"/>
                          <pic:cNvPicPr/>
                        </pic:nvPicPr>
                        <pic:blipFill>
                          <a:blip r:embed="rId227" cstate="print"/>
                          <a:stretch>
                            <a:fillRect/>
                          </a:stretch>
                        </pic:blipFill>
                        <pic:spPr>
                          <a:xfrm>
                            <a:off x="3105785" y="1975485"/>
                            <a:ext cx="506095" cy="165100"/>
                          </a:xfrm>
                          <a:prstGeom prst="rect">
                            <a:avLst/>
                          </a:prstGeom>
                        </pic:spPr>
                      </pic:pic>
                      <wps:wsp>
                        <wps:cNvPr id="273" name="Graphic 273"/>
                        <wps:cNvSpPr/>
                        <wps:spPr>
                          <a:xfrm>
                            <a:off x="3105785" y="2142489"/>
                            <a:ext cx="506095" cy="161925"/>
                          </a:xfrm>
                          <a:custGeom>
                            <a:avLst/>
                            <a:gdLst/>
                            <a:ahLst/>
                            <a:cxnLst/>
                            <a:rect l="l" t="t" r="r" b="b"/>
                            <a:pathLst>
                              <a:path w="506095" h="161925">
                                <a:moveTo>
                                  <a:pt x="0" y="0"/>
                                </a:moveTo>
                                <a:lnTo>
                                  <a:pt x="506095" y="0"/>
                                </a:lnTo>
                              </a:path>
                              <a:path w="506095" h="161925">
                                <a:moveTo>
                                  <a:pt x="3175" y="3175"/>
                                </a:moveTo>
                                <a:lnTo>
                                  <a:pt x="3175" y="161925"/>
                                </a:lnTo>
                              </a:path>
                              <a:path w="506095" h="161925">
                                <a:moveTo>
                                  <a:pt x="502920" y="3175"/>
                                </a:moveTo>
                                <a:lnTo>
                                  <a:pt x="502920" y="161925"/>
                                </a:lnTo>
                              </a:path>
                            </a:pathLst>
                          </a:custGeom>
                          <a:ln w="6096">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274" name="Image 274"/>
                          <pic:cNvPicPr/>
                        </pic:nvPicPr>
                        <pic:blipFill>
                          <a:blip r:embed="rId228" cstate="print"/>
                          <a:stretch>
                            <a:fillRect/>
                          </a:stretch>
                        </pic:blipFill>
                        <pic:spPr>
                          <a:xfrm>
                            <a:off x="3246120" y="2164079"/>
                            <a:ext cx="207645" cy="91440"/>
                          </a:xfrm>
                          <a:prstGeom prst="rect">
                            <a:avLst/>
                          </a:prstGeom>
                        </pic:spPr>
                      </pic:pic>
                      <wps:wsp>
                        <wps:cNvPr id="275" name="Graphic 275"/>
                        <wps:cNvSpPr/>
                        <wps:spPr>
                          <a:xfrm>
                            <a:off x="3105785" y="2308225"/>
                            <a:ext cx="506095" cy="1270"/>
                          </a:xfrm>
                          <a:custGeom>
                            <a:avLst/>
                            <a:gdLst/>
                            <a:ahLst/>
                            <a:cxnLst/>
                            <a:rect l="l" t="t" r="r" b="b"/>
                            <a:pathLst>
                              <a:path w="506095">
                                <a:moveTo>
                                  <a:pt x="0" y="0"/>
                                </a:moveTo>
                                <a:lnTo>
                                  <a:pt x="506095" y="0"/>
                                </a:lnTo>
                              </a:path>
                            </a:pathLst>
                          </a:custGeom>
                          <a:ln w="6096">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276" name="Image 276"/>
                          <pic:cNvPicPr/>
                        </pic:nvPicPr>
                        <pic:blipFill>
                          <a:blip r:embed="rId229" cstate="print"/>
                          <a:stretch>
                            <a:fillRect/>
                          </a:stretch>
                        </pic:blipFill>
                        <pic:spPr>
                          <a:xfrm>
                            <a:off x="3599179" y="2310129"/>
                            <a:ext cx="299085" cy="280670"/>
                          </a:xfrm>
                          <a:prstGeom prst="rect">
                            <a:avLst/>
                          </a:prstGeom>
                        </pic:spPr>
                      </pic:pic>
                      <wps:wsp>
                        <wps:cNvPr id="277" name="Graphic 277"/>
                        <wps:cNvSpPr/>
                        <wps:spPr>
                          <a:xfrm>
                            <a:off x="2581275" y="2593339"/>
                            <a:ext cx="1560195" cy="1270"/>
                          </a:xfrm>
                          <a:custGeom>
                            <a:avLst/>
                            <a:gdLst/>
                            <a:ahLst/>
                            <a:cxnLst/>
                            <a:rect l="l" t="t" r="r" b="b"/>
                            <a:pathLst>
                              <a:path w="1560195">
                                <a:moveTo>
                                  <a:pt x="0" y="0"/>
                                </a:moveTo>
                                <a:lnTo>
                                  <a:pt x="511809" y="0"/>
                                </a:lnTo>
                              </a:path>
                              <a:path w="1560195">
                                <a:moveTo>
                                  <a:pt x="1054100" y="0"/>
                                </a:moveTo>
                                <a:lnTo>
                                  <a:pt x="1560194" y="0"/>
                                </a:lnTo>
                              </a:path>
                            </a:pathLst>
                          </a:custGeom>
                          <a:ln w="6096">
                            <a:solidFill>
                              <a:srgbClr val="1F1E1F"/>
                            </a:solidFill>
                            <a:prstDash val="solid"/>
                          </a:ln>
                        </wps:spPr>
                        <wps:bodyPr wrap="square" lIns="0" tIns="0" rIns="0" bIns="0" rtlCol="0">
                          <a:prstTxWarp prst="textNoShape">
                            <a:avLst/>
                          </a:prstTxWarp>
                          <a:noAutofit/>
                        </wps:bodyPr>
                      </wps:wsp>
                      <wps:wsp>
                        <wps:cNvPr id="278" name="Graphic 278"/>
                        <wps:cNvSpPr/>
                        <wps:spPr>
                          <a:xfrm>
                            <a:off x="4324350" y="2596514"/>
                            <a:ext cx="513080" cy="1270"/>
                          </a:xfrm>
                          <a:custGeom>
                            <a:avLst/>
                            <a:gdLst/>
                            <a:ahLst/>
                            <a:cxnLst/>
                            <a:rect l="l" t="t" r="r" b="b"/>
                            <a:pathLst>
                              <a:path w="513080">
                                <a:moveTo>
                                  <a:pt x="0" y="0"/>
                                </a:moveTo>
                                <a:lnTo>
                                  <a:pt x="513079" y="0"/>
                                </a:lnTo>
                              </a:path>
                            </a:pathLst>
                          </a:custGeom>
                          <a:ln w="12559">
                            <a:solidFill>
                              <a:srgbClr val="1F1E1F"/>
                            </a:solidFill>
                            <a:prstDash val="solid"/>
                          </a:ln>
                        </wps:spPr>
                        <wps:bodyPr wrap="square" lIns="0" tIns="0" rIns="0" bIns="0" rtlCol="0">
                          <a:prstTxWarp prst="textNoShape">
                            <a:avLst/>
                          </a:prstTxWarp>
                          <a:noAutofit/>
                        </wps:bodyPr>
                      </wps:wsp>
                      <wps:wsp>
                        <wps:cNvPr id="279" name="Graphic 279"/>
                        <wps:cNvSpPr/>
                        <wps:spPr>
                          <a:xfrm>
                            <a:off x="2584450" y="2597150"/>
                            <a:ext cx="1270" cy="323850"/>
                          </a:xfrm>
                          <a:custGeom>
                            <a:avLst/>
                            <a:gdLst/>
                            <a:ahLst/>
                            <a:cxnLst/>
                            <a:rect l="l" t="t" r="r" b="b"/>
                            <a:pathLst>
                              <a:path h="323850">
                                <a:moveTo>
                                  <a:pt x="0" y="0"/>
                                </a:moveTo>
                                <a:lnTo>
                                  <a:pt x="0" y="323850"/>
                                </a:lnTo>
                              </a:path>
                            </a:pathLst>
                          </a:custGeom>
                          <a:ln w="5715">
                            <a:solidFill>
                              <a:srgbClr val="1F1E1F"/>
                            </a:solidFill>
                            <a:prstDash val="sysDash"/>
                          </a:ln>
                        </wps:spPr>
                        <wps:bodyPr wrap="square" lIns="0" tIns="0" rIns="0" bIns="0" rtlCol="0">
                          <a:prstTxWarp prst="textNoShape">
                            <a:avLst/>
                          </a:prstTxWarp>
                          <a:noAutofit/>
                        </wps:bodyPr>
                      </wps:wsp>
                      <pic:pic xmlns:pic="http://schemas.openxmlformats.org/drawingml/2006/picture">
                        <pic:nvPicPr>
                          <pic:cNvPr id="280" name="Image 280"/>
                          <pic:cNvPicPr/>
                        </pic:nvPicPr>
                        <pic:blipFill>
                          <a:blip r:embed="rId230" cstate="print"/>
                          <a:stretch>
                            <a:fillRect/>
                          </a:stretch>
                        </pic:blipFill>
                        <pic:spPr>
                          <a:xfrm>
                            <a:off x="2825114" y="2596514"/>
                            <a:ext cx="12700" cy="6350"/>
                          </a:xfrm>
                          <a:prstGeom prst="rect">
                            <a:avLst/>
                          </a:prstGeom>
                        </pic:spPr>
                      </pic:pic>
                      <wps:wsp>
                        <wps:cNvPr id="281" name="Graphic 281"/>
                        <wps:cNvSpPr/>
                        <wps:spPr>
                          <a:xfrm>
                            <a:off x="3089910" y="2597150"/>
                            <a:ext cx="1270" cy="323850"/>
                          </a:xfrm>
                          <a:custGeom>
                            <a:avLst/>
                            <a:gdLst/>
                            <a:ahLst/>
                            <a:cxnLst/>
                            <a:rect l="l" t="t" r="r" b="b"/>
                            <a:pathLst>
                              <a:path h="323850">
                                <a:moveTo>
                                  <a:pt x="0" y="0"/>
                                </a:moveTo>
                                <a:lnTo>
                                  <a:pt x="0" y="323850"/>
                                </a:lnTo>
                              </a:path>
                            </a:pathLst>
                          </a:custGeom>
                          <a:ln w="6350">
                            <a:solidFill>
                              <a:srgbClr val="1F1E1F"/>
                            </a:solidFill>
                            <a:prstDash val="sysDash"/>
                          </a:ln>
                        </wps:spPr>
                        <wps:bodyPr wrap="square" lIns="0" tIns="0" rIns="0" bIns="0" rtlCol="0">
                          <a:prstTxWarp prst="textNoShape">
                            <a:avLst/>
                          </a:prstTxWarp>
                          <a:noAutofit/>
                        </wps:bodyPr>
                      </wps:wsp>
                      <wps:wsp>
                        <wps:cNvPr id="282" name="Graphic 282"/>
                        <wps:cNvSpPr/>
                        <wps:spPr>
                          <a:xfrm>
                            <a:off x="3638550" y="2597150"/>
                            <a:ext cx="1270" cy="317500"/>
                          </a:xfrm>
                          <a:custGeom>
                            <a:avLst/>
                            <a:gdLst/>
                            <a:ahLst/>
                            <a:cxnLst/>
                            <a:rect l="l" t="t" r="r" b="b"/>
                            <a:pathLst>
                              <a:path h="317500">
                                <a:moveTo>
                                  <a:pt x="0" y="0"/>
                                </a:moveTo>
                                <a:lnTo>
                                  <a:pt x="0" y="317500"/>
                                </a:lnTo>
                              </a:path>
                            </a:pathLst>
                          </a:custGeom>
                          <a:ln w="6862">
                            <a:solidFill>
                              <a:srgbClr val="1F1E1F"/>
                            </a:solidFill>
                            <a:prstDash val="sysDash"/>
                          </a:ln>
                        </wps:spPr>
                        <wps:bodyPr wrap="square" lIns="0" tIns="0" rIns="0" bIns="0" rtlCol="0">
                          <a:prstTxWarp prst="textNoShape">
                            <a:avLst/>
                          </a:prstTxWarp>
                          <a:noAutofit/>
                        </wps:bodyPr>
                      </wps:wsp>
                      <wps:wsp>
                        <wps:cNvPr id="283" name="Graphic 283"/>
                        <wps:cNvSpPr/>
                        <wps:spPr>
                          <a:xfrm>
                            <a:off x="3892550" y="2600325"/>
                            <a:ext cx="5715" cy="1270"/>
                          </a:xfrm>
                          <a:custGeom>
                            <a:avLst/>
                            <a:gdLst/>
                            <a:ahLst/>
                            <a:cxnLst/>
                            <a:rect l="l" t="t" r="r" b="b"/>
                            <a:pathLst>
                              <a:path w="5715">
                                <a:moveTo>
                                  <a:pt x="0" y="0"/>
                                </a:moveTo>
                                <a:lnTo>
                                  <a:pt x="5714" y="0"/>
                                </a:lnTo>
                              </a:path>
                            </a:pathLst>
                          </a:custGeom>
                          <a:ln w="6096">
                            <a:solidFill>
                              <a:srgbClr val="F5F5F5"/>
                            </a:solidFill>
                            <a:prstDash val="solid"/>
                          </a:ln>
                        </wps:spPr>
                        <wps:bodyPr wrap="square" lIns="0" tIns="0" rIns="0" bIns="0" rtlCol="0">
                          <a:prstTxWarp prst="textNoShape">
                            <a:avLst/>
                          </a:prstTxWarp>
                          <a:noAutofit/>
                        </wps:bodyPr>
                      </wps:wsp>
                      <wps:wsp>
                        <wps:cNvPr id="284" name="Graphic 284"/>
                        <wps:cNvSpPr/>
                        <wps:spPr>
                          <a:xfrm>
                            <a:off x="4138295" y="2597150"/>
                            <a:ext cx="1270" cy="323850"/>
                          </a:xfrm>
                          <a:custGeom>
                            <a:avLst/>
                            <a:gdLst/>
                            <a:ahLst/>
                            <a:cxnLst/>
                            <a:rect l="l" t="t" r="r" b="b"/>
                            <a:pathLst>
                              <a:path h="323850">
                                <a:moveTo>
                                  <a:pt x="0" y="0"/>
                                </a:moveTo>
                                <a:lnTo>
                                  <a:pt x="0" y="323850"/>
                                </a:lnTo>
                              </a:path>
                            </a:pathLst>
                          </a:custGeom>
                          <a:ln w="5715">
                            <a:solidFill>
                              <a:srgbClr val="1F1E1F"/>
                            </a:solidFill>
                            <a:prstDash val="sysDash"/>
                          </a:ln>
                        </wps:spPr>
                        <wps:bodyPr wrap="square" lIns="0" tIns="0" rIns="0" bIns="0" rtlCol="0">
                          <a:prstTxWarp prst="textNoShape">
                            <a:avLst/>
                          </a:prstTxWarp>
                          <a:noAutofit/>
                        </wps:bodyPr>
                      </wps:wsp>
                      <wps:wsp>
                        <wps:cNvPr id="285" name="Graphic 285"/>
                        <wps:cNvSpPr/>
                        <wps:spPr>
                          <a:xfrm>
                            <a:off x="4324350" y="2612389"/>
                            <a:ext cx="6350" cy="1270"/>
                          </a:xfrm>
                          <a:custGeom>
                            <a:avLst/>
                            <a:gdLst/>
                            <a:ahLst/>
                            <a:cxnLst/>
                            <a:rect l="l" t="t" r="r" b="b"/>
                            <a:pathLst>
                              <a:path w="6350">
                                <a:moveTo>
                                  <a:pt x="0" y="0"/>
                                </a:moveTo>
                                <a:lnTo>
                                  <a:pt x="6350" y="0"/>
                                </a:lnTo>
                              </a:path>
                            </a:pathLst>
                          </a:custGeom>
                          <a:ln w="18135">
                            <a:solidFill>
                              <a:srgbClr val="1F1E1F"/>
                            </a:solidFill>
                            <a:prstDash val="solid"/>
                          </a:ln>
                        </wps:spPr>
                        <wps:bodyPr wrap="square" lIns="0" tIns="0" rIns="0" bIns="0" rtlCol="0">
                          <a:prstTxWarp prst="textNoShape">
                            <a:avLst/>
                          </a:prstTxWarp>
                          <a:noAutofit/>
                        </wps:bodyPr>
                      </wps:wsp>
                      <wps:wsp>
                        <wps:cNvPr id="286" name="Graphic 286"/>
                        <wps:cNvSpPr/>
                        <wps:spPr>
                          <a:xfrm>
                            <a:off x="4324350" y="2630804"/>
                            <a:ext cx="6350" cy="18415"/>
                          </a:xfrm>
                          <a:custGeom>
                            <a:avLst/>
                            <a:gdLst/>
                            <a:ahLst/>
                            <a:cxnLst/>
                            <a:rect l="l" t="t" r="r" b="b"/>
                            <a:pathLst>
                              <a:path w="6350" h="18415">
                                <a:moveTo>
                                  <a:pt x="0" y="0"/>
                                </a:moveTo>
                                <a:lnTo>
                                  <a:pt x="6350" y="0"/>
                                </a:lnTo>
                              </a:path>
                              <a:path w="6350" h="18415">
                                <a:moveTo>
                                  <a:pt x="0" y="18415"/>
                                </a:moveTo>
                                <a:lnTo>
                                  <a:pt x="6350" y="18415"/>
                                </a:lnTo>
                              </a:path>
                            </a:pathLst>
                          </a:custGeom>
                          <a:ln w="18166">
                            <a:solidFill>
                              <a:srgbClr val="1F1E1F"/>
                            </a:solidFill>
                            <a:prstDash val="solid"/>
                          </a:ln>
                        </wps:spPr>
                        <wps:bodyPr wrap="square" lIns="0" tIns="0" rIns="0" bIns="0" rtlCol="0">
                          <a:prstTxWarp prst="textNoShape">
                            <a:avLst/>
                          </a:prstTxWarp>
                          <a:noAutofit/>
                        </wps:bodyPr>
                      </wps:wsp>
                      <wps:wsp>
                        <wps:cNvPr id="287" name="Graphic 287"/>
                        <wps:cNvSpPr/>
                        <wps:spPr>
                          <a:xfrm>
                            <a:off x="4324350" y="2663825"/>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288" name="Graphic 288"/>
                        <wps:cNvSpPr/>
                        <wps:spPr>
                          <a:xfrm>
                            <a:off x="4324350" y="2679700"/>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289" name="Image 289"/>
                          <pic:cNvPicPr/>
                        </pic:nvPicPr>
                        <pic:blipFill>
                          <a:blip r:embed="rId231" cstate="print"/>
                          <a:stretch>
                            <a:fillRect/>
                          </a:stretch>
                        </pic:blipFill>
                        <pic:spPr>
                          <a:xfrm>
                            <a:off x="2606039" y="2621279"/>
                            <a:ext cx="457200" cy="109855"/>
                          </a:xfrm>
                          <a:prstGeom prst="rect">
                            <a:avLst/>
                          </a:prstGeom>
                        </pic:spPr>
                      </pic:pic>
                      <pic:pic xmlns:pic="http://schemas.openxmlformats.org/drawingml/2006/picture">
                        <pic:nvPicPr>
                          <pic:cNvPr id="290" name="Image 290"/>
                          <pic:cNvPicPr/>
                        </pic:nvPicPr>
                        <pic:blipFill>
                          <a:blip r:embed="rId232" cstate="print"/>
                          <a:stretch>
                            <a:fillRect/>
                          </a:stretch>
                        </pic:blipFill>
                        <pic:spPr>
                          <a:xfrm>
                            <a:off x="3910329" y="2626995"/>
                            <a:ext cx="201295" cy="91440"/>
                          </a:xfrm>
                          <a:prstGeom prst="rect">
                            <a:avLst/>
                          </a:prstGeom>
                        </pic:spPr>
                      </pic:pic>
                      <pic:pic xmlns:pic="http://schemas.openxmlformats.org/drawingml/2006/picture">
                        <pic:nvPicPr>
                          <pic:cNvPr id="291" name="Image 291"/>
                          <pic:cNvPicPr/>
                        </pic:nvPicPr>
                        <pic:blipFill>
                          <a:blip r:embed="rId233" cstate="print"/>
                          <a:stretch>
                            <a:fillRect/>
                          </a:stretch>
                        </pic:blipFill>
                        <pic:spPr>
                          <a:xfrm>
                            <a:off x="3660140" y="2621279"/>
                            <a:ext cx="207645" cy="109855"/>
                          </a:xfrm>
                          <a:prstGeom prst="rect">
                            <a:avLst/>
                          </a:prstGeom>
                        </pic:spPr>
                      </pic:pic>
                      <wps:wsp>
                        <wps:cNvPr id="292" name="Graphic 292"/>
                        <wps:cNvSpPr/>
                        <wps:spPr>
                          <a:xfrm>
                            <a:off x="4324350" y="2694304"/>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293" name="Graphic 293"/>
                        <wps:cNvSpPr/>
                        <wps:spPr>
                          <a:xfrm>
                            <a:off x="4324350" y="2710179"/>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294" name="Graphic 294"/>
                        <wps:cNvSpPr/>
                        <wps:spPr>
                          <a:xfrm>
                            <a:off x="4324350" y="2724785"/>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295" name="Graphic 295"/>
                        <wps:cNvSpPr/>
                        <wps:spPr>
                          <a:xfrm>
                            <a:off x="4324350" y="2740660"/>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296" name="Graphic 296"/>
                        <wps:cNvSpPr/>
                        <wps:spPr>
                          <a:xfrm>
                            <a:off x="4324350" y="2755900"/>
                            <a:ext cx="513080" cy="1270"/>
                          </a:xfrm>
                          <a:custGeom>
                            <a:avLst/>
                            <a:gdLst/>
                            <a:ahLst/>
                            <a:cxnLst/>
                            <a:rect l="l" t="t" r="r" b="b"/>
                            <a:pathLst>
                              <a:path w="513080">
                                <a:moveTo>
                                  <a:pt x="0" y="0"/>
                                </a:moveTo>
                                <a:lnTo>
                                  <a:pt x="513079" y="0"/>
                                </a:lnTo>
                              </a:path>
                            </a:pathLst>
                          </a:custGeom>
                          <a:ln w="13223">
                            <a:solidFill>
                              <a:srgbClr val="1F1E1F"/>
                            </a:solidFill>
                            <a:prstDash val="solid"/>
                          </a:ln>
                        </wps:spPr>
                        <wps:bodyPr wrap="square" lIns="0" tIns="0" rIns="0" bIns="0" rtlCol="0">
                          <a:prstTxWarp prst="textNoShape">
                            <a:avLst/>
                          </a:prstTxWarp>
                          <a:noAutofit/>
                        </wps:bodyPr>
                      </wps:wsp>
                      <wps:wsp>
                        <wps:cNvPr id="297" name="Graphic 297"/>
                        <wps:cNvSpPr/>
                        <wps:spPr>
                          <a:xfrm>
                            <a:off x="2581275" y="2758439"/>
                            <a:ext cx="1560195" cy="1270"/>
                          </a:xfrm>
                          <a:custGeom>
                            <a:avLst/>
                            <a:gdLst/>
                            <a:ahLst/>
                            <a:cxnLst/>
                            <a:rect l="l" t="t" r="r" b="b"/>
                            <a:pathLst>
                              <a:path w="1560195">
                                <a:moveTo>
                                  <a:pt x="0" y="0"/>
                                </a:moveTo>
                                <a:lnTo>
                                  <a:pt x="511809" y="0"/>
                                </a:lnTo>
                              </a:path>
                              <a:path w="1560195">
                                <a:moveTo>
                                  <a:pt x="1054100" y="0"/>
                                </a:moveTo>
                                <a:lnTo>
                                  <a:pt x="1560194" y="0"/>
                                </a:lnTo>
                              </a:path>
                            </a:pathLst>
                          </a:custGeom>
                          <a:ln w="6096">
                            <a:solidFill>
                              <a:srgbClr val="1F1E1F"/>
                            </a:solidFill>
                            <a:prstDash val="solid"/>
                          </a:ln>
                        </wps:spPr>
                        <wps:bodyPr wrap="square" lIns="0" tIns="0" rIns="0" bIns="0" rtlCol="0">
                          <a:prstTxWarp prst="textNoShape">
                            <a:avLst/>
                          </a:prstTxWarp>
                          <a:noAutofit/>
                        </wps:bodyPr>
                      </wps:wsp>
                      <wps:wsp>
                        <wps:cNvPr id="298" name="Graphic 298"/>
                        <wps:cNvSpPr/>
                        <wps:spPr>
                          <a:xfrm>
                            <a:off x="4324350" y="2770504"/>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299" name="Graphic 299"/>
                        <wps:cNvSpPr/>
                        <wps:spPr>
                          <a:xfrm>
                            <a:off x="4324350" y="2785110"/>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300" name="Graphic 300"/>
                        <wps:cNvSpPr/>
                        <wps:spPr>
                          <a:xfrm>
                            <a:off x="4324350" y="2800985"/>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301" name="Graphic 301"/>
                        <wps:cNvSpPr/>
                        <wps:spPr>
                          <a:xfrm>
                            <a:off x="4324350" y="2815589"/>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302" name="Graphic 302"/>
                        <wps:cNvSpPr/>
                        <wps:spPr>
                          <a:xfrm>
                            <a:off x="4324350" y="2831464"/>
                            <a:ext cx="6350" cy="1270"/>
                          </a:xfrm>
                          <a:custGeom>
                            <a:avLst/>
                            <a:gdLst/>
                            <a:ahLst/>
                            <a:cxnLst/>
                            <a:rect l="l" t="t" r="r" b="b"/>
                            <a:pathLst>
                              <a:path w="6350">
                                <a:moveTo>
                                  <a:pt x="0" y="0"/>
                                </a:moveTo>
                                <a:lnTo>
                                  <a:pt x="6350" y="0"/>
                                </a:lnTo>
                              </a:path>
                            </a:pathLst>
                          </a:custGeom>
                          <a:ln w="18806">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303" name="Image 303"/>
                          <pic:cNvPicPr/>
                        </pic:nvPicPr>
                        <pic:blipFill>
                          <a:blip r:embed="rId234" cstate="print"/>
                          <a:stretch>
                            <a:fillRect/>
                          </a:stretch>
                        </pic:blipFill>
                        <pic:spPr>
                          <a:xfrm>
                            <a:off x="3776345" y="2779395"/>
                            <a:ext cx="219710" cy="91439"/>
                          </a:xfrm>
                          <a:prstGeom prst="rect">
                            <a:avLst/>
                          </a:prstGeom>
                        </pic:spPr>
                      </pic:pic>
                      <wps:wsp>
                        <wps:cNvPr id="304" name="Graphic 304"/>
                        <wps:cNvSpPr/>
                        <wps:spPr>
                          <a:xfrm>
                            <a:off x="4324350" y="2846704"/>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305" name="Graphic 305"/>
                        <wps:cNvSpPr/>
                        <wps:spPr>
                          <a:xfrm>
                            <a:off x="4324350" y="2862579"/>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306" name="Graphic 306"/>
                        <wps:cNvSpPr/>
                        <wps:spPr>
                          <a:xfrm>
                            <a:off x="4324350" y="2877185"/>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307" name="Graphic 307"/>
                        <wps:cNvSpPr/>
                        <wps:spPr>
                          <a:xfrm>
                            <a:off x="4324350" y="2893060"/>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308" name="Graphic 308"/>
                        <wps:cNvSpPr/>
                        <wps:spPr>
                          <a:xfrm>
                            <a:off x="4324350" y="2907664"/>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309" name="Graphic 309"/>
                        <wps:cNvSpPr/>
                        <wps:spPr>
                          <a:xfrm>
                            <a:off x="4324350" y="2920364"/>
                            <a:ext cx="513080" cy="1270"/>
                          </a:xfrm>
                          <a:custGeom>
                            <a:avLst/>
                            <a:gdLst/>
                            <a:ahLst/>
                            <a:cxnLst/>
                            <a:rect l="l" t="t" r="r" b="b"/>
                            <a:pathLst>
                              <a:path w="513080">
                                <a:moveTo>
                                  <a:pt x="0" y="0"/>
                                </a:moveTo>
                                <a:lnTo>
                                  <a:pt x="513079" y="0"/>
                                </a:lnTo>
                              </a:path>
                            </a:pathLst>
                          </a:custGeom>
                          <a:ln w="12583">
                            <a:solidFill>
                              <a:srgbClr val="1F1E1F"/>
                            </a:solidFill>
                            <a:prstDash val="solid"/>
                          </a:ln>
                        </wps:spPr>
                        <wps:bodyPr wrap="square" lIns="0" tIns="0" rIns="0" bIns="0" rtlCol="0">
                          <a:prstTxWarp prst="textNoShape">
                            <a:avLst/>
                          </a:prstTxWarp>
                          <a:noAutofit/>
                        </wps:bodyPr>
                      </wps:wsp>
                      <wps:wsp>
                        <wps:cNvPr id="310" name="Graphic 310"/>
                        <wps:cNvSpPr/>
                        <wps:spPr>
                          <a:xfrm>
                            <a:off x="2581275" y="2922904"/>
                            <a:ext cx="511809" cy="1270"/>
                          </a:xfrm>
                          <a:custGeom>
                            <a:avLst/>
                            <a:gdLst/>
                            <a:ahLst/>
                            <a:cxnLst/>
                            <a:rect l="l" t="t" r="r" b="b"/>
                            <a:pathLst>
                              <a:path w="511809">
                                <a:moveTo>
                                  <a:pt x="0" y="0"/>
                                </a:moveTo>
                                <a:lnTo>
                                  <a:pt x="511809" y="0"/>
                                </a:lnTo>
                              </a:path>
                            </a:pathLst>
                          </a:custGeom>
                          <a:ln w="6096">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311" name="Image 311"/>
                          <pic:cNvPicPr/>
                        </pic:nvPicPr>
                        <pic:blipFill>
                          <a:blip r:embed="rId235" cstate="print"/>
                          <a:stretch>
                            <a:fillRect/>
                          </a:stretch>
                        </pic:blipFill>
                        <pic:spPr>
                          <a:xfrm>
                            <a:off x="3373754" y="2913379"/>
                            <a:ext cx="1012189" cy="280670"/>
                          </a:xfrm>
                          <a:prstGeom prst="rect">
                            <a:avLst/>
                          </a:prstGeom>
                        </pic:spPr>
                      </pic:pic>
                      <wps:wsp>
                        <wps:cNvPr id="312" name="Graphic 312"/>
                        <wps:cNvSpPr/>
                        <wps:spPr>
                          <a:xfrm>
                            <a:off x="3105785" y="3197860"/>
                            <a:ext cx="506095" cy="1270"/>
                          </a:xfrm>
                          <a:custGeom>
                            <a:avLst/>
                            <a:gdLst/>
                            <a:ahLst/>
                            <a:cxnLst/>
                            <a:rect l="l" t="t" r="r" b="b"/>
                            <a:pathLst>
                              <a:path w="506095">
                                <a:moveTo>
                                  <a:pt x="0" y="0"/>
                                </a:moveTo>
                                <a:lnTo>
                                  <a:pt x="506095" y="0"/>
                                </a:lnTo>
                              </a:path>
                            </a:pathLst>
                          </a:custGeom>
                          <a:ln w="6096">
                            <a:solidFill>
                              <a:srgbClr val="1F1E1F"/>
                            </a:solidFill>
                            <a:prstDash val="solid"/>
                          </a:ln>
                        </wps:spPr>
                        <wps:bodyPr wrap="square" lIns="0" tIns="0" rIns="0" bIns="0" rtlCol="0">
                          <a:prstTxWarp prst="textNoShape">
                            <a:avLst/>
                          </a:prstTxWarp>
                          <a:noAutofit/>
                        </wps:bodyPr>
                      </wps:wsp>
                      <wps:wsp>
                        <wps:cNvPr id="313" name="Graphic 313"/>
                        <wps:cNvSpPr/>
                        <wps:spPr>
                          <a:xfrm>
                            <a:off x="4123690" y="3197225"/>
                            <a:ext cx="506095" cy="1270"/>
                          </a:xfrm>
                          <a:custGeom>
                            <a:avLst/>
                            <a:gdLst/>
                            <a:ahLst/>
                            <a:cxnLst/>
                            <a:rect l="l" t="t" r="r" b="b"/>
                            <a:pathLst>
                              <a:path w="506095">
                                <a:moveTo>
                                  <a:pt x="0" y="0"/>
                                </a:moveTo>
                                <a:lnTo>
                                  <a:pt x="506094" y="0"/>
                                </a:lnTo>
                              </a:path>
                            </a:pathLst>
                          </a:custGeom>
                          <a:ln w="7639">
                            <a:solidFill>
                              <a:srgbClr val="1F1E1F"/>
                            </a:solidFill>
                            <a:prstDash val="solid"/>
                          </a:ln>
                        </wps:spPr>
                        <wps:bodyPr wrap="square" lIns="0" tIns="0" rIns="0" bIns="0" rtlCol="0">
                          <a:prstTxWarp prst="textNoShape">
                            <a:avLst/>
                          </a:prstTxWarp>
                          <a:noAutofit/>
                        </wps:bodyPr>
                      </wps:wsp>
                      <wps:wsp>
                        <wps:cNvPr id="314" name="Graphic 314"/>
                        <wps:cNvSpPr/>
                        <wps:spPr>
                          <a:xfrm>
                            <a:off x="3108960" y="3200400"/>
                            <a:ext cx="1270" cy="323215"/>
                          </a:xfrm>
                          <a:custGeom>
                            <a:avLst/>
                            <a:gdLst/>
                            <a:ahLst/>
                            <a:cxnLst/>
                            <a:rect l="l" t="t" r="r" b="b"/>
                            <a:pathLst>
                              <a:path h="323215">
                                <a:moveTo>
                                  <a:pt x="0" y="0"/>
                                </a:moveTo>
                                <a:lnTo>
                                  <a:pt x="0" y="323214"/>
                                </a:lnTo>
                              </a:path>
                            </a:pathLst>
                          </a:custGeom>
                          <a:ln w="6350">
                            <a:solidFill>
                              <a:srgbClr val="1F1E1F"/>
                            </a:solidFill>
                            <a:prstDash val="sysDash"/>
                          </a:ln>
                        </wps:spPr>
                        <wps:bodyPr wrap="square" lIns="0" tIns="0" rIns="0" bIns="0" rtlCol="0">
                          <a:prstTxWarp prst="textNoShape">
                            <a:avLst/>
                          </a:prstTxWarp>
                          <a:noAutofit/>
                        </wps:bodyPr>
                      </wps:wsp>
                      <wps:wsp>
                        <wps:cNvPr id="315" name="Graphic 315"/>
                        <wps:cNvSpPr/>
                        <wps:spPr>
                          <a:xfrm>
                            <a:off x="3605529" y="3209289"/>
                            <a:ext cx="6350" cy="1270"/>
                          </a:xfrm>
                          <a:custGeom>
                            <a:avLst/>
                            <a:gdLst/>
                            <a:ahLst/>
                            <a:cxnLst/>
                            <a:rect l="l" t="t" r="r" b="b"/>
                            <a:pathLst>
                              <a:path w="6350">
                                <a:moveTo>
                                  <a:pt x="0" y="0"/>
                                </a:moveTo>
                                <a:lnTo>
                                  <a:pt x="6350" y="0"/>
                                </a:lnTo>
                              </a:path>
                            </a:pathLst>
                          </a:custGeom>
                          <a:ln w="18806">
                            <a:solidFill>
                              <a:srgbClr val="1F1E1F"/>
                            </a:solidFill>
                            <a:prstDash val="solid"/>
                          </a:ln>
                        </wps:spPr>
                        <wps:bodyPr wrap="square" lIns="0" tIns="0" rIns="0" bIns="0" rtlCol="0">
                          <a:prstTxWarp prst="textNoShape">
                            <a:avLst/>
                          </a:prstTxWarp>
                          <a:noAutofit/>
                        </wps:bodyPr>
                      </wps:wsp>
                      <wps:wsp>
                        <wps:cNvPr id="316" name="Graphic 316"/>
                        <wps:cNvSpPr/>
                        <wps:spPr>
                          <a:xfrm>
                            <a:off x="4126865" y="3200400"/>
                            <a:ext cx="1270" cy="316865"/>
                          </a:xfrm>
                          <a:custGeom>
                            <a:avLst/>
                            <a:gdLst/>
                            <a:ahLst/>
                            <a:cxnLst/>
                            <a:rect l="l" t="t" r="r" b="b"/>
                            <a:pathLst>
                              <a:path h="316865">
                                <a:moveTo>
                                  <a:pt x="0" y="0"/>
                                </a:moveTo>
                                <a:lnTo>
                                  <a:pt x="0" y="316864"/>
                                </a:lnTo>
                              </a:path>
                            </a:pathLst>
                          </a:custGeom>
                          <a:ln w="6096">
                            <a:solidFill>
                              <a:srgbClr val="1F1E1F"/>
                            </a:solidFill>
                            <a:prstDash val="solid"/>
                          </a:ln>
                        </wps:spPr>
                        <wps:bodyPr wrap="square" lIns="0" tIns="0" rIns="0" bIns="0" rtlCol="0">
                          <a:prstTxWarp prst="textNoShape">
                            <a:avLst/>
                          </a:prstTxWarp>
                          <a:noAutofit/>
                        </wps:bodyPr>
                      </wps:wsp>
                      <wps:wsp>
                        <wps:cNvPr id="317" name="Graphic 317"/>
                        <wps:cNvSpPr/>
                        <wps:spPr>
                          <a:xfrm>
                            <a:off x="3605529" y="3228339"/>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318" name="Graphic 318"/>
                        <wps:cNvSpPr/>
                        <wps:spPr>
                          <a:xfrm>
                            <a:off x="3605529" y="3242945"/>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319" name="Graphic 319"/>
                        <wps:cNvSpPr/>
                        <wps:spPr>
                          <a:xfrm>
                            <a:off x="3605529" y="3258820"/>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320" name="Graphic 320"/>
                        <wps:cNvSpPr/>
                        <wps:spPr>
                          <a:xfrm>
                            <a:off x="3605529" y="3273425"/>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321" name="Image 321"/>
                          <pic:cNvPicPr/>
                        </pic:nvPicPr>
                        <pic:blipFill>
                          <a:blip r:embed="rId236" cstate="print"/>
                          <a:stretch>
                            <a:fillRect/>
                          </a:stretch>
                        </pic:blipFill>
                        <pic:spPr>
                          <a:xfrm>
                            <a:off x="3136264" y="3224529"/>
                            <a:ext cx="433070" cy="109854"/>
                          </a:xfrm>
                          <a:prstGeom prst="rect">
                            <a:avLst/>
                          </a:prstGeom>
                        </pic:spPr>
                      </pic:pic>
                      <wps:wsp>
                        <wps:cNvPr id="322" name="Graphic 322"/>
                        <wps:cNvSpPr/>
                        <wps:spPr>
                          <a:xfrm>
                            <a:off x="3605529" y="3288665"/>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323" name="Graphic 323"/>
                        <wps:cNvSpPr/>
                        <wps:spPr>
                          <a:xfrm>
                            <a:off x="3605529" y="3303270"/>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324" name="Graphic 324"/>
                        <wps:cNvSpPr/>
                        <wps:spPr>
                          <a:xfrm>
                            <a:off x="3605529" y="3319145"/>
                            <a:ext cx="6350" cy="1270"/>
                          </a:xfrm>
                          <a:custGeom>
                            <a:avLst/>
                            <a:gdLst/>
                            <a:ahLst/>
                            <a:cxnLst/>
                            <a:rect l="l" t="t" r="r" b="b"/>
                            <a:pathLst>
                              <a:path w="6350">
                                <a:moveTo>
                                  <a:pt x="0" y="0"/>
                                </a:moveTo>
                                <a:lnTo>
                                  <a:pt x="6350" y="0"/>
                                </a:lnTo>
                              </a:path>
                            </a:pathLst>
                          </a:custGeom>
                          <a:ln w="18166">
                            <a:solidFill>
                              <a:srgbClr val="1F1E1F"/>
                            </a:solidFill>
                            <a:prstDash val="solid"/>
                          </a:ln>
                        </wps:spPr>
                        <wps:bodyPr wrap="square" lIns="0" tIns="0" rIns="0" bIns="0" rtlCol="0">
                          <a:prstTxWarp prst="textNoShape">
                            <a:avLst/>
                          </a:prstTxWarp>
                          <a:noAutofit/>
                        </wps:bodyPr>
                      </wps:wsp>
                      <wps:wsp>
                        <wps:cNvPr id="325" name="Graphic 325"/>
                        <wps:cNvSpPr/>
                        <wps:spPr>
                          <a:xfrm>
                            <a:off x="3605529" y="3333750"/>
                            <a:ext cx="6350" cy="1270"/>
                          </a:xfrm>
                          <a:custGeom>
                            <a:avLst/>
                            <a:gdLst/>
                            <a:ahLst/>
                            <a:cxnLst/>
                            <a:rect l="l" t="t" r="r" b="b"/>
                            <a:pathLst>
                              <a:path w="6350">
                                <a:moveTo>
                                  <a:pt x="0" y="0"/>
                                </a:moveTo>
                                <a:lnTo>
                                  <a:pt x="6350" y="0"/>
                                </a:lnTo>
                              </a:path>
                            </a:pathLst>
                          </a:custGeom>
                          <a:ln w="12465">
                            <a:solidFill>
                              <a:srgbClr val="1F1E1F"/>
                            </a:solidFill>
                            <a:prstDash val="solid"/>
                          </a:ln>
                        </wps:spPr>
                        <wps:bodyPr wrap="square" lIns="0" tIns="0" rIns="0" bIns="0" rtlCol="0">
                          <a:prstTxWarp prst="textNoShape">
                            <a:avLst/>
                          </a:prstTxWarp>
                          <a:noAutofit/>
                        </wps:bodyPr>
                      </wps:wsp>
                      <wps:wsp>
                        <wps:cNvPr id="326" name="Graphic 326"/>
                        <wps:cNvSpPr/>
                        <wps:spPr>
                          <a:xfrm>
                            <a:off x="3605529" y="3346450"/>
                            <a:ext cx="6350" cy="1270"/>
                          </a:xfrm>
                          <a:custGeom>
                            <a:avLst/>
                            <a:gdLst/>
                            <a:ahLst/>
                            <a:cxnLst/>
                            <a:rect l="l" t="t" r="r" b="b"/>
                            <a:pathLst>
                              <a:path w="6350">
                                <a:moveTo>
                                  <a:pt x="0" y="0"/>
                                </a:moveTo>
                                <a:lnTo>
                                  <a:pt x="6350" y="0"/>
                                </a:lnTo>
                              </a:path>
                            </a:pathLst>
                          </a:custGeom>
                          <a:ln w="11825">
                            <a:solidFill>
                              <a:srgbClr val="1F1E1F"/>
                            </a:solidFill>
                            <a:prstDash val="solid"/>
                          </a:ln>
                        </wps:spPr>
                        <wps:bodyPr wrap="square" lIns="0" tIns="0" rIns="0" bIns="0" rtlCol="0">
                          <a:prstTxWarp prst="textNoShape">
                            <a:avLst/>
                          </a:prstTxWarp>
                          <a:noAutofit/>
                        </wps:bodyPr>
                      </wps:wsp>
                      <wps:wsp>
                        <wps:cNvPr id="327" name="Graphic 327"/>
                        <wps:cNvSpPr/>
                        <wps:spPr>
                          <a:xfrm>
                            <a:off x="3105785" y="3352800"/>
                            <a:ext cx="506095" cy="170815"/>
                          </a:xfrm>
                          <a:custGeom>
                            <a:avLst/>
                            <a:gdLst/>
                            <a:ahLst/>
                            <a:cxnLst/>
                            <a:rect l="l" t="t" r="r" b="b"/>
                            <a:pathLst>
                              <a:path w="506095" h="170815">
                                <a:moveTo>
                                  <a:pt x="0" y="8889"/>
                                </a:moveTo>
                                <a:lnTo>
                                  <a:pt x="506095" y="8889"/>
                                </a:lnTo>
                              </a:path>
                              <a:path w="506095" h="170815">
                                <a:moveTo>
                                  <a:pt x="502920" y="0"/>
                                </a:moveTo>
                                <a:lnTo>
                                  <a:pt x="502920" y="170814"/>
                                </a:lnTo>
                              </a:path>
                            </a:pathLst>
                          </a:custGeom>
                          <a:ln w="6096">
                            <a:solidFill>
                              <a:srgbClr val="1F1E1F"/>
                            </a:solidFill>
                            <a:prstDash val="solid"/>
                          </a:ln>
                        </wps:spPr>
                        <wps:bodyPr wrap="square" lIns="0" tIns="0" rIns="0" bIns="0" rtlCol="0">
                          <a:prstTxWarp prst="textNoShape">
                            <a:avLst/>
                          </a:prstTxWarp>
                          <a:noAutofit/>
                        </wps:bodyPr>
                      </wps:wsp>
                      <wps:wsp>
                        <wps:cNvPr id="328" name="Graphic 328"/>
                        <wps:cNvSpPr/>
                        <wps:spPr>
                          <a:xfrm>
                            <a:off x="4123690" y="3520440"/>
                            <a:ext cx="506095" cy="1270"/>
                          </a:xfrm>
                          <a:custGeom>
                            <a:avLst/>
                            <a:gdLst/>
                            <a:ahLst/>
                            <a:cxnLst/>
                            <a:rect l="l" t="t" r="r" b="b"/>
                            <a:pathLst>
                              <a:path w="506095">
                                <a:moveTo>
                                  <a:pt x="0" y="0"/>
                                </a:moveTo>
                                <a:lnTo>
                                  <a:pt x="506094" y="0"/>
                                </a:lnTo>
                              </a:path>
                            </a:pathLst>
                          </a:custGeom>
                          <a:ln w="7616">
                            <a:solidFill>
                              <a:srgbClr val="1F1E1F"/>
                            </a:solidFill>
                            <a:prstDash val="solid"/>
                          </a:ln>
                        </wps:spPr>
                        <wps:bodyPr wrap="square" lIns="0" tIns="0" rIns="0" bIns="0" rtlCol="0">
                          <a:prstTxWarp prst="textNoShape">
                            <a:avLst/>
                          </a:prstTxWarp>
                          <a:noAutofit/>
                        </wps:bodyPr>
                      </wps:wsp>
                      <wps:wsp>
                        <wps:cNvPr id="329" name="Graphic 329"/>
                        <wps:cNvSpPr/>
                        <wps:spPr>
                          <a:xfrm>
                            <a:off x="3105785" y="3527425"/>
                            <a:ext cx="506095" cy="1270"/>
                          </a:xfrm>
                          <a:custGeom>
                            <a:avLst/>
                            <a:gdLst/>
                            <a:ahLst/>
                            <a:cxnLst/>
                            <a:rect l="l" t="t" r="r" b="b"/>
                            <a:pathLst>
                              <a:path w="506095">
                                <a:moveTo>
                                  <a:pt x="0" y="0"/>
                                </a:moveTo>
                                <a:lnTo>
                                  <a:pt x="506095" y="0"/>
                                </a:lnTo>
                              </a:path>
                            </a:pathLst>
                          </a:custGeom>
                          <a:ln w="6096">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330" name="Image 330"/>
                          <pic:cNvPicPr/>
                        </pic:nvPicPr>
                        <pic:blipFill>
                          <a:blip r:embed="rId237" cstate="print"/>
                          <a:stretch>
                            <a:fillRect/>
                          </a:stretch>
                        </pic:blipFill>
                        <pic:spPr>
                          <a:xfrm>
                            <a:off x="4123690" y="3218179"/>
                            <a:ext cx="506094" cy="141603"/>
                          </a:xfrm>
                          <a:prstGeom prst="rect">
                            <a:avLst/>
                          </a:prstGeom>
                        </pic:spPr>
                      </pic:pic>
                      <pic:pic xmlns:pic="http://schemas.openxmlformats.org/drawingml/2006/picture">
                        <pic:nvPicPr>
                          <pic:cNvPr id="331" name="Image 331"/>
                          <pic:cNvPicPr/>
                        </pic:nvPicPr>
                        <pic:blipFill>
                          <a:blip r:embed="rId238" cstate="print"/>
                          <a:stretch>
                            <a:fillRect/>
                          </a:stretch>
                        </pic:blipFill>
                        <pic:spPr>
                          <a:xfrm>
                            <a:off x="4349115" y="2621279"/>
                            <a:ext cx="457200" cy="109855"/>
                          </a:xfrm>
                          <a:prstGeom prst="rect">
                            <a:avLst/>
                          </a:prstGeom>
                        </pic:spPr>
                      </pic:pic>
                      <pic:pic xmlns:pic="http://schemas.openxmlformats.org/drawingml/2006/picture">
                        <pic:nvPicPr>
                          <pic:cNvPr id="332" name="Image 332"/>
                          <pic:cNvPicPr/>
                        </pic:nvPicPr>
                        <pic:blipFill>
                          <a:blip r:embed="rId239" cstate="print"/>
                          <a:stretch>
                            <a:fillRect/>
                          </a:stretch>
                        </pic:blipFill>
                        <pic:spPr>
                          <a:xfrm>
                            <a:off x="4504690" y="1706879"/>
                            <a:ext cx="582295" cy="268604"/>
                          </a:xfrm>
                          <a:prstGeom prst="rect">
                            <a:avLst/>
                          </a:prstGeom>
                        </pic:spPr>
                      </pic:pic>
                      <pic:pic xmlns:pic="http://schemas.openxmlformats.org/drawingml/2006/picture">
                        <pic:nvPicPr>
                          <pic:cNvPr id="333" name="Image 333"/>
                          <pic:cNvPicPr/>
                        </pic:nvPicPr>
                        <pic:blipFill>
                          <a:blip r:embed="rId240" cstate="print"/>
                          <a:stretch>
                            <a:fillRect/>
                          </a:stretch>
                        </pic:blipFill>
                        <pic:spPr>
                          <a:xfrm>
                            <a:off x="4812665" y="1975485"/>
                            <a:ext cx="512445" cy="165100"/>
                          </a:xfrm>
                          <a:prstGeom prst="rect">
                            <a:avLst/>
                          </a:prstGeom>
                        </pic:spPr>
                      </pic:pic>
                      <wps:wsp>
                        <wps:cNvPr id="334" name="Graphic 334"/>
                        <wps:cNvSpPr/>
                        <wps:spPr>
                          <a:xfrm>
                            <a:off x="4812665" y="2142489"/>
                            <a:ext cx="512445" cy="161925"/>
                          </a:xfrm>
                          <a:custGeom>
                            <a:avLst/>
                            <a:gdLst/>
                            <a:ahLst/>
                            <a:cxnLst/>
                            <a:rect l="l" t="t" r="r" b="b"/>
                            <a:pathLst>
                              <a:path w="512445" h="161925">
                                <a:moveTo>
                                  <a:pt x="0" y="0"/>
                                </a:moveTo>
                                <a:lnTo>
                                  <a:pt x="512444" y="0"/>
                                </a:lnTo>
                              </a:path>
                              <a:path w="512445" h="161925">
                                <a:moveTo>
                                  <a:pt x="3175" y="3175"/>
                                </a:moveTo>
                                <a:lnTo>
                                  <a:pt x="3175" y="161925"/>
                                </a:lnTo>
                              </a:path>
                              <a:path w="512445" h="161925">
                                <a:moveTo>
                                  <a:pt x="509269" y="3175"/>
                                </a:moveTo>
                                <a:lnTo>
                                  <a:pt x="509269" y="161925"/>
                                </a:lnTo>
                              </a:path>
                            </a:pathLst>
                          </a:custGeom>
                          <a:ln w="6096">
                            <a:solidFill>
                              <a:srgbClr val="1F1E1F"/>
                            </a:solidFill>
                            <a:prstDash val="solid"/>
                          </a:ln>
                        </wps:spPr>
                        <wps:bodyPr wrap="square" lIns="0" tIns="0" rIns="0" bIns="0" rtlCol="0">
                          <a:prstTxWarp prst="textNoShape">
                            <a:avLst/>
                          </a:prstTxWarp>
                          <a:noAutofit/>
                        </wps:bodyPr>
                      </wps:wsp>
                      <pic:pic xmlns:pic="http://schemas.openxmlformats.org/drawingml/2006/picture">
                        <pic:nvPicPr>
                          <pic:cNvPr id="335" name="Image 335"/>
                          <pic:cNvPicPr/>
                        </pic:nvPicPr>
                        <pic:blipFill>
                          <a:blip r:embed="rId241" cstate="print"/>
                          <a:stretch>
                            <a:fillRect/>
                          </a:stretch>
                        </pic:blipFill>
                        <pic:spPr>
                          <a:xfrm>
                            <a:off x="4953000" y="2164079"/>
                            <a:ext cx="231775" cy="91440"/>
                          </a:xfrm>
                          <a:prstGeom prst="rect">
                            <a:avLst/>
                          </a:prstGeom>
                        </pic:spPr>
                      </pic:pic>
                      <pic:pic xmlns:pic="http://schemas.openxmlformats.org/drawingml/2006/picture">
                        <pic:nvPicPr>
                          <pic:cNvPr id="336" name="Image 336"/>
                          <pic:cNvPicPr/>
                        </pic:nvPicPr>
                        <pic:blipFill>
                          <a:blip r:embed="rId242" cstate="print"/>
                          <a:stretch>
                            <a:fillRect/>
                          </a:stretch>
                        </pic:blipFill>
                        <pic:spPr>
                          <a:xfrm>
                            <a:off x="4568825" y="2303779"/>
                            <a:ext cx="1256029" cy="292734"/>
                          </a:xfrm>
                          <a:prstGeom prst="rect">
                            <a:avLst/>
                          </a:prstGeom>
                        </pic:spPr>
                      </pic:pic>
                      <wps:wsp>
                        <wps:cNvPr id="337" name="Graphic 337"/>
                        <wps:cNvSpPr/>
                        <wps:spPr>
                          <a:xfrm>
                            <a:off x="4568825" y="2600325"/>
                            <a:ext cx="6350" cy="1270"/>
                          </a:xfrm>
                          <a:custGeom>
                            <a:avLst/>
                            <a:gdLst/>
                            <a:ahLst/>
                            <a:cxnLst/>
                            <a:rect l="l" t="t" r="r" b="b"/>
                            <a:pathLst>
                              <a:path w="6350">
                                <a:moveTo>
                                  <a:pt x="0" y="0"/>
                                </a:moveTo>
                                <a:lnTo>
                                  <a:pt x="6350" y="0"/>
                                </a:lnTo>
                              </a:path>
                            </a:pathLst>
                          </a:custGeom>
                          <a:ln w="6096">
                            <a:solidFill>
                              <a:srgbClr val="F5F5F5"/>
                            </a:solidFill>
                            <a:prstDash val="solid"/>
                          </a:ln>
                        </wps:spPr>
                        <wps:bodyPr wrap="square" lIns="0" tIns="0" rIns="0" bIns="0" rtlCol="0">
                          <a:prstTxWarp prst="textNoShape">
                            <a:avLst/>
                          </a:prstTxWarp>
                          <a:noAutofit/>
                        </wps:bodyPr>
                      </wps:wsp>
                      <wps:wsp>
                        <wps:cNvPr id="338" name="Graphic 338"/>
                        <wps:cNvSpPr/>
                        <wps:spPr>
                          <a:xfrm>
                            <a:off x="4834254" y="2597150"/>
                            <a:ext cx="1270" cy="323215"/>
                          </a:xfrm>
                          <a:custGeom>
                            <a:avLst/>
                            <a:gdLst/>
                            <a:ahLst/>
                            <a:cxnLst/>
                            <a:rect l="l" t="t" r="r" b="b"/>
                            <a:pathLst>
                              <a:path h="323215">
                                <a:moveTo>
                                  <a:pt x="0" y="0"/>
                                </a:moveTo>
                                <a:lnTo>
                                  <a:pt x="0" y="323214"/>
                                </a:lnTo>
                              </a:path>
                            </a:pathLst>
                          </a:custGeom>
                          <a:ln w="6350">
                            <a:solidFill>
                              <a:srgbClr val="1F1E1F"/>
                            </a:solidFill>
                            <a:prstDash val="sysDash"/>
                          </a:ln>
                        </wps:spPr>
                        <wps:bodyPr wrap="square" lIns="0" tIns="0" rIns="0" bIns="0" rtlCol="0">
                          <a:prstTxWarp prst="textNoShape">
                            <a:avLst/>
                          </a:prstTxWarp>
                          <a:noAutofit/>
                        </wps:bodyPr>
                      </wps:wsp>
                      <pic:pic xmlns:pic="http://schemas.openxmlformats.org/drawingml/2006/picture">
                        <pic:nvPicPr>
                          <pic:cNvPr id="339" name="Image 339"/>
                          <pic:cNvPicPr/>
                        </pic:nvPicPr>
                        <pic:blipFill>
                          <a:blip r:embed="rId243" cstate="print"/>
                          <a:stretch>
                            <a:fillRect/>
                          </a:stretch>
                        </pic:blipFill>
                        <pic:spPr>
                          <a:xfrm>
                            <a:off x="5306059" y="2596514"/>
                            <a:ext cx="518159" cy="329565"/>
                          </a:xfrm>
                          <a:prstGeom prst="rect">
                            <a:avLst/>
                          </a:prstGeom>
                        </pic:spPr>
                      </pic:pic>
                      <wps:wsp>
                        <wps:cNvPr id="340" name="Graphic 340"/>
                        <wps:cNvSpPr/>
                        <wps:spPr>
                          <a:xfrm>
                            <a:off x="4623434" y="3202939"/>
                            <a:ext cx="5715" cy="311150"/>
                          </a:xfrm>
                          <a:custGeom>
                            <a:avLst/>
                            <a:gdLst/>
                            <a:ahLst/>
                            <a:cxnLst/>
                            <a:rect l="l" t="t" r="r" b="b"/>
                            <a:pathLst>
                              <a:path w="5715" h="311150">
                                <a:moveTo>
                                  <a:pt x="0" y="0"/>
                                </a:moveTo>
                                <a:lnTo>
                                  <a:pt x="5715" y="0"/>
                                </a:lnTo>
                              </a:path>
                              <a:path w="5715" h="311150">
                                <a:moveTo>
                                  <a:pt x="0" y="5714"/>
                                </a:moveTo>
                                <a:lnTo>
                                  <a:pt x="5715" y="5714"/>
                                </a:lnTo>
                              </a:path>
                              <a:path w="5715" h="311150">
                                <a:moveTo>
                                  <a:pt x="0" y="12064"/>
                                </a:moveTo>
                                <a:lnTo>
                                  <a:pt x="5715" y="12064"/>
                                </a:lnTo>
                              </a:path>
                              <a:path w="5715" h="311150">
                                <a:moveTo>
                                  <a:pt x="0" y="18414"/>
                                </a:moveTo>
                                <a:lnTo>
                                  <a:pt x="5715" y="18414"/>
                                </a:lnTo>
                              </a:path>
                              <a:path w="5715" h="311150">
                                <a:moveTo>
                                  <a:pt x="0" y="24130"/>
                                </a:moveTo>
                                <a:lnTo>
                                  <a:pt x="5715" y="24130"/>
                                </a:lnTo>
                              </a:path>
                              <a:path w="5715" h="311150">
                                <a:moveTo>
                                  <a:pt x="0" y="30480"/>
                                </a:moveTo>
                                <a:lnTo>
                                  <a:pt x="5715" y="30480"/>
                                </a:lnTo>
                              </a:path>
                              <a:path w="5715" h="311150">
                                <a:moveTo>
                                  <a:pt x="0" y="36195"/>
                                </a:moveTo>
                                <a:lnTo>
                                  <a:pt x="5715" y="36195"/>
                                </a:lnTo>
                              </a:path>
                              <a:path w="5715" h="311150">
                                <a:moveTo>
                                  <a:pt x="0" y="42545"/>
                                </a:moveTo>
                                <a:lnTo>
                                  <a:pt x="5715" y="42545"/>
                                </a:lnTo>
                              </a:path>
                              <a:path w="5715" h="311150">
                                <a:moveTo>
                                  <a:pt x="0" y="48895"/>
                                </a:moveTo>
                                <a:lnTo>
                                  <a:pt x="5715" y="48895"/>
                                </a:lnTo>
                              </a:path>
                              <a:path w="5715" h="311150">
                                <a:moveTo>
                                  <a:pt x="0" y="54610"/>
                                </a:moveTo>
                                <a:lnTo>
                                  <a:pt x="5715" y="54610"/>
                                </a:lnTo>
                              </a:path>
                              <a:path w="5715" h="311150">
                                <a:moveTo>
                                  <a:pt x="0" y="60960"/>
                                </a:moveTo>
                                <a:lnTo>
                                  <a:pt x="5715" y="60960"/>
                                </a:lnTo>
                              </a:path>
                              <a:path w="5715" h="311150">
                                <a:moveTo>
                                  <a:pt x="0" y="66675"/>
                                </a:moveTo>
                                <a:lnTo>
                                  <a:pt x="5715" y="66675"/>
                                </a:lnTo>
                              </a:path>
                              <a:path w="5715" h="311150">
                                <a:moveTo>
                                  <a:pt x="0" y="73025"/>
                                </a:moveTo>
                                <a:lnTo>
                                  <a:pt x="5715" y="73025"/>
                                </a:lnTo>
                              </a:path>
                              <a:path w="5715" h="311150">
                                <a:moveTo>
                                  <a:pt x="0" y="79375"/>
                                </a:moveTo>
                                <a:lnTo>
                                  <a:pt x="5715" y="79375"/>
                                </a:lnTo>
                              </a:path>
                              <a:path w="5715" h="311150">
                                <a:moveTo>
                                  <a:pt x="0" y="85089"/>
                                </a:moveTo>
                                <a:lnTo>
                                  <a:pt x="5715" y="85089"/>
                                </a:lnTo>
                              </a:path>
                              <a:path w="5715" h="311150">
                                <a:moveTo>
                                  <a:pt x="0" y="91439"/>
                                </a:moveTo>
                                <a:lnTo>
                                  <a:pt x="5715" y="91439"/>
                                </a:lnTo>
                              </a:path>
                              <a:path w="5715" h="311150">
                                <a:moveTo>
                                  <a:pt x="0" y="97155"/>
                                </a:moveTo>
                                <a:lnTo>
                                  <a:pt x="5715" y="97155"/>
                                </a:lnTo>
                              </a:path>
                              <a:path w="5715" h="311150">
                                <a:moveTo>
                                  <a:pt x="0" y="103505"/>
                                </a:moveTo>
                                <a:lnTo>
                                  <a:pt x="5715" y="103505"/>
                                </a:lnTo>
                              </a:path>
                              <a:path w="5715" h="311150">
                                <a:moveTo>
                                  <a:pt x="0" y="109855"/>
                                </a:moveTo>
                                <a:lnTo>
                                  <a:pt x="5715" y="109855"/>
                                </a:lnTo>
                              </a:path>
                              <a:path w="5715" h="311150">
                                <a:moveTo>
                                  <a:pt x="0" y="115570"/>
                                </a:moveTo>
                                <a:lnTo>
                                  <a:pt x="5715" y="115570"/>
                                </a:lnTo>
                              </a:path>
                              <a:path w="5715" h="311150">
                                <a:moveTo>
                                  <a:pt x="0" y="121920"/>
                                </a:moveTo>
                                <a:lnTo>
                                  <a:pt x="5715" y="121920"/>
                                </a:lnTo>
                              </a:path>
                              <a:path w="5715" h="311150">
                                <a:moveTo>
                                  <a:pt x="0" y="127635"/>
                                </a:moveTo>
                                <a:lnTo>
                                  <a:pt x="5715" y="127635"/>
                                </a:lnTo>
                              </a:path>
                              <a:path w="5715" h="311150">
                                <a:moveTo>
                                  <a:pt x="0" y="133985"/>
                                </a:moveTo>
                                <a:lnTo>
                                  <a:pt x="5715" y="133985"/>
                                </a:lnTo>
                              </a:path>
                              <a:path w="5715" h="311150">
                                <a:moveTo>
                                  <a:pt x="0" y="140335"/>
                                </a:moveTo>
                                <a:lnTo>
                                  <a:pt x="5715" y="140335"/>
                                </a:lnTo>
                              </a:path>
                              <a:path w="5715" h="311150">
                                <a:moveTo>
                                  <a:pt x="0" y="146050"/>
                                </a:moveTo>
                                <a:lnTo>
                                  <a:pt x="5715" y="146050"/>
                                </a:lnTo>
                              </a:path>
                              <a:path w="5715" h="311150">
                                <a:moveTo>
                                  <a:pt x="0" y="158750"/>
                                </a:moveTo>
                                <a:lnTo>
                                  <a:pt x="5715" y="158750"/>
                                </a:lnTo>
                              </a:path>
                              <a:path w="5715" h="311150">
                                <a:moveTo>
                                  <a:pt x="0" y="165100"/>
                                </a:moveTo>
                                <a:lnTo>
                                  <a:pt x="5715" y="165100"/>
                                </a:lnTo>
                              </a:path>
                              <a:path w="5715" h="311150">
                                <a:moveTo>
                                  <a:pt x="0" y="171450"/>
                                </a:moveTo>
                                <a:lnTo>
                                  <a:pt x="5715" y="171450"/>
                                </a:lnTo>
                              </a:path>
                              <a:path w="5715" h="311150">
                                <a:moveTo>
                                  <a:pt x="0" y="177164"/>
                                </a:moveTo>
                                <a:lnTo>
                                  <a:pt x="5715" y="177164"/>
                                </a:lnTo>
                              </a:path>
                              <a:path w="5715" h="311150">
                                <a:moveTo>
                                  <a:pt x="0" y="183514"/>
                                </a:moveTo>
                                <a:lnTo>
                                  <a:pt x="5715" y="183514"/>
                                </a:lnTo>
                              </a:path>
                              <a:path w="5715" h="311150">
                                <a:moveTo>
                                  <a:pt x="0" y="189230"/>
                                </a:moveTo>
                                <a:lnTo>
                                  <a:pt x="5715" y="189230"/>
                                </a:lnTo>
                              </a:path>
                              <a:path w="5715" h="311150">
                                <a:moveTo>
                                  <a:pt x="0" y="195580"/>
                                </a:moveTo>
                                <a:lnTo>
                                  <a:pt x="5715" y="195580"/>
                                </a:lnTo>
                              </a:path>
                              <a:path w="5715" h="311150">
                                <a:moveTo>
                                  <a:pt x="0" y="201930"/>
                                </a:moveTo>
                                <a:lnTo>
                                  <a:pt x="5715" y="201930"/>
                                </a:lnTo>
                              </a:path>
                              <a:path w="5715" h="311150">
                                <a:moveTo>
                                  <a:pt x="0" y="207645"/>
                                </a:moveTo>
                                <a:lnTo>
                                  <a:pt x="5715" y="207645"/>
                                </a:lnTo>
                              </a:path>
                              <a:path w="5715" h="311150">
                                <a:moveTo>
                                  <a:pt x="0" y="213995"/>
                                </a:moveTo>
                                <a:lnTo>
                                  <a:pt x="5715" y="213995"/>
                                </a:lnTo>
                              </a:path>
                              <a:path w="5715" h="311150">
                                <a:moveTo>
                                  <a:pt x="0" y="219710"/>
                                </a:moveTo>
                                <a:lnTo>
                                  <a:pt x="5715" y="219710"/>
                                </a:lnTo>
                              </a:path>
                              <a:path w="5715" h="311150">
                                <a:moveTo>
                                  <a:pt x="0" y="226060"/>
                                </a:moveTo>
                                <a:lnTo>
                                  <a:pt x="5715" y="226060"/>
                                </a:lnTo>
                              </a:path>
                              <a:path w="5715" h="311150">
                                <a:moveTo>
                                  <a:pt x="0" y="232410"/>
                                </a:moveTo>
                                <a:lnTo>
                                  <a:pt x="5715" y="232410"/>
                                </a:lnTo>
                              </a:path>
                              <a:path w="5715" h="311150">
                                <a:moveTo>
                                  <a:pt x="0" y="238125"/>
                                </a:moveTo>
                                <a:lnTo>
                                  <a:pt x="5715" y="238125"/>
                                </a:lnTo>
                              </a:path>
                              <a:path w="5715" h="311150">
                                <a:moveTo>
                                  <a:pt x="0" y="244475"/>
                                </a:moveTo>
                                <a:lnTo>
                                  <a:pt x="5715" y="244475"/>
                                </a:lnTo>
                              </a:path>
                              <a:path w="5715" h="311150">
                                <a:moveTo>
                                  <a:pt x="0" y="250189"/>
                                </a:moveTo>
                                <a:lnTo>
                                  <a:pt x="5715" y="250189"/>
                                </a:lnTo>
                              </a:path>
                              <a:path w="5715" h="311150">
                                <a:moveTo>
                                  <a:pt x="0" y="256539"/>
                                </a:moveTo>
                                <a:lnTo>
                                  <a:pt x="5715" y="256539"/>
                                </a:lnTo>
                              </a:path>
                              <a:path w="5715" h="311150">
                                <a:moveTo>
                                  <a:pt x="0" y="262889"/>
                                </a:moveTo>
                                <a:lnTo>
                                  <a:pt x="5715" y="262889"/>
                                </a:lnTo>
                              </a:path>
                              <a:path w="5715" h="311150">
                                <a:moveTo>
                                  <a:pt x="0" y="268605"/>
                                </a:moveTo>
                                <a:lnTo>
                                  <a:pt x="5715" y="268605"/>
                                </a:lnTo>
                              </a:path>
                              <a:path w="5715" h="311150">
                                <a:moveTo>
                                  <a:pt x="0" y="274955"/>
                                </a:moveTo>
                                <a:lnTo>
                                  <a:pt x="5715" y="274955"/>
                                </a:lnTo>
                              </a:path>
                              <a:path w="5715" h="311150">
                                <a:moveTo>
                                  <a:pt x="0" y="280670"/>
                                </a:moveTo>
                                <a:lnTo>
                                  <a:pt x="5715" y="280670"/>
                                </a:lnTo>
                              </a:path>
                              <a:path w="5715" h="311150">
                                <a:moveTo>
                                  <a:pt x="0" y="287020"/>
                                </a:moveTo>
                                <a:lnTo>
                                  <a:pt x="5715" y="287020"/>
                                </a:lnTo>
                              </a:path>
                              <a:path w="5715" h="311150">
                                <a:moveTo>
                                  <a:pt x="0" y="293370"/>
                                </a:moveTo>
                                <a:lnTo>
                                  <a:pt x="5715" y="293370"/>
                                </a:lnTo>
                              </a:path>
                              <a:path w="5715" h="311150">
                                <a:moveTo>
                                  <a:pt x="0" y="299085"/>
                                </a:moveTo>
                                <a:lnTo>
                                  <a:pt x="5715" y="299085"/>
                                </a:lnTo>
                              </a:path>
                              <a:path w="5715" h="311150">
                                <a:moveTo>
                                  <a:pt x="0" y="305435"/>
                                </a:moveTo>
                                <a:lnTo>
                                  <a:pt x="5715" y="305435"/>
                                </a:lnTo>
                              </a:path>
                              <a:path w="5715" h="311150">
                                <a:moveTo>
                                  <a:pt x="0" y="311150"/>
                                </a:moveTo>
                                <a:lnTo>
                                  <a:pt x="5715" y="311150"/>
                                </a:lnTo>
                              </a:path>
                            </a:pathLst>
                          </a:custGeom>
                          <a:ln w="6096">
                            <a:solidFill>
                              <a:srgbClr val="1F1E1F"/>
                            </a:solidFill>
                            <a:prstDash val="solid"/>
                          </a:ln>
                        </wps:spPr>
                        <wps:bodyPr wrap="square" lIns="0" tIns="0" rIns="0" bIns="0" rtlCol="0">
                          <a:prstTxWarp prst="textNoShape">
                            <a:avLst/>
                          </a:prstTxWarp>
                          <a:noAutofit/>
                        </wps:bodyPr>
                      </wps:wsp>
                    </wpg:wgp>
                  </a:graphicData>
                </a:graphic>
              </wp:anchor>
            </w:drawing>
          </mc:Choice>
          <mc:Fallback>
            <w:pict>
              <v:group w14:anchorId="0C976FC3" id="Group 266" o:spid="_x0000_s1026" style="position:absolute;margin-left:75.6pt;margin-top:5.8pt;width:458.65pt;height:409pt;z-index:-15677952;mso-wrap-distance-left:0;mso-wrap-distance-right:0;mso-position-horizontal-relative:page" coordsize="58248,519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">
                <v:shape id="Image 267" o:spid="_x0000_s1027" type="#_x0000_t75" style="position:absolute;width:31184;height:51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">
                  <v:imagedata r:id="rId244" o:title=""/>
                </v:shape>
                <v:shape id="Image 268" o:spid="_x0000_s1028" type="#_x0000_t75" style="position:absolute;left:39897;top:13779;width:5060;height:1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">
                  <v:imagedata r:id="rId245" o:title=""/>
                </v:shape>
                <v:shape id="Graphic 269" o:spid="_x0000_s1029" style="position:absolute;left:39897;top:15455;width:5060;height:1613;visibility:visible;mso-wrap-style:square;v-text-anchor:top" coordsize="506095,16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" path="m,l506095,em3175,2539r,158750em502920,2539r,158750e" filled="f" strokecolor="#1f1e1f" strokeweight=".48pt">
                  <v:path arrowok="t"/>
                </v:shape>
                <v:shape id="Image 270" o:spid="_x0000_s1030" type="#_x0000_t75" style="position:absolute;left:41300;top:15722;width:2318;height: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">
                  <v:imagedata r:id="rId246" o:title=""/>
                </v:shape>
                <v:shape id="Image 271" o:spid="_x0000_s1031" type="#_x0000_t75" style="position:absolute;left:33737;top:17068;width:11309;height:2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">
                  <v:imagedata r:id="rId247" o:title=""/>
                </v:shape>
                <v:shape id="Image 272" o:spid="_x0000_s1032" type="#_x0000_t75" style="position:absolute;left:31057;top:19754;width:5061;height:1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">
                  <v:imagedata r:id="rId248" o:title=""/>
                </v:shape>
                <v:shape id="Graphic 273" o:spid="_x0000_s1033" style="position:absolute;left:31057;top:21424;width:5061;height:1620;visibility:visible;mso-wrap-style:square;v-text-anchor:top" coordsize="50609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" path="m,l506095,em3175,3175r,158750em502920,3175r,158750e" filled="f" strokecolor="#1f1e1f" strokeweight=".48pt">
                  <v:path arrowok="t"/>
                </v:shape>
                <v:shape id="Image 274" o:spid="_x0000_s1034" type="#_x0000_t75" style="position:absolute;left:32461;top:21640;width:2076;height: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">
                  <v:imagedata r:id="rId249" o:title=""/>
                </v:shape>
                <v:shape id="Graphic 275" o:spid="_x0000_s1035" style="position:absolute;left:31057;top:23082;width:5061;height:12;visibility:visible;mso-wrap-style:square;v-text-anchor:top" coordsize="506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" path="m,l506095,e" filled="f" strokecolor="#1f1e1f" strokeweight=".48pt">
                  <v:path arrowok="t"/>
                </v:shape>
                <v:shape id="Image 276" o:spid="_x0000_s1036" type="#_x0000_t75" style="position:absolute;left:35991;top:23101;width:2991;height:28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">
                  <v:imagedata r:id="rId250" o:title=""/>
                </v:shape>
                <v:shape id="Graphic 277" o:spid="_x0000_s1037" style="position:absolute;left:25812;top:25933;width:15602;height:13;visibility:visible;mso-wrap-style:square;v-text-anchor:top" coordsize="1560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" path="m,l511809,em1054100,r506094,e" filled="f" strokecolor="#1f1e1f" strokeweight=".48pt">
                  <v:path arrowok="t"/>
                </v:shape>
                <v:shape id="Graphic 278" o:spid="_x0000_s1038" style="position:absolute;left:43243;top:25965;width:5131;height:12;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" path="m,l513079,e" filled="f" strokecolor="#1f1e1f" strokeweight=".34886mm">
                  <v:path arrowok="t"/>
                </v:shape>
                <v:shape id="Graphic 279" o:spid="_x0000_s1039" style="position:absolute;left:25844;top:25971;width:13;height:3239;visibility:visible;mso-wrap-style:square;v-text-anchor:top" coordsize="127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" path="m,l,323850e" filled="f" strokecolor="#1f1e1f" strokeweight=".45pt">
                  <v:stroke dashstyle="3 1"/>
                  <v:path arrowok="t"/>
                </v:shape>
                <v:shape id="Image 280" o:spid="_x0000_s1040" type="#_x0000_t75" style="position:absolute;left:28251;top:25965;width:127;height: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">
                  <v:imagedata r:id="rId251" o:title=""/>
                </v:shape>
                <v:shape id="Graphic 281" o:spid="_x0000_s1041" style="position:absolute;left:30899;top:25971;width:12;height:3239;visibility:visible;mso-wrap-style:square;v-text-anchor:top" coordsize="127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" path="m,l,323850e" filled="f" strokecolor="#1f1e1f" strokeweight=".5pt">
                  <v:stroke dashstyle="3 1"/>
                  <v:path arrowok="t"/>
                </v:shape>
                <v:shape id="Graphic 282" o:spid="_x0000_s1042" style="position:absolute;left:36385;top:25971;width:13;height:3175;visibility:visible;mso-wrap-style:square;v-text-anchor:top" coordsize="1270,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" path="m,l,317500e" filled="f" strokecolor="#1f1e1f" strokeweight=".19061mm">
                  <v:stroke dashstyle="3 1"/>
                  <v:path arrowok="t"/>
                </v:shape>
                <v:shape id="Graphic 283" o:spid="_x0000_s1043" style="position:absolute;left:38925;top:26003;width:57;height:12;visibility:visible;mso-wrap-style:square;v-text-anchor:top" coordsize="57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" path="m,l5714,e" filled="f" strokecolor="#f5f5f5" strokeweight=".48pt">
                  <v:path arrowok="t"/>
                </v:shape>
                <v:shape id="Graphic 284" o:spid="_x0000_s1044" style="position:absolute;left:41382;top:25971;width:13;height:3239;visibility:visible;mso-wrap-style:square;v-text-anchor:top" coordsize="127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" path="m,l,323850e" filled="f" strokecolor="#1f1e1f" strokeweight=".45pt">
                  <v:stroke dashstyle="3 1"/>
                  <v:path arrowok="t"/>
                </v:shape>
                <v:shape id="Graphic 285" o:spid="_x0000_s1045" style="position:absolute;left:43243;top:26123;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" path="m,l6350,e" filled="f" strokecolor="#1f1e1f" strokeweight=".50375mm">
                  <v:path arrowok="t"/>
                </v:shape>
                <v:shape id="Graphic 286" o:spid="_x0000_s1046" style="position:absolute;left:43243;top:26308;width:64;height:184;visibility:visible;mso-wrap-style:square;v-text-anchor:top" coordsize="635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" path="m,l6350,em,18415r6350,e" filled="f" strokecolor="#1f1e1f" strokeweight=".50461mm">
                  <v:path arrowok="t"/>
                </v:shape>
                <v:shape id="Graphic 287" o:spid="_x0000_s1047" style="position:absolute;left:43243;top:26638;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" path="m,l6350,e" filled="f" strokecolor="#1f1e1f" strokeweight=".34625mm">
                  <v:path arrowok="t"/>
                </v:shape>
                <v:shape id="Graphic 288" o:spid="_x0000_s1048" style="position:absolute;left:43243;top:26797;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" path="m,l6350,e" filled="f" strokecolor="#1f1e1f" strokeweight=".50461mm">
                  <v:path arrowok="t"/>
                </v:shape>
                <v:shape id="Image 289" o:spid="_x0000_s1049" type="#_x0000_t75" style="position:absolute;left:26060;top:26212;width:4572;height:1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">
                  <v:imagedata r:id="rId252" o:title=""/>
                </v:shape>
                <v:shape id="Image 290" o:spid="_x0000_s1050" type="#_x0000_t75" style="position:absolute;left:39103;top:26269;width:2013;height: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">
                  <v:imagedata r:id="rId253" o:title=""/>
                </v:shape>
                <v:shape id="Image 291" o:spid="_x0000_s1051" type="#_x0000_t75" style="position:absolute;left:36601;top:26212;width:2076;height:1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">
                  <v:imagedata r:id="rId254" o:title=""/>
                </v:shape>
                <v:shape id="Graphic 292" o:spid="_x0000_s1052" style="position:absolute;left:43243;top:26943;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" path="m,l6350,e" filled="f" strokecolor="#1f1e1f" strokeweight=".34625mm">
                  <v:path arrowok="t"/>
                </v:shape>
                <v:shape id="Graphic 293" o:spid="_x0000_s1053" style="position:absolute;left:43243;top:27101;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" path="m,l6350,e" filled="f" strokecolor="#1f1e1f" strokeweight=".50461mm">
                  <v:path arrowok="t"/>
                </v:shape>
                <v:shape id="Graphic 294" o:spid="_x0000_s1054" style="position:absolute;left:43243;top:27247;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" path="m,l6350,e" filled="f" strokecolor="#1f1e1f" strokeweight=".34625mm">
                  <v:path arrowok="t"/>
                </v:shape>
                <v:shape id="Graphic 295" o:spid="_x0000_s1055" style="position:absolute;left:43243;top:27406;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" path="m,l6350,e" filled="f" strokecolor="#1f1e1f" strokeweight=".50461mm">
                  <v:path arrowok="t"/>
                </v:shape>
                <v:shape id="Graphic 296" o:spid="_x0000_s1056" style="position:absolute;left:43243;top:27559;width:5131;height:12;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" path="m,l513079,e" filled="f" strokecolor="#1f1e1f" strokeweight=".36731mm">
                  <v:path arrowok="t"/>
                </v:shape>
                <v:shape id="Graphic 297" o:spid="_x0000_s1057" style="position:absolute;left:25812;top:27584;width:15602;height:13;visibility:visible;mso-wrap-style:square;v-text-anchor:top" coordsize="1560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" path="m,l511809,em1054100,r506094,e" filled="f" strokecolor="#1f1e1f" strokeweight=".48pt">
                  <v:path arrowok="t"/>
                </v:shape>
                <v:shape id="Graphic 298" o:spid="_x0000_s1058" style="position:absolute;left:43243;top:27705;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" path="m,l6350,e" filled="f" strokecolor="#1f1e1f" strokeweight=".50461mm">
                  <v:path arrowok="t"/>
                </v:shape>
                <v:shape id="Graphic 299" o:spid="_x0000_s1059" style="position:absolute;left:43243;top:27851;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" path="m,l6350,e" filled="f" strokecolor="#1f1e1f" strokeweight=".34625mm">
                  <v:path arrowok="t"/>
                </v:shape>
                <v:shape id="Graphic 300" o:spid="_x0000_s1060" style="position:absolute;left:43243;top:28009;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" path="m,l6350,e" filled="f" strokecolor="#1f1e1f" strokeweight=".50461mm">
                  <v:path arrowok="t"/>
                </v:shape>
                <v:shape id="Graphic 301" o:spid="_x0000_s1061" style="position:absolute;left:43243;top:28155;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" path="m,l6350,e" filled="f" strokecolor="#1f1e1f" strokeweight=".34625mm">
                  <v:path arrowok="t"/>
                </v:shape>
                <v:shape id="Graphic 302" o:spid="_x0000_s1062" style="position:absolute;left:43243;top:28314;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" path="m,l6350,e" filled="f" strokecolor="#1f1e1f" strokeweight=".52239mm">
                  <v:path arrowok="t"/>
                </v:shape>
                <v:shape id="Image 303" o:spid="_x0000_s1063" type="#_x0000_t75" style="position:absolute;left:37763;top:27793;width:2197;height: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">
                  <v:imagedata r:id="rId255" o:title=""/>
                </v:shape>
                <v:shape id="Graphic 304" o:spid="_x0000_s1064" style="position:absolute;left:43243;top:28467;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" path="m,l6350,e" filled="f" strokecolor="#1f1e1f" strokeweight=".34625mm">
                  <v:path arrowok="t"/>
                </v:shape>
                <v:shape id="Graphic 305" o:spid="_x0000_s1065" style="position:absolute;left:43243;top:28625;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" path="m,l6350,e" filled="f" strokecolor="#1f1e1f" strokeweight=".50461mm">
                  <v:path arrowok="t"/>
                </v:shape>
                <v:shape id="Graphic 306" o:spid="_x0000_s1066" style="position:absolute;left:43243;top:28771;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" path="m,l6350,e" filled="f" strokecolor="#1f1e1f" strokeweight=".34625mm">
                  <v:path arrowok="t"/>
                </v:shape>
                <v:shape id="Graphic 307" o:spid="_x0000_s1067" style="position:absolute;left:43243;top:28930;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" path="m,l6350,e" filled="f" strokecolor="#1f1e1f" strokeweight=".50461mm">
                  <v:path arrowok="t"/>
                </v:shape>
                <v:shape id="Graphic 308" o:spid="_x0000_s1068" style="position:absolute;left:43243;top:29076;width:64;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" path="m,l6350,e" filled="f" strokecolor="#1f1e1f" strokeweight=".34625mm">
                  <v:path arrowok="t"/>
                </v:shape>
                <v:shape id="Graphic 309" o:spid="_x0000_s1069" style="position:absolute;left:43243;top:29203;width:5131;height:13;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" path="m,l513079,e" filled="f" strokecolor="#1f1e1f" strokeweight=".34953mm">
                  <v:path arrowok="t"/>
                </v:shape>
                <v:shape id="Graphic 310" o:spid="_x0000_s1070" style="position:absolute;left:25812;top:29229;width:5118;height:12;visibility:visible;mso-wrap-style:square;v-text-anchor:top" coordsize="51180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" path="m,l511809,e" filled="f" strokecolor="#1f1e1f" strokeweight=".48pt">
                  <v:path arrowok="t"/>
                </v:shape>
                <v:shape id="Image 311" o:spid="_x0000_s1071" type="#_x0000_t75" style="position:absolute;left:33737;top:29133;width:10122;height:2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">
                  <v:imagedata r:id="rId256" o:title=""/>
                </v:shape>
                <v:shape id="Graphic 312" o:spid="_x0000_s1072" style="position:absolute;left:31057;top:31978;width:5061;height:13;visibility:visible;mso-wrap-style:square;v-text-anchor:top" coordsize="506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" path="m,l506095,e" filled="f" strokecolor="#1f1e1f" strokeweight=".48pt">
                  <v:path arrowok="t"/>
                </v:shape>
                <v:shape id="Graphic 313" o:spid="_x0000_s1073" style="position:absolute;left:41236;top:31972;width:5061;height:12;visibility:visible;mso-wrap-style:square;v-text-anchor:top" coordsize="506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" path="m,l506094,e" filled="f" strokecolor="#1f1e1f" strokeweight=".21219mm">
                  <v:path arrowok="t"/>
                </v:shape>
                <v:shape id="Graphic 314" o:spid="_x0000_s1074" style="position:absolute;left:31089;top:32004;width:13;height:3232;visibility:visible;mso-wrap-style:square;v-text-anchor:top" coordsize="12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" path="m,l,323214e" filled="f" strokecolor="#1f1e1f" strokeweight=".5pt">
                  <v:stroke dashstyle="3 1"/>
                  <v:path arrowok="t"/>
                </v:shape>
                <v:shape id="Graphic 315" o:spid="_x0000_s1075" style="position:absolute;left:36055;top:32092;width:63;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" path="m,l6350,e" filled="f" strokecolor="#1f1e1f" strokeweight=".52239mm">
                  <v:path arrowok="t"/>
                </v:shape>
                <v:shape id="Graphic 316" o:spid="_x0000_s1076" style="position:absolute;left:41268;top:32004;width:13;height:3168;visibility:visible;mso-wrap-style:square;v-text-anchor:top" coordsize="1270,316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" path="m,l,316864e" filled="f" strokecolor="#1f1e1f" strokeweight=".48pt">
                  <v:path arrowok="t"/>
                </v:shape>
                <v:shape id="Graphic 317" o:spid="_x0000_s1077" style="position:absolute;left:36055;top:32283;width:63;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" path="m,l6350,e" filled="f" strokecolor="#1f1e1f" strokeweight=".50461mm">
                  <v:path arrowok="t"/>
                </v:shape>
                <v:shape id="Graphic 318" o:spid="_x0000_s1078" style="position:absolute;left:36055;top:32429;width:63;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" path="m,l6350,e" filled="f" strokecolor="#1f1e1f" strokeweight=".34625mm">
                  <v:path arrowok="t"/>
                </v:shape>
                <v:shape id="Graphic 319" o:spid="_x0000_s1079" style="position:absolute;left:36055;top:32588;width:63;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" path="m,l6350,e" filled="f" strokecolor="#1f1e1f" strokeweight=".50461mm">
                  <v:path arrowok="t"/>
                </v:shape>
                <v:shape id="Graphic 320" o:spid="_x0000_s1080" style="position:absolute;left:36055;top:32734;width:63;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" path="m,l6350,e" filled="f" strokecolor="#1f1e1f" strokeweight=".34625mm">
                  <v:path arrowok="t"/>
                </v:shape>
                <v:shape id="Image 321" o:spid="_x0000_s1081" type="#_x0000_t75" style="position:absolute;left:31362;top:32245;width:4331;height:1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">
                  <v:imagedata r:id="rId257" o:title=""/>
                </v:shape>
                <v:shape id="Graphic 322" o:spid="_x0000_s1082" style="position:absolute;left:36055;top:32886;width:63;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" path="m,l6350,e" filled="f" strokecolor="#1f1e1f" strokeweight=".50461mm">
                  <v:path arrowok="t"/>
                </v:shape>
                <v:shape id="Graphic 323" o:spid="_x0000_s1083" style="position:absolute;left:36055;top:33032;width:63;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" path="m,l6350,e" filled="f" strokecolor="#1f1e1f" strokeweight=".34625mm">
                  <v:path arrowok="t"/>
                </v:shape>
                <v:shape id="Graphic 324" o:spid="_x0000_s1084" style="position:absolute;left:36055;top:33191;width:63;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" path="m,l6350,e" filled="f" strokecolor="#1f1e1f" strokeweight=".50461mm">
                  <v:path arrowok="t"/>
                </v:shape>
                <v:shape id="Graphic 325" o:spid="_x0000_s1085" style="position:absolute;left:36055;top:33337;width:63;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" path="m,l6350,e" filled="f" strokecolor="#1f1e1f" strokeweight=".34625mm">
                  <v:path arrowok="t"/>
                </v:shape>
                <v:shape id="Graphic 326" o:spid="_x0000_s1086" style="position:absolute;left:36055;top:33464;width:63;height:13;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" path="m,l6350,e" filled="f" strokecolor="#1f1e1f" strokeweight=".32847mm">
                  <v:path arrowok="t"/>
                </v:shape>
                <v:shape id="Graphic 327" o:spid="_x0000_s1087" style="position:absolute;left:31057;top:33528;width:5061;height:1708;visibility:visible;mso-wrap-style:square;v-text-anchor:top" coordsize="50609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" path="m,8889r506095,em502920,r,170814e" filled="f" strokecolor="#1f1e1f" strokeweight=".48pt">
                  <v:path arrowok="t"/>
                </v:shape>
                <v:shape id="Graphic 328" o:spid="_x0000_s1088" style="position:absolute;left:41236;top:35204;width:5061;height:13;visibility:visible;mso-wrap-style:square;v-text-anchor:top" coordsize="506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" path="m,l506094,e" filled="f" strokecolor="#1f1e1f" strokeweight=".21156mm">
                  <v:path arrowok="t"/>
                </v:shape>
                <v:shape id="Graphic 329" o:spid="_x0000_s1089" style="position:absolute;left:31057;top:35274;width:5061;height:12;visibility:visible;mso-wrap-style:square;v-text-anchor:top" coordsize="506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" path="m,l506095,e" filled="f" strokecolor="#1f1e1f" strokeweight=".48pt">
                  <v:path arrowok="t"/>
                </v:shape>
                <v:shape id="Image 330" o:spid="_x0000_s1090" type="#_x0000_t75" style="position:absolute;left:41236;top:32181;width:5061;height:1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">
                  <v:imagedata r:id="rId258" o:title=""/>
                </v:shape>
                <v:shape id="Image 331" o:spid="_x0000_s1091" type="#_x0000_t75" style="position:absolute;left:43491;top:26212;width:4572;height:1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">
                  <v:imagedata r:id="rId259" o:title=""/>
                </v:shape>
                <v:shape id="Image 332" o:spid="_x0000_s1092" type="#_x0000_t75" style="position:absolute;left:45046;top:17068;width:5823;height:2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">
                  <v:imagedata r:id="rId260" o:title=""/>
                </v:shape>
                <v:shape id="Image 333" o:spid="_x0000_s1093" type="#_x0000_t75" style="position:absolute;left:48126;top:19754;width:5125;height:1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">
                  <v:imagedata r:id="rId261" o:title=""/>
                </v:shape>
                <v:shape id="Graphic 334" o:spid="_x0000_s1094" style="position:absolute;left:48126;top:21424;width:5125;height:1620;visibility:visible;mso-wrap-style:square;v-text-anchor:top" coordsize="51244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" path="m,l512444,em3175,3175r,158750em509269,3175r,158750e" filled="f" strokecolor="#1f1e1f" strokeweight=".48pt">
                  <v:path arrowok="t"/>
                </v:shape>
                <v:shape id="Image 335" o:spid="_x0000_s1095" type="#_x0000_t75" style="position:absolute;left:49530;top:21640;width:2317;height: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">
                  <v:imagedata r:id="rId262" o:title=""/>
                </v:shape>
                <v:shape id="Image 336" o:spid="_x0000_s1096" type="#_x0000_t75" style="position:absolute;left:45688;top:23037;width:12560;height:2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">
                  <v:imagedata r:id="rId263" o:title=""/>
                </v:shape>
                <v:shape id="Graphic 337" o:spid="_x0000_s1097" style="position:absolute;left:45688;top:26003;width:63;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" path="m,l6350,e" filled="f" strokecolor="#f5f5f5" strokeweight=".48pt">
                  <v:path arrowok="t"/>
                </v:shape>
                <v:shape id="Graphic 338" o:spid="_x0000_s1098" style="position:absolute;left:48342;top:25971;width:13;height:3232;visibility:visible;mso-wrap-style:square;v-text-anchor:top" coordsize="12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" path="m,l,323214e" filled="f" strokecolor="#1f1e1f" strokeweight=".5pt">
                  <v:stroke dashstyle="3 1"/>
                  <v:path arrowok="t"/>
                </v:shape>
                <v:shape id="Image 339" o:spid="_x0000_s1099" type="#_x0000_t75" style="position:absolute;left:53060;top:25965;width:5182;height:3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">
                  <v:imagedata r:id="rId264" o:title=""/>
                </v:shape>
                <v:shape id="Graphic 340" o:spid="_x0000_s1100" style="position:absolute;left:46234;top:32029;width:57;height:3111;visibility:visible;mso-wrap-style:square;v-text-anchor:top" coordsize="5715,31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" path="m,l5715,em,5714r5715,em,12064r5715,em,18414r5715,em,24130r5715,em,30480r5715,em,36195r5715,em,42545r5715,em,48895r5715,em,54610r5715,em,60960r5715,em,66675r5715,em,73025r5715,em,79375r5715,em,85089r5715,em,91439r5715,em,97155r5715,em,103505r5715,em,109855r5715,em,115570r5715,em,121920r5715,em,127635r5715,em,133985r5715,em,140335r5715,em,146050r5715,em,158750r5715,em,165100r5715,em,171450r5715,em,177164r5715,em,183514r5715,em,189230r5715,em,195580r5715,em,201930r5715,em,207645r5715,em,213995r5715,em,219710r5715,em,226060r5715,em,232410r5715,em,238125r5715,em,244475r5715,em,250189r5715,em,256539r5715,em,262889r5715,em,268605r5715,em,274955r5715,em,280670r5715,em,287020r5715,em,293370r5715,em,299085r5715,em,305435r5715,em,311150r5715,e" filled="f" strokecolor="#1f1e1f" strokeweight=".48pt">
                  <v:path arrowok="t"/>
                </v:shape>
                <w10:wrap type="topAndBottom" anchorx="page"/>
              </v:group>
            </w:pict>
          </mc:Fallback>
        </mc:AlternateContent>
      </w:r>
    </w:p>
    <w:p w14:paraId="4FF22F72" w14:textId="77777777" w:rsidR="0076667B" w:rsidRDefault="00000000">
      <w:pPr>
        <w:pStyle w:val="Heading4"/>
        <w:spacing w:before="177"/>
        <w:ind w:left="358"/>
      </w:pPr>
      <w:r>
        <w:rPr>
          <w:spacing w:val="-2"/>
        </w:rPr>
        <w:t>Analysis</w:t>
      </w:r>
    </w:p>
    <w:p w14:paraId="19130D32" w14:textId="77777777" w:rsidR="0076667B" w:rsidRDefault="00000000">
      <w:pPr>
        <w:pStyle w:val="BodyText"/>
        <w:spacing w:before="99" w:line="288" w:lineRule="auto"/>
        <w:ind w:left="358" w:right="336"/>
        <w:jc w:val="both"/>
      </w:pPr>
      <w:r>
        <w:rPr>
          <w:b/>
        </w:rPr>
        <w:t>Best Case -</w:t>
      </w:r>
      <w:r>
        <w:t>Here the basic operation is key comparison. Number of key comparisons made before a</w:t>
      </w:r>
      <w:r>
        <w:rPr>
          <w:spacing w:val="-2"/>
        </w:rPr>
        <w:t xml:space="preserve"> </w:t>
      </w:r>
      <w:r>
        <w:t>partition</w:t>
      </w:r>
      <w:r>
        <w:rPr>
          <w:spacing w:val="-1"/>
        </w:rPr>
        <w:t xml:space="preserve"> </w:t>
      </w:r>
      <w:r>
        <w:t>is achieved is</w:t>
      </w:r>
      <w:r>
        <w:rPr>
          <w:spacing w:val="-1"/>
        </w:rPr>
        <w:t xml:space="preserve"> </w:t>
      </w:r>
      <w:r>
        <w:t>n +</w:t>
      </w:r>
      <w:r>
        <w:rPr>
          <w:spacing w:val="-2"/>
        </w:rPr>
        <w:t xml:space="preserve"> </w:t>
      </w:r>
      <w:r>
        <w:t>1 if the</w:t>
      </w:r>
      <w:r>
        <w:rPr>
          <w:spacing w:val="-2"/>
        </w:rPr>
        <w:t xml:space="preserve"> </w:t>
      </w:r>
      <w:r>
        <w:t>scanning</w:t>
      </w:r>
      <w:r>
        <w:rPr>
          <w:spacing w:val="-2"/>
        </w:rPr>
        <w:t xml:space="preserve"> </w:t>
      </w:r>
      <w:r>
        <w:t>indices cross</w:t>
      </w:r>
      <w:r>
        <w:rPr>
          <w:spacing w:val="-1"/>
        </w:rPr>
        <w:t xml:space="preserve"> </w:t>
      </w:r>
      <w:r>
        <w:t>over and</w:t>
      </w:r>
      <w:r>
        <w:rPr>
          <w:spacing w:val="-1"/>
        </w:rPr>
        <w:t xml:space="preserve"> </w:t>
      </w:r>
      <w:r>
        <w:t>n</w:t>
      </w:r>
      <w:r>
        <w:rPr>
          <w:spacing w:val="-1"/>
        </w:rPr>
        <w:t xml:space="preserve"> </w:t>
      </w:r>
      <w:r>
        <w:t>if they</w:t>
      </w:r>
      <w:r>
        <w:rPr>
          <w:spacing w:val="-8"/>
        </w:rPr>
        <w:t xml:space="preserve"> </w:t>
      </w:r>
      <w:r>
        <w:t>coincide. If all the splits happen in the middle of corresponding subarrays, we will have the best case. The number of key comparisons in the best case satisfies the recurrence,</w:t>
      </w:r>
    </w:p>
    <w:p w14:paraId="0AEDF668" w14:textId="77777777" w:rsidR="0076667B" w:rsidRDefault="00000000">
      <w:pPr>
        <w:pStyle w:val="BodyText"/>
        <w:spacing w:before="10"/>
        <w:rPr>
          <w:sz w:val="10"/>
        </w:rPr>
      </w:pPr>
      <w:r>
        <w:rPr>
          <w:noProof/>
          <w:sz w:val="10"/>
        </w:rPr>
        <w:drawing>
          <wp:anchor distT="0" distB="0" distL="0" distR="0" simplePos="0" relativeHeight="487639040" behindDoc="1" locked="0" layoutInCell="1" allowOverlap="1" wp14:anchorId="0F471A90" wp14:editId="35D2B093">
            <wp:simplePos x="0" y="0"/>
            <wp:positionH relativeFrom="page">
              <wp:posOffset>1769745</wp:posOffset>
            </wp:positionH>
            <wp:positionV relativeFrom="paragraph">
              <wp:posOffset>94828</wp:posOffset>
            </wp:positionV>
            <wp:extent cx="4021045" cy="246030"/>
            <wp:effectExtent l="0" t="0" r="0" b="0"/>
            <wp:wrapTopAndBottom/>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265" cstate="print"/>
                    <a:stretch>
                      <a:fillRect/>
                    </a:stretch>
                  </pic:blipFill>
                  <pic:spPr>
                    <a:xfrm>
                      <a:off x="0" y="0"/>
                      <a:ext cx="4021045" cy="246030"/>
                    </a:xfrm>
                    <a:prstGeom prst="rect">
                      <a:avLst/>
                    </a:prstGeom>
                  </pic:spPr>
                </pic:pic>
              </a:graphicData>
            </a:graphic>
          </wp:anchor>
        </w:drawing>
      </w:r>
    </w:p>
    <w:p w14:paraId="6612B2F2" w14:textId="77777777" w:rsidR="0076667B" w:rsidRDefault="00000000">
      <w:pPr>
        <w:spacing w:before="157"/>
        <w:ind w:left="358"/>
        <w:rPr>
          <w:position w:val="2"/>
          <w:sz w:val="24"/>
        </w:rPr>
      </w:pPr>
      <w:r>
        <w:rPr>
          <w:position w:val="2"/>
          <w:sz w:val="24"/>
        </w:rPr>
        <w:t>According</w:t>
      </w:r>
      <w:r>
        <w:rPr>
          <w:spacing w:val="-13"/>
          <w:position w:val="2"/>
          <w:sz w:val="24"/>
        </w:rPr>
        <w:t xml:space="preserve"> </w:t>
      </w:r>
      <w:r>
        <w:rPr>
          <w:position w:val="2"/>
          <w:sz w:val="24"/>
        </w:rPr>
        <w:t>to</w:t>
      </w:r>
      <w:r>
        <w:rPr>
          <w:spacing w:val="-7"/>
          <w:position w:val="2"/>
          <w:sz w:val="24"/>
        </w:rPr>
        <w:t xml:space="preserve"> </w:t>
      </w:r>
      <w:r>
        <w:rPr>
          <w:position w:val="2"/>
          <w:sz w:val="24"/>
        </w:rPr>
        <w:t>the</w:t>
      </w:r>
      <w:r>
        <w:rPr>
          <w:spacing w:val="-5"/>
          <w:position w:val="2"/>
          <w:sz w:val="24"/>
        </w:rPr>
        <w:t xml:space="preserve"> </w:t>
      </w:r>
      <w:r>
        <w:rPr>
          <w:position w:val="2"/>
          <w:sz w:val="24"/>
        </w:rPr>
        <w:t>Master</w:t>
      </w:r>
      <w:r>
        <w:rPr>
          <w:spacing w:val="-3"/>
          <w:position w:val="2"/>
          <w:sz w:val="24"/>
        </w:rPr>
        <w:t xml:space="preserve"> </w:t>
      </w:r>
      <w:r>
        <w:rPr>
          <w:position w:val="2"/>
          <w:sz w:val="24"/>
        </w:rPr>
        <w:t>Theorem,</w:t>
      </w:r>
      <w:r>
        <w:rPr>
          <w:spacing w:val="-4"/>
          <w:position w:val="2"/>
          <w:sz w:val="24"/>
        </w:rPr>
        <w:t xml:space="preserve"> </w:t>
      </w:r>
      <w:r>
        <w:rPr>
          <w:b/>
          <w:i/>
          <w:position w:val="2"/>
          <w:sz w:val="24"/>
        </w:rPr>
        <w:t>C</w:t>
      </w:r>
      <w:r>
        <w:rPr>
          <w:b/>
          <w:i/>
          <w:sz w:val="16"/>
        </w:rPr>
        <w:t>best</w:t>
      </w:r>
      <w:r>
        <w:rPr>
          <w:b/>
          <w:position w:val="2"/>
          <w:sz w:val="24"/>
        </w:rPr>
        <w:t>(</w:t>
      </w:r>
      <w:r>
        <w:rPr>
          <w:b/>
          <w:i/>
          <w:position w:val="2"/>
          <w:sz w:val="24"/>
        </w:rPr>
        <w:t>n</w:t>
      </w:r>
      <w:r>
        <w:rPr>
          <w:b/>
          <w:position w:val="2"/>
          <w:sz w:val="24"/>
        </w:rPr>
        <w:t>)</w:t>
      </w:r>
      <w:r>
        <w:rPr>
          <w:b/>
          <w:spacing w:val="-5"/>
          <w:position w:val="2"/>
          <w:sz w:val="24"/>
        </w:rPr>
        <w:t xml:space="preserve"> </w:t>
      </w:r>
      <w:r>
        <w:rPr>
          <w:rFonts w:ascii="Cambria Math" w:hAnsi="Cambria Math"/>
          <w:position w:val="2"/>
          <w:sz w:val="24"/>
        </w:rPr>
        <w:t>∈</w:t>
      </w:r>
      <w:r>
        <w:rPr>
          <w:b/>
          <w:position w:val="2"/>
          <w:sz w:val="24"/>
        </w:rPr>
        <w:t>Θ(n</w:t>
      </w:r>
      <w:r>
        <w:rPr>
          <w:b/>
          <w:spacing w:val="-4"/>
          <w:position w:val="2"/>
          <w:sz w:val="24"/>
        </w:rPr>
        <w:t xml:space="preserve"> </w:t>
      </w:r>
      <w:r>
        <w:rPr>
          <w:b/>
          <w:position w:val="2"/>
          <w:sz w:val="24"/>
        </w:rPr>
        <w:t>log</w:t>
      </w:r>
      <w:r>
        <w:rPr>
          <w:b/>
          <w:sz w:val="16"/>
        </w:rPr>
        <w:t>2</w:t>
      </w:r>
      <w:r>
        <w:rPr>
          <w:b/>
          <w:spacing w:val="19"/>
          <w:sz w:val="16"/>
        </w:rPr>
        <w:t xml:space="preserve"> </w:t>
      </w:r>
      <w:r>
        <w:rPr>
          <w:b/>
          <w:position w:val="2"/>
          <w:sz w:val="24"/>
        </w:rPr>
        <w:t>n);</w:t>
      </w:r>
      <w:r>
        <w:rPr>
          <w:b/>
          <w:spacing w:val="-11"/>
          <w:position w:val="2"/>
          <w:sz w:val="24"/>
        </w:rPr>
        <w:t xml:space="preserve"> </w:t>
      </w:r>
      <w:r>
        <w:rPr>
          <w:position w:val="2"/>
          <w:sz w:val="24"/>
        </w:rPr>
        <w:t>solving</w:t>
      </w:r>
      <w:r>
        <w:rPr>
          <w:spacing w:val="-12"/>
          <w:position w:val="2"/>
          <w:sz w:val="24"/>
        </w:rPr>
        <w:t xml:space="preserve"> </w:t>
      </w:r>
      <w:r>
        <w:rPr>
          <w:position w:val="2"/>
          <w:sz w:val="24"/>
        </w:rPr>
        <w:t>it</w:t>
      </w:r>
      <w:r>
        <w:rPr>
          <w:spacing w:val="-4"/>
          <w:position w:val="2"/>
          <w:sz w:val="24"/>
        </w:rPr>
        <w:t xml:space="preserve"> </w:t>
      </w:r>
      <w:r>
        <w:rPr>
          <w:position w:val="2"/>
          <w:sz w:val="24"/>
        </w:rPr>
        <w:t>exactly</w:t>
      </w:r>
      <w:r>
        <w:rPr>
          <w:spacing w:val="-15"/>
          <w:position w:val="2"/>
          <w:sz w:val="24"/>
        </w:rPr>
        <w:t xml:space="preserve"> </w:t>
      </w:r>
      <w:r>
        <w:rPr>
          <w:position w:val="2"/>
          <w:sz w:val="24"/>
        </w:rPr>
        <w:t>for</w:t>
      </w:r>
      <w:r>
        <w:rPr>
          <w:spacing w:val="-9"/>
          <w:position w:val="2"/>
          <w:sz w:val="24"/>
        </w:rPr>
        <w:t xml:space="preserve"> </w:t>
      </w:r>
      <w:r>
        <w:rPr>
          <w:position w:val="2"/>
          <w:sz w:val="24"/>
        </w:rPr>
        <w:t>n</w:t>
      </w:r>
      <w:r>
        <w:rPr>
          <w:spacing w:val="-5"/>
          <w:position w:val="2"/>
          <w:sz w:val="24"/>
        </w:rPr>
        <w:t xml:space="preserve"> </w:t>
      </w:r>
      <w:r>
        <w:rPr>
          <w:position w:val="2"/>
          <w:sz w:val="24"/>
        </w:rPr>
        <w:t>=</w:t>
      </w:r>
      <w:r>
        <w:rPr>
          <w:spacing w:val="-7"/>
          <w:position w:val="2"/>
          <w:sz w:val="24"/>
        </w:rPr>
        <w:t xml:space="preserve"> </w:t>
      </w:r>
      <w:r>
        <w:rPr>
          <w:position w:val="2"/>
          <w:sz w:val="24"/>
        </w:rPr>
        <w:t>2</w:t>
      </w:r>
      <w:r>
        <w:rPr>
          <w:position w:val="2"/>
          <w:sz w:val="24"/>
          <w:vertAlign w:val="superscript"/>
        </w:rPr>
        <w:t>k</w:t>
      </w:r>
      <w:r>
        <w:rPr>
          <w:spacing w:val="5"/>
          <w:position w:val="2"/>
          <w:sz w:val="24"/>
        </w:rPr>
        <w:t xml:space="preserve"> </w:t>
      </w:r>
      <w:r>
        <w:rPr>
          <w:spacing w:val="-2"/>
          <w:position w:val="2"/>
          <w:sz w:val="24"/>
        </w:rPr>
        <w:t>yields</w:t>
      </w:r>
    </w:p>
    <w:p w14:paraId="7667CC78" w14:textId="77777777" w:rsidR="0076667B" w:rsidRDefault="00000000">
      <w:pPr>
        <w:spacing w:before="16"/>
        <w:ind w:left="358"/>
        <w:rPr>
          <w:position w:val="2"/>
          <w:sz w:val="24"/>
        </w:rPr>
      </w:pPr>
      <w:r>
        <w:rPr>
          <w:i/>
          <w:position w:val="2"/>
          <w:sz w:val="24"/>
        </w:rPr>
        <w:t>C</w:t>
      </w:r>
      <w:r>
        <w:rPr>
          <w:i/>
          <w:sz w:val="16"/>
        </w:rPr>
        <w:t>best</w:t>
      </w:r>
      <w:r>
        <w:rPr>
          <w:position w:val="2"/>
          <w:sz w:val="24"/>
        </w:rPr>
        <w:t>(</w:t>
      </w:r>
      <w:r>
        <w:rPr>
          <w:i/>
          <w:position w:val="2"/>
          <w:sz w:val="24"/>
        </w:rPr>
        <w:t>n</w:t>
      </w:r>
      <w:r>
        <w:rPr>
          <w:position w:val="2"/>
          <w:sz w:val="24"/>
        </w:rPr>
        <w:t>)</w:t>
      </w:r>
      <w:r>
        <w:rPr>
          <w:spacing w:val="-5"/>
          <w:position w:val="2"/>
          <w:sz w:val="24"/>
        </w:rPr>
        <w:t xml:space="preserve"> </w:t>
      </w:r>
      <w:r>
        <w:rPr>
          <w:position w:val="2"/>
          <w:sz w:val="24"/>
        </w:rPr>
        <w:t>=</w:t>
      </w:r>
      <w:r>
        <w:rPr>
          <w:spacing w:val="-10"/>
          <w:position w:val="2"/>
          <w:sz w:val="24"/>
        </w:rPr>
        <w:t xml:space="preserve"> </w:t>
      </w:r>
      <w:r>
        <w:rPr>
          <w:position w:val="2"/>
          <w:sz w:val="24"/>
        </w:rPr>
        <w:t>n</w:t>
      </w:r>
      <w:r>
        <w:rPr>
          <w:spacing w:val="-4"/>
          <w:position w:val="2"/>
          <w:sz w:val="24"/>
        </w:rPr>
        <w:t xml:space="preserve"> </w:t>
      </w:r>
      <w:r>
        <w:rPr>
          <w:position w:val="2"/>
          <w:sz w:val="24"/>
        </w:rPr>
        <w:t>log</w:t>
      </w:r>
      <w:r>
        <w:rPr>
          <w:sz w:val="16"/>
        </w:rPr>
        <w:t>2</w:t>
      </w:r>
      <w:r>
        <w:rPr>
          <w:spacing w:val="19"/>
          <w:sz w:val="16"/>
        </w:rPr>
        <w:t xml:space="preserve"> </w:t>
      </w:r>
      <w:r>
        <w:rPr>
          <w:spacing w:val="-5"/>
          <w:position w:val="2"/>
          <w:sz w:val="24"/>
        </w:rPr>
        <w:t>n.</w:t>
      </w:r>
    </w:p>
    <w:p w14:paraId="071C20A4" w14:textId="77777777" w:rsidR="0076667B" w:rsidRDefault="00000000">
      <w:pPr>
        <w:pStyle w:val="BodyText"/>
        <w:spacing w:before="128" w:line="288" w:lineRule="auto"/>
        <w:ind w:left="358"/>
      </w:pPr>
      <w:r>
        <w:rPr>
          <w:b/>
        </w:rPr>
        <w:t>Worst Case –</w:t>
      </w:r>
      <w:r>
        <w:rPr>
          <w:b/>
          <w:spacing w:val="24"/>
        </w:rPr>
        <w:t xml:space="preserve"> </w:t>
      </w:r>
      <w:r>
        <w:t>In the worst case, all the splits will be skewed to the extreme: one of the</w:t>
      </w:r>
      <w:r>
        <w:rPr>
          <w:spacing w:val="-5"/>
        </w:rPr>
        <w:t xml:space="preserve"> </w:t>
      </w:r>
      <w:r>
        <w:t>two subarrays</w:t>
      </w:r>
      <w:r>
        <w:rPr>
          <w:spacing w:val="40"/>
        </w:rPr>
        <w:t xml:space="preserve"> </w:t>
      </w:r>
      <w:r>
        <w:t>will</w:t>
      </w:r>
      <w:r>
        <w:rPr>
          <w:spacing w:val="40"/>
        </w:rPr>
        <w:t xml:space="preserve"> </w:t>
      </w:r>
      <w:r>
        <w:t>be</w:t>
      </w:r>
      <w:r>
        <w:rPr>
          <w:spacing w:val="34"/>
        </w:rPr>
        <w:t xml:space="preserve"> </w:t>
      </w:r>
      <w:r>
        <w:t>empty,</w:t>
      </w:r>
      <w:r>
        <w:rPr>
          <w:spacing w:val="40"/>
        </w:rPr>
        <w:t xml:space="preserve"> </w:t>
      </w:r>
      <w:r>
        <w:t>and</w:t>
      </w:r>
      <w:r>
        <w:rPr>
          <w:spacing w:val="40"/>
        </w:rPr>
        <w:t xml:space="preserve"> </w:t>
      </w:r>
      <w:r>
        <w:t>the</w:t>
      </w:r>
      <w:r>
        <w:rPr>
          <w:spacing w:val="37"/>
        </w:rPr>
        <w:t xml:space="preserve"> </w:t>
      </w:r>
      <w:r>
        <w:t>size</w:t>
      </w:r>
      <w:r>
        <w:rPr>
          <w:spacing w:val="32"/>
        </w:rPr>
        <w:t xml:space="preserve"> </w:t>
      </w:r>
      <w:r>
        <w:t>of</w:t>
      </w:r>
      <w:r>
        <w:rPr>
          <w:spacing w:val="37"/>
        </w:rPr>
        <w:t xml:space="preserve"> </w:t>
      </w:r>
      <w:r>
        <w:t>the</w:t>
      </w:r>
      <w:r>
        <w:rPr>
          <w:spacing w:val="33"/>
        </w:rPr>
        <w:t xml:space="preserve"> </w:t>
      </w:r>
      <w:r>
        <w:t>other</w:t>
      </w:r>
      <w:r>
        <w:rPr>
          <w:spacing w:val="39"/>
        </w:rPr>
        <w:t xml:space="preserve"> </w:t>
      </w:r>
      <w:r>
        <w:t>will</w:t>
      </w:r>
      <w:r>
        <w:rPr>
          <w:spacing w:val="40"/>
        </w:rPr>
        <w:t xml:space="preserve"> </w:t>
      </w:r>
      <w:r>
        <w:t>be</w:t>
      </w:r>
      <w:r>
        <w:rPr>
          <w:spacing w:val="32"/>
        </w:rPr>
        <w:t xml:space="preserve"> </w:t>
      </w:r>
      <w:r>
        <w:t>just</w:t>
      </w:r>
      <w:r>
        <w:rPr>
          <w:spacing w:val="40"/>
        </w:rPr>
        <w:t xml:space="preserve"> </w:t>
      </w:r>
      <w:r>
        <w:t>1</w:t>
      </w:r>
      <w:r>
        <w:rPr>
          <w:spacing w:val="35"/>
        </w:rPr>
        <w:t xml:space="preserve"> </w:t>
      </w:r>
      <w:r>
        <w:t>less</w:t>
      </w:r>
      <w:r>
        <w:rPr>
          <w:spacing w:val="40"/>
        </w:rPr>
        <w:t xml:space="preserve"> </w:t>
      </w:r>
      <w:r>
        <w:t>than</w:t>
      </w:r>
      <w:r>
        <w:rPr>
          <w:spacing w:val="39"/>
        </w:rPr>
        <w:t xml:space="preserve"> </w:t>
      </w:r>
      <w:r>
        <w:t>the</w:t>
      </w:r>
      <w:r>
        <w:rPr>
          <w:spacing w:val="-3"/>
        </w:rPr>
        <w:t xml:space="preserve"> </w:t>
      </w:r>
      <w:r>
        <w:t>size</w:t>
      </w:r>
      <w:r>
        <w:rPr>
          <w:spacing w:val="37"/>
        </w:rPr>
        <w:t xml:space="preserve"> </w:t>
      </w:r>
      <w:r>
        <w:t>of</w:t>
      </w:r>
      <w:r>
        <w:rPr>
          <w:spacing w:val="32"/>
        </w:rPr>
        <w:t xml:space="preserve"> </w:t>
      </w:r>
      <w:r>
        <w:t>the subarray</w:t>
      </w:r>
      <w:r>
        <w:rPr>
          <w:spacing w:val="-6"/>
        </w:rPr>
        <w:t xml:space="preserve"> </w:t>
      </w:r>
      <w:r>
        <w:t>being partitioned. This unfortunate situation will happen, inparticular, for increasing arrays.</w:t>
      </w:r>
      <w:r>
        <w:rPr>
          <w:spacing w:val="32"/>
        </w:rPr>
        <w:t xml:space="preserve"> </w:t>
      </w:r>
      <w:r>
        <w:t>Indeed,</w:t>
      </w:r>
      <w:r>
        <w:rPr>
          <w:spacing w:val="22"/>
        </w:rPr>
        <w:t xml:space="preserve"> </w:t>
      </w:r>
      <w:r>
        <w:t>if</w:t>
      </w:r>
      <w:r>
        <w:rPr>
          <w:spacing w:val="16"/>
        </w:rPr>
        <w:t xml:space="preserve"> </w:t>
      </w:r>
      <w:r>
        <w:t>A[</w:t>
      </w:r>
      <w:proofErr w:type="gramStart"/>
      <w:r>
        <w:t>0..</w:t>
      </w:r>
      <w:proofErr w:type="gramEnd"/>
      <w:r>
        <w:t>n</w:t>
      </w:r>
      <w:r>
        <w:rPr>
          <w:spacing w:val="22"/>
        </w:rPr>
        <w:t xml:space="preserve"> </w:t>
      </w:r>
      <w:r>
        <w:t>−</w:t>
      </w:r>
      <w:r>
        <w:rPr>
          <w:spacing w:val="16"/>
        </w:rPr>
        <w:t xml:space="preserve"> </w:t>
      </w:r>
      <w:r>
        <w:t>1]</w:t>
      </w:r>
      <w:r>
        <w:rPr>
          <w:spacing w:val="23"/>
        </w:rPr>
        <w:t xml:space="preserve"> </w:t>
      </w:r>
      <w:r>
        <w:t>is</w:t>
      </w:r>
      <w:r>
        <w:rPr>
          <w:spacing w:val="22"/>
        </w:rPr>
        <w:t xml:space="preserve"> </w:t>
      </w:r>
      <w:r>
        <w:t>a</w:t>
      </w:r>
      <w:r>
        <w:rPr>
          <w:spacing w:val="16"/>
        </w:rPr>
        <w:t xml:space="preserve"> </w:t>
      </w:r>
      <w:r>
        <w:t>strictly</w:t>
      </w:r>
      <w:r>
        <w:rPr>
          <w:spacing w:val="-3"/>
        </w:rPr>
        <w:t xml:space="preserve"> </w:t>
      </w:r>
      <w:r>
        <w:t>increasing</w:t>
      </w:r>
      <w:r>
        <w:rPr>
          <w:spacing w:val="13"/>
        </w:rPr>
        <w:t xml:space="preserve"> </w:t>
      </w:r>
      <w:r>
        <w:t>array and</w:t>
      </w:r>
      <w:r>
        <w:rPr>
          <w:spacing w:val="22"/>
        </w:rPr>
        <w:t xml:space="preserve"> </w:t>
      </w:r>
      <w:r>
        <w:t>we</w:t>
      </w:r>
      <w:r>
        <w:rPr>
          <w:spacing w:val="18"/>
        </w:rPr>
        <w:t xml:space="preserve"> </w:t>
      </w:r>
      <w:r>
        <w:t>use</w:t>
      </w:r>
      <w:r>
        <w:rPr>
          <w:spacing w:val="21"/>
        </w:rPr>
        <w:t xml:space="preserve"> </w:t>
      </w:r>
      <w:r>
        <w:t>A[0]</w:t>
      </w:r>
      <w:r>
        <w:rPr>
          <w:spacing w:val="23"/>
        </w:rPr>
        <w:t xml:space="preserve"> </w:t>
      </w:r>
      <w:r>
        <w:t>as</w:t>
      </w:r>
      <w:r>
        <w:rPr>
          <w:spacing w:val="22"/>
        </w:rPr>
        <w:t xml:space="preserve"> </w:t>
      </w:r>
      <w:r>
        <w:t>the</w:t>
      </w:r>
      <w:r>
        <w:rPr>
          <w:spacing w:val="-2"/>
        </w:rPr>
        <w:t xml:space="preserve"> </w:t>
      </w:r>
      <w:r>
        <w:t>pivot,</w:t>
      </w:r>
      <w:r>
        <w:rPr>
          <w:spacing w:val="19"/>
        </w:rPr>
        <w:t xml:space="preserve"> </w:t>
      </w:r>
      <w:r>
        <w:t>the</w:t>
      </w:r>
    </w:p>
    <w:p w14:paraId="5D1CEF98" w14:textId="77777777" w:rsidR="0076667B" w:rsidRDefault="0076667B">
      <w:pPr>
        <w:pStyle w:val="BodyText"/>
        <w:spacing w:line="288" w:lineRule="auto"/>
        <w:sectPr w:rsidR="0076667B">
          <w:pgSz w:w="11900" w:h="16860"/>
          <w:pgMar w:top="1260" w:right="1080" w:bottom="1300" w:left="1080" w:header="2" w:footer="1113" w:gutter="0"/>
          <w:cols w:space="720"/>
        </w:sectPr>
      </w:pPr>
    </w:p>
    <w:p w14:paraId="3A208704" w14:textId="77777777" w:rsidR="0076667B" w:rsidRDefault="00000000">
      <w:pPr>
        <w:pStyle w:val="BodyText"/>
        <w:spacing w:before="115" w:line="290" w:lineRule="auto"/>
        <w:ind w:left="358" w:right="310"/>
        <w:jc w:val="both"/>
      </w:pPr>
      <w:r>
        <w:t>left-to-right scan will stop on A[1] while the right-to-left scan will go all the way to reach A[0], indicating the split at position 0:So, after making n + 1 comparisons to get to this partition and exchanging the pivot A[0] with itself, the algorithm will be left with the strictly increasing array A[</w:t>
      </w:r>
      <w:proofErr w:type="gramStart"/>
      <w:r>
        <w:t>1..</w:t>
      </w:r>
      <w:proofErr w:type="gramEnd"/>
      <w:r>
        <w:t>n − 1] to sort. This sorting of strictly increasing arrays of diminishing sizes will continue until the last one A[n−</w:t>
      </w:r>
      <w:proofErr w:type="gramStart"/>
      <w:r>
        <w:t>2..</w:t>
      </w:r>
      <w:proofErr w:type="gramEnd"/>
      <w:r>
        <w:t xml:space="preserve"> n−1] has been processed. The total number of</w:t>
      </w:r>
      <w:r>
        <w:rPr>
          <w:spacing w:val="40"/>
        </w:rPr>
        <w:t xml:space="preserve"> </w:t>
      </w:r>
      <w:r>
        <w:t>key comparisons made will be equal to</w:t>
      </w:r>
    </w:p>
    <w:p w14:paraId="0CE87468" w14:textId="77777777" w:rsidR="0076667B" w:rsidRDefault="00000000">
      <w:pPr>
        <w:pStyle w:val="BodyText"/>
        <w:spacing w:before="5"/>
        <w:rPr>
          <w:sz w:val="13"/>
        </w:rPr>
      </w:pPr>
      <w:r>
        <w:rPr>
          <w:noProof/>
          <w:sz w:val="13"/>
        </w:rPr>
        <w:drawing>
          <wp:anchor distT="0" distB="0" distL="0" distR="0" simplePos="0" relativeHeight="487639552" behindDoc="1" locked="0" layoutInCell="1" allowOverlap="1" wp14:anchorId="6ECCBBF6" wp14:editId="3F53ADED">
            <wp:simplePos x="0" y="0"/>
            <wp:positionH relativeFrom="page">
              <wp:posOffset>1578863</wp:posOffset>
            </wp:positionH>
            <wp:positionV relativeFrom="paragraph">
              <wp:posOffset>113475</wp:posOffset>
            </wp:positionV>
            <wp:extent cx="4407408" cy="365759"/>
            <wp:effectExtent l="0" t="0" r="0" b="0"/>
            <wp:wrapTopAndBottom/>
            <wp:docPr id="342" name="Image 3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2" name="Image 342"/>
                    <pic:cNvPicPr/>
                  </pic:nvPicPr>
                  <pic:blipFill>
                    <a:blip r:embed="rId266" cstate="print"/>
                    <a:stretch>
                      <a:fillRect/>
                    </a:stretch>
                  </pic:blipFill>
                  <pic:spPr>
                    <a:xfrm>
                      <a:off x="0" y="0"/>
                      <a:ext cx="4407408" cy="365759"/>
                    </a:xfrm>
                    <a:prstGeom prst="rect">
                      <a:avLst/>
                    </a:prstGeom>
                  </pic:spPr>
                </pic:pic>
              </a:graphicData>
            </a:graphic>
          </wp:anchor>
        </w:drawing>
      </w:r>
    </w:p>
    <w:p w14:paraId="4CC665FD" w14:textId="77777777" w:rsidR="0076667B" w:rsidRDefault="00000000">
      <w:pPr>
        <w:pStyle w:val="BodyText"/>
        <w:spacing w:before="15" w:line="285" w:lineRule="auto"/>
        <w:ind w:left="358" w:right="309"/>
        <w:jc w:val="both"/>
      </w:pPr>
      <w:r>
        <w:rPr>
          <w:b/>
          <w:position w:val="2"/>
        </w:rPr>
        <w:t xml:space="preserve">Average Case </w:t>
      </w:r>
      <w:r>
        <w:rPr>
          <w:position w:val="2"/>
        </w:rPr>
        <w:t>- Let C</w:t>
      </w:r>
      <w:r>
        <w:rPr>
          <w:sz w:val="16"/>
        </w:rPr>
        <w:t>avg</w:t>
      </w:r>
      <w:r>
        <w:rPr>
          <w:position w:val="2"/>
        </w:rPr>
        <w:t>(n) be the average number of key</w:t>
      </w:r>
      <w:r>
        <w:rPr>
          <w:spacing w:val="-3"/>
          <w:position w:val="2"/>
        </w:rPr>
        <w:t xml:space="preserve"> </w:t>
      </w:r>
      <w:r>
        <w:rPr>
          <w:position w:val="2"/>
        </w:rPr>
        <w:t>comparisons made by</w:t>
      </w:r>
      <w:r>
        <w:rPr>
          <w:spacing w:val="-3"/>
          <w:position w:val="2"/>
        </w:rPr>
        <w:t xml:space="preserve"> </w:t>
      </w:r>
      <w:r>
        <w:rPr>
          <w:position w:val="2"/>
        </w:rPr>
        <w:t xml:space="preserve">quicksort on </w:t>
      </w:r>
      <w:r>
        <w:t>a</w:t>
      </w:r>
      <w:r>
        <w:rPr>
          <w:spacing w:val="-1"/>
        </w:rPr>
        <w:t xml:space="preserve"> </w:t>
      </w:r>
      <w:r>
        <w:t>randomly</w:t>
      </w:r>
      <w:r>
        <w:rPr>
          <w:spacing w:val="-7"/>
        </w:rPr>
        <w:t xml:space="preserve"> </w:t>
      </w:r>
      <w:r>
        <w:t>ordered array</w:t>
      </w:r>
      <w:r>
        <w:rPr>
          <w:spacing w:val="-1"/>
        </w:rPr>
        <w:t xml:space="preserve"> </w:t>
      </w:r>
      <w:r>
        <w:t>of</w:t>
      </w:r>
      <w:r>
        <w:rPr>
          <w:spacing w:val="-1"/>
        </w:rPr>
        <w:t xml:space="preserve"> </w:t>
      </w:r>
      <w:r>
        <w:t>size</w:t>
      </w:r>
      <w:r>
        <w:rPr>
          <w:spacing w:val="-1"/>
        </w:rPr>
        <w:t xml:space="preserve"> </w:t>
      </w:r>
      <w:r>
        <w:t>n. A</w:t>
      </w:r>
      <w:r>
        <w:rPr>
          <w:spacing w:val="-1"/>
        </w:rPr>
        <w:t xml:space="preserve"> </w:t>
      </w:r>
      <w:r>
        <w:t>partition can happen in any</w:t>
      </w:r>
      <w:r>
        <w:rPr>
          <w:spacing w:val="-7"/>
        </w:rPr>
        <w:t xml:space="preserve"> </w:t>
      </w:r>
      <w:r>
        <w:t>position s (0 ≤ s ≤n−1)</w:t>
      </w:r>
      <w:r>
        <w:rPr>
          <w:spacing w:val="-1"/>
        </w:rPr>
        <w:t xml:space="preserve"> </w:t>
      </w:r>
      <w:r>
        <w:t>after n+1comparisons are made to achieve the partition. After the partition, the left and right subarrays will have s and</w:t>
      </w:r>
      <w:r>
        <w:rPr>
          <w:spacing w:val="-1"/>
        </w:rPr>
        <w:t xml:space="preserve"> </w:t>
      </w:r>
      <w:r>
        <w:t>n − 1−s elements, respectively. Assuming</w:t>
      </w:r>
      <w:r>
        <w:rPr>
          <w:spacing w:val="-3"/>
        </w:rPr>
        <w:t xml:space="preserve"> </w:t>
      </w:r>
      <w:r>
        <w:t xml:space="preserve">that the partition split can happen in each position s with the same probability 1/n, we get the following recurrence </w:t>
      </w:r>
      <w:r>
        <w:rPr>
          <w:spacing w:val="-2"/>
        </w:rPr>
        <w:t>relation:</w:t>
      </w:r>
    </w:p>
    <w:p w14:paraId="72437B31" w14:textId="77777777" w:rsidR="0076667B" w:rsidRDefault="0076667B">
      <w:pPr>
        <w:pStyle w:val="BodyText"/>
      </w:pPr>
    </w:p>
    <w:p w14:paraId="21D9F04D" w14:textId="77777777" w:rsidR="0076667B" w:rsidRDefault="0076667B">
      <w:pPr>
        <w:pStyle w:val="BodyText"/>
      </w:pPr>
    </w:p>
    <w:p w14:paraId="40E48A39" w14:textId="77777777" w:rsidR="0076667B" w:rsidRDefault="0076667B">
      <w:pPr>
        <w:pStyle w:val="BodyText"/>
        <w:spacing w:before="196"/>
      </w:pPr>
    </w:p>
    <w:p w14:paraId="1A9774CA" w14:textId="77777777" w:rsidR="0076667B" w:rsidRDefault="00000000">
      <w:pPr>
        <w:pStyle w:val="BodyText"/>
        <w:ind w:left="358"/>
        <w:jc w:val="both"/>
      </w:pPr>
      <w:r>
        <w:rPr>
          <w:noProof/>
        </w:rPr>
        <w:drawing>
          <wp:anchor distT="0" distB="0" distL="0" distR="0" simplePos="0" relativeHeight="15781376" behindDoc="0" locked="0" layoutInCell="1" allowOverlap="1" wp14:anchorId="084423C2" wp14:editId="391C87F8">
            <wp:simplePos x="0" y="0"/>
            <wp:positionH relativeFrom="page">
              <wp:posOffset>1795272</wp:posOffset>
            </wp:positionH>
            <wp:positionV relativeFrom="paragraph">
              <wp:posOffset>-816926</wp:posOffset>
            </wp:positionV>
            <wp:extent cx="4357116" cy="755903"/>
            <wp:effectExtent l="0" t="0" r="0" b="0"/>
            <wp:wrapNone/>
            <wp:docPr id="343" name="Image 3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3" name="Image 343"/>
                    <pic:cNvPicPr/>
                  </pic:nvPicPr>
                  <pic:blipFill>
                    <a:blip r:embed="rId267" cstate="print"/>
                    <a:stretch>
                      <a:fillRect/>
                    </a:stretch>
                  </pic:blipFill>
                  <pic:spPr>
                    <a:xfrm>
                      <a:off x="0" y="0"/>
                      <a:ext cx="4357116" cy="755903"/>
                    </a:xfrm>
                    <a:prstGeom prst="rect">
                      <a:avLst/>
                    </a:prstGeom>
                  </pic:spPr>
                </pic:pic>
              </a:graphicData>
            </a:graphic>
          </wp:anchor>
        </w:drawing>
      </w:r>
      <w:r>
        <w:t>Its</w:t>
      </w:r>
      <w:r>
        <w:rPr>
          <w:spacing w:val="-7"/>
        </w:rPr>
        <w:t xml:space="preserve"> </w:t>
      </w:r>
      <w:r>
        <w:t>solution,</w:t>
      </w:r>
      <w:r>
        <w:rPr>
          <w:spacing w:val="-3"/>
        </w:rPr>
        <w:t xml:space="preserve"> </w:t>
      </w:r>
      <w:r>
        <w:t>which</w:t>
      </w:r>
      <w:r>
        <w:rPr>
          <w:spacing w:val="-4"/>
        </w:rPr>
        <w:t xml:space="preserve"> </w:t>
      </w:r>
      <w:r>
        <w:t>is</w:t>
      </w:r>
      <w:r>
        <w:rPr>
          <w:spacing w:val="-3"/>
        </w:rPr>
        <w:t xml:space="preserve"> </w:t>
      </w:r>
      <w:r>
        <w:t>much</w:t>
      </w:r>
      <w:r>
        <w:rPr>
          <w:spacing w:val="-3"/>
        </w:rPr>
        <w:t xml:space="preserve"> </w:t>
      </w:r>
      <w:r>
        <w:t>trickier</w:t>
      </w:r>
      <w:r>
        <w:rPr>
          <w:spacing w:val="-9"/>
        </w:rPr>
        <w:t xml:space="preserve"> </w:t>
      </w:r>
      <w:r>
        <w:t>than</w:t>
      </w:r>
      <w:r>
        <w:rPr>
          <w:spacing w:val="-3"/>
        </w:rPr>
        <w:t xml:space="preserve"> </w:t>
      </w:r>
      <w:r>
        <w:t>the</w:t>
      </w:r>
      <w:r>
        <w:rPr>
          <w:spacing w:val="-4"/>
        </w:rPr>
        <w:t xml:space="preserve"> </w:t>
      </w:r>
      <w:r>
        <w:t>worst-</w:t>
      </w:r>
      <w:r>
        <w:rPr>
          <w:spacing w:val="-9"/>
        </w:rPr>
        <w:t xml:space="preserve"> </w:t>
      </w:r>
      <w:r>
        <w:t>and</w:t>
      </w:r>
      <w:r>
        <w:rPr>
          <w:spacing w:val="-3"/>
        </w:rPr>
        <w:t xml:space="preserve"> </w:t>
      </w:r>
      <w:r>
        <w:t>best-case</w:t>
      </w:r>
      <w:r>
        <w:rPr>
          <w:spacing w:val="-4"/>
        </w:rPr>
        <w:t xml:space="preserve"> </w:t>
      </w:r>
      <w:r>
        <w:t>analyses, turns</w:t>
      </w:r>
      <w:r>
        <w:rPr>
          <w:spacing w:val="-3"/>
        </w:rPr>
        <w:t xml:space="preserve"> </w:t>
      </w:r>
      <w:r>
        <w:t>out</w:t>
      </w:r>
      <w:r>
        <w:rPr>
          <w:spacing w:val="-3"/>
        </w:rPr>
        <w:t xml:space="preserve"> </w:t>
      </w:r>
      <w:r>
        <w:t>to</w:t>
      </w:r>
      <w:r>
        <w:rPr>
          <w:spacing w:val="-2"/>
        </w:rPr>
        <w:t xml:space="preserve"> </w:t>
      </w:r>
      <w:r>
        <w:rPr>
          <w:spacing w:val="-5"/>
        </w:rPr>
        <w:t>be</w:t>
      </w:r>
    </w:p>
    <w:p w14:paraId="3F68392F" w14:textId="77777777" w:rsidR="0076667B" w:rsidRDefault="00000000">
      <w:pPr>
        <w:pStyle w:val="BodyText"/>
        <w:spacing w:before="9"/>
        <w:rPr>
          <w:sz w:val="15"/>
        </w:rPr>
      </w:pPr>
      <w:r>
        <w:rPr>
          <w:noProof/>
          <w:sz w:val="15"/>
        </w:rPr>
        <w:drawing>
          <wp:anchor distT="0" distB="0" distL="0" distR="0" simplePos="0" relativeHeight="487640064" behindDoc="1" locked="0" layoutInCell="1" allowOverlap="1" wp14:anchorId="1698FB4E" wp14:editId="05ED9A62">
            <wp:simplePos x="0" y="0"/>
            <wp:positionH relativeFrom="page">
              <wp:posOffset>2552700</wp:posOffset>
            </wp:positionH>
            <wp:positionV relativeFrom="paragraph">
              <wp:posOffset>131016</wp:posOffset>
            </wp:positionV>
            <wp:extent cx="2469824" cy="263366"/>
            <wp:effectExtent l="0" t="0" r="0" b="0"/>
            <wp:wrapTopAndBottom/>
            <wp:docPr id="344" name="Image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4" name="Image 344"/>
                    <pic:cNvPicPr/>
                  </pic:nvPicPr>
                  <pic:blipFill>
                    <a:blip r:embed="rId268" cstate="print"/>
                    <a:stretch>
                      <a:fillRect/>
                    </a:stretch>
                  </pic:blipFill>
                  <pic:spPr>
                    <a:xfrm>
                      <a:off x="0" y="0"/>
                      <a:ext cx="2469824" cy="263366"/>
                    </a:xfrm>
                    <a:prstGeom prst="rect">
                      <a:avLst/>
                    </a:prstGeom>
                  </pic:spPr>
                </pic:pic>
              </a:graphicData>
            </a:graphic>
          </wp:anchor>
        </w:drawing>
      </w:r>
    </w:p>
    <w:p w14:paraId="1C6684B6" w14:textId="77777777" w:rsidR="0076667B" w:rsidRDefault="00000000">
      <w:pPr>
        <w:pStyle w:val="BodyText"/>
        <w:spacing w:before="84" w:line="285" w:lineRule="auto"/>
        <w:ind w:left="358" w:right="255"/>
        <w:jc w:val="both"/>
      </w:pPr>
      <w:r>
        <w:t>Thus, on the average, quicksort makes only 39% more comparisons than in the best case. Moreover,</w:t>
      </w:r>
      <w:r>
        <w:rPr>
          <w:spacing w:val="40"/>
        </w:rPr>
        <w:t xml:space="preserve"> </w:t>
      </w:r>
      <w:r>
        <w:t>its</w:t>
      </w:r>
      <w:r>
        <w:rPr>
          <w:spacing w:val="40"/>
        </w:rPr>
        <w:t xml:space="preserve"> </w:t>
      </w:r>
      <w:r>
        <w:t>innermost loop</w:t>
      </w:r>
      <w:r>
        <w:rPr>
          <w:spacing w:val="69"/>
        </w:rPr>
        <w:t xml:space="preserve"> </w:t>
      </w:r>
      <w:r>
        <w:t>is</w:t>
      </w:r>
      <w:r>
        <w:rPr>
          <w:spacing w:val="40"/>
        </w:rPr>
        <w:t xml:space="preserve"> </w:t>
      </w:r>
      <w:r>
        <w:t>so</w:t>
      </w:r>
      <w:r>
        <w:rPr>
          <w:spacing w:val="69"/>
        </w:rPr>
        <w:t xml:space="preserve"> </w:t>
      </w:r>
      <w:r>
        <w:t>efficient</w:t>
      </w:r>
      <w:r>
        <w:rPr>
          <w:spacing w:val="70"/>
        </w:rPr>
        <w:t xml:space="preserve"> </w:t>
      </w:r>
      <w:r>
        <w:t>that</w:t>
      </w:r>
      <w:r>
        <w:rPr>
          <w:spacing w:val="69"/>
        </w:rPr>
        <w:t xml:space="preserve"> </w:t>
      </w:r>
      <w:r>
        <w:t>it</w:t>
      </w:r>
      <w:r>
        <w:rPr>
          <w:spacing w:val="69"/>
        </w:rPr>
        <w:t xml:space="preserve"> </w:t>
      </w:r>
      <w:r>
        <w:t>usually</w:t>
      </w:r>
      <w:r>
        <w:rPr>
          <w:spacing w:val="-14"/>
        </w:rPr>
        <w:t xml:space="preserve"> </w:t>
      </w:r>
      <w:r>
        <w:t>runs</w:t>
      </w:r>
      <w:r>
        <w:rPr>
          <w:spacing w:val="40"/>
        </w:rPr>
        <w:t xml:space="preserve"> </w:t>
      </w:r>
      <w:r>
        <w:t>faster than merge</w:t>
      </w:r>
      <w:r>
        <w:rPr>
          <w:spacing w:val="-2"/>
        </w:rPr>
        <w:t xml:space="preserve"> </w:t>
      </w:r>
      <w:r>
        <w:t>sort</w:t>
      </w:r>
      <w:r>
        <w:rPr>
          <w:spacing w:val="30"/>
        </w:rPr>
        <w:t xml:space="preserve"> </w:t>
      </w:r>
      <w:r>
        <w:t>on</w:t>
      </w:r>
    </w:p>
    <w:p w14:paraId="23FDFC48" w14:textId="77777777" w:rsidR="0076667B" w:rsidRDefault="00000000">
      <w:pPr>
        <w:pStyle w:val="BodyText"/>
        <w:tabs>
          <w:tab w:val="left" w:pos="3228"/>
          <w:tab w:val="left" w:pos="7650"/>
        </w:tabs>
        <w:spacing w:before="9" w:line="285" w:lineRule="auto"/>
        <w:ind w:left="358" w:right="384"/>
      </w:pPr>
      <w:r>
        <w:t>randomly ordered arrays of</w:t>
      </w:r>
      <w:r>
        <w:tab/>
        <w:t>Non trivial sizes. This certainly justifies the</w:t>
      </w:r>
      <w:r>
        <w:tab/>
        <w:t>name</w:t>
      </w:r>
      <w:r>
        <w:rPr>
          <w:spacing w:val="-15"/>
        </w:rPr>
        <w:t xml:space="preserve"> </w:t>
      </w:r>
      <w:r>
        <w:t>given</w:t>
      </w:r>
      <w:r>
        <w:rPr>
          <w:spacing w:val="-15"/>
        </w:rPr>
        <w:t xml:space="preserve"> </w:t>
      </w:r>
      <w:r>
        <w:t>to</w:t>
      </w:r>
      <w:r>
        <w:rPr>
          <w:spacing w:val="-15"/>
        </w:rPr>
        <w:t xml:space="preserve"> </w:t>
      </w:r>
      <w:r>
        <w:t>the algorithm by its inventor.</w:t>
      </w:r>
    </w:p>
    <w:p w14:paraId="61C4188A" w14:textId="77777777" w:rsidR="0076667B" w:rsidRDefault="00000000">
      <w:pPr>
        <w:pStyle w:val="BodyText"/>
        <w:spacing w:before="123" w:line="288" w:lineRule="auto"/>
        <w:ind w:left="358" w:right="341"/>
        <w:jc w:val="both"/>
      </w:pPr>
      <w:r>
        <w:rPr>
          <w:b/>
        </w:rPr>
        <w:t xml:space="preserve">Variations: </w:t>
      </w:r>
      <w:r>
        <w:t xml:space="preserve">Because of quicksort’s importance, there have been persistent efforts over the years to refine the basic algorithm. Among several improvements discovered by researchers </w:t>
      </w:r>
      <w:r>
        <w:rPr>
          <w:spacing w:val="-4"/>
        </w:rPr>
        <w:t>are:</w:t>
      </w:r>
    </w:p>
    <w:p w14:paraId="3AEE63CA" w14:textId="77777777" w:rsidR="0076667B" w:rsidRDefault="00000000">
      <w:pPr>
        <w:pStyle w:val="ListParagraph"/>
        <w:numPr>
          <w:ilvl w:val="0"/>
          <w:numId w:val="40"/>
        </w:numPr>
        <w:tabs>
          <w:tab w:val="left" w:pos="1123"/>
        </w:tabs>
        <w:spacing w:before="2" w:line="288" w:lineRule="auto"/>
        <w:ind w:right="927"/>
        <w:rPr>
          <w:sz w:val="24"/>
        </w:rPr>
      </w:pPr>
      <w:r>
        <w:rPr>
          <w:sz w:val="24"/>
        </w:rPr>
        <w:t>Better</w:t>
      </w:r>
      <w:r>
        <w:rPr>
          <w:spacing w:val="-9"/>
          <w:sz w:val="24"/>
        </w:rPr>
        <w:t xml:space="preserve"> </w:t>
      </w:r>
      <w:r>
        <w:rPr>
          <w:sz w:val="24"/>
        </w:rPr>
        <w:t>pivot</w:t>
      </w:r>
      <w:r>
        <w:rPr>
          <w:spacing w:val="39"/>
          <w:sz w:val="24"/>
        </w:rPr>
        <w:t xml:space="preserve"> </w:t>
      </w:r>
      <w:r>
        <w:rPr>
          <w:sz w:val="24"/>
        </w:rPr>
        <w:t>selection</w:t>
      </w:r>
      <w:r>
        <w:rPr>
          <w:spacing w:val="-3"/>
          <w:sz w:val="24"/>
        </w:rPr>
        <w:t xml:space="preserve"> </w:t>
      </w:r>
      <w:r>
        <w:rPr>
          <w:sz w:val="24"/>
        </w:rPr>
        <w:t>methods</w:t>
      </w:r>
      <w:r>
        <w:rPr>
          <w:spacing w:val="-7"/>
          <w:sz w:val="24"/>
        </w:rPr>
        <w:t xml:space="preserve"> </w:t>
      </w:r>
      <w:r>
        <w:rPr>
          <w:sz w:val="24"/>
        </w:rPr>
        <w:t>such</w:t>
      </w:r>
      <w:r>
        <w:rPr>
          <w:spacing w:val="-13"/>
          <w:sz w:val="24"/>
        </w:rPr>
        <w:t xml:space="preserve"> </w:t>
      </w:r>
      <w:r>
        <w:rPr>
          <w:sz w:val="24"/>
        </w:rPr>
        <w:t>as</w:t>
      </w:r>
      <w:r>
        <w:rPr>
          <w:spacing w:val="-7"/>
          <w:sz w:val="24"/>
        </w:rPr>
        <w:t xml:space="preserve"> </w:t>
      </w:r>
      <w:r>
        <w:rPr>
          <w:sz w:val="24"/>
        </w:rPr>
        <w:t>randomized</w:t>
      </w:r>
      <w:r>
        <w:rPr>
          <w:spacing w:val="-7"/>
          <w:sz w:val="24"/>
        </w:rPr>
        <w:t xml:space="preserve"> </w:t>
      </w:r>
      <w:r>
        <w:rPr>
          <w:sz w:val="24"/>
        </w:rPr>
        <w:t>quicksort</w:t>
      </w:r>
      <w:r>
        <w:rPr>
          <w:spacing w:val="-8"/>
          <w:sz w:val="24"/>
        </w:rPr>
        <w:t xml:space="preserve"> </w:t>
      </w:r>
      <w:r>
        <w:rPr>
          <w:sz w:val="24"/>
        </w:rPr>
        <w:t>that</w:t>
      </w:r>
      <w:r>
        <w:rPr>
          <w:spacing w:val="-10"/>
          <w:sz w:val="24"/>
        </w:rPr>
        <w:t xml:space="preserve"> </w:t>
      </w:r>
      <w:r>
        <w:rPr>
          <w:sz w:val="24"/>
        </w:rPr>
        <w:t>uses</w:t>
      </w:r>
      <w:r>
        <w:rPr>
          <w:spacing w:val="-8"/>
          <w:sz w:val="24"/>
        </w:rPr>
        <w:t xml:space="preserve"> </w:t>
      </w:r>
      <w:r>
        <w:rPr>
          <w:sz w:val="24"/>
        </w:rPr>
        <w:t>a</w:t>
      </w:r>
      <w:r>
        <w:rPr>
          <w:spacing w:val="-6"/>
          <w:sz w:val="24"/>
        </w:rPr>
        <w:t xml:space="preserve"> </w:t>
      </w:r>
      <w:r>
        <w:rPr>
          <w:sz w:val="24"/>
        </w:rPr>
        <w:t>random element or the median-of-three method that uses the median of the leftmost, rightmost, and the middle element of the array</w:t>
      </w:r>
    </w:p>
    <w:p w14:paraId="6677074F" w14:textId="77777777" w:rsidR="0076667B" w:rsidRDefault="00000000">
      <w:pPr>
        <w:pStyle w:val="ListParagraph"/>
        <w:numPr>
          <w:ilvl w:val="0"/>
          <w:numId w:val="40"/>
        </w:numPr>
        <w:tabs>
          <w:tab w:val="left" w:pos="1123"/>
        </w:tabs>
        <w:spacing w:before="3" w:line="288" w:lineRule="auto"/>
        <w:ind w:right="409"/>
        <w:rPr>
          <w:sz w:val="24"/>
        </w:rPr>
      </w:pPr>
      <w:r>
        <w:rPr>
          <w:sz w:val="24"/>
        </w:rPr>
        <w:t>Switching to insertion sort on very</w:t>
      </w:r>
      <w:r>
        <w:rPr>
          <w:spacing w:val="-4"/>
          <w:sz w:val="24"/>
        </w:rPr>
        <w:t xml:space="preserve"> </w:t>
      </w:r>
      <w:r>
        <w:rPr>
          <w:sz w:val="24"/>
        </w:rPr>
        <w:t>small subarrays (between 5 and 15 elements for</w:t>
      </w:r>
      <w:r>
        <w:rPr>
          <w:spacing w:val="40"/>
          <w:sz w:val="24"/>
        </w:rPr>
        <w:t xml:space="preserve"> </w:t>
      </w:r>
      <w:r>
        <w:rPr>
          <w:sz w:val="24"/>
        </w:rPr>
        <w:t>most computer systems) or not sorting small subarrays at all and finishing the algorithm with insertion sort applied to the entire nearly</w:t>
      </w:r>
      <w:r>
        <w:rPr>
          <w:spacing w:val="-5"/>
          <w:sz w:val="24"/>
        </w:rPr>
        <w:t xml:space="preserve"> </w:t>
      </w:r>
      <w:r>
        <w:rPr>
          <w:sz w:val="24"/>
        </w:rPr>
        <w:t>sorted array</w:t>
      </w:r>
    </w:p>
    <w:p w14:paraId="7F60541C" w14:textId="77777777" w:rsidR="0076667B" w:rsidRDefault="00000000">
      <w:pPr>
        <w:pStyle w:val="ListParagraph"/>
        <w:numPr>
          <w:ilvl w:val="0"/>
          <w:numId w:val="40"/>
        </w:numPr>
        <w:tabs>
          <w:tab w:val="left" w:pos="1123"/>
          <w:tab w:val="left" w:pos="3351"/>
        </w:tabs>
        <w:spacing w:line="290" w:lineRule="auto"/>
        <w:ind w:right="864"/>
        <w:rPr>
          <w:sz w:val="24"/>
        </w:rPr>
      </w:pPr>
      <w:r>
        <w:rPr>
          <w:sz w:val="24"/>
        </w:rPr>
        <w:t>Modifications of the</w:t>
      </w:r>
      <w:r>
        <w:rPr>
          <w:sz w:val="24"/>
        </w:rPr>
        <w:tab/>
        <w:t>partitioning</w:t>
      </w:r>
      <w:r>
        <w:rPr>
          <w:spacing w:val="-14"/>
          <w:sz w:val="24"/>
        </w:rPr>
        <w:t xml:space="preserve"> </w:t>
      </w:r>
      <w:r>
        <w:rPr>
          <w:sz w:val="24"/>
        </w:rPr>
        <w:t>algorithm</w:t>
      </w:r>
      <w:r>
        <w:rPr>
          <w:spacing w:val="-10"/>
          <w:sz w:val="24"/>
        </w:rPr>
        <w:t xml:space="preserve"> </w:t>
      </w:r>
      <w:r>
        <w:rPr>
          <w:sz w:val="24"/>
        </w:rPr>
        <w:t>such</w:t>
      </w:r>
      <w:r>
        <w:rPr>
          <w:spacing w:val="-8"/>
          <w:sz w:val="24"/>
        </w:rPr>
        <w:t xml:space="preserve"> </w:t>
      </w:r>
      <w:r>
        <w:rPr>
          <w:sz w:val="24"/>
        </w:rPr>
        <w:t>as</w:t>
      </w:r>
      <w:r>
        <w:rPr>
          <w:spacing w:val="-8"/>
          <w:sz w:val="24"/>
        </w:rPr>
        <w:t xml:space="preserve"> </w:t>
      </w:r>
      <w:r>
        <w:rPr>
          <w:sz w:val="24"/>
        </w:rPr>
        <w:t>the</w:t>
      </w:r>
      <w:r>
        <w:rPr>
          <w:spacing w:val="-8"/>
          <w:sz w:val="24"/>
        </w:rPr>
        <w:t xml:space="preserve"> </w:t>
      </w:r>
      <w:r>
        <w:rPr>
          <w:sz w:val="24"/>
        </w:rPr>
        <w:t>three-way</w:t>
      </w:r>
      <w:r>
        <w:rPr>
          <w:spacing w:val="-15"/>
          <w:sz w:val="24"/>
        </w:rPr>
        <w:t xml:space="preserve"> </w:t>
      </w:r>
      <w:r>
        <w:rPr>
          <w:sz w:val="24"/>
        </w:rPr>
        <w:t>partition</w:t>
      </w:r>
      <w:r>
        <w:rPr>
          <w:spacing w:val="-8"/>
          <w:sz w:val="24"/>
        </w:rPr>
        <w:t xml:space="preserve"> </w:t>
      </w:r>
      <w:r>
        <w:rPr>
          <w:sz w:val="24"/>
        </w:rPr>
        <w:t>into segments smaller than, equal to, and larger than the pivot</w:t>
      </w:r>
    </w:p>
    <w:p w14:paraId="2D87C463" w14:textId="77777777" w:rsidR="0076667B" w:rsidRDefault="00000000">
      <w:pPr>
        <w:pStyle w:val="BodyText"/>
        <w:spacing w:before="117" w:line="288" w:lineRule="auto"/>
        <w:ind w:left="358" w:right="335"/>
        <w:jc w:val="both"/>
      </w:pPr>
      <w:r>
        <w:rPr>
          <w:b/>
        </w:rPr>
        <w:t xml:space="preserve">Limitations: </w:t>
      </w:r>
      <w:r>
        <w:t>1. It is not stable. 2. It requires a stack to store parameters of subarrays that are yet to be sorted. 3. While Performance on randomly ordered arrays is known to be sensitive not only</w:t>
      </w:r>
      <w:r>
        <w:rPr>
          <w:spacing w:val="-9"/>
        </w:rPr>
        <w:t xml:space="preserve"> </w:t>
      </w:r>
      <w:r>
        <w:t>to the implementation details of the algorithm but also to both computer architecture and data type.</w:t>
      </w:r>
    </w:p>
    <w:p w14:paraId="4C85DA83" w14:textId="77777777" w:rsidR="0076667B" w:rsidRDefault="0076667B">
      <w:pPr>
        <w:pStyle w:val="BodyText"/>
        <w:spacing w:line="288" w:lineRule="auto"/>
        <w:jc w:val="both"/>
        <w:sectPr w:rsidR="0076667B">
          <w:pgSz w:w="11900" w:h="16860"/>
          <w:pgMar w:top="1260" w:right="1080" w:bottom="1300" w:left="1080" w:header="2" w:footer="1113" w:gutter="0"/>
          <w:cols w:space="720"/>
        </w:sectPr>
      </w:pPr>
    </w:p>
    <w:p w14:paraId="461CB78B" w14:textId="77777777" w:rsidR="0076667B" w:rsidRDefault="00000000">
      <w:pPr>
        <w:pStyle w:val="Heading3"/>
        <w:numPr>
          <w:ilvl w:val="0"/>
          <w:numId w:val="53"/>
        </w:numPr>
        <w:tabs>
          <w:tab w:val="left" w:pos="651"/>
        </w:tabs>
        <w:spacing w:before="142"/>
        <w:ind w:left="651" w:hanging="296"/>
      </w:pPr>
      <w:r>
        <w:rPr>
          <w:spacing w:val="-2"/>
        </w:rPr>
        <w:t>Stassen’s</w:t>
      </w:r>
      <w:r>
        <w:rPr>
          <w:spacing w:val="-1"/>
        </w:rPr>
        <w:t xml:space="preserve"> </w:t>
      </w:r>
      <w:r>
        <w:rPr>
          <w:spacing w:val="-2"/>
        </w:rPr>
        <w:t>Matrixmultiplication</w:t>
      </w:r>
    </w:p>
    <w:p w14:paraId="56BA352C" w14:textId="77777777" w:rsidR="0076667B" w:rsidRDefault="00000000">
      <w:pPr>
        <w:pStyle w:val="BodyText"/>
        <w:tabs>
          <w:tab w:val="left" w:pos="3267"/>
        </w:tabs>
        <w:spacing w:before="165" w:line="285" w:lineRule="auto"/>
        <w:ind w:left="358" w:right="726"/>
      </w:pPr>
      <w:r>
        <w:rPr>
          <w:b/>
        </w:rPr>
        <w:t>Direct</w:t>
      </w:r>
      <w:r>
        <w:rPr>
          <w:b/>
          <w:spacing w:val="-5"/>
        </w:rPr>
        <w:t xml:space="preserve"> </w:t>
      </w:r>
      <w:r>
        <w:rPr>
          <w:b/>
        </w:rPr>
        <w:t>Method:</w:t>
      </w:r>
      <w:r>
        <w:rPr>
          <w:b/>
          <w:spacing w:val="-5"/>
        </w:rPr>
        <w:t xml:space="preserve"> </w:t>
      </w:r>
      <w:r>
        <w:t>Suppose</w:t>
      </w:r>
      <w:r>
        <w:rPr>
          <w:spacing w:val="-4"/>
        </w:rPr>
        <w:t xml:space="preserve"> </w:t>
      </w:r>
      <w:r>
        <w:t>we</w:t>
      </w:r>
      <w:r>
        <w:rPr>
          <w:spacing w:val="-8"/>
        </w:rPr>
        <w:t xml:space="preserve"> </w:t>
      </w:r>
      <w:r>
        <w:t>want</w:t>
      </w:r>
      <w:r>
        <w:rPr>
          <w:spacing w:val="-4"/>
        </w:rPr>
        <w:t xml:space="preserve"> </w:t>
      </w:r>
      <w:r>
        <w:t>to</w:t>
      </w:r>
      <w:r>
        <w:rPr>
          <w:spacing w:val="-4"/>
        </w:rPr>
        <w:t xml:space="preserve"> </w:t>
      </w:r>
      <w:r>
        <w:t>multiply</w:t>
      </w:r>
      <w:r>
        <w:rPr>
          <w:spacing w:val="-14"/>
        </w:rPr>
        <w:t xml:space="preserve"> </w:t>
      </w:r>
      <w:r>
        <w:t>two n</w:t>
      </w:r>
      <w:r>
        <w:rPr>
          <w:spacing w:val="-4"/>
        </w:rPr>
        <w:t xml:space="preserve"> </w:t>
      </w:r>
      <w:r>
        <w:t>x n</w:t>
      </w:r>
      <w:r>
        <w:rPr>
          <w:spacing w:val="-7"/>
        </w:rPr>
        <w:t xml:space="preserve"> </w:t>
      </w:r>
      <w:r>
        <w:t>matrices,</w:t>
      </w:r>
      <w:r>
        <w:rPr>
          <w:spacing w:val="-4"/>
        </w:rPr>
        <w:t xml:space="preserve"> </w:t>
      </w:r>
      <w:r>
        <w:t>A</w:t>
      </w:r>
      <w:r>
        <w:rPr>
          <w:spacing w:val="-5"/>
        </w:rPr>
        <w:t xml:space="preserve"> </w:t>
      </w:r>
      <w:r>
        <w:t>and</w:t>
      </w:r>
      <w:r>
        <w:rPr>
          <w:spacing w:val="-4"/>
        </w:rPr>
        <w:t xml:space="preserve"> </w:t>
      </w:r>
      <w:r>
        <w:t>B.</w:t>
      </w:r>
      <w:r>
        <w:rPr>
          <w:spacing w:val="-4"/>
        </w:rPr>
        <w:t xml:space="preserve"> </w:t>
      </w:r>
      <w:r>
        <w:t>Their</w:t>
      </w:r>
      <w:r>
        <w:rPr>
          <w:spacing w:val="-5"/>
        </w:rPr>
        <w:t xml:space="preserve"> </w:t>
      </w:r>
      <w:r>
        <w:t xml:space="preserve">product, C=AB, will be an </w:t>
      </w:r>
      <w:proofErr w:type="gramStart"/>
      <w:r>
        <w:t>n by</w:t>
      </w:r>
      <w:r>
        <w:rPr>
          <w:spacing w:val="40"/>
        </w:rPr>
        <w:t xml:space="preserve"> </w:t>
      </w:r>
      <w:r>
        <w:t>n</w:t>
      </w:r>
      <w:proofErr w:type="gramEnd"/>
      <w:r>
        <w:tab/>
        <w:t>matrix and will therefore have n</w:t>
      </w:r>
      <w:r>
        <w:rPr>
          <w:vertAlign w:val="superscript"/>
        </w:rPr>
        <w:t>2</w:t>
      </w:r>
      <w:r>
        <w:t xml:space="preserve"> elements. The number of multiplications involved in producing the product in this way</w:t>
      </w:r>
      <w:r>
        <w:rPr>
          <w:spacing w:val="-5"/>
        </w:rPr>
        <w:t xml:space="preserve"> </w:t>
      </w:r>
      <w:r>
        <w:t>is Θ(n</w:t>
      </w:r>
      <w:r>
        <w:rPr>
          <w:vertAlign w:val="superscript"/>
        </w:rPr>
        <w:t>3</w:t>
      </w:r>
      <w:r>
        <w:t>)</w:t>
      </w:r>
    </w:p>
    <w:p w14:paraId="4096C57B" w14:textId="77777777" w:rsidR="0076667B" w:rsidRDefault="00000000">
      <w:pPr>
        <w:pStyle w:val="BodyText"/>
        <w:spacing w:before="4"/>
        <w:rPr>
          <w:sz w:val="11"/>
        </w:rPr>
      </w:pPr>
      <w:r>
        <w:rPr>
          <w:noProof/>
          <w:sz w:val="11"/>
        </w:rPr>
        <w:drawing>
          <wp:anchor distT="0" distB="0" distL="0" distR="0" simplePos="0" relativeHeight="487641088" behindDoc="1" locked="0" layoutInCell="1" allowOverlap="1" wp14:anchorId="07485A2D" wp14:editId="7DB82924">
            <wp:simplePos x="0" y="0"/>
            <wp:positionH relativeFrom="page">
              <wp:posOffset>2696490</wp:posOffset>
            </wp:positionH>
            <wp:positionV relativeFrom="paragraph">
              <wp:posOffset>98477</wp:posOffset>
            </wp:positionV>
            <wp:extent cx="2150036" cy="390144"/>
            <wp:effectExtent l="0" t="0" r="0" b="0"/>
            <wp:wrapTopAndBottom/>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269" cstate="print"/>
                    <a:stretch>
                      <a:fillRect/>
                    </a:stretch>
                  </pic:blipFill>
                  <pic:spPr>
                    <a:xfrm>
                      <a:off x="0" y="0"/>
                      <a:ext cx="2150036" cy="390144"/>
                    </a:xfrm>
                    <a:prstGeom prst="rect">
                      <a:avLst/>
                    </a:prstGeom>
                  </pic:spPr>
                </pic:pic>
              </a:graphicData>
            </a:graphic>
          </wp:anchor>
        </w:drawing>
      </w:r>
    </w:p>
    <w:p w14:paraId="7322DA1F" w14:textId="77777777" w:rsidR="0076667B" w:rsidRDefault="0076667B">
      <w:pPr>
        <w:pStyle w:val="BodyText"/>
        <w:spacing w:before="1"/>
        <w:rPr>
          <w:sz w:val="6"/>
        </w:rPr>
      </w:pPr>
    </w:p>
    <w:p w14:paraId="1B16BA52" w14:textId="77777777" w:rsidR="0076667B" w:rsidRDefault="0076667B">
      <w:pPr>
        <w:pStyle w:val="BodyText"/>
        <w:rPr>
          <w:sz w:val="6"/>
        </w:rPr>
        <w:sectPr w:rsidR="0076667B">
          <w:pgSz w:w="11900" w:h="16860"/>
          <w:pgMar w:top="1260" w:right="1080" w:bottom="1300" w:left="1080" w:header="2" w:footer="1113" w:gutter="0"/>
          <w:cols w:space="720"/>
        </w:sectPr>
      </w:pPr>
    </w:p>
    <w:p w14:paraId="51F6945C" w14:textId="77777777" w:rsidR="0076667B" w:rsidRDefault="00000000">
      <w:pPr>
        <w:spacing w:before="32" w:line="283" w:lineRule="auto"/>
        <w:ind w:left="358" w:right="38"/>
        <w:rPr>
          <w:sz w:val="24"/>
        </w:rPr>
      </w:pPr>
      <w:r>
        <w:rPr>
          <w:b/>
          <w:sz w:val="24"/>
        </w:rPr>
        <w:t>Divide</w:t>
      </w:r>
      <w:r>
        <w:rPr>
          <w:b/>
          <w:spacing w:val="-15"/>
          <w:sz w:val="24"/>
        </w:rPr>
        <w:t xml:space="preserve"> </w:t>
      </w:r>
      <w:r>
        <w:rPr>
          <w:b/>
          <w:sz w:val="24"/>
        </w:rPr>
        <w:t>and</w:t>
      </w:r>
      <w:r>
        <w:rPr>
          <w:b/>
          <w:spacing w:val="-6"/>
          <w:sz w:val="24"/>
        </w:rPr>
        <w:t xml:space="preserve"> </w:t>
      </w:r>
      <w:r>
        <w:rPr>
          <w:b/>
          <w:sz w:val="24"/>
        </w:rPr>
        <w:t>Conquermethod:</w:t>
      </w:r>
      <w:r>
        <w:rPr>
          <w:b/>
          <w:spacing w:val="-10"/>
          <w:sz w:val="24"/>
        </w:rPr>
        <w:t xml:space="preserve"> </w:t>
      </w:r>
      <w:r>
        <w:rPr>
          <w:sz w:val="24"/>
        </w:rPr>
        <w:t>Using</w:t>
      </w:r>
      <w:r>
        <w:rPr>
          <w:spacing w:val="-15"/>
          <w:sz w:val="24"/>
        </w:rPr>
        <w:t xml:space="preserve"> </w:t>
      </w:r>
      <w:r>
        <w:rPr>
          <w:sz w:val="24"/>
        </w:rPr>
        <w:t>the</w:t>
      </w:r>
      <w:r>
        <w:rPr>
          <w:spacing w:val="-10"/>
          <w:sz w:val="24"/>
        </w:rPr>
        <w:t xml:space="preserve"> </w:t>
      </w:r>
      <w:r>
        <w:rPr>
          <w:sz w:val="24"/>
        </w:rPr>
        <w:t>divide</w:t>
      </w:r>
      <w:r>
        <w:rPr>
          <w:spacing w:val="-8"/>
          <w:sz w:val="24"/>
        </w:rPr>
        <w:t xml:space="preserve"> </w:t>
      </w:r>
      <w:r>
        <w:rPr>
          <w:sz w:val="24"/>
        </w:rPr>
        <w:t>and</w:t>
      </w:r>
      <w:r>
        <w:rPr>
          <w:spacing w:val="-10"/>
          <w:sz w:val="24"/>
        </w:rPr>
        <w:t xml:space="preserve"> </w:t>
      </w:r>
      <w:r>
        <w:rPr>
          <w:sz w:val="24"/>
        </w:rPr>
        <w:t>conquer</w:t>
      </w:r>
      <w:r>
        <w:rPr>
          <w:spacing w:val="-12"/>
          <w:sz w:val="24"/>
        </w:rPr>
        <w:t xml:space="preserve"> </w:t>
      </w:r>
      <w:r>
        <w:rPr>
          <w:sz w:val="24"/>
        </w:rPr>
        <w:t>matrix achieved through multiplying the submatrices recursively.</w:t>
      </w:r>
    </w:p>
    <w:p w14:paraId="7BA66C94" w14:textId="77777777" w:rsidR="0076667B" w:rsidRDefault="00000000">
      <w:pPr>
        <w:pStyle w:val="BodyText"/>
        <w:spacing w:before="32"/>
        <w:ind w:left="358"/>
      </w:pPr>
      <w:r>
        <w:br w:type="column"/>
      </w:r>
      <w:r>
        <w:rPr>
          <w:spacing w:val="-2"/>
        </w:rPr>
        <w:t>multiplication</w:t>
      </w:r>
      <w:r>
        <w:rPr>
          <w:spacing w:val="9"/>
        </w:rPr>
        <w:t xml:space="preserve"> </w:t>
      </w:r>
      <w:r>
        <w:rPr>
          <w:spacing w:val="-5"/>
        </w:rPr>
        <w:t>is</w:t>
      </w:r>
    </w:p>
    <w:p w14:paraId="3AA05DD5" w14:textId="77777777" w:rsidR="0076667B" w:rsidRDefault="0076667B">
      <w:pPr>
        <w:pStyle w:val="BodyText"/>
        <w:sectPr w:rsidR="0076667B">
          <w:type w:val="continuous"/>
          <w:pgSz w:w="11900" w:h="16860"/>
          <w:pgMar w:top="1120" w:right="1080" w:bottom="280" w:left="1080" w:header="2" w:footer="1113" w:gutter="0"/>
          <w:cols w:num="2" w:space="720" w:equalWidth="0">
            <w:col w:w="6860" w:space="521"/>
            <w:col w:w="2359"/>
          </w:cols>
        </w:sectPr>
      </w:pPr>
    </w:p>
    <w:p w14:paraId="353C75CB" w14:textId="77777777" w:rsidR="0076667B" w:rsidRDefault="0076667B">
      <w:pPr>
        <w:pStyle w:val="BodyText"/>
        <w:spacing w:before="7" w:after="1"/>
        <w:rPr>
          <w:sz w:val="20"/>
        </w:rPr>
      </w:pPr>
    </w:p>
    <w:p w14:paraId="6B7FB62C" w14:textId="77777777" w:rsidR="0076667B" w:rsidRDefault="00000000">
      <w:pPr>
        <w:pStyle w:val="BodyText"/>
        <w:ind w:left="2313"/>
        <w:rPr>
          <w:sz w:val="20"/>
        </w:rPr>
      </w:pPr>
      <w:r>
        <w:rPr>
          <w:noProof/>
          <w:sz w:val="20"/>
        </w:rPr>
        <w:drawing>
          <wp:inline distT="0" distB="0" distL="0" distR="0" wp14:anchorId="1D0F3E25" wp14:editId="6CCFD2DA">
            <wp:extent cx="3243072" cy="713231"/>
            <wp:effectExtent l="0" t="0" r="0" b="0"/>
            <wp:docPr id="346" name="Image 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6" name="Image 346"/>
                    <pic:cNvPicPr/>
                  </pic:nvPicPr>
                  <pic:blipFill>
                    <a:blip r:embed="rId270" cstate="print"/>
                    <a:stretch>
                      <a:fillRect/>
                    </a:stretch>
                  </pic:blipFill>
                  <pic:spPr>
                    <a:xfrm>
                      <a:off x="0" y="0"/>
                      <a:ext cx="3243072" cy="713231"/>
                    </a:xfrm>
                    <a:prstGeom prst="rect">
                      <a:avLst/>
                    </a:prstGeom>
                  </pic:spPr>
                </pic:pic>
              </a:graphicData>
            </a:graphic>
          </wp:inline>
        </w:drawing>
      </w:r>
    </w:p>
    <w:p w14:paraId="1D7CB67D" w14:textId="77777777" w:rsidR="0076667B" w:rsidRDefault="00000000">
      <w:pPr>
        <w:pStyle w:val="BodyText"/>
        <w:tabs>
          <w:tab w:val="left" w:pos="3339"/>
          <w:tab w:val="left" w:pos="7581"/>
        </w:tabs>
        <w:spacing w:before="196" w:line="285" w:lineRule="auto"/>
        <w:ind w:left="358" w:right="389"/>
      </w:pPr>
      <w:r>
        <w:rPr>
          <w:noProof/>
        </w:rPr>
        <mc:AlternateContent>
          <mc:Choice Requires="wps">
            <w:drawing>
              <wp:anchor distT="0" distB="0" distL="0" distR="0" simplePos="0" relativeHeight="483293696" behindDoc="1" locked="0" layoutInCell="1" allowOverlap="1" wp14:anchorId="7BD8E4FC" wp14:editId="4AD5980C">
                <wp:simplePos x="0" y="0"/>
                <wp:positionH relativeFrom="page">
                  <wp:posOffset>2687447</wp:posOffset>
                </wp:positionH>
                <wp:positionV relativeFrom="paragraph">
                  <wp:posOffset>146261</wp:posOffset>
                </wp:positionV>
                <wp:extent cx="2815590" cy="168910"/>
                <wp:effectExtent l="0" t="0" r="0" b="0"/>
                <wp:wrapNone/>
                <wp:docPr id="347" name="Textbox 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5590" cy="168910"/>
                        </a:xfrm>
                        <a:prstGeom prst="rect">
                          <a:avLst/>
                        </a:prstGeom>
                      </wps:spPr>
                      <wps:txbx>
                        <w:txbxContent>
                          <w:p w14:paraId="1C42B592" w14:textId="77777777" w:rsidR="0076667B" w:rsidRDefault="00000000">
                            <w:pPr>
                              <w:tabs>
                                <w:tab w:val="left" w:pos="4313"/>
                              </w:tabs>
                              <w:spacing w:line="266" w:lineRule="exact"/>
                              <w:rPr>
                                <w:sz w:val="24"/>
                              </w:rPr>
                            </w:pPr>
                            <w:r>
                              <w:rPr>
                                <w:b/>
                                <w:spacing w:val="-10"/>
                                <w:sz w:val="24"/>
                              </w:rPr>
                              <w:t>8</w:t>
                            </w:r>
                            <w:r>
                              <w:rPr>
                                <w:b/>
                                <w:sz w:val="24"/>
                              </w:rPr>
                              <w:tab/>
                            </w:r>
                            <w:r>
                              <w:rPr>
                                <w:spacing w:val="-10"/>
                                <w:sz w:val="24"/>
                              </w:rPr>
                              <w:t>n</w:t>
                            </w:r>
                          </w:p>
                        </w:txbxContent>
                      </wps:txbx>
                      <wps:bodyPr wrap="square" lIns="0" tIns="0" rIns="0" bIns="0" rtlCol="0">
                        <a:noAutofit/>
                      </wps:bodyPr>
                    </wps:wsp>
                  </a:graphicData>
                </a:graphic>
              </wp:anchor>
            </w:drawing>
          </mc:Choice>
          <mc:Fallback>
            <w:pict>
              <v:shape w14:anchorId="7BD8E4FC" id="Textbox 347" o:spid="_x0000_s1073" type="#_x0000_t202" style="position:absolute;left:0;text-align:left;margin-left:211.6pt;margin-top:11.5pt;width:221.7pt;height:13.3pt;z-index:-20022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" filled="f" stroked="f">
                <v:textbox inset="0,0,0,0">
                  <w:txbxContent>
                    <w:p w14:paraId="1C42B592" w14:textId="77777777" w:rsidR="0076667B" w:rsidRDefault="00000000">
                      <w:pPr>
                        <w:tabs>
                          <w:tab w:val="left" w:pos="4313"/>
                        </w:tabs>
                        <w:spacing w:line="266" w:lineRule="exact"/>
                        <w:rPr>
                          <w:sz w:val="24"/>
                        </w:rPr>
                      </w:pPr>
                      <w:r>
                        <w:rPr>
                          <w:b/>
                          <w:spacing w:val="-10"/>
                          <w:sz w:val="24"/>
                        </w:rPr>
                        <w:t>8</w:t>
                      </w:r>
                      <w:r>
                        <w:rPr>
                          <w:b/>
                          <w:sz w:val="24"/>
                        </w:rPr>
                        <w:tab/>
                      </w:r>
                      <w:r>
                        <w:rPr>
                          <w:spacing w:val="-10"/>
                          <w:sz w:val="24"/>
                        </w:rPr>
                        <w:t>n</w:t>
                      </w:r>
                    </w:p>
                  </w:txbxContent>
                </v:textbox>
                <w10:wrap anchorx="page"/>
              </v:shape>
            </w:pict>
          </mc:Fallback>
        </mc:AlternateContent>
      </w:r>
      <w:r>
        <w:rPr>
          <w:noProof/>
        </w:rPr>
        <mc:AlternateContent>
          <mc:Choice Requires="wps">
            <w:drawing>
              <wp:anchor distT="0" distB="0" distL="0" distR="0" simplePos="0" relativeHeight="483294208" behindDoc="1" locked="0" layoutInCell="1" allowOverlap="1" wp14:anchorId="7F36F1FA" wp14:editId="79EDFA0E">
                <wp:simplePos x="0" y="0"/>
                <wp:positionH relativeFrom="page">
                  <wp:posOffset>2695067</wp:posOffset>
                </wp:positionH>
                <wp:positionV relativeFrom="paragraph">
                  <wp:posOffset>563837</wp:posOffset>
                </wp:positionV>
                <wp:extent cx="76200" cy="168910"/>
                <wp:effectExtent l="0" t="0" r="0" b="0"/>
                <wp:wrapNone/>
                <wp:docPr id="348" name="Textbox 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00" cy="168910"/>
                        </a:xfrm>
                        <a:prstGeom prst="rect">
                          <a:avLst/>
                        </a:prstGeom>
                      </wps:spPr>
                      <wps:txbx>
                        <w:txbxContent>
                          <w:p w14:paraId="1552E77D" w14:textId="77777777" w:rsidR="0076667B" w:rsidRDefault="00000000">
                            <w:pPr>
                              <w:pStyle w:val="BodyText"/>
                              <w:spacing w:line="266" w:lineRule="exact"/>
                            </w:pPr>
                            <w:r>
                              <w:rPr>
                                <w:spacing w:val="-10"/>
                              </w:rPr>
                              <w:t>n</w:t>
                            </w:r>
                          </w:p>
                        </w:txbxContent>
                      </wps:txbx>
                      <wps:bodyPr wrap="square" lIns="0" tIns="0" rIns="0" bIns="0" rtlCol="0">
                        <a:noAutofit/>
                      </wps:bodyPr>
                    </wps:wsp>
                  </a:graphicData>
                </a:graphic>
              </wp:anchor>
            </w:drawing>
          </mc:Choice>
          <mc:Fallback>
            <w:pict>
              <v:shape w14:anchorId="7F36F1FA" id="Textbox 348" o:spid="_x0000_s1074" type="#_x0000_t202" style="position:absolute;left:0;text-align:left;margin-left:212.2pt;margin-top:44.4pt;width:6pt;height:13.3pt;z-index:-20022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" filled="f" stroked="f">
                <v:textbox inset="0,0,0,0">
                  <w:txbxContent>
                    <w:p w14:paraId="1552E77D" w14:textId="77777777" w:rsidR="0076667B" w:rsidRDefault="00000000">
                      <w:pPr>
                        <w:pStyle w:val="BodyText"/>
                        <w:spacing w:line="266" w:lineRule="exact"/>
                      </w:pPr>
                      <w:r>
                        <w:rPr>
                          <w:spacing w:val="-10"/>
                        </w:rPr>
                        <w:t>n</w:t>
                      </w:r>
                    </w:p>
                  </w:txbxContent>
                </v:textbox>
                <w10:wrap anchorx="page"/>
              </v:shape>
            </w:pict>
          </mc:Fallback>
        </mc:AlternateContent>
      </w:r>
      <w:r>
        <w:rPr>
          <w:noProof/>
        </w:rPr>
        <mc:AlternateContent>
          <mc:Choice Requires="wps">
            <w:drawing>
              <wp:anchor distT="0" distB="0" distL="0" distR="0" simplePos="0" relativeHeight="483294720" behindDoc="1" locked="0" layoutInCell="1" allowOverlap="1" wp14:anchorId="399EDD34" wp14:editId="1E98DFF2">
                <wp:simplePos x="0" y="0"/>
                <wp:positionH relativeFrom="page">
                  <wp:posOffset>2732404</wp:posOffset>
                </wp:positionH>
                <wp:positionV relativeFrom="paragraph">
                  <wp:posOffset>142112</wp:posOffset>
                </wp:positionV>
                <wp:extent cx="3931920" cy="210185"/>
                <wp:effectExtent l="0" t="0" r="0" b="0"/>
                <wp:wrapNone/>
                <wp:docPr id="349" name="Graphic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1920" cy="210185"/>
                        </a:xfrm>
                        <a:custGeom>
                          <a:avLst/>
                          <a:gdLst/>
                          <a:ahLst/>
                          <a:cxnLst/>
                          <a:rect l="l" t="t" r="r" b="b"/>
                          <a:pathLst>
                            <a:path w="3931920" h="210185">
                              <a:moveTo>
                                <a:pt x="3931920" y="0"/>
                              </a:moveTo>
                              <a:lnTo>
                                <a:pt x="0" y="0"/>
                              </a:lnTo>
                              <a:lnTo>
                                <a:pt x="0" y="210184"/>
                              </a:lnTo>
                              <a:lnTo>
                                <a:pt x="3931920" y="210184"/>
                              </a:lnTo>
                              <a:lnTo>
                                <a:pt x="39319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68F564A" id="Graphic 349" o:spid="_x0000_s1026" style="position:absolute;margin-left:215.15pt;margin-top:11.2pt;width:309.6pt;height:16.55pt;z-index:-20021760;visibility:visible;mso-wrap-style:square;mso-wrap-distance-left:0;mso-wrap-distance-top:0;mso-wrap-distance-right:0;mso-wrap-distance-bottom:0;mso-position-horizontal:absolute;mso-position-horizontal-relative:page;mso-position-vertical:absolute;mso-position-vertical-relative:text;v-text-anchor:top" coordsize="3931920,21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" path="m3931920,l,,,210184r3931920,l3931920,xe" stroked="f">
                <v:path arrowok="t"/>
                <w10:wrap anchorx="page"/>
              </v:shape>
            </w:pict>
          </mc:Fallback>
        </mc:AlternateContent>
      </w:r>
      <w:r>
        <w:rPr>
          <w:noProof/>
        </w:rPr>
        <mc:AlternateContent>
          <mc:Choice Requires="wps">
            <w:drawing>
              <wp:anchor distT="0" distB="0" distL="0" distR="0" simplePos="0" relativeHeight="483295232" behindDoc="1" locked="0" layoutInCell="1" allowOverlap="1" wp14:anchorId="69D40866" wp14:editId="065327D2">
                <wp:simplePos x="0" y="0"/>
                <wp:positionH relativeFrom="page">
                  <wp:posOffset>2732404</wp:posOffset>
                </wp:positionH>
                <wp:positionV relativeFrom="paragraph">
                  <wp:posOffset>562483</wp:posOffset>
                </wp:positionV>
                <wp:extent cx="2732405" cy="210185"/>
                <wp:effectExtent l="0" t="0" r="0" b="0"/>
                <wp:wrapNone/>
                <wp:docPr id="350" name="Graphic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32405" cy="210185"/>
                        </a:xfrm>
                        <a:custGeom>
                          <a:avLst/>
                          <a:gdLst/>
                          <a:ahLst/>
                          <a:cxnLst/>
                          <a:rect l="l" t="t" r="r" b="b"/>
                          <a:pathLst>
                            <a:path w="2732405" h="210185">
                              <a:moveTo>
                                <a:pt x="2732405" y="0"/>
                              </a:moveTo>
                              <a:lnTo>
                                <a:pt x="0" y="0"/>
                              </a:lnTo>
                              <a:lnTo>
                                <a:pt x="0" y="210185"/>
                              </a:lnTo>
                              <a:lnTo>
                                <a:pt x="2732405" y="210185"/>
                              </a:lnTo>
                              <a:lnTo>
                                <a:pt x="273240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73DB6D8" id="Graphic 350" o:spid="_x0000_s1026" style="position:absolute;margin-left:215.15pt;margin-top:44.3pt;width:215.15pt;height:16.55pt;z-index:-20021248;visibility:visible;mso-wrap-style:square;mso-wrap-distance-left:0;mso-wrap-distance-top:0;mso-wrap-distance-right:0;mso-wrap-distance-bottom:0;mso-position-horizontal:absolute;mso-position-horizontal-relative:page;mso-position-vertical:absolute;mso-position-vertical-relative:text;v-text-anchor:top" coordsize="2732405,21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" path="m2732405,l,,,210185r2732405,l2732405,xe" stroked="f">
                <v:path arrowok="t"/>
                <w10:wrap anchorx="page"/>
              </v:shape>
            </w:pict>
          </mc:Fallback>
        </mc:AlternateContent>
      </w:r>
      <w:r>
        <w:t>In the above method, we do</w:t>
      </w:r>
      <w:r>
        <w:tab/>
      </w:r>
      <w:r>
        <w:rPr>
          <w:b/>
        </w:rPr>
        <w:t xml:space="preserve">multiplications </w:t>
      </w:r>
      <w:r>
        <w:t>for matrices of size n/2</w:t>
      </w:r>
      <w:r>
        <w:rPr>
          <w:spacing w:val="40"/>
        </w:rPr>
        <w:t xml:space="preserve"> </w:t>
      </w:r>
      <w:r>
        <w:t>x</w:t>
      </w:r>
      <w:r>
        <w:tab/>
        <w:t>/2</w:t>
      </w:r>
      <w:r>
        <w:rPr>
          <w:spacing w:val="-15"/>
        </w:rPr>
        <w:t xml:space="preserve"> </w:t>
      </w:r>
      <w:r>
        <w:t>and</w:t>
      </w:r>
      <w:r>
        <w:rPr>
          <w:spacing w:val="-14"/>
        </w:rPr>
        <w:t xml:space="preserve"> </w:t>
      </w:r>
      <w:r>
        <w:t>4</w:t>
      </w:r>
      <w:r>
        <w:rPr>
          <w:spacing w:val="-15"/>
        </w:rPr>
        <w:t xml:space="preserve"> </w:t>
      </w:r>
      <w:r>
        <w:t>additions. Addition of two matrices takes O(n</w:t>
      </w:r>
      <w:r>
        <w:rPr>
          <w:vertAlign w:val="superscript"/>
        </w:rPr>
        <w:t>2</w:t>
      </w:r>
      <w:r>
        <w:t xml:space="preserve">) time. </w:t>
      </w:r>
      <w:proofErr w:type="gramStart"/>
      <w:r>
        <w:t>So</w:t>
      </w:r>
      <w:proofErr w:type="gramEnd"/>
      <w:r>
        <w:t xml:space="preserve"> the time complexity</w:t>
      </w:r>
      <w:r>
        <w:rPr>
          <w:spacing w:val="-8"/>
        </w:rPr>
        <w:t xml:space="preserve"> </w:t>
      </w:r>
      <w:r>
        <w:t>can be written asT(n) = 8T(n/2) + O(n</w:t>
      </w:r>
      <w:r>
        <w:rPr>
          <w:vertAlign w:val="superscript"/>
        </w:rPr>
        <w:t>2</w:t>
      </w:r>
      <w:r>
        <w:t>) which happe to be O(n</w:t>
      </w:r>
      <w:r>
        <w:rPr>
          <w:vertAlign w:val="superscript"/>
        </w:rPr>
        <w:t>3</w:t>
      </w:r>
      <w:r>
        <w:t>); same as the direct method</w:t>
      </w:r>
    </w:p>
    <w:p w14:paraId="5471A0AB" w14:textId="77777777" w:rsidR="0076667B" w:rsidRDefault="00000000">
      <w:pPr>
        <w:spacing w:before="123" w:line="285" w:lineRule="auto"/>
        <w:ind w:left="358"/>
        <w:rPr>
          <w:sz w:val="24"/>
        </w:rPr>
      </w:pPr>
      <w:r>
        <w:rPr>
          <w:b/>
          <w:sz w:val="24"/>
        </w:rPr>
        <w:t xml:space="preserve">Divide and </w:t>
      </w:r>
      <w:proofErr w:type="gramStart"/>
      <w:r>
        <w:rPr>
          <w:b/>
          <w:sz w:val="24"/>
        </w:rPr>
        <w:t>Conquer</w:t>
      </w:r>
      <w:proofErr w:type="gramEnd"/>
      <w:r>
        <w:rPr>
          <w:b/>
          <w:sz w:val="24"/>
        </w:rPr>
        <w:t xml:space="preserve"> through Strassen’s</w:t>
      </w:r>
      <w:r>
        <w:rPr>
          <w:b/>
          <w:spacing w:val="24"/>
          <w:sz w:val="24"/>
        </w:rPr>
        <w:t xml:space="preserve"> </w:t>
      </w:r>
      <w:r>
        <w:rPr>
          <w:b/>
          <w:sz w:val="24"/>
        </w:rPr>
        <w:t xml:space="preserve">Method: </w:t>
      </w:r>
      <w:r>
        <w:rPr>
          <w:sz w:val="24"/>
        </w:rPr>
        <w:t>By using divide-and-conquer approach proposed by</w:t>
      </w:r>
      <w:r>
        <w:rPr>
          <w:spacing w:val="-7"/>
          <w:sz w:val="24"/>
        </w:rPr>
        <w:t xml:space="preserve"> </w:t>
      </w:r>
      <w:r>
        <w:rPr>
          <w:sz w:val="24"/>
        </w:rPr>
        <w:t>Strassen in 1969, we can reduce the number of multiplications.</w:t>
      </w:r>
    </w:p>
    <w:p w14:paraId="262D8FFF" w14:textId="77777777" w:rsidR="0076667B" w:rsidRDefault="00000000">
      <w:pPr>
        <w:pStyle w:val="BodyText"/>
        <w:spacing w:before="140" w:line="285" w:lineRule="auto"/>
        <w:ind w:left="358" w:right="324"/>
        <w:jc w:val="both"/>
      </w:pPr>
      <w:r>
        <w:rPr>
          <w:noProof/>
        </w:rPr>
        <w:drawing>
          <wp:anchor distT="0" distB="0" distL="0" distR="0" simplePos="0" relativeHeight="487641600" behindDoc="1" locked="0" layoutInCell="1" allowOverlap="1" wp14:anchorId="3F2B52F2" wp14:editId="7C19D578">
            <wp:simplePos x="0" y="0"/>
            <wp:positionH relativeFrom="page">
              <wp:posOffset>938783</wp:posOffset>
            </wp:positionH>
            <wp:positionV relativeFrom="paragraph">
              <wp:posOffset>947254</wp:posOffset>
            </wp:positionV>
            <wp:extent cx="4314444" cy="1030224"/>
            <wp:effectExtent l="0" t="0" r="0" b="0"/>
            <wp:wrapTopAndBottom/>
            <wp:docPr id="351" name="Image 3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1" name="Image 351"/>
                    <pic:cNvPicPr/>
                  </pic:nvPicPr>
                  <pic:blipFill>
                    <a:blip r:embed="rId271" cstate="print"/>
                    <a:stretch>
                      <a:fillRect/>
                    </a:stretch>
                  </pic:blipFill>
                  <pic:spPr>
                    <a:xfrm>
                      <a:off x="0" y="0"/>
                      <a:ext cx="4314444" cy="1030224"/>
                    </a:xfrm>
                    <a:prstGeom prst="rect">
                      <a:avLst/>
                    </a:prstGeom>
                  </pic:spPr>
                </pic:pic>
              </a:graphicData>
            </a:graphic>
          </wp:anchor>
        </w:drawing>
      </w:r>
      <w:r>
        <w:rPr>
          <w:b/>
        </w:rPr>
        <w:t>Multiplication of 2</w:t>
      </w:r>
      <w:r>
        <w:t>×</w:t>
      </w:r>
      <w:r>
        <w:rPr>
          <w:b/>
        </w:rPr>
        <w:t xml:space="preserve">2 matrices: </w:t>
      </w:r>
      <w:r>
        <w:t xml:space="preserve">The principal insight of the algorithm lies in the discovery that we can find the product C of two 2 × 2 matrices A and B with </w:t>
      </w:r>
      <w:r>
        <w:rPr>
          <w:b/>
        </w:rPr>
        <w:t xml:space="preserve">just 7 multiplications </w:t>
      </w:r>
      <w:r>
        <w:t>as opposed to the eight required by</w:t>
      </w:r>
      <w:r>
        <w:rPr>
          <w:spacing w:val="-4"/>
        </w:rPr>
        <w:t xml:space="preserve"> </w:t>
      </w:r>
      <w:r>
        <w:t>the brute-force algorithm. This is accomplished by</w:t>
      </w:r>
      <w:r>
        <w:rPr>
          <w:spacing w:val="-6"/>
        </w:rPr>
        <w:t xml:space="preserve"> </w:t>
      </w:r>
      <w:r>
        <w:t>using the following formulas:</w:t>
      </w:r>
    </w:p>
    <w:p w14:paraId="3CF9F53D" w14:textId="77777777" w:rsidR="0076667B" w:rsidRDefault="00000000">
      <w:pPr>
        <w:pStyle w:val="BodyText"/>
        <w:spacing w:before="17" w:after="4"/>
        <w:ind w:left="358"/>
      </w:pPr>
      <w:proofErr w:type="gramStart"/>
      <w:r>
        <w:rPr>
          <w:spacing w:val="-4"/>
        </w:rPr>
        <w:t>where</w:t>
      </w:r>
      <w:proofErr w:type="gramEnd"/>
    </w:p>
    <w:p w14:paraId="5C420990" w14:textId="77777777" w:rsidR="0076667B" w:rsidRDefault="00000000">
      <w:pPr>
        <w:pStyle w:val="BodyText"/>
        <w:ind w:left="1200"/>
        <w:rPr>
          <w:sz w:val="20"/>
        </w:rPr>
      </w:pPr>
      <w:r>
        <w:rPr>
          <w:noProof/>
          <w:sz w:val="20"/>
        </w:rPr>
        <w:drawing>
          <wp:inline distT="0" distB="0" distL="0" distR="0" wp14:anchorId="061F4858" wp14:editId="7927133C">
            <wp:extent cx="2260092" cy="1798320"/>
            <wp:effectExtent l="0" t="0" r="0" b="0"/>
            <wp:docPr id="352" name="Image 3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2" name="Image 352"/>
                    <pic:cNvPicPr/>
                  </pic:nvPicPr>
                  <pic:blipFill>
                    <a:blip r:embed="rId272" cstate="print"/>
                    <a:stretch>
                      <a:fillRect/>
                    </a:stretch>
                  </pic:blipFill>
                  <pic:spPr>
                    <a:xfrm>
                      <a:off x="0" y="0"/>
                      <a:ext cx="2260092" cy="1798320"/>
                    </a:xfrm>
                    <a:prstGeom prst="rect">
                      <a:avLst/>
                    </a:prstGeom>
                  </pic:spPr>
                </pic:pic>
              </a:graphicData>
            </a:graphic>
          </wp:inline>
        </w:drawing>
      </w:r>
    </w:p>
    <w:p w14:paraId="6C75C26F" w14:textId="77777777" w:rsidR="0076667B" w:rsidRDefault="00000000">
      <w:pPr>
        <w:pStyle w:val="BodyText"/>
        <w:spacing w:before="104" w:line="288" w:lineRule="auto"/>
        <w:ind w:left="358" w:right="336"/>
        <w:jc w:val="both"/>
      </w:pPr>
      <w:r>
        <w:t>Thus, to multiply</w:t>
      </w:r>
      <w:r>
        <w:rPr>
          <w:spacing w:val="-9"/>
        </w:rPr>
        <w:t xml:space="preserve"> </w:t>
      </w:r>
      <w:r>
        <w:t>two 2×2 matrices, Strassen’s algorithm makes seven multiplications and 18 additions/subtractions, whereas the brute-force algorithm requires eight multiplications and four additions.</w:t>
      </w:r>
    </w:p>
    <w:p w14:paraId="7CB11674" w14:textId="77777777" w:rsidR="0076667B" w:rsidRDefault="0076667B">
      <w:pPr>
        <w:pStyle w:val="BodyText"/>
        <w:spacing w:line="288" w:lineRule="auto"/>
        <w:jc w:val="both"/>
        <w:sectPr w:rsidR="0076667B">
          <w:type w:val="continuous"/>
          <w:pgSz w:w="11900" w:h="16860"/>
          <w:pgMar w:top="1120" w:right="1080" w:bottom="280" w:left="1080" w:header="2" w:footer="1113" w:gutter="0"/>
          <w:cols w:space="720"/>
        </w:sectPr>
      </w:pPr>
    </w:p>
    <w:p w14:paraId="30B76357" w14:textId="77777777" w:rsidR="0076667B" w:rsidRDefault="00000000">
      <w:pPr>
        <w:spacing w:before="129"/>
        <w:ind w:left="358"/>
        <w:rPr>
          <w:sz w:val="24"/>
        </w:rPr>
      </w:pPr>
      <w:r>
        <w:rPr>
          <w:b/>
          <w:sz w:val="24"/>
        </w:rPr>
        <w:t>Multiplication</w:t>
      </w:r>
      <w:r>
        <w:rPr>
          <w:b/>
          <w:spacing w:val="-2"/>
          <w:sz w:val="24"/>
        </w:rPr>
        <w:t xml:space="preserve"> </w:t>
      </w:r>
      <w:r>
        <w:rPr>
          <w:b/>
          <w:sz w:val="24"/>
        </w:rPr>
        <w:t>of</w:t>
      </w:r>
      <w:r>
        <w:rPr>
          <w:b/>
          <w:spacing w:val="-4"/>
          <w:sz w:val="24"/>
        </w:rPr>
        <w:t xml:space="preserve"> </w:t>
      </w:r>
      <w:r>
        <w:rPr>
          <w:b/>
          <w:sz w:val="24"/>
        </w:rPr>
        <w:t>n</w:t>
      </w:r>
      <w:r>
        <w:rPr>
          <w:sz w:val="24"/>
        </w:rPr>
        <w:t>×</w:t>
      </w:r>
      <w:r>
        <w:rPr>
          <w:b/>
          <w:sz w:val="24"/>
        </w:rPr>
        <w:t>n</w:t>
      </w:r>
      <w:r>
        <w:rPr>
          <w:b/>
          <w:spacing w:val="-3"/>
          <w:sz w:val="24"/>
        </w:rPr>
        <w:t xml:space="preserve"> </w:t>
      </w:r>
      <w:r>
        <w:rPr>
          <w:b/>
          <w:sz w:val="24"/>
        </w:rPr>
        <w:t>matrices</w:t>
      </w:r>
      <w:r>
        <w:rPr>
          <w:sz w:val="24"/>
        </w:rPr>
        <w:t>:</w:t>
      </w:r>
      <w:r>
        <w:rPr>
          <w:spacing w:val="-3"/>
          <w:sz w:val="24"/>
        </w:rPr>
        <w:t xml:space="preserve"> </w:t>
      </w:r>
      <w:r>
        <w:rPr>
          <w:sz w:val="24"/>
        </w:rPr>
        <w:t>Let</w:t>
      </w:r>
      <w:r>
        <w:rPr>
          <w:spacing w:val="-2"/>
          <w:sz w:val="24"/>
        </w:rPr>
        <w:t xml:space="preserve"> </w:t>
      </w:r>
      <w:r>
        <w:rPr>
          <w:sz w:val="24"/>
        </w:rPr>
        <w:t>A</w:t>
      </w:r>
      <w:r>
        <w:rPr>
          <w:spacing w:val="-4"/>
          <w:sz w:val="24"/>
        </w:rPr>
        <w:t xml:space="preserve"> </w:t>
      </w:r>
      <w:r>
        <w:rPr>
          <w:sz w:val="24"/>
        </w:rPr>
        <w:t>and B</w:t>
      </w:r>
      <w:r>
        <w:rPr>
          <w:spacing w:val="-9"/>
          <w:sz w:val="24"/>
        </w:rPr>
        <w:t xml:space="preserve"> </w:t>
      </w:r>
      <w:r>
        <w:rPr>
          <w:sz w:val="24"/>
        </w:rPr>
        <w:t>be</w:t>
      </w:r>
      <w:r>
        <w:rPr>
          <w:spacing w:val="-9"/>
          <w:sz w:val="24"/>
        </w:rPr>
        <w:t xml:space="preserve"> </w:t>
      </w:r>
      <w:r>
        <w:rPr>
          <w:sz w:val="24"/>
        </w:rPr>
        <w:t>two</w:t>
      </w:r>
      <w:r>
        <w:rPr>
          <w:spacing w:val="-5"/>
          <w:sz w:val="24"/>
        </w:rPr>
        <w:t xml:space="preserve"> </w:t>
      </w:r>
      <w:r>
        <w:rPr>
          <w:sz w:val="24"/>
        </w:rPr>
        <w:t>n</w:t>
      </w:r>
      <w:r>
        <w:rPr>
          <w:spacing w:val="-3"/>
          <w:sz w:val="24"/>
        </w:rPr>
        <w:t xml:space="preserve"> </w:t>
      </w:r>
      <w:r>
        <w:rPr>
          <w:sz w:val="24"/>
        </w:rPr>
        <w:t>×</w:t>
      </w:r>
      <w:r>
        <w:rPr>
          <w:spacing w:val="-8"/>
          <w:sz w:val="24"/>
        </w:rPr>
        <w:t xml:space="preserve"> </w:t>
      </w:r>
      <w:r>
        <w:rPr>
          <w:sz w:val="24"/>
        </w:rPr>
        <w:t>n</w:t>
      </w:r>
      <w:r>
        <w:rPr>
          <w:spacing w:val="-2"/>
          <w:sz w:val="24"/>
        </w:rPr>
        <w:t xml:space="preserve"> </w:t>
      </w:r>
      <w:r>
        <w:rPr>
          <w:sz w:val="24"/>
        </w:rPr>
        <w:t>matrices</w:t>
      </w:r>
      <w:r>
        <w:rPr>
          <w:spacing w:val="-1"/>
          <w:sz w:val="24"/>
        </w:rPr>
        <w:t xml:space="preserve"> </w:t>
      </w:r>
      <w:r>
        <w:rPr>
          <w:sz w:val="24"/>
        </w:rPr>
        <w:t>where</w:t>
      </w:r>
      <w:r>
        <w:rPr>
          <w:spacing w:val="-3"/>
          <w:sz w:val="24"/>
        </w:rPr>
        <w:t xml:space="preserve"> </w:t>
      </w:r>
      <w:r>
        <w:rPr>
          <w:sz w:val="24"/>
        </w:rPr>
        <w:t>n</w:t>
      </w:r>
      <w:r>
        <w:rPr>
          <w:spacing w:val="-2"/>
          <w:sz w:val="24"/>
        </w:rPr>
        <w:t xml:space="preserve"> </w:t>
      </w:r>
      <w:r>
        <w:rPr>
          <w:sz w:val="24"/>
        </w:rPr>
        <w:t>is</w:t>
      </w:r>
      <w:r>
        <w:rPr>
          <w:spacing w:val="-3"/>
          <w:sz w:val="24"/>
        </w:rPr>
        <w:t xml:space="preserve"> </w:t>
      </w:r>
      <w:r>
        <w:rPr>
          <w:sz w:val="24"/>
        </w:rPr>
        <w:t>a</w:t>
      </w:r>
      <w:r>
        <w:rPr>
          <w:spacing w:val="-2"/>
          <w:sz w:val="24"/>
        </w:rPr>
        <w:t xml:space="preserve"> </w:t>
      </w:r>
      <w:r>
        <w:rPr>
          <w:sz w:val="24"/>
        </w:rPr>
        <w:t>power</w:t>
      </w:r>
      <w:r>
        <w:rPr>
          <w:spacing w:val="-6"/>
          <w:sz w:val="24"/>
        </w:rPr>
        <w:t xml:space="preserve"> </w:t>
      </w:r>
      <w:r>
        <w:rPr>
          <w:spacing w:val="-5"/>
          <w:sz w:val="24"/>
        </w:rPr>
        <w:t>of</w:t>
      </w:r>
    </w:p>
    <w:p w14:paraId="066ADC8C" w14:textId="77777777" w:rsidR="0076667B" w:rsidRDefault="00000000">
      <w:pPr>
        <w:pStyle w:val="BodyText"/>
        <w:spacing w:before="58" w:line="295" w:lineRule="auto"/>
        <w:ind w:left="358"/>
      </w:pPr>
      <w:r>
        <w:t>2.</w:t>
      </w:r>
      <w:r>
        <w:rPr>
          <w:spacing w:val="-3"/>
        </w:rPr>
        <w:t xml:space="preserve"> </w:t>
      </w:r>
      <w:r>
        <w:t>(If</w:t>
      </w:r>
      <w:r>
        <w:rPr>
          <w:spacing w:val="-4"/>
        </w:rPr>
        <w:t xml:space="preserve"> </w:t>
      </w:r>
      <w:r>
        <w:t>n</w:t>
      </w:r>
      <w:r>
        <w:rPr>
          <w:spacing w:val="-4"/>
        </w:rPr>
        <w:t xml:space="preserve"> </w:t>
      </w:r>
      <w:r>
        <w:t>is</w:t>
      </w:r>
      <w:r>
        <w:rPr>
          <w:spacing w:val="-3"/>
        </w:rPr>
        <w:t xml:space="preserve"> </w:t>
      </w:r>
      <w:r>
        <w:t>not</w:t>
      </w:r>
      <w:r>
        <w:rPr>
          <w:spacing w:val="-2"/>
        </w:rPr>
        <w:t xml:space="preserve"> </w:t>
      </w:r>
      <w:r>
        <w:t>a</w:t>
      </w:r>
      <w:r>
        <w:rPr>
          <w:spacing w:val="-4"/>
        </w:rPr>
        <w:t xml:space="preserve"> </w:t>
      </w:r>
      <w:r>
        <w:t>power</w:t>
      </w:r>
      <w:r>
        <w:rPr>
          <w:spacing w:val="-4"/>
        </w:rPr>
        <w:t xml:space="preserve"> </w:t>
      </w:r>
      <w:r>
        <w:t>of</w:t>
      </w:r>
      <w:r>
        <w:rPr>
          <w:spacing w:val="-7"/>
        </w:rPr>
        <w:t xml:space="preserve"> </w:t>
      </w:r>
      <w:r>
        <w:t>2,</w:t>
      </w:r>
      <w:r>
        <w:rPr>
          <w:spacing w:val="-3"/>
        </w:rPr>
        <w:t xml:space="preserve"> </w:t>
      </w:r>
      <w:r>
        <w:t>matrices</w:t>
      </w:r>
      <w:r>
        <w:rPr>
          <w:spacing w:val="-3"/>
        </w:rPr>
        <w:t xml:space="preserve"> </w:t>
      </w:r>
      <w:r>
        <w:t>can</w:t>
      </w:r>
      <w:r>
        <w:rPr>
          <w:spacing w:val="-3"/>
        </w:rPr>
        <w:t xml:space="preserve"> </w:t>
      </w:r>
      <w:r>
        <w:t>be</w:t>
      </w:r>
      <w:r>
        <w:rPr>
          <w:spacing w:val="-4"/>
        </w:rPr>
        <w:t xml:space="preserve"> </w:t>
      </w:r>
      <w:r>
        <w:t>padded</w:t>
      </w:r>
      <w:r>
        <w:rPr>
          <w:spacing w:val="-3"/>
        </w:rPr>
        <w:t xml:space="preserve"> </w:t>
      </w:r>
      <w:r>
        <w:t>with</w:t>
      </w:r>
      <w:r>
        <w:rPr>
          <w:spacing w:val="-2"/>
        </w:rPr>
        <w:t xml:space="preserve"> </w:t>
      </w:r>
      <w:r>
        <w:t>rows</w:t>
      </w:r>
      <w:r>
        <w:rPr>
          <w:spacing w:val="-3"/>
        </w:rPr>
        <w:t xml:space="preserve"> </w:t>
      </w:r>
      <w:r>
        <w:t>and</w:t>
      </w:r>
      <w:r>
        <w:rPr>
          <w:spacing w:val="-3"/>
        </w:rPr>
        <w:t xml:space="preserve"> </w:t>
      </w:r>
      <w:r>
        <w:t>columns</w:t>
      </w:r>
      <w:r>
        <w:rPr>
          <w:spacing w:val="-2"/>
        </w:rPr>
        <w:t xml:space="preserve"> </w:t>
      </w:r>
      <w:r>
        <w:t>of</w:t>
      </w:r>
      <w:r>
        <w:rPr>
          <w:spacing w:val="-4"/>
        </w:rPr>
        <w:t xml:space="preserve"> </w:t>
      </w:r>
      <w:r>
        <w:t>zeros.)</w:t>
      </w:r>
      <w:r>
        <w:rPr>
          <w:spacing w:val="-9"/>
        </w:rPr>
        <w:t xml:space="preserve"> </w:t>
      </w:r>
      <w:r>
        <w:t>We</w:t>
      </w:r>
      <w:r>
        <w:rPr>
          <w:spacing w:val="-7"/>
        </w:rPr>
        <w:t xml:space="preserve"> </w:t>
      </w:r>
      <w:r>
        <w:t>can divide A,B, and their product C into four n/2 ×n/2 sub matrices each as follows:</w:t>
      </w:r>
    </w:p>
    <w:p w14:paraId="4C9B9577" w14:textId="77777777" w:rsidR="0076667B" w:rsidRDefault="00000000">
      <w:pPr>
        <w:pStyle w:val="BodyText"/>
        <w:spacing w:before="2"/>
        <w:rPr>
          <w:sz w:val="13"/>
        </w:rPr>
      </w:pPr>
      <w:r>
        <w:rPr>
          <w:noProof/>
          <w:sz w:val="13"/>
        </w:rPr>
        <w:drawing>
          <wp:anchor distT="0" distB="0" distL="0" distR="0" simplePos="0" relativeHeight="487644160" behindDoc="1" locked="0" layoutInCell="1" allowOverlap="1" wp14:anchorId="6B19D8A2" wp14:editId="5998B829">
            <wp:simplePos x="0" y="0"/>
            <wp:positionH relativeFrom="page">
              <wp:posOffset>2449067</wp:posOffset>
            </wp:positionH>
            <wp:positionV relativeFrom="paragraph">
              <wp:posOffset>111434</wp:posOffset>
            </wp:positionV>
            <wp:extent cx="2702052" cy="560831"/>
            <wp:effectExtent l="0" t="0" r="0" b="0"/>
            <wp:wrapTopAndBottom/>
            <wp:docPr id="353" name="Image 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3" name="Image 353"/>
                    <pic:cNvPicPr/>
                  </pic:nvPicPr>
                  <pic:blipFill>
                    <a:blip r:embed="rId273" cstate="print"/>
                    <a:stretch>
                      <a:fillRect/>
                    </a:stretch>
                  </pic:blipFill>
                  <pic:spPr>
                    <a:xfrm>
                      <a:off x="0" y="0"/>
                      <a:ext cx="2702052" cy="560831"/>
                    </a:xfrm>
                    <a:prstGeom prst="rect">
                      <a:avLst/>
                    </a:prstGeom>
                  </pic:spPr>
                </pic:pic>
              </a:graphicData>
            </a:graphic>
          </wp:anchor>
        </w:drawing>
      </w:r>
    </w:p>
    <w:p w14:paraId="07C1CF53" w14:textId="77777777" w:rsidR="0076667B" w:rsidRDefault="00000000">
      <w:pPr>
        <w:pStyle w:val="BodyText"/>
        <w:spacing w:before="2" w:line="283" w:lineRule="auto"/>
        <w:ind w:left="358" w:right="417"/>
        <w:rPr>
          <w:sz w:val="16"/>
        </w:rPr>
      </w:pPr>
      <w:r>
        <w:t xml:space="preserve">It is not difficult to verify that one can treat these submatrices as numbers to get the correct </w:t>
      </w:r>
      <w:r>
        <w:rPr>
          <w:position w:val="2"/>
        </w:rPr>
        <w:t>product.</w:t>
      </w:r>
      <w:r>
        <w:rPr>
          <w:spacing w:val="-5"/>
          <w:position w:val="2"/>
        </w:rPr>
        <w:t xml:space="preserve"> </w:t>
      </w:r>
      <w:r>
        <w:rPr>
          <w:position w:val="2"/>
        </w:rPr>
        <w:t>For</w:t>
      </w:r>
      <w:r>
        <w:rPr>
          <w:spacing w:val="-8"/>
          <w:position w:val="2"/>
        </w:rPr>
        <w:t xml:space="preserve"> </w:t>
      </w:r>
      <w:r>
        <w:rPr>
          <w:position w:val="2"/>
        </w:rPr>
        <w:t>example,</w:t>
      </w:r>
      <w:r>
        <w:rPr>
          <w:spacing w:val="-5"/>
          <w:position w:val="2"/>
        </w:rPr>
        <w:t xml:space="preserve"> </w:t>
      </w:r>
      <w:r>
        <w:rPr>
          <w:position w:val="2"/>
        </w:rPr>
        <w:t>C</w:t>
      </w:r>
      <w:r>
        <w:rPr>
          <w:sz w:val="16"/>
        </w:rPr>
        <w:t>00</w:t>
      </w:r>
      <w:r>
        <w:rPr>
          <w:spacing w:val="16"/>
          <w:sz w:val="16"/>
        </w:rPr>
        <w:t xml:space="preserve"> </w:t>
      </w:r>
      <w:r>
        <w:rPr>
          <w:position w:val="2"/>
        </w:rPr>
        <w:t>can</w:t>
      </w:r>
      <w:r>
        <w:rPr>
          <w:spacing w:val="-5"/>
          <w:position w:val="2"/>
        </w:rPr>
        <w:t xml:space="preserve"> </w:t>
      </w:r>
      <w:r>
        <w:rPr>
          <w:position w:val="2"/>
        </w:rPr>
        <w:t>be</w:t>
      </w:r>
      <w:r>
        <w:rPr>
          <w:spacing w:val="-10"/>
          <w:position w:val="2"/>
        </w:rPr>
        <w:t xml:space="preserve"> </w:t>
      </w:r>
      <w:r>
        <w:rPr>
          <w:position w:val="2"/>
        </w:rPr>
        <w:t>computed</w:t>
      </w:r>
      <w:r>
        <w:rPr>
          <w:spacing w:val="-5"/>
          <w:position w:val="2"/>
        </w:rPr>
        <w:t xml:space="preserve"> </w:t>
      </w:r>
      <w:r>
        <w:rPr>
          <w:position w:val="2"/>
        </w:rPr>
        <w:t>as</w:t>
      </w:r>
      <w:r>
        <w:rPr>
          <w:spacing w:val="-5"/>
          <w:position w:val="2"/>
        </w:rPr>
        <w:t xml:space="preserve"> </w:t>
      </w:r>
      <w:r>
        <w:rPr>
          <w:position w:val="2"/>
        </w:rPr>
        <w:t>M</w:t>
      </w:r>
      <w:r>
        <w:rPr>
          <w:sz w:val="16"/>
        </w:rPr>
        <w:t>1</w:t>
      </w:r>
      <w:r>
        <w:rPr>
          <w:spacing w:val="16"/>
          <w:sz w:val="16"/>
        </w:rPr>
        <w:t xml:space="preserve"> </w:t>
      </w:r>
      <w:r>
        <w:rPr>
          <w:position w:val="2"/>
        </w:rPr>
        <w:t>+</w:t>
      </w:r>
      <w:r>
        <w:rPr>
          <w:spacing w:val="-10"/>
          <w:position w:val="2"/>
        </w:rPr>
        <w:t xml:space="preserve"> </w:t>
      </w:r>
      <w:r>
        <w:rPr>
          <w:position w:val="2"/>
        </w:rPr>
        <w:t>M</w:t>
      </w:r>
      <w:r>
        <w:rPr>
          <w:sz w:val="16"/>
        </w:rPr>
        <w:t>4</w:t>
      </w:r>
      <w:r>
        <w:rPr>
          <w:position w:val="2"/>
        </w:rPr>
        <w:t>–</w:t>
      </w:r>
      <w:r>
        <w:rPr>
          <w:spacing w:val="-5"/>
          <w:position w:val="2"/>
        </w:rPr>
        <w:t xml:space="preserve"> </w:t>
      </w:r>
      <w:r>
        <w:rPr>
          <w:position w:val="2"/>
        </w:rPr>
        <w:t>M</w:t>
      </w:r>
      <w:r>
        <w:rPr>
          <w:sz w:val="16"/>
        </w:rPr>
        <w:t>5</w:t>
      </w:r>
      <w:r>
        <w:rPr>
          <w:spacing w:val="18"/>
          <w:sz w:val="16"/>
        </w:rPr>
        <w:t xml:space="preserve"> </w:t>
      </w:r>
      <w:r>
        <w:rPr>
          <w:position w:val="2"/>
        </w:rPr>
        <w:t>+</w:t>
      </w:r>
      <w:r>
        <w:rPr>
          <w:spacing w:val="-10"/>
          <w:position w:val="2"/>
        </w:rPr>
        <w:t xml:space="preserve"> </w:t>
      </w:r>
      <w:r>
        <w:rPr>
          <w:position w:val="2"/>
        </w:rPr>
        <w:t>M</w:t>
      </w:r>
      <w:r>
        <w:rPr>
          <w:sz w:val="16"/>
        </w:rPr>
        <w:t>7</w:t>
      </w:r>
      <w:r>
        <w:rPr>
          <w:spacing w:val="16"/>
          <w:sz w:val="16"/>
        </w:rPr>
        <w:t xml:space="preserve"> </w:t>
      </w:r>
      <w:r>
        <w:rPr>
          <w:position w:val="2"/>
        </w:rPr>
        <w:t>where</w:t>
      </w:r>
      <w:r>
        <w:rPr>
          <w:spacing w:val="-10"/>
          <w:position w:val="2"/>
        </w:rPr>
        <w:t xml:space="preserve"> </w:t>
      </w:r>
      <w:r>
        <w:rPr>
          <w:position w:val="2"/>
        </w:rPr>
        <w:t>M</w:t>
      </w:r>
      <w:r>
        <w:rPr>
          <w:sz w:val="16"/>
        </w:rPr>
        <w:t>1</w:t>
      </w:r>
      <w:r>
        <w:rPr>
          <w:position w:val="2"/>
        </w:rPr>
        <w:t>,</w:t>
      </w:r>
      <w:r>
        <w:rPr>
          <w:spacing w:val="-5"/>
          <w:position w:val="2"/>
        </w:rPr>
        <w:t xml:space="preserve"> </w:t>
      </w:r>
      <w:r>
        <w:rPr>
          <w:position w:val="2"/>
        </w:rPr>
        <w:t>M</w:t>
      </w:r>
      <w:r>
        <w:rPr>
          <w:sz w:val="16"/>
        </w:rPr>
        <w:t>4</w:t>
      </w:r>
      <w:r>
        <w:rPr>
          <w:position w:val="2"/>
        </w:rPr>
        <w:t>,</w:t>
      </w:r>
      <w:r>
        <w:rPr>
          <w:spacing w:val="-5"/>
          <w:position w:val="2"/>
        </w:rPr>
        <w:t xml:space="preserve"> </w:t>
      </w:r>
      <w:r>
        <w:rPr>
          <w:position w:val="2"/>
        </w:rPr>
        <w:t>M</w:t>
      </w:r>
      <w:r>
        <w:rPr>
          <w:sz w:val="16"/>
        </w:rPr>
        <w:t>5</w:t>
      </w:r>
      <w:r>
        <w:rPr>
          <w:position w:val="2"/>
        </w:rPr>
        <w:t>,</w:t>
      </w:r>
      <w:r>
        <w:rPr>
          <w:spacing w:val="-5"/>
          <w:position w:val="2"/>
        </w:rPr>
        <w:t xml:space="preserve"> </w:t>
      </w:r>
      <w:r>
        <w:rPr>
          <w:position w:val="2"/>
        </w:rPr>
        <w:t>and</w:t>
      </w:r>
      <w:r>
        <w:rPr>
          <w:spacing w:val="-5"/>
          <w:position w:val="2"/>
        </w:rPr>
        <w:t xml:space="preserve"> </w:t>
      </w:r>
      <w:r>
        <w:rPr>
          <w:position w:val="2"/>
        </w:rPr>
        <w:t>M</w:t>
      </w:r>
      <w:r>
        <w:rPr>
          <w:sz w:val="16"/>
        </w:rPr>
        <w:t>7</w:t>
      </w:r>
    </w:p>
    <w:p w14:paraId="313B5581" w14:textId="77777777" w:rsidR="0076667B" w:rsidRDefault="0076667B">
      <w:pPr>
        <w:pStyle w:val="BodyText"/>
        <w:spacing w:line="283" w:lineRule="auto"/>
        <w:rPr>
          <w:sz w:val="16"/>
        </w:rPr>
        <w:sectPr w:rsidR="0076667B">
          <w:pgSz w:w="11900" w:h="16860"/>
          <w:pgMar w:top="1260" w:right="1080" w:bottom="1300" w:left="1080" w:header="2" w:footer="1113" w:gutter="0"/>
          <w:cols w:space="720"/>
        </w:sectPr>
      </w:pPr>
    </w:p>
    <w:p w14:paraId="4C4C1219" w14:textId="77777777" w:rsidR="0076667B" w:rsidRDefault="00000000">
      <w:pPr>
        <w:pStyle w:val="BodyText"/>
        <w:spacing w:line="288" w:lineRule="auto"/>
        <w:ind w:left="358"/>
      </w:pPr>
      <w:r>
        <w:t>are found by Strassen’s formulas, with the numbers replaced by submatrices.</w:t>
      </w:r>
      <w:r>
        <w:rPr>
          <w:spacing w:val="-5"/>
        </w:rPr>
        <w:t xml:space="preserve"> </w:t>
      </w:r>
      <w:r>
        <w:t>If</w:t>
      </w:r>
      <w:r>
        <w:rPr>
          <w:spacing w:val="-10"/>
        </w:rPr>
        <w:t xml:space="preserve"> </w:t>
      </w:r>
      <w:r>
        <w:t>the</w:t>
      </w:r>
      <w:r>
        <w:rPr>
          <w:spacing w:val="-10"/>
        </w:rPr>
        <w:t xml:space="preserve"> </w:t>
      </w:r>
      <w:r>
        <w:t>seven</w:t>
      </w:r>
      <w:r>
        <w:rPr>
          <w:spacing w:val="-2"/>
        </w:rPr>
        <w:t xml:space="preserve"> </w:t>
      </w:r>
      <w:r>
        <w:t>products</w:t>
      </w:r>
      <w:r>
        <w:rPr>
          <w:spacing w:val="-7"/>
        </w:rPr>
        <w:t xml:space="preserve"> </w:t>
      </w:r>
      <w:r>
        <w:t>of</w:t>
      </w:r>
      <w:r>
        <w:rPr>
          <w:spacing w:val="-7"/>
        </w:rPr>
        <w:t xml:space="preserve"> </w:t>
      </w:r>
      <w:r>
        <w:t>n/2</w:t>
      </w:r>
      <w:r>
        <w:rPr>
          <w:spacing w:val="-7"/>
        </w:rPr>
        <w:t xml:space="preserve"> </w:t>
      </w:r>
      <w:r>
        <w:t>×</w:t>
      </w:r>
      <w:r>
        <w:rPr>
          <w:spacing w:val="-8"/>
        </w:rPr>
        <w:t xml:space="preserve"> </w:t>
      </w:r>
      <w:r>
        <w:t>n/2</w:t>
      </w:r>
      <w:r>
        <w:rPr>
          <w:spacing w:val="-7"/>
        </w:rPr>
        <w:t xml:space="preserve"> </w:t>
      </w:r>
      <w:r>
        <w:t>matrices</w:t>
      </w:r>
      <w:r>
        <w:rPr>
          <w:spacing w:val="-7"/>
        </w:rPr>
        <w:t xml:space="preserve"> </w:t>
      </w:r>
      <w:r>
        <w:t>are</w:t>
      </w:r>
      <w:r>
        <w:rPr>
          <w:spacing w:val="-8"/>
        </w:rPr>
        <w:t xml:space="preserve"> </w:t>
      </w:r>
      <w:r>
        <w:t>computed same</w:t>
      </w:r>
      <w:r>
        <w:rPr>
          <w:spacing w:val="-11"/>
        </w:rPr>
        <w:t xml:space="preserve"> </w:t>
      </w:r>
      <w:r>
        <w:t>method,</w:t>
      </w:r>
      <w:r>
        <w:rPr>
          <w:spacing w:val="-7"/>
        </w:rPr>
        <w:t xml:space="preserve"> </w:t>
      </w:r>
      <w:r>
        <w:t>we</w:t>
      </w:r>
      <w:r>
        <w:rPr>
          <w:spacing w:val="-11"/>
        </w:rPr>
        <w:t xml:space="preserve"> </w:t>
      </w:r>
      <w:r>
        <w:t>have</w:t>
      </w:r>
      <w:r>
        <w:rPr>
          <w:spacing w:val="-6"/>
        </w:rPr>
        <w:t xml:space="preserve"> </w:t>
      </w:r>
      <w:r>
        <w:t>Strassen’s</w:t>
      </w:r>
      <w:r>
        <w:rPr>
          <w:spacing w:val="-2"/>
        </w:rPr>
        <w:t xml:space="preserve"> </w:t>
      </w:r>
      <w:r>
        <w:t>algorithm</w:t>
      </w:r>
      <w:r>
        <w:rPr>
          <w:spacing w:val="-5"/>
        </w:rPr>
        <w:t xml:space="preserve"> </w:t>
      </w:r>
      <w:r>
        <w:t>for</w:t>
      </w:r>
      <w:r>
        <w:rPr>
          <w:spacing w:val="-9"/>
        </w:rPr>
        <w:t xml:space="preserve"> </w:t>
      </w:r>
      <w:r>
        <w:t xml:space="preserve">matrix </w:t>
      </w:r>
      <w:r>
        <w:rPr>
          <w:spacing w:val="-2"/>
        </w:rPr>
        <w:t>multiplication.</w:t>
      </w:r>
    </w:p>
    <w:p w14:paraId="1D5F39ED" w14:textId="77777777" w:rsidR="0076667B" w:rsidRDefault="00000000">
      <w:pPr>
        <w:pStyle w:val="Heading4"/>
        <w:spacing w:before="141"/>
        <w:ind w:left="358"/>
      </w:pPr>
      <w:r>
        <w:t>Analysis</w:t>
      </w:r>
      <w:r>
        <w:rPr>
          <w:spacing w:val="-3"/>
        </w:rPr>
        <w:t xml:space="preserve"> </w:t>
      </w:r>
      <w:r>
        <w:t>(</w:t>
      </w:r>
      <w:r>
        <w:rPr>
          <w:spacing w:val="-8"/>
        </w:rPr>
        <w:t xml:space="preserve"> </w:t>
      </w:r>
      <w:r>
        <w:t>fromtext</w:t>
      </w:r>
      <w:r>
        <w:rPr>
          <w:spacing w:val="-3"/>
        </w:rPr>
        <w:t xml:space="preserve"> </w:t>
      </w:r>
      <w:r>
        <w:t>book</w:t>
      </w:r>
      <w:r>
        <w:rPr>
          <w:spacing w:val="-1"/>
        </w:rPr>
        <w:t xml:space="preserve"> </w:t>
      </w:r>
      <w:r>
        <w:t>T1:</w:t>
      </w:r>
      <w:r>
        <w:rPr>
          <w:spacing w:val="-5"/>
        </w:rPr>
        <w:t xml:space="preserve"> </w:t>
      </w:r>
      <w:r>
        <w:t>Levtin</w:t>
      </w:r>
      <w:r>
        <w:rPr>
          <w:spacing w:val="-1"/>
        </w:rPr>
        <w:t xml:space="preserve"> </w:t>
      </w:r>
      <w:r>
        <w:t>et</w:t>
      </w:r>
      <w:r>
        <w:rPr>
          <w:spacing w:val="-3"/>
        </w:rPr>
        <w:t xml:space="preserve"> </w:t>
      </w:r>
      <w:r>
        <w:t>al</w:t>
      </w:r>
      <w:r>
        <w:rPr>
          <w:spacing w:val="-2"/>
        </w:rPr>
        <w:t xml:space="preserve"> </w:t>
      </w:r>
      <w:r>
        <w:rPr>
          <w:spacing w:val="-10"/>
        </w:rPr>
        <w:t>)</w:t>
      </w:r>
    </w:p>
    <w:p w14:paraId="693E01B3" w14:textId="77777777" w:rsidR="0076667B" w:rsidRDefault="00000000">
      <w:pPr>
        <w:pStyle w:val="BodyText"/>
        <w:spacing w:before="2" w:line="285" w:lineRule="auto"/>
        <w:ind w:left="391" w:right="461" w:hanging="34"/>
      </w:pPr>
      <w:r>
        <w:br w:type="column"/>
        <w:t>the</w:t>
      </w:r>
      <w:r>
        <w:rPr>
          <w:spacing w:val="-15"/>
        </w:rPr>
        <w:t xml:space="preserve"> </w:t>
      </w:r>
      <w:r>
        <w:t>corresponding recursively</w:t>
      </w:r>
      <w:r>
        <w:rPr>
          <w:spacing w:val="-19"/>
        </w:rPr>
        <w:t xml:space="preserve"> </w:t>
      </w:r>
      <w:r>
        <w:t>by</w:t>
      </w:r>
      <w:r>
        <w:rPr>
          <w:spacing w:val="-12"/>
        </w:rPr>
        <w:t xml:space="preserve"> </w:t>
      </w:r>
      <w:r>
        <w:rPr>
          <w:spacing w:val="-5"/>
        </w:rPr>
        <w:t>the</w:t>
      </w:r>
    </w:p>
    <w:p w14:paraId="0AD4309C" w14:textId="77777777" w:rsidR="0076667B" w:rsidRDefault="0076667B">
      <w:pPr>
        <w:pStyle w:val="BodyText"/>
        <w:spacing w:line="285" w:lineRule="auto"/>
        <w:sectPr w:rsidR="0076667B">
          <w:type w:val="continuous"/>
          <w:pgSz w:w="11900" w:h="16860"/>
          <w:pgMar w:top="1120" w:right="1080" w:bottom="280" w:left="1080" w:header="2" w:footer="1113" w:gutter="0"/>
          <w:cols w:num="2" w:space="720" w:equalWidth="0">
            <w:col w:w="7057" w:space="133"/>
            <w:col w:w="2550"/>
          </w:cols>
        </w:sectPr>
      </w:pPr>
    </w:p>
    <w:p w14:paraId="09597876" w14:textId="77777777" w:rsidR="0076667B" w:rsidRDefault="00000000">
      <w:pPr>
        <w:pStyle w:val="BodyText"/>
        <w:spacing w:before="156" w:line="288" w:lineRule="auto"/>
        <w:ind w:left="358" w:right="573"/>
        <w:jc w:val="both"/>
      </w:pPr>
      <w:r>
        <w:t xml:space="preserve">Here the basic operation is </w:t>
      </w:r>
      <w:r>
        <w:rPr>
          <w:b/>
          <w:i/>
        </w:rPr>
        <w:t xml:space="preserve">multiplication. </w:t>
      </w:r>
      <w:r>
        <w:t>If M(n) is the number of multiplications made</w:t>
      </w:r>
      <w:r>
        <w:rPr>
          <w:spacing w:val="40"/>
        </w:rPr>
        <w:t xml:space="preserve"> </w:t>
      </w:r>
      <w:r>
        <w:t>by</w:t>
      </w:r>
      <w:r>
        <w:rPr>
          <w:spacing w:val="-9"/>
        </w:rPr>
        <w:t xml:space="preserve"> </w:t>
      </w:r>
      <w:r>
        <w:t>Strassen’s algorithm in multiplying</w:t>
      </w:r>
      <w:r>
        <w:rPr>
          <w:spacing w:val="-1"/>
        </w:rPr>
        <w:t xml:space="preserve"> </w:t>
      </w:r>
      <w:r>
        <w:t>two n × n matrices (where</w:t>
      </w:r>
      <w:r>
        <w:rPr>
          <w:spacing w:val="-4"/>
        </w:rPr>
        <w:t xml:space="preserve"> </w:t>
      </w:r>
      <w:r>
        <w:t>n is a power of 2), we get the following recurrence relation for it:</w:t>
      </w:r>
    </w:p>
    <w:p w14:paraId="486F0BA7" w14:textId="77777777" w:rsidR="0076667B" w:rsidRDefault="00000000">
      <w:pPr>
        <w:pStyle w:val="BodyText"/>
        <w:spacing w:before="1"/>
        <w:rPr>
          <w:sz w:val="11"/>
        </w:rPr>
      </w:pPr>
      <w:r>
        <w:rPr>
          <w:noProof/>
          <w:sz w:val="11"/>
        </w:rPr>
        <w:drawing>
          <wp:anchor distT="0" distB="0" distL="0" distR="0" simplePos="0" relativeHeight="487644672" behindDoc="1" locked="0" layoutInCell="1" allowOverlap="1" wp14:anchorId="52DDD9BB" wp14:editId="23F6B6CC">
            <wp:simplePos x="0" y="0"/>
            <wp:positionH relativeFrom="page">
              <wp:posOffset>2369820</wp:posOffset>
            </wp:positionH>
            <wp:positionV relativeFrom="paragraph">
              <wp:posOffset>96467</wp:posOffset>
            </wp:positionV>
            <wp:extent cx="2849879" cy="195072"/>
            <wp:effectExtent l="0" t="0" r="0" b="0"/>
            <wp:wrapTopAndBottom/>
            <wp:docPr id="354" name="Image 3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4" name="Image 354"/>
                    <pic:cNvPicPr/>
                  </pic:nvPicPr>
                  <pic:blipFill>
                    <a:blip r:embed="rId274" cstate="print"/>
                    <a:stretch>
                      <a:fillRect/>
                    </a:stretch>
                  </pic:blipFill>
                  <pic:spPr>
                    <a:xfrm>
                      <a:off x="0" y="0"/>
                      <a:ext cx="2849879" cy="195072"/>
                    </a:xfrm>
                    <a:prstGeom prst="rect">
                      <a:avLst/>
                    </a:prstGeom>
                  </pic:spPr>
                </pic:pic>
              </a:graphicData>
            </a:graphic>
          </wp:anchor>
        </w:drawing>
      </w:r>
      <w:r>
        <w:rPr>
          <w:noProof/>
          <w:sz w:val="11"/>
        </w:rPr>
        <w:drawing>
          <wp:anchor distT="0" distB="0" distL="0" distR="0" simplePos="0" relativeHeight="487645184" behindDoc="1" locked="0" layoutInCell="1" allowOverlap="1" wp14:anchorId="4ACF7E1C" wp14:editId="1525D563">
            <wp:simplePos x="0" y="0"/>
            <wp:positionH relativeFrom="page">
              <wp:posOffset>937260</wp:posOffset>
            </wp:positionH>
            <wp:positionV relativeFrom="paragraph">
              <wp:posOffset>405839</wp:posOffset>
            </wp:positionV>
            <wp:extent cx="4491184" cy="1322831"/>
            <wp:effectExtent l="0" t="0" r="0" b="0"/>
            <wp:wrapTopAndBottom/>
            <wp:docPr id="355" name="Image 3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5" name="Image 355"/>
                    <pic:cNvPicPr/>
                  </pic:nvPicPr>
                  <pic:blipFill>
                    <a:blip r:embed="rId275" cstate="print"/>
                    <a:stretch>
                      <a:fillRect/>
                    </a:stretch>
                  </pic:blipFill>
                  <pic:spPr>
                    <a:xfrm>
                      <a:off x="0" y="0"/>
                      <a:ext cx="4491184" cy="1322831"/>
                    </a:xfrm>
                    <a:prstGeom prst="rect">
                      <a:avLst/>
                    </a:prstGeom>
                  </pic:spPr>
                </pic:pic>
              </a:graphicData>
            </a:graphic>
          </wp:anchor>
        </w:drawing>
      </w:r>
    </w:p>
    <w:p w14:paraId="671ED5C4" w14:textId="77777777" w:rsidR="0076667B" w:rsidRDefault="0076667B">
      <w:pPr>
        <w:pStyle w:val="BodyText"/>
        <w:spacing w:before="6"/>
        <w:rPr>
          <w:sz w:val="13"/>
        </w:rPr>
      </w:pPr>
    </w:p>
    <w:p w14:paraId="24FBA0B6" w14:textId="77777777" w:rsidR="0076667B" w:rsidRDefault="00000000">
      <w:pPr>
        <w:pStyle w:val="BodyText"/>
        <w:spacing w:before="199"/>
        <w:ind w:left="358"/>
        <w:jc w:val="both"/>
      </w:pPr>
      <w:r>
        <w:t>This</w:t>
      </w:r>
      <w:r>
        <w:rPr>
          <w:spacing w:val="-7"/>
        </w:rPr>
        <w:t xml:space="preserve"> </w:t>
      </w:r>
      <w:r>
        <w:t>implies</w:t>
      </w:r>
      <w:r>
        <w:rPr>
          <w:spacing w:val="-5"/>
        </w:rPr>
        <w:t xml:space="preserve"> </w:t>
      </w:r>
      <w:r>
        <w:rPr>
          <w:b/>
          <w:i/>
        </w:rPr>
        <w:t>M(n)</w:t>
      </w:r>
      <w:r>
        <w:rPr>
          <w:b/>
          <w:i/>
          <w:spacing w:val="-6"/>
        </w:rPr>
        <w:t xml:space="preserve"> </w:t>
      </w:r>
      <w:r>
        <w:rPr>
          <w:b/>
          <w:i/>
        </w:rPr>
        <w:t>=</w:t>
      </w:r>
      <w:r>
        <w:rPr>
          <w:b/>
          <w:i/>
          <w:spacing w:val="-4"/>
        </w:rPr>
        <w:t xml:space="preserve"> </w:t>
      </w:r>
      <w:r>
        <w:rPr>
          <w:b/>
          <w:i/>
        </w:rPr>
        <w:t>Θ(n</w:t>
      </w:r>
      <w:r>
        <w:rPr>
          <w:b/>
          <w:i/>
          <w:vertAlign w:val="superscript"/>
        </w:rPr>
        <w:t>2.807</w:t>
      </w:r>
      <w:r>
        <w:rPr>
          <w:b/>
          <w:i/>
        </w:rPr>
        <w:t>)</w:t>
      </w:r>
      <w:r>
        <w:t>which</w:t>
      </w:r>
      <w:r>
        <w:rPr>
          <w:spacing w:val="-4"/>
        </w:rPr>
        <w:t xml:space="preserve"> </w:t>
      </w:r>
      <w:r>
        <w:t>is</w:t>
      </w:r>
      <w:r>
        <w:rPr>
          <w:spacing w:val="-5"/>
        </w:rPr>
        <w:t xml:space="preserve"> </w:t>
      </w:r>
      <w:r>
        <w:t>smaller</w:t>
      </w:r>
      <w:r>
        <w:rPr>
          <w:spacing w:val="-9"/>
        </w:rPr>
        <w:t xml:space="preserve"> </w:t>
      </w:r>
      <w:r>
        <w:t>than</w:t>
      </w:r>
      <w:r>
        <w:rPr>
          <w:spacing w:val="-5"/>
        </w:rPr>
        <w:t xml:space="preserve"> </w:t>
      </w:r>
      <w:r>
        <w:t>n</w:t>
      </w:r>
      <w:r>
        <w:rPr>
          <w:vertAlign w:val="superscript"/>
        </w:rPr>
        <w:t>3</w:t>
      </w:r>
      <w:r>
        <w:rPr>
          <w:spacing w:val="-2"/>
        </w:rPr>
        <w:t xml:space="preserve"> </w:t>
      </w:r>
      <w:r>
        <w:t>required</w:t>
      </w:r>
      <w:r>
        <w:rPr>
          <w:spacing w:val="-4"/>
        </w:rPr>
        <w:t xml:space="preserve"> </w:t>
      </w:r>
      <w:r>
        <w:t>by</w:t>
      </w:r>
      <w:r>
        <w:rPr>
          <w:spacing w:val="-17"/>
        </w:rPr>
        <w:t xml:space="preserve"> </w:t>
      </w:r>
      <w:r>
        <w:t>the</w:t>
      </w:r>
      <w:r>
        <w:rPr>
          <w:spacing w:val="-5"/>
        </w:rPr>
        <w:t xml:space="preserve"> </w:t>
      </w:r>
      <w:r>
        <w:t>brute-force</w:t>
      </w:r>
      <w:r>
        <w:rPr>
          <w:spacing w:val="-4"/>
        </w:rPr>
        <w:t xml:space="preserve"> </w:t>
      </w:r>
      <w:r>
        <w:rPr>
          <w:spacing w:val="-2"/>
        </w:rPr>
        <w:t>algorithm.</w:t>
      </w:r>
    </w:p>
    <w:p w14:paraId="64513E28" w14:textId="77777777" w:rsidR="0076667B" w:rsidRDefault="0076667B">
      <w:pPr>
        <w:pStyle w:val="BodyText"/>
        <w:spacing w:before="41"/>
      </w:pPr>
    </w:p>
    <w:p w14:paraId="1BCA6EC8" w14:textId="77777777" w:rsidR="0076667B" w:rsidRDefault="00000000">
      <w:pPr>
        <w:pStyle w:val="Heading4"/>
        <w:ind w:left="358"/>
        <w:jc w:val="both"/>
      </w:pPr>
      <w:r>
        <w:t>Analysis</w:t>
      </w:r>
      <w:r>
        <w:rPr>
          <w:spacing w:val="-3"/>
        </w:rPr>
        <w:t xml:space="preserve"> </w:t>
      </w:r>
      <w:r>
        <w:t>(</w:t>
      </w:r>
      <w:r>
        <w:rPr>
          <w:spacing w:val="-2"/>
        </w:rPr>
        <w:t xml:space="preserve"> </w:t>
      </w:r>
      <w:r>
        <w:t>From</w:t>
      </w:r>
      <w:r>
        <w:rPr>
          <w:spacing w:val="-8"/>
        </w:rPr>
        <w:t xml:space="preserve"> </w:t>
      </w:r>
      <w:r>
        <w:t>T2:</w:t>
      </w:r>
      <w:r>
        <w:rPr>
          <w:spacing w:val="-4"/>
        </w:rPr>
        <w:t xml:space="preserve"> </w:t>
      </w:r>
      <w:r>
        <w:t>Horowitz</w:t>
      </w:r>
      <w:r>
        <w:rPr>
          <w:spacing w:val="-6"/>
        </w:rPr>
        <w:t xml:space="preserve"> </w:t>
      </w:r>
      <w:r>
        <w:t>et</w:t>
      </w:r>
      <w:r>
        <w:rPr>
          <w:spacing w:val="-2"/>
        </w:rPr>
        <w:t xml:space="preserve"> </w:t>
      </w:r>
      <w:r>
        <w:t xml:space="preserve">al </w:t>
      </w:r>
      <w:r>
        <w:rPr>
          <w:spacing w:val="-10"/>
        </w:rPr>
        <w:t>)</w:t>
      </w:r>
    </w:p>
    <w:p w14:paraId="4008B7DD" w14:textId="77777777" w:rsidR="0076667B" w:rsidRDefault="00000000">
      <w:pPr>
        <w:spacing w:before="39" w:line="285" w:lineRule="auto"/>
        <w:ind w:left="358" w:right="417"/>
        <w:rPr>
          <w:sz w:val="24"/>
        </w:rPr>
      </w:pPr>
      <w:r>
        <w:rPr>
          <w:sz w:val="24"/>
        </w:rPr>
        <w:t>Suppose</w:t>
      </w:r>
      <w:r>
        <w:rPr>
          <w:spacing w:val="-8"/>
          <w:sz w:val="24"/>
        </w:rPr>
        <w:t xml:space="preserve"> </w:t>
      </w:r>
      <w:r>
        <w:rPr>
          <w:sz w:val="24"/>
        </w:rPr>
        <w:t>if</w:t>
      </w:r>
      <w:r>
        <w:rPr>
          <w:spacing w:val="-8"/>
          <w:sz w:val="24"/>
        </w:rPr>
        <w:t xml:space="preserve"> </w:t>
      </w:r>
      <w:r>
        <w:rPr>
          <w:sz w:val="24"/>
        </w:rPr>
        <w:t>we</w:t>
      </w:r>
      <w:r>
        <w:rPr>
          <w:spacing w:val="-9"/>
          <w:sz w:val="24"/>
        </w:rPr>
        <w:t xml:space="preserve"> </w:t>
      </w:r>
      <w:r>
        <w:rPr>
          <w:sz w:val="24"/>
        </w:rPr>
        <w:t>consider</w:t>
      </w:r>
      <w:r>
        <w:rPr>
          <w:spacing w:val="-7"/>
          <w:sz w:val="24"/>
        </w:rPr>
        <w:t xml:space="preserve"> </w:t>
      </w:r>
      <w:r>
        <w:rPr>
          <w:sz w:val="24"/>
        </w:rPr>
        <w:t>both</w:t>
      </w:r>
      <w:r>
        <w:rPr>
          <w:spacing w:val="-7"/>
          <w:sz w:val="24"/>
        </w:rPr>
        <w:t xml:space="preserve"> </w:t>
      </w:r>
      <w:r>
        <w:rPr>
          <w:b/>
          <w:sz w:val="24"/>
        </w:rPr>
        <w:t>multiplication</w:t>
      </w:r>
      <w:r>
        <w:rPr>
          <w:b/>
          <w:spacing w:val="-6"/>
          <w:sz w:val="24"/>
        </w:rPr>
        <w:t xml:space="preserve"> </w:t>
      </w:r>
      <w:r>
        <w:rPr>
          <w:b/>
          <w:sz w:val="24"/>
        </w:rPr>
        <w:t>and</w:t>
      </w:r>
      <w:r>
        <w:rPr>
          <w:b/>
          <w:spacing w:val="-6"/>
          <w:sz w:val="24"/>
        </w:rPr>
        <w:t xml:space="preserve"> </w:t>
      </w:r>
      <w:r>
        <w:rPr>
          <w:b/>
          <w:sz w:val="24"/>
        </w:rPr>
        <w:t>addition.</w:t>
      </w:r>
      <w:r>
        <w:rPr>
          <w:b/>
          <w:spacing w:val="-6"/>
          <w:sz w:val="24"/>
        </w:rPr>
        <w:t xml:space="preserve"> </w:t>
      </w:r>
      <w:r>
        <w:rPr>
          <w:sz w:val="24"/>
        </w:rPr>
        <w:t>The</w:t>
      </w:r>
      <w:r>
        <w:rPr>
          <w:spacing w:val="-11"/>
          <w:sz w:val="24"/>
        </w:rPr>
        <w:t xml:space="preserve"> </w:t>
      </w:r>
      <w:r>
        <w:rPr>
          <w:sz w:val="24"/>
        </w:rPr>
        <w:t>resulting</w:t>
      </w:r>
      <w:r>
        <w:rPr>
          <w:spacing w:val="-11"/>
          <w:sz w:val="24"/>
        </w:rPr>
        <w:t xml:space="preserve"> </w:t>
      </w:r>
      <w:r>
        <w:rPr>
          <w:sz w:val="24"/>
        </w:rPr>
        <w:t>recurrence</w:t>
      </w:r>
      <w:r>
        <w:rPr>
          <w:spacing w:val="-8"/>
          <w:sz w:val="24"/>
        </w:rPr>
        <w:t xml:space="preserve"> </w:t>
      </w:r>
      <w:r>
        <w:rPr>
          <w:sz w:val="24"/>
        </w:rPr>
        <w:t>ration T(n) is</w:t>
      </w:r>
    </w:p>
    <w:p w14:paraId="29825E85" w14:textId="77777777" w:rsidR="0076667B" w:rsidRDefault="00000000">
      <w:pPr>
        <w:spacing w:before="75" w:line="249" w:lineRule="auto"/>
        <w:ind w:left="4921" w:firstLine="60"/>
        <w:rPr>
          <w:i/>
          <w:sz w:val="24"/>
        </w:rPr>
      </w:pPr>
      <w:r>
        <w:rPr>
          <w:i/>
          <w:noProof/>
          <w:sz w:val="24"/>
        </w:rPr>
        <mc:AlternateContent>
          <mc:Choice Requires="wpg">
            <w:drawing>
              <wp:anchor distT="0" distB="0" distL="0" distR="0" simplePos="0" relativeHeight="483297792" behindDoc="1" locked="0" layoutInCell="1" allowOverlap="1" wp14:anchorId="6777E8F1" wp14:editId="7E30454E">
                <wp:simplePos x="0" y="0"/>
                <wp:positionH relativeFrom="page">
                  <wp:posOffset>935355</wp:posOffset>
                </wp:positionH>
                <wp:positionV relativeFrom="paragraph">
                  <wp:posOffset>18444</wp:posOffset>
                </wp:positionV>
                <wp:extent cx="4669155" cy="711835"/>
                <wp:effectExtent l="0" t="0" r="0" b="0"/>
                <wp:wrapNone/>
                <wp:docPr id="356" name="Group 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69155" cy="711835"/>
                          <a:chOff x="0" y="0"/>
                          <a:chExt cx="4669155" cy="711835"/>
                        </a:xfrm>
                      </wpg:grpSpPr>
                      <pic:pic xmlns:pic="http://schemas.openxmlformats.org/drawingml/2006/picture">
                        <pic:nvPicPr>
                          <pic:cNvPr id="357" name="Image 357"/>
                          <pic:cNvPicPr/>
                        </pic:nvPicPr>
                        <pic:blipFill>
                          <a:blip r:embed="rId276" cstate="print"/>
                          <a:stretch>
                            <a:fillRect/>
                          </a:stretch>
                        </pic:blipFill>
                        <pic:spPr>
                          <a:xfrm>
                            <a:off x="0" y="0"/>
                            <a:ext cx="4529455" cy="711835"/>
                          </a:xfrm>
                          <a:prstGeom prst="rect">
                            <a:avLst/>
                          </a:prstGeom>
                        </pic:spPr>
                      </pic:pic>
                      <pic:pic xmlns:pic="http://schemas.openxmlformats.org/drawingml/2006/picture">
                        <pic:nvPicPr>
                          <pic:cNvPr id="358" name="Image 358"/>
                          <pic:cNvPicPr/>
                        </pic:nvPicPr>
                        <pic:blipFill>
                          <a:blip r:embed="rId277" cstate="print"/>
                          <a:stretch>
                            <a:fillRect/>
                          </a:stretch>
                        </pic:blipFill>
                        <pic:spPr>
                          <a:xfrm>
                            <a:off x="4528820" y="540384"/>
                            <a:ext cx="140335" cy="128905"/>
                          </a:xfrm>
                          <a:prstGeom prst="rect">
                            <a:avLst/>
                          </a:prstGeom>
                        </pic:spPr>
                      </pic:pic>
                    </wpg:wgp>
                  </a:graphicData>
                </a:graphic>
              </wp:anchor>
            </w:drawing>
          </mc:Choice>
          <mc:Fallback>
            <w:pict>
              <v:group w14:anchorId="33951BA5" id="Group 356" o:spid="_x0000_s1026" style="position:absolute;margin-left:73.65pt;margin-top:1.45pt;width:367.65pt;height:56.05pt;z-index:-20018688;mso-wrap-distance-left:0;mso-wrap-distance-right:0;mso-position-horizontal-relative:page" coordsize="46691,71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">
                <v:shape id="Image 357" o:spid="_x0000_s1027" type="#_x0000_t75" style="position:absolute;width:45294;height:7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">
                  <v:imagedata r:id="rId278" o:title=""/>
                </v:shape>
                <v:shape id="Image 358" o:spid="_x0000_s1028" type="#_x0000_t75" style="position:absolute;left:45288;top:5403;width:1403;height:12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">
                  <v:imagedata r:id="rId279" o:title=""/>
                </v:shape>
                <w10:wrap anchorx="page"/>
              </v:group>
            </w:pict>
          </mc:Fallback>
        </mc:AlternateContent>
      </w:r>
      <w:r>
        <w:rPr>
          <w:sz w:val="24"/>
        </w:rPr>
        <w:t>Note:</w:t>
      </w:r>
      <w:r>
        <w:rPr>
          <w:spacing w:val="-15"/>
          <w:sz w:val="24"/>
        </w:rPr>
        <w:t xml:space="preserve"> </w:t>
      </w:r>
      <w:r>
        <w:rPr>
          <w:sz w:val="24"/>
        </w:rPr>
        <w:t>No.</w:t>
      </w:r>
      <w:r>
        <w:rPr>
          <w:spacing w:val="-15"/>
          <w:sz w:val="24"/>
        </w:rPr>
        <w:t xml:space="preserve"> </w:t>
      </w:r>
      <w:r>
        <w:rPr>
          <w:sz w:val="24"/>
        </w:rPr>
        <w:t>of</w:t>
      </w:r>
      <w:r>
        <w:rPr>
          <w:spacing w:val="-15"/>
          <w:sz w:val="24"/>
        </w:rPr>
        <w:t xml:space="preserve"> </w:t>
      </w:r>
      <w:r>
        <w:rPr>
          <w:sz w:val="24"/>
        </w:rPr>
        <w:t>addition/</w:t>
      </w:r>
      <w:r>
        <w:rPr>
          <w:spacing w:val="-15"/>
          <w:sz w:val="24"/>
        </w:rPr>
        <w:t xml:space="preserve"> </w:t>
      </w:r>
      <w:r>
        <w:rPr>
          <w:sz w:val="24"/>
        </w:rPr>
        <w:t>subtraction Operations</w:t>
      </w:r>
      <w:r>
        <w:rPr>
          <w:i/>
          <w:sz w:val="24"/>
        </w:rPr>
        <w:t>18(n/2)</w:t>
      </w:r>
      <w:r>
        <w:rPr>
          <w:i/>
          <w:sz w:val="24"/>
          <w:vertAlign w:val="superscript"/>
        </w:rPr>
        <w:t>2</w:t>
      </w:r>
      <w:r>
        <w:rPr>
          <w:i/>
          <w:sz w:val="24"/>
        </w:rPr>
        <w:t>= an</w:t>
      </w:r>
      <w:r>
        <w:rPr>
          <w:i/>
          <w:sz w:val="24"/>
          <w:vertAlign w:val="superscript"/>
        </w:rPr>
        <w:t>2</w:t>
      </w:r>
    </w:p>
    <w:p w14:paraId="0970E7DD" w14:textId="77777777" w:rsidR="0076667B" w:rsidRDefault="0076667B">
      <w:pPr>
        <w:pStyle w:val="BodyText"/>
        <w:rPr>
          <w:i/>
          <w:sz w:val="20"/>
        </w:rPr>
      </w:pPr>
    </w:p>
    <w:p w14:paraId="4B7BD111" w14:textId="77777777" w:rsidR="0076667B" w:rsidRDefault="00000000">
      <w:pPr>
        <w:pStyle w:val="BodyText"/>
        <w:spacing w:before="194"/>
        <w:rPr>
          <w:i/>
          <w:sz w:val="20"/>
        </w:rPr>
      </w:pPr>
      <w:r>
        <w:rPr>
          <w:i/>
          <w:noProof/>
          <w:sz w:val="20"/>
        </w:rPr>
        <w:drawing>
          <wp:anchor distT="0" distB="0" distL="0" distR="0" simplePos="0" relativeHeight="487645696" behindDoc="1" locked="0" layoutInCell="1" allowOverlap="1" wp14:anchorId="1CDFC6C9" wp14:editId="4FD9D3D3">
            <wp:simplePos x="0" y="0"/>
            <wp:positionH relativeFrom="page">
              <wp:posOffset>1569719</wp:posOffset>
            </wp:positionH>
            <wp:positionV relativeFrom="paragraph">
              <wp:posOffset>284467</wp:posOffset>
            </wp:positionV>
            <wp:extent cx="4067206" cy="912113"/>
            <wp:effectExtent l="0" t="0" r="0" b="0"/>
            <wp:wrapTopAndBottom/>
            <wp:docPr id="359" name="Image 3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9" name="Image 359"/>
                    <pic:cNvPicPr/>
                  </pic:nvPicPr>
                  <pic:blipFill>
                    <a:blip r:embed="rId280" cstate="print"/>
                    <a:stretch>
                      <a:fillRect/>
                    </a:stretch>
                  </pic:blipFill>
                  <pic:spPr>
                    <a:xfrm>
                      <a:off x="0" y="0"/>
                      <a:ext cx="4067206" cy="912113"/>
                    </a:xfrm>
                    <a:prstGeom prst="rect">
                      <a:avLst/>
                    </a:prstGeom>
                  </pic:spPr>
                </pic:pic>
              </a:graphicData>
            </a:graphic>
          </wp:anchor>
        </w:drawing>
      </w:r>
    </w:p>
    <w:p w14:paraId="68105376" w14:textId="77777777" w:rsidR="0076667B" w:rsidRDefault="0076667B">
      <w:pPr>
        <w:pStyle w:val="BodyText"/>
        <w:rPr>
          <w:i/>
          <w:sz w:val="20"/>
        </w:rPr>
        <w:sectPr w:rsidR="0076667B">
          <w:type w:val="continuous"/>
          <w:pgSz w:w="11900" w:h="16860"/>
          <w:pgMar w:top="1120" w:right="1080" w:bottom="280" w:left="1080" w:header="2" w:footer="1113" w:gutter="0"/>
          <w:cols w:space="720"/>
        </w:sectPr>
      </w:pPr>
    </w:p>
    <w:p w14:paraId="555ED159" w14:textId="77777777" w:rsidR="0076667B" w:rsidRDefault="00000000">
      <w:pPr>
        <w:pStyle w:val="Heading3"/>
        <w:numPr>
          <w:ilvl w:val="0"/>
          <w:numId w:val="53"/>
        </w:numPr>
        <w:tabs>
          <w:tab w:val="left" w:pos="649"/>
        </w:tabs>
        <w:spacing w:before="107"/>
        <w:ind w:left="649" w:hanging="294"/>
        <w:rPr>
          <w:rFonts w:ascii="Trebuchet MS"/>
        </w:rPr>
      </w:pPr>
      <w:r>
        <w:rPr>
          <w:rFonts w:ascii="Trebuchet MS"/>
          <w:spacing w:val="-2"/>
        </w:rPr>
        <w:t>Advantages</w:t>
      </w:r>
      <w:r>
        <w:rPr>
          <w:rFonts w:ascii="Trebuchet MS"/>
          <w:spacing w:val="-32"/>
        </w:rPr>
        <w:t xml:space="preserve"> </w:t>
      </w:r>
      <w:r>
        <w:rPr>
          <w:rFonts w:ascii="Trebuchet MS"/>
          <w:spacing w:val="-2"/>
        </w:rPr>
        <w:t>and</w:t>
      </w:r>
      <w:r>
        <w:rPr>
          <w:rFonts w:ascii="Trebuchet MS"/>
          <w:spacing w:val="-22"/>
        </w:rPr>
        <w:t xml:space="preserve"> </w:t>
      </w:r>
      <w:r>
        <w:rPr>
          <w:rFonts w:ascii="Trebuchet MS"/>
          <w:spacing w:val="-2"/>
        </w:rPr>
        <w:t>Disadvantages</w:t>
      </w:r>
      <w:r>
        <w:rPr>
          <w:rFonts w:ascii="Trebuchet MS"/>
          <w:spacing w:val="-26"/>
        </w:rPr>
        <w:t xml:space="preserve"> </w:t>
      </w:r>
      <w:r>
        <w:rPr>
          <w:rFonts w:ascii="Trebuchet MS"/>
          <w:spacing w:val="-2"/>
        </w:rPr>
        <w:t>of</w:t>
      </w:r>
      <w:r>
        <w:rPr>
          <w:rFonts w:ascii="Trebuchet MS"/>
          <w:spacing w:val="-29"/>
        </w:rPr>
        <w:t xml:space="preserve"> </w:t>
      </w:r>
      <w:r>
        <w:rPr>
          <w:rFonts w:ascii="Trebuchet MS"/>
          <w:spacing w:val="-2"/>
        </w:rPr>
        <w:t>Divide</w:t>
      </w:r>
      <w:r>
        <w:rPr>
          <w:rFonts w:ascii="Trebuchet MS"/>
          <w:spacing w:val="-28"/>
        </w:rPr>
        <w:t xml:space="preserve"> </w:t>
      </w:r>
      <w:r>
        <w:rPr>
          <w:rFonts w:ascii="Trebuchet MS"/>
          <w:spacing w:val="-2"/>
        </w:rPr>
        <w:t>&amp;</w:t>
      </w:r>
      <w:r>
        <w:rPr>
          <w:rFonts w:ascii="Trebuchet MS"/>
          <w:spacing w:val="-22"/>
        </w:rPr>
        <w:t xml:space="preserve"> </w:t>
      </w:r>
      <w:r>
        <w:rPr>
          <w:rFonts w:ascii="Trebuchet MS"/>
          <w:spacing w:val="-2"/>
        </w:rPr>
        <w:t>Conquer</w:t>
      </w:r>
    </w:p>
    <w:p w14:paraId="31922A5C" w14:textId="77777777" w:rsidR="0076667B" w:rsidRDefault="00000000">
      <w:pPr>
        <w:pStyle w:val="Heading4"/>
        <w:spacing w:before="201"/>
        <w:ind w:left="358"/>
      </w:pPr>
      <w:r>
        <w:rPr>
          <w:spacing w:val="-2"/>
        </w:rPr>
        <w:t>Advantages</w:t>
      </w:r>
    </w:p>
    <w:p w14:paraId="4F6FDBE5" w14:textId="77777777" w:rsidR="0076667B" w:rsidRDefault="00000000">
      <w:pPr>
        <w:pStyle w:val="ListParagraph"/>
        <w:numPr>
          <w:ilvl w:val="0"/>
          <w:numId w:val="39"/>
        </w:numPr>
        <w:tabs>
          <w:tab w:val="left" w:pos="1078"/>
        </w:tabs>
        <w:spacing w:before="99" w:line="288" w:lineRule="auto"/>
        <w:ind w:right="341"/>
        <w:jc w:val="both"/>
        <w:rPr>
          <w:sz w:val="24"/>
        </w:rPr>
      </w:pPr>
      <w:r>
        <w:rPr>
          <w:b/>
          <w:sz w:val="24"/>
        </w:rPr>
        <w:t xml:space="preserve">Parallelism: </w:t>
      </w:r>
      <w:r>
        <w:rPr>
          <w:sz w:val="24"/>
        </w:rPr>
        <w:t>Divide</w:t>
      </w:r>
      <w:r>
        <w:rPr>
          <w:spacing w:val="-1"/>
          <w:sz w:val="24"/>
        </w:rPr>
        <w:t xml:space="preserve"> </w:t>
      </w:r>
      <w:r>
        <w:rPr>
          <w:sz w:val="24"/>
        </w:rPr>
        <w:t>and conquer</w:t>
      </w:r>
      <w:r>
        <w:rPr>
          <w:spacing w:val="-2"/>
          <w:sz w:val="24"/>
        </w:rPr>
        <w:t xml:space="preserve"> </w:t>
      </w:r>
      <w:r>
        <w:rPr>
          <w:sz w:val="24"/>
        </w:rPr>
        <w:t>algorithms tend</w:t>
      </w:r>
      <w:r>
        <w:rPr>
          <w:spacing w:val="-2"/>
          <w:sz w:val="24"/>
        </w:rPr>
        <w:t xml:space="preserve"> </w:t>
      </w:r>
      <w:r>
        <w:rPr>
          <w:sz w:val="24"/>
        </w:rPr>
        <w:t>to have</w:t>
      </w:r>
      <w:r>
        <w:rPr>
          <w:spacing w:val="-3"/>
          <w:sz w:val="24"/>
        </w:rPr>
        <w:t xml:space="preserve"> </w:t>
      </w:r>
      <w:r>
        <w:rPr>
          <w:sz w:val="24"/>
        </w:rPr>
        <w:t>a</w:t>
      </w:r>
      <w:r>
        <w:rPr>
          <w:spacing w:val="-3"/>
          <w:sz w:val="24"/>
        </w:rPr>
        <w:t xml:space="preserve"> </w:t>
      </w:r>
      <w:r>
        <w:rPr>
          <w:sz w:val="24"/>
        </w:rPr>
        <w:t>lot of</w:t>
      </w:r>
      <w:r>
        <w:rPr>
          <w:spacing w:val="-2"/>
          <w:sz w:val="24"/>
        </w:rPr>
        <w:t xml:space="preserve"> </w:t>
      </w:r>
      <w:r>
        <w:rPr>
          <w:sz w:val="24"/>
        </w:rPr>
        <w:t>inherent parallelism. Once the division phase is complete, the sub-problems are usually independent and can</w:t>
      </w:r>
      <w:r>
        <w:rPr>
          <w:spacing w:val="30"/>
          <w:sz w:val="24"/>
        </w:rPr>
        <w:t xml:space="preserve"> </w:t>
      </w:r>
      <w:r>
        <w:rPr>
          <w:sz w:val="24"/>
        </w:rPr>
        <w:t>therefore</w:t>
      </w:r>
      <w:r>
        <w:rPr>
          <w:spacing w:val="32"/>
          <w:sz w:val="24"/>
        </w:rPr>
        <w:t xml:space="preserve"> </w:t>
      </w:r>
      <w:r>
        <w:rPr>
          <w:sz w:val="24"/>
        </w:rPr>
        <w:t>be</w:t>
      </w:r>
      <w:r>
        <w:rPr>
          <w:spacing w:val="27"/>
          <w:sz w:val="24"/>
        </w:rPr>
        <w:t xml:space="preserve"> </w:t>
      </w:r>
      <w:r>
        <w:rPr>
          <w:sz w:val="24"/>
        </w:rPr>
        <w:t>solved</w:t>
      </w:r>
      <w:r>
        <w:rPr>
          <w:spacing w:val="37"/>
          <w:sz w:val="24"/>
        </w:rPr>
        <w:t xml:space="preserve"> </w:t>
      </w:r>
      <w:r>
        <w:rPr>
          <w:sz w:val="24"/>
        </w:rPr>
        <w:t>in</w:t>
      </w:r>
      <w:r>
        <w:rPr>
          <w:spacing w:val="33"/>
          <w:sz w:val="24"/>
        </w:rPr>
        <w:t xml:space="preserve"> </w:t>
      </w:r>
      <w:r>
        <w:rPr>
          <w:sz w:val="24"/>
        </w:rPr>
        <w:t>parallel.</w:t>
      </w:r>
      <w:r>
        <w:rPr>
          <w:spacing w:val="34"/>
          <w:sz w:val="24"/>
        </w:rPr>
        <w:t xml:space="preserve"> </w:t>
      </w:r>
      <w:r>
        <w:rPr>
          <w:sz w:val="24"/>
        </w:rPr>
        <w:t>This</w:t>
      </w:r>
      <w:r>
        <w:rPr>
          <w:spacing w:val="38"/>
          <w:sz w:val="24"/>
        </w:rPr>
        <w:t xml:space="preserve"> </w:t>
      </w:r>
      <w:r>
        <w:rPr>
          <w:sz w:val="24"/>
        </w:rPr>
        <w:t>approach</w:t>
      </w:r>
      <w:r>
        <w:rPr>
          <w:spacing w:val="33"/>
          <w:sz w:val="24"/>
        </w:rPr>
        <w:t xml:space="preserve"> </w:t>
      </w:r>
      <w:r>
        <w:rPr>
          <w:sz w:val="24"/>
        </w:rPr>
        <w:t>typically</w:t>
      </w:r>
      <w:r>
        <w:rPr>
          <w:spacing w:val="24"/>
          <w:sz w:val="24"/>
        </w:rPr>
        <w:t xml:space="preserve"> </w:t>
      </w:r>
      <w:r>
        <w:rPr>
          <w:sz w:val="24"/>
        </w:rPr>
        <w:t>generates</w:t>
      </w:r>
      <w:r>
        <w:rPr>
          <w:spacing w:val="31"/>
          <w:sz w:val="24"/>
        </w:rPr>
        <w:t xml:space="preserve"> </w:t>
      </w:r>
      <w:r>
        <w:rPr>
          <w:sz w:val="24"/>
        </w:rPr>
        <w:t>more</w:t>
      </w:r>
      <w:r>
        <w:rPr>
          <w:spacing w:val="26"/>
          <w:sz w:val="24"/>
        </w:rPr>
        <w:t xml:space="preserve"> </w:t>
      </w:r>
      <w:r>
        <w:rPr>
          <w:sz w:val="24"/>
        </w:rPr>
        <w:t>enough</w:t>
      </w:r>
    </w:p>
    <w:p w14:paraId="1153BD2E" w14:textId="77777777" w:rsidR="0076667B" w:rsidRDefault="0076667B">
      <w:pPr>
        <w:pStyle w:val="ListParagraph"/>
        <w:spacing w:line="288" w:lineRule="auto"/>
        <w:jc w:val="both"/>
        <w:rPr>
          <w:sz w:val="24"/>
        </w:rPr>
        <w:sectPr w:rsidR="0076667B">
          <w:pgSz w:w="11900" w:h="16860"/>
          <w:pgMar w:top="1260" w:right="1080" w:bottom="1300" w:left="1080" w:header="2" w:footer="1113" w:gutter="0"/>
          <w:cols w:space="720"/>
        </w:sectPr>
      </w:pPr>
    </w:p>
    <w:p w14:paraId="548D5125" w14:textId="77777777" w:rsidR="0076667B" w:rsidRDefault="00000000">
      <w:pPr>
        <w:pStyle w:val="BodyText"/>
        <w:spacing w:line="285" w:lineRule="auto"/>
        <w:ind w:left="1078"/>
      </w:pPr>
      <w:r>
        <w:t>concurrency</w:t>
      </w:r>
      <w:r>
        <w:rPr>
          <w:spacing w:val="-17"/>
        </w:rPr>
        <w:t xml:space="preserve"> </w:t>
      </w:r>
      <w:r>
        <w:t>to</w:t>
      </w:r>
      <w:r>
        <w:rPr>
          <w:spacing w:val="-10"/>
        </w:rPr>
        <w:t xml:space="preserve"> </w:t>
      </w:r>
      <w:r>
        <w:t>keep</w:t>
      </w:r>
      <w:r>
        <w:rPr>
          <w:spacing w:val="-7"/>
        </w:rPr>
        <w:t xml:space="preserve"> </w:t>
      </w:r>
      <w:r>
        <w:t>the</w:t>
      </w:r>
      <w:r>
        <w:rPr>
          <w:spacing w:val="-1"/>
        </w:rPr>
        <w:t xml:space="preserve"> </w:t>
      </w:r>
      <w:r>
        <w:t>machine</w:t>
      </w:r>
      <w:r>
        <w:rPr>
          <w:spacing w:val="-8"/>
        </w:rPr>
        <w:t xml:space="preserve"> </w:t>
      </w:r>
      <w:r>
        <w:t>busy</w:t>
      </w:r>
      <w:r>
        <w:rPr>
          <w:spacing w:val="-15"/>
        </w:rPr>
        <w:t xml:space="preserve"> </w:t>
      </w:r>
      <w:r>
        <w:t>and</w:t>
      </w:r>
      <w:r>
        <w:rPr>
          <w:spacing w:val="-5"/>
        </w:rPr>
        <w:t xml:space="preserve"> </w:t>
      </w:r>
      <w:r>
        <w:t>can</w:t>
      </w:r>
      <w:r>
        <w:rPr>
          <w:spacing w:val="-8"/>
        </w:rPr>
        <w:t xml:space="preserve"> </w:t>
      </w:r>
      <w:r>
        <w:t>be</w:t>
      </w:r>
      <w:r>
        <w:rPr>
          <w:spacing w:val="-2"/>
        </w:rPr>
        <w:t xml:space="preserve"> </w:t>
      </w:r>
      <w:r>
        <w:t>adapted</w:t>
      </w:r>
      <w:r>
        <w:rPr>
          <w:spacing w:val="-8"/>
        </w:rPr>
        <w:t xml:space="preserve"> </w:t>
      </w:r>
      <w:r>
        <w:t>for processor machines.</w:t>
      </w:r>
    </w:p>
    <w:p w14:paraId="4C6EE490" w14:textId="77777777" w:rsidR="0076667B" w:rsidRDefault="00000000">
      <w:pPr>
        <w:pStyle w:val="BodyText"/>
        <w:spacing w:before="5"/>
        <w:ind w:left="491"/>
      </w:pPr>
      <w:r>
        <w:br w:type="column"/>
        <w:t>execution</w:t>
      </w:r>
      <w:r>
        <w:rPr>
          <w:spacing w:val="-5"/>
        </w:rPr>
        <w:t xml:space="preserve"> </w:t>
      </w:r>
      <w:r>
        <w:t>in</w:t>
      </w:r>
      <w:r>
        <w:rPr>
          <w:spacing w:val="-4"/>
        </w:rPr>
        <w:t xml:space="preserve"> </w:t>
      </w:r>
      <w:r>
        <w:rPr>
          <w:spacing w:val="-2"/>
        </w:rPr>
        <w:t>multi-</w:t>
      </w:r>
    </w:p>
    <w:p w14:paraId="55434646" w14:textId="77777777" w:rsidR="0076667B" w:rsidRDefault="0076667B">
      <w:pPr>
        <w:pStyle w:val="BodyText"/>
        <w:sectPr w:rsidR="0076667B">
          <w:type w:val="continuous"/>
          <w:pgSz w:w="11900" w:h="16860"/>
          <w:pgMar w:top="1120" w:right="1080" w:bottom="280" w:left="1080" w:header="2" w:footer="1113" w:gutter="0"/>
          <w:cols w:num="2" w:space="720" w:equalWidth="0">
            <w:col w:w="6959" w:space="40"/>
            <w:col w:w="2741"/>
          </w:cols>
        </w:sectPr>
      </w:pPr>
    </w:p>
    <w:p w14:paraId="10EBBCBB" w14:textId="77777777" w:rsidR="0076667B" w:rsidRDefault="00000000">
      <w:pPr>
        <w:pStyle w:val="ListParagraph"/>
        <w:numPr>
          <w:ilvl w:val="0"/>
          <w:numId w:val="39"/>
        </w:numPr>
        <w:tabs>
          <w:tab w:val="left" w:pos="1078"/>
        </w:tabs>
        <w:spacing w:before="63" w:line="288" w:lineRule="auto"/>
        <w:ind w:right="340"/>
        <w:jc w:val="both"/>
        <w:rPr>
          <w:sz w:val="24"/>
        </w:rPr>
      </w:pPr>
      <w:r>
        <w:rPr>
          <w:b/>
          <w:sz w:val="24"/>
        </w:rPr>
        <w:t xml:space="preserve">Cache Performance: </w:t>
      </w:r>
      <w:r>
        <w:rPr>
          <w:sz w:val="24"/>
        </w:rPr>
        <w:t>divide and conquer algorithms also tend to have good cache performance. Once a sub-problem fits in the cache, the standard recursive solution reuses the cached data until the sub-problem has been completely</w:t>
      </w:r>
      <w:r>
        <w:rPr>
          <w:spacing w:val="-19"/>
          <w:sz w:val="24"/>
        </w:rPr>
        <w:t xml:space="preserve"> </w:t>
      </w:r>
      <w:r>
        <w:rPr>
          <w:sz w:val="24"/>
        </w:rPr>
        <w:t>solved.</w:t>
      </w:r>
    </w:p>
    <w:p w14:paraId="3EB4087B" w14:textId="77777777" w:rsidR="0076667B" w:rsidRDefault="00000000">
      <w:pPr>
        <w:pStyle w:val="ListParagraph"/>
        <w:numPr>
          <w:ilvl w:val="0"/>
          <w:numId w:val="39"/>
        </w:numPr>
        <w:tabs>
          <w:tab w:val="left" w:pos="1078"/>
        </w:tabs>
        <w:spacing w:before="68" w:line="285" w:lineRule="auto"/>
        <w:ind w:right="424"/>
        <w:jc w:val="both"/>
        <w:rPr>
          <w:sz w:val="24"/>
        </w:rPr>
      </w:pPr>
      <w:r>
        <w:rPr>
          <w:sz w:val="24"/>
        </w:rPr>
        <w:t xml:space="preserve">It allows solving </w:t>
      </w:r>
      <w:r>
        <w:rPr>
          <w:b/>
          <w:sz w:val="24"/>
        </w:rPr>
        <w:t xml:space="preserve">difficult </w:t>
      </w:r>
      <w:r>
        <w:rPr>
          <w:sz w:val="24"/>
        </w:rPr>
        <w:t>and often impossible looking problems like the Tower of Hanoi. It reduces</w:t>
      </w:r>
      <w:r>
        <w:rPr>
          <w:spacing w:val="-4"/>
          <w:sz w:val="24"/>
        </w:rPr>
        <w:t xml:space="preserve"> </w:t>
      </w:r>
      <w:r>
        <w:rPr>
          <w:sz w:val="24"/>
        </w:rPr>
        <w:t>the</w:t>
      </w:r>
      <w:r>
        <w:rPr>
          <w:spacing w:val="80"/>
          <w:sz w:val="24"/>
        </w:rPr>
        <w:t xml:space="preserve"> </w:t>
      </w:r>
      <w:r>
        <w:rPr>
          <w:sz w:val="24"/>
        </w:rPr>
        <w:t>degree</w:t>
      </w:r>
      <w:r>
        <w:rPr>
          <w:spacing w:val="-1"/>
          <w:sz w:val="24"/>
        </w:rPr>
        <w:t xml:space="preserve"> </w:t>
      </w:r>
      <w:r>
        <w:rPr>
          <w:sz w:val="24"/>
        </w:rPr>
        <w:t>of</w:t>
      </w:r>
      <w:r>
        <w:rPr>
          <w:spacing w:val="-1"/>
          <w:sz w:val="24"/>
        </w:rPr>
        <w:t xml:space="preserve"> </w:t>
      </w:r>
      <w:r>
        <w:rPr>
          <w:sz w:val="24"/>
        </w:rPr>
        <w:t>difficulty</w:t>
      </w:r>
      <w:r>
        <w:rPr>
          <w:spacing w:val="-15"/>
          <w:sz w:val="24"/>
        </w:rPr>
        <w:t xml:space="preserve"> </w:t>
      </w:r>
      <w:r>
        <w:rPr>
          <w:sz w:val="24"/>
        </w:rPr>
        <w:t>since it divides</w:t>
      </w:r>
      <w:r>
        <w:rPr>
          <w:spacing w:val="-3"/>
          <w:sz w:val="24"/>
        </w:rPr>
        <w:t xml:space="preserve"> </w:t>
      </w:r>
      <w:r>
        <w:rPr>
          <w:sz w:val="24"/>
        </w:rPr>
        <w:t>the</w:t>
      </w:r>
      <w:r>
        <w:rPr>
          <w:spacing w:val="80"/>
          <w:sz w:val="24"/>
        </w:rPr>
        <w:t xml:space="preserve">  </w:t>
      </w:r>
      <w:r>
        <w:rPr>
          <w:sz w:val="24"/>
        </w:rPr>
        <w:t>problem into sub problems</w:t>
      </w:r>
      <w:r>
        <w:rPr>
          <w:spacing w:val="-6"/>
          <w:sz w:val="24"/>
        </w:rPr>
        <w:t xml:space="preserve"> </w:t>
      </w:r>
      <w:r>
        <w:rPr>
          <w:sz w:val="24"/>
        </w:rPr>
        <w:t>that</w:t>
      </w:r>
      <w:r>
        <w:rPr>
          <w:spacing w:val="-3"/>
          <w:sz w:val="24"/>
        </w:rPr>
        <w:t xml:space="preserve"> </w:t>
      </w:r>
      <w:r>
        <w:rPr>
          <w:sz w:val="24"/>
        </w:rPr>
        <w:t>are</w:t>
      </w:r>
      <w:r>
        <w:rPr>
          <w:spacing w:val="-7"/>
          <w:sz w:val="24"/>
        </w:rPr>
        <w:t xml:space="preserve"> </w:t>
      </w:r>
      <w:r>
        <w:rPr>
          <w:sz w:val="24"/>
        </w:rPr>
        <w:t>easily</w:t>
      </w:r>
      <w:r>
        <w:rPr>
          <w:spacing w:val="-17"/>
          <w:sz w:val="24"/>
        </w:rPr>
        <w:t xml:space="preserve"> </w:t>
      </w:r>
      <w:r>
        <w:rPr>
          <w:sz w:val="24"/>
        </w:rPr>
        <w:t>solvable,</w:t>
      </w:r>
      <w:r>
        <w:rPr>
          <w:spacing w:val="-3"/>
          <w:sz w:val="24"/>
        </w:rPr>
        <w:t xml:space="preserve"> </w:t>
      </w:r>
      <w:r>
        <w:rPr>
          <w:sz w:val="24"/>
        </w:rPr>
        <w:t>and</w:t>
      </w:r>
      <w:r>
        <w:rPr>
          <w:spacing w:val="-3"/>
          <w:sz w:val="24"/>
        </w:rPr>
        <w:t xml:space="preserve"> </w:t>
      </w:r>
      <w:r>
        <w:rPr>
          <w:sz w:val="24"/>
        </w:rPr>
        <w:t>usually</w:t>
      </w:r>
      <w:r>
        <w:rPr>
          <w:spacing w:val="-17"/>
          <w:sz w:val="24"/>
        </w:rPr>
        <w:t xml:space="preserve"> </w:t>
      </w:r>
      <w:r>
        <w:rPr>
          <w:sz w:val="24"/>
        </w:rPr>
        <w:t>runs faster</w:t>
      </w:r>
      <w:r>
        <w:rPr>
          <w:spacing w:val="-7"/>
          <w:sz w:val="24"/>
        </w:rPr>
        <w:t xml:space="preserve"> </w:t>
      </w:r>
      <w:r>
        <w:rPr>
          <w:sz w:val="24"/>
        </w:rPr>
        <w:t>than</w:t>
      </w:r>
      <w:r>
        <w:rPr>
          <w:spacing w:val="-3"/>
          <w:sz w:val="24"/>
        </w:rPr>
        <w:t xml:space="preserve"> </w:t>
      </w:r>
      <w:r>
        <w:rPr>
          <w:sz w:val="24"/>
        </w:rPr>
        <w:t>other</w:t>
      </w:r>
      <w:r>
        <w:rPr>
          <w:spacing w:val="-6"/>
          <w:sz w:val="24"/>
        </w:rPr>
        <w:t xml:space="preserve"> </w:t>
      </w:r>
      <w:r>
        <w:rPr>
          <w:sz w:val="24"/>
        </w:rPr>
        <w:t>algorithms</w:t>
      </w:r>
      <w:r>
        <w:rPr>
          <w:spacing w:val="-3"/>
          <w:sz w:val="24"/>
        </w:rPr>
        <w:t xml:space="preserve"> </w:t>
      </w:r>
      <w:r>
        <w:rPr>
          <w:sz w:val="24"/>
        </w:rPr>
        <w:t>would.</w:t>
      </w:r>
    </w:p>
    <w:p w14:paraId="1BB63984" w14:textId="77777777" w:rsidR="0076667B" w:rsidRDefault="00000000">
      <w:pPr>
        <w:pStyle w:val="ListParagraph"/>
        <w:numPr>
          <w:ilvl w:val="0"/>
          <w:numId w:val="39"/>
        </w:numPr>
        <w:tabs>
          <w:tab w:val="left" w:pos="1078"/>
        </w:tabs>
        <w:spacing w:before="71" w:line="288" w:lineRule="auto"/>
        <w:ind w:right="340"/>
        <w:jc w:val="both"/>
        <w:rPr>
          <w:sz w:val="24"/>
        </w:rPr>
      </w:pPr>
      <w:r>
        <w:rPr>
          <w:sz w:val="24"/>
        </w:rPr>
        <w:t xml:space="preserve">Another advantage to this paradigm is that it often </w:t>
      </w:r>
      <w:r>
        <w:rPr>
          <w:b/>
          <w:sz w:val="24"/>
        </w:rPr>
        <w:t>plays a part in finding other efficient algorithms</w:t>
      </w:r>
      <w:r>
        <w:rPr>
          <w:sz w:val="24"/>
        </w:rPr>
        <w:t>, and in fact it was the central role in finding the quick sort and merge sort algorithms.</w:t>
      </w:r>
    </w:p>
    <w:p w14:paraId="38C946D5" w14:textId="77777777" w:rsidR="0076667B" w:rsidRDefault="00000000">
      <w:pPr>
        <w:pStyle w:val="Heading4"/>
        <w:spacing w:before="139"/>
        <w:ind w:left="358"/>
      </w:pPr>
      <w:r>
        <w:rPr>
          <w:spacing w:val="-2"/>
        </w:rPr>
        <w:t>Disadvantages</w:t>
      </w:r>
    </w:p>
    <w:p w14:paraId="1CAF36F8" w14:textId="77777777" w:rsidR="0076667B" w:rsidRDefault="00000000">
      <w:pPr>
        <w:pStyle w:val="ListParagraph"/>
        <w:numPr>
          <w:ilvl w:val="0"/>
          <w:numId w:val="39"/>
        </w:numPr>
        <w:tabs>
          <w:tab w:val="left" w:pos="1078"/>
        </w:tabs>
        <w:spacing w:before="98" w:line="288" w:lineRule="auto"/>
        <w:ind w:right="339"/>
        <w:jc w:val="both"/>
        <w:rPr>
          <w:sz w:val="24"/>
        </w:rPr>
      </w:pPr>
      <w:r>
        <w:rPr>
          <w:sz w:val="24"/>
        </w:rPr>
        <w:t>One</w:t>
      </w:r>
      <w:r>
        <w:rPr>
          <w:spacing w:val="40"/>
          <w:sz w:val="24"/>
        </w:rPr>
        <w:t xml:space="preserve"> </w:t>
      </w:r>
      <w:r>
        <w:rPr>
          <w:sz w:val="24"/>
        </w:rPr>
        <w:t>of</w:t>
      </w:r>
      <w:r>
        <w:rPr>
          <w:spacing w:val="40"/>
          <w:sz w:val="24"/>
        </w:rPr>
        <w:t xml:space="preserve"> </w:t>
      </w:r>
      <w:r>
        <w:rPr>
          <w:sz w:val="24"/>
        </w:rPr>
        <w:t>the most common issues with this sort of</w:t>
      </w:r>
      <w:r>
        <w:rPr>
          <w:spacing w:val="40"/>
          <w:sz w:val="24"/>
        </w:rPr>
        <w:t xml:space="preserve"> </w:t>
      </w:r>
      <w:r>
        <w:rPr>
          <w:sz w:val="24"/>
        </w:rPr>
        <w:t>algorithm is the</w:t>
      </w:r>
      <w:r>
        <w:rPr>
          <w:spacing w:val="40"/>
          <w:sz w:val="24"/>
        </w:rPr>
        <w:t xml:space="preserve"> </w:t>
      </w:r>
      <w:r>
        <w:rPr>
          <w:sz w:val="24"/>
        </w:rPr>
        <w:t xml:space="preserve">fact that the </w:t>
      </w:r>
      <w:r>
        <w:rPr>
          <w:b/>
          <w:sz w:val="24"/>
        </w:rPr>
        <w:t>recursion is slow</w:t>
      </w:r>
      <w:r>
        <w:rPr>
          <w:sz w:val="24"/>
        </w:rPr>
        <w:t>, which in some cases outweighs any advantages of this divide and conquer process.</w:t>
      </w:r>
    </w:p>
    <w:p w14:paraId="08DC768E" w14:textId="77777777" w:rsidR="0076667B" w:rsidRDefault="00000000">
      <w:pPr>
        <w:pStyle w:val="ListParagraph"/>
        <w:numPr>
          <w:ilvl w:val="0"/>
          <w:numId w:val="39"/>
        </w:numPr>
        <w:tabs>
          <w:tab w:val="left" w:pos="1075"/>
          <w:tab w:val="left" w:pos="1078"/>
          <w:tab w:val="left" w:pos="3300"/>
          <w:tab w:val="left" w:pos="7629"/>
        </w:tabs>
        <w:spacing w:before="61" w:line="288" w:lineRule="auto"/>
        <w:ind w:right="403"/>
        <w:rPr>
          <w:sz w:val="24"/>
        </w:rPr>
      </w:pPr>
      <w:r>
        <w:rPr>
          <w:sz w:val="24"/>
        </w:rPr>
        <w:t xml:space="preserve">Another concern with it is the fact that sometimes it can become more </w:t>
      </w:r>
      <w:r>
        <w:rPr>
          <w:b/>
          <w:sz w:val="24"/>
        </w:rPr>
        <w:t>complicated than</w:t>
      </w:r>
      <w:r>
        <w:rPr>
          <w:b/>
          <w:spacing w:val="-1"/>
          <w:sz w:val="24"/>
        </w:rPr>
        <w:t xml:space="preserve"> </w:t>
      </w:r>
      <w:r>
        <w:rPr>
          <w:b/>
          <w:sz w:val="24"/>
        </w:rPr>
        <w:t>a</w:t>
      </w:r>
      <w:r>
        <w:rPr>
          <w:b/>
          <w:spacing w:val="-1"/>
          <w:sz w:val="24"/>
        </w:rPr>
        <w:t xml:space="preserve"> </w:t>
      </w:r>
      <w:r>
        <w:rPr>
          <w:b/>
          <w:sz w:val="24"/>
        </w:rPr>
        <w:t>basic</w:t>
      </w:r>
      <w:r>
        <w:rPr>
          <w:b/>
          <w:spacing w:val="-1"/>
          <w:sz w:val="24"/>
        </w:rPr>
        <w:t xml:space="preserve"> </w:t>
      </w:r>
      <w:r>
        <w:rPr>
          <w:b/>
          <w:sz w:val="24"/>
        </w:rPr>
        <w:t>iterative</w:t>
      </w:r>
      <w:r>
        <w:rPr>
          <w:b/>
          <w:spacing w:val="-1"/>
          <w:sz w:val="24"/>
        </w:rPr>
        <w:t xml:space="preserve"> </w:t>
      </w:r>
      <w:r>
        <w:rPr>
          <w:b/>
          <w:sz w:val="24"/>
        </w:rPr>
        <w:t>approach</w:t>
      </w:r>
      <w:r>
        <w:rPr>
          <w:sz w:val="24"/>
        </w:rPr>
        <w:t>,</w:t>
      </w:r>
      <w:r>
        <w:rPr>
          <w:spacing w:val="-1"/>
          <w:sz w:val="24"/>
        </w:rPr>
        <w:t xml:space="preserve"> </w:t>
      </w:r>
      <w:r>
        <w:rPr>
          <w:sz w:val="24"/>
        </w:rPr>
        <w:t>especially</w:t>
      </w:r>
      <w:r>
        <w:rPr>
          <w:spacing w:val="-10"/>
          <w:sz w:val="24"/>
        </w:rPr>
        <w:t xml:space="preserve"> </w:t>
      </w:r>
      <w:r>
        <w:rPr>
          <w:sz w:val="24"/>
        </w:rPr>
        <w:t>in</w:t>
      </w:r>
      <w:r>
        <w:rPr>
          <w:spacing w:val="-1"/>
          <w:sz w:val="24"/>
        </w:rPr>
        <w:t xml:space="preserve"> </w:t>
      </w:r>
      <w:r>
        <w:rPr>
          <w:sz w:val="24"/>
        </w:rPr>
        <w:t>cases</w:t>
      </w:r>
      <w:r>
        <w:rPr>
          <w:spacing w:val="-1"/>
          <w:sz w:val="24"/>
        </w:rPr>
        <w:t xml:space="preserve"> </w:t>
      </w:r>
      <w:r>
        <w:rPr>
          <w:sz w:val="24"/>
        </w:rPr>
        <w:t>with</w:t>
      </w:r>
      <w:r>
        <w:rPr>
          <w:spacing w:val="-1"/>
          <w:sz w:val="24"/>
        </w:rPr>
        <w:t xml:space="preserve"> </w:t>
      </w:r>
      <w:r>
        <w:rPr>
          <w:sz w:val="24"/>
        </w:rPr>
        <w:t>a</w:t>
      </w:r>
      <w:r>
        <w:rPr>
          <w:spacing w:val="-2"/>
          <w:sz w:val="24"/>
        </w:rPr>
        <w:t xml:space="preserve"> </w:t>
      </w:r>
      <w:r>
        <w:rPr>
          <w:sz w:val="24"/>
        </w:rPr>
        <w:t>large</w:t>
      </w:r>
      <w:r>
        <w:rPr>
          <w:spacing w:val="-2"/>
          <w:sz w:val="24"/>
        </w:rPr>
        <w:t xml:space="preserve"> </w:t>
      </w:r>
      <w:r>
        <w:rPr>
          <w:sz w:val="24"/>
        </w:rPr>
        <w:t>n. In</w:t>
      </w:r>
      <w:r>
        <w:rPr>
          <w:spacing w:val="-4"/>
          <w:sz w:val="24"/>
        </w:rPr>
        <w:t xml:space="preserve"> </w:t>
      </w:r>
      <w:r>
        <w:rPr>
          <w:sz w:val="24"/>
        </w:rPr>
        <w:t>other words, if someone</w:t>
      </w:r>
      <w:r>
        <w:rPr>
          <w:spacing w:val="34"/>
          <w:sz w:val="24"/>
        </w:rPr>
        <w:t xml:space="preserve"> </w:t>
      </w:r>
      <w:r>
        <w:rPr>
          <w:sz w:val="24"/>
        </w:rPr>
        <w:t>wanted</w:t>
      </w:r>
      <w:r>
        <w:rPr>
          <w:spacing w:val="40"/>
          <w:sz w:val="24"/>
        </w:rPr>
        <w:t xml:space="preserve"> </w:t>
      </w:r>
      <w:r>
        <w:rPr>
          <w:sz w:val="24"/>
        </w:rPr>
        <w:t>to</w:t>
      </w:r>
      <w:r>
        <w:rPr>
          <w:spacing w:val="40"/>
          <w:sz w:val="24"/>
        </w:rPr>
        <w:t xml:space="preserve"> </w:t>
      </w:r>
      <w:r>
        <w:rPr>
          <w:sz w:val="24"/>
        </w:rPr>
        <w:t>add</w:t>
      </w:r>
      <w:r>
        <w:rPr>
          <w:spacing w:val="40"/>
          <w:sz w:val="24"/>
        </w:rPr>
        <w:t xml:space="preserve"> </w:t>
      </w:r>
      <w:r>
        <w:rPr>
          <w:sz w:val="24"/>
        </w:rPr>
        <w:t>a</w:t>
      </w:r>
      <w:r>
        <w:rPr>
          <w:spacing w:val="39"/>
          <w:sz w:val="24"/>
        </w:rPr>
        <w:t xml:space="preserve"> </w:t>
      </w:r>
      <w:r>
        <w:rPr>
          <w:sz w:val="24"/>
        </w:rPr>
        <w:t>large</w:t>
      </w:r>
      <w:r>
        <w:rPr>
          <w:spacing w:val="39"/>
          <w:sz w:val="24"/>
        </w:rPr>
        <w:t xml:space="preserve"> </w:t>
      </w:r>
      <w:proofErr w:type="gramStart"/>
      <w:r>
        <w:rPr>
          <w:sz w:val="24"/>
        </w:rPr>
        <w:t>amount</w:t>
      </w:r>
      <w:proofErr w:type="gramEnd"/>
      <w:r>
        <w:rPr>
          <w:spacing w:val="40"/>
          <w:sz w:val="24"/>
        </w:rPr>
        <w:t xml:space="preserve"> </w:t>
      </w:r>
      <w:r>
        <w:rPr>
          <w:sz w:val="24"/>
        </w:rPr>
        <w:t>of</w:t>
      </w:r>
      <w:r>
        <w:rPr>
          <w:spacing w:val="39"/>
          <w:sz w:val="24"/>
        </w:rPr>
        <w:t xml:space="preserve"> </w:t>
      </w:r>
      <w:r>
        <w:rPr>
          <w:sz w:val="24"/>
        </w:rPr>
        <w:t>numbers</w:t>
      </w:r>
      <w:r>
        <w:rPr>
          <w:spacing w:val="37"/>
          <w:sz w:val="24"/>
        </w:rPr>
        <w:t xml:space="preserve"> </w:t>
      </w:r>
      <w:r>
        <w:rPr>
          <w:sz w:val="24"/>
        </w:rPr>
        <w:t>together,</w:t>
      </w:r>
      <w:r>
        <w:rPr>
          <w:spacing w:val="37"/>
          <w:sz w:val="24"/>
        </w:rPr>
        <w:t xml:space="preserve"> </w:t>
      </w:r>
      <w:r>
        <w:rPr>
          <w:sz w:val="24"/>
        </w:rPr>
        <w:t>if</w:t>
      </w:r>
      <w:r>
        <w:rPr>
          <w:spacing w:val="37"/>
          <w:sz w:val="24"/>
        </w:rPr>
        <w:t xml:space="preserve"> </w:t>
      </w:r>
      <w:r>
        <w:rPr>
          <w:sz w:val="24"/>
        </w:rPr>
        <w:t>they</w:t>
      </w:r>
      <w:r>
        <w:rPr>
          <w:spacing w:val="22"/>
          <w:sz w:val="24"/>
        </w:rPr>
        <w:t xml:space="preserve"> </w:t>
      </w:r>
      <w:r>
        <w:rPr>
          <w:sz w:val="24"/>
        </w:rPr>
        <w:t>just</w:t>
      </w:r>
      <w:r>
        <w:rPr>
          <w:spacing w:val="40"/>
          <w:sz w:val="24"/>
        </w:rPr>
        <w:t xml:space="preserve"> </w:t>
      </w:r>
      <w:r>
        <w:rPr>
          <w:sz w:val="24"/>
        </w:rPr>
        <w:t>create</w:t>
      </w:r>
      <w:r>
        <w:rPr>
          <w:spacing w:val="39"/>
          <w:sz w:val="24"/>
        </w:rPr>
        <w:t xml:space="preserve"> </w:t>
      </w:r>
      <w:r>
        <w:rPr>
          <w:sz w:val="24"/>
        </w:rPr>
        <w:t>a simple loop</w:t>
      </w:r>
      <w:r>
        <w:rPr>
          <w:spacing w:val="21"/>
          <w:sz w:val="24"/>
        </w:rPr>
        <w:t xml:space="preserve"> </w:t>
      </w:r>
      <w:r>
        <w:rPr>
          <w:sz w:val="24"/>
        </w:rPr>
        <w:t>to</w:t>
      </w:r>
      <w:r>
        <w:rPr>
          <w:spacing w:val="21"/>
          <w:sz w:val="24"/>
        </w:rPr>
        <w:t xml:space="preserve"> </w:t>
      </w:r>
      <w:r>
        <w:rPr>
          <w:sz w:val="24"/>
        </w:rPr>
        <w:t>add them</w:t>
      </w:r>
      <w:r>
        <w:rPr>
          <w:spacing w:val="25"/>
          <w:sz w:val="24"/>
        </w:rPr>
        <w:t xml:space="preserve"> </w:t>
      </w:r>
      <w:r>
        <w:rPr>
          <w:sz w:val="24"/>
        </w:rPr>
        <w:t>together, it</w:t>
      </w:r>
      <w:r>
        <w:rPr>
          <w:spacing w:val="21"/>
          <w:sz w:val="24"/>
        </w:rPr>
        <w:t xml:space="preserve"> </w:t>
      </w:r>
      <w:r>
        <w:rPr>
          <w:sz w:val="24"/>
        </w:rPr>
        <w:t>would</w:t>
      </w:r>
      <w:r>
        <w:rPr>
          <w:spacing w:val="21"/>
          <w:sz w:val="24"/>
        </w:rPr>
        <w:t xml:space="preserve"> </w:t>
      </w:r>
      <w:r>
        <w:rPr>
          <w:sz w:val="24"/>
        </w:rPr>
        <w:t>turn</w:t>
      </w:r>
      <w:r>
        <w:rPr>
          <w:spacing w:val="25"/>
          <w:sz w:val="24"/>
        </w:rPr>
        <w:t xml:space="preserve"> </w:t>
      </w:r>
      <w:r>
        <w:rPr>
          <w:sz w:val="24"/>
        </w:rPr>
        <w:t>out</w:t>
      </w:r>
      <w:r>
        <w:rPr>
          <w:spacing w:val="21"/>
          <w:sz w:val="24"/>
        </w:rPr>
        <w:t xml:space="preserve"> </w:t>
      </w:r>
      <w:r>
        <w:rPr>
          <w:sz w:val="24"/>
        </w:rPr>
        <w:t>to</w:t>
      </w:r>
      <w:r>
        <w:rPr>
          <w:spacing w:val="21"/>
          <w:sz w:val="24"/>
        </w:rPr>
        <w:t xml:space="preserve"> </w:t>
      </w:r>
      <w:r>
        <w:rPr>
          <w:sz w:val="24"/>
        </w:rPr>
        <w:t>be</w:t>
      </w:r>
      <w:r>
        <w:rPr>
          <w:spacing w:val="20"/>
          <w:sz w:val="24"/>
        </w:rPr>
        <w:t xml:space="preserve"> </w:t>
      </w:r>
      <w:r>
        <w:rPr>
          <w:sz w:val="24"/>
        </w:rPr>
        <w:t>a much</w:t>
      </w:r>
      <w:r>
        <w:rPr>
          <w:spacing w:val="21"/>
          <w:sz w:val="24"/>
        </w:rPr>
        <w:t xml:space="preserve"> </w:t>
      </w:r>
      <w:r>
        <w:rPr>
          <w:sz w:val="24"/>
        </w:rPr>
        <w:t>simpler</w:t>
      </w:r>
      <w:r>
        <w:rPr>
          <w:spacing w:val="20"/>
          <w:sz w:val="24"/>
        </w:rPr>
        <w:t xml:space="preserve"> </w:t>
      </w:r>
      <w:r>
        <w:rPr>
          <w:sz w:val="24"/>
        </w:rPr>
        <w:t>approach than it would be to</w:t>
      </w:r>
      <w:r>
        <w:rPr>
          <w:sz w:val="24"/>
        </w:rPr>
        <w:tab/>
        <w:t>divide the numbers up into two groups,</w:t>
      </w:r>
      <w:r>
        <w:rPr>
          <w:sz w:val="24"/>
        </w:rPr>
        <w:tab/>
        <w:t>add these groups recursively, and then add the sums of the two groups together.</w:t>
      </w:r>
    </w:p>
    <w:p w14:paraId="0CBCCA61" w14:textId="77777777" w:rsidR="0076667B" w:rsidRDefault="00000000">
      <w:pPr>
        <w:pStyle w:val="ListParagraph"/>
        <w:numPr>
          <w:ilvl w:val="0"/>
          <w:numId w:val="39"/>
        </w:numPr>
        <w:tabs>
          <w:tab w:val="left" w:pos="1075"/>
          <w:tab w:val="left" w:pos="1078"/>
          <w:tab w:val="left" w:pos="3255"/>
        </w:tabs>
        <w:spacing w:before="62" w:line="288" w:lineRule="auto"/>
        <w:ind w:right="404"/>
        <w:rPr>
          <w:sz w:val="24"/>
        </w:rPr>
      </w:pPr>
      <w:r>
        <w:rPr>
          <w:sz w:val="24"/>
        </w:rPr>
        <w:t>Another downfall is</w:t>
      </w:r>
      <w:r>
        <w:rPr>
          <w:sz w:val="24"/>
        </w:rPr>
        <w:tab/>
        <w:t>that sometimes once the problem is broken down into sub problems,</w:t>
      </w:r>
      <w:r>
        <w:rPr>
          <w:spacing w:val="20"/>
          <w:sz w:val="24"/>
        </w:rPr>
        <w:t xml:space="preserve"> </w:t>
      </w:r>
      <w:r>
        <w:rPr>
          <w:sz w:val="24"/>
        </w:rPr>
        <w:t>the</w:t>
      </w:r>
      <w:r>
        <w:rPr>
          <w:spacing w:val="20"/>
          <w:sz w:val="24"/>
        </w:rPr>
        <w:t xml:space="preserve"> </w:t>
      </w:r>
      <w:r>
        <w:rPr>
          <w:sz w:val="24"/>
        </w:rPr>
        <w:t>same sub</w:t>
      </w:r>
      <w:r>
        <w:rPr>
          <w:spacing w:val="25"/>
          <w:sz w:val="24"/>
        </w:rPr>
        <w:t xml:space="preserve"> </w:t>
      </w:r>
      <w:r>
        <w:rPr>
          <w:sz w:val="24"/>
        </w:rPr>
        <w:t>problem</w:t>
      </w:r>
      <w:r>
        <w:rPr>
          <w:spacing w:val="21"/>
          <w:sz w:val="24"/>
        </w:rPr>
        <w:t xml:space="preserve"> </w:t>
      </w:r>
      <w:r>
        <w:rPr>
          <w:sz w:val="24"/>
        </w:rPr>
        <w:t>can</w:t>
      </w:r>
      <w:r>
        <w:rPr>
          <w:spacing w:val="20"/>
          <w:sz w:val="24"/>
        </w:rPr>
        <w:t xml:space="preserve"> </w:t>
      </w:r>
      <w:r>
        <w:rPr>
          <w:sz w:val="24"/>
        </w:rPr>
        <w:t>occur many times.</w:t>
      </w:r>
      <w:r>
        <w:rPr>
          <w:spacing w:val="34"/>
          <w:sz w:val="24"/>
        </w:rPr>
        <w:t xml:space="preserve"> </w:t>
      </w:r>
      <w:r>
        <w:rPr>
          <w:sz w:val="24"/>
        </w:rPr>
        <w:t>It is</w:t>
      </w:r>
      <w:r>
        <w:rPr>
          <w:spacing w:val="23"/>
          <w:sz w:val="24"/>
        </w:rPr>
        <w:t xml:space="preserve"> </w:t>
      </w:r>
      <w:r>
        <w:rPr>
          <w:sz w:val="24"/>
        </w:rPr>
        <w:t>solved</w:t>
      </w:r>
      <w:r>
        <w:rPr>
          <w:spacing w:val="20"/>
          <w:sz w:val="24"/>
        </w:rPr>
        <w:t xml:space="preserve"> </w:t>
      </w:r>
      <w:r>
        <w:rPr>
          <w:sz w:val="24"/>
        </w:rPr>
        <w:t>again.</w:t>
      </w:r>
      <w:r>
        <w:rPr>
          <w:spacing w:val="28"/>
          <w:sz w:val="24"/>
        </w:rPr>
        <w:t xml:space="preserve"> </w:t>
      </w:r>
      <w:r>
        <w:rPr>
          <w:sz w:val="24"/>
        </w:rPr>
        <w:t>In</w:t>
      </w:r>
      <w:r>
        <w:rPr>
          <w:spacing w:val="20"/>
          <w:sz w:val="24"/>
        </w:rPr>
        <w:t xml:space="preserve"> </w:t>
      </w:r>
      <w:r>
        <w:rPr>
          <w:sz w:val="24"/>
        </w:rPr>
        <w:t>cases like these, it can often be easier to identify and save the solution to the repeated sub</w:t>
      </w:r>
      <w:r>
        <w:rPr>
          <w:spacing w:val="40"/>
          <w:sz w:val="24"/>
        </w:rPr>
        <w:t xml:space="preserve"> </w:t>
      </w:r>
      <w:r>
        <w:rPr>
          <w:sz w:val="24"/>
        </w:rPr>
        <w:t>problem, which is commonly referred to as memorization.</w:t>
      </w:r>
    </w:p>
    <w:p w14:paraId="41ACA5D5" w14:textId="77777777" w:rsidR="0076667B" w:rsidRDefault="00000000">
      <w:pPr>
        <w:pStyle w:val="Heading3"/>
        <w:numPr>
          <w:ilvl w:val="0"/>
          <w:numId w:val="53"/>
        </w:numPr>
        <w:tabs>
          <w:tab w:val="left" w:pos="649"/>
        </w:tabs>
        <w:spacing w:before="116"/>
        <w:ind w:left="649" w:hanging="294"/>
        <w:rPr>
          <w:rFonts w:ascii="Trebuchet MS"/>
        </w:rPr>
      </w:pPr>
      <w:r>
        <w:rPr>
          <w:rFonts w:ascii="Trebuchet MS"/>
          <w:spacing w:val="-4"/>
        </w:rPr>
        <w:t>Decrease</w:t>
      </w:r>
      <w:r>
        <w:rPr>
          <w:rFonts w:ascii="Trebuchet MS"/>
          <w:spacing w:val="-19"/>
        </w:rPr>
        <w:t xml:space="preserve"> </w:t>
      </w:r>
      <w:r>
        <w:rPr>
          <w:rFonts w:ascii="Trebuchet MS"/>
          <w:spacing w:val="-4"/>
        </w:rPr>
        <w:t>and</w:t>
      </w:r>
      <w:r>
        <w:rPr>
          <w:rFonts w:ascii="Trebuchet MS"/>
          <w:spacing w:val="-15"/>
        </w:rPr>
        <w:t xml:space="preserve"> </w:t>
      </w:r>
      <w:r>
        <w:rPr>
          <w:rFonts w:ascii="Trebuchet MS"/>
          <w:spacing w:val="-4"/>
        </w:rPr>
        <w:t>Conquer</w:t>
      </w:r>
      <w:r>
        <w:rPr>
          <w:rFonts w:ascii="Trebuchet MS"/>
          <w:spacing w:val="-14"/>
        </w:rPr>
        <w:t xml:space="preserve"> </w:t>
      </w:r>
      <w:r>
        <w:rPr>
          <w:rFonts w:ascii="Trebuchet MS"/>
          <w:spacing w:val="-4"/>
        </w:rPr>
        <w:t>Approach</w:t>
      </w:r>
    </w:p>
    <w:p w14:paraId="1762B7DF" w14:textId="77777777" w:rsidR="0076667B" w:rsidRDefault="00000000">
      <w:pPr>
        <w:pStyle w:val="BodyText"/>
        <w:spacing w:before="193" w:line="288" w:lineRule="auto"/>
        <w:ind w:left="358" w:right="379"/>
      </w:pPr>
      <w:r>
        <w:t>Decrease-and-conquer is a general algorithm design technique, based on exploiting a relationship between a solution to a given instance of a problem and a solution to a smaller</w:t>
      </w:r>
      <w:r>
        <w:rPr>
          <w:spacing w:val="40"/>
        </w:rPr>
        <w:t xml:space="preserve"> </w:t>
      </w:r>
      <w:r>
        <w:t>instance</w:t>
      </w:r>
      <w:r>
        <w:rPr>
          <w:spacing w:val="27"/>
        </w:rPr>
        <w:t xml:space="preserve"> </w:t>
      </w:r>
      <w:r>
        <w:t>of</w:t>
      </w:r>
      <w:r>
        <w:rPr>
          <w:spacing w:val="32"/>
        </w:rPr>
        <w:t xml:space="preserve"> </w:t>
      </w:r>
      <w:r>
        <w:t>the</w:t>
      </w:r>
      <w:r>
        <w:rPr>
          <w:spacing w:val="29"/>
        </w:rPr>
        <w:t xml:space="preserve"> </w:t>
      </w:r>
      <w:r>
        <w:t>same</w:t>
      </w:r>
      <w:r>
        <w:rPr>
          <w:spacing w:val="33"/>
        </w:rPr>
        <w:t xml:space="preserve"> </w:t>
      </w:r>
      <w:r>
        <w:t>problem.</w:t>
      </w:r>
      <w:r>
        <w:rPr>
          <w:spacing w:val="31"/>
        </w:rPr>
        <w:t xml:space="preserve"> </w:t>
      </w:r>
      <w:r>
        <w:t>Once</w:t>
      </w:r>
      <w:r>
        <w:rPr>
          <w:spacing w:val="27"/>
        </w:rPr>
        <w:t xml:space="preserve"> </w:t>
      </w:r>
      <w:r>
        <w:t>such</w:t>
      </w:r>
      <w:r>
        <w:rPr>
          <w:spacing w:val="33"/>
        </w:rPr>
        <w:t xml:space="preserve"> </w:t>
      </w:r>
      <w:r>
        <w:t>a</w:t>
      </w:r>
      <w:r>
        <w:rPr>
          <w:spacing w:val="27"/>
        </w:rPr>
        <w:t xml:space="preserve"> </w:t>
      </w:r>
      <w:r>
        <w:t>relationship</w:t>
      </w:r>
      <w:r>
        <w:rPr>
          <w:spacing w:val="31"/>
        </w:rPr>
        <w:t xml:space="preserve"> </w:t>
      </w:r>
      <w:r>
        <w:t>is</w:t>
      </w:r>
      <w:r>
        <w:rPr>
          <w:spacing w:val="33"/>
        </w:rPr>
        <w:t xml:space="preserve"> </w:t>
      </w:r>
      <w:r>
        <w:t>established,</w:t>
      </w:r>
      <w:r>
        <w:rPr>
          <w:spacing w:val="28"/>
        </w:rPr>
        <w:t xml:space="preserve"> </w:t>
      </w:r>
      <w:r>
        <w:t>it</w:t>
      </w:r>
      <w:r>
        <w:rPr>
          <w:spacing w:val="33"/>
        </w:rPr>
        <w:t xml:space="preserve"> </w:t>
      </w:r>
      <w:r>
        <w:t>can</w:t>
      </w:r>
      <w:r>
        <w:rPr>
          <w:spacing w:val="33"/>
        </w:rPr>
        <w:t xml:space="preserve"> </w:t>
      </w:r>
      <w:r>
        <w:t>be</w:t>
      </w:r>
      <w:r>
        <w:rPr>
          <w:spacing w:val="27"/>
        </w:rPr>
        <w:t xml:space="preserve"> </w:t>
      </w:r>
      <w:r>
        <w:t>exploited either</w:t>
      </w:r>
      <w:r>
        <w:rPr>
          <w:spacing w:val="40"/>
        </w:rPr>
        <w:t xml:space="preserve"> </w:t>
      </w:r>
      <w:r>
        <w:t>top</w:t>
      </w:r>
      <w:r>
        <w:rPr>
          <w:spacing w:val="40"/>
        </w:rPr>
        <w:t xml:space="preserve"> </w:t>
      </w:r>
      <w:r>
        <w:t>down</w:t>
      </w:r>
      <w:r>
        <w:rPr>
          <w:spacing w:val="40"/>
        </w:rPr>
        <w:t xml:space="preserve"> </w:t>
      </w:r>
      <w:r>
        <w:t>(usually</w:t>
      </w:r>
      <w:r>
        <w:rPr>
          <w:spacing w:val="40"/>
        </w:rPr>
        <w:t xml:space="preserve"> </w:t>
      </w:r>
      <w:r>
        <w:t>recursively)</w:t>
      </w:r>
      <w:r>
        <w:rPr>
          <w:spacing w:val="40"/>
        </w:rPr>
        <w:t xml:space="preserve"> </w:t>
      </w:r>
      <w:r>
        <w:t>or</w:t>
      </w:r>
      <w:r>
        <w:rPr>
          <w:spacing w:val="40"/>
        </w:rPr>
        <w:t xml:space="preserve"> </w:t>
      </w:r>
      <w:r>
        <w:t>bottom</w:t>
      </w:r>
      <w:r>
        <w:rPr>
          <w:spacing w:val="40"/>
        </w:rPr>
        <w:t xml:space="preserve"> </w:t>
      </w:r>
      <w:r>
        <w:t>up.</w:t>
      </w:r>
      <w:r>
        <w:rPr>
          <w:spacing w:val="40"/>
        </w:rPr>
        <w:t xml:space="preserve"> </w:t>
      </w:r>
      <w:r>
        <w:t>There</w:t>
      </w:r>
      <w:r>
        <w:rPr>
          <w:spacing w:val="40"/>
        </w:rPr>
        <w:t xml:space="preserve"> </w:t>
      </w:r>
      <w:r>
        <w:t>are</w:t>
      </w:r>
      <w:r>
        <w:rPr>
          <w:spacing w:val="40"/>
        </w:rPr>
        <w:t xml:space="preserve"> </w:t>
      </w:r>
      <w:r>
        <w:t>three</w:t>
      </w:r>
      <w:r>
        <w:rPr>
          <w:spacing w:val="40"/>
        </w:rPr>
        <w:t xml:space="preserve"> </w:t>
      </w:r>
      <w:r>
        <w:t>major</w:t>
      </w:r>
      <w:r>
        <w:rPr>
          <w:spacing w:val="40"/>
        </w:rPr>
        <w:t xml:space="preserve"> </w:t>
      </w:r>
      <w:r>
        <w:t>variations</w:t>
      </w:r>
      <w:r>
        <w:rPr>
          <w:spacing w:val="40"/>
        </w:rPr>
        <w:t xml:space="preserve"> </w:t>
      </w:r>
      <w:r>
        <w:t xml:space="preserve">of </w:t>
      </w:r>
      <w:r>
        <w:rPr>
          <w:spacing w:val="-2"/>
        </w:rPr>
        <w:t>decrease-and-conquer:</w:t>
      </w:r>
    </w:p>
    <w:p w14:paraId="4134912C" w14:textId="77777777" w:rsidR="0076667B" w:rsidRDefault="00000000">
      <w:pPr>
        <w:pStyle w:val="ListParagraph"/>
        <w:numPr>
          <w:ilvl w:val="0"/>
          <w:numId w:val="38"/>
        </w:numPr>
        <w:tabs>
          <w:tab w:val="left" w:pos="1075"/>
        </w:tabs>
        <w:spacing w:before="5"/>
        <w:ind w:hanging="357"/>
        <w:rPr>
          <w:sz w:val="24"/>
        </w:rPr>
      </w:pPr>
      <w:r>
        <w:rPr>
          <w:sz w:val="24"/>
        </w:rPr>
        <w:t>decrease-by-a-constant,</w:t>
      </w:r>
      <w:r>
        <w:rPr>
          <w:spacing w:val="-9"/>
          <w:sz w:val="24"/>
        </w:rPr>
        <w:t xml:space="preserve"> </w:t>
      </w:r>
      <w:r>
        <w:rPr>
          <w:sz w:val="24"/>
        </w:rPr>
        <w:t>most</w:t>
      </w:r>
      <w:r>
        <w:rPr>
          <w:spacing w:val="-4"/>
          <w:sz w:val="24"/>
        </w:rPr>
        <w:t xml:space="preserve"> </w:t>
      </w:r>
      <w:r>
        <w:rPr>
          <w:sz w:val="24"/>
        </w:rPr>
        <w:t>often</w:t>
      </w:r>
      <w:r>
        <w:rPr>
          <w:spacing w:val="-6"/>
          <w:sz w:val="24"/>
        </w:rPr>
        <w:t xml:space="preserve"> </w:t>
      </w:r>
      <w:r>
        <w:rPr>
          <w:sz w:val="24"/>
        </w:rPr>
        <w:t>by</w:t>
      </w:r>
      <w:r>
        <w:rPr>
          <w:spacing w:val="-17"/>
          <w:sz w:val="24"/>
        </w:rPr>
        <w:t xml:space="preserve"> </w:t>
      </w:r>
      <w:r>
        <w:rPr>
          <w:sz w:val="24"/>
        </w:rPr>
        <w:t>one</w:t>
      </w:r>
      <w:r>
        <w:rPr>
          <w:spacing w:val="-6"/>
          <w:sz w:val="24"/>
        </w:rPr>
        <w:t xml:space="preserve"> </w:t>
      </w:r>
      <w:r>
        <w:rPr>
          <w:sz w:val="24"/>
        </w:rPr>
        <w:t>(e.g.,</w:t>
      </w:r>
      <w:r>
        <w:rPr>
          <w:spacing w:val="-5"/>
          <w:sz w:val="24"/>
        </w:rPr>
        <w:t xml:space="preserve"> </w:t>
      </w:r>
      <w:r>
        <w:rPr>
          <w:sz w:val="24"/>
        </w:rPr>
        <w:t>insertion</w:t>
      </w:r>
      <w:r>
        <w:rPr>
          <w:spacing w:val="-7"/>
          <w:sz w:val="24"/>
        </w:rPr>
        <w:t xml:space="preserve"> </w:t>
      </w:r>
      <w:r>
        <w:rPr>
          <w:spacing w:val="-2"/>
          <w:sz w:val="24"/>
        </w:rPr>
        <w:t>sort)</w:t>
      </w:r>
    </w:p>
    <w:p w14:paraId="18B21071" w14:textId="77777777" w:rsidR="0076667B" w:rsidRDefault="00000000">
      <w:pPr>
        <w:pStyle w:val="ListParagraph"/>
        <w:numPr>
          <w:ilvl w:val="0"/>
          <w:numId w:val="38"/>
        </w:numPr>
        <w:tabs>
          <w:tab w:val="left" w:pos="1075"/>
        </w:tabs>
        <w:spacing w:before="53"/>
        <w:ind w:hanging="357"/>
        <w:rPr>
          <w:sz w:val="24"/>
        </w:rPr>
      </w:pPr>
      <w:r>
        <w:rPr>
          <w:sz w:val="24"/>
        </w:rPr>
        <w:t>decrease-by-a-constant-factor,</w:t>
      </w:r>
      <w:r>
        <w:rPr>
          <w:spacing w:val="-17"/>
          <w:sz w:val="24"/>
        </w:rPr>
        <w:t xml:space="preserve"> </w:t>
      </w:r>
      <w:r>
        <w:rPr>
          <w:sz w:val="24"/>
        </w:rPr>
        <w:t>most</w:t>
      </w:r>
      <w:r>
        <w:rPr>
          <w:spacing w:val="-12"/>
          <w:sz w:val="24"/>
        </w:rPr>
        <w:t xml:space="preserve"> </w:t>
      </w:r>
      <w:r>
        <w:rPr>
          <w:sz w:val="24"/>
        </w:rPr>
        <w:t>often</w:t>
      </w:r>
      <w:r>
        <w:rPr>
          <w:spacing w:val="-9"/>
          <w:sz w:val="24"/>
        </w:rPr>
        <w:t xml:space="preserve"> </w:t>
      </w:r>
      <w:r>
        <w:rPr>
          <w:sz w:val="24"/>
        </w:rPr>
        <w:t>by</w:t>
      </w:r>
      <w:r>
        <w:rPr>
          <w:spacing w:val="-15"/>
          <w:sz w:val="24"/>
        </w:rPr>
        <w:t xml:space="preserve"> </w:t>
      </w:r>
      <w:r>
        <w:rPr>
          <w:sz w:val="24"/>
        </w:rPr>
        <w:t>the</w:t>
      </w:r>
      <w:r>
        <w:rPr>
          <w:spacing w:val="-5"/>
          <w:sz w:val="24"/>
        </w:rPr>
        <w:t xml:space="preserve"> </w:t>
      </w:r>
      <w:r>
        <w:rPr>
          <w:sz w:val="24"/>
        </w:rPr>
        <w:t>factor</w:t>
      </w:r>
      <w:r>
        <w:rPr>
          <w:spacing w:val="-7"/>
          <w:sz w:val="24"/>
        </w:rPr>
        <w:t xml:space="preserve"> </w:t>
      </w:r>
      <w:r>
        <w:rPr>
          <w:sz w:val="24"/>
        </w:rPr>
        <w:t>of</w:t>
      </w:r>
      <w:r>
        <w:rPr>
          <w:spacing w:val="-13"/>
          <w:sz w:val="24"/>
        </w:rPr>
        <w:t xml:space="preserve"> </w:t>
      </w:r>
      <w:r>
        <w:rPr>
          <w:sz w:val="24"/>
        </w:rPr>
        <w:t>two</w:t>
      </w:r>
      <w:r>
        <w:rPr>
          <w:spacing w:val="-7"/>
          <w:sz w:val="24"/>
        </w:rPr>
        <w:t xml:space="preserve"> </w:t>
      </w:r>
      <w:r>
        <w:rPr>
          <w:sz w:val="24"/>
        </w:rPr>
        <w:t>(e.g.,</w:t>
      </w:r>
      <w:r>
        <w:rPr>
          <w:spacing w:val="-8"/>
          <w:sz w:val="24"/>
        </w:rPr>
        <w:t xml:space="preserve"> </w:t>
      </w:r>
      <w:r>
        <w:rPr>
          <w:sz w:val="24"/>
        </w:rPr>
        <w:t>binary</w:t>
      </w:r>
      <w:r>
        <w:rPr>
          <w:spacing w:val="-24"/>
          <w:sz w:val="24"/>
        </w:rPr>
        <w:t xml:space="preserve"> </w:t>
      </w:r>
      <w:r>
        <w:rPr>
          <w:spacing w:val="-2"/>
          <w:sz w:val="24"/>
        </w:rPr>
        <w:t>search)</w:t>
      </w:r>
    </w:p>
    <w:p w14:paraId="022D6F29" w14:textId="77777777" w:rsidR="0076667B" w:rsidRDefault="00000000">
      <w:pPr>
        <w:pStyle w:val="ListParagraph"/>
        <w:numPr>
          <w:ilvl w:val="0"/>
          <w:numId w:val="38"/>
        </w:numPr>
        <w:tabs>
          <w:tab w:val="left" w:pos="1075"/>
        </w:tabs>
        <w:spacing w:before="53"/>
        <w:ind w:hanging="357"/>
        <w:rPr>
          <w:sz w:val="24"/>
        </w:rPr>
      </w:pPr>
      <w:r>
        <w:rPr>
          <w:sz w:val="24"/>
        </w:rPr>
        <w:t>variable-size-decrease</w:t>
      </w:r>
      <w:r>
        <w:rPr>
          <w:spacing w:val="-15"/>
          <w:sz w:val="24"/>
        </w:rPr>
        <w:t xml:space="preserve"> </w:t>
      </w:r>
      <w:r>
        <w:rPr>
          <w:sz w:val="24"/>
        </w:rPr>
        <w:t>(e.g.,</w:t>
      </w:r>
      <w:r>
        <w:rPr>
          <w:spacing w:val="-15"/>
          <w:sz w:val="24"/>
        </w:rPr>
        <w:t xml:space="preserve"> </w:t>
      </w:r>
      <w:r>
        <w:rPr>
          <w:sz w:val="24"/>
        </w:rPr>
        <w:t>Euclid’s</w:t>
      </w:r>
      <w:r>
        <w:rPr>
          <w:spacing w:val="-15"/>
          <w:sz w:val="24"/>
        </w:rPr>
        <w:t xml:space="preserve"> </w:t>
      </w:r>
      <w:r>
        <w:rPr>
          <w:spacing w:val="-2"/>
          <w:sz w:val="24"/>
        </w:rPr>
        <w:t>algorithm)</w:t>
      </w:r>
    </w:p>
    <w:p w14:paraId="240E1C89" w14:textId="77777777" w:rsidR="0076667B" w:rsidRDefault="0076667B">
      <w:pPr>
        <w:pStyle w:val="ListParagraph"/>
        <w:rPr>
          <w:sz w:val="24"/>
        </w:rPr>
        <w:sectPr w:rsidR="0076667B">
          <w:type w:val="continuous"/>
          <w:pgSz w:w="11900" w:h="16860"/>
          <w:pgMar w:top="1120" w:right="1080" w:bottom="280" w:left="1080" w:header="2" w:footer="1113" w:gutter="0"/>
          <w:cols w:space="720"/>
        </w:sectPr>
      </w:pPr>
    </w:p>
    <w:p w14:paraId="4C6986CB" w14:textId="77777777" w:rsidR="0076667B" w:rsidRDefault="00000000">
      <w:pPr>
        <w:pStyle w:val="BodyText"/>
        <w:spacing w:before="115" w:line="288" w:lineRule="auto"/>
        <w:ind w:left="358" w:right="347"/>
        <w:jc w:val="both"/>
      </w:pPr>
      <w:r>
        <w:rPr>
          <w:noProof/>
        </w:rPr>
        <w:drawing>
          <wp:anchor distT="0" distB="0" distL="0" distR="0" simplePos="0" relativeHeight="15788032" behindDoc="0" locked="0" layoutInCell="1" allowOverlap="1" wp14:anchorId="72A03871" wp14:editId="07A22B62">
            <wp:simplePos x="0" y="0"/>
            <wp:positionH relativeFrom="page">
              <wp:posOffset>3878579</wp:posOffset>
            </wp:positionH>
            <wp:positionV relativeFrom="paragraph">
              <wp:posOffset>810063</wp:posOffset>
            </wp:positionV>
            <wp:extent cx="2676525" cy="2478404"/>
            <wp:effectExtent l="0" t="0" r="0" b="0"/>
            <wp:wrapNone/>
            <wp:docPr id="360" name="Image 3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0" name="Image 360"/>
                    <pic:cNvPicPr/>
                  </pic:nvPicPr>
                  <pic:blipFill>
                    <a:blip r:embed="rId281" cstate="print"/>
                    <a:stretch>
                      <a:fillRect/>
                    </a:stretch>
                  </pic:blipFill>
                  <pic:spPr>
                    <a:xfrm>
                      <a:off x="0" y="0"/>
                      <a:ext cx="2676525" cy="2478404"/>
                    </a:xfrm>
                    <a:prstGeom prst="rect">
                      <a:avLst/>
                    </a:prstGeom>
                  </pic:spPr>
                </pic:pic>
              </a:graphicData>
            </a:graphic>
          </wp:anchor>
        </w:drawing>
      </w:r>
      <w:r>
        <w:t xml:space="preserve">In the </w:t>
      </w:r>
      <w:r>
        <w:rPr>
          <w:b/>
        </w:rPr>
        <w:t xml:space="preserve">decrease-by-a-constant </w:t>
      </w:r>
      <w:r>
        <w:t>variation, the size of an instance is reduced by the same constant on each iteration of the algorithm. Typically, this constant is equal to one although other constant size reductions do happen occasionally.</w:t>
      </w:r>
    </w:p>
    <w:p w14:paraId="0764EE1E" w14:textId="77777777" w:rsidR="0076667B" w:rsidRDefault="0076667B">
      <w:pPr>
        <w:pStyle w:val="BodyText"/>
        <w:spacing w:before="62"/>
      </w:pPr>
    </w:p>
    <w:p w14:paraId="460FBC9B" w14:textId="77777777" w:rsidR="0076667B" w:rsidRDefault="00000000">
      <w:pPr>
        <w:pStyle w:val="BodyText"/>
        <w:spacing w:line="283" w:lineRule="auto"/>
        <w:ind w:left="358" w:right="5613"/>
      </w:pPr>
      <w:r>
        <w:rPr>
          <w:spacing w:val="-2"/>
        </w:rPr>
        <w:t>Figure: Decrease-(by</w:t>
      </w:r>
      <w:r>
        <w:rPr>
          <w:spacing w:val="-13"/>
        </w:rPr>
        <w:t xml:space="preserve"> </w:t>
      </w:r>
      <w:r>
        <w:rPr>
          <w:spacing w:val="-2"/>
        </w:rPr>
        <w:t>one)-and-conquer technique</w:t>
      </w:r>
    </w:p>
    <w:p w14:paraId="64C359A0" w14:textId="77777777" w:rsidR="0076667B" w:rsidRDefault="00000000">
      <w:pPr>
        <w:pStyle w:val="BodyText"/>
        <w:spacing w:before="19"/>
        <w:ind w:left="358"/>
      </w:pPr>
      <w:r>
        <w:t>Example:</w:t>
      </w:r>
      <w:r>
        <w:rPr>
          <w:spacing w:val="-6"/>
        </w:rPr>
        <w:t xml:space="preserve"> </w:t>
      </w:r>
      <w:r>
        <w:t>a</w:t>
      </w:r>
      <w:r>
        <w:rPr>
          <w:vertAlign w:val="superscript"/>
        </w:rPr>
        <w:t>n</w:t>
      </w:r>
      <w:r>
        <w:rPr>
          <w:spacing w:val="-4"/>
        </w:rPr>
        <w:t xml:space="preserve"> </w:t>
      </w:r>
      <w:r>
        <w:t>=</w:t>
      </w:r>
      <w:r>
        <w:rPr>
          <w:spacing w:val="-6"/>
        </w:rPr>
        <w:t xml:space="preserve"> </w:t>
      </w:r>
      <w:r>
        <w:t>a</w:t>
      </w:r>
      <w:r>
        <w:rPr>
          <w:vertAlign w:val="superscript"/>
        </w:rPr>
        <w:t>n-</w:t>
      </w:r>
      <w:r>
        <w:rPr>
          <w:spacing w:val="-5"/>
          <w:vertAlign w:val="superscript"/>
        </w:rPr>
        <w:t>1</w:t>
      </w:r>
      <w:r>
        <w:rPr>
          <w:spacing w:val="-5"/>
        </w:rPr>
        <w:t>×a</w:t>
      </w:r>
    </w:p>
    <w:p w14:paraId="35524EBB" w14:textId="77777777" w:rsidR="0076667B" w:rsidRDefault="0076667B">
      <w:pPr>
        <w:pStyle w:val="BodyText"/>
      </w:pPr>
    </w:p>
    <w:p w14:paraId="31A31C39" w14:textId="77777777" w:rsidR="0076667B" w:rsidRDefault="0076667B">
      <w:pPr>
        <w:pStyle w:val="BodyText"/>
      </w:pPr>
    </w:p>
    <w:p w14:paraId="597E8AB3" w14:textId="77777777" w:rsidR="0076667B" w:rsidRDefault="0076667B">
      <w:pPr>
        <w:pStyle w:val="BodyText"/>
      </w:pPr>
    </w:p>
    <w:p w14:paraId="669BE69E" w14:textId="77777777" w:rsidR="0076667B" w:rsidRDefault="0076667B">
      <w:pPr>
        <w:pStyle w:val="BodyText"/>
      </w:pPr>
    </w:p>
    <w:p w14:paraId="05EB2354" w14:textId="77777777" w:rsidR="0076667B" w:rsidRDefault="0076667B">
      <w:pPr>
        <w:pStyle w:val="BodyText"/>
      </w:pPr>
    </w:p>
    <w:p w14:paraId="28B6FE85" w14:textId="77777777" w:rsidR="0076667B" w:rsidRDefault="0076667B">
      <w:pPr>
        <w:pStyle w:val="BodyText"/>
      </w:pPr>
    </w:p>
    <w:p w14:paraId="0F4F0637" w14:textId="77777777" w:rsidR="0076667B" w:rsidRDefault="0076667B">
      <w:pPr>
        <w:pStyle w:val="BodyText"/>
      </w:pPr>
    </w:p>
    <w:p w14:paraId="65AE33E9" w14:textId="77777777" w:rsidR="0076667B" w:rsidRDefault="0076667B">
      <w:pPr>
        <w:pStyle w:val="BodyText"/>
      </w:pPr>
    </w:p>
    <w:p w14:paraId="670A59DE" w14:textId="77777777" w:rsidR="0076667B" w:rsidRDefault="0076667B">
      <w:pPr>
        <w:pStyle w:val="BodyText"/>
      </w:pPr>
    </w:p>
    <w:p w14:paraId="13268CE4" w14:textId="77777777" w:rsidR="0076667B" w:rsidRDefault="0076667B">
      <w:pPr>
        <w:pStyle w:val="BodyText"/>
      </w:pPr>
    </w:p>
    <w:p w14:paraId="48F7C83E" w14:textId="77777777" w:rsidR="0076667B" w:rsidRDefault="0076667B">
      <w:pPr>
        <w:pStyle w:val="BodyText"/>
      </w:pPr>
    </w:p>
    <w:p w14:paraId="64C9BBF4" w14:textId="77777777" w:rsidR="0076667B" w:rsidRDefault="0076667B">
      <w:pPr>
        <w:pStyle w:val="BodyText"/>
        <w:spacing w:before="96"/>
      </w:pPr>
    </w:p>
    <w:p w14:paraId="2A3C59C8" w14:textId="77777777" w:rsidR="0076667B" w:rsidRDefault="00000000">
      <w:pPr>
        <w:spacing w:before="1"/>
        <w:ind w:left="358"/>
        <w:rPr>
          <w:sz w:val="24"/>
        </w:rPr>
      </w:pPr>
      <w:r>
        <w:rPr>
          <w:sz w:val="24"/>
        </w:rPr>
        <w:t>The</w:t>
      </w:r>
      <w:r>
        <w:rPr>
          <w:spacing w:val="-15"/>
          <w:sz w:val="24"/>
        </w:rPr>
        <w:t xml:space="preserve"> </w:t>
      </w:r>
      <w:r>
        <w:rPr>
          <w:b/>
          <w:sz w:val="24"/>
        </w:rPr>
        <w:t>decrease-by-a-constant-factor</w:t>
      </w:r>
      <w:r>
        <w:rPr>
          <w:b/>
          <w:spacing w:val="-15"/>
          <w:sz w:val="24"/>
        </w:rPr>
        <w:t xml:space="preserve"> </w:t>
      </w:r>
      <w:r>
        <w:rPr>
          <w:sz w:val="24"/>
        </w:rPr>
        <w:t>technique</w:t>
      </w:r>
      <w:r>
        <w:rPr>
          <w:spacing w:val="-9"/>
          <w:sz w:val="24"/>
        </w:rPr>
        <w:t xml:space="preserve"> </w:t>
      </w:r>
      <w:r>
        <w:rPr>
          <w:sz w:val="24"/>
        </w:rPr>
        <w:t>suggests</w:t>
      </w:r>
      <w:r>
        <w:rPr>
          <w:spacing w:val="-7"/>
          <w:sz w:val="24"/>
        </w:rPr>
        <w:t xml:space="preserve"> </w:t>
      </w:r>
      <w:r>
        <w:rPr>
          <w:sz w:val="24"/>
        </w:rPr>
        <w:t>reducing</w:t>
      </w:r>
      <w:r>
        <w:rPr>
          <w:spacing w:val="-12"/>
          <w:sz w:val="24"/>
        </w:rPr>
        <w:t xml:space="preserve"> </w:t>
      </w:r>
      <w:r>
        <w:rPr>
          <w:sz w:val="24"/>
        </w:rPr>
        <w:t>a</w:t>
      </w:r>
      <w:r>
        <w:rPr>
          <w:spacing w:val="-9"/>
          <w:sz w:val="24"/>
        </w:rPr>
        <w:t xml:space="preserve"> </w:t>
      </w:r>
      <w:r>
        <w:rPr>
          <w:sz w:val="24"/>
        </w:rPr>
        <w:t>problem</w:t>
      </w:r>
      <w:r>
        <w:rPr>
          <w:spacing w:val="-6"/>
          <w:sz w:val="24"/>
        </w:rPr>
        <w:t xml:space="preserve"> </w:t>
      </w:r>
      <w:r>
        <w:rPr>
          <w:sz w:val="24"/>
        </w:rPr>
        <w:t>instance</w:t>
      </w:r>
      <w:r>
        <w:rPr>
          <w:spacing w:val="-8"/>
          <w:sz w:val="24"/>
        </w:rPr>
        <w:t xml:space="preserve"> </w:t>
      </w:r>
      <w:r>
        <w:rPr>
          <w:sz w:val="24"/>
        </w:rPr>
        <w:t>by</w:t>
      </w:r>
      <w:r>
        <w:rPr>
          <w:spacing w:val="-15"/>
          <w:sz w:val="24"/>
        </w:rPr>
        <w:t xml:space="preserve"> </w:t>
      </w:r>
      <w:r>
        <w:rPr>
          <w:spacing w:val="-5"/>
          <w:sz w:val="24"/>
        </w:rPr>
        <w:t>the</w:t>
      </w:r>
    </w:p>
    <w:p w14:paraId="684D14D6" w14:textId="77777777" w:rsidR="0076667B" w:rsidRDefault="0076667B">
      <w:pPr>
        <w:rPr>
          <w:sz w:val="24"/>
        </w:rPr>
        <w:sectPr w:rsidR="0076667B">
          <w:pgSz w:w="11900" w:h="16860"/>
          <w:pgMar w:top="1260" w:right="1080" w:bottom="1300" w:left="1080" w:header="2" w:footer="1113" w:gutter="0"/>
          <w:cols w:space="720"/>
        </w:sectPr>
      </w:pPr>
    </w:p>
    <w:p w14:paraId="70254502" w14:textId="77777777" w:rsidR="0076667B" w:rsidRDefault="00000000">
      <w:pPr>
        <w:pStyle w:val="BodyText"/>
        <w:spacing w:before="57" w:line="285" w:lineRule="auto"/>
        <w:ind w:left="358"/>
      </w:pPr>
      <w:r>
        <w:rPr>
          <w:spacing w:val="-2"/>
        </w:rPr>
        <w:t>same</w:t>
      </w:r>
      <w:r>
        <w:rPr>
          <w:spacing w:val="-13"/>
        </w:rPr>
        <w:t xml:space="preserve"> </w:t>
      </w:r>
      <w:r>
        <w:rPr>
          <w:spacing w:val="-2"/>
        </w:rPr>
        <w:t>constant</w:t>
      </w:r>
      <w:r>
        <w:rPr>
          <w:spacing w:val="-12"/>
        </w:rPr>
        <w:t xml:space="preserve"> </w:t>
      </w:r>
      <w:r>
        <w:rPr>
          <w:spacing w:val="-2"/>
        </w:rPr>
        <w:t>factor</w:t>
      </w:r>
      <w:r>
        <w:rPr>
          <w:spacing w:val="-12"/>
        </w:rPr>
        <w:t xml:space="preserve"> </w:t>
      </w:r>
      <w:r>
        <w:rPr>
          <w:spacing w:val="-2"/>
        </w:rPr>
        <w:t>on</w:t>
      </w:r>
      <w:r>
        <w:rPr>
          <w:spacing w:val="-10"/>
        </w:rPr>
        <w:t xml:space="preserve"> </w:t>
      </w:r>
      <w:r>
        <w:rPr>
          <w:spacing w:val="-2"/>
        </w:rPr>
        <w:t xml:space="preserve">each </w:t>
      </w:r>
      <w:r>
        <w:t>factor is equal to two.</w:t>
      </w:r>
    </w:p>
    <w:p w14:paraId="60D553D0" w14:textId="77777777" w:rsidR="0076667B" w:rsidRDefault="00000000">
      <w:pPr>
        <w:pStyle w:val="BodyText"/>
        <w:spacing w:before="60"/>
        <w:ind w:left="142"/>
      </w:pPr>
      <w:r>
        <w:br w:type="column"/>
        <w:t>Iteration</w:t>
      </w:r>
      <w:r>
        <w:rPr>
          <w:spacing w:val="-10"/>
        </w:rPr>
        <w:t xml:space="preserve"> </w:t>
      </w:r>
      <w:r>
        <w:t>of</w:t>
      </w:r>
      <w:r>
        <w:rPr>
          <w:spacing w:val="-11"/>
        </w:rPr>
        <w:t xml:space="preserve"> </w:t>
      </w:r>
      <w:r>
        <w:t>the</w:t>
      </w:r>
      <w:r>
        <w:rPr>
          <w:spacing w:val="-6"/>
        </w:rPr>
        <w:t xml:space="preserve"> </w:t>
      </w:r>
      <w:r>
        <w:t>algorithm.</w:t>
      </w:r>
      <w:r>
        <w:rPr>
          <w:spacing w:val="-3"/>
        </w:rPr>
        <w:t xml:space="preserve"> </w:t>
      </w:r>
      <w:r>
        <w:t>In</w:t>
      </w:r>
      <w:r>
        <w:rPr>
          <w:spacing w:val="-8"/>
        </w:rPr>
        <w:t xml:space="preserve"> </w:t>
      </w:r>
      <w:r>
        <w:t>most</w:t>
      </w:r>
      <w:r>
        <w:rPr>
          <w:spacing w:val="-2"/>
        </w:rPr>
        <w:t xml:space="preserve"> </w:t>
      </w:r>
      <w:r>
        <w:t>applications,</w:t>
      </w:r>
      <w:r>
        <w:rPr>
          <w:spacing w:val="-8"/>
        </w:rPr>
        <w:t xml:space="preserve"> </w:t>
      </w:r>
      <w:r>
        <w:t>this</w:t>
      </w:r>
      <w:r>
        <w:rPr>
          <w:spacing w:val="-9"/>
        </w:rPr>
        <w:t xml:space="preserve"> </w:t>
      </w:r>
      <w:r>
        <w:rPr>
          <w:spacing w:val="-2"/>
        </w:rPr>
        <w:t>constant</w:t>
      </w:r>
    </w:p>
    <w:p w14:paraId="72FD3697" w14:textId="77777777" w:rsidR="0076667B" w:rsidRDefault="0076667B">
      <w:pPr>
        <w:pStyle w:val="BodyText"/>
        <w:sectPr w:rsidR="0076667B">
          <w:type w:val="continuous"/>
          <w:pgSz w:w="11900" w:h="16860"/>
          <w:pgMar w:top="1120" w:right="1080" w:bottom="280" w:left="1080" w:header="2" w:footer="1113" w:gutter="0"/>
          <w:cols w:num="2" w:space="720" w:equalWidth="0">
            <w:col w:w="3076" w:space="40"/>
            <w:col w:w="6624"/>
          </w:cols>
        </w:sectPr>
      </w:pPr>
    </w:p>
    <w:p w14:paraId="77242B80" w14:textId="77777777" w:rsidR="0076667B" w:rsidRDefault="0076667B">
      <w:pPr>
        <w:pStyle w:val="BodyText"/>
      </w:pPr>
    </w:p>
    <w:p w14:paraId="41A5B606" w14:textId="77777777" w:rsidR="0076667B" w:rsidRDefault="0076667B">
      <w:pPr>
        <w:pStyle w:val="BodyText"/>
        <w:spacing w:before="25"/>
      </w:pPr>
    </w:p>
    <w:p w14:paraId="0D44ED02" w14:textId="77777777" w:rsidR="0076667B" w:rsidRDefault="00000000">
      <w:pPr>
        <w:pStyle w:val="BodyText"/>
        <w:tabs>
          <w:tab w:val="left" w:pos="1615"/>
        </w:tabs>
        <w:spacing w:line="283" w:lineRule="auto"/>
        <w:ind w:left="1618" w:right="5165" w:hanging="1260"/>
      </w:pPr>
      <w:r>
        <w:rPr>
          <w:noProof/>
        </w:rPr>
        <w:drawing>
          <wp:anchor distT="0" distB="0" distL="0" distR="0" simplePos="0" relativeHeight="15788544" behindDoc="0" locked="0" layoutInCell="1" allowOverlap="1" wp14:anchorId="73670A77" wp14:editId="53097C74">
            <wp:simplePos x="0" y="0"/>
            <wp:positionH relativeFrom="page">
              <wp:posOffset>3816984</wp:posOffset>
            </wp:positionH>
            <wp:positionV relativeFrom="paragraph">
              <wp:posOffset>-500732</wp:posOffset>
            </wp:positionV>
            <wp:extent cx="2781935" cy="2378710"/>
            <wp:effectExtent l="0" t="0" r="0" b="0"/>
            <wp:wrapNone/>
            <wp:docPr id="361" name="Image 3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1" name="Image 361"/>
                    <pic:cNvPicPr/>
                  </pic:nvPicPr>
                  <pic:blipFill>
                    <a:blip r:embed="rId282" cstate="print"/>
                    <a:stretch>
                      <a:fillRect/>
                    </a:stretch>
                  </pic:blipFill>
                  <pic:spPr>
                    <a:xfrm>
                      <a:off x="0" y="0"/>
                      <a:ext cx="2781935" cy="2378710"/>
                    </a:xfrm>
                    <a:prstGeom prst="rect">
                      <a:avLst/>
                    </a:prstGeom>
                  </pic:spPr>
                </pic:pic>
              </a:graphicData>
            </a:graphic>
          </wp:anchor>
        </w:drawing>
      </w:r>
      <w:r>
        <w:rPr>
          <w:spacing w:val="-2"/>
        </w:rPr>
        <w:t>Figure:</w:t>
      </w:r>
      <w:r>
        <w:tab/>
      </w:r>
      <w:r>
        <w:rPr>
          <w:spacing w:val="-4"/>
        </w:rPr>
        <w:t xml:space="preserve">Decrease-(byhalf)-and-conquer </w:t>
      </w:r>
      <w:r>
        <w:rPr>
          <w:spacing w:val="-2"/>
        </w:rPr>
        <w:t>technique.</w:t>
      </w:r>
    </w:p>
    <w:p w14:paraId="28451DA0" w14:textId="77777777" w:rsidR="0076667B" w:rsidRDefault="0076667B">
      <w:pPr>
        <w:pStyle w:val="BodyText"/>
      </w:pPr>
    </w:p>
    <w:p w14:paraId="7E8E49EE" w14:textId="77777777" w:rsidR="0076667B" w:rsidRDefault="0076667B">
      <w:pPr>
        <w:pStyle w:val="BodyText"/>
        <w:spacing w:before="28"/>
      </w:pPr>
    </w:p>
    <w:p w14:paraId="33B72241" w14:textId="77777777" w:rsidR="0076667B" w:rsidRDefault="00000000">
      <w:pPr>
        <w:pStyle w:val="BodyText"/>
        <w:ind w:left="358"/>
      </w:pPr>
      <w:r>
        <w:rPr>
          <w:spacing w:val="-2"/>
        </w:rPr>
        <w:t>Example:</w:t>
      </w:r>
    </w:p>
    <w:p w14:paraId="13A9D595" w14:textId="77777777" w:rsidR="0076667B" w:rsidRDefault="00000000">
      <w:pPr>
        <w:pStyle w:val="BodyText"/>
        <w:spacing w:before="7"/>
        <w:rPr>
          <w:sz w:val="15"/>
        </w:rPr>
      </w:pPr>
      <w:r>
        <w:rPr>
          <w:noProof/>
          <w:sz w:val="15"/>
        </w:rPr>
        <w:drawing>
          <wp:anchor distT="0" distB="0" distL="0" distR="0" simplePos="0" relativeHeight="487646720" behindDoc="1" locked="0" layoutInCell="1" allowOverlap="1" wp14:anchorId="2DF8467C" wp14:editId="28B4BC72">
            <wp:simplePos x="0" y="0"/>
            <wp:positionH relativeFrom="page">
              <wp:posOffset>937260</wp:posOffset>
            </wp:positionH>
            <wp:positionV relativeFrom="paragraph">
              <wp:posOffset>129673</wp:posOffset>
            </wp:positionV>
            <wp:extent cx="2680716" cy="701039"/>
            <wp:effectExtent l="0" t="0" r="0" b="0"/>
            <wp:wrapTopAndBottom/>
            <wp:docPr id="362" name="Image 3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2" name="Image 362"/>
                    <pic:cNvPicPr/>
                  </pic:nvPicPr>
                  <pic:blipFill>
                    <a:blip r:embed="rId283" cstate="print"/>
                    <a:stretch>
                      <a:fillRect/>
                    </a:stretch>
                  </pic:blipFill>
                  <pic:spPr>
                    <a:xfrm>
                      <a:off x="0" y="0"/>
                      <a:ext cx="2680716" cy="701039"/>
                    </a:xfrm>
                    <a:prstGeom prst="rect">
                      <a:avLst/>
                    </a:prstGeom>
                  </pic:spPr>
                </pic:pic>
              </a:graphicData>
            </a:graphic>
          </wp:anchor>
        </w:drawing>
      </w:r>
    </w:p>
    <w:p w14:paraId="757370EB" w14:textId="77777777" w:rsidR="0076667B" w:rsidRDefault="0076667B">
      <w:pPr>
        <w:pStyle w:val="BodyText"/>
      </w:pPr>
    </w:p>
    <w:p w14:paraId="68BFE5A0" w14:textId="77777777" w:rsidR="0076667B" w:rsidRDefault="0076667B">
      <w:pPr>
        <w:pStyle w:val="BodyText"/>
      </w:pPr>
    </w:p>
    <w:p w14:paraId="24D90783" w14:textId="77777777" w:rsidR="0076667B" w:rsidRDefault="0076667B">
      <w:pPr>
        <w:pStyle w:val="BodyText"/>
        <w:spacing w:before="157"/>
      </w:pPr>
    </w:p>
    <w:p w14:paraId="35020502" w14:textId="77777777" w:rsidR="0076667B" w:rsidRDefault="00000000">
      <w:pPr>
        <w:pStyle w:val="BodyText"/>
        <w:spacing w:line="288" w:lineRule="auto"/>
        <w:ind w:left="358" w:right="409"/>
      </w:pPr>
      <w:r>
        <w:t>Finally,</w:t>
      </w:r>
      <w:r>
        <w:rPr>
          <w:spacing w:val="-15"/>
        </w:rPr>
        <w:t xml:space="preserve"> </w:t>
      </w:r>
      <w:r>
        <w:t>in</w:t>
      </w:r>
      <w:r>
        <w:rPr>
          <w:spacing w:val="-13"/>
        </w:rPr>
        <w:t xml:space="preserve"> </w:t>
      </w:r>
      <w:r>
        <w:t>the</w:t>
      </w:r>
      <w:r>
        <w:rPr>
          <w:spacing w:val="-13"/>
        </w:rPr>
        <w:t xml:space="preserve"> </w:t>
      </w:r>
      <w:r>
        <w:rPr>
          <w:b/>
        </w:rPr>
        <w:t>variable-size-decrease</w:t>
      </w:r>
      <w:r>
        <w:rPr>
          <w:b/>
          <w:spacing w:val="-13"/>
        </w:rPr>
        <w:t xml:space="preserve"> </w:t>
      </w:r>
      <w:r>
        <w:t>variety</w:t>
      </w:r>
      <w:r>
        <w:rPr>
          <w:spacing w:val="-15"/>
        </w:rPr>
        <w:t xml:space="preserve"> </w:t>
      </w:r>
      <w:r>
        <w:t>of</w:t>
      </w:r>
      <w:r>
        <w:rPr>
          <w:spacing w:val="-13"/>
        </w:rPr>
        <w:t xml:space="preserve"> </w:t>
      </w:r>
      <w:r>
        <w:t>decrease-and-conquer,</w:t>
      </w:r>
      <w:r>
        <w:rPr>
          <w:spacing w:val="-13"/>
        </w:rPr>
        <w:t xml:space="preserve"> </w:t>
      </w:r>
      <w:r>
        <w:t>the</w:t>
      </w:r>
      <w:r>
        <w:rPr>
          <w:spacing w:val="-14"/>
        </w:rPr>
        <w:t xml:space="preserve"> </w:t>
      </w:r>
      <w:r>
        <w:t>size-reduction pattern varies from one iteration of an algorithm to another.</w:t>
      </w:r>
    </w:p>
    <w:p w14:paraId="2986DE17" w14:textId="77777777" w:rsidR="0076667B" w:rsidRDefault="00000000">
      <w:pPr>
        <w:tabs>
          <w:tab w:val="left" w:pos="2739"/>
        </w:tabs>
        <w:spacing w:before="125" w:line="285" w:lineRule="auto"/>
        <w:ind w:left="358" w:right="775"/>
        <w:rPr>
          <w:i/>
          <w:sz w:val="24"/>
        </w:rPr>
      </w:pPr>
      <w:r>
        <w:rPr>
          <w:sz w:val="24"/>
        </w:rPr>
        <w:t>Example:</w:t>
      </w:r>
      <w:r>
        <w:rPr>
          <w:spacing w:val="-9"/>
          <w:sz w:val="24"/>
        </w:rPr>
        <w:t xml:space="preserve"> </w:t>
      </w:r>
      <w:r>
        <w:rPr>
          <w:sz w:val="24"/>
        </w:rPr>
        <w:t>Euclid’salgorithm</w:t>
      </w:r>
      <w:r>
        <w:rPr>
          <w:spacing w:val="-7"/>
          <w:sz w:val="24"/>
        </w:rPr>
        <w:t xml:space="preserve"> </w:t>
      </w:r>
      <w:r>
        <w:rPr>
          <w:sz w:val="24"/>
        </w:rPr>
        <w:t>for</w:t>
      </w:r>
      <w:r>
        <w:rPr>
          <w:spacing w:val="-13"/>
          <w:sz w:val="24"/>
        </w:rPr>
        <w:t xml:space="preserve"> </w:t>
      </w:r>
      <w:r>
        <w:rPr>
          <w:sz w:val="24"/>
        </w:rPr>
        <w:t>computing</w:t>
      </w:r>
      <w:r>
        <w:rPr>
          <w:spacing w:val="-15"/>
          <w:sz w:val="24"/>
        </w:rPr>
        <w:t xml:space="preserve"> </w:t>
      </w:r>
      <w:r>
        <w:rPr>
          <w:sz w:val="24"/>
        </w:rPr>
        <w:t>the</w:t>
      </w:r>
      <w:r>
        <w:rPr>
          <w:spacing w:val="-5"/>
          <w:sz w:val="24"/>
        </w:rPr>
        <w:t xml:space="preserve"> </w:t>
      </w:r>
      <w:r>
        <w:rPr>
          <w:sz w:val="24"/>
        </w:rPr>
        <w:t>greatest</w:t>
      </w:r>
      <w:r>
        <w:rPr>
          <w:spacing w:val="-7"/>
          <w:sz w:val="24"/>
        </w:rPr>
        <w:t xml:space="preserve"> </w:t>
      </w:r>
      <w:r>
        <w:rPr>
          <w:sz w:val="24"/>
        </w:rPr>
        <w:t>common</w:t>
      </w:r>
      <w:r>
        <w:rPr>
          <w:spacing w:val="-12"/>
          <w:sz w:val="24"/>
        </w:rPr>
        <w:t xml:space="preserve"> </w:t>
      </w:r>
      <w:r>
        <w:rPr>
          <w:sz w:val="24"/>
        </w:rPr>
        <w:t>divisor.</w:t>
      </w:r>
      <w:r>
        <w:rPr>
          <w:spacing w:val="-3"/>
          <w:sz w:val="24"/>
        </w:rPr>
        <w:t xml:space="preserve"> </w:t>
      </w:r>
      <w:r>
        <w:rPr>
          <w:sz w:val="24"/>
        </w:rPr>
        <w:t>It</w:t>
      </w:r>
      <w:r>
        <w:rPr>
          <w:spacing w:val="-13"/>
          <w:sz w:val="24"/>
        </w:rPr>
        <w:t xml:space="preserve"> </w:t>
      </w:r>
      <w:r>
        <w:rPr>
          <w:sz w:val="24"/>
        </w:rPr>
        <w:t>is</w:t>
      </w:r>
      <w:r>
        <w:rPr>
          <w:spacing w:val="-10"/>
          <w:sz w:val="24"/>
        </w:rPr>
        <w:t xml:space="preserve"> </w:t>
      </w:r>
      <w:r>
        <w:rPr>
          <w:sz w:val="24"/>
        </w:rPr>
        <w:t>based</w:t>
      </w:r>
      <w:r>
        <w:rPr>
          <w:spacing w:val="-7"/>
          <w:sz w:val="24"/>
        </w:rPr>
        <w:t xml:space="preserve"> </w:t>
      </w:r>
      <w:r>
        <w:rPr>
          <w:sz w:val="24"/>
        </w:rPr>
        <w:t>on</w:t>
      </w:r>
      <w:r>
        <w:rPr>
          <w:spacing w:val="-10"/>
          <w:sz w:val="24"/>
        </w:rPr>
        <w:t xml:space="preserve"> </w:t>
      </w:r>
      <w:r>
        <w:rPr>
          <w:sz w:val="24"/>
        </w:rPr>
        <w:t xml:space="preserve">the </w:t>
      </w:r>
      <w:r>
        <w:rPr>
          <w:spacing w:val="-2"/>
          <w:sz w:val="24"/>
        </w:rPr>
        <w:t>formula.</w:t>
      </w:r>
      <w:r>
        <w:rPr>
          <w:sz w:val="24"/>
        </w:rPr>
        <w:tab/>
      </w:r>
      <w:r>
        <w:rPr>
          <w:i/>
          <w:sz w:val="24"/>
        </w:rPr>
        <w:t>gcd(m, n) = gcd(n, m mod n).</w:t>
      </w:r>
    </w:p>
    <w:p w14:paraId="3602F352" w14:textId="77777777" w:rsidR="0076667B" w:rsidRDefault="00000000">
      <w:pPr>
        <w:pStyle w:val="BodyText"/>
        <w:spacing w:before="125" w:line="288" w:lineRule="auto"/>
        <w:ind w:left="358" w:right="775"/>
      </w:pPr>
      <w:r>
        <w:t>Though</w:t>
      </w:r>
      <w:r>
        <w:rPr>
          <w:spacing w:val="-5"/>
        </w:rPr>
        <w:t xml:space="preserve"> </w:t>
      </w:r>
      <w:r>
        <w:t>the</w:t>
      </w:r>
      <w:r>
        <w:rPr>
          <w:spacing w:val="-5"/>
        </w:rPr>
        <w:t xml:space="preserve"> </w:t>
      </w:r>
      <w:r>
        <w:t>value</w:t>
      </w:r>
      <w:r>
        <w:rPr>
          <w:spacing w:val="-4"/>
        </w:rPr>
        <w:t xml:space="preserve"> </w:t>
      </w:r>
      <w:r>
        <w:t>of</w:t>
      </w:r>
      <w:r>
        <w:rPr>
          <w:spacing w:val="-8"/>
        </w:rPr>
        <w:t xml:space="preserve"> </w:t>
      </w:r>
      <w:r>
        <w:t>the</w:t>
      </w:r>
      <w:r>
        <w:rPr>
          <w:spacing w:val="-4"/>
        </w:rPr>
        <w:t xml:space="preserve"> </w:t>
      </w:r>
      <w:r>
        <w:t>second</w:t>
      </w:r>
      <w:r>
        <w:rPr>
          <w:spacing w:val="-5"/>
        </w:rPr>
        <w:t xml:space="preserve"> </w:t>
      </w:r>
      <w:r>
        <w:t>argument</w:t>
      </w:r>
      <w:r>
        <w:rPr>
          <w:spacing w:val="-4"/>
        </w:rPr>
        <w:t xml:space="preserve"> </w:t>
      </w:r>
      <w:r>
        <w:t>is</w:t>
      </w:r>
      <w:r>
        <w:rPr>
          <w:spacing w:val="-5"/>
        </w:rPr>
        <w:t xml:space="preserve"> </w:t>
      </w:r>
      <w:r>
        <w:t>always</w:t>
      </w:r>
      <w:r>
        <w:rPr>
          <w:spacing w:val="-4"/>
        </w:rPr>
        <w:t xml:space="preserve"> </w:t>
      </w:r>
      <w:r>
        <w:t>smaller</w:t>
      </w:r>
      <w:r>
        <w:rPr>
          <w:spacing w:val="-6"/>
        </w:rPr>
        <w:t xml:space="preserve"> </w:t>
      </w:r>
      <w:r>
        <w:t>on</w:t>
      </w:r>
      <w:r>
        <w:rPr>
          <w:spacing w:val="-4"/>
        </w:rPr>
        <w:t xml:space="preserve"> </w:t>
      </w:r>
      <w:r>
        <w:t>the</w:t>
      </w:r>
      <w:r>
        <w:rPr>
          <w:spacing w:val="-7"/>
        </w:rPr>
        <w:t xml:space="preserve"> </w:t>
      </w:r>
      <w:r>
        <w:t>right-hand</w:t>
      </w:r>
      <w:r>
        <w:rPr>
          <w:spacing w:val="-4"/>
        </w:rPr>
        <w:t xml:space="preserve"> </w:t>
      </w:r>
      <w:r>
        <w:t>side</w:t>
      </w:r>
      <w:r>
        <w:rPr>
          <w:spacing w:val="-5"/>
        </w:rPr>
        <w:t xml:space="preserve"> </w:t>
      </w:r>
      <w:r>
        <w:t>than</w:t>
      </w:r>
      <w:r>
        <w:rPr>
          <w:spacing w:val="-4"/>
        </w:rPr>
        <w:t xml:space="preserve"> </w:t>
      </w:r>
      <w:r>
        <w:t>on the left-hand side, it decreases neither by</w:t>
      </w:r>
      <w:r>
        <w:rPr>
          <w:spacing w:val="-5"/>
        </w:rPr>
        <w:t xml:space="preserve"> </w:t>
      </w:r>
      <w:r>
        <w:t>a constant nor by</w:t>
      </w:r>
      <w:r>
        <w:rPr>
          <w:spacing w:val="-1"/>
        </w:rPr>
        <w:t xml:space="preserve"> </w:t>
      </w:r>
      <w:r>
        <w:t>a constant factor.</w:t>
      </w:r>
    </w:p>
    <w:p w14:paraId="2A3D57E6" w14:textId="77777777" w:rsidR="0076667B" w:rsidRDefault="0076667B">
      <w:pPr>
        <w:pStyle w:val="BodyText"/>
        <w:spacing w:line="288" w:lineRule="auto"/>
        <w:sectPr w:rsidR="0076667B">
          <w:type w:val="continuous"/>
          <w:pgSz w:w="11900" w:h="16860"/>
          <w:pgMar w:top="1120" w:right="1080" w:bottom="280" w:left="1080" w:header="2" w:footer="1113" w:gutter="0"/>
          <w:cols w:space="720"/>
        </w:sectPr>
      </w:pPr>
    </w:p>
    <w:p w14:paraId="0E61D47F" w14:textId="77777777" w:rsidR="0076667B" w:rsidRDefault="00000000">
      <w:pPr>
        <w:pStyle w:val="Heading3"/>
        <w:numPr>
          <w:ilvl w:val="0"/>
          <w:numId w:val="53"/>
        </w:numPr>
        <w:tabs>
          <w:tab w:val="left" w:pos="814"/>
        </w:tabs>
        <w:spacing w:before="112"/>
        <w:ind w:left="814" w:hanging="459"/>
        <w:rPr>
          <w:rFonts w:ascii="Trebuchet MS"/>
        </w:rPr>
      </w:pPr>
      <w:r>
        <w:rPr>
          <w:rFonts w:ascii="Trebuchet MS"/>
          <w:spacing w:val="-4"/>
        </w:rPr>
        <w:t>Topological</w:t>
      </w:r>
      <w:r>
        <w:rPr>
          <w:rFonts w:ascii="Trebuchet MS"/>
          <w:spacing w:val="-11"/>
        </w:rPr>
        <w:t xml:space="preserve"> </w:t>
      </w:r>
      <w:r>
        <w:rPr>
          <w:rFonts w:ascii="Trebuchet MS"/>
          <w:spacing w:val="-4"/>
        </w:rPr>
        <w:t>Sort</w:t>
      </w:r>
    </w:p>
    <w:p w14:paraId="5A21B99E" w14:textId="77777777" w:rsidR="0076667B" w:rsidRDefault="00000000">
      <w:pPr>
        <w:pStyle w:val="BodyText"/>
        <w:tabs>
          <w:tab w:val="left" w:pos="3368"/>
          <w:tab w:val="left" w:pos="7475"/>
        </w:tabs>
        <w:spacing w:before="196" w:line="285" w:lineRule="auto"/>
        <w:ind w:left="358" w:right="428"/>
      </w:pPr>
      <w:r>
        <w:rPr>
          <w:b/>
        </w:rPr>
        <w:t xml:space="preserve">Background: </w:t>
      </w:r>
      <w:r>
        <w:t>A directed graph, or digraph for short, is a graph with directions specified for all its edges. The adjacency</w:t>
      </w:r>
      <w:r>
        <w:tab/>
        <w:t>matrix and adjacency lists are the</w:t>
      </w:r>
      <w:r>
        <w:rPr>
          <w:spacing w:val="40"/>
        </w:rPr>
        <w:t xml:space="preserve"> </w:t>
      </w:r>
      <w:r>
        <w:t>two</w:t>
      </w:r>
      <w:r>
        <w:tab/>
        <w:t>principal means of representing a digraph. Ther are only two notable differences between undirected and directed</w:t>
      </w:r>
      <w:r>
        <w:rPr>
          <w:spacing w:val="18"/>
        </w:rPr>
        <w:t xml:space="preserve"> </w:t>
      </w:r>
      <w:r>
        <w:t>graphs</w:t>
      </w:r>
      <w:r>
        <w:rPr>
          <w:spacing w:val="16"/>
        </w:rPr>
        <w:t xml:space="preserve"> </w:t>
      </w:r>
      <w:r>
        <w:t>in</w:t>
      </w:r>
      <w:r>
        <w:rPr>
          <w:spacing w:val="14"/>
        </w:rPr>
        <w:t xml:space="preserve"> </w:t>
      </w:r>
      <w:r>
        <w:t>representing them:</w:t>
      </w:r>
      <w:r>
        <w:rPr>
          <w:spacing w:val="19"/>
        </w:rPr>
        <w:t xml:space="preserve"> </w:t>
      </w:r>
      <w:r>
        <w:t>(1) the</w:t>
      </w:r>
      <w:r>
        <w:rPr>
          <w:spacing w:val="16"/>
        </w:rPr>
        <w:t xml:space="preserve"> </w:t>
      </w:r>
      <w:r>
        <w:t>adjacency matrix</w:t>
      </w:r>
      <w:r>
        <w:rPr>
          <w:spacing w:val="23"/>
        </w:rPr>
        <w:t xml:space="preserve"> </w:t>
      </w:r>
      <w:r>
        <w:t>of</w:t>
      </w:r>
      <w:r>
        <w:rPr>
          <w:spacing w:val="15"/>
        </w:rPr>
        <w:t xml:space="preserve"> </w:t>
      </w:r>
      <w:r>
        <w:t>a</w:t>
      </w:r>
      <w:r>
        <w:rPr>
          <w:spacing w:val="13"/>
        </w:rPr>
        <w:t xml:space="preserve"> </w:t>
      </w:r>
      <w:r>
        <w:t>directed</w:t>
      </w:r>
      <w:r>
        <w:rPr>
          <w:spacing w:val="19"/>
        </w:rPr>
        <w:t xml:space="preserve"> </w:t>
      </w:r>
      <w:r>
        <w:t>graph</w:t>
      </w:r>
      <w:r>
        <w:rPr>
          <w:spacing w:val="14"/>
        </w:rPr>
        <w:t xml:space="preserve"> </w:t>
      </w:r>
      <w:r>
        <w:t>does</w:t>
      </w:r>
      <w:r>
        <w:rPr>
          <w:spacing w:val="19"/>
        </w:rPr>
        <w:t xml:space="preserve"> </w:t>
      </w:r>
      <w:r>
        <w:t>not</w:t>
      </w:r>
    </w:p>
    <w:p w14:paraId="5ADAC60D" w14:textId="77777777" w:rsidR="0076667B" w:rsidRDefault="0076667B">
      <w:pPr>
        <w:pStyle w:val="BodyText"/>
        <w:spacing w:line="285" w:lineRule="auto"/>
        <w:sectPr w:rsidR="0076667B">
          <w:pgSz w:w="11900" w:h="16860"/>
          <w:pgMar w:top="1260" w:right="1080" w:bottom="1300" w:left="1080" w:header="2" w:footer="1113" w:gutter="0"/>
          <w:cols w:space="720"/>
        </w:sectPr>
      </w:pPr>
    </w:p>
    <w:p w14:paraId="15ECD0E5" w14:textId="77777777" w:rsidR="0076667B" w:rsidRDefault="00000000">
      <w:pPr>
        <w:pStyle w:val="BodyText"/>
        <w:spacing w:before="11" w:line="288" w:lineRule="auto"/>
        <w:ind w:left="358" w:right="38"/>
      </w:pPr>
      <w:r>
        <w:t>have</w:t>
      </w:r>
      <w:r>
        <w:rPr>
          <w:spacing w:val="-10"/>
        </w:rPr>
        <w:t xml:space="preserve"> </w:t>
      </w:r>
      <w:r>
        <w:t>to</w:t>
      </w:r>
      <w:r>
        <w:rPr>
          <w:spacing w:val="-6"/>
        </w:rPr>
        <w:t xml:space="preserve"> </w:t>
      </w:r>
      <w:r>
        <w:t>be</w:t>
      </w:r>
      <w:r>
        <w:rPr>
          <w:spacing w:val="-8"/>
        </w:rPr>
        <w:t xml:space="preserve"> </w:t>
      </w:r>
      <w:r>
        <w:t>symmetric;</w:t>
      </w:r>
      <w:r>
        <w:rPr>
          <w:spacing w:val="-4"/>
        </w:rPr>
        <w:t xml:space="preserve"> </w:t>
      </w:r>
      <w:r>
        <w:t>(2)</w:t>
      </w:r>
      <w:r>
        <w:rPr>
          <w:spacing w:val="-8"/>
        </w:rPr>
        <w:t xml:space="preserve"> </w:t>
      </w:r>
      <w:r>
        <w:t>an</w:t>
      </w:r>
      <w:r>
        <w:rPr>
          <w:spacing w:val="-5"/>
        </w:rPr>
        <w:t xml:space="preserve"> </w:t>
      </w:r>
      <w:r>
        <w:t>edge</w:t>
      </w:r>
      <w:r>
        <w:rPr>
          <w:spacing w:val="-10"/>
        </w:rPr>
        <w:t xml:space="preserve"> </w:t>
      </w:r>
      <w:r>
        <w:t>in</w:t>
      </w:r>
      <w:r>
        <w:rPr>
          <w:spacing w:val="-5"/>
        </w:rPr>
        <w:t xml:space="preserve"> </w:t>
      </w:r>
      <w:r>
        <w:t>a</w:t>
      </w:r>
      <w:r>
        <w:rPr>
          <w:spacing w:val="-6"/>
        </w:rPr>
        <w:t xml:space="preserve"> </w:t>
      </w:r>
      <w:r>
        <w:t>directed</w:t>
      </w:r>
      <w:r>
        <w:rPr>
          <w:spacing w:val="-5"/>
        </w:rPr>
        <w:t xml:space="preserve"> </w:t>
      </w:r>
      <w:r>
        <w:t>graph</w:t>
      </w:r>
      <w:r>
        <w:rPr>
          <w:spacing w:val="-5"/>
        </w:rPr>
        <w:t xml:space="preserve"> </w:t>
      </w:r>
      <w:r>
        <w:t>has</w:t>
      </w:r>
      <w:r>
        <w:rPr>
          <w:spacing w:val="-7"/>
        </w:rPr>
        <w:t xml:space="preserve"> </w:t>
      </w:r>
      <w:r>
        <w:t>just</w:t>
      </w:r>
      <w:r>
        <w:rPr>
          <w:spacing w:val="-4"/>
        </w:rPr>
        <w:t xml:space="preserve"> </w:t>
      </w:r>
      <w:r>
        <w:t>one</w:t>
      </w:r>
      <w:r>
        <w:rPr>
          <w:spacing w:val="-6"/>
        </w:rPr>
        <w:t xml:space="preserve"> </w:t>
      </w:r>
      <w:r>
        <w:t>(not nodes in the digraph’s adjacency lists.</w:t>
      </w:r>
    </w:p>
    <w:p w14:paraId="39169172" w14:textId="77777777" w:rsidR="0076667B" w:rsidRDefault="00000000">
      <w:pPr>
        <w:pStyle w:val="BodyText"/>
        <w:spacing w:before="11"/>
        <w:ind w:left="358"/>
      </w:pPr>
      <w:r>
        <w:br w:type="column"/>
        <w:t>wo)</w:t>
      </w:r>
      <w:r>
        <w:rPr>
          <w:spacing w:val="-7"/>
        </w:rPr>
        <w:t xml:space="preserve"> </w:t>
      </w:r>
      <w:r>
        <w:rPr>
          <w:spacing w:val="-2"/>
        </w:rPr>
        <w:t>corresponding</w:t>
      </w:r>
    </w:p>
    <w:p w14:paraId="31D69B5B" w14:textId="77777777" w:rsidR="0076667B" w:rsidRDefault="0076667B">
      <w:pPr>
        <w:pStyle w:val="BodyText"/>
        <w:sectPr w:rsidR="0076667B">
          <w:type w:val="continuous"/>
          <w:pgSz w:w="11900" w:h="16860"/>
          <w:pgMar w:top="1120" w:right="1080" w:bottom="280" w:left="1080" w:header="2" w:footer="1113" w:gutter="0"/>
          <w:cols w:num="2" w:space="720" w:equalWidth="0">
            <w:col w:w="7113" w:space="96"/>
            <w:col w:w="2531"/>
          </w:cols>
        </w:sectPr>
      </w:pPr>
    </w:p>
    <w:p w14:paraId="1112BCD7" w14:textId="77777777" w:rsidR="0076667B" w:rsidRDefault="00000000">
      <w:pPr>
        <w:pStyle w:val="BodyText"/>
        <w:spacing w:before="120" w:line="288" w:lineRule="auto"/>
        <w:ind w:left="358" w:right="333"/>
        <w:jc w:val="both"/>
      </w:pPr>
      <w:r>
        <w:t>Depth-first search and breadth-first search are principal traversal algorithms for traversing digraphs as well, but the structure of corresponding forests can be more complex than for undirected graphs. Thus, even for the simple example of Figure, the depth-first search forest (Figure b) exhibits all four types of edges possible in a DFS forest of a directed graph:</w:t>
      </w:r>
    </w:p>
    <w:p w14:paraId="16E34239" w14:textId="77777777" w:rsidR="0076667B" w:rsidRDefault="00000000">
      <w:pPr>
        <w:pStyle w:val="ListParagraph"/>
        <w:numPr>
          <w:ilvl w:val="0"/>
          <w:numId w:val="37"/>
        </w:numPr>
        <w:tabs>
          <w:tab w:val="left" w:pos="1077"/>
        </w:tabs>
        <w:spacing w:before="6"/>
        <w:ind w:left="1077" w:hanging="359"/>
        <w:jc w:val="both"/>
        <w:rPr>
          <w:sz w:val="24"/>
        </w:rPr>
      </w:pPr>
      <w:r>
        <w:rPr>
          <w:b/>
          <w:i/>
          <w:sz w:val="24"/>
        </w:rPr>
        <w:t>tree</w:t>
      </w:r>
      <w:r>
        <w:rPr>
          <w:b/>
          <w:i/>
          <w:spacing w:val="-10"/>
          <w:sz w:val="24"/>
        </w:rPr>
        <w:t xml:space="preserve"> </w:t>
      </w:r>
      <w:r>
        <w:rPr>
          <w:b/>
          <w:i/>
          <w:sz w:val="24"/>
        </w:rPr>
        <w:t>edges</w:t>
      </w:r>
      <w:r>
        <w:rPr>
          <w:b/>
          <w:i/>
          <w:spacing w:val="-2"/>
          <w:sz w:val="24"/>
        </w:rPr>
        <w:t xml:space="preserve"> </w:t>
      </w:r>
      <w:r>
        <w:rPr>
          <w:sz w:val="24"/>
        </w:rPr>
        <w:t>(</w:t>
      </w:r>
      <w:r>
        <w:rPr>
          <w:i/>
          <w:sz w:val="24"/>
        </w:rPr>
        <w:t>ab</w:t>
      </w:r>
      <w:r>
        <w:rPr>
          <w:sz w:val="24"/>
        </w:rPr>
        <w:t>,</w:t>
      </w:r>
      <w:r>
        <w:rPr>
          <w:spacing w:val="-2"/>
          <w:sz w:val="24"/>
        </w:rPr>
        <w:t xml:space="preserve"> </w:t>
      </w:r>
      <w:r>
        <w:rPr>
          <w:i/>
          <w:sz w:val="24"/>
        </w:rPr>
        <w:t>bc,</w:t>
      </w:r>
      <w:r>
        <w:rPr>
          <w:i/>
          <w:spacing w:val="-4"/>
          <w:sz w:val="24"/>
        </w:rPr>
        <w:t xml:space="preserve"> de)</w:t>
      </w:r>
      <w:r>
        <w:rPr>
          <w:spacing w:val="-4"/>
          <w:sz w:val="24"/>
        </w:rPr>
        <w:t>,</w:t>
      </w:r>
    </w:p>
    <w:p w14:paraId="27704E70" w14:textId="77777777" w:rsidR="0076667B" w:rsidRDefault="00000000">
      <w:pPr>
        <w:pStyle w:val="ListParagraph"/>
        <w:numPr>
          <w:ilvl w:val="0"/>
          <w:numId w:val="37"/>
        </w:numPr>
        <w:tabs>
          <w:tab w:val="left" w:pos="1077"/>
        </w:tabs>
        <w:spacing w:before="53"/>
        <w:ind w:left="1077" w:hanging="359"/>
        <w:jc w:val="both"/>
        <w:rPr>
          <w:sz w:val="24"/>
        </w:rPr>
      </w:pPr>
      <w:r>
        <w:rPr>
          <w:b/>
          <w:i/>
          <w:sz w:val="24"/>
        </w:rPr>
        <w:t>back</w:t>
      </w:r>
      <w:r>
        <w:rPr>
          <w:b/>
          <w:i/>
          <w:spacing w:val="-3"/>
          <w:sz w:val="24"/>
        </w:rPr>
        <w:t xml:space="preserve"> </w:t>
      </w:r>
      <w:r>
        <w:rPr>
          <w:b/>
          <w:i/>
          <w:sz w:val="24"/>
        </w:rPr>
        <w:t>edges</w:t>
      </w:r>
      <w:r>
        <w:rPr>
          <w:b/>
          <w:i/>
          <w:spacing w:val="-3"/>
          <w:sz w:val="24"/>
        </w:rPr>
        <w:t xml:space="preserve"> </w:t>
      </w:r>
      <w:r>
        <w:rPr>
          <w:sz w:val="24"/>
        </w:rPr>
        <w:t>(</w:t>
      </w:r>
      <w:r>
        <w:rPr>
          <w:i/>
          <w:sz w:val="24"/>
        </w:rPr>
        <w:t>ba)</w:t>
      </w:r>
      <w:r>
        <w:rPr>
          <w:i/>
          <w:spacing w:val="-10"/>
          <w:sz w:val="24"/>
        </w:rPr>
        <w:t xml:space="preserve"> </w:t>
      </w:r>
      <w:r>
        <w:rPr>
          <w:sz w:val="24"/>
        </w:rPr>
        <w:t>from</w:t>
      </w:r>
      <w:r>
        <w:rPr>
          <w:spacing w:val="-3"/>
          <w:sz w:val="24"/>
        </w:rPr>
        <w:t xml:space="preserve"> </w:t>
      </w:r>
      <w:r>
        <w:rPr>
          <w:sz w:val="24"/>
        </w:rPr>
        <w:t>vertices</w:t>
      </w:r>
      <w:r>
        <w:rPr>
          <w:spacing w:val="-3"/>
          <w:sz w:val="24"/>
        </w:rPr>
        <w:t xml:space="preserve"> </w:t>
      </w:r>
      <w:r>
        <w:rPr>
          <w:sz w:val="24"/>
        </w:rPr>
        <w:t>to</w:t>
      </w:r>
      <w:r>
        <w:rPr>
          <w:spacing w:val="-3"/>
          <w:sz w:val="24"/>
        </w:rPr>
        <w:t xml:space="preserve"> </w:t>
      </w:r>
      <w:r>
        <w:rPr>
          <w:sz w:val="24"/>
        </w:rPr>
        <w:t>their</w:t>
      </w:r>
      <w:r>
        <w:rPr>
          <w:spacing w:val="-5"/>
          <w:sz w:val="24"/>
        </w:rPr>
        <w:t xml:space="preserve"> </w:t>
      </w:r>
      <w:r>
        <w:rPr>
          <w:spacing w:val="-2"/>
          <w:sz w:val="24"/>
        </w:rPr>
        <w:t>ancestors,</w:t>
      </w:r>
    </w:p>
    <w:p w14:paraId="1A7DEE57" w14:textId="77777777" w:rsidR="0076667B" w:rsidRDefault="00000000">
      <w:pPr>
        <w:pStyle w:val="ListParagraph"/>
        <w:numPr>
          <w:ilvl w:val="0"/>
          <w:numId w:val="37"/>
        </w:numPr>
        <w:tabs>
          <w:tab w:val="left" w:pos="1078"/>
        </w:tabs>
        <w:spacing w:before="50" w:line="276" w:lineRule="auto"/>
        <w:ind w:right="1001"/>
        <w:jc w:val="both"/>
        <w:rPr>
          <w:sz w:val="24"/>
        </w:rPr>
      </w:pPr>
      <w:r>
        <w:rPr>
          <w:b/>
          <w:i/>
          <w:sz w:val="24"/>
        </w:rPr>
        <w:t>forward</w:t>
      </w:r>
      <w:r>
        <w:rPr>
          <w:b/>
          <w:i/>
          <w:spacing w:val="-4"/>
          <w:sz w:val="24"/>
        </w:rPr>
        <w:t xml:space="preserve"> </w:t>
      </w:r>
      <w:r>
        <w:rPr>
          <w:b/>
          <w:i/>
          <w:sz w:val="24"/>
        </w:rPr>
        <w:t>edges</w:t>
      </w:r>
      <w:r>
        <w:rPr>
          <w:b/>
          <w:i/>
          <w:spacing w:val="-4"/>
          <w:sz w:val="24"/>
        </w:rPr>
        <w:t xml:space="preserve"> </w:t>
      </w:r>
      <w:r>
        <w:rPr>
          <w:sz w:val="24"/>
        </w:rPr>
        <w:t>(</w:t>
      </w:r>
      <w:r>
        <w:rPr>
          <w:i/>
          <w:sz w:val="24"/>
        </w:rPr>
        <w:t>ac)</w:t>
      </w:r>
      <w:r>
        <w:rPr>
          <w:i/>
          <w:spacing w:val="-8"/>
          <w:sz w:val="24"/>
        </w:rPr>
        <w:t xml:space="preserve"> </w:t>
      </w:r>
      <w:r>
        <w:rPr>
          <w:sz w:val="24"/>
        </w:rPr>
        <w:t>from</w:t>
      </w:r>
      <w:r>
        <w:rPr>
          <w:spacing w:val="-3"/>
          <w:sz w:val="24"/>
        </w:rPr>
        <w:t xml:space="preserve"> </w:t>
      </w:r>
      <w:r>
        <w:rPr>
          <w:sz w:val="24"/>
        </w:rPr>
        <w:t>vertices</w:t>
      </w:r>
      <w:r>
        <w:rPr>
          <w:spacing w:val="-7"/>
          <w:sz w:val="24"/>
        </w:rPr>
        <w:t xml:space="preserve"> </w:t>
      </w:r>
      <w:r>
        <w:rPr>
          <w:sz w:val="24"/>
        </w:rPr>
        <w:t>to</w:t>
      </w:r>
      <w:r>
        <w:rPr>
          <w:spacing w:val="-4"/>
          <w:sz w:val="24"/>
        </w:rPr>
        <w:t xml:space="preserve"> </w:t>
      </w:r>
      <w:r>
        <w:rPr>
          <w:sz w:val="24"/>
        </w:rPr>
        <w:t>their</w:t>
      </w:r>
      <w:r>
        <w:rPr>
          <w:spacing w:val="-4"/>
          <w:sz w:val="24"/>
        </w:rPr>
        <w:t xml:space="preserve"> </w:t>
      </w:r>
      <w:r>
        <w:rPr>
          <w:sz w:val="24"/>
        </w:rPr>
        <w:t>descendants</w:t>
      </w:r>
      <w:r>
        <w:rPr>
          <w:spacing w:val="-4"/>
          <w:sz w:val="24"/>
        </w:rPr>
        <w:t xml:space="preserve"> </w:t>
      </w:r>
      <w:r>
        <w:rPr>
          <w:sz w:val="24"/>
        </w:rPr>
        <w:t>in</w:t>
      </w:r>
      <w:r>
        <w:rPr>
          <w:spacing w:val="-4"/>
          <w:sz w:val="24"/>
        </w:rPr>
        <w:t xml:space="preserve"> </w:t>
      </w:r>
      <w:r>
        <w:rPr>
          <w:sz w:val="24"/>
        </w:rPr>
        <w:t>the</w:t>
      </w:r>
      <w:r>
        <w:rPr>
          <w:spacing w:val="-5"/>
          <w:sz w:val="24"/>
        </w:rPr>
        <w:t xml:space="preserve"> </w:t>
      </w:r>
      <w:r>
        <w:rPr>
          <w:sz w:val="24"/>
        </w:rPr>
        <w:t>tree</w:t>
      </w:r>
      <w:r>
        <w:rPr>
          <w:spacing w:val="-7"/>
          <w:sz w:val="24"/>
        </w:rPr>
        <w:t xml:space="preserve"> </w:t>
      </w:r>
      <w:r>
        <w:rPr>
          <w:sz w:val="24"/>
        </w:rPr>
        <w:t>other</w:t>
      </w:r>
      <w:r>
        <w:rPr>
          <w:spacing w:val="-8"/>
          <w:sz w:val="24"/>
        </w:rPr>
        <w:t xml:space="preserve"> </w:t>
      </w:r>
      <w:r>
        <w:rPr>
          <w:sz w:val="24"/>
        </w:rPr>
        <w:t>than</w:t>
      </w:r>
      <w:r>
        <w:rPr>
          <w:spacing w:val="-4"/>
          <w:sz w:val="24"/>
        </w:rPr>
        <w:t xml:space="preserve"> </w:t>
      </w:r>
      <w:r>
        <w:rPr>
          <w:sz w:val="24"/>
        </w:rPr>
        <w:t>their children, and</w:t>
      </w:r>
    </w:p>
    <w:p w14:paraId="6C2D364D" w14:textId="77777777" w:rsidR="0076667B" w:rsidRDefault="00000000">
      <w:pPr>
        <w:pStyle w:val="ListParagraph"/>
        <w:numPr>
          <w:ilvl w:val="0"/>
          <w:numId w:val="37"/>
        </w:numPr>
        <w:tabs>
          <w:tab w:val="left" w:pos="1077"/>
        </w:tabs>
        <w:spacing w:before="14"/>
        <w:ind w:left="1077" w:hanging="359"/>
        <w:jc w:val="both"/>
        <w:rPr>
          <w:i/>
          <w:sz w:val="24"/>
        </w:rPr>
      </w:pPr>
      <w:r>
        <w:rPr>
          <w:b/>
          <w:i/>
          <w:sz w:val="24"/>
        </w:rPr>
        <w:t>cross</w:t>
      </w:r>
      <w:r>
        <w:rPr>
          <w:b/>
          <w:i/>
          <w:spacing w:val="-6"/>
          <w:sz w:val="24"/>
        </w:rPr>
        <w:t xml:space="preserve"> </w:t>
      </w:r>
      <w:r>
        <w:rPr>
          <w:b/>
          <w:i/>
          <w:sz w:val="24"/>
        </w:rPr>
        <w:t>edges</w:t>
      </w:r>
      <w:r>
        <w:rPr>
          <w:b/>
          <w:i/>
          <w:spacing w:val="-4"/>
          <w:sz w:val="24"/>
        </w:rPr>
        <w:t xml:space="preserve"> </w:t>
      </w:r>
      <w:r>
        <w:rPr>
          <w:sz w:val="24"/>
        </w:rPr>
        <w:t>(</w:t>
      </w:r>
      <w:r>
        <w:rPr>
          <w:i/>
          <w:sz w:val="24"/>
        </w:rPr>
        <w:t>dc)</w:t>
      </w:r>
      <w:r>
        <w:rPr>
          <w:sz w:val="24"/>
        </w:rPr>
        <w:t>,</w:t>
      </w:r>
      <w:r>
        <w:rPr>
          <w:spacing w:val="-4"/>
          <w:sz w:val="24"/>
        </w:rPr>
        <w:t xml:space="preserve"> </w:t>
      </w:r>
      <w:r>
        <w:rPr>
          <w:sz w:val="24"/>
        </w:rPr>
        <w:t>whichare</w:t>
      </w:r>
      <w:r>
        <w:rPr>
          <w:spacing w:val="-7"/>
          <w:sz w:val="24"/>
        </w:rPr>
        <w:t xml:space="preserve"> </w:t>
      </w:r>
      <w:r>
        <w:rPr>
          <w:sz w:val="24"/>
        </w:rPr>
        <w:t>none</w:t>
      </w:r>
      <w:r>
        <w:rPr>
          <w:spacing w:val="-10"/>
          <w:sz w:val="24"/>
        </w:rPr>
        <w:t xml:space="preserve"> </w:t>
      </w:r>
      <w:r>
        <w:rPr>
          <w:sz w:val="24"/>
        </w:rPr>
        <w:t>of</w:t>
      </w:r>
      <w:r>
        <w:rPr>
          <w:spacing w:val="-4"/>
          <w:sz w:val="24"/>
        </w:rPr>
        <w:t xml:space="preserve"> </w:t>
      </w:r>
      <w:r>
        <w:rPr>
          <w:sz w:val="24"/>
        </w:rPr>
        <w:t>the</w:t>
      </w:r>
      <w:r>
        <w:rPr>
          <w:spacing w:val="-4"/>
          <w:sz w:val="24"/>
        </w:rPr>
        <w:t xml:space="preserve"> </w:t>
      </w:r>
      <w:r>
        <w:rPr>
          <w:sz w:val="24"/>
        </w:rPr>
        <w:t>aforementioned</w:t>
      </w:r>
      <w:r>
        <w:rPr>
          <w:spacing w:val="-10"/>
          <w:sz w:val="24"/>
        </w:rPr>
        <w:t xml:space="preserve"> </w:t>
      </w:r>
      <w:r>
        <w:rPr>
          <w:spacing w:val="-2"/>
          <w:sz w:val="24"/>
        </w:rPr>
        <w:t>types</w:t>
      </w:r>
      <w:r>
        <w:rPr>
          <w:i/>
          <w:spacing w:val="-2"/>
          <w:sz w:val="24"/>
        </w:rPr>
        <w:t>.</w:t>
      </w:r>
    </w:p>
    <w:p w14:paraId="1D8918BE" w14:textId="77777777" w:rsidR="0076667B" w:rsidRDefault="00000000">
      <w:pPr>
        <w:pStyle w:val="BodyText"/>
        <w:spacing w:before="5"/>
        <w:rPr>
          <w:i/>
          <w:sz w:val="4"/>
        </w:rPr>
      </w:pPr>
      <w:r>
        <w:rPr>
          <w:i/>
          <w:noProof/>
          <w:sz w:val="4"/>
        </w:rPr>
        <w:drawing>
          <wp:anchor distT="0" distB="0" distL="0" distR="0" simplePos="0" relativeHeight="487648256" behindDoc="1" locked="0" layoutInCell="1" allowOverlap="1" wp14:anchorId="38AE1A23" wp14:editId="0A2D7773">
            <wp:simplePos x="0" y="0"/>
            <wp:positionH relativeFrom="page">
              <wp:posOffset>1833372</wp:posOffset>
            </wp:positionH>
            <wp:positionV relativeFrom="paragraph">
              <wp:posOffset>48211</wp:posOffset>
            </wp:positionV>
            <wp:extent cx="3899905" cy="1956816"/>
            <wp:effectExtent l="0" t="0" r="0" b="0"/>
            <wp:wrapTopAndBottom/>
            <wp:docPr id="363" name="Image 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3" name="Image 363"/>
                    <pic:cNvPicPr/>
                  </pic:nvPicPr>
                  <pic:blipFill>
                    <a:blip r:embed="rId284" cstate="print"/>
                    <a:stretch>
                      <a:fillRect/>
                    </a:stretch>
                  </pic:blipFill>
                  <pic:spPr>
                    <a:xfrm>
                      <a:off x="0" y="0"/>
                      <a:ext cx="3899905" cy="1956816"/>
                    </a:xfrm>
                    <a:prstGeom prst="rect">
                      <a:avLst/>
                    </a:prstGeom>
                  </pic:spPr>
                </pic:pic>
              </a:graphicData>
            </a:graphic>
          </wp:anchor>
        </w:drawing>
      </w:r>
    </w:p>
    <w:p w14:paraId="2F86F2BD" w14:textId="77777777" w:rsidR="0076667B" w:rsidRDefault="0076667B">
      <w:pPr>
        <w:pStyle w:val="BodyText"/>
        <w:spacing w:before="41"/>
        <w:rPr>
          <w:i/>
        </w:rPr>
      </w:pPr>
    </w:p>
    <w:p w14:paraId="671AFB99" w14:textId="77777777" w:rsidR="0076667B" w:rsidRDefault="00000000">
      <w:pPr>
        <w:pStyle w:val="BodyText"/>
        <w:spacing w:line="288" w:lineRule="auto"/>
        <w:ind w:left="358" w:right="328"/>
        <w:jc w:val="both"/>
      </w:pPr>
      <w:r>
        <w:t xml:space="preserve">Note that a back edge in a DFS forest of a directed graph can connect a vertex to its parent. Whether or not it is the case, the presence of a back edge indicates that the digraph has a directed cycle. A </w:t>
      </w:r>
      <w:r>
        <w:rPr>
          <w:b/>
          <w:i/>
        </w:rPr>
        <w:t xml:space="preserve">directed cycle </w:t>
      </w:r>
      <w:r>
        <w:t>in a digraph is a</w:t>
      </w:r>
      <w:r>
        <w:rPr>
          <w:spacing w:val="-1"/>
        </w:rPr>
        <w:t xml:space="preserve"> </w:t>
      </w:r>
      <w:r>
        <w:t>sequence of three or more of its vertices that starts and ends with the same vertex and in which every vertex is connected to its immediate predecessor by an</w:t>
      </w:r>
      <w:r>
        <w:rPr>
          <w:spacing w:val="20"/>
        </w:rPr>
        <w:t xml:space="preserve"> </w:t>
      </w:r>
      <w:r>
        <w:t>edge</w:t>
      </w:r>
      <w:r>
        <w:rPr>
          <w:spacing w:val="23"/>
        </w:rPr>
        <w:t xml:space="preserve"> </w:t>
      </w:r>
      <w:r>
        <w:t>directed from</w:t>
      </w:r>
      <w:r>
        <w:rPr>
          <w:spacing w:val="18"/>
        </w:rPr>
        <w:t xml:space="preserve"> </w:t>
      </w:r>
      <w:r>
        <w:t>the predecessor</w:t>
      </w:r>
      <w:r>
        <w:rPr>
          <w:spacing w:val="18"/>
        </w:rPr>
        <w:t xml:space="preserve"> </w:t>
      </w:r>
      <w:r>
        <w:t>to</w:t>
      </w:r>
      <w:r>
        <w:rPr>
          <w:spacing w:val="17"/>
        </w:rPr>
        <w:t xml:space="preserve"> </w:t>
      </w:r>
      <w:r>
        <w:t>the successor.</w:t>
      </w:r>
      <w:r>
        <w:rPr>
          <w:spacing w:val="23"/>
        </w:rPr>
        <w:t xml:space="preserve"> </w:t>
      </w:r>
      <w:r>
        <w:t>For</w:t>
      </w:r>
      <w:r>
        <w:rPr>
          <w:spacing w:val="16"/>
        </w:rPr>
        <w:t xml:space="preserve"> </w:t>
      </w:r>
      <w:r>
        <w:t>example,</w:t>
      </w:r>
      <w:r>
        <w:rPr>
          <w:spacing w:val="17"/>
        </w:rPr>
        <w:t xml:space="preserve"> </w:t>
      </w:r>
      <w:r>
        <w:rPr>
          <w:i/>
        </w:rPr>
        <w:t>a,</w:t>
      </w:r>
      <w:r>
        <w:rPr>
          <w:i/>
          <w:spacing w:val="17"/>
        </w:rPr>
        <w:t xml:space="preserve"> </w:t>
      </w:r>
      <w:r>
        <w:rPr>
          <w:i/>
        </w:rPr>
        <w:t>b,</w:t>
      </w:r>
      <w:r>
        <w:rPr>
          <w:i/>
          <w:spacing w:val="17"/>
        </w:rPr>
        <w:t xml:space="preserve"> </w:t>
      </w:r>
      <w:r>
        <w:rPr>
          <w:i/>
        </w:rPr>
        <w:t xml:space="preserve">a </w:t>
      </w:r>
      <w:r>
        <w:t>is a directed</w:t>
      </w:r>
      <w:r>
        <w:rPr>
          <w:spacing w:val="65"/>
        </w:rPr>
        <w:t xml:space="preserve"> </w:t>
      </w:r>
      <w:r>
        <w:t>cycle in</w:t>
      </w:r>
      <w:r>
        <w:rPr>
          <w:spacing w:val="67"/>
        </w:rPr>
        <w:t xml:space="preserve"> </w:t>
      </w:r>
      <w:r>
        <w:t>the digraph</w:t>
      </w:r>
      <w:r>
        <w:rPr>
          <w:spacing w:val="63"/>
        </w:rPr>
        <w:t xml:space="preserve"> </w:t>
      </w:r>
      <w:r>
        <w:t>in</w:t>
      </w:r>
      <w:r>
        <w:rPr>
          <w:spacing w:val="61"/>
        </w:rPr>
        <w:t xml:space="preserve"> </w:t>
      </w:r>
      <w:r>
        <w:t>Figure</w:t>
      </w:r>
      <w:r>
        <w:rPr>
          <w:spacing w:val="65"/>
        </w:rPr>
        <w:t xml:space="preserve"> </w:t>
      </w:r>
      <w:r>
        <w:t>given</w:t>
      </w:r>
      <w:r>
        <w:rPr>
          <w:spacing w:val="63"/>
        </w:rPr>
        <w:t xml:space="preserve"> </w:t>
      </w:r>
      <w:r>
        <w:t>above.</w:t>
      </w:r>
      <w:r>
        <w:rPr>
          <w:spacing w:val="63"/>
        </w:rPr>
        <w:t xml:space="preserve"> </w:t>
      </w:r>
      <w:r>
        <w:t>Conversely,</w:t>
      </w:r>
      <w:r>
        <w:rPr>
          <w:spacing w:val="70"/>
        </w:rPr>
        <w:t xml:space="preserve"> </w:t>
      </w:r>
      <w:r>
        <w:t>if</w:t>
      </w:r>
      <w:r>
        <w:rPr>
          <w:spacing w:val="63"/>
        </w:rPr>
        <w:t xml:space="preserve"> </w:t>
      </w:r>
      <w:r>
        <w:t>a DFS</w:t>
      </w:r>
      <w:r>
        <w:rPr>
          <w:spacing w:val="64"/>
        </w:rPr>
        <w:t xml:space="preserve"> </w:t>
      </w:r>
      <w:r>
        <w:t>forest</w:t>
      </w:r>
      <w:r>
        <w:rPr>
          <w:spacing w:val="64"/>
        </w:rPr>
        <w:t xml:space="preserve"> </w:t>
      </w:r>
      <w:r>
        <w:t xml:space="preserve">of a digraph has no backedges, the digraph is a </w:t>
      </w:r>
      <w:r>
        <w:rPr>
          <w:b/>
          <w:i/>
        </w:rPr>
        <w:t>dag</w:t>
      </w:r>
      <w:r>
        <w:t xml:space="preserve">, an acronym for </w:t>
      </w:r>
      <w:r>
        <w:rPr>
          <w:b/>
          <w:i/>
        </w:rPr>
        <w:t>directed acyclic graph</w:t>
      </w:r>
      <w:r>
        <w:t>.</w:t>
      </w:r>
    </w:p>
    <w:p w14:paraId="11330C9A" w14:textId="77777777" w:rsidR="0076667B" w:rsidRDefault="0076667B">
      <w:pPr>
        <w:pStyle w:val="BodyText"/>
        <w:spacing w:before="111"/>
      </w:pPr>
    </w:p>
    <w:p w14:paraId="6E7738A0" w14:textId="77777777" w:rsidR="0076667B" w:rsidRDefault="00000000">
      <w:pPr>
        <w:pStyle w:val="BodyText"/>
        <w:spacing w:line="288" w:lineRule="auto"/>
        <w:ind w:left="358" w:right="2340"/>
        <w:jc w:val="both"/>
      </w:pPr>
      <w:r>
        <w:rPr>
          <w:noProof/>
        </w:rPr>
        <w:drawing>
          <wp:anchor distT="0" distB="0" distL="0" distR="0" simplePos="0" relativeHeight="15789568" behindDoc="0" locked="0" layoutInCell="1" allowOverlap="1" wp14:anchorId="0D4C3C3D" wp14:editId="40AFB23F">
            <wp:simplePos x="0" y="0"/>
            <wp:positionH relativeFrom="page">
              <wp:posOffset>5552440</wp:posOffset>
            </wp:positionH>
            <wp:positionV relativeFrom="paragraph">
              <wp:posOffset>-73251</wp:posOffset>
            </wp:positionV>
            <wp:extent cx="1122680" cy="929004"/>
            <wp:effectExtent l="0" t="0" r="0" b="0"/>
            <wp:wrapNone/>
            <wp:docPr id="364" name="Image 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4" name="Image 364"/>
                    <pic:cNvPicPr/>
                  </pic:nvPicPr>
                  <pic:blipFill>
                    <a:blip r:embed="rId285" cstate="print"/>
                    <a:stretch>
                      <a:fillRect/>
                    </a:stretch>
                  </pic:blipFill>
                  <pic:spPr>
                    <a:xfrm>
                      <a:off x="0" y="0"/>
                      <a:ext cx="1122680" cy="929004"/>
                    </a:xfrm>
                    <a:prstGeom prst="rect">
                      <a:avLst/>
                    </a:prstGeom>
                  </pic:spPr>
                </pic:pic>
              </a:graphicData>
            </a:graphic>
          </wp:anchor>
        </w:drawing>
      </w:r>
      <w:r>
        <w:rPr>
          <w:b/>
        </w:rPr>
        <w:t xml:space="preserve">Motivation for topological sorting: </w:t>
      </w:r>
      <w:r>
        <w:t xml:space="preserve">Consider a set of five required courses {C1, C2, C3, C4,C5} a part-time student has to take in some degree program. The courses can </w:t>
      </w:r>
      <w:proofErr w:type="gramStart"/>
      <w:r>
        <w:t>betaken</w:t>
      </w:r>
      <w:proofErr w:type="gramEnd"/>
      <w:r>
        <w:t xml:space="preserve"> in any order as long as the following course prerequisites are met: C1 andC2 have no prerequisites,</w:t>
      </w:r>
    </w:p>
    <w:p w14:paraId="6EC4334E" w14:textId="77777777" w:rsidR="0076667B" w:rsidRDefault="00000000">
      <w:pPr>
        <w:pStyle w:val="BodyText"/>
        <w:spacing w:before="8"/>
        <w:ind w:left="358"/>
        <w:jc w:val="both"/>
      </w:pPr>
      <w:r>
        <w:t>C3</w:t>
      </w:r>
      <w:r>
        <w:rPr>
          <w:spacing w:val="3"/>
        </w:rPr>
        <w:t xml:space="preserve"> </w:t>
      </w:r>
      <w:r>
        <w:t>requires</w:t>
      </w:r>
      <w:r>
        <w:rPr>
          <w:spacing w:val="4"/>
        </w:rPr>
        <w:t xml:space="preserve"> </w:t>
      </w:r>
      <w:r>
        <w:t>C1</w:t>
      </w:r>
      <w:r>
        <w:rPr>
          <w:spacing w:val="4"/>
        </w:rPr>
        <w:t xml:space="preserve"> </w:t>
      </w:r>
      <w:r>
        <w:t>and</w:t>
      </w:r>
      <w:r>
        <w:rPr>
          <w:spacing w:val="3"/>
        </w:rPr>
        <w:t xml:space="preserve"> </w:t>
      </w:r>
      <w:r>
        <w:t>C2,</w:t>
      </w:r>
      <w:r>
        <w:rPr>
          <w:spacing w:val="-5"/>
        </w:rPr>
        <w:t xml:space="preserve"> </w:t>
      </w:r>
      <w:r>
        <w:t>C4</w:t>
      </w:r>
      <w:r>
        <w:rPr>
          <w:spacing w:val="4"/>
        </w:rPr>
        <w:t xml:space="preserve"> </w:t>
      </w:r>
      <w:r>
        <w:t>requires</w:t>
      </w:r>
      <w:r>
        <w:rPr>
          <w:spacing w:val="4"/>
        </w:rPr>
        <w:t xml:space="preserve"> </w:t>
      </w:r>
      <w:r>
        <w:t>C3,</w:t>
      </w:r>
      <w:r>
        <w:rPr>
          <w:spacing w:val="4"/>
        </w:rPr>
        <w:t xml:space="preserve"> </w:t>
      </w:r>
      <w:r>
        <w:t>and</w:t>
      </w:r>
      <w:r>
        <w:rPr>
          <w:spacing w:val="3"/>
        </w:rPr>
        <w:t xml:space="preserve"> </w:t>
      </w:r>
      <w:r>
        <w:t>C5</w:t>
      </w:r>
      <w:r>
        <w:rPr>
          <w:spacing w:val="-1"/>
        </w:rPr>
        <w:t xml:space="preserve"> </w:t>
      </w:r>
      <w:r>
        <w:t>requiresC3</w:t>
      </w:r>
      <w:r>
        <w:rPr>
          <w:spacing w:val="4"/>
        </w:rPr>
        <w:t xml:space="preserve"> </w:t>
      </w:r>
      <w:r>
        <w:t>and</w:t>
      </w:r>
      <w:r>
        <w:rPr>
          <w:spacing w:val="1"/>
        </w:rPr>
        <w:t xml:space="preserve"> </w:t>
      </w:r>
      <w:r>
        <w:t>C4.</w:t>
      </w:r>
      <w:r>
        <w:rPr>
          <w:spacing w:val="4"/>
        </w:rPr>
        <w:t xml:space="preserve"> </w:t>
      </w:r>
      <w:r>
        <w:rPr>
          <w:spacing w:val="-5"/>
        </w:rPr>
        <w:t>The</w:t>
      </w:r>
    </w:p>
    <w:p w14:paraId="77F127CD" w14:textId="77777777" w:rsidR="0076667B" w:rsidRDefault="00000000">
      <w:pPr>
        <w:pStyle w:val="BodyText"/>
        <w:spacing w:before="48"/>
        <w:ind w:left="358"/>
        <w:jc w:val="both"/>
      </w:pPr>
      <w:r>
        <w:t>student</w:t>
      </w:r>
      <w:r>
        <w:rPr>
          <w:spacing w:val="-5"/>
        </w:rPr>
        <w:t xml:space="preserve"> </w:t>
      </w:r>
      <w:r>
        <w:t>can</w:t>
      </w:r>
      <w:r>
        <w:rPr>
          <w:spacing w:val="-1"/>
        </w:rPr>
        <w:t xml:space="preserve"> </w:t>
      </w:r>
      <w:r>
        <w:t>take</w:t>
      </w:r>
      <w:r>
        <w:rPr>
          <w:spacing w:val="-8"/>
        </w:rPr>
        <w:t xml:space="preserve"> </w:t>
      </w:r>
      <w:r>
        <w:t>only</w:t>
      </w:r>
      <w:r>
        <w:rPr>
          <w:spacing w:val="-15"/>
        </w:rPr>
        <w:t xml:space="preserve"> </w:t>
      </w:r>
      <w:r>
        <w:t>one course</w:t>
      </w:r>
      <w:r>
        <w:rPr>
          <w:spacing w:val="-8"/>
        </w:rPr>
        <w:t xml:space="preserve"> </w:t>
      </w:r>
      <w:r>
        <w:t>per</w:t>
      </w:r>
      <w:r>
        <w:rPr>
          <w:spacing w:val="-3"/>
        </w:rPr>
        <w:t xml:space="preserve"> </w:t>
      </w:r>
      <w:r>
        <w:t>term.</w:t>
      </w:r>
      <w:r>
        <w:rPr>
          <w:spacing w:val="6"/>
        </w:rPr>
        <w:t xml:space="preserve"> </w:t>
      </w:r>
      <w:r>
        <w:t>In</w:t>
      </w:r>
      <w:r>
        <w:rPr>
          <w:spacing w:val="-1"/>
        </w:rPr>
        <w:t xml:space="preserve"> </w:t>
      </w:r>
      <w:r>
        <w:t>which</w:t>
      </w:r>
      <w:r>
        <w:rPr>
          <w:spacing w:val="-2"/>
        </w:rPr>
        <w:t xml:space="preserve"> </w:t>
      </w:r>
      <w:r>
        <w:t>order</w:t>
      </w:r>
      <w:r>
        <w:rPr>
          <w:spacing w:val="-2"/>
        </w:rPr>
        <w:t xml:space="preserve"> </w:t>
      </w:r>
      <w:r>
        <w:t>shouldthe</w:t>
      </w:r>
      <w:r>
        <w:rPr>
          <w:spacing w:val="-1"/>
        </w:rPr>
        <w:t xml:space="preserve"> </w:t>
      </w:r>
      <w:r>
        <w:t>student</w:t>
      </w:r>
      <w:r>
        <w:rPr>
          <w:spacing w:val="2"/>
        </w:rPr>
        <w:t xml:space="preserve"> </w:t>
      </w:r>
      <w:r>
        <w:t>take</w:t>
      </w:r>
      <w:r>
        <w:rPr>
          <w:spacing w:val="-8"/>
        </w:rPr>
        <w:t xml:space="preserve"> </w:t>
      </w:r>
      <w:r>
        <w:rPr>
          <w:spacing w:val="-5"/>
        </w:rPr>
        <w:t>the</w:t>
      </w:r>
    </w:p>
    <w:p w14:paraId="7990D609" w14:textId="77777777" w:rsidR="0076667B" w:rsidRDefault="0076667B">
      <w:pPr>
        <w:pStyle w:val="BodyText"/>
        <w:jc w:val="both"/>
        <w:sectPr w:rsidR="0076667B">
          <w:type w:val="continuous"/>
          <w:pgSz w:w="11900" w:h="16860"/>
          <w:pgMar w:top="1120" w:right="1080" w:bottom="280" w:left="1080" w:header="2" w:footer="1113" w:gutter="0"/>
          <w:cols w:space="720"/>
        </w:sectPr>
      </w:pPr>
    </w:p>
    <w:p w14:paraId="44700D22" w14:textId="77777777" w:rsidR="0076667B" w:rsidRDefault="00000000">
      <w:pPr>
        <w:pStyle w:val="BodyText"/>
        <w:spacing w:before="115" w:line="288" w:lineRule="auto"/>
        <w:ind w:left="358" w:right="240"/>
        <w:jc w:val="both"/>
      </w:pPr>
      <w:r>
        <w:t>courses?The situation can be modeled by a digraph in which vertices represent courses and directed edges indicate prerequisite requirements.</w:t>
      </w:r>
    </w:p>
    <w:p w14:paraId="19B4A08E" w14:textId="77777777" w:rsidR="0076667B" w:rsidRDefault="00000000">
      <w:pPr>
        <w:pStyle w:val="BodyText"/>
        <w:spacing w:before="129" w:line="237" w:lineRule="auto"/>
        <w:ind w:left="358" w:right="232"/>
        <w:jc w:val="both"/>
      </w:pPr>
      <w:r>
        <w:t xml:space="preserve">In terms of this digraph, the uestion is whether we can list its vertices in such an order that for every edge in the graph, the vertex where the edge starts </w:t>
      </w:r>
      <w:proofErr w:type="gramStart"/>
      <w:r>
        <w:t>is</w:t>
      </w:r>
      <w:proofErr w:type="gramEnd"/>
      <w:r>
        <w:t xml:space="preserve"> listed before the vertex where the edge ends. In other words, can you find such an ordering of this digraph’s vertices? This problem is called </w:t>
      </w:r>
      <w:r>
        <w:rPr>
          <w:b/>
        </w:rPr>
        <w:t>topological sorting</w:t>
      </w:r>
      <w:r>
        <w:t>.</w:t>
      </w:r>
    </w:p>
    <w:p w14:paraId="41801AD6" w14:textId="77777777" w:rsidR="0076667B" w:rsidRDefault="00000000">
      <w:pPr>
        <w:pStyle w:val="BodyText"/>
        <w:spacing w:before="125" w:line="288" w:lineRule="auto"/>
        <w:ind w:left="358" w:right="331"/>
        <w:jc w:val="both"/>
      </w:pPr>
      <w:r>
        <w:rPr>
          <w:b/>
        </w:rPr>
        <w:t xml:space="preserve">Topological Sort: </w:t>
      </w:r>
      <w:r>
        <w:t xml:space="preserve">For topological sorting to be possible, a digraph in question must be a DAG. i.e., if a digraph has no directed cycles, the topological sorting problem for it has a </w:t>
      </w:r>
      <w:r>
        <w:rPr>
          <w:spacing w:val="-2"/>
        </w:rPr>
        <w:t>solution.</w:t>
      </w:r>
    </w:p>
    <w:p w14:paraId="6A9266DF" w14:textId="77777777" w:rsidR="0076667B" w:rsidRDefault="00000000">
      <w:pPr>
        <w:pStyle w:val="BodyText"/>
        <w:spacing w:before="122" w:line="288" w:lineRule="auto"/>
        <w:ind w:left="358" w:right="335"/>
        <w:jc w:val="both"/>
      </w:pPr>
      <w:r>
        <w:t>There are two efficient algorithms that both verify whether a digraph is a dag and, if it is, produce an ordering of vertices that solves the topological sorting problem. The first one is based on depth-first search; the second is based on a</w:t>
      </w:r>
      <w:r>
        <w:rPr>
          <w:spacing w:val="-1"/>
        </w:rPr>
        <w:t xml:space="preserve"> </w:t>
      </w:r>
      <w:r>
        <w:t xml:space="preserve">direct application of the decrease-by-one </w:t>
      </w:r>
      <w:r>
        <w:rPr>
          <w:spacing w:val="-2"/>
        </w:rPr>
        <w:t>technique.</w:t>
      </w:r>
    </w:p>
    <w:p w14:paraId="0D815EC5" w14:textId="77777777" w:rsidR="0076667B" w:rsidRDefault="00000000">
      <w:pPr>
        <w:pStyle w:val="Heading4"/>
        <w:spacing w:before="145" w:line="391" w:lineRule="auto"/>
        <w:ind w:left="358" w:right="5911"/>
        <w:jc w:val="both"/>
      </w:pPr>
      <w:r>
        <w:rPr>
          <w:u w:val="thick"/>
        </w:rPr>
        <w:t>Topological</w:t>
      </w:r>
      <w:r>
        <w:rPr>
          <w:spacing w:val="-15"/>
          <w:u w:val="thick"/>
        </w:rPr>
        <w:t xml:space="preserve"> </w:t>
      </w:r>
      <w:r>
        <w:rPr>
          <w:u w:val="thick"/>
        </w:rPr>
        <w:t>Sorting</w:t>
      </w:r>
      <w:r>
        <w:rPr>
          <w:spacing w:val="-15"/>
          <w:u w:val="thick"/>
        </w:rPr>
        <w:t xml:space="preserve"> </w:t>
      </w:r>
      <w:r>
        <w:rPr>
          <w:u w:val="thick"/>
        </w:rPr>
        <w:t>based</w:t>
      </w:r>
      <w:r>
        <w:rPr>
          <w:spacing w:val="-15"/>
          <w:u w:val="thick"/>
        </w:rPr>
        <w:t xml:space="preserve"> </w:t>
      </w:r>
      <w:r>
        <w:rPr>
          <w:u w:val="thick"/>
        </w:rPr>
        <w:t>on</w:t>
      </w:r>
      <w:r>
        <w:rPr>
          <w:spacing w:val="-15"/>
          <w:u w:val="thick"/>
        </w:rPr>
        <w:t xml:space="preserve"> </w:t>
      </w:r>
      <w:r>
        <w:rPr>
          <w:u w:val="thick"/>
        </w:rPr>
        <w:t>DFS</w:t>
      </w:r>
      <w:r>
        <w:t xml:space="preserve"> </w:t>
      </w:r>
      <w:r>
        <w:rPr>
          <w:spacing w:val="-2"/>
        </w:rPr>
        <w:t>Method</w:t>
      </w:r>
    </w:p>
    <w:p w14:paraId="371D524E" w14:textId="77777777" w:rsidR="0076667B" w:rsidRDefault="00000000">
      <w:pPr>
        <w:pStyle w:val="ListParagraph"/>
        <w:numPr>
          <w:ilvl w:val="0"/>
          <w:numId w:val="36"/>
        </w:numPr>
        <w:tabs>
          <w:tab w:val="left" w:pos="1115"/>
        </w:tabs>
        <w:ind w:left="1115" w:hanging="359"/>
        <w:jc w:val="both"/>
        <w:rPr>
          <w:sz w:val="24"/>
        </w:rPr>
      </w:pPr>
      <w:r>
        <w:rPr>
          <w:sz w:val="24"/>
        </w:rPr>
        <w:t>Perform</w:t>
      </w:r>
      <w:r>
        <w:rPr>
          <w:spacing w:val="-6"/>
          <w:sz w:val="24"/>
        </w:rPr>
        <w:t xml:space="preserve"> </w:t>
      </w:r>
      <w:r>
        <w:rPr>
          <w:sz w:val="24"/>
        </w:rPr>
        <w:t>a</w:t>
      </w:r>
      <w:r>
        <w:rPr>
          <w:spacing w:val="-5"/>
          <w:sz w:val="24"/>
        </w:rPr>
        <w:t xml:space="preserve"> </w:t>
      </w:r>
      <w:r>
        <w:rPr>
          <w:sz w:val="24"/>
        </w:rPr>
        <w:t>DFS</w:t>
      </w:r>
      <w:r>
        <w:rPr>
          <w:spacing w:val="-2"/>
          <w:sz w:val="24"/>
        </w:rPr>
        <w:t xml:space="preserve"> </w:t>
      </w:r>
      <w:r>
        <w:rPr>
          <w:sz w:val="24"/>
        </w:rPr>
        <w:t>traversal</w:t>
      </w:r>
      <w:r>
        <w:rPr>
          <w:spacing w:val="-4"/>
          <w:sz w:val="24"/>
        </w:rPr>
        <w:t xml:space="preserve"> </w:t>
      </w:r>
      <w:r>
        <w:rPr>
          <w:sz w:val="24"/>
        </w:rPr>
        <w:t>and</w:t>
      </w:r>
      <w:r>
        <w:rPr>
          <w:spacing w:val="-3"/>
          <w:sz w:val="24"/>
        </w:rPr>
        <w:t xml:space="preserve"> </w:t>
      </w:r>
      <w:r>
        <w:rPr>
          <w:sz w:val="24"/>
        </w:rPr>
        <w:t>note</w:t>
      </w:r>
      <w:r>
        <w:rPr>
          <w:spacing w:val="-5"/>
          <w:sz w:val="24"/>
        </w:rPr>
        <w:t xml:space="preserve"> </w:t>
      </w:r>
      <w:r>
        <w:rPr>
          <w:sz w:val="24"/>
        </w:rPr>
        <w:t>the</w:t>
      </w:r>
      <w:r>
        <w:rPr>
          <w:spacing w:val="-6"/>
          <w:sz w:val="24"/>
        </w:rPr>
        <w:t xml:space="preserve"> </w:t>
      </w:r>
      <w:r>
        <w:rPr>
          <w:sz w:val="24"/>
        </w:rPr>
        <w:t>order</w:t>
      </w:r>
      <w:r>
        <w:rPr>
          <w:spacing w:val="-7"/>
          <w:sz w:val="24"/>
        </w:rPr>
        <w:t xml:space="preserve"> </w:t>
      </w:r>
      <w:r>
        <w:rPr>
          <w:sz w:val="24"/>
        </w:rPr>
        <w:t>in</w:t>
      </w:r>
      <w:r>
        <w:rPr>
          <w:spacing w:val="-3"/>
          <w:sz w:val="24"/>
        </w:rPr>
        <w:t xml:space="preserve"> </w:t>
      </w:r>
      <w:r>
        <w:rPr>
          <w:sz w:val="24"/>
        </w:rPr>
        <w:t>which</w:t>
      </w:r>
      <w:r>
        <w:rPr>
          <w:spacing w:val="-4"/>
          <w:sz w:val="24"/>
        </w:rPr>
        <w:t xml:space="preserve"> </w:t>
      </w:r>
      <w:r>
        <w:rPr>
          <w:sz w:val="24"/>
        </w:rPr>
        <w:t>vertices</w:t>
      </w:r>
      <w:r>
        <w:rPr>
          <w:spacing w:val="-3"/>
          <w:sz w:val="24"/>
        </w:rPr>
        <w:t xml:space="preserve"> </w:t>
      </w:r>
      <w:r>
        <w:rPr>
          <w:sz w:val="24"/>
        </w:rPr>
        <w:t>become</w:t>
      </w:r>
      <w:r>
        <w:rPr>
          <w:spacing w:val="-10"/>
          <w:sz w:val="24"/>
        </w:rPr>
        <w:t xml:space="preserve"> </w:t>
      </w:r>
      <w:r>
        <w:rPr>
          <w:sz w:val="24"/>
        </w:rPr>
        <w:t>dead-</w:t>
      </w:r>
      <w:r>
        <w:rPr>
          <w:spacing w:val="-4"/>
          <w:sz w:val="24"/>
        </w:rPr>
        <w:t>ends</w:t>
      </w:r>
    </w:p>
    <w:p w14:paraId="7AEB50A6" w14:textId="77777777" w:rsidR="0076667B" w:rsidRDefault="00000000">
      <w:pPr>
        <w:pStyle w:val="ListParagraph"/>
        <w:numPr>
          <w:ilvl w:val="0"/>
          <w:numId w:val="36"/>
        </w:numPr>
        <w:tabs>
          <w:tab w:val="left" w:pos="1116"/>
        </w:tabs>
        <w:spacing w:before="41" w:line="288" w:lineRule="auto"/>
        <w:ind w:right="343"/>
        <w:jc w:val="both"/>
        <w:rPr>
          <w:sz w:val="24"/>
        </w:rPr>
      </w:pPr>
      <w:r>
        <w:rPr>
          <w:sz w:val="24"/>
        </w:rPr>
        <w:t xml:space="preserve">Reversing this order yields a solution to the topological sorting problem, provided, of course, no back edge has been encountered during the traversal. If a back edge has been encountered, the digraph is not a DAG, and topological sorting of its vertices is </w:t>
      </w:r>
      <w:r>
        <w:rPr>
          <w:spacing w:val="-2"/>
          <w:sz w:val="24"/>
        </w:rPr>
        <w:t>impossible.</w:t>
      </w:r>
    </w:p>
    <w:p w14:paraId="3081FA19" w14:textId="77777777" w:rsidR="0076667B" w:rsidRDefault="00000000">
      <w:pPr>
        <w:pStyle w:val="Heading4"/>
        <w:spacing w:before="142"/>
        <w:ind w:left="358"/>
      </w:pPr>
      <w:r>
        <w:rPr>
          <w:spacing w:val="-2"/>
        </w:rPr>
        <w:t>Illustration</w:t>
      </w:r>
    </w:p>
    <w:p w14:paraId="05646C6C" w14:textId="77777777" w:rsidR="0076667B" w:rsidRDefault="00000000">
      <w:pPr>
        <w:pStyle w:val="ListParagraph"/>
        <w:numPr>
          <w:ilvl w:val="1"/>
          <w:numId w:val="36"/>
        </w:numPr>
        <w:tabs>
          <w:tab w:val="left" w:pos="1076"/>
        </w:tabs>
        <w:spacing w:before="151"/>
        <w:ind w:left="1076" w:hanging="361"/>
        <w:jc w:val="both"/>
        <w:rPr>
          <w:sz w:val="24"/>
        </w:rPr>
      </w:pPr>
      <w:r>
        <w:rPr>
          <w:sz w:val="24"/>
        </w:rPr>
        <w:t>Digraph</w:t>
      </w:r>
      <w:r>
        <w:rPr>
          <w:spacing w:val="-3"/>
          <w:sz w:val="24"/>
        </w:rPr>
        <w:t xml:space="preserve"> </w:t>
      </w:r>
      <w:r>
        <w:rPr>
          <w:sz w:val="24"/>
        </w:rPr>
        <w:t>for</w:t>
      </w:r>
      <w:r>
        <w:rPr>
          <w:spacing w:val="-6"/>
          <w:sz w:val="24"/>
        </w:rPr>
        <w:t xml:space="preserve"> </w:t>
      </w:r>
      <w:r>
        <w:rPr>
          <w:sz w:val="24"/>
        </w:rPr>
        <w:t>which</w:t>
      </w:r>
      <w:r>
        <w:rPr>
          <w:spacing w:val="-3"/>
          <w:sz w:val="24"/>
        </w:rPr>
        <w:t xml:space="preserve"> </w:t>
      </w:r>
      <w:r>
        <w:rPr>
          <w:sz w:val="24"/>
        </w:rPr>
        <w:t>the</w:t>
      </w:r>
      <w:r>
        <w:rPr>
          <w:spacing w:val="-5"/>
          <w:sz w:val="24"/>
        </w:rPr>
        <w:t xml:space="preserve"> </w:t>
      </w:r>
      <w:r>
        <w:rPr>
          <w:sz w:val="24"/>
        </w:rPr>
        <w:t>topological</w:t>
      </w:r>
      <w:r>
        <w:rPr>
          <w:spacing w:val="-3"/>
          <w:sz w:val="24"/>
        </w:rPr>
        <w:t xml:space="preserve"> </w:t>
      </w:r>
      <w:r>
        <w:rPr>
          <w:sz w:val="24"/>
        </w:rPr>
        <w:t>sorting</w:t>
      </w:r>
      <w:r>
        <w:rPr>
          <w:spacing w:val="-9"/>
          <w:sz w:val="24"/>
        </w:rPr>
        <w:t xml:space="preserve"> </w:t>
      </w:r>
      <w:r>
        <w:rPr>
          <w:sz w:val="24"/>
        </w:rPr>
        <w:t>problem</w:t>
      </w:r>
      <w:r>
        <w:rPr>
          <w:spacing w:val="-2"/>
          <w:sz w:val="24"/>
        </w:rPr>
        <w:t xml:space="preserve"> </w:t>
      </w:r>
      <w:r>
        <w:rPr>
          <w:sz w:val="24"/>
        </w:rPr>
        <w:t>needs</w:t>
      </w:r>
      <w:r>
        <w:rPr>
          <w:spacing w:val="-3"/>
          <w:sz w:val="24"/>
        </w:rPr>
        <w:t xml:space="preserve"> </w:t>
      </w:r>
      <w:r>
        <w:rPr>
          <w:sz w:val="24"/>
        </w:rPr>
        <w:t>to</w:t>
      </w:r>
      <w:r>
        <w:rPr>
          <w:spacing w:val="-2"/>
          <w:sz w:val="24"/>
        </w:rPr>
        <w:t xml:space="preserve"> </w:t>
      </w:r>
      <w:r>
        <w:rPr>
          <w:sz w:val="24"/>
        </w:rPr>
        <w:t>be</w:t>
      </w:r>
      <w:r>
        <w:rPr>
          <w:spacing w:val="-10"/>
          <w:sz w:val="24"/>
        </w:rPr>
        <w:t xml:space="preserve"> </w:t>
      </w:r>
      <w:r>
        <w:rPr>
          <w:spacing w:val="-2"/>
          <w:sz w:val="24"/>
        </w:rPr>
        <w:t>solved.</w:t>
      </w:r>
    </w:p>
    <w:p w14:paraId="78A02ED1" w14:textId="77777777" w:rsidR="0076667B" w:rsidRDefault="00000000">
      <w:pPr>
        <w:pStyle w:val="ListParagraph"/>
        <w:numPr>
          <w:ilvl w:val="1"/>
          <w:numId w:val="36"/>
        </w:numPr>
        <w:tabs>
          <w:tab w:val="left" w:pos="1078"/>
        </w:tabs>
        <w:spacing w:before="60"/>
        <w:jc w:val="both"/>
        <w:rPr>
          <w:sz w:val="24"/>
        </w:rPr>
      </w:pPr>
      <w:r>
        <w:rPr>
          <w:sz w:val="24"/>
        </w:rPr>
        <w:t>DFS</w:t>
      </w:r>
      <w:r>
        <w:rPr>
          <w:spacing w:val="-6"/>
          <w:sz w:val="24"/>
        </w:rPr>
        <w:t xml:space="preserve"> </w:t>
      </w:r>
      <w:r>
        <w:rPr>
          <w:sz w:val="24"/>
        </w:rPr>
        <w:t>traversal</w:t>
      </w:r>
      <w:r>
        <w:rPr>
          <w:spacing w:val="-2"/>
          <w:sz w:val="24"/>
        </w:rPr>
        <w:t xml:space="preserve"> </w:t>
      </w:r>
      <w:r>
        <w:rPr>
          <w:sz w:val="24"/>
        </w:rPr>
        <w:t>stack</w:t>
      </w:r>
      <w:r>
        <w:rPr>
          <w:spacing w:val="-4"/>
          <w:sz w:val="24"/>
        </w:rPr>
        <w:t xml:space="preserve"> </w:t>
      </w:r>
      <w:r>
        <w:rPr>
          <w:sz w:val="24"/>
        </w:rPr>
        <w:t>w</w:t>
      </w:r>
      <w:r>
        <w:rPr>
          <w:spacing w:val="-6"/>
          <w:sz w:val="24"/>
        </w:rPr>
        <w:t xml:space="preserve"> </w:t>
      </w:r>
      <w:r>
        <w:rPr>
          <w:sz w:val="24"/>
        </w:rPr>
        <w:t>th</w:t>
      </w:r>
      <w:r>
        <w:rPr>
          <w:spacing w:val="-6"/>
          <w:sz w:val="24"/>
        </w:rPr>
        <w:t xml:space="preserve"> </w:t>
      </w:r>
      <w:r>
        <w:rPr>
          <w:sz w:val="24"/>
        </w:rPr>
        <w:t>the</w:t>
      </w:r>
      <w:r>
        <w:rPr>
          <w:spacing w:val="-4"/>
          <w:sz w:val="24"/>
        </w:rPr>
        <w:t xml:space="preserve"> </w:t>
      </w:r>
      <w:r>
        <w:rPr>
          <w:sz w:val="24"/>
        </w:rPr>
        <w:t>subscript</w:t>
      </w:r>
      <w:r>
        <w:rPr>
          <w:spacing w:val="-4"/>
          <w:sz w:val="24"/>
        </w:rPr>
        <w:t xml:space="preserve"> </w:t>
      </w:r>
      <w:r>
        <w:rPr>
          <w:sz w:val="24"/>
        </w:rPr>
        <w:t>numbers</w:t>
      </w:r>
      <w:r>
        <w:rPr>
          <w:spacing w:val="-6"/>
          <w:sz w:val="24"/>
        </w:rPr>
        <w:t xml:space="preserve"> </w:t>
      </w:r>
      <w:r>
        <w:rPr>
          <w:sz w:val="24"/>
        </w:rPr>
        <w:t>indicating</w:t>
      </w:r>
      <w:r>
        <w:rPr>
          <w:spacing w:val="-12"/>
          <w:sz w:val="24"/>
        </w:rPr>
        <w:t xml:space="preserve"> </w:t>
      </w:r>
      <w:r>
        <w:rPr>
          <w:sz w:val="24"/>
        </w:rPr>
        <w:t>the</w:t>
      </w:r>
      <w:r>
        <w:rPr>
          <w:spacing w:val="-4"/>
          <w:sz w:val="24"/>
        </w:rPr>
        <w:t xml:space="preserve"> </w:t>
      </w:r>
      <w:r>
        <w:rPr>
          <w:sz w:val="24"/>
        </w:rPr>
        <w:t>popping</w:t>
      </w:r>
      <w:r>
        <w:rPr>
          <w:spacing w:val="-10"/>
          <w:sz w:val="24"/>
        </w:rPr>
        <w:t xml:space="preserve"> </w:t>
      </w:r>
      <w:r>
        <w:rPr>
          <w:sz w:val="24"/>
        </w:rPr>
        <w:t>off</w:t>
      </w:r>
      <w:r>
        <w:rPr>
          <w:spacing w:val="-7"/>
          <w:sz w:val="24"/>
        </w:rPr>
        <w:t xml:space="preserve"> </w:t>
      </w:r>
      <w:r>
        <w:rPr>
          <w:spacing w:val="-2"/>
          <w:sz w:val="24"/>
        </w:rPr>
        <w:t>order.</w:t>
      </w:r>
    </w:p>
    <w:p w14:paraId="343101FC" w14:textId="77777777" w:rsidR="0076667B" w:rsidRDefault="00000000">
      <w:pPr>
        <w:pStyle w:val="ListParagraph"/>
        <w:numPr>
          <w:ilvl w:val="1"/>
          <w:numId w:val="36"/>
        </w:numPr>
        <w:tabs>
          <w:tab w:val="left" w:pos="1078"/>
        </w:tabs>
        <w:spacing w:before="55" w:line="288" w:lineRule="auto"/>
        <w:ind w:right="334" w:hanging="360"/>
        <w:jc w:val="both"/>
        <w:rPr>
          <w:sz w:val="24"/>
        </w:rPr>
      </w:pPr>
      <w:r>
        <w:rPr>
          <w:sz w:val="24"/>
        </w:rPr>
        <w:t xml:space="preserve">Solution to the problem. Here we have drawn the edges of the digraph, and they all point from left to right as the problem’s statement requires. It is a convenient way to check visually the correctness of a solution to an instance of the topological sorting </w:t>
      </w:r>
      <w:r>
        <w:rPr>
          <w:spacing w:val="-2"/>
          <w:sz w:val="24"/>
        </w:rPr>
        <w:t>problem.</w:t>
      </w:r>
    </w:p>
    <w:p w14:paraId="5725F657" w14:textId="77777777" w:rsidR="0076667B" w:rsidRDefault="00000000">
      <w:pPr>
        <w:pStyle w:val="BodyText"/>
        <w:spacing w:before="4"/>
        <w:rPr>
          <w:sz w:val="17"/>
        </w:rPr>
      </w:pPr>
      <w:r>
        <w:rPr>
          <w:noProof/>
          <w:sz w:val="17"/>
        </w:rPr>
        <w:drawing>
          <wp:anchor distT="0" distB="0" distL="0" distR="0" simplePos="0" relativeHeight="487649280" behindDoc="1" locked="0" layoutInCell="1" allowOverlap="1" wp14:anchorId="2F55FCAB" wp14:editId="10CB0789">
            <wp:simplePos x="0" y="0"/>
            <wp:positionH relativeFrom="page">
              <wp:posOffset>1524000</wp:posOffset>
            </wp:positionH>
            <wp:positionV relativeFrom="paragraph">
              <wp:posOffset>141930</wp:posOffset>
            </wp:positionV>
            <wp:extent cx="4584902" cy="1322832"/>
            <wp:effectExtent l="0" t="0" r="0" b="0"/>
            <wp:wrapTopAndBottom/>
            <wp:docPr id="365" name="Image 3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 name="Image 365"/>
                    <pic:cNvPicPr/>
                  </pic:nvPicPr>
                  <pic:blipFill>
                    <a:blip r:embed="rId286" cstate="print"/>
                    <a:stretch>
                      <a:fillRect/>
                    </a:stretch>
                  </pic:blipFill>
                  <pic:spPr>
                    <a:xfrm>
                      <a:off x="0" y="0"/>
                      <a:ext cx="4584902" cy="1322832"/>
                    </a:xfrm>
                    <a:prstGeom prst="rect">
                      <a:avLst/>
                    </a:prstGeom>
                  </pic:spPr>
                </pic:pic>
              </a:graphicData>
            </a:graphic>
          </wp:anchor>
        </w:drawing>
      </w:r>
    </w:p>
    <w:p w14:paraId="6668409E" w14:textId="77777777" w:rsidR="0076667B" w:rsidRDefault="00000000">
      <w:pPr>
        <w:spacing w:before="66"/>
        <w:ind w:left="360"/>
        <w:rPr>
          <w:b/>
          <w:sz w:val="24"/>
        </w:rPr>
      </w:pPr>
      <w:r>
        <w:rPr>
          <w:b/>
          <w:spacing w:val="-2"/>
          <w:sz w:val="24"/>
          <w:u w:val="thick"/>
        </w:rPr>
        <w:t>Topological</w:t>
      </w:r>
      <w:r>
        <w:rPr>
          <w:b/>
          <w:spacing w:val="4"/>
          <w:sz w:val="24"/>
          <w:u w:val="thick"/>
        </w:rPr>
        <w:t xml:space="preserve"> </w:t>
      </w:r>
      <w:r>
        <w:rPr>
          <w:b/>
          <w:spacing w:val="-2"/>
          <w:sz w:val="24"/>
          <w:u w:val="thick"/>
        </w:rPr>
        <w:t>Sorting</w:t>
      </w:r>
      <w:r>
        <w:rPr>
          <w:b/>
          <w:spacing w:val="3"/>
          <w:sz w:val="24"/>
          <w:u w:val="thick"/>
        </w:rPr>
        <w:t xml:space="preserve"> </w:t>
      </w:r>
      <w:r>
        <w:rPr>
          <w:b/>
          <w:spacing w:val="-2"/>
          <w:sz w:val="24"/>
          <w:u w:val="thick"/>
        </w:rPr>
        <w:t>using</w:t>
      </w:r>
      <w:r>
        <w:rPr>
          <w:b/>
          <w:spacing w:val="3"/>
          <w:sz w:val="24"/>
          <w:u w:val="thick"/>
        </w:rPr>
        <w:t xml:space="preserve"> </w:t>
      </w:r>
      <w:r>
        <w:rPr>
          <w:b/>
          <w:spacing w:val="-2"/>
          <w:sz w:val="24"/>
          <w:u w:val="thick"/>
        </w:rPr>
        <w:t>decrease-and-conquer</w:t>
      </w:r>
      <w:r>
        <w:rPr>
          <w:b/>
          <w:spacing w:val="6"/>
          <w:sz w:val="24"/>
          <w:u w:val="thick"/>
        </w:rPr>
        <w:t xml:space="preserve"> </w:t>
      </w:r>
      <w:r>
        <w:rPr>
          <w:b/>
          <w:spacing w:val="-2"/>
          <w:sz w:val="24"/>
          <w:u w:val="thick"/>
        </w:rPr>
        <w:t>technique</w:t>
      </w:r>
    </w:p>
    <w:p w14:paraId="4883E582" w14:textId="77777777" w:rsidR="0076667B" w:rsidRDefault="00000000">
      <w:pPr>
        <w:pStyle w:val="BodyText"/>
        <w:spacing w:before="103" w:line="285" w:lineRule="auto"/>
        <w:ind w:left="358" w:right="345"/>
        <w:jc w:val="both"/>
      </w:pPr>
      <w:r>
        <w:rPr>
          <w:b/>
        </w:rPr>
        <w:t xml:space="preserve">Method: </w:t>
      </w:r>
      <w:r>
        <w:t>The algorithm is based on a direct implementation of the decrease-(byone)-and- conquer technique:</w:t>
      </w:r>
    </w:p>
    <w:p w14:paraId="07088C97" w14:textId="77777777" w:rsidR="0076667B" w:rsidRDefault="0076667B">
      <w:pPr>
        <w:pStyle w:val="BodyText"/>
        <w:spacing w:line="285" w:lineRule="auto"/>
        <w:jc w:val="both"/>
        <w:sectPr w:rsidR="0076667B">
          <w:pgSz w:w="11900" w:h="16860"/>
          <w:pgMar w:top="1260" w:right="1080" w:bottom="1300" w:left="1080" w:header="2" w:footer="1113" w:gutter="0"/>
          <w:cols w:space="720"/>
        </w:sectPr>
      </w:pPr>
    </w:p>
    <w:p w14:paraId="6E062098" w14:textId="77777777" w:rsidR="0076667B" w:rsidRDefault="00000000">
      <w:pPr>
        <w:pStyle w:val="ListParagraph"/>
        <w:numPr>
          <w:ilvl w:val="0"/>
          <w:numId w:val="35"/>
        </w:numPr>
        <w:tabs>
          <w:tab w:val="left" w:pos="1116"/>
          <w:tab w:val="left" w:pos="7674"/>
        </w:tabs>
        <w:spacing w:before="115" w:line="288" w:lineRule="auto"/>
        <w:ind w:right="404"/>
        <w:rPr>
          <w:sz w:val="24"/>
        </w:rPr>
      </w:pPr>
      <w:r>
        <w:rPr>
          <w:sz w:val="24"/>
        </w:rPr>
        <w:t>Repeatedly,</w:t>
      </w:r>
      <w:r>
        <w:rPr>
          <w:spacing w:val="40"/>
          <w:sz w:val="24"/>
        </w:rPr>
        <w:t xml:space="preserve"> </w:t>
      </w:r>
      <w:r>
        <w:rPr>
          <w:sz w:val="24"/>
        </w:rPr>
        <w:t>identify</w:t>
      </w:r>
      <w:r>
        <w:rPr>
          <w:spacing w:val="40"/>
          <w:sz w:val="24"/>
        </w:rPr>
        <w:t xml:space="preserve"> </w:t>
      </w:r>
      <w:r>
        <w:rPr>
          <w:sz w:val="24"/>
        </w:rPr>
        <w:t>in a remaining digraph a source, which is</w:t>
      </w:r>
      <w:r>
        <w:rPr>
          <w:sz w:val="24"/>
        </w:rPr>
        <w:tab/>
        <w:t>a vertex with no incoming edges, and delete it along with all the edges outgoing from it. (If there are several sources, break the tie arbitrarily. If there are none, stop because the problem cannot be solved.)</w:t>
      </w:r>
    </w:p>
    <w:p w14:paraId="7C1D59B5" w14:textId="77777777" w:rsidR="0076667B" w:rsidRDefault="00000000">
      <w:pPr>
        <w:pStyle w:val="ListParagraph"/>
        <w:numPr>
          <w:ilvl w:val="0"/>
          <w:numId w:val="35"/>
        </w:numPr>
        <w:tabs>
          <w:tab w:val="left" w:pos="1116"/>
        </w:tabs>
        <w:spacing w:before="7" w:line="283" w:lineRule="auto"/>
        <w:ind w:right="397"/>
        <w:rPr>
          <w:sz w:val="24"/>
        </w:rPr>
      </w:pPr>
      <w:r>
        <w:rPr>
          <w:sz w:val="24"/>
        </w:rPr>
        <w:t>The</w:t>
      </w:r>
      <w:r>
        <w:rPr>
          <w:spacing w:val="-7"/>
          <w:sz w:val="24"/>
        </w:rPr>
        <w:t xml:space="preserve"> </w:t>
      </w:r>
      <w:r>
        <w:rPr>
          <w:sz w:val="24"/>
        </w:rPr>
        <w:t>order</w:t>
      </w:r>
      <w:r>
        <w:rPr>
          <w:spacing w:val="-1"/>
          <w:sz w:val="24"/>
        </w:rPr>
        <w:t xml:space="preserve"> </w:t>
      </w:r>
      <w:r>
        <w:rPr>
          <w:sz w:val="24"/>
        </w:rPr>
        <w:t>in</w:t>
      </w:r>
      <w:r>
        <w:rPr>
          <w:spacing w:val="-1"/>
          <w:sz w:val="24"/>
        </w:rPr>
        <w:t xml:space="preserve"> </w:t>
      </w:r>
      <w:r>
        <w:rPr>
          <w:sz w:val="24"/>
        </w:rPr>
        <w:t>which</w:t>
      </w:r>
      <w:r>
        <w:rPr>
          <w:spacing w:val="-3"/>
          <w:sz w:val="24"/>
        </w:rPr>
        <w:t xml:space="preserve"> </w:t>
      </w:r>
      <w:r>
        <w:rPr>
          <w:sz w:val="24"/>
        </w:rPr>
        <w:t>the</w:t>
      </w:r>
      <w:r>
        <w:rPr>
          <w:spacing w:val="-1"/>
          <w:sz w:val="24"/>
        </w:rPr>
        <w:t xml:space="preserve"> </w:t>
      </w:r>
      <w:r>
        <w:rPr>
          <w:sz w:val="24"/>
        </w:rPr>
        <w:t>vertices</w:t>
      </w:r>
      <w:r>
        <w:rPr>
          <w:spacing w:val="-1"/>
          <w:sz w:val="24"/>
        </w:rPr>
        <w:t xml:space="preserve"> </w:t>
      </w:r>
      <w:r>
        <w:rPr>
          <w:sz w:val="24"/>
        </w:rPr>
        <w:t>are</w:t>
      </w:r>
      <w:r>
        <w:rPr>
          <w:spacing w:val="-7"/>
          <w:sz w:val="24"/>
        </w:rPr>
        <w:t xml:space="preserve"> </w:t>
      </w:r>
      <w:r>
        <w:rPr>
          <w:sz w:val="24"/>
        </w:rPr>
        <w:t>deleted yields a</w:t>
      </w:r>
      <w:r>
        <w:rPr>
          <w:spacing w:val="-6"/>
          <w:sz w:val="24"/>
        </w:rPr>
        <w:t xml:space="preserve"> </w:t>
      </w:r>
      <w:r>
        <w:rPr>
          <w:sz w:val="24"/>
        </w:rPr>
        <w:t>solution to</w:t>
      </w:r>
      <w:r>
        <w:rPr>
          <w:spacing w:val="-1"/>
          <w:sz w:val="24"/>
        </w:rPr>
        <w:t xml:space="preserve"> </w:t>
      </w:r>
      <w:r>
        <w:rPr>
          <w:sz w:val="24"/>
        </w:rPr>
        <w:t>the</w:t>
      </w:r>
      <w:r>
        <w:rPr>
          <w:spacing w:val="-6"/>
          <w:sz w:val="24"/>
        </w:rPr>
        <w:t xml:space="preserve"> </w:t>
      </w:r>
      <w:r>
        <w:rPr>
          <w:sz w:val="24"/>
        </w:rPr>
        <w:t>topological</w:t>
      </w:r>
      <w:r>
        <w:rPr>
          <w:spacing w:val="-1"/>
          <w:sz w:val="24"/>
        </w:rPr>
        <w:t xml:space="preserve"> </w:t>
      </w:r>
      <w:r>
        <w:rPr>
          <w:sz w:val="24"/>
        </w:rPr>
        <w:t xml:space="preserve">sorting </w:t>
      </w:r>
      <w:r>
        <w:rPr>
          <w:spacing w:val="-2"/>
          <w:sz w:val="24"/>
        </w:rPr>
        <w:t>problem.</w:t>
      </w:r>
    </w:p>
    <w:p w14:paraId="0D076394" w14:textId="77777777" w:rsidR="0076667B" w:rsidRDefault="00000000">
      <w:pPr>
        <w:pStyle w:val="BodyText"/>
        <w:spacing w:before="129" w:line="285" w:lineRule="auto"/>
        <w:ind w:left="358" w:right="258"/>
      </w:pPr>
      <w:r>
        <w:rPr>
          <w:b/>
        </w:rPr>
        <w:t xml:space="preserve">Illustration - </w:t>
      </w:r>
      <w:r>
        <w:t>Illustration of</w:t>
      </w:r>
      <w:r>
        <w:rPr>
          <w:spacing w:val="-2"/>
        </w:rPr>
        <w:t xml:space="preserve"> </w:t>
      </w:r>
      <w:r>
        <w:t>the</w:t>
      </w:r>
      <w:r>
        <w:rPr>
          <w:spacing w:val="-2"/>
        </w:rPr>
        <w:t xml:space="preserve"> </w:t>
      </w:r>
      <w:r>
        <w:t>source-removal algorithm</w:t>
      </w:r>
      <w:r>
        <w:rPr>
          <w:spacing w:val="-1"/>
        </w:rPr>
        <w:t xml:space="preserve"> </w:t>
      </w:r>
      <w:r>
        <w:t>for</w:t>
      </w:r>
      <w:r>
        <w:rPr>
          <w:spacing w:val="-1"/>
        </w:rPr>
        <w:t xml:space="preserve"> </w:t>
      </w:r>
      <w:r>
        <w:t>the</w:t>
      </w:r>
      <w:r>
        <w:rPr>
          <w:spacing w:val="-1"/>
        </w:rPr>
        <w:t xml:space="preserve"> </w:t>
      </w:r>
      <w:r>
        <w:t>topological sorting</w:t>
      </w:r>
      <w:r>
        <w:rPr>
          <w:spacing w:val="-1"/>
        </w:rPr>
        <w:t xml:space="preserve"> </w:t>
      </w:r>
      <w:r>
        <w:t>problem is given here. On each iteration, a</w:t>
      </w:r>
      <w:r>
        <w:rPr>
          <w:spacing w:val="-2"/>
        </w:rPr>
        <w:t xml:space="preserve"> </w:t>
      </w:r>
      <w:r>
        <w:t>vertex with no incoming</w:t>
      </w:r>
      <w:r>
        <w:rPr>
          <w:spacing w:val="-4"/>
        </w:rPr>
        <w:t xml:space="preserve"> </w:t>
      </w:r>
      <w:r>
        <w:t>edges is deleted from the digraph.</w:t>
      </w:r>
    </w:p>
    <w:p w14:paraId="6F83CAC0" w14:textId="77777777" w:rsidR="0076667B" w:rsidRDefault="00000000">
      <w:pPr>
        <w:pStyle w:val="BodyText"/>
        <w:spacing w:before="4"/>
        <w:rPr>
          <w:sz w:val="11"/>
        </w:rPr>
      </w:pPr>
      <w:r>
        <w:rPr>
          <w:noProof/>
          <w:sz w:val="11"/>
        </w:rPr>
        <w:drawing>
          <wp:anchor distT="0" distB="0" distL="0" distR="0" simplePos="0" relativeHeight="487649792" behindDoc="1" locked="0" layoutInCell="1" allowOverlap="1" wp14:anchorId="57ECDD52" wp14:editId="34F388BA">
            <wp:simplePos x="0" y="0"/>
            <wp:positionH relativeFrom="page">
              <wp:posOffset>1035829</wp:posOffset>
            </wp:positionH>
            <wp:positionV relativeFrom="paragraph">
              <wp:posOffset>98472</wp:posOffset>
            </wp:positionV>
            <wp:extent cx="5022101" cy="2261616"/>
            <wp:effectExtent l="0" t="0" r="0" b="0"/>
            <wp:wrapTopAndBottom/>
            <wp:docPr id="366" name="Image 3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6" name="Image 366"/>
                    <pic:cNvPicPr/>
                  </pic:nvPicPr>
                  <pic:blipFill>
                    <a:blip r:embed="rId287" cstate="print"/>
                    <a:stretch>
                      <a:fillRect/>
                    </a:stretch>
                  </pic:blipFill>
                  <pic:spPr>
                    <a:xfrm>
                      <a:off x="0" y="0"/>
                      <a:ext cx="5022101" cy="2261616"/>
                    </a:xfrm>
                    <a:prstGeom prst="rect">
                      <a:avLst/>
                    </a:prstGeom>
                  </pic:spPr>
                </pic:pic>
              </a:graphicData>
            </a:graphic>
          </wp:anchor>
        </w:drawing>
      </w:r>
    </w:p>
    <w:p w14:paraId="2E062B7A" w14:textId="77777777" w:rsidR="0076667B" w:rsidRDefault="00000000">
      <w:pPr>
        <w:pStyle w:val="BodyText"/>
        <w:spacing w:before="12" w:line="288" w:lineRule="auto"/>
        <w:ind w:left="358" w:right="335"/>
        <w:jc w:val="both"/>
      </w:pPr>
      <w:r>
        <w:rPr>
          <w:b/>
        </w:rPr>
        <w:t xml:space="preserve">Note: </w:t>
      </w:r>
      <w:r>
        <w:t>The solution obtained by</w:t>
      </w:r>
      <w:r>
        <w:rPr>
          <w:spacing w:val="40"/>
        </w:rPr>
        <w:t xml:space="preserve"> </w:t>
      </w:r>
      <w:r>
        <w:t xml:space="preserve">the source-removal algorithm is different from the one obtained by the DFS-based algorithm. Both of them are correct, of course; the topological sorting problem may have several </w:t>
      </w:r>
      <w:r>
        <w:rPr>
          <w:b/>
        </w:rPr>
        <w:t>alternative solutions</w:t>
      </w:r>
      <w:r>
        <w:t>.</w:t>
      </w:r>
    </w:p>
    <w:p w14:paraId="3DBEA762" w14:textId="77777777" w:rsidR="0076667B" w:rsidRDefault="00000000">
      <w:pPr>
        <w:pStyle w:val="Heading4"/>
        <w:spacing w:before="144"/>
        <w:ind w:left="358"/>
        <w:jc w:val="both"/>
      </w:pPr>
      <w:r>
        <w:t>Applications</w:t>
      </w:r>
      <w:r>
        <w:rPr>
          <w:spacing w:val="-8"/>
        </w:rPr>
        <w:t xml:space="preserve"> </w:t>
      </w:r>
      <w:r>
        <w:t>of</w:t>
      </w:r>
      <w:r>
        <w:rPr>
          <w:spacing w:val="-8"/>
        </w:rPr>
        <w:t xml:space="preserve"> </w:t>
      </w:r>
      <w:r>
        <w:t>Topological</w:t>
      </w:r>
      <w:r>
        <w:rPr>
          <w:spacing w:val="-7"/>
        </w:rPr>
        <w:t xml:space="preserve"> </w:t>
      </w:r>
      <w:r>
        <w:rPr>
          <w:spacing w:val="-2"/>
        </w:rPr>
        <w:t>Sorting</w:t>
      </w:r>
    </w:p>
    <w:p w14:paraId="5628400E" w14:textId="77777777" w:rsidR="0076667B" w:rsidRDefault="00000000">
      <w:pPr>
        <w:pStyle w:val="ListParagraph"/>
        <w:numPr>
          <w:ilvl w:val="1"/>
          <w:numId w:val="35"/>
        </w:numPr>
        <w:tabs>
          <w:tab w:val="left" w:pos="1075"/>
        </w:tabs>
        <w:spacing w:before="156"/>
        <w:ind w:hanging="357"/>
        <w:rPr>
          <w:sz w:val="24"/>
        </w:rPr>
      </w:pPr>
      <w:r>
        <w:rPr>
          <w:sz w:val="24"/>
        </w:rPr>
        <w:t>Instruction</w:t>
      </w:r>
      <w:r>
        <w:rPr>
          <w:spacing w:val="-8"/>
          <w:sz w:val="24"/>
        </w:rPr>
        <w:t xml:space="preserve"> </w:t>
      </w:r>
      <w:r>
        <w:rPr>
          <w:sz w:val="24"/>
        </w:rPr>
        <w:t>scheduling</w:t>
      </w:r>
      <w:r>
        <w:rPr>
          <w:spacing w:val="-13"/>
          <w:sz w:val="24"/>
        </w:rPr>
        <w:t xml:space="preserve"> </w:t>
      </w:r>
      <w:r>
        <w:rPr>
          <w:sz w:val="24"/>
        </w:rPr>
        <w:t>in</w:t>
      </w:r>
      <w:r>
        <w:rPr>
          <w:spacing w:val="-4"/>
          <w:sz w:val="24"/>
        </w:rPr>
        <w:t xml:space="preserve"> </w:t>
      </w:r>
      <w:r>
        <w:rPr>
          <w:sz w:val="24"/>
        </w:rPr>
        <w:t>program</w:t>
      </w:r>
      <w:r>
        <w:rPr>
          <w:spacing w:val="-6"/>
          <w:sz w:val="24"/>
        </w:rPr>
        <w:t xml:space="preserve"> </w:t>
      </w:r>
      <w:r>
        <w:rPr>
          <w:spacing w:val="-2"/>
          <w:sz w:val="24"/>
        </w:rPr>
        <w:t>compilation</w:t>
      </w:r>
    </w:p>
    <w:p w14:paraId="612E30AD" w14:textId="77777777" w:rsidR="0076667B" w:rsidRDefault="00000000">
      <w:pPr>
        <w:pStyle w:val="ListParagraph"/>
        <w:numPr>
          <w:ilvl w:val="1"/>
          <w:numId w:val="35"/>
        </w:numPr>
        <w:tabs>
          <w:tab w:val="left" w:pos="1075"/>
        </w:tabs>
        <w:spacing w:before="51"/>
        <w:ind w:hanging="357"/>
        <w:rPr>
          <w:sz w:val="24"/>
        </w:rPr>
      </w:pPr>
      <w:r>
        <w:rPr>
          <w:sz w:val="24"/>
        </w:rPr>
        <w:t>Cell</w:t>
      </w:r>
      <w:r>
        <w:rPr>
          <w:spacing w:val="-7"/>
          <w:sz w:val="24"/>
        </w:rPr>
        <w:t xml:space="preserve"> </w:t>
      </w:r>
      <w:r>
        <w:rPr>
          <w:sz w:val="24"/>
        </w:rPr>
        <w:t>evaluation</w:t>
      </w:r>
      <w:r>
        <w:rPr>
          <w:spacing w:val="-7"/>
          <w:sz w:val="24"/>
        </w:rPr>
        <w:t xml:space="preserve"> </w:t>
      </w:r>
      <w:r>
        <w:rPr>
          <w:sz w:val="24"/>
        </w:rPr>
        <w:t>ordering</w:t>
      </w:r>
      <w:r>
        <w:rPr>
          <w:spacing w:val="-12"/>
          <w:sz w:val="24"/>
        </w:rPr>
        <w:t xml:space="preserve"> </w:t>
      </w:r>
      <w:r>
        <w:rPr>
          <w:sz w:val="24"/>
        </w:rPr>
        <w:t>in</w:t>
      </w:r>
      <w:r>
        <w:rPr>
          <w:spacing w:val="-5"/>
          <w:sz w:val="24"/>
        </w:rPr>
        <w:t xml:space="preserve"> </w:t>
      </w:r>
      <w:r>
        <w:rPr>
          <w:sz w:val="24"/>
        </w:rPr>
        <w:t>spreadsheet</w:t>
      </w:r>
      <w:r>
        <w:rPr>
          <w:spacing w:val="-5"/>
          <w:sz w:val="24"/>
        </w:rPr>
        <w:t xml:space="preserve"> </w:t>
      </w:r>
      <w:r>
        <w:rPr>
          <w:spacing w:val="-2"/>
          <w:sz w:val="24"/>
        </w:rPr>
        <w:t>formulas,</w:t>
      </w:r>
    </w:p>
    <w:p w14:paraId="440E43A6" w14:textId="77777777" w:rsidR="0076667B" w:rsidRDefault="00000000">
      <w:pPr>
        <w:pStyle w:val="ListParagraph"/>
        <w:numPr>
          <w:ilvl w:val="1"/>
          <w:numId w:val="35"/>
        </w:numPr>
        <w:tabs>
          <w:tab w:val="left" w:pos="1075"/>
        </w:tabs>
        <w:spacing w:before="52"/>
        <w:ind w:hanging="357"/>
        <w:rPr>
          <w:sz w:val="24"/>
        </w:rPr>
      </w:pPr>
      <w:r>
        <w:rPr>
          <w:sz w:val="24"/>
        </w:rPr>
        <w:t>Resolving</w:t>
      </w:r>
      <w:r>
        <w:rPr>
          <w:spacing w:val="-15"/>
          <w:sz w:val="24"/>
        </w:rPr>
        <w:t xml:space="preserve"> </w:t>
      </w:r>
      <w:r>
        <w:rPr>
          <w:sz w:val="24"/>
        </w:rPr>
        <w:t>symbol</w:t>
      </w:r>
      <w:r>
        <w:rPr>
          <w:spacing w:val="-8"/>
          <w:sz w:val="24"/>
        </w:rPr>
        <w:t xml:space="preserve"> </w:t>
      </w:r>
      <w:r>
        <w:rPr>
          <w:sz w:val="24"/>
        </w:rPr>
        <w:t>dependencies</w:t>
      </w:r>
      <w:r>
        <w:rPr>
          <w:spacing w:val="-8"/>
          <w:sz w:val="24"/>
        </w:rPr>
        <w:t xml:space="preserve"> </w:t>
      </w:r>
      <w:r>
        <w:rPr>
          <w:sz w:val="24"/>
        </w:rPr>
        <w:t>in</w:t>
      </w:r>
      <w:r>
        <w:rPr>
          <w:spacing w:val="-11"/>
          <w:sz w:val="24"/>
        </w:rPr>
        <w:t xml:space="preserve"> </w:t>
      </w:r>
      <w:r>
        <w:rPr>
          <w:spacing w:val="-2"/>
          <w:sz w:val="24"/>
        </w:rPr>
        <w:t>linkers.</w:t>
      </w:r>
    </w:p>
    <w:p w14:paraId="7246193C" w14:textId="77777777" w:rsidR="0076667B" w:rsidRDefault="0076667B">
      <w:pPr>
        <w:pStyle w:val="BodyText"/>
      </w:pPr>
    </w:p>
    <w:p w14:paraId="0642FC26" w14:textId="77777777" w:rsidR="0076667B" w:rsidRDefault="0076667B">
      <w:pPr>
        <w:pStyle w:val="BodyText"/>
        <w:spacing w:before="18"/>
      </w:pPr>
    </w:p>
    <w:p w14:paraId="52D00044" w14:textId="77777777" w:rsidR="0076667B" w:rsidRDefault="00000000">
      <w:pPr>
        <w:spacing w:before="1"/>
        <w:ind w:left="49" w:right="33"/>
        <w:jc w:val="center"/>
        <w:rPr>
          <w:sz w:val="24"/>
        </w:rPr>
      </w:pPr>
      <w:r>
        <w:rPr>
          <w:spacing w:val="-5"/>
          <w:sz w:val="24"/>
        </w:rPr>
        <w:t>***</w:t>
      </w:r>
    </w:p>
    <w:p w14:paraId="10A70EF7" w14:textId="77777777" w:rsidR="0076667B" w:rsidRDefault="0076667B">
      <w:pPr>
        <w:jc w:val="center"/>
        <w:rPr>
          <w:sz w:val="24"/>
        </w:rPr>
        <w:sectPr w:rsidR="0076667B">
          <w:pgSz w:w="11900" w:h="16860"/>
          <w:pgMar w:top="1260" w:right="1080" w:bottom="1300" w:left="1080" w:header="2" w:footer="1113" w:gutter="0"/>
          <w:cols w:space="720"/>
        </w:sectPr>
      </w:pPr>
    </w:p>
    <w:p w14:paraId="73F5E089" w14:textId="77777777" w:rsidR="0076667B" w:rsidRDefault="0076667B">
      <w:pPr>
        <w:pStyle w:val="BodyText"/>
        <w:rPr>
          <w:sz w:val="20"/>
        </w:rPr>
      </w:pPr>
    </w:p>
    <w:p w14:paraId="3AB3DA8F" w14:textId="77777777" w:rsidR="0076667B" w:rsidRDefault="0076667B">
      <w:pPr>
        <w:pStyle w:val="BodyText"/>
        <w:spacing w:before="132"/>
        <w:rPr>
          <w:sz w:val="20"/>
        </w:rPr>
      </w:pPr>
    </w:p>
    <w:p w14:paraId="20D48448" w14:textId="77777777" w:rsidR="0076667B" w:rsidRDefault="0076667B">
      <w:pPr>
        <w:pStyle w:val="BodyText"/>
        <w:rPr>
          <w:sz w:val="20"/>
        </w:rPr>
        <w:sectPr w:rsidR="0076667B">
          <w:headerReference w:type="default" r:id="rId288"/>
          <w:footerReference w:type="default" r:id="rId289"/>
          <w:pgSz w:w="12240" w:h="15840"/>
          <w:pgMar w:top="520" w:right="360" w:bottom="500" w:left="360" w:header="2" w:footer="302" w:gutter="0"/>
          <w:cols w:space="720"/>
        </w:sectPr>
      </w:pPr>
    </w:p>
    <w:p w14:paraId="13E379F4" w14:textId="77777777" w:rsidR="0076667B" w:rsidRDefault="0076667B">
      <w:pPr>
        <w:pStyle w:val="BodyText"/>
      </w:pPr>
    </w:p>
    <w:p w14:paraId="18CA372C" w14:textId="77777777" w:rsidR="0076667B" w:rsidRDefault="0076667B">
      <w:pPr>
        <w:pStyle w:val="BodyText"/>
      </w:pPr>
    </w:p>
    <w:p w14:paraId="20B348EF" w14:textId="77777777" w:rsidR="0076667B" w:rsidRDefault="0076667B">
      <w:pPr>
        <w:pStyle w:val="BodyText"/>
        <w:spacing w:before="84"/>
      </w:pPr>
    </w:p>
    <w:p w14:paraId="1901CA46" w14:textId="77777777" w:rsidR="0076667B" w:rsidRDefault="00000000">
      <w:pPr>
        <w:pStyle w:val="ListParagraph"/>
        <w:numPr>
          <w:ilvl w:val="1"/>
          <w:numId w:val="34"/>
        </w:numPr>
        <w:tabs>
          <w:tab w:val="left" w:pos="1712"/>
          <w:tab w:val="left" w:pos="1714"/>
        </w:tabs>
        <w:spacing w:line="292" w:lineRule="auto"/>
        <w:jc w:val="left"/>
        <w:rPr>
          <w:b/>
          <w:sz w:val="24"/>
        </w:rPr>
      </w:pPr>
      <w:r>
        <w:rPr>
          <w:b/>
          <w:spacing w:val="-2"/>
          <w:sz w:val="24"/>
        </w:rPr>
        <w:t>The</w:t>
      </w:r>
      <w:r>
        <w:rPr>
          <w:b/>
          <w:spacing w:val="-15"/>
          <w:sz w:val="24"/>
        </w:rPr>
        <w:t xml:space="preserve"> </w:t>
      </w:r>
      <w:r>
        <w:rPr>
          <w:b/>
          <w:spacing w:val="-2"/>
          <w:sz w:val="24"/>
        </w:rPr>
        <w:t>General</w:t>
      </w:r>
      <w:r>
        <w:rPr>
          <w:b/>
          <w:spacing w:val="-14"/>
          <w:sz w:val="24"/>
        </w:rPr>
        <w:t xml:space="preserve"> </w:t>
      </w:r>
      <w:r>
        <w:rPr>
          <w:b/>
          <w:spacing w:val="-2"/>
          <w:sz w:val="24"/>
        </w:rPr>
        <w:t>Method Definition:</w:t>
      </w:r>
    </w:p>
    <w:p w14:paraId="74B9A3E9" w14:textId="77777777" w:rsidR="0076667B" w:rsidRDefault="00000000">
      <w:pPr>
        <w:pStyle w:val="Heading3"/>
        <w:spacing w:before="89"/>
        <w:ind w:left="1735"/>
      </w:pPr>
      <w:r>
        <w:rPr>
          <w:b w:val="0"/>
        </w:rPr>
        <w:br w:type="column"/>
      </w:r>
      <w:r>
        <w:rPr>
          <w:spacing w:val="-4"/>
        </w:rPr>
        <w:t>Module-</w:t>
      </w:r>
      <w:r>
        <w:rPr>
          <w:spacing w:val="-10"/>
        </w:rPr>
        <w:t>3</w:t>
      </w:r>
    </w:p>
    <w:p w14:paraId="10D22299" w14:textId="77777777" w:rsidR="0076667B" w:rsidRDefault="00000000">
      <w:pPr>
        <w:ind w:left="549"/>
        <w:rPr>
          <w:b/>
          <w:sz w:val="28"/>
        </w:rPr>
      </w:pPr>
      <w:r>
        <w:rPr>
          <w:b/>
          <w:sz w:val="28"/>
        </w:rPr>
        <w:t>THE</w:t>
      </w:r>
      <w:r>
        <w:rPr>
          <w:b/>
          <w:spacing w:val="-8"/>
          <w:sz w:val="28"/>
        </w:rPr>
        <w:t xml:space="preserve"> </w:t>
      </w:r>
      <w:r>
        <w:rPr>
          <w:b/>
          <w:sz w:val="28"/>
        </w:rPr>
        <w:t>GREEDY</w:t>
      </w:r>
      <w:r>
        <w:rPr>
          <w:b/>
          <w:spacing w:val="-8"/>
          <w:sz w:val="28"/>
        </w:rPr>
        <w:t xml:space="preserve"> </w:t>
      </w:r>
      <w:r>
        <w:rPr>
          <w:b/>
          <w:spacing w:val="-2"/>
          <w:sz w:val="28"/>
        </w:rPr>
        <w:t>METHOD</w:t>
      </w:r>
    </w:p>
    <w:p w14:paraId="68861249" w14:textId="77777777" w:rsidR="0076667B" w:rsidRDefault="0076667B">
      <w:pPr>
        <w:rPr>
          <w:b/>
          <w:sz w:val="28"/>
        </w:rPr>
        <w:sectPr w:rsidR="0076667B">
          <w:type w:val="continuous"/>
          <w:pgSz w:w="12240" w:h="15840"/>
          <w:pgMar w:top="1120" w:right="360" w:bottom="280" w:left="360" w:header="2" w:footer="302" w:gutter="0"/>
          <w:cols w:num="2" w:space="720" w:equalWidth="0">
            <w:col w:w="3835" w:space="40"/>
            <w:col w:w="7645"/>
          </w:cols>
        </w:sectPr>
      </w:pPr>
    </w:p>
    <w:p w14:paraId="7A785807" w14:textId="77777777" w:rsidR="0076667B" w:rsidRDefault="0076667B">
      <w:pPr>
        <w:pStyle w:val="BodyText"/>
        <w:rPr>
          <w:b/>
        </w:rPr>
      </w:pPr>
    </w:p>
    <w:p w14:paraId="75D5F8C1" w14:textId="77777777" w:rsidR="0076667B" w:rsidRDefault="0076667B">
      <w:pPr>
        <w:pStyle w:val="BodyText"/>
        <w:spacing w:before="23"/>
        <w:rPr>
          <w:b/>
        </w:rPr>
      </w:pPr>
    </w:p>
    <w:p w14:paraId="2CB4F9D4" w14:textId="77777777" w:rsidR="0076667B" w:rsidRDefault="00000000">
      <w:pPr>
        <w:pStyle w:val="BodyText"/>
        <w:spacing w:line="274" w:lineRule="exact"/>
        <w:ind w:left="1339"/>
      </w:pPr>
      <w:r>
        <w:t>Greedy</w:t>
      </w:r>
      <w:r>
        <w:rPr>
          <w:spacing w:val="-17"/>
        </w:rPr>
        <w:t xml:space="preserve"> </w:t>
      </w:r>
      <w:r>
        <w:t>technique</w:t>
      </w:r>
      <w:r>
        <w:rPr>
          <w:spacing w:val="-7"/>
        </w:rPr>
        <w:t xml:space="preserve"> </w:t>
      </w:r>
      <w:r>
        <w:t>is</w:t>
      </w:r>
      <w:r>
        <w:rPr>
          <w:spacing w:val="-3"/>
        </w:rPr>
        <w:t xml:space="preserve"> </w:t>
      </w:r>
      <w:r>
        <w:t>a</w:t>
      </w:r>
      <w:r>
        <w:rPr>
          <w:spacing w:val="-5"/>
        </w:rPr>
        <w:t xml:space="preserve"> </w:t>
      </w:r>
      <w:r>
        <w:t>general algorithm</w:t>
      </w:r>
      <w:r>
        <w:rPr>
          <w:spacing w:val="-3"/>
        </w:rPr>
        <w:t xml:space="preserve"> </w:t>
      </w:r>
      <w:r>
        <w:t>design</w:t>
      </w:r>
      <w:r>
        <w:rPr>
          <w:spacing w:val="-6"/>
        </w:rPr>
        <w:t xml:space="preserve"> </w:t>
      </w:r>
      <w:r>
        <w:t>strategy,</w:t>
      </w:r>
      <w:r>
        <w:rPr>
          <w:spacing w:val="-4"/>
        </w:rPr>
        <w:t xml:space="preserve"> </w:t>
      </w:r>
      <w:r>
        <w:t>built</w:t>
      </w:r>
      <w:r>
        <w:rPr>
          <w:spacing w:val="-3"/>
        </w:rPr>
        <w:t xml:space="preserve"> </w:t>
      </w:r>
      <w:r>
        <w:t>on</w:t>
      </w:r>
      <w:r>
        <w:rPr>
          <w:spacing w:val="-3"/>
        </w:rPr>
        <w:t xml:space="preserve"> </w:t>
      </w:r>
      <w:r>
        <w:t>following</w:t>
      </w:r>
      <w:r>
        <w:rPr>
          <w:spacing w:val="-5"/>
        </w:rPr>
        <w:t xml:space="preserve"> </w:t>
      </w:r>
      <w:r>
        <w:rPr>
          <w:spacing w:val="-2"/>
        </w:rPr>
        <w:t>elements:</w:t>
      </w:r>
    </w:p>
    <w:p w14:paraId="35E0FB47" w14:textId="77777777" w:rsidR="0076667B" w:rsidRDefault="00000000">
      <w:pPr>
        <w:pStyle w:val="ListParagraph"/>
        <w:numPr>
          <w:ilvl w:val="2"/>
          <w:numId w:val="34"/>
        </w:numPr>
        <w:tabs>
          <w:tab w:val="left" w:pos="2155"/>
        </w:tabs>
        <w:spacing w:line="271" w:lineRule="exact"/>
        <w:ind w:left="2155" w:hanging="357"/>
        <w:rPr>
          <w:sz w:val="24"/>
        </w:rPr>
      </w:pPr>
      <w:r>
        <w:rPr>
          <w:b/>
          <w:sz w:val="24"/>
        </w:rPr>
        <w:t>configurations</w:t>
      </w:r>
      <w:r>
        <w:rPr>
          <w:sz w:val="24"/>
        </w:rPr>
        <w:t>:</w:t>
      </w:r>
      <w:r>
        <w:rPr>
          <w:spacing w:val="-10"/>
          <w:sz w:val="24"/>
        </w:rPr>
        <w:t xml:space="preserve"> </w:t>
      </w:r>
      <w:r>
        <w:rPr>
          <w:sz w:val="24"/>
        </w:rPr>
        <w:t>different</w:t>
      </w:r>
      <w:r>
        <w:rPr>
          <w:spacing w:val="-8"/>
          <w:sz w:val="24"/>
        </w:rPr>
        <w:t xml:space="preserve"> </w:t>
      </w:r>
      <w:r>
        <w:rPr>
          <w:sz w:val="24"/>
        </w:rPr>
        <w:t>choices,</w:t>
      </w:r>
      <w:r>
        <w:rPr>
          <w:spacing w:val="-8"/>
          <w:sz w:val="24"/>
        </w:rPr>
        <w:t xml:space="preserve"> </w:t>
      </w:r>
      <w:r>
        <w:rPr>
          <w:sz w:val="24"/>
        </w:rPr>
        <w:t>values</w:t>
      </w:r>
      <w:r>
        <w:rPr>
          <w:spacing w:val="-6"/>
          <w:sz w:val="24"/>
        </w:rPr>
        <w:t xml:space="preserve"> </w:t>
      </w:r>
      <w:r>
        <w:rPr>
          <w:sz w:val="24"/>
        </w:rPr>
        <w:t>to</w:t>
      </w:r>
      <w:r>
        <w:rPr>
          <w:spacing w:val="4"/>
          <w:sz w:val="24"/>
        </w:rPr>
        <w:t xml:space="preserve"> </w:t>
      </w:r>
      <w:r>
        <w:rPr>
          <w:spacing w:val="-4"/>
          <w:sz w:val="24"/>
        </w:rPr>
        <w:t>find</w:t>
      </w:r>
    </w:p>
    <w:p w14:paraId="1314B4A7" w14:textId="77777777" w:rsidR="0076667B" w:rsidRDefault="00000000">
      <w:pPr>
        <w:pStyle w:val="ListParagraph"/>
        <w:numPr>
          <w:ilvl w:val="2"/>
          <w:numId w:val="34"/>
        </w:numPr>
        <w:tabs>
          <w:tab w:val="left" w:pos="2155"/>
        </w:tabs>
        <w:spacing w:line="274" w:lineRule="exact"/>
        <w:ind w:left="2155" w:hanging="357"/>
        <w:rPr>
          <w:sz w:val="24"/>
        </w:rPr>
      </w:pPr>
      <w:r>
        <w:rPr>
          <w:b/>
          <w:sz w:val="24"/>
        </w:rPr>
        <w:t>objective</w:t>
      </w:r>
      <w:r>
        <w:rPr>
          <w:b/>
          <w:spacing w:val="-17"/>
          <w:sz w:val="24"/>
        </w:rPr>
        <w:t xml:space="preserve"> </w:t>
      </w:r>
      <w:r>
        <w:rPr>
          <w:b/>
          <w:sz w:val="24"/>
        </w:rPr>
        <w:t>function</w:t>
      </w:r>
      <w:r>
        <w:rPr>
          <w:sz w:val="24"/>
        </w:rPr>
        <w:t>:</w:t>
      </w:r>
      <w:r>
        <w:rPr>
          <w:spacing w:val="-7"/>
          <w:sz w:val="24"/>
        </w:rPr>
        <w:t xml:space="preserve"> </w:t>
      </w:r>
      <w:r>
        <w:rPr>
          <w:sz w:val="24"/>
        </w:rPr>
        <w:t>some</w:t>
      </w:r>
      <w:r>
        <w:rPr>
          <w:spacing w:val="-15"/>
          <w:sz w:val="24"/>
        </w:rPr>
        <w:t xml:space="preserve"> </w:t>
      </w:r>
      <w:r>
        <w:rPr>
          <w:sz w:val="24"/>
        </w:rPr>
        <w:t>configurations</w:t>
      </w:r>
      <w:r>
        <w:rPr>
          <w:spacing w:val="-7"/>
          <w:sz w:val="24"/>
        </w:rPr>
        <w:t xml:space="preserve"> </w:t>
      </w:r>
      <w:r>
        <w:rPr>
          <w:sz w:val="24"/>
        </w:rPr>
        <w:t>to</w:t>
      </w:r>
      <w:r>
        <w:rPr>
          <w:spacing w:val="-4"/>
          <w:sz w:val="24"/>
        </w:rPr>
        <w:t xml:space="preserve"> </w:t>
      </w:r>
      <w:r>
        <w:rPr>
          <w:sz w:val="24"/>
        </w:rPr>
        <w:t>be</w:t>
      </w:r>
      <w:r>
        <w:rPr>
          <w:spacing w:val="-14"/>
          <w:sz w:val="24"/>
        </w:rPr>
        <w:t xml:space="preserve"> </w:t>
      </w:r>
      <w:r>
        <w:rPr>
          <w:sz w:val="24"/>
        </w:rPr>
        <w:t>either</w:t>
      </w:r>
      <w:r>
        <w:rPr>
          <w:spacing w:val="-7"/>
          <w:sz w:val="24"/>
        </w:rPr>
        <w:t xml:space="preserve"> </w:t>
      </w:r>
      <w:r>
        <w:rPr>
          <w:sz w:val="24"/>
        </w:rPr>
        <w:t>maximized</w:t>
      </w:r>
      <w:r>
        <w:rPr>
          <w:spacing w:val="-7"/>
          <w:sz w:val="24"/>
        </w:rPr>
        <w:t xml:space="preserve"> </w:t>
      </w:r>
      <w:r>
        <w:rPr>
          <w:sz w:val="24"/>
        </w:rPr>
        <w:t>or</w:t>
      </w:r>
      <w:r>
        <w:rPr>
          <w:spacing w:val="-3"/>
          <w:sz w:val="24"/>
        </w:rPr>
        <w:t xml:space="preserve"> </w:t>
      </w:r>
      <w:r>
        <w:rPr>
          <w:spacing w:val="-2"/>
          <w:sz w:val="24"/>
        </w:rPr>
        <w:t>minimized</w:t>
      </w:r>
    </w:p>
    <w:p w14:paraId="1C6326B0" w14:textId="77777777" w:rsidR="0076667B" w:rsidRDefault="0076667B">
      <w:pPr>
        <w:pStyle w:val="BodyText"/>
        <w:spacing w:before="23"/>
      </w:pPr>
    </w:p>
    <w:p w14:paraId="22CFF45F" w14:textId="77777777" w:rsidR="0076667B" w:rsidRDefault="00000000">
      <w:pPr>
        <w:pStyle w:val="Heading3"/>
      </w:pPr>
      <w:r>
        <w:t>The</w:t>
      </w:r>
      <w:r>
        <w:rPr>
          <w:spacing w:val="-1"/>
        </w:rPr>
        <w:t xml:space="preserve"> </w:t>
      </w:r>
      <w:r>
        <w:rPr>
          <w:spacing w:val="-2"/>
        </w:rPr>
        <w:t>method:</w:t>
      </w:r>
    </w:p>
    <w:p w14:paraId="1EDEB076" w14:textId="77777777" w:rsidR="0076667B" w:rsidRDefault="00000000">
      <w:pPr>
        <w:pStyle w:val="ListParagraph"/>
        <w:numPr>
          <w:ilvl w:val="2"/>
          <w:numId w:val="34"/>
        </w:numPr>
        <w:tabs>
          <w:tab w:val="left" w:pos="2150"/>
        </w:tabs>
        <w:spacing w:before="98"/>
        <w:ind w:left="2150" w:hanging="352"/>
        <w:rPr>
          <w:sz w:val="24"/>
        </w:rPr>
      </w:pPr>
      <w:r>
        <w:rPr>
          <w:sz w:val="24"/>
        </w:rPr>
        <w:t>Applicable</w:t>
      </w:r>
      <w:r>
        <w:rPr>
          <w:spacing w:val="-15"/>
          <w:sz w:val="24"/>
        </w:rPr>
        <w:t xml:space="preserve"> </w:t>
      </w:r>
      <w:r>
        <w:rPr>
          <w:sz w:val="24"/>
        </w:rPr>
        <w:t>to</w:t>
      </w:r>
      <w:r>
        <w:rPr>
          <w:spacing w:val="-8"/>
          <w:sz w:val="24"/>
        </w:rPr>
        <w:t xml:space="preserve"> </w:t>
      </w:r>
      <w:r>
        <w:rPr>
          <w:b/>
          <w:sz w:val="24"/>
        </w:rPr>
        <w:t>optimization</w:t>
      </w:r>
      <w:r>
        <w:rPr>
          <w:b/>
          <w:spacing w:val="-10"/>
          <w:sz w:val="24"/>
        </w:rPr>
        <w:t xml:space="preserve"> </w:t>
      </w:r>
      <w:r>
        <w:rPr>
          <w:b/>
          <w:sz w:val="24"/>
        </w:rPr>
        <w:t>problems</w:t>
      </w:r>
      <w:r>
        <w:rPr>
          <w:b/>
          <w:spacing w:val="-15"/>
          <w:sz w:val="24"/>
        </w:rPr>
        <w:t xml:space="preserve"> </w:t>
      </w:r>
      <w:r>
        <w:rPr>
          <w:spacing w:val="-4"/>
          <w:sz w:val="24"/>
        </w:rPr>
        <w:t>ONLY</w:t>
      </w:r>
    </w:p>
    <w:p w14:paraId="60247170" w14:textId="77777777" w:rsidR="0076667B" w:rsidRDefault="00000000">
      <w:pPr>
        <w:pStyle w:val="ListParagraph"/>
        <w:numPr>
          <w:ilvl w:val="2"/>
          <w:numId w:val="34"/>
        </w:numPr>
        <w:tabs>
          <w:tab w:val="left" w:pos="2150"/>
        </w:tabs>
        <w:ind w:left="2150" w:hanging="352"/>
        <w:rPr>
          <w:sz w:val="24"/>
        </w:rPr>
      </w:pPr>
      <w:r>
        <w:rPr>
          <w:sz w:val="24"/>
        </w:rPr>
        <w:t>Constructs</w:t>
      </w:r>
      <w:r>
        <w:rPr>
          <w:spacing w:val="-6"/>
          <w:sz w:val="24"/>
        </w:rPr>
        <w:t xml:space="preserve"> </w:t>
      </w:r>
      <w:r>
        <w:rPr>
          <w:sz w:val="24"/>
        </w:rPr>
        <w:t>a</w:t>
      </w:r>
      <w:r>
        <w:rPr>
          <w:spacing w:val="-4"/>
          <w:sz w:val="24"/>
        </w:rPr>
        <w:t xml:space="preserve"> </w:t>
      </w:r>
      <w:r>
        <w:rPr>
          <w:sz w:val="24"/>
        </w:rPr>
        <w:t>solution</w:t>
      </w:r>
      <w:r>
        <w:rPr>
          <w:spacing w:val="-5"/>
          <w:sz w:val="24"/>
        </w:rPr>
        <w:t xml:space="preserve"> </w:t>
      </w:r>
      <w:r>
        <w:rPr>
          <w:sz w:val="24"/>
        </w:rPr>
        <w:t>through</w:t>
      </w:r>
      <w:r>
        <w:rPr>
          <w:spacing w:val="-3"/>
          <w:sz w:val="24"/>
        </w:rPr>
        <w:t xml:space="preserve"> </w:t>
      </w:r>
      <w:r>
        <w:rPr>
          <w:sz w:val="24"/>
        </w:rPr>
        <w:t>a</w:t>
      </w:r>
      <w:r>
        <w:rPr>
          <w:spacing w:val="-9"/>
          <w:sz w:val="24"/>
        </w:rPr>
        <w:t xml:space="preserve"> </w:t>
      </w:r>
      <w:r>
        <w:rPr>
          <w:sz w:val="24"/>
        </w:rPr>
        <w:t>sequence</w:t>
      </w:r>
      <w:r>
        <w:rPr>
          <w:spacing w:val="-5"/>
          <w:sz w:val="24"/>
        </w:rPr>
        <w:t xml:space="preserve"> </w:t>
      </w:r>
      <w:r>
        <w:rPr>
          <w:sz w:val="24"/>
        </w:rPr>
        <w:t>of</w:t>
      </w:r>
      <w:r>
        <w:rPr>
          <w:spacing w:val="-10"/>
          <w:sz w:val="24"/>
        </w:rPr>
        <w:t xml:space="preserve"> </w:t>
      </w:r>
      <w:r>
        <w:rPr>
          <w:spacing w:val="-2"/>
          <w:sz w:val="24"/>
        </w:rPr>
        <w:t>steps</w:t>
      </w:r>
    </w:p>
    <w:p w14:paraId="7120B5F8" w14:textId="77777777" w:rsidR="0076667B" w:rsidRDefault="00000000">
      <w:pPr>
        <w:pStyle w:val="ListParagraph"/>
        <w:numPr>
          <w:ilvl w:val="2"/>
          <w:numId w:val="34"/>
        </w:numPr>
        <w:tabs>
          <w:tab w:val="left" w:pos="2155"/>
          <w:tab w:val="left" w:pos="2160"/>
        </w:tabs>
        <w:spacing w:before="9" w:line="237" w:lineRule="auto"/>
        <w:ind w:right="1802" w:hanging="360"/>
        <w:rPr>
          <w:sz w:val="24"/>
        </w:rPr>
      </w:pPr>
      <w:r>
        <w:rPr>
          <w:sz w:val="24"/>
        </w:rPr>
        <w:t>Each</w:t>
      </w:r>
      <w:r>
        <w:rPr>
          <w:spacing w:val="40"/>
          <w:sz w:val="24"/>
        </w:rPr>
        <w:t xml:space="preserve"> </w:t>
      </w:r>
      <w:r>
        <w:rPr>
          <w:sz w:val="24"/>
        </w:rPr>
        <w:t>step</w:t>
      </w:r>
      <w:r>
        <w:rPr>
          <w:spacing w:val="40"/>
          <w:sz w:val="24"/>
        </w:rPr>
        <w:t xml:space="preserve"> </w:t>
      </w:r>
      <w:r>
        <w:rPr>
          <w:sz w:val="24"/>
        </w:rPr>
        <w:t>expands</w:t>
      </w:r>
      <w:r>
        <w:rPr>
          <w:spacing w:val="40"/>
          <w:sz w:val="24"/>
        </w:rPr>
        <w:t xml:space="preserve"> </w:t>
      </w:r>
      <w:r>
        <w:rPr>
          <w:sz w:val="24"/>
        </w:rPr>
        <w:t>a</w:t>
      </w:r>
      <w:r>
        <w:rPr>
          <w:spacing w:val="40"/>
          <w:sz w:val="24"/>
        </w:rPr>
        <w:t xml:space="preserve"> </w:t>
      </w:r>
      <w:r>
        <w:rPr>
          <w:sz w:val="24"/>
        </w:rPr>
        <w:t>partially</w:t>
      </w:r>
      <w:r>
        <w:rPr>
          <w:spacing w:val="31"/>
          <w:sz w:val="24"/>
        </w:rPr>
        <w:t xml:space="preserve"> </w:t>
      </w:r>
      <w:r>
        <w:rPr>
          <w:sz w:val="24"/>
        </w:rPr>
        <w:t>constructed</w:t>
      </w:r>
      <w:r>
        <w:rPr>
          <w:spacing w:val="40"/>
          <w:sz w:val="24"/>
        </w:rPr>
        <w:t xml:space="preserve"> </w:t>
      </w:r>
      <w:r>
        <w:rPr>
          <w:sz w:val="24"/>
        </w:rPr>
        <w:t>solution</w:t>
      </w:r>
      <w:r>
        <w:rPr>
          <w:spacing w:val="40"/>
          <w:sz w:val="24"/>
        </w:rPr>
        <w:t xml:space="preserve"> </w:t>
      </w:r>
      <w:r>
        <w:rPr>
          <w:sz w:val="24"/>
        </w:rPr>
        <w:t>so</w:t>
      </w:r>
      <w:r>
        <w:rPr>
          <w:spacing w:val="40"/>
          <w:sz w:val="24"/>
        </w:rPr>
        <w:t xml:space="preserve"> </w:t>
      </w:r>
      <w:r>
        <w:rPr>
          <w:sz w:val="24"/>
        </w:rPr>
        <w:t>far,</w:t>
      </w:r>
      <w:r>
        <w:rPr>
          <w:spacing w:val="40"/>
          <w:sz w:val="24"/>
        </w:rPr>
        <w:t xml:space="preserve"> </w:t>
      </w:r>
      <w:r>
        <w:rPr>
          <w:sz w:val="24"/>
        </w:rPr>
        <w:t>until</w:t>
      </w:r>
      <w:r>
        <w:rPr>
          <w:spacing w:val="40"/>
          <w:sz w:val="24"/>
        </w:rPr>
        <w:t xml:space="preserve"> </w:t>
      </w:r>
      <w:r>
        <w:rPr>
          <w:sz w:val="24"/>
        </w:rPr>
        <w:t>a</w:t>
      </w:r>
      <w:r>
        <w:rPr>
          <w:spacing w:val="40"/>
          <w:sz w:val="24"/>
        </w:rPr>
        <w:t xml:space="preserve"> </w:t>
      </w:r>
      <w:r>
        <w:rPr>
          <w:sz w:val="24"/>
        </w:rPr>
        <w:t>complete solution to the problem is reached.</w:t>
      </w:r>
    </w:p>
    <w:p w14:paraId="0EF1D499" w14:textId="77777777" w:rsidR="0076667B" w:rsidRDefault="00000000">
      <w:pPr>
        <w:pStyle w:val="Heading4"/>
        <w:spacing w:before="6" w:line="275" w:lineRule="exact"/>
        <w:ind w:left="2160"/>
      </w:pPr>
      <w:r>
        <w:t>On</w:t>
      </w:r>
      <w:r>
        <w:rPr>
          <w:spacing w:val="-3"/>
        </w:rPr>
        <w:t xml:space="preserve"> </w:t>
      </w:r>
      <w:r>
        <w:t>each</w:t>
      </w:r>
      <w:r>
        <w:rPr>
          <w:spacing w:val="-5"/>
        </w:rPr>
        <w:t xml:space="preserve"> </w:t>
      </w:r>
      <w:r>
        <w:t>step,</w:t>
      </w:r>
      <w:r>
        <w:rPr>
          <w:spacing w:val="-4"/>
        </w:rPr>
        <w:t xml:space="preserve"> </w:t>
      </w:r>
      <w:r>
        <w:t>the</w:t>
      </w:r>
      <w:r>
        <w:rPr>
          <w:spacing w:val="-9"/>
        </w:rPr>
        <w:t xml:space="preserve"> </w:t>
      </w:r>
      <w:r>
        <w:t>choice</w:t>
      </w:r>
      <w:r>
        <w:rPr>
          <w:spacing w:val="-9"/>
        </w:rPr>
        <w:t xml:space="preserve"> </w:t>
      </w:r>
      <w:r>
        <w:t>made</w:t>
      </w:r>
      <w:r>
        <w:rPr>
          <w:spacing w:val="-4"/>
        </w:rPr>
        <w:t xml:space="preserve"> </w:t>
      </w:r>
      <w:r>
        <w:t>must</w:t>
      </w:r>
      <w:r>
        <w:rPr>
          <w:spacing w:val="-6"/>
        </w:rPr>
        <w:t xml:space="preserve"> </w:t>
      </w:r>
      <w:r>
        <w:rPr>
          <w:spacing w:val="-5"/>
        </w:rPr>
        <w:t>be</w:t>
      </w:r>
    </w:p>
    <w:p w14:paraId="6E759B77" w14:textId="77777777" w:rsidR="0076667B" w:rsidRDefault="00000000">
      <w:pPr>
        <w:pStyle w:val="ListParagraph"/>
        <w:numPr>
          <w:ilvl w:val="2"/>
          <w:numId w:val="34"/>
        </w:numPr>
        <w:tabs>
          <w:tab w:val="left" w:pos="2150"/>
        </w:tabs>
        <w:spacing w:line="275" w:lineRule="exact"/>
        <w:ind w:left="2150" w:hanging="352"/>
        <w:rPr>
          <w:sz w:val="24"/>
        </w:rPr>
      </w:pPr>
      <w:r>
        <w:rPr>
          <w:b/>
          <w:sz w:val="24"/>
        </w:rPr>
        <w:t>Feasible:</w:t>
      </w:r>
      <w:r>
        <w:rPr>
          <w:b/>
          <w:spacing w:val="-11"/>
          <w:sz w:val="24"/>
        </w:rPr>
        <w:t xml:space="preserve"> </w:t>
      </w:r>
      <w:r>
        <w:rPr>
          <w:sz w:val="24"/>
        </w:rPr>
        <w:t>it</w:t>
      </w:r>
      <w:r>
        <w:rPr>
          <w:spacing w:val="-15"/>
          <w:sz w:val="24"/>
        </w:rPr>
        <w:t xml:space="preserve"> </w:t>
      </w:r>
      <w:r>
        <w:rPr>
          <w:sz w:val="24"/>
        </w:rPr>
        <w:t>has</w:t>
      </w:r>
      <w:r>
        <w:rPr>
          <w:spacing w:val="-2"/>
          <w:sz w:val="24"/>
        </w:rPr>
        <w:t xml:space="preserve"> </w:t>
      </w:r>
      <w:r>
        <w:rPr>
          <w:sz w:val="24"/>
        </w:rPr>
        <w:t>to</w:t>
      </w:r>
      <w:r>
        <w:rPr>
          <w:spacing w:val="-3"/>
          <w:sz w:val="24"/>
        </w:rPr>
        <w:t xml:space="preserve"> </w:t>
      </w:r>
      <w:r>
        <w:rPr>
          <w:sz w:val="24"/>
        </w:rPr>
        <w:t>satisfy</w:t>
      </w:r>
      <w:r>
        <w:rPr>
          <w:spacing w:val="-15"/>
          <w:sz w:val="24"/>
        </w:rPr>
        <w:t xml:space="preserve"> </w:t>
      </w:r>
      <w:r>
        <w:rPr>
          <w:sz w:val="24"/>
        </w:rPr>
        <w:t>the</w:t>
      </w:r>
      <w:r>
        <w:rPr>
          <w:spacing w:val="-4"/>
          <w:sz w:val="24"/>
        </w:rPr>
        <w:t xml:space="preserve"> </w:t>
      </w:r>
      <w:r>
        <w:rPr>
          <w:sz w:val="24"/>
        </w:rPr>
        <w:t>problem‘s</w:t>
      </w:r>
      <w:r>
        <w:rPr>
          <w:spacing w:val="13"/>
          <w:sz w:val="24"/>
        </w:rPr>
        <w:t xml:space="preserve"> </w:t>
      </w:r>
      <w:r>
        <w:rPr>
          <w:spacing w:val="-2"/>
          <w:sz w:val="24"/>
        </w:rPr>
        <w:t>constraints</w:t>
      </w:r>
    </w:p>
    <w:p w14:paraId="30DA12AD" w14:textId="77777777" w:rsidR="0076667B" w:rsidRDefault="00000000">
      <w:pPr>
        <w:pStyle w:val="ListParagraph"/>
        <w:numPr>
          <w:ilvl w:val="2"/>
          <w:numId w:val="34"/>
        </w:numPr>
        <w:tabs>
          <w:tab w:val="left" w:pos="2155"/>
          <w:tab w:val="left" w:pos="2160"/>
        </w:tabs>
        <w:spacing w:before="9" w:line="237" w:lineRule="auto"/>
        <w:ind w:right="2305" w:hanging="360"/>
        <w:rPr>
          <w:sz w:val="24"/>
        </w:rPr>
      </w:pPr>
      <w:r>
        <w:rPr>
          <w:b/>
          <w:sz w:val="24"/>
        </w:rPr>
        <w:t>Locally</w:t>
      </w:r>
      <w:r>
        <w:rPr>
          <w:b/>
          <w:spacing w:val="33"/>
          <w:sz w:val="24"/>
        </w:rPr>
        <w:t xml:space="preserve"> </w:t>
      </w:r>
      <w:r>
        <w:rPr>
          <w:b/>
          <w:sz w:val="24"/>
        </w:rPr>
        <w:t>optimal:</w:t>
      </w:r>
      <w:r>
        <w:rPr>
          <w:b/>
          <w:spacing w:val="34"/>
          <w:sz w:val="24"/>
        </w:rPr>
        <w:t xml:space="preserve"> </w:t>
      </w:r>
      <w:r>
        <w:rPr>
          <w:sz w:val="24"/>
        </w:rPr>
        <w:t>it</w:t>
      </w:r>
      <w:r>
        <w:rPr>
          <w:spacing w:val="26"/>
          <w:sz w:val="24"/>
        </w:rPr>
        <w:t xml:space="preserve"> </w:t>
      </w:r>
      <w:r>
        <w:rPr>
          <w:sz w:val="24"/>
        </w:rPr>
        <w:t>has</w:t>
      </w:r>
      <w:r>
        <w:rPr>
          <w:spacing w:val="31"/>
          <w:sz w:val="24"/>
        </w:rPr>
        <w:t xml:space="preserve"> </w:t>
      </w:r>
      <w:r>
        <w:rPr>
          <w:sz w:val="24"/>
        </w:rPr>
        <w:t>to</w:t>
      </w:r>
      <w:r>
        <w:rPr>
          <w:spacing w:val="35"/>
          <w:sz w:val="24"/>
        </w:rPr>
        <w:t xml:space="preserve"> </w:t>
      </w:r>
      <w:r>
        <w:rPr>
          <w:sz w:val="24"/>
        </w:rPr>
        <w:t>be</w:t>
      </w:r>
      <w:r>
        <w:rPr>
          <w:spacing w:val="25"/>
          <w:sz w:val="24"/>
        </w:rPr>
        <w:t xml:space="preserve"> </w:t>
      </w:r>
      <w:r>
        <w:rPr>
          <w:sz w:val="24"/>
        </w:rPr>
        <w:t>the</w:t>
      </w:r>
      <w:r>
        <w:rPr>
          <w:spacing w:val="35"/>
          <w:sz w:val="24"/>
        </w:rPr>
        <w:t xml:space="preserve"> </w:t>
      </w:r>
      <w:r>
        <w:rPr>
          <w:sz w:val="24"/>
        </w:rPr>
        <w:t>best</w:t>
      </w:r>
      <w:r>
        <w:rPr>
          <w:spacing w:val="37"/>
          <w:sz w:val="24"/>
        </w:rPr>
        <w:t xml:space="preserve"> </w:t>
      </w:r>
      <w:r>
        <w:rPr>
          <w:sz w:val="24"/>
        </w:rPr>
        <w:t>local</w:t>
      </w:r>
      <w:r>
        <w:rPr>
          <w:spacing w:val="36"/>
          <w:sz w:val="24"/>
        </w:rPr>
        <w:t xml:space="preserve"> </w:t>
      </w:r>
      <w:r>
        <w:rPr>
          <w:sz w:val="24"/>
        </w:rPr>
        <w:t>choice</w:t>
      </w:r>
      <w:r>
        <w:rPr>
          <w:spacing w:val="29"/>
          <w:sz w:val="24"/>
        </w:rPr>
        <w:t xml:space="preserve"> </w:t>
      </w:r>
      <w:r>
        <w:rPr>
          <w:sz w:val="24"/>
        </w:rPr>
        <w:t>among</w:t>
      </w:r>
      <w:r>
        <w:rPr>
          <w:spacing w:val="31"/>
          <w:sz w:val="24"/>
        </w:rPr>
        <w:t xml:space="preserve"> </w:t>
      </w:r>
      <w:r>
        <w:rPr>
          <w:sz w:val="24"/>
        </w:rPr>
        <w:t>all</w:t>
      </w:r>
      <w:r>
        <w:rPr>
          <w:spacing w:val="38"/>
          <w:sz w:val="24"/>
        </w:rPr>
        <w:t xml:space="preserve"> </w:t>
      </w:r>
      <w:r>
        <w:rPr>
          <w:sz w:val="24"/>
        </w:rPr>
        <w:t>feasible choices available on that step</w:t>
      </w:r>
    </w:p>
    <w:p w14:paraId="390B46CC" w14:textId="77777777" w:rsidR="0076667B" w:rsidRDefault="00000000">
      <w:pPr>
        <w:pStyle w:val="ListParagraph"/>
        <w:numPr>
          <w:ilvl w:val="2"/>
          <w:numId w:val="34"/>
        </w:numPr>
        <w:tabs>
          <w:tab w:val="left" w:pos="2155"/>
          <w:tab w:val="left" w:pos="2160"/>
        </w:tabs>
        <w:spacing w:line="242" w:lineRule="auto"/>
        <w:ind w:right="2609" w:hanging="360"/>
        <w:rPr>
          <w:sz w:val="24"/>
        </w:rPr>
      </w:pPr>
      <w:r>
        <w:rPr>
          <w:b/>
          <w:sz w:val="24"/>
        </w:rPr>
        <w:t>Irrevocable:</w:t>
      </w:r>
      <w:r>
        <w:rPr>
          <w:b/>
          <w:spacing w:val="-4"/>
          <w:sz w:val="24"/>
        </w:rPr>
        <w:t xml:space="preserve"> </w:t>
      </w:r>
      <w:r>
        <w:rPr>
          <w:sz w:val="24"/>
        </w:rPr>
        <w:t>Once</w:t>
      </w:r>
      <w:r>
        <w:rPr>
          <w:spacing w:val="-1"/>
          <w:sz w:val="24"/>
        </w:rPr>
        <w:t xml:space="preserve"> </w:t>
      </w:r>
      <w:r>
        <w:rPr>
          <w:sz w:val="24"/>
        </w:rPr>
        <w:t>made,</w:t>
      </w:r>
      <w:r>
        <w:rPr>
          <w:spacing w:val="-5"/>
          <w:sz w:val="24"/>
        </w:rPr>
        <w:t xml:space="preserve"> </w:t>
      </w:r>
      <w:r>
        <w:rPr>
          <w:sz w:val="24"/>
        </w:rPr>
        <w:t>it</w:t>
      </w:r>
      <w:r>
        <w:rPr>
          <w:spacing w:val="-9"/>
          <w:sz w:val="24"/>
        </w:rPr>
        <w:t xml:space="preserve"> </w:t>
      </w:r>
      <w:r>
        <w:rPr>
          <w:sz w:val="24"/>
        </w:rPr>
        <w:t>cannot</w:t>
      </w:r>
      <w:r>
        <w:rPr>
          <w:spacing w:val="-1"/>
          <w:sz w:val="24"/>
        </w:rPr>
        <w:t xml:space="preserve"> </w:t>
      </w:r>
      <w:r>
        <w:rPr>
          <w:sz w:val="24"/>
        </w:rPr>
        <w:t>be</w:t>
      </w:r>
      <w:r>
        <w:rPr>
          <w:spacing w:val="-8"/>
          <w:sz w:val="24"/>
        </w:rPr>
        <w:t xml:space="preserve"> </w:t>
      </w:r>
      <w:r>
        <w:rPr>
          <w:sz w:val="24"/>
        </w:rPr>
        <w:t>changed on</w:t>
      </w:r>
      <w:r>
        <w:rPr>
          <w:spacing w:val="-1"/>
          <w:sz w:val="24"/>
        </w:rPr>
        <w:t xml:space="preserve"> </w:t>
      </w:r>
      <w:r>
        <w:rPr>
          <w:sz w:val="24"/>
        </w:rPr>
        <w:t>subsequent</w:t>
      </w:r>
      <w:r>
        <w:rPr>
          <w:spacing w:val="-1"/>
          <w:sz w:val="24"/>
        </w:rPr>
        <w:t xml:space="preserve"> </w:t>
      </w:r>
      <w:r>
        <w:rPr>
          <w:sz w:val="24"/>
        </w:rPr>
        <w:t>steps</w:t>
      </w:r>
      <w:r>
        <w:rPr>
          <w:spacing w:val="-1"/>
          <w:sz w:val="24"/>
        </w:rPr>
        <w:t xml:space="preserve"> </w:t>
      </w:r>
      <w:r>
        <w:rPr>
          <w:sz w:val="24"/>
        </w:rPr>
        <w:t>of the algorithm</w:t>
      </w:r>
    </w:p>
    <w:p w14:paraId="00A7D2AF" w14:textId="77777777" w:rsidR="0076667B" w:rsidRDefault="0076667B">
      <w:pPr>
        <w:pStyle w:val="BodyText"/>
        <w:spacing w:before="3"/>
      </w:pPr>
    </w:p>
    <w:p w14:paraId="414A3D7E" w14:textId="77777777" w:rsidR="0076667B" w:rsidRDefault="00000000">
      <w:pPr>
        <w:pStyle w:val="Heading4"/>
      </w:pPr>
      <w:r>
        <w:rPr>
          <w:spacing w:val="-2"/>
        </w:rPr>
        <w:t>NOTE:</w:t>
      </w:r>
    </w:p>
    <w:p w14:paraId="5825F446" w14:textId="77777777" w:rsidR="0076667B" w:rsidRDefault="00000000">
      <w:pPr>
        <w:pStyle w:val="ListParagraph"/>
        <w:numPr>
          <w:ilvl w:val="2"/>
          <w:numId w:val="34"/>
        </w:numPr>
        <w:tabs>
          <w:tab w:val="left" w:pos="2155"/>
        </w:tabs>
        <w:spacing w:before="5"/>
        <w:ind w:left="2155" w:hanging="357"/>
        <w:rPr>
          <w:b/>
          <w:sz w:val="24"/>
        </w:rPr>
      </w:pPr>
      <w:r>
        <w:rPr>
          <w:sz w:val="24"/>
        </w:rPr>
        <w:t>Greedy</w:t>
      </w:r>
      <w:r>
        <w:rPr>
          <w:spacing w:val="-17"/>
          <w:sz w:val="24"/>
        </w:rPr>
        <w:t xml:space="preserve"> </w:t>
      </w:r>
      <w:r>
        <w:rPr>
          <w:sz w:val="24"/>
        </w:rPr>
        <w:t>method</w:t>
      </w:r>
      <w:r>
        <w:rPr>
          <w:spacing w:val="-5"/>
          <w:sz w:val="24"/>
        </w:rPr>
        <w:t xml:space="preserve"> </w:t>
      </w:r>
      <w:r>
        <w:rPr>
          <w:sz w:val="24"/>
        </w:rPr>
        <w:t>works</w:t>
      </w:r>
      <w:r>
        <w:rPr>
          <w:spacing w:val="-2"/>
          <w:sz w:val="24"/>
        </w:rPr>
        <w:t xml:space="preserve"> </w:t>
      </w:r>
      <w:r>
        <w:rPr>
          <w:sz w:val="24"/>
        </w:rPr>
        <w:t>best</w:t>
      </w:r>
      <w:r>
        <w:rPr>
          <w:spacing w:val="-10"/>
          <w:sz w:val="24"/>
        </w:rPr>
        <w:t xml:space="preserve"> </w:t>
      </w:r>
      <w:r>
        <w:rPr>
          <w:sz w:val="24"/>
        </w:rPr>
        <w:t>when</w:t>
      </w:r>
      <w:r>
        <w:rPr>
          <w:spacing w:val="-5"/>
          <w:sz w:val="24"/>
        </w:rPr>
        <w:t xml:space="preserve"> </w:t>
      </w:r>
      <w:r>
        <w:rPr>
          <w:sz w:val="24"/>
        </w:rPr>
        <w:t>applied</w:t>
      </w:r>
      <w:r>
        <w:rPr>
          <w:spacing w:val="-3"/>
          <w:sz w:val="24"/>
        </w:rPr>
        <w:t xml:space="preserve"> </w:t>
      </w:r>
      <w:r>
        <w:rPr>
          <w:sz w:val="24"/>
        </w:rPr>
        <w:t>to</w:t>
      </w:r>
      <w:r>
        <w:rPr>
          <w:spacing w:val="-4"/>
          <w:sz w:val="24"/>
        </w:rPr>
        <w:t xml:space="preserve"> </w:t>
      </w:r>
      <w:r>
        <w:rPr>
          <w:sz w:val="24"/>
        </w:rPr>
        <w:t>problems</w:t>
      </w:r>
      <w:r>
        <w:rPr>
          <w:spacing w:val="-3"/>
          <w:sz w:val="24"/>
        </w:rPr>
        <w:t xml:space="preserve"> </w:t>
      </w:r>
      <w:r>
        <w:rPr>
          <w:sz w:val="24"/>
        </w:rPr>
        <w:t>with</w:t>
      </w:r>
      <w:r>
        <w:rPr>
          <w:spacing w:val="-4"/>
          <w:sz w:val="24"/>
        </w:rPr>
        <w:t xml:space="preserve"> </w:t>
      </w:r>
      <w:r>
        <w:rPr>
          <w:sz w:val="24"/>
        </w:rPr>
        <w:t>the</w:t>
      </w:r>
      <w:r>
        <w:rPr>
          <w:spacing w:val="-10"/>
          <w:sz w:val="24"/>
        </w:rPr>
        <w:t xml:space="preserve"> </w:t>
      </w:r>
      <w:r>
        <w:rPr>
          <w:b/>
          <w:sz w:val="24"/>
        </w:rPr>
        <w:t>greedy-</w:t>
      </w:r>
      <w:r>
        <w:rPr>
          <w:b/>
          <w:spacing w:val="-2"/>
          <w:sz w:val="24"/>
        </w:rPr>
        <w:t>choice</w:t>
      </w:r>
    </w:p>
    <w:p w14:paraId="4318FD24" w14:textId="77777777" w:rsidR="0076667B" w:rsidRDefault="00000000">
      <w:pPr>
        <w:pStyle w:val="BodyText"/>
        <w:ind w:left="2160"/>
      </w:pPr>
      <w:r>
        <w:rPr>
          <w:spacing w:val="-2"/>
        </w:rPr>
        <w:t>property</w:t>
      </w:r>
    </w:p>
    <w:p w14:paraId="30B43482" w14:textId="77777777" w:rsidR="0076667B" w:rsidRDefault="00000000">
      <w:pPr>
        <w:pStyle w:val="ListParagraph"/>
        <w:numPr>
          <w:ilvl w:val="2"/>
          <w:numId w:val="34"/>
        </w:numPr>
        <w:tabs>
          <w:tab w:val="left" w:pos="2155"/>
          <w:tab w:val="left" w:pos="2160"/>
        </w:tabs>
        <w:spacing w:before="31"/>
        <w:ind w:right="3154" w:hanging="360"/>
        <w:rPr>
          <w:sz w:val="24"/>
        </w:rPr>
      </w:pPr>
      <w:r>
        <w:rPr>
          <w:sz w:val="24"/>
        </w:rPr>
        <w:t>A globally-optimal solution can always be found by a series of local improvements from a starting configuration.</w:t>
      </w:r>
    </w:p>
    <w:p w14:paraId="0C4F1E52" w14:textId="77777777" w:rsidR="0076667B" w:rsidRDefault="0076667B">
      <w:pPr>
        <w:pStyle w:val="BodyText"/>
        <w:spacing w:before="52"/>
      </w:pPr>
    </w:p>
    <w:p w14:paraId="524AE104" w14:textId="77777777" w:rsidR="0076667B" w:rsidRDefault="00000000">
      <w:pPr>
        <w:pStyle w:val="Heading3"/>
      </w:pPr>
      <w:r>
        <w:t>Greedy</w:t>
      </w:r>
      <w:r>
        <w:rPr>
          <w:spacing w:val="-18"/>
        </w:rPr>
        <w:t xml:space="preserve"> </w:t>
      </w:r>
      <w:r>
        <w:t>method</w:t>
      </w:r>
      <w:r>
        <w:rPr>
          <w:spacing w:val="-17"/>
        </w:rPr>
        <w:t xml:space="preserve"> </w:t>
      </w:r>
      <w:r>
        <w:t>vs.</w:t>
      </w:r>
      <w:r>
        <w:rPr>
          <w:spacing w:val="-17"/>
        </w:rPr>
        <w:t xml:space="preserve"> </w:t>
      </w:r>
      <w:r>
        <w:t>Dynamic</w:t>
      </w:r>
      <w:r>
        <w:rPr>
          <w:spacing w:val="-15"/>
        </w:rPr>
        <w:t xml:space="preserve"> </w:t>
      </w:r>
      <w:r>
        <w:t>programming</w:t>
      </w:r>
      <w:r>
        <w:rPr>
          <w:spacing w:val="-11"/>
        </w:rPr>
        <w:t xml:space="preserve"> </w:t>
      </w:r>
      <w:r>
        <w:rPr>
          <w:spacing w:val="-2"/>
        </w:rPr>
        <w:t>method:</w:t>
      </w:r>
    </w:p>
    <w:p w14:paraId="1DA73D42" w14:textId="77777777" w:rsidR="0076667B" w:rsidRDefault="00000000">
      <w:pPr>
        <w:pStyle w:val="ListParagraph"/>
        <w:numPr>
          <w:ilvl w:val="2"/>
          <w:numId w:val="34"/>
        </w:numPr>
        <w:tabs>
          <w:tab w:val="left" w:pos="2155"/>
        </w:tabs>
        <w:spacing w:before="119"/>
        <w:ind w:left="2155" w:hanging="357"/>
        <w:rPr>
          <w:b/>
          <w:sz w:val="24"/>
        </w:rPr>
      </w:pPr>
      <w:r>
        <w:rPr>
          <w:b/>
          <w:sz w:val="24"/>
        </w:rPr>
        <w:t>LIKE</w:t>
      </w:r>
      <w:r>
        <w:rPr>
          <w:b/>
          <w:spacing w:val="-17"/>
          <w:sz w:val="24"/>
        </w:rPr>
        <w:t xml:space="preserve"> </w:t>
      </w:r>
      <w:r>
        <w:rPr>
          <w:sz w:val="24"/>
        </w:rPr>
        <w:t>dynamic</w:t>
      </w:r>
      <w:r>
        <w:rPr>
          <w:spacing w:val="-15"/>
          <w:sz w:val="24"/>
        </w:rPr>
        <w:t xml:space="preserve"> </w:t>
      </w:r>
      <w:r>
        <w:rPr>
          <w:sz w:val="24"/>
        </w:rPr>
        <w:t>programming,</w:t>
      </w:r>
      <w:r>
        <w:rPr>
          <w:spacing w:val="-10"/>
          <w:sz w:val="24"/>
        </w:rPr>
        <w:t xml:space="preserve"> </w:t>
      </w:r>
      <w:r>
        <w:rPr>
          <w:sz w:val="24"/>
        </w:rPr>
        <w:t>greedy</w:t>
      </w:r>
      <w:r>
        <w:rPr>
          <w:spacing w:val="-15"/>
          <w:sz w:val="24"/>
        </w:rPr>
        <w:t xml:space="preserve"> </w:t>
      </w:r>
      <w:r>
        <w:rPr>
          <w:sz w:val="24"/>
        </w:rPr>
        <w:t>method</w:t>
      </w:r>
      <w:r>
        <w:rPr>
          <w:spacing w:val="-5"/>
          <w:sz w:val="24"/>
        </w:rPr>
        <w:t xml:space="preserve"> </w:t>
      </w:r>
      <w:r>
        <w:rPr>
          <w:b/>
          <w:sz w:val="24"/>
        </w:rPr>
        <w:t>solves</w:t>
      </w:r>
      <w:r>
        <w:rPr>
          <w:b/>
          <w:spacing w:val="-8"/>
          <w:sz w:val="24"/>
        </w:rPr>
        <w:t xml:space="preserve"> </w:t>
      </w:r>
      <w:r>
        <w:rPr>
          <w:b/>
          <w:sz w:val="24"/>
        </w:rPr>
        <w:t>optimization</w:t>
      </w:r>
      <w:r>
        <w:rPr>
          <w:b/>
          <w:spacing w:val="-18"/>
          <w:sz w:val="24"/>
        </w:rPr>
        <w:t xml:space="preserve"> </w:t>
      </w:r>
      <w:r>
        <w:rPr>
          <w:b/>
          <w:spacing w:val="-2"/>
          <w:sz w:val="24"/>
        </w:rPr>
        <w:t>problems.</w:t>
      </w:r>
    </w:p>
    <w:p w14:paraId="33E5C88C" w14:textId="77777777" w:rsidR="0076667B" w:rsidRDefault="00000000">
      <w:pPr>
        <w:pStyle w:val="ListParagraph"/>
        <w:numPr>
          <w:ilvl w:val="2"/>
          <w:numId w:val="34"/>
        </w:numPr>
        <w:tabs>
          <w:tab w:val="left" w:pos="2155"/>
          <w:tab w:val="left" w:pos="2160"/>
        </w:tabs>
        <w:spacing w:before="12" w:line="256" w:lineRule="auto"/>
        <w:ind w:right="2996" w:hanging="360"/>
        <w:rPr>
          <w:b/>
          <w:sz w:val="24"/>
        </w:rPr>
      </w:pPr>
      <w:r>
        <w:rPr>
          <w:b/>
          <w:sz w:val="24"/>
        </w:rPr>
        <w:t>LIKE</w:t>
      </w:r>
      <w:r>
        <w:rPr>
          <w:b/>
          <w:spacing w:val="24"/>
          <w:sz w:val="24"/>
        </w:rPr>
        <w:t xml:space="preserve"> </w:t>
      </w:r>
      <w:r>
        <w:rPr>
          <w:sz w:val="24"/>
        </w:rPr>
        <w:t>dynamic programming,</w:t>
      </w:r>
      <w:r>
        <w:rPr>
          <w:spacing w:val="26"/>
          <w:sz w:val="24"/>
        </w:rPr>
        <w:t xml:space="preserve"> </w:t>
      </w:r>
      <w:r>
        <w:rPr>
          <w:sz w:val="24"/>
        </w:rPr>
        <w:t>greedy method</w:t>
      </w:r>
      <w:r>
        <w:rPr>
          <w:spacing w:val="26"/>
          <w:sz w:val="24"/>
        </w:rPr>
        <w:t xml:space="preserve"> </w:t>
      </w:r>
      <w:r>
        <w:rPr>
          <w:b/>
          <w:sz w:val="24"/>
        </w:rPr>
        <w:t>problems</w:t>
      </w:r>
      <w:r>
        <w:rPr>
          <w:b/>
          <w:spacing w:val="26"/>
          <w:sz w:val="24"/>
        </w:rPr>
        <w:t xml:space="preserve"> </w:t>
      </w:r>
      <w:r>
        <w:rPr>
          <w:b/>
          <w:sz w:val="24"/>
        </w:rPr>
        <w:t>exhibit optimal substructure</w:t>
      </w:r>
    </w:p>
    <w:p w14:paraId="114B65D9" w14:textId="77777777" w:rsidR="0076667B" w:rsidRDefault="00000000">
      <w:pPr>
        <w:pStyle w:val="ListParagraph"/>
        <w:numPr>
          <w:ilvl w:val="2"/>
          <w:numId w:val="34"/>
        </w:numPr>
        <w:tabs>
          <w:tab w:val="left" w:pos="2155"/>
        </w:tabs>
        <w:spacing w:line="257" w:lineRule="exact"/>
        <w:ind w:left="2155" w:hanging="357"/>
        <w:rPr>
          <w:sz w:val="24"/>
        </w:rPr>
      </w:pPr>
      <w:r>
        <w:rPr>
          <w:b/>
          <w:sz w:val="24"/>
        </w:rPr>
        <w:t>UNLIKE</w:t>
      </w:r>
      <w:r>
        <w:rPr>
          <w:b/>
          <w:spacing w:val="4"/>
          <w:sz w:val="24"/>
        </w:rPr>
        <w:t xml:space="preserve"> </w:t>
      </w:r>
      <w:r>
        <w:rPr>
          <w:sz w:val="24"/>
        </w:rPr>
        <w:t>dynamic</w:t>
      </w:r>
      <w:r>
        <w:rPr>
          <w:spacing w:val="59"/>
          <w:sz w:val="24"/>
        </w:rPr>
        <w:t xml:space="preserve"> </w:t>
      </w:r>
      <w:r>
        <w:rPr>
          <w:sz w:val="24"/>
        </w:rPr>
        <w:t>programming,</w:t>
      </w:r>
      <w:r>
        <w:rPr>
          <w:spacing w:val="64"/>
          <w:sz w:val="24"/>
        </w:rPr>
        <w:t xml:space="preserve"> </w:t>
      </w:r>
      <w:r>
        <w:rPr>
          <w:sz w:val="24"/>
        </w:rPr>
        <w:t>greedy</w:t>
      </w:r>
      <w:r>
        <w:rPr>
          <w:spacing w:val="43"/>
          <w:sz w:val="24"/>
        </w:rPr>
        <w:t xml:space="preserve"> </w:t>
      </w:r>
      <w:r>
        <w:rPr>
          <w:sz w:val="24"/>
        </w:rPr>
        <w:t>method</w:t>
      </w:r>
      <w:r>
        <w:rPr>
          <w:spacing w:val="60"/>
          <w:sz w:val="24"/>
        </w:rPr>
        <w:t xml:space="preserve"> </w:t>
      </w:r>
      <w:r>
        <w:rPr>
          <w:sz w:val="24"/>
        </w:rPr>
        <w:t>problems</w:t>
      </w:r>
      <w:r>
        <w:rPr>
          <w:spacing w:val="63"/>
          <w:sz w:val="24"/>
        </w:rPr>
        <w:t xml:space="preserve"> </w:t>
      </w:r>
      <w:r>
        <w:rPr>
          <w:sz w:val="24"/>
        </w:rPr>
        <w:t>exhibit</w:t>
      </w:r>
      <w:r>
        <w:rPr>
          <w:spacing w:val="59"/>
          <w:sz w:val="24"/>
        </w:rPr>
        <w:t xml:space="preserve"> </w:t>
      </w:r>
      <w:r>
        <w:rPr>
          <w:spacing w:val="-5"/>
          <w:sz w:val="24"/>
        </w:rPr>
        <w:t>the</w:t>
      </w:r>
    </w:p>
    <w:p w14:paraId="148EF826" w14:textId="77777777" w:rsidR="0076667B" w:rsidRDefault="00000000">
      <w:pPr>
        <w:spacing w:line="274" w:lineRule="exact"/>
        <w:ind w:left="2160"/>
        <w:rPr>
          <w:sz w:val="24"/>
        </w:rPr>
      </w:pPr>
      <w:r>
        <w:rPr>
          <w:b/>
          <w:sz w:val="24"/>
        </w:rPr>
        <w:t>greedy</w:t>
      </w:r>
      <w:r>
        <w:rPr>
          <w:b/>
          <w:spacing w:val="-15"/>
          <w:sz w:val="24"/>
        </w:rPr>
        <w:t xml:space="preserve"> </w:t>
      </w:r>
      <w:r>
        <w:rPr>
          <w:b/>
          <w:sz w:val="24"/>
        </w:rPr>
        <w:t>choice</w:t>
      </w:r>
      <w:r>
        <w:rPr>
          <w:b/>
          <w:spacing w:val="-12"/>
          <w:sz w:val="24"/>
        </w:rPr>
        <w:t xml:space="preserve"> </w:t>
      </w:r>
      <w:r>
        <w:rPr>
          <w:sz w:val="24"/>
        </w:rPr>
        <w:t>property</w:t>
      </w:r>
      <w:r>
        <w:rPr>
          <w:spacing w:val="-15"/>
          <w:sz w:val="24"/>
        </w:rPr>
        <w:t xml:space="preserve"> </w:t>
      </w:r>
      <w:r>
        <w:rPr>
          <w:sz w:val="24"/>
        </w:rPr>
        <w:t>-avoids</w:t>
      </w:r>
      <w:r>
        <w:rPr>
          <w:spacing w:val="-17"/>
          <w:sz w:val="24"/>
        </w:rPr>
        <w:t xml:space="preserve"> </w:t>
      </w:r>
      <w:r>
        <w:rPr>
          <w:sz w:val="24"/>
        </w:rPr>
        <w:t>back-</w:t>
      </w:r>
      <w:r>
        <w:rPr>
          <w:spacing w:val="-2"/>
          <w:sz w:val="24"/>
        </w:rPr>
        <w:t>tracing.</w:t>
      </w:r>
    </w:p>
    <w:p w14:paraId="4BD273C4" w14:textId="77777777" w:rsidR="0076667B" w:rsidRDefault="0076667B">
      <w:pPr>
        <w:pStyle w:val="BodyText"/>
        <w:spacing w:before="20"/>
      </w:pPr>
    </w:p>
    <w:p w14:paraId="63AFF540" w14:textId="77777777" w:rsidR="0076667B" w:rsidRDefault="00000000">
      <w:pPr>
        <w:pStyle w:val="Heading3"/>
        <w:jc w:val="both"/>
      </w:pPr>
      <w:r>
        <w:t>Applications</w:t>
      </w:r>
      <w:r>
        <w:rPr>
          <w:spacing w:val="-16"/>
        </w:rPr>
        <w:t xml:space="preserve"> </w:t>
      </w:r>
      <w:r>
        <w:t>of</w:t>
      </w:r>
      <w:r>
        <w:rPr>
          <w:spacing w:val="-11"/>
        </w:rPr>
        <w:t xml:space="preserve"> </w:t>
      </w:r>
      <w:r>
        <w:t>the</w:t>
      </w:r>
      <w:r>
        <w:rPr>
          <w:spacing w:val="-18"/>
        </w:rPr>
        <w:t xml:space="preserve"> </w:t>
      </w:r>
      <w:r>
        <w:t>Greedy</w:t>
      </w:r>
      <w:r>
        <w:rPr>
          <w:spacing w:val="-8"/>
        </w:rPr>
        <w:t xml:space="preserve"> </w:t>
      </w:r>
      <w:r>
        <w:rPr>
          <w:spacing w:val="-2"/>
        </w:rPr>
        <w:t>Strategy:</w:t>
      </w:r>
    </w:p>
    <w:p w14:paraId="70608A4A" w14:textId="77777777" w:rsidR="0076667B" w:rsidRDefault="00000000">
      <w:pPr>
        <w:pStyle w:val="Heading4"/>
        <w:numPr>
          <w:ilvl w:val="2"/>
          <w:numId w:val="34"/>
        </w:numPr>
        <w:tabs>
          <w:tab w:val="left" w:pos="2150"/>
        </w:tabs>
        <w:spacing w:before="114" w:line="272" w:lineRule="exact"/>
        <w:ind w:left="2150" w:hanging="352"/>
        <w:jc w:val="both"/>
      </w:pPr>
      <w:r>
        <w:t>Optimal</w:t>
      </w:r>
      <w:r>
        <w:rPr>
          <w:spacing w:val="-7"/>
        </w:rPr>
        <w:t xml:space="preserve"> </w:t>
      </w:r>
      <w:r>
        <w:rPr>
          <w:spacing w:val="-2"/>
        </w:rPr>
        <w:t>solutions:</w:t>
      </w:r>
    </w:p>
    <w:p w14:paraId="42A62441" w14:textId="77777777" w:rsidR="0076667B" w:rsidRDefault="00000000">
      <w:pPr>
        <w:pStyle w:val="BodyText"/>
        <w:spacing w:line="270" w:lineRule="exact"/>
        <w:ind w:left="2880"/>
        <w:jc w:val="both"/>
      </w:pPr>
      <w:r>
        <w:t>Change</w:t>
      </w:r>
      <w:r>
        <w:rPr>
          <w:spacing w:val="-15"/>
        </w:rPr>
        <w:t xml:space="preserve"> </w:t>
      </w:r>
      <w:r>
        <w:rPr>
          <w:spacing w:val="-2"/>
        </w:rPr>
        <w:t>making</w:t>
      </w:r>
    </w:p>
    <w:p w14:paraId="7AC9B6B0" w14:textId="77777777" w:rsidR="0076667B" w:rsidRDefault="00000000">
      <w:pPr>
        <w:pStyle w:val="BodyText"/>
        <w:ind w:left="2880" w:right="5775"/>
        <w:jc w:val="both"/>
      </w:pPr>
      <w:r>
        <w:t>Minimum Spanning Tree (MST)</w:t>
      </w:r>
      <w:r>
        <w:rPr>
          <w:spacing w:val="-8"/>
        </w:rPr>
        <w:t xml:space="preserve"> </w:t>
      </w:r>
      <w:r>
        <w:t>Single-source</w:t>
      </w:r>
      <w:r>
        <w:rPr>
          <w:spacing w:val="-8"/>
        </w:rPr>
        <w:t xml:space="preserve"> </w:t>
      </w:r>
      <w:r>
        <w:t>shortest paths Huffman codes</w:t>
      </w:r>
    </w:p>
    <w:p w14:paraId="27727F6A" w14:textId="77777777" w:rsidR="0076667B" w:rsidRDefault="00000000">
      <w:pPr>
        <w:pStyle w:val="Heading4"/>
        <w:numPr>
          <w:ilvl w:val="2"/>
          <w:numId w:val="34"/>
        </w:numPr>
        <w:tabs>
          <w:tab w:val="left" w:pos="2150"/>
        </w:tabs>
        <w:spacing w:before="15" w:line="272" w:lineRule="exact"/>
        <w:ind w:left="2150" w:hanging="352"/>
        <w:jc w:val="both"/>
      </w:pPr>
      <w:r>
        <w:rPr>
          <w:spacing w:val="-2"/>
        </w:rPr>
        <w:t>Approximations:</w:t>
      </w:r>
    </w:p>
    <w:p w14:paraId="6E8EDA8D" w14:textId="77777777" w:rsidR="0076667B" w:rsidRDefault="00000000">
      <w:pPr>
        <w:pStyle w:val="BodyText"/>
        <w:spacing w:line="242" w:lineRule="auto"/>
        <w:ind w:left="2880" w:right="4878"/>
        <w:jc w:val="both"/>
      </w:pPr>
      <w:r>
        <w:t>Traveling Salesman Problem (TSP) Fractional Knapsack problem</w:t>
      </w:r>
    </w:p>
    <w:p w14:paraId="79633347" w14:textId="77777777" w:rsidR="0076667B" w:rsidRDefault="0076667B">
      <w:pPr>
        <w:pStyle w:val="BodyText"/>
        <w:spacing w:line="242" w:lineRule="auto"/>
        <w:jc w:val="both"/>
        <w:sectPr w:rsidR="0076667B">
          <w:type w:val="continuous"/>
          <w:pgSz w:w="12240" w:h="15840"/>
          <w:pgMar w:top="1120" w:right="360" w:bottom="280" w:left="360" w:header="2" w:footer="302" w:gutter="0"/>
          <w:cols w:space="720"/>
        </w:sectPr>
      </w:pPr>
    </w:p>
    <w:p w14:paraId="6DB325E6" w14:textId="77777777" w:rsidR="0076667B" w:rsidRDefault="0076667B">
      <w:pPr>
        <w:pStyle w:val="BodyText"/>
        <w:rPr>
          <w:sz w:val="28"/>
        </w:rPr>
      </w:pPr>
    </w:p>
    <w:p w14:paraId="0CC1D32E" w14:textId="77777777" w:rsidR="0076667B" w:rsidRDefault="0076667B">
      <w:pPr>
        <w:pStyle w:val="BodyText"/>
        <w:spacing w:before="192"/>
        <w:rPr>
          <w:sz w:val="28"/>
        </w:rPr>
      </w:pPr>
    </w:p>
    <w:p w14:paraId="02CF5179" w14:textId="77777777" w:rsidR="0076667B" w:rsidRDefault="00000000">
      <w:pPr>
        <w:pStyle w:val="Heading3"/>
        <w:numPr>
          <w:ilvl w:val="1"/>
          <w:numId w:val="34"/>
        </w:numPr>
        <w:tabs>
          <w:tab w:val="left" w:pos="1861"/>
        </w:tabs>
        <w:spacing w:before="1"/>
        <w:ind w:left="1861" w:hanging="426"/>
        <w:jc w:val="left"/>
      </w:pPr>
      <w:r>
        <w:rPr>
          <w:spacing w:val="-2"/>
        </w:rPr>
        <w:t>Knapsack</w:t>
      </w:r>
      <w:r>
        <w:rPr>
          <w:spacing w:val="-19"/>
        </w:rPr>
        <w:t xml:space="preserve"> </w:t>
      </w:r>
      <w:r>
        <w:rPr>
          <w:spacing w:val="-2"/>
        </w:rPr>
        <w:t>problem</w:t>
      </w:r>
    </w:p>
    <w:p w14:paraId="6675468D" w14:textId="77777777" w:rsidR="0076667B" w:rsidRDefault="00000000">
      <w:pPr>
        <w:pStyle w:val="ListParagraph"/>
        <w:numPr>
          <w:ilvl w:val="0"/>
          <w:numId w:val="33"/>
        </w:numPr>
        <w:tabs>
          <w:tab w:val="left" w:pos="2160"/>
        </w:tabs>
        <w:spacing w:before="142"/>
        <w:ind w:hanging="362"/>
        <w:rPr>
          <w:sz w:val="24"/>
        </w:rPr>
      </w:pPr>
      <w:r>
        <w:rPr>
          <w:sz w:val="24"/>
        </w:rPr>
        <w:t>One</w:t>
      </w:r>
      <w:r>
        <w:rPr>
          <w:spacing w:val="-15"/>
          <w:sz w:val="24"/>
        </w:rPr>
        <w:t xml:space="preserve"> </w:t>
      </w:r>
      <w:r>
        <w:rPr>
          <w:sz w:val="24"/>
        </w:rPr>
        <w:t>wants</w:t>
      </w:r>
      <w:r>
        <w:rPr>
          <w:spacing w:val="-3"/>
          <w:sz w:val="24"/>
        </w:rPr>
        <w:t xml:space="preserve"> </w:t>
      </w:r>
      <w:r>
        <w:rPr>
          <w:sz w:val="24"/>
        </w:rPr>
        <w:t>to</w:t>
      </w:r>
      <w:r>
        <w:rPr>
          <w:spacing w:val="-6"/>
          <w:sz w:val="24"/>
        </w:rPr>
        <w:t xml:space="preserve"> </w:t>
      </w:r>
      <w:r>
        <w:rPr>
          <w:sz w:val="24"/>
        </w:rPr>
        <w:t>pack</w:t>
      </w:r>
      <w:r>
        <w:rPr>
          <w:spacing w:val="-3"/>
          <w:sz w:val="24"/>
        </w:rPr>
        <w:t xml:space="preserve"> </w:t>
      </w:r>
      <w:r>
        <w:rPr>
          <w:sz w:val="24"/>
        </w:rPr>
        <w:t>n</w:t>
      </w:r>
      <w:r>
        <w:rPr>
          <w:spacing w:val="-4"/>
          <w:sz w:val="24"/>
        </w:rPr>
        <w:t xml:space="preserve"> </w:t>
      </w:r>
      <w:r>
        <w:rPr>
          <w:sz w:val="24"/>
        </w:rPr>
        <w:t>items</w:t>
      </w:r>
      <w:r>
        <w:rPr>
          <w:spacing w:val="-8"/>
          <w:sz w:val="24"/>
        </w:rPr>
        <w:t xml:space="preserve"> </w:t>
      </w:r>
      <w:r>
        <w:rPr>
          <w:sz w:val="24"/>
        </w:rPr>
        <w:t>in</w:t>
      </w:r>
      <w:r>
        <w:rPr>
          <w:spacing w:val="-10"/>
          <w:sz w:val="24"/>
        </w:rPr>
        <w:t xml:space="preserve"> </w:t>
      </w:r>
      <w:r>
        <w:rPr>
          <w:sz w:val="24"/>
        </w:rPr>
        <w:t>a</w:t>
      </w:r>
      <w:r>
        <w:rPr>
          <w:spacing w:val="12"/>
          <w:sz w:val="24"/>
        </w:rPr>
        <w:t xml:space="preserve"> </w:t>
      </w:r>
      <w:r>
        <w:rPr>
          <w:spacing w:val="-2"/>
          <w:sz w:val="24"/>
        </w:rPr>
        <w:t>luggage</w:t>
      </w:r>
    </w:p>
    <w:p w14:paraId="3C2086E3" w14:textId="77777777" w:rsidR="0076667B" w:rsidRDefault="00000000">
      <w:pPr>
        <w:pStyle w:val="ListParagraph"/>
        <w:numPr>
          <w:ilvl w:val="1"/>
          <w:numId w:val="33"/>
        </w:numPr>
        <w:tabs>
          <w:tab w:val="left" w:pos="2880"/>
        </w:tabs>
        <w:spacing w:before="145"/>
        <w:ind w:hanging="362"/>
        <w:rPr>
          <w:position w:val="2"/>
          <w:sz w:val="24"/>
        </w:rPr>
      </w:pPr>
      <w:r>
        <w:rPr>
          <w:position w:val="2"/>
          <w:sz w:val="24"/>
        </w:rPr>
        <w:t>The</w:t>
      </w:r>
      <w:r>
        <w:rPr>
          <w:spacing w:val="-12"/>
          <w:position w:val="2"/>
          <w:sz w:val="24"/>
        </w:rPr>
        <w:t xml:space="preserve"> </w:t>
      </w:r>
      <w:r>
        <w:rPr>
          <w:position w:val="2"/>
          <w:sz w:val="24"/>
        </w:rPr>
        <w:t>ith</w:t>
      </w:r>
      <w:r>
        <w:rPr>
          <w:spacing w:val="-3"/>
          <w:position w:val="2"/>
          <w:sz w:val="24"/>
        </w:rPr>
        <w:t xml:space="preserve"> </w:t>
      </w:r>
      <w:r>
        <w:rPr>
          <w:position w:val="2"/>
          <w:sz w:val="24"/>
        </w:rPr>
        <w:t>item</w:t>
      </w:r>
      <w:r>
        <w:rPr>
          <w:spacing w:val="-4"/>
          <w:position w:val="2"/>
          <w:sz w:val="24"/>
        </w:rPr>
        <w:t xml:space="preserve"> </w:t>
      </w:r>
      <w:r>
        <w:rPr>
          <w:position w:val="2"/>
          <w:sz w:val="24"/>
        </w:rPr>
        <w:t>is</w:t>
      </w:r>
      <w:r>
        <w:rPr>
          <w:spacing w:val="-10"/>
          <w:position w:val="2"/>
          <w:sz w:val="24"/>
        </w:rPr>
        <w:t xml:space="preserve"> </w:t>
      </w:r>
      <w:r>
        <w:rPr>
          <w:position w:val="2"/>
          <w:sz w:val="24"/>
        </w:rPr>
        <w:t>worth</w:t>
      </w:r>
      <w:r>
        <w:rPr>
          <w:spacing w:val="-4"/>
          <w:position w:val="2"/>
          <w:sz w:val="24"/>
        </w:rPr>
        <w:t xml:space="preserve"> </w:t>
      </w:r>
      <w:r>
        <w:rPr>
          <w:position w:val="2"/>
          <w:sz w:val="24"/>
        </w:rPr>
        <w:t>v</w:t>
      </w:r>
      <w:r>
        <w:rPr>
          <w:sz w:val="16"/>
        </w:rPr>
        <w:t>i</w:t>
      </w:r>
      <w:r>
        <w:rPr>
          <w:spacing w:val="-1"/>
          <w:sz w:val="16"/>
        </w:rPr>
        <w:t xml:space="preserve"> </w:t>
      </w:r>
      <w:r>
        <w:rPr>
          <w:position w:val="2"/>
          <w:sz w:val="24"/>
        </w:rPr>
        <w:t>dollars</w:t>
      </w:r>
      <w:r>
        <w:rPr>
          <w:spacing w:val="-8"/>
          <w:position w:val="2"/>
          <w:sz w:val="24"/>
        </w:rPr>
        <w:t xml:space="preserve"> </w:t>
      </w:r>
      <w:r>
        <w:rPr>
          <w:position w:val="2"/>
          <w:sz w:val="24"/>
        </w:rPr>
        <w:t>and</w:t>
      </w:r>
      <w:r>
        <w:rPr>
          <w:spacing w:val="-4"/>
          <w:position w:val="2"/>
          <w:sz w:val="24"/>
        </w:rPr>
        <w:t xml:space="preserve"> </w:t>
      </w:r>
      <w:r>
        <w:rPr>
          <w:position w:val="2"/>
          <w:sz w:val="24"/>
        </w:rPr>
        <w:t>weighs</w:t>
      </w:r>
      <w:r>
        <w:rPr>
          <w:spacing w:val="-3"/>
          <w:position w:val="2"/>
          <w:sz w:val="24"/>
        </w:rPr>
        <w:t xml:space="preserve"> </w:t>
      </w:r>
      <w:r>
        <w:rPr>
          <w:position w:val="2"/>
          <w:sz w:val="24"/>
        </w:rPr>
        <w:t>w</w:t>
      </w:r>
      <w:r>
        <w:rPr>
          <w:sz w:val="16"/>
        </w:rPr>
        <w:t>i</w:t>
      </w:r>
      <w:r>
        <w:rPr>
          <w:spacing w:val="29"/>
          <w:sz w:val="16"/>
        </w:rPr>
        <w:t xml:space="preserve"> </w:t>
      </w:r>
      <w:r>
        <w:rPr>
          <w:spacing w:val="-2"/>
          <w:position w:val="2"/>
          <w:sz w:val="24"/>
        </w:rPr>
        <w:t>pounds</w:t>
      </w:r>
    </w:p>
    <w:p w14:paraId="46E38004" w14:textId="77777777" w:rsidR="0076667B" w:rsidRDefault="00000000">
      <w:pPr>
        <w:pStyle w:val="ListParagraph"/>
        <w:numPr>
          <w:ilvl w:val="1"/>
          <w:numId w:val="33"/>
        </w:numPr>
        <w:tabs>
          <w:tab w:val="left" w:pos="2880"/>
        </w:tabs>
        <w:spacing w:before="76"/>
        <w:ind w:hanging="362"/>
        <w:rPr>
          <w:sz w:val="24"/>
        </w:rPr>
      </w:pPr>
      <w:r>
        <w:rPr>
          <w:sz w:val="24"/>
        </w:rPr>
        <w:t>Maximize</w:t>
      </w:r>
      <w:r>
        <w:rPr>
          <w:spacing w:val="-5"/>
          <w:sz w:val="24"/>
        </w:rPr>
        <w:t xml:space="preserve"> </w:t>
      </w:r>
      <w:r>
        <w:rPr>
          <w:sz w:val="24"/>
        </w:rPr>
        <w:t>the</w:t>
      </w:r>
      <w:r>
        <w:rPr>
          <w:spacing w:val="-4"/>
          <w:sz w:val="24"/>
        </w:rPr>
        <w:t xml:space="preserve"> </w:t>
      </w:r>
      <w:r>
        <w:rPr>
          <w:sz w:val="24"/>
        </w:rPr>
        <w:t>value</w:t>
      </w:r>
      <w:r>
        <w:rPr>
          <w:spacing w:val="-4"/>
          <w:sz w:val="24"/>
        </w:rPr>
        <w:t xml:space="preserve"> </w:t>
      </w:r>
      <w:r>
        <w:rPr>
          <w:sz w:val="24"/>
        </w:rPr>
        <w:t>but</w:t>
      </w:r>
      <w:r>
        <w:rPr>
          <w:spacing w:val="-3"/>
          <w:sz w:val="24"/>
        </w:rPr>
        <w:t xml:space="preserve"> </w:t>
      </w:r>
      <w:r>
        <w:rPr>
          <w:sz w:val="24"/>
        </w:rPr>
        <w:t>cannot</w:t>
      </w:r>
      <w:r>
        <w:rPr>
          <w:spacing w:val="-3"/>
          <w:sz w:val="24"/>
        </w:rPr>
        <w:t xml:space="preserve"> </w:t>
      </w:r>
      <w:r>
        <w:rPr>
          <w:sz w:val="24"/>
        </w:rPr>
        <w:t>exceed</w:t>
      </w:r>
      <w:r>
        <w:rPr>
          <w:spacing w:val="-3"/>
          <w:sz w:val="24"/>
        </w:rPr>
        <w:t xml:space="preserve"> </w:t>
      </w:r>
      <w:r>
        <w:rPr>
          <w:sz w:val="24"/>
        </w:rPr>
        <w:t>W</w:t>
      </w:r>
      <w:r>
        <w:rPr>
          <w:spacing w:val="16"/>
          <w:sz w:val="24"/>
        </w:rPr>
        <w:t xml:space="preserve"> </w:t>
      </w:r>
      <w:r>
        <w:rPr>
          <w:spacing w:val="-2"/>
          <w:sz w:val="24"/>
        </w:rPr>
        <w:t>pounds</w:t>
      </w:r>
    </w:p>
    <w:p w14:paraId="20B2F338" w14:textId="77777777" w:rsidR="0076667B" w:rsidRDefault="00000000">
      <w:pPr>
        <w:pStyle w:val="ListParagraph"/>
        <w:numPr>
          <w:ilvl w:val="1"/>
          <w:numId w:val="33"/>
        </w:numPr>
        <w:tabs>
          <w:tab w:val="left" w:pos="2880"/>
        </w:tabs>
        <w:spacing w:before="141"/>
        <w:ind w:hanging="362"/>
        <w:rPr>
          <w:position w:val="2"/>
          <w:sz w:val="24"/>
        </w:rPr>
      </w:pPr>
      <w:r>
        <w:rPr>
          <w:position w:val="2"/>
          <w:sz w:val="24"/>
        </w:rPr>
        <w:t>v</w:t>
      </w:r>
      <w:r>
        <w:rPr>
          <w:sz w:val="16"/>
        </w:rPr>
        <w:t>i</w:t>
      </w:r>
      <w:r>
        <w:rPr>
          <w:spacing w:val="-7"/>
          <w:sz w:val="16"/>
        </w:rPr>
        <w:t xml:space="preserve"> </w:t>
      </w:r>
      <w:r>
        <w:rPr>
          <w:position w:val="2"/>
          <w:sz w:val="24"/>
        </w:rPr>
        <w:t>,</w:t>
      </w:r>
      <w:r>
        <w:rPr>
          <w:spacing w:val="-4"/>
          <w:position w:val="2"/>
          <w:sz w:val="24"/>
        </w:rPr>
        <w:t xml:space="preserve"> </w:t>
      </w:r>
      <w:r>
        <w:rPr>
          <w:position w:val="2"/>
          <w:sz w:val="24"/>
        </w:rPr>
        <w:t>w</w:t>
      </w:r>
      <w:r>
        <w:rPr>
          <w:sz w:val="16"/>
        </w:rPr>
        <w:t>i</w:t>
      </w:r>
      <w:r>
        <w:rPr>
          <w:position w:val="2"/>
          <w:sz w:val="24"/>
        </w:rPr>
        <w:t>,</w:t>
      </w:r>
      <w:r>
        <w:rPr>
          <w:spacing w:val="-3"/>
          <w:position w:val="2"/>
          <w:sz w:val="24"/>
        </w:rPr>
        <w:t xml:space="preserve"> </w:t>
      </w:r>
      <w:r>
        <w:rPr>
          <w:position w:val="2"/>
          <w:sz w:val="24"/>
        </w:rPr>
        <w:t>W are</w:t>
      </w:r>
      <w:r>
        <w:rPr>
          <w:spacing w:val="-2"/>
          <w:position w:val="2"/>
          <w:sz w:val="24"/>
        </w:rPr>
        <w:t xml:space="preserve"> integers</w:t>
      </w:r>
    </w:p>
    <w:p w14:paraId="0C29760D" w14:textId="77777777" w:rsidR="0076667B" w:rsidRDefault="00000000">
      <w:pPr>
        <w:pStyle w:val="ListParagraph"/>
        <w:numPr>
          <w:ilvl w:val="0"/>
          <w:numId w:val="33"/>
        </w:numPr>
        <w:tabs>
          <w:tab w:val="left" w:pos="2160"/>
        </w:tabs>
        <w:spacing w:before="123"/>
        <w:ind w:hanging="362"/>
        <w:rPr>
          <w:sz w:val="24"/>
        </w:rPr>
      </w:pPr>
      <w:r>
        <w:rPr>
          <w:sz w:val="24"/>
        </w:rPr>
        <w:t>0-1</w:t>
      </w:r>
      <w:r>
        <w:rPr>
          <w:spacing w:val="-10"/>
          <w:sz w:val="24"/>
        </w:rPr>
        <w:t xml:space="preserve"> </w:t>
      </w:r>
      <w:r>
        <w:rPr>
          <w:sz w:val="24"/>
        </w:rPr>
        <w:t>knapsack</w:t>
      </w:r>
      <w:r>
        <w:rPr>
          <w:spacing w:val="-2"/>
          <w:sz w:val="24"/>
        </w:rPr>
        <w:t xml:space="preserve"> </w:t>
      </w:r>
      <w:r>
        <w:rPr>
          <w:rFonts w:ascii="Wingdings" w:hAnsi="Wingdings"/>
          <w:sz w:val="24"/>
        </w:rPr>
        <w:t></w:t>
      </w:r>
      <w:r>
        <w:rPr>
          <w:sz w:val="24"/>
        </w:rPr>
        <w:t xml:space="preserve"> each</w:t>
      </w:r>
      <w:r>
        <w:rPr>
          <w:spacing w:val="-2"/>
          <w:sz w:val="24"/>
        </w:rPr>
        <w:t xml:space="preserve"> </w:t>
      </w:r>
      <w:r>
        <w:rPr>
          <w:sz w:val="24"/>
        </w:rPr>
        <w:t>item</w:t>
      </w:r>
      <w:r>
        <w:rPr>
          <w:spacing w:val="-2"/>
          <w:sz w:val="24"/>
        </w:rPr>
        <w:t xml:space="preserve"> </w:t>
      </w:r>
      <w:r>
        <w:rPr>
          <w:sz w:val="24"/>
        </w:rPr>
        <w:t>is</w:t>
      </w:r>
      <w:r>
        <w:rPr>
          <w:spacing w:val="-9"/>
          <w:sz w:val="24"/>
        </w:rPr>
        <w:t xml:space="preserve"> </w:t>
      </w:r>
      <w:r>
        <w:rPr>
          <w:sz w:val="24"/>
        </w:rPr>
        <w:t>taken</w:t>
      </w:r>
      <w:r>
        <w:rPr>
          <w:spacing w:val="-3"/>
          <w:sz w:val="24"/>
        </w:rPr>
        <w:t xml:space="preserve"> </w:t>
      </w:r>
      <w:r>
        <w:rPr>
          <w:sz w:val="24"/>
        </w:rPr>
        <w:t>or</w:t>
      </w:r>
      <w:r>
        <w:rPr>
          <w:spacing w:val="-3"/>
          <w:sz w:val="24"/>
        </w:rPr>
        <w:t xml:space="preserve"> </w:t>
      </w:r>
      <w:r>
        <w:rPr>
          <w:sz w:val="24"/>
        </w:rPr>
        <w:t>not</w:t>
      </w:r>
      <w:r>
        <w:rPr>
          <w:spacing w:val="-4"/>
          <w:sz w:val="24"/>
        </w:rPr>
        <w:t xml:space="preserve"> </w:t>
      </w:r>
      <w:r>
        <w:rPr>
          <w:spacing w:val="-2"/>
          <w:sz w:val="24"/>
        </w:rPr>
        <w:t>taken</w:t>
      </w:r>
    </w:p>
    <w:p w14:paraId="2DA287DF" w14:textId="77777777" w:rsidR="0076667B" w:rsidRDefault="00000000">
      <w:pPr>
        <w:pStyle w:val="ListParagraph"/>
        <w:numPr>
          <w:ilvl w:val="0"/>
          <w:numId w:val="33"/>
        </w:numPr>
        <w:tabs>
          <w:tab w:val="left" w:pos="2160"/>
        </w:tabs>
        <w:spacing w:before="133"/>
        <w:ind w:hanging="362"/>
        <w:rPr>
          <w:sz w:val="24"/>
        </w:rPr>
      </w:pPr>
      <w:r>
        <w:rPr>
          <w:sz w:val="24"/>
        </w:rPr>
        <w:t>Fractional</w:t>
      </w:r>
      <w:r>
        <w:rPr>
          <w:spacing w:val="-7"/>
          <w:sz w:val="24"/>
        </w:rPr>
        <w:t xml:space="preserve"> </w:t>
      </w:r>
      <w:r>
        <w:rPr>
          <w:sz w:val="24"/>
        </w:rPr>
        <w:t>knapsack</w:t>
      </w:r>
      <w:r>
        <w:rPr>
          <w:spacing w:val="-5"/>
          <w:sz w:val="24"/>
        </w:rPr>
        <w:t xml:space="preserve"> </w:t>
      </w:r>
      <w:r>
        <w:rPr>
          <w:rFonts w:ascii="Wingdings" w:hAnsi="Wingdings"/>
          <w:sz w:val="24"/>
        </w:rPr>
        <w:t></w:t>
      </w:r>
      <w:r>
        <w:rPr>
          <w:spacing w:val="-5"/>
          <w:sz w:val="24"/>
        </w:rPr>
        <w:t xml:space="preserve"> </w:t>
      </w:r>
      <w:r>
        <w:rPr>
          <w:sz w:val="24"/>
        </w:rPr>
        <w:t>fractions</w:t>
      </w:r>
      <w:r>
        <w:rPr>
          <w:spacing w:val="-5"/>
          <w:sz w:val="24"/>
        </w:rPr>
        <w:t xml:space="preserve"> </w:t>
      </w:r>
      <w:r>
        <w:rPr>
          <w:sz w:val="24"/>
        </w:rPr>
        <w:t>of</w:t>
      </w:r>
      <w:r>
        <w:rPr>
          <w:spacing w:val="-6"/>
          <w:sz w:val="24"/>
        </w:rPr>
        <w:t xml:space="preserve"> </w:t>
      </w:r>
      <w:r>
        <w:rPr>
          <w:sz w:val="24"/>
        </w:rPr>
        <w:t>items</w:t>
      </w:r>
      <w:r>
        <w:rPr>
          <w:spacing w:val="-4"/>
          <w:sz w:val="24"/>
        </w:rPr>
        <w:t xml:space="preserve"> </w:t>
      </w:r>
      <w:r>
        <w:rPr>
          <w:sz w:val="24"/>
        </w:rPr>
        <w:t>can</w:t>
      </w:r>
      <w:r>
        <w:rPr>
          <w:spacing w:val="-4"/>
          <w:sz w:val="24"/>
        </w:rPr>
        <w:t xml:space="preserve"> </w:t>
      </w:r>
      <w:r>
        <w:rPr>
          <w:sz w:val="24"/>
        </w:rPr>
        <w:t>be</w:t>
      </w:r>
      <w:r>
        <w:rPr>
          <w:spacing w:val="-15"/>
          <w:sz w:val="24"/>
        </w:rPr>
        <w:t xml:space="preserve"> </w:t>
      </w:r>
      <w:r>
        <w:rPr>
          <w:spacing w:val="-4"/>
          <w:sz w:val="24"/>
        </w:rPr>
        <w:t>taken</w:t>
      </w:r>
    </w:p>
    <w:p w14:paraId="4F4343DD" w14:textId="77777777" w:rsidR="0076667B" w:rsidRDefault="00000000">
      <w:pPr>
        <w:pStyle w:val="ListParagraph"/>
        <w:numPr>
          <w:ilvl w:val="0"/>
          <w:numId w:val="33"/>
        </w:numPr>
        <w:tabs>
          <w:tab w:val="left" w:pos="2160"/>
        </w:tabs>
        <w:spacing w:before="131"/>
        <w:ind w:hanging="362"/>
        <w:rPr>
          <w:sz w:val="24"/>
        </w:rPr>
      </w:pPr>
      <w:r>
        <w:rPr>
          <w:sz w:val="24"/>
        </w:rPr>
        <w:t>Both</w:t>
      </w:r>
      <w:r>
        <w:rPr>
          <w:spacing w:val="-7"/>
          <w:sz w:val="24"/>
        </w:rPr>
        <w:t xml:space="preserve"> </w:t>
      </w:r>
      <w:r>
        <w:rPr>
          <w:sz w:val="24"/>
        </w:rPr>
        <w:t>exhibit</w:t>
      </w:r>
      <w:r>
        <w:rPr>
          <w:spacing w:val="-9"/>
          <w:sz w:val="24"/>
        </w:rPr>
        <w:t xml:space="preserve"> </w:t>
      </w:r>
      <w:r>
        <w:rPr>
          <w:sz w:val="24"/>
        </w:rPr>
        <w:t>the</w:t>
      </w:r>
      <w:r>
        <w:rPr>
          <w:spacing w:val="-11"/>
          <w:sz w:val="24"/>
        </w:rPr>
        <w:t xml:space="preserve"> </w:t>
      </w:r>
      <w:r>
        <w:rPr>
          <w:sz w:val="24"/>
        </w:rPr>
        <w:t>optimal-substructure</w:t>
      </w:r>
      <w:r>
        <w:rPr>
          <w:spacing w:val="-10"/>
          <w:sz w:val="24"/>
        </w:rPr>
        <w:t xml:space="preserve"> </w:t>
      </w:r>
      <w:r>
        <w:rPr>
          <w:spacing w:val="-2"/>
          <w:sz w:val="24"/>
        </w:rPr>
        <w:t>property</w:t>
      </w:r>
    </w:p>
    <w:p w14:paraId="628F448F" w14:textId="77777777" w:rsidR="0076667B" w:rsidRDefault="00000000">
      <w:pPr>
        <w:pStyle w:val="ListParagraph"/>
        <w:numPr>
          <w:ilvl w:val="1"/>
          <w:numId w:val="33"/>
        </w:numPr>
        <w:tabs>
          <w:tab w:val="left" w:pos="2880"/>
        </w:tabs>
        <w:spacing w:before="94" w:line="350" w:lineRule="auto"/>
        <w:ind w:right="659" w:hanging="360"/>
        <w:rPr>
          <w:sz w:val="16"/>
        </w:rPr>
      </w:pPr>
      <w:r>
        <w:rPr>
          <w:sz w:val="24"/>
        </w:rPr>
        <w:t>0-1:</w:t>
      </w:r>
      <w:r>
        <w:rPr>
          <w:spacing w:val="35"/>
          <w:sz w:val="24"/>
        </w:rPr>
        <w:t xml:space="preserve"> </w:t>
      </w:r>
      <w:r>
        <w:rPr>
          <w:sz w:val="24"/>
        </w:rPr>
        <w:t>If</w:t>
      </w:r>
      <w:r>
        <w:rPr>
          <w:spacing w:val="27"/>
          <w:sz w:val="24"/>
        </w:rPr>
        <w:t xml:space="preserve"> </w:t>
      </w:r>
      <w:r>
        <w:rPr>
          <w:sz w:val="24"/>
        </w:rPr>
        <w:t>item</w:t>
      </w:r>
      <w:r>
        <w:rPr>
          <w:spacing w:val="30"/>
          <w:sz w:val="24"/>
        </w:rPr>
        <w:t xml:space="preserve"> </w:t>
      </w:r>
      <w:r>
        <w:rPr>
          <w:sz w:val="24"/>
        </w:rPr>
        <w:t>j</w:t>
      </w:r>
      <w:r>
        <w:rPr>
          <w:spacing w:val="30"/>
          <w:sz w:val="24"/>
        </w:rPr>
        <w:t xml:space="preserve"> </w:t>
      </w:r>
      <w:r>
        <w:rPr>
          <w:sz w:val="24"/>
        </w:rPr>
        <w:t>is</w:t>
      </w:r>
      <w:r>
        <w:rPr>
          <w:spacing w:val="26"/>
          <w:sz w:val="24"/>
        </w:rPr>
        <w:t xml:space="preserve"> </w:t>
      </w:r>
      <w:r>
        <w:rPr>
          <w:sz w:val="24"/>
        </w:rPr>
        <w:t>removed</w:t>
      </w:r>
      <w:r>
        <w:rPr>
          <w:spacing w:val="27"/>
          <w:sz w:val="24"/>
        </w:rPr>
        <w:t xml:space="preserve"> </w:t>
      </w:r>
      <w:r>
        <w:rPr>
          <w:sz w:val="24"/>
        </w:rPr>
        <w:t>from</w:t>
      </w:r>
      <w:r>
        <w:rPr>
          <w:spacing w:val="32"/>
          <w:sz w:val="24"/>
        </w:rPr>
        <w:t xml:space="preserve"> </w:t>
      </w:r>
      <w:r>
        <w:rPr>
          <w:sz w:val="24"/>
        </w:rPr>
        <w:t>an</w:t>
      </w:r>
      <w:r>
        <w:rPr>
          <w:spacing w:val="28"/>
          <w:sz w:val="24"/>
        </w:rPr>
        <w:t xml:space="preserve"> </w:t>
      </w:r>
      <w:r>
        <w:rPr>
          <w:sz w:val="24"/>
        </w:rPr>
        <w:t>optimal</w:t>
      </w:r>
      <w:r>
        <w:rPr>
          <w:spacing w:val="28"/>
          <w:sz w:val="24"/>
        </w:rPr>
        <w:t xml:space="preserve"> </w:t>
      </w:r>
      <w:r>
        <w:rPr>
          <w:sz w:val="24"/>
        </w:rPr>
        <w:t>packing,</w:t>
      </w:r>
      <w:r>
        <w:rPr>
          <w:spacing w:val="27"/>
          <w:sz w:val="24"/>
        </w:rPr>
        <w:t xml:space="preserve"> </w:t>
      </w:r>
      <w:r>
        <w:rPr>
          <w:sz w:val="24"/>
        </w:rPr>
        <w:t>the</w:t>
      </w:r>
      <w:r>
        <w:rPr>
          <w:spacing w:val="29"/>
          <w:sz w:val="24"/>
        </w:rPr>
        <w:t xml:space="preserve"> </w:t>
      </w:r>
      <w:r>
        <w:rPr>
          <w:sz w:val="24"/>
        </w:rPr>
        <w:t>remaining</w:t>
      </w:r>
      <w:r>
        <w:rPr>
          <w:spacing w:val="22"/>
          <w:sz w:val="24"/>
        </w:rPr>
        <w:t xml:space="preserve"> </w:t>
      </w:r>
      <w:r>
        <w:rPr>
          <w:sz w:val="24"/>
        </w:rPr>
        <w:t>packing</w:t>
      </w:r>
      <w:r>
        <w:rPr>
          <w:spacing w:val="27"/>
          <w:sz w:val="24"/>
        </w:rPr>
        <w:t xml:space="preserve"> </w:t>
      </w:r>
      <w:r>
        <w:rPr>
          <w:sz w:val="24"/>
        </w:rPr>
        <w:t>is</w:t>
      </w:r>
      <w:r>
        <w:rPr>
          <w:spacing w:val="26"/>
          <w:sz w:val="24"/>
        </w:rPr>
        <w:t xml:space="preserve"> </w:t>
      </w:r>
      <w:r>
        <w:rPr>
          <w:sz w:val="24"/>
        </w:rPr>
        <w:t xml:space="preserve">an optimal </w:t>
      </w:r>
      <w:r>
        <w:rPr>
          <w:position w:val="2"/>
          <w:sz w:val="24"/>
        </w:rPr>
        <w:t>packing with weight at most W-w</w:t>
      </w:r>
      <w:r>
        <w:rPr>
          <w:sz w:val="16"/>
        </w:rPr>
        <w:t>j</w:t>
      </w:r>
    </w:p>
    <w:p w14:paraId="2D460289" w14:textId="77777777" w:rsidR="0076667B" w:rsidRDefault="00000000">
      <w:pPr>
        <w:pStyle w:val="ListParagraph"/>
        <w:numPr>
          <w:ilvl w:val="1"/>
          <w:numId w:val="33"/>
        </w:numPr>
        <w:tabs>
          <w:tab w:val="left" w:pos="2880"/>
        </w:tabs>
        <w:spacing w:line="279" w:lineRule="exact"/>
        <w:ind w:hanging="360"/>
        <w:rPr>
          <w:sz w:val="24"/>
        </w:rPr>
      </w:pPr>
      <w:r>
        <w:rPr>
          <w:sz w:val="24"/>
        </w:rPr>
        <w:t>Fractional:</w:t>
      </w:r>
      <w:r>
        <w:rPr>
          <w:spacing w:val="8"/>
          <w:sz w:val="24"/>
        </w:rPr>
        <w:t xml:space="preserve"> </w:t>
      </w:r>
      <w:r>
        <w:rPr>
          <w:sz w:val="24"/>
        </w:rPr>
        <w:t>If</w:t>
      </w:r>
      <w:r>
        <w:rPr>
          <w:spacing w:val="1"/>
          <w:sz w:val="24"/>
        </w:rPr>
        <w:t xml:space="preserve"> </w:t>
      </w:r>
      <w:r>
        <w:rPr>
          <w:sz w:val="24"/>
        </w:rPr>
        <w:t>w</w:t>
      </w:r>
      <w:r>
        <w:rPr>
          <w:spacing w:val="4"/>
          <w:sz w:val="24"/>
        </w:rPr>
        <w:t xml:space="preserve"> </w:t>
      </w:r>
      <w:r>
        <w:rPr>
          <w:sz w:val="24"/>
        </w:rPr>
        <w:t>pounds</w:t>
      </w:r>
      <w:r>
        <w:rPr>
          <w:spacing w:val="7"/>
          <w:sz w:val="24"/>
        </w:rPr>
        <w:t xml:space="preserve"> </w:t>
      </w:r>
      <w:r>
        <w:rPr>
          <w:sz w:val="24"/>
        </w:rPr>
        <w:t>of</w:t>
      </w:r>
      <w:r>
        <w:rPr>
          <w:spacing w:val="3"/>
          <w:sz w:val="24"/>
        </w:rPr>
        <w:t xml:space="preserve"> </w:t>
      </w:r>
      <w:r>
        <w:rPr>
          <w:sz w:val="24"/>
        </w:rPr>
        <w:t>item</w:t>
      </w:r>
      <w:r>
        <w:rPr>
          <w:spacing w:val="6"/>
          <w:sz w:val="24"/>
        </w:rPr>
        <w:t xml:space="preserve"> </w:t>
      </w:r>
      <w:r>
        <w:rPr>
          <w:sz w:val="24"/>
        </w:rPr>
        <w:t>j</w:t>
      </w:r>
      <w:r>
        <w:rPr>
          <w:spacing w:val="7"/>
          <w:sz w:val="24"/>
        </w:rPr>
        <w:t xml:space="preserve"> </w:t>
      </w:r>
      <w:r>
        <w:rPr>
          <w:sz w:val="24"/>
        </w:rPr>
        <w:t>is</w:t>
      </w:r>
      <w:r>
        <w:rPr>
          <w:spacing w:val="7"/>
          <w:sz w:val="24"/>
        </w:rPr>
        <w:t xml:space="preserve"> </w:t>
      </w:r>
      <w:r>
        <w:rPr>
          <w:sz w:val="24"/>
        </w:rPr>
        <w:t>removed</w:t>
      </w:r>
      <w:r>
        <w:rPr>
          <w:spacing w:val="5"/>
          <w:sz w:val="24"/>
        </w:rPr>
        <w:t xml:space="preserve"> </w:t>
      </w:r>
      <w:r>
        <w:rPr>
          <w:sz w:val="24"/>
        </w:rPr>
        <w:t>from</w:t>
      </w:r>
      <w:r>
        <w:rPr>
          <w:spacing w:val="4"/>
          <w:sz w:val="24"/>
        </w:rPr>
        <w:t xml:space="preserve"> </w:t>
      </w:r>
      <w:r>
        <w:rPr>
          <w:sz w:val="24"/>
        </w:rPr>
        <w:t>an</w:t>
      </w:r>
      <w:r>
        <w:rPr>
          <w:spacing w:val="6"/>
          <w:sz w:val="24"/>
        </w:rPr>
        <w:t xml:space="preserve"> </w:t>
      </w:r>
      <w:r>
        <w:rPr>
          <w:sz w:val="24"/>
        </w:rPr>
        <w:t>optimal</w:t>
      </w:r>
      <w:r>
        <w:rPr>
          <w:spacing w:val="6"/>
          <w:sz w:val="24"/>
        </w:rPr>
        <w:t xml:space="preserve"> </w:t>
      </w:r>
      <w:r>
        <w:rPr>
          <w:sz w:val="24"/>
        </w:rPr>
        <w:t>packing,</w:t>
      </w:r>
      <w:r>
        <w:rPr>
          <w:spacing w:val="4"/>
          <w:sz w:val="24"/>
        </w:rPr>
        <w:t xml:space="preserve"> </w:t>
      </w:r>
      <w:r>
        <w:rPr>
          <w:sz w:val="24"/>
        </w:rPr>
        <w:t>the</w:t>
      </w:r>
      <w:r>
        <w:rPr>
          <w:spacing w:val="4"/>
          <w:sz w:val="24"/>
        </w:rPr>
        <w:t xml:space="preserve"> </w:t>
      </w:r>
      <w:r>
        <w:rPr>
          <w:spacing w:val="-2"/>
          <w:sz w:val="24"/>
        </w:rPr>
        <w:t>remaining</w:t>
      </w:r>
    </w:p>
    <w:p w14:paraId="71DBFA6A" w14:textId="77777777" w:rsidR="0076667B" w:rsidRDefault="00000000">
      <w:pPr>
        <w:pStyle w:val="BodyText"/>
        <w:spacing w:before="132" w:line="355" w:lineRule="auto"/>
        <w:ind w:left="2880" w:right="426"/>
        <w:rPr>
          <w:position w:val="2"/>
        </w:rPr>
      </w:pPr>
      <w:r>
        <w:t>packing</w:t>
      </w:r>
      <w:r>
        <w:rPr>
          <w:spacing w:val="-1"/>
        </w:rPr>
        <w:t xml:space="preserve"> </w:t>
      </w:r>
      <w:r>
        <w:t>is an optimal packing</w:t>
      </w:r>
      <w:r>
        <w:rPr>
          <w:spacing w:val="-1"/>
        </w:rPr>
        <w:t xml:space="preserve"> </w:t>
      </w:r>
      <w:r>
        <w:t xml:space="preserve">with weight at most W-w that can be taken from other n-1 </w:t>
      </w:r>
      <w:r>
        <w:rPr>
          <w:position w:val="2"/>
        </w:rPr>
        <w:t>items plus w</w:t>
      </w:r>
      <w:r>
        <w:rPr>
          <w:sz w:val="16"/>
        </w:rPr>
        <w:t xml:space="preserve">j </w:t>
      </w:r>
      <w:r>
        <w:rPr>
          <w:position w:val="2"/>
        </w:rPr>
        <w:t>– w of item j</w:t>
      </w:r>
    </w:p>
    <w:p w14:paraId="1F229AA3" w14:textId="77777777" w:rsidR="0076667B" w:rsidRDefault="00000000">
      <w:pPr>
        <w:pStyle w:val="BodyText"/>
        <w:spacing w:before="6"/>
        <w:ind w:left="1440"/>
      </w:pPr>
      <w:r>
        <w:t>Greedy</w:t>
      </w:r>
      <w:r>
        <w:rPr>
          <w:spacing w:val="-15"/>
        </w:rPr>
        <w:t xml:space="preserve"> </w:t>
      </w:r>
      <w:r>
        <w:t>Algorithm</w:t>
      </w:r>
      <w:r>
        <w:rPr>
          <w:spacing w:val="-7"/>
        </w:rPr>
        <w:t xml:space="preserve"> </w:t>
      </w:r>
      <w:r>
        <w:t>for</w:t>
      </w:r>
      <w:r>
        <w:rPr>
          <w:spacing w:val="-10"/>
        </w:rPr>
        <w:t xml:space="preserve"> </w:t>
      </w:r>
      <w:r>
        <w:t>Fractional</w:t>
      </w:r>
      <w:r>
        <w:rPr>
          <w:spacing w:val="-5"/>
        </w:rPr>
        <w:t xml:space="preserve"> </w:t>
      </w:r>
      <w:r>
        <w:t>Knapsack</w:t>
      </w:r>
      <w:r>
        <w:rPr>
          <w:spacing w:val="-5"/>
        </w:rPr>
        <w:t xml:space="preserve"> </w:t>
      </w:r>
      <w:r>
        <w:rPr>
          <w:spacing w:val="-2"/>
        </w:rPr>
        <w:t>problem</w:t>
      </w:r>
    </w:p>
    <w:p w14:paraId="0D9328DF" w14:textId="77777777" w:rsidR="0076667B" w:rsidRDefault="00000000">
      <w:pPr>
        <w:pStyle w:val="ListParagraph"/>
        <w:numPr>
          <w:ilvl w:val="0"/>
          <w:numId w:val="33"/>
        </w:numPr>
        <w:tabs>
          <w:tab w:val="left" w:pos="2160"/>
        </w:tabs>
        <w:spacing w:before="100"/>
        <w:ind w:hanging="362"/>
        <w:rPr>
          <w:sz w:val="24"/>
        </w:rPr>
      </w:pPr>
      <w:r>
        <w:rPr>
          <w:sz w:val="24"/>
        </w:rPr>
        <w:t>Fractional</w:t>
      </w:r>
      <w:r>
        <w:rPr>
          <w:spacing w:val="-4"/>
          <w:sz w:val="24"/>
        </w:rPr>
        <w:t xml:space="preserve"> </w:t>
      </w:r>
      <w:r>
        <w:rPr>
          <w:sz w:val="24"/>
        </w:rPr>
        <w:t>knapsack</w:t>
      </w:r>
      <w:r>
        <w:rPr>
          <w:spacing w:val="-2"/>
          <w:sz w:val="24"/>
        </w:rPr>
        <w:t xml:space="preserve"> </w:t>
      </w:r>
      <w:r>
        <w:rPr>
          <w:sz w:val="24"/>
        </w:rPr>
        <w:t>can be</w:t>
      </w:r>
      <w:r>
        <w:rPr>
          <w:spacing w:val="-13"/>
          <w:sz w:val="24"/>
        </w:rPr>
        <w:t xml:space="preserve"> </w:t>
      </w:r>
      <w:r>
        <w:rPr>
          <w:sz w:val="24"/>
        </w:rPr>
        <w:t>solvable</w:t>
      </w:r>
      <w:r>
        <w:rPr>
          <w:spacing w:val="-7"/>
          <w:sz w:val="24"/>
        </w:rPr>
        <w:t xml:space="preserve"> </w:t>
      </w:r>
      <w:r>
        <w:rPr>
          <w:sz w:val="24"/>
        </w:rPr>
        <w:t>by</w:t>
      </w:r>
      <w:r>
        <w:rPr>
          <w:spacing w:val="-14"/>
          <w:sz w:val="24"/>
        </w:rPr>
        <w:t xml:space="preserve"> </w:t>
      </w:r>
      <w:r>
        <w:rPr>
          <w:sz w:val="24"/>
        </w:rPr>
        <w:t>the greedy</w:t>
      </w:r>
      <w:r>
        <w:rPr>
          <w:spacing w:val="-11"/>
          <w:sz w:val="24"/>
        </w:rPr>
        <w:t xml:space="preserve"> </w:t>
      </w:r>
      <w:r>
        <w:rPr>
          <w:spacing w:val="-2"/>
          <w:sz w:val="24"/>
        </w:rPr>
        <w:t>strategy</w:t>
      </w:r>
    </w:p>
    <w:p w14:paraId="6193BBB1" w14:textId="77777777" w:rsidR="0076667B" w:rsidRDefault="00000000">
      <w:pPr>
        <w:pStyle w:val="ListParagraph"/>
        <w:numPr>
          <w:ilvl w:val="1"/>
          <w:numId w:val="33"/>
        </w:numPr>
        <w:tabs>
          <w:tab w:val="left" w:pos="2879"/>
        </w:tabs>
        <w:spacing w:before="147"/>
        <w:ind w:left="2879" w:hanging="361"/>
        <w:jc w:val="both"/>
        <w:rPr>
          <w:position w:val="2"/>
          <w:sz w:val="24"/>
        </w:rPr>
      </w:pPr>
      <w:r>
        <w:rPr>
          <w:position w:val="2"/>
          <w:sz w:val="24"/>
        </w:rPr>
        <w:t>Compute</w:t>
      </w:r>
      <w:r>
        <w:rPr>
          <w:spacing w:val="-8"/>
          <w:position w:val="2"/>
          <w:sz w:val="24"/>
        </w:rPr>
        <w:t xml:space="preserve"> </w:t>
      </w:r>
      <w:r>
        <w:rPr>
          <w:position w:val="2"/>
          <w:sz w:val="24"/>
        </w:rPr>
        <w:t>the</w:t>
      </w:r>
      <w:r>
        <w:rPr>
          <w:spacing w:val="-3"/>
          <w:position w:val="2"/>
          <w:sz w:val="24"/>
        </w:rPr>
        <w:t xml:space="preserve"> </w:t>
      </w:r>
      <w:r>
        <w:rPr>
          <w:position w:val="2"/>
          <w:sz w:val="24"/>
        </w:rPr>
        <w:t>value</w:t>
      </w:r>
      <w:r>
        <w:rPr>
          <w:spacing w:val="-5"/>
          <w:position w:val="2"/>
          <w:sz w:val="24"/>
        </w:rPr>
        <w:t xml:space="preserve"> </w:t>
      </w:r>
      <w:r>
        <w:rPr>
          <w:position w:val="2"/>
          <w:sz w:val="24"/>
        </w:rPr>
        <w:t>per</w:t>
      </w:r>
      <w:r>
        <w:rPr>
          <w:spacing w:val="-5"/>
          <w:position w:val="2"/>
          <w:sz w:val="24"/>
        </w:rPr>
        <w:t xml:space="preserve"> </w:t>
      </w:r>
      <w:r>
        <w:rPr>
          <w:position w:val="2"/>
          <w:sz w:val="24"/>
        </w:rPr>
        <w:t>pound</w:t>
      </w:r>
      <w:r>
        <w:rPr>
          <w:spacing w:val="-2"/>
          <w:position w:val="2"/>
          <w:sz w:val="24"/>
        </w:rPr>
        <w:t xml:space="preserve"> </w:t>
      </w:r>
      <w:r>
        <w:rPr>
          <w:i/>
          <w:position w:val="2"/>
          <w:sz w:val="24"/>
        </w:rPr>
        <w:t>v</w:t>
      </w:r>
      <w:r>
        <w:rPr>
          <w:i/>
          <w:sz w:val="16"/>
        </w:rPr>
        <w:t>i</w:t>
      </w:r>
      <w:r>
        <w:rPr>
          <w:i/>
          <w:position w:val="2"/>
          <w:sz w:val="24"/>
        </w:rPr>
        <w:t>/w</w:t>
      </w:r>
      <w:r>
        <w:rPr>
          <w:i/>
          <w:sz w:val="16"/>
        </w:rPr>
        <w:t>i</w:t>
      </w:r>
      <w:r>
        <w:rPr>
          <w:i/>
          <w:spacing w:val="-1"/>
          <w:sz w:val="16"/>
        </w:rPr>
        <w:t xml:space="preserve"> </w:t>
      </w:r>
      <w:r>
        <w:rPr>
          <w:position w:val="2"/>
          <w:sz w:val="24"/>
        </w:rPr>
        <w:t>for</w:t>
      </w:r>
      <w:r>
        <w:rPr>
          <w:spacing w:val="-8"/>
          <w:position w:val="2"/>
          <w:sz w:val="24"/>
        </w:rPr>
        <w:t xml:space="preserve"> </w:t>
      </w:r>
      <w:r>
        <w:rPr>
          <w:position w:val="2"/>
          <w:sz w:val="24"/>
        </w:rPr>
        <w:t>each</w:t>
      </w:r>
      <w:r>
        <w:rPr>
          <w:spacing w:val="21"/>
          <w:position w:val="2"/>
          <w:sz w:val="24"/>
        </w:rPr>
        <w:t xml:space="preserve"> </w:t>
      </w:r>
      <w:r>
        <w:rPr>
          <w:spacing w:val="-4"/>
          <w:position w:val="2"/>
          <w:sz w:val="24"/>
        </w:rPr>
        <w:t>item</w:t>
      </w:r>
    </w:p>
    <w:p w14:paraId="7B94567B" w14:textId="77777777" w:rsidR="0076667B" w:rsidRDefault="00000000">
      <w:pPr>
        <w:pStyle w:val="ListParagraph"/>
        <w:numPr>
          <w:ilvl w:val="1"/>
          <w:numId w:val="33"/>
        </w:numPr>
        <w:tabs>
          <w:tab w:val="left" w:pos="2880"/>
        </w:tabs>
        <w:spacing w:before="82" w:line="355" w:lineRule="auto"/>
        <w:ind w:right="288" w:hanging="360"/>
        <w:jc w:val="both"/>
        <w:rPr>
          <w:sz w:val="24"/>
        </w:rPr>
      </w:pPr>
      <w:r>
        <w:rPr>
          <w:sz w:val="24"/>
        </w:rPr>
        <w:t>Obeying</w:t>
      </w:r>
      <w:r>
        <w:rPr>
          <w:spacing w:val="-4"/>
          <w:sz w:val="24"/>
        </w:rPr>
        <w:t xml:space="preserve"> </w:t>
      </w:r>
      <w:r>
        <w:rPr>
          <w:sz w:val="24"/>
        </w:rPr>
        <w:t>a greedy</w:t>
      </w:r>
      <w:r>
        <w:rPr>
          <w:spacing w:val="-15"/>
          <w:sz w:val="24"/>
        </w:rPr>
        <w:t xml:space="preserve"> </w:t>
      </w:r>
      <w:r>
        <w:rPr>
          <w:sz w:val="24"/>
        </w:rPr>
        <w:t>strategy, take</w:t>
      </w:r>
      <w:r>
        <w:rPr>
          <w:spacing w:val="-5"/>
          <w:sz w:val="24"/>
        </w:rPr>
        <w:t xml:space="preserve"> </w:t>
      </w:r>
      <w:r>
        <w:rPr>
          <w:sz w:val="24"/>
        </w:rPr>
        <w:t>as much</w:t>
      </w:r>
      <w:r>
        <w:rPr>
          <w:spacing w:val="-1"/>
          <w:sz w:val="24"/>
        </w:rPr>
        <w:t xml:space="preserve"> </w:t>
      </w:r>
      <w:r>
        <w:rPr>
          <w:sz w:val="24"/>
        </w:rPr>
        <w:t>as</w:t>
      </w:r>
      <w:r>
        <w:rPr>
          <w:spacing w:val="-3"/>
          <w:sz w:val="24"/>
        </w:rPr>
        <w:t xml:space="preserve"> </w:t>
      </w:r>
      <w:r>
        <w:rPr>
          <w:sz w:val="24"/>
        </w:rPr>
        <w:t>possible</w:t>
      </w:r>
      <w:r>
        <w:rPr>
          <w:spacing w:val="-3"/>
          <w:sz w:val="24"/>
        </w:rPr>
        <w:t xml:space="preserve"> </w:t>
      </w:r>
      <w:r>
        <w:rPr>
          <w:sz w:val="24"/>
        </w:rPr>
        <w:t>of the</w:t>
      </w:r>
      <w:r>
        <w:rPr>
          <w:spacing w:val="-5"/>
          <w:sz w:val="24"/>
        </w:rPr>
        <w:t xml:space="preserve"> </w:t>
      </w:r>
      <w:r>
        <w:rPr>
          <w:sz w:val="24"/>
        </w:rPr>
        <w:t>item with the</w:t>
      </w:r>
      <w:r>
        <w:rPr>
          <w:spacing w:val="-1"/>
          <w:sz w:val="24"/>
        </w:rPr>
        <w:t xml:space="preserve"> </w:t>
      </w:r>
      <w:r>
        <w:rPr>
          <w:sz w:val="24"/>
        </w:rPr>
        <w:t>greatest value per pound.</w:t>
      </w:r>
    </w:p>
    <w:p w14:paraId="04C69D14" w14:textId="77777777" w:rsidR="0076667B" w:rsidRDefault="00000000">
      <w:pPr>
        <w:pStyle w:val="ListParagraph"/>
        <w:numPr>
          <w:ilvl w:val="1"/>
          <w:numId w:val="33"/>
        </w:numPr>
        <w:tabs>
          <w:tab w:val="left" w:pos="2878"/>
          <w:tab w:val="left" w:pos="2880"/>
        </w:tabs>
        <w:spacing w:line="355" w:lineRule="auto"/>
        <w:ind w:right="744"/>
        <w:jc w:val="both"/>
        <w:rPr>
          <w:sz w:val="24"/>
        </w:rPr>
      </w:pPr>
      <w:r>
        <w:rPr>
          <w:sz w:val="24"/>
        </w:rPr>
        <w:t>If the supply of that item is exhausted and there is still more room, take as much as</w:t>
      </w:r>
      <w:r>
        <w:rPr>
          <w:spacing w:val="-2"/>
          <w:sz w:val="24"/>
        </w:rPr>
        <w:t xml:space="preserve"> </w:t>
      </w:r>
      <w:r>
        <w:rPr>
          <w:sz w:val="24"/>
        </w:rPr>
        <w:t>possible</w:t>
      </w:r>
      <w:r>
        <w:rPr>
          <w:spacing w:val="-4"/>
          <w:sz w:val="24"/>
        </w:rPr>
        <w:t xml:space="preserve"> </w:t>
      </w:r>
      <w:r>
        <w:rPr>
          <w:sz w:val="24"/>
        </w:rPr>
        <w:t>of</w:t>
      </w:r>
      <w:r>
        <w:rPr>
          <w:spacing w:val="-3"/>
          <w:sz w:val="24"/>
        </w:rPr>
        <w:t xml:space="preserve"> </w:t>
      </w:r>
      <w:r>
        <w:rPr>
          <w:sz w:val="24"/>
        </w:rPr>
        <w:t>the</w:t>
      </w:r>
      <w:r>
        <w:rPr>
          <w:spacing w:val="-5"/>
          <w:sz w:val="24"/>
        </w:rPr>
        <w:t xml:space="preserve"> </w:t>
      </w:r>
      <w:r>
        <w:rPr>
          <w:sz w:val="24"/>
        </w:rPr>
        <w:t>item</w:t>
      </w:r>
      <w:r>
        <w:rPr>
          <w:spacing w:val="-1"/>
          <w:sz w:val="24"/>
        </w:rPr>
        <w:t xml:space="preserve"> </w:t>
      </w:r>
      <w:r>
        <w:rPr>
          <w:sz w:val="24"/>
        </w:rPr>
        <w:t>with</w:t>
      </w:r>
      <w:r>
        <w:rPr>
          <w:spacing w:val="-2"/>
          <w:sz w:val="24"/>
        </w:rPr>
        <w:t xml:space="preserve"> </w:t>
      </w:r>
      <w:r>
        <w:rPr>
          <w:sz w:val="24"/>
        </w:rPr>
        <w:t>the</w:t>
      </w:r>
      <w:r>
        <w:rPr>
          <w:spacing w:val="-3"/>
          <w:sz w:val="24"/>
        </w:rPr>
        <w:t xml:space="preserve"> </w:t>
      </w:r>
      <w:r>
        <w:rPr>
          <w:sz w:val="24"/>
        </w:rPr>
        <w:t>next</w:t>
      </w:r>
      <w:r>
        <w:rPr>
          <w:spacing w:val="-2"/>
          <w:sz w:val="24"/>
        </w:rPr>
        <w:t xml:space="preserve"> </w:t>
      </w:r>
      <w:r>
        <w:rPr>
          <w:sz w:val="24"/>
        </w:rPr>
        <w:t>value</w:t>
      </w:r>
      <w:r>
        <w:rPr>
          <w:spacing w:val="-4"/>
          <w:sz w:val="24"/>
        </w:rPr>
        <w:t xml:space="preserve"> </w:t>
      </w:r>
      <w:r>
        <w:rPr>
          <w:sz w:val="24"/>
        </w:rPr>
        <w:t>per</w:t>
      </w:r>
      <w:r>
        <w:rPr>
          <w:spacing w:val="-3"/>
          <w:sz w:val="24"/>
        </w:rPr>
        <w:t xml:space="preserve"> </w:t>
      </w:r>
      <w:r>
        <w:rPr>
          <w:sz w:val="24"/>
        </w:rPr>
        <w:t>pound,</w:t>
      </w:r>
      <w:r>
        <w:rPr>
          <w:spacing w:val="-4"/>
          <w:sz w:val="24"/>
        </w:rPr>
        <w:t xml:space="preserve"> </w:t>
      </w:r>
      <w:r>
        <w:rPr>
          <w:sz w:val="24"/>
        </w:rPr>
        <w:t>and</w:t>
      </w:r>
      <w:r>
        <w:rPr>
          <w:spacing w:val="-4"/>
          <w:sz w:val="24"/>
        </w:rPr>
        <w:t xml:space="preserve"> </w:t>
      </w:r>
      <w:r>
        <w:rPr>
          <w:sz w:val="24"/>
        </w:rPr>
        <w:t>so</w:t>
      </w:r>
      <w:r>
        <w:rPr>
          <w:spacing w:val="-1"/>
          <w:sz w:val="24"/>
        </w:rPr>
        <w:t xml:space="preserve"> </w:t>
      </w:r>
      <w:r>
        <w:rPr>
          <w:sz w:val="24"/>
        </w:rPr>
        <w:t>forth</w:t>
      </w:r>
      <w:r>
        <w:rPr>
          <w:spacing w:val="-2"/>
          <w:sz w:val="24"/>
        </w:rPr>
        <w:t xml:space="preserve"> </w:t>
      </w:r>
      <w:r>
        <w:rPr>
          <w:sz w:val="24"/>
        </w:rPr>
        <w:t>until</w:t>
      </w:r>
      <w:r>
        <w:rPr>
          <w:spacing w:val="-2"/>
          <w:sz w:val="24"/>
        </w:rPr>
        <w:t xml:space="preserve"> </w:t>
      </w:r>
      <w:r>
        <w:rPr>
          <w:sz w:val="24"/>
        </w:rPr>
        <w:t>there</w:t>
      </w:r>
      <w:r>
        <w:rPr>
          <w:spacing w:val="-5"/>
          <w:sz w:val="24"/>
        </w:rPr>
        <w:t xml:space="preserve"> </w:t>
      </w:r>
      <w:r>
        <w:rPr>
          <w:sz w:val="24"/>
        </w:rPr>
        <w:t>is</w:t>
      </w:r>
      <w:r>
        <w:rPr>
          <w:spacing w:val="-2"/>
          <w:sz w:val="24"/>
        </w:rPr>
        <w:t xml:space="preserve"> </w:t>
      </w:r>
      <w:r>
        <w:rPr>
          <w:sz w:val="24"/>
        </w:rPr>
        <w:t>no more room</w:t>
      </w:r>
    </w:p>
    <w:p w14:paraId="5284CD6C" w14:textId="77777777" w:rsidR="0076667B" w:rsidRDefault="00000000">
      <w:pPr>
        <w:pStyle w:val="ListParagraph"/>
        <w:numPr>
          <w:ilvl w:val="1"/>
          <w:numId w:val="33"/>
        </w:numPr>
        <w:tabs>
          <w:tab w:val="left" w:pos="2878"/>
        </w:tabs>
        <w:spacing w:line="355" w:lineRule="auto"/>
        <w:ind w:left="1440" w:right="3559" w:firstLine="1077"/>
        <w:jc w:val="both"/>
        <w:rPr>
          <w:sz w:val="24"/>
        </w:rPr>
      </w:pPr>
      <w:r>
        <w:rPr>
          <w:sz w:val="24"/>
        </w:rPr>
        <w:t>O(</w:t>
      </w:r>
      <w:r>
        <w:rPr>
          <w:i/>
          <w:sz w:val="24"/>
        </w:rPr>
        <w:t xml:space="preserve">n </w:t>
      </w:r>
      <w:r>
        <w:rPr>
          <w:sz w:val="24"/>
        </w:rPr>
        <w:t xml:space="preserve">lg </w:t>
      </w:r>
      <w:r>
        <w:rPr>
          <w:i/>
          <w:sz w:val="24"/>
        </w:rPr>
        <w:t>n</w:t>
      </w:r>
      <w:r>
        <w:rPr>
          <w:sz w:val="24"/>
        </w:rPr>
        <w:t>) (we need to sort the items by value per pound) O-1 knapsack is harder</w:t>
      </w:r>
    </w:p>
    <w:p w14:paraId="4BC99B2D" w14:textId="77777777" w:rsidR="0076667B" w:rsidRDefault="00000000">
      <w:pPr>
        <w:pStyle w:val="ListParagraph"/>
        <w:numPr>
          <w:ilvl w:val="0"/>
          <w:numId w:val="33"/>
        </w:numPr>
        <w:tabs>
          <w:tab w:val="left" w:pos="2160"/>
        </w:tabs>
        <w:spacing w:before="2"/>
        <w:ind w:hanging="362"/>
        <w:jc w:val="both"/>
        <w:rPr>
          <w:sz w:val="24"/>
        </w:rPr>
      </w:pPr>
      <w:r>
        <w:rPr>
          <w:sz w:val="24"/>
        </w:rPr>
        <w:t>knapsack</w:t>
      </w:r>
      <w:r>
        <w:rPr>
          <w:spacing w:val="-4"/>
          <w:sz w:val="24"/>
        </w:rPr>
        <w:t xml:space="preserve"> </w:t>
      </w:r>
      <w:r>
        <w:rPr>
          <w:sz w:val="24"/>
        </w:rPr>
        <w:t>cannot</w:t>
      </w:r>
      <w:r>
        <w:rPr>
          <w:spacing w:val="-1"/>
          <w:sz w:val="24"/>
        </w:rPr>
        <w:t xml:space="preserve"> </w:t>
      </w:r>
      <w:r>
        <w:rPr>
          <w:sz w:val="24"/>
        </w:rPr>
        <w:t>be</w:t>
      </w:r>
      <w:r>
        <w:rPr>
          <w:spacing w:val="-5"/>
          <w:sz w:val="24"/>
        </w:rPr>
        <w:t xml:space="preserve"> </w:t>
      </w:r>
      <w:r>
        <w:rPr>
          <w:sz w:val="24"/>
        </w:rPr>
        <w:t>solved</w:t>
      </w:r>
      <w:r>
        <w:rPr>
          <w:spacing w:val="-2"/>
          <w:sz w:val="24"/>
        </w:rPr>
        <w:t xml:space="preserve"> </w:t>
      </w:r>
      <w:r>
        <w:rPr>
          <w:sz w:val="24"/>
        </w:rPr>
        <w:t>by</w:t>
      </w:r>
      <w:r>
        <w:rPr>
          <w:spacing w:val="-15"/>
          <w:sz w:val="24"/>
        </w:rPr>
        <w:t xml:space="preserve"> </w:t>
      </w:r>
      <w:r>
        <w:rPr>
          <w:sz w:val="24"/>
        </w:rPr>
        <w:t>the</w:t>
      </w:r>
      <w:r>
        <w:rPr>
          <w:spacing w:val="6"/>
          <w:sz w:val="24"/>
        </w:rPr>
        <w:t xml:space="preserve"> </w:t>
      </w:r>
      <w:r>
        <w:rPr>
          <w:sz w:val="24"/>
        </w:rPr>
        <w:t>greedy</w:t>
      </w:r>
      <w:r>
        <w:rPr>
          <w:spacing w:val="-16"/>
          <w:sz w:val="24"/>
        </w:rPr>
        <w:t xml:space="preserve"> </w:t>
      </w:r>
      <w:r>
        <w:rPr>
          <w:spacing w:val="-2"/>
          <w:sz w:val="24"/>
        </w:rPr>
        <w:t>strategy</w:t>
      </w:r>
    </w:p>
    <w:p w14:paraId="1052D941" w14:textId="77777777" w:rsidR="0076667B" w:rsidRDefault="00000000">
      <w:pPr>
        <w:pStyle w:val="ListParagraph"/>
        <w:numPr>
          <w:ilvl w:val="1"/>
          <w:numId w:val="33"/>
        </w:numPr>
        <w:tabs>
          <w:tab w:val="left" w:pos="2880"/>
        </w:tabs>
        <w:spacing w:before="94" w:line="357" w:lineRule="auto"/>
        <w:ind w:right="328" w:hanging="360"/>
        <w:jc w:val="both"/>
        <w:rPr>
          <w:sz w:val="24"/>
        </w:rPr>
      </w:pPr>
      <w:r>
        <w:rPr>
          <w:sz w:val="24"/>
        </w:rPr>
        <w:t>Unable</w:t>
      </w:r>
      <w:r>
        <w:rPr>
          <w:spacing w:val="-11"/>
          <w:sz w:val="24"/>
        </w:rPr>
        <w:t xml:space="preserve"> </w:t>
      </w:r>
      <w:r>
        <w:rPr>
          <w:sz w:val="24"/>
        </w:rPr>
        <w:t>to fill</w:t>
      </w:r>
      <w:r>
        <w:rPr>
          <w:spacing w:val="-6"/>
          <w:sz w:val="24"/>
        </w:rPr>
        <w:t xml:space="preserve"> </w:t>
      </w:r>
      <w:r>
        <w:rPr>
          <w:sz w:val="24"/>
        </w:rPr>
        <w:t>the</w:t>
      </w:r>
      <w:r>
        <w:rPr>
          <w:spacing w:val="-1"/>
          <w:sz w:val="24"/>
        </w:rPr>
        <w:t xml:space="preserve"> </w:t>
      </w:r>
      <w:r>
        <w:rPr>
          <w:sz w:val="24"/>
        </w:rPr>
        <w:t>knapsack</w:t>
      </w:r>
      <w:r>
        <w:rPr>
          <w:spacing w:val="-3"/>
          <w:sz w:val="24"/>
        </w:rPr>
        <w:t xml:space="preserve"> </w:t>
      </w:r>
      <w:r>
        <w:rPr>
          <w:sz w:val="24"/>
        </w:rPr>
        <w:t>to capacity, and</w:t>
      </w:r>
      <w:r>
        <w:rPr>
          <w:spacing w:val="-1"/>
          <w:sz w:val="24"/>
        </w:rPr>
        <w:t xml:space="preserve"> </w:t>
      </w:r>
      <w:r>
        <w:rPr>
          <w:sz w:val="24"/>
        </w:rPr>
        <w:t>the</w:t>
      </w:r>
      <w:r>
        <w:rPr>
          <w:spacing w:val="-1"/>
          <w:sz w:val="24"/>
        </w:rPr>
        <w:t xml:space="preserve"> </w:t>
      </w:r>
      <w:r>
        <w:rPr>
          <w:sz w:val="24"/>
        </w:rPr>
        <w:t>empty</w:t>
      </w:r>
      <w:r>
        <w:rPr>
          <w:spacing w:val="-15"/>
          <w:sz w:val="24"/>
        </w:rPr>
        <w:t xml:space="preserve"> </w:t>
      </w:r>
      <w:r>
        <w:rPr>
          <w:sz w:val="24"/>
        </w:rPr>
        <w:t>space lowers</w:t>
      </w:r>
      <w:r>
        <w:rPr>
          <w:spacing w:val="-1"/>
          <w:sz w:val="24"/>
        </w:rPr>
        <w:t xml:space="preserve"> </w:t>
      </w:r>
      <w:r>
        <w:rPr>
          <w:sz w:val="24"/>
        </w:rPr>
        <w:t>the</w:t>
      </w:r>
      <w:r>
        <w:rPr>
          <w:spacing w:val="-6"/>
          <w:sz w:val="24"/>
        </w:rPr>
        <w:t xml:space="preserve"> </w:t>
      </w:r>
      <w:r>
        <w:rPr>
          <w:sz w:val="24"/>
        </w:rPr>
        <w:t>effective value per pound of the packing</w:t>
      </w:r>
    </w:p>
    <w:p w14:paraId="5565462A" w14:textId="77777777" w:rsidR="0076667B" w:rsidRDefault="00000000">
      <w:pPr>
        <w:pStyle w:val="ListParagraph"/>
        <w:numPr>
          <w:ilvl w:val="1"/>
          <w:numId w:val="33"/>
        </w:numPr>
        <w:tabs>
          <w:tab w:val="left" w:pos="2878"/>
          <w:tab w:val="left" w:pos="2880"/>
        </w:tabs>
        <w:spacing w:line="352" w:lineRule="auto"/>
        <w:ind w:right="394"/>
        <w:jc w:val="both"/>
        <w:rPr>
          <w:sz w:val="24"/>
        </w:rPr>
      </w:pPr>
      <w:r>
        <w:rPr>
          <w:sz w:val="24"/>
        </w:rPr>
        <w:t>We</w:t>
      </w:r>
      <w:r>
        <w:rPr>
          <w:spacing w:val="-1"/>
          <w:sz w:val="24"/>
        </w:rPr>
        <w:t xml:space="preserve"> </w:t>
      </w:r>
      <w:r>
        <w:rPr>
          <w:sz w:val="24"/>
        </w:rPr>
        <w:t>must compare the solution to the sub-problem in which the item is included with the</w:t>
      </w:r>
      <w:r>
        <w:rPr>
          <w:spacing w:val="-2"/>
          <w:sz w:val="24"/>
        </w:rPr>
        <w:t xml:space="preserve"> </w:t>
      </w:r>
      <w:r>
        <w:rPr>
          <w:sz w:val="24"/>
        </w:rPr>
        <w:t>solution to the</w:t>
      </w:r>
      <w:r>
        <w:rPr>
          <w:spacing w:val="-1"/>
          <w:sz w:val="24"/>
        </w:rPr>
        <w:t xml:space="preserve"> </w:t>
      </w:r>
      <w:r>
        <w:rPr>
          <w:sz w:val="24"/>
        </w:rPr>
        <w:t>sub-problem</w:t>
      </w:r>
      <w:r>
        <w:rPr>
          <w:spacing w:val="-1"/>
          <w:sz w:val="24"/>
        </w:rPr>
        <w:t xml:space="preserve"> </w:t>
      </w:r>
      <w:r>
        <w:rPr>
          <w:sz w:val="24"/>
        </w:rPr>
        <w:t>in</w:t>
      </w:r>
      <w:r>
        <w:rPr>
          <w:spacing w:val="-3"/>
          <w:sz w:val="24"/>
        </w:rPr>
        <w:t xml:space="preserve"> </w:t>
      </w:r>
      <w:r>
        <w:rPr>
          <w:sz w:val="24"/>
        </w:rPr>
        <w:t>which</w:t>
      </w:r>
      <w:r>
        <w:rPr>
          <w:spacing w:val="-2"/>
          <w:sz w:val="24"/>
        </w:rPr>
        <w:t xml:space="preserve"> </w:t>
      </w:r>
      <w:r>
        <w:rPr>
          <w:sz w:val="24"/>
        </w:rPr>
        <w:t>the</w:t>
      </w:r>
      <w:r>
        <w:rPr>
          <w:spacing w:val="-2"/>
          <w:sz w:val="24"/>
        </w:rPr>
        <w:t xml:space="preserve"> </w:t>
      </w:r>
      <w:r>
        <w:rPr>
          <w:sz w:val="24"/>
        </w:rPr>
        <w:t>item is</w:t>
      </w:r>
      <w:r>
        <w:rPr>
          <w:spacing w:val="-3"/>
          <w:sz w:val="24"/>
        </w:rPr>
        <w:t xml:space="preserve"> </w:t>
      </w:r>
      <w:r>
        <w:rPr>
          <w:sz w:val="24"/>
        </w:rPr>
        <w:t>excluded</w:t>
      </w:r>
      <w:r>
        <w:rPr>
          <w:spacing w:val="-1"/>
          <w:sz w:val="24"/>
        </w:rPr>
        <w:t xml:space="preserve"> </w:t>
      </w:r>
      <w:r>
        <w:rPr>
          <w:sz w:val="24"/>
        </w:rPr>
        <w:t>before</w:t>
      </w:r>
      <w:r>
        <w:rPr>
          <w:spacing w:val="-2"/>
          <w:sz w:val="24"/>
        </w:rPr>
        <w:t xml:space="preserve"> </w:t>
      </w:r>
      <w:r>
        <w:rPr>
          <w:sz w:val="24"/>
        </w:rPr>
        <w:t>we</w:t>
      </w:r>
      <w:r>
        <w:rPr>
          <w:spacing w:val="-2"/>
          <w:sz w:val="24"/>
        </w:rPr>
        <w:t xml:space="preserve"> </w:t>
      </w:r>
      <w:r>
        <w:rPr>
          <w:sz w:val="24"/>
        </w:rPr>
        <w:t>can make</w:t>
      </w:r>
      <w:r>
        <w:rPr>
          <w:spacing w:val="-5"/>
          <w:sz w:val="24"/>
        </w:rPr>
        <w:t xml:space="preserve"> </w:t>
      </w:r>
      <w:r>
        <w:rPr>
          <w:sz w:val="24"/>
        </w:rPr>
        <w:t xml:space="preserve">the </w:t>
      </w:r>
      <w:r>
        <w:rPr>
          <w:spacing w:val="-2"/>
          <w:sz w:val="24"/>
        </w:rPr>
        <w:t>choice</w:t>
      </w:r>
    </w:p>
    <w:p w14:paraId="294191E6" w14:textId="77777777" w:rsidR="0076667B" w:rsidRDefault="0076667B">
      <w:pPr>
        <w:pStyle w:val="ListParagraph"/>
        <w:spacing w:line="352" w:lineRule="auto"/>
        <w:jc w:val="both"/>
        <w:rPr>
          <w:sz w:val="24"/>
        </w:rPr>
        <w:sectPr w:rsidR="0076667B">
          <w:pgSz w:w="12240" w:h="15840"/>
          <w:pgMar w:top="520" w:right="360" w:bottom="500" w:left="360" w:header="2" w:footer="302" w:gutter="0"/>
          <w:cols w:space="720"/>
        </w:sectPr>
      </w:pPr>
    </w:p>
    <w:p w14:paraId="5386F9D2" w14:textId="77777777" w:rsidR="0076667B" w:rsidRDefault="0076667B">
      <w:pPr>
        <w:pStyle w:val="BodyText"/>
        <w:rPr>
          <w:sz w:val="20"/>
        </w:rPr>
      </w:pPr>
    </w:p>
    <w:p w14:paraId="7C2AE240" w14:textId="77777777" w:rsidR="0076667B" w:rsidRDefault="0076667B">
      <w:pPr>
        <w:pStyle w:val="BodyText"/>
        <w:rPr>
          <w:sz w:val="20"/>
        </w:rPr>
      </w:pPr>
    </w:p>
    <w:p w14:paraId="14369FD9" w14:textId="77777777" w:rsidR="0076667B" w:rsidRDefault="0076667B">
      <w:pPr>
        <w:pStyle w:val="BodyText"/>
        <w:spacing w:before="163"/>
        <w:rPr>
          <w:sz w:val="20"/>
        </w:rPr>
      </w:pPr>
    </w:p>
    <w:p w14:paraId="0E9EFF35" w14:textId="77777777" w:rsidR="0076667B" w:rsidRDefault="00000000">
      <w:pPr>
        <w:pStyle w:val="BodyText"/>
        <w:ind w:left="2419"/>
        <w:rPr>
          <w:sz w:val="20"/>
        </w:rPr>
      </w:pPr>
      <w:r>
        <w:rPr>
          <w:noProof/>
          <w:sz w:val="20"/>
        </w:rPr>
        <w:drawing>
          <wp:inline distT="0" distB="0" distL="0" distR="0" wp14:anchorId="7DD11DA9" wp14:editId="5A6BD148">
            <wp:extent cx="5174898" cy="3256407"/>
            <wp:effectExtent l="0" t="0" r="0" b="0"/>
            <wp:docPr id="372" name="Image 3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Image 372"/>
                    <pic:cNvPicPr/>
                  </pic:nvPicPr>
                  <pic:blipFill>
                    <a:blip r:embed="rId290" cstate="print"/>
                    <a:stretch>
                      <a:fillRect/>
                    </a:stretch>
                  </pic:blipFill>
                  <pic:spPr>
                    <a:xfrm>
                      <a:off x="0" y="0"/>
                      <a:ext cx="5174898" cy="3256407"/>
                    </a:xfrm>
                    <a:prstGeom prst="rect">
                      <a:avLst/>
                    </a:prstGeom>
                  </pic:spPr>
                </pic:pic>
              </a:graphicData>
            </a:graphic>
          </wp:inline>
        </w:drawing>
      </w:r>
    </w:p>
    <w:p w14:paraId="04B150A6" w14:textId="77777777" w:rsidR="0076667B" w:rsidRDefault="0076667B">
      <w:pPr>
        <w:pStyle w:val="BodyText"/>
        <w:rPr>
          <w:sz w:val="28"/>
        </w:rPr>
      </w:pPr>
    </w:p>
    <w:p w14:paraId="216FB338" w14:textId="77777777" w:rsidR="0076667B" w:rsidRDefault="0076667B">
      <w:pPr>
        <w:pStyle w:val="BodyText"/>
        <w:rPr>
          <w:sz w:val="28"/>
        </w:rPr>
      </w:pPr>
    </w:p>
    <w:p w14:paraId="553B26B0" w14:textId="77777777" w:rsidR="0076667B" w:rsidRDefault="00000000">
      <w:pPr>
        <w:pStyle w:val="Heading3"/>
        <w:numPr>
          <w:ilvl w:val="1"/>
          <w:numId w:val="34"/>
        </w:numPr>
        <w:tabs>
          <w:tab w:val="left" w:pos="1928"/>
        </w:tabs>
        <w:ind w:left="1928" w:hanging="490"/>
        <w:jc w:val="left"/>
      </w:pPr>
      <w:r>
        <w:rPr>
          <w:spacing w:val="-2"/>
        </w:rPr>
        <w:t>Job</w:t>
      </w:r>
      <w:r>
        <w:rPr>
          <w:spacing w:val="-7"/>
        </w:rPr>
        <w:t xml:space="preserve"> </w:t>
      </w:r>
      <w:r>
        <w:rPr>
          <w:spacing w:val="-2"/>
        </w:rPr>
        <w:t>sequencing with</w:t>
      </w:r>
      <w:r>
        <w:rPr>
          <w:spacing w:val="-14"/>
        </w:rPr>
        <w:t xml:space="preserve"> </w:t>
      </w:r>
      <w:r>
        <w:rPr>
          <w:spacing w:val="-2"/>
        </w:rPr>
        <w:t>deadlines</w:t>
      </w:r>
    </w:p>
    <w:p w14:paraId="59480261" w14:textId="77777777" w:rsidR="0076667B" w:rsidRDefault="00000000">
      <w:pPr>
        <w:pStyle w:val="BodyText"/>
        <w:spacing w:before="145"/>
        <w:ind w:left="1440"/>
      </w:pPr>
      <w:r>
        <w:t>The</w:t>
      </w:r>
      <w:r>
        <w:rPr>
          <w:spacing w:val="-9"/>
        </w:rPr>
        <w:t xml:space="preserve"> </w:t>
      </w:r>
      <w:r>
        <w:t>problem</w:t>
      </w:r>
      <w:r>
        <w:rPr>
          <w:spacing w:val="-2"/>
        </w:rPr>
        <w:t xml:space="preserve"> </w:t>
      </w:r>
      <w:r>
        <w:t>is</w:t>
      </w:r>
      <w:r>
        <w:rPr>
          <w:spacing w:val="-4"/>
        </w:rPr>
        <w:t xml:space="preserve"> </w:t>
      </w:r>
      <w:r>
        <w:t>stated</w:t>
      </w:r>
      <w:r>
        <w:rPr>
          <w:spacing w:val="-2"/>
        </w:rPr>
        <w:t xml:space="preserve"> </w:t>
      </w:r>
      <w:r>
        <w:t>as</w:t>
      </w:r>
      <w:r>
        <w:rPr>
          <w:spacing w:val="-5"/>
        </w:rPr>
        <w:t xml:space="preserve"> </w:t>
      </w:r>
      <w:r>
        <w:rPr>
          <w:spacing w:val="-2"/>
        </w:rPr>
        <w:t>below.</w:t>
      </w:r>
    </w:p>
    <w:p w14:paraId="3A903847" w14:textId="77777777" w:rsidR="0076667B" w:rsidRDefault="00000000">
      <w:pPr>
        <w:pStyle w:val="ListParagraph"/>
        <w:numPr>
          <w:ilvl w:val="2"/>
          <w:numId w:val="34"/>
        </w:numPr>
        <w:tabs>
          <w:tab w:val="left" w:pos="2160"/>
        </w:tabs>
        <w:spacing w:before="137"/>
        <w:ind w:hanging="362"/>
        <w:rPr>
          <w:sz w:val="24"/>
        </w:rPr>
      </w:pPr>
      <w:r>
        <w:rPr>
          <w:sz w:val="24"/>
        </w:rPr>
        <w:t>There</w:t>
      </w:r>
      <w:r>
        <w:rPr>
          <w:spacing w:val="-8"/>
          <w:sz w:val="24"/>
        </w:rPr>
        <w:t xml:space="preserve"> </w:t>
      </w:r>
      <w:r>
        <w:rPr>
          <w:sz w:val="24"/>
        </w:rPr>
        <w:t>are</w:t>
      </w:r>
      <w:r>
        <w:rPr>
          <w:spacing w:val="-10"/>
          <w:sz w:val="24"/>
        </w:rPr>
        <w:t xml:space="preserve"> </w:t>
      </w:r>
      <w:r>
        <w:rPr>
          <w:sz w:val="24"/>
        </w:rPr>
        <w:t>n jobs</w:t>
      </w:r>
      <w:r>
        <w:rPr>
          <w:spacing w:val="-7"/>
          <w:sz w:val="24"/>
        </w:rPr>
        <w:t xml:space="preserve"> </w:t>
      </w:r>
      <w:r>
        <w:rPr>
          <w:sz w:val="24"/>
        </w:rPr>
        <w:t>to</w:t>
      </w:r>
      <w:r>
        <w:rPr>
          <w:spacing w:val="1"/>
          <w:sz w:val="24"/>
        </w:rPr>
        <w:t xml:space="preserve"> </w:t>
      </w:r>
      <w:r>
        <w:rPr>
          <w:sz w:val="24"/>
        </w:rPr>
        <w:t>be</w:t>
      </w:r>
      <w:r>
        <w:rPr>
          <w:spacing w:val="-12"/>
          <w:sz w:val="24"/>
        </w:rPr>
        <w:t xml:space="preserve"> </w:t>
      </w:r>
      <w:r>
        <w:rPr>
          <w:sz w:val="24"/>
        </w:rPr>
        <w:t>processed</w:t>
      </w:r>
      <w:r>
        <w:rPr>
          <w:spacing w:val="-6"/>
          <w:sz w:val="24"/>
        </w:rPr>
        <w:t xml:space="preserve"> </w:t>
      </w:r>
      <w:r>
        <w:rPr>
          <w:sz w:val="24"/>
        </w:rPr>
        <w:t>on</w:t>
      </w:r>
      <w:r>
        <w:rPr>
          <w:spacing w:val="-1"/>
          <w:sz w:val="24"/>
        </w:rPr>
        <w:t xml:space="preserve"> </w:t>
      </w:r>
      <w:r>
        <w:rPr>
          <w:sz w:val="24"/>
        </w:rPr>
        <w:t>a</w:t>
      </w:r>
      <w:r>
        <w:rPr>
          <w:spacing w:val="-13"/>
          <w:sz w:val="24"/>
        </w:rPr>
        <w:t xml:space="preserve"> </w:t>
      </w:r>
      <w:r>
        <w:rPr>
          <w:spacing w:val="-2"/>
          <w:sz w:val="24"/>
        </w:rPr>
        <w:t>machine.</w:t>
      </w:r>
    </w:p>
    <w:p w14:paraId="49CBCAFE" w14:textId="77777777" w:rsidR="0076667B" w:rsidRDefault="00000000">
      <w:pPr>
        <w:pStyle w:val="ListParagraph"/>
        <w:numPr>
          <w:ilvl w:val="2"/>
          <w:numId w:val="34"/>
        </w:numPr>
        <w:tabs>
          <w:tab w:val="left" w:pos="2160"/>
        </w:tabs>
        <w:spacing w:before="143"/>
        <w:ind w:hanging="362"/>
        <w:rPr>
          <w:position w:val="2"/>
          <w:sz w:val="24"/>
        </w:rPr>
      </w:pPr>
      <w:r>
        <w:rPr>
          <w:position w:val="2"/>
          <w:sz w:val="24"/>
        </w:rPr>
        <w:t>Each</w:t>
      </w:r>
      <w:r>
        <w:rPr>
          <w:spacing w:val="-2"/>
          <w:position w:val="2"/>
          <w:sz w:val="24"/>
        </w:rPr>
        <w:t xml:space="preserve"> </w:t>
      </w:r>
      <w:r>
        <w:rPr>
          <w:position w:val="2"/>
          <w:sz w:val="24"/>
        </w:rPr>
        <w:t>job i</w:t>
      </w:r>
      <w:r>
        <w:rPr>
          <w:spacing w:val="-4"/>
          <w:position w:val="2"/>
          <w:sz w:val="24"/>
        </w:rPr>
        <w:t xml:space="preserve"> </w:t>
      </w:r>
      <w:r>
        <w:rPr>
          <w:position w:val="2"/>
          <w:sz w:val="24"/>
        </w:rPr>
        <w:t>has</w:t>
      </w:r>
      <w:r>
        <w:rPr>
          <w:spacing w:val="2"/>
          <w:position w:val="2"/>
          <w:sz w:val="24"/>
        </w:rPr>
        <w:t xml:space="preserve"> </w:t>
      </w:r>
      <w:r>
        <w:rPr>
          <w:position w:val="2"/>
          <w:sz w:val="24"/>
        </w:rPr>
        <w:t>a</w:t>
      </w:r>
      <w:r>
        <w:rPr>
          <w:spacing w:val="-3"/>
          <w:position w:val="2"/>
          <w:sz w:val="24"/>
        </w:rPr>
        <w:t xml:space="preserve"> </w:t>
      </w:r>
      <w:r>
        <w:rPr>
          <w:position w:val="2"/>
          <w:sz w:val="24"/>
        </w:rPr>
        <w:t>deadline</w:t>
      </w:r>
      <w:r>
        <w:rPr>
          <w:spacing w:val="-1"/>
          <w:position w:val="2"/>
          <w:sz w:val="24"/>
        </w:rPr>
        <w:t xml:space="preserve"> </w:t>
      </w:r>
      <w:r>
        <w:rPr>
          <w:position w:val="2"/>
          <w:sz w:val="24"/>
        </w:rPr>
        <w:t>d</w:t>
      </w:r>
      <w:r>
        <w:rPr>
          <w:sz w:val="16"/>
        </w:rPr>
        <w:t>i</w:t>
      </w:r>
      <w:r>
        <w:rPr>
          <w:position w:val="2"/>
          <w:sz w:val="24"/>
        </w:rPr>
        <w:t>≥</w:t>
      </w:r>
      <w:r>
        <w:rPr>
          <w:spacing w:val="6"/>
          <w:position w:val="2"/>
          <w:sz w:val="24"/>
        </w:rPr>
        <w:t xml:space="preserve"> </w:t>
      </w:r>
      <w:r>
        <w:rPr>
          <w:position w:val="2"/>
          <w:sz w:val="24"/>
        </w:rPr>
        <w:t>0</w:t>
      </w:r>
      <w:r>
        <w:rPr>
          <w:spacing w:val="-2"/>
          <w:position w:val="2"/>
          <w:sz w:val="24"/>
        </w:rPr>
        <w:t xml:space="preserve"> </w:t>
      </w:r>
      <w:r>
        <w:rPr>
          <w:position w:val="2"/>
          <w:sz w:val="24"/>
        </w:rPr>
        <w:t>and</w:t>
      </w:r>
      <w:r>
        <w:rPr>
          <w:spacing w:val="-2"/>
          <w:position w:val="2"/>
          <w:sz w:val="24"/>
        </w:rPr>
        <w:t xml:space="preserve"> </w:t>
      </w:r>
      <w:r>
        <w:rPr>
          <w:position w:val="2"/>
          <w:sz w:val="24"/>
        </w:rPr>
        <w:t>profit</w:t>
      </w:r>
      <w:r>
        <w:rPr>
          <w:spacing w:val="-1"/>
          <w:position w:val="2"/>
          <w:sz w:val="24"/>
        </w:rPr>
        <w:t xml:space="preserve"> </w:t>
      </w:r>
      <w:r>
        <w:rPr>
          <w:spacing w:val="-2"/>
          <w:position w:val="2"/>
          <w:sz w:val="24"/>
        </w:rPr>
        <w:t>p</w:t>
      </w:r>
      <w:r>
        <w:rPr>
          <w:spacing w:val="-2"/>
          <w:sz w:val="16"/>
        </w:rPr>
        <w:t>i</w:t>
      </w:r>
      <w:r>
        <w:rPr>
          <w:spacing w:val="-2"/>
          <w:position w:val="2"/>
          <w:sz w:val="24"/>
        </w:rPr>
        <w:t>≥0.</w:t>
      </w:r>
    </w:p>
    <w:p w14:paraId="2A374BE4" w14:textId="77777777" w:rsidR="0076667B" w:rsidRDefault="00000000">
      <w:pPr>
        <w:pStyle w:val="ListParagraph"/>
        <w:numPr>
          <w:ilvl w:val="2"/>
          <w:numId w:val="34"/>
        </w:numPr>
        <w:tabs>
          <w:tab w:val="left" w:pos="2160"/>
        </w:tabs>
        <w:spacing w:before="70"/>
        <w:ind w:hanging="362"/>
        <w:rPr>
          <w:sz w:val="24"/>
        </w:rPr>
      </w:pPr>
      <w:r>
        <w:rPr>
          <w:sz w:val="24"/>
        </w:rPr>
        <w:t>Pi</w:t>
      </w:r>
      <w:r>
        <w:rPr>
          <w:spacing w:val="-1"/>
          <w:sz w:val="24"/>
        </w:rPr>
        <w:t xml:space="preserve"> </w:t>
      </w:r>
      <w:r>
        <w:rPr>
          <w:sz w:val="24"/>
        </w:rPr>
        <w:t>is</w:t>
      </w:r>
      <w:r>
        <w:rPr>
          <w:spacing w:val="-8"/>
          <w:sz w:val="24"/>
        </w:rPr>
        <w:t xml:space="preserve"> </w:t>
      </w:r>
      <w:r>
        <w:rPr>
          <w:sz w:val="24"/>
        </w:rPr>
        <w:t>earned</w:t>
      </w:r>
      <w:r>
        <w:rPr>
          <w:spacing w:val="-1"/>
          <w:sz w:val="24"/>
        </w:rPr>
        <w:t xml:space="preserve"> </w:t>
      </w:r>
      <w:r>
        <w:rPr>
          <w:sz w:val="24"/>
        </w:rPr>
        <w:t>iff</w:t>
      </w:r>
      <w:r>
        <w:rPr>
          <w:spacing w:val="-4"/>
          <w:sz w:val="24"/>
        </w:rPr>
        <w:t xml:space="preserve"> </w:t>
      </w:r>
      <w:r>
        <w:rPr>
          <w:sz w:val="24"/>
        </w:rPr>
        <w:t>the</w:t>
      </w:r>
      <w:r>
        <w:rPr>
          <w:spacing w:val="-2"/>
          <w:sz w:val="24"/>
        </w:rPr>
        <w:t xml:space="preserve"> </w:t>
      </w:r>
      <w:r>
        <w:rPr>
          <w:sz w:val="24"/>
        </w:rPr>
        <w:t>job</w:t>
      </w:r>
      <w:r>
        <w:rPr>
          <w:spacing w:val="-3"/>
          <w:sz w:val="24"/>
        </w:rPr>
        <w:t xml:space="preserve"> </w:t>
      </w:r>
      <w:r>
        <w:rPr>
          <w:sz w:val="24"/>
        </w:rPr>
        <w:t>is</w:t>
      </w:r>
      <w:r>
        <w:rPr>
          <w:spacing w:val="-8"/>
          <w:sz w:val="24"/>
        </w:rPr>
        <w:t xml:space="preserve"> </w:t>
      </w:r>
      <w:r>
        <w:rPr>
          <w:sz w:val="24"/>
        </w:rPr>
        <w:t>completed</w:t>
      </w:r>
      <w:r>
        <w:rPr>
          <w:spacing w:val="-4"/>
          <w:sz w:val="24"/>
        </w:rPr>
        <w:t xml:space="preserve"> </w:t>
      </w:r>
      <w:r>
        <w:rPr>
          <w:sz w:val="24"/>
        </w:rPr>
        <w:t>by</w:t>
      </w:r>
      <w:r>
        <w:rPr>
          <w:spacing w:val="-15"/>
          <w:sz w:val="24"/>
        </w:rPr>
        <w:t xml:space="preserve"> </w:t>
      </w:r>
      <w:r>
        <w:rPr>
          <w:sz w:val="24"/>
        </w:rPr>
        <w:t>its</w:t>
      </w:r>
      <w:r>
        <w:rPr>
          <w:spacing w:val="-1"/>
          <w:sz w:val="24"/>
        </w:rPr>
        <w:t xml:space="preserve"> </w:t>
      </w:r>
      <w:r>
        <w:rPr>
          <w:spacing w:val="-2"/>
          <w:sz w:val="24"/>
        </w:rPr>
        <w:t>deadline.</w:t>
      </w:r>
    </w:p>
    <w:p w14:paraId="26672699" w14:textId="77777777" w:rsidR="0076667B" w:rsidRDefault="00000000">
      <w:pPr>
        <w:pStyle w:val="ListParagraph"/>
        <w:numPr>
          <w:ilvl w:val="2"/>
          <w:numId w:val="34"/>
        </w:numPr>
        <w:tabs>
          <w:tab w:val="left" w:pos="2160"/>
        </w:tabs>
        <w:spacing w:before="139"/>
        <w:ind w:hanging="362"/>
        <w:rPr>
          <w:sz w:val="24"/>
        </w:rPr>
      </w:pPr>
      <w:r>
        <w:rPr>
          <w:sz w:val="24"/>
        </w:rPr>
        <w:t>The</w:t>
      </w:r>
      <w:r>
        <w:rPr>
          <w:spacing w:val="-14"/>
          <w:sz w:val="24"/>
        </w:rPr>
        <w:t xml:space="preserve"> </w:t>
      </w:r>
      <w:r>
        <w:rPr>
          <w:sz w:val="24"/>
        </w:rPr>
        <w:t>job</w:t>
      </w:r>
      <w:r>
        <w:rPr>
          <w:spacing w:val="-4"/>
          <w:sz w:val="24"/>
        </w:rPr>
        <w:t xml:space="preserve"> </w:t>
      </w:r>
      <w:r>
        <w:rPr>
          <w:sz w:val="24"/>
        </w:rPr>
        <w:t>is</w:t>
      </w:r>
      <w:r>
        <w:rPr>
          <w:spacing w:val="-8"/>
          <w:sz w:val="24"/>
        </w:rPr>
        <w:t xml:space="preserve"> </w:t>
      </w:r>
      <w:r>
        <w:rPr>
          <w:sz w:val="24"/>
        </w:rPr>
        <w:t>completed</w:t>
      </w:r>
      <w:r>
        <w:rPr>
          <w:spacing w:val="-2"/>
          <w:sz w:val="24"/>
        </w:rPr>
        <w:t xml:space="preserve"> </w:t>
      </w:r>
      <w:r>
        <w:rPr>
          <w:sz w:val="24"/>
        </w:rPr>
        <w:t>if</w:t>
      </w:r>
      <w:r>
        <w:rPr>
          <w:spacing w:val="-12"/>
          <w:sz w:val="24"/>
        </w:rPr>
        <w:t xml:space="preserve"> </w:t>
      </w:r>
      <w:r>
        <w:rPr>
          <w:sz w:val="24"/>
        </w:rPr>
        <w:t>it</w:t>
      </w:r>
      <w:r>
        <w:rPr>
          <w:spacing w:val="-19"/>
          <w:sz w:val="24"/>
        </w:rPr>
        <w:t xml:space="preserve"> </w:t>
      </w:r>
      <w:r>
        <w:rPr>
          <w:sz w:val="24"/>
        </w:rPr>
        <w:t>is</w:t>
      </w:r>
      <w:r>
        <w:rPr>
          <w:spacing w:val="-8"/>
          <w:sz w:val="24"/>
        </w:rPr>
        <w:t xml:space="preserve"> </w:t>
      </w:r>
      <w:r>
        <w:rPr>
          <w:sz w:val="24"/>
        </w:rPr>
        <w:t>processed</w:t>
      </w:r>
      <w:r>
        <w:rPr>
          <w:spacing w:val="-2"/>
          <w:sz w:val="24"/>
        </w:rPr>
        <w:t xml:space="preserve"> </w:t>
      </w:r>
      <w:r>
        <w:rPr>
          <w:sz w:val="24"/>
        </w:rPr>
        <w:t>on</w:t>
      </w:r>
      <w:r>
        <w:rPr>
          <w:spacing w:val="-5"/>
          <w:sz w:val="24"/>
        </w:rPr>
        <w:t xml:space="preserve"> </w:t>
      </w:r>
      <w:r>
        <w:rPr>
          <w:sz w:val="24"/>
        </w:rPr>
        <w:t>a</w:t>
      </w:r>
      <w:r>
        <w:rPr>
          <w:spacing w:val="-4"/>
          <w:sz w:val="24"/>
        </w:rPr>
        <w:t xml:space="preserve"> </w:t>
      </w:r>
      <w:r>
        <w:rPr>
          <w:sz w:val="24"/>
        </w:rPr>
        <w:t>machine</w:t>
      </w:r>
      <w:r>
        <w:rPr>
          <w:spacing w:val="-8"/>
          <w:sz w:val="24"/>
        </w:rPr>
        <w:t xml:space="preserve"> </w:t>
      </w:r>
      <w:r>
        <w:rPr>
          <w:sz w:val="24"/>
        </w:rPr>
        <w:t>for</w:t>
      </w:r>
      <w:r>
        <w:rPr>
          <w:spacing w:val="-3"/>
          <w:sz w:val="24"/>
        </w:rPr>
        <w:t xml:space="preserve"> </w:t>
      </w:r>
      <w:r>
        <w:rPr>
          <w:sz w:val="24"/>
        </w:rPr>
        <w:t>unit</w:t>
      </w:r>
      <w:r>
        <w:rPr>
          <w:spacing w:val="27"/>
          <w:sz w:val="24"/>
        </w:rPr>
        <w:t xml:space="preserve"> </w:t>
      </w:r>
      <w:r>
        <w:rPr>
          <w:spacing w:val="-2"/>
          <w:sz w:val="24"/>
        </w:rPr>
        <w:t>time.</w:t>
      </w:r>
    </w:p>
    <w:p w14:paraId="5E407AF8" w14:textId="77777777" w:rsidR="0076667B" w:rsidRDefault="00000000">
      <w:pPr>
        <w:pStyle w:val="ListParagraph"/>
        <w:numPr>
          <w:ilvl w:val="2"/>
          <w:numId w:val="34"/>
        </w:numPr>
        <w:tabs>
          <w:tab w:val="left" w:pos="2160"/>
        </w:tabs>
        <w:spacing w:before="132"/>
        <w:ind w:hanging="362"/>
        <w:rPr>
          <w:sz w:val="24"/>
        </w:rPr>
      </w:pPr>
      <w:r>
        <w:rPr>
          <w:sz w:val="24"/>
        </w:rPr>
        <w:t>Only</w:t>
      </w:r>
      <w:r>
        <w:rPr>
          <w:spacing w:val="-17"/>
          <w:sz w:val="24"/>
        </w:rPr>
        <w:t xml:space="preserve"> </w:t>
      </w:r>
      <w:r>
        <w:rPr>
          <w:sz w:val="24"/>
        </w:rPr>
        <w:t>one</w:t>
      </w:r>
      <w:r>
        <w:rPr>
          <w:spacing w:val="-6"/>
          <w:sz w:val="24"/>
        </w:rPr>
        <w:t xml:space="preserve"> </w:t>
      </w:r>
      <w:r>
        <w:rPr>
          <w:sz w:val="24"/>
        </w:rPr>
        <w:t>machine</w:t>
      </w:r>
      <w:r>
        <w:rPr>
          <w:spacing w:val="-5"/>
          <w:sz w:val="24"/>
        </w:rPr>
        <w:t xml:space="preserve"> </w:t>
      </w:r>
      <w:r>
        <w:rPr>
          <w:sz w:val="24"/>
        </w:rPr>
        <w:t>is</w:t>
      </w:r>
      <w:r>
        <w:rPr>
          <w:spacing w:val="-7"/>
          <w:sz w:val="24"/>
        </w:rPr>
        <w:t xml:space="preserve"> </w:t>
      </w:r>
      <w:r>
        <w:rPr>
          <w:sz w:val="24"/>
        </w:rPr>
        <w:t>available</w:t>
      </w:r>
      <w:r>
        <w:rPr>
          <w:spacing w:val="-4"/>
          <w:sz w:val="24"/>
        </w:rPr>
        <w:t xml:space="preserve"> </w:t>
      </w:r>
      <w:r>
        <w:rPr>
          <w:sz w:val="24"/>
        </w:rPr>
        <w:t>for</w:t>
      </w:r>
      <w:r>
        <w:rPr>
          <w:spacing w:val="-6"/>
          <w:sz w:val="24"/>
        </w:rPr>
        <w:t xml:space="preserve"> </w:t>
      </w:r>
      <w:r>
        <w:rPr>
          <w:sz w:val="24"/>
        </w:rPr>
        <w:t>processing</w:t>
      </w:r>
      <w:r>
        <w:rPr>
          <w:spacing w:val="3"/>
          <w:sz w:val="24"/>
        </w:rPr>
        <w:t xml:space="preserve"> </w:t>
      </w:r>
      <w:r>
        <w:rPr>
          <w:spacing w:val="-2"/>
          <w:sz w:val="24"/>
        </w:rPr>
        <w:t>jobs.</w:t>
      </w:r>
    </w:p>
    <w:p w14:paraId="6ABA6F8E" w14:textId="77777777" w:rsidR="0076667B" w:rsidRDefault="00000000">
      <w:pPr>
        <w:pStyle w:val="ListParagraph"/>
        <w:numPr>
          <w:ilvl w:val="2"/>
          <w:numId w:val="34"/>
        </w:numPr>
        <w:tabs>
          <w:tab w:val="left" w:pos="2160"/>
        </w:tabs>
        <w:spacing w:before="139"/>
        <w:ind w:hanging="362"/>
        <w:rPr>
          <w:sz w:val="24"/>
        </w:rPr>
      </w:pPr>
      <w:r>
        <w:rPr>
          <w:sz w:val="24"/>
        </w:rPr>
        <w:t>Only</w:t>
      </w:r>
      <w:r>
        <w:rPr>
          <w:spacing w:val="-15"/>
          <w:sz w:val="24"/>
        </w:rPr>
        <w:t xml:space="preserve"> </w:t>
      </w:r>
      <w:r>
        <w:rPr>
          <w:sz w:val="24"/>
        </w:rPr>
        <w:t>one</w:t>
      </w:r>
      <w:r>
        <w:rPr>
          <w:spacing w:val="-2"/>
          <w:sz w:val="24"/>
        </w:rPr>
        <w:t xml:space="preserve"> </w:t>
      </w:r>
      <w:r>
        <w:rPr>
          <w:sz w:val="24"/>
        </w:rPr>
        <w:t>job</w:t>
      </w:r>
      <w:r>
        <w:rPr>
          <w:spacing w:val="-1"/>
          <w:sz w:val="24"/>
        </w:rPr>
        <w:t xml:space="preserve"> </w:t>
      </w:r>
      <w:r>
        <w:rPr>
          <w:sz w:val="24"/>
        </w:rPr>
        <w:t>is</w:t>
      </w:r>
      <w:r>
        <w:rPr>
          <w:spacing w:val="-4"/>
          <w:sz w:val="24"/>
        </w:rPr>
        <w:t xml:space="preserve"> </w:t>
      </w:r>
      <w:r>
        <w:rPr>
          <w:sz w:val="24"/>
        </w:rPr>
        <w:t>processed</w:t>
      </w:r>
      <w:r>
        <w:rPr>
          <w:spacing w:val="-4"/>
          <w:sz w:val="24"/>
        </w:rPr>
        <w:t xml:space="preserve"> </w:t>
      </w:r>
      <w:r>
        <w:rPr>
          <w:sz w:val="24"/>
        </w:rPr>
        <w:t>at a</w:t>
      </w:r>
      <w:r>
        <w:rPr>
          <w:spacing w:val="-2"/>
          <w:sz w:val="24"/>
        </w:rPr>
        <w:t xml:space="preserve"> </w:t>
      </w:r>
      <w:r>
        <w:rPr>
          <w:sz w:val="24"/>
        </w:rPr>
        <w:t>time</w:t>
      </w:r>
      <w:r>
        <w:rPr>
          <w:spacing w:val="-1"/>
          <w:sz w:val="24"/>
        </w:rPr>
        <w:t xml:space="preserve"> </w:t>
      </w:r>
      <w:r>
        <w:rPr>
          <w:sz w:val="24"/>
        </w:rPr>
        <w:t>on</w:t>
      </w:r>
      <w:r>
        <w:rPr>
          <w:spacing w:val="-4"/>
          <w:sz w:val="24"/>
        </w:rPr>
        <w:t xml:space="preserve"> </w:t>
      </w:r>
      <w:r>
        <w:rPr>
          <w:sz w:val="24"/>
        </w:rPr>
        <w:t xml:space="preserve">the </w:t>
      </w:r>
      <w:r>
        <w:rPr>
          <w:spacing w:val="-2"/>
          <w:sz w:val="24"/>
        </w:rPr>
        <w:t>machine</w:t>
      </w:r>
    </w:p>
    <w:p w14:paraId="0D569745" w14:textId="77777777" w:rsidR="0076667B" w:rsidRDefault="00000000">
      <w:pPr>
        <w:pStyle w:val="ListParagraph"/>
        <w:numPr>
          <w:ilvl w:val="2"/>
          <w:numId w:val="34"/>
        </w:numPr>
        <w:tabs>
          <w:tab w:val="left" w:pos="2160"/>
        </w:tabs>
        <w:spacing w:before="140"/>
        <w:ind w:hanging="362"/>
        <w:rPr>
          <w:sz w:val="24"/>
        </w:rPr>
      </w:pPr>
      <w:r>
        <w:rPr>
          <w:sz w:val="24"/>
        </w:rPr>
        <w:t>A</w:t>
      </w:r>
      <w:r>
        <w:rPr>
          <w:spacing w:val="-7"/>
          <w:sz w:val="24"/>
        </w:rPr>
        <w:t xml:space="preserve"> </w:t>
      </w:r>
      <w:r>
        <w:rPr>
          <w:sz w:val="24"/>
        </w:rPr>
        <w:t>feasible</w:t>
      </w:r>
      <w:r>
        <w:rPr>
          <w:spacing w:val="-4"/>
          <w:sz w:val="24"/>
        </w:rPr>
        <w:t xml:space="preserve"> </w:t>
      </w:r>
      <w:r>
        <w:rPr>
          <w:sz w:val="24"/>
        </w:rPr>
        <w:t>solution</w:t>
      </w:r>
      <w:r>
        <w:rPr>
          <w:spacing w:val="-1"/>
          <w:sz w:val="24"/>
        </w:rPr>
        <w:t xml:space="preserve"> </w:t>
      </w:r>
      <w:r>
        <w:rPr>
          <w:sz w:val="24"/>
        </w:rPr>
        <w:t>is</w:t>
      </w:r>
      <w:r>
        <w:rPr>
          <w:spacing w:val="-10"/>
          <w:sz w:val="24"/>
        </w:rPr>
        <w:t xml:space="preserve"> </w:t>
      </w:r>
      <w:r>
        <w:rPr>
          <w:sz w:val="24"/>
        </w:rPr>
        <w:t>a</w:t>
      </w:r>
      <w:r>
        <w:rPr>
          <w:spacing w:val="-7"/>
          <w:sz w:val="24"/>
        </w:rPr>
        <w:t xml:space="preserve"> </w:t>
      </w:r>
      <w:r>
        <w:rPr>
          <w:sz w:val="24"/>
        </w:rPr>
        <w:t>subset</w:t>
      </w:r>
      <w:r>
        <w:rPr>
          <w:spacing w:val="-1"/>
          <w:sz w:val="24"/>
        </w:rPr>
        <w:t xml:space="preserve"> </w:t>
      </w:r>
      <w:r>
        <w:rPr>
          <w:sz w:val="24"/>
        </w:rPr>
        <w:t>of</w:t>
      </w:r>
      <w:r>
        <w:rPr>
          <w:spacing w:val="-7"/>
          <w:sz w:val="24"/>
        </w:rPr>
        <w:t xml:space="preserve"> </w:t>
      </w:r>
      <w:r>
        <w:rPr>
          <w:sz w:val="24"/>
        </w:rPr>
        <w:t>jobs</w:t>
      </w:r>
      <w:r>
        <w:rPr>
          <w:spacing w:val="-3"/>
          <w:sz w:val="24"/>
        </w:rPr>
        <w:t xml:space="preserve"> </w:t>
      </w:r>
      <w:r>
        <w:rPr>
          <w:sz w:val="24"/>
        </w:rPr>
        <w:t>J</w:t>
      </w:r>
      <w:r>
        <w:rPr>
          <w:spacing w:val="3"/>
          <w:sz w:val="24"/>
        </w:rPr>
        <w:t xml:space="preserve"> </w:t>
      </w:r>
      <w:r>
        <w:rPr>
          <w:sz w:val="24"/>
        </w:rPr>
        <w:t>such</w:t>
      </w:r>
      <w:r>
        <w:rPr>
          <w:spacing w:val="-3"/>
          <w:sz w:val="24"/>
        </w:rPr>
        <w:t xml:space="preserve"> </w:t>
      </w:r>
      <w:r>
        <w:rPr>
          <w:sz w:val="24"/>
        </w:rPr>
        <w:t>that</w:t>
      </w:r>
      <w:r>
        <w:rPr>
          <w:spacing w:val="-6"/>
          <w:sz w:val="24"/>
        </w:rPr>
        <w:t xml:space="preserve"> </w:t>
      </w:r>
      <w:r>
        <w:rPr>
          <w:sz w:val="24"/>
        </w:rPr>
        <w:t>each</w:t>
      </w:r>
      <w:r>
        <w:rPr>
          <w:spacing w:val="-1"/>
          <w:sz w:val="24"/>
        </w:rPr>
        <w:t xml:space="preserve"> </w:t>
      </w:r>
      <w:r>
        <w:rPr>
          <w:sz w:val="24"/>
        </w:rPr>
        <w:t>job</w:t>
      </w:r>
      <w:r>
        <w:rPr>
          <w:spacing w:val="-1"/>
          <w:sz w:val="24"/>
        </w:rPr>
        <w:t xml:space="preserve"> </w:t>
      </w:r>
      <w:r>
        <w:rPr>
          <w:sz w:val="24"/>
        </w:rPr>
        <w:t>is</w:t>
      </w:r>
      <w:r>
        <w:rPr>
          <w:spacing w:val="-8"/>
          <w:sz w:val="24"/>
        </w:rPr>
        <w:t xml:space="preserve"> </w:t>
      </w:r>
      <w:r>
        <w:rPr>
          <w:sz w:val="24"/>
        </w:rPr>
        <w:t>completed</w:t>
      </w:r>
      <w:r>
        <w:rPr>
          <w:spacing w:val="-1"/>
          <w:sz w:val="24"/>
        </w:rPr>
        <w:t xml:space="preserve"> </w:t>
      </w:r>
      <w:r>
        <w:rPr>
          <w:sz w:val="24"/>
        </w:rPr>
        <w:t>by</w:t>
      </w:r>
      <w:r>
        <w:rPr>
          <w:spacing w:val="-13"/>
          <w:sz w:val="24"/>
        </w:rPr>
        <w:t xml:space="preserve"> </w:t>
      </w:r>
      <w:r>
        <w:rPr>
          <w:sz w:val="24"/>
        </w:rPr>
        <w:t>its</w:t>
      </w:r>
      <w:r>
        <w:rPr>
          <w:spacing w:val="-8"/>
          <w:sz w:val="24"/>
        </w:rPr>
        <w:t xml:space="preserve"> </w:t>
      </w:r>
      <w:r>
        <w:rPr>
          <w:spacing w:val="-2"/>
          <w:sz w:val="24"/>
        </w:rPr>
        <w:t>deadline.</w:t>
      </w:r>
    </w:p>
    <w:p w14:paraId="4DF5EF22" w14:textId="77777777" w:rsidR="0076667B" w:rsidRDefault="00000000">
      <w:pPr>
        <w:pStyle w:val="ListParagraph"/>
        <w:numPr>
          <w:ilvl w:val="2"/>
          <w:numId w:val="34"/>
        </w:numPr>
        <w:tabs>
          <w:tab w:val="left" w:pos="2160"/>
        </w:tabs>
        <w:spacing w:before="139"/>
        <w:ind w:hanging="362"/>
        <w:rPr>
          <w:sz w:val="24"/>
        </w:rPr>
      </w:pPr>
      <w:r>
        <w:rPr>
          <w:sz w:val="24"/>
        </w:rPr>
        <w:t>An</w:t>
      </w:r>
      <w:r>
        <w:rPr>
          <w:spacing w:val="-7"/>
          <w:sz w:val="24"/>
        </w:rPr>
        <w:t xml:space="preserve"> </w:t>
      </w:r>
      <w:r>
        <w:rPr>
          <w:sz w:val="24"/>
        </w:rPr>
        <w:t>optimal</w:t>
      </w:r>
      <w:r>
        <w:rPr>
          <w:spacing w:val="-2"/>
          <w:sz w:val="24"/>
        </w:rPr>
        <w:t xml:space="preserve"> </w:t>
      </w:r>
      <w:r>
        <w:rPr>
          <w:sz w:val="24"/>
        </w:rPr>
        <w:t>solution</w:t>
      </w:r>
      <w:r>
        <w:rPr>
          <w:spacing w:val="-2"/>
          <w:sz w:val="24"/>
        </w:rPr>
        <w:t xml:space="preserve"> </w:t>
      </w:r>
      <w:r>
        <w:rPr>
          <w:sz w:val="24"/>
        </w:rPr>
        <w:t>is</w:t>
      </w:r>
      <w:r>
        <w:rPr>
          <w:spacing w:val="-8"/>
          <w:sz w:val="24"/>
        </w:rPr>
        <w:t xml:space="preserve"> </w:t>
      </w:r>
      <w:r>
        <w:rPr>
          <w:sz w:val="24"/>
        </w:rPr>
        <w:t>a</w:t>
      </w:r>
      <w:r>
        <w:rPr>
          <w:spacing w:val="-8"/>
          <w:sz w:val="24"/>
        </w:rPr>
        <w:t xml:space="preserve"> </w:t>
      </w:r>
      <w:r>
        <w:rPr>
          <w:sz w:val="24"/>
        </w:rPr>
        <w:t>feasible</w:t>
      </w:r>
      <w:r>
        <w:rPr>
          <w:spacing w:val="-8"/>
          <w:sz w:val="24"/>
        </w:rPr>
        <w:t xml:space="preserve"> </w:t>
      </w:r>
      <w:r>
        <w:rPr>
          <w:sz w:val="24"/>
        </w:rPr>
        <w:t>solution</w:t>
      </w:r>
      <w:r>
        <w:rPr>
          <w:spacing w:val="-4"/>
          <w:sz w:val="24"/>
        </w:rPr>
        <w:t xml:space="preserve"> </w:t>
      </w:r>
      <w:r>
        <w:rPr>
          <w:sz w:val="24"/>
        </w:rPr>
        <w:t>with</w:t>
      </w:r>
      <w:r>
        <w:rPr>
          <w:spacing w:val="-2"/>
          <w:sz w:val="24"/>
        </w:rPr>
        <w:t xml:space="preserve"> </w:t>
      </w:r>
      <w:r>
        <w:rPr>
          <w:sz w:val="24"/>
        </w:rPr>
        <w:t>maximum</w:t>
      </w:r>
      <w:r>
        <w:rPr>
          <w:spacing w:val="-1"/>
          <w:sz w:val="24"/>
        </w:rPr>
        <w:t xml:space="preserve"> </w:t>
      </w:r>
      <w:r>
        <w:rPr>
          <w:sz w:val="24"/>
        </w:rPr>
        <w:t>profit</w:t>
      </w:r>
      <w:r>
        <w:rPr>
          <w:spacing w:val="-3"/>
          <w:sz w:val="24"/>
        </w:rPr>
        <w:t xml:space="preserve"> </w:t>
      </w:r>
      <w:r>
        <w:rPr>
          <w:spacing w:val="-2"/>
          <w:sz w:val="24"/>
        </w:rPr>
        <w:t>value.</w:t>
      </w:r>
    </w:p>
    <w:p w14:paraId="6EE3C69D" w14:textId="77777777" w:rsidR="0076667B" w:rsidRDefault="00000000">
      <w:pPr>
        <w:spacing w:before="143"/>
        <w:ind w:left="1242" w:right="1240"/>
        <w:jc w:val="center"/>
        <w:rPr>
          <w:position w:val="2"/>
          <w:sz w:val="24"/>
        </w:rPr>
      </w:pPr>
      <w:r>
        <w:rPr>
          <w:b/>
          <w:position w:val="2"/>
          <w:sz w:val="24"/>
        </w:rPr>
        <w:t>Example</w:t>
      </w:r>
      <w:r>
        <w:rPr>
          <w:b/>
          <w:spacing w:val="-6"/>
          <w:position w:val="2"/>
          <w:sz w:val="24"/>
        </w:rPr>
        <w:t xml:space="preserve"> </w:t>
      </w:r>
      <w:r>
        <w:rPr>
          <w:position w:val="2"/>
          <w:sz w:val="24"/>
        </w:rPr>
        <w:t>:</w:t>
      </w:r>
      <w:r>
        <w:rPr>
          <w:spacing w:val="-2"/>
          <w:position w:val="2"/>
          <w:sz w:val="24"/>
        </w:rPr>
        <w:t xml:space="preserve"> </w:t>
      </w:r>
      <w:r>
        <w:rPr>
          <w:position w:val="2"/>
          <w:sz w:val="24"/>
        </w:rPr>
        <w:t>Let</w:t>
      </w:r>
      <w:r>
        <w:rPr>
          <w:spacing w:val="-6"/>
          <w:position w:val="2"/>
          <w:sz w:val="24"/>
        </w:rPr>
        <w:t xml:space="preserve"> </w:t>
      </w:r>
      <w:r>
        <w:rPr>
          <w:position w:val="2"/>
          <w:sz w:val="24"/>
        </w:rPr>
        <w:t>n</w:t>
      </w:r>
      <w:r>
        <w:rPr>
          <w:spacing w:val="-2"/>
          <w:position w:val="2"/>
          <w:sz w:val="24"/>
        </w:rPr>
        <w:t xml:space="preserve"> </w:t>
      </w:r>
      <w:r>
        <w:rPr>
          <w:position w:val="2"/>
          <w:sz w:val="24"/>
        </w:rPr>
        <w:t>=</w:t>
      </w:r>
      <w:r>
        <w:rPr>
          <w:spacing w:val="-5"/>
          <w:position w:val="2"/>
          <w:sz w:val="24"/>
        </w:rPr>
        <w:t xml:space="preserve"> </w:t>
      </w:r>
      <w:r>
        <w:rPr>
          <w:position w:val="2"/>
          <w:sz w:val="24"/>
        </w:rPr>
        <w:t>4,</w:t>
      </w:r>
      <w:r>
        <w:rPr>
          <w:spacing w:val="-4"/>
          <w:position w:val="2"/>
          <w:sz w:val="24"/>
        </w:rPr>
        <w:t xml:space="preserve"> </w:t>
      </w:r>
      <w:r>
        <w:rPr>
          <w:position w:val="2"/>
          <w:sz w:val="24"/>
        </w:rPr>
        <w:t>(p</w:t>
      </w:r>
      <w:r>
        <w:rPr>
          <w:sz w:val="16"/>
        </w:rPr>
        <w:t>1</w:t>
      </w:r>
      <w:r>
        <w:rPr>
          <w:position w:val="2"/>
          <w:sz w:val="24"/>
        </w:rPr>
        <w:t>,p</w:t>
      </w:r>
      <w:r>
        <w:rPr>
          <w:sz w:val="16"/>
        </w:rPr>
        <w:t>2</w:t>
      </w:r>
      <w:r>
        <w:rPr>
          <w:position w:val="2"/>
          <w:sz w:val="24"/>
        </w:rPr>
        <w:t>,p</w:t>
      </w:r>
      <w:r>
        <w:rPr>
          <w:sz w:val="16"/>
        </w:rPr>
        <w:t>3</w:t>
      </w:r>
      <w:r>
        <w:rPr>
          <w:position w:val="2"/>
          <w:sz w:val="24"/>
        </w:rPr>
        <w:t>,p</w:t>
      </w:r>
      <w:r>
        <w:rPr>
          <w:sz w:val="16"/>
        </w:rPr>
        <w:t>4</w:t>
      </w:r>
      <w:r>
        <w:rPr>
          <w:position w:val="2"/>
          <w:sz w:val="24"/>
        </w:rPr>
        <w:t>)</w:t>
      </w:r>
      <w:r>
        <w:rPr>
          <w:spacing w:val="-4"/>
          <w:position w:val="2"/>
          <w:sz w:val="24"/>
        </w:rPr>
        <w:t xml:space="preserve"> </w:t>
      </w:r>
      <w:r>
        <w:rPr>
          <w:position w:val="2"/>
          <w:sz w:val="24"/>
        </w:rPr>
        <w:t>=</w:t>
      </w:r>
      <w:r>
        <w:rPr>
          <w:spacing w:val="-10"/>
          <w:position w:val="2"/>
          <w:sz w:val="24"/>
        </w:rPr>
        <w:t xml:space="preserve"> </w:t>
      </w:r>
      <w:r>
        <w:rPr>
          <w:position w:val="2"/>
          <w:sz w:val="24"/>
        </w:rPr>
        <w:t>(100,10,15,27),</w:t>
      </w:r>
      <w:r>
        <w:rPr>
          <w:spacing w:val="-4"/>
          <w:position w:val="2"/>
          <w:sz w:val="24"/>
        </w:rPr>
        <w:t xml:space="preserve"> </w:t>
      </w:r>
      <w:r>
        <w:rPr>
          <w:position w:val="2"/>
          <w:sz w:val="24"/>
        </w:rPr>
        <w:t>(d</w:t>
      </w:r>
      <w:r>
        <w:rPr>
          <w:sz w:val="16"/>
        </w:rPr>
        <w:t>1</w:t>
      </w:r>
      <w:r>
        <w:rPr>
          <w:position w:val="2"/>
          <w:sz w:val="24"/>
        </w:rPr>
        <w:t>,d</w:t>
      </w:r>
      <w:r>
        <w:rPr>
          <w:sz w:val="16"/>
        </w:rPr>
        <w:t>2</w:t>
      </w:r>
      <w:r>
        <w:rPr>
          <w:position w:val="2"/>
          <w:sz w:val="24"/>
        </w:rPr>
        <w:t>,d</w:t>
      </w:r>
      <w:r>
        <w:rPr>
          <w:sz w:val="16"/>
        </w:rPr>
        <w:t>3</w:t>
      </w:r>
      <w:r>
        <w:rPr>
          <w:position w:val="2"/>
          <w:sz w:val="24"/>
        </w:rPr>
        <w:t>,d</w:t>
      </w:r>
      <w:r>
        <w:rPr>
          <w:sz w:val="16"/>
        </w:rPr>
        <w:t>4</w:t>
      </w:r>
      <w:r>
        <w:rPr>
          <w:position w:val="2"/>
          <w:sz w:val="24"/>
        </w:rPr>
        <w:t>)</w:t>
      </w:r>
      <w:r>
        <w:rPr>
          <w:spacing w:val="-4"/>
          <w:position w:val="2"/>
          <w:sz w:val="24"/>
        </w:rPr>
        <w:t xml:space="preserve"> </w:t>
      </w:r>
      <w:r>
        <w:rPr>
          <w:position w:val="2"/>
          <w:sz w:val="24"/>
        </w:rPr>
        <w:t>=</w:t>
      </w:r>
      <w:r>
        <w:rPr>
          <w:spacing w:val="-10"/>
          <w:position w:val="2"/>
          <w:sz w:val="24"/>
        </w:rPr>
        <w:t xml:space="preserve"> </w:t>
      </w:r>
      <w:r>
        <w:rPr>
          <w:spacing w:val="-2"/>
          <w:position w:val="2"/>
          <w:sz w:val="24"/>
        </w:rPr>
        <w:t>(2,1,2,1)</w:t>
      </w:r>
    </w:p>
    <w:p w14:paraId="33475804" w14:textId="77777777" w:rsidR="0076667B" w:rsidRDefault="0076667B">
      <w:pPr>
        <w:jc w:val="center"/>
        <w:rPr>
          <w:position w:val="2"/>
          <w:sz w:val="24"/>
        </w:rPr>
        <w:sectPr w:rsidR="0076667B">
          <w:pgSz w:w="12240" w:h="15840"/>
          <w:pgMar w:top="520" w:right="360" w:bottom="500" w:left="360" w:header="2" w:footer="302" w:gutter="0"/>
          <w:cols w:space="720"/>
        </w:sectPr>
      </w:pPr>
    </w:p>
    <w:p w14:paraId="53086958" w14:textId="77777777" w:rsidR="0076667B" w:rsidRDefault="0076667B">
      <w:pPr>
        <w:pStyle w:val="BodyText"/>
        <w:rPr>
          <w:sz w:val="20"/>
        </w:rPr>
      </w:pPr>
    </w:p>
    <w:p w14:paraId="04BE3149" w14:textId="77777777" w:rsidR="0076667B" w:rsidRDefault="0076667B">
      <w:pPr>
        <w:pStyle w:val="BodyText"/>
        <w:rPr>
          <w:sz w:val="20"/>
        </w:rPr>
      </w:pPr>
    </w:p>
    <w:p w14:paraId="0F75689B" w14:textId="77777777" w:rsidR="0076667B" w:rsidRDefault="0076667B">
      <w:pPr>
        <w:pStyle w:val="BodyText"/>
        <w:rPr>
          <w:sz w:val="20"/>
        </w:rPr>
      </w:pPr>
    </w:p>
    <w:p w14:paraId="263AC6CC" w14:textId="77777777" w:rsidR="0076667B" w:rsidRDefault="0076667B">
      <w:pPr>
        <w:pStyle w:val="BodyText"/>
        <w:spacing w:before="82"/>
        <w:rPr>
          <w:sz w:val="20"/>
        </w:rPr>
      </w:pPr>
    </w:p>
    <w:p w14:paraId="37E93456" w14:textId="77777777" w:rsidR="0076667B" w:rsidRDefault="00000000">
      <w:pPr>
        <w:pStyle w:val="BodyText"/>
        <w:ind w:left="2234"/>
        <w:rPr>
          <w:sz w:val="20"/>
        </w:rPr>
      </w:pPr>
      <w:r>
        <w:rPr>
          <w:noProof/>
          <w:sz w:val="20"/>
        </w:rPr>
        <w:drawing>
          <wp:inline distT="0" distB="0" distL="0" distR="0" wp14:anchorId="75489EC7" wp14:editId="7E004082">
            <wp:extent cx="4249476" cy="2867025"/>
            <wp:effectExtent l="0" t="0" r="0" b="0"/>
            <wp:docPr id="373" name="Image 3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3" name="Image 373"/>
                    <pic:cNvPicPr/>
                  </pic:nvPicPr>
                  <pic:blipFill>
                    <a:blip r:embed="rId291" cstate="print"/>
                    <a:stretch>
                      <a:fillRect/>
                    </a:stretch>
                  </pic:blipFill>
                  <pic:spPr>
                    <a:xfrm>
                      <a:off x="0" y="0"/>
                      <a:ext cx="4249476" cy="2867025"/>
                    </a:xfrm>
                    <a:prstGeom prst="rect">
                      <a:avLst/>
                    </a:prstGeom>
                  </pic:spPr>
                </pic:pic>
              </a:graphicData>
            </a:graphic>
          </wp:inline>
        </w:drawing>
      </w:r>
    </w:p>
    <w:p w14:paraId="088991E0" w14:textId="77777777" w:rsidR="0076667B" w:rsidRDefault="0076667B">
      <w:pPr>
        <w:pStyle w:val="BodyText"/>
      </w:pPr>
    </w:p>
    <w:p w14:paraId="20ADEE8E" w14:textId="77777777" w:rsidR="0076667B" w:rsidRDefault="0076667B">
      <w:pPr>
        <w:pStyle w:val="BodyText"/>
        <w:spacing w:before="213"/>
      </w:pPr>
    </w:p>
    <w:p w14:paraId="4BA58F8F" w14:textId="77777777" w:rsidR="0076667B" w:rsidRDefault="00000000">
      <w:pPr>
        <w:pStyle w:val="ListParagraph"/>
        <w:numPr>
          <w:ilvl w:val="2"/>
          <w:numId w:val="34"/>
        </w:numPr>
        <w:tabs>
          <w:tab w:val="left" w:pos="2160"/>
        </w:tabs>
        <w:spacing w:line="360" w:lineRule="auto"/>
        <w:ind w:right="427" w:hanging="360"/>
        <w:jc w:val="both"/>
        <w:rPr>
          <w:sz w:val="24"/>
        </w:rPr>
      </w:pPr>
      <w:r>
        <w:rPr>
          <w:sz w:val="24"/>
        </w:rPr>
        <w:t>Consider the jobs in the non increasing order of profits subject to the constraint that the resulting job sequence J is a feasible solution.</w:t>
      </w:r>
    </w:p>
    <w:p w14:paraId="29812FDA" w14:textId="77777777" w:rsidR="0076667B" w:rsidRDefault="00000000">
      <w:pPr>
        <w:pStyle w:val="ListParagraph"/>
        <w:numPr>
          <w:ilvl w:val="2"/>
          <w:numId w:val="34"/>
        </w:numPr>
        <w:tabs>
          <w:tab w:val="left" w:pos="2159"/>
          <w:tab w:val="left" w:pos="2880"/>
        </w:tabs>
        <w:spacing w:before="12" w:line="360" w:lineRule="auto"/>
        <w:ind w:left="2880" w:right="3120" w:hanging="1080"/>
        <w:jc w:val="both"/>
        <w:rPr>
          <w:sz w:val="24"/>
        </w:rPr>
      </w:pPr>
      <w:r>
        <w:rPr>
          <w:sz w:val="24"/>
        </w:rPr>
        <w:t>In the example considered before, the non-increasing profit vector</w:t>
      </w:r>
      <w:r>
        <w:rPr>
          <w:spacing w:val="-23"/>
          <w:sz w:val="24"/>
        </w:rPr>
        <w:t xml:space="preserve"> </w:t>
      </w:r>
      <w:r>
        <w:rPr>
          <w:sz w:val="24"/>
        </w:rPr>
        <w:t>is (100 27</w:t>
      </w:r>
      <w:r>
        <w:rPr>
          <w:spacing w:val="40"/>
          <w:sz w:val="24"/>
        </w:rPr>
        <w:t xml:space="preserve"> </w:t>
      </w:r>
      <w:r>
        <w:rPr>
          <w:sz w:val="24"/>
        </w:rPr>
        <w:t>15</w:t>
      </w:r>
      <w:r>
        <w:rPr>
          <w:spacing w:val="40"/>
          <w:sz w:val="24"/>
        </w:rPr>
        <w:t xml:space="preserve"> </w:t>
      </w:r>
      <w:r>
        <w:rPr>
          <w:sz w:val="24"/>
        </w:rPr>
        <w:t>10) (2</w:t>
      </w:r>
      <w:r>
        <w:rPr>
          <w:spacing w:val="40"/>
          <w:sz w:val="24"/>
        </w:rPr>
        <w:t xml:space="preserve"> </w:t>
      </w:r>
      <w:r>
        <w:rPr>
          <w:sz w:val="24"/>
        </w:rPr>
        <w:t>1 2 1)</w:t>
      </w:r>
    </w:p>
    <w:p w14:paraId="5C157BEF" w14:textId="77777777" w:rsidR="0076667B" w:rsidRDefault="00000000">
      <w:pPr>
        <w:tabs>
          <w:tab w:val="left" w:pos="5381"/>
        </w:tabs>
        <w:spacing w:before="9" w:line="338" w:lineRule="auto"/>
        <w:ind w:left="2880" w:right="5181" w:firstLine="175"/>
        <w:jc w:val="both"/>
        <w:rPr>
          <w:sz w:val="24"/>
        </w:rPr>
      </w:pPr>
      <w:r>
        <w:rPr>
          <w:position w:val="2"/>
          <w:sz w:val="24"/>
        </w:rPr>
        <w:t>p</w:t>
      </w:r>
      <w:r>
        <w:rPr>
          <w:sz w:val="16"/>
        </w:rPr>
        <w:t>1</w:t>
      </w:r>
      <w:r>
        <w:rPr>
          <w:spacing w:val="80"/>
          <w:sz w:val="16"/>
        </w:rPr>
        <w:t xml:space="preserve">  </w:t>
      </w:r>
      <w:r>
        <w:rPr>
          <w:position w:val="2"/>
          <w:sz w:val="24"/>
        </w:rPr>
        <w:t>p</w:t>
      </w:r>
      <w:r>
        <w:rPr>
          <w:sz w:val="16"/>
        </w:rPr>
        <w:t>4</w:t>
      </w:r>
      <w:r>
        <w:rPr>
          <w:spacing w:val="80"/>
          <w:sz w:val="16"/>
        </w:rPr>
        <w:t xml:space="preserve"> </w:t>
      </w:r>
      <w:r>
        <w:rPr>
          <w:position w:val="2"/>
          <w:sz w:val="24"/>
        </w:rPr>
        <w:t>p</w:t>
      </w:r>
      <w:r>
        <w:rPr>
          <w:sz w:val="16"/>
        </w:rPr>
        <w:t>3</w:t>
      </w:r>
      <w:r>
        <w:rPr>
          <w:spacing w:val="80"/>
          <w:sz w:val="16"/>
        </w:rPr>
        <w:t xml:space="preserve">  </w:t>
      </w:r>
      <w:r>
        <w:rPr>
          <w:position w:val="2"/>
          <w:sz w:val="24"/>
        </w:rPr>
        <w:t>p</w:t>
      </w:r>
      <w:r>
        <w:rPr>
          <w:sz w:val="16"/>
        </w:rPr>
        <w:t>2</w:t>
      </w:r>
      <w:r>
        <w:rPr>
          <w:sz w:val="16"/>
        </w:rPr>
        <w:tab/>
      </w:r>
      <w:r>
        <w:rPr>
          <w:position w:val="2"/>
          <w:sz w:val="24"/>
        </w:rPr>
        <w:t>d</w:t>
      </w:r>
      <w:r>
        <w:rPr>
          <w:sz w:val="16"/>
        </w:rPr>
        <w:t>1</w:t>
      </w:r>
      <w:r>
        <w:rPr>
          <w:spacing w:val="40"/>
          <w:sz w:val="16"/>
        </w:rPr>
        <w:t xml:space="preserve"> </w:t>
      </w:r>
      <w:r>
        <w:rPr>
          <w:position w:val="2"/>
          <w:sz w:val="24"/>
        </w:rPr>
        <w:t>d</w:t>
      </w:r>
      <w:r>
        <w:rPr>
          <w:spacing w:val="80"/>
          <w:position w:val="2"/>
          <w:sz w:val="24"/>
        </w:rPr>
        <w:t xml:space="preserve"> </w:t>
      </w:r>
      <w:r>
        <w:rPr>
          <w:position w:val="2"/>
          <w:sz w:val="24"/>
        </w:rPr>
        <w:t>d</w:t>
      </w:r>
      <w:r>
        <w:rPr>
          <w:sz w:val="16"/>
        </w:rPr>
        <w:t>3</w:t>
      </w:r>
      <w:r>
        <w:rPr>
          <w:spacing w:val="40"/>
          <w:sz w:val="16"/>
        </w:rPr>
        <w:t xml:space="preserve"> </w:t>
      </w:r>
      <w:r>
        <w:rPr>
          <w:position w:val="2"/>
          <w:sz w:val="24"/>
        </w:rPr>
        <w:t>d</w:t>
      </w:r>
      <w:r>
        <w:rPr>
          <w:sz w:val="16"/>
        </w:rPr>
        <w:t xml:space="preserve">2 </w:t>
      </w:r>
      <w:r>
        <w:rPr>
          <w:sz w:val="24"/>
        </w:rPr>
        <w:t>J = { 1} is a feasible one</w:t>
      </w:r>
    </w:p>
    <w:p w14:paraId="3F407370" w14:textId="77777777" w:rsidR="0076667B" w:rsidRDefault="00000000">
      <w:pPr>
        <w:pStyle w:val="BodyText"/>
        <w:spacing w:before="26" w:line="360" w:lineRule="auto"/>
        <w:ind w:left="2880" w:right="3125"/>
        <w:jc w:val="both"/>
      </w:pPr>
      <w:r>
        <w:t>J = { 1, 4} is a feasible one with processing sequence ( 4,1) J = { 1, 3, 4} is not feasible</w:t>
      </w:r>
    </w:p>
    <w:p w14:paraId="269973F2" w14:textId="77777777" w:rsidR="0076667B" w:rsidRDefault="00000000">
      <w:pPr>
        <w:pStyle w:val="BodyText"/>
        <w:spacing w:before="12" w:line="360" w:lineRule="auto"/>
        <w:ind w:left="2880" w:right="6217"/>
        <w:jc w:val="both"/>
      </w:pPr>
      <w:r>
        <w:t xml:space="preserve">J = { 1, 2, 4} is not feasible J = { 1, 4} is </w:t>
      </w:r>
      <w:r>
        <w:rPr>
          <w:spacing w:val="-2"/>
        </w:rPr>
        <w:t>optimal</w:t>
      </w:r>
    </w:p>
    <w:p w14:paraId="6801BFBD" w14:textId="77777777" w:rsidR="0076667B" w:rsidRDefault="0076667B">
      <w:pPr>
        <w:pStyle w:val="BodyText"/>
        <w:spacing w:before="138"/>
      </w:pPr>
    </w:p>
    <w:p w14:paraId="262591AD" w14:textId="77777777" w:rsidR="0076667B" w:rsidRDefault="00000000">
      <w:pPr>
        <w:pStyle w:val="BodyText"/>
        <w:ind w:left="1440"/>
      </w:pPr>
      <w:r>
        <w:rPr>
          <w:b/>
        </w:rPr>
        <w:t>Theorem</w:t>
      </w:r>
      <w:r>
        <w:t>:</w:t>
      </w:r>
      <w:r>
        <w:rPr>
          <w:spacing w:val="-1"/>
        </w:rPr>
        <w:t xml:space="preserve"> </w:t>
      </w:r>
      <w:r>
        <w:t>Let</w:t>
      </w:r>
      <w:r>
        <w:rPr>
          <w:spacing w:val="-4"/>
        </w:rPr>
        <w:t xml:space="preserve"> </w:t>
      </w:r>
      <w:r>
        <w:t>J</w:t>
      </w:r>
      <w:r>
        <w:rPr>
          <w:spacing w:val="3"/>
        </w:rPr>
        <w:t xml:space="preserve"> </w:t>
      </w:r>
      <w:r>
        <w:t>be</w:t>
      </w:r>
      <w:r>
        <w:rPr>
          <w:spacing w:val="-8"/>
        </w:rPr>
        <w:t xml:space="preserve"> </w:t>
      </w:r>
      <w:r>
        <w:t>a</w:t>
      </w:r>
      <w:r>
        <w:rPr>
          <w:spacing w:val="-8"/>
        </w:rPr>
        <w:t xml:space="preserve"> </w:t>
      </w:r>
      <w:r>
        <w:t>set</w:t>
      </w:r>
      <w:r>
        <w:rPr>
          <w:spacing w:val="3"/>
        </w:rPr>
        <w:t xml:space="preserve"> </w:t>
      </w:r>
      <w:r>
        <w:t>of</w:t>
      </w:r>
      <w:r>
        <w:rPr>
          <w:spacing w:val="-8"/>
        </w:rPr>
        <w:t xml:space="preserve"> </w:t>
      </w:r>
      <w:r>
        <w:t>K</w:t>
      </w:r>
      <w:r>
        <w:rPr>
          <w:spacing w:val="-3"/>
        </w:rPr>
        <w:t xml:space="preserve"> </w:t>
      </w:r>
      <w:r>
        <w:t>jobs</w:t>
      </w:r>
      <w:r>
        <w:rPr>
          <w:spacing w:val="-2"/>
        </w:rPr>
        <w:t xml:space="preserve"> </w:t>
      </w:r>
      <w:r>
        <w:rPr>
          <w:spacing w:val="-5"/>
        </w:rPr>
        <w:t>and</w:t>
      </w:r>
    </w:p>
    <w:p w14:paraId="0A524F6D" w14:textId="77777777" w:rsidR="0076667B" w:rsidRDefault="00000000">
      <w:pPr>
        <w:pStyle w:val="BodyText"/>
        <w:spacing w:before="150"/>
        <w:ind w:left="2215"/>
        <w:rPr>
          <w:position w:val="2"/>
        </w:rPr>
      </w:pPr>
      <w:r>
        <w:rPr>
          <w:rFonts w:ascii="Symbol" w:hAnsi="Symbol"/>
          <w:position w:val="2"/>
        </w:rPr>
        <w:t></w:t>
      </w:r>
      <w:r>
        <w:rPr>
          <w:spacing w:val="-3"/>
          <w:position w:val="2"/>
        </w:rPr>
        <w:t xml:space="preserve"> </w:t>
      </w:r>
      <w:r>
        <w:rPr>
          <w:position w:val="2"/>
        </w:rPr>
        <w:t>=</w:t>
      </w:r>
      <w:r>
        <w:rPr>
          <w:spacing w:val="-3"/>
          <w:position w:val="2"/>
        </w:rPr>
        <w:t xml:space="preserve"> </w:t>
      </w:r>
      <w:r>
        <w:rPr>
          <w:position w:val="2"/>
        </w:rPr>
        <w:t>(i</w:t>
      </w:r>
      <w:r>
        <w:rPr>
          <w:sz w:val="16"/>
        </w:rPr>
        <w:t>1</w:t>
      </w:r>
      <w:r>
        <w:rPr>
          <w:position w:val="2"/>
        </w:rPr>
        <w:t>,i</w:t>
      </w:r>
      <w:proofErr w:type="gramStart"/>
      <w:r>
        <w:rPr>
          <w:sz w:val="16"/>
        </w:rPr>
        <w:t>2</w:t>
      </w:r>
      <w:r>
        <w:rPr>
          <w:position w:val="2"/>
        </w:rPr>
        <w:t>,…</w:t>
      </w:r>
      <w:proofErr w:type="gramEnd"/>
      <w:r>
        <w:rPr>
          <w:position w:val="2"/>
        </w:rPr>
        <w:t>.i</w:t>
      </w:r>
      <w:r>
        <w:rPr>
          <w:sz w:val="16"/>
        </w:rPr>
        <w:t>k</w:t>
      </w:r>
      <w:r>
        <w:rPr>
          <w:position w:val="2"/>
        </w:rPr>
        <w:t>)</w:t>
      </w:r>
      <w:r>
        <w:rPr>
          <w:spacing w:val="-2"/>
          <w:position w:val="2"/>
        </w:rPr>
        <w:t xml:space="preserve"> </w:t>
      </w:r>
      <w:r>
        <w:rPr>
          <w:position w:val="2"/>
        </w:rPr>
        <w:t>be</w:t>
      </w:r>
      <w:r>
        <w:rPr>
          <w:spacing w:val="-9"/>
          <w:position w:val="2"/>
        </w:rPr>
        <w:t xml:space="preserve"> </w:t>
      </w:r>
      <w:r>
        <w:rPr>
          <w:position w:val="2"/>
        </w:rPr>
        <w:t>a</w:t>
      </w:r>
      <w:r>
        <w:rPr>
          <w:spacing w:val="-2"/>
          <w:position w:val="2"/>
        </w:rPr>
        <w:t xml:space="preserve"> </w:t>
      </w:r>
      <w:r>
        <w:rPr>
          <w:position w:val="2"/>
        </w:rPr>
        <w:t>permutation</w:t>
      </w:r>
      <w:r>
        <w:rPr>
          <w:spacing w:val="-2"/>
          <w:position w:val="2"/>
        </w:rPr>
        <w:t xml:space="preserve"> </w:t>
      </w:r>
      <w:r>
        <w:rPr>
          <w:position w:val="2"/>
        </w:rPr>
        <w:t>of</w:t>
      </w:r>
      <w:r>
        <w:rPr>
          <w:spacing w:val="-3"/>
          <w:position w:val="2"/>
        </w:rPr>
        <w:t xml:space="preserve"> </w:t>
      </w:r>
      <w:r>
        <w:rPr>
          <w:position w:val="2"/>
        </w:rPr>
        <w:t>jobs</w:t>
      </w:r>
      <w:r>
        <w:rPr>
          <w:spacing w:val="-2"/>
          <w:position w:val="2"/>
        </w:rPr>
        <w:t xml:space="preserve"> </w:t>
      </w:r>
      <w:r>
        <w:rPr>
          <w:position w:val="2"/>
        </w:rPr>
        <w:t>in</w:t>
      </w:r>
      <w:r>
        <w:rPr>
          <w:spacing w:val="-8"/>
          <w:position w:val="2"/>
        </w:rPr>
        <w:t xml:space="preserve"> </w:t>
      </w:r>
      <w:r>
        <w:rPr>
          <w:position w:val="2"/>
        </w:rPr>
        <w:t>J</w:t>
      </w:r>
      <w:r>
        <w:rPr>
          <w:spacing w:val="5"/>
          <w:position w:val="2"/>
        </w:rPr>
        <w:t xml:space="preserve"> </w:t>
      </w:r>
      <w:r>
        <w:rPr>
          <w:position w:val="2"/>
        </w:rPr>
        <w:t>such</w:t>
      </w:r>
      <w:r>
        <w:rPr>
          <w:spacing w:val="-2"/>
          <w:position w:val="2"/>
        </w:rPr>
        <w:t xml:space="preserve"> </w:t>
      </w:r>
      <w:r>
        <w:rPr>
          <w:position w:val="2"/>
        </w:rPr>
        <w:t>that</w:t>
      </w:r>
      <w:r>
        <w:rPr>
          <w:spacing w:val="-2"/>
          <w:position w:val="2"/>
        </w:rPr>
        <w:t xml:space="preserve"> </w:t>
      </w:r>
      <w:r>
        <w:rPr>
          <w:position w:val="2"/>
        </w:rPr>
        <w:t>di</w:t>
      </w:r>
      <w:r>
        <w:rPr>
          <w:sz w:val="16"/>
        </w:rPr>
        <w:t>1</w:t>
      </w:r>
      <w:r>
        <w:rPr>
          <w:spacing w:val="3"/>
          <w:sz w:val="16"/>
        </w:rPr>
        <w:t xml:space="preserve"> </w:t>
      </w:r>
      <w:r>
        <w:rPr>
          <w:position w:val="2"/>
        </w:rPr>
        <w:t>≤</w:t>
      </w:r>
      <w:r>
        <w:rPr>
          <w:spacing w:val="-2"/>
          <w:position w:val="2"/>
        </w:rPr>
        <w:t xml:space="preserve"> </w:t>
      </w:r>
      <w:r>
        <w:rPr>
          <w:position w:val="2"/>
        </w:rPr>
        <w:t>di</w:t>
      </w:r>
      <w:r>
        <w:rPr>
          <w:sz w:val="16"/>
        </w:rPr>
        <w:t>2</w:t>
      </w:r>
      <w:r>
        <w:rPr>
          <w:spacing w:val="2"/>
          <w:sz w:val="16"/>
        </w:rPr>
        <w:t xml:space="preserve"> </w:t>
      </w:r>
      <w:r>
        <w:rPr>
          <w:position w:val="2"/>
        </w:rPr>
        <w:t>≤…≤</w:t>
      </w:r>
      <w:r>
        <w:rPr>
          <w:spacing w:val="-1"/>
          <w:position w:val="2"/>
        </w:rPr>
        <w:t xml:space="preserve"> </w:t>
      </w:r>
      <w:r>
        <w:rPr>
          <w:spacing w:val="-4"/>
          <w:position w:val="2"/>
        </w:rPr>
        <w:t>di</w:t>
      </w:r>
      <w:r>
        <w:rPr>
          <w:spacing w:val="-4"/>
          <w:sz w:val="16"/>
        </w:rPr>
        <w:t>k</w:t>
      </w:r>
      <w:r>
        <w:rPr>
          <w:spacing w:val="-4"/>
          <w:position w:val="2"/>
        </w:rPr>
        <w:t>.</w:t>
      </w:r>
    </w:p>
    <w:p w14:paraId="12BDB735" w14:textId="77777777" w:rsidR="0076667B" w:rsidRDefault="00000000">
      <w:pPr>
        <w:pStyle w:val="ListParagraph"/>
        <w:numPr>
          <w:ilvl w:val="2"/>
          <w:numId w:val="34"/>
        </w:numPr>
        <w:tabs>
          <w:tab w:val="left" w:pos="2160"/>
        </w:tabs>
        <w:spacing w:before="128" w:line="360" w:lineRule="auto"/>
        <w:ind w:right="896" w:hanging="360"/>
        <w:rPr>
          <w:sz w:val="24"/>
        </w:rPr>
      </w:pPr>
      <w:r>
        <w:rPr>
          <w:sz w:val="24"/>
        </w:rPr>
        <w:t>J is</w:t>
      </w:r>
      <w:r>
        <w:rPr>
          <w:spacing w:val="-8"/>
          <w:sz w:val="24"/>
        </w:rPr>
        <w:t xml:space="preserve"> </w:t>
      </w:r>
      <w:r>
        <w:rPr>
          <w:sz w:val="24"/>
        </w:rPr>
        <w:t>a feasible solution iff</w:t>
      </w:r>
      <w:r>
        <w:rPr>
          <w:spacing w:val="-4"/>
          <w:sz w:val="24"/>
        </w:rPr>
        <w:t xml:space="preserve"> </w:t>
      </w:r>
      <w:r>
        <w:rPr>
          <w:sz w:val="24"/>
        </w:rPr>
        <w:t>the jobs in</w:t>
      </w:r>
      <w:r>
        <w:rPr>
          <w:spacing w:val="-8"/>
          <w:sz w:val="24"/>
        </w:rPr>
        <w:t xml:space="preserve"> </w:t>
      </w:r>
      <w:r>
        <w:rPr>
          <w:sz w:val="24"/>
        </w:rPr>
        <w:t>J can be processed in</w:t>
      </w:r>
      <w:r>
        <w:rPr>
          <w:spacing w:val="-3"/>
          <w:sz w:val="24"/>
        </w:rPr>
        <w:t xml:space="preserve"> </w:t>
      </w:r>
      <w:r>
        <w:rPr>
          <w:sz w:val="24"/>
        </w:rPr>
        <w:t xml:space="preserve">the order </w:t>
      </w:r>
      <w:r>
        <w:rPr>
          <w:rFonts w:ascii="Symbol" w:hAnsi="Symbol"/>
          <w:sz w:val="24"/>
        </w:rPr>
        <w:t></w:t>
      </w:r>
      <w:r>
        <w:rPr>
          <w:sz w:val="24"/>
        </w:rPr>
        <w:t xml:space="preserve"> without violating any</w:t>
      </w:r>
      <w:r>
        <w:rPr>
          <w:spacing w:val="-11"/>
          <w:sz w:val="24"/>
        </w:rPr>
        <w:t xml:space="preserve"> </w:t>
      </w:r>
      <w:r>
        <w:rPr>
          <w:sz w:val="24"/>
        </w:rPr>
        <w:t>deadly.</w:t>
      </w:r>
    </w:p>
    <w:p w14:paraId="132A1EFC" w14:textId="77777777" w:rsidR="0076667B" w:rsidRDefault="00000000">
      <w:pPr>
        <w:pStyle w:val="Heading4"/>
        <w:spacing w:before="26"/>
      </w:pPr>
      <w:r>
        <w:rPr>
          <w:spacing w:val="-2"/>
        </w:rPr>
        <w:t>Proof:</w:t>
      </w:r>
    </w:p>
    <w:p w14:paraId="51F35BE6" w14:textId="77777777" w:rsidR="0076667B" w:rsidRDefault="00000000">
      <w:pPr>
        <w:pStyle w:val="ListParagraph"/>
        <w:numPr>
          <w:ilvl w:val="2"/>
          <w:numId w:val="34"/>
        </w:numPr>
        <w:tabs>
          <w:tab w:val="left" w:pos="2160"/>
        </w:tabs>
        <w:spacing w:before="118" w:line="360" w:lineRule="auto"/>
        <w:ind w:right="1104" w:hanging="360"/>
        <w:rPr>
          <w:sz w:val="24"/>
        </w:rPr>
      </w:pPr>
      <w:r>
        <w:rPr>
          <w:sz w:val="24"/>
        </w:rPr>
        <w:t>By definition</w:t>
      </w:r>
      <w:r>
        <w:rPr>
          <w:spacing w:val="29"/>
          <w:sz w:val="24"/>
        </w:rPr>
        <w:t xml:space="preserve"> </w:t>
      </w:r>
      <w:r>
        <w:rPr>
          <w:sz w:val="24"/>
        </w:rPr>
        <w:t>of</w:t>
      </w:r>
      <w:r>
        <w:rPr>
          <w:spacing w:val="27"/>
          <w:sz w:val="24"/>
        </w:rPr>
        <w:t xml:space="preserve"> </w:t>
      </w:r>
      <w:r>
        <w:rPr>
          <w:sz w:val="24"/>
        </w:rPr>
        <w:t>the</w:t>
      </w:r>
      <w:r>
        <w:rPr>
          <w:spacing w:val="30"/>
          <w:sz w:val="24"/>
        </w:rPr>
        <w:t xml:space="preserve"> </w:t>
      </w:r>
      <w:r>
        <w:rPr>
          <w:sz w:val="24"/>
        </w:rPr>
        <w:t>feasible</w:t>
      </w:r>
      <w:r>
        <w:rPr>
          <w:spacing w:val="27"/>
          <w:sz w:val="24"/>
        </w:rPr>
        <w:t xml:space="preserve"> </w:t>
      </w:r>
      <w:r>
        <w:rPr>
          <w:sz w:val="24"/>
        </w:rPr>
        <w:t>solution</w:t>
      </w:r>
      <w:r>
        <w:rPr>
          <w:spacing w:val="26"/>
          <w:sz w:val="24"/>
        </w:rPr>
        <w:t xml:space="preserve"> </w:t>
      </w:r>
      <w:r>
        <w:rPr>
          <w:sz w:val="24"/>
        </w:rPr>
        <w:t>if</w:t>
      </w:r>
      <w:r>
        <w:rPr>
          <w:spacing w:val="25"/>
          <w:sz w:val="24"/>
        </w:rPr>
        <w:t xml:space="preserve"> </w:t>
      </w:r>
      <w:r>
        <w:rPr>
          <w:sz w:val="24"/>
        </w:rPr>
        <w:t>the</w:t>
      </w:r>
      <w:r>
        <w:rPr>
          <w:spacing w:val="25"/>
          <w:sz w:val="24"/>
        </w:rPr>
        <w:t xml:space="preserve"> </w:t>
      </w:r>
      <w:r>
        <w:rPr>
          <w:sz w:val="24"/>
        </w:rPr>
        <w:t>jobs</w:t>
      </w:r>
      <w:r>
        <w:rPr>
          <w:spacing w:val="28"/>
          <w:sz w:val="24"/>
        </w:rPr>
        <w:t xml:space="preserve"> </w:t>
      </w:r>
      <w:r>
        <w:rPr>
          <w:sz w:val="24"/>
        </w:rPr>
        <w:t>in</w:t>
      </w:r>
      <w:r>
        <w:rPr>
          <w:spacing w:val="17"/>
          <w:sz w:val="24"/>
        </w:rPr>
        <w:t xml:space="preserve"> </w:t>
      </w:r>
      <w:r>
        <w:rPr>
          <w:sz w:val="24"/>
        </w:rPr>
        <w:t>J</w:t>
      </w:r>
      <w:r>
        <w:rPr>
          <w:spacing w:val="35"/>
          <w:sz w:val="24"/>
        </w:rPr>
        <w:t xml:space="preserve"> </w:t>
      </w:r>
      <w:r>
        <w:rPr>
          <w:sz w:val="24"/>
        </w:rPr>
        <w:t>can</w:t>
      </w:r>
      <w:r>
        <w:rPr>
          <w:spacing w:val="30"/>
          <w:sz w:val="24"/>
        </w:rPr>
        <w:t xml:space="preserve"> </w:t>
      </w:r>
      <w:r>
        <w:rPr>
          <w:sz w:val="24"/>
        </w:rPr>
        <w:t>be</w:t>
      </w:r>
      <w:r>
        <w:rPr>
          <w:spacing w:val="18"/>
          <w:sz w:val="24"/>
        </w:rPr>
        <w:t xml:space="preserve"> </w:t>
      </w:r>
      <w:r>
        <w:rPr>
          <w:sz w:val="24"/>
        </w:rPr>
        <w:t>processed</w:t>
      </w:r>
      <w:r>
        <w:rPr>
          <w:spacing w:val="28"/>
          <w:sz w:val="24"/>
        </w:rPr>
        <w:t xml:space="preserve"> </w:t>
      </w:r>
      <w:r>
        <w:rPr>
          <w:sz w:val="24"/>
        </w:rPr>
        <w:t>in</w:t>
      </w:r>
      <w:r>
        <w:rPr>
          <w:spacing w:val="22"/>
          <w:sz w:val="24"/>
        </w:rPr>
        <w:t xml:space="preserve"> </w:t>
      </w:r>
      <w:r>
        <w:rPr>
          <w:sz w:val="24"/>
        </w:rPr>
        <w:t>the</w:t>
      </w:r>
      <w:r>
        <w:rPr>
          <w:spacing w:val="27"/>
          <w:sz w:val="24"/>
        </w:rPr>
        <w:t xml:space="preserve"> </w:t>
      </w:r>
      <w:r>
        <w:rPr>
          <w:sz w:val="24"/>
        </w:rPr>
        <w:t>order without violating any</w:t>
      </w:r>
      <w:r>
        <w:rPr>
          <w:spacing w:val="-3"/>
          <w:sz w:val="24"/>
        </w:rPr>
        <w:t xml:space="preserve"> </w:t>
      </w:r>
      <w:proofErr w:type="gramStart"/>
      <w:r>
        <w:rPr>
          <w:sz w:val="24"/>
        </w:rPr>
        <w:t>deadline</w:t>
      </w:r>
      <w:proofErr w:type="gramEnd"/>
      <w:r>
        <w:rPr>
          <w:sz w:val="24"/>
        </w:rPr>
        <w:t xml:space="preserve"> then J is a feasible solution.</w:t>
      </w:r>
    </w:p>
    <w:p w14:paraId="001962CC" w14:textId="77777777" w:rsidR="0076667B" w:rsidRDefault="0076667B">
      <w:pPr>
        <w:pStyle w:val="ListParagraph"/>
        <w:spacing w:line="360" w:lineRule="auto"/>
        <w:rPr>
          <w:sz w:val="24"/>
        </w:rPr>
        <w:sectPr w:rsidR="0076667B">
          <w:pgSz w:w="12240" w:h="15840"/>
          <w:pgMar w:top="520" w:right="360" w:bottom="500" w:left="360" w:header="2" w:footer="302" w:gutter="0"/>
          <w:cols w:space="720"/>
        </w:sectPr>
      </w:pPr>
    </w:p>
    <w:p w14:paraId="68EFD039" w14:textId="77777777" w:rsidR="0076667B" w:rsidRDefault="0076667B">
      <w:pPr>
        <w:pStyle w:val="BodyText"/>
      </w:pPr>
    </w:p>
    <w:p w14:paraId="531409AD" w14:textId="77777777" w:rsidR="0076667B" w:rsidRDefault="0076667B">
      <w:pPr>
        <w:pStyle w:val="BodyText"/>
        <w:spacing w:before="266"/>
      </w:pPr>
    </w:p>
    <w:p w14:paraId="42C419B3" w14:textId="77777777" w:rsidR="0076667B" w:rsidRDefault="00000000">
      <w:pPr>
        <w:pStyle w:val="ListParagraph"/>
        <w:numPr>
          <w:ilvl w:val="2"/>
          <w:numId w:val="34"/>
        </w:numPr>
        <w:tabs>
          <w:tab w:val="left" w:pos="2160"/>
        </w:tabs>
        <w:spacing w:line="360" w:lineRule="auto"/>
        <w:ind w:right="564" w:hanging="360"/>
        <w:rPr>
          <w:sz w:val="24"/>
        </w:rPr>
      </w:pPr>
      <w:r>
        <w:rPr>
          <w:sz w:val="24"/>
        </w:rPr>
        <w:t>So,</w:t>
      </w:r>
      <w:r>
        <w:rPr>
          <w:spacing w:val="16"/>
          <w:sz w:val="24"/>
        </w:rPr>
        <w:t xml:space="preserve"> </w:t>
      </w:r>
      <w:r>
        <w:rPr>
          <w:sz w:val="24"/>
        </w:rPr>
        <w:t>we have only to</w:t>
      </w:r>
      <w:r>
        <w:rPr>
          <w:spacing w:val="21"/>
          <w:sz w:val="24"/>
        </w:rPr>
        <w:t xml:space="preserve"> </w:t>
      </w:r>
      <w:r>
        <w:rPr>
          <w:sz w:val="24"/>
        </w:rPr>
        <w:t>prove that</w:t>
      </w:r>
      <w:r>
        <w:rPr>
          <w:spacing w:val="16"/>
          <w:sz w:val="24"/>
        </w:rPr>
        <w:t xml:space="preserve"> </w:t>
      </w:r>
      <w:r>
        <w:rPr>
          <w:sz w:val="24"/>
        </w:rPr>
        <w:t>if J</w:t>
      </w:r>
      <w:r>
        <w:rPr>
          <w:spacing w:val="21"/>
          <w:sz w:val="24"/>
        </w:rPr>
        <w:t xml:space="preserve"> </w:t>
      </w:r>
      <w:r>
        <w:rPr>
          <w:sz w:val="24"/>
        </w:rPr>
        <w:t>is a feasible</w:t>
      </w:r>
      <w:r>
        <w:rPr>
          <w:spacing w:val="16"/>
          <w:sz w:val="24"/>
        </w:rPr>
        <w:t xml:space="preserve"> </w:t>
      </w:r>
      <w:r>
        <w:rPr>
          <w:sz w:val="24"/>
        </w:rPr>
        <w:t>one, then</w:t>
      </w:r>
      <w:r>
        <w:rPr>
          <w:spacing w:val="18"/>
          <w:sz w:val="24"/>
        </w:rPr>
        <w:t xml:space="preserve"> </w:t>
      </w:r>
      <w:r>
        <w:rPr>
          <w:rFonts w:ascii="Symbol" w:hAnsi="Symbol"/>
          <w:sz w:val="24"/>
        </w:rPr>
        <w:t></w:t>
      </w:r>
      <w:r>
        <w:rPr>
          <w:sz w:val="24"/>
        </w:rPr>
        <w:t xml:space="preserve"> represents</w:t>
      </w:r>
      <w:r>
        <w:rPr>
          <w:spacing w:val="19"/>
          <w:sz w:val="24"/>
        </w:rPr>
        <w:t xml:space="preserve"> </w:t>
      </w:r>
      <w:r>
        <w:rPr>
          <w:sz w:val="24"/>
        </w:rPr>
        <w:t>a possible</w:t>
      </w:r>
      <w:r>
        <w:rPr>
          <w:spacing w:val="16"/>
          <w:sz w:val="24"/>
        </w:rPr>
        <w:t xml:space="preserve"> </w:t>
      </w:r>
      <w:r>
        <w:rPr>
          <w:sz w:val="24"/>
        </w:rPr>
        <w:t>order in which the jobs may be processed.</w:t>
      </w:r>
    </w:p>
    <w:p w14:paraId="781AB86C" w14:textId="77777777" w:rsidR="0076667B" w:rsidRDefault="00000000">
      <w:pPr>
        <w:pStyle w:val="ListParagraph"/>
        <w:numPr>
          <w:ilvl w:val="2"/>
          <w:numId w:val="34"/>
        </w:numPr>
        <w:tabs>
          <w:tab w:val="left" w:pos="2160"/>
          <w:tab w:val="left" w:pos="2880"/>
          <w:tab w:val="left" w:pos="4520"/>
        </w:tabs>
        <w:spacing w:before="35" w:line="266" w:lineRule="auto"/>
        <w:ind w:left="2880" w:right="2439" w:hanging="1080"/>
        <w:rPr>
          <w:position w:val="2"/>
          <w:sz w:val="24"/>
        </w:rPr>
      </w:pPr>
      <w:r>
        <w:rPr>
          <w:position w:val="2"/>
          <w:sz w:val="24"/>
        </w:rPr>
        <w:t>Suppose J is</w:t>
      </w:r>
      <w:r>
        <w:rPr>
          <w:spacing w:val="-5"/>
          <w:position w:val="2"/>
          <w:sz w:val="24"/>
        </w:rPr>
        <w:t xml:space="preserve"> </w:t>
      </w:r>
      <w:r>
        <w:rPr>
          <w:position w:val="2"/>
          <w:sz w:val="24"/>
        </w:rPr>
        <w:t xml:space="preserve">a feasible solution. Then there exists </w:t>
      </w:r>
      <w:r>
        <w:rPr>
          <w:rFonts w:ascii="Symbol" w:hAnsi="Symbol"/>
          <w:position w:val="2"/>
          <w:sz w:val="24"/>
        </w:rPr>
        <w:t></w:t>
      </w:r>
      <w:r>
        <w:rPr>
          <w:position w:val="2"/>
          <w:sz w:val="24"/>
          <w:vertAlign w:val="superscript"/>
        </w:rPr>
        <w:t>1</w:t>
      </w:r>
      <w:r>
        <w:rPr>
          <w:position w:val="2"/>
          <w:sz w:val="24"/>
        </w:rPr>
        <w:t xml:space="preserve"> = (r</w:t>
      </w:r>
      <w:r>
        <w:rPr>
          <w:sz w:val="16"/>
        </w:rPr>
        <w:t>1</w:t>
      </w:r>
      <w:r>
        <w:rPr>
          <w:position w:val="2"/>
          <w:sz w:val="24"/>
        </w:rPr>
        <w:t>,r</w:t>
      </w:r>
      <w:proofErr w:type="gramStart"/>
      <w:r>
        <w:rPr>
          <w:sz w:val="16"/>
        </w:rPr>
        <w:t>2</w:t>
      </w:r>
      <w:r>
        <w:rPr>
          <w:position w:val="2"/>
          <w:sz w:val="24"/>
        </w:rPr>
        <w:t>,…</w:t>
      </w:r>
      <w:proofErr w:type="gramEnd"/>
      <w:r>
        <w:rPr>
          <w:position w:val="2"/>
          <w:sz w:val="24"/>
        </w:rPr>
        <w:t>,r</w:t>
      </w:r>
      <w:r>
        <w:rPr>
          <w:sz w:val="16"/>
        </w:rPr>
        <w:t>k</w:t>
      </w:r>
      <w:r>
        <w:rPr>
          <w:position w:val="2"/>
          <w:sz w:val="24"/>
        </w:rPr>
        <w:t>) such that d</w:t>
      </w:r>
      <w:r>
        <w:rPr>
          <w:sz w:val="16"/>
        </w:rPr>
        <w:t>rj</w:t>
      </w:r>
      <w:r>
        <w:rPr>
          <w:spacing w:val="80"/>
          <w:sz w:val="16"/>
        </w:rPr>
        <w:t xml:space="preserve"> </w:t>
      </w:r>
      <w:r>
        <w:rPr>
          <w:rFonts w:ascii="Symbol" w:hAnsi="Symbol"/>
          <w:position w:val="2"/>
          <w:sz w:val="24"/>
        </w:rPr>
        <w:t></w:t>
      </w:r>
      <w:r>
        <w:rPr>
          <w:spacing w:val="40"/>
          <w:position w:val="2"/>
          <w:sz w:val="24"/>
        </w:rPr>
        <w:t xml:space="preserve"> </w:t>
      </w:r>
      <w:r>
        <w:rPr>
          <w:position w:val="2"/>
          <w:sz w:val="24"/>
        </w:rPr>
        <w:t>j,</w:t>
      </w:r>
      <w:r>
        <w:rPr>
          <w:position w:val="2"/>
          <w:sz w:val="24"/>
        </w:rPr>
        <w:tab/>
        <w:t xml:space="preserve">1 </w:t>
      </w:r>
      <w:r>
        <w:rPr>
          <w:rFonts w:ascii="Symbol" w:hAnsi="Symbol"/>
          <w:position w:val="2"/>
          <w:sz w:val="24"/>
        </w:rPr>
        <w:t></w:t>
      </w:r>
      <w:r>
        <w:rPr>
          <w:position w:val="2"/>
          <w:sz w:val="24"/>
        </w:rPr>
        <w:t xml:space="preserve"> j &lt;k</w:t>
      </w:r>
    </w:p>
    <w:p w14:paraId="3422039E" w14:textId="77777777" w:rsidR="0076667B" w:rsidRDefault="00000000">
      <w:pPr>
        <w:spacing w:before="97"/>
        <w:ind w:left="2880"/>
        <w:rPr>
          <w:sz w:val="16"/>
        </w:rPr>
      </w:pPr>
      <w:r>
        <w:rPr>
          <w:position w:val="2"/>
          <w:sz w:val="24"/>
        </w:rPr>
        <w:t>i.e.</w:t>
      </w:r>
      <w:r>
        <w:rPr>
          <w:spacing w:val="14"/>
          <w:position w:val="2"/>
          <w:sz w:val="24"/>
        </w:rPr>
        <w:t xml:space="preserve"> </w:t>
      </w:r>
      <w:r>
        <w:rPr>
          <w:position w:val="2"/>
          <w:sz w:val="24"/>
        </w:rPr>
        <w:t>d</w:t>
      </w:r>
      <w:r>
        <w:rPr>
          <w:sz w:val="16"/>
        </w:rPr>
        <w:t>r1</w:t>
      </w:r>
      <w:r>
        <w:rPr>
          <w:spacing w:val="23"/>
          <w:sz w:val="16"/>
        </w:rPr>
        <w:t xml:space="preserve"> </w:t>
      </w:r>
      <w:r>
        <w:rPr>
          <w:rFonts w:ascii="Symbol" w:hAnsi="Symbol"/>
          <w:position w:val="2"/>
          <w:sz w:val="24"/>
        </w:rPr>
        <w:t></w:t>
      </w:r>
      <w:r>
        <w:rPr>
          <w:position w:val="2"/>
          <w:sz w:val="24"/>
        </w:rPr>
        <w:t>1,</w:t>
      </w:r>
      <w:r>
        <w:rPr>
          <w:spacing w:val="18"/>
          <w:position w:val="2"/>
          <w:sz w:val="24"/>
        </w:rPr>
        <w:t xml:space="preserve"> </w:t>
      </w:r>
      <w:r>
        <w:rPr>
          <w:position w:val="2"/>
          <w:sz w:val="24"/>
        </w:rPr>
        <w:t>d</w:t>
      </w:r>
      <w:r>
        <w:rPr>
          <w:sz w:val="16"/>
        </w:rPr>
        <w:t>r2</w:t>
      </w:r>
      <w:r>
        <w:rPr>
          <w:spacing w:val="22"/>
          <w:sz w:val="16"/>
        </w:rPr>
        <w:t xml:space="preserve"> </w:t>
      </w:r>
      <w:r>
        <w:rPr>
          <w:rFonts w:ascii="Symbol" w:hAnsi="Symbol"/>
          <w:position w:val="2"/>
          <w:sz w:val="24"/>
        </w:rPr>
        <w:t></w:t>
      </w:r>
      <w:r>
        <w:rPr>
          <w:spacing w:val="18"/>
          <w:position w:val="2"/>
          <w:sz w:val="24"/>
        </w:rPr>
        <w:t xml:space="preserve"> </w:t>
      </w:r>
      <w:r>
        <w:rPr>
          <w:position w:val="2"/>
          <w:sz w:val="24"/>
        </w:rPr>
        <w:t>2,</w:t>
      </w:r>
      <w:r>
        <w:rPr>
          <w:spacing w:val="18"/>
          <w:position w:val="2"/>
          <w:sz w:val="24"/>
        </w:rPr>
        <w:t xml:space="preserve"> </w:t>
      </w:r>
      <w:r>
        <w:rPr>
          <w:position w:val="2"/>
          <w:sz w:val="24"/>
        </w:rPr>
        <w:t>…,</w:t>
      </w:r>
      <w:r>
        <w:rPr>
          <w:spacing w:val="18"/>
          <w:position w:val="2"/>
          <w:sz w:val="24"/>
        </w:rPr>
        <w:t xml:space="preserve"> </w:t>
      </w:r>
      <w:r>
        <w:rPr>
          <w:spacing w:val="-5"/>
          <w:position w:val="2"/>
          <w:sz w:val="24"/>
        </w:rPr>
        <w:t>d</w:t>
      </w:r>
      <w:r>
        <w:rPr>
          <w:spacing w:val="-5"/>
          <w:sz w:val="16"/>
        </w:rPr>
        <w:t>rk</w:t>
      </w:r>
    </w:p>
    <w:p w14:paraId="17F18BF5" w14:textId="77777777" w:rsidR="0076667B" w:rsidRDefault="00000000">
      <w:pPr>
        <w:pStyle w:val="BodyText"/>
        <w:spacing w:before="122" w:line="340" w:lineRule="auto"/>
        <w:ind w:left="2160" w:right="5895"/>
      </w:pPr>
      <w:r>
        <w:rPr>
          <w:rFonts w:ascii="Symbol" w:hAnsi="Symbol"/>
          <w:position w:val="2"/>
        </w:rPr>
        <w:t></w:t>
      </w:r>
      <w:r>
        <w:rPr>
          <w:spacing w:val="40"/>
          <w:position w:val="2"/>
        </w:rPr>
        <w:t xml:space="preserve"> </w:t>
      </w:r>
      <w:r>
        <w:rPr>
          <w:position w:val="2"/>
        </w:rPr>
        <w:t>k.</w:t>
      </w:r>
      <w:r>
        <w:rPr>
          <w:spacing w:val="40"/>
          <w:position w:val="2"/>
        </w:rPr>
        <w:t xml:space="preserve"> </w:t>
      </w:r>
      <w:r>
        <w:t>each</w:t>
      </w:r>
      <w:r>
        <w:rPr>
          <w:spacing w:val="40"/>
        </w:rPr>
        <w:t xml:space="preserve"> </w:t>
      </w:r>
      <w:r>
        <w:t>job</w:t>
      </w:r>
      <w:r>
        <w:rPr>
          <w:spacing w:val="40"/>
        </w:rPr>
        <w:t xml:space="preserve"> </w:t>
      </w:r>
      <w:r>
        <w:t>requiring</w:t>
      </w:r>
      <w:r>
        <w:rPr>
          <w:spacing w:val="40"/>
        </w:rPr>
        <w:t xml:space="preserve"> </w:t>
      </w:r>
      <w:proofErr w:type="gramStart"/>
      <w:r>
        <w:t>an</w:t>
      </w:r>
      <w:proofErr w:type="gramEnd"/>
      <w:r>
        <w:rPr>
          <w:spacing w:val="40"/>
        </w:rPr>
        <w:t xml:space="preserve"> </w:t>
      </w:r>
      <w:r>
        <w:t xml:space="preserve">unit </w:t>
      </w:r>
      <w:r>
        <w:rPr>
          <w:spacing w:val="-2"/>
        </w:rPr>
        <w:t>time.</w:t>
      </w:r>
    </w:p>
    <w:p w14:paraId="2892FB64" w14:textId="77777777" w:rsidR="0076667B" w:rsidRDefault="0076667B">
      <w:pPr>
        <w:pStyle w:val="BodyText"/>
        <w:spacing w:before="174"/>
      </w:pPr>
    </w:p>
    <w:p w14:paraId="29C2E673" w14:textId="77777777" w:rsidR="0076667B" w:rsidRDefault="00000000">
      <w:pPr>
        <w:pStyle w:val="ListParagraph"/>
        <w:numPr>
          <w:ilvl w:val="2"/>
          <w:numId w:val="34"/>
        </w:numPr>
        <w:tabs>
          <w:tab w:val="left" w:pos="2160"/>
        </w:tabs>
        <w:ind w:hanging="362"/>
        <w:rPr>
          <w:position w:val="2"/>
          <w:sz w:val="24"/>
        </w:rPr>
      </w:pPr>
      <w:r>
        <w:rPr>
          <w:rFonts w:ascii="Symbol" w:hAnsi="Symbol"/>
          <w:position w:val="2"/>
          <w:sz w:val="24"/>
        </w:rPr>
        <w:t></w:t>
      </w:r>
      <w:r>
        <w:rPr>
          <w:spacing w:val="-10"/>
          <w:position w:val="2"/>
          <w:sz w:val="24"/>
        </w:rPr>
        <w:t xml:space="preserve"> </w:t>
      </w:r>
      <w:r>
        <w:rPr>
          <w:position w:val="2"/>
          <w:sz w:val="24"/>
        </w:rPr>
        <w:t>=</w:t>
      </w:r>
      <w:r>
        <w:rPr>
          <w:spacing w:val="-7"/>
          <w:position w:val="2"/>
          <w:sz w:val="24"/>
        </w:rPr>
        <w:t xml:space="preserve"> </w:t>
      </w:r>
      <w:r>
        <w:rPr>
          <w:position w:val="2"/>
          <w:sz w:val="24"/>
        </w:rPr>
        <w:t>(i</w:t>
      </w:r>
      <w:r>
        <w:rPr>
          <w:sz w:val="16"/>
        </w:rPr>
        <w:t>1</w:t>
      </w:r>
      <w:r>
        <w:rPr>
          <w:position w:val="2"/>
          <w:sz w:val="24"/>
        </w:rPr>
        <w:t>,i</w:t>
      </w:r>
      <w:proofErr w:type="gramStart"/>
      <w:r>
        <w:rPr>
          <w:sz w:val="16"/>
        </w:rPr>
        <w:t>2</w:t>
      </w:r>
      <w:r>
        <w:rPr>
          <w:position w:val="2"/>
          <w:sz w:val="24"/>
        </w:rPr>
        <w:t>,…</w:t>
      </w:r>
      <w:proofErr w:type="gramEnd"/>
      <w:r>
        <w:rPr>
          <w:position w:val="2"/>
          <w:sz w:val="24"/>
        </w:rPr>
        <w:t>,i</w:t>
      </w:r>
      <w:r>
        <w:rPr>
          <w:sz w:val="16"/>
        </w:rPr>
        <w:t>k</w:t>
      </w:r>
      <w:r>
        <w:rPr>
          <w:position w:val="2"/>
          <w:sz w:val="24"/>
        </w:rPr>
        <w:t>)</w:t>
      </w:r>
      <w:r>
        <w:rPr>
          <w:spacing w:val="-9"/>
          <w:position w:val="2"/>
          <w:sz w:val="24"/>
        </w:rPr>
        <w:t xml:space="preserve"> </w:t>
      </w:r>
      <w:r>
        <w:rPr>
          <w:position w:val="2"/>
          <w:sz w:val="24"/>
        </w:rPr>
        <w:t>and</w:t>
      </w:r>
      <w:r>
        <w:rPr>
          <w:spacing w:val="-8"/>
          <w:position w:val="2"/>
          <w:sz w:val="24"/>
        </w:rPr>
        <w:t xml:space="preserve"> </w:t>
      </w:r>
      <w:r>
        <w:rPr>
          <w:rFonts w:ascii="Symbol" w:hAnsi="Symbol"/>
          <w:position w:val="2"/>
          <w:sz w:val="24"/>
        </w:rPr>
        <w:t></w:t>
      </w:r>
      <w:r>
        <w:rPr>
          <w:position w:val="2"/>
          <w:sz w:val="24"/>
          <w:vertAlign w:val="superscript"/>
        </w:rPr>
        <w:t>1</w:t>
      </w:r>
      <w:r>
        <w:rPr>
          <w:spacing w:val="-6"/>
          <w:position w:val="2"/>
          <w:sz w:val="24"/>
        </w:rPr>
        <w:t xml:space="preserve"> </w:t>
      </w:r>
      <w:r>
        <w:rPr>
          <w:position w:val="2"/>
          <w:sz w:val="24"/>
        </w:rPr>
        <w:t>=</w:t>
      </w:r>
      <w:r>
        <w:rPr>
          <w:spacing w:val="-37"/>
          <w:position w:val="2"/>
          <w:sz w:val="24"/>
        </w:rPr>
        <w:t xml:space="preserve"> </w:t>
      </w:r>
      <w:r>
        <w:rPr>
          <w:spacing w:val="-2"/>
          <w:position w:val="2"/>
          <w:sz w:val="24"/>
        </w:rPr>
        <w:t>(r</w:t>
      </w:r>
      <w:r>
        <w:rPr>
          <w:spacing w:val="-2"/>
          <w:sz w:val="16"/>
        </w:rPr>
        <w:t>1</w:t>
      </w:r>
      <w:r>
        <w:rPr>
          <w:spacing w:val="-2"/>
          <w:position w:val="2"/>
          <w:sz w:val="24"/>
        </w:rPr>
        <w:t>,r</w:t>
      </w:r>
      <w:proofErr w:type="gramStart"/>
      <w:r>
        <w:rPr>
          <w:spacing w:val="-2"/>
          <w:sz w:val="16"/>
        </w:rPr>
        <w:t>2</w:t>
      </w:r>
      <w:r>
        <w:rPr>
          <w:spacing w:val="-2"/>
          <w:position w:val="2"/>
          <w:sz w:val="24"/>
        </w:rPr>
        <w:t>,…</w:t>
      </w:r>
      <w:proofErr w:type="gramEnd"/>
      <w:r>
        <w:rPr>
          <w:spacing w:val="-2"/>
          <w:position w:val="2"/>
          <w:sz w:val="24"/>
        </w:rPr>
        <w:t>,r</w:t>
      </w:r>
      <w:r>
        <w:rPr>
          <w:spacing w:val="-2"/>
          <w:sz w:val="16"/>
        </w:rPr>
        <w:t>k</w:t>
      </w:r>
      <w:r>
        <w:rPr>
          <w:spacing w:val="-2"/>
          <w:position w:val="2"/>
          <w:sz w:val="24"/>
        </w:rPr>
        <w:t>)</w:t>
      </w:r>
    </w:p>
    <w:p w14:paraId="350F8951" w14:textId="77777777" w:rsidR="0076667B" w:rsidRDefault="00000000">
      <w:pPr>
        <w:pStyle w:val="ListParagraph"/>
        <w:numPr>
          <w:ilvl w:val="2"/>
          <w:numId w:val="34"/>
        </w:numPr>
        <w:tabs>
          <w:tab w:val="left" w:pos="2160"/>
        </w:tabs>
        <w:spacing w:before="84"/>
        <w:ind w:hanging="362"/>
        <w:rPr>
          <w:position w:val="2"/>
          <w:sz w:val="24"/>
        </w:rPr>
      </w:pPr>
      <w:r>
        <w:rPr>
          <w:position w:val="2"/>
          <w:sz w:val="24"/>
        </w:rPr>
        <w:t>Assume</w:t>
      </w:r>
      <w:r>
        <w:rPr>
          <w:spacing w:val="-7"/>
          <w:position w:val="2"/>
          <w:sz w:val="24"/>
        </w:rPr>
        <w:t xml:space="preserve"> </w:t>
      </w:r>
      <w:r>
        <w:rPr>
          <w:rFonts w:ascii="Symbol" w:hAnsi="Symbol"/>
          <w:position w:val="2"/>
          <w:sz w:val="24"/>
        </w:rPr>
        <w:t></w:t>
      </w:r>
      <w:r>
        <w:rPr>
          <w:spacing w:val="-7"/>
          <w:position w:val="2"/>
          <w:sz w:val="24"/>
        </w:rPr>
        <w:t xml:space="preserve"> </w:t>
      </w:r>
      <w:r>
        <w:rPr>
          <w:position w:val="2"/>
          <w:sz w:val="24"/>
          <w:vertAlign w:val="superscript"/>
        </w:rPr>
        <w:t>1</w:t>
      </w:r>
      <w:r>
        <w:rPr>
          <w:spacing w:val="2"/>
          <w:position w:val="2"/>
          <w:sz w:val="24"/>
        </w:rPr>
        <w:t xml:space="preserve"> </w:t>
      </w:r>
      <w:r>
        <w:rPr>
          <w:rFonts w:ascii="Symbol" w:hAnsi="Symbol"/>
          <w:position w:val="2"/>
          <w:sz w:val="24"/>
        </w:rPr>
        <w:t></w:t>
      </w:r>
      <w:r>
        <w:rPr>
          <w:spacing w:val="-4"/>
          <w:position w:val="2"/>
          <w:sz w:val="24"/>
        </w:rPr>
        <w:t xml:space="preserve"> </w:t>
      </w:r>
      <w:r>
        <w:rPr>
          <w:rFonts w:ascii="Symbol" w:hAnsi="Symbol"/>
          <w:position w:val="2"/>
          <w:sz w:val="24"/>
        </w:rPr>
        <w:t></w:t>
      </w:r>
      <w:r>
        <w:rPr>
          <w:position w:val="2"/>
          <w:sz w:val="24"/>
        </w:rPr>
        <w:t>.</w:t>
      </w:r>
      <w:r>
        <w:rPr>
          <w:spacing w:val="-11"/>
          <w:position w:val="2"/>
          <w:sz w:val="24"/>
        </w:rPr>
        <w:t xml:space="preserve"> </w:t>
      </w:r>
      <w:r>
        <w:rPr>
          <w:position w:val="2"/>
          <w:sz w:val="24"/>
        </w:rPr>
        <w:t>Then</w:t>
      </w:r>
      <w:r>
        <w:rPr>
          <w:spacing w:val="-6"/>
          <w:position w:val="2"/>
          <w:sz w:val="24"/>
        </w:rPr>
        <w:t xml:space="preserve"> </w:t>
      </w:r>
      <w:r>
        <w:rPr>
          <w:position w:val="2"/>
          <w:sz w:val="24"/>
        </w:rPr>
        <w:t>let</w:t>
      </w:r>
      <w:r>
        <w:rPr>
          <w:spacing w:val="-6"/>
          <w:position w:val="2"/>
          <w:sz w:val="24"/>
        </w:rPr>
        <w:t xml:space="preserve"> </w:t>
      </w:r>
      <w:r>
        <w:rPr>
          <w:position w:val="2"/>
          <w:sz w:val="24"/>
        </w:rPr>
        <w:t>a</w:t>
      </w:r>
      <w:r>
        <w:rPr>
          <w:spacing w:val="-7"/>
          <w:position w:val="2"/>
          <w:sz w:val="24"/>
        </w:rPr>
        <w:t xml:space="preserve"> </w:t>
      </w:r>
      <w:r>
        <w:rPr>
          <w:position w:val="2"/>
          <w:sz w:val="24"/>
        </w:rPr>
        <w:t>be</w:t>
      </w:r>
      <w:r>
        <w:rPr>
          <w:spacing w:val="-12"/>
          <w:position w:val="2"/>
          <w:sz w:val="24"/>
        </w:rPr>
        <w:t xml:space="preserve"> </w:t>
      </w:r>
      <w:r>
        <w:rPr>
          <w:position w:val="2"/>
          <w:sz w:val="24"/>
        </w:rPr>
        <w:t>the</w:t>
      </w:r>
      <w:r>
        <w:rPr>
          <w:spacing w:val="-4"/>
          <w:position w:val="2"/>
          <w:sz w:val="24"/>
        </w:rPr>
        <w:t xml:space="preserve"> </w:t>
      </w:r>
      <w:r>
        <w:rPr>
          <w:position w:val="2"/>
          <w:sz w:val="24"/>
        </w:rPr>
        <w:t>least</w:t>
      </w:r>
      <w:r>
        <w:rPr>
          <w:spacing w:val="-8"/>
          <w:position w:val="2"/>
          <w:sz w:val="24"/>
        </w:rPr>
        <w:t xml:space="preserve"> </w:t>
      </w:r>
      <w:r>
        <w:rPr>
          <w:position w:val="2"/>
          <w:sz w:val="24"/>
        </w:rPr>
        <w:t>index</w:t>
      </w:r>
      <w:r>
        <w:rPr>
          <w:spacing w:val="1"/>
          <w:position w:val="2"/>
          <w:sz w:val="24"/>
        </w:rPr>
        <w:t xml:space="preserve"> </w:t>
      </w:r>
      <w:r>
        <w:rPr>
          <w:position w:val="2"/>
          <w:sz w:val="24"/>
        </w:rPr>
        <w:t>in</w:t>
      </w:r>
      <w:r>
        <w:rPr>
          <w:spacing w:val="-9"/>
          <w:position w:val="2"/>
          <w:sz w:val="24"/>
        </w:rPr>
        <w:t xml:space="preserve"> </w:t>
      </w:r>
      <w:r>
        <w:rPr>
          <w:position w:val="2"/>
          <w:sz w:val="24"/>
        </w:rPr>
        <w:t>which</w:t>
      </w:r>
      <w:r>
        <w:rPr>
          <w:spacing w:val="-7"/>
          <w:position w:val="2"/>
          <w:sz w:val="24"/>
        </w:rPr>
        <w:t xml:space="preserve"> </w:t>
      </w:r>
      <w:r>
        <w:rPr>
          <w:rFonts w:ascii="Symbol" w:hAnsi="Symbol"/>
          <w:position w:val="2"/>
          <w:sz w:val="24"/>
        </w:rPr>
        <w:t></w:t>
      </w:r>
      <w:r>
        <w:rPr>
          <w:spacing w:val="-7"/>
          <w:position w:val="2"/>
          <w:sz w:val="24"/>
        </w:rPr>
        <w:t xml:space="preserve"> </w:t>
      </w:r>
      <w:r>
        <w:rPr>
          <w:position w:val="2"/>
          <w:sz w:val="24"/>
          <w:vertAlign w:val="superscript"/>
        </w:rPr>
        <w:t>1</w:t>
      </w:r>
      <w:r>
        <w:rPr>
          <w:spacing w:val="2"/>
          <w:position w:val="2"/>
          <w:sz w:val="24"/>
        </w:rPr>
        <w:t xml:space="preserve"> </w:t>
      </w:r>
      <w:r>
        <w:rPr>
          <w:position w:val="2"/>
          <w:sz w:val="24"/>
        </w:rPr>
        <w:t>and</w:t>
      </w:r>
      <w:r>
        <w:rPr>
          <w:spacing w:val="-4"/>
          <w:position w:val="2"/>
          <w:sz w:val="24"/>
        </w:rPr>
        <w:t xml:space="preserve"> </w:t>
      </w:r>
      <w:r>
        <w:rPr>
          <w:rFonts w:ascii="Symbol" w:hAnsi="Symbol"/>
          <w:position w:val="2"/>
          <w:sz w:val="24"/>
        </w:rPr>
        <w:t></w:t>
      </w:r>
      <w:r>
        <w:rPr>
          <w:spacing w:val="-7"/>
          <w:position w:val="2"/>
          <w:sz w:val="24"/>
        </w:rPr>
        <w:t xml:space="preserve"> </w:t>
      </w:r>
      <w:r>
        <w:rPr>
          <w:position w:val="2"/>
          <w:sz w:val="24"/>
        </w:rPr>
        <w:t>differ.</w:t>
      </w:r>
      <w:r>
        <w:rPr>
          <w:spacing w:val="-3"/>
          <w:position w:val="2"/>
          <w:sz w:val="24"/>
        </w:rPr>
        <w:t xml:space="preserve"> </w:t>
      </w:r>
      <w:r>
        <w:rPr>
          <w:position w:val="2"/>
          <w:sz w:val="24"/>
        </w:rPr>
        <w:t>i.e.</w:t>
      </w:r>
      <w:r>
        <w:rPr>
          <w:spacing w:val="-7"/>
          <w:position w:val="2"/>
          <w:sz w:val="24"/>
        </w:rPr>
        <w:t xml:space="preserve"> </w:t>
      </w:r>
      <w:r>
        <w:rPr>
          <w:position w:val="2"/>
          <w:sz w:val="24"/>
        </w:rPr>
        <w:t>a</w:t>
      </w:r>
      <w:r>
        <w:rPr>
          <w:spacing w:val="-7"/>
          <w:position w:val="2"/>
          <w:sz w:val="24"/>
        </w:rPr>
        <w:t xml:space="preserve"> </w:t>
      </w:r>
      <w:r>
        <w:rPr>
          <w:position w:val="2"/>
          <w:sz w:val="24"/>
        </w:rPr>
        <w:t>is</w:t>
      </w:r>
      <w:r>
        <w:rPr>
          <w:spacing w:val="-13"/>
          <w:position w:val="2"/>
          <w:sz w:val="24"/>
        </w:rPr>
        <w:t xml:space="preserve"> </w:t>
      </w:r>
      <w:r>
        <w:rPr>
          <w:position w:val="2"/>
          <w:sz w:val="24"/>
        </w:rPr>
        <w:t>such</w:t>
      </w:r>
      <w:r>
        <w:rPr>
          <w:spacing w:val="-6"/>
          <w:position w:val="2"/>
          <w:sz w:val="24"/>
        </w:rPr>
        <w:t xml:space="preserve"> </w:t>
      </w:r>
      <w:r>
        <w:rPr>
          <w:position w:val="2"/>
          <w:sz w:val="24"/>
        </w:rPr>
        <w:t>that</w:t>
      </w:r>
      <w:r>
        <w:rPr>
          <w:spacing w:val="-3"/>
          <w:position w:val="2"/>
          <w:sz w:val="24"/>
        </w:rPr>
        <w:t xml:space="preserve"> </w:t>
      </w:r>
      <w:r>
        <w:rPr>
          <w:position w:val="2"/>
          <w:sz w:val="24"/>
        </w:rPr>
        <w:t>r</w:t>
      </w:r>
      <w:r>
        <w:rPr>
          <w:sz w:val="16"/>
        </w:rPr>
        <w:t>a</w:t>
      </w:r>
      <w:r>
        <w:rPr>
          <w:spacing w:val="7"/>
          <w:sz w:val="16"/>
        </w:rPr>
        <w:t xml:space="preserve"> </w:t>
      </w:r>
      <w:r>
        <w:rPr>
          <w:rFonts w:ascii="Symbol" w:hAnsi="Symbol"/>
          <w:position w:val="2"/>
          <w:sz w:val="24"/>
        </w:rPr>
        <w:t></w:t>
      </w:r>
      <w:r>
        <w:rPr>
          <w:spacing w:val="13"/>
          <w:position w:val="2"/>
          <w:sz w:val="24"/>
        </w:rPr>
        <w:t xml:space="preserve"> </w:t>
      </w:r>
      <w:r>
        <w:rPr>
          <w:spacing w:val="-5"/>
          <w:position w:val="2"/>
          <w:sz w:val="24"/>
        </w:rPr>
        <w:t>i</w:t>
      </w:r>
      <w:r>
        <w:rPr>
          <w:spacing w:val="-5"/>
          <w:sz w:val="16"/>
        </w:rPr>
        <w:t>a</w:t>
      </w:r>
      <w:r>
        <w:rPr>
          <w:spacing w:val="-5"/>
          <w:position w:val="2"/>
          <w:sz w:val="24"/>
        </w:rPr>
        <w:t>.</w:t>
      </w:r>
    </w:p>
    <w:p w14:paraId="3013C377" w14:textId="77777777" w:rsidR="0076667B" w:rsidRDefault="00000000">
      <w:pPr>
        <w:pStyle w:val="ListParagraph"/>
        <w:numPr>
          <w:ilvl w:val="2"/>
          <w:numId w:val="34"/>
        </w:numPr>
        <w:tabs>
          <w:tab w:val="left" w:pos="2160"/>
        </w:tabs>
        <w:spacing w:before="64"/>
        <w:ind w:hanging="362"/>
        <w:rPr>
          <w:position w:val="2"/>
          <w:sz w:val="24"/>
        </w:rPr>
      </w:pPr>
      <w:r>
        <w:rPr>
          <w:position w:val="2"/>
          <w:sz w:val="24"/>
        </w:rPr>
        <w:t>Let</w:t>
      </w:r>
      <w:r>
        <w:rPr>
          <w:spacing w:val="-2"/>
          <w:position w:val="2"/>
          <w:sz w:val="24"/>
        </w:rPr>
        <w:t xml:space="preserve"> </w:t>
      </w:r>
      <w:r>
        <w:rPr>
          <w:position w:val="2"/>
          <w:sz w:val="24"/>
        </w:rPr>
        <w:t>r</w:t>
      </w:r>
      <w:r>
        <w:rPr>
          <w:sz w:val="16"/>
        </w:rPr>
        <w:t>b</w:t>
      </w:r>
      <w:r>
        <w:rPr>
          <w:spacing w:val="3"/>
          <w:sz w:val="16"/>
        </w:rPr>
        <w:t xml:space="preserve"> </w:t>
      </w:r>
      <w:r>
        <w:rPr>
          <w:position w:val="2"/>
          <w:sz w:val="24"/>
        </w:rPr>
        <w:t>=</w:t>
      </w:r>
      <w:r>
        <w:rPr>
          <w:spacing w:val="-7"/>
          <w:position w:val="2"/>
          <w:sz w:val="24"/>
        </w:rPr>
        <w:t xml:space="preserve"> </w:t>
      </w:r>
      <w:r>
        <w:rPr>
          <w:position w:val="2"/>
          <w:sz w:val="24"/>
        </w:rPr>
        <w:t>i</w:t>
      </w:r>
      <w:r>
        <w:rPr>
          <w:sz w:val="16"/>
        </w:rPr>
        <w:t>a</w:t>
      </w:r>
      <w:r>
        <w:rPr>
          <w:position w:val="2"/>
          <w:sz w:val="24"/>
        </w:rPr>
        <w:t>,</w:t>
      </w:r>
      <w:r>
        <w:rPr>
          <w:spacing w:val="-12"/>
          <w:position w:val="2"/>
          <w:sz w:val="24"/>
        </w:rPr>
        <w:t xml:space="preserve"> </w:t>
      </w:r>
      <w:r>
        <w:rPr>
          <w:position w:val="2"/>
          <w:sz w:val="24"/>
        </w:rPr>
        <w:t>so</w:t>
      </w:r>
      <w:r>
        <w:rPr>
          <w:spacing w:val="-1"/>
          <w:position w:val="2"/>
          <w:sz w:val="24"/>
        </w:rPr>
        <w:t xml:space="preserve"> </w:t>
      </w:r>
      <w:r>
        <w:rPr>
          <w:position w:val="2"/>
          <w:sz w:val="24"/>
        </w:rPr>
        <w:t>b</w:t>
      </w:r>
      <w:r>
        <w:rPr>
          <w:spacing w:val="-2"/>
          <w:position w:val="2"/>
          <w:sz w:val="24"/>
        </w:rPr>
        <w:t xml:space="preserve"> </w:t>
      </w:r>
      <w:r>
        <w:rPr>
          <w:position w:val="2"/>
          <w:sz w:val="24"/>
        </w:rPr>
        <w:t>&gt;</w:t>
      </w:r>
      <w:r>
        <w:rPr>
          <w:spacing w:val="-6"/>
          <w:position w:val="2"/>
          <w:sz w:val="24"/>
        </w:rPr>
        <w:t xml:space="preserve"> </w:t>
      </w:r>
      <w:r>
        <w:rPr>
          <w:position w:val="2"/>
          <w:sz w:val="24"/>
        </w:rPr>
        <w:t>a</w:t>
      </w:r>
      <w:r>
        <w:rPr>
          <w:spacing w:val="-8"/>
          <w:position w:val="2"/>
          <w:sz w:val="24"/>
        </w:rPr>
        <w:t xml:space="preserve"> </w:t>
      </w:r>
      <w:r>
        <w:rPr>
          <w:position w:val="2"/>
          <w:sz w:val="24"/>
        </w:rPr>
        <w:t>(because</w:t>
      </w:r>
      <w:r>
        <w:rPr>
          <w:spacing w:val="-2"/>
          <w:position w:val="2"/>
          <w:sz w:val="24"/>
        </w:rPr>
        <w:t xml:space="preserve"> </w:t>
      </w:r>
      <w:r>
        <w:rPr>
          <w:position w:val="2"/>
          <w:sz w:val="24"/>
        </w:rPr>
        <w:t>for</w:t>
      </w:r>
      <w:r>
        <w:rPr>
          <w:spacing w:val="-8"/>
          <w:position w:val="2"/>
          <w:sz w:val="24"/>
        </w:rPr>
        <w:t xml:space="preserve"> </w:t>
      </w:r>
      <w:r>
        <w:rPr>
          <w:position w:val="2"/>
          <w:sz w:val="24"/>
        </w:rPr>
        <w:t>all</w:t>
      </w:r>
      <w:r>
        <w:rPr>
          <w:spacing w:val="-4"/>
          <w:position w:val="2"/>
          <w:sz w:val="24"/>
        </w:rPr>
        <w:t xml:space="preserve"> </w:t>
      </w:r>
      <w:r>
        <w:rPr>
          <w:position w:val="2"/>
          <w:sz w:val="24"/>
        </w:rPr>
        <w:t>indices</w:t>
      </w:r>
      <w:r>
        <w:rPr>
          <w:spacing w:val="-1"/>
          <w:position w:val="2"/>
          <w:sz w:val="24"/>
        </w:rPr>
        <w:t xml:space="preserve"> </w:t>
      </w:r>
      <w:r>
        <w:rPr>
          <w:position w:val="2"/>
          <w:sz w:val="24"/>
        </w:rPr>
        <w:t>j</w:t>
      </w:r>
      <w:r>
        <w:rPr>
          <w:spacing w:val="-4"/>
          <w:position w:val="2"/>
          <w:sz w:val="24"/>
        </w:rPr>
        <w:t xml:space="preserve"> </w:t>
      </w:r>
      <w:r>
        <w:rPr>
          <w:position w:val="2"/>
          <w:sz w:val="24"/>
        </w:rPr>
        <w:t>less</w:t>
      </w:r>
      <w:r>
        <w:rPr>
          <w:spacing w:val="-4"/>
          <w:position w:val="2"/>
          <w:sz w:val="24"/>
        </w:rPr>
        <w:t xml:space="preserve"> </w:t>
      </w:r>
      <w:r>
        <w:rPr>
          <w:position w:val="2"/>
          <w:sz w:val="24"/>
        </w:rPr>
        <w:t>than</w:t>
      </w:r>
      <w:r>
        <w:rPr>
          <w:spacing w:val="-2"/>
          <w:position w:val="2"/>
          <w:sz w:val="24"/>
        </w:rPr>
        <w:t xml:space="preserve"> </w:t>
      </w:r>
      <w:r>
        <w:rPr>
          <w:position w:val="2"/>
          <w:sz w:val="24"/>
        </w:rPr>
        <w:t>a</w:t>
      </w:r>
      <w:r>
        <w:rPr>
          <w:spacing w:val="-2"/>
          <w:position w:val="2"/>
          <w:sz w:val="24"/>
        </w:rPr>
        <w:t xml:space="preserve"> </w:t>
      </w:r>
      <w:r>
        <w:rPr>
          <w:position w:val="2"/>
          <w:sz w:val="24"/>
        </w:rPr>
        <w:t>r</w:t>
      </w:r>
      <w:r>
        <w:rPr>
          <w:sz w:val="16"/>
        </w:rPr>
        <w:t>j</w:t>
      </w:r>
      <w:r>
        <w:rPr>
          <w:spacing w:val="9"/>
          <w:sz w:val="16"/>
        </w:rPr>
        <w:t xml:space="preserve"> </w:t>
      </w:r>
      <w:r>
        <w:rPr>
          <w:position w:val="2"/>
          <w:sz w:val="24"/>
        </w:rPr>
        <w:t>=</w:t>
      </w:r>
      <w:r>
        <w:rPr>
          <w:spacing w:val="17"/>
          <w:position w:val="2"/>
          <w:sz w:val="24"/>
        </w:rPr>
        <w:t xml:space="preserve"> </w:t>
      </w:r>
      <w:r>
        <w:rPr>
          <w:spacing w:val="-4"/>
          <w:position w:val="2"/>
          <w:sz w:val="24"/>
        </w:rPr>
        <w:t>i</w:t>
      </w:r>
      <w:r>
        <w:rPr>
          <w:spacing w:val="-4"/>
          <w:sz w:val="16"/>
        </w:rPr>
        <w:t>j</w:t>
      </w:r>
      <w:r>
        <w:rPr>
          <w:spacing w:val="-4"/>
          <w:position w:val="2"/>
          <w:sz w:val="24"/>
        </w:rPr>
        <w:t>).</w:t>
      </w:r>
    </w:p>
    <w:p w14:paraId="013E7A4F" w14:textId="77777777" w:rsidR="0076667B" w:rsidRDefault="00000000">
      <w:pPr>
        <w:pStyle w:val="ListParagraph"/>
        <w:numPr>
          <w:ilvl w:val="2"/>
          <w:numId w:val="34"/>
        </w:numPr>
        <w:tabs>
          <w:tab w:val="left" w:pos="2160"/>
        </w:tabs>
        <w:spacing w:before="78"/>
        <w:ind w:hanging="362"/>
        <w:rPr>
          <w:sz w:val="16"/>
        </w:rPr>
      </w:pPr>
      <w:r>
        <w:rPr>
          <w:position w:val="2"/>
          <w:sz w:val="24"/>
        </w:rPr>
        <w:t>In</w:t>
      </w:r>
      <w:r>
        <w:rPr>
          <w:spacing w:val="-2"/>
          <w:position w:val="2"/>
          <w:sz w:val="24"/>
        </w:rPr>
        <w:t xml:space="preserve"> </w:t>
      </w:r>
      <w:r>
        <w:rPr>
          <w:rFonts w:ascii="Symbol" w:hAnsi="Symbol"/>
          <w:position w:val="2"/>
          <w:sz w:val="24"/>
        </w:rPr>
        <w:t></w:t>
      </w:r>
      <w:r>
        <w:rPr>
          <w:spacing w:val="-4"/>
          <w:position w:val="2"/>
          <w:sz w:val="24"/>
        </w:rPr>
        <w:t xml:space="preserve"> </w:t>
      </w:r>
      <w:r>
        <w:rPr>
          <w:position w:val="2"/>
          <w:sz w:val="24"/>
          <w:vertAlign w:val="superscript"/>
        </w:rPr>
        <w:t>1</w:t>
      </w:r>
      <w:r>
        <w:rPr>
          <w:spacing w:val="-2"/>
          <w:position w:val="2"/>
          <w:sz w:val="24"/>
        </w:rPr>
        <w:t xml:space="preserve"> </w:t>
      </w:r>
      <w:r>
        <w:rPr>
          <w:position w:val="2"/>
          <w:sz w:val="24"/>
        </w:rPr>
        <w:t>interchange</w:t>
      </w:r>
      <w:r>
        <w:rPr>
          <w:spacing w:val="-5"/>
          <w:position w:val="2"/>
          <w:sz w:val="24"/>
        </w:rPr>
        <w:t xml:space="preserve"> </w:t>
      </w:r>
      <w:r>
        <w:rPr>
          <w:position w:val="2"/>
          <w:sz w:val="24"/>
        </w:rPr>
        <w:t>r</w:t>
      </w:r>
      <w:r>
        <w:rPr>
          <w:sz w:val="16"/>
        </w:rPr>
        <w:t>a</w:t>
      </w:r>
      <w:r>
        <w:rPr>
          <w:spacing w:val="-1"/>
          <w:sz w:val="16"/>
        </w:rPr>
        <w:t xml:space="preserve"> </w:t>
      </w:r>
      <w:r>
        <w:rPr>
          <w:position w:val="2"/>
          <w:sz w:val="24"/>
        </w:rPr>
        <w:t>and</w:t>
      </w:r>
      <w:r>
        <w:rPr>
          <w:spacing w:val="8"/>
          <w:position w:val="2"/>
          <w:sz w:val="24"/>
        </w:rPr>
        <w:t xml:space="preserve"> </w:t>
      </w:r>
      <w:r>
        <w:rPr>
          <w:spacing w:val="-5"/>
          <w:position w:val="2"/>
          <w:sz w:val="24"/>
        </w:rPr>
        <w:t>r</w:t>
      </w:r>
      <w:r>
        <w:rPr>
          <w:spacing w:val="-5"/>
          <w:sz w:val="16"/>
        </w:rPr>
        <w:t>b.</w:t>
      </w:r>
    </w:p>
    <w:p w14:paraId="54E6E684" w14:textId="77777777" w:rsidR="0076667B" w:rsidRDefault="00000000">
      <w:pPr>
        <w:pStyle w:val="ListParagraph"/>
        <w:numPr>
          <w:ilvl w:val="2"/>
          <w:numId w:val="34"/>
        </w:numPr>
        <w:tabs>
          <w:tab w:val="left" w:pos="2160"/>
          <w:tab w:val="left" w:pos="4018"/>
          <w:tab w:val="left" w:pos="4364"/>
          <w:tab w:val="left" w:pos="5040"/>
        </w:tabs>
        <w:spacing w:before="63"/>
        <w:ind w:hanging="362"/>
        <w:rPr>
          <w:sz w:val="16"/>
        </w:rPr>
      </w:pPr>
      <w:r>
        <w:rPr>
          <w:rFonts w:ascii="Symbol" w:hAnsi="Symbol"/>
          <w:position w:val="2"/>
          <w:sz w:val="24"/>
        </w:rPr>
        <w:t></w:t>
      </w:r>
      <w:r>
        <w:rPr>
          <w:spacing w:val="-7"/>
          <w:position w:val="2"/>
          <w:sz w:val="24"/>
        </w:rPr>
        <w:t xml:space="preserve"> </w:t>
      </w:r>
      <w:r>
        <w:rPr>
          <w:position w:val="2"/>
          <w:sz w:val="24"/>
        </w:rPr>
        <w:t>=</w:t>
      </w:r>
      <w:r>
        <w:rPr>
          <w:spacing w:val="56"/>
          <w:position w:val="2"/>
          <w:sz w:val="24"/>
        </w:rPr>
        <w:t xml:space="preserve"> </w:t>
      </w:r>
      <w:r>
        <w:rPr>
          <w:position w:val="2"/>
          <w:sz w:val="24"/>
        </w:rPr>
        <w:t>(i</w:t>
      </w:r>
      <w:r>
        <w:rPr>
          <w:sz w:val="16"/>
        </w:rPr>
        <w:t>1</w:t>
      </w:r>
      <w:r>
        <w:rPr>
          <w:position w:val="2"/>
          <w:sz w:val="24"/>
        </w:rPr>
        <w:t>,i</w:t>
      </w:r>
      <w:proofErr w:type="gramStart"/>
      <w:r>
        <w:rPr>
          <w:sz w:val="16"/>
        </w:rPr>
        <w:t>2</w:t>
      </w:r>
      <w:r>
        <w:rPr>
          <w:position w:val="2"/>
          <w:sz w:val="24"/>
        </w:rPr>
        <w:t>,…</w:t>
      </w:r>
      <w:proofErr w:type="gramEnd"/>
      <w:r>
        <w:rPr>
          <w:spacing w:val="72"/>
          <w:position w:val="2"/>
          <w:sz w:val="24"/>
        </w:rPr>
        <w:t xml:space="preserve"> </w:t>
      </w:r>
      <w:r>
        <w:rPr>
          <w:position w:val="2"/>
          <w:sz w:val="24"/>
        </w:rPr>
        <w:t>i</w:t>
      </w:r>
      <w:r>
        <w:rPr>
          <w:sz w:val="16"/>
        </w:rPr>
        <w:t>a</w:t>
      </w:r>
      <w:r>
        <w:rPr>
          <w:spacing w:val="1"/>
          <w:sz w:val="16"/>
        </w:rPr>
        <w:t xml:space="preserve"> </w:t>
      </w:r>
      <w:r>
        <w:rPr>
          <w:spacing w:val="-5"/>
          <w:position w:val="2"/>
          <w:sz w:val="24"/>
        </w:rPr>
        <w:t>i</w:t>
      </w:r>
      <w:r>
        <w:rPr>
          <w:spacing w:val="-5"/>
          <w:sz w:val="16"/>
        </w:rPr>
        <w:t>b</w:t>
      </w:r>
      <w:r>
        <w:rPr>
          <w:sz w:val="16"/>
        </w:rPr>
        <w:tab/>
      </w:r>
      <w:r>
        <w:rPr>
          <w:spacing w:val="-5"/>
          <w:position w:val="2"/>
          <w:sz w:val="24"/>
        </w:rPr>
        <w:t>i</w:t>
      </w:r>
      <w:r>
        <w:rPr>
          <w:spacing w:val="-5"/>
          <w:sz w:val="16"/>
        </w:rPr>
        <w:t>k</w:t>
      </w:r>
      <w:r>
        <w:rPr>
          <w:sz w:val="16"/>
        </w:rPr>
        <w:tab/>
      </w:r>
      <w:r>
        <w:rPr>
          <w:spacing w:val="-10"/>
          <w:position w:val="2"/>
          <w:sz w:val="24"/>
        </w:rPr>
        <w:t>)</w:t>
      </w:r>
      <w:r>
        <w:rPr>
          <w:position w:val="2"/>
          <w:sz w:val="24"/>
        </w:rPr>
        <w:tab/>
        <w:t>[r</w:t>
      </w:r>
      <w:r>
        <w:rPr>
          <w:sz w:val="16"/>
        </w:rPr>
        <w:t>b</w:t>
      </w:r>
      <w:r>
        <w:rPr>
          <w:spacing w:val="-1"/>
          <w:sz w:val="16"/>
        </w:rPr>
        <w:t xml:space="preserve"> </w:t>
      </w:r>
      <w:r>
        <w:rPr>
          <w:position w:val="2"/>
          <w:sz w:val="24"/>
        </w:rPr>
        <w:t>occurs</w:t>
      </w:r>
      <w:r>
        <w:rPr>
          <w:spacing w:val="-5"/>
          <w:position w:val="2"/>
          <w:sz w:val="24"/>
        </w:rPr>
        <w:t xml:space="preserve"> </w:t>
      </w:r>
      <w:r>
        <w:rPr>
          <w:position w:val="2"/>
          <w:sz w:val="24"/>
        </w:rPr>
        <w:t>before</w:t>
      </w:r>
      <w:r>
        <w:rPr>
          <w:spacing w:val="2"/>
          <w:position w:val="2"/>
          <w:sz w:val="24"/>
        </w:rPr>
        <w:t xml:space="preserve"> </w:t>
      </w:r>
      <w:r>
        <w:rPr>
          <w:spacing w:val="-5"/>
          <w:position w:val="2"/>
          <w:sz w:val="24"/>
        </w:rPr>
        <w:t>r</w:t>
      </w:r>
      <w:r>
        <w:rPr>
          <w:spacing w:val="-5"/>
          <w:sz w:val="16"/>
        </w:rPr>
        <w:t>a</w:t>
      </w:r>
    </w:p>
    <w:p w14:paraId="39262A2D" w14:textId="77777777" w:rsidR="0076667B" w:rsidRDefault="00000000">
      <w:pPr>
        <w:pStyle w:val="ListParagraph"/>
        <w:numPr>
          <w:ilvl w:val="2"/>
          <w:numId w:val="34"/>
        </w:numPr>
        <w:tabs>
          <w:tab w:val="left" w:pos="6483"/>
        </w:tabs>
        <w:spacing w:before="76"/>
        <w:ind w:left="6483" w:hanging="4685"/>
        <w:rPr>
          <w:position w:val="2"/>
          <w:sz w:val="24"/>
        </w:rPr>
      </w:pPr>
      <w:r>
        <w:rPr>
          <w:position w:val="2"/>
          <w:sz w:val="24"/>
        </w:rPr>
        <w:t>in</w:t>
      </w:r>
      <w:r>
        <w:rPr>
          <w:spacing w:val="-7"/>
          <w:position w:val="2"/>
          <w:sz w:val="24"/>
        </w:rPr>
        <w:t xml:space="preserve"> </w:t>
      </w:r>
      <w:r>
        <w:rPr>
          <w:spacing w:val="-2"/>
          <w:position w:val="2"/>
          <w:sz w:val="24"/>
        </w:rPr>
        <w:t>i</w:t>
      </w:r>
      <w:r>
        <w:rPr>
          <w:spacing w:val="-2"/>
          <w:sz w:val="16"/>
        </w:rPr>
        <w:t>1</w:t>
      </w:r>
      <w:r>
        <w:rPr>
          <w:spacing w:val="-2"/>
          <w:position w:val="2"/>
          <w:sz w:val="24"/>
        </w:rPr>
        <w:t>,i</w:t>
      </w:r>
      <w:proofErr w:type="gramStart"/>
      <w:r>
        <w:rPr>
          <w:spacing w:val="-2"/>
          <w:sz w:val="16"/>
        </w:rPr>
        <w:t>2</w:t>
      </w:r>
      <w:r>
        <w:rPr>
          <w:spacing w:val="-2"/>
          <w:position w:val="2"/>
          <w:sz w:val="24"/>
        </w:rPr>
        <w:t>,…</w:t>
      </w:r>
      <w:proofErr w:type="gramEnd"/>
      <w:r>
        <w:rPr>
          <w:spacing w:val="-2"/>
          <w:position w:val="2"/>
          <w:sz w:val="24"/>
        </w:rPr>
        <w:t>,i</w:t>
      </w:r>
      <w:r>
        <w:rPr>
          <w:spacing w:val="-2"/>
          <w:sz w:val="16"/>
        </w:rPr>
        <w:t>k</w:t>
      </w:r>
      <w:r>
        <w:rPr>
          <w:spacing w:val="-2"/>
          <w:position w:val="2"/>
          <w:sz w:val="24"/>
        </w:rPr>
        <w:t>]</w:t>
      </w:r>
    </w:p>
    <w:p w14:paraId="082CC596" w14:textId="77777777" w:rsidR="0076667B" w:rsidRDefault="00000000">
      <w:pPr>
        <w:pStyle w:val="ListParagraph"/>
        <w:numPr>
          <w:ilvl w:val="2"/>
          <w:numId w:val="34"/>
        </w:numPr>
        <w:tabs>
          <w:tab w:val="left" w:pos="2160"/>
        </w:tabs>
        <w:spacing w:before="90"/>
        <w:ind w:hanging="362"/>
        <w:rPr>
          <w:position w:val="2"/>
          <w:sz w:val="24"/>
        </w:rPr>
      </w:pPr>
      <w:r>
        <w:rPr>
          <w:rFonts w:ascii="Symbol" w:hAnsi="Symbol"/>
          <w:position w:val="2"/>
          <w:sz w:val="24"/>
        </w:rPr>
        <w:t></w:t>
      </w:r>
      <w:r>
        <w:rPr>
          <w:spacing w:val="-9"/>
          <w:position w:val="2"/>
          <w:sz w:val="24"/>
        </w:rPr>
        <w:t xml:space="preserve"> </w:t>
      </w:r>
      <w:r>
        <w:rPr>
          <w:position w:val="2"/>
          <w:sz w:val="24"/>
          <w:vertAlign w:val="superscript"/>
        </w:rPr>
        <w:t>1</w:t>
      </w:r>
      <w:r>
        <w:rPr>
          <w:position w:val="2"/>
          <w:sz w:val="24"/>
        </w:rPr>
        <w:t xml:space="preserve"> =</w:t>
      </w:r>
      <w:r>
        <w:rPr>
          <w:spacing w:val="-9"/>
          <w:position w:val="2"/>
          <w:sz w:val="24"/>
        </w:rPr>
        <w:t xml:space="preserve"> </w:t>
      </w:r>
      <w:r>
        <w:rPr>
          <w:position w:val="2"/>
          <w:sz w:val="24"/>
        </w:rPr>
        <w:t>(r</w:t>
      </w:r>
      <w:r>
        <w:rPr>
          <w:sz w:val="16"/>
        </w:rPr>
        <w:t>1</w:t>
      </w:r>
      <w:r>
        <w:rPr>
          <w:position w:val="2"/>
          <w:sz w:val="24"/>
        </w:rPr>
        <w:t>,r</w:t>
      </w:r>
      <w:proofErr w:type="gramStart"/>
      <w:r>
        <w:rPr>
          <w:sz w:val="16"/>
        </w:rPr>
        <w:t>2</w:t>
      </w:r>
      <w:r>
        <w:rPr>
          <w:position w:val="2"/>
          <w:sz w:val="24"/>
        </w:rPr>
        <w:t>,…</w:t>
      </w:r>
      <w:proofErr w:type="gramEnd"/>
      <w:r>
        <w:rPr>
          <w:spacing w:val="-3"/>
          <w:position w:val="2"/>
          <w:sz w:val="24"/>
        </w:rPr>
        <w:t xml:space="preserve"> </w:t>
      </w:r>
      <w:r>
        <w:rPr>
          <w:position w:val="2"/>
          <w:sz w:val="24"/>
        </w:rPr>
        <w:t>r</w:t>
      </w:r>
      <w:r>
        <w:rPr>
          <w:sz w:val="16"/>
        </w:rPr>
        <w:t>a</w:t>
      </w:r>
      <w:r>
        <w:rPr>
          <w:spacing w:val="-1"/>
          <w:sz w:val="16"/>
        </w:rPr>
        <w:t xml:space="preserve"> </w:t>
      </w:r>
      <w:r>
        <w:rPr>
          <w:position w:val="2"/>
          <w:sz w:val="24"/>
        </w:rPr>
        <w:t>r</w:t>
      </w:r>
      <w:r>
        <w:rPr>
          <w:sz w:val="16"/>
        </w:rPr>
        <w:t>b</w:t>
      </w:r>
      <w:r>
        <w:rPr>
          <w:spacing w:val="-3"/>
          <w:sz w:val="16"/>
        </w:rPr>
        <w:t xml:space="preserve"> </w:t>
      </w:r>
      <w:r>
        <w:rPr>
          <w:sz w:val="16"/>
        </w:rPr>
        <w:t>…</w:t>
      </w:r>
      <w:r>
        <w:rPr>
          <w:spacing w:val="-2"/>
          <w:sz w:val="16"/>
        </w:rPr>
        <w:t xml:space="preserve"> </w:t>
      </w:r>
      <w:r>
        <w:rPr>
          <w:position w:val="2"/>
          <w:sz w:val="24"/>
        </w:rPr>
        <w:t>r</w:t>
      </w:r>
      <w:r>
        <w:rPr>
          <w:sz w:val="16"/>
        </w:rPr>
        <w:t>k</w:t>
      </w:r>
      <w:r>
        <w:rPr>
          <w:spacing w:val="8"/>
          <w:sz w:val="16"/>
        </w:rPr>
        <w:t xml:space="preserve"> </w:t>
      </w:r>
      <w:r>
        <w:rPr>
          <w:spacing w:val="-10"/>
          <w:position w:val="2"/>
          <w:sz w:val="24"/>
        </w:rPr>
        <w:t>)</w:t>
      </w:r>
    </w:p>
    <w:p w14:paraId="38A4B8AD" w14:textId="77777777" w:rsidR="0076667B" w:rsidRDefault="00000000">
      <w:pPr>
        <w:pStyle w:val="ListParagraph"/>
        <w:numPr>
          <w:ilvl w:val="2"/>
          <w:numId w:val="34"/>
        </w:numPr>
        <w:tabs>
          <w:tab w:val="left" w:pos="2880"/>
        </w:tabs>
        <w:spacing w:before="86"/>
        <w:ind w:left="2880" w:hanging="1082"/>
        <w:rPr>
          <w:sz w:val="16"/>
        </w:rPr>
      </w:pPr>
      <w:r>
        <w:rPr>
          <w:position w:val="2"/>
          <w:sz w:val="24"/>
        </w:rPr>
        <w:t>i</w:t>
      </w:r>
      <w:r>
        <w:rPr>
          <w:sz w:val="16"/>
        </w:rPr>
        <w:t>1</w:t>
      </w:r>
      <w:r>
        <w:rPr>
          <w:position w:val="2"/>
          <w:sz w:val="24"/>
        </w:rPr>
        <w:t>=r</w:t>
      </w:r>
      <w:r>
        <w:rPr>
          <w:sz w:val="16"/>
        </w:rPr>
        <w:t>1</w:t>
      </w:r>
      <w:r>
        <w:rPr>
          <w:position w:val="2"/>
          <w:sz w:val="24"/>
        </w:rPr>
        <w:t>,</w:t>
      </w:r>
      <w:r>
        <w:rPr>
          <w:spacing w:val="-10"/>
          <w:position w:val="2"/>
          <w:sz w:val="24"/>
        </w:rPr>
        <w:t xml:space="preserve"> </w:t>
      </w:r>
      <w:r>
        <w:rPr>
          <w:position w:val="2"/>
          <w:sz w:val="24"/>
        </w:rPr>
        <w:t>i</w:t>
      </w:r>
      <w:r>
        <w:rPr>
          <w:sz w:val="16"/>
        </w:rPr>
        <w:t>2</w:t>
      </w:r>
      <w:r>
        <w:rPr>
          <w:position w:val="2"/>
          <w:sz w:val="24"/>
        </w:rPr>
        <w:t>=r</w:t>
      </w:r>
      <w:proofErr w:type="gramStart"/>
      <w:r>
        <w:rPr>
          <w:sz w:val="16"/>
        </w:rPr>
        <w:t>2,</w:t>
      </w:r>
      <w:r>
        <w:rPr>
          <w:position w:val="2"/>
          <w:sz w:val="24"/>
        </w:rPr>
        <w:t>…</w:t>
      </w:r>
      <w:proofErr w:type="gramEnd"/>
      <w:r>
        <w:rPr>
          <w:position w:val="2"/>
          <w:sz w:val="24"/>
        </w:rPr>
        <w:t>i</w:t>
      </w:r>
      <w:r>
        <w:rPr>
          <w:sz w:val="16"/>
        </w:rPr>
        <w:t>a-1</w:t>
      </w:r>
      <w:r>
        <w:rPr>
          <w:position w:val="2"/>
          <w:sz w:val="24"/>
        </w:rPr>
        <w:t>=</w:t>
      </w:r>
      <w:r>
        <w:rPr>
          <w:spacing w:val="-10"/>
          <w:position w:val="2"/>
          <w:sz w:val="24"/>
        </w:rPr>
        <w:t xml:space="preserve"> </w:t>
      </w:r>
      <w:r>
        <w:rPr>
          <w:position w:val="2"/>
          <w:sz w:val="24"/>
        </w:rPr>
        <w:t>r</w:t>
      </w:r>
      <w:r>
        <w:rPr>
          <w:sz w:val="16"/>
        </w:rPr>
        <w:t>a-1,</w:t>
      </w:r>
      <w:r>
        <w:rPr>
          <w:spacing w:val="-3"/>
          <w:sz w:val="16"/>
        </w:rPr>
        <w:t xml:space="preserve"> </w:t>
      </w:r>
      <w:r>
        <w:rPr>
          <w:position w:val="2"/>
          <w:sz w:val="24"/>
        </w:rPr>
        <w:t>i</w:t>
      </w:r>
      <w:r>
        <w:rPr>
          <w:sz w:val="16"/>
        </w:rPr>
        <w:t>a</w:t>
      </w:r>
      <w:r>
        <w:rPr>
          <w:spacing w:val="-8"/>
          <w:sz w:val="16"/>
        </w:rPr>
        <w:t xml:space="preserve"> </w:t>
      </w:r>
      <w:r>
        <w:rPr>
          <w:rFonts w:ascii="Symbol" w:hAnsi="Symbol"/>
          <w:position w:val="2"/>
          <w:sz w:val="24"/>
        </w:rPr>
        <w:t></w:t>
      </w:r>
      <w:r>
        <w:rPr>
          <w:spacing w:val="-13"/>
          <w:position w:val="2"/>
          <w:sz w:val="24"/>
        </w:rPr>
        <w:t xml:space="preserve"> </w:t>
      </w:r>
      <w:r>
        <w:rPr>
          <w:position w:val="2"/>
          <w:sz w:val="24"/>
        </w:rPr>
        <w:t>r</w:t>
      </w:r>
      <w:r>
        <w:rPr>
          <w:sz w:val="16"/>
        </w:rPr>
        <w:t xml:space="preserve">b </w:t>
      </w:r>
      <w:r>
        <w:rPr>
          <w:position w:val="2"/>
          <w:sz w:val="24"/>
        </w:rPr>
        <w:t>but</w:t>
      </w:r>
      <w:r>
        <w:rPr>
          <w:spacing w:val="-6"/>
          <w:position w:val="2"/>
          <w:sz w:val="24"/>
        </w:rPr>
        <w:t xml:space="preserve"> </w:t>
      </w:r>
      <w:r>
        <w:rPr>
          <w:position w:val="2"/>
          <w:sz w:val="24"/>
        </w:rPr>
        <w:t>i</w:t>
      </w:r>
      <w:r>
        <w:rPr>
          <w:sz w:val="16"/>
        </w:rPr>
        <w:t>a</w:t>
      </w:r>
      <w:r>
        <w:rPr>
          <w:spacing w:val="-13"/>
          <w:sz w:val="16"/>
        </w:rPr>
        <w:t xml:space="preserve"> </w:t>
      </w:r>
      <w:r>
        <w:rPr>
          <w:position w:val="2"/>
          <w:sz w:val="24"/>
        </w:rPr>
        <w:t>=</w:t>
      </w:r>
      <w:r>
        <w:rPr>
          <w:spacing w:val="14"/>
          <w:position w:val="2"/>
          <w:sz w:val="24"/>
        </w:rPr>
        <w:t xml:space="preserve"> </w:t>
      </w:r>
      <w:r>
        <w:rPr>
          <w:spacing w:val="-5"/>
          <w:position w:val="2"/>
          <w:sz w:val="24"/>
        </w:rPr>
        <w:t>r</w:t>
      </w:r>
      <w:r>
        <w:rPr>
          <w:spacing w:val="-5"/>
          <w:sz w:val="16"/>
        </w:rPr>
        <w:t>b</w:t>
      </w:r>
    </w:p>
    <w:p w14:paraId="224D8CA2" w14:textId="77777777" w:rsidR="0076667B" w:rsidRDefault="00000000">
      <w:pPr>
        <w:pStyle w:val="ListParagraph"/>
        <w:numPr>
          <w:ilvl w:val="2"/>
          <w:numId w:val="34"/>
        </w:numPr>
        <w:tabs>
          <w:tab w:val="left" w:pos="2160"/>
        </w:tabs>
        <w:spacing w:before="85"/>
        <w:ind w:hanging="362"/>
        <w:rPr>
          <w:position w:val="2"/>
          <w:sz w:val="24"/>
        </w:rPr>
      </w:pPr>
      <w:r>
        <w:rPr>
          <w:position w:val="2"/>
          <w:sz w:val="24"/>
        </w:rPr>
        <w:t>We</w:t>
      </w:r>
      <w:r>
        <w:rPr>
          <w:spacing w:val="-12"/>
          <w:position w:val="2"/>
          <w:sz w:val="24"/>
        </w:rPr>
        <w:t xml:space="preserve"> </w:t>
      </w:r>
      <w:r>
        <w:rPr>
          <w:position w:val="2"/>
          <w:sz w:val="24"/>
        </w:rPr>
        <w:t>know</w:t>
      </w:r>
      <w:r>
        <w:rPr>
          <w:spacing w:val="-7"/>
          <w:position w:val="2"/>
          <w:sz w:val="24"/>
        </w:rPr>
        <w:t xml:space="preserve"> </w:t>
      </w:r>
      <w:r>
        <w:rPr>
          <w:position w:val="2"/>
          <w:sz w:val="24"/>
        </w:rPr>
        <w:t>di</w:t>
      </w:r>
      <w:r>
        <w:rPr>
          <w:sz w:val="16"/>
        </w:rPr>
        <w:t>1</w:t>
      </w:r>
      <w:r>
        <w:rPr>
          <w:spacing w:val="-6"/>
          <w:sz w:val="16"/>
        </w:rPr>
        <w:t xml:space="preserve"> </w:t>
      </w:r>
      <w:r>
        <w:rPr>
          <w:rFonts w:ascii="Symbol" w:hAnsi="Symbol"/>
          <w:position w:val="2"/>
          <w:sz w:val="24"/>
        </w:rPr>
        <w:t></w:t>
      </w:r>
      <w:r>
        <w:rPr>
          <w:spacing w:val="-3"/>
          <w:position w:val="2"/>
          <w:sz w:val="24"/>
        </w:rPr>
        <w:t xml:space="preserve"> </w:t>
      </w:r>
      <w:r>
        <w:rPr>
          <w:position w:val="2"/>
          <w:sz w:val="24"/>
        </w:rPr>
        <w:t>di</w:t>
      </w:r>
      <w:r>
        <w:rPr>
          <w:sz w:val="16"/>
        </w:rPr>
        <w:t>2</w:t>
      </w:r>
      <w:r>
        <w:rPr>
          <w:spacing w:val="2"/>
          <w:sz w:val="16"/>
        </w:rPr>
        <w:t xml:space="preserve"> </w:t>
      </w:r>
      <w:r>
        <w:rPr>
          <w:rFonts w:ascii="Symbol" w:hAnsi="Symbol"/>
          <w:position w:val="2"/>
          <w:sz w:val="24"/>
        </w:rPr>
        <w:t></w:t>
      </w:r>
      <w:r>
        <w:rPr>
          <w:spacing w:val="-6"/>
          <w:position w:val="2"/>
          <w:sz w:val="24"/>
        </w:rPr>
        <w:t xml:space="preserve"> </w:t>
      </w:r>
      <w:r>
        <w:rPr>
          <w:position w:val="2"/>
          <w:sz w:val="24"/>
        </w:rPr>
        <w:t>…</w:t>
      </w:r>
      <w:r>
        <w:rPr>
          <w:spacing w:val="-6"/>
          <w:position w:val="2"/>
          <w:sz w:val="24"/>
        </w:rPr>
        <w:t xml:space="preserve"> </w:t>
      </w:r>
      <w:r>
        <w:rPr>
          <w:position w:val="2"/>
          <w:sz w:val="24"/>
        </w:rPr>
        <w:t>di</w:t>
      </w:r>
      <w:r>
        <w:rPr>
          <w:sz w:val="16"/>
        </w:rPr>
        <w:t>a</w:t>
      </w:r>
      <w:r>
        <w:rPr>
          <w:spacing w:val="-4"/>
          <w:sz w:val="16"/>
        </w:rPr>
        <w:t xml:space="preserve"> </w:t>
      </w:r>
      <w:r>
        <w:rPr>
          <w:rFonts w:ascii="Symbol" w:hAnsi="Symbol"/>
          <w:position w:val="2"/>
          <w:sz w:val="24"/>
        </w:rPr>
        <w:t></w:t>
      </w:r>
      <w:r>
        <w:rPr>
          <w:spacing w:val="-4"/>
          <w:position w:val="2"/>
          <w:sz w:val="24"/>
        </w:rPr>
        <w:t xml:space="preserve"> </w:t>
      </w:r>
      <w:r>
        <w:rPr>
          <w:position w:val="2"/>
          <w:sz w:val="24"/>
        </w:rPr>
        <w:t>di</w:t>
      </w:r>
      <w:r>
        <w:rPr>
          <w:sz w:val="16"/>
        </w:rPr>
        <w:t>b</w:t>
      </w:r>
      <w:r>
        <w:rPr>
          <w:spacing w:val="-3"/>
          <w:sz w:val="16"/>
        </w:rPr>
        <w:t xml:space="preserve"> </w:t>
      </w:r>
      <w:r>
        <w:rPr>
          <w:rFonts w:ascii="Symbol" w:hAnsi="Symbol"/>
          <w:position w:val="2"/>
          <w:sz w:val="24"/>
        </w:rPr>
        <w:t></w:t>
      </w:r>
      <w:r>
        <w:rPr>
          <w:position w:val="2"/>
          <w:sz w:val="24"/>
        </w:rPr>
        <w:t>…</w:t>
      </w:r>
      <w:r>
        <w:rPr>
          <w:spacing w:val="-4"/>
          <w:position w:val="2"/>
          <w:sz w:val="24"/>
        </w:rPr>
        <w:t xml:space="preserve"> </w:t>
      </w:r>
      <w:r>
        <w:rPr>
          <w:rFonts w:ascii="Symbol" w:hAnsi="Symbol"/>
          <w:position w:val="2"/>
          <w:sz w:val="24"/>
        </w:rPr>
        <w:t></w:t>
      </w:r>
      <w:r>
        <w:rPr>
          <w:spacing w:val="40"/>
          <w:position w:val="2"/>
          <w:sz w:val="24"/>
        </w:rPr>
        <w:t xml:space="preserve"> </w:t>
      </w:r>
      <w:r>
        <w:rPr>
          <w:spacing w:val="-4"/>
          <w:position w:val="2"/>
          <w:sz w:val="24"/>
        </w:rPr>
        <w:t>di</w:t>
      </w:r>
      <w:r>
        <w:rPr>
          <w:spacing w:val="-4"/>
          <w:sz w:val="16"/>
        </w:rPr>
        <w:t>k</w:t>
      </w:r>
      <w:r>
        <w:rPr>
          <w:spacing w:val="-4"/>
          <w:position w:val="2"/>
          <w:sz w:val="24"/>
        </w:rPr>
        <w:t>.</w:t>
      </w:r>
    </w:p>
    <w:p w14:paraId="1418D6C8" w14:textId="77777777" w:rsidR="0076667B" w:rsidRDefault="00000000">
      <w:pPr>
        <w:pStyle w:val="ListParagraph"/>
        <w:numPr>
          <w:ilvl w:val="2"/>
          <w:numId w:val="34"/>
        </w:numPr>
        <w:tabs>
          <w:tab w:val="left" w:pos="2160"/>
        </w:tabs>
        <w:spacing w:before="81"/>
        <w:ind w:hanging="362"/>
        <w:rPr>
          <w:position w:val="2"/>
          <w:sz w:val="24"/>
        </w:rPr>
      </w:pPr>
      <w:r>
        <w:rPr>
          <w:position w:val="2"/>
          <w:sz w:val="24"/>
        </w:rPr>
        <w:t>Since</w:t>
      </w:r>
      <w:r>
        <w:rPr>
          <w:spacing w:val="-11"/>
          <w:position w:val="2"/>
          <w:sz w:val="24"/>
        </w:rPr>
        <w:t xml:space="preserve"> </w:t>
      </w:r>
      <w:r>
        <w:rPr>
          <w:position w:val="2"/>
          <w:sz w:val="24"/>
        </w:rPr>
        <w:t>i</w:t>
      </w:r>
      <w:r>
        <w:rPr>
          <w:sz w:val="16"/>
        </w:rPr>
        <w:t>a</w:t>
      </w:r>
      <w:r>
        <w:rPr>
          <w:spacing w:val="-11"/>
          <w:sz w:val="16"/>
        </w:rPr>
        <w:t xml:space="preserve"> </w:t>
      </w:r>
      <w:r>
        <w:rPr>
          <w:position w:val="2"/>
          <w:sz w:val="24"/>
        </w:rPr>
        <w:t>=</w:t>
      </w:r>
      <w:r>
        <w:rPr>
          <w:spacing w:val="-8"/>
          <w:position w:val="2"/>
          <w:sz w:val="24"/>
        </w:rPr>
        <w:t xml:space="preserve"> </w:t>
      </w:r>
      <w:r>
        <w:rPr>
          <w:position w:val="2"/>
          <w:sz w:val="24"/>
        </w:rPr>
        <w:t>r</w:t>
      </w:r>
      <w:r>
        <w:rPr>
          <w:sz w:val="16"/>
        </w:rPr>
        <w:t>b</w:t>
      </w:r>
      <w:r>
        <w:rPr>
          <w:position w:val="2"/>
          <w:sz w:val="24"/>
        </w:rPr>
        <w:t>,</w:t>
      </w:r>
      <w:r>
        <w:rPr>
          <w:spacing w:val="-4"/>
          <w:position w:val="2"/>
          <w:sz w:val="24"/>
        </w:rPr>
        <w:t xml:space="preserve"> </w:t>
      </w:r>
      <w:r>
        <w:rPr>
          <w:position w:val="2"/>
          <w:sz w:val="24"/>
        </w:rPr>
        <w:t>dr</w:t>
      </w:r>
      <w:r>
        <w:rPr>
          <w:sz w:val="16"/>
        </w:rPr>
        <w:t>b</w:t>
      </w:r>
      <w:r>
        <w:rPr>
          <w:spacing w:val="-2"/>
          <w:sz w:val="16"/>
        </w:rPr>
        <w:t xml:space="preserve"> </w:t>
      </w:r>
      <w:r>
        <w:rPr>
          <w:rFonts w:ascii="Symbol" w:hAnsi="Symbol"/>
          <w:position w:val="2"/>
          <w:sz w:val="24"/>
        </w:rPr>
        <w:t></w:t>
      </w:r>
      <w:r>
        <w:rPr>
          <w:spacing w:val="-4"/>
          <w:position w:val="2"/>
          <w:sz w:val="24"/>
        </w:rPr>
        <w:t xml:space="preserve"> </w:t>
      </w:r>
      <w:r>
        <w:rPr>
          <w:position w:val="2"/>
          <w:sz w:val="24"/>
        </w:rPr>
        <w:t>dr</w:t>
      </w:r>
      <w:r>
        <w:rPr>
          <w:sz w:val="16"/>
        </w:rPr>
        <w:t xml:space="preserve">a </w:t>
      </w:r>
      <w:r>
        <w:rPr>
          <w:position w:val="2"/>
          <w:sz w:val="24"/>
        </w:rPr>
        <w:t>or</w:t>
      </w:r>
      <w:r>
        <w:rPr>
          <w:spacing w:val="-6"/>
          <w:position w:val="2"/>
          <w:sz w:val="24"/>
        </w:rPr>
        <w:t xml:space="preserve"> </w:t>
      </w:r>
      <w:r>
        <w:rPr>
          <w:position w:val="2"/>
          <w:sz w:val="24"/>
        </w:rPr>
        <w:t>dr</w:t>
      </w:r>
      <w:r>
        <w:rPr>
          <w:sz w:val="16"/>
        </w:rPr>
        <w:t>a</w:t>
      </w:r>
      <w:r>
        <w:rPr>
          <w:spacing w:val="1"/>
          <w:sz w:val="16"/>
        </w:rPr>
        <w:t xml:space="preserve"> </w:t>
      </w:r>
      <w:r>
        <w:rPr>
          <w:rFonts w:ascii="Symbol" w:hAnsi="Symbol"/>
          <w:position w:val="2"/>
          <w:sz w:val="24"/>
        </w:rPr>
        <w:t></w:t>
      </w:r>
      <w:r>
        <w:rPr>
          <w:spacing w:val="-15"/>
          <w:position w:val="2"/>
          <w:sz w:val="24"/>
        </w:rPr>
        <w:t xml:space="preserve"> </w:t>
      </w:r>
      <w:r>
        <w:rPr>
          <w:spacing w:val="-4"/>
          <w:position w:val="2"/>
          <w:sz w:val="24"/>
        </w:rPr>
        <w:t>dr</w:t>
      </w:r>
      <w:r>
        <w:rPr>
          <w:spacing w:val="-4"/>
          <w:sz w:val="16"/>
        </w:rPr>
        <w:t>b</w:t>
      </w:r>
      <w:r>
        <w:rPr>
          <w:spacing w:val="-4"/>
          <w:position w:val="2"/>
          <w:sz w:val="24"/>
        </w:rPr>
        <w:t>.</w:t>
      </w:r>
    </w:p>
    <w:p w14:paraId="17F4656A" w14:textId="77777777" w:rsidR="0076667B" w:rsidRDefault="00000000">
      <w:pPr>
        <w:pStyle w:val="ListParagraph"/>
        <w:numPr>
          <w:ilvl w:val="2"/>
          <w:numId w:val="34"/>
        </w:numPr>
        <w:tabs>
          <w:tab w:val="left" w:pos="2160"/>
        </w:tabs>
        <w:spacing w:before="80"/>
        <w:ind w:hanging="362"/>
        <w:rPr>
          <w:position w:val="2"/>
          <w:sz w:val="24"/>
        </w:rPr>
      </w:pPr>
      <w:r>
        <w:rPr>
          <w:position w:val="2"/>
          <w:sz w:val="24"/>
        </w:rPr>
        <w:t>In</w:t>
      </w:r>
      <w:r>
        <w:rPr>
          <w:spacing w:val="-8"/>
          <w:position w:val="2"/>
          <w:sz w:val="24"/>
        </w:rPr>
        <w:t xml:space="preserve"> </w:t>
      </w:r>
      <w:r>
        <w:rPr>
          <w:position w:val="2"/>
          <w:sz w:val="24"/>
        </w:rPr>
        <w:t>the feasible</w:t>
      </w:r>
      <w:r>
        <w:rPr>
          <w:spacing w:val="-5"/>
          <w:position w:val="2"/>
          <w:sz w:val="24"/>
        </w:rPr>
        <w:t xml:space="preserve"> </w:t>
      </w:r>
      <w:r>
        <w:rPr>
          <w:position w:val="2"/>
          <w:sz w:val="24"/>
        </w:rPr>
        <w:t>solution</w:t>
      </w:r>
      <w:r>
        <w:rPr>
          <w:spacing w:val="-2"/>
          <w:position w:val="2"/>
          <w:sz w:val="24"/>
        </w:rPr>
        <w:t xml:space="preserve"> </w:t>
      </w:r>
      <w:r>
        <w:rPr>
          <w:position w:val="2"/>
          <w:sz w:val="24"/>
        </w:rPr>
        <w:t>dr</w:t>
      </w:r>
      <w:r>
        <w:rPr>
          <w:sz w:val="16"/>
        </w:rPr>
        <w:t xml:space="preserve">a </w:t>
      </w:r>
      <w:r>
        <w:rPr>
          <w:rFonts w:ascii="Symbol" w:hAnsi="Symbol"/>
          <w:position w:val="2"/>
          <w:sz w:val="24"/>
        </w:rPr>
        <w:t></w:t>
      </w:r>
      <w:r>
        <w:rPr>
          <w:spacing w:val="-2"/>
          <w:position w:val="2"/>
          <w:sz w:val="24"/>
        </w:rPr>
        <w:t xml:space="preserve"> </w:t>
      </w:r>
      <w:r>
        <w:rPr>
          <w:position w:val="2"/>
          <w:sz w:val="24"/>
        </w:rPr>
        <w:t>a</w:t>
      </w:r>
      <w:r>
        <w:rPr>
          <w:spacing w:val="-6"/>
          <w:position w:val="2"/>
          <w:sz w:val="24"/>
        </w:rPr>
        <w:t xml:space="preserve"> </w:t>
      </w:r>
      <w:r>
        <w:rPr>
          <w:position w:val="2"/>
          <w:sz w:val="24"/>
        </w:rPr>
        <w:t>dr</w:t>
      </w:r>
      <w:r>
        <w:rPr>
          <w:sz w:val="16"/>
        </w:rPr>
        <w:t xml:space="preserve">b </w:t>
      </w:r>
      <w:r>
        <w:rPr>
          <w:rFonts w:ascii="Symbol" w:hAnsi="Symbol"/>
          <w:position w:val="2"/>
          <w:sz w:val="24"/>
        </w:rPr>
        <w:t></w:t>
      </w:r>
      <w:r>
        <w:rPr>
          <w:spacing w:val="10"/>
          <w:position w:val="2"/>
          <w:sz w:val="24"/>
        </w:rPr>
        <w:t xml:space="preserve"> </w:t>
      </w:r>
      <w:r>
        <w:rPr>
          <w:spacing w:val="-10"/>
          <w:position w:val="2"/>
          <w:sz w:val="24"/>
        </w:rPr>
        <w:t>b</w:t>
      </w:r>
    </w:p>
    <w:p w14:paraId="15E3542C" w14:textId="77777777" w:rsidR="0076667B" w:rsidRDefault="00000000">
      <w:pPr>
        <w:pStyle w:val="ListParagraph"/>
        <w:numPr>
          <w:ilvl w:val="2"/>
          <w:numId w:val="34"/>
        </w:numPr>
        <w:tabs>
          <w:tab w:val="left" w:pos="2160"/>
        </w:tabs>
        <w:spacing w:before="83" w:line="278" w:lineRule="auto"/>
        <w:ind w:right="516" w:hanging="360"/>
        <w:rPr>
          <w:sz w:val="24"/>
        </w:rPr>
      </w:pPr>
      <w:proofErr w:type="gramStart"/>
      <w:r>
        <w:rPr>
          <w:position w:val="2"/>
          <w:sz w:val="24"/>
        </w:rPr>
        <w:t>So</w:t>
      </w:r>
      <w:proofErr w:type="gramEnd"/>
      <w:r>
        <w:rPr>
          <w:position w:val="2"/>
          <w:sz w:val="24"/>
        </w:rPr>
        <w:t xml:space="preserve"> if we interchange r</w:t>
      </w:r>
      <w:r>
        <w:rPr>
          <w:sz w:val="16"/>
        </w:rPr>
        <w:t xml:space="preserve">a </w:t>
      </w:r>
      <w:r>
        <w:rPr>
          <w:position w:val="2"/>
          <w:sz w:val="24"/>
        </w:rPr>
        <w:t>and r</w:t>
      </w:r>
      <w:r>
        <w:rPr>
          <w:sz w:val="16"/>
        </w:rPr>
        <w:t>b</w:t>
      </w:r>
      <w:r>
        <w:rPr>
          <w:position w:val="2"/>
          <w:sz w:val="24"/>
        </w:rPr>
        <w:t xml:space="preserve">, the resulting permutation </w:t>
      </w:r>
      <w:r>
        <w:rPr>
          <w:rFonts w:ascii="Symbol" w:hAnsi="Symbol"/>
          <w:position w:val="2"/>
          <w:sz w:val="24"/>
        </w:rPr>
        <w:t></w:t>
      </w:r>
      <w:r>
        <w:rPr>
          <w:position w:val="2"/>
          <w:sz w:val="24"/>
          <w:vertAlign w:val="superscript"/>
        </w:rPr>
        <w:t>11</w:t>
      </w:r>
      <w:r>
        <w:rPr>
          <w:position w:val="2"/>
          <w:sz w:val="24"/>
        </w:rPr>
        <w:t>= (s</w:t>
      </w:r>
      <w:r>
        <w:rPr>
          <w:sz w:val="16"/>
        </w:rPr>
        <w:t>1</w:t>
      </w:r>
      <w:r>
        <w:rPr>
          <w:position w:val="2"/>
          <w:sz w:val="24"/>
        </w:rPr>
        <w:t>, … s</w:t>
      </w:r>
      <w:r>
        <w:rPr>
          <w:sz w:val="16"/>
        </w:rPr>
        <w:t>k</w:t>
      </w:r>
      <w:r>
        <w:rPr>
          <w:position w:val="2"/>
          <w:sz w:val="24"/>
        </w:rPr>
        <w:t xml:space="preserve">) represents an order with </w:t>
      </w:r>
      <w:r>
        <w:rPr>
          <w:sz w:val="24"/>
        </w:rPr>
        <w:t xml:space="preserve">the least index in which </w:t>
      </w:r>
      <w:r>
        <w:rPr>
          <w:rFonts w:ascii="Symbol" w:hAnsi="Symbol"/>
          <w:sz w:val="24"/>
        </w:rPr>
        <w:t></w:t>
      </w:r>
      <w:r>
        <w:rPr>
          <w:sz w:val="24"/>
          <w:vertAlign w:val="superscript"/>
        </w:rPr>
        <w:t>11</w:t>
      </w:r>
      <w:r>
        <w:rPr>
          <w:sz w:val="24"/>
        </w:rPr>
        <w:t xml:space="preserve"> and </w:t>
      </w:r>
      <w:r>
        <w:rPr>
          <w:rFonts w:ascii="Symbol" w:hAnsi="Symbol"/>
          <w:sz w:val="24"/>
        </w:rPr>
        <w:t></w:t>
      </w:r>
      <w:r>
        <w:rPr>
          <w:sz w:val="24"/>
        </w:rPr>
        <w:t xml:space="preserve"> differ is incremented byone.</w:t>
      </w:r>
    </w:p>
    <w:p w14:paraId="4D20EC75" w14:textId="77777777" w:rsidR="0076667B" w:rsidRDefault="00000000">
      <w:pPr>
        <w:pStyle w:val="ListParagraph"/>
        <w:numPr>
          <w:ilvl w:val="2"/>
          <w:numId w:val="34"/>
        </w:numPr>
        <w:tabs>
          <w:tab w:val="left" w:pos="2160"/>
        </w:tabs>
        <w:spacing w:before="91"/>
        <w:ind w:hanging="362"/>
        <w:rPr>
          <w:sz w:val="24"/>
        </w:rPr>
      </w:pPr>
      <w:proofErr w:type="gramStart"/>
      <w:r>
        <w:rPr>
          <w:sz w:val="24"/>
        </w:rPr>
        <w:t>Also</w:t>
      </w:r>
      <w:proofErr w:type="gramEnd"/>
      <w:r>
        <w:rPr>
          <w:spacing w:val="-12"/>
          <w:sz w:val="24"/>
        </w:rPr>
        <w:t xml:space="preserve"> </w:t>
      </w:r>
      <w:r>
        <w:rPr>
          <w:sz w:val="24"/>
        </w:rPr>
        <w:t>the</w:t>
      </w:r>
      <w:r>
        <w:rPr>
          <w:spacing w:val="-3"/>
          <w:sz w:val="24"/>
        </w:rPr>
        <w:t xml:space="preserve"> </w:t>
      </w:r>
      <w:r>
        <w:rPr>
          <w:sz w:val="24"/>
        </w:rPr>
        <w:t>jobs</w:t>
      </w:r>
      <w:r>
        <w:rPr>
          <w:spacing w:val="-4"/>
          <w:sz w:val="24"/>
        </w:rPr>
        <w:t xml:space="preserve"> </w:t>
      </w:r>
      <w:r>
        <w:rPr>
          <w:sz w:val="24"/>
        </w:rPr>
        <w:t>in</w:t>
      </w:r>
      <w:r>
        <w:rPr>
          <w:spacing w:val="-8"/>
          <w:sz w:val="24"/>
        </w:rPr>
        <w:t xml:space="preserve"> </w:t>
      </w:r>
      <w:r>
        <w:rPr>
          <w:rFonts w:ascii="Symbol" w:hAnsi="Symbol"/>
          <w:sz w:val="24"/>
        </w:rPr>
        <w:t></w:t>
      </w:r>
      <w:r>
        <w:rPr>
          <w:sz w:val="24"/>
          <w:vertAlign w:val="superscript"/>
        </w:rPr>
        <w:t>11</w:t>
      </w:r>
      <w:r>
        <w:rPr>
          <w:spacing w:val="-6"/>
          <w:sz w:val="24"/>
        </w:rPr>
        <w:t xml:space="preserve"> </w:t>
      </w:r>
      <w:r>
        <w:rPr>
          <w:sz w:val="24"/>
        </w:rPr>
        <w:t>may</w:t>
      </w:r>
      <w:r>
        <w:rPr>
          <w:spacing w:val="-11"/>
          <w:sz w:val="24"/>
        </w:rPr>
        <w:t xml:space="preserve"> </w:t>
      </w:r>
      <w:r>
        <w:rPr>
          <w:sz w:val="24"/>
        </w:rPr>
        <w:t>be</w:t>
      </w:r>
      <w:r>
        <w:rPr>
          <w:spacing w:val="-13"/>
          <w:sz w:val="24"/>
        </w:rPr>
        <w:t xml:space="preserve"> </w:t>
      </w:r>
      <w:r>
        <w:rPr>
          <w:sz w:val="24"/>
        </w:rPr>
        <w:t>processed</w:t>
      </w:r>
      <w:r>
        <w:rPr>
          <w:spacing w:val="-2"/>
          <w:sz w:val="24"/>
        </w:rPr>
        <w:t xml:space="preserve"> </w:t>
      </w:r>
      <w:r>
        <w:rPr>
          <w:sz w:val="24"/>
        </w:rPr>
        <w:t>without</w:t>
      </w:r>
      <w:r>
        <w:rPr>
          <w:spacing w:val="-3"/>
          <w:sz w:val="24"/>
        </w:rPr>
        <w:t xml:space="preserve"> </w:t>
      </w:r>
      <w:r>
        <w:rPr>
          <w:sz w:val="24"/>
        </w:rPr>
        <w:t>violating</w:t>
      </w:r>
      <w:r>
        <w:rPr>
          <w:spacing w:val="-9"/>
          <w:sz w:val="24"/>
        </w:rPr>
        <w:t xml:space="preserve"> </w:t>
      </w:r>
      <w:r>
        <w:rPr>
          <w:sz w:val="24"/>
        </w:rPr>
        <w:t>a</w:t>
      </w:r>
      <w:r>
        <w:rPr>
          <w:spacing w:val="-3"/>
          <w:sz w:val="24"/>
        </w:rPr>
        <w:t xml:space="preserve"> </w:t>
      </w:r>
      <w:r>
        <w:rPr>
          <w:spacing w:val="-2"/>
          <w:sz w:val="24"/>
        </w:rPr>
        <w:t>deadline.</w:t>
      </w:r>
    </w:p>
    <w:p w14:paraId="031C217E" w14:textId="77777777" w:rsidR="0076667B" w:rsidRDefault="00000000">
      <w:pPr>
        <w:pStyle w:val="ListParagraph"/>
        <w:numPr>
          <w:ilvl w:val="2"/>
          <w:numId w:val="34"/>
        </w:numPr>
        <w:tabs>
          <w:tab w:val="left" w:pos="2160"/>
        </w:tabs>
        <w:spacing w:before="143"/>
        <w:ind w:hanging="362"/>
        <w:rPr>
          <w:sz w:val="24"/>
        </w:rPr>
      </w:pPr>
      <w:r>
        <w:rPr>
          <w:sz w:val="24"/>
        </w:rPr>
        <w:t>Continuing</w:t>
      </w:r>
      <w:r>
        <w:rPr>
          <w:spacing w:val="-10"/>
          <w:sz w:val="24"/>
        </w:rPr>
        <w:t xml:space="preserve"> </w:t>
      </w:r>
      <w:r>
        <w:rPr>
          <w:sz w:val="24"/>
        </w:rPr>
        <w:t>in</w:t>
      </w:r>
      <w:r>
        <w:rPr>
          <w:spacing w:val="-10"/>
          <w:sz w:val="24"/>
        </w:rPr>
        <w:t xml:space="preserve"> </w:t>
      </w:r>
      <w:r>
        <w:rPr>
          <w:sz w:val="24"/>
        </w:rPr>
        <w:t>this</w:t>
      </w:r>
      <w:r>
        <w:rPr>
          <w:spacing w:val="-3"/>
          <w:sz w:val="24"/>
        </w:rPr>
        <w:t xml:space="preserve"> </w:t>
      </w:r>
      <w:r>
        <w:rPr>
          <w:sz w:val="24"/>
        </w:rPr>
        <w:t>way,</w:t>
      </w:r>
      <w:r>
        <w:rPr>
          <w:spacing w:val="-5"/>
          <w:sz w:val="24"/>
        </w:rPr>
        <w:t xml:space="preserve"> </w:t>
      </w:r>
      <w:r>
        <w:rPr>
          <w:rFonts w:ascii="Symbol" w:hAnsi="Symbol"/>
          <w:sz w:val="24"/>
        </w:rPr>
        <w:t></w:t>
      </w:r>
      <w:r>
        <w:rPr>
          <w:sz w:val="24"/>
          <w:vertAlign w:val="superscript"/>
        </w:rPr>
        <w:t>1</w:t>
      </w:r>
      <w:r>
        <w:rPr>
          <w:spacing w:val="-5"/>
          <w:sz w:val="24"/>
        </w:rPr>
        <w:t xml:space="preserve"> </w:t>
      </w:r>
      <w:r>
        <w:rPr>
          <w:sz w:val="24"/>
        </w:rPr>
        <w:t>can</w:t>
      </w:r>
      <w:r>
        <w:rPr>
          <w:spacing w:val="-3"/>
          <w:sz w:val="24"/>
        </w:rPr>
        <w:t xml:space="preserve"> </w:t>
      </w:r>
      <w:r>
        <w:rPr>
          <w:sz w:val="24"/>
        </w:rPr>
        <w:t>be</w:t>
      </w:r>
      <w:r>
        <w:rPr>
          <w:spacing w:val="-14"/>
          <w:sz w:val="24"/>
        </w:rPr>
        <w:t xml:space="preserve"> </w:t>
      </w:r>
      <w:r>
        <w:rPr>
          <w:sz w:val="24"/>
        </w:rPr>
        <w:t>transformed</w:t>
      </w:r>
      <w:r>
        <w:rPr>
          <w:spacing w:val="-3"/>
          <w:sz w:val="24"/>
        </w:rPr>
        <w:t xml:space="preserve"> </w:t>
      </w:r>
      <w:r>
        <w:rPr>
          <w:sz w:val="24"/>
        </w:rPr>
        <w:t>into</w:t>
      </w:r>
      <w:r>
        <w:rPr>
          <w:spacing w:val="-5"/>
          <w:sz w:val="24"/>
        </w:rPr>
        <w:t xml:space="preserve"> </w:t>
      </w:r>
      <w:r>
        <w:rPr>
          <w:rFonts w:ascii="Symbol" w:hAnsi="Symbol"/>
          <w:sz w:val="24"/>
        </w:rPr>
        <w:t></w:t>
      </w:r>
      <w:r>
        <w:rPr>
          <w:spacing w:val="-4"/>
          <w:sz w:val="24"/>
        </w:rPr>
        <w:t xml:space="preserve"> </w:t>
      </w:r>
      <w:r>
        <w:rPr>
          <w:sz w:val="24"/>
        </w:rPr>
        <w:t>without</w:t>
      </w:r>
      <w:r>
        <w:rPr>
          <w:spacing w:val="-2"/>
          <w:sz w:val="24"/>
        </w:rPr>
        <w:t xml:space="preserve"> </w:t>
      </w:r>
      <w:r>
        <w:rPr>
          <w:sz w:val="24"/>
        </w:rPr>
        <w:t>violating</w:t>
      </w:r>
      <w:r>
        <w:rPr>
          <w:spacing w:val="-12"/>
          <w:sz w:val="24"/>
        </w:rPr>
        <w:t xml:space="preserve"> </w:t>
      </w:r>
      <w:r>
        <w:rPr>
          <w:spacing w:val="-2"/>
          <w:sz w:val="24"/>
        </w:rPr>
        <w:t>anydeadline.</w:t>
      </w:r>
    </w:p>
    <w:p w14:paraId="693DA235" w14:textId="77777777" w:rsidR="0076667B" w:rsidRDefault="00000000">
      <w:pPr>
        <w:pStyle w:val="ListParagraph"/>
        <w:numPr>
          <w:ilvl w:val="2"/>
          <w:numId w:val="34"/>
        </w:numPr>
        <w:tabs>
          <w:tab w:val="left" w:pos="2160"/>
        </w:tabs>
        <w:spacing w:before="148"/>
        <w:ind w:hanging="362"/>
        <w:rPr>
          <w:sz w:val="24"/>
        </w:rPr>
      </w:pPr>
      <w:r>
        <w:rPr>
          <w:sz w:val="24"/>
        </w:rPr>
        <w:t>Hence</w:t>
      </w:r>
      <w:r>
        <w:rPr>
          <w:spacing w:val="-9"/>
          <w:sz w:val="24"/>
        </w:rPr>
        <w:t xml:space="preserve"> </w:t>
      </w:r>
      <w:r>
        <w:rPr>
          <w:sz w:val="24"/>
        </w:rPr>
        <w:t>the</w:t>
      </w:r>
      <w:r>
        <w:rPr>
          <w:spacing w:val="-6"/>
          <w:sz w:val="24"/>
        </w:rPr>
        <w:t xml:space="preserve"> </w:t>
      </w:r>
      <w:r>
        <w:rPr>
          <w:sz w:val="24"/>
        </w:rPr>
        <w:t>theorem</w:t>
      </w:r>
      <w:r>
        <w:rPr>
          <w:spacing w:val="-2"/>
          <w:sz w:val="24"/>
        </w:rPr>
        <w:t xml:space="preserve"> </w:t>
      </w:r>
      <w:r>
        <w:rPr>
          <w:sz w:val="24"/>
        </w:rPr>
        <w:t>is</w:t>
      </w:r>
      <w:r>
        <w:rPr>
          <w:spacing w:val="-14"/>
          <w:sz w:val="24"/>
        </w:rPr>
        <w:t xml:space="preserve"> </w:t>
      </w:r>
      <w:r>
        <w:rPr>
          <w:spacing w:val="-2"/>
          <w:sz w:val="24"/>
        </w:rPr>
        <w:t>proved</w:t>
      </w:r>
    </w:p>
    <w:p w14:paraId="7C84B760" w14:textId="77777777" w:rsidR="0076667B" w:rsidRDefault="00000000">
      <w:pPr>
        <w:pStyle w:val="Heading4"/>
        <w:spacing w:before="156"/>
      </w:pPr>
      <w:r>
        <w:t>GREEDY</w:t>
      </w:r>
      <w:r>
        <w:rPr>
          <w:spacing w:val="-11"/>
        </w:rPr>
        <w:t xml:space="preserve"> </w:t>
      </w:r>
      <w:r>
        <w:t>ALGORITHM</w:t>
      </w:r>
      <w:r>
        <w:rPr>
          <w:spacing w:val="-3"/>
        </w:rPr>
        <w:t xml:space="preserve"> </w:t>
      </w:r>
      <w:r>
        <w:t>FOR</w:t>
      </w:r>
      <w:r>
        <w:rPr>
          <w:spacing w:val="-4"/>
        </w:rPr>
        <w:t xml:space="preserve"> </w:t>
      </w:r>
      <w:r>
        <w:t>JOB</w:t>
      </w:r>
      <w:r>
        <w:rPr>
          <w:spacing w:val="-2"/>
        </w:rPr>
        <w:t xml:space="preserve"> </w:t>
      </w:r>
      <w:r>
        <w:t>SEQUENSING</w:t>
      </w:r>
      <w:r>
        <w:rPr>
          <w:spacing w:val="-11"/>
        </w:rPr>
        <w:t xml:space="preserve"> </w:t>
      </w:r>
      <w:r>
        <w:t>WITH</w:t>
      </w:r>
      <w:r>
        <w:rPr>
          <w:spacing w:val="-3"/>
        </w:rPr>
        <w:t xml:space="preserve"> </w:t>
      </w:r>
      <w:r>
        <w:rPr>
          <w:spacing w:val="-2"/>
        </w:rPr>
        <w:t>DEADLINE</w:t>
      </w:r>
    </w:p>
    <w:p w14:paraId="0A7BD2D7" w14:textId="77777777" w:rsidR="0076667B" w:rsidRDefault="0076667B">
      <w:pPr>
        <w:pStyle w:val="BodyText"/>
        <w:spacing w:before="197"/>
        <w:rPr>
          <w:b/>
        </w:rPr>
      </w:pPr>
    </w:p>
    <w:p w14:paraId="4B544A69" w14:textId="77777777" w:rsidR="0076667B" w:rsidRDefault="00000000">
      <w:pPr>
        <w:pStyle w:val="BodyText"/>
        <w:tabs>
          <w:tab w:val="left" w:pos="6860"/>
        </w:tabs>
        <w:ind w:left="2172"/>
      </w:pPr>
      <w:r>
        <w:t>Procedure</w:t>
      </w:r>
      <w:r>
        <w:rPr>
          <w:spacing w:val="-3"/>
        </w:rPr>
        <w:t xml:space="preserve"> </w:t>
      </w:r>
      <w:r>
        <w:t>greedy</w:t>
      </w:r>
      <w:r>
        <w:rPr>
          <w:spacing w:val="-15"/>
        </w:rPr>
        <w:t xml:space="preserve"> </w:t>
      </w:r>
      <w:r>
        <w:t>job</w:t>
      </w:r>
      <w:r>
        <w:rPr>
          <w:spacing w:val="53"/>
        </w:rPr>
        <w:t xml:space="preserve"> </w:t>
      </w:r>
      <w:r>
        <w:t>(D,</w:t>
      </w:r>
      <w:r>
        <w:rPr>
          <w:spacing w:val="60"/>
        </w:rPr>
        <w:t xml:space="preserve"> </w:t>
      </w:r>
      <w:r>
        <w:t>J,</w:t>
      </w:r>
      <w:r>
        <w:rPr>
          <w:spacing w:val="-1"/>
        </w:rPr>
        <w:t xml:space="preserve"> </w:t>
      </w:r>
      <w:r>
        <w:rPr>
          <w:spacing w:val="-5"/>
        </w:rPr>
        <w:t>n)</w:t>
      </w:r>
      <w:r>
        <w:tab/>
        <w:t>J</w:t>
      </w:r>
      <w:r>
        <w:rPr>
          <w:spacing w:val="1"/>
        </w:rPr>
        <w:t xml:space="preserve"> </w:t>
      </w:r>
      <w:r>
        <w:t>may</w:t>
      </w:r>
      <w:r>
        <w:rPr>
          <w:spacing w:val="-22"/>
        </w:rPr>
        <w:t xml:space="preserve"> </w:t>
      </w:r>
      <w:r>
        <w:t>be</w:t>
      </w:r>
      <w:r>
        <w:rPr>
          <w:spacing w:val="-1"/>
        </w:rPr>
        <w:t xml:space="preserve"> </w:t>
      </w:r>
      <w:r>
        <w:t>represented</w:t>
      </w:r>
      <w:r>
        <w:rPr>
          <w:spacing w:val="-1"/>
        </w:rPr>
        <w:t xml:space="preserve"> </w:t>
      </w:r>
      <w:r>
        <w:rPr>
          <w:spacing w:val="-5"/>
        </w:rPr>
        <w:t>by</w:t>
      </w:r>
    </w:p>
    <w:p w14:paraId="7BB782D8" w14:textId="77777777" w:rsidR="0076667B" w:rsidRDefault="0076667B">
      <w:pPr>
        <w:pStyle w:val="BodyText"/>
        <w:sectPr w:rsidR="0076667B">
          <w:pgSz w:w="12240" w:h="15840"/>
          <w:pgMar w:top="520" w:right="360" w:bottom="500" w:left="360" w:header="2" w:footer="302" w:gutter="0"/>
          <w:cols w:space="720"/>
        </w:sectPr>
      </w:pPr>
    </w:p>
    <w:p w14:paraId="4A239D77" w14:textId="77777777" w:rsidR="0076667B" w:rsidRDefault="00000000">
      <w:pPr>
        <w:pStyle w:val="BodyText"/>
        <w:spacing w:before="132"/>
        <w:ind w:left="2172"/>
      </w:pPr>
      <w:r>
        <w:t>//</w:t>
      </w:r>
      <w:r>
        <w:rPr>
          <w:spacing w:val="-8"/>
        </w:rPr>
        <w:t xml:space="preserve"> </w:t>
      </w:r>
      <w:r>
        <w:t>J</w:t>
      </w:r>
      <w:r>
        <w:rPr>
          <w:spacing w:val="7"/>
        </w:rPr>
        <w:t xml:space="preserve"> </w:t>
      </w:r>
      <w:r>
        <w:t>is the</w:t>
      </w:r>
      <w:r>
        <w:rPr>
          <w:spacing w:val="-6"/>
        </w:rPr>
        <w:t xml:space="preserve"> </w:t>
      </w:r>
      <w:r>
        <w:t>set of n jobs</w:t>
      </w:r>
      <w:r>
        <w:rPr>
          <w:spacing w:val="-3"/>
        </w:rPr>
        <w:t xml:space="preserve"> </w:t>
      </w:r>
      <w:r>
        <w:rPr>
          <w:spacing w:val="-5"/>
        </w:rPr>
        <w:t>to</w:t>
      </w:r>
    </w:p>
    <w:p w14:paraId="535CC7F4" w14:textId="77777777" w:rsidR="0076667B" w:rsidRDefault="00000000">
      <w:pPr>
        <w:pStyle w:val="BodyText"/>
        <w:spacing w:before="108"/>
        <w:ind w:left="2172"/>
      </w:pPr>
      <w:r>
        <w:t>//</w:t>
      </w:r>
      <w:r>
        <w:rPr>
          <w:spacing w:val="-1"/>
        </w:rPr>
        <w:t xml:space="preserve"> </w:t>
      </w:r>
      <w:r>
        <w:t>by</w:t>
      </w:r>
      <w:r>
        <w:rPr>
          <w:spacing w:val="-17"/>
        </w:rPr>
        <w:t xml:space="preserve"> </w:t>
      </w:r>
      <w:r>
        <w:t>their</w:t>
      </w:r>
      <w:r>
        <w:rPr>
          <w:spacing w:val="-1"/>
        </w:rPr>
        <w:t xml:space="preserve"> </w:t>
      </w:r>
      <w:r>
        <w:t>deadlines</w:t>
      </w:r>
      <w:r>
        <w:rPr>
          <w:spacing w:val="-2"/>
        </w:rPr>
        <w:t xml:space="preserve"> </w:t>
      </w:r>
      <w:r>
        <w:rPr>
          <w:spacing w:val="-5"/>
        </w:rPr>
        <w:t>//</w:t>
      </w:r>
    </w:p>
    <w:p w14:paraId="296FC0CC" w14:textId="77777777" w:rsidR="0076667B" w:rsidRDefault="00000000">
      <w:pPr>
        <w:pStyle w:val="BodyText"/>
        <w:tabs>
          <w:tab w:val="left" w:pos="1704"/>
          <w:tab w:val="left" w:pos="2256"/>
        </w:tabs>
        <w:spacing w:before="132"/>
        <w:ind w:right="1508"/>
        <w:jc w:val="center"/>
      </w:pPr>
      <w:r>
        <w:br w:type="column"/>
        <w:t>be</w:t>
      </w:r>
      <w:r>
        <w:rPr>
          <w:spacing w:val="-6"/>
        </w:rPr>
        <w:t xml:space="preserve"> </w:t>
      </w:r>
      <w:r>
        <w:rPr>
          <w:spacing w:val="-2"/>
        </w:rPr>
        <w:t>completed</w:t>
      </w:r>
      <w:r>
        <w:tab/>
      </w:r>
      <w:r>
        <w:rPr>
          <w:spacing w:val="-5"/>
        </w:rPr>
        <w:t>//</w:t>
      </w:r>
      <w:r>
        <w:tab/>
        <w:t>one</w:t>
      </w:r>
      <w:r>
        <w:rPr>
          <w:spacing w:val="-9"/>
        </w:rPr>
        <w:t xml:space="preserve"> </w:t>
      </w:r>
      <w:r>
        <w:t>dimensional</w:t>
      </w:r>
      <w:r>
        <w:rPr>
          <w:spacing w:val="-3"/>
        </w:rPr>
        <w:t xml:space="preserve"> </w:t>
      </w:r>
      <w:r>
        <w:t>array</w:t>
      </w:r>
      <w:r>
        <w:rPr>
          <w:spacing w:val="-15"/>
        </w:rPr>
        <w:t xml:space="preserve"> </w:t>
      </w:r>
      <w:r>
        <w:t>J</w:t>
      </w:r>
      <w:r>
        <w:rPr>
          <w:spacing w:val="5"/>
        </w:rPr>
        <w:t xml:space="preserve"> </w:t>
      </w:r>
      <w:r>
        <w:t>(1:</w:t>
      </w:r>
      <w:r>
        <w:rPr>
          <w:spacing w:val="-2"/>
        </w:rPr>
        <w:t xml:space="preserve"> </w:t>
      </w:r>
      <w:r>
        <w:rPr>
          <w:spacing w:val="-5"/>
        </w:rPr>
        <w:t>K)</w:t>
      </w:r>
    </w:p>
    <w:p w14:paraId="3F440DD4" w14:textId="77777777" w:rsidR="0076667B" w:rsidRDefault="00000000">
      <w:pPr>
        <w:pStyle w:val="BodyText"/>
        <w:spacing w:before="108"/>
        <w:ind w:right="549"/>
        <w:jc w:val="center"/>
      </w:pPr>
      <w:r>
        <w:t>The</w:t>
      </w:r>
      <w:r>
        <w:rPr>
          <w:spacing w:val="-12"/>
        </w:rPr>
        <w:t xml:space="preserve"> </w:t>
      </w:r>
      <w:r>
        <w:t xml:space="preserve">deadlines </w:t>
      </w:r>
      <w:r>
        <w:rPr>
          <w:spacing w:val="-5"/>
        </w:rPr>
        <w:t>are</w:t>
      </w:r>
    </w:p>
    <w:p w14:paraId="30D34EF0" w14:textId="77777777" w:rsidR="0076667B" w:rsidRDefault="0076667B">
      <w:pPr>
        <w:pStyle w:val="BodyText"/>
        <w:jc w:val="center"/>
        <w:sectPr w:rsidR="0076667B">
          <w:type w:val="continuous"/>
          <w:pgSz w:w="12240" w:h="15840"/>
          <w:pgMar w:top="1120" w:right="360" w:bottom="280" w:left="360" w:header="2" w:footer="302" w:gutter="0"/>
          <w:cols w:num="2" w:space="720" w:equalWidth="0">
            <w:col w:w="4500" w:space="40"/>
            <w:col w:w="6980"/>
          </w:cols>
        </w:sectPr>
      </w:pPr>
    </w:p>
    <w:p w14:paraId="35882D9F" w14:textId="77777777" w:rsidR="0076667B" w:rsidRDefault="00000000">
      <w:pPr>
        <w:pStyle w:val="BodyText"/>
        <w:tabs>
          <w:tab w:val="left" w:pos="2647"/>
          <w:tab w:val="left" w:pos="5643"/>
        </w:tabs>
        <w:spacing w:before="165"/>
        <w:ind w:left="2338"/>
      </w:pPr>
      <w:r>
        <w:rPr>
          <w:spacing w:val="-10"/>
        </w:rPr>
        <w:t>J</w:t>
      </w:r>
      <w:r>
        <w:tab/>
      </w:r>
      <w:r>
        <w:rPr>
          <w:rFonts w:ascii="Wingdings" w:hAnsi="Wingdings"/>
          <w:spacing w:val="-4"/>
        </w:rPr>
        <w:t></w:t>
      </w:r>
      <w:r>
        <w:rPr>
          <w:spacing w:val="-4"/>
        </w:rPr>
        <w:t>{1}</w:t>
      </w:r>
      <w:r>
        <w:tab/>
        <w:t>D</w:t>
      </w:r>
      <w:r>
        <w:rPr>
          <w:spacing w:val="-7"/>
        </w:rPr>
        <w:t xml:space="preserve"> </w:t>
      </w:r>
      <w:r>
        <w:t>(J(1))</w:t>
      </w:r>
      <w:r>
        <w:rPr>
          <w:spacing w:val="-7"/>
        </w:rPr>
        <w:t xml:space="preserve"> </w:t>
      </w:r>
      <w:r>
        <w:rPr>
          <w:rFonts w:ascii="Symbol" w:hAnsi="Symbol"/>
        </w:rPr>
        <w:t></w:t>
      </w:r>
      <w:r>
        <w:rPr>
          <w:spacing w:val="-1"/>
        </w:rPr>
        <w:t xml:space="preserve"> </w:t>
      </w:r>
      <w:r>
        <w:t>D(J(2))</w:t>
      </w:r>
      <w:r>
        <w:rPr>
          <w:spacing w:val="-8"/>
        </w:rPr>
        <w:t xml:space="preserve"> </w:t>
      </w:r>
      <w:r>
        <w:rPr>
          <w:rFonts w:ascii="Symbol" w:hAnsi="Symbol"/>
        </w:rPr>
        <w:t></w:t>
      </w:r>
      <w:proofErr w:type="gramStart"/>
      <w:r>
        <w:rPr>
          <w:spacing w:val="-1"/>
        </w:rPr>
        <w:t xml:space="preserve"> </w:t>
      </w:r>
      <w:r>
        <w:t>..</w:t>
      </w:r>
      <w:proofErr w:type="gramEnd"/>
      <w:r>
        <w:rPr>
          <w:spacing w:val="-4"/>
        </w:rPr>
        <w:t xml:space="preserve"> </w:t>
      </w:r>
      <w:r>
        <w:rPr>
          <w:rFonts w:ascii="Symbol" w:hAnsi="Symbol"/>
        </w:rPr>
        <w:t></w:t>
      </w:r>
      <w:r>
        <w:rPr>
          <w:spacing w:val="-11"/>
        </w:rPr>
        <w:t xml:space="preserve"> </w:t>
      </w:r>
      <w:r>
        <w:rPr>
          <w:spacing w:val="-2"/>
        </w:rPr>
        <w:t>D(J(K))</w:t>
      </w:r>
    </w:p>
    <w:p w14:paraId="444AFDD6" w14:textId="77777777" w:rsidR="0076667B" w:rsidRDefault="00000000">
      <w:pPr>
        <w:pStyle w:val="BodyText"/>
        <w:tabs>
          <w:tab w:val="left" w:pos="6363"/>
        </w:tabs>
        <w:spacing w:before="144"/>
        <w:ind w:left="2280"/>
      </w:pPr>
      <w:r>
        <w:t>for I</w:t>
      </w:r>
      <w:r>
        <w:rPr>
          <w:spacing w:val="-11"/>
        </w:rPr>
        <w:t xml:space="preserve"> </w:t>
      </w:r>
      <w:r>
        <w:rPr>
          <w:rFonts w:ascii="Wingdings" w:hAnsi="Wingdings"/>
        </w:rPr>
        <w:t></w:t>
      </w:r>
      <w:r>
        <w:t xml:space="preserve"> 2 to</w:t>
      </w:r>
      <w:r>
        <w:rPr>
          <w:spacing w:val="29"/>
        </w:rPr>
        <w:t xml:space="preserve">  </w:t>
      </w:r>
      <w:r>
        <w:t>n</w:t>
      </w:r>
      <w:r>
        <w:rPr>
          <w:spacing w:val="19"/>
        </w:rPr>
        <w:t xml:space="preserve"> </w:t>
      </w:r>
      <w:r>
        <w:rPr>
          <w:spacing w:val="-5"/>
        </w:rPr>
        <w:t>do</w:t>
      </w:r>
      <w:r>
        <w:tab/>
      </w:r>
      <w:proofErr w:type="gramStart"/>
      <w:r>
        <w:t>To</w:t>
      </w:r>
      <w:proofErr w:type="gramEnd"/>
      <w:r>
        <w:rPr>
          <w:spacing w:val="-2"/>
        </w:rPr>
        <w:t xml:space="preserve"> </w:t>
      </w:r>
      <w:r>
        <w:t>test</w:t>
      </w:r>
      <w:r>
        <w:rPr>
          <w:spacing w:val="-3"/>
        </w:rPr>
        <w:t xml:space="preserve"> </w:t>
      </w:r>
      <w:r>
        <w:t>if</w:t>
      </w:r>
      <w:r>
        <w:rPr>
          <w:spacing w:val="-13"/>
        </w:rPr>
        <w:t xml:space="preserve"> </w:t>
      </w:r>
      <w:r>
        <w:t>JU</w:t>
      </w:r>
      <w:r>
        <w:rPr>
          <w:spacing w:val="-1"/>
        </w:rPr>
        <w:t xml:space="preserve"> </w:t>
      </w:r>
      <w:r>
        <w:t>{i}</w:t>
      </w:r>
      <w:r>
        <w:rPr>
          <w:spacing w:val="-5"/>
        </w:rPr>
        <w:t xml:space="preserve"> </w:t>
      </w:r>
      <w:r>
        <w:t>is</w:t>
      </w:r>
      <w:r>
        <w:rPr>
          <w:spacing w:val="8"/>
        </w:rPr>
        <w:t xml:space="preserve"> </w:t>
      </w:r>
      <w:r>
        <w:rPr>
          <w:spacing w:val="-2"/>
        </w:rPr>
        <w:t>feasible,</w:t>
      </w:r>
    </w:p>
    <w:p w14:paraId="0BF8C2C0" w14:textId="77777777" w:rsidR="0076667B" w:rsidRDefault="0076667B">
      <w:pPr>
        <w:pStyle w:val="BodyText"/>
        <w:sectPr w:rsidR="0076667B">
          <w:type w:val="continuous"/>
          <w:pgSz w:w="12240" w:h="15840"/>
          <w:pgMar w:top="1120" w:right="360" w:bottom="280" w:left="360" w:header="2" w:footer="302" w:gutter="0"/>
          <w:cols w:space="720"/>
        </w:sectPr>
      </w:pPr>
    </w:p>
    <w:p w14:paraId="61540894" w14:textId="77777777" w:rsidR="0076667B" w:rsidRDefault="0076667B">
      <w:pPr>
        <w:pStyle w:val="BodyText"/>
      </w:pPr>
    </w:p>
    <w:p w14:paraId="6FDA04E2" w14:textId="77777777" w:rsidR="0076667B" w:rsidRDefault="0076667B">
      <w:pPr>
        <w:pStyle w:val="BodyText"/>
        <w:spacing w:before="262"/>
      </w:pPr>
    </w:p>
    <w:p w14:paraId="19FA3A41" w14:textId="77777777" w:rsidR="0076667B" w:rsidRDefault="00000000">
      <w:pPr>
        <w:pStyle w:val="BodyText"/>
        <w:tabs>
          <w:tab w:val="left" w:pos="6123"/>
        </w:tabs>
        <w:spacing w:line="360" w:lineRule="auto"/>
        <w:ind w:left="2218" w:right="2751" w:firstLine="62"/>
        <w:jc w:val="both"/>
      </w:pPr>
      <w:r>
        <w:t>If</w:t>
      </w:r>
      <w:r>
        <w:rPr>
          <w:spacing w:val="40"/>
        </w:rPr>
        <w:t xml:space="preserve"> </w:t>
      </w:r>
      <w:r>
        <w:t>all</w:t>
      </w:r>
      <w:r>
        <w:rPr>
          <w:spacing w:val="40"/>
        </w:rPr>
        <w:t xml:space="preserve"> </w:t>
      </w:r>
      <w:r>
        <w:t>jobs</w:t>
      </w:r>
      <w:r>
        <w:rPr>
          <w:spacing w:val="40"/>
        </w:rPr>
        <w:t xml:space="preserve"> </w:t>
      </w:r>
      <w:r>
        <w:t>in</w:t>
      </w:r>
      <w:r>
        <w:rPr>
          <w:spacing w:val="40"/>
        </w:rPr>
        <w:t xml:space="preserve"> </w:t>
      </w:r>
      <w:r>
        <w:t>JU{i}</w:t>
      </w:r>
      <w:r>
        <w:rPr>
          <w:spacing w:val="40"/>
        </w:rPr>
        <w:t xml:space="preserve"> </w:t>
      </w:r>
      <w:r>
        <w:t>can</w:t>
      </w:r>
      <w:r>
        <w:rPr>
          <w:spacing w:val="40"/>
        </w:rPr>
        <w:t xml:space="preserve"> </w:t>
      </w:r>
      <w:r>
        <w:t>be</w:t>
      </w:r>
      <w:r>
        <w:rPr>
          <w:spacing w:val="40"/>
        </w:rPr>
        <w:t xml:space="preserve"> </w:t>
      </w:r>
      <w:proofErr w:type="gramStart"/>
      <w:r>
        <w:t>completed</w:t>
      </w:r>
      <w:proofErr w:type="gramEnd"/>
      <w:r>
        <w:rPr>
          <w:spacing w:val="40"/>
        </w:rPr>
        <w:t xml:space="preserve"> </w:t>
      </w:r>
      <w:r>
        <w:t>we</w:t>
      </w:r>
      <w:r>
        <w:rPr>
          <w:spacing w:val="40"/>
        </w:rPr>
        <w:t xml:space="preserve"> </w:t>
      </w:r>
      <w:r>
        <w:t>insert</w:t>
      </w:r>
      <w:r>
        <w:rPr>
          <w:spacing w:val="40"/>
        </w:rPr>
        <w:t xml:space="preserve"> </w:t>
      </w:r>
      <w:r>
        <w:t>i</w:t>
      </w:r>
      <w:r>
        <w:rPr>
          <w:spacing w:val="40"/>
        </w:rPr>
        <w:t xml:space="preserve"> </w:t>
      </w:r>
      <w:r>
        <w:t>into</w:t>
      </w:r>
      <w:r>
        <w:rPr>
          <w:spacing w:val="40"/>
        </w:rPr>
        <w:t xml:space="preserve"> </w:t>
      </w:r>
      <w:r>
        <w:t>J</w:t>
      </w:r>
      <w:r>
        <w:rPr>
          <w:spacing w:val="40"/>
        </w:rPr>
        <w:t xml:space="preserve"> </w:t>
      </w:r>
      <w:r>
        <w:t>and verify by</w:t>
      </w:r>
      <w:r>
        <w:rPr>
          <w:spacing w:val="40"/>
        </w:rPr>
        <w:t xml:space="preserve"> </w:t>
      </w:r>
      <w:r>
        <w:t>their</w:t>
      </w:r>
      <w:r>
        <w:rPr>
          <w:spacing w:val="80"/>
        </w:rPr>
        <w:t xml:space="preserve"> </w:t>
      </w:r>
      <w:r>
        <w:t>deadlines</w:t>
      </w:r>
      <w:r>
        <w:tab/>
        <w:t>D(J®)</w:t>
      </w:r>
      <w:r>
        <w:rPr>
          <w:spacing w:val="80"/>
        </w:rPr>
        <w:t xml:space="preserve"> </w:t>
      </w:r>
      <w:r>
        <w:rPr>
          <w:rFonts w:ascii="Symbol" w:hAnsi="Symbol"/>
        </w:rPr>
        <w:t></w:t>
      </w:r>
      <w:r>
        <w:rPr>
          <w:spacing w:val="80"/>
        </w:rPr>
        <w:t xml:space="preserve"> </w:t>
      </w:r>
      <w:r>
        <w:t>r</w:t>
      </w:r>
      <w:r>
        <w:rPr>
          <w:spacing w:val="80"/>
          <w:w w:val="150"/>
        </w:rPr>
        <w:t xml:space="preserve"> </w:t>
      </w:r>
      <w:r>
        <w:t>1</w:t>
      </w:r>
      <w:r>
        <w:rPr>
          <w:spacing w:val="80"/>
          <w:w w:val="150"/>
        </w:rPr>
        <w:t xml:space="preserve"> </w:t>
      </w:r>
      <w:r>
        <w:rPr>
          <w:rFonts w:ascii="Symbol" w:hAnsi="Symbol"/>
        </w:rPr>
        <w:t></w:t>
      </w:r>
      <w:r>
        <w:rPr>
          <w:spacing w:val="80"/>
        </w:rPr>
        <w:t xml:space="preserve"> </w:t>
      </w:r>
      <w:r>
        <w:t>r</w:t>
      </w:r>
      <w:r>
        <w:rPr>
          <w:spacing w:val="80"/>
        </w:rPr>
        <w:t xml:space="preserve">  </w:t>
      </w:r>
      <w:r>
        <w:rPr>
          <w:rFonts w:ascii="Symbol" w:hAnsi="Symbol"/>
        </w:rPr>
        <w:t></w:t>
      </w:r>
      <w:r>
        <w:t xml:space="preserve"> k+1 then J </w:t>
      </w:r>
      <w:r>
        <w:rPr>
          <w:rFonts w:ascii="Wingdings" w:hAnsi="Wingdings"/>
        </w:rPr>
        <w:t></w:t>
      </w:r>
      <w:r>
        <w:t xml:space="preserve"> JU{I}</w:t>
      </w:r>
    </w:p>
    <w:p w14:paraId="2F9995AC" w14:textId="77777777" w:rsidR="0076667B" w:rsidRDefault="00000000">
      <w:pPr>
        <w:pStyle w:val="BodyText"/>
        <w:spacing w:before="8"/>
        <w:ind w:left="2160"/>
        <w:jc w:val="both"/>
      </w:pPr>
      <w:r>
        <w:t>end</w:t>
      </w:r>
      <w:r>
        <w:rPr>
          <w:spacing w:val="-1"/>
        </w:rPr>
        <w:t xml:space="preserve"> </w:t>
      </w:r>
      <w:r>
        <w:rPr>
          <w:spacing w:val="-5"/>
        </w:rPr>
        <w:t>if</w:t>
      </w:r>
    </w:p>
    <w:p w14:paraId="320FBAF5" w14:textId="77777777" w:rsidR="0076667B" w:rsidRDefault="00000000">
      <w:pPr>
        <w:pStyle w:val="BodyText"/>
        <w:spacing w:before="132"/>
        <w:ind w:left="2400"/>
      </w:pPr>
      <w:r>
        <w:rPr>
          <w:spacing w:val="-2"/>
        </w:rPr>
        <w:t>repeat</w:t>
      </w:r>
    </w:p>
    <w:p w14:paraId="208409D2" w14:textId="77777777" w:rsidR="0076667B" w:rsidRDefault="00000000">
      <w:pPr>
        <w:pStyle w:val="BodyText"/>
        <w:tabs>
          <w:tab w:val="left" w:pos="2959"/>
        </w:tabs>
        <w:spacing w:before="139" w:line="360" w:lineRule="auto"/>
        <w:ind w:left="2160" w:right="7537" w:firstLine="120"/>
      </w:pPr>
      <w:r>
        <w:rPr>
          <w:spacing w:val="-4"/>
        </w:rPr>
        <w:t>end</w:t>
      </w:r>
      <w:r>
        <w:tab/>
      </w:r>
      <w:r>
        <w:rPr>
          <w:spacing w:val="-4"/>
        </w:rPr>
        <w:t xml:space="preserve">greedy-job </w:t>
      </w:r>
      <w:r>
        <w:rPr>
          <w:spacing w:val="-2"/>
        </w:rPr>
        <w:t>Procedure JS(D,J,n,k)</w:t>
      </w:r>
    </w:p>
    <w:p w14:paraId="04797557" w14:textId="77777777" w:rsidR="0076667B" w:rsidRDefault="00000000">
      <w:pPr>
        <w:pStyle w:val="BodyText"/>
        <w:spacing w:before="9"/>
        <w:ind w:left="2160"/>
        <w:jc w:val="both"/>
      </w:pPr>
      <w:r>
        <w:t>//</w:t>
      </w:r>
      <w:r>
        <w:rPr>
          <w:spacing w:val="-2"/>
        </w:rPr>
        <w:t xml:space="preserve"> </w:t>
      </w:r>
      <w:r>
        <w:t>D(i)</w:t>
      </w:r>
      <w:r>
        <w:rPr>
          <w:spacing w:val="-2"/>
        </w:rPr>
        <w:t xml:space="preserve"> </w:t>
      </w:r>
      <w:r>
        <w:rPr>
          <w:rFonts w:ascii="Symbol" w:hAnsi="Symbol"/>
        </w:rPr>
        <w:t></w:t>
      </w:r>
      <w:r>
        <w:rPr>
          <w:spacing w:val="-4"/>
        </w:rPr>
        <w:t xml:space="preserve"> </w:t>
      </w:r>
      <w:r>
        <w:t>1,</w:t>
      </w:r>
      <w:r>
        <w:rPr>
          <w:spacing w:val="-2"/>
        </w:rPr>
        <w:t xml:space="preserve"> </w:t>
      </w:r>
      <w:r>
        <w:t>1</w:t>
      </w:r>
      <w:r>
        <w:rPr>
          <w:rFonts w:ascii="Symbol" w:hAnsi="Symbol"/>
        </w:rPr>
        <w:t></w:t>
      </w:r>
      <w:r>
        <w:rPr>
          <w:spacing w:val="-1"/>
        </w:rPr>
        <w:t xml:space="preserve"> </w:t>
      </w:r>
      <w:r>
        <w:t>i</w:t>
      </w:r>
      <w:r>
        <w:rPr>
          <w:spacing w:val="-3"/>
        </w:rPr>
        <w:t xml:space="preserve"> </w:t>
      </w:r>
      <w:r>
        <w:rPr>
          <w:rFonts w:ascii="Symbol" w:hAnsi="Symbol"/>
        </w:rPr>
        <w:t></w:t>
      </w:r>
      <w:r>
        <w:rPr>
          <w:spacing w:val="-5"/>
        </w:rPr>
        <w:t xml:space="preserve"> </w:t>
      </w:r>
      <w:r>
        <w:t>n</w:t>
      </w:r>
      <w:r>
        <w:rPr>
          <w:spacing w:val="-1"/>
        </w:rPr>
        <w:t xml:space="preserve"> </w:t>
      </w:r>
      <w:r>
        <w:t>are</w:t>
      </w:r>
      <w:r>
        <w:rPr>
          <w:spacing w:val="-10"/>
        </w:rPr>
        <w:t xml:space="preserve"> </w:t>
      </w:r>
      <w:r>
        <w:t>the</w:t>
      </w:r>
      <w:r>
        <w:rPr>
          <w:spacing w:val="-5"/>
        </w:rPr>
        <w:t xml:space="preserve"> </w:t>
      </w:r>
      <w:r>
        <w:t>deadlines</w:t>
      </w:r>
      <w:r>
        <w:rPr>
          <w:spacing w:val="-1"/>
        </w:rPr>
        <w:t xml:space="preserve"> </w:t>
      </w:r>
      <w:r>
        <w:rPr>
          <w:spacing w:val="-5"/>
        </w:rPr>
        <w:t>//</w:t>
      </w:r>
    </w:p>
    <w:p w14:paraId="429738FC" w14:textId="77777777" w:rsidR="0076667B" w:rsidRDefault="00000000">
      <w:pPr>
        <w:pStyle w:val="BodyText"/>
        <w:spacing w:before="148"/>
        <w:ind w:left="2160"/>
      </w:pPr>
      <w:r>
        <w:t>//</w:t>
      </w:r>
      <w:r>
        <w:rPr>
          <w:spacing w:val="-2"/>
        </w:rPr>
        <w:t xml:space="preserve"> </w:t>
      </w:r>
      <w:r>
        <w:t>the</w:t>
      </w:r>
      <w:r>
        <w:rPr>
          <w:spacing w:val="-2"/>
        </w:rPr>
        <w:t xml:space="preserve"> </w:t>
      </w:r>
      <w:r>
        <w:t>jobs</w:t>
      </w:r>
      <w:r>
        <w:rPr>
          <w:spacing w:val="-2"/>
        </w:rPr>
        <w:t xml:space="preserve"> </w:t>
      </w:r>
      <w:r>
        <w:t>are</w:t>
      </w:r>
      <w:r>
        <w:rPr>
          <w:spacing w:val="-8"/>
        </w:rPr>
        <w:t xml:space="preserve"> </w:t>
      </w:r>
      <w:r>
        <w:t>ordered</w:t>
      </w:r>
      <w:r>
        <w:rPr>
          <w:spacing w:val="-2"/>
        </w:rPr>
        <w:t xml:space="preserve"> </w:t>
      </w:r>
      <w:r>
        <w:t>such</w:t>
      </w:r>
      <w:r>
        <w:rPr>
          <w:spacing w:val="-2"/>
        </w:rPr>
        <w:t xml:space="preserve"> </w:t>
      </w:r>
      <w:r>
        <w:t>that</w:t>
      </w:r>
      <w:r>
        <w:rPr>
          <w:spacing w:val="-1"/>
        </w:rPr>
        <w:t xml:space="preserve"> </w:t>
      </w:r>
      <w:r>
        <w:rPr>
          <w:spacing w:val="-5"/>
        </w:rPr>
        <w:t>//</w:t>
      </w:r>
    </w:p>
    <w:p w14:paraId="3E720618" w14:textId="77777777" w:rsidR="0076667B" w:rsidRDefault="00000000">
      <w:pPr>
        <w:spacing w:before="148"/>
        <w:ind w:left="2160"/>
        <w:rPr>
          <w:position w:val="2"/>
          <w:sz w:val="24"/>
        </w:rPr>
      </w:pPr>
      <w:r>
        <w:rPr>
          <w:position w:val="2"/>
          <w:sz w:val="24"/>
        </w:rPr>
        <w:t>//</w:t>
      </w:r>
      <w:r>
        <w:rPr>
          <w:spacing w:val="-2"/>
          <w:position w:val="2"/>
          <w:sz w:val="24"/>
        </w:rPr>
        <w:t xml:space="preserve"> </w:t>
      </w:r>
      <w:r>
        <w:rPr>
          <w:position w:val="2"/>
          <w:sz w:val="24"/>
        </w:rPr>
        <w:t>p</w:t>
      </w:r>
      <w:r>
        <w:rPr>
          <w:sz w:val="16"/>
        </w:rPr>
        <w:t>1</w:t>
      </w:r>
      <w:r>
        <w:rPr>
          <w:spacing w:val="-2"/>
          <w:sz w:val="16"/>
        </w:rPr>
        <w:t xml:space="preserve"> </w:t>
      </w:r>
      <w:r>
        <w:rPr>
          <w:rFonts w:ascii="Symbol" w:hAnsi="Symbol"/>
          <w:position w:val="2"/>
          <w:sz w:val="24"/>
        </w:rPr>
        <w:t></w:t>
      </w:r>
      <w:r>
        <w:rPr>
          <w:spacing w:val="-2"/>
          <w:position w:val="2"/>
          <w:sz w:val="24"/>
        </w:rPr>
        <w:t xml:space="preserve"> </w:t>
      </w:r>
      <w:r>
        <w:rPr>
          <w:position w:val="2"/>
          <w:sz w:val="24"/>
        </w:rPr>
        <w:t>p</w:t>
      </w:r>
      <w:r>
        <w:rPr>
          <w:sz w:val="16"/>
        </w:rPr>
        <w:t>2</w:t>
      </w:r>
      <w:r>
        <w:rPr>
          <w:spacing w:val="-2"/>
          <w:sz w:val="16"/>
        </w:rPr>
        <w:t xml:space="preserve"> </w:t>
      </w:r>
      <w:r>
        <w:rPr>
          <w:rFonts w:ascii="Symbol" w:hAnsi="Symbol"/>
          <w:position w:val="2"/>
          <w:sz w:val="24"/>
        </w:rPr>
        <w:t></w:t>
      </w:r>
      <w:r>
        <w:rPr>
          <w:position w:val="2"/>
          <w:sz w:val="24"/>
        </w:rPr>
        <w:t>…….</w:t>
      </w:r>
      <w:r>
        <w:rPr>
          <w:spacing w:val="-3"/>
          <w:position w:val="2"/>
          <w:sz w:val="24"/>
        </w:rPr>
        <w:t xml:space="preserve"> </w:t>
      </w:r>
      <w:r>
        <w:rPr>
          <w:rFonts w:ascii="Symbol" w:hAnsi="Symbol"/>
          <w:position w:val="2"/>
          <w:sz w:val="24"/>
        </w:rPr>
        <w:t></w:t>
      </w:r>
      <w:r>
        <w:rPr>
          <w:spacing w:val="-2"/>
          <w:position w:val="2"/>
          <w:sz w:val="24"/>
        </w:rPr>
        <w:t xml:space="preserve"> </w:t>
      </w:r>
      <w:r>
        <w:rPr>
          <w:position w:val="2"/>
          <w:sz w:val="24"/>
        </w:rPr>
        <w:t>p</w:t>
      </w:r>
      <w:r>
        <w:rPr>
          <w:sz w:val="16"/>
        </w:rPr>
        <w:t>n</w:t>
      </w:r>
      <w:r>
        <w:rPr>
          <w:spacing w:val="-1"/>
          <w:sz w:val="16"/>
        </w:rPr>
        <w:t xml:space="preserve"> </w:t>
      </w:r>
      <w:r>
        <w:rPr>
          <w:spacing w:val="-5"/>
          <w:position w:val="2"/>
          <w:sz w:val="24"/>
        </w:rPr>
        <w:t>//</w:t>
      </w:r>
    </w:p>
    <w:p w14:paraId="3760ABCC" w14:textId="77777777" w:rsidR="0076667B" w:rsidRDefault="00000000">
      <w:pPr>
        <w:pStyle w:val="BodyText"/>
        <w:spacing w:before="127"/>
        <w:ind w:left="2160"/>
      </w:pPr>
      <w:r>
        <w:t>//</w:t>
      </w:r>
      <w:r>
        <w:rPr>
          <w:spacing w:val="-2"/>
        </w:rPr>
        <w:t xml:space="preserve"> </w:t>
      </w:r>
      <w:r>
        <w:t>in</w:t>
      </w:r>
      <w:r>
        <w:rPr>
          <w:spacing w:val="-6"/>
        </w:rPr>
        <w:t xml:space="preserve"> </w:t>
      </w:r>
      <w:r>
        <w:t>the</w:t>
      </w:r>
      <w:r>
        <w:rPr>
          <w:spacing w:val="-3"/>
        </w:rPr>
        <w:t xml:space="preserve"> </w:t>
      </w:r>
      <w:r>
        <w:t>optimal</w:t>
      </w:r>
      <w:r>
        <w:rPr>
          <w:spacing w:val="-3"/>
        </w:rPr>
        <w:t xml:space="preserve"> </w:t>
      </w:r>
      <w:r>
        <w:t>solution</w:t>
      </w:r>
      <w:r>
        <w:rPr>
          <w:spacing w:val="-8"/>
        </w:rPr>
        <w:t xml:space="preserve"> </w:t>
      </w:r>
      <w:r>
        <w:t>,D(J(i)</w:t>
      </w:r>
      <w:r>
        <w:rPr>
          <w:spacing w:val="-3"/>
        </w:rPr>
        <w:t xml:space="preserve"> </w:t>
      </w:r>
      <w:r>
        <w:rPr>
          <w:rFonts w:ascii="Symbol" w:hAnsi="Symbol"/>
        </w:rPr>
        <w:t></w:t>
      </w:r>
      <w:r>
        <w:rPr>
          <w:spacing w:val="-1"/>
        </w:rPr>
        <w:t xml:space="preserve"> </w:t>
      </w:r>
      <w:r>
        <w:t>D(J(i+1))</w:t>
      </w:r>
      <w:r>
        <w:rPr>
          <w:spacing w:val="-4"/>
        </w:rPr>
        <w:t xml:space="preserve"> </w:t>
      </w:r>
      <w:r>
        <w:rPr>
          <w:spacing w:val="-5"/>
        </w:rPr>
        <w:t>//</w:t>
      </w:r>
    </w:p>
    <w:p w14:paraId="12AB8C3A" w14:textId="77777777" w:rsidR="0076667B" w:rsidRDefault="00000000">
      <w:pPr>
        <w:pStyle w:val="BodyText"/>
        <w:spacing w:before="145"/>
        <w:ind w:left="5048"/>
        <w:rPr>
          <w:rFonts w:ascii="Symbol" w:hAnsi="Symbol"/>
        </w:rPr>
      </w:pPr>
      <w:r>
        <w:t>//</w:t>
      </w:r>
      <w:r>
        <w:rPr>
          <w:spacing w:val="24"/>
        </w:rPr>
        <w:t xml:space="preserve"> </w:t>
      </w:r>
      <w:r>
        <w:t>1</w:t>
      </w:r>
      <w:r>
        <w:rPr>
          <w:spacing w:val="24"/>
        </w:rPr>
        <w:t xml:space="preserve"> </w:t>
      </w:r>
      <w:r>
        <w:rPr>
          <w:rFonts w:ascii="Symbol" w:hAnsi="Symbol"/>
        </w:rPr>
        <w:t></w:t>
      </w:r>
      <w:r>
        <w:rPr>
          <w:spacing w:val="26"/>
        </w:rPr>
        <w:t xml:space="preserve"> </w:t>
      </w:r>
      <w:r>
        <w:t>i</w:t>
      </w:r>
      <w:r>
        <w:rPr>
          <w:spacing w:val="24"/>
        </w:rPr>
        <w:t xml:space="preserve"> </w:t>
      </w:r>
      <w:r>
        <w:rPr>
          <w:rFonts w:ascii="Symbol" w:hAnsi="Symbol"/>
          <w:spacing w:val="-10"/>
        </w:rPr>
        <w:t></w:t>
      </w:r>
    </w:p>
    <w:p w14:paraId="5A2F3BC0" w14:textId="77777777" w:rsidR="0076667B" w:rsidRDefault="00000000">
      <w:pPr>
        <w:pStyle w:val="BodyText"/>
        <w:spacing w:before="151" w:line="360" w:lineRule="auto"/>
        <w:ind w:left="2160" w:right="5895"/>
      </w:pPr>
      <w:r>
        <w:t>k</w:t>
      </w:r>
      <w:r>
        <w:rPr>
          <w:spacing w:val="-9"/>
        </w:rPr>
        <w:t xml:space="preserve"> </w:t>
      </w:r>
      <w:r>
        <w:t>//</w:t>
      </w:r>
      <w:r>
        <w:rPr>
          <w:spacing w:val="-8"/>
        </w:rPr>
        <w:t xml:space="preserve"> </w:t>
      </w:r>
      <w:r>
        <w:t>integer</w:t>
      </w:r>
      <w:r>
        <w:rPr>
          <w:spacing w:val="-6"/>
        </w:rPr>
        <w:t xml:space="preserve"> </w:t>
      </w:r>
      <w:r>
        <w:t>D(o:n),</w:t>
      </w:r>
      <w:r>
        <w:rPr>
          <w:spacing w:val="-13"/>
        </w:rPr>
        <w:t xml:space="preserve"> </w:t>
      </w:r>
      <w:r>
        <w:t>J(o:n),</w:t>
      </w:r>
      <w:r>
        <w:rPr>
          <w:spacing w:val="-9"/>
        </w:rPr>
        <w:t xml:space="preserve"> </w:t>
      </w:r>
      <w:r>
        <w:t>i,</w:t>
      </w:r>
      <w:r>
        <w:rPr>
          <w:spacing w:val="-9"/>
        </w:rPr>
        <w:t xml:space="preserve"> </w:t>
      </w:r>
      <w:r>
        <w:t>k,</w:t>
      </w:r>
      <w:r>
        <w:rPr>
          <w:spacing w:val="-9"/>
        </w:rPr>
        <w:t xml:space="preserve"> </w:t>
      </w:r>
      <w:r>
        <w:t>n,</w:t>
      </w:r>
      <w:r>
        <w:rPr>
          <w:spacing w:val="-9"/>
        </w:rPr>
        <w:t xml:space="preserve"> </w:t>
      </w:r>
      <w:r>
        <w:t xml:space="preserve">r D(0) </w:t>
      </w:r>
      <w:r>
        <w:rPr>
          <w:rFonts w:ascii="Wingdings" w:hAnsi="Wingdings"/>
        </w:rPr>
        <w:t></w:t>
      </w:r>
      <w:r>
        <w:t xml:space="preserve">J(0) </w:t>
      </w:r>
      <w:r>
        <w:rPr>
          <w:rFonts w:ascii="Wingdings" w:hAnsi="Wingdings"/>
        </w:rPr>
        <w:t></w:t>
      </w:r>
      <w:r>
        <w:t xml:space="preserve"> 0</w:t>
      </w:r>
    </w:p>
    <w:p w14:paraId="611414CE" w14:textId="77777777" w:rsidR="0076667B" w:rsidRDefault="00000000">
      <w:pPr>
        <w:pStyle w:val="BodyText"/>
        <w:spacing w:line="364" w:lineRule="auto"/>
        <w:ind w:left="2160" w:right="5116"/>
      </w:pPr>
      <w:r>
        <w:t>// J(0) is a fictious job with D(0) = 0 // K</w:t>
      </w:r>
      <w:r>
        <w:rPr>
          <w:rFonts w:ascii="Wingdings" w:hAnsi="Wingdings"/>
        </w:rPr>
        <w:t></w:t>
      </w:r>
      <w:r>
        <w:t>1;</w:t>
      </w:r>
      <w:r>
        <w:rPr>
          <w:spacing w:val="-9"/>
        </w:rPr>
        <w:t xml:space="preserve"> </w:t>
      </w:r>
      <w:r>
        <w:t>J(1)</w:t>
      </w:r>
      <w:r>
        <w:rPr>
          <w:spacing w:val="-11"/>
        </w:rPr>
        <w:t xml:space="preserve"> </w:t>
      </w:r>
      <w:r>
        <w:rPr>
          <w:rFonts w:ascii="Wingdings" w:hAnsi="Wingdings"/>
        </w:rPr>
        <w:t></w:t>
      </w:r>
      <w:r>
        <w:t>1</w:t>
      </w:r>
      <w:r>
        <w:rPr>
          <w:spacing w:val="-5"/>
        </w:rPr>
        <w:t xml:space="preserve"> </w:t>
      </w:r>
      <w:r>
        <w:t>//</w:t>
      </w:r>
      <w:r>
        <w:rPr>
          <w:spacing w:val="-9"/>
        </w:rPr>
        <w:t xml:space="preserve"> </w:t>
      </w:r>
      <w:r>
        <w:t>job</w:t>
      </w:r>
      <w:r>
        <w:rPr>
          <w:spacing w:val="-5"/>
        </w:rPr>
        <w:t xml:space="preserve"> </w:t>
      </w:r>
      <w:r>
        <w:t>one</w:t>
      </w:r>
      <w:r>
        <w:rPr>
          <w:spacing w:val="-14"/>
        </w:rPr>
        <w:t xml:space="preserve"> </w:t>
      </w:r>
      <w:r>
        <w:t>is</w:t>
      </w:r>
      <w:r>
        <w:rPr>
          <w:spacing w:val="-8"/>
        </w:rPr>
        <w:t xml:space="preserve"> </w:t>
      </w:r>
      <w:r>
        <w:t>inserted</w:t>
      </w:r>
      <w:r>
        <w:rPr>
          <w:spacing w:val="-8"/>
        </w:rPr>
        <w:t xml:space="preserve"> </w:t>
      </w:r>
      <w:r>
        <w:t>into</w:t>
      </w:r>
      <w:r>
        <w:rPr>
          <w:spacing w:val="-9"/>
        </w:rPr>
        <w:t xml:space="preserve"> </w:t>
      </w:r>
      <w:r>
        <w:t>J //</w:t>
      </w:r>
    </w:p>
    <w:p w14:paraId="5A6F1DCB" w14:textId="77777777" w:rsidR="0076667B" w:rsidRDefault="00000000">
      <w:pPr>
        <w:pStyle w:val="BodyText"/>
        <w:spacing w:before="1"/>
        <w:ind w:left="2160"/>
      </w:pPr>
      <w:r>
        <w:t>for</w:t>
      </w:r>
      <w:r>
        <w:rPr>
          <w:spacing w:val="-7"/>
        </w:rPr>
        <w:t xml:space="preserve"> </w:t>
      </w:r>
      <w:r>
        <w:t>i</w:t>
      </w:r>
      <w:r>
        <w:rPr>
          <w:spacing w:val="-1"/>
        </w:rPr>
        <w:t xml:space="preserve"> </w:t>
      </w:r>
      <w:r>
        <w:rPr>
          <w:rFonts w:ascii="Wingdings" w:hAnsi="Wingdings"/>
        </w:rPr>
        <w:t></w:t>
      </w:r>
      <w:r>
        <w:t>2</w:t>
      </w:r>
      <w:r>
        <w:rPr>
          <w:spacing w:val="-1"/>
        </w:rPr>
        <w:t xml:space="preserve"> </w:t>
      </w:r>
      <w:r>
        <w:t>to</w:t>
      </w:r>
      <w:r>
        <w:rPr>
          <w:spacing w:val="-1"/>
        </w:rPr>
        <w:t xml:space="preserve"> </w:t>
      </w:r>
      <w:r>
        <w:t>do //</w:t>
      </w:r>
      <w:r>
        <w:rPr>
          <w:spacing w:val="-1"/>
        </w:rPr>
        <w:t xml:space="preserve"> </w:t>
      </w:r>
      <w:r>
        <w:t>consider</w:t>
      </w:r>
      <w:r>
        <w:rPr>
          <w:spacing w:val="-1"/>
        </w:rPr>
        <w:t xml:space="preserve"> </w:t>
      </w:r>
      <w:r>
        <w:t>jobs</w:t>
      </w:r>
      <w:r>
        <w:rPr>
          <w:spacing w:val="-1"/>
        </w:rPr>
        <w:t xml:space="preserve"> </w:t>
      </w:r>
      <w:r>
        <w:t>in</w:t>
      </w:r>
      <w:r>
        <w:rPr>
          <w:spacing w:val="-1"/>
        </w:rPr>
        <w:t xml:space="preserve"> </w:t>
      </w:r>
      <w:r>
        <w:t>non increasing</w:t>
      </w:r>
      <w:r>
        <w:rPr>
          <w:spacing w:val="-8"/>
        </w:rPr>
        <w:t xml:space="preserve"> </w:t>
      </w:r>
      <w:r>
        <w:t>order</w:t>
      </w:r>
      <w:r>
        <w:rPr>
          <w:spacing w:val="-1"/>
        </w:rPr>
        <w:t xml:space="preserve"> </w:t>
      </w:r>
      <w:r>
        <w:t>of</w:t>
      </w:r>
      <w:r>
        <w:rPr>
          <w:spacing w:val="-7"/>
        </w:rPr>
        <w:t xml:space="preserve"> </w:t>
      </w:r>
      <w:r>
        <w:t xml:space="preserve">pi </w:t>
      </w:r>
      <w:r>
        <w:rPr>
          <w:spacing w:val="-5"/>
        </w:rPr>
        <w:t>//</w:t>
      </w:r>
    </w:p>
    <w:p w14:paraId="73D6D15B" w14:textId="77777777" w:rsidR="0076667B" w:rsidRDefault="00000000">
      <w:pPr>
        <w:pStyle w:val="BodyText"/>
        <w:spacing w:before="130" w:line="362" w:lineRule="auto"/>
        <w:ind w:left="2400" w:right="4059" w:hanging="240"/>
        <w:jc w:val="both"/>
      </w:pPr>
      <w:r>
        <w:t>// find the position of i and check feasibility of insertion // r</w:t>
      </w:r>
      <w:r>
        <w:rPr>
          <w:rFonts w:ascii="Wingdings" w:hAnsi="Wingdings"/>
        </w:rPr>
        <w:t></w:t>
      </w:r>
      <w:r>
        <w:t xml:space="preserve"> k // r and k are indices for existing job in J //</w:t>
      </w:r>
    </w:p>
    <w:p w14:paraId="132A7D62" w14:textId="77777777" w:rsidR="0076667B" w:rsidRDefault="00000000">
      <w:pPr>
        <w:pStyle w:val="BodyText"/>
        <w:spacing w:before="2" w:line="355" w:lineRule="auto"/>
        <w:ind w:left="2160" w:right="5281"/>
        <w:jc w:val="both"/>
      </w:pPr>
      <w:r>
        <w:t>//</w:t>
      </w:r>
      <w:r>
        <w:rPr>
          <w:spacing w:val="-5"/>
        </w:rPr>
        <w:t xml:space="preserve"> </w:t>
      </w:r>
      <w:r>
        <w:t>find</w:t>
      </w:r>
      <w:r>
        <w:rPr>
          <w:spacing w:val="-5"/>
        </w:rPr>
        <w:t xml:space="preserve"> </w:t>
      </w:r>
      <w:r>
        <w:t>r</w:t>
      </w:r>
      <w:r>
        <w:rPr>
          <w:spacing w:val="-6"/>
        </w:rPr>
        <w:t xml:space="preserve"> </w:t>
      </w:r>
      <w:r>
        <w:t>such</w:t>
      </w:r>
      <w:r>
        <w:rPr>
          <w:spacing w:val="-5"/>
        </w:rPr>
        <w:t xml:space="preserve"> </w:t>
      </w:r>
      <w:r>
        <w:t>that</w:t>
      </w:r>
      <w:r>
        <w:rPr>
          <w:spacing w:val="-5"/>
        </w:rPr>
        <w:t xml:space="preserve"> </w:t>
      </w:r>
      <w:r>
        <w:t>i</w:t>
      </w:r>
      <w:r>
        <w:rPr>
          <w:spacing w:val="-7"/>
        </w:rPr>
        <w:t xml:space="preserve"> </w:t>
      </w:r>
      <w:r>
        <w:t>can</w:t>
      </w:r>
      <w:r>
        <w:rPr>
          <w:spacing w:val="-5"/>
        </w:rPr>
        <w:t xml:space="preserve"> </w:t>
      </w:r>
      <w:r>
        <w:t>be</w:t>
      </w:r>
      <w:r>
        <w:rPr>
          <w:spacing w:val="-8"/>
        </w:rPr>
        <w:t xml:space="preserve"> </w:t>
      </w:r>
      <w:r>
        <w:t>inserted</w:t>
      </w:r>
      <w:r>
        <w:rPr>
          <w:spacing w:val="-7"/>
        </w:rPr>
        <w:t xml:space="preserve"> </w:t>
      </w:r>
      <w:r>
        <w:t>after</w:t>
      </w:r>
      <w:r>
        <w:rPr>
          <w:spacing w:val="-6"/>
        </w:rPr>
        <w:t xml:space="preserve"> </w:t>
      </w:r>
      <w:r>
        <w:t>r</w:t>
      </w:r>
      <w:r>
        <w:rPr>
          <w:spacing w:val="-8"/>
        </w:rPr>
        <w:t xml:space="preserve"> </w:t>
      </w:r>
      <w:r>
        <w:t xml:space="preserve">// while D(J(r)) &gt; D(i) and D(i) ≠ r </w:t>
      </w:r>
      <w:proofErr w:type="gramStart"/>
      <w:r>
        <w:t>do</w:t>
      </w:r>
      <w:proofErr w:type="gramEnd"/>
    </w:p>
    <w:p w14:paraId="6018CCAD" w14:textId="77777777" w:rsidR="0076667B" w:rsidRDefault="00000000">
      <w:pPr>
        <w:pStyle w:val="BodyText"/>
        <w:spacing w:before="14"/>
        <w:ind w:left="2160"/>
        <w:jc w:val="both"/>
      </w:pPr>
      <w:r>
        <w:t>//</w:t>
      </w:r>
      <w:r>
        <w:rPr>
          <w:spacing w:val="-4"/>
        </w:rPr>
        <w:t xml:space="preserve"> </w:t>
      </w:r>
      <w:r>
        <w:t>job</w:t>
      </w:r>
      <w:r>
        <w:rPr>
          <w:spacing w:val="-2"/>
        </w:rPr>
        <w:t xml:space="preserve"> </w:t>
      </w:r>
      <w:r>
        <w:t>r</w:t>
      </w:r>
      <w:r>
        <w:rPr>
          <w:spacing w:val="-6"/>
        </w:rPr>
        <w:t xml:space="preserve"> </w:t>
      </w:r>
      <w:r>
        <w:t>can</w:t>
      </w:r>
      <w:r>
        <w:rPr>
          <w:spacing w:val="-2"/>
        </w:rPr>
        <w:t xml:space="preserve"> </w:t>
      </w:r>
      <w:r>
        <w:t>be</w:t>
      </w:r>
      <w:r>
        <w:rPr>
          <w:spacing w:val="-5"/>
        </w:rPr>
        <w:t xml:space="preserve"> </w:t>
      </w:r>
      <w:r>
        <w:t>processed</w:t>
      </w:r>
      <w:r>
        <w:rPr>
          <w:spacing w:val="-2"/>
        </w:rPr>
        <w:t xml:space="preserve"> </w:t>
      </w:r>
      <w:r>
        <w:t>after</w:t>
      </w:r>
      <w:r>
        <w:rPr>
          <w:spacing w:val="-5"/>
        </w:rPr>
        <w:t xml:space="preserve"> </w:t>
      </w:r>
      <w:r>
        <w:t>i</w:t>
      </w:r>
      <w:r>
        <w:rPr>
          <w:spacing w:val="-2"/>
        </w:rPr>
        <w:t xml:space="preserve"> </w:t>
      </w:r>
      <w:r>
        <w:t>and</w:t>
      </w:r>
      <w:r>
        <w:rPr>
          <w:spacing w:val="-4"/>
        </w:rPr>
        <w:t xml:space="preserve"> </w:t>
      </w:r>
      <w:r>
        <w:rPr>
          <w:spacing w:val="-5"/>
        </w:rPr>
        <w:t>//</w:t>
      </w:r>
    </w:p>
    <w:p w14:paraId="3270EBE7" w14:textId="77777777" w:rsidR="0076667B" w:rsidRDefault="00000000">
      <w:pPr>
        <w:pStyle w:val="BodyText"/>
        <w:spacing w:before="139"/>
        <w:ind w:left="2160"/>
      </w:pPr>
      <w:r>
        <w:t>//</w:t>
      </w:r>
      <w:r>
        <w:rPr>
          <w:spacing w:val="-1"/>
        </w:rPr>
        <w:t xml:space="preserve"> </w:t>
      </w:r>
      <w:r>
        <w:t>deadline</w:t>
      </w:r>
      <w:r>
        <w:rPr>
          <w:spacing w:val="-2"/>
        </w:rPr>
        <w:t xml:space="preserve"> </w:t>
      </w:r>
      <w:r>
        <w:t>of</w:t>
      </w:r>
      <w:r>
        <w:rPr>
          <w:spacing w:val="-4"/>
        </w:rPr>
        <w:t xml:space="preserve"> </w:t>
      </w:r>
      <w:r>
        <w:t>job</w:t>
      </w:r>
      <w:r>
        <w:rPr>
          <w:spacing w:val="-1"/>
        </w:rPr>
        <w:t xml:space="preserve"> </w:t>
      </w:r>
      <w:r>
        <w:t>r is</w:t>
      </w:r>
      <w:r>
        <w:rPr>
          <w:spacing w:val="-1"/>
        </w:rPr>
        <w:t xml:space="preserve"> </w:t>
      </w:r>
      <w:r>
        <w:t>not</w:t>
      </w:r>
      <w:r>
        <w:rPr>
          <w:spacing w:val="-4"/>
        </w:rPr>
        <w:t xml:space="preserve"> </w:t>
      </w:r>
      <w:r>
        <w:t>exactly</w:t>
      </w:r>
      <w:r>
        <w:rPr>
          <w:spacing w:val="-15"/>
        </w:rPr>
        <w:t xml:space="preserve"> </w:t>
      </w:r>
      <w:r>
        <w:t>r</w:t>
      </w:r>
      <w:r>
        <w:rPr>
          <w:spacing w:val="-1"/>
        </w:rPr>
        <w:t xml:space="preserve"> </w:t>
      </w:r>
      <w:r>
        <w:rPr>
          <w:spacing w:val="-5"/>
        </w:rPr>
        <w:t>//</w:t>
      </w:r>
    </w:p>
    <w:p w14:paraId="3116DBB4" w14:textId="77777777" w:rsidR="0076667B" w:rsidRDefault="00000000">
      <w:pPr>
        <w:pStyle w:val="BodyText"/>
        <w:spacing w:before="142" w:line="360" w:lineRule="auto"/>
        <w:ind w:left="2160" w:right="3643" w:firstLine="240"/>
      </w:pPr>
      <w:r>
        <w:t>r</w:t>
      </w:r>
      <w:r>
        <w:rPr>
          <w:rFonts w:ascii="Wingdings" w:hAnsi="Wingdings"/>
        </w:rPr>
        <w:t></w:t>
      </w:r>
      <w:r>
        <w:t xml:space="preserve"> r-1</w:t>
      </w:r>
      <w:r>
        <w:rPr>
          <w:spacing w:val="-4"/>
        </w:rPr>
        <w:t xml:space="preserve"> </w:t>
      </w:r>
      <w:r>
        <w:t>// consider</w:t>
      </w:r>
      <w:r>
        <w:rPr>
          <w:spacing w:val="-2"/>
        </w:rPr>
        <w:t xml:space="preserve"> </w:t>
      </w:r>
      <w:r>
        <w:t>whether</w:t>
      </w:r>
      <w:r>
        <w:rPr>
          <w:spacing w:val="-2"/>
        </w:rPr>
        <w:t xml:space="preserve"> </w:t>
      </w:r>
      <w:r>
        <w:t>job r-1</w:t>
      </w:r>
      <w:r>
        <w:rPr>
          <w:spacing w:val="-4"/>
        </w:rPr>
        <w:t xml:space="preserve"> </w:t>
      </w:r>
      <w:r>
        <w:t>can</w:t>
      </w:r>
      <w:r>
        <w:rPr>
          <w:spacing w:val="-1"/>
        </w:rPr>
        <w:t xml:space="preserve"> </w:t>
      </w:r>
      <w:r>
        <w:t>be</w:t>
      </w:r>
      <w:r>
        <w:rPr>
          <w:spacing w:val="-5"/>
        </w:rPr>
        <w:t xml:space="preserve"> </w:t>
      </w:r>
      <w:r>
        <w:t>processed after i // repeat</w:t>
      </w:r>
    </w:p>
    <w:p w14:paraId="54F7599D" w14:textId="77777777" w:rsidR="0076667B" w:rsidRDefault="00000000">
      <w:pPr>
        <w:pStyle w:val="BodyText"/>
        <w:spacing w:before="7"/>
        <w:ind w:left="2160"/>
      </w:pPr>
      <w:r>
        <w:t>if</w:t>
      </w:r>
      <w:r>
        <w:rPr>
          <w:spacing w:val="-8"/>
        </w:rPr>
        <w:t xml:space="preserve"> </w:t>
      </w:r>
      <w:r>
        <w:t>D(J(r))</w:t>
      </w:r>
      <w:r>
        <w:rPr>
          <w:spacing w:val="-9"/>
        </w:rPr>
        <w:t xml:space="preserve"> </w:t>
      </w:r>
      <w:r>
        <w:rPr>
          <w:rFonts w:ascii="Symbol" w:hAnsi="Symbol"/>
        </w:rPr>
        <w:t></w:t>
      </w:r>
      <w:r>
        <w:rPr>
          <w:spacing w:val="-2"/>
        </w:rPr>
        <w:t xml:space="preserve"> </w:t>
      </w:r>
      <w:r>
        <w:t>d(i)</w:t>
      </w:r>
      <w:r>
        <w:rPr>
          <w:spacing w:val="-3"/>
        </w:rPr>
        <w:t xml:space="preserve"> </w:t>
      </w:r>
      <w:r>
        <w:t>and D(i)</w:t>
      </w:r>
      <w:r>
        <w:rPr>
          <w:spacing w:val="-5"/>
        </w:rPr>
        <w:t xml:space="preserve"> </w:t>
      </w:r>
      <w:r>
        <w:t>&gt;</w:t>
      </w:r>
      <w:r>
        <w:rPr>
          <w:spacing w:val="-8"/>
        </w:rPr>
        <w:t xml:space="preserve"> </w:t>
      </w:r>
      <w:r>
        <w:t>r</w:t>
      </w:r>
      <w:r>
        <w:rPr>
          <w:spacing w:val="-7"/>
        </w:rPr>
        <w:t xml:space="preserve"> </w:t>
      </w:r>
      <w:r>
        <w:rPr>
          <w:spacing w:val="-4"/>
        </w:rPr>
        <w:t>then</w:t>
      </w:r>
    </w:p>
    <w:p w14:paraId="3035B1FB" w14:textId="77777777" w:rsidR="0076667B" w:rsidRDefault="00000000">
      <w:pPr>
        <w:pStyle w:val="BodyText"/>
        <w:spacing w:before="151"/>
        <w:ind w:left="2160"/>
      </w:pPr>
      <w:r>
        <w:t>//</w:t>
      </w:r>
      <w:r>
        <w:rPr>
          <w:spacing w:val="5"/>
        </w:rPr>
        <w:t xml:space="preserve"> </w:t>
      </w:r>
      <w:r>
        <w:t>the</w:t>
      </w:r>
      <w:r>
        <w:rPr>
          <w:spacing w:val="2"/>
        </w:rPr>
        <w:t xml:space="preserve"> </w:t>
      </w:r>
      <w:r>
        <w:t>new</w:t>
      </w:r>
      <w:r>
        <w:rPr>
          <w:spacing w:val="2"/>
        </w:rPr>
        <w:t xml:space="preserve"> </w:t>
      </w:r>
      <w:r>
        <w:t>job</w:t>
      </w:r>
      <w:r>
        <w:rPr>
          <w:spacing w:val="3"/>
        </w:rPr>
        <w:t xml:space="preserve"> </w:t>
      </w:r>
      <w:r>
        <w:t>i</w:t>
      </w:r>
      <w:r>
        <w:rPr>
          <w:spacing w:val="4"/>
        </w:rPr>
        <w:t xml:space="preserve"> </w:t>
      </w:r>
      <w:r>
        <w:t>can</w:t>
      </w:r>
      <w:r>
        <w:rPr>
          <w:spacing w:val="5"/>
        </w:rPr>
        <w:t xml:space="preserve"> </w:t>
      </w:r>
      <w:r>
        <w:t>come after</w:t>
      </w:r>
      <w:r>
        <w:rPr>
          <w:spacing w:val="2"/>
        </w:rPr>
        <w:t xml:space="preserve"> </w:t>
      </w:r>
      <w:r>
        <w:t>existing</w:t>
      </w:r>
      <w:r>
        <w:rPr>
          <w:spacing w:val="-1"/>
        </w:rPr>
        <w:t xml:space="preserve"> </w:t>
      </w:r>
      <w:r>
        <w:t>job</w:t>
      </w:r>
      <w:r>
        <w:rPr>
          <w:spacing w:val="6"/>
        </w:rPr>
        <w:t xml:space="preserve"> </w:t>
      </w:r>
      <w:r>
        <w:t>r; insert</w:t>
      </w:r>
      <w:r>
        <w:rPr>
          <w:spacing w:val="5"/>
        </w:rPr>
        <w:t xml:space="preserve"> </w:t>
      </w:r>
      <w:r>
        <w:t>i</w:t>
      </w:r>
      <w:r>
        <w:rPr>
          <w:spacing w:val="4"/>
        </w:rPr>
        <w:t xml:space="preserve"> </w:t>
      </w:r>
      <w:r>
        <w:t>into</w:t>
      </w:r>
      <w:r>
        <w:rPr>
          <w:spacing w:val="-5"/>
        </w:rPr>
        <w:t xml:space="preserve"> </w:t>
      </w:r>
      <w:r>
        <w:t>J</w:t>
      </w:r>
      <w:r>
        <w:rPr>
          <w:spacing w:val="8"/>
        </w:rPr>
        <w:t xml:space="preserve"> </w:t>
      </w:r>
      <w:r>
        <w:t>at</w:t>
      </w:r>
      <w:r>
        <w:rPr>
          <w:spacing w:val="3"/>
        </w:rPr>
        <w:t xml:space="preserve"> </w:t>
      </w:r>
      <w:r>
        <w:t>position</w:t>
      </w:r>
      <w:r>
        <w:rPr>
          <w:spacing w:val="4"/>
        </w:rPr>
        <w:t xml:space="preserve"> </w:t>
      </w:r>
      <w:r>
        <w:rPr>
          <w:spacing w:val="-5"/>
        </w:rPr>
        <w:t>r+1</w:t>
      </w:r>
    </w:p>
    <w:p w14:paraId="16F9AAC6" w14:textId="77777777" w:rsidR="0076667B" w:rsidRDefault="00000000">
      <w:pPr>
        <w:pStyle w:val="BodyText"/>
        <w:spacing w:before="136"/>
        <w:ind w:left="2160"/>
      </w:pPr>
      <w:r>
        <w:t>//</w:t>
      </w:r>
      <w:r>
        <w:rPr>
          <w:spacing w:val="-2"/>
        </w:rPr>
        <w:t xml:space="preserve"> </w:t>
      </w:r>
      <w:r>
        <w:t>for I</w:t>
      </w:r>
      <w:r>
        <w:rPr>
          <w:spacing w:val="-13"/>
        </w:rPr>
        <w:t xml:space="preserve"> </w:t>
      </w:r>
      <w:r>
        <w:rPr>
          <w:rFonts w:ascii="Wingdings" w:hAnsi="Wingdings"/>
        </w:rPr>
        <w:t></w:t>
      </w:r>
      <w:r>
        <w:t xml:space="preserve"> k</w:t>
      </w:r>
      <w:r>
        <w:rPr>
          <w:spacing w:val="1"/>
        </w:rPr>
        <w:t xml:space="preserve"> </w:t>
      </w:r>
      <w:r>
        <w:t>to</w:t>
      </w:r>
      <w:r>
        <w:rPr>
          <w:spacing w:val="3"/>
        </w:rPr>
        <w:t xml:space="preserve"> </w:t>
      </w:r>
      <w:r>
        <w:t>r+1 by</w:t>
      </w:r>
      <w:r>
        <w:rPr>
          <w:spacing w:val="-15"/>
        </w:rPr>
        <w:t xml:space="preserve"> </w:t>
      </w:r>
      <w:r>
        <w:t>–1</w:t>
      </w:r>
      <w:r>
        <w:rPr>
          <w:spacing w:val="8"/>
        </w:rPr>
        <w:t xml:space="preserve"> </w:t>
      </w:r>
      <w:r>
        <w:rPr>
          <w:spacing w:val="-5"/>
        </w:rPr>
        <w:t>do</w:t>
      </w:r>
    </w:p>
    <w:p w14:paraId="03193770" w14:textId="77777777" w:rsidR="0076667B" w:rsidRDefault="00000000">
      <w:pPr>
        <w:pStyle w:val="BodyText"/>
        <w:spacing w:before="137"/>
        <w:ind w:left="2160"/>
      </w:pPr>
      <w:r>
        <w:t>J(I+1)</w:t>
      </w:r>
      <w:r>
        <w:rPr>
          <w:rFonts w:ascii="Wingdings" w:hAnsi="Wingdings"/>
        </w:rPr>
        <w:t></w:t>
      </w:r>
      <w:r>
        <w:rPr>
          <w:spacing w:val="-2"/>
        </w:rPr>
        <w:t xml:space="preserve"> </w:t>
      </w:r>
      <w:r>
        <w:t>J(l)</w:t>
      </w:r>
      <w:r>
        <w:rPr>
          <w:spacing w:val="-8"/>
        </w:rPr>
        <w:t xml:space="preserve"> </w:t>
      </w:r>
      <w:r>
        <w:t>// shift</w:t>
      </w:r>
      <w:r>
        <w:rPr>
          <w:spacing w:val="-2"/>
        </w:rPr>
        <w:t xml:space="preserve"> </w:t>
      </w:r>
      <w:r>
        <w:t>jobs(</w:t>
      </w:r>
      <w:r>
        <w:rPr>
          <w:spacing w:val="-4"/>
        </w:rPr>
        <w:t xml:space="preserve"> </w:t>
      </w:r>
      <w:r>
        <w:t>r+1)</w:t>
      </w:r>
      <w:r>
        <w:rPr>
          <w:spacing w:val="-8"/>
        </w:rPr>
        <w:t xml:space="preserve"> </w:t>
      </w:r>
      <w:r>
        <w:t>to</w:t>
      </w:r>
      <w:r>
        <w:rPr>
          <w:spacing w:val="-1"/>
        </w:rPr>
        <w:t xml:space="preserve"> </w:t>
      </w:r>
      <w:r>
        <w:t>k</w:t>
      </w:r>
      <w:r>
        <w:rPr>
          <w:spacing w:val="-2"/>
        </w:rPr>
        <w:t xml:space="preserve"> </w:t>
      </w:r>
      <w:r>
        <w:t>right</w:t>
      </w:r>
      <w:r>
        <w:rPr>
          <w:spacing w:val="-1"/>
        </w:rPr>
        <w:t xml:space="preserve"> </w:t>
      </w:r>
      <w:r>
        <w:rPr>
          <w:spacing w:val="-4"/>
        </w:rPr>
        <w:t>by//</w:t>
      </w:r>
    </w:p>
    <w:p w14:paraId="79707E6E" w14:textId="77777777" w:rsidR="0076667B" w:rsidRDefault="00000000">
      <w:pPr>
        <w:pStyle w:val="BodyText"/>
        <w:tabs>
          <w:tab w:val="left" w:pos="3266"/>
        </w:tabs>
        <w:spacing w:before="135" w:line="362" w:lineRule="auto"/>
        <w:ind w:left="2160" w:right="8121"/>
      </w:pPr>
      <w:r>
        <w:rPr>
          <w:spacing w:val="-2"/>
        </w:rPr>
        <w:t>//one position</w:t>
      </w:r>
      <w:r>
        <w:tab/>
      </w:r>
      <w:r>
        <w:rPr>
          <w:spacing w:val="-6"/>
        </w:rPr>
        <w:t>//</w:t>
      </w:r>
    </w:p>
    <w:p w14:paraId="6BAF2B63" w14:textId="77777777" w:rsidR="0076667B" w:rsidRDefault="0076667B">
      <w:pPr>
        <w:pStyle w:val="BodyText"/>
        <w:spacing w:line="362" w:lineRule="auto"/>
        <w:sectPr w:rsidR="0076667B">
          <w:pgSz w:w="12240" w:h="15840"/>
          <w:pgMar w:top="520" w:right="360" w:bottom="500" w:left="360" w:header="2" w:footer="302" w:gutter="0"/>
          <w:cols w:space="720"/>
        </w:sectPr>
      </w:pPr>
    </w:p>
    <w:p w14:paraId="3A205540" w14:textId="77777777" w:rsidR="0076667B" w:rsidRDefault="0076667B">
      <w:pPr>
        <w:pStyle w:val="BodyText"/>
        <w:spacing w:before="159"/>
      </w:pPr>
    </w:p>
    <w:p w14:paraId="05733B77" w14:textId="77777777" w:rsidR="0076667B" w:rsidRDefault="00000000">
      <w:pPr>
        <w:pStyle w:val="BodyText"/>
        <w:ind w:left="2160"/>
      </w:pPr>
      <w:r>
        <w:rPr>
          <w:spacing w:val="-2"/>
        </w:rPr>
        <w:t>repeat</w:t>
      </w:r>
    </w:p>
    <w:p w14:paraId="30BCF516" w14:textId="77777777" w:rsidR="0076667B" w:rsidRDefault="0076667B">
      <w:pPr>
        <w:pStyle w:val="BodyText"/>
        <w:sectPr w:rsidR="0076667B">
          <w:pgSz w:w="12240" w:h="15840"/>
          <w:pgMar w:top="520" w:right="360" w:bottom="500" w:left="360" w:header="2" w:footer="302" w:gutter="0"/>
          <w:cols w:space="720"/>
        </w:sectPr>
      </w:pPr>
    </w:p>
    <w:p w14:paraId="5C1310F3" w14:textId="77777777" w:rsidR="0076667B" w:rsidRDefault="0076667B">
      <w:pPr>
        <w:pStyle w:val="BodyText"/>
      </w:pPr>
    </w:p>
    <w:p w14:paraId="627E30D0" w14:textId="77777777" w:rsidR="0076667B" w:rsidRDefault="0076667B">
      <w:pPr>
        <w:pStyle w:val="BodyText"/>
        <w:spacing w:before="266"/>
      </w:pPr>
    </w:p>
    <w:p w14:paraId="1E23830A" w14:textId="77777777" w:rsidR="0076667B" w:rsidRDefault="00000000">
      <w:pPr>
        <w:pStyle w:val="BodyText"/>
        <w:ind w:left="2160"/>
      </w:pPr>
      <w:r>
        <w:t>if</w:t>
      </w:r>
      <w:r>
        <w:rPr>
          <w:spacing w:val="-8"/>
        </w:rPr>
        <w:t xml:space="preserve"> </w:t>
      </w:r>
      <w:r>
        <w:t>D(J(r))</w:t>
      </w:r>
      <w:r>
        <w:rPr>
          <w:spacing w:val="-9"/>
        </w:rPr>
        <w:t xml:space="preserve"> </w:t>
      </w:r>
      <w:r>
        <w:rPr>
          <w:rFonts w:ascii="Symbol" w:hAnsi="Symbol"/>
        </w:rPr>
        <w:t></w:t>
      </w:r>
      <w:r>
        <w:rPr>
          <w:spacing w:val="-2"/>
        </w:rPr>
        <w:t xml:space="preserve"> </w:t>
      </w:r>
      <w:r>
        <w:t>d(i)</w:t>
      </w:r>
      <w:r>
        <w:rPr>
          <w:spacing w:val="-3"/>
        </w:rPr>
        <w:t xml:space="preserve"> </w:t>
      </w:r>
      <w:r>
        <w:t>and D(i)</w:t>
      </w:r>
      <w:r>
        <w:rPr>
          <w:spacing w:val="-5"/>
        </w:rPr>
        <w:t xml:space="preserve"> </w:t>
      </w:r>
      <w:r>
        <w:t>&gt;</w:t>
      </w:r>
      <w:r>
        <w:rPr>
          <w:spacing w:val="-8"/>
        </w:rPr>
        <w:t xml:space="preserve"> </w:t>
      </w:r>
      <w:r>
        <w:t>r</w:t>
      </w:r>
      <w:r>
        <w:rPr>
          <w:spacing w:val="-7"/>
        </w:rPr>
        <w:t xml:space="preserve"> </w:t>
      </w:r>
      <w:r>
        <w:rPr>
          <w:spacing w:val="-4"/>
        </w:rPr>
        <w:t>then</w:t>
      </w:r>
    </w:p>
    <w:p w14:paraId="5366EA8D" w14:textId="77777777" w:rsidR="0076667B" w:rsidRDefault="00000000">
      <w:pPr>
        <w:pStyle w:val="BodyText"/>
        <w:spacing w:before="146"/>
        <w:ind w:left="2160"/>
      </w:pPr>
      <w:r>
        <w:t>//</w:t>
      </w:r>
      <w:r>
        <w:rPr>
          <w:spacing w:val="5"/>
        </w:rPr>
        <w:t xml:space="preserve"> </w:t>
      </w:r>
      <w:r>
        <w:t>the</w:t>
      </w:r>
      <w:r>
        <w:rPr>
          <w:spacing w:val="2"/>
        </w:rPr>
        <w:t xml:space="preserve"> </w:t>
      </w:r>
      <w:r>
        <w:t>new</w:t>
      </w:r>
      <w:r>
        <w:rPr>
          <w:spacing w:val="2"/>
        </w:rPr>
        <w:t xml:space="preserve"> </w:t>
      </w:r>
      <w:r>
        <w:t>job</w:t>
      </w:r>
      <w:r>
        <w:rPr>
          <w:spacing w:val="3"/>
        </w:rPr>
        <w:t xml:space="preserve"> </w:t>
      </w:r>
      <w:r>
        <w:t>i</w:t>
      </w:r>
      <w:r>
        <w:rPr>
          <w:spacing w:val="4"/>
        </w:rPr>
        <w:t xml:space="preserve"> </w:t>
      </w:r>
      <w:r>
        <w:t>can</w:t>
      </w:r>
      <w:r>
        <w:rPr>
          <w:spacing w:val="5"/>
        </w:rPr>
        <w:t xml:space="preserve"> </w:t>
      </w:r>
      <w:r>
        <w:t>come after</w:t>
      </w:r>
      <w:r>
        <w:rPr>
          <w:spacing w:val="2"/>
        </w:rPr>
        <w:t xml:space="preserve"> </w:t>
      </w:r>
      <w:r>
        <w:t>existing</w:t>
      </w:r>
      <w:r>
        <w:rPr>
          <w:spacing w:val="-1"/>
        </w:rPr>
        <w:t xml:space="preserve"> </w:t>
      </w:r>
      <w:r>
        <w:t>job</w:t>
      </w:r>
      <w:r>
        <w:rPr>
          <w:spacing w:val="6"/>
        </w:rPr>
        <w:t xml:space="preserve"> </w:t>
      </w:r>
      <w:r>
        <w:t>r; insert</w:t>
      </w:r>
      <w:r>
        <w:rPr>
          <w:spacing w:val="5"/>
        </w:rPr>
        <w:t xml:space="preserve"> </w:t>
      </w:r>
      <w:r>
        <w:t>i</w:t>
      </w:r>
      <w:r>
        <w:rPr>
          <w:spacing w:val="4"/>
        </w:rPr>
        <w:t xml:space="preserve"> </w:t>
      </w:r>
      <w:r>
        <w:t>into</w:t>
      </w:r>
      <w:r>
        <w:rPr>
          <w:spacing w:val="-5"/>
        </w:rPr>
        <w:t xml:space="preserve"> </w:t>
      </w:r>
      <w:r>
        <w:t>J</w:t>
      </w:r>
      <w:r>
        <w:rPr>
          <w:spacing w:val="8"/>
        </w:rPr>
        <w:t xml:space="preserve"> </w:t>
      </w:r>
      <w:r>
        <w:t>at</w:t>
      </w:r>
      <w:r>
        <w:rPr>
          <w:spacing w:val="3"/>
        </w:rPr>
        <w:t xml:space="preserve"> </w:t>
      </w:r>
      <w:r>
        <w:t>position</w:t>
      </w:r>
      <w:r>
        <w:rPr>
          <w:spacing w:val="4"/>
        </w:rPr>
        <w:t xml:space="preserve"> </w:t>
      </w:r>
      <w:r>
        <w:rPr>
          <w:spacing w:val="-5"/>
        </w:rPr>
        <w:t>r+1</w:t>
      </w:r>
    </w:p>
    <w:p w14:paraId="2E410DD9" w14:textId="77777777" w:rsidR="0076667B" w:rsidRDefault="00000000">
      <w:pPr>
        <w:pStyle w:val="BodyText"/>
        <w:spacing w:before="140"/>
        <w:ind w:left="2160"/>
      </w:pPr>
      <w:r>
        <w:t>//</w:t>
      </w:r>
      <w:r>
        <w:rPr>
          <w:spacing w:val="-2"/>
        </w:rPr>
        <w:t xml:space="preserve"> </w:t>
      </w:r>
      <w:r>
        <w:t>for I</w:t>
      </w:r>
      <w:r>
        <w:rPr>
          <w:spacing w:val="-13"/>
        </w:rPr>
        <w:t xml:space="preserve"> </w:t>
      </w:r>
      <w:r>
        <w:rPr>
          <w:rFonts w:ascii="Wingdings" w:hAnsi="Wingdings"/>
        </w:rPr>
        <w:t></w:t>
      </w:r>
      <w:r>
        <w:t xml:space="preserve"> k</w:t>
      </w:r>
      <w:r>
        <w:rPr>
          <w:spacing w:val="1"/>
        </w:rPr>
        <w:t xml:space="preserve"> </w:t>
      </w:r>
      <w:r>
        <w:t>to</w:t>
      </w:r>
      <w:r>
        <w:rPr>
          <w:spacing w:val="3"/>
        </w:rPr>
        <w:t xml:space="preserve"> </w:t>
      </w:r>
      <w:r>
        <w:t>r+1 by</w:t>
      </w:r>
      <w:r>
        <w:rPr>
          <w:spacing w:val="-15"/>
        </w:rPr>
        <w:t xml:space="preserve"> </w:t>
      </w:r>
      <w:r>
        <w:t>–1</w:t>
      </w:r>
      <w:r>
        <w:rPr>
          <w:spacing w:val="8"/>
        </w:rPr>
        <w:t xml:space="preserve"> </w:t>
      </w:r>
      <w:r>
        <w:rPr>
          <w:spacing w:val="-5"/>
        </w:rPr>
        <w:t>do</w:t>
      </w:r>
    </w:p>
    <w:p w14:paraId="10BD0385" w14:textId="77777777" w:rsidR="0076667B" w:rsidRDefault="00000000">
      <w:pPr>
        <w:pStyle w:val="BodyText"/>
        <w:spacing w:before="141"/>
        <w:ind w:left="2160"/>
      </w:pPr>
      <w:r>
        <w:t>J(I+1)</w:t>
      </w:r>
      <w:r>
        <w:rPr>
          <w:rFonts w:ascii="Wingdings" w:hAnsi="Wingdings"/>
        </w:rPr>
        <w:t></w:t>
      </w:r>
      <w:r>
        <w:rPr>
          <w:spacing w:val="-2"/>
        </w:rPr>
        <w:t xml:space="preserve"> </w:t>
      </w:r>
      <w:r>
        <w:t>J(l)</w:t>
      </w:r>
      <w:r>
        <w:rPr>
          <w:spacing w:val="-8"/>
        </w:rPr>
        <w:t xml:space="preserve"> </w:t>
      </w:r>
      <w:r>
        <w:t>// shift</w:t>
      </w:r>
      <w:r>
        <w:rPr>
          <w:spacing w:val="-2"/>
        </w:rPr>
        <w:t xml:space="preserve"> </w:t>
      </w:r>
      <w:r>
        <w:t>jobs(</w:t>
      </w:r>
      <w:r>
        <w:rPr>
          <w:spacing w:val="-4"/>
        </w:rPr>
        <w:t xml:space="preserve"> </w:t>
      </w:r>
      <w:r>
        <w:t>r+1)</w:t>
      </w:r>
      <w:r>
        <w:rPr>
          <w:spacing w:val="-8"/>
        </w:rPr>
        <w:t xml:space="preserve"> </w:t>
      </w:r>
      <w:r>
        <w:t>to</w:t>
      </w:r>
      <w:r>
        <w:rPr>
          <w:spacing w:val="-1"/>
        </w:rPr>
        <w:t xml:space="preserve"> </w:t>
      </w:r>
      <w:r>
        <w:t>k</w:t>
      </w:r>
      <w:r>
        <w:rPr>
          <w:spacing w:val="-2"/>
        </w:rPr>
        <w:t xml:space="preserve"> </w:t>
      </w:r>
      <w:r>
        <w:t>right</w:t>
      </w:r>
      <w:r>
        <w:rPr>
          <w:spacing w:val="-1"/>
        </w:rPr>
        <w:t xml:space="preserve"> </w:t>
      </w:r>
      <w:r>
        <w:rPr>
          <w:spacing w:val="-4"/>
        </w:rPr>
        <w:t>by//</w:t>
      </w:r>
    </w:p>
    <w:p w14:paraId="3E3CB5F2" w14:textId="77777777" w:rsidR="0076667B" w:rsidRDefault="00000000">
      <w:pPr>
        <w:pStyle w:val="BodyText"/>
        <w:tabs>
          <w:tab w:val="left" w:pos="3266"/>
        </w:tabs>
        <w:spacing w:before="139" w:line="360" w:lineRule="auto"/>
        <w:ind w:left="2160" w:right="8121"/>
      </w:pPr>
      <w:r>
        <w:rPr>
          <w:spacing w:val="-2"/>
        </w:rPr>
        <w:t>//one position</w:t>
      </w:r>
      <w:r>
        <w:tab/>
      </w:r>
      <w:r>
        <w:rPr>
          <w:spacing w:val="-6"/>
        </w:rPr>
        <w:t xml:space="preserve">// </w:t>
      </w:r>
      <w:r>
        <w:rPr>
          <w:spacing w:val="-2"/>
        </w:rPr>
        <w:t>Repeat</w:t>
      </w:r>
    </w:p>
    <w:p w14:paraId="3A1CDA55" w14:textId="77777777" w:rsidR="0076667B" w:rsidRDefault="0076667B">
      <w:pPr>
        <w:pStyle w:val="BodyText"/>
        <w:spacing w:before="170"/>
      </w:pPr>
    </w:p>
    <w:p w14:paraId="7FF0CB69" w14:textId="77777777" w:rsidR="0076667B" w:rsidRDefault="00000000">
      <w:pPr>
        <w:pStyle w:val="Heading4"/>
      </w:pPr>
      <w:r>
        <w:t>COMPLEXITY</w:t>
      </w:r>
      <w:r>
        <w:rPr>
          <w:spacing w:val="-7"/>
        </w:rPr>
        <w:t xml:space="preserve"> </w:t>
      </w:r>
      <w:r>
        <w:t>ANALYSIS</w:t>
      </w:r>
      <w:r>
        <w:rPr>
          <w:spacing w:val="1"/>
        </w:rPr>
        <w:t xml:space="preserve"> </w:t>
      </w:r>
      <w:r>
        <w:t>OF</w:t>
      </w:r>
      <w:r>
        <w:rPr>
          <w:spacing w:val="-13"/>
        </w:rPr>
        <w:t xml:space="preserve"> </w:t>
      </w:r>
      <w:r>
        <w:t>JS</w:t>
      </w:r>
      <w:r>
        <w:rPr>
          <w:spacing w:val="-3"/>
        </w:rPr>
        <w:t xml:space="preserve"> </w:t>
      </w:r>
      <w:r>
        <w:rPr>
          <w:spacing w:val="-2"/>
        </w:rPr>
        <w:t>ALGORITHM</w:t>
      </w:r>
    </w:p>
    <w:p w14:paraId="53B887DC" w14:textId="77777777" w:rsidR="0076667B" w:rsidRDefault="00000000">
      <w:pPr>
        <w:pStyle w:val="ListParagraph"/>
        <w:numPr>
          <w:ilvl w:val="0"/>
          <w:numId w:val="32"/>
        </w:numPr>
        <w:tabs>
          <w:tab w:val="left" w:pos="2160"/>
        </w:tabs>
        <w:spacing w:before="113"/>
        <w:ind w:hanging="362"/>
        <w:rPr>
          <w:sz w:val="24"/>
        </w:rPr>
      </w:pPr>
      <w:r>
        <w:rPr>
          <w:sz w:val="24"/>
        </w:rPr>
        <w:t>Let</w:t>
      </w:r>
      <w:r>
        <w:rPr>
          <w:spacing w:val="-5"/>
          <w:sz w:val="24"/>
        </w:rPr>
        <w:t xml:space="preserve"> </w:t>
      </w:r>
      <w:r>
        <w:rPr>
          <w:sz w:val="24"/>
        </w:rPr>
        <w:t>n</w:t>
      </w:r>
      <w:r>
        <w:rPr>
          <w:spacing w:val="-1"/>
          <w:sz w:val="24"/>
        </w:rPr>
        <w:t xml:space="preserve"> </w:t>
      </w:r>
      <w:r>
        <w:rPr>
          <w:sz w:val="24"/>
        </w:rPr>
        <w:t>be</w:t>
      </w:r>
      <w:r>
        <w:rPr>
          <w:spacing w:val="-11"/>
          <w:sz w:val="24"/>
        </w:rPr>
        <w:t xml:space="preserve"> </w:t>
      </w:r>
      <w:r>
        <w:rPr>
          <w:sz w:val="24"/>
        </w:rPr>
        <w:t>the</w:t>
      </w:r>
      <w:r>
        <w:rPr>
          <w:spacing w:val="-2"/>
          <w:sz w:val="24"/>
        </w:rPr>
        <w:t xml:space="preserve"> </w:t>
      </w:r>
      <w:r>
        <w:rPr>
          <w:sz w:val="24"/>
        </w:rPr>
        <w:t>number</w:t>
      </w:r>
      <w:r>
        <w:rPr>
          <w:spacing w:val="-2"/>
          <w:sz w:val="24"/>
        </w:rPr>
        <w:t xml:space="preserve"> </w:t>
      </w:r>
      <w:r>
        <w:rPr>
          <w:sz w:val="24"/>
        </w:rPr>
        <w:t>of</w:t>
      </w:r>
      <w:r>
        <w:rPr>
          <w:spacing w:val="-4"/>
          <w:sz w:val="24"/>
        </w:rPr>
        <w:t xml:space="preserve"> </w:t>
      </w:r>
      <w:r>
        <w:rPr>
          <w:sz w:val="24"/>
        </w:rPr>
        <w:t>jobs</w:t>
      </w:r>
      <w:r>
        <w:rPr>
          <w:spacing w:val="-1"/>
          <w:sz w:val="24"/>
        </w:rPr>
        <w:t xml:space="preserve"> </w:t>
      </w:r>
      <w:r>
        <w:rPr>
          <w:sz w:val="24"/>
        </w:rPr>
        <w:t>and s</w:t>
      </w:r>
      <w:r>
        <w:rPr>
          <w:spacing w:val="-1"/>
          <w:sz w:val="24"/>
        </w:rPr>
        <w:t xml:space="preserve"> </w:t>
      </w:r>
      <w:r>
        <w:rPr>
          <w:sz w:val="24"/>
        </w:rPr>
        <w:t>be</w:t>
      </w:r>
      <w:r>
        <w:rPr>
          <w:spacing w:val="-8"/>
          <w:sz w:val="24"/>
        </w:rPr>
        <w:t xml:space="preserve"> </w:t>
      </w:r>
      <w:r>
        <w:rPr>
          <w:sz w:val="24"/>
        </w:rPr>
        <w:t>the</w:t>
      </w:r>
      <w:r>
        <w:rPr>
          <w:spacing w:val="-2"/>
          <w:sz w:val="24"/>
        </w:rPr>
        <w:t xml:space="preserve"> </w:t>
      </w:r>
      <w:r>
        <w:rPr>
          <w:sz w:val="24"/>
        </w:rPr>
        <w:t>number</w:t>
      </w:r>
      <w:r>
        <w:rPr>
          <w:spacing w:val="-1"/>
          <w:sz w:val="24"/>
        </w:rPr>
        <w:t xml:space="preserve"> </w:t>
      </w:r>
      <w:r>
        <w:rPr>
          <w:sz w:val="24"/>
        </w:rPr>
        <w:t>of</w:t>
      </w:r>
      <w:r>
        <w:rPr>
          <w:spacing w:val="-2"/>
          <w:sz w:val="24"/>
        </w:rPr>
        <w:t xml:space="preserve"> </w:t>
      </w:r>
      <w:r>
        <w:rPr>
          <w:sz w:val="24"/>
        </w:rPr>
        <w:t>jobs</w:t>
      </w:r>
      <w:r>
        <w:rPr>
          <w:spacing w:val="-1"/>
          <w:sz w:val="24"/>
        </w:rPr>
        <w:t xml:space="preserve"> </w:t>
      </w:r>
      <w:r>
        <w:rPr>
          <w:sz w:val="24"/>
        </w:rPr>
        <w:t>included</w:t>
      </w:r>
      <w:r>
        <w:rPr>
          <w:spacing w:val="-3"/>
          <w:sz w:val="24"/>
        </w:rPr>
        <w:t xml:space="preserve"> </w:t>
      </w:r>
      <w:r>
        <w:rPr>
          <w:sz w:val="24"/>
        </w:rPr>
        <w:t>in</w:t>
      </w:r>
      <w:r>
        <w:rPr>
          <w:spacing w:val="-9"/>
          <w:sz w:val="24"/>
        </w:rPr>
        <w:t xml:space="preserve"> </w:t>
      </w:r>
      <w:r>
        <w:rPr>
          <w:sz w:val="24"/>
        </w:rPr>
        <w:t>the</w:t>
      </w:r>
      <w:r>
        <w:rPr>
          <w:spacing w:val="19"/>
          <w:sz w:val="24"/>
        </w:rPr>
        <w:t xml:space="preserve"> </w:t>
      </w:r>
      <w:r>
        <w:rPr>
          <w:spacing w:val="-2"/>
          <w:sz w:val="24"/>
        </w:rPr>
        <w:t>solution.</w:t>
      </w:r>
    </w:p>
    <w:p w14:paraId="6940E18E" w14:textId="77777777" w:rsidR="0076667B" w:rsidRDefault="00000000">
      <w:pPr>
        <w:pStyle w:val="ListParagraph"/>
        <w:numPr>
          <w:ilvl w:val="0"/>
          <w:numId w:val="32"/>
        </w:numPr>
        <w:tabs>
          <w:tab w:val="left" w:pos="2160"/>
        </w:tabs>
        <w:spacing w:before="142"/>
        <w:ind w:hanging="362"/>
        <w:rPr>
          <w:sz w:val="24"/>
        </w:rPr>
      </w:pPr>
      <w:r>
        <w:rPr>
          <w:sz w:val="24"/>
        </w:rPr>
        <w:t>The</w:t>
      </w:r>
      <w:r>
        <w:rPr>
          <w:spacing w:val="-15"/>
          <w:sz w:val="24"/>
        </w:rPr>
        <w:t xml:space="preserve"> </w:t>
      </w:r>
      <w:r>
        <w:rPr>
          <w:sz w:val="24"/>
        </w:rPr>
        <w:t>loop</w:t>
      </w:r>
      <w:r>
        <w:rPr>
          <w:spacing w:val="-7"/>
          <w:sz w:val="24"/>
        </w:rPr>
        <w:t xml:space="preserve"> </w:t>
      </w:r>
      <w:r>
        <w:rPr>
          <w:sz w:val="24"/>
        </w:rPr>
        <w:t>between</w:t>
      </w:r>
      <w:r>
        <w:rPr>
          <w:spacing w:val="-5"/>
          <w:sz w:val="24"/>
        </w:rPr>
        <w:t xml:space="preserve"> </w:t>
      </w:r>
      <w:r>
        <w:rPr>
          <w:sz w:val="24"/>
        </w:rPr>
        <w:t>lines</w:t>
      </w:r>
      <w:r>
        <w:rPr>
          <w:spacing w:val="-11"/>
          <w:sz w:val="24"/>
        </w:rPr>
        <w:t xml:space="preserve"> </w:t>
      </w:r>
      <w:r>
        <w:rPr>
          <w:sz w:val="24"/>
        </w:rPr>
        <w:t>4-15</w:t>
      </w:r>
      <w:r>
        <w:rPr>
          <w:spacing w:val="-7"/>
          <w:sz w:val="24"/>
        </w:rPr>
        <w:t xml:space="preserve"> </w:t>
      </w:r>
      <w:r>
        <w:rPr>
          <w:sz w:val="24"/>
        </w:rPr>
        <w:t>(the</w:t>
      </w:r>
      <w:r>
        <w:rPr>
          <w:spacing w:val="-12"/>
          <w:sz w:val="24"/>
        </w:rPr>
        <w:t xml:space="preserve"> </w:t>
      </w:r>
      <w:r>
        <w:rPr>
          <w:sz w:val="24"/>
        </w:rPr>
        <w:t>for-loop)</w:t>
      </w:r>
      <w:r>
        <w:rPr>
          <w:spacing w:val="-7"/>
          <w:sz w:val="24"/>
        </w:rPr>
        <w:t xml:space="preserve"> </w:t>
      </w:r>
      <w:r>
        <w:rPr>
          <w:sz w:val="24"/>
        </w:rPr>
        <w:t>is</w:t>
      </w:r>
      <w:r>
        <w:rPr>
          <w:spacing w:val="-15"/>
          <w:sz w:val="24"/>
        </w:rPr>
        <w:t xml:space="preserve"> </w:t>
      </w:r>
      <w:r>
        <w:rPr>
          <w:sz w:val="24"/>
        </w:rPr>
        <w:t>iterated</w:t>
      </w:r>
      <w:r>
        <w:rPr>
          <w:spacing w:val="10"/>
          <w:sz w:val="24"/>
        </w:rPr>
        <w:t xml:space="preserve"> </w:t>
      </w:r>
      <w:r>
        <w:rPr>
          <w:sz w:val="24"/>
        </w:rPr>
        <w:t>(n-</w:t>
      </w:r>
      <w:r>
        <w:rPr>
          <w:spacing w:val="-2"/>
          <w:sz w:val="24"/>
        </w:rPr>
        <w:t>1)times.</w:t>
      </w:r>
    </w:p>
    <w:p w14:paraId="7919EE3B" w14:textId="77777777" w:rsidR="0076667B" w:rsidRDefault="00000000">
      <w:pPr>
        <w:pStyle w:val="ListParagraph"/>
        <w:numPr>
          <w:ilvl w:val="0"/>
          <w:numId w:val="32"/>
        </w:numPr>
        <w:tabs>
          <w:tab w:val="left" w:pos="2160"/>
        </w:tabs>
        <w:spacing w:before="134"/>
        <w:ind w:hanging="362"/>
        <w:rPr>
          <w:sz w:val="24"/>
        </w:rPr>
      </w:pPr>
      <w:r>
        <w:rPr>
          <w:sz w:val="24"/>
        </w:rPr>
        <w:t>Each</w:t>
      </w:r>
      <w:r>
        <w:rPr>
          <w:spacing w:val="-7"/>
          <w:sz w:val="24"/>
        </w:rPr>
        <w:t xml:space="preserve"> </w:t>
      </w:r>
      <w:r>
        <w:rPr>
          <w:sz w:val="24"/>
        </w:rPr>
        <w:t>iteration</w:t>
      </w:r>
      <w:r>
        <w:rPr>
          <w:spacing w:val="-4"/>
          <w:sz w:val="24"/>
        </w:rPr>
        <w:t xml:space="preserve"> </w:t>
      </w:r>
      <w:r>
        <w:rPr>
          <w:sz w:val="24"/>
        </w:rPr>
        <w:t>takes</w:t>
      </w:r>
      <w:r>
        <w:rPr>
          <w:spacing w:val="-5"/>
          <w:sz w:val="24"/>
        </w:rPr>
        <w:t xml:space="preserve"> </w:t>
      </w:r>
      <w:r>
        <w:rPr>
          <w:sz w:val="24"/>
        </w:rPr>
        <w:t>O(k)</w:t>
      </w:r>
      <w:r>
        <w:rPr>
          <w:spacing w:val="-3"/>
          <w:sz w:val="24"/>
        </w:rPr>
        <w:t xml:space="preserve"> </w:t>
      </w:r>
      <w:r>
        <w:rPr>
          <w:sz w:val="24"/>
        </w:rPr>
        <w:t>where</w:t>
      </w:r>
      <w:r>
        <w:rPr>
          <w:spacing w:val="-11"/>
          <w:sz w:val="24"/>
        </w:rPr>
        <w:t xml:space="preserve"> </w:t>
      </w:r>
      <w:r>
        <w:rPr>
          <w:sz w:val="24"/>
        </w:rPr>
        <w:t>k</w:t>
      </w:r>
      <w:r>
        <w:rPr>
          <w:spacing w:val="-5"/>
          <w:sz w:val="24"/>
        </w:rPr>
        <w:t xml:space="preserve"> </w:t>
      </w:r>
      <w:r>
        <w:rPr>
          <w:sz w:val="24"/>
        </w:rPr>
        <w:t>is</w:t>
      </w:r>
      <w:r>
        <w:rPr>
          <w:spacing w:val="-14"/>
          <w:sz w:val="24"/>
        </w:rPr>
        <w:t xml:space="preserve"> </w:t>
      </w:r>
      <w:r>
        <w:rPr>
          <w:sz w:val="24"/>
        </w:rPr>
        <w:t>the</w:t>
      </w:r>
      <w:r>
        <w:rPr>
          <w:spacing w:val="-4"/>
          <w:sz w:val="24"/>
        </w:rPr>
        <w:t xml:space="preserve"> </w:t>
      </w:r>
      <w:r>
        <w:rPr>
          <w:sz w:val="24"/>
        </w:rPr>
        <w:t>number</w:t>
      </w:r>
      <w:r>
        <w:rPr>
          <w:spacing w:val="-6"/>
          <w:sz w:val="24"/>
        </w:rPr>
        <w:t xml:space="preserve"> </w:t>
      </w:r>
      <w:r>
        <w:rPr>
          <w:sz w:val="24"/>
        </w:rPr>
        <w:t>of</w:t>
      </w:r>
      <w:r>
        <w:rPr>
          <w:spacing w:val="-3"/>
          <w:sz w:val="24"/>
        </w:rPr>
        <w:t xml:space="preserve"> </w:t>
      </w:r>
      <w:r>
        <w:rPr>
          <w:sz w:val="24"/>
        </w:rPr>
        <w:t>existing</w:t>
      </w:r>
      <w:r>
        <w:rPr>
          <w:spacing w:val="1"/>
          <w:sz w:val="24"/>
        </w:rPr>
        <w:t xml:space="preserve"> </w:t>
      </w:r>
      <w:r>
        <w:rPr>
          <w:spacing w:val="-2"/>
          <w:sz w:val="24"/>
        </w:rPr>
        <w:t>jobs.</w:t>
      </w:r>
    </w:p>
    <w:p w14:paraId="72D551FB" w14:textId="77777777" w:rsidR="0076667B" w:rsidRDefault="00000000">
      <w:pPr>
        <w:pStyle w:val="BodyText"/>
        <w:spacing w:before="141"/>
        <w:ind w:left="1800"/>
      </w:pPr>
      <w:r>
        <w:rPr>
          <w:rFonts w:ascii="Symbol" w:hAnsi="Symbol"/>
        </w:rPr>
        <w:t></w:t>
      </w:r>
      <w:r>
        <w:rPr>
          <w:spacing w:val="-10"/>
        </w:rPr>
        <w:t xml:space="preserve"> </w:t>
      </w:r>
      <w:r>
        <w:t>The</w:t>
      </w:r>
      <w:r>
        <w:rPr>
          <w:spacing w:val="-6"/>
        </w:rPr>
        <w:t xml:space="preserve"> </w:t>
      </w:r>
      <w:r>
        <w:t>time</w:t>
      </w:r>
      <w:r>
        <w:rPr>
          <w:spacing w:val="-2"/>
        </w:rPr>
        <w:t xml:space="preserve"> </w:t>
      </w:r>
      <w:r>
        <w:t>needed</w:t>
      </w:r>
      <w:r>
        <w:rPr>
          <w:spacing w:val="-1"/>
        </w:rPr>
        <w:t xml:space="preserve"> </w:t>
      </w:r>
      <w:r>
        <w:t>by</w:t>
      </w:r>
      <w:r>
        <w:rPr>
          <w:spacing w:val="-15"/>
        </w:rPr>
        <w:t xml:space="preserve"> </w:t>
      </w:r>
      <w:r>
        <w:t>the</w:t>
      </w:r>
      <w:r>
        <w:rPr>
          <w:spacing w:val="-2"/>
        </w:rPr>
        <w:t xml:space="preserve"> </w:t>
      </w:r>
      <w:r>
        <w:t>algorithm is</w:t>
      </w:r>
      <w:r>
        <w:rPr>
          <w:spacing w:val="-1"/>
        </w:rPr>
        <w:t xml:space="preserve"> </w:t>
      </w:r>
      <w:r>
        <w:t>0(sn)</w:t>
      </w:r>
      <w:r>
        <w:rPr>
          <w:spacing w:val="-2"/>
        </w:rPr>
        <w:t xml:space="preserve"> </w:t>
      </w:r>
      <w:r>
        <w:t>s</w:t>
      </w:r>
      <w:r>
        <w:rPr>
          <w:spacing w:val="-1"/>
        </w:rPr>
        <w:t xml:space="preserve"> </w:t>
      </w:r>
      <w:r>
        <w:rPr>
          <w:rFonts w:ascii="Symbol" w:hAnsi="Symbol"/>
        </w:rPr>
        <w:t></w:t>
      </w:r>
      <w:r>
        <w:t xml:space="preserve"> n</w:t>
      </w:r>
      <w:r>
        <w:rPr>
          <w:spacing w:val="-4"/>
        </w:rPr>
        <w:t xml:space="preserve"> </w:t>
      </w:r>
      <w:r>
        <w:t>so</w:t>
      </w:r>
      <w:r>
        <w:rPr>
          <w:spacing w:val="-1"/>
        </w:rPr>
        <w:t xml:space="preserve"> </w:t>
      </w:r>
      <w:r>
        <w:t>the</w:t>
      </w:r>
      <w:r>
        <w:rPr>
          <w:spacing w:val="-5"/>
        </w:rPr>
        <w:t xml:space="preserve"> </w:t>
      </w:r>
      <w:proofErr w:type="gramStart"/>
      <w:r>
        <w:t>worst case</w:t>
      </w:r>
      <w:proofErr w:type="gramEnd"/>
      <w:r>
        <w:rPr>
          <w:spacing w:val="-7"/>
        </w:rPr>
        <w:t xml:space="preserve"> </w:t>
      </w:r>
      <w:r>
        <w:t>time</w:t>
      </w:r>
      <w:r>
        <w:rPr>
          <w:spacing w:val="-1"/>
        </w:rPr>
        <w:t xml:space="preserve"> </w:t>
      </w:r>
      <w:r>
        <w:t>is</w:t>
      </w:r>
      <w:r>
        <w:rPr>
          <w:spacing w:val="-2"/>
        </w:rPr>
        <w:t xml:space="preserve"> 0(n</w:t>
      </w:r>
      <w:r>
        <w:rPr>
          <w:spacing w:val="-2"/>
          <w:vertAlign w:val="superscript"/>
        </w:rPr>
        <w:t>2</w:t>
      </w:r>
      <w:r>
        <w:rPr>
          <w:spacing w:val="-2"/>
        </w:rPr>
        <w:t>).</w:t>
      </w:r>
    </w:p>
    <w:p w14:paraId="7CB6F075" w14:textId="77777777" w:rsidR="0076667B" w:rsidRDefault="00000000">
      <w:pPr>
        <w:pStyle w:val="BodyText"/>
        <w:spacing w:before="145" w:line="288" w:lineRule="auto"/>
        <w:ind w:left="2880" w:right="4608"/>
      </w:pPr>
      <w:r>
        <w:rPr>
          <w:position w:val="2"/>
        </w:rPr>
        <w:t>If</w:t>
      </w:r>
      <w:r>
        <w:rPr>
          <w:spacing w:val="-5"/>
          <w:position w:val="2"/>
        </w:rPr>
        <w:t xml:space="preserve"> </w:t>
      </w:r>
      <w:r>
        <w:rPr>
          <w:position w:val="2"/>
        </w:rPr>
        <w:t>d</w:t>
      </w:r>
      <w:r>
        <w:rPr>
          <w:sz w:val="16"/>
        </w:rPr>
        <w:t>i</w:t>
      </w:r>
      <w:r>
        <w:rPr>
          <w:spacing w:val="-2"/>
          <w:sz w:val="16"/>
        </w:rPr>
        <w:t xml:space="preserve"> </w:t>
      </w:r>
      <w:r>
        <w:rPr>
          <w:position w:val="2"/>
        </w:rPr>
        <w:t>=</w:t>
      </w:r>
      <w:r>
        <w:rPr>
          <w:spacing w:val="-5"/>
          <w:position w:val="2"/>
        </w:rPr>
        <w:t xml:space="preserve"> </w:t>
      </w:r>
      <w:r>
        <w:rPr>
          <w:position w:val="2"/>
        </w:rPr>
        <w:t>n</w:t>
      </w:r>
      <w:r>
        <w:rPr>
          <w:spacing w:val="-4"/>
          <w:position w:val="2"/>
        </w:rPr>
        <w:t xml:space="preserve"> </w:t>
      </w:r>
      <w:r>
        <w:rPr>
          <w:position w:val="2"/>
        </w:rPr>
        <w:t>-</w:t>
      </w:r>
      <w:r>
        <w:rPr>
          <w:spacing w:val="-5"/>
          <w:position w:val="2"/>
        </w:rPr>
        <w:t xml:space="preserve"> </w:t>
      </w:r>
      <w:r>
        <w:rPr>
          <w:position w:val="2"/>
        </w:rPr>
        <w:t>i+1</w:t>
      </w:r>
      <w:r>
        <w:rPr>
          <w:spacing w:val="-5"/>
          <w:position w:val="2"/>
        </w:rPr>
        <w:t xml:space="preserve"> </w:t>
      </w:r>
      <w:r>
        <w:rPr>
          <w:position w:val="2"/>
        </w:rPr>
        <w:t>1</w:t>
      </w:r>
      <w:r>
        <w:rPr>
          <w:spacing w:val="-6"/>
          <w:position w:val="2"/>
        </w:rPr>
        <w:t xml:space="preserve"> </w:t>
      </w:r>
      <w:r>
        <w:rPr>
          <w:rFonts w:ascii="Symbol" w:hAnsi="Symbol"/>
          <w:position w:val="2"/>
        </w:rPr>
        <w:t></w:t>
      </w:r>
      <w:r>
        <w:rPr>
          <w:spacing w:val="-4"/>
          <w:position w:val="2"/>
        </w:rPr>
        <w:t xml:space="preserve"> </w:t>
      </w:r>
      <w:r>
        <w:rPr>
          <w:position w:val="2"/>
        </w:rPr>
        <w:t>i</w:t>
      </w:r>
      <w:r>
        <w:rPr>
          <w:spacing w:val="-4"/>
          <w:position w:val="2"/>
        </w:rPr>
        <w:t xml:space="preserve"> </w:t>
      </w:r>
      <w:r>
        <w:rPr>
          <w:rFonts w:ascii="Symbol" w:hAnsi="Symbol"/>
          <w:position w:val="2"/>
        </w:rPr>
        <w:t></w:t>
      </w:r>
      <w:r>
        <w:rPr>
          <w:spacing w:val="-4"/>
          <w:position w:val="2"/>
        </w:rPr>
        <w:t xml:space="preserve"> </w:t>
      </w:r>
      <w:r>
        <w:rPr>
          <w:position w:val="2"/>
        </w:rPr>
        <w:t>n,</w:t>
      </w:r>
      <w:r>
        <w:rPr>
          <w:spacing w:val="-8"/>
          <w:position w:val="2"/>
        </w:rPr>
        <w:t xml:space="preserve"> </w:t>
      </w:r>
      <w:r>
        <w:rPr>
          <w:position w:val="2"/>
        </w:rPr>
        <w:t>JS</w:t>
      </w:r>
      <w:r>
        <w:rPr>
          <w:spacing w:val="-3"/>
          <w:position w:val="2"/>
        </w:rPr>
        <w:t xml:space="preserve"> </w:t>
      </w:r>
      <w:r>
        <w:rPr>
          <w:position w:val="2"/>
        </w:rPr>
        <w:t>takes</w:t>
      </w:r>
      <w:r>
        <w:rPr>
          <w:spacing w:val="-6"/>
          <w:position w:val="2"/>
        </w:rPr>
        <w:t xml:space="preserve"> </w:t>
      </w:r>
      <w:r>
        <w:rPr>
          <w:position w:val="2"/>
        </w:rPr>
        <w:t>θ(n</w:t>
      </w:r>
      <w:r>
        <w:rPr>
          <w:position w:val="2"/>
          <w:vertAlign w:val="superscript"/>
        </w:rPr>
        <w:t>2</w:t>
      </w:r>
      <w:r>
        <w:rPr>
          <w:position w:val="2"/>
        </w:rPr>
        <w:t>)</w:t>
      </w:r>
      <w:r>
        <w:rPr>
          <w:spacing w:val="-4"/>
          <w:position w:val="2"/>
        </w:rPr>
        <w:t xml:space="preserve"> </w:t>
      </w:r>
      <w:r>
        <w:rPr>
          <w:position w:val="2"/>
        </w:rPr>
        <w:t xml:space="preserve">time </w:t>
      </w:r>
      <w:r>
        <w:t>D and J need θ(s) amount of space.</w:t>
      </w:r>
    </w:p>
    <w:p w14:paraId="1133B676" w14:textId="77777777" w:rsidR="0076667B" w:rsidRDefault="00000000">
      <w:pPr>
        <w:pStyle w:val="Heading3"/>
        <w:numPr>
          <w:ilvl w:val="1"/>
          <w:numId w:val="34"/>
        </w:numPr>
        <w:tabs>
          <w:tab w:val="left" w:pos="1861"/>
        </w:tabs>
        <w:spacing w:before="67"/>
        <w:ind w:left="1861" w:hanging="426"/>
        <w:jc w:val="left"/>
      </w:pPr>
      <w:r>
        <w:rPr>
          <w:spacing w:val="-2"/>
        </w:rPr>
        <w:t>Minimum-Cost</w:t>
      </w:r>
      <w:r>
        <w:rPr>
          <w:spacing w:val="-4"/>
        </w:rPr>
        <w:t xml:space="preserve"> </w:t>
      </w:r>
      <w:r>
        <w:rPr>
          <w:spacing w:val="-2"/>
        </w:rPr>
        <w:t>Spanning</w:t>
      </w:r>
      <w:r>
        <w:rPr>
          <w:spacing w:val="-10"/>
        </w:rPr>
        <w:t xml:space="preserve"> </w:t>
      </w:r>
      <w:r>
        <w:rPr>
          <w:spacing w:val="-4"/>
        </w:rPr>
        <w:t>Trees</w:t>
      </w:r>
    </w:p>
    <w:p w14:paraId="07EB8D62" w14:textId="77777777" w:rsidR="0076667B" w:rsidRDefault="00000000">
      <w:pPr>
        <w:pStyle w:val="Heading4"/>
        <w:spacing w:before="44" w:line="280" w:lineRule="auto"/>
        <w:ind w:right="8867"/>
      </w:pPr>
      <w:r>
        <w:rPr>
          <w:spacing w:val="-2"/>
        </w:rPr>
        <w:t xml:space="preserve">Spanning </w:t>
      </w:r>
      <w:r>
        <w:rPr>
          <w:spacing w:val="-4"/>
        </w:rPr>
        <w:t xml:space="preserve">Tree </w:t>
      </w:r>
      <w:r>
        <w:rPr>
          <w:spacing w:val="-2"/>
        </w:rPr>
        <w:t>Definition:</w:t>
      </w:r>
    </w:p>
    <w:p w14:paraId="729BAB23" w14:textId="77777777" w:rsidR="0076667B" w:rsidRDefault="00000000">
      <w:pPr>
        <w:pStyle w:val="BodyText"/>
        <w:spacing w:before="80" w:line="235" w:lineRule="auto"/>
        <w:ind w:left="1440" w:right="1688"/>
      </w:pPr>
      <w:r>
        <w:t>Spanning</w:t>
      </w:r>
      <w:r>
        <w:rPr>
          <w:spacing w:val="40"/>
        </w:rPr>
        <w:t xml:space="preserve"> </w:t>
      </w:r>
      <w:r>
        <w:t>tree</w:t>
      </w:r>
      <w:r>
        <w:rPr>
          <w:spacing w:val="40"/>
        </w:rPr>
        <w:t xml:space="preserve"> </w:t>
      </w:r>
      <w:r>
        <w:t>is</w:t>
      </w:r>
      <w:r>
        <w:rPr>
          <w:spacing w:val="40"/>
        </w:rPr>
        <w:t xml:space="preserve"> </w:t>
      </w:r>
      <w:r>
        <w:t>a</w:t>
      </w:r>
      <w:r>
        <w:rPr>
          <w:spacing w:val="40"/>
        </w:rPr>
        <w:t xml:space="preserve"> </w:t>
      </w:r>
      <w:r>
        <w:t>connected</w:t>
      </w:r>
      <w:r>
        <w:rPr>
          <w:spacing w:val="40"/>
        </w:rPr>
        <w:t xml:space="preserve"> </w:t>
      </w:r>
      <w:r>
        <w:t>acyclic</w:t>
      </w:r>
      <w:r>
        <w:rPr>
          <w:spacing w:val="40"/>
        </w:rPr>
        <w:t xml:space="preserve"> </w:t>
      </w:r>
      <w:r>
        <w:t>sub-graph</w:t>
      </w:r>
      <w:r>
        <w:rPr>
          <w:spacing w:val="40"/>
        </w:rPr>
        <w:t xml:space="preserve"> </w:t>
      </w:r>
      <w:r>
        <w:t>(tree)</w:t>
      </w:r>
      <w:r>
        <w:rPr>
          <w:spacing w:val="40"/>
        </w:rPr>
        <w:t xml:space="preserve"> </w:t>
      </w:r>
      <w:r>
        <w:t>of</w:t>
      </w:r>
      <w:r>
        <w:rPr>
          <w:spacing w:val="40"/>
        </w:rPr>
        <w:t xml:space="preserve"> </w:t>
      </w:r>
      <w:r>
        <w:t>the</w:t>
      </w:r>
      <w:r>
        <w:rPr>
          <w:spacing w:val="40"/>
        </w:rPr>
        <w:t xml:space="preserve"> </w:t>
      </w:r>
      <w:r>
        <w:t>given</w:t>
      </w:r>
      <w:r>
        <w:rPr>
          <w:spacing w:val="40"/>
        </w:rPr>
        <w:t xml:space="preserve"> </w:t>
      </w:r>
      <w:r>
        <w:t>graph</w:t>
      </w:r>
      <w:r>
        <w:rPr>
          <w:spacing w:val="40"/>
        </w:rPr>
        <w:t xml:space="preserve"> </w:t>
      </w:r>
      <w:r>
        <w:t>(</w:t>
      </w:r>
      <w:r>
        <w:rPr>
          <w:i/>
        </w:rPr>
        <w:t>G)</w:t>
      </w:r>
      <w:r>
        <w:rPr>
          <w:i/>
          <w:spacing w:val="40"/>
        </w:rPr>
        <w:t xml:space="preserve"> </w:t>
      </w:r>
      <w:r>
        <w:t xml:space="preserve">that includes all of </w:t>
      </w:r>
      <w:r>
        <w:rPr>
          <w:i/>
        </w:rPr>
        <w:t>G</w:t>
      </w:r>
      <w:r>
        <w:t>‘s vertices</w:t>
      </w:r>
    </w:p>
    <w:p w14:paraId="590142F1" w14:textId="77777777" w:rsidR="0076667B" w:rsidRDefault="0076667B">
      <w:pPr>
        <w:pStyle w:val="BodyText"/>
        <w:spacing w:before="17"/>
      </w:pPr>
    </w:p>
    <w:p w14:paraId="207200AD" w14:textId="77777777" w:rsidR="0076667B" w:rsidRDefault="00000000">
      <w:pPr>
        <w:pStyle w:val="BodyText"/>
        <w:spacing w:before="1"/>
        <w:ind w:left="1440"/>
      </w:pPr>
      <w:r>
        <w:rPr>
          <w:b/>
          <w:sz w:val="28"/>
        </w:rPr>
        <w:t>Example</w:t>
      </w:r>
      <w:r>
        <w:t>:</w:t>
      </w:r>
      <w:r>
        <w:rPr>
          <w:spacing w:val="-8"/>
        </w:rPr>
        <w:t xml:space="preserve"> </w:t>
      </w:r>
      <w:r>
        <w:t>Consider</w:t>
      </w:r>
      <w:r>
        <w:rPr>
          <w:spacing w:val="-7"/>
        </w:rPr>
        <w:t xml:space="preserve"> </w:t>
      </w:r>
      <w:r>
        <w:t>the</w:t>
      </w:r>
      <w:r>
        <w:rPr>
          <w:spacing w:val="-13"/>
        </w:rPr>
        <w:t xml:space="preserve"> </w:t>
      </w:r>
      <w:r>
        <w:t>following</w:t>
      </w:r>
      <w:r>
        <w:rPr>
          <w:spacing w:val="-10"/>
        </w:rPr>
        <w:t xml:space="preserve"> </w:t>
      </w:r>
      <w:r>
        <w:rPr>
          <w:spacing w:val="-4"/>
        </w:rPr>
        <w:t>graph</w:t>
      </w:r>
    </w:p>
    <w:p w14:paraId="5090C09E" w14:textId="77777777" w:rsidR="0076667B" w:rsidRDefault="00000000">
      <w:pPr>
        <w:pStyle w:val="BodyText"/>
        <w:spacing w:before="11"/>
        <w:rPr>
          <w:sz w:val="8"/>
        </w:rPr>
      </w:pPr>
      <w:r>
        <w:rPr>
          <w:noProof/>
          <w:sz w:val="8"/>
        </w:rPr>
        <mc:AlternateContent>
          <mc:Choice Requires="wpg">
            <w:drawing>
              <wp:anchor distT="0" distB="0" distL="0" distR="0" simplePos="0" relativeHeight="487650304" behindDoc="1" locked="0" layoutInCell="1" allowOverlap="1" wp14:anchorId="6AB7C41E" wp14:editId="26EBADB5">
                <wp:simplePos x="0" y="0"/>
                <wp:positionH relativeFrom="page">
                  <wp:posOffset>2223770</wp:posOffset>
                </wp:positionH>
                <wp:positionV relativeFrom="paragraph">
                  <wp:posOffset>80688</wp:posOffset>
                </wp:positionV>
                <wp:extent cx="1561465" cy="1329055"/>
                <wp:effectExtent l="0" t="0" r="0" b="0"/>
                <wp:wrapTopAndBottom/>
                <wp:docPr id="374" name="Group 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1465" cy="1329055"/>
                          <a:chOff x="0" y="0"/>
                          <a:chExt cx="1561465" cy="1329055"/>
                        </a:xfrm>
                      </wpg:grpSpPr>
                      <wps:wsp>
                        <wps:cNvPr id="375" name="Graphic 375"/>
                        <wps:cNvSpPr/>
                        <wps:spPr>
                          <a:xfrm>
                            <a:off x="177800" y="9524"/>
                            <a:ext cx="1145540" cy="1026794"/>
                          </a:xfrm>
                          <a:custGeom>
                            <a:avLst/>
                            <a:gdLst/>
                            <a:ahLst/>
                            <a:cxnLst/>
                            <a:rect l="l" t="t" r="r" b="b"/>
                            <a:pathLst>
                              <a:path w="1145540" h="1026794">
                                <a:moveTo>
                                  <a:pt x="972184" y="0"/>
                                </a:moveTo>
                                <a:lnTo>
                                  <a:pt x="917575" y="6984"/>
                                </a:lnTo>
                                <a:lnTo>
                                  <a:pt x="869315" y="27304"/>
                                </a:lnTo>
                                <a:lnTo>
                                  <a:pt x="831850" y="57784"/>
                                </a:lnTo>
                                <a:lnTo>
                                  <a:pt x="807085" y="97154"/>
                                </a:lnTo>
                                <a:lnTo>
                                  <a:pt x="798194" y="142874"/>
                                </a:lnTo>
                                <a:lnTo>
                                  <a:pt x="807085" y="187324"/>
                                </a:lnTo>
                                <a:lnTo>
                                  <a:pt x="831850" y="226059"/>
                                </a:lnTo>
                                <a:lnTo>
                                  <a:pt x="869315" y="257174"/>
                                </a:lnTo>
                                <a:lnTo>
                                  <a:pt x="917575" y="277494"/>
                                </a:lnTo>
                                <a:lnTo>
                                  <a:pt x="972184" y="284479"/>
                                </a:lnTo>
                                <a:lnTo>
                                  <a:pt x="1026794" y="277494"/>
                                </a:lnTo>
                                <a:lnTo>
                                  <a:pt x="1074420" y="257174"/>
                                </a:lnTo>
                                <a:lnTo>
                                  <a:pt x="1111884" y="226059"/>
                                </a:lnTo>
                                <a:lnTo>
                                  <a:pt x="1136650" y="187324"/>
                                </a:lnTo>
                                <a:lnTo>
                                  <a:pt x="1145540" y="142874"/>
                                </a:lnTo>
                                <a:lnTo>
                                  <a:pt x="1136650" y="97154"/>
                                </a:lnTo>
                                <a:lnTo>
                                  <a:pt x="1111884" y="57784"/>
                                </a:lnTo>
                                <a:lnTo>
                                  <a:pt x="1074420" y="27304"/>
                                </a:lnTo>
                                <a:lnTo>
                                  <a:pt x="1026794" y="6984"/>
                                </a:lnTo>
                                <a:lnTo>
                                  <a:pt x="972184" y="0"/>
                                </a:lnTo>
                              </a:path>
                              <a:path w="1145540" h="1026794">
                                <a:moveTo>
                                  <a:pt x="153669" y="305434"/>
                                </a:moveTo>
                                <a:lnTo>
                                  <a:pt x="798194" y="207644"/>
                                </a:lnTo>
                              </a:path>
                              <a:path w="1145540" h="1026794">
                                <a:moveTo>
                                  <a:pt x="123190" y="1026794"/>
                                </a:moveTo>
                                <a:lnTo>
                                  <a:pt x="0" y="457199"/>
                                </a:lnTo>
                              </a:path>
                              <a:path w="1145540" h="1026794">
                                <a:moveTo>
                                  <a:pt x="1026794" y="767714"/>
                                </a:moveTo>
                                <a:lnTo>
                                  <a:pt x="153669" y="380999"/>
                                </a:lnTo>
                              </a:path>
                            </a:pathLst>
                          </a:custGeom>
                          <a:ln w="19048">
                            <a:solidFill>
                              <a:srgbClr val="000000"/>
                            </a:solidFill>
                            <a:prstDash val="solid"/>
                          </a:ln>
                        </wps:spPr>
                        <wps:bodyPr wrap="square" lIns="0" tIns="0" rIns="0" bIns="0" rtlCol="0">
                          <a:prstTxWarp prst="textNoShape">
                            <a:avLst/>
                          </a:prstTxWarp>
                          <a:noAutofit/>
                        </wps:bodyPr>
                      </wps:wsp>
                      <wps:wsp>
                        <wps:cNvPr id="376" name="Graphic 376"/>
                        <wps:cNvSpPr/>
                        <wps:spPr>
                          <a:xfrm>
                            <a:off x="23495" y="264159"/>
                            <a:ext cx="347980" cy="284480"/>
                          </a:xfrm>
                          <a:custGeom>
                            <a:avLst/>
                            <a:gdLst/>
                            <a:ahLst/>
                            <a:cxnLst/>
                            <a:rect l="l" t="t" r="r" b="b"/>
                            <a:pathLst>
                              <a:path w="347980" h="284480">
                                <a:moveTo>
                                  <a:pt x="173990" y="0"/>
                                </a:moveTo>
                                <a:lnTo>
                                  <a:pt x="119380" y="6985"/>
                                </a:lnTo>
                                <a:lnTo>
                                  <a:pt x="71120" y="27305"/>
                                </a:lnTo>
                                <a:lnTo>
                                  <a:pt x="33655" y="57785"/>
                                </a:lnTo>
                                <a:lnTo>
                                  <a:pt x="8890" y="97155"/>
                                </a:lnTo>
                                <a:lnTo>
                                  <a:pt x="0" y="141605"/>
                                </a:lnTo>
                                <a:lnTo>
                                  <a:pt x="8890" y="186689"/>
                                </a:lnTo>
                                <a:lnTo>
                                  <a:pt x="33655" y="226060"/>
                                </a:lnTo>
                                <a:lnTo>
                                  <a:pt x="71120" y="257175"/>
                                </a:lnTo>
                                <a:lnTo>
                                  <a:pt x="119380" y="277494"/>
                                </a:lnTo>
                                <a:lnTo>
                                  <a:pt x="173990" y="284480"/>
                                </a:lnTo>
                                <a:lnTo>
                                  <a:pt x="228600" y="277494"/>
                                </a:lnTo>
                                <a:lnTo>
                                  <a:pt x="276860" y="257175"/>
                                </a:lnTo>
                                <a:lnTo>
                                  <a:pt x="314325" y="226060"/>
                                </a:lnTo>
                                <a:lnTo>
                                  <a:pt x="339090" y="186689"/>
                                </a:lnTo>
                                <a:lnTo>
                                  <a:pt x="347980" y="141605"/>
                                </a:lnTo>
                                <a:lnTo>
                                  <a:pt x="339090" y="97155"/>
                                </a:lnTo>
                                <a:lnTo>
                                  <a:pt x="314325" y="57785"/>
                                </a:lnTo>
                                <a:lnTo>
                                  <a:pt x="276860" y="27305"/>
                                </a:lnTo>
                                <a:lnTo>
                                  <a:pt x="228600" y="6985"/>
                                </a:lnTo>
                                <a:lnTo>
                                  <a:pt x="173990" y="0"/>
                                </a:lnTo>
                                <a:close/>
                              </a:path>
                            </a:pathLst>
                          </a:custGeom>
                          <a:solidFill>
                            <a:srgbClr val="FFFFFF"/>
                          </a:solidFill>
                        </wps:spPr>
                        <wps:bodyPr wrap="square" lIns="0" tIns="0" rIns="0" bIns="0" rtlCol="0">
                          <a:prstTxWarp prst="textNoShape">
                            <a:avLst/>
                          </a:prstTxWarp>
                          <a:noAutofit/>
                        </wps:bodyPr>
                      </wps:wsp>
                      <wps:wsp>
                        <wps:cNvPr id="377" name="Graphic 377"/>
                        <wps:cNvSpPr/>
                        <wps:spPr>
                          <a:xfrm>
                            <a:off x="23495" y="264159"/>
                            <a:ext cx="1295400" cy="815975"/>
                          </a:xfrm>
                          <a:custGeom>
                            <a:avLst/>
                            <a:gdLst/>
                            <a:ahLst/>
                            <a:cxnLst/>
                            <a:rect l="l" t="t" r="r" b="b"/>
                            <a:pathLst>
                              <a:path w="1295400" h="815975">
                                <a:moveTo>
                                  <a:pt x="173990" y="0"/>
                                </a:moveTo>
                                <a:lnTo>
                                  <a:pt x="119380" y="6985"/>
                                </a:lnTo>
                                <a:lnTo>
                                  <a:pt x="71120" y="27305"/>
                                </a:lnTo>
                                <a:lnTo>
                                  <a:pt x="33655" y="57785"/>
                                </a:lnTo>
                                <a:lnTo>
                                  <a:pt x="8890" y="97155"/>
                                </a:lnTo>
                                <a:lnTo>
                                  <a:pt x="0" y="141605"/>
                                </a:lnTo>
                                <a:lnTo>
                                  <a:pt x="8890" y="186689"/>
                                </a:lnTo>
                                <a:lnTo>
                                  <a:pt x="33655" y="226060"/>
                                </a:lnTo>
                                <a:lnTo>
                                  <a:pt x="71120" y="257175"/>
                                </a:lnTo>
                                <a:lnTo>
                                  <a:pt x="119380" y="277494"/>
                                </a:lnTo>
                                <a:lnTo>
                                  <a:pt x="173990" y="284480"/>
                                </a:lnTo>
                                <a:lnTo>
                                  <a:pt x="228600" y="277494"/>
                                </a:lnTo>
                                <a:lnTo>
                                  <a:pt x="276860" y="257175"/>
                                </a:lnTo>
                                <a:lnTo>
                                  <a:pt x="314325" y="226060"/>
                                </a:lnTo>
                                <a:lnTo>
                                  <a:pt x="339090" y="186689"/>
                                </a:lnTo>
                                <a:lnTo>
                                  <a:pt x="347980" y="141605"/>
                                </a:lnTo>
                                <a:lnTo>
                                  <a:pt x="339090" y="97155"/>
                                </a:lnTo>
                                <a:lnTo>
                                  <a:pt x="314325" y="57785"/>
                                </a:lnTo>
                                <a:lnTo>
                                  <a:pt x="276860" y="27305"/>
                                </a:lnTo>
                                <a:lnTo>
                                  <a:pt x="228600" y="6985"/>
                                </a:lnTo>
                                <a:lnTo>
                                  <a:pt x="173990" y="0"/>
                                </a:lnTo>
                              </a:path>
                              <a:path w="1295400" h="815975">
                                <a:moveTo>
                                  <a:pt x="495300" y="815975"/>
                                </a:moveTo>
                                <a:lnTo>
                                  <a:pt x="1295400" y="657225"/>
                                </a:lnTo>
                              </a:path>
                            </a:pathLst>
                          </a:custGeom>
                          <a:ln w="19048">
                            <a:solidFill>
                              <a:srgbClr val="000000"/>
                            </a:solidFill>
                            <a:prstDash val="solid"/>
                          </a:ln>
                        </wps:spPr>
                        <wps:bodyPr wrap="square" lIns="0" tIns="0" rIns="0" bIns="0" rtlCol="0">
                          <a:prstTxWarp prst="textNoShape">
                            <a:avLst/>
                          </a:prstTxWarp>
                          <a:noAutofit/>
                        </wps:bodyPr>
                      </wps:wsp>
                      <wps:wsp>
                        <wps:cNvPr id="378" name="Graphic 378"/>
                        <wps:cNvSpPr/>
                        <wps:spPr>
                          <a:xfrm>
                            <a:off x="1204594" y="692784"/>
                            <a:ext cx="347345" cy="283845"/>
                          </a:xfrm>
                          <a:custGeom>
                            <a:avLst/>
                            <a:gdLst/>
                            <a:ahLst/>
                            <a:cxnLst/>
                            <a:rect l="l" t="t" r="r" b="b"/>
                            <a:pathLst>
                              <a:path w="347345" h="283845">
                                <a:moveTo>
                                  <a:pt x="173989" y="0"/>
                                </a:moveTo>
                                <a:lnTo>
                                  <a:pt x="119380" y="6985"/>
                                </a:lnTo>
                                <a:lnTo>
                                  <a:pt x="71120" y="27305"/>
                                </a:lnTo>
                                <a:lnTo>
                                  <a:pt x="33655" y="57785"/>
                                </a:lnTo>
                                <a:lnTo>
                                  <a:pt x="8889" y="96519"/>
                                </a:lnTo>
                                <a:lnTo>
                                  <a:pt x="0" y="142239"/>
                                </a:lnTo>
                                <a:lnTo>
                                  <a:pt x="8889" y="186689"/>
                                </a:lnTo>
                                <a:lnTo>
                                  <a:pt x="33655" y="225425"/>
                                </a:lnTo>
                                <a:lnTo>
                                  <a:pt x="71120" y="256539"/>
                                </a:lnTo>
                                <a:lnTo>
                                  <a:pt x="119380" y="276860"/>
                                </a:lnTo>
                                <a:lnTo>
                                  <a:pt x="173989" y="283844"/>
                                </a:lnTo>
                                <a:lnTo>
                                  <a:pt x="228600" y="276860"/>
                                </a:lnTo>
                                <a:lnTo>
                                  <a:pt x="276225" y="256539"/>
                                </a:lnTo>
                                <a:lnTo>
                                  <a:pt x="313689" y="225425"/>
                                </a:lnTo>
                                <a:lnTo>
                                  <a:pt x="338455" y="186689"/>
                                </a:lnTo>
                                <a:lnTo>
                                  <a:pt x="347345" y="142239"/>
                                </a:lnTo>
                                <a:lnTo>
                                  <a:pt x="338455" y="96519"/>
                                </a:lnTo>
                                <a:lnTo>
                                  <a:pt x="313689" y="57785"/>
                                </a:lnTo>
                                <a:lnTo>
                                  <a:pt x="276225" y="27305"/>
                                </a:lnTo>
                                <a:lnTo>
                                  <a:pt x="228600" y="6985"/>
                                </a:lnTo>
                                <a:lnTo>
                                  <a:pt x="173989" y="0"/>
                                </a:lnTo>
                                <a:close/>
                              </a:path>
                            </a:pathLst>
                          </a:custGeom>
                          <a:solidFill>
                            <a:srgbClr val="FFFFFF"/>
                          </a:solidFill>
                        </wps:spPr>
                        <wps:bodyPr wrap="square" lIns="0" tIns="0" rIns="0" bIns="0" rtlCol="0">
                          <a:prstTxWarp prst="textNoShape">
                            <a:avLst/>
                          </a:prstTxWarp>
                          <a:noAutofit/>
                        </wps:bodyPr>
                      </wps:wsp>
                      <wps:wsp>
                        <wps:cNvPr id="379" name="Graphic 379"/>
                        <wps:cNvSpPr/>
                        <wps:spPr>
                          <a:xfrm>
                            <a:off x="1204594" y="692784"/>
                            <a:ext cx="347345" cy="283845"/>
                          </a:xfrm>
                          <a:custGeom>
                            <a:avLst/>
                            <a:gdLst/>
                            <a:ahLst/>
                            <a:cxnLst/>
                            <a:rect l="l" t="t" r="r" b="b"/>
                            <a:pathLst>
                              <a:path w="347345" h="283845">
                                <a:moveTo>
                                  <a:pt x="173989" y="0"/>
                                </a:moveTo>
                                <a:lnTo>
                                  <a:pt x="119380" y="6985"/>
                                </a:lnTo>
                                <a:lnTo>
                                  <a:pt x="71120" y="27305"/>
                                </a:lnTo>
                                <a:lnTo>
                                  <a:pt x="33655" y="57785"/>
                                </a:lnTo>
                                <a:lnTo>
                                  <a:pt x="8889" y="96519"/>
                                </a:lnTo>
                                <a:lnTo>
                                  <a:pt x="0" y="142239"/>
                                </a:lnTo>
                                <a:lnTo>
                                  <a:pt x="8889" y="186689"/>
                                </a:lnTo>
                                <a:lnTo>
                                  <a:pt x="33655" y="225425"/>
                                </a:lnTo>
                                <a:lnTo>
                                  <a:pt x="71120" y="256539"/>
                                </a:lnTo>
                                <a:lnTo>
                                  <a:pt x="119380" y="276860"/>
                                </a:lnTo>
                                <a:lnTo>
                                  <a:pt x="173989" y="283844"/>
                                </a:lnTo>
                                <a:lnTo>
                                  <a:pt x="228600" y="276860"/>
                                </a:lnTo>
                                <a:lnTo>
                                  <a:pt x="276225" y="256539"/>
                                </a:lnTo>
                                <a:lnTo>
                                  <a:pt x="313689" y="225425"/>
                                </a:lnTo>
                                <a:lnTo>
                                  <a:pt x="338455" y="186689"/>
                                </a:lnTo>
                                <a:lnTo>
                                  <a:pt x="347345" y="142239"/>
                                </a:lnTo>
                                <a:lnTo>
                                  <a:pt x="338455" y="96519"/>
                                </a:lnTo>
                                <a:lnTo>
                                  <a:pt x="313689" y="57785"/>
                                </a:lnTo>
                                <a:lnTo>
                                  <a:pt x="276225" y="27305"/>
                                </a:lnTo>
                                <a:lnTo>
                                  <a:pt x="228600" y="6985"/>
                                </a:lnTo>
                                <a:lnTo>
                                  <a:pt x="173989" y="0"/>
                                </a:lnTo>
                              </a:path>
                            </a:pathLst>
                          </a:custGeom>
                          <a:ln w="19048">
                            <a:solidFill>
                              <a:srgbClr val="000000"/>
                            </a:solidFill>
                            <a:prstDash val="solid"/>
                          </a:ln>
                        </wps:spPr>
                        <wps:bodyPr wrap="square" lIns="0" tIns="0" rIns="0" bIns="0" rtlCol="0">
                          <a:prstTxWarp prst="textNoShape">
                            <a:avLst/>
                          </a:prstTxWarp>
                          <a:noAutofit/>
                        </wps:bodyPr>
                      </wps:wsp>
                      <wps:wsp>
                        <wps:cNvPr id="380" name="Graphic 380"/>
                        <wps:cNvSpPr/>
                        <wps:spPr>
                          <a:xfrm>
                            <a:off x="175895" y="1035684"/>
                            <a:ext cx="347980" cy="283845"/>
                          </a:xfrm>
                          <a:custGeom>
                            <a:avLst/>
                            <a:gdLst/>
                            <a:ahLst/>
                            <a:cxnLst/>
                            <a:rect l="l" t="t" r="r" b="b"/>
                            <a:pathLst>
                              <a:path w="347980" h="283845">
                                <a:moveTo>
                                  <a:pt x="173990" y="0"/>
                                </a:moveTo>
                                <a:lnTo>
                                  <a:pt x="119380" y="6985"/>
                                </a:lnTo>
                                <a:lnTo>
                                  <a:pt x="71120" y="27305"/>
                                </a:lnTo>
                                <a:lnTo>
                                  <a:pt x="33655" y="57785"/>
                                </a:lnTo>
                                <a:lnTo>
                                  <a:pt x="8890" y="96519"/>
                                </a:lnTo>
                                <a:lnTo>
                                  <a:pt x="0" y="142239"/>
                                </a:lnTo>
                                <a:lnTo>
                                  <a:pt x="8890" y="186689"/>
                                </a:lnTo>
                                <a:lnTo>
                                  <a:pt x="33655" y="225425"/>
                                </a:lnTo>
                                <a:lnTo>
                                  <a:pt x="71120" y="256539"/>
                                </a:lnTo>
                                <a:lnTo>
                                  <a:pt x="119380" y="276860"/>
                                </a:lnTo>
                                <a:lnTo>
                                  <a:pt x="173990" y="283844"/>
                                </a:lnTo>
                                <a:lnTo>
                                  <a:pt x="228600" y="276860"/>
                                </a:lnTo>
                                <a:lnTo>
                                  <a:pt x="276860" y="256539"/>
                                </a:lnTo>
                                <a:lnTo>
                                  <a:pt x="314325" y="225425"/>
                                </a:lnTo>
                                <a:lnTo>
                                  <a:pt x="339090" y="186689"/>
                                </a:lnTo>
                                <a:lnTo>
                                  <a:pt x="347980" y="142239"/>
                                </a:lnTo>
                                <a:lnTo>
                                  <a:pt x="339090" y="96519"/>
                                </a:lnTo>
                                <a:lnTo>
                                  <a:pt x="314325" y="57785"/>
                                </a:lnTo>
                                <a:lnTo>
                                  <a:pt x="276860" y="27305"/>
                                </a:lnTo>
                                <a:lnTo>
                                  <a:pt x="228600" y="6985"/>
                                </a:lnTo>
                                <a:lnTo>
                                  <a:pt x="173990" y="0"/>
                                </a:lnTo>
                                <a:close/>
                              </a:path>
                            </a:pathLst>
                          </a:custGeom>
                          <a:solidFill>
                            <a:srgbClr val="FFFFFF"/>
                          </a:solidFill>
                        </wps:spPr>
                        <wps:bodyPr wrap="square" lIns="0" tIns="0" rIns="0" bIns="0" rtlCol="0">
                          <a:prstTxWarp prst="textNoShape">
                            <a:avLst/>
                          </a:prstTxWarp>
                          <a:noAutofit/>
                        </wps:bodyPr>
                      </wps:wsp>
                      <wps:wsp>
                        <wps:cNvPr id="381" name="Graphic 381"/>
                        <wps:cNvSpPr/>
                        <wps:spPr>
                          <a:xfrm>
                            <a:off x="175895" y="1035684"/>
                            <a:ext cx="347980" cy="283845"/>
                          </a:xfrm>
                          <a:custGeom>
                            <a:avLst/>
                            <a:gdLst/>
                            <a:ahLst/>
                            <a:cxnLst/>
                            <a:rect l="l" t="t" r="r" b="b"/>
                            <a:pathLst>
                              <a:path w="347980" h="283845">
                                <a:moveTo>
                                  <a:pt x="173990" y="0"/>
                                </a:moveTo>
                                <a:lnTo>
                                  <a:pt x="119380" y="6985"/>
                                </a:lnTo>
                                <a:lnTo>
                                  <a:pt x="71120" y="27305"/>
                                </a:lnTo>
                                <a:lnTo>
                                  <a:pt x="33655" y="57785"/>
                                </a:lnTo>
                                <a:lnTo>
                                  <a:pt x="8890" y="96519"/>
                                </a:lnTo>
                                <a:lnTo>
                                  <a:pt x="0" y="142239"/>
                                </a:lnTo>
                                <a:lnTo>
                                  <a:pt x="8890" y="186689"/>
                                </a:lnTo>
                                <a:lnTo>
                                  <a:pt x="33655" y="225425"/>
                                </a:lnTo>
                                <a:lnTo>
                                  <a:pt x="71120" y="256539"/>
                                </a:lnTo>
                                <a:lnTo>
                                  <a:pt x="119380" y="276860"/>
                                </a:lnTo>
                                <a:lnTo>
                                  <a:pt x="173990" y="283844"/>
                                </a:lnTo>
                                <a:lnTo>
                                  <a:pt x="228600" y="276860"/>
                                </a:lnTo>
                                <a:lnTo>
                                  <a:pt x="276860" y="256539"/>
                                </a:lnTo>
                                <a:lnTo>
                                  <a:pt x="314325" y="225425"/>
                                </a:lnTo>
                                <a:lnTo>
                                  <a:pt x="339090" y="186689"/>
                                </a:lnTo>
                                <a:lnTo>
                                  <a:pt x="347980" y="142239"/>
                                </a:lnTo>
                                <a:lnTo>
                                  <a:pt x="339090" y="96519"/>
                                </a:lnTo>
                                <a:lnTo>
                                  <a:pt x="314325" y="57785"/>
                                </a:lnTo>
                                <a:lnTo>
                                  <a:pt x="276860" y="27305"/>
                                </a:lnTo>
                                <a:lnTo>
                                  <a:pt x="228600" y="6985"/>
                                </a:lnTo>
                                <a:lnTo>
                                  <a:pt x="173990" y="0"/>
                                </a:lnTo>
                              </a:path>
                            </a:pathLst>
                          </a:custGeom>
                          <a:ln w="19048">
                            <a:solidFill>
                              <a:srgbClr val="000000"/>
                            </a:solidFill>
                            <a:prstDash val="solid"/>
                          </a:ln>
                        </wps:spPr>
                        <wps:bodyPr wrap="square" lIns="0" tIns="0" rIns="0" bIns="0" rtlCol="0">
                          <a:prstTxWarp prst="textNoShape">
                            <a:avLst/>
                          </a:prstTxWarp>
                          <a:noAutofit/>
                        </wps:bodyPr>
                      </wps:wsp>
                      <wps:wsp>
                        <wps:cNvPr id="382" name="Graphic 382"/>
                        <wps:cNvSpPr/>
                        <wps:spPr>
                          <a:xfrm>
                            <a:off x="574675" y="66039"/>
                            <a:ext cx="52069" cy="102870"/>
                          </a:xfrm>
                          <a:custGeom>
                            <a:avLst/>
                            <a:gdLst/>
                            <a:ahLst/>
                            <a:cxnLst/>
                            <a:rect l="l" t="t" r="r" b="b"/>
                            <a:pathLst>
                              <a:path w="52069" h="102870">
                                <a:moveTo>
                                  <a:pt x="52070" y="100330"/>
                                </a:moveTo>
                                <a:lnTo>
                                  <a:pt x="45720" y="100330"/>
                                </a:ln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5875" y="20320"/>
                                </a:lnTo>
                                <a:lnTo>
                                  <a:pt x="17145" y="22225"/>
                                </a:lnTo>
                                <a:lnTo>
                                  <a:pt x="17145" y="88900"/>
                                </a:lnTo>
                                <a:lnTo>
                                  <a:pt x="7620" y="100330"/>
                                </a:lnTo>
                                <a:lnTo>
                                  <a:pt x="1270" y="100330"/>
                                </a:lnTo>
                                <a:lnTo>
                                  <a:pt x="1270" y="102870"/>
                                </a:lnTo>
                                <a:lnTo>
                                  <a:pt x="52070" y="102870"/>
                                </a:lnTo>
                                <a:lnTo>
                                  <a:pt x="52070" y="10033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83" name="Image 383"/>
                          <pic:cNvPicPr/>
                        </pic:nvPicPr>
                        <pic:blipFill>
                          <a:blip r:embed="rId292" cstate="print"/>
                          <a:stretch>
                            <a:fillRect/>
                          </a:stretch>
                        </pic:blipFill>
                        <pic:spPr>
                          <a:xfrm>
                            <a:off x="1111885" y="107949"/>
                            <a:ext cx="71754" cy="103504"/>
                          </a:xfrm>
                          <a:prstGeom prst="rect">
                            <a:avLst/>
                          </a:prstGeom>
                        </pic:spPr>
                      </pic:pic>
                      <wps:wsp>
                        <wps:cNvPr id="384" name="Graphic 384"/>
                        <wps:cNvSpPr/>
                        <wps:spPr>
                          <a:xfrm>
                            <a:off x="0" y="396239"/>
                            <a:ext cx="829944" cy="399415"/>
                          </a:xfrm>
                          <a:custGeom>
                            <a:avLst/>
                            <a:gdLst/>
                            <a:ahLst/>
                            <a:cxnLst/>
                            <a:rect l="l" t="t" r="r" b="b"/>
                            <a:pathLst>
                              <a:path w="829944" h="399415">
                                <a:moveTo>
                                  <a:pt x="62230" y="296545"/>
                                </a:moveTo>
                                <a:lnTo>
                                  <a:pt x="17145" y="296545"/>
                                </a:lnTo>
                                <a:lnTo>
                                  <a:pt x="0" y="347345"/>
                                </a:lnTo>
                                <a:lnTo>
                                  <a:pt x="14605" y="347980"/>
                                </a:lnTo>
                                <a:lnTo>
                                  <a:pt x="22860" y="349250"/>
                                </a:lnTo>
                                <a:lnTo>
                                  <a:pt x="30480" y="351790"/>
                                </a:lnTo>
                                <a:lnTo>
                                  <a:pt x="37465" y="355600"/>
                                </a:lnTo>
                                <a:lnTo>
                                  <a:pt x="45720" y="361315"/>
                                </a:lnTo>
                                <a:lnTo>
                                  <a:pt x="49530" y="368300"/>
                                </a:lnTo>
                                <a:lnTo>
                                  <a:pt x="49530" y="381000"/>
                                </a:lnTo>
                                <a:lnTo>
                                  <a:pt x="48260" y="384810"/>
                                </a:lnTo>
                                <a:lnTo>
                                  <a:pt x="42545" y="390525"/>
                                </a:lnTo>
                                <a:lnTo>
                                  <a:pt x="39370" y="391795"/>
                                </a:lnTo>
                                <a:lnTo>
                                  <a:pt x="32385" y="391795"/>
                                </a:lnTo>
                                <a:lnTo>
                                  <a:pt x="28575" y="390525"/>
                                </a:lnTo>
                                <a:lnTo>
                                  <a:pt x="26035" y="389255"/>
                                </a:lnTo>
                                <a:lnTo>
                                  <a:pt x="19050" y="383540"/>
                                </a:lnTo>
                                <a:lnTo>
                                  <a:pt x="11430" y="379730"/>
                                </a:lnTo>
                                <a:lnTo>
                                  <a:pt x="5715" y="379730"/>
                                </a:lnTo>
                                <a:lnTo>
                                  <a:pt x="4445" y="380365"/>
                                </a:lnTo>
                                <a:lnTo>
                                  <a:pt x="1270" y="383540"/>
                                </a:lnTo>
                                <a:lnTo>
                                  <a:pt x="635" y="385445"/>
                                </a:lnTo>
                                <a:lnTo>
                                  <a:pt x="635" y="390525"/>
                                </a:lnTo>
                                <a:lnTo>
                                  <a:pt x="1905" y="393065"/>
                                </a:lnTo>
                                <a:lnTo>
                                  <a:pt x="8890" y="398145"/>
                                </a:lnTo>
                                <a:lnTo>
                                  <a:pt x="15240" y="399415"/>
                                </a:lnTo>
                                <a:lnTo>
                                  <a:pt x="29845" y="399415"/>
                                </a:lnTo>
                                <a:lnTo>
                                  <a:pt x="60325" y="375285"/>
                                </a:lnTo>
                                <a:lnTo>
                                  <a:pt x="62230" y="368935"/>
                                </a:lnTo>
                                <a:lnTo>
                                  <a:pt x="62230" y="363220"/>
                                </a:lnTo>
                                <a:lnTo>
                                  <a:pt x="34925" y="329565"/>
                                </a:lnTo>
                                <a:lnTo>
                                  <a:pt x="13335" y="325755"/>
                                </a:lnTo>
                                <a:lnTo>
                                  <a:pt x="17145" y="315595"/>
                                </a:lnTo>
                                <a:lnTo>
                                  <a:pt x="55245" y="315595"/>
                                </a:lnTo>
                                <a:lnTo>
                                  <a:pt x="62230" y="296545"/>
                                </a:lnTo>
                                <a:close/>
                              </a:path>
                              <a:path w="829944" h="399415">
                                <a:moveTo>
                                  <a:pt x="233045" y="61595"/>
                                </a:moveTo>
                                <a:lnTo>
                                  <a:pt x="230505" y="60325"/>
                                </a:lnTo>
                                <a:lnTo>
                                  <a:pt x="227965" y="62865"/>
                                </a:lnTo>
                                <a:lnTo>
                                  <a:pt x="226060" y="62865"/>
                                </a:lnTo>
                                <a:lnTo>
                                  <a:pt x="224790" y="61595"/>
                                </a:lnTo>
                                <a:lnTo>
                                  <a:pt x="224790" y="60960"/>
                                </a:lnTo>
                                <a:lnTo>
                                  <a:pt x="224155" y="59690"/>
                                </a:lnTo>
                                <a:lnTo>
                                  <a:pt x="224155" y="32385"/>
                                </a:lnTo>
                                <a:lnTo>
                                  <a:pt x="223520" y="18415"/>
                                </a:lnTo>
                                <a:lnTo>
                                  <a:pt x="223520" y="15240"/>
                                </a:lnTo>
                                <a:lnTo>
                                  <a:pt x="207010" y="0"/>
                                </a:lnTo>
                                <a:lnTo>
                                  <a:pt x="195580" y="0"/>
                                </a:lnTo>
                                <a:lnTo>
                                  <a:pt x="190500" y="635"/>
                                </a:lnTo>
                                <a:lnTo>
                                  <a:pt x="186055" y="2540"/>
                                </a:lnTo>
                                <a:lnTo>
                                  <a:pt x="180975" y="3810"/>
                                </a:lnTo>
                                <a:lnTo>
                                  <a:pt x="177165" y="6350"/>
                                </a:lnTo>
                                <a:lnTo>
                                  <a:pt x="172085" y="13335"/>
                                </a:lnTo>
                                <a:lnTo>
                                  <a:pt x="170815" y="16510"/>
                                </a:lnTo>
                                <a:lnTo>
                                  <a:pt x="170815" y="22860"/>
                                </a:lnTo>
                                <a:lnTo>
                                  <a:pt x="171450" y="24765"/>
                                </a:lnTo>
                                <a:lnTo>
                                  <a:pt x="173355" y="26670"/>
                                </a:lnTo>
                                <a:lnTo>
                                  <a:pt x="175895" y="28575"/>
                                </a:lnTo>
                                <a:lnTo>
                                  <a:pt x="178435" y="29210"/>
                                </a:lnTo>
                                <a:lnTo>
                                  <a:pt x="184150" y="29210"/>
                                </a:lnTo>
                                <a:lnTo>
                                  <a:pt x="186055" y="28575"/>
                                </a:lnTo>
                                <a:lnTo>
                                  <a:pt x="189865" y="25400"/>
                                </a:lnTo>
                                <a:lnTo>
                                  <a:pt x="190500" y="22860"/>
                                </a:lnTo>
                                <a:lnTo>
                                  <a:pt x="190500" y="18415"/>
                                </a:lnTo>
                                <a:lnTo>
                                  <a:pt x="189865" y="16510"/>
                                </a:lnTo>
                                <a:lnTo>
                                  <a:pt x="187960" y="14605"/>
                                </a:lnTo>
                                <a:lnTo>
                                  <a:pt x="186690" y="12700"/>
                                </a:lnTo>
                                <a:lnTo>
                                  <a:pt x="186055" y="12065"/>
                                </a:lnTo>
                                <a:lnTo>
                                  <a:pt x="186055" y="9525"/>
                                </a:lnTo>
                                <a:lnTo>
                                  <a:pt x="186690" y="8255"/>
                                </a:lnTo>
                                <a:lnTo>
                                  <a:pt x="187325" y="7620"/>
                                </a:lnTo>
                                <a:lnTo>
                                  <a:pt x="192405" y="5080"/>
                                </a:lnTo>
                                <a:lnTo>
                                  <a:pt x="196850" y="5080"/>
                                </a:lnTo>
                                <a:lnTo>
                                  <a:pt x="204470" y="14605"/>
                                </a:lnTo>
                                <a:lnTo>
                                  <a:pt x="204470" y="27305"/>
                                </a:lnTo>
                                <a:lnTo>
                                  <a:pt x="204470" y="32385"/>
                                </a:lnTo>
                                <a:lnTo>
                                  <a:pt x="204470" y="55880"/>
                                </a:lnTo>
                                <a:lnTo>
                                  <a:pt x="201295" y="58420"/>
                                </a:lnTo>
                                <a:lnTo>
                                  <a:pt x="198120" y="59690"/>
                                </a:lnTo>
                                <a:lnTo>
                                  <a:pt x="193675" y="59690"/>
                                </a:lnTo>
                                <a:lnTo>
                                  <a:pt x="192405" y="59055"/>
                                </a:lnTo>
                                <a:lnTo>
                                  <a:pt x="189230" y="55880"/>
                                </a:lnTo>
                                <a:lnTo>
                                  <a:pt x="188595" y="53975"/>
                                </a:lnTo>
                                <a:lnTo>
                                  <a:pt x="188595" y="48895"/>
                                </a:lnTo>
                                <a:lnTo>
                                  <a:pt x="191135" y="43815"/>
                                </a:lnTo>
                                <a:lnTo>
                                  <a:pt x="194310" y="39370"/>
                                </a:lnTo>
                                <a:lnTo>
                                  <a:pt x="198755" y="36195"/>
                                </a:lnTo>
                                <a:lnTo>
                                  <a:pt x="204470" y="32385"/>
                                </a:lnTo>
                                <a:lnTo>
                                  <a:pt x="204470" y="27305"/>
                                </a:lnTo>
                                <a:lnTo>
                                  <a:pt x="171450" y="48260"/>
                                </a:lnTo>
                                <a:lnTo>
                                  <a:pt x="169545" y="53340"/>
                                </a:lnTo>
                                <a:lnTo>
                                  <a:pt x="169545" y="62865"/>
                                </a:lnTo>
                                <a:lnTo>
                                  <a:pt x="170815" y="66040"/>
                                </a:lnTo>
                                <a:lnTo>
                                  <a:pt x="175260" y="71120"/>
                                </a:lnTo>
                                <a:lnTo>
                                  <a:pt x="178435" y="72390"/>
                                </a:lnTo>
                                <a:lnTo>
                                  <a:pt x="188595" y="72390"/>
                                </a:lnTo>
                                <a:lnTo>
                                  <a:pt x="196215" y="68580"/>
                                </a:lnTo>
                                <a:lnTo>
                                  <a:pt x="204470" y="60960"/>
                                </a:lnTo>
                                <a:lnTo>
                                  <a:pt x="204470" y="64770"/>
                                </a:lnTo>
                                <a:lnTo>
                                  <a:pt x="205740" y="67945"/>
                                </a:lnTo>
                                <a:lnTo>
                                  <a:pt x="208280" y="69850"/>
                                </a:lnTo>
                                <a:lnTo>
                                  <a:pt x="210185" y="71120"/>
                                </a:lnTo>
                                <a:lnTo>
                                  <a:pt x="213360" y="72390"/>
                                </a:lnTo>
                                <a:lnTo>
                                  <a:pt x="220345" y="72390"/>
                                </a:lnTo>
                                <a:lnTo>
                                  <a:pt x="232410" y="62865"/>
                                </a:lnTo>
                                <a:lnTo>
                                  <a:pt x="233045" y="61595"/>
                                </a:lnTo>
                                <a:close/>
                              </a:path>
                              <a:path w="829944" h="399415">
                                <a:moveTo>
                                  <a:pt x="829945" y="340995"/>
                                </a:moveTo>
                                <a:lnTo>
                                  <a:pt x="827405" y="340995"/>
                                </a:lnTo>
                                <a:lnTo>
                                  <a:pt x="826135" y="344170"/>
                                </a:lnTo>
                                <a:lnTo>
                                  <a:pt x="824865" y="346710"/>
                                </a:lnTo>
                                <a:lnTo>
                                  <a:pt x="822960" y="348615"/>
                                </a:lnTo>
                                <a:lnTo>
                                  <a:pt x="821690" y="349250"/>
                                </a:lnTo>
                                <a:lnTo>
                                  <a:pt x="818515" y="350520"/>
                                </a:lnTo>
                                <a:lnTo>
                                  <a:pt x="789305" y="350520"/>
                                </a:lnTo>
                                <a:lnTo>
                                  <a:pt x="800100" y="339090"/>
                                </a:lnTo>
                                <a:lnTo>
                                  <a:pt x="824230" y="305435"/>
                                </a:lnTo>
                                <a:lnTo>
                                  <a:pt x="825500" y="298450"/>
                                </a:lnTo>
                                <a:lnTo>
                                  <a:pt x="825500" y="288290"/>
                                </a:lnTo>
                                <a:lnTo>
                                  <a:pt x="804545" y="267335"/>
                                </a:lnTo>
                                <a:lnTo>
                                  <a:pt x="792480" y="267335"/>
                                </a:lnTo>
                                <a:lnTo>
                                  <a:pt x="786765" y="269240"/>
                                </a:lnTo>
                                <a:lnTo>
                                  <a:pt x="776605" y="278765"/>
                                </a:lnTo>
                                <a:lnTo>
                                  <a:pt x="772795" y="285750"/>
                                </a:lnTo>
                                <a:lnTo>
                                  <a:pt x="770255" y="295275"/>
                                </a:lnTo>
                                <a:lnTo>
                                  <a:pt x="772795" y="295910"/>
                                </a:lnTo>
                                <a:lnTo>
                                  <a:pt x="776605" y="288290"/>
                                </a:lnTo>
                                <a:lnTo>
                                  <a:pt x="782320" y="284480"/>
                                </a:lnTo>
                                <a:lnTo>
                                  <a:pt x="793750" y="284480"/>
                                </a:lnTo>
                                <a:lnTo>
                                  <a:pt x="797560" y="286385"/>
                                </a:lnTo>
                                <a:lnTo>
                                  <a:pt x="803910" y="293370"/>
                                </a:lnTo>
                                <a:lnTo>
                                  <a:pt x="805180" y="297815"/>
                                </a:lnTo>
                                <a:lnTo>
                                  <a:pt x="805180" y="309880"/>
                                </a:lnTo>
                                <a:lnTo>
                                  <a:pt x="779780" y="353695"/>
                                </a:lnTo>
                                <a:lnTo>
                                  <a:pt x="768350" y="368300"/>
                                </a:lnTo>
                                <a:lnTo>
                                  <a:pt x="768350" y="370205"/>
                                </a:lnTo>
                                <a:lnTo>
                                  <a:pt x="824865" y="370205"/>
                                </a:lnTo>
                                <a:lnTo>
                                  <a:pt x="828040" y="350520"/>
                                </a:lnTo>
                                <a:lnTo>
                                  <a:pt x="829945" y="340995"/>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85" name="Image 385"/>
                          <pic:cNvPicPr/>
                        </pic:nvPicPr>
                        <pic:blipFill>
                          <a:blip r:embed="rId293" cstate="print"/>
                          <a:stretch>
                            <a:fillRect/>
                          </a:stretch>
                        </pic:blipFill>
                        <pic:spPr>
                          <a:xfrm>
                            <a:off x="1343025" y="793749"/>
                            <a:ext cx="71754" cy="103505"/>
                          </a:xfrm>
                          <a:prstGeom prst="rect">
                            <a:avLst/>
                          </a:prstGeom>
                        </pic:spPr>
                      </pic:pic>
                      <wps:wsp>
                        <wps:cNvPr id="386" name="Graphic 386"/>
                        <wps:cNvSpPr/>
                        <wps:spPr>
                          <a:xfrm>
                            <a:off x="323215" y="1096644"/>
                            <a:ext cx="651510" cy="138430"/>
                          </a:xfrm>
                          <a:custGeom>
                            <a:avLst/>
                            <a:gdLst/>
                            <a:ahLst/>
                            <a:cxnLst/>
                            <a:rect l="l" t="t" r="r" b="b"/>
                            <a:pathLst>
                              <a:path w="651510" h="138430">
                                <a:moveTo>
                                  <a:pt x="55245" y="120650"/>
                                </a:moveTo>
                                <a:lnTo>
                                  <a:pt x="53340" y="118745"/>
                                </a:lnTo>
                                <a:lnTo>
                                  <a:pt x="48260" y="123825"/>
                                </a:lnTo>
                                <a:lnTo>
                                  <a:pt x="43815" y="126365"/>
                                </a:lnTo>
                                <a:lnTo>
                                  <a:pt x="41910" y="127000"/>
                                </a:lnTo>
                                <a:lnTo>
                                  <a:pt x="35560" y="127000"/>
                                </a:lnTo>
                                <a:lnTo>
                                  <a:pt x="19050" y="97790"/>
                                </a:lnTo>
                                <a:lnTo>
                                  <a:pt x="19050" y="83820"/>
                                </a:lnTo>
                                <a:lnTo>
                                  <a:pt x="20320" y="78105"/>
                                </a:lnTo>
                                <a:lnTo>
                                  <a:pt x="22860" y="74295"/>
                                </a:lnTo>
                                <a:lnTo>
                                  <a:pt x="24130" y="71755"/>
                                </a:lnTo>
                                <a:lnTo>
                                  <a:pt x="26035" y="70485"/>
                                </a:lnTo>
                                <a:lnTo>
                                  <a:pt x="29845" y="70485"/>
                                </a:lnTo>
                                <a:lnTo>
                                  <a:pt x="31115" y="71120"/>
                                </a:lnTo>
                                <a:lnTo>
                                  <a:pt x="33655" y="73025"/>
                                </a:lnTo>
                                <a:lnTo>
                                  <a:pt x="34290" y="75565"/>
                                </a:lnTo>
                                <a:lnTo>
                                  <a:pt x="34290" y="78740"/>
                                </a:lnTo>
                                <a:lnTo>
                                  <a:pt x="34925" y="83820"/>
                                </a:lnTo>
                                <a:lnTo>
                                  <a:pt x="53340" y="85090"/>
                                </a:lnTo>
                                <a:lnTo>
                                  <a:pt x="53340" y="78105"/>
                                </a:lnTo>
                                <a:lnTo>
                                  <a:pt x="51435" y="74295"/>
                                </a:lnTo>
                                <a:lnTo>
                                  <a:pt x="47625" y="70485"/>
                                </a:lnTo>
                                <a:lnTo>
                                  <a:pt x="43180" y="66675"/>
                                </a:lnTo>
                                <a:lnTo>
                                  <a:pt x="38100" y="64770"/>
                                </a:lnTo>
                                <a:lnTo>
                                  <a:pt x="31115" y="64770"/>
                                </a:lnTo>
                                <a:lnTo>
                                  <a:pt x="24130" y="66040"/>
                                </a:lnTo>
                                <a:lnTo>
                                  <a:pt x="0" y="102870"/>
                                </a:lnTo>
                                <a:lnTo>
                                  <a:pt x="635" y="109855"/>
                                </a:lnTo>
                                <a:lnTo>
                                  <a:pt x="20320" y="138430"/>
                                </a:lnTo>
                                <a:lnTo>
                                  <a:pt x="34290" y="138430"/>
                                </a:lnTo>
                                <a:lnTo>
                                  <a:pt x="39370" y="137160"/>
                                </a:lnTo>
                                <a:lnTo>
                                  <a:pt x="48260" y="131445"/>
                                </a:lnTo>
                                <a:lnTo>
                                  <a:pt x="51435" y="127000"/>
                                </a:lnTo>
                                <a:lnTo>
                                  <a:pt x="52070" y="126365"/>
                                </a:lnTo>
                                <a:lnTo>
                                  <a:pt x="55245" y="120650"/>
                                </a:lnTo>
                                <a:close/>
                              </a:path>
                              <a:path w="651510" h="138430">
                                <a:moveTo>
                                  <a:pt x="651510" y="60960"/>
                                </a:moveTo>
                                <a:lnTo>
                                  <a:pt x="649605" y="55880"/>
                                </a:lnTo>
                                <a:lnTo>
                                  <a:pt x="643890" y="47625"/>
                                </a:lnTo>
                                <a:lnTo>
                                  <a:pt x="640080" y="44450"/>
                                </a:lnTo>
                                <a:lnTo>
                                  <a:pt x="634365" y="41275"/>
                                </a:lnTo>
                                <a:lnTo>
                                  <a:pt x="638810" y="38735"/>
                                </a:lnTo>
                                <a:lnTo>
                                  <a:pt x="641985" y="35560"/>
                                </a:lnTo>
                                <a:lnTo>
                                  <a:pt x="645795" y="28575"/>
                                </a:lnTo>
                                <a:lnTo>
                                  <a:pt x="647065" y="25400"/>
                                </a:lnTo>
                                <a:lnTo>
                                  <a:pt x="647065" y="15240"/>
                                </a:lnTo>
                                <a:lnTo>
                                  <a:pt x="644525" y="10795"/>
                                </a:lnTo>
                                <a:lnTo>
                                  <a:pt x="636270" y="2540"/>
                                </a:lnTo>
                                <a:lnTo>
                                  <a:pt x="630555" y="0"/>
                                </a:lnTo>
                                <a:lnTo>
                                  <a:pt x="617220" y="0"/>
                                </a:lnTo>
                                <a:lnTo>
                                  <a:pt x="611505" y="1905"/>
                                </a:lnTo>
                                <a:lnTo>
                                  <a:pt x="600710" y="10795"/>
                                </a:lnTo>
                                <a:lnTo>
                                  <a:pt x="596265" y="16510"/>
                                </a:lnTo>
                                <a:lnTo>
                                  <a:pt x="593090" y="24765"/>
                                </a:lnTo>
                                <a:lnTo>
                                  <a:pt x="595630" y="26035"/>
                                </a:lnTo>
                                <a:lnTo>
                                  <a:pt x="600075" y="18415"/>
                                </a:lnTo>
                                <a:lnTo>
                                  <a:pt x="605790" y="15240"/>
                                </a:lnTo>
                                <a:lnTo>
                                  <a:pt x="616585" y="15240"/>
                                </a:lnTo>
                                <a:lnTo>
                                  <a:pt x="620395" y="16510"/>
                                </a:lnTo>
                                <a:lnTo>
                                  <a:pt x="626110" y="22225"/>
                                </a:lnTo>
                                <a:lnTo>
                                  <a:pt x="627380" y="26035"/>
                                </a:lnTo>
                                <a:lnTo>
                                  <a:pt x="627380" y="33020"/>
                                </a:lnTo>
                                <a:lnTo>
                                  <a:pt x="614045" y="48260"/>
                                </a:lnTo>
                                <a:lnTo>
                                  <a:pt x="608965" y="50165"/>
                                </a:lnTo>
                                <a:lnTo>
                                  <a:pt x="608965" y="52705"/>
                                </a:lnTo>
                                <a:lnTo>
                                  <a:pt x="617220" y="54610"/>
                                </a:lnTo>
                                <a:lnTo>
                                  <a:pt x="624205" y="58420"/>
                                </a:lnTo>
                                <a:lnTo>
                                  <a:pt x="633095" y="69850"/>
                                </a:lnTo>
                                <a:lnTo>
                                  <a:pt x="635635" y="76200"/>
                                </a:lnTo>
                                <a:lnTo>
                                  <a:pt x="635635" y="87630"/>
                                </a:lnTo>
                                <a:lnTo>
                                  <a:pt x="634365" y="91440"/>
                                </a:lnTo>
                                <a:lnTo>
                                  <a:pt x="629285" y="97155"/>
                                </a:lnTo>
                                <a:lnTo>
                                  <a:pt x="626110" y="98425"/>
                                </a:lnTo>
                                <a:lnTo>
                                  <a:pt x="618490" y="98425"/>
                                </a:lnTo>
                                <a:lnTo>
                                  <a:pt x="614045" y="96520"/>
                                </a:lnTo>
                                <a:lnTo>
                                  <a:pt x="605155" y="88900"/>
                                </a:lnTo>
                                <a:lnTo>
                                  <a:pt x="601980" y="86360"/>
                                </a:lnTo>
                                <a:lnTo>
                                  <a:pt x="600075" y="85725"/>
                                </a:lnTo>
                                <a:lnTo>
                                  <a:pt x="598805" y="85090"/>
                                </a:lnTo>
                                <a:lnTo>
                                  <a:pt x="594995" y="85090"/>
                                </a:lnTo>
                                <a:lnTo>
                                  <a:pt x="593725" y="85725"/>
                                </a:lnTo>
                                <a:lnTo>
                                  <a:pt x="590550" y="88900"/>
                                </a:lnTo>
                                <a:lnTo>
                                  <a:pt x="589280" y="90805"/>
                                </a:lnTo>
                                <a:lnTo>
                                  <a:pt x="589280" y="96520"/>
                                </a:lnTo>
                                <a:lnTo>
                                  <a:pt x="591185" y="99060"/>
                                </a:lnTo>
                                <a:lnTo>
                                  <a:pt x="597535" y="104140"/>
                                </a:lnTo>
                                <a:lnTo>
                                  <a:pt x="603250" y="105410"/>
                                </a:lnTo>
                                <a:lnTo>
                                  <a:pt x="611505" y="105410"/>
                                </a:lnTo>
                                <a:lnTo>
                                  <a:pt x="651510" y="67310"/>
                                </a:lnTo>
                                <a:lnTo>
                                  <a:pt x="651510" y="6096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728804C" id="Group 374" o:spid="_x0000_s1026" style="position:absolute;margin-left:175.1pt;margin-top:6.35pt;width:122.95pt;height:104.65pt;z-index:-15666176;mso-wrap-distance-left:0;mso-wrap-distance-right:0;mso-position-horizontal-relative:page" coordsize="15614,132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">
                <v:shape id="Graphic 375" o:spid="_x0000_s1027" style="position:absolute;left:1778;top:95;width:11455;height:10268;visibility:visible;mso-wrap-style:square;v-text-anchor:top" coordsize="1145540,1026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" path="m972184,l917575,6984,869315,27304,831850,57784,807085,97154r-8891,45720l807085,187324r24765,38735l869315,257174r48260,20320l972184,284479r54610,-6985l1074420,257174r37464,-31115l1136650,187324r8890,-44450l1136650,97154,1111884,57784,1074420,27304,1026794,6984,972184,em153669,305434l798194,207644em123190,1026794l,457199em1026794,767714l153669,380999e" filled="f" strokeweight=".52911mm">
                  <v:path arrowok="t"/>
                </v:shape>
                <v:shape id="Graphic 376" o:spid="_x0000_s1028" style="position:absolute;left:234;top:2641;width:3480;height:2845;visibility:visible;mso-wrap-style:square;v-text-anchor:top" coordsize="347980,28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" path="m173990,l119380,6985,71120,27305,33655,57785,8890,97155,,141605r8890,45084l33655,226060r37465,31115l119380,277494r54610,6986l228600,277494r48260,-20319l314325,226060r24765,-39371l347980,141605,339090,97155,314325,57785,276860,27305,228600,6985,173990,xe" stroked="f">
                  <v:path arrowok="t"/>
                </v:shape>
                <v:shape id="Graphic 377" o:spid="_x0000_s1029" style="position:absolute;left:234;top:2641;width:12954;height:8160;visibility:visible;mso-wrap-style:square;v-text-anchor:top" coordsize="1295400,815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" path="m173990,l119380,6985,71120,27305,33655,57785,8890,97155,,141605r8890,45084l33655,226060r37465,31115l119380,277494r54610,6986l228600,277494r48260,-20319l314325,226060r24765,-39371l347980,141605,339090,97155,314325,57785,276860,27305,228600,6985,173990,em495300,815975l1295400,657225e" filled="f" strokeweight=".52911mm">
                  <v:path arrowok="t"/>
                </v:shape>
                <v:shape id="Graphic 378" o:spid="_x0000_s1030" style="position:absolute;left:12045;top:6927;width:3474;height:2839;visibility:visible;mso-wrap-style:square;v-text-anchor:top" coordsize="347345,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" path="m173989,l119380,6985,71120,27305,33655,57785,8889,96519,,142239r8889,44450l33655,225425r37465,31114l119380,276860r54609,6984l228600,276860r47625,-20321l313689,225425r24766,-38736l347345,142239,338455,96519,313689,57785,276225,27305,228600,6985,173989,xe" stroked="f">
                  <v:path arrowok="t"/>
                </v:shape>
                <v:shape id="Graphic 379" o:spid="_x0000_s1031" style="position:absolute;left:12045;top:6927;width:3474;height:2839;visibility:visible;mso-wrap-style:square;v-text-anchor:top" coordsize="347345,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" path="m173989,l119380,6985,71120,27305,33655,57785,8889,96519,,142239r8889,44450l33655,225425r37465,31114l119380,276860r54609,6984l228600,276860r47625,-20321l313689,225425r24766,-38736l347345,142239,338455,96519,313689,57785,276225,27305,228600,6985,173989,e" filled="f" strokeweight=".52911mm">
                  <v:path arrowok="t"/>
                </v:shape>
                <v:shape id="Graphic 380" o:spid="_x0000_s1032" style="position:absolute;left:1758;top:10356;width:3480;height:2839;visibility:visible;mso-wrap-style:square;v-text-anchor:top" coordsize="347980,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" path="m173990,l119380,6985,71120,27305,33655,57785,8890,96519,,142239r8890,44450l33655,225425r37465,31114l119380,276860r54610,6984l228600,276860r48260,-20321l314325,225425r24765,-38736l347980,142239,339090,96519,314325,57785,276860,27305,228600,6985,173990,xe" stroked="f">
                  <v:path arrowok="t"/>
                </v:shape>
                <v:shape id="Graphic 381" o:spid="_x0000_s1033" style="position:absolute;left:1758;top:10356;width:3480;height:2839;visibility:visible;mso-wrap-style:square;v-text-anchor:top" coordsize="347980,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" path="m173990,l119380,6985,71120,27305,33655,57785,8890,96519,,142239r8890,44450l33655,225425r37465,31114l119380,276860r54610,6984l228600,276860r48260,-20321l314325,225425r24765,-38736l347980,142239,339090,96519,314325,57785,276860,27305,228600,6985,173990,e" filled="f" strokeweight=".52911mm">
                  <v:path arrowok="t"/>
                </v:shape>
                <v:shape id="Graphic 382" o:spid="_x0000_s1034" style="position:absolute;left:5746;top:660;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" path="m52070,100330r-6350,l37465,88900r,-71755l37465,,35560,,,17145r1270,2540l4445,17780r3175,-635l11430,17145r3810,1905l15875,20320r1270,1905l17145,88900,7620,100330r-6350,l1270,102870r50800,l52070,100330xe" fillcolor="black" stroked="f">
                  <v:path arrowok="t"/>
                </v:shape>
                <v:shape id="Image 383" o:spid="_x0000_s1035" type="#_x0000_t75" style="position:absolute;left:11118;top:1079;width:718;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">
                  <v:imagedata r:id="rId294" o:title=""/>
                </v:shape>
                <v:shape id="Graphic 384" o:spid="_x0000_s1036" style="position:absolute;top:3962;width:8299;height:3994;visibility:visible;mso-wrap-style:square;v-text-anchor:top" coordsize="829944,399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" path="m62230,296545r-45085,l,347345r14605,635l22860,349250r7620,2540l37465,355600r8255,5715l49530,368300r,12700l48260,384810r-5715,5715l39370,391795r-6985,l28575,390525r-2540,-1270l19050,383540r-7620,-3810l5715,379730r-1270,635l1270,383540r-635,1905l635,390525r1270,2540l8890,398145r6350,1270l29845,399415,60325,375285r1905,-6350l62230,363220,34925,329565,13335,325755r3810,-10160l55245,315595r6985,-19050xem233045,61595r-2540,-1270l227965,62865r-1905,l224790,61595r,-635l224155,59690r,-27305l223520,18415r,-3175l207010,,195580,r-5080,635l186055,2540r-5080,1270l177165,6350r-5080,6985l170815,16510r,6350l171450,24765r1905,1905l175895,28575r2540,635l184150,29210r1905,-635l189865,25400r635,-2540l190500,18415r-635,-1905l187960,14605r-1270,-1905l186055,12065r,-2540l186690,8255r635,-635l192405,5080r4445,l204470,14605r,12700l204470,32385r,23495l201295,58420r-3175,1270l193675,59690r-1270,-635l189230,55880r-635,-1905l188595,48895r2540,-5080l194310,39370r4445,-3175l204470,32385r,-5080l171450,48260r-1905,5080l169545,62865r1270,3175l175260,71120r3175,1270l188595,72390r7620,-3810l204470,60960r,3810l205740,67945r2540,1905l210185,71120r3175,1270l220345,72390r12065,-9525l233045,61595xem829945,340995r-2540,l826135,344170r-1270,2540l822960,348615r-1270,635l818515,350520r-29210,l800100,339090r24130,-33655l825500,298450r,-10160l804545,267335r-12065,l786765,269240r-10160,9525l772795,285750r-2540,9525l772795,295910r3810,-7620l782320,284480r11430,l797560,286385r6350,6985l805180,297815r,12065l779780,353695r-11430,14605l768350,370205r56515,l828040,350520r1905,-9525xe" fillcolor="black" stroked="f">
                  <v:path arrowok="t"/>
                </v:shape>
                <v:shape id="Image 385" o:spid="_x0000_s1037" type="#_x0000_t75" style="position:absolute;left:13430;top:7937;width:717;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">
                  <v:imagedata r:id="rId295" o:title=""/>
                </v:shape>
                <v:shape id="Graphic 386" o:spid="_x0000_s1038" style="position:absolute;left:3232;top:10966;width:6515;height:1384;visibility:visible;mso-wrap-style:square;v-text-anchor:top" coordsize="651510,138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" path="m55245,120650r-1905,-1905l48260,123825r-4445,2540l41910,127000r-6350,l19050,97790r,-13970l20320,78105r2540,-3810l24130,71755r1905,-1270l29845,70485r1270,635l33655,73025r635,2540l34290,78740r635,5080l53340,85090r,-6985l51435,74295,47625,70485,43180,66675,38100,64770r-6985,l24130,66040,,102870r635,6985l20320,138430r13970,l39370,137160r8890,-5715l51435,127000r635,-635l55245,120650xem651510,60960r-1905,-5080l643890,47625r-3810,-3175l634365,41275r4445,-2540l641985,35560r3810,-6985l647065,25400r,-10160l644525,10795,636270,2540,630555,,617220,r-5715,1905l600710,10795r-4445,5715l593090,24765r2540,1270l600075,18415r5715,-3175l616585,15240r3810,1270l626110,22225r1270,3810l627380,33020,614045,48260r-5080,1905l608965,52705r8255,1905l624205,58420r8890,11430l635635,76200r,11430l634365,91440r-5080,5715l626110,98425r-7620,l614045,96520r-8890,-7620l601980,86360r-1905,-635l598805,85090r-3810,l593725,85725r-3175,3175l589280,90805r,5715l591185,99060r6350,5080l603250,105410r8255,l651510,67310r,-6350xe" fillcolor="black" stroked="f">
                  <v:path arrowok="t"/>
                </v:shape>
                <w10:wrap type="topAndBottom" anchorx="page"/>
              </v:group>
            </w:pict>
          </mc:Fallback>
        </mc:AlternateContent>
      </w:r>
    </w:p>
    <w:p w14:paraId="5C3A4A15" w14:textId="77777777" w:rsidR="0076667B" w:rsidRDefault="00000000">
      <w:pPr>
        <w:spacing w:before="210"/>
        <w:ind w:left="1440"/>
        <w:rPr>
          <w:sz w:val="24"/>
        </w:rPr>
      </w:pPr>
      <w:r>
        <w:rPr>
          <w:spacing w:val="-10"/>
          <w:sz w:val="24"/>
        </w:rPr>
        <w:t>]</w:t>
      </w:r>
    </w:p>
    <w:p w14:paraId="4338FBEB" w14:textId="77777777" w:rsidR="0076667B" w:rsidRDefault="0076667B">
      <w:pPr>
        <w:rPr>
          <w:sz w:val="24"/>
        </w:rPr>
        <w:sectPr w:rsidR="0076667B">
          <w:pgSz w:w="12240" w:h="15840"/>
          <w:pgMar w:top="520" w:right="360" w:bottom="500" w:left="360" w:header="2" w:footer="302" w:gutter="0"/>
          <w:cols w:space="720"/>
        </w:sectPr>
      </w:pPr>
    </w:p>
    <w:p w14:paraId="7C253C9C" w14:textId="77777777" w:rsidR="0076667B" w:rsidRDefault="0076667B">
      <w:pPr>
        <w:pStyle w:val="BodyText"/>
      </w:pPr>
    </w:p>
    <w:p w14:paraId="3B932F7F" w14:textId="77777777" w:rsidR="0076667B" w:rsidRDefault="0076667B">
      <w:pPr>
        <w:pStyle w:val="BodyText"/>
      </w:pPr>
    </w:p>
    <w:p w14:paraId="1891FAAC" w14:textId="77777777" w:rsidR="0076667B" w:rsidRDefault="0076667B">
      <w:pPr>
        <w:pStyle w:val="BodyText"/>
        <w:spacing w:before="248"/>
      </w:pPr>
    </w:p>
    <w:p w14:paraId="334A62AA" w14:textId="77777777" w:rsidR="0076667B" w:rsidRDefault="00000000">
      <w:pPr>
        <w:pStyle w:val="BodyText"/>
        <w:ind w:left="1440"/>
      </w:pPr>
      <w:r>
        <w:t>The</w:t>
      </w:r>
      <w:r>
        <w:rPr>
          <w:spacing w:val="-8"/>
        </w:rPr>
        <w:t xml:space="preserve"> </w:t>
      </w:r>
      <w:r>
        <w:t>spanning</w:t>
      </w:r>
      <w:r>
        <w:rPr>
          <w:spacing w:val="-9"/>
        </w:rPr>
        <w:t xml:space="preserve"> </w:t>
      </w:r>
      <w:r>
        <w:t>trees for</w:t>
      </w:r>
      <w:r>
        <w:rPr>
          <w:spacing w:val="-8"/>
        </w:rPr>
        <w:t xml:space="preserve"> </w:t>
      </w:r>
      <w:r>
        <w:t>the</w:t>
      </w:r>
      <w:r>
        <w:rPr>
          <w:spacing w:val="-3"/>
        </w:rPr>
        <w:t xml:space="preserve"> </w:t>
      </w:r>
      <w:r>
        <w:t>above</w:t>
      </w:r>
      <w:r>
        <w:rPr>
          <w:spacing w:val="-3"/>
        </w:rPr>
        <w:t xml:space="preserve"> </w:t>
      </w:r>
      <w:r>
        <w:t>graph are</w:t>
      </w:r>
      <w:r>
        <w:rPr>
          <w:spacing w:val="-6"/>
        </w:rPr>
        <w:t xml:space="preserve"> </w:t>
      </w:r>
      <w:r>
        <w:t xml:space="preserve">as </w:t>
      </w:r>
      <w:r>
        <w:rPr>
          <w:spacing w:val="-2"/>
        </w:rPr>
        <w:t>follows:</w:t>
      </w:r>
    </w:p>
    <w:p w14:paraId="47B7E6DA" w14:textId="77777777" w:rsidR="0076667B" w:rsidRDefault="00000000">
      <w:pPr>
        <w:spacing w:before="254" w:line="274" w:lineRule="exact"/>
        <w:ind w:left="919"/>
        <w:rPr>
          <w:b/>
          <w:sz w:val="24"/>
        </w:rPr>
      </w:pPr>
      <w:r>
        <w:rPr>
          <w:b/>
          <w:noProof/>
          <w:sz w:val="24"/>
        </w:rPr>
        <mc:AlternateContent>
          <mc:Choice Requires="wpg">
            <w:drawing>
              <wp:anchor distT="0" distB="0" distL="0" distR="0" simplePos="0" relativeHeight="15792640" behindDoc="0" locked="0" layoutInCell="1" allowOverlap="1" wp14:anchorId="3A73C76E" wp14:editId="06B6962A">
                <wp:simplePos x="0" y="0"/>
                <wp:positionH relativeFrom="page">
                  <wp:posOffset>1229360</wp:posOffset>
                </wp:positionH>
                <wp:positionV relativeFrom="paragraph">
                  <wp:posOffset>310871</wp:posOffset>
                </wp:positionV>
                <wp:extent cx="1422400" cy="1450340"/>
                <wp:effectExtent l="0" t="0" r="0" b="0"/>
                <wp:wrapNone/>
                <wp:docPr id="387" name="Group 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22400" cy="1450340"/>
                          <a:chOff x="0" y="0"/>
                          <a:chExt cx="1422400" cy="1450340"/>
                        </a:xfrm>
                      </wpg:grpSpPr>
                      <wps:wsp>
                        <wps:cNvPr id="388" name="Graphic 388"/>
                        <wps:cNvSpPr/>
                        <wps:spPr>
                          <a:xfrm>
                            <a:off x="141604" y="1106804"/>
                            <a:ext cx="1257300" cy="343535"/>
                          </a:xfrm>
                          <a:custGeom>
                            <a:avLst/>
                            <a:gdLst/>
                            <a:ahLst/>
                            <a:cxnLst/>
                            <a:rect l="l" t="t" r="r" b="b"/>
                            <a:pathLst>
                              <a:path w="1257300" h="343535">
                                <a:moveTo>
                                  <a:pt x="1257299" y="0"/>
                                </a:moveTo>
                                <a:lnTo>
                                  <a:pt x="0" y="0"/>
                                </a:lnTo>
                                <a:lnTo>
                                  <a:pt x="0" y="343534"/>
                                </a:lnTo>
                                <a:lnTo>
                                  <a:pt x="1257299" y="343534"/>
                                </a:lnTo>
                                <a:lnTo>
                                  <a:pt x="1257299" y="0"/>
                                </a:lnTo>
                                <a:close/>
                              </a:path>
                            </a:pathLst>
                          </a:custGeom>
                          <a:solidFill>
                            <a:srgbClr val="CCFFFF"/>
                          </a:solidFill>
                        </wps:spPr>
                        <wps:bodyPr wrap="square" lIns="0" tIns="0" rIns="0" bIns="0" rtlCol="0">
                          <a:prstTxWarp prst="textNoShape">
                            <a:avLst/>
                          </a:prstTxWarp>
                          <a:noAutofit/>
                        </wps:bodyPr>
                      </wps:wsp>
                      <wps:wsp>
                        <wps:cNvPr id="389" name="Graphic 389"/>
                        <wps:cNvSpPr/>
                        <wps:spPr>
                          <a:xfrm>
                            <a:off x="179704" y="9524"/>
                            <a:ext cx="1109980" cy="915035"/>
                          </a:xfrm>
                          <a:custGeom>
                            <a:avLst/>
                            <a:gdLst/>
                            <a:ahLst/>
                            <a:cxnLst/>
                            <a:rect l="l" t="t" r="r" b="b"/>
                            <a:pathLst>
                              <a:path w="1109980" h="915035">
                                <a:moveTo>
                                  <a:pt x="935990" y="0"/>
                                </a:moveTo>
                                <a:lnTo>
                                  <a:pt x="881379" y="6984"/>
                                </a:lnTo>
                                <a:lnTo>
                                  <a:pt x="833120" y="27304"/>
                                </a:lnTo>
                                <a:lnTo>
                                  <a:pt x="795654" y="58420"/>
                                </a:lnTo>
                                <a:lnTo>
                                  <a:pt x="770890" y="97154"/>
                                </a:lnTo>
                                <a:lnTo>
                                  <a:pt x="761999" y="141604"/>
                                </a:lnTo>
                                <a:lnTo>
                                  <a:pt x="770890" y="187325"/>
                                </a:lnTo>
                                <a:lnTo>
                                  <a:pt x="795654" y="226059"/>
                                </a:lnTo>
                                <a:lnTo>
                                  <a:pt x="833120" y="256540"/>
                                </a:lnTo>
                                <a:lnTo>
                                  <a:pt x="881379" y="276859"/>
                                </a:lnTo>
                                <a:lnTo>
                                  <a:pt x="935990" y="283845"/>
                                </a:lnTo>
                                <a:lnTo>
                                  <a:pt x="990599" y="276859"/>
                                </a:lnTo>
                                <a:lnTo>
                                  <a:pt x="1038860" y="256540"/>
                                </a:lnTo>
                                <a:lnTo>
                                  <a:pt x="1076324" y="226059"/>
                                </a:lnTo>
                                <a:lnTo>
                                  <a:pt x="1101090" y="187325"/>
                                </a:lnTo>
                                <a:lnTo>
                                  <a:pt x="1109980" y="141604"/>
                                </a:lnTo>
                                <a:lnTo>
                                  <a:pt x="1101090" y="97154"/>
                                </a:lnTo>
                                <a:lnTo>
                                  <a:pt x="1076324" y="58420"/>
                                </a:lnTo>
                                <a:lnTo>
                                  <a:pt x="1038860" y="27304"/>
                                </a:lnTo>
                                <a:lnTo>
                                  <a:pt x="990599" y="6984"/>
                                </a:lnTo>
                                <a:lnTo>
                                  <a:pt x="935990" y="0"/>
                                </a:lnTo>
                              </a:path>
                              <a:path w="1109980" h="915035">
                                <a:moveTo>
                                  <a:pt x="152400" y="279400"/>
                                </a:moveTo>
                                <a:lnTo>
                                  <a:pt x="761999" y="186054"/>
                                </a:lnTo>
                              </a:path>
                              <a:path w="1109980" h="915035">
                                <a:moveTo>
                                  <a:pt x="104140" y="915034"/>
                                </a:moveTo>
                                <a:lnTo>
                                  <a:pt x="0" y="431165"/>
                                </a:lnTo>
                              </a:path>
                            </a:pathLst>
                          </a:custGeom>
                          <a:ln w="19048">
                            <a:solidFill>
                              <a:srgbClr val="000000"/>
                            </a:solidFill>
                            <a:prstDash val="solid"/>
                          </a:ln>
                        </wps:spPr>
                        <wps:bodyPr wrap="square" lIns="0" tIns="0" rIns="0" bIns="0" rtlCol="0">
                          <a:prstTxWarp prst="textNoShape">
                            <a:avLst/>
                          </a:prstTxWarp>
                          <a:noAutofit/>
                        </wps:bodyPr>
                      </wps:wsp>
                      <wps:wsp>
                        <wps:cNvPr id="390" name="Graphic 390"/>
                        <wps:cNvSpPr/>
                        <wps:spPr>
                          <a:xfrm>
                            <a:off x="26034" y="236854"/>
                            <a:ext cx="347345" cy="283845"/>
                          </a:xfrm>
                          <a:custGeom>
                            <a:avLst/>
                            <a:gdLst/>
                            <a:ahLst/>
                            <a:cxnLst/>
                            <a:rect l="l" t="t" r="r" b="b"/>
                            <a:pathLst>
                              <a:path w="347345" h="283845">
                                <a:moveTo>
                                  <a:pt x="173990" y="0"/>
                                </a:moveTo>
                                <a:lnTo>
                                  <a:pt x="118745" y="6985"/>
                                </a:lnTo>
                                <a:lnTo>
                                  <a:pt x="71120" y="27304"/>
                                </a:lnTo>
                                <a:lnTo>
                                  <a:pt x="33655" y="57785"/>
                                </a:lnTo>
                                <a:lnTo>
                                  <a:pt x="8890" y="97154"/>
                                </a:lnTo>
                                <a:lnTo>
                                  <a:pt x="0" y="141604"/>
                                </a:lnTo>
                                <a:lnTo>
                                  <a:pt x="8890" y="187325"/>
                                </a:lnTo>
                                <a:lnTo>
                                  <a:pt x="33655" y="226060"/>
                                </a:lnTo>
                                <a:lnTo>
                                  <a:pt x="71120" y="256540"/>
                                </a:lnTo>
                                <a:lnTo>
                                  <a:pt x="118745" y="276860"/>
                                </a:lnTo>
                                <a:lnTo>
                                  <a:pt x="173990" y="283845"/>
                                </a:lnTo>
                                <a:lnTo>
                                  <a:pt x="228600" y="276860"/>
                                </a:lnTo>
                                <a:lnTo>
                                  <a:pt x="276225" y="256540"/>
                                </a:lnTo>
                                <a:lnTo>
                                  <a:pt x="313690" y="226060"/>
                                </a:lnTo>
                                <a:lnTo>
                                  <a:pt x="338455" y="187325"/>
                                </a:lnTo>
                                <a:lnTo>
                                  <a:pt x="347345" y="141604"/>
                                </a:lnTo>
                                <a:lnTo>
                                  <a:pt x="338455" y="97154"/>
                                </a:lnTo>
                                <a:lnTo>
                                  <a:pt x="313690" y="57785"/>
                                </a:lnTo>
                                <a:lnTo>
                                  <a:pt x="276225" y="27304"/>
                                </a:lnTo>
                                <a:lnTo>
                                  <a:pt x="228600" y="6985"/>
                                </a:lnTo>
                                <a:lnTo>
                                  <a:pt x="173990" y="0"/>
                                </a:lnTo>
                                <a:close/>
                              </a:path>
                            </a:pathLst>
                          </a:custGeom>
                          <a:solidFill>
                            <a:srgbClr val="FFFFFF"/>
                          </a:solidFill>
                        </wps:spPr>
                        <wps:bodyPr wrap="square" lIns="0" tIns="0" rIns="0" bIns="0" rtlCol="0">
                          <a:prstTxWarp prst="textNoShape">
                            <a:avLst/>
                          </a:prstTxWarp>
                          <a:noAutofit/>
                        </wps:bodyPr>
                      </wps:wsp>
                      <wps:wsp>
                        <wps:cNvPr id="391" name="Graphic 391"/>
                        <wps:cNvSpPr/>
                        <wps:spPr>
                          <a:xfrm>
                            <a:off x="26034" y="236854"/>
                            <a:ext cx="1386840" cy="828040"/>
                          </a:xfrm>
                          <a:custGeom>
                            <a:avLst/>
                            <a:gdLst/>
                            <a:ahLst/>
                            <a:cxnLst/>
                            <a:rect l="l" t="t" r="r" b="b"/>
                            <a:pathLst>
                              <a:path w="1386840" h="828040">
                                <a:moveTo>
                                  <a:pt x="173990" y="0"/>
                                </a:moveTo>
                                <a:lnTo>
                                  <a:pt x="118745" y="6985"/>
                                </a:lnTo>
                                <a:lnTo>
                                  <a:pt x="71120" y="27304"/>
                                </a:lnTo>
                                <a:lnTo>
                                  <a:pt x="33655" y="57785"/>
                                </a:lnTo>
                                <a:lnTo>
                                  <a:pt x="8890" y="97154"/>
                                </a:lnTo>
                                <a:lnTo>
                                  <a:pt x="0" y="141604"/>
                                </a:lnTo>
                                <a:lnTo>
                                  <a:pt x="8890" y="187325"/>
                                </a:lnTo>
                                <a:lnTo>
                                  <a:pt x="33655" y="226060"/>
                                </a:lnTo>
                                <a:lnTo>
                                  <a:pt x="71120" y="256540"/>
                                </a:lnTo>
                                <a:lnTo>
                                  <a:pt x="118745" y="276860"/>
                                </a:lnTo>
                                <a:lnTo>
                                  <a:pt x="173990" y="283845"/>
                                </a:lnTo>
                                <a:lnTo>
                                  <a:pt x="228600" y="276860"/>
                                </a:lnTo>
                                <a:lnTo>
                                  <a:pt x="276225" y="256540"/>
                                </a:lnTo>
                                <a:lnTo>
                                  <a:pt x="313690" y="226060"/>
                                </a:lnTo>
                                <a:lnTo>
                                  <a:pt x="338455" y="187325"/>
                                </a:lnTo>
                                <a:lnTo>
                                  <a:pt x="347345" y="141604"/>
                                </a:lnTo>
                                <a:lnTo>
                                  <a:pt x="338455" y="97154"/>
                                </a:lnTo>
                                <a:lnTo>
                                  <a:pt x="313690" y="57785"/>
                                </a:lnTo>
                                <a:lnTo>
                                  <a:pt x="276225" y="27304"/>
                                </a:lnTo>
                                <a:lnTo>
                                  <a:pt x="228600" y="6985"/>
                                </a:lnTo>
                                <a:lnTo>
                                  <a:pt x="173990" y="0"/>
                                </a:lnTo>
                              </a:path>
                              <a:path w="1386840" h="828040">
                                <a:moveTo>
                                  <a:pt x="458469" y="802004"/>
                                </a:moveTo>
                                <a:lnTo>
                                  <a:pt x="1029969" y="716279"/>
                                </a:lnTo>
                              </a:path>
                              <a:path w="1386840" h="828040">
                                <a:moveTo>
                                  <a:pt x="1212850" y="545465"/>
                                </a:moveTo>
                                <a:lnTo>
                                  <a:pt x="1158240" y="552450"/>
                                </a:lnTo>
                                <a:lnTo>
                                  <a:pt x="1110615" y="572135"/>
                                </a:lnTo>
                                <a:lnTo>
                                  <a:pt x="1073150" y="602615"/>
                                </a:lnTo>
                                <a:lnTo>
                                  <a:pt x="1048385" y="641350"/>
                                </a:lnTo>
                                <a:lnTo>
                                  <a:pt x="1039494" y="685800"/>
                                </a:lnTo>
                                <a:lnTo>
                                  <a:pt x="1048385" y="730885"/>
                                </a:lnTo>
                                <a:lnTo>
                                  <a:pt x="1073150" y="770254"/>
                                </a:lnTo>
                                <a:lnTo>
                                  <a:pt x="1110615" y="800735"/>
                                </a:lnTo>
                                <a:lnTo>
                                  <a:pt x="1158240" y="821054"/>
                                </a:lnTo>
                                <a:lnTo>
                                  <a:pt x="1212850" y="828040"/>
                                </a:lnTo>
                                <a:lnTo>
                                  <a:pt x="1268095" y="821054"/>
                                </a:lnTo>
                                <a:lnTo>
                                  <a:pt x="1315720" y="800735"/>
                                </a:lnTo>
                                <a:lnTo>
                                  <a:pt x="1353185" y="770254"/>
                                </a:lnTo>
                                <a:lnTo>
                                  <a:pt x="1377950" y="730885"/>
                                </a:lnTo>
                                <a:lnTo>
                                  <a:pt x="1386840" y="685800"/>
                                </a:lnTo>
                                <a:lnTo>
                                  <a:pt x="1377950" y="641350"/>
                                </a:lnTo>
                                <a:lnTo>
                                  <a:pt x="1353185" y="602615"/>
                                </a:lnTo>
                                <a:lnTo>
                                  <a:pt x="1315720" y="572135"/>
                                </a:lnTo>
                                <a:lnTo>
                                  <a:pt x="1268095" y="552450"/>
                                </a:lnTo>
                                <a:lnTo>
                                  <a:pt x="1212850" y="545465"/>
                                </a:lnTo>
                              </a:path>
                            </a:pathLst>
                          </a:custGeom>
                          <a:ln w="19048">
                            <a:solidFill>
                              <a:srgbClr val="000000"/>
                            </a:solidFill>
                            <a:prstDash val="solid"/>
                          </a:ln>
                        </wps:spPr>
                        <wps:bodyPr wrap="square" lIns="0" tIns="0" rIns="0" bIns="0" rtlCol="0">
                          <a:prstTxWarp prst="textNoShape">
                            <a:avLst/>
                          </a:prstTxWarp>
                          <a:noAutofit/>
                        </wps:bodyPr>
                      </wps:wsp>
                      <wps:wsp>
                        <wps:cNvPr id="392" name="Graphic 392"/>
                        <wps:cNvSpPr/>
                        <wps:spPr>
                          <a:xfrm>
                            <a:off x="141604" y="923924"/>
                            <a:ext cx="347980" cy="283845"/>
                          </a:xfrm>
                          <a:custGeom>
                            <a:avLst/>
                            <a:gdLst/>
                            <a:ahLst/>
                            <a:cxnLst/>
                            <a:rect l="l" t="t" r="r" b="b"/>
                            <a:pathLst>
                              <a:path w="347980" h="283845">
                                <a:moveTo>
                                  <a:pt x="173990" y="0"/>
                                </a:moveTo>
                                <a:lnTo>
                                  <a:pt x="119379" y="6984"/>
                                </a:lnTo>
                                <a:lnTo>
                                  <a:pt x="71119" y="27304"/>
                                </a:lnTo>
                                <a:lnTo>
                                  <a:pt x="33654" y="58420"/>
                                </a:lnTo>
                                <a:lnTo>
                                  <a:pt x="8890" y="97154"/>
                                </a:lnTo>
                                <a:lnTo>
                                  <a:pt x="0" y="141604"/>
                                </a:lnTo>
                                <a:lnTo>
                                  <a:pt x="8890" y="187325"/>
                                </a:lnTo>
                                <a:lnTo>
                                  <a:pt x="33654" y="226059"/>
                                </a:lnTo>
                                <a:lnTo>
                                  <a:pt x="71119" y="256540"/>
                                </a:lnTo>
                                <a:lnTo>
                                  <a:pt x="119379" y="276859"/>
                                </a:lnTo>
                                <a:lnTo>
                                  <a:pt x="173990" y="283845"/>
                                </a:lnTo>
                                <a:lnTo>
                                  <a:pt x="228600" y="276859"/>
                                </a:lnTo>
                                <a:lnTo>
                                  <a:pt x="276859" y="256540"/>
                                </a:lnTo>
                                <a:lnTo>
                                  <a:pt x="314324" y="226059"/>
                                </a:lnTo>
                                <a:lnTo>
                                  <a:pt x="339090" y="187325"/>
                                </a:lnTo>
                                <a:lnTo>
                                  <a:pt x="347979" y="141604"/>
                                </a:lnTo>
                                <a:lnTo>
                                  <a:pt x="339090" y="97154"/>
                                </a:lnTo>
                                <a:lnTo>
                                  <a:pt x="314324" y="58420"/>
                                </a:lnTo>
                                <a:lnTo>
                                  <a:pt x="276859" y="27304"/>
                                </a:lnTo>
                                <a:lnTo>
                                  <a:pt x="228600" y="6984"/>
                                </a:lnTo>
                                <a:lnTo>
                                  <a:pt x="173990" y="0"/>
                                </a:lnTo>
                                <a:close/>
                              </a:path>
                            </a:pathLst>
                          </a:custGeom>
                          <a:solidFill>
                            <a:srgbClr val="FFFFFF"/>
                          </a:solidFill>
                        </wps:spPr>
                        <wps:bodyPr wrap="square" lIns="0" tIns="0" rIns="0" bIns="0" rtlCol="0">
                          <a:prstTxWarp prst="textNoShape">
                            <a:avLst/>
                          </a:prstTxWarp>
                          <a:noAutofit/>
                        </wps:bodyPr>
                      </wps:wsp>
                      <wps:wsp>
                        <wps:cNvPr id="393" name="Graphic 393"/>
                        <wps:cNvSpPr/>
                        <wps:spPr>
                          <a:xfrm>
                            <a:off x="141604" y="923924"/>
                            <a:ext cx="347980" cy="283845"/>
                          </a:xfrm>
                          <a:custGeom>
                            <a:avLst/>
                            <a:gdLst/>
                            <a:ahLst/>
                            <a:cxnLst/>
                            <a:rect l="l" t="t" r="r" b="b"/>
                            <a:pathLst>
                              <a:path w="347980" h="283845">
                                <a:moveTo>
                                  <a:pt x="173990" y="0"/>
                                </a:moveTo>
                                <a:lnTo>
                                  <a:pt x="119379" y="6984"/>
                                </a:lnTo>
                                <a:lnTo>
                                  <a:pt x="71119" y="27304"/>
                                </a:lnTo>
                                <a:lnTo>
                                  <a:pt x="33654" y="58420"/>
                                </a:lnTo>
                                <a:lnTo>
                                  <a:pt x="8890" y="97154"/>
                                </a:lnTo>
                                <a:lnTo>
                                  <a:pt x="0" y="141604"/>
                                </a:lnTo>
                                <a:lnTo>
                                  <a:pt x="8890" y="187325"/>
                                </a:lnTo>
                                <a:lnTo>
                                  <a:pt x="33654" y="226059"/>
                                </a:lnTo>
                                <a:lnTo>
                                  <a:pt x="71119" y="256540"/>
                                </a:lnTo>
                                <a:lnTo>
                                  <a:pt x="119379" y="276859"/>
                                </a:lnTo>
                                <a:lnTo>
                                  <a:pt x="173990" y="283845"/>
                                </a:lnTo>
                                <a:lnTo>
                                  <a:pt x="228600" y="276859"/>
                                </a:lnTo>
                                <a:lnTo>
                                  <a:pt x="276859" y="256540"/>
                                </a:lnTo>
                                <a:lnTo>
                                  <a:pt x="314324" y="226059"/>
                                </a:lnTo>
                                <a:lnTo>
                                  <a:pt x="339090" y="187325"/>
                                </a:lnTo>
                                <a:lnTo>
                                  <a:pt x="347979" y="141604"/>
                                </a:lnTo>
                                <a:lnTo>
                                  <a:pt x="339090" y="97154"/>
                                </a:lnTo>
                                <a:lnTo>
                                  <a:pt x="314324" y="58420"/>
                                </a:lnTo>
                                <a:lnTo>
                                  <a:pt x="276859" y="27304"/>
                                </a:lnTo>
                                <a:lnTo>
                                  <a:pt x="228600" y="6984"/>
                                </a:lnTo>
                                <a:lnTo>
                                  <a:pt x="173990" y="0"/>
                                </a:lnTo>
                              </a:path>
                            </a:pathLst>
                          </a:custGeom>
                          <a:ln w="19048">
                            <a:solidFill>
                              <a:srgbClr val="000000"/>
                            </a:solidFill>
                            <a:prstDash val="solid"/>
                          </a:ln>
                        </wps:spPr>
                        <wps:bodyPr wrap="square" lIns="0" tIns="0" rIns="0" bIns="0" rtlCol="0">
                          <a:prstTxWarp prst="textNoShape">
                            <a:avLst/>
                          </a:prstTxWarp>
                          <a:noAutofit/>
                        </wps:bodyPr>
                      </wps:wsp>
                      <wps:wsp>
                        <wps:cNvPr id="394" name="Graphic 394"/>
                        <wps:cNvSpPr/>
                        <wps:spPr>
                          <a:xfrm>
                            <a:off x="575310" y="34288"/>
                            <a:ext cx="52069" cy="102870"/>
                          </a:xfrm>
                          <a:custGeom>
                            <a:avLst/>
                            <a:gdLst/>
                            <a:ahLst/>
                            <a:cxnLst/>
                            <a:rect l="l" t="t" r="r" b="b"/>
                            <a:pathLst>
                              <a:path w="52069" h="102870">
                                <a:moveTo>
                                  <a:pt x="52070" y="100330"/>
                                </a:moveTo>
                                <a:lnTo>
                                  <a:pt x="46355" y="100330"/>
                                </a:lnTo>
                                <a:lnTo>
                                  <a:pt x="37465" y="88900"/>
                                </a:lnTo>
                                <a:lnTo>
                                  <a:pt x="37465" y="17145"/>
                                </a:lnTo>
                                <a:lnTo>
                                  <a:pt x="37465" y="0"/>
                                </a:lnTo>
                                <a:lnTo>
                                  <a:pt x="35560" y="0"/>
                                </a:lnTo>
                                <a:lnTo>
                                  <a:pt x="0" y="17145"/>
                                </a:lnTo>
                                <a:lnTo>
                                  <a:pt x="1270" y="19685"/>
                                </a:lnTo>
                                <a:lnTo>
                                  <a:pt x="5080" y="18415"/>
                                </a:lnTo>
                                <a:lnTo>
                                  <a:pt x="7620" y="17145"/>
                                </a:lnTo>
                                <a:lnTo>
                                  <a:pt x="11430" y="17145"/>
                                </a:lnTo>
                                <a:lnTo>
                                  <a:pt x="13335" y="17780"/>
                                </a:lnTo>
                                <a:lnTo>
                                  <a:pt x="15875" y="20320"/>
                                </a:lnTo>
                                <a:lnTo>
                                  <a:pt x="17145" y="22860"/>
                                </a:lnTo>
                                <a:lnTo>
                                  <a:pt x="17145" y="88900"/>
                                </a:lnTo>
                                <a:lnTo>
                                  <a:pt x="8255" y="100330"/>
                                </a:lnTo>
                                <a:lnTo>
                                  <a:pt x="1270" y="100330"/>
                                </a:lnTo>
                                <a:lnTo>
                                  <a:pt x="1270" y="102870"/>
                                </a:lnTo>
                                <a:lnTo>
                                  <a:pt x="52070" y="102870"/>
                                </a:lnTo>
                                <a:lnTo>
                                  <a:pt x="52070" y="10033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95" name="Image 395"/>
                          <pic:cNvPicPr/>
                        </pic:nvPicPr>
                        <pic:blipFill>
                          <a:blip r:embed="rId296" cstate="print"/>
                          <a:stretch>
                            <a:fillRect/>
                          </a:stretch>
                        </pic:blipFill>
                        <pic:spPr>
                          <a:xfrm>
                            <a:off x="1079500" y="109219"/>
                            <a:ext cx="71755" cy="103504"/>
                          </a:xfrm>
                          <a:prstGeom prst="rect">
                            <a:avLst/>
                          </a:prstGeom>
                        </pic:spPr>
                      </pic:pic>
                      <wps:wsp>
                        <wps:cNvPr id="396" name="Graphic 396"/>
                        <wps:cNvSpPr/>
                        <wps:spPr>
                          <a:xfrm>
                            <a:off x="0" y="364488"/>
                            <a:ext cx="934085" cy="494665"/>
                          </a:xfrm>
                          <a:custGeom>
                            <a:avLst/>
                            <a:gdLst/>
                            <a:ahLst/>
                            <a:cxnLst/>
                            <a:rect l="l" t="t" r="r" b="b"/>
                            <a:pathLst>
                              <a:path w="934085" h="494665">
                                <a:moveTo>
                                  <a:pt x="58420" y="299720"/>
                                </a:moveTo>
                                <a:lnTo>
                                  <a:pt x="16510" y="299720"/>
                                </a:lnTo>
                                <a:lnTo>
                                  <a:pt x="0" y="350520"/>
                                </a:lnTo>
                                <a:lnTo>
                                  <a:pt x="13970" y="351155"/>
                                </a:lnTo>
                                <a:lnTo>
                                  <a:pt x="21590" y="353060"/>
                                </a:lnTo>
                                <a:lnTo>
                                  <a:pt x="28575" y="355600"/>
                                </a:lnTo>
                                <a:lnTo>
                                  <a:pt x="34925" y="358775"/>
                                </a:lnTo>
                                <a:lnTo>
                                  <a:pt x="43180" y="364490"/>
                                </a:lnTo>
                                <a:lnTo>
                                  <a:pt x="46990" y="371475"/>
                                </a:lnTo>
                                <a:lnTo>
                                  <a:pt x="46990" y="384175"/>
                                </a:lnTo>
                                <a:lnTo>
                                  <a:pt x="45720" y="387985"/>
                                </a:lnTo>
                                <a:lnTo>
                                  <a:pt x="40640" y="393700"/>
                                </a:lnTo>
                                <a:lnTo>
                                  <a:pt x="37465" y="395605"/>
                                </a:lnTo>
                                <a:lnTo>
                                  <a:pt x="31750" y="395605"/>
                                </a:lnTo>
                                <a:lnTo>
                                  <a:pt x="30480" y="394970"/>
                                </a:lnTo>
                                <a:lnTo>
                                  <a:pt x="27305" y="393700"/>
                                </a:lnTo>
                                <a:lnTo>
                                  <a:pt x="24765" y="392430"/>
                                </a:lnTo>
                                <a:lnTo>
                                  <a:pt x="14605" y="384810"/>
                                </a:lnTo>
                                <a:lnTo>
                                  <a:pt x="10795" y="382905"/>
                                </a:lnTo>
                                <a:lnTo>
                                  <a:pt x="5715" y="382905"/>
                                </a:lnTo>
                                <a:lnTo>
                                  <a:pt x="3810" y="383540"/>
                                </a:lnTo>
                                <a:lnTo>
                                  <a:pt x="1270" y="386715"/>
                                </a:lnTo>
                                <a:lnTo>
                                  <a:pt x="0" y="388620"/>
                                </a:lnTo>
                                <a:lnTo>
                                  <a:pt x="0" y="393700"/>
                                </a:lnTo>
                                <a:lnTo>
                                  <a:pt x="1905" y="396240"/>
                                </a:lnTo>
                                <a:lnTo>
                                  <a:pt x="8255" y="401320"/>
                                </a:lnTo>
                                <a:lnTo>
                                  <a:pt x="13970" y="402590"/>
                                </a:lnTo>
                                <a:lnTo>
                                  <a:pt x="28575" y="402590"/>
                                </a:lnTo>
                                <a:lnTo>
                                  <a:pt x="34925" y="401320"/>
                                </a:lnTo>
                                <a:lnTo>
                                  <a:pt x="45085" y="395605"/>
                                </a:lnTo>
                                <a:lnTo>
                                  <a:pt x="46355" y="394970"/>
                                </a:lnTo>
                                <a:lnTo>
                                  <a:pt x="50800" y="390525"/>
                                </a:lnTo>
                                <a:lnTo>
                                  <a:pt x="57150" y="378460"/>
                                </a:lnTo>
                                <a:lnTo>
                                  <a:pt x="58420" y="372110"/>
                                </a:lnTo>
                                <a:lnTo>
                                  <a:pt x="58420" y="366395"/>
                                </a:lnTo>
                                <a:lnTo>
                                  <a:pt x="33020" y="332740"/>
                                </a:lnTo>
                                <a:lnTo>
                                  <a:pt x="12700" y="328930"/>
                                </a:lnTo>
                                <a:lnTo>
                                  <a:pt x="16510" y="319405"/>
                                </a:lnTo>
                                <a:lnTo>
                                  <a:pt x="52070" y="319405"/>
                                </a:lnTo>
                                <a:lnTo>
                                  <a:pt x="58420" y="299720"/>
                                </a:lnTo>
                                <a:close/>
                              </a:path>
                              <a:path w="934085" h="494665">
                                <a:moveTo>
                                  <a:pt x="233045" y="62230"/>
                                </a:moveTo>
                                <a:lnTo>
                                  <a:pt x="230505" y="60325"/>
                                </a:lnTo>
                                <a:lnTo>
                                  <a:pt x="229235" y="62230"/>
                                </a:lnTo>
                                <a:lnTo>
                                  <a:pt x="228600" y="62865"/>
                                </a:lnTo>
                                <a:lnTo>
                                  <a:pt x="226060" y="62865"/>
                                </a:lnTo>
                                <a:lnTo>
                                  <a:pt x="224790" y="62230"/>
                                </a:lnTo>
                                <a:lnTo>
                                  <a:pt x="224790" y="61595"/>
                                </a:lnTo>
                                <a:lnTo>
                                  <a:pt x="224155" y="60325"/>
                                </a:lnTo>
                                <a:lnTo>
                                  <a:pt x="224155" y="19050"/>
                                </a:lnTo>
                                <a:lnTo>
                                  <a:pt x="223520" y="15240"/>
                                </a:lnTo>
                                <a:lnTo>
                                  <a:pt x="222250" y="10160"/>
                                </a:lnTo>
                                <a:lnTo>
                                  <a:pt x="219710" y="6985"/>
                                </a:lnTo>
                                <a:lnTo>
                                  <a:pt x="217805" y="5715"/>
                                </a:lnTo>
                                <a:lnTo>
                                  <a:pt x="212090" y="1270"/>
                                </a:lnTo>
                                <a:lnTo>
                                  <a:pt x="207010" y="0"/>
                                </a:lnTo>
                                <a:lnTo>
                                  <a:pt x="195580" y="0"/>
                                </a:lnTo>
                                <a:lnTo>
                                  <a:pt x="170815" y="16510"/>
                                </a:lnTo>
                                <a:lnTo>
                                  <a:pt x="170815" y="22860"/>
                                </a:lnTo>
                                <a:lnTo>
                                  <a:pt x="172085" y="24765"/>
                                </a:lnTo>
                                <a:lnTo>
                                  <a:pt x="175895" y="28575"/>
                                </a:lnTo>
                                <a:lnTo>
                                  <a:pt x="178435" y="29845"/>
                                </a:lnTo>
                                <a:lnTo>
                                  <a:pt x="184150" y="29845"/>
                                </a:lnTo>
                                <a:lnTo>
                                  <a:pt x="186690" y="13335"/>
                                </a:lnTo>
                                <a:lnTo>
                                  <a:pt x="186055" y="12065"/>
                                </a:lnTo>
                                <a:lnTo>
                                  <a:pt x="186055" y="9525"/>
                                </a:lnTo>
                                <a:lnTo>
                                  <a:pt x="187960" y="7620"/>
                                </a:lnTo>
                                <a:lnTo>
                                  <a:pt x="189865" y="6350"/>
                                </a:lnTo>
                                <a:lnTo>
                                  <a:pt x="192405" y="5715"/>
                                </a:lnTo>
                                <a:lnTo>
                                  <a:pt x="197485" y="5715"/>
                                </a:lnTo>
                                <a:lnTo>
                                  <a:pt x="198755" y="6350"/>
                                </a:lnTo>
                                <a:lnTo>
                                  <a:pt x="201930" y="8255"/>
                                </a:lnTo>
                                <a:lnTo>
                                  <a:pt x="203200" y="9525"/>
                                </a:lnTo>
                                <a:lnTo>
                                  <a:pt x="203200" y="10795"/>
                                </a:lnTo>
                                <a:lnTo>
                                  <a:pt x="203835" y="12065"/>
                                </a:lnTo>
                                <a:lnTo>
                                  <a:pt x="204470" y="14605"/>
                                </a:lnTo>
                                <a:lnTo>
                                  <a:pt x="204470" y="27940"/>
                                </a:lnTo>
                                <a:lnTo>
                                  <a:pt x="204470" y="32385"/>
                                </a:lnTo>
                                <a:lnTo>
                                  <a:pt x="204470" y="55880"/>
                                </a:lnTo>
                                <a:lnTo>
                                  <a:pt x="201295" y="58420"/>
                                </a:lnTo>
                                <a:lnTo>
                                  <a:pt x="198755" y="60325"/>
                                </a:lnTo>
                                <a:lnTo>
                                  <a:pt x="193675" y="60325"/>
                                </a:lnTo>
                                <a:lnTo>
                                  <a:pt x="192405" y="59690"/>
                                </a:lnTo>
                                <a:lnTo>
                                  <a:pt x="191135" y="57785"/>
                                </a:lnTo>
                                <a:lnTo>
                                  <a:pt x="189865" y="56515"/>
                                </a:lnTo>
                                <a:lnTo>
                                  <a:pt x="188595" y="54610"/>
                                </a:lnTo>
                                <a:lnTo>
                                  <a:pt x="188595" y="49530"/>
                                </a:lnTo>
                                <a:lnTo>
                                  <a:pt x="189865" y="46355"/>
                                </a:lnTo>
                                <a:lnTo>
                                  <a:pt x="191770" y="43815"/>
                                </a:lnTo>
                                <a:lnTo>
                                  <a:pt x="194310" y="40005"/>
                                </a:lnTo>
                                <a:lnTo>
                                  <a:pt x="198755" y="36195"/>
                                </a:lnTo>
                                <a:lnTo>
                                  <a:pt x="204470" y="32385"/>
                                </a:lnTo>
                                <a:lnTo>
                                  <a:pt x="204470" y="27940"/>
                                </a:lnTo>
                                <a:lnTo>
                                  <a:pt x="171450" y="48895"/>
                                </a:lnTo>
                                <a:lnTo>
                                  <a:pt x="169545" y="53340"/>
                                </a:lnTo>
                                <a:lnTo>
                                  <a:pt x="169545" y="62865"/>
                                </a:lnTo>
                                <a:lnTo>
                                  <a:pt x="170815" y="66040"/>
                                </a:lnTo>
                                <a:lnTo>
                                  <a:pt x="175895" y="71120"/>
                                </a:lnTo>
                                <a:lnTo>
                                  <a:pt x="179070" y="72390"/>
                                </a:lnTo>
                                <a:lnTo>
                                  <a:pt x="189230" y="72390"/>
                                </a:lnTo>
                                <a:lnTo>
                                  <a:pt x="196215" y="68580"/>
                                </a:lnTo>
                                <a:lnTo>
                                  <a:pt x="204470" y="61595"/>
                                </a:lnTo>
                                <a:lnTo>
                                  <a:pt x="204470" y="65405"/>
                                </a:lnTo>
                                <a:lnTo>
                                  <a:pt x="206375" y="67945"/>
                                </a:lnTo>
                                <a:lnTo>
                                  <a:pt x="210185" y="71755"/>
                                </a:lnTo>
                                <a:lnTo>
                                  <a:pt x="213360" y="72390"/>
                                </a:lnTo>
                                <a:lnTo>
                                  <a:pt x="220345" y="72390"/>
                                </a:lnTo>
                                <a:lnTo>
                                  <a:pt x="222885" y="71755"/>
                                </a:lnTo>
                                <a:lnTo>
                                  <a:pt x="225425" y="69850"/>
                                </a:lnTo>
                                <a:lnTo>
                                  <a:pt x="227965" y="68580"/>
                                </a:lnTo>
                                <a:lnTo>
                                  <a:pt x="230505" y="66040"/>
                                </a:lnTo>
                                <a:lnTo>
                                  <a:pt x="232410" y="62865"/>
                                </a:lnTo>
                                <a:lnTo>
                                  <a:pt x="233045" y="62230"/>
                                </a:lnTo>
                                <a:close/>
                              </a:path>
                              <a:path w="934085" h="494665">
                                <a:moveTo>
                                  <a:pt x="934085" y="450215"/>
                                </a:moveTo>
                                <a:lnTo>
                                  <a:pt x="932180" y="445135"/>
                                </a:lnTo>
                                <a:lnTo>
                                  <a:pt x="927100" y="436880"/>
                                </a:lnTo>
                                <a:lnTo>
                                  <a:pt x="922655" y="433070"/>
                                </a:lnTo>
                                <a:lnTo>
                                  <a:pt x="917575" y="430530"/>
                                </a:lnTo>
                                <a:lnTo>
                                  <a:pt x="922020" y="427990"/>
                                </a:lnTo>
                                <a:lnTo>
                                  <a:pt x="924560" y="424815"/>
                                </a:lnTo>
                                <a:lnTo>
                                  <a:pt x="928370" y="417830"/>
                                </a:lnTo>
                                <a:lnTo>
                                  <a:pt x="929640" y="414655"/>
                                </a:lnTo>
                                <a:lnTo>
                                  <a:pt x="929640" y="405130"/>
                                </a:lnTo>
                                <a:lnTo>
                                  <a:pt x="929005" y="403860"/>
                                </a:lnTo>
                                <a:lnTo>
                                  <a:pt x="927735" y="400050"/>
                                </a:lnTo>
                                <a:lnTo>
                                  <a:pt x="919480" y="391160"/>
                                </a:lnTo>
                                <a:lnTo>
                                  <a:pt x="914400" y="389255"/>
                                </a:lnTo>
                                <a:lnTo>
                                  <a:pt x="901700" y="389255"/>
                                </a:lnTo>
                                <a:lnTo>
                                  <a:pt x="895985" y="391160"/>
                                </a:lnTo>
                                <a:lnTo>
                                  <a:pt x="885825" y="399415"/>
                                </a:lnTo>
                                <a:lnTo>
                                  <a:pt x="882015" y="405765"/>
                                </a:lnTo>
                                <a:lnTo>
                                  <a:pt x="878840" y="414020"/>
                                </a:lnTo>
                                <a:lnTo>
                                  <a:pt x="881380" y="415290"/>
                                </a:lnTo>
                                <a:lnTo>
                                  <a:pt x="885825" y="407670"/>
                                </a:lnTo>
                                <a:lnTo>
                                  <a:pt x="890905" y="403860"/>
                                </a:lnTo>
                                <a:lnTo>
                                  <a:pt x="901065" y="403860"/>
                                </a:lnTo>
                                <a:lnTo>
                                  <a:pt x="904240" y="405765"/>
                                </a:lnTo>
                                <a:lnTo>
                                  <a:pt x="909955" y="411480"/>
                                </a:lnTo>
                                <a:lnTo>
                                  <a:pt x="911225" y="415290"/>
                                </a:lnTo>
                                <a:lnTo>
                                  <a:pt x="911225" y="422275"/>
                                </a:lnTo>
                                <a:lnTo>
                                  <a:pt x="893445" y="438785"/>
                                </a:lnTo>
                                <a:lnTo>
                                  <a:pt x="893445" y="441960"/>
                                </a:lnTo>
                                <a:lnTo>
                                  <a:pt x="901700" y="443865"/>
                                </a:lnTo>
                                <a:lnTo>
                                  <a:pt x="908050" y="447675"/>
                                </a:lnTo>
                                <a:lnTo>
                                  <a:pt x="916305" y="459105"/>
                                </a:lnTo>
                                <a:lnTo>
                                  <a:pt x="918845" y="465455"/>
                                </a:lnTo>
                                <a:lnTo>
                                  <a:pt x="918845" y="476885"/>
                                </a:lnTo>
                                <a:lnTo>
                                  <a:pt x="917575" y="480695"/>
                                </a:lnTo>
                                <a:lnTo>
                                  <a:pt x="912495" y="486410"/>
                                </a:lnTo>
                                <a:lnTo>
                                  <a:pt x="909955" y="487680"/>
                                </a:lnTo>
                                <a:lnTo>
                                  <a:pt x="902970" y="487680"/>
                                </a:lnTo>
                                <a:lnTo>
                                  <a:pt x="898525" y="485775"/>
                                </a:lnTo>
                                <a:lnTo>
                                  <a:pt x="887095" y="474980"/>
                                </a:lnTo>
                                <a:lnTo>
                                  <a:pt x="885190" y="474345"/>
                                </a:lnTo>
                                <a:lnTo>
                                  <a:pt x="880745" y="474345"/>
                                </a:lnTo>
                                <a:lnTo>
                                  <a:pt x="878840" y="474980"/>
                                </a:lnTo>
                                <a:lnTo>
                                  <a:pt x="876300" y="478155"/>
                                </a:lnTo>
                                <a:lnTo>
                                  <a:pt x="875030" y="480060"/>
                                </a:lnTo>
                                <a:lnTo>
                                  <a:pt x="875030" y="485775"/>
                                </a:lnTo>
                                <a:lnTo>
                                  <a:pt x="876300" y="488315"/>
                                </a:lnTo>
                                <a:lnTo>
                                  <a:pt x="882650" y="492760"/>
                                </a:lnTo>
                                <a:lnTo>
                                  <a:pt x="888365" y="494665"/>
                                </a:lnTo>
                                <a:lnTo>
                                  <a:pt x="895985" y="494665"/>
                                </a:lnTo>
                                <a:lnTo>
                                  <a:pt x="934085" y="456565"/>
                                </a:lnTo>
                                <a:lnTo>
                                  <a:pt x="934085" y="450215"/>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97" name="Image 397"/>
                          <pic:cNvPicPr/>
                        </pic:nvPicPr>
                        <pic:blipFill>
                          <a:blip r:embed="rId297" cstate="print"/>
                          <a:stretch>
                            <a:fillRect/>
                          </a:stretch>
                        </pic:blipFill>
                        <pic:spPr>
                          <a:xfrm>
                            <a:off x="1203960" y="877569"/>
                            <a:ext cx="71755" cy="103504"/>
                          </a:xfrm>
                          <a:prstGeom prst="rect">
                            <a:avLst/>
                          </a:prstGeom>
                        </pic:spPr>
                      </pic:pic>
                      <wps:wsp>
                        <wps:cNvPr id="398" name="Textbox 398"/>
                        <wps:cNvSpPr txBox="1"/>
                        <wps:spPr>
                          <a:xfrm>
                            <a:off x="0" y="0"/>
                            <a:ext cx="1422400" cy="1450340"/>
                          </a:xfrm>
                          <a:prstGeom prst="rect">
                            <a:avLst/>
                          </a:prstGeom>
                        </wps:spPr>
                        <wps:txbx>
                          <w:txbxContent>
                            <w:p w14:paraId="6C14652F" w14:textId="77777777" w:rsidR="0076667B" w:rsidRDefault="0076667B">
                              <w:pPr>
                                <w:rPr>
                                  <w:sz w:val="24"/>
                                </w:rPr>
                              </w:pPr>
                            </w:p>
                            <w:p w14:paraId="657ABE13" w14:textId="77777777" w:rsidR="0076667B" w:rsidRDefault="0076667B">
                              <w:pPr>
                                <w:rPr>
                                  <w:sz w:val="24"/>
                                </w:rPr>
                              </w:pPr>
                            </w:p>
                            <w:p w14:paraId="30DABE70" w14:textId="77777777" w:rsidR="0076667B" w:rsidRDefault="0076667B">
                              <w:pPr>
                                <w:rPr>
                                  <w:sz w:val="24"/>
                                </w:rPr>
                              </w:pPr>
                            </w:p>
                            <w:p w14:paraId="52C898DE" w14:textId="77777777" w:rsidR="0076667B" w:rsidRDefault="0076667B">
                              <w:pPr>
                                <w:rPr>
                                  <w:sz w:val="24"/>
                                </w:rPr>
                              </w:pPr>
                            </w:p>
                            <w:p w14:paraId="749D4FBE" w14:textId="77777777" w:rsidR="0076667B" w:rsidRDefault="0076667B">
                              <w:pPr>
                                <w:spacing w:before="166"/>
                                <w:rPr>
                                  <w:sz w:val="24"/>
                                </w:rPr>
                              </w:pPr>
                            </w:p>
                            <w:p w14:paraId="520916B8" w14:textId="77777777" w:rsidR="0076667B" w:rsidRDefault="00000000">
                              <w:pPr>
                                <w:ind w:left="445"/>
                                <w:rPr>
                                  <w:b/>
                                  <w:sz w:val="24"/>
                                </w:rPr>
                              </w:pPr>
                              <w:r>
                                <w:rPr>
                                  <w:b/>
                                  <w:spacing w:val="-10"/>
                                  <w:sz w:val="24"/>
                                </w:rPr>
                                <w:t>c</w:t>
                              </w:r>
                            </w:p>
                            <w:p w14:paraId="41B983DC" w14:textId="77777777" w:rsidR="0076667B" w:rsidRDefault="00000000">
                              <w:pPr>
                                <w:spacing w:before="18"/>
                                <w:ind w:left="368"/>
                                <w:rPr>
                                  <w:b/>
                                  <w:position w:val="2"/>
                                  <w:sz w:val="24"/>
                                </w:rPr>
                              </w:pPr>
                              <w:r>
                                <w:rPr>
                                  <w:b/>
                                  <w:position w:val="2"/>
                                  <w:sz w:val="24"/>
                                </w:rPr>
                                <w:t>Weight</w:t>
                              </w:r>
                              <w:r>
                                <w:rPr>
                                  <w:b/>
                                  <w:spacing w:val="-1"/>
                                  <w:position w:val="2"/>
                                  <w:sz w:val="24"/>
                                </w:rPr>
                                <w:t xml:space="preserve"> </w:t>
                              </w:r>
                              <w:r>
                                <w:rPr>
                                  <w:b/>
                                  <w:position w:val="2"/>
                                  <w:sz w:val="24"/>
                                </w:rPr>
                                <w:t>(T</w:t>
                              </w:r>
                              <w:r>
                                <w:rPr>
                                  <w:b/>
                                  <w:sz w:val="16"/>
                                </w:rPr>
                                <w:t>1</w:t>
                              </w:r>
                              <w:r>
                                <w:rPr>
                                  <w:b/>
                                  <w:position w:val="2"/>
                                  <w:sz w:val="24"/>
                                </w:rPr>
                                <w:t>)</w:t>
                              </w:r>
                              <w:r>
                                <w:rPr>
                                  <w:b/>
                                  <w:spacing w:val="-1"/>
                                  <w:position w:val="2"/>
                                  <w:sz w:val="24"/>
                                </w:rPr>
                                <w:t xml:space="preserve"> </w:t>
                              </w:r>
                              <w:r>
                                <w:rPr>
                                  <w:b/>
                                  <w:position w:val="2"/>
                                  <w:sz w:val="24"/>
                                </w:rPr>
                                <w:t xml:space="preserve">= </w:t>
                              </w:r>
                              <w:r>
                                <w:rPr>
                                  <w:b/>
                                  <w:spacing w:val="-10"/>
                                  <w:position w:val="2"/>
                                  <w:sz w:val="24"/>
                                </w:rPr>
                                <w:t>9</w:t>
                              </w:r>
                            </w:p>
                          </w:txbxContent>
                        </wps:txbx>
                        <wps:bodyPr wrap="square" lIns="0" tIns="0" rIns="0" bIns="0" rtlCol="0">
                          <a:noAutofit/>
                        </wps:bodyPr>
                      </wps:wsp>
                    </wpg:wgp>
                  </a:graphicData>
                </a:graphic>
              </wp:anchor>
            </w:drawing>
          </mc:Choice>
          <mc:Fallback>
            <w:pict>
              <v:group w14:anchorId="3A73C76E" id="Group 387" o:spid="_x0000_s1075" style="position:absolute;left:0;text-align:left;margin-left:96.8pt;margin-top:24.5pt;width:112pt;height:114.2pt;z-index:15792640;mso-wrap-distance-left:0;mso-wrap-distance-right:0;mso-position-horizontal-relative:page;mso-position-vertical-relative:text" coordsize="14224,145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">
                <v:shape id="Graphic 388" o:spid="_x0000_s1076" style="position:absolute;left:1416;top:11068;width:12573;height:3435;visibility:visible;mso-wrap-style:square;v-text-anchor:top" coordsize="1257300,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" path="m1257299,l,,,343534r1257299,l1257299,xe" fillcolor="#cff" stroked="f">
                  <v:path arrowok="t"/>
                </v:shape>
                <v:shape id="Graphic 389" o:spid="_x0000_s1077" style="position:absolute;left:1797;top:95;width:11099;height:9150;visibility:visible;mso-wrap-style:square;v-text-anchor:top" coordsize="1109980,915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" path="m935990,l881379,6984,833120,27304,795654,58420,770890,97154r-8891,44450l770890,187325r24764,38734l833120,256540r48259,20319l935990,283845r54609,-6986l1038860,256540r37464,-30481l1101090,187325r8890,-45721l1101090,97154,1076324,58420,1038860,27304,990599,6984,935990,em152400,279400l761999,186054em104140,915034l,431165e" filled="f" strokeweight=".52911mm">
                  <v:path arrowok="t"/>
                </v:shape>
                <v:shape id="Graphic 390" o:spid="_x0000_s1078" style="position:absolute;left:260;top:2368;width:3473;height:2838;visibility:visible;mso-wrap-style:square;v-text-anchor:top" coordsize="347345,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" path="m173990,l118745,6985,71120,27304,33655,57785,8890,97154,,141604r8890,45721l33655,226060r37465,30480l118745,276860r55245,6985l228600,276860r47625,-20320l313690,226060r24765,-38735l347345,141604,338455,97154,313690,57785,276225,27304,228600,6985,173990,xe" stroked="f">
                  <v:path arrowok="t"/>
                </v:shape>
                <v:shape id="Graphic 391" o:spid="_x0000_s1079" style="position:absolute;left:260;top:2368;width:13868;height:8280;visibility:visible;mso-wrap-style:square;v-text-anchor:top" coordsize="1386840,828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" path="m173990,l118745,6985,71120,27304,33655,57785,8890,97154,,141604r8890,45721l33655,226060r37465,30480l118745,276860r55245,6985l228600,276860r47625,-20320l313690,226060r24765,-38735l347345,141604,338455,97154,313690,57785,276225,27304,228600,6985,173990,em458469,802004r571500,-85725em1212850,545465r-54610,6985l1110615,572135r-37465,30480l1048385,641350r-8891,44450l1048385,730885r24765,39369l1110615,800735r47625,20319l1212850,828040r55245,-6986l1315720,800735r37465,-30481l1377950,730885r8890,-45085l1377950,641350r-24765,-38735l1315720,572135r-47625,-19685l1212850,545465e" filled="f" strokeweight=".52911mm">
                  <v:path arrowok="t"/>
                </v:shape>
                <v:shape id="Graphic 392" o:spid="_x0000_s1080" style="position:absolute;left:1416;top:9239;width:3479;height:2838;visibility:visible;mso-wrap-style:square;v-text-anchor:top" coordsize="347980,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" path="m173990,l119379,6984,71119,27304,33654,58420,8890,97154,,141604r8890,45721l33654,226059r37465,30481l119379,276859r54611,6986l228600,276859r48259,-20319l314324,226059r24766,-38734l347979,141604,339090,97154,314324,58420,276859,27304,228600,6984,173990,xe" stroked="f">
                  <v:path arrowok="t"/>
                </v:shape>
                <v:shape id="Graphic 393" o:spid="_x0000_s1081" style="position:absolute;left:1416;top:9239;width:3479;height:2838;visibility:visible;mso-wrap-style:square;v-text-anchor:top" coordsize="347980,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" path="m173990,l119379,6984,71119,27304,33654,58420,8890,97154,,141604r8890,45721l33654,226059r37465,30481l119379,276859r54611,6986l228600,276859r48259,-20319l314324,226059r24766,-38734l347979,141604,339090,97154,314324,58420,276859,27304,228600,6984,173990,e" filled="f" strokeweight=".52911mm">
                  <v:path arrowok="t"/>
                </v:shape>
                <v:shape id="Graphic 394" o:spid="_x0000_s1082" style="position:absolute;left:5753;top:342;width:520;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" path="m52070,100330r-5715,l37465,88900r,-71755l37465,,35560,,,17145r1270,2540l5080,18415,7620,17145r3810,l13335,17780r2540,2540l17145,22860r,66040l8255,100330r-6985,l1270,102870r50800,l52070,100330xe" fillcolor="black" stroked="f">
                  <v:path arrowok="t"/>
                </v:shape>
                <v:shape id="Image 395" o:spid="_x0000_s1083" type="#_x0000_t75" style="position:absolute;left:10795;top:1092;width:717;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">
                  <v:imagedata r:id="rId298" o:title=""/>
                </v:shape>
                <v:shape id="Graphic 396" o:spid="_x0000_s1084" style="position:absolute;top:3644;width:9340;height:4947;visibility:visible;mso-wrap-style:square;v-text-anchor:top" coordsize="934085,494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" path="m58420,299720r-41910,l,350520r13970,635l21590,353060r6985,2540l34925,358775r8255,5715l46990,371475r,12700l45720,387985r-5080,5715l37465,395605r-5715,l30480,394970r-3175,-1270l24765,392430,14605,384810r-3810,-1905l5715,382905r-1905,635l1270,386715,,388620r,5080l1905,396240r6350,5080l13970,402590r14605,l34925,401320r10160,-5715l46355,394970r4445,-4445l57150,378460r1270,-6350l58420,366395,33020,332740,12700,328930r3810,-9525l52070,319405r6350,-19685xem233045,62230r-2540,-1905l229235,62230r-635,635l226060,62865r-1270,-635l224790,61595r-635,-1270l224155,19050r-635,-3810l222250,10160,219710,6985,217805,5715,212090,1270,207010,,195580,,170815,16510r,6350l172085,24765r3810,3810l178435,29845r5715,l186690,13335r-635,-1270l186055,9525r1905,-1905l189865,6350r2540,-635l197485,5715r1270,635l201930,8255r1270,1270l203200,10795r635,1270l204470,14605r,13335l204470,32385r,23495l201295,58420r-2540,1905l193675,60325r-1270,-635l191135,57785r-1270,-1270l188595,54610r,-5080l189865,46355r1905,-2540l194310,40005r4445,-3810l204470,32385r,-4445l171450,48895r-1905,4445l169545,62865r1270,3175l175895,71120r3175,1270l189230,72390r6985,-3810l204470,61595r,3810l206375,67945r3810,3810l213360,72390r6985,l222885,71755r2540,-1905l227965,68580r2540,-2540l232410,62865r635,-635xem934085,450215r-1905,-5080l927100,436880r-4445,-3810l917575,430530r4445,-2540l924560,424815r3810,-6985l929640,414655r,-9525l929005,403860r-1270,-3810l919480,391160r-5080,-1905l901700,389255r-5715,1905l885825,399415r-3810,6350l878840,414020r2540,1270l885825,407670r5080,-3810l901065,403860r3175,1905l909955,411480r1270,3810l911225,422275r-17780,16510l893445,441960r8255,1905l908050,447675r8255,11430l918845,465455r,11430l917575,480695r-5080,5715l909955,487680r-6985,l898525,485775,887095,474980r-1905,-635l880745,474345r-1905,635l876300,478155r-1270,1905l875030,485775r1270,2540l882650,492760r5715,1905l895985,494665r38100,-38100l934085,450215xe" fillcolor="black" stroked="f">
                  <v:path arrowok="t"/>
                </v:shape>
                <v:shape id="Image 397" o:spid="_x0000_s1085" type="#_x0000_t75" style="position:absolute;left:12039;top:8775;width:718;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">
                  <v:imagedata r:id="rId299" o:title=""/>
                </v:shape>
                <v:shape id="Textbox 398" o:spid="_x0000_s1086" type="#_x0000_t202" style="position:absolute;width:14224;height:14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qaPwwAAANwAAAAPAAAAZHJzL2Rvd25yZXYueG1sRE/Pa8Iw&#10;FL4L+x/CE3bTVAe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2mamj8MAAADcAAAADwAA&#10;AAAAAAAAAAAAAAAHAgAAZHJzL2Rvd25yZXYueG1sUEsFBgAAAAADAAMAtwAAAPcCAAAAAA==&#10;" filled="f" stroked="f">
                  <v:textbox inset="0,0,0,0">
                    <w:txbxContent>
                      <w:p w14:paraId="6C14652F" w14:textId="77777777" w:rsidR="0076667B" w:rsidRDefault="0076667B">
                        <w:pPr>
                          <w:rPr>
                            <w:sz w:val="24"/>
                          </w:rPr>
                        </w:pPr>
                      </w:p>
                      <w:p w14:paraId="657ABE13" w14:textId="77777777" w:rsidR="0076667B" w:rsidRDefault="0076667B">
                        <w:pPr>
                          <w:rPr>
                            <w:sz w:val="24"/>
                          </w:rPr>
                        </w:pPr>
                      </w:p>
                      <w:p w14:paraId="30DABE70" w14:textId="77777777" w:rsidR="0076667B" w:rsidRDefault="0076667B">
                        <w:pPr>
                          <w:rPr>
                            <w:sz w:val="24"/>
                          </w:rPr>
                        </w:pPr>
                      </w:p>
                      <w:p w14:paraId="52C898DE" w14:textId="77777777" w:rsidR="0076667B" w:rsidRDefault="0076667B">
                        <w:pPr>
                          <w:rPr>
                            <w:sz w:val="24"/>
                          </w:rPr>
                        </w:pPr>
                      </w:p>
                      <w:p w14:paraId="749D4FBE" w14:textId="77777777" w:rsidR="0076667B" w:rsidRDefault="0076667B">
                        <w:pPr>
                          <w:spacing w:before="166"/>
                          <w:rPr>
                            <w:sz w:val="24"/>
                          </w:rPr>
                        </w:pPr>
                      </w:p>
                      <w:p w14:paraId="520916B8" w14:textId="77777777" w:rsidR="0076667B" w:rsidRDefault="00000000">
                        <w:pPr>
                          <w:ind w:left="445"/>
                          <w:rPr>
                            <w:b/>
                            <w:sz w:val="24"/>
                          </w:rPr>
                        </w:pPr>
                        <w:r>
                          <w:rPr>
                            <w:b/>
                            <w:spacing w:val="-10"/>
                            <w:sz w:val="24"/>
                          </w:rPr>
                          <w:t>c</w:t>
                        </w:r>
                      </w:p>
                      <w:p w14:paraId="41B983DC" w14:textId="77777777" w:rsidR="0076667B" w:rsidRDefault="00000000">
                        <w:pPr>
                          <w:spacing w:before="18"/>
                          <w:ind w:left="368"/>
                          <w:rPr>
                            <w:b/>
                            <w:position w:val="2"/>
                            <w:sz w:val="24"/>
                          </w:rPr>
                        </w:pPr>
                        <w:r>
                          <w:rPr>
                            <w:b/>
                            <w:position w:val="2"/>
                            <w:sz w:val="24"/>
                          </w:rPr>
                          <w:t>Weight</w:t>
                        </w:r>
                        <w:r>
                          <w:rPr>
                            <w:b/>
                            <w:spacing w:val="-1"/>
                            <w:position w:val="2"/>
                            <w:sz w:val="24"/>
                          </w:rPr>
                          <w:t xml:space="preserve"> </w:t>
                        </w:r>
                        <w:r>
                          <w:rPr>
                            <w:b/>
                            <w:position w:val="2"/>
                            <w:sz w:val="24"/>
                          </w:rPr>
                          <w:t>(T</w:t>
                        </w:r>
                        <w:r>
                          <w:rPr>
                            <w:b/>
                            <w:sz w:val="16"/>
                          </w:rPr>
                          <w:t>1</w:t>
                        </w:r>
                        <w:r>
                          <w:rPr>
                            <w:b/>
                            <w:position w:val="2"/>
                            <w:sz w:val="24"/>
                          </w:rPr>
                          <w:t>)</w:t>
                        </w:r>
                        <w:r>
                          <w:rPr>
                            <w:b/>
                            <w:spacing w:val="-1"/>
                            <w:position w:val="2"/>
                            <w:sz w:val="24"/>
                          </w:rPr>
                          <w:t xml:space="preserve"> </w:t>
                        </w:r>
                        <w:r>
                          <w:rPr>
                            <w:b/>
                            <w:position w:val="2"/>
                            <w:sz w:val="24"/>
                          </w:rPr>
                          <w:t xml:space="preserve">= </w:t>
                        </w:r>
                        <w:r>
                          <w:rPr>
                            <w:b/>
                            <w:spacing w:val="-10"/>
                            <w:position w:val="2"/>
                            <w:sz w:val="24"/>
                          </w:rPr>
                          <w:t>9</w:t>
                        </w:r>
                      </w:p>
                    </w:txbxContent>
                  </v:textbox>
                </v:shape>
                <w10:wrap anchorx="page"/>
              </v:group>
            </w:pict>
          </mc:Fallback>
        </mc:AlternateContent>
      </w:r>
      <w:r>
        <w:rPr>
          <w:b/>
          <w:noProof/>
          <w:sz w:val="24"/>
        </w:rPr>
        <mc:AlternateContent>
          <mc:Choice Requires="wpg">
            <w:drawing>
              <wp:anchor distT="0" distB="0" distL="0" distR="0" simplePos="0" relativeHeight="15793152" behindDoc="0" locked="0" layoutInCell="1" allowOverlap="1" wp14:anchorId="25AB7C83" wp14:editId="3ED46A5B">
                <wp:simplePos x="0" y="0"/>
                <wp:positionH relativeFrom="page">
                  <wp:posOffset>3091307</wp:posOffset>
                </wp:positionH>
                <wp:positionV relativeFrom="paragraph">
                  <wp:posOffset>310871</wp:posOffset>
                </wp:positionV>
                <wp:extent cx="1379855" cy="988694"/>
                <wp:effectExtent l="0" t="0" r="0" b="0"/>
                <wp:wrapNone/>
                <wp:docPr id="399" name="Group 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9855" cy="988694"/>
                          <a:chOff x="0" y="0"/>
                          <a:chExt cx="1379855" cy="988694"/>
                        </a:xfrm>
                      </wpg:grpSpPr>
                      <wps:wsp>
                        <wps:cNvPr id="400" name="Graphic 400"/>
                        <wps:cNvSpPr/>
                        <wps:spPr>
                          <a:xfrm>
                            <a:off x="183387" y="9524"/>
                            <a:ext cx="1186815" cy="686435"/>
                          </a:xfrm>
                          <a:custGeom>
                            <a:avLst/>
                            <a:gdLst/>
                            <a:ahLst/>
                            <a:cxnLst/>
                            <a:rect l="l" t="t" r="r" b="b"/>
                            <a:pathLst>
                              <a:path w="1186815" h="686435">
                                <a:moveTo>
                                  <a:pt x="1013459" y="0"/>
                                </a:moveTo>
                                <a:lnTo>
                                  <a:pt x="958850" y="6984"/>
                                </a:lnTo>
                                <a:lnTo>
                                  <a:pt x="910589" y="27304"/>
                                </a:lnTo>
                                <a:lnTo>
                                  <a:pt x="873125" y="58420"/>
                                </a:lnTo>
                                <a:lnTo>
                                  <a:pt x="848359" y="97154"/>
                                </a:lnTo>
                                <a:lnTo>
                                  <a:pt x="839469" y="141604"/>
                                </a:lnTo>
                                <a:lnTo>
                                  <a:pt x="848359" y="187325"/>
                                </a:lnTo>
                                <a:lnTo>
                                  <a:pt x="873125" y="226059"/>
                                </a:lnTo>
                                <a:lnTo>
                                  <a:pt x="910589" y="256540"/>
                                </a:lnTo>
                                <a:lnTo>
                                  <a:pt x="958850" y="276859"/>
                                </a:lnTo>
                                <a:lnTo>
                                  <a:pt x="1013459" y="283845"/>
                                </a:lnTo>
                                <a:lnTo>
                                  <a:pt x="1068069" y="276859"/>
                                </a:lnTo>
                                <a:lnTo>
                                  <a:pt x="1115694" y="256540"/>
                                </a:lnTo>
                                <a:lnTo>
                                  <a:pt x="1153159" y="226059"/>
                                </a:lnTo>
                                <a:lnTo>
                                  <a:pt x="1177925" y="187325"/>
                                </a:lnTo>
                                <a:lnTo>
                                  <a:pt x="1186814" y="141604"/>
                                </a:lnTo>
                                <a:lnTo>
                                  <a:pt x="1177925" y="97154"/>
                                </a:lnTo>
                                <a:lnTo>
                                  <a:pt x="1153159" y="58420"/>
                                </a:lnTo>
                                <a:lnTo>
                                  <a:pt x="1115694" y="27304"/>
                                </a:lnTo>
                                <a:lnTo>
                                  <a:pt x="1068069" y="6984"/>
                                </a:lnTo>
                                <a:lnTo>
                                  <a:pt x="1013459" y="0"/>
                                </a:lnTo>
                              </a:path>
                              <a:path w="1186815" h="686435">
                                <a:moveTo>
                                  <a:pt x="153669" y="153034"/>
                                </a:moveTo>
                                <a:lnTo>
                                  <a:pt x="839469" y="114300"/>
                                </a:lnTo>
                              </a:path>
                              <a:path w="1186815" h="686435">
                                <a:moveTo>
                                  <a:pt x="839469" y="532765"/>
                                </a:moveTo>
                                <a:lnTo>
                                  <a:pt x="153669" y="228600"/>
                                </a:lnTo>
                              </a:path>
                              <a:path w="1186815" h="686435">
                                <a:moveTo>
                                  <a:pt x="81914" y="686434"/>
                                </a:moveTo>
                                <a:lnTo>
                                  <a:pt x="0" y="304800"/>
                                </a:lnTo>
                              </a:path>
                            </a:pathLst>
                          </a:custGeom>
                          <a:ln w="19048">
                            <a:solidFill>
                              <a:srgbClr val="000000"/>
                            </a:solidFill>
                            <a:prstDash val="solid"/>
                          </a:ln>
                        </wps:spPr>
                        <wps:bodyPr wrap="square" lIns="0" tIns="0" rIns="0" bIns="0" rtlCol="0">
                          <a:prstTxWarp prst="textNoShape">
                            <a:avLst/>
                          </a:prstTxWarp>
                          <a:noAutofit/>
                        </wps:bodyPr>
                      </wps:wsp>
                      <wps:wsp>
                        <wps:cNvPr id="401" name="Graphic 401"/>
                        <wps:cNvSpPr/>
                        <wps:spPr>
                          <a:xfrm>
                            <a:off x="29717" y="111759"/>
                            <a:ext cx="347345" cy="283845"/>
                          </a:xfrm>
                          <a:custGeom>
                            <a:avLst/>
                            <a:gdLst/>
                            <a:ahLst/>
                            <a:cxnLst/>
                            <a:rect l="l" t="t" r="r" b="b"/>
                            <a:pathLst>
                              <a:path w="347345" h="283845">
                                <a:moveTo>
                                  <a:pt x="173354" y="0"/>
                                </a:moveTo>
                                <a:lnTo>
                                  <a:pt x="118744" y="6985"/>
                                </a:lnTo>
                                <a:lnTo>
                                  <a:pt x="71119" y="27305"/>
                                </a:lnTo>
                                <a:lnTo>
                                  <a:pt x="33655" y="58420"/>
                                </a:lnTo>
                                <a:lnTo>
                                  <a:pt x="8889" y="97155"/>
                                </a:lnTo>
                                <a:lnTo>
                                  <a:pt x="0" y="141605"/>
                                </a:lnTo>
                                <a:lnTo>
                                  <a:pt x="8889" y="186690"/>
                                </a:lnTo>
                                <a:lnTo>
                                  <a:pt x="33655" y="225425"/>
                                </a:lnTo>
                                <a:lnTo>
                                  <a:pt x="71119" y="255905"/>
                                </a:lnTo>
                                <a:lnTo>
                                  <a:pt x="118744" y="276225"/>
                                </a:lnTo>
                                <a:lnTo>
                                  <a:pt x="173354" y="283845"/>
                                </a:lnTo>
                                <a:lnTo>
                                  <a:pt x="227964" y="276225"/>
                                </a:lnTo>
                                <a:lnTo>
                                  <a:pt x="276225" y="255905"/>
                                </a:lnTo>
                                <a:lnTo>
                                  <a:pt x="313689" y="225425"/>
                                </a:lnTo>
                                <a:lnTo>
                                  <a:pt x="338454" y="186690"/>
                                </a:lnTo>
                                <a:lnTo>
                                  <a:pt x="347345" y="141605"/>
                                </a:lnTo>
                                <a:lnTo>
                                  <a:pt x="338454" y="97155"/>
                                </a:lnTo>
                                <a:lnTo>
                                  <a:pt x="313689" y="58420"/>
                                </a:lnTo>
                                <a:lnTo>
                                  <a:pt x="276225" y="27305"/>
                                </a:lnTo>
                                <a:lnTo>
                                  <a:pt x="227964" y="6985"/>
                                </a:lnTo>
                                <a:lnTo>
                                  <a:pt x="173354" y="0"/>
                                </a:lnTo>
                                <a:close/>
                              </a:path>
                            </a:pathLst>
                          </a:custGeom>
                          <a:solidFill>
                            <a:srgbClr val="FFFFFF"/>
                          </a:solidFill>
                        </wps:spPr>
                        <wps:bodyPr wrap="square" lIns="0" tIns="0" rIns="0" bIns="0" rtlCol="0">
                          <a:prstTxWarp prst="textNoShape">
                            <a:avLst/>
                          </a:prstTxWarp>
                          <a:noAutofit/>
                        </wps:bodyPr>
                      </wps:wsp>
                      <wps:wsp>
                        <wps:cNvPr id="402" name="Graphic 402"/>
                        <wps:cNvSpPr/>
                        <wps:spPr>
                          <a:xfrm>
                            <a:off x="29717" y="111759"/>
                            <a:ext cx="1340485" cy="867410"/>
                          </a:xfrm>
                          <a:custGeom>
                            <a:avLst/>
                            <a:gdLst/>
                            <a:ahLst/>
                            <a:cxnLst/>
                            <a:rect l="l" t="t" r="r" b="b"/>
                            <a:pathLst>
                              <a:path w="1340485" h="867410">
                                <a:moveTo>
                                  <a:pt x="173354" y="0"/>
                                </a:moveTo>
                                <a:lnTo>
                                  <a:pt x="118744" y="6985"/>
                                </a:lnTo>
                                <a:lnTo>
                                  <a:pt x="71119" y="27305"/>
                                </a:lnTo>
                                <a:lnTo>
                                  <a:pt x="33655" y="58420"/>
                                </a:lnTo>
                                <a:lnTo>
                                  <a:pt x="8889" y="97155"/>
                                </a:lnTo>
                                <a:lnTo>
                                  <a:pt x="0" y="141605"/>
                                </a:lnTo>
                                <a:lnTo>
                                  <a:pt x="8889" y="186690"/>
                                </a:lnTo>
                                <a:lnTo>
                                  <a:pt x="33655" y="225425"/>
                                </a:lnTo>
                                <a:lnTo>
                                  <a:pt x="71119" y="255905"/>
                                </a:lnTo>
                                <a:lnTo>
                                  <a:pt x="118744" y="276225"/>
                                </a:lnTo>
                                <a:lnTo>
                                  <a:pt x="173354" y="283845"/>
                                </a:lnTo>
                                <a:lnTo>
                                  <a:pt x="227964" y="276225"/>
                                </a:lnTo>
                                <a:lnTo>
                                  <a:pt x="276225" y="255905"/>
                                </a:lnTo>
                                <a:lnTo>
                                  <a:pt x="313689" y="225425"/>
                                </a:lnTo>
                                <a:lnTo>
                                  <a:pt x="338454" y="186690"/>
                                </a:lnTo>
                                <a:lnTo>
                                  <a:pt x="347345" y="141605"/>
                                </a:lnTo>
                                <a:lnTo>
                                  <a:pt x="338454" y="97155"/>
                                </a:lnTo>
                                <a:lnTo>
                                  <a:pt x="313689" y="58420"/>
                                </a:lnTo>
                                <a:lnTo>
                                  <a:pt x="276225" y="27305"/>
                                </a:lnTo>
                                <a:lnTo>
                                  <a:pt x="227964" y="6985"/>
                                </a:lnTo>
                                <a:lnTo>
                                  <a:pt x="173354" y="0"/>
                                </a:lnTo>
                              </a:path>
                              <a:path w="1340485" h="867410">
                                <a:moveTo>
                                  <a:pt x="1167129" y="354965"/>
                                </a:moveTo>
                                <a:lnTo>
                                  <a:pt x="1112520" y="361950"/>
                                </a:lnTo>
                                <a:lnTo>
                                  <a:pt x="1064260" y="382270"/>
                                </a:lnTo>
                                <a:lnTo>
                                  <a:pt x="1026795" y="413385"/>
                                </a:lnTo>
                                <a:lnTo>
                                  <a:pt x="1002029" y="452120"/>
                                </a:lnTo>
                                <a:lnTo>
                                  <a:pt x="993139" y="496570"/>
                                </a:lnTo>
                                <a:lnTo>
                                  <a:pt x="1002029" y="542290"/>
                                </a:lnTo>
                                <a:lnTo>
                                  <a:pt x="1026795" y="581025"/>
                                </a:lnTo>
                                <a:lnTo>
                                  <a:pt x="1064260" y="611505"/>
                                </a:lnTo>
                                <a:lnTo>
                                  <a:pt x="1112520" y="631825"/>
                                </a:lnTo>
                                <a:lnTo>
                                  <a:pt x="1167129" y="638810"/>
                                </a:lnTo>
                                <a:lnTo>
                                  <a:pt x="1221739" y="631825"/>
                                </a:lnTo>
                                <a:lnTo>
                                  <a:pt x="1269364" y="611505"/>
                                </a:lnTo>
                                <a:lnTo>
                                  <a:pt x="1306829" y="581025"/>
                                </a:lnTo>
                                <a:lnTo>
                                  <a:pt x="1331595" y="542290"/>
                                </a:lnTo>
                                <a:lnTo>
                                  <a:pt x="1340485" y="496570"/>
                                </a:lnTo>
                                <a:lnTo>
                                  <a:pt x="1331595" y="452120"/>
                                </a:lnTo>
                                <a:lnTo>
                                  <a:pt x="1306829" y="413385"/>
                                </a:lnTo>
                                <a:lnTo>
                                  <a:pt x="1269364" y="382270"/>
                                </a:lnTo>
                                <a:lnTo>
                                  <a:pt x="1221739" y="361950"/>
                                </a:lnTo>
                                <a:lnTo>
                                  <a:pt x="1167129" y="354965"/>
                                </a:lnTo>
                              </a:path>
                              <a:path w="1340485" h="867410">
                                <a:moveTo>
                                  <a:pt x="252729" y="583565"/>
                                </a:moveTo>
                                <a:lnTo>
                                  <a:pt x="198120" y="590550"/>
                                </a:lnTo>
                                <a:lnTo>
                                  <a:pt x="149860" y="610870"/>
                                </a:lnTo>
                                <a:lnTo>
                                  <a:pt x="112394" y="641985"/>
                                </a:lnTo>
                                <a:lnTo>
                                  <a:pt x="87630" y="680720"/>
                                </a:lnTo>
                                <a:lnTo>
                                  <a:pt x="78739" y="725170"/>
                                </a:lnTo>
                                <a:lnTo>
                                  <a:pt x="87630" y="770890"/>
                                </a:lnTo>
                                <a:lnTo>
                                  <a:pt x="112394" y="809625"/>
                                </a:lnTo>
                                <a:lnTo>
                                  <a:pt x="149860" y="840105"/>
                                </a:lnTo>
                                <a:lnTo>
                                  <a:pt x="198120" y="860425"/>
                                </a:lnTo>
                                <a:lnTo>
                                  <a:pt x="252729" y="867410"/>
                                </a:lnTo>
                                <a:lnTo>
                                  <a:pt x="307339" y="860425"/>
                                </a:lnTo>
                                <a:lnTo>
                                  <a:pt x="354964" y="840105"/>
                                </a:lnTo>
                                <a:lnTo>
                                  <a:pt x="392429" y="809625"/>
                                </a:lnTo>
                                <a:lnTo>
                                  <a:pt x="417195" y="770890"/>
                                </a:lnTo>
                                <a:lnTo>
                                  <a:pt x="426085" y="725170"/>
                                </a:lnTo>
                                <a:lnTo>
                                  <a:pt x="417195" y="680720"/>
                                </a:lnTo>
                                <a:lnTo>
                                  <a:pt x="392429" y="641985"/>
                                </a:lnTo>
                                <a:lnTo>
                                  <a:pt x="354964" y="610870"/>
                                </a:lnTo>
                                <a:lnTo>
                                  <a:pt x="307339" y="590550"/>
                                </a:lnTo>
                                <a:lnTo>
                                  <a:pt x="252729" y="583565"/>
                                </a:lnTo>
                              </a:path>
                            </a:pathLst>
                          </a:custGeom>
                          <a:ln w="19048">
                            <a:solidFill>
                              <a:srgbClr val="000000"/>
                            </a:solidFill>
                            <a:prstDash val="solid"/>
                          </a:ln>
                        </wps:spPr>
                        <wps:bodyPr wrap="square" lIns="0" tIns="0" rIns="0" bIns="0" rtlCol="0">
                          <a:prstTxWarp prst="textNoShape">
                            <a:avLst/>
                          </a:prstTxWarp>
                          <a:noAutofit/>
                        </wps:bodyPr>
                      </wps:wsp>
                      <wps:wsp>
                        <wps:cNvPr id="403" name="Textbox 403"/>
                        <wps:cNvSpPr txBox="1"/>
                        <wps:spPr>
                          <a:xfrm>
                            <a:off x="0" y="491319"/>
                            <a:ext cx="88900" cy="168910"/>
                          </a:xfrm>
                          <a:prstGeom prst="rect">
                            <a:avLst/>
                          </a:prstGeom>
                        </wps:spPr>
                        <wps:txbx>
                          <w:txbxContent>
                            <w:p w14:paraId="14287E8B" w14:textId="77777777" w:rsidR="0076667B" w:rsidRDefault="00000000">
                              <w:pPr>
                                <w:spacing w:line="266" w:lineRule="exact"/>
                                <w:rPr>
                                  <w:b/>
                                  <w:sz w:val="24"/>
                                </w:rPr>
                              </w:pPr>
                              <w:r>
                                <w:rPr>
                                  <w:b/>
                                  <w:spacing w:val="-10"/>
                                  <w:sz w:val="24"/>
                                </w:rPr>
                                <w:t>5</w:t>
                              </w:r>
                            </w:p>
                          </w:txbxContent>
                        </wps:txbx>
                        <wps:bodyPr wrap="square" lIns="0" tIns="0" rIns="0" bIns="0" rtlCol="0">
                          <a:noAutofit/>
                        </wps:bodyPr>
                      </wps:wsp>
                      <wps:wsp>
                        <wps:cNvPr id="404" name="Textbox 404"/>
                        <wps:cNvSpPr txBox="1"/>
                        <wps:spPr>
                          <a:xfrm>
                            <a:off x="769619" y="477603"/>
                            <a:ext cx="88900" cy="168910"/>
                          </a:xfrm>
                          <a:prstGeom prst="rect">
                            <a:avLst/>
                          </a:prstGeom>
                        </wps:spPr>
                        <wps:txbx>
                          <w:txbxContent>
                            <w:p w14:paraId="2B1B7C8E" w14:textId="77777777" w:rsidR="0076667B" w:rsidRDefault="00000000">
                              <w:pPr>
                                <w:spacing w:line="266" w:lineRule="exact"/>
                                <w:rPr>
                                  <w:b/>
                                  <w:sz w:val="24"/>
                                </w:rPr>
                              </w:pPr>
                              <w:r>
                                <w:rPr>
                                  <w:b/>
                                  <w:spacing w:val="-10"/>
                                  <w:sz w:val="24"/>
                                </w:rPr>
                                <w:t>2</w:t>
                              </w:r>
                            </w:p>
                          </w:txbxContent>
                        </wps:txbx>
                        <wps:bodyPr wrap="square" lIns="0" tIns="0" rIns="0" bIns="0" rtlCol="0">
                          <a:noAutofit/>
                        </wps:bodyPr>
                      </wps:wsp>
                      <wps:wsp>
                        <wps:cNvPr id="405" name="Textbox 405"/>
                        <wps:cNvSpPr txBox="1"/>
                        <wps:spPr>
                          <a:xfrm>
                            <a:off x="1156969" y="515703"/>
                            <a:ext cx="92075" cy="168910"/>
                          </a:xfrm>
                          <a:prstGeom prst="rect">
                            <a:avLst/>
                          </a:prstGeom>
                        </wps:spPr>
                        <wps:txbx>
                          <w:txbxContent>
                            <w:p w14:paraId="29C6B71B" w14:textId="77777777" w:rsidR="0076667B" w:rsidRDefault="00000000">
                              <w:pPr>
                                <w:spacing w:line="266" w:lineRule="exact"/>
                                <w:rPr>
                                  <w:b/>
                                  <w:sz w:val="24"/>
                                </w:rPr>
                              </w:pPr>
                              <w:r>
                                <w:rPr>
                                  <w:b/>
                                  <w:spacing w:val="-10"/>
                                  <w:sz w:val="24"/>
                                </w:rPr>
                                <w:t>d</w:t>
                              </w:r>
                            </w:p>
                          </w:txbxContent>
                        </wps:txbx>
                        <wps:bodyPr wrap="square" lIns="0" tIns="0" rIns="0" bIns="0" rtlCol="0">
                          <a:noAutofit/>
                        </wps:bodyPr>
                      </wps:wsp>
                    </wpg:wgp>
                  </a:graphicData>
                </a:graphic>
              </wp:anchor>
            </w:drawing>
          </mc:Choice>
          <mc:Fallback>
            <w:pict>
              <v:group w14:anchorId="25AB7C83" id="Group 399" o:spid="_x0000_s1087" style="position:absolute;left:0;text-align:left;margin-left:243.4pt;margin-top:24.5pt;width:108.65pt;height:77.85pt;z-index:15793152;mso-wrap-distance-left:0;mso-wrap-distance-right:0;mso-position-horizontal-relative:page;mso-position-vertical-relative:text" coordsize="13798,98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">
                <v:shape id="Graphic 400" o:spid="_x0000_s1088" style="position:absolute;left:1833;top:95;width:11869;height:6864;visibility:visible;mso-wrap-style:square;v-text-anchor:top" coordsize="1186815,686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" path="m1013459,l958850,6984,910589,27304,873125,58420,848359,97154r-8890,44450l848359,187325r24766,38734l910589,256540r48261,20319l1013459,283845r54610,-6986l1115694,256540r37465,-30481l1177925,187325r8889,-45721l1177925,97154,1153159,58420,1115694,27304,1068069,6984,1013459,em153669,153034l839469,114300em839469,532765l153669,228600em81914,686434l,304800e" filled="f" strokeweight=".52911mm">
                  <v:path arrowok="t"/>
                </v:shape>
                <v:shape id="Graphic 401" o:spid="_x0000_s1089" style="position:absolute;left:297;top:1117;width:3473;height:2839;visibility:visible;mso-wrap-style:square;v-text-anchor:top" coordsize="347345,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" path="m173354,l118744,6985,71119,27305,33655,58420,8889,97155,,141605r8889,45085l33655,225425r37464,30480l118744,276225r54610,7620l227964,276225r48261,-20320l313689,225425r24765,-38735l347345,141605,338454,97155,313689,58420,276225,27305,227964,6985,173354,xe" stroked="f">
                  <v:path arrowok="t"/>
                </v:shape>
                <v:shape id="Graphic 402" o:spid="_x0000_s1090" style="position:absolute;left:297;top:1117;width:13405;height:8674;visibility:visible;mso-wrap-style:square;v-text-anchor:top" coordsize="1340485,867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" path="m173354,l118744,6985,71119,27305,33655,58420,8889,97155,,141605r8889,45085l33655,225425r37464,30480l118744,276225r54610,7620l227964,276225r48261,-20320l313689,225425r24765,-38735l347345,141605,338454,97155,313689,58420,276225,27305,227964,6985,173354,em1167129,354965r-54609,6985l1064260,382270r-37465,31115l1002029,452120r-8890,44450l1002029,542290r24766,38735l1064260,611505r48260,20320l1167129,638810r54610,-6985l1269364,611505r37465,-30480l1331595,542290r8890,-45720l1331595,452120r-24766,-38735l1269364,382270r-47625,-20320l1167129,354965em252729,583565r-54609,6985l149860,610870r-37466,31115l87630,680720r-8891,44450l87630,770890r24764,38735l149860,840105r48260,20320l252729,867410r54610,-6985l354964,840105r37465,-30480l417195,770890r8890,-45720l417195,680720,392429,641985,354964,610870,307339,590550r-54610,-6985e" filled="f" strokeweight=".52911mm">
                  <v:path arrowok="t"/>
                </v:shape>
                <v:shape id="Textbox 403" o:spid="_x0000_s1091" type="#_x0000_t202" style="position:absolute;top:4913;width:88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14287E8B" w14:textId="77777777" w:rsidR="0076667B" w:rsidRDefault="00000000">
                        <w:pPr>
                          <w:spacing w:line="266" w:lineRule="exact"/>
                          <w:rPr>
                            <w:b/>
                            <w:sz w:val="24"/>
                          </w:rPr>
                        </w:pPr>
                        <w:r>
                          <w:rPr>
                            <w:b/>
                            <w:spacing w:val="-10"/>
                            <w:sz w:val="24"/>
                          </w:rPr>
                          <w:t>5</w:t>
                        </w:r>
                      </w:p>
                    </w:txbxContent>
                  </v:textbox>
                </v:shape>
                <v:shape id="Textbox 404" o:spid="_x0000_s1092" type="#_x0000_t202" style="position:absolute;left:7696;top:4776;width:88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2B1B7C8E" w14:textId="77777777" w:rsidR="0076667B" w:rsidRDefault="00000000">
                        <w:pPr>
                          <w:spacing w:line="266" w:lineRule="exact"/>
                          <w:rPr>
                            <w:b/>
                            <w:sz w:val="24"/>
                          </w:rPr>
                        </w:pPr>
                        <w:r>
                          <w:rPr>
                            <w:b/>
                            <w:spacing w:val="-10"/>
                            <w:sz w:val="24"/>
                          </w:rPr>
                          <w:t>2</w:t>
                        </w:r>
                      </w:p>
                    </w:txbxContent>
                  </v:textbox>
                </v:shape>
                <v:shape id="Textbox 405" o:spid="_x0000_s1093" type="#_x0000_t202" style="position:absolute;left:11569;top:5157;width:92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1HzxQAAANwAAAAPAAAAZHJzL2Rvd25yZXYueG1sRI9BawIx&#10;FITvBf9DeIXealJppd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Acx1HzxQAAANwAAAAP&#10;AAAAAAAAAAAAAAAAAAcCAABkcnMvZG93bnJldi54bWxQSwUGAAAAAAMAAwC3AAAA+QIAAAAA&#10;" filled="f" stroked="f">
                  <v:textbox inset="0,0,0,0">
                    <w:txbxContent>
                      <w:p w14:paraId="29C6B71B" w14:textId="77777777" w:rsidR="0076667B" w:rsidRDefault="00000000">
                        <w:pPr>
                          <w:spacing w:line="266" w:lineRule="exact"/>
                          <w:rPr>
                            <w:b/>
                            <w:sz w:val="24"/>
                          </w:rPr>
                        </w:pPr>
                        <w:r>
                          <w:rPr>
                            <w:b/>
                            <w:spacing w:val="-10"/>
                            <w:sz w:val="24"/>
                          </w:rPr>
                          <w:t>d</w:t>
                        </w:r>
                      </w:p>
                    </w:txbxContent>
                  </v:textbox>
                </v:shape>
                <w10:wrap anchorx="page"/>
              </v:group>
            </w:pict>
          </mc:Fallback>
        </mc:AlternateContent>
      </w:r>
      <w:r>
        <w:rPr>
          <w:b/>
          <w:noProof/>
          <w:sz w:val="24"/>
        </w:rPr>
        <mc:AlternateContent>
          <mc:Choice Requires="wpg">
            <w:drawing>
              <wp:anchor distT="0" distB="0" distL="0" distR="0" simplePos="0" relativeHeight="15793664" behindDoc="0" locked="0" layoutInCell="1" allowOverlap="1" wp14:anchorId="76010ACF" wp14:editId="21089AAA">
                <wp:simplePos x="0" y="0"/>
                <wp:positionH relativeFrom="page">
                  <wp:posOffset>4939665</wp:posOffset>
                </wp:positionH>
                <wp:positionV relativeFrom="paragraph">
                  <wp:posOffset>225781</wp:posOffset>
                </wp:positionV>
                <wp:extent cx="1360170" cy="1102995"/>
                <wp:effectExtent l="0" t="0" r="0" b="0"/>
                <wp:wrapNone/>
                <wp:docPr id="406" name="Group 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0170" cy="1102995"/>
                          <a:chOff x="0" y="0"/>
                          <a:chExt cx="1360170" cy="1102995"/>
                        </a:xfrm>
                      </wpg:grpSpPr>
                      <wps:wsp>
                        <wps:cNvPr id="407" name="Graphic 407"/>
                        <wps:cNvSpPr/>
                        <wps:spPr>
                          <a:xfrm>
                            <a:off x="317499" y="9524"/>
                            <a:ext cx="918844" cy="686435"/>
                          </a:xfrm>
                          <a:custGeom>
                            <a:avLst/>
                            <a:gdLst/>
                            <a:ahLst/>
                            <a:cxnLst/>
                            <a:rect l="l" t="t" r="r" b="b"/>
                            <a:pathLst>
                              <a:path w="918844" h="686435">
                                <a:moveTo>
                                  <a:pt x="745489" y="0"/>
                                </a:moveTo>
                                <a:lnTo>
                                  <a:pt x="690880" y="6985"/>
                                </a:lnTo>
                                <a:lnTo>
                                  <a:pt x="642620" y="27305"/>
                                </a:lnTo>
                                <a:lnTo>
                                  <a:pt x="605155" y="57785"/>
                                </a:lnTo>
                                <a:lnTo>
                                  <a:pt x="580389" y="97155"/>
                                </a:lnTo>
                                <a:lnTo>
                                  <a:pt x="571500" y="141605"/>
                                </a:lnTo>
                                <a:lnTo>
                                  <a:pt x="580389" y="186690"/>
                                </a:lnTo>
                                <a:lnTo>
                                  <a:pt x="605155" y="225425"/>
                                </a:lnTo>
                                <a:lnTo>
                                  <a:pt x="642620" y="255905"/>
                                </a:lnTo>
                                <a:lnTo>
                                  <a:pt x="690880" y="276225"/>
                                </a:lnTo>
                                <a:lnTo>
                                  <a:pt x="745489" y="283845"/>
                                </a:lnTo>
                                <a:lnTo>
                                  <a:pt x="800100" y="276225"/>
                                </a:lnTo>
                                <a:lnTo>
                                  <a:pt x="847725" y="255905"/>
                                </a:lnTo>
                                <a:lnTo>
                                  <a:pt x="885189" y="225425"/>
                                </a:lnTo>
                                <a:lnTo>
                                  <a:pt x="909955" y="186690"/>
                                </a:lnTo>
                                <a:lnTo>
                                  <a:pt x="918845" y="141605"/>
                                </a:lnTo>
                                <a:lnTo>
                                  <a:pt x="909955" y="97155"/>
                                </a:lnTo>
                                <a:lnTo>
                                  <a:pt x="885189" y="57785"/>
                                </a:lnTo>
                                <a:lnTo>
                                  <a:pt x="847725" y="27305"/>
                                </a:lnTo>
                                <a:lnTo>
                                  <a:pt x="800100" y="6985"/>
                                </a:lnTo>
                                <a:lnTo>
                                  <a:pt x="745489" y="0"/>
                                </a:lnTo>
                              </a:path>
                              <a:path w="918844" h="686435">
                                <a:moveTo>
                                  <a:pt x="0" y="267335"/>
                                </a:moveTo>
                                <a:lnTo>
                                  <a:pt x="571500" y="179705"/>
                                </a:lnTo>
                              </a:path>
                              <a:path w="918844" h="686435">
                                <a:moveTo>
                                  <a:pt x="685800" y="686435"/>
                                </a:moveTo>
                                <a:lnTo>
                                  <a:pt x="0" y="342900"/>
                                </a:lnTo>
                              </a:path>
                            </a:pathLst>
                          </a:custGeom>
                          <a:ln w="19048">
                            <a:solidFill>
                              <a:srgbClr val="000000"/>
                            </a:solidFill>
                            <a:prstDash val="solid"/>
                          </a:ln>
                        </wps:spPr>
                        <wps:bodyPr wrap="square" lIns="0" tIns="0" rIns="0" bIns="0" rtlCol="0">
                          <a:prstTxWarp prst="textNoShape">
                            <a:avLst/>
                          </a:prstTxWarp>
                          <a:noAutofit/>
                        </wps:bodyPr>
                      </wps:wsp>
                      <wps:wsp>
                        <wps:cNvPr id="408" name="Graphic 408"/>
                        <wps:cNvSpPr/>
                        <wps:spPr>
                          <a:xfrm>
                            <a:off x="9524" y="225424"/>
                            <a:ext cx="347980" cy="284480"/>
                          </a:xfrm>
                          <a:custGeom>
                            <a:avLst/>
                            <a:gdLst/>
                            <a:ahLst/>
                            <a:cxnLst/>
                            <a:rect l="l" t="t" r="r" b="b"/>
                            <a:pathLst>
                              <a:path w="347980" h="284480">
                                <a:moveTo>
                                  <a:pt x="173989" y="0"/>
                                </a:moveTo>
                                <a:lnTo>
                                  <a:pt x="119380" y="6985"/>
                                </a:lnTo>
                                <a:lnTo>
                                  <a:pt x="71120" y="27305"/>
                                </a:lnTo>
                                <a:lnTo>
                                  <a:pt x="33655" y="57785"/>
                                </a:lnTo>
                                <a:lnTo>
                                  <a:pt x="8889" y="97155"/>
                                </a:lnTo>
                                <a:lnTo>
                                  <a:pt x="0" y="142240"/>
                                </a:lnTo>
                                <a:lnTo>
                                  <a:pt x="8889" y="187325"/>
                                </a:lnTo>
                                <a:lnTo>
                                  <a:pt x="33655" y="226060"/>
                                </a:lnTo>
                                <a:lnTo>
                                  <a:pt x="71120" y="256540"/>
                                </a:lnTo>
                                <a:lnTo>
                                  <a:pt x="119380" y="276860"/>
                                </a:lnTo>
                                <a:lnTo>
                                  <a:pt x="173989" y="284480"/>
                                </a:lnTo>
                                <a:lnTo>
                                  <a:pt x="228600" y="276860"/>
                                </a:lnTo>
                                <a:lnTo>
                                  <a:pt x="276860" y="256540"/>
                                </a:lnTo>
                                <a:lnTo>
                                  <a:pt x="314325" y="226060"/>
                                </a:lnTo>
                                <a:lnTo>
                                  <a:pt x="339089" y="187325"/>
                                </a:lnTo>
                                <a:lnTo>
                                  <a:pt x="347980" y="142240"/>
                                </a:lnTo>
                                <a:lnTo>
                                  <a:pt x="339089" y="97155"/>
                                </a:lnTo>
                                <a:lnTo>
                                  <a:pt x="314325" y="57785"/>
                                </a:lnTo>
                                <a:lnTo>
                                  <a:pt x="276860" y="27305"/>
                                </a:lnTo>
                                <a:lnTo>
                                  <a:pt x="228600" y="6985"/>
                                </a:lnTo>
                                <a:lnTo>
                                  <a:pt x="173989" y="0"/>
                                </a:lnTo>
                                <a:close/>
                              </a:path>
                            </a:pathLst>
                          </a:custGeom>
                          <a:solidFill>
                            <a:srgbClr val="FFFFFF"/>
                          </a:solidFill>
                        </wps:spPr>
                        <wps:bodyPr wrap="square" lIns="0" tIns="0" rIns="0" bIns="0" rtlCol="0">
                          <a:prstTxWarp prst="textNoShape">
                            <a:avLst/>
                          </a:prstTxWarp>
                          <a:noAutofit/>
                        </wps:bodyPr>
                      </wps:wsp>
                      <wps:wsp>
                        <wps:cNvPr id="409" name="Graphic 409"/>
                        <wps:cNvSpPr/>
                        <wps:spPr>
                          <a:xfrm>
                            <a:off x="9524" y="225424"/>
                            <a:ext cx="1108075" cy="699135"/>
                          </a:xfrm>
                          <a:custGeom>
                            <a:avLst/>
                            <a:gdLst/>
                            <a:ahLst/>
                            <a:cxnLst/>
                            <a:rect l="l" t="t" r="r" b="b"/>
                            <a:pathLst>
                              <a:path w="1108075" h="699135">
                                <a:moveTo>
                                  <a:pt x="173989" y="0"/>
                                </a:moveTo>
                                <a:lnTo>
                                  <a:pt x="119380" y="6985"/>
                                </a:lnTo>
                                <a:lnTo>
                                  <a:pt x="71120" y="27305"/>
                                </a:lnTo>
                                <a:lnTo>
                                  <a:pt x="33655" y="57785"/>
                                </a:lnTo>
                                <a:lnTo>
                                  <a:pt x="8889" y="97155"/>
                                </a:lnTo>
                                <a:lnTo>
                                  <a:pt x="0" y="142240"/>
                                </a:lnTo>
                                <a:lnTo>
                                  <a:pt x="8889" y="187325"/>
                                </a:lnTo>
                                <a:lnTo>
                                  <a:pt x="33655" y="226060"/>
                                </a:lnTo>
                                <a:lnTo>
                                  <a:pt x="71120" y="256540"/>
                                </a:lnTo>
                                <a:lnTo>
                                  <a:pt x="119380" y="276860"/>
                                </a:lnTo>
                                <a:lnTo>
                                  <a:pt x="173989" y="284480"/>
                                </a:lnTo>
                                <a:lnTo>
                                  <a:pt x="228600" y="276860"/>
                                </a:lnTo>
                                <a:lnTo>
                                  <a:pt x="276860" y="256540"/>
                                </a:lnTo>
                                <a:lnTo>
                                  <a:pt x="314325" y="226060"/>
                                </a:lnTo>
                                <a:lnTo>
                                  <a:pt x="339089" y="187325"/>
                                </a:lnTo>
                                <a:lnTo>
                                  <a:pt x="347980" y="142240"/>
                                </a:lnTo>
                                <a:lnTo>
                                  <a:pt x="339089" y="97155"/>
                                </a:lnTo>
                                <a:lnTo>
                                  <a:pt x="314325" y="57785"/>
                                </a:lnTo>
                                <a:lnTo>
                                  <a:pt x="276860" y="27305"/>
                                </a:lnTo>
                                <a:lnTo>
                                  <a:pt x="228600" y="6985"/>
                                </a:lnTo>
                                <a:lnTo>
                                  <a:pt x="173989" y="0"/>
                                </a:lnTo>
                              </a:path>
                              <a:path w="1108075" h="699135">
                                <a:moveTo>
                                  <a:pt x="422275" y="699135"/>
                                </a:moveTo>
                                <a:lnTo>
                                  <a:pt x="1108075" y="584200"/>
                                </a:lnTo>
                              </a:path>
                            </a:pathLst>
                          </a:custGeom>
                          <a:ln w="19048">
                            <a:solidFill>
                              <a:srgbClr val="000000"/>
                            </a:solidFill>
                            <a:prstDash val="solid"/>
                          </a:ln>
                        </wps:spPr>
                        <wps:bodyPr wrap="square" lIns="0" tIns="0" rIns="0" bIns="0" rtlCol="0">
                          <a:prstTxWarp prst="textNoShape">
                            <a:avLst/>
                          </a:prstTxWarp>
                          <a:noAutofit/>
                        </wps:bodyPr>
                      </wps:wsp>
                      <wps:wsp>
                        <wps:cNvPr id="410" name="Graphic 410"/>
                        <wps:cNvSpPr/>
                        <wps:spPr>
                          <a:xfrm>
                            <a:off x="1003299" y="581024"/>
                            <a:ext cx="347345" cy="283845"/>
                          </a:xfrm>
                          <a:custGeom>
                            <a:avLst/>
                            <a:gdLst/>
                            <a:ahLst/>
                            <a:cxnLst/>
                            <a:rect l="l" t="t" r="r" b="b"/>
                            <a:pathLst>
                              <a:path w="347345" h="283845">
                                <a:moveTo>
                                  <a:pt x="173989" y="0"/>
                                </a:moveTo>
                                <a:lnTo>
                                  <a:pt x="119380" y="6985"/>
                                </a:lnTo>
                                <a:lnTo>
                                  <a:pt x="71120" y="27305"/>
                                </a:lnTo>
                                <a:lnTo>
                                  <a:pt x="33655" y="57785"/>
                                </a:lnTo>
                                <a:lnTo>
                                  <a:pt x="8889" y="97155"/>
                                </a:lnTo>
                                <a:lnTo>
                                  <a:pt x="0" y="141605"/>
                                </a:lnTo>
                                <a:lnTo>
                                  <a:pt x="8889" y="186690"/>
                                </a:lnTo>
                                <a:lnTo>
                                  <a:pt x="33655" y="225425"/>
                                </a:lnTo>
                                <a:lnTo>
                                  <a:pt x="71120" y="255905"/>
                                </a:lnTo>
                                <a:lnTo>
                                  <a:pt x="119380" y="276225"/>
                                </a:lnTo>
                                <a:lnTo>
                                  <a:pt x="173989" y="283845"/>
                                </a:lnTo>
                                <a:lnTo>
                                  <a:pt x="228600" y="276225"/>
                                </a:lnTo>
                                <a:lnTo>
                                  <a:pt x="276225" y="255905"/>
                                </a:lnTo>
                                <a:lnTo>
                                  <a:pt x="313689" y="225425"/>
                                </a:lnTo>
                                <a:lnTo>
                                  <a:pt x="338455" y="186690"/>
                                </a:lnTo>
                                <a:lnTo>
                                  <a:pt x="347345" y="141605"/>
                                </a:lnTo>
                                <a:lnTo>
                                  <a:pt x="338455" y="97155"/>
                                </a:lnTo>
                                <a:lnTo>
                                  <a:pt x="313689" y="57785"/>
                                </a:lnTo>
                                <a:lnTo>
                                  <a:pt x="276225" y="27305"/>
                                </a:lnTo>
                                <a:lnTo>
                                  <a:pt x="228600" y="6985"/>
                                </a:lnTo>
                                <a:lnTo>
                                  <a:pt x="173989" y="0"/>
                                </a:lnTo>
                                <a:close/>
                              </a:path>
                            </a:pathLst>
                          </a:custGeom>
                          <a:solidFill>
                            <a:srgbClr val="FFFFFF"/>
                          </a:solidFill>
                        </wps:spPr>
                        <wps:bodyPr wrap="square" lIns="0" tIns="0" rIns="0" bIns="0" rtlCol="0">
                          <a:prstTxWarp prst="textNoShape">
                            <a:avLst/>
                          </a:prstTxWarp>
                          <a:noAutofit/>
                        </wps:bodyPr>
                      </wps:wsp>
                      <wps:wsp>
                        <wps:cNvPr id="411" name="Graphic 411"/>
                        <wps:cNvSpPr/>
                        <wps:spPr>
                          <a:xfrm>
                            <a:off x="1003299" y="581024"/>
                            <a:ext cx="347345" cy="283845"/>
                          </a:xfrm>
                          <a:custGeom>
                            <a:avLst/>
                            <a:gdLst/>
                            <a:ahLst/>
                            <a:cxnLst/>
                            <a:rect l="l" t="t" r="r" b="b"/>
                            <a:pathLst>
                              <a:path w="347345" h="283845">
                                <a:moveTo>
                                  <a:pt x="173989" y="0"/>
                                </a:moveTo>
                                <a:lnTo>
                                  <a:pt x="119380" y="6985"/>
                                </a:lnTo>
                                <a:lnTo>
                                  <a:pt x="71120" y="27305"/>
                                </a:lnTo>
                                <a:lnTo>
                                  <a:pt x="33655" y="57785"/>
                                </a:lnTo>
                                <a:lnTo>
                                  <a:pt x="8889" y="97155"/>
                                </a:lnTo>
                                <a:lnTo>
                                  <a:pt x="0" y="141605"/>
                                </a:lnTo>
                                <a:lnTo>
                                  <a:pt x="8889" y="186690"/>
                                </a:lnTo>
                                <a:lnTo>
                                  <a:pt x="33655" y="225425"/>
                                </a:lnTo>
                                <a:lnTo>
                                  <a:pt x="71120" y="255905"/>
                                </a:lnTo>
                                <a:lnTo>
                                  <a:pt x="119380" y="276225"/>
                                </a:lnTo>
                                <a:lnTo>
                                  <a:pt x="173989" y="283845"/>
                                </a:lnTo>
                                <a:lnTo>
                                  <a:pt x="228600" y="276225"/>
                                </a:lnTo>
                                <a:lnTo>
                                  <a:pt x="276225" y="255905"/>
                                </a:lnTo>
                                <a:lnTo>
                                  <a:pt x="313689" y="225425"/>
                                </a:lnTo>
                                <a:lnTo>
                                  <a:pt x="338455" y="186690"/>
                                </a:lnTo>
                                <a:lnTo>
                                  <a:pt x="347345" y="141605"/>
                                </a:lnTo>
                                <a:lnTo>
                                  <a:pt x="338455" y="97155"/>
                                </a:lnTo>
                                <a:lnTo>
                                  <a:pt x="313689" y="57785"/>
                                </a:lnTo>
                                <a:lnTo>
                                  <a:pt x="276225" y="27305"/>
                                </a:lnTo>
                                <a:lnTo>
                                  <a:pt x="228600" y="6985"/>
                                </a:lnTo>
                                <a:lnTo>
                                  <a:pt x="173989" y="0"/>
                                </a:lnTo>
                              </a:path>
                            </a:pathLst>
                          </a:custGeom>
                          <a:ln w="19048">
                            <a:solidFill>
                              <a:srgbClr val="000000"/>
                            </a:solidFill>
                            <a:prstDash val="solid"/>
                          </a:ln>
                        </wps:spPr>
                        <wps:bodyPr wrap="square" lIns="0" tIns="0" rIns="0" bIns="0" rtlCol="0">
                          <a:prstTxWarp prst="textNoShape">
                            <a:avLst/>
                          </a:prstTxWarp>
                          <a:noAutofit/>
                        </wps:bodyPr>
                      </wps:wsp>
                      <wps:wsp>
                        <wps:cNvPr id="412" name="Graphic 412"/>
                        <wps:cNvSpPr/>
                        <wps:spPr>
                          <a:xfrm>
                            <a:off x="88899" y="809624"/>
                            <a:ext cx="347345" cy="283845"/>
                          </a:xfrm>
                          <a:custGeom>
                            <a:avLst/>
                            <a:gdLst/>
                            <a:ahLst/>
                            <a:cxnLst/>
                            <a:rect l="l" t="t" r="r" b="b"/>
                            <a:pathLst>
                              <a:path w="347345" h="283845">
                                <a:moveTo>
                                  <a:pt x="173989" y="0"/>
                                </a:moveTo>
                                <a:lnTo>
                                  <a:pt x="119380" y="6985"/>
                                </a:lnTo>
                                <a:lnTo>
                                  <a:pt x="71120" y="27305"/>
                                </a:lnTo>
                                <a:lnTo>
                                  <a:pt x="33655" y="57785"/>
                                </a:lnTo>
                                <a:lnTo>
                                  <a:pt x="8889" y="97155"/>
                                </a:lnTo>
                                <a:lnTo>
                                  <a:pt x="0" y="141605"/>
                                </a:lnTo>
                                <a:lnTo>
                                  <a:pt x="8889" y="186690"/>
                                </a:lnTo>
                                <a:lnTo>
                                  <a:pt x="33655" y="225425"/>
                                </a:lnTo>
                                <a:lnTo>
                                  <a:pt x="71120" y="255905"/>
                                </a:lnTo>
                                <a:lnTo>
                                  <a:pt x="119380" y="276225"/>
                                </a:lnTo>
                                <a:lnTo>
                                  <a:pt x="173989" y="283845"/>
                                </a:lnTo>
                                <a:lnTo>
                                  <a:pt x="228600" y="276225"/>
                                </a:lnTo>
                                <a:lnTo>
                                  <a:pt x="276225" y="255905"/>
                                </a:lnTo>
                                <a:lnTo>
                                  <a:pt x="313689" y="225425"/>
                                </a:lnTo>
                                <a:lnTo>
                                  <a:pt x="338455" y="186690"/>
                                </a:lnTo>
                                <a:lnTo>
                                  <a:pt x="347345" y="141605"/>
                                </a:lnTo>
                                <a:lnTo>
                                  <a:pt x="338455" y="97155"/>
                                </a:lnTo>
                                <a:lnTo>
                                  <a:pt x="313689" y="57785"/>
                                </a:lnTo>
                                <a:lnTo>
                                  <a:pt x="276225" y="27305"/>
                                </a:lnTo>
                                <a:lnTo>
                                  <a:pt x="228600" y="6985"/>
                                </a:lnTo>
                                <a:lnTo>
                                  <a:pt x="173989" y="0"/>
                                </a:lnTo>
                                <a:close/>
                              </a:path>
                            </a:pathLst>
                          </a:custGeom>
                          <a:solidFill>
                            <a:srgbClr val="FFFFFF"/>
                          </a:solidFill>
                        </wps:spPr>
                        <wps:bodyPr wrap="square" lIns="0" tIns="0" rIns="0" bIns="0" rtlCol="0">
                          <a:prstTxWarp prst="textNoShape">
                            <a:avLst/>
                          </a:prstTxWarp>
                          <a:noAutofit/>
                        </wps:bodyPr>
                      </wps:wsp>
                      <wps:wsp>
                        <wps:cNvPr id="413" name="Graphic 413"/>
                        <wps:cNvSpPr/>
                        <wps:spPr>
                          <a:xfrm>
                            <a:off x="88899" y="809624"/>
                            <a:ext cx="347345" cy="283845"/>
                          </a:xfrm>
                          <a:custGeom>
                            <a:avLst/>
                            <a:gdLst/>
                            <a:ahLst/>
                            <a:cxnLst/>
                            <a:rect l="l" t="t" r="r" b="b"/>
                            <a:pathLst>
                              <a:path w="347345" h="283845">
                                <a:moveTo>
                                  <a:pt x="173989" y="0"/>
                                </a:moveTo>
                                <a:lnTo>
                                  <a:pt x="119380" y="6985"/>
                                </a:lnTo>
                                <a:lnTo>
                                  <a:pt x="71120" y="27305"/>
                                </a:lnTo>
                                <a:lnTo>
                                  <a:pt x="33655" y="57785"/>
                                </a:lnTo>
                                <a:lnTo>
                                  <a:pt x="8889" y="97155"/>
                                </a:lnTo>
                                <a:lnTo>
                                  <a:pt x="0" y="141605"/>
                                </a:lnTo>
                                <a:lnTo>
                                  <a:pt x="8889" y="186690"/>
                                </a:lnTo>
                                <a:lnTo>
                                  <a:pt x="33655" y="225425"/>
                                </a:lnTo>
                                <a:lnTo>
                                  <a:pt x="71120" y="255905"/>
                                </a:lnTo>
                                <a:lnTo>
                                  <a:pt x="119380" y="276225"/>
                                </a:lnTo>
                                <a:lnTo>
                                  <a:pt x="173989" y="283845"/>
                                </a:lnTo>
                                <a:lnTo>
                                  <a:pt x="228600" y="276225"/>
                                </a:lnTo>
                                <a:lnTo>
                                  <a:pt x="276225" y="255905"/>
                                </a:lnTo>
                                <a:lnTo>
                                  <a:pt x="313689" y="225425"/>
                                </a:lnTo>
                                <a:lnTo>
                                  <a:pt x="338455" y="186690"/>
                                </a:lnTo>
                                <a:lnTo>
                                  <a:pt x="347345" y="141605"/>
                                </a:lnTo>
                                <a:lnTo>
                                  <a:pt x="338455" y="97155"/>
                                </a:lnTo>
                                <a:lnTo>
                                  <a:pt x="313689" y="57785"/>
                                </a:lnTo>
                                <a:lnTo>
                                  <a:pt x="276225" y="27305"/>
                                </a:lnTo>
                                <a:lnTo>
                                  <a:pt x="228600" y="6985"/>
                                </a:lnTo>
                                <a:lnTo>
                                  <a:pt x="173989" y="0"/>
                                </a:lnTo>
                              </a:path>
                            </a:pathLst>
                          </a:custGeom>
                          <a:ln w="19048">
                            <a:solidFill>
                              <a:srgbClr val="000000"/>
                            </a:solidFill>
                            <a:prstDash val="solid"/>
                          </a:ln>
                        </wps:spPr>
                        <wps:bodyPr wrap="square" lIns="0" tIns="0" rIns="0" bIns="0" rtlCol="0">
                          <a:prstTxWarp prst="textNoShape">
                            <a:avLst/>
                          </a:prstTxWarp>
                          <a:noAutofit/>
                        </wps:bodyPr>
                      </wps:wsp>
                      <wps:wsp>
                        <wps:cNvPr id="414" name="Graphic 414"/>
                        <wps:cNvSpPr/>
                        <wps:spPr>
                          <a:xfrm>
                            <a:off x="563879" y="31113"/>
                            <a:ext cx="52069" cy="102870"/>
                          </a:xfrm>
                          <a:custGeom>
                            <a:avLst/>
                            <a:gdLst/>
                            <a:ahLst/>
                            <a:cxnLst/>
                            <a:rect l="l" t="t" r="r" b="b"/>
                            <a:pathLst>
                              <a:path w="52069" h="102870">
                                <a:moveTo>
                                  <a:pt x="52070" y="100330"/>
                                </a:moveTo>
                                <a:lnTo>
                                  <a:pt x="45720" y="100330"/>
                                </a:ln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7145" y="22860"/>
                                </a:lnTo>
                                <a:lnTo>
                                  <a:pt x="17145" y="88900"/>
                                </a:lnTo>
                                <a:lnTo>
                                  <a:pt x="7620" y="100330"/>
                                </a:lnTo>
                                <a:lnTo>
                                  <a:pt x="1270" y="100330"/>
                                </a:lnTo>
                                <a:lnTo>
                                  <a:pt x="1270" y="102870"/>
                                </a:lnTo>
                                <a:lnTo>
                                  <a:pt x="52070" y="102870"/>
                                </a:lnTo>
                                <a:lnTo>
                                  <a:pt x="52070" y="10033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15" name="Image 415"/>
                          <pic:cNvPicPr/>
                        </pic:nvPicPr>
                        <pic:blipFill>
                          <a:blip r:embed="rId300" cstate="print"/>
                          <a:stretch>
                            <a:fillRect/>
                          </a:stretch>
                        </pic:blipFill>
                        <pic:spPr>
                          <a:xfrm>
                            <a:off x="1026794" y="106044"/>
                            <a:ext cx="71754" cy="103504"/>
                          </a:xfrm>
                          <a:prstGeom prst="rect">
                            <a:avLst/>
                          </a:prstGeom>
                        </pic:spPr>
                      </pic:pic>
                      <wps:wsp>
                        <wps:cNvPr id="416" name="Graphic 416"/>
                        <wps:cNvSpPr/>
                        <wps:spPr>
                          <a:xfrm>
                            <a:off x="154939" y="348613"/>
                            <a:ext cx="615950" cy="162560"/>
                          </a:xfrm>
                          <a:custGeom>
                            <a:avLst/>
                            <a:gdLst/>
                            <a:ahLst/>
                            <a:cxnLst/>
                            <a:rect l="l" t="t" r="r" b="b"/>
                            <a:pathLst>
                              <a:path w="615950" h="162560">
                                <a:moveTo>
                                  <a:pt x="63500" y="61595"/>
                                </a:moveTo>
                                <a:lnTo>
                                  <a:pt x="60960" y="60325"/>
                                </a:lnTo>
                                <a:lnTo>
                                  <a:pt x="59690" y="61595"/>
                                </a:lnTo>
                                <a:lnTo>
                                  <a:pt x="59055" y="62865"/>
                                </a:lnTo>
                                <a:lnTo>
                                  <a:pt x="56515" y="62865"/>
                                </a:lnTo>
                                <a:lnTo>
                                  <a:pt x="55245" y="61595"/>
                                </a:lnTo>
                                <a:lnTo>
                                  <a:pt x="55245" y="60960"/>
                                </a:lnTo>
                                <a:lnTo>
                                  <a:pt x="54610" y="59690"/>
                                </a:lnTo>
                                <a:lnTo>
                                  <a:pt x="54610" y="18415"/>
                                </a:lnTo>
                                <a:lnTo>
                                  <a:pt x="52705" y="9525"/>
                                </a:lnTo>
                                <a:lnTo>
                                  <a:pt x="48260" y="5080"/>
                                </a:lnTo>
                                <a:lnTo>
                                  <a:pt x="42545" y="1270"/>
                                </a:lnTo>
                                <a:lnTo>
                                  <a:pt x="37465" y="0"/>
                                </a:lnTo>
                                <a:lnTo>
                                  <a:pt x="26035" y="0"/>
                                </a:lnTo>
                                <a:lnTo>
                                  <a:pt x="21590" y="635"/>
                                </a:lnTo>
                                <a:lnTo>
                                  <a:pt x="16510" y="2540"/>
                                </a:lnTo>
                                <a:lnTo>
                                  <a:pt x="11430" y="3810"/>
                                </a:lnTo>
                                <a:lnTo>
                                  <a:pt x="8255" y="6350"/>
                                </a:lnTo>
                                <a:lnTo>
                                  <a:pt x="2540" y="13335"/>
                                </a:lnTo>
                                <a:lnTo>
                                  <a:pt x="1270" y="16510"/>
                                </a:lnTo>
                                <a:lnTo>
                                  <a:pt x="1270" y="22860"/>
                                </a:lnTo>
                                <a:lnTo>
                                  <a:pt x="2540" y="24765"/>
                                </a:lnTo>
                                <a:lnTo>
                                  <a:pt x="6350" y="28575"/>
                                </a:lnTo>
                                <a:lnTo>
                                  <a:pt x="8890" y="29210"/>
                                </a:lnTo>
                                <a:lnTo>
                                  <a:pt x="14605" y="29210"/>
                                </a:lnTo>
                                <a:lnTo>
                                  <a:pt x="16510" y="28575"/>
                                </a:lnTo>
                                <a:lnTo>
                                  <a:pt x="20320" y="25400"/>
                                </a:lnTo>
                                <a:lnTo>
                                  <a:pt x="20955" y="22860"/>
                                </a:lnTo>
                                <a:lnTo>
                                  <a:pt x="20955" y="18415"/>
                                </a:lnTo>
                                <a:lnTo>
                                  <a:pt x="20320" y="16510"/>
                                </a:lnTo>
                                <a:lnTo>
                                  <a:pt x="18415" y="14605"/>
                                </a:lnTo>
                                <a:lnTo>
                                  <a:pt x="17145" y="12700"/>
                                </a:lnTo>
                                <a:lnTo>
                                  <a:pt x="16510" y="12065"/>
                                </a:lnTo>
                                <a:lnTo>
                                  <a:pt x="16510" y="9525"/>
                                </a:lnTo>
                                <a:lnTo>
                                  <a:pt x="17145" y="8255"/>
                                </a:lnTo>
                                <a:lnTo>
                                  <a:pt x="18415" y="7620"/>
                                </a:lnTo>
                                <a:lnTo>
                                  <a:pt x="20320" y="6350"/>
                                </a:lnTo>
                                <a:lnTo>
                                  <a:pt x="22860" y="5080"/>
                                </a:lnTo>
                                <a:lnTo>
                                  <a:pt x="27940" y="5080"/>
                                </a:lnTo>
                                <a:lnTo>
                                  <a:pt x="29210" y="5715"/>
                                </a:lnTo>
                                <a:lnTo>
                                  <a:pt x="32385" y="7620"/>
                                </a:lnTo>
                                <a:lnTo>
                                  <a:pt x="33655" y="8890"/>
                                </a:lnTo>
                                <a:lnTo>
                                  <a:pt x="33655" y="10160"/>
                                </a:lnTo>
                                <a:lnTo>
                                  <a:pt x="34290" y="12065"/>
                                </a:lnTo>
                                <a:lnTo>
                                  <a:pt x="34925" y="14605"/>
                                </a:lnTo>
                                <a:lnTo>
                                  <a:pt x="34925" y="27305"/>
                                </a:lnTo>
                                <a:lnTo>
                                  <a:pt x="34925" y="32385"/>
                                </a:lnTo>
                                <a:lnTo>
                                  <a:pt x="34925" y="55880"/>
                                </a:lnTo>
                                <a:lnTo>
                                  <a:pt x="31750" y="58420"/>
                                </a:lnTo>
                                <a:lnTo>
                                  <a:pt x="29210" y="59690"/>
                                </a:lnTo>
                                <a:lnTo>
                                  <a:pt x="24130" y="59690"/>
                                </a:lnTo>
                                <a:lnTo>
                                  <a:pt x="22860" y="59055"/>
                                </a:lnTo>
                                <a:lnTo>
                                  <a:pt x="21590" y="57785"/>
                                </a:lnTo>
                                <a:lnTo>
                                  <a:pt x="19050" y="53975"/>
                                </a:lnTo>
                                <a:lnTo>
                                  <a:pt x="19050" y="48895"/>
                                </a:lnTo>
                                <a:lnTo>
                                  <a:pt x="20320" y="46355"/>
                                </a:lnTo>
                                <a:lnTo>
                                  <a:pt x="22225" y="43815"/>
                                </a:lnTo>
                                <a:lnTo>
                                  <a:pt x="24765" y="39370"/>
                                </a:lnTo>
                                <a:lnTo>
                                  <a:pt x="29210" y="36195"/>
                                </a:lnTo>
                                <a:lnTo>
                                  <a:pt x="34925" y="32385"/>
                                </a:lnTo>
                                <a:lnTo>
                                  <a:pt x="34925" y="27305"/>
                                </a:lnTo>
                                <a:lnTo>
                                  <a:pt x="1905" y="48260"/>
                                </a:lnTo>
                                <a:lnTo>
                                  <a:pt x="0" y="53340"/>
                                </a:lnTo>
                                <a:lnTo>
                                  <a:pt x="0" y="62865"/>
                                </a:lnTo>
                                <a:lnTo>
                                  <a:pt x="1270" y="66040"/>
                                </a:lnTo>
                                <a:lnTo>
                                  <a:pt x="6350" y="71120"/>
                                </a:lnTo>
                                <a:lnTo>
                                  <a:pt x="9525" y="72390"/>
                                </a:lnTo>
                                <a:lnTo>
                                  <a:pt x="19685" y="72390"/>
                                </a:lnTo>
                                <a:lnTo>
                                  <a:pt x="26670" y="68580"/>
                                </a:lnTo>
                                <a:lnTo>
                                  <a:pt x="34925" y="60960"/>
                                </a:lnTo>
                                <a:lnTo>
                                  <a:pt x="34925" y="64770"/>
                                </a:lnTo>
                                <a:lnTo>
                                  <a:pt x="36830" y="67945"/>
                                </a:lnTo>
                                <a:lnTo>
                                  <a:pt x="38735" y="69850"/>
                                </a:lnTo>
                                <a:lnTo>
                                  <a:pt x="40640" y="71120"/>
                                </a:lnTo>
                                <a:lnTo>
                                  <a:pt x="43815" y="72390"/>
                                </a:lnTo>
                                <a:lnTo>
                                  <a:pt x="50800" y="72390"/>
                                </a:lnTo>
                                <a:lnTo>
                                  <a:pt x="53340" y="71755"/>
                                </a:lnTo>
                                <a:lnTo>
                                  <a:pt x="58420" y="67945"/>
                                </a:lnTo>
                                <a:lnTo>
                                  <a:pt x="60960" y="65405"/>
                                </a:lnTo>
                                <a:lnTo>
                                  <a:pt x="62865" y="62865"/>
                                </a:lnTo>
                                <a:lnTo>
                                  <a:pt x="63500" y="61595"/>
                                </a:lnTo>
                                <a:close/>
                              </a:path>
                              <a:path w="615950" h="162560">
                                <a:moveTo>
                                  <a:pt x="615950" y="133350"/>
                                </a:moveTo>
                                <a:lnTo>
                                  <a:pt x="613410" y="133350"/>
                                </a:lnTo>
                                <a:lnTo>
                                  <a:pt x="610870" y="139065"/>
                                </a:lnTo>
                                <a:lnTo>
                                  <a:pt x="608965" y="141605"/>
                                </a:lnTo>
                                <a:lnTo>
                                  <a:pt x="607695" y="142240"/>
                                </a:lnTo>
                                <a:lnTo>
                                  <a:pt x="605155" y="142875"/>
                                </a:lnTo>
                                <a:lnTo>
                                  <a:pt x="601980" y="143510"/>
                                </a:lnTo>
                                <a:lnTo>
                                  <a:pt x="577215" y="143510"/>
                                </a:lnTo>
                                <a:lnTo>
                                  <a:pt x="588010" y="131445"/>
                                </a:lnTo>
                                <a:lnTo>
                                  <a:pt x="610235" y="98425"/>
                                </a:lnTo>
                                <a:lnTo>
                                  <a:pt x="612140" y="91440"/>
                                </a:lnTo>
                                <a:lnTo>
                                  <a:pt x="612140" y="81280"/>
                                </a:lnTo>
                                <a:lnTo>
                                  <a:pt x="591820" y="59690"/>
                                </a:lnTo>
                                <a:lnTo>
                                  <a:pt x="581025" y="59690"/>
                                </a:lnTo>
                                <a:lnTo>
                                  <a:pt x="575310" y="62230"/>
                                </a:lnTo>
                                <a:lnTo>
                                  <a:pt x="565150" y="71120"/>
                                </a:lnTo>
                                <a:lnTo>
                                  <a:pt x="561340" y="78105"/>
                                </a:lnTo>
                                <a:lnTo>
                                  <a:pt x="559435" y="87630"/>
                                </a:lnTo>
                                <a:lnTo>
                                  <a:pt x="561975" y="88900"/>
                                </a:lnTo>
                                <a:lnTo>
                                  <a:pt x="565150" y="81280"/>
                                </a:lnTo>
                                <a:lnTo>
                                  <a:pt x="570865" y="77470"/>
                                </a:lnTo>
                                <a:lnTo>
                                  <a:pt x="581660" y="77470"/>
                                </a:lnTo>
                                <a:lnTo>
                                  <a:pt x="585470" y="78740"/>
                                </a:lnTo>
                                <a:lnTo>
                                  <a:pt x="591185" y="85725"/>
                                </a:lnTo>
                                <a:lnTo>
                                  <a:pt x="592455" y="90170"/>
                                </a:lnTo>
                                <a:lnTo>
                                  <a:pt x="592455" y="102870"/>
                                </a:lnTo>
                                <a:lnTo>
                                  <a:pt x="568325" y="146050"/>
                                </a:lnTo>
                                <a:lnTo>
                                  <a:pt x="557530" y="161290"/>
                                </a:lnTo>
                                <a:lnTo>
                                  <a:pt x="557530" y="162560"/>
                                </a:lnTo>
                                <a:lnTo>
                                  <a:pt x="610870" y="162560"/>
                                </a:lnTo>
                                <a:lnTo>
                                  <a:pt x="614045" y="143510"/>
                                </a:lnTo>
                                <a:lnTo>
                                  <a:pt x="615950" y="13335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17" name="Image 417"/>
                          <pic:cNvPicPr/>
                        </pic:nvPicPr>
                        <pic:blipFill>
                          <a:blip r:embed="rId293" cstate="print"/>
                          <a:stretch>
                            <a:fillRect/>
                          </a:stretch>
                        </pic:blipFill>
                        <pic:spPr>
                          <a:xfrm>
                            <a:off x="1141729" y="678814"/>
                            <a:ext cx="71754" cy="103504"/>
                          </a:xfrm>
                          <a:prstGeom prst="rect">
                            <a:avLst/>
                          </a:prstGeom>
                        </pic:spPr>
                      </pic:pic>
                      <wps:wsp>
                        <wps:cNvPr id="418" name="Graphic 418"/>
                        <wps:cNvSpPr/>
                        <wps:spPr>
                          <a:xfrm>
                            <a:off x="236219" y="915033"/>
                            <a:ext cx="497205" cy="105410"/>
                          </a:xfrm>
                          <a:custGeom>
                            <a:avLst/>
                            <a:gdLst/>
                            <a:ahLst/>
                            <a:cxnLst/>
                            <a:rect l="l" t="t" r="r" b="b"/>
                            <a:pathLst>
                              <a:path w="497205" h="105410">
                                <a:moveTo>
                                  <a:pt x="55245" y="77470"/>
                                </a:moveTo>
                                <a:lnTo>
                                  <a:pt x="53340" y="76200"/>
                                </a:lnTo>
                                <a:lnTo>
                                  <a:pt x="48260" y="81280"/>
                                </a:lnTo>
                                <a:lnTo>
                                  <a:pt x="43815" y="83820"/>
                                </a:lnTo>
                                <a:lnTo>
                                  <a:pt x="35560" y="83820"/>
                                </a:lnTo>
                                <a:lnTo>
                                  <a:pt x="33020" y="83185"/>
                                </a:lnTo>
                                <a:lnTo>
                                  <a:pt x="26670" y="78105"/>
                                </a:lnTo>
                                <a:lnTo>
                                  <a:pt x="24130" y="73660"/>
                                </a:lnTo>
                                <a:lnTo>
                                  <a:pt x="20320" y="61595"/>
                                </a:lnTo>
                                <a:lnTo>
                                  <a:pt x="19050" y="55245"/>
                                </a:lnTo>
                                <a:lnTo>
                                  <a:pt x="19050" y="40640"/>
                                </a:lnTo>
                                <a:lnTo>
                                  <a:pt x="20320" y="34925"/>
                                </a:lnTo>
                                <a:lnTo>
                                  <a:pt x="22860" y="31115"/>
                                </a:lnTo>
                                <a:lnTo>
                                  <a:pt x="24130" y="28575"/>
                                </a:lnTo>
                                <a:lnTo>
                                  <a:pt x="26035" y="27305"/>
                                </a:lnTo>
                                <a:lnTo>
                                  <a:pt x="29845" y="27305"/>
                                </a:lnTo>
                                <a:lnTo>
                                  <a:pt x="31115" y="27940"/>
                                </a:lnTo>
                                <a:lnTo>
                                  <a:pt x="33655" y="30480"/>
                                </a:lnTo>
                                <a:lnTo>
                                  <a:pt x="34290" y="32385"/>
                                </a:lnTo>
                                <a:lnTo>
                                  <a:pt x="34925" y="40640"/>
                                </a:lnTo>
                                <a:lnTo>
                                  <a:pt x="36195" y="44450"/>
                                </a:lnTo>
                                <a:lnTo>
                                  <a:pt x="53340" y="42545"/>
                                </a:lnTo>
                                <a:lnTo>
                                  <a:pt x="53340" y="35560"/>
                                </a:lnTo>
                                <a:lnTo>
                                  <a:pt x="51435" y="31115"/>
                                </a:lnTo>
                                <a:lnTo>
                                  <a:pt x="46990" y="27305"/>
                                </a:lnTo>
                                <a:lnTo>
                                  <a:pt x="43180" y="24130"/>
                                </a:lnTo>
                                <a:lnTo>
                                  <a:pt x="38100" y="22225"/>
                                </a:lnTo>
                                <a:lnTo>
                                  <a:pt x="31115" y="22225"/>
                                </a:lnTo>
                                <a:lnTo>
                                  <a:pt x="24130" y="22860"/>
                                </a:lnTo>
                                <a:lnTo>
                                  <a:pt x="635" y="53340"/>
                                </a:lnTo>
                                <a:lnTo>
                                  <a:pt x="0" y="60325"/>
                                </a:lnTo>
                                <a:lnTo>
                                  <a:pt x="635" y="67310"/>
                                </a:lnTo>
                                <a:lnTo>
                                  <a:pt x="20320" y="95885"/>
                                </a:lnTo>
                                <a:lnTo>
                                  <a:pt x="34290" y="95885"/>
                                </a:lnTo>
                                <a:lnTo>
                                  <a:pt x="39370" y="94615"/>
                                </a:lnTo>
                                <a:lnTo>
                                  <a:pt x="48260" y="88265"/>
                                </a:lnTo>
                                <a:lnTo>
                                  <a:pt x="52070" y="83820"/>
                                </a:lnTo>
                                <a:lnTo>
                                  <a:pt x="55245" y="77470"/>
                                </a:lnTo>
                                <a:close/>
                              </a:path>
                              <a:path w="497205" h="105410">
                                <a:moveTo>
                                  <a:pt x="497205" y="60960"/>
                                </a:moveTo>
                                <a:lnTo>
                                  <a:pt x="495935" y="55880"/>
                                </a:lnTo>
                                <a:lnTo>
                                  <a:pt x="490220" y="47625"/>
                                </a:lnTo>
                                <a:lnTo>
                                  <a:pt x="485775" y="43815"/>
                                </a:lnTo>
                                <a:lnTo>
                                  <a:pt x="480695" y="41275"/>
                                </a:lnTo>
                                <a:lnTo>
                                  <a:pt x="484505" y="38735"/>
                                </a:lnTo>
                                <a:lnTo>
                                  <a:pt x="487680" y="35560"/>
                                </a:lnTo>
                                <a:lnTo>
                                  <a:pt x="492125" y="28575"/>
                                </a:lnTo>
                                <a:lnTo>
                                  <a:pt x="492760" y="25400"/>
                                </a:lnTo>
                                <a:lnTo>
                                  <a:pt x="492760" y="15875"/>
                                </a:lnTo>
                                <a:lnTo>
                                  <a:pt x="492125" y="14605"/>
                                </a:lnTo>
                                <a:lnTo>
                                  <a:pt x="490855" y="10795"/>
                                </a:lnTo>
                                <a:lnTo>
                                  <a:pt x="481965" y="1905"/>
                                </a:lnTo>
                                <a:lnTo>
                                  <a:pt x="476885" y="0"/>
                                </a:lnTo>
                                <a:lnTo>
                                  <a:pt x="463550" y="0"/>
                                </a:lnTo>
                                <a:lnTo>
                                  <a:pt x="457835" y="1905"/>
                                </a:lnTo>
                                <a:lnTo>
                                  <a:pt x="447040" y="10160"/>
                                </a:lnTo>
                                <a:lnTo>
                                  <a:pt x="442595" y="16510"/>
                                </a:lnTo>
                                <a:lnTo>
                                  <a:pt x="439420" y="24765"/>
                                </a:lnTo>
                                <a:lnTo>
                                  <a:pt x="441960" y="26035"/>
                                </a:lnTo>
                                <a:lnTo>
                                  <a:pt x="446405" y="18415"/>
                                </a:lnTo>
                                <a:lnTo>
                                  <a:pt x="452120" y="14605"/>
                                </a:lnTo>
                                <a:lnTo>
                                  <a:pt x="462915" y="14605"/>
                                </a:lnTo>
                                <a:lnTo>
                                  <a:pt x="466725" y="16510"/>
                                </a:lnTo>
                                <a:lnTo>
                                  <a:pt x="471805" y="22225"/>
                                </a:lnTo>
                                <a:lnTo>
                                  <a:pt x="473710" y="26035"/>
                                </a:lnTo>
                                <a:lnTo>
                                  <a:pt x="473710" y="33020"/>
                                </a:lnTo>
                                <a:lnTo>
                                  <a:pt x="454660" y="49530"/>
                                </a:lnTo>
                                <a:lnTo>
                                  <a:pt x="454660" y="52705"/>
                                </a:lnTo>
                                <a:lnTo>
                                  <a:pt x="463550" y="54610"/>
                                </a:lnTo>
                                <a:lnTo>
                                  <a:pt x="469900" y="58420"/>
                                </a:lnTo>
                                <a:lnTo>
                                  <a:pt x="479425" y="69850"/>
                                </a:lnTo>
                                <a:lnTo>
                                  <a:pt x="481330" y="76200"/>
                                </a:lnTo>
                                <a:lnTo>
                                  <a:pt x="481330" y="87630"/>
                                </a:lnTo>
                                <a:lnTo>
                                  <a:pt x="480060" y="91440"/>
                                </a:lnTo>
                                <a:lnTo>
                                  <a:pt x="474980" y="97155"/>
                                </a:lnTo>
                                <a:lnTo>
                                  <a:pt x="472440" y="98425"/>
                                </a:lnTo>
                                <a:lnTo>
                                  <a:pt x="464820" y="98425"/>
                                </a:lnTo>
                                <a:lnTo>
                                  <a:pt x="460375" y="96520"/>
                                </a:lnTo>
                                <a:lnTo>
                                  <a:pt x="451485" y="88900"/>
                                </a:lnTo>
                                <a:lnTo>
                                  <a:pt x="447675" y="85725"/>
                                </a:lnTo>
                                <a:lnTo>
                                  <a:pt x="435610" y="90805"/>
                                </a:lnTo>
                                <a:lnTo>
                                  <a:pt x="435610" y="96520"/>
                                </a:lnTo>
                                <a:lnTo>
                                  <a:pt x="436880" y="99060"/>
                                </a:lnTo>
                                <a:lnTo>
                                  <a:pt x="443230" y="103505"/>
                                </a:lnTo>
                                <a:lnTo>
                                  <a:pt x="449580" y="105410"/>
                                </a:lnTo>
                                <a:lnTo>
                                  <a:pt x="457200" y="105410"/>
                                </a:lnTo>
                                <a:lnTo>
                                  <a:pt x="497205" y="67310"/>
                                </a:lnTo>
                                <a:lnTo>
                                  <a:pt x="497205" y="6096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8924A12" id="Group 406" o:spid="_x0000_s1026" style="position:absolute;margin-left:388.95pt;margin-top:17.8pt;width:107.1pt;height:86.85pt;z-index:15793664;mso-wrap-distance-left:0;mso-wrap-distance-right:0;mso-position-horizontal-relative:page" coordsize="13601,110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">
                <v:shape id="Graphic 407" o:spid="_x0000_s1027" style="position:absolute;left:3174;top:95;width:9189;height:6864;visibility:visible;mso-wrap-style:square;v-text-anchor:top" coordsize="918844,686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" path="m745489,l690880,6985,642620,27305,605155,57785,580389,97155r-8889,44450l580389,186690r24766,38735l642620,255905r48260,20320l745489,283845r54611,-7620l847725,255905r37464,-30480l909955,186690r8890,-45085l909955,97155,885189,57785,847725,27305,800100,6985,745489,em,267335l571500,179705em685800,686435l,342900e" filled="f" strokeweight=".52911mm">
                  <v:path arrowok="t"/>
                </v:shape>
                <v:shape id="Graphic 408" o:spid="_x0000_s1028" style="position:absolute;left:95;top:2254;width:3480;height:2845;visibility:visible;mso-wrap-style:square;v-text-anchor:top" coordsize="347980,28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" path="m173989,l119380,6985,71120,27305,33655,57785,8889,97155,,142240r8889,45085l33655,226060r37465,30480l119380,276860r54609,7620l228600,276860r48260,-20320l314325,226060r24764,-38735l347980,142240,339089,97155,314325,57785,276860,27305,228600,6985,173989,xe" stroked="f">
                  <v:path arrowok="t"/>
                </v:shape>
                <v:shape id="Graphic 409" o:spid="_x0000_s1029" style="position:absolute;left:95;top:2254;width:11080;height:6991;visibility:visible;mso-wrap-style:square;v-text-anchor:top" coordsize="1108075,69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" path="m173989,l119380,6985,71120,27305,33655,57785,8889,97155,,142240r8889,45085l33655,226060r37465,30480l119380,276860r54609,7620l228600,276860r48260,-20320l314325,226060r24764,-38735l347980,142240,339089,97155,314325,57785,276860,27305,228600,6985,173989,em422275,699135l1108075,584200e" filled="f" strokeweight=".52911mm">
                  <v:path arrowok="t"/>
                </v:shape>
                <v:shape id="Graphic 410" o:spid="_x0000_s1030" style="position:absolute;left:10032;top:5810;width:3474;height:2838;visibility:visible;mso-wrap-style:square;v-text-anchor:top" coordsize="347345,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" path="m173989,l119380,6985,71120,27305,33655,57785,8889,97155,,141605r8889,45085l33655,225425r37465,30480l119380,276225r54609,7620l228600,276225r47625,-20320l313689,225425r24766,-38735l347345,141605,338455,97155,313689,57785,276225,27305,228600,6985,173989,xe" stroked="f">
                  <v:path arrowok="t"/>
                </v:shape>
                <v:shape id="Graphic 411" o:spid="_x0000_s1031" style="position:absolute;left:10032;top:5810;width:3474;height:2838;visibility:visible;mso-wrap-style:square;v-text-anchor:top" coordsize="347345,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" path="m173989,l119380,6985,71120,27305,33655,57785,8889,97155,,141605r8889,45085l33655,225425r37465,30480l119380,276225r54609,7620l228600,276225r47625,-20320l313689,225425r24766,-38735l347345,141605,338455,97155,313689,57785,276225,27305,228600,6985,173989,e" filled="f" strokeweight=".52911mm">
                  <v:path arrowok="t"/>
                </v:shape>
                <v:shape id="Graphic 412" o:spid="_x0000_s1032" style="position:absolute;left:888;top:8096;width:3474;height:2838;visibility:visible;mso-wrap-style:square;v-text-anchor:top" coordsize="347345,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" path="m173989,l119380,6985,71120,27305,33655,57785,8889,97155,,141605r8889,45085l33655,225425r37465,30480l119380,276225r54609,7620l228600,276225r47625,-20320l313689,225425r24766,-38735l347345,141605,338455,97155,313689,57785,276225,27305,228600,6985,173989,xe" stroked="f">
                  <v:path arrowok="t"/>
                </v:shape>
                <v:shape id="Graphic 413" o:spid="_x0000_s1033" style="position:absolute;left:888;top:8096;width:3474;height:2838;visibility:visible;mso-wrap-style:square;v-text-anchor:top" coordsize="347345,283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" path="m173989,l119380,6985,71120,27305,33655,57785,8889,97155,,141605r8889,45085l33655,225425r37465,30480l119380,276225r54609,7620l228600,276225r47625,-20320l313689,225425r24766,-38735l347345,141605,338455,97155,313689,57785,276225,27305,228600,6985,173989,e" filled="f" strokeweight=".52911mm">
                  <v:path arrowok="t"/>
                </v:shape>
                <v:shape id="Graphic 414" o:spid="_x0000_s1034" style="position:absolute;left:5638;top:311;width:521;height:1028;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" path="m52070,100330r-6350,l37465,88900r,-71755l37465,,35560,,,17145r1270,2540l4445,17780r3175,-635l11430,17145r3810,1905l17145,22860r,66040l7620,100330r-6350,l1270,102870r50800,l52070,100330xe" fillcolor="black" stroked="f">
                  <v:path arrowok="t"/>
                </v:shape>
                <v:shape id="Image 415" o:spid="_x0000_s1035" type="#_x0000_t75" style="position:absolute;left:10267;top:1060;width:718;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">
                  <v:imagedata r:id="rId301" o:title=""/>
                </v:shape>
                <v:shape id="Graphic 416" o:spid="_x0000_s1036" style="position:absolute;left:1549;top:3486;width:6159;height:1625;visibility:visible;mso-wrap-style:square;v-text-anchor:top" coordsize="615950,162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" path="m63500,61595l60960,60325r-1270,1270l59055,62865r-2540,l55245,61595r,-635l54610,59690r,-41275l52705,9525,48260,5080,42545,1270,37465,,26035,,21590,635,16510,2540,11430,3810,8255,6350,2540,13335,1270,16510r,6350l2540,24765r3810,3810l8890,29210r5715,l16510,28575r3810,-3175l20955,22860r,-4445l20320,16510,18415,14605,17145,12700r-635,-635l16510,9525r635,-1270l18415,7620,20320,6350,22860,5080r5080,l29210,5715r3175,1905l33655,8890r,1270l34290,12065r635,2540l34925,27305r,5080l34925,55880r-3175,2540l29210,59690r-5080,l22860,59055,21590,57785,19050,53975r,-5080l20320,46355r1905,-2540l24765,39370r4445,-3175l34925,32385r,-5080l1905,48260,,53340r,9525l1270,66040r5080,5080l9525,72390r10160,l26670,68580r8255,-7620l34925,64770r1905,3175l38735,69850r1905,1270l43815,72390r6985,l53340,71755r5080,-3810l60960,65405r1905,-2540l63500,61595xem615950,133350r-2540,l610870,139065r-1905,2540l607695,142240r-2540,635l601980,143510r-24765,l588010,131445,610235,98425r1905,-6985l612140,81280,591820,59690r-10795,l575310,62230r-10160,8890l561340,78105r-1905,9525l561975,88900r3175,-7620l570865,77470r10795,l585470,78740r5715,6985l592455,90170r,12700l568325,146050r-10795,15240l557530,162560r53340,l614045,143510r1905,-10160xe" fillcolor="black" stroked="f">
                  <v:path arrowok="t"/>
                </v:shape>
                <v:shape id="Image 417" o:spid="_x0000_s1037" type="#_x0000_t75" style="position:absolute;left:11417;top:6788;width:717;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">
                  <v:imagedata r:id="rId295" o:title=""/>
                </v:shape>
                <v:shape id="Graphic 418" o:spid="_x0000_s1038" style="position:absolute;left:2362;top:9150;width:4972;height:1054;visibility:visible;mso-wrap-style:square;v-text-anchor:top" coordsize="497205,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" path="m55245,77470l53340,76200r-5080,5080l43815,83820r-8255,l33020,83185,26670,78105,24130,73660,20320,61595,19050,55245r,-14605l20320,34925r2540,-3810l24130,28575r1905,-1270l29845,27305r1270,635l33655,30480r635,1905l34925,40640r1270,3810l53340,42545r,-6985l51435,31115,46990,27305,43180,24130,38100,22225r-6985,l24130,22860,635,53340,,60325r635,6985l20320,95885r13970,l39370,94615r8890,-6350l52070,83820r3175,-6350xem497205,60960r-1270,-5080l490220,47625r-4445,-3810l480695,41275r3810,-2540l487680,35560r4445,-6985l492760,25400r,-9525l492125,14605r-1270,-3810l481965,1905,476885,,463550,r-5715,1905l447040,10160r-4445,6350l439420,24765r2540,1270l446405,18415r5715,-3810l462915,14605r3810,1905l471805,22225r1905,3810l473710,33020,454660,49530r,3175l463550,54610r6350,3810l479425,69850r1905,6350l481330,87630r-1270,3810l474980,97155r-2540,1270l464820,98425r-4445,-1905l451485,88900r-3810,-3175l435610,90805r,5715l436880,99060r6350,4445l449580,105410r7620,l497205,67310r,-6350xe" fillcolor="black" stroked="f">
                  <v:path arrowok="t"/>
                </v:shape>
                <w10:wrap anchorx="page"/>
              </v:group>
            </w:pict>
          </mc:Fallback>
        </mc:AlternateContent>
      </w:r>
      <w:r>
        <w:rPr>
          <w:b/>
          <w:spacing w:val="-10"/>
          <w:sz w:val="24"/>
        </w:rPr>
        <w:t>1</w:t>
      </w:r>
    </w:p>
    <w:p w14:paraId="752023E4" w14:textId="77777777" w:rsidR="0076667B" w:rsidRDefault="00000000">
      <w:pPr>
        <w:spacing w:before="14" w:line="223" w:lineRule="auto"/>
        <w:ind w:left="919" w:right="10470"/>
        <w:rPr>
          <w:b/>
          <w:sz w:val="24"/>
        </w:rPr>
      </w:pPr>
      <w:r>
        <w:rPr>
          <w:b/>
          <w:spacing w:val="-10"/>
          <w:w w:val="90"/>
          <w:sz w:val="24"/>
        </w:rPr>
        <w:t xml:space="preserve">b </w:t>
      </w:r>
      <w:r>
        <w:rPr>
          <w:b/>
          <w:spacing w:val="-10"/>
          <w:sz w:val="24"/>
        </w:rPr>
        <w:t>a</w:t>
      </w:r>
    </w:p>
    <w:p w14:paraId="6D0DD4D7" w14:textId="77777777" w:rsidR="0076667B" w:rsidRDefault="0076667B">
      <w:pPr>
        <w:pStyle w:val="BodyText"/>
        <w:rPr>
          <w:b/>
        </w:rPr>
      </w:pPr>
    </w:p>
    <w:p w14:paraId="46AB356A" w14:textId="77777777" w:rsidR="0076667B" w:rsidRDefault="0076667B">
      <w:pPr>
        <w:pStyle w:val="BodyText"/>
        <w:spacing w:before="44"/>
        <w:rPr>
          <w:b/>
        </w:rPr>
      </w:pPr>
    </w:p>
    <w:p w14:paraId="312D0058" w14:textId="77777777" w:rsidR="0076667B" w:rsidRDefault="00000000">
      <w:pPr>
        <w:ind w:left="919"/>
        <w:rPr>
          <w:b/>
          <w:sz w:val="24"/>
        </w:rPr>
      </w:pPr>
      <w:r>
        <w:rPr>
          <w:b/>
          <w:spacing w:val="-10"/>
          <w:sz w:val="24"/>
        </w:rPr>
        <w:t>c</w:t>
      </w:r>
    </w:p>
    <w:p w14:paraId="26730BD5" w14:textId="77777777" w:rsidR="0076667B" w:rsidRDefault="00000000">
      <w:pPr>
        <w:pStyle w:val="BodyText"/>
        <w:spacing w:before="51"/>
        <w:rPr>
          <w:b/>
          <w:sz w:val="20"/>
        </w:rPr>
      </w:pPr>
      <w:r>
        <w:rPr>
          <w:b/>
          <w:noProof/>
          <w:sz w:val="20"/>
        </w:rPr>
        <mc:AlternateContent>
          <mc:Choice Requires="wps">
            <w:drawing>
              <wp:anchor distT="0" distB="0" distL="0" distR="0" simplePos="0" relativeHeight="487650816" behindDoc="1" locked="0" layoutInCell="1" allowOverlap="1" wp14:anchorId="62224226" wp14:editId="57509634">
                <wp:simplePos x="0" y="0"/>
                <wp:positionH relativeFrom="page">
                  <wp:posOffset>3199764</wp:posOffset>
                </wp:positionH>
                <wp:positionV relativeFrom="paragraph">
                  <wp:posOffset>194136</wp:posOffset>
                </wp:positionV>
                <wp:extent cx="1257300" cy="343535"/>
                <wp:effectExtent l="0" t="0" r="0" b="0"/>
                <wp:wrapTopAndBottom/>
                <wp:docPr id="419" name="Text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0" cy="343535"/>
                        </a:xfrm>
                        <a:prstGeom prst="rect">
                          <a:avLst/>
                        </a:prstGeom>
                        <a:solidFill>
                          <a:srgbClr val="CCFFFF"/>
                        </a:solidFill>
                      </wps:spPr>
                      <wps:txbx>
                        <w:txbxContent>
                          <w:p w14:paraId="7ABB70C1" w14:textId="77777777" w:rsidR="0076667B" w:rsidRDefault="00000000">
                            <w:pPr>
                              <w:spacing w:before="97"/>
                              <w:ind w:left="153"/>
                              <w:rPr>
                                <w:b/>
                                <w:color w:val="000000"/>
                                <w:position w:val="2"/>
                                <w:sz w:val="24"/>
                              </w:rPr>
                            </w:pPr>
                            <w:r>
                              <w:rPr>
                                <w:b/>
                                <w:color w:val="000000"/>
                                <w:position w:val="2"/>
                                <w:sz w:val="24"/>
                              </w:rPr>
                              <w:t>Weight</w:t>
                            </w:r>
                            <w:r>
                              <w:rPr>
                                <w:b/>
                                <w:color w:val="000000"/>
                                <w:spacing w:val="-1"/>
                                <w:position w:val="2"/>
                                <w:sz w:val="24"/>
                              </w:rPr>
                              <w:t xml:space="preserve"> </w:t>
                            </w:r>
                            <w:r>
                              <w:rPr>
                                <w:b/>
                                <w:color w:val="000000"/>
                                <w:position w:val="2"/>
                                <w:sz w:val="24"/>
                              </w:rPr>
                              <w:t>(T</w:t>
                            </w:r>
                            <w:r>
                              <w:rPr>
                                <w:b/>
                                <w:color w:val="000000"/>
                                <w:sz w:val="16"/>
                              </w:rPr>
                              <w:t>2</w:t>
                            </w:r>
                            <w:r>
                              <w:rPr>
                                <w:b/>
                                <w:color w:val="000000"/>
                                <w:position w:val="2"/>
                                <w:sz w:val="24"/>
                              </w:rPr>
                              <w:t xml:space="preserve">) = </w:t>
                            </w:r>
                            <w:r>
                              <w:rPr>
                                <w:b/>
                                <w:color w:val="000000"/>
                                <w:spacing w:val="-10"/>
                                <w:position w:val="2"/>
                                <w:sz w:val="24"/>
                              </w:rPr>
                              <w:t>8</w:t>
                            </w:r>
                          </w:p>
                        </w:txbxContent>
                      </wps:txbx>
                      <wps:bodyPr wrap="square" lIns="0" tIns="0" rIns="0" bIns="0" rtlCol="0">
                        <a:noAutofit/>
                      </wps:bodyPr>
                    </wps:wsp>
                  </a:graphicData>
                </a:graphic>
              </wp:anchor>
            </w:drawing>
          </mc:Choice>
          <mc:Fallback>
            <w:pict>
              <v:shape w14:anchorId="62224226" id="Textbox 419" o:spid="_x0000_s1094" type="#_x0000_t202" style="position:absolute;margin-left:251.95pt;margin-top:15.3pt;width:99pt;height:27.05pt;z-index:-15665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" fillcolor="#cff" stroked="f">
                <v:textbox inset="0,0,0,0">
                  <w:txbxContent>
                    <w:p w14:paraId="7ABB70C1" w14:textId="77777777" w:rsidR="0076667B" w:rsidRDefault="00000000">
                      <w:pPr>
                        <w:spacing w:before="97"/>
                        <w:ind w:left="153"/>
                        <w:rPr>
                          <w:b/>
                          <w:color w:val="000000"/>
                          <w:position w:val="2"/>
                          <w:sz w:val="24"/>
                        </w:rPr>
                      </w:pPr>
                      <w:r>
                        <w:rPr>
                          <w:b/>
                          <w:color w:val="000000"/>
                          <w:position w:val="2"/>
                          <w:sz w:val="24"/>
                        </w:rPr>
                        <w:t>Weight</w:t>
                      </w:r>
                      <w:r>
                        <w:rPr>
                          <w:b/>
                          <w:color w:val="000000"/>
                          <w:spacing w:val="-1"/>
                          <w:position w:val="2"/>
                          <w:sz w:val="24"/>
                        </w:rPr>
                        <w:t xml:space="preserve"> </w:t>
                      </w:r>
                      <w:r>
                        <w:rPr>
                          <w:b/>
                          <w:color w:val="000000"/>
                          <w:position w:val="2"/>
                          <w:sz w:val="24"/>
                        </w:rPr>
                        <w:t>(T</w:t>
                      </w:r>
                      <w:r>
                        <w:rPr>
                          <w:b/>
                          <w:color w:val="000000"/>
                          <w:sz w:val="16"/>
                        </w:rPr>
                        <w:t>2</w:t>
                      </w:r>
                      <w:r>
                        <w:rPr>
                          <w:b/>
                          <w:color w:val="000000"/>
                          <w:position w:val="2"/>
                          <w:sz w:val="24"/>
                        </w:rPr>
                        <w:t xml:space="preserve">) = </w:t>
                      </w:r>
                      <w:r>
                        <w:rPr>
                          <w:b/>
                          <w:color w:val="000000"/>
                          <w:spacing w:val="-10"/>
                          <w:position w:val="2"/>
                          <w:sz w:val="24"/>
                        </w:rPr>
                        <w:t>8</w:t>
                      </w:r>
                    </w:p>
                  </w:txbxContent>
                </v:textbox>
                <w10:wrap type="topAndBottom" anchorx="page"/>
              </v:shape>
            </w:pict>
          </mc:Fallback>
        </mc:AlternateContent>
      </w:r>
      <w:r>
        <w:rPr>
          <w:b/>
          <w:noProof/>
          <w:sz w:val="20"/>
        </w:rPr>
        <mc:AlternateContent>
          <mc:Choice Requires="wps">
            <w:drawing>
              <wp:anchor distT="0" distB="0" distL="0" distR="0" simplePos="0" relativeHeight="487651328" behindDoc="1" locked="0" layoutInCell="1" allowOverlap="1" wp14:anchorId="499F2008" wp14:editId="789CB642">
                <wp:simplePos x="0" y="0"/>
                <wp:positionH relativeFrom="page">
                  <wp:posOffset>5028565</wp:posOffset>
                </wp:positionH>
                <wp:positionV relativeFrom="paragraph">
                  <wp:posOffset>194136</wp:posOffset>
                </wp:positionV>
                <wp:extent cx="1257300" cy="343535"/>
                <wp:effectExtent l="0" t="0" r="0" b="0"/>
                <wp:wrapTopAndBottom/>
                <wp:docPr id="420" name="Text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0" cy="343535"/>
                        </a:xfrm>
                        <a:prstGeom prst="rect">
                          <a:avLst/>
                        </a:prstGeom>
                        <a:solidFill>
                          <a:srgbClr val="CCFFFF"/>
                        </a:solidFill>
                      </wps:spPr>
                      <wps:txbx>
                        <w:txbxContent>
                          <w:p w14:paraId="7EA73EA8" w14:textId="77777777" w:rsidR="0076667B" w:rsidRDefault="00000000">
                            <w:pPr>
                              <w:spacing w:before="97"/>
                              <w:ind w:left="151"/>
                              <w:rPr>
                                <w:b/>
                                <w:color w:val="000000"/>
                                <w:position w:val="2"/>
                                <w:sz w:val="24"/>
                              </w:rPr>
                            </w:pPr>
                            <w:r>
                              <w:rPr>
                                <w:b/>
                                <w:color w:val="000000"/>
                                <w:position w:val="2"/>
                                <w:sz w:val="24"/>
                              </w:rPr>
                              <w:t>Weight (T</w:t>
                            </w:r>
                            <w:r>
                              <w:rPr>
                                <w:b/>
                                <w:color w:val="000000"/>
                                <w:sz w:val="16"/>
                              </w:rPr>
                              <w:t>3</w:t>
                            </w:r>
                            <w:r>
                              <w:rPr>
                                <w:b/>
                                <w:color w:val="000000"/>
                                <w:position w:val="2"/>
                                <w:sz w:val="24"/>
                              </w:rPr>
                              <w:t xml:space="preserve">) = </w:t>
                            </w:r>
                            <w:r>
                              <w:rPr>
                                <w:b/>
                                <w:color w:val="000000"/>
                                <w:spacing w:val="-10"/>
                                <w:position w:val="2"/>
                                <w:sz w:val="24"/>
                              </w:rPr>
                              <w:t>6</w:t>
                            </w:r>
                          </w:p>
                        </w:txbxContent>
                      </wps:txbx>
                      <wps:bodyPr wrap="square" lIns="0" tIns="0" rIns="0" bIns="0" rtlCol="0">
                        <a:noAutofit/>
                      </wps:bodyPr>
                    </wps:wsp>
                  </a:graphicData>
                </a:graphic>
              </wp:anchor>
            </w:drawing>
          </mc:Choice>
          <mc:Fallback>
            <w:pict>
              <v:shape w14:anchorId="499F2008" id="Textbox 420" o:spid="_x0000_s1095" type="#_x0000_t202" style="position:absolute;margin-left:395.95pt;margin-top:15.3pt;width:99pt;height:27.05pt;z-index:-15665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" fillcolor="#cff" stroked="f">
                <v:textbox inset="0,0,0,0">
                  <w:txbxContent>
                    <w:p w14:paraId="7EA73EA8" w14:textId="77777777" w:rsidR="0076667B" w:rsidRDefault="00000000">
                      <w:pPr>
                        <w:spacing w:before="97"/>
                        <w:ind w:left="151"/>
                        <w:rPr>
                          <w:b/>
                          <w:color w:val="000000"/>
                          <w:position w:val="2"/>
                          <w:sz w:val="24"/>
                        </w:rPr>
                      </w:pPr>
                      <w:r>
                        <w:rPr>
                          <w:b/>
                          <w:color w:val="000000"/>
                          <w:position w:val="2"/>
                          <w:sz w:val="24"/>
                        </w:rPr>
                        <w:t>Weight (T</w:t>
                      </w:r>
                      <w:r>
                        <w:rPr>
                          <w:b/>
                          <w:color w:val="000000"/>
                          <w:sz w:val="16"/>
                        </w:rPr>
                        <w:t>3</w:t>
                      </w:r>
                      <w:r>
                        <w:rPr>
                          <w:b/>
                          <w:color w:val="000000"/>
                          <w:position w:val="2"/>
                          <w:sz w:val="24"/>
                        </w:rPr>
                        <w:t xml:space="preserve">) = </w:t>
                      </w:r>
                      <w:r>
                        <w:rPr>
                          <w:b/>
                          <w:color w:val="000000"/>
                          <w:spacing w:val="-10"/>
                          <w:position w:val="2"/>
                          <w:sz w:val="24"/>
                        </w:rPr>
                        <w:t>6</w:t>
                      </w:r>
                    </w:p>
                  </w:txbxContent>
                </v:textbox>
                <w10:wrap type="topAndBottom" anchorx="page"/>
              </v:shape>
            </w:pict>
          </mc:Fallback>
        </mc:AlternateContent>
      </w:r>
    </w:p>
    <w:p w14:paraId="2699B862" w14:textId="77777777" w:rsidR="0076667B" w:rsidRDefault="0076667B">
      <w:pPr>
        <w:pStyle w:val="BodyText"/>
        <w:rPr>
          <w:b/>
        </w:rPr>
      </w:pPr>
    </w:p>
    <w:p w14:paraId="72433E72" w14:textId="77777777" w:rsidR="0076667B" w:rsidRDefault="0076667B">
      <w:pPr>
        <w:pStyle w:val="BodyText"/>
        <w:spacing w:before="109"/>
        <w:rPr>
          <w:b/>
        </w:rPr>
      </w:pPr>
    </w:p>
    <w:p w14:paraId="18BF9A1F" w14:textId="77777777" w:rsidR="0076667B" w:rsidRDefault="00000000">
      <w:pPr>
        <w:ind w:left="1440"/>
        <w:rPr>
          <w:b/>
          <w:sz w:val="24"/>
        </w:rPr>
      </w:pPr>
      <w:r>
        <w:rPr>
          <w:b/>
          <w:sz w:val="24"/>
        </w:rPr>
        <w:t>Minimum</w:t>
      </w:r>
      <w:r>
        <w:rPr>
          <w:b/>
          <w:spacing w:val="-14"/>
          <w:sz w:val="24"/>
        </w:rPr>
        <w:t xml:space="preserve"> </w:t>
      </w:r>
      <w:r>
        <w:rPr>
          <w:b/>
          <w:sz w:val="24"/>
        </w:rPr>
        <w:t>Spanning</w:t>
      </w:r>
      <w:r>
        <w:rPr>
          <w:b/>
          <w:spacing w:val="-6"/>
          <w:sz w:val="24"/>
        </w:rPr>
        <w:t xml:space="preserve"> </w:t>
      </w:r>
      <w:r>
        <w:rPr>
          <w:b/>
          <w:sz w:val="24"/>
        </w:rPr>
        <w:t>Tree</w:t>
      </w:r>
      <w:r>
        <w:rPr>
          <w:b/>
          <w:spacing w:val="-9"/>
          <w:sz w:val="24"/>
        </w:rPr>
        <w:t xml:space="preserve"> </w:t>
      </w:r>
      <w:r>
        <w:rPr>
          <w:b/>
          <w:spacing w:val="-2"/>
          <w:sz w:val="24"/>
        </w:rPr>
        <w:t>(MST)</w:t>
      </w:r>
    </w:p>
    <w:p w14:paraId="098850BC" w14:textId="77777777" w:rsidR="0076667B" w:rsidRDefault="0076667B">
      <w:pPr>
        <w:pStyle w:val="BodyText"/>
        <w:spacing w:before="6"/>
        <w:rPr>
          <w:b/>
        </w:rPr>
      </w:pPr>
    </w:p>
    <w:p w14:paraId="4D8DFBFC" w14:textId="77777777" w:rsidR="0076667B" w:rsidRDefault="00000000">
      <w:pPr>
        <w:pStyle w:val="Heading3"/>
      </w:pPr>
      <w:r>
        <w:rPr>
          <w:spacing w:val="-2"/>
        </w:rPr>
        <w:t>Definition:</w:t>
      </w:r>
    </w:p>
    <w:p w14:paraId="5B08DB85" w14:textId="77777777" w:rsidR="0076667B" w:rsidRDefault="00000000">
      <w:pPr>
        <w:pStyle w:val="BodyText"/>
        <w:spacing w:before="95"/>
        <w:ind w:left="1440"/>
      </w:pPr>
      <w:r>
        <w:t>MST</w:t>
      </w:r>
      <w:r>
        <w:rPr>
          <w:spacing w:val="-6"/>
        </w:rPr>
        <w:t xml:space="preserve"> </w:t>
      </w:r>
      <w:r>
        <w:t>of</w:t>
      </w:r>
      <w:r>
        <w:rPr>
          <w:spacing w:val="-8"/>
        </w:rPr>
        <w:t xml:space="preserve"> </w:t>
      </w:r>
      <w:r>
        <w:t>a</w:t>
      </w:r>
      <w:r>
        <w:rPr>
          <w:spacing w:val="-9"/>
        </w:rPr>
        <w:t xml:space="preserve"> </w:t>
      </w:r>
      <w:r>
        <w:t>weighted,</w:t>
      </w:r>
      <w:r>
        <w:rPr>
          <w:spacing w:val="-2"/>
        </w:rPr>
        <w:t xml:space="preserve"> </w:t>
      </w:r>
      <w:r>
        <w:t>connected</w:t>
      </w:r>
      <w:r>
        <w:rPr>
          <w:spacing w:val="-3"/>
        </w:rPr>
        <w:t xml:space="preserve"> </w:t>
      </w:r>
      <w:r>
        <w:t>graph</w:t>
      </w:r>
      <w:r>
        <w:rPr>
          <w:spacing w:val="-2"/>
        </w:rPr>
        <w:t xml:space="preserve"> </w:t>
      </w:r>
      <w:r>
        <w:rPr>
          <w:i/>
        </w:rPr>
        <w:t>G</w:t>
      </w:r>
      <w:r>
        <w:rPr>
          <w:i/>
          <w:spacing w:val="-6"/>
        </w:rPr>
        <w:t xml:space="preserve"> </w:t>
      </w:r>
      <w:r>
        <w:t>is</w:t>
      </w:r>
      <w:r>
        <w:rPr>
          <w:spacing w:val="-14"/>
        </w:rPr>
        <w:t xml:space="preserve"> </w:t>
      </w:r>
      <w:r>
        <w:t>defined as:</w:t>
      </w:r>
      <w:r>
        <w:rPr>
          <w:spacing w:val="-3"/>
        </w:rPr>
        <w:t xml:space="preserve"> </w:t>
      </w:r>
      <w:r>
        <w:t>A</w:t>
      </w:r>
      <w:r>
        <w:rPr>
          <w:spacing w:val="-6"/>
        </w:rPr>
        <w:t xml:space="preserve"> </w:t>
      </w:r>
      <w:r>
        <w:t>spanning</w:t>
      </w:r>
      <w:r>
        <w:rPr>
          <w:spacing w:val="-12"/>
        </w:rPr>
        <w:t xml:space="preserve"> </w:t>
      </w:r>
      <w:r>
        <w:t>tree</w:t>
      </w:r>
      <w:r>
        <w:rPr>
          <w:spacing w:val="-8"/>
        </w:rPr>
        <w:t xml:space="preserve"> </w:t>
      </w:r>
      <w:r>
        <w:t>of</w:t>
      </w:r>
      <w:r>
        <w:rPr>
          <w:spacing w:val="-3"/>
        </w:rPr>
        <w:t xml:space="preserve"> </w:t>
      </w:r>
      <w:r>
        <w:rPr>
          <w:i/>
        </w:rPr>
        <w:t>G</w:t>
      </w:r>
      <w:r>
        <w:rPr>
          <w:i/>
          <w:spacing w:val="52"/>
        </w:rPr>
        <w:t xml:space="preserve"> </w:t>
      </w:r>
      <w:r>
        <w:rPr>
          <w:spacing w:val="-4"/>
        </w:rPr>
        <w:t>with</w:t>
      </w:r>
    </w:p>
    <w:p w14:paraId="7DDA6982" w14:textId="77777777" w:rsidR="0076667B" w:rsidRDefault="00000000">
      <w:pPr>
        <w:pStyle w:val="Heading4"/>
        <w:spacing w:before="19"/>
      </w:pPr>
      <w:r>
        <w:t>minimum</w:t>
      </w:r>
      <w:r>
        <w:rPr>
          <w:spacing w:val="-15"/>
        </w:rPr>
        <w:t xml:space="preserve"> </w:t>
      </w:r>
      <w:r>
        <w:t>total</w:t>
      </w:r>
      <w:r>
        <w:rPr>
          <w:spacing w:val="-7"/>
        </w:rPr>
        <w:t xml:space="preserve"> </w:t>
      </w:r>
      <w:r>
        <w:rPr>
          <w:spacing w:val="-2"/>
        </w:rPr>
        <w:t>weight.</w:t>
      </w:r>
    </w:p>
    <w:p w14:paraId="3F0EAB85" w14:textId="77777777" w:rsidR="0076667B" w:rsidRDefault="00000000">
      <w:pPr>
        <w:pStyle w:val="BodyText"/>
        <w:spacing w:before="268" w:line="320" w:lineRule="exact"/>
        <w:ind w:left="1440"/>
      </w:pPr>
      <w:r>
        <w:rPr>
          <w:b/>
          <w:sz w:val="28"/>
        </w:rPr>
        <w:t>Example</w:t>
      </w:r>
      <w:r>
        <w:t>:</w:t>
      </w:r>
      <w:r>
        <w:rPr>
          <w:spacing w:val="-6"/>
        </w:rPr>
        <w:t xml:space="preserve"> </w:t>
      </w:r>
      <w:r>
        <w:t>Consider</w:t>
      </w:r>
      <w:r>
        <w:rPr>
          <w:spacing w:val="-6"/>
        </w:rPr>
        <w:t xml:space="preserve"> </w:t>
      </w:r>
      <w:r>
        <w:t>the</w:t>
      </w:r>
      <w:r>
        <w:rPr>
          <w:spacing w:val="-10"/>
        </w:rPr>
        <w:t xml:space="preserve"> </w:t>
      </w:r>
      <w:r>
        <w:t>example</w:t>
      </w:r>
      <w:r>
        <w:rPr>
          <w:spacing w:val="-8"/>
        </w:rPr>
        <w:t xml:space="preserve"> </w:t>
      </w:r>
      <w:r>
        <w:t>of</w:t>
      </w:r>
      <w:r>
        <w:rPr>
          <w:spacing w:val="-6"/>
        </w:rPr>
        <w:t xml:space="preserve"> </w:t>
      </w:r>
      <w:r>
        <w:t>spanning</w:t>
      </w:r>
      <w:r>
        <w:rPr>
          <w:spacing w:val="-14"/>
        </w:rPr>
        <w:t xml:space="preserve"> </w:t>
      </w:r>
      <w:r>
        <w:rPr>
          <w:spacing w:val="-4"/>
        </w:rPr>
        <w:t>tree:</w:t>
      </w:r>
    </w:p>
    <w:p w14:paraId="30D6DA92" w14:textId="77777777" w:rsidR="0076667B" w:rsidRDefault="00000000">
      <w:pPr>
        <w:pStyle w:val="BodyText"/>
        <w:spacing w:line="242" w:lineRule="auto"/>
        <w:ind w:left="1440" w:right="1688"/>
      </w:pPr>
      <w:r>
        <w:t>For</w:t>
      </w:r>
      <w:r>
        <w:rPr>
          <w:spacing w:val="40"/>
        </w:rPr>
        <w:t xml:space="preserve"> </w:t>
      </w:r>
      <w:r>
        <w:t>the</w:t>
      </w:r>
      <w:r>
        <w:rPr>
          <w:spacing w:val="-4"/>
        </w:rPr>
        <w:t xml:space="preserve"> </w:t>
      </w:r>
      <w:r>
        <w:t>given</w:t>
      </w:r>
      <w:r>
        <w:rPr>
          <w:spacing w:val="40"/>
        </w:rPr>
        <w:t xml:space="preserve"> </w:t>
      </w:r>
      <w:r>
        <w:t>graph</w:t>
      </w:r>
      <w:r>
        <w:rPr>
          <w:spacing w:val="40"/>
        </w:rPr>
        <w:t xml:space="preserve"> </w:t>
      </w:r>
      <w:r>
        <w:t>there</w:t>
      </w:r>
      <w:r>
        <w:rPr>
          <w:spacing w:val="40"/>
        </w:rPr>
        <w:t xml:space="preserve"> </w:t>
      </w:r>
      <w:r>
        <w:t>are</w:t>
      </w:r>
      <w:r>
        <w:rPr>
          <w:spacing w:val="40"/>
        </w:rPr>
        <w:t xml:space="preserve"> </w:t>
      </w:r>
      <w:r>
        <w:t>three</w:t>
      </w:r>
      <w:r>
        <w:rPr>
          <w:spacing w:val="40"/>
        </w:rPr>
        <w:t xml:space="preserve"> </w:t>
      </w:r>
      <w:r>
        <w:t>possible</w:t>
      </w:r>
      <w:r>
        <w:rPr>
          <w:spacing w:val="40"/>
        </w:rPr>
        <w:t xml:space="preserve"> </w:t>
      </w:r>
      <w:r>
        <w:t>spanning</w:t>
      </w:r>
      <w:r>
        <w:rPr>
          <w:spacing w:val="40"/>
        </w:rPr>
        <w:t xml:space="preserve"> </w:t>
      </w:r>
      <w:r>
        <w:t>trees.</w:t>
      </w:r>
      <w:r>
        <w:rPr>
          <w:spacing w:val="40"/>
        </w:rPr>
        <w:t xml:space="preserve"> </w:t>
      </w:r>
      <w:r>
        <w:t>Among</w:t>
      </w:r>
      <w:r>
        <w:rPr>
          <w:spacing w:val="40"/>
        </w:rPr>
        <w:t xml:space="preserve"> </w:t>
      </w:r>
      <w:r>
        <w:t>them</w:t>
      </w:r>
      <w:r>
        <w:rPr>
          <w:spacing w:val="40"/>
        </w:rPr>
        <w:t xml:space="preserve"> </w:t>
      </w:r>
      <w:r>
        <w:t>the spanning tree with the minimum weight 6 is the MST for the given graph</w:t>
      </w:r>
    </w:p>
    <w:p w14:paraId="3D8BD0EE" w14:textId="77777777" w:rsidR="0076667B" w:rsidRDefault="00000000">
      <w:pPr>
        <w:spacing w:before="264"/>
        <w:ind w:left="1440"/>
        <w:rPr>
          <w:sz w:val="24"/>
        </w:rPr>
      </w:pPr>
      <w:r>
        <w:rPr>
          <w:b/>
          <w:sz w:val="24"/>
        </w:rPr>
        <w:t>Question:</w:t>
      </w:r>
      <w:r>
        <w:rPr>
          <w:b/>
          <w:spacing w:val="-8"/>
          <w:sz w:val="24"/>
        </w:rPr>
        <w:t xml:space="preserve"> </w:t>
      </w:r>
      <w:r>
        <w:rPr>
          <w:sz w:val="24"/>
        </w:rPr>
        <w:t>Why</w:t>
      </w:r>
      <w:r>
        <w:rPr>
          <w:spacing w:val="-17"/>
          <w:sz w:val="24"/>
        </w:rPr>
        <w:t xml:space="preserve"> </w:t>
      </w:r>
      <w:r>
        <w:rPr>
          <w:sz w:val="24"/>
        </w:rPr>
        <w:t>can‘t</w:t>
      </w:r>
      <w:r>
        <w:rPr>
          <w:spacing w:val="-2"/>
          <w:sz w:val="24"/>
        </w:rPr>
        <w:t xml:space="preserve"> </w:t>
      </w:r>
      <w:r>
        <w:rPr>
          <w:sz w:val="24"/>
        </w:rPr>
        <w:t>we</w:t>
      </w:r>
      <w:r>
        <w:rPr>
          <w:spacing w:val="-2"/>
          <w:sz w:val="24"/>
        </w:rPr>
        <w:t xml:space="preserve"> </w:t>
      </w:r>
      <w:r>
        <w:rPr>
          <w:sz w:val="24"/>
        </w:rPr>
        <w:t>use</w:t>
      </w:r>
      <w:r>
        <w:rPr>
          <w:spacing w:val="-4"/>
          <w:sz w:val="24"/>
        </w:rPr>
        <w:t xml:space="preserve"> </w:t>
      </w:r>
      <w:r>
        <w:rPr>
          <w:b/>
          <w:sz w:val="24"/>
        </w:rPr>
        <w:t>BRUTE</w:t>
      </w:r>
      <w:r>
        <w:rPr>
          <w:b/>
          <w:spacing w:val="1"/>
          <w:sz w:val="24"/>
        </w:rPr>
        <w:t xml:space="preserve"> </w:t>
      </w:r>
      <w:r>
        <w:rPr>
          <w:b/>
          <w:sz w:val="24"/>
        </w:rPr>
        <w:t>FORCE</w:t>
      </w:r>
      <w:r>
        <w:rPr>
          <w:b/>
          <w:spacing w:val="-3"/>
          <w:sz w:val="24"/>
        </w:rPr>
        <w:t xml:space="preserve"> </w:t>
      </w:r>
      <w:r>
        <w:rPr>
          <w:sz w:val="24"/>
        </w:rPr>
        <w:t>method</w:t>
      </w:r>
      <w:r>
        <w:rPr>
          <w:spacing w:val="-2"/>
          <w:sz w:val="24"/>
        </w:rPr>
        <w:t xml:space="preserve"> </w:t>
      </w:r>
      <w:r>
        <w:rPr>
          <w:sz w:val="24"/>
        </w:rPr>
        <w:t>in</w:t>
      </w:r>
      <w:r>
        <w:rPr>
          <w:spacing w:val="-2"/>
          <w:sz w:val="24"/>
        </w:rPr>
        <w:t xml:space="preserve"> </w:t>
      </w:r>
      <w:r>
        <w:rPr>
          <w:sz w:val="24"/>
        </w:rPr>
        <w:t>constructing</w:t>
      </w:r>
      <w:r>
        <w:rPr>
          <w:spacing w:val="-10"/>
          <w:sz w:val="24"/>
        </w:rPr>
        <w:t xml:space="preserve"> </w:t>
      </w:r>
      <w:r>
        <w:rPr>
          <w:sz w:val="24"/>
        </w:rPr>
        <w:t>MST</w:t>
      </w:r>
      <w:r>
        <w:rPr>
          <w:spacing w:val="-9"/>
          <w:sz w:val="24"/>
        </w:rPr>
        <w:t xml:space="preserve"> </w:t>
      </w:r>
      <w:r>
        <w:rPr>
          <w:spacing w:val="-10"/>
          <w:sz w:val="24"/>
        </w:rPr>
        <w:t>?</w:t>
      </w:r>
    </w:p>
    <w:p w14:paraId="37DB15A6" w14:textId="77777777" w:rsidR="0076667B" w:rsidRDefault="00000000">
      <w:pPr>
        <w:pStyle w:val="Heading4"/>
        <w:spacing w:before="17"/>
      </w:pPr>
      <w:r>
        <w:t>Answer</w:t>
      </w:r>
      <w:r>
        <w:rPr>
          <w:color w:val="0000FF"/>
        </w:rPr>
        <w:t>:</w:t>
      </w:r>
      <w:r>
        <w:rPr>
          <w:color w:val="0000FF"/>
          <w:spacing w:val="-8"/>
        </w:rPr>
        <w:t xml:space="preserve"> </w:t>
      </w:r>
      <w:r>
        <w:t>If</w:t>
      </w:r>
      <w:r>
        <w:rPr>
          <w:spacing w:val="-1"/>
        </w:rPr>
        <w:t xml:space="preserve"> </w:t>
      </w:r>
      <w:r>
        <w:t>we</w:t>
      </w:r>
      <w:r>
        <w:rPr>
          <w:spacing w:val="-3"/>
        </w:rPr>
        <w:t xml:space="preserve"> </w:t>
      </w:r>
      <w:r>
        <w:t>use</w:t>
      </w:r>
      <w:r>
        <w:rPr>
          <w:spacing w:val="-7"/>
        </w:rPr>
        <w:t xml:space="preserve"> </w:t>
      </w:r>
      <w:r>
        <w:t>Brute</w:t>
      </w:r>
      <w:r>
        <w:rPr>
          <w:spacing w:val="-5"/>
        </w:rPr>
        <w:t xml:space="preserve"> </w:t>
      </w:r>
      <w:r>
        <w:t>force</w:t>
      </w:r>
      <w:r>
        <w:rPr>
          <w:spacing w:val="-2"/>
        </w:rPr>
        <w:t xml:space="preserve"> method-</w:t>
      </w:r>
    </w:p>
    <w:p w14:paraId="6ADA5D50" w14:textId="77777777" w:rsidR="0076667B" w:rsidRDefault="00000000">
      <w:pPr>
        <w:pStyle w:val="ListParagraph"/>
        <w:numPr>
          <w:ilvl w:val="0"/>
          <w:numId w:val="31"/>
        </w:numPr>
        <w:tabs>
          <w:tab w:val="left" w:pos="2150"/>
        </w:tabs>
        <w:spacing w:before="2" w:line="275" w:lineRule="exact"/>
        <w:ind w:hanging="352"/>
        <w:rPr>
          <w:sz w:val="24"/>
        </w:rPr>
      </w:pPr>
      <w:r>
        <w:rPr>
          <w:sz w:val="24"/>
        </w:rPr>
        <w:t>Exhaustive</w:t>
      </w:r>
      <w:r>
        <w:rPr>
          <w:spacing w:val="-7"/>
          <w:sz w:val="24"/>
        </w:rPr>
        <w:t xml:space="preserve"> </w:t>
      </w:r>
      <w:r>
        <w:rPr>
          <w:sz w:val="24"/>
        </w:rPr>
        <w:t>search</w:t>
      </w:r>
      <w:r>
        <w:rPr>
          <w:spacing w:val="-3"/>
          <w:sz w:val="24"/>
        </w:rPr>
        <w:t xml:space="preserve"> </w:t>
      </w:r>
      <w:r>
        <w:rPr>
          <w:sz w:val="24"/>
        </w:rPr>
        <w:t>approach</w:t>
      </w:r>
      <w:r>
        <w:rPr>
          <w:spacing w:val="-3"/>
          <w:sz w:val="24"/>
        </w:rPr>
        <w:t xml:space="preserve"> </w:t>
      </w:r>
      <w:r>
        <w:rPr>
          <w:sz w:val="24"/>
        </w:rPr>
        <w:t>has</w:t>
      </w:r>
      <w:r>
        <w:rPr>
          <w:spacing w:val="-6"/>
          <w:sz w:val="24"/>
        </w:rPr>
        <w:t xml:space="preserve"> </w:t>
      </w:r>
      <w:r>
        <w:rPr>
          <w:sz w:val="24"/>
        </w:rPr>
        <w:t>to</w:t>
      </w:r>
      <w:r>
        <w:rPr>
          <w:spacing w:val="1"/>
          <w:sz w:val="24"/>
        </w:rPr>
        <w:t xml:space="preserve"> </w:t>
      </w:r>
      <w:r>
        <w:rPr>
          <w:sz w:val="24"/>
        </w:rPr>
        <w:t>be</w:t>
      </w:r>
      <w:r>
        <w:rPr>
          <w:spacing w:val="-15"/>
          <w:sz w:val="24"/>
        </w:rPr>
        <w:t xml:space="preserve"> </w:t>
      </w:r>
      <w:r>
        <w:rPr>
          <w:spacing w:val="-2"/>
          <w:sz w:val="24"/>
        </w:rPr>
        <w:t>applied.</w:t>
      </w:r>
    </w:p>
    <w:p w14:paraId="563AC85D" w14:textId="77777777" w:rsidR="0076667B" w:rsidRDefault="00000000">
      <w:pPr>
        <w:pStyle w:val="ListParagraph"/>
        <w:numPr>
          <w:ilvl w:val="0"/>
          <w:numId w:val="31"/>
        </w:numPr>
        <w:tabs>
          <w:tab w:val="left" w:pos="2150"/>
        </w:tabs>
        <w:spacing w:line="275" w:lineRule="exact"/>
        <w:ind w:hanging="352"/>
        <w:rPr>
          <w:sz w:val="24"/>
        </w:rPr>
      </w:pPr>
      <w:r>
        <w:rPr>
          <w:sz w:val="24"/>
        </w:rPr>
        <w:t>Two</w:t>
      </w:r>
      <w:r>
        <w:rPr>
          <w:spacing w:val="-10"/>
          <w:sz w:val="24"/>
        </w:rPr>
        <w:t xml:space="preserve"> </w:t>
      </w:r>
      <w:r>
        <w:rPr>
          <w:sz w:val="24"/>
        </w:rPr>
        <w:t>serious</w:t>
      </w:r>
      <w:r>
        <w:rPr>
          <w:spacing w:val="-5"/>
          <w:sz w:val="24"/>
        </w:rPr>
        <w:t xml:space="preserve"> </w:t>
      </w:r>
      <w:r>
        <w:rPr>
          <w:sz w:val="24"/>
        </w:rPr>
        <w:t xml:space="preserve">obstacles </w:t>
      </w:r>
      <w:r>
        <w:rPr>
          <w:spacing w:val="-2"/>
          <w:sz w:val="24"/>
        </w:rPr>
        <w:t>faced:</w:t>
      </w:r>
    </w:p>
    <w:p w14:paraId="28256CD5" w14:textId="77777777" w:rsidR="0076667B" w:rsidRDefault="00000000">
      <w:pPr>
        <w:pStyle w:val="ListParagraph"/>
        <w:numPr>
          <w:ilvl w:val="0"/>
          <w:numId w:val="30"/>
        </w:numPr>
        <w:tabs>
          <w:tab w:val="left" w:pos="2874"/>
        </w:tabs>
        <w:spacing w:before="7"/>
        <w:ind w:left="2874" w:hanging="356"/>
        <w:rPr>
          <w:b/>
          <w:sz w:val="24"/>
        </w:rPr>
      </w:pPr>
      <w:r>
        <w:rPr>
          <w:b/>
          <w:sz w:val="24"/>
        </w:rPr>
        <w:t>The</w:t>
      </w:r>
      <w:r>
        <w:rPr>
          <w:b/>
          <w:spacing w:val="-11"/>
          <w:sz w:val="24"/>
        </w:rPr>
        <w:t xml:space="preserve"> </w:t>
      </w:r>
      <w:r>
        <w:rPr>
          <w:b/>
          <w:sz w:val="24"/>
        </w:rPr>
        <w:t>number</w:t>
      </w:r>
      <w:r>
        <w:rPr>
          <w:b/>
          <w:spacing w:val="-9"/>
          <w:sz w:val="24"/>
        </w:rPr>
        <w:t xml:space="preserve"> </w:t>
      </w:r>
      <w:r>
        <w:rPr>
          <w:b/>
          <w:sz w:val="24"/>
        </w:rPr>
        <w:t>of</w:t>
      </w:r>
      <w:r>
        <w:rPr>
          <w:b/>
          <w:spacing w:val="-5"/>
          <w:sz w:val="24"/>
        </w:rPr>
        <w:t xml:space="preserve"> </w:t>
      </w:r>
      <w:r>
        <w:rPr>
          <w:b/>
          <w:sz w:val="24"/>
        </w:rPr>
        <w:t>spanning</w:t>
      </w:r>
      <w:r>
        <w:rPr>
          <w:b/>
          <w:spacing w:val="-8"/>
          <w:sz w:val="24"/>
        </w:rPr>
        <w:t xml:space="preserve"> </w:t>
      </w:r>
      <w:r>
        <w:rPr>
          <w:b/>
          <w:sz w:val="24"/>
        </w:rPr>
        <w:t>trees</w:t>
      </w:r>
      <w:r>
        <w:rPr>
          <w:b/>
          <w:spacing w:val="-6"/>
          <w:sz w:val="24"/>
        </w:rPr>
        <w:t xml:space="preserve"> </w:t>
      </w:r>
      <w:r>
        <w:rPr>
          <w:b/>
          <w:sz w:val="24"/>
        </w:rPr>
        <w:t>grows</w:t>
      </w:r>
      <w:r>
        <w:rPr>
          <w:b/>
          <w:spacing w:val="-8"/>
          <w:sz w:val="24"/>
        </w:rPr>
        <w:t xml:space="preserve"> </w:t>
      </w:r>
      <w:r>
        <w:rPr>
          <w:b/>
          <w:sz w:val="24"/>
        </w:rPr>
        <w:t>exponentially</w:t>
      </w:r>
      <w:r>
        <w:rPr>
          <w:b/>
          <w:spacing w:val="-8"/>
          <w:sz w:val="24"/>
        </w:rPr>
        <w:t xml:space="preserve"> </w:t>
      </w:r>
      <w:r>
        <w:rPr>
          <w:b/>
          <w:sz w:val="24"/>
        </w:rPr>
        <w:t>with</w:t>
      </w:r>
      <w:r>
        <w:rPr>
          <w:b/>
          <w:spacing w:val="-7"/>
          <w:sz w:val="24"/>
        </w:rPr>
        <w:t xml:space="preserve"> </w:t>
      </w:r>
      <w:r>
        <w:rPr>
          <w:b/>
          <w:sz w:val="24"/>
        </w:rPr>
        <w:t>graph</w:t>
      </w:r>
      <w:r>
        <w:rPr>
          <w:b/>
          <w:spacing w:val="-11"/>
          <w:sz w:val="24"/>
        </w:rPr>
        <w:t xml:space="preserve"> </w:t>
      </w:r>
      <w:r>
        <w:rPr>
          <w:b/>
          <w:spacing w:val="-2"/>
          <w:sz w:val="24"/>
        </w:rPr>
        <w:t>size.</w:t>
      </w:r>
    </w:p>
    <w:p w14:paraId="3ECCE113" w14:textId="77777777" w:rsidR="0076667B" w:rsidRDefault="00000000">
      <w:pPr>
        <w:pStyle w:val="ListParagraph"/>
        <w:numPr>
          <w:ilvl w:val="0"/>
          <w:numId w:val="30"/>
        </w:numPr>
        <w:tabs>
          <w:tab w:val="left" w:pos="2874"/>
        </w:tabs>
        <w:ind w:left="2874" w:hanging="356"/>
        <w:rPr>
          <w:b/>
          <w:sz w:val="24"/>
        </w:rPr>
      </w:pPr>
      <w:r>
        <w:rPr>
          <w:b/>
          <w:sz w:val="24"/>
        </w:rPr>
        <w:t>Generating</w:t>
      </w:r>
      <w:r>
        <w:rPr>
          <w:b/>
          <w:spacing w:val="-4"/>
          <w:sz w:val="24"/>
        </w:rPr>
        <w:t xml:space="preserve"> </w:t>
      </w:r>
      <w:r>
        <w:rPr>
          <w:b/>
          <w:sz w:val="24"/>
        </w:rPr>
        <w:t>all</w:t>
      </w:r>
      <w:r>
        <w:rPr>
          <w:b/>
          <w:spacing w:val="-3"/>
          <w:sz w:val="24"/>
        </w:rPr>
        <w:t xml:space="preserve"> </w:t>
      </w:r>
      <w:r>
        <w:rPr>
          <w:b/>
          <w:sz w:val="24"/>
        </w:rPr>
        <w:t>spanning</w:t>
      </w:r>
      <w:r>
        <w:rPr>
          <w:b/>
          <w:spacing w:val="-6"/>
          <w:sz w:val="24"/>
        </w:rPr>
        <w:t xml:space="preserve"> </w:t>
      </w:r>
      <w:r>
        <w:rPr>
          <w:b/>
          <w:sz w:val="24"/>
        </w:rPr>
        <w:t>trees</w:t>
      </w:r>
      <w:r>
        <w:rPr>
          <w:b/>
          <w:spacing w:val="-3"/>
          <w:sz w:val="24"/>
        </w:rPr>
        <w:t xml:space="preserve"> </w:t>
      </w:r>
      <w:r>
        <w:rPr>
          <w:b/>
          <w:sz w:val="24"/>
        </w:rPr>
        <w:t>for</w:t>
      </w:r>
      <w:r>
        <w:rPr>
          <w:b/>
          <w:spacing w:val="-5"/>
          <w:sz w:val="24"/>
        </w:rPr>
        <w:t xml:space="preserve"> </w:t>
      </w:r>
      <w:r>
        <w:rPr>
          <w:b/>
          <w:sz w:val="24"/>
        </w:rPr>
        <w:t>the</w:t>
      </w:r>
      <w:r>
        <w:rPr>
          <w:b/>
          <w:spacing w:val="-9"/>
          <w:sz w:val="24"/>
        </w:rPr>
        <w:t xml:space="preserve"> </w:t>
      </w:r>
      <w:r>
        <w:rPr>
          <w:b/>
          <w:sz w:val="24"/>
        </w:rPr>
        <w:t>given</w:t>
      </w:r>
      <w:r>
        <w:rPr>
          <w:b/>
          <w:spacing w:val="-4"/>
          <w:sz w:val="24"/>
        </w:rPr>
        <w:t xml:space="preserve"> </w:t>
      </w:r>
      <w:r>
        <w:rPr>
          <w:b/>
          <w:sz w:val="24"/>
        </w:rPr>
        <w:t>graph</w:t>
      </w:r>
      <w:r>
        <w:rPr>
          <w:b/>
          <w:spacing w:val="-3"/>
          <w:sz w:val="24"/>
        </w:rPr>
        <w:t xml:space="preserve"> </w:t>
      </w:r>
      <w:r>
        <w:rPr>
          <w:b/>
          <w:sz w:val="24"/>
        </w:rPr>
        <w:t>is</w:t>
      </w:r>
      <w:r>
        <w:rPr>
          <w:b/>
          <w:spacing w:val="-6"/>
          <w:sz w:val="24"/>
        </w:rPr>
        <w:t xml:space="preserve"> </w:t>
      </w:r>
      <w:r>
        <w:rPr>
          <w:b/>
          <w:sz w:val="24"/>
        </w:rPr>
        <w:t>not</w:t>
      </w:r>
      <w:r>
        <w:rPr>
          <w:b/>
          <w:spacing w:val="-11"/>
          <w:sz w:val="24"/>
        </w:rPr>
        <w:t xml:space="preserve"> </w:t>
      </w:r>
      <w:r>
        <w:rPr>
          <w:b/>
          <w:spacing w:val="-2"/>
          <w:sz w:val="24"/>
        </w:rPr>
        <w:t>easy.</w:t>
      </w:r>
    </w:p>
    <w:p w14:paraId="54E36A7F" w14:textId="77777777" w:rsidR="0076667B" w:rsidRDefault="0076667B">
      <w:pPr>
        <w:pStyle w:val="BodyText"/>
        <w:spacing w:before="109"/>
        <w:rPr>
          <w:b/>
        </w:rPr>
      </w:pPr>
    </w:p>
    <w:p w14:paraId="337966C0" w14:textId="77777777" w:rsidR="0076667B" w:rsidRDefault="00000000">
      <w:pPr>
        <w:pStyle w:val="Heading3"/>
        <w:ind w:left="1445"/>
      </w:pPr>
      <w:r>
        <w:t>MST</w:t>
      </w:r>
      <w:r>
        <w:rPr>
          <w:spacing w:val="-8"/>
        </w:rPr>
        <w:t xml:space="preserve"> </w:t>
      </w:r>
      <w:r>
        <w:rPr>
          <w:spacing w:val="-2"/>
        </w:rPr>
        <w:t>Applications:</w:t>
      </w:r>
    </w:p>
    <w:p w14:paraId="53679AB5" w14:textId="77777777" w:rsidR="0076667B" w:rsidRDefault="00000000">
      <w:pPr>
        <w:pStyle w:val="Heading4"/>
        <w:numPr>
          <w:ilvl w:val="0"/>
          <w:numId w:val="31"/>
        </w:numPr>
        <w:tabs>
          <w:tab w:val="left" w:pos="2155"/>
        </w:tabs>
        <w:spacing w:before="107" w:line="275" w:lineRule="exact"/>
        <w:ind w:left="2155" w:hanging="350"/>
      </w:pPr>
      <w:r>
        <w:t>Network</w:t>
      </w:r>
      <w:r>
        <w:rPr>
          <w:spacing w:val="-13"/>
        </w:rPr>
        <w:t xml:space="preserve"> </w:t>
      </w:r>
      <w:r>
        <w:rPr>
          <w:spacing w:val="-2"/>
        </w:rPr>
        <w:t>design.</w:t>
      </w:r>
    </w:p>
    <w:p w14:paraId="48A6EC1E" w14:textId="77777777" w:rsidR="0076667B" w:rsidRDefault="00000000">
      <w:pPr>
        <w:pStyle w:val="BodyText"/>
        <w:spacing w:line="275" w:lineRule="exact"/>
        <w:ind w:left="2160"/>
      </w:pPr>
      <w:r>
        <w:t>Telephone,</w:t>
      </w:r>
      <w:r>
        <w:rPr>
          <w:spacing w:val="-8"/>
        </w:rPr>
        <w:t xml:space="preserve"> </w:t>
      </w:r>
      <w:r>
        <w:t>electrical,</w:t>
      </w:r>
      <w:r>
        <w:rPr>
          <w:spacing w:val="-12"/>
        </w:rPr>
        <w:t xml:space="preserve"> </w:t>
      </w:r>
      <w:r>
        <w:t>hydraulic,</w:t>
      </w:r>
      <w:r>
        <w:rPr>
          <w:spacing w:val="-10"/>
        </w:rPr>
        <w:t xml:space="preserve"> </w:t>
      </w:r>
      <w:r>
        <w:t>TV</w:t>
      </w:r>
      <w:r>
        <w:rPr>
          <w:spacing w:val="-10"/>
        </w:rPr>
        <w:t xml:space="preserve"> </w:t>
      </w:r>
      <w:r>
        <w:t>cable,</w:t>
      </w:r>
      <w:r>
        <w:rPr>
          <w:spacing w:val="-8"/>
        </w:rPr>
        <w:t xml:space="preserve"> </w:t>
      </w:r>
      <w:r>
        <w:t>computer,</w:t>
      </w:r>
      <w:r>
        <w:rPr>
          <w:spacing w:val="-12"/>
        </w:rPr>
        <w:t xml:space="preserve"> </w:t>
      </w:r>
      <w:r>
        <w:rPr>
          <w:spacing w:val="-4"/>
        </w:rPr>
        <w:t>road</w:t>
      </w:r>
    </w:p>
    <w:p w14:paraId="46BD16FC" w14:textId="77777777" w:rsidR="0076667B" w:rsidRDefault="00000000">
      <w:pPr>
        <w:pStyle w:val="Heading4"/>
        <w:numPr>
          <w:ilvl w:val="0"/>
          <w:numId w:val="31"/>
        </w:numPr>
        <w:tabs>
          <w:tab w:val="left" w:pos="2150"/>
        </w:tabs>
        <w:spacing w:before="5" w:line="273" w:lineRule="exact"/>
        <w:ind w:hanging="352"/>
      </w:pPr>
      <w:r>
        <w:t>Approximation</w:t>
      </w:r>
      <w:r>
        <w:rPr>
          <w:spacing w:val="-14"/>
        </w:rPr>
        <w:t xml:space="preserve"> </w:t>
      </w:r>
      <w:r>
        <w:t>algorithms</w:t>
      </w:r>
      <w:r>
        <w:rPr>
          <w:spacing w:val="-11"/>
        </w:rPr>
        <w:t xml:space="preserve"> </w:t>
      </w:r>
      <w:r>
        <w:t>for</w:t>
      </w:r>
      <w:r>
        <w:rPr>
          <w:spacing w:val="-14"/>
        </w:rPr>
        <w:t xml:space="preserve"> </w:t>
      </w:r>
      <w:r>
        <w:t>NP-hard</w:t>
      </w:r>
      <w:r>
        <w:rPr>
          <w:spacing w:val="-15"/>
        </w:rPr>
        <w:t xml:space="preserve"> </w:t>
      </w:r>
      <w:r>
        <w:rPr>
          <w:spacing w:val="-2"/>
        </w:rPr>
        <w:t>problems.</w:t>
      </w:r>
    </w:p>
    <w:p w14:paraId="5F27A473" w14:textId="77777777" w:rsidR="0076667B" w:rsidRDefault="00000000">
      <w:pPr>
        <w:pStyle w:val="BodyText"/>
        <w:spacing w:line="273" w:lineRule="exact"/>
        <w:ind w:left="2160"/>
      </w:pPr>
      <w:r>
        <w:t>Traveling</w:t>
      </w:r>
      <w:r>
        <w:rPr>
          <w:spacing w:val="-15"/>
        </w:rPr>
        <w:t xml:space="preserve"> </w:t>
      </w:r>
      <w:r>
        <w:t>salesperson</w:t>
      </w:r>
      <w:r>
        <w:rPr>
          <w:spacing w:val="-9"/>
        </w:rPr>
        <w:t xml:space="preserve"> </w:t>
      </w:r>
      <w:r>
        <w:t>problem,</w:t>
      </w:r>
      <w:r>
        <w:rPr>
          <w:spacing w:val="-7"/>
        </w:rPr>
        <w:t xml:space="preserve"> </w:t>
      </w:r>
      <w:r>
        <w:t>Steiner</w:t>
      </w:r>
      <w:r>
        <w:rPr>
          <w:spacing w:val="-10"/>
        </w:rPr>
        <w:t xml:space="preserve"> </w:t>
      </w:r>
      <w:r>
        <w:rPr>
          <w:spacing w:val="-4"/>
        </w:rPr>
        <w:t>tree</w:t>
      </w:r>
    </w:p>
    <w:p w14:paraId="0EDCC6FE" w14:textId="77777777" w:rsidR="0076667B" w:rsidRDefault="00000000">
      <w:pPr>
        <w:pStyle w:val="ListParagraph"/>
        <w:numPr>
          <w:ilvl w:val="0"/>
          <w:numId w:val="31"/>
        </w:numPr>
        <w:tabs>
          <w:tab w:val="left" w:pos="2150"/>
        </w:tabs>
        <w:ind w:hanging="352"/>
        <w:rPr>
          <w:sz w:val="24"/>
        </w:rPr>
      </w:pPr>
      <w:r>
        <w:rPr>
          <w:spacing w:val="-2"/>
          <w:sz w:val="24"/>
        </w:rPr>
        <w:t>Cluster</w:t>
      </w:r>
      <w:r>
        <w:rPr>
          <w:spacing w:val="-9"/>
          <w:sz w:val="24"/>
        </w:rPr>
        <w:t xml:space="preserve"> </w:t>
      </w:r>
      <w:r>
        <w:rPr>
          <w:spacing w:val="-2"/>
          <w:sz w:val="24"/>
        </w:rPr>
        <w:t>analysis.</w:t>
      </w:r>
    </w:p>
    <w:p w14:paraId="46CAB160" w14:textId="77777777" w:rsidR="0076667B" w:rsidRDefault="00000000">
      <w:pPr>
        <w:pStyle w:val="ListParagraph"/>
        <w:numPr>
          <w:ilvl w:val="0"/>
          <w:numId w:val="31"/>
        </w:numPr>
        <w:tabs>
          <w:tab w:val="left" w:pos="2150"/>
        </w:tabs>
        <w:spacing w:before="5"/>
        <w:ind w:hanging="352"/>
        <w:rPr>
          <w:sz w:val="24"/>
        </w:rPr>
      </w:pPr>
      <w:r>
        <w:rPr>
          <w:sz w:val="24"/>
        </w:rPr>
        <w:t>Reducing</w:t>
      </w:r>
      <w:r>
        <w:rPr>
          <w:spacing w:val="-15"/>
          <w:sz w:val="24"/>
        </w:rPr>
        <w:t xml:space="preserve"> </w:t>
      </w:r>
      <w:r>
        <w:rPr>
          <w:sz w:val="24"/>
        </w:rPr>
        <w:t>data</w:t>
      </w:r>
      <w:r>
        <w:rPr>
          <w:spacing w:val="-6"/>
          <w:sz w:val="24"/>
        </w:rPr>
        <w:t xml:space="preserve"> </w:t>
      </w:r>
      <w:r>
        <w:rPr>
          <w:sz w:val="24"/>
        </w:rPr>
        <w:t>storage</w:t>
      </w:r>
      <w:r>
        <w:rPr>
          <w:spacing w:val="-9"/>
          <w:sz w:val="24"/>
        </w:rPr>
        <w:t xml:space="preserve"> </w:t>
      </w:r>
      <w:r>
        <w:rPr>
          <w:sz w:val="24"/>
        </w:rPr>
        <w:t>in</w:t>
      </w:r>
      <w:r>
        <w:rPr>
          <w:spacing w:val="-5"/>
          <w:sz w:val="24"/>
        </w:rPr>
        <w:t xml:space="preserve"> </w:t>
      </w:r>
      <w:r>
        <w:rPr>
          <w:sz w:val="24"/>
        </w:rPr>
        <w:t>sequencing</w:t>
      </w:r>
      <w:r>
        <w:rPr>
          <w:spacing w:val="-13"/>
          <w:sz w:val="24"/>
        </w:rPr>
        <w:t xml:space="preserve"> </w:t>
      </w:r>
      <w:r>
        <w:rPr>
          <w:sz w:val="24"/>
        </w:rPr>
        <w:t>amino</w:t>
      </w:r>
      <w:r>
        <w:rPr>
          <w:spacing w:val="-9"/>
          <w:sz w:val="24"/>
        </w:rPr>
        <w:t xml:space="preserve"> </w:t>
      </w:r>
      <w:r>
        <w:rPr>
          <w:sz w:val="24"/>
        </w:rPr>
        <w:t>acids</w:t>
      </w:r>
      <w:r>
        <w:rPr>
          <w:spacing w:val="-5"/>
          <w:sz w:val="24"/>
        </w:rPr>
        <w:t xml:space="preserve"> </w:t>
      </w:r>
      <w:r>
        <w:rPr>
          <w:sz w:val="24"/>
        </w:rPr>
        <w:t>in</w:t>
      </w:r>
      <w:r>
        <w:rPr>
          <w:spacing w:val="-11"/>
          <w:sz w:val="24"/>
        </w:rPr>
        <w:t xml:space="preserve"> </w:t>
      </w:r>
      <w:r>
        <w:rPr>
          <w:sz w:val="24"/>
        </w:rPr>
        <w:t>a</w:t>
      </w:r>
      <w:r>
        <w:rPr>
          <w:spacing w:val="8"/>
          <w:sz w:val="24"/>
        </w:rPr>
        <w:t xml:space="preserve"> </w:t>
      </w:r>
      <w:r>
        <w:rPr>
          <w:spacing w:val="-2"/>
          <w:sz w:val="24"/>
        </w:rPr>
        <w:t>protein</w:t>
      </w:r>
    </w:p>
    <w:p w14:paraId="69038511" w14:textId="77777777" w:rsidR="0076667B" w:rsidRDefault="00000000">
      <w:pPr>
        <w:pStyle w:val="ListParagraph"/>
        <w:numPr>
          <w:ilvl w:val="0"/>
          <w:numId w:val="31"/>
        </w:numPr>
        <w:tabs>
          <w:tab w:val="left" w:pos="2155"/>
        </w:tabs>
        <w:spacing w:line="272" w:lineRule="exact"/>
        <w:ind w:left="2155" w:hanging="357"/>
        <w:rPr>
          <w:sz w:val="24"/>
        </w:rPr>
      </w:pPr>
      <w:r>
        <w:rPr>
          <w:sz w:val="24"/>
        </w:rPr>
        <w:t>Learning</w:t>
      </w:r>
      <w:r>
        <w:rPr>
          <w:spacing w:val="-14"/>
          <w:sz w:val="24"/>
        </w:rPr>
        <w:t xml:space="preserve"> </w:t>
      </w:r>
      <w:r>
        <w:rPr>
          <w:sz w:val="24"/>
        </w:rPr>
        <w:t>salient</w:t>
      </w:r>
      <w:r>
        <w:rPr>
          <w:spacing w:val="-5"/>
          <w:sz w:val="24"/>
        </w:rPr>
        <w:t xml:space="preserve"> </w:t>
      </w:r>
      <w:r>
        <w:rPr>
          <w:sz w:val="24"/>
        </w:rPr>
        <w:t>features</w:t>
      </w:r>
      <w:r>
        <w:rPr>
          <w:spacing w:val="-6"/>
          <w:sz w:val="24"/>
        </w:rPr>
        <w:t xml:space="preserve"> </w:t>
      </w:r>
      <w:r>
        <w:rPr>
          <w:sz w:val="24"/>
        </w:rPr>
        <w:t>for</w:t>
      </w:r>
      <w:r>
        <w:rPr>
          <w:spacing w:val="-12"/>
          <w:sz w:val="24"/>
        </w:rPr>
        <w:t xml:space="preserve"> </w:t>
      </w:r>
      <w:r>
        <w:rPr>
          <w:sz w:val="24"/>
        </w:rPr>
        <w:t>real-time</w:t>
      </w:r>
      <w:r>
        <w:rPr>
          <w:spacing w:val="-6"/>
          <w:sz w:val="24"/>
        </w:rPr>
        <w:t xml:space="preserve"> </w:t>
      </w:r>
      <w:r>
        <w:rPr>
          <w:sz w:val="24"/>
        </w:rPr>
        <w:t>face</w:t>
      </w:r>
      <w:r>
        <w:rPr>
          <w:spacing w:val="4"/>
          <w:sz w:val="24"/>
        </w:rPr>
        <w:t xml:space="preserve"> </w:t>
      </w:r>
      <w:r>
        <w:rPr>
          <w:spacing w:val="-2"/>
          <w:sz w:val="24"/>
        </w:rPr>
        <w:t>verification</w:t>
      </w:r>
    </w:p>
    <w:p w14:paraId="4714CB2C" w14:textId="77777777" w:rsidR="0076667B" w:rsidRDefault="00000000">
      <w:pPr>
        <w:pStyle w:val="ListParagraph"/>
        <w:numPr>
          <w:ilvl w:val="0"/>
          <w:numId w:val="31"/>
        </w:numPr>
        <w:tabs>
          <w:tab w:val="left" w:pos="2155"/>
        </w:tabs>
        <w:spacing w:line="272" w:lineRule="exact"/>
        <w:ind w:left="2155" w:hanging="357"/>
        <w:rPr>
          <w:sz w:val="24"/>
        </w:rPr>
      </w:pPr>
      <w:r>
        <w:rPr>
          <w:sz w:val="24"/>
        </w:rPr>
        <w:t>Auto</w:t>
      </w:r>
      <w:r>
        <w:rPr>
          <w:spacing w:val="-3"/>
          <w:sz w:val="24"/>
        </w:rPr>
        <w:t xml:space="preserve"> </w:t>
      </w:r>
      <w:r>
        <w:rPr>
          <w:sz w:val="24"/>
        </w:rPr>
        <w:t>config</w:t>
      </w:r>
      <w:r>
        <w:rPr>
          <w:spacing w:val="-13"/>
          <w:sz w:val="24"/>
        </w:rPr>
        <w:t xml:space="preserve"> </w:t>
      </w:r>
      <w:r>
        <w:rPr>
          <w:sz w:val="24"/>
        </w:rPr>
        <w:t>protocol</w:t>
      </w:r>
      <w:r>
        <w:rPr>
          <w:spacing w:val="-2"/>
          <w:sz w:val="24"/>
        </w:rPr>
        <w:t xml:space="preserve"> </w:t>
      </w:r>
      <w:r>
        <w:rPr>
          <w:sz w:val="24"/>
        </w:rPr>
        <w:t>for</w:t>
      </w:r>
      <w:r>
        <w:rPr>
          <w:spacing w:val="-1"/>
          <w:sz w:val="24"/>
        </w:rPr>
        <w:t xml:space="preserve"> </w:t>
      </w:r>
      <w:r>
        <w:rPr>
          <w:sz w:val="24"/>
        </w:rPr>
        <w:t>Ethernet</w:t>
      </w:r>
      <w:r>
        <w:rPr>
          <w:spacing w:val="-3"/>
          <w:sz w:val="24"/>
        </w:rPr>
        <w:t xml:space="preserve"> </w:t>
      </w:r>
      <w:r>
        <w:rPr>
          <w:sz w:val="24"/>
        </w:rPr>
        <w:t>bridging</w:t>
      </w:r>
      <w:r>
        <w:rPr>
          <w:spacing w:val="-9"/>
          <w:sz w:val="24"/>
        </w:rPr>
        <w:t xml:space="preserve"> </w:t>
      </w:r>
      <w:r>
        <w:rPr>
          <w:sz w:val="24"/>
        </w:rPr>
        <w:t>to</w:t>
      </w:r>
      <w:r>
        <w:rPr>
          <w:spacing w:val="-3"/>
          <w:sz w:val="24"/>
        </w:rPr>
        <w:t xml:space="preserve"> </w:t>
      </w:r>
      <w:r>
        <w:rPr>
          <w:sz w:val="24"/>
        </w:rPr>
        <w:t>avoid</w:t>
      </w:r>
      <w:r>
        <w:rPr>
          <w:spacing w:val="-3"/>
          <w:sz w:val="24"/>
        </w:rPr>
        <w:t xml:space="preserve"> </w:t>
      </w:r>
      <w:r>
        <w:rPr>
          <w:sz w:val="24"/>
        </w:rPr>
        <w:t>cycles</w:t>
      </w:r>
      <w:r>
        <w:rPr>
          <w:spacing w:val="-2"/>
          <w:sz w:val="24"/>
        </w:rPr>
        <w:t xml:space="preserve"> </w:t>
      </w:r>
      <w:r>
        <w:rPr>
          <w:sz w:val="24"/>
        </w:rPr>
        <w:t>in</w:t>
      </w:r>
      <w:r>
        <w:rPr>
          <w:spacing w:val="-8"/>
          <w:sz w:val="24"/>
        </w:rPr>
        <w:t xml:space="preserve"> </w:t>
      </w:r>
      <w:r>
        <w:rPr>
          <w:sz w:val="24"/>
        </w:rPr>
        <w:t>a</w:t>
      </w:r>
      <w:r>
        <w:rPr>
          <w:spacing w:val="-4"/>
          <w:sz w:val="24"/>
        </w:rPr>
        <w:t xml:space="preserve"> </w:t>
      </w:r>
      <w:r>
        <w:rPr>
          <w:sz w:val="24"/>
        </w:rPr>
        <w:t>network,</w:t>
      </w:r>
      <w:r>
        <w:rPr>
          <w:spacing w:val="21"/>
          <w:sz w:val="24"/>
        </w:rPr>
        <w:t xml:space="preserve"> </w:t>
      </w:r>
      <w:r>
        <w:rPr>
          <w:spacing w:val="-5"/>
          <w:sz w:val="24"/>
        </w:rPr>
        <w:t>etc</w:t>
      </w:r>
    </w:p>
    <w:p w14:paraId="03C32357" w14:textId="77777777" w:rsidR="0076667B" w:rsidRDefault="0076667B">
      <w:pPr>
        <w:pStyle w:val="ListParagraph"/>
        <w:spacing w:line="272" w:lineRule="exact"/>
        <w:rPr>
          <w:sz w:val="24"/>
        </w:rPr>
        <w:sectPr w:rsidR="0076667B">
          <w:pgSz w:w="12240" w:h="15840"/>
          <w:pgMar w:top="520" w:right="360" w:bottom="500" w:left="360" w:header="2" w:footer="302" w:gutter="0"/>
          <w:cols w:space="720"/>
        </w:sectPr>
      </w:pPr>
    </w:p>
    <w:p w14:paraId="702F779A" w14:textId="77777777" w:rsidR="0076667B" w:rsidRDefault="0076667B">
      <w:pPr>
        <w:pStyle w:val="BodyText"/>
        <w:spacing w:before="230"/>
        <w:rPr>
          <w:sz w:val="28"/>
        </w:rPr>
      </w:pPr>
    </w:p>
    <w:p w14:paraId="680C3538" w14:textId="77777777" w:rsidR="0076667B" w:rsidRDefault="00000000">
      <w:pPr>
        <w:pStyle w:val="Heading3"/>
        <w:numPr>
          <w:ilvl w:val="1"/>
          <w:numId w:val="34"/>
        </w:numPr>
        <w:tabs>
          <w:tab w:val="left" w:pos="1440"/>
          <w:tab w:val="left" w:pos="1861"/>
        </w:tabs>
        <w:spacing w:line="590" w:lineRule="atLeast"/>
        <w:ind w:left="1440" w:right="7238" w:hanging="5"/>
        <w:jc w:val="left"/>
      </w:pPr>
      <w:r>
        <w:t>Prim’s Algorithm Some</w:t>
      </w:r>
      <w:r>
        <w:rPr>
          <w:spacing w:val="-18"/>
        </w:rPr>
        <w:t xml:space="preserve"> </w:t>
      </w:r>
      <w:r>
        <w:t>useful</w:t>
      </w:r>
      <w:r>
        <w:rPr>
          <w:spacing w:val="-17"/>
        </w:rPr>
        <w:t xml:space="preserve"> </w:t>
      </w:r>
      <w:r>
        <w:t>definitions:</w:t>
      </w:r>
    </w:p>
    <w:p w14:paraId="3762A34D" w14:textId="77777777" w:rsidR="0076667B" w:rsidRDefault="00000000">
      <w:pPr>
        <w:pStyle w:val="ListParagraph"/>
        <w:numPr>
          <w:ilvl w:val="2"/>
          <w:numId w:val="34"/>
        </w:numPr>
        <w:tabs>
          <w:tab w:val="left" w:pos="2155"/>
          <w:tab w:val="left" w:pos="2160"/>
        </w:tabs>
        <w:spacing w:before="6" w:line="237" w:lineRule="auto"/>
        <w:ind w:right="1868" w:hanging="360"/>
        <w:rPr>
          <w:sz w:val="24"/>
        </w:rPr>
      </w:pPr>
      <w:r>
        <w:rPr>
          <w:b/>
          <w:sz w:val="24"/>
        </w:rPr>
        <w:t xml:space="preserve">Fringe edge: </w:t>
      </w:r>
      <w:r>
        <w:rPr>
          <w:sz w:val="24"/>
        </w:rPr>
        <w:t>An edge which has one</w:t>
      </w:r>
      <w:r>
        <w:rPr>
          <w:spacing w:val="-2"/>
          <w:sz w:val="24"/>
        </w:rPr>
        <w:t xml:space="preserve"> </w:t>
      </w:r>
      <w:r>
        <w:rPr>
          <w:sz w:val="24"/>
        </w:rPr>
        <w:t>vertex is</w:t>
      </w:r>
      <w:r>
        <w:rPr>
          <w:spacing w:val="-5"/>
          <w:sz w:val="24"/>
        </w:rPr>
        <w:t xml:space="preserve"> </w:t>
      </w:r>
      <w:r>
        <w:rPr>
          <w:sz w:val="24"/>
        </w:rPr>
        <w:t>in</w:t>
      </w:r>
      <w:r>
        <w:rPr>
          <w:spacing w:val="-7"/>
          <w:sz w:val="24"/>
        </w:rPr>
        <w:t xml:space="preserve"> </w:t>
      </w:r>
      <w:r>
        <w:rPr>
          <w:sz w:val="24"/>
        </w:rPr>
        <w:t>partially</w:t>
      </w:r>
      <w:r>
        <w:rPr>
          <w:spacing w:val="-6"/>
          <w:sz w:val="24"/>
        </w:rPr>
        <w:t xml:space="preserve"> </w:t>
      </w:r>
      <w:r>
        <w:rPr>
          <w:sz w:val="24"/>
        </w:rPr>
        <w:t>constructed tree Ti and the other is not.</w:t>
      </w:r>
    </w:p>
    <w:p w14:paraId="5E1F8169" w14:textId="77777777" w:rsidR="0076667B" w:rsidRDefault="00000000">
      <w:pPr>
        <w:pStyle w:val="ListParagraph"/>
        <w:numPr>
          <w:ilvl w:val="2"/>
          <w:numId w:val="34"/>
        </w:numPr>
        <w:tabs>
          <w:tab w:val="left" w:pos="2150"/>
        </w:tabs>
        <w:spacing w:before="13"/>
        <w:ind w:left="2150" w:hanging="352"/>
        <w:rPr>
          <w:sz w:val="24"/>
        </w:rPr>
      </w:pPr>
      <w:r>
        <w:rPr>
          <w:b/>
          <w:sz w:val="24"/>
        </w:rPr>
        <w:t>Unseen</w:t>
      </w:r>
      <w:r>
        <w:rPr>
          <w:b/>
          <w:spacing w:val="-11"/>
          <w:sz w:val="24"/>
        </w:rPr>
        <w:t xml:space="preserve"> </w:t>
      </w:r>
      <w:r>
        <w:rPr>
          <w:b/>
          <w:sz w:val="24"/>
        </w:rPr>
        <w:t>edge:</w:t>
      </w:r>
      <w:r>
        <w:rPr>
          <w:b/>
          <w:spacing w:val="-7"/>
          <w:sz w:val="24"/>
        </w:rPr>
        <w:t xml:space="preserve"> </w:t>
      </w:r>
      <w:r>
        <w:rPr>
          <w:sz w:val="24"/>
        </w:rPr>
        <w:t>An</w:t>
      </w:r>
      <w:r>
        <w:rPr>
          <w:spacing w:val="-10"/>
          <w:sz w:val="24"/>
        </w:rPr>
        <w:t xml:space="preserve"> </w:t>
      </w:r>
      <w:r>
        <w:rPr>
          <w:sz w:val="24"/>
        </w:rPr>
        <w:t>edge</w:t>
      </w:r>
      <w:r>
        <w:rPr>
          <w:spacing w:val="-8"/>
          <w:sz w:val="24"/>
        </w:rPr>
        <w:t xml:space="preserve"> </w:t>
      </w:r>
      <w:r>
        <w:rPr>
          <w:sz w:val="24"/>
        </w:rPr>
        <w:t>with</w:t>
      </w:r>
      <w:r>
        <w:rPr>
          <w:spacing w:val="-8"/>
          <w:sz w:val="24"/>
        </w:rPr>
        <w:t xml:space="preserve"> </w:t>
      </w:r>
      <w:r>
        <w:rPr>
          <w:sz w:val="24"/>
        </w:rPr>
        <w:t>both</w:t>
      </w:r>
      <w:r>
        <w:rPr>
          <w:spacing w:val="-5"/>
          <w:sz w:val="24"/>
        </w:rPr>
        <w:t xml:space="preserve"> </w:t>
      </w:r>
      <w:r>
        <w:rPr>
          <w:sz w:val="24"/>
        </w:rPr>
        <w:t>vertices</w:t>
      </w:r>
      <w:r>
        <w:rPr>
          <w:spacing w:val="-5"/>
          <w:sz w:val="24"/>
        </w:rPr>
        <w:t xml:space="preserve"> </w:t>
      </w:r>
      <w:r>
        <w:rPr>
          <w:sz w:val="24"/>
        </w:rPr>
        <w:t>not</w:t>
      </w:r>
      <w:r>
        <w:rPr>
          <w:spacing w:val="-2"/>
          <w:sz w:val="24"/>
        </w:rPr>
        <w:t xml:space="preserve"> </w:t>
      </w:r>
      <w:r>
        <w:rPr>
          <w:sz w:val="24"/>
        </w:rPr>
        <w:t>in</w:t>
      </w:r>
      <w:r>
        <w:rPr>
          <w:spacing w:val="-15"/>
          <w:sz w:val="24"/>
        </w:rPr>
        <w:t xml:space="preserve"> </w:t>
      </w:r>
      <w:r>
        <w:rPr>
          <w:spacing w:val="-5"/>
          <w:sz w:val="24"/>
        </w:rPr>
        <w:t>Ti</w:t>
      </w:r>
    </w:p>
    <w:p w14:paraId="79B47B13" w14:textId="77777777" w:rsidR="0076667B" w:rsidRDefault="0076667B">
      <w:pPr>
        <w:pStyle w:val="BodyText"/>
        <w:spacing w:before="61"/>
      </w:pPr>
    </w:p>
    <w:p w14:paraId="1BE27141" w14:textId="77777777" w:rsidR="0076667B" w:rsidRDefault="00000000">
      <w:pPr>
        <w:pStyle w:val="Heading3"/>
      </w:pPr>
      <w:r>
        <w:rPr>
          <w:spacing w:val="-2"/>
        </w:rPr>
        <w:t>Algorithm:</w:t>
      </w:r>
    </w:p>
    <w:p w14:paraId="591F8D13" w14:textId="77777777" w:rsidR="0076667B" w:rsidRDefault="00000000">
      <w:pPr>
        <w:pStyle w:val="Heading4"/>
        <w:spacing w:before="318" w:line="272" w:lineRule="exact"/>
      </w:pPr>
      <w:r>
        <w:t>ALGORITHM</w:t>
      </w:r>
      <w:r>
        <w:rPr>
          <w:spacing w:val="-8"/>
        </w:rPr>
        <w:t xml:space="preserve"> </w:t>
      </w:r>
      <w:r>
        <w:t>Prim</w:t>
      </w:r>
      <w:r>
        <w:rPr>
          <w:spacing w:val="-15"/>
        </w:rPr>
        <w:t xml:space="preserve"> </w:t>
      </w:r>
      <w:r>
        <w:rPr>
          <w:spacing w:val="-5"/>
        </w:rPr>
        <w:t>(G)</w:t>
      </w:r>
    </w:p>
    <w:p w14:paraId="2A73F02A" w14:textId="77777777" w:rsidR="0076667B" w:rsidRDefault="00000000">
      <w:pPr>
        <w:pStyle w:val="BodyText"/>
        <w:spacing w:line="272" w:lineRule="exact"/>
        <w:ind w:left="1440"/>
      </w:pPr>
      <w:r>
        <w:t>//Prim‘s</w:t>
      </w:r>
      <w:r>
        <w:rPr>
          <w:spacing w:val="-6"/>
        </w:rPr>
        <w:t xml:space="preserve"> </w:t>
      </w:r>
      <w:r>
        <w:t>algorithm</w:t>
      </w:r>
      <w:r>
        <w:rPr>
          <w:spacing w:val="-5"/>
        </w:rPr>
        <w:t xml:space="preserve"> </w:t>
      </w:r>
      <w:r>
        <w:t>for</w:t>
      </w:r>
      <w:r>
        <w:rPr>
          <w:spacing w:val="-11"/>
        </w:rPr>
        <w:t xml:space="preserve"> </w:t>
      </w:r>
      <w:r>
        <w:t>constructing</w:t>
      </w:r>
      <w:r>
        <w:rPr>
          <w:spacing w:val="-13"/>
        </w:rPr>
        <w:t xml:space="preserve"> </w:t>
      </w:r>
      <w:proofErr w:type="gramStart"/>
      <w:r>
        <w:t>a</w:t>
      </w:r>
      <w:proofErr w:type="gramEnd"/>
      <w:r>
        <w:rPr>
          <w:spacing w:val="-10"/>
        </w:rPr>
        <w:t xml:space="preserve"> </w:t>
      </w:r>
      <w:r>
        <w:rPr>
          <w:spacing w:val="-5"/>
        </w:rPr>
        <w:t>MST</w:t>
      </w:r>
    </w:p>
    <w:p w14:paraId="3CD14211" w14:textId="77777777" w:rsidR="0076667B" w:rsidRDefault="00000000">
      <w:pPr>
        <w:pStyle w:val="BodyText"/>
        <w:spacing w:line="274" w:lineRule="exact"/>
        <w:ind w:left="1440"/>
      </w:pPr>
      <w:r>
        <w:t>//Input:</w:t>
      </w:r>
      <w:r>
        <w:rPr>
          <w:spacing w:val="-5"/>
        </w:rPr>
        <w:t xml:space="preserve"> </w:t>
      </w:r>
      <w:r>
        <w:t>A</w:t>
      </w:r>
      <w:r>
        <w:rPr>
          <w:spacing w:val="-4"/>
        </w:rPr>
        <w:t xml:space="preserve"> </w:t>
      </w:r>
      <w:r>
        <w:t>weighted</w:t>
      </w:r>
      <w:r>
        <w:rPr>
          <w:spacing w:val="-4"/>
        </w:rPr>
        <w:t xml:space="preserve"> </w:t>
      </w:r>
      <w:r>
        <w:t>connected</w:t>
      </w:r>
      <w:r>
        <w:rPr>
          <w:spacing w:val="-3"/>
        </w:rPr>
        <w:t xml:space="preserve"> </w:t>
      </w:r>
      <w:r>
        <w:t>graph</w:t>
      </w:r>
      <w:r>
        <w:rPr>
          <w:spacing w:val="-3"/>
        </w:rPr>
        <w:t xml:space="preserve"> </w:t>
      </w:r>
      <w:r>
        <w:t>G</w:t>
      </w:r>
      <w:r>
        <w:rPr>
          <w:spacing w:val="-4"/>
        </w:rPr>
        <w:t xml:space="preserve"> </w:t>
      </w:r>
      <w:r>
        <w:t>=</w:t>
      </w:r>
      <w:r>
        <w:rPr>
          <w:spacing w:val="-9"/>
        </w:rPr>
        <w:t xml:space="preserve"> </w:t>
      </w:r>
      <w:r>
        <w:t>{</w:t>
      </w:r>
      <w:r>
        <w:rPr>
          <w:spacing w:val="-3"/>
        </w:rPr>
        <w:t xml:space="preserve"> </w:t>
      </w:r>
      <w:r>
        <w:t>V,</w:t>
      </w:r>
      <w:r>
        <w:rPr>
          <w:spacing w:val="-4"/>
        </w:rPr>
        <w:t xml:space="preserve"> </w:t>
      </w:r>
      <w:r>
        <w:t>E</w:t>
      </w:r>
      <w:r>
        <w:rPr>
          <w:spacing w:val="-3"/>
        </w:rPr>
        <w:t xml:space="preserve"> </w:t>
      </w:r>
      <w:r>
        <w:rPr>
          <w:spacing w:val="-10"/>
        </w:rPr>
        <w:t>}</w:t>
      </w:r>
    </w:p>
    <w:p w14:paraId="42E0529A" w14:textId="77777777" w:rsidR="0076667B" w:rsidRDefault="00000000">
      <w:pPr>
        <w:pStyle w:val="BodyText"/>
        <w:spacing w:line="274" w:lineRule="exact"/>
        <w:ind w:left="1440"/>
      </w:pPr>
      <w:r>
        <w:t>//Output:</w:t>
      </w:r>
      <w:r>
        <w:rPr>
          <w:spacing w:val="-1"/>
        </w:rPr>
        <w:t xml:space="preserve"> </w:t>
      </w:r>
      <w:r>
        <w:t>ET</w:t>
      </w:r>
      <w:r>
        <w:rPr>
          <w:spacing w:val="-7"/>
        </w:rPr>
        <w:t xml:space="preserve"> </w:t>
      </w:r>
      <w:r>
        <w:t>the</w:t>
      </w:r>
      <w:r>
        <w:rPr>
          <w:spacing w:val="-3"/>
        </w:rPr>
        <w:t xml:space="preserve"> </w:t>
      </w:r>
      <w:r>
        <w:t>set</w:t>
      </w:r>
      <w:r>
        <w:rPr>
          <w:spacing w:val="-2"/>
        </w:rPr>
        <w:t xml:space="preserve"> </w:t>
      </w:r>
      <w:r>
        <w:t>of</w:t>
      </w:r>
      <w:r>
        <w:rPr>
          <w:spacing w:val="-3"/>
        </w:rPr>
        <w:t xml:space="preserve"> </w:t>
      </w:r>
      <w:r>
        <w:t>edges</w:t>
      </w:r>
      <w:r>
        <w:rPr>
          <w:spacing w:val="-1"/>
        </w:rPr>
        <w:t xml:space="preserve"> </w:t>
      </w:r>
      <w:r>
        <w:t>composing</w:t>
      </w:r>
      <w:r>
        <w:rPr>
          <w:spacing w:val="-7"/>
        </w:rPr>
        <w:t xml:space="preserve"> </w:t>
      </w:r>
      <w:proofErr w:type="gramStart"/>
      <w:r>
        <w:t>a</w:t>
      </w:r>
      <w:proofErr w:type="gramEnd"/>
      <w:r>
        <w:rPr>
          <w:spacing w:val="-6"/>
        </w:rPr>
        <w:t xml:space="preserve"> </w:t>
      </w:r>
      <w:r>
        <w:t>MST</w:t>
      </w:r>
      <w:r>
        <w:rPr>
          <w:spacing w:val="-2"/>
        </w:rPr>
        <w:t xml:space="preserve"> </w:t>
      </w:r>
      <w:r>
        <w:t>of</w:t>
      </w:r>
      <w:r>
        <w:rPr>
          <w:spacing w:val="-2"/>
        </w:rPr>
        <w:t xml:space="preserve"> </w:t>
      </w:r>
      <w:r>
        <w:rPr>
          <w:spacing w:val="-10"/>
        </w:rPr>
        <w:t>G</w:t>
      </w:r>
    </w:p>
    <w:p w14:paraId="32CDC247" w14:textId="77777777" w:rsidR="0076667B" w:rsidRDefault="00000000">
      <w:pPr>
        <w:pStyle w:val="BodyText"/>
        <w:spacing w:before="4" w:line="550" w:lineRule="atLeast"/>
        <w:ind w:left="1440" w:right="4608"/>
        <w:rPr>
          <w:position w:val="2"/>
        </w:rPr>
      </w:pPr>
      <w:r>
        <w:t>//</w:t>
      </w:r>
      <w:r>
        <w:rPr>
          <w:spacing w:val="40"/>
        </w:rPr>
        <w:t xml:space="preserve"> </w:t>
      </w:r>
      <w:r>
        <w:t>the</w:t>
      </w:r>
      <w:r>
        <w:rPr>
          <w:spacing w:val="40"/>
        </w:rPr>
        <w:t xml:space="preserve"> </w:t>
      </w:r>
      <w:r>
        <w:t>set</w:t>
      </w:r>
      <w:r>
        <w:rPr>
          <w:spacing w:val="40"/>
        </w:rPr>
        <w:t xml:space="preserve"> </w:t>
      </w:r>
      <w:r>
        <w:t>of</w:t>
      </w:r>
      <w:r>
        <w:rPr>
          <w:spacing w:val="40"/>
        </w:rPr>
        <w:t xml:space="preserve"> </w:t>
      </w:r>
      <w:r>
        <w:t>tree</w:t>
      </w:r>
      <w:r>
        <w:rPr>
          <w:spacing w:val="40"/>
        </w:rPr>
        <w:t xml:space="preserve"> </w:t>
      </w:r>
      <w:r>
        <w:t>vertices</w:t>
      </w:r>
      <w:r>
        <w:rPr>
          <w:spacing w:val="40"/>
        </w:rPr>
        <w:t xml:space="preserve"> </w:t>
      </w:r>
      <w:r>
        <w:t>can</w:t>
      </w:r>
      <w:r>
        <w:rPr>
          <w:spacing w:val="-2"/>
        </w:rPr>
        <w:t xml:space="preserve"> </w:t>
      </w:r>
      <w:r>
        <w:t>be</w:t>
      </w:r>
      <w:r>
        <w:rPr>
          <w:spacing w:val="40"/>
        </w:rPr>
        <w:t xml:space="preserve"> </w:t>
      </w:r>
      <w:r>
        <w:t>initialized</w:t>
      </w:r>
      <w:r>
        <w:rPr>
          <w:spacing w:val="40"/>
        </w:rPr>
        <w:t xml:space="preserve"> </w:t>
      </w:r>
      <w:r>
        <w:t>with</w:t>
      </w:r>
      <w:r>
        <w:rPr>
          <w:spacing w:val="40"/>
        </w:rPr>
        <w:t xml:space="preserve"> </w:t>
      </w:r>
      <w:r>
        <w:t xml:space="preserve">any vertex </w:t>
      </w:r>
      <w:r>
        <w:rPr>
          <w:position w:val="2"/>
        </w:rPr>
        <w:t>V</w:t>
      </w:r>
      <w:r>
        <w:rPr>
          <w:sz w:val="16"/>
        </w:rPr>
        <w:t xml:space="preserve">T </w:t>
      </w:r>
      <w:r>
        <w:rPr>
          <w:position w:val="2"/>
        </w:rPr>
        <w:t>→ {</w:t>
      </w:r>
      <w:r>
        <w:rPr>
          <w:spacing w:val="-5"/>
          <w:position w:val="2"/>
        </w:rPr>
        <w:t xml:space="preserve"> </w:t>
      </w:r>
      <w:r>
        <w:rPr>
          <w:position w:val="2"/>
        </w:rPr>
        <w:t>v</w:t>
      </w:r>
      <w:r>
        <w:rPr>
          <w:sz w:val="16"/>
        </w:rPr>
        <w:t>0</w:t>
      </w:r>
      <w:r>
        <w:rPr>
          <w:position w:val="2"/>
        </w:rPr>
        <w:t>}</w:t>
      </w:r>
    </w:p>
    <w:p w14:paraId="1AA2D997" w14:textId="77777777" w:rsidR="0076667B" w:rsidRDefault="00000000">
      <w:pPr>
        <w:tabs>
          <w:tab w:val="left" w:pos="2597"/>
        </w:tabs>
        <w:spacing w:before="114"/>
        <w:ind w:left="1440"/>
        <w:rPr>
          <w:position w:val="2"/>
          <w:sz w:val="24"/>
        </w:rPr>
      </w:pPr>
      <w:r>
        <w:rPr>
          <w:position w:val="2"/>
          <w:sz w:val="24"/>
        </w:rPr>
        <w:t>E</w:t>
      </w:r>
      <w:r>
        <w:rPr>
          <w:sz w:val="16"/>
        </w:rPr>
        <w:t>T</w:t>
      </w:r>
      <w:r>
        <w:rPr>
          <w:spacing w:val="43"/>
          <w:sz w:val="16"/>
        </w:rPr>
        <w:t xml:space="preserve">  </w:t>
      </w:r>
      <w:r>
        <w:rPr>
          <w:spacing w:val="-12"/>
          <w:position w:val="2"/>
          <w:sz w:val="24"/>
        </w:rPr>
        <w:t>→</w:t>
      </w:r>
      <w:r>
        <w:rPr>
          <w:position w:val="2"/>
          <w:sz w:val="24"/>
        </w:rPr>
        <w:tab/>
      </w:r>
      <w:r>
        <w:rPr>
          <w:spacing w:val="-10"/>
          <w:position w:val="2"/>
          <w:sz w:val="24"/>
        </w:rPr>
        <w:t>Ø</w:t>
      </w:r>
    </w:p>
    <w:p w14:paraId="74822761" w14:textId="77777777" w:rsidR="0076667B" w:rsidRDefault="00000000">
      <w:pPr>
        <w:pStyle w:val="BodyText"/>
        <w:spacing w:before="104"/>
        <w:ind w:left="1440"/>
      </w:pPr>
      <w:r>
        <w:t>for</w:t>
      </w:r>
      <w:r>
        <w:rPr>
          <w:spacing w:val="-8"/>
        </w:rPr>
        <w:t xml:space="preserve"> </w:t>
      </w:r>
      <w:r>
        <w:t>i→</w:t>
      </w:r>
      <w:r>
        <w:rPr>
          <w:spacing w:val="-1"/>
        </w:rPr>
        <w:t xml:space="preserve"> </w:t>
      </w:r>
      <w:r>
        <w:t>1 to</w:t>
      </w:r>
      <w:r>
        <w:rPr>
          <w:spacing w:val="3"/>
        </w:rPr>
        <w:t xml:space="preserve"> </w:t>
      </w:r>
      <w:r>
        <w:t>|V|</w:t>
      </w:r>
      <w:r>
        <w:rPr>
          <w:spacing w:val="-8"/>
        </w:rPr>
        <w:t xml:space="preserve"> </w:t>
      </w:r>
      <w:r>
        <w:t>-</w:t>
      </w:r>
      <w:r>
        <w:rPr>
          <w:spacing w:val="-2"/>
        </w:rPr>
        <w:t xml:space="preserve"> </w:t>
      </w:r>
      <w:r>
        <w:t xml:space="preserve">1 </w:t>
      </w:r>
      <w:r>
        <w:rPr>
          <w:spacing w:val="-5"/>
        </w:rPr>
        <w:t>do</w:t>
      </w:r>
    </w:p>
    <w:p w14:paraId="402DB6EA" w14:textId="77777777" w:rsidR="0076667B" w:rsidRDefault="00000000">
      <w:pPr>
        <w:pStyle w:val="Heading4"/>
        <w:spacing w:before="139" w:line="242" w:lineRule="auto"/>
        <w:ind w:left="2160" w:right="2020"/>
        <w:rPr>
          <w:sz w:val="16"/>
        </w:rPr>
      </w:pPr>
      <w:r>
        <w:t>Find a minimum-weight edge e* = (v*, u*) among all the edges (v, u)</w:t>
      </w:r>
      <w:r>
        <w:rPr>
          <w:spacing w:val="80"/>
        </w:rPr>
        <w:t xml:space="preserve"> </w:t>
      </w:r>
      <w:r>
        <w:t xml:space="preserve">such </w:t>
      </w:r>
      <w:r>
        <w:rPr>
          <w:position w:val="2"/>
        </w:rPr>
        <w:t>that v is in V</w:t>
      </w:r>
      <w:r>
        <w:rPr>
          <w:sz w:val="16"/>
        </w:rPr>
        <w:t xml:space="preserve">T </w:t>
      </w:r>
      <w:r>
        <w:rPr>
          <w:position w:val="2"/>
        </w:rPr>
        <w:t>and u is in V - V</w:t>
      </w:r>
      <w:r>
        <w:rPr>
          <w:sz w:val="16"/>
        </w:rPr>
        <w:t>T</w:t>
      </w:r>
    </w:p>
    <w:p w14:paraId="34CF0075" w14:textId="77777777" w:rsidR="0076667B" w:rsidRDefault="00000000">
      <w:pPr>
        <w:tabs>
          <w:tab w:val="left" w:pos="2966"/>
        </w:tabs>
        <w:spacing w:before="77"/>
        <w:ind w:left="2160"/>
        <w:rPr>
          <w:position w:val="2"/>
          <w:sz w:val="24"/>
        </w:rPr>
      </w:pPr>
      <w:r>
        <w:rPr>
          <w:position w:val="2"/>
          <w:sz w:val="24"/>
        </w:rPr>
        <w:t>V</w:t>
      </w:r>
      <w:r>
        <w:rPr>
          <w:sz w:val="16"/>
        </w:rPr>
        <w:t>T</w:t>
      </w:r>
      <w:r>
        <w:rPr>
          <w:spacing w:val="-8"/>
          <w:sz w:val="16"/>
        </w:rPr>
        <w:t xml:space="preserve"> </w:t>
      </w:r>
      <w:r>
        <w:rPr>
          <w:spacing w:val="-10"/>
          <w:position w:val="2"/>
          <w:sz w:val="24"/>
        </w:rPr>
        <w:t>→</w:t>
      </w:r>
      <w:r>
        <w:rPr>
          <w:position w:val="2"/>
          <w:sz w:val="24"/>
        </w:rPr>
        <w:tab/>
        <w:t>V</w:t>
      </w:r>
      <w:r>
        <w:rPr>
          <w:sz w:val="16"/>
        </w:rPr>
        <w:t>T</w:t>
      </w:r>
      <w:r>
        <w:rPr>
          <w:spacing w:val="61"/>
          <w:w w:val="150"/>
          <w:sz w:val="16"/>
        </w:rPr>
        <w:t xml:space="preserve"> </w:t>
      </w:r>
      <w:r>
        <w:rPr>
          <w:position w:val="2"/>
          <w:sz w:val="24"/>
        </w:rPr>
        <w:t>U</w:t>
      </w:r>
      <w:r>
        <w:rPr>
          <w:spacing w:val="54"/>
          <w:w w:val="150"/>
          <w:position w:val="2"/>
          <w:sz w:val="24"/>
        </w:rPr>
        <w:t xml:space="preserve"> </w:t>
      </w:r>
      <w:r>
        <w:rPr>
          <w:spacing w:val="-10"/>
          <w:position w:val="2"/>
          <w:sz w:val="24"/>
        </w:rPr>
        <w:t>{</w:t>
      </w:r>
    </w:p>
    <w:p w14:paraId="04514CFE" w14:textId="77777777" w:rsidR="0076667B" w:rsidRDefault="00000000">
      <w:pPr>
        <w:spacing w:before="106"/>
        <w:ind w:left="2160"/>
        <w:rPr>
          <w:position w:val="2"/>
          <w:sz w:val="24"/>
        </w:rPr>
      </w:pPr>
      <w:r>
        <w:rPr>
          <w:position w:val="2"/>
          <w:sz w:val="24"/>
        </w:rPr>
        <w:t>u*}</w:t>
      </w:r>
      <w:r>
        <w:rPr>
          <w:spacing w:val="42"/>
          <w:position w:val="2"/>
          <w:sz w:val="24"/>
        </w:rPr>
        <w:t xml:space="preserve"> </w:t>
      </w:r>
      <w:r>
        <w:rPr>
          <w:position w:val="2"/>
          <w:sz w:val="24"/>
        </w:rPr>
        <w:t>E</w:t>
      </w:r>
      <w:r>
        <w:rPr>
          <w:sz w:val="16"/>
        </w:rPr>
        <w:t>T</w:t>
      </w:r>
      <w:r>
        <w:rPr>
          <w:spacing w:val="39"/>
          <w:sz w:val="16"/>
        </w:rPr>
        <w:t xml:space="preserve"> </w:t>
      </w:r>
      <w:r>
        <w:rPr>
          <w:position w:val="2"/>
          <w:sz w:val="24"/>
        </w:rPr>
        <w:t>→</w:t>
      </w:r>
      <w:r>
        <w:rPr>
          <w:spacing w:val="42"/>
          <w:position w:val="2"/>
          <w:sz w:val="24"/>
        </w:rPr>
        <w:t xml:space="preserve"> </w:t>
      </w:r>
      <w:r>
        <w:rPr>
          <w:position w:val="2"/>
          <w:sz w:val="24"/>
        </w:rPr>
        <w:t>E</w:t>
      </w:r>
      <w:r>
        <w:rPr>
          <w:sz w:val="16"/>
        </w:rPr>
        <w:t>T</w:t>
      </w:r>
      <w:r>
        <w:rPr>
          <w:spacing w:val="42"/>
          <w:sz w:val="16"/>
        </w:rPr>
        <w:t xml:space="preserve"> </w:t>
      </w:r>
      <w:r>
        <w:rPr>
          <w:spacing w:val="-10"/>
          <w:position w:val="2"/>
          <w:sz w:val="24"/>
        </w:rPr>
        <w:t>U</w:t>
      </w:r>
    </w:p>
    <w:p w14:paraId="3E036080" w14:textId="77777777" w:rsidR="0076667B" w:rsidRDefault="00000000">
      <w:pPr>
        <w:pStyle w:val="BodyText"/>
        <w:spacing w:before="104" w:line="319" w:lineRule="auto"/>
        <w:ind w:left="1440" w:right="8867" w:firstLine="715"/>
        <w:rPr>
          <w:sz w:val="16"/>
        </w:rPr>
      </w:pPr>
      <w:r>
        <w:rPr>
          <w:spacing w:val="-6"/>
        </w:rPr>
        <w:t>{</w:t>
      </w:r>
      <w:r>
        <w:rPr>
          <w:spacing w:val="-15"/>
        </w:rPr>
        <w:t xml:space="preserve"> </w:t>
      </w:r>
      <w:r>
        <w:rPr>
          <w:spacing w:val="-6"/>
        </w:rPr>
        <w:t xml:space="preserve">e*} </w:t>
      </w:r>
      <w:r>
        <w:rPr>
          <w:position w:val="2"/>
        </w:rPr>
        <w:t>return E</w:t>
      </w:r>
      <w:r>
        <w:rPr>
          <w:sz w:val="16"/>
        </w:rPr>
        <w:t>T</w:t>
      </w:r>
    </w:p>
    <w:p w14:paraId="2299D921" w14:textId="77777777" w:rsidR="0076667B" w:rsidRDefault="0076667B">
      <w:pPr>
        <w:pStyle w:val="BodyText"/>
      </w:pPr>
    </w:p>
    <w:p w14:paraId="032B9D89" w14:textId="77777777" w:rsidR="0076667B" w:rsidRDefault="0076667B">
      <w:pPr>
        <w:pStyle w:val="BodyText"/>
      </w:pPr>
    </w:p>
    <w:p w14:paraId="3B473C61" w14:textId="77777777" w:rsidR="0076667B" w:rsidRDefault="0076667B">
      <w:pPr>
        <w:pStyle w:val="BodyText"/>
        <w:spacing w:before="44"/>
      </w:pPr>
    </w:p>
    <w:p w14:paraId="36E42424" w14:textId="77777777" w:rsidR="0076667B" w:rsidRDefault="00000000">
      <w:pPr>
        <w:pStyle w:val="Heading3"/>
      </w:pPr>
      <w:r>
        <w:t>The</w:t>
      </w:r>
      <w:r>
        <w:rPr>
          <w:spacing w:val="-1"/>
        </w:rPr>
        <w:t xml:space="preserve"> </w:t>
      </w:r>
      <w:r>
        <w:rPr>
          <w:spacing w:val="-2"/>
        </w:rPr>
        <w:t>method:</w:t>
      </w:r>
    </w:p>
    <w:p w14:paraId="694B4DD2" w14:textId="77777777" w:rsidR="0076667B" w:rsidRDefault="00000000">
      <w:pPr>
        <w:pStyle w:val="BodyText"/>
        <w:spacing w:before="87"/>
        <w:ind w:left="1440"/>
        <w:rPr>
          <w:position w:val="2"/>
        </w:rPr>
      </w:pPr>
      <w:r>
        <w:rPr>
          <w:b/>
          <w:position w:val="2"/>
        </w:rPr>
        <w:t>STEP</w:t>
      </w:r>
      <w:r>
        <w:rPr>
          <w:b/>
          <w:spacing w:val="-12"/>
          <w:position w:val="2"/>
        </w:rPr>
        <w:t xml:space="preserve"> </w:t>
      </w:r>
      <w:r>
        <w:rPr>
          <w:b/>
          <w:position w:val="2"/>
        </w:rPr>
        <w:t>1</w:t>
      </w:r>
      <w:r>
        <w:rPr>
          <w:position w:val="2"/>
        </w:rPr>
        <w:t>:</w:t>
      </w:r>
      <w:r>
        <w:rPr>
          <w:spacing w:val="-2"/>
          <w:position w:val="2"/>
        </w:rPr>
        <w:t xml:space="preserve"> </w:t>
      </w:r>
      <w:r>
        <w:rPr>
          <w:position w:val="2"/>
        </w:rPr>
        <w:t>Start</w:t>
      </w:r>
      <w:r>
        <w:rPr>
          <w:spacing w:val="-2"/>
          <w:position w:val="2"/>
        </w:rPr>
        <w:t xml:space="preserve"> </w:t>
      </w:r>
      <w:r>
        <w:rPr>
          <w:position w:val="2"/>
        </w:rPr>
        <w:t>with</w:t>
      </w:r>
      <w:r>
        <w:rPr>
          <w:spacing w:val="-2"/>
          <w:position w:val="2"/>
        </w:rPr>
        <w:t xml:space="preserve"> </w:t>
      </w:r>
      <w:r>
        <w:rPr>
          <w:position w:val="2"/>
        </w:rPr>
        <w:t>a</w:t>
      </w:r>
      <w:r>
        <w:rPr>
          <w:spacing w:val="-8"/>
          <w:position w:val="2"/>
        </w:rPr>
        <w:t xml:space="preserve"> </w:t>
      </w:r>
      <w:r>
        <w:rPr>
          <w:position w:val="2"/>
        </w:rPr>
        <w:t>tree,</w:t>
      </w:r>
      <w:r>
        <w:rPr>
          <w:spacing w:val="-2"/>
          <w:position w:val="2"/>
        </w:rPr>
        <w:t xml:space="preserve"> </w:t>
      </w:r>
      <w:r>
        <w:rPr>
          <w:position w:val="2"/>
        </w:rPr>
        <w:t>T</w:t>
      </w:r>
      <w:r>
        <w:rPr>
          <w:sz w:val="16"/>
        </w:rPr>
        <w:t>0</w:t>
      </w:r>
      <w:r>
        <w:rPr>
          <w:position w:val="2"/>
        </w:rPr>
        <w:t>,</w:t>
      </w:r>
      <w:r>
        <w:rPr>
          <w:spacing w:val="-3"/>
          <w:position w:val="2"/>
        </w:rPr>
        <w:t xml:space="preserve"> </w:t>
      </w:r>
      <w:r>
        <w:rPr>
          <w:position w:val="2"/>
        </w:rPr>
        <w:t>consisting</w:t>
      </w:r>
      <w:r>
        <w:rPr>
          <w:spacing w:val="-8"/>
          <w:position w:val="2"/>
        </w:rPr>
        <w:t xml:space="preserve"> </w:t>
      </w:r>
      <w:r>
        <w:rPr>
          <w:position w:val="2"/>
        </w:rPr>
        <w:t>of</w:t>
      </w:r>
      <w:r>
        <w:rPr>
          <w:spacing w:val="-3"/>
          <w:position w:val="2"/>
        </w:rPr>
        <w:t xml:space="preserve"> </w:t>
      </w:r>
      <w:r>
        <w:rPr>
          <w:position w:val="2"/>
        </w:rPr>
        <w:t>one</w:t>
      </w:r>
      <w:r>
        <w:rPr>
          <w:spacing w:val="-3"/>
          <w:position w:val="2"/>
        </w:rPr>
        <w:t xml:space="preserve"> </w:t>
      </w:r>
      <w:r>
        <w:rPr>
          <w:spacing w:val="-2"/>
          <w:position w:val="2"/>
        </w:rPr>
        <w:t>vertex</w:t>
      </w:r>
    </w:p>
    <w:p w14:paraId="08F55BD7" w14:textId="77777777" w:rsidR="0076667B" w:rsidRDefault="00000000">
      <w:pPr>
        <w:pStyle w:val="BodyText"/>
        <w:spacing w:before="3"/>
        <w:ind w:left="1440"/>
      </w:pPr>
      <w:r>
        <w:rPr>
          <w:b/>
        </w:rPr>
        <w:t>STEP</w:t>
      </w:r>
      <w:r>
        <w:rPr>
          <w:b/>
          <w:spacing w:val="-12"/>
        </w:rPr>
        <w:t xml:space="preserve"> </w:t>
      </w:r>
      <w:r>
        <w:rPr>
          <w:b/>
        </w:rPr>
        <w:t>2</w:t>
      </w:r>
      <w:r>
        <w:t>:</w:t>
      </w:r>
      <w:r>
        <w:rPr>
          <w:spacing w:val="-2"/>
        </w:rPr>
        <w:t xml:space="preserve"> </w:t>
      </w:r>
      <w:r>
        <w:t>―Grow‖</w:t>
      </w:r>
      <w:r>
        <w:rPr>
          <w:spacing w:val="-8"/>
        </w:rPr>
        <w:t xml:space="preserve"> </w:t>
      </w:r>
      <w:r>
        <w:t>tree</w:t>
      </w:r>
      <w:r>
        <w:rPr>
          <w:spacing w:val="-3"/>
        </w:rPr>
        <w:t xml:space="preserve"> </w:t>
      </w:r>
      <w:r>
        <w:t>one</w:t>
      </w:r>
      <w:r>
        <w:rPr>
          <w:spacing w:val="-4"/>
        </w:rPr>
        <w:t xml:space="preserve"> </w:t>
      </w:r>
      <w:r>
        <w:t>vertex/edge</w:t>
      </w:r>
      <w:r>
        <w:rPr>
          <w:spacing w:val="-3"/>
        </w:rPr>
        <w:t xml:space="preserve"> </w:t>
      </w:r>
      <w:r>
        <w:t>at</w:t>
      </w:r>
      <w:r>
        <w:rPr>
          <w:spacing w:val="-3"/>
        </w:rPr>
        <w:t xml:space="preserve"> </w:t>
      </w:r>
      <w:r>
        <w:t>a</w:t>
      </w:r>
      <w:r>
        <w:rPr>
          <w:spacing w:val="-3"/>
        </w:rPr>
        <w:t xml:space="preserve"> </w:t>
      </w:r>
      <w:r>
        <w:rPr>
          <w:spacing w:val="-4"/>
        </w:rPr>
        <w:t>time</w:t>
      </w:r>
    </w:p>
    <w:p w14:paraId="47D105D2" w14:textId="77777777" w:rsidR="0076667B" w:rsidRDefault="00000000">
      <w:pPr>
        <w:pStyle w:val="ListParagraph"/>
        <w:numPr>
          <w:ilvl w:val="3"/>
          <w:numId w:val="34"/>
        </w:numPr>
        <w:tabs>
          <w:tab w:val="left" w:pos="2874"/>
        </w:tabs>
        <w:spacing w:before="11"/>
        <w:ind w:left="2874" w:hanging="356"/>
        <w:jc w:val="both"/>
        <w:rPr>
          <w:position w:val="2"/>
          <w:sz w:val="24"/>
        </w:rPr>
      </w:pPr>
      <w:r>
        <w:rPr>
          <w:position w:val="2"/>
          <w:sz w:val="24"/>
        </w:rPr>
        <w:t>Construct</w:t>
      </w:r>
      <w:r>
        <w:rPr>
          <w:spacing w:val="-12"/>
          <w:position w:val="2"/>
          <w:sz w:val="24"/>
        </w:rPr>
        <w:t xml:space="preserve"> </w:t>
      </w:r>
      <w:r>
        <w:rPr>
          <w:position w:val="2"/>
          <w:sz w:val="24"/>
        </w:rPr>
        <w:t>a</w:t>
      </w:r>
      <w:r>
        <w:rPr>
          <w:spacing w:val="-8"/>
          <w:position w:val="2"/>
          <w:sz w:val="24"/>
        </w:rPr>
        <w:t xml:space="preserve"> </w:t>
      </w:r>
      <w:r>
        <w:rPr>
          <w:position w:val="2"/>
          <w:sz w:val="24"/>
        </w:rPr>
        <w:t>series</w:t>
      </w:r>
      <w:r>
        <w:rPr>
          <w:spacing w:val="-13"/>
          <w:position w:val="2"/>
          <w:sz w:val="24"/>
        </w:rPr>
        <w:t xml:space="preserve"> </w:t>
      </w:r>
      <w:r>
        <w:rPr>
          <w:position w:val="2"/>
          <w:sz w:val="24"/>
        </w:rPr>
        <w:t>of</w:t>
      </w:r>
      <w:r>
        <w:rPr>
          <w:spacing w:val="-1"/>
          <w:position w:val="2"/>
          <w:sz w:val="24"/>
        </w:rPr>
        <w:t xml:space="preserve"> </w:t>
      </w:r>
      <w:r>
        <w:rPr>
          <w:position w:val="2"/>
          <w:sz w:val="24"/>
        </w:rPr>
        <w:t>expanding</w:t>
      </w:r>
      <w:r>
        <w:rPr>
          <w:spacing w:val="-14"/>
          <w:position w:val="2"/>
          <w:sz w:val="24"/>
        </w:rPr>
        <w:t xml:space="preserve"> </w:t>
      </w:r>
      <w:r>
        <w:rPr>
          <w:position w:val="2"/>
          <w:sz w:val="24"/>
        </w:rPr>
        <w:t>sub-trees</w:t>
      </w:r>
      <w:r>
        <w:rPr>
          <w:spacing w:val="-7"/>
          <w:position w:val="2"/>
          <w:sz w:val="24"/>
        </w:rPr>
        <w:t xml:space="preserve"> </w:t>
      </w:r>
      <w:r>
        <w:rPr>
          <w:position w:val="2"/>
          <w:sz w:val="24"/>
        </w:rPr>
        <w:t>T</w:t>
      </w:r>
      <w:r>
        <w:rPr>
          <w:sz w:val="16"/>
        </w:rPr>
        <w:t>1</w:t>
      </w:r>
      <w:r>
        <w:rPr>
          <w:position w:val="2"/>
          <w:sz w:val="24"/>
        </w:rPr>
        <w:t>,</w:t>
      </w:r>
      <w:r>
        <w:rPr>
          <w:spacing w:val="-7"/>
          <w:position w:val="2"/>
          <w:sz w:val="24"/>
        </w:rPr>
        <w:t xml:space="preserve"> </w:t>
      </w:r>
      <w:r>
        <w:rPr>
          <w:position w:val="2"/>
          <w:sz w:val="24"/>
        </w:rPr>
        <w:t>T</w:t>
      </w:r>
      <w:r>
        <w:rPr>
          <w:sz w:val="16"/>
        </w:rPr>
        <w:t>2</w:t>
      </w:r>
      <w:r>
        <w:rPr>
          <w:position w:val="2"/>
          <w:sz w:val="24"/>
        </w:rPr>
        <w:t>,</w:t>
      </w:r>
      <w:r>
        <w:rPr>
          <w:spacing w:val="-7"/>
          <w:position w:val="2"/>
          <w:sz w:val="24"/>
        </w:rPr>
        <w:t xml:space="preserve"> </w:t>
      </w:r>
      <w:r>
        <w:rPr>
          <w:position w:val="2"/>
          <w:sz w:val="24"/>
        </w:rPr>
        <w:t>…</w:t>
      </w:r>
      <w:r>
        <w:rPr>
          <w:spacing w:val="-34"/>
          <w:position w:val="2"/>
          <w:sz w:val="24"/>
        </w:rPr>
        <w:t xml:space="preserve"> </w:t>
      </w:r>
      <w:r>
        <w:rPr>
          <w:position w:val="2"/>
          <w:sz w:val="24"/>
        </w:rPr>
        <w:t>T</w:t>
      </w:r>
      <w:r>
        <w:rPr>
          <w:sz w:val="16"/>
        </w:rPr>
        <w:t>n-</w:t>
      </w:r>
      <w:r>
        <w:rPr>
          <w:spacing w:val="-5"/>
          <w:sz w:val="16"/>
        </w:rPr>
        <w:t>1</w:t>
      </w:r>
      <w:r>
        <w:rPr>
          <w:spacing w:val="-5"/>
          <w:position w:val="2"/>
          <w:sz w:val="24"/>
        </w:rPr>
        <w:t>.</w:t>
      </w:r>
    </w:p>
    <w:p w14:paraId="38D92467" w14:textId="77777777" w:rsidR="0076667B" w:rsidRDefault="00000000">
      <w:pPr>
        <w:pStyle w:val="ListParagraph"/>
        <w:numPr>
          <w:ilvl w:val="3"/>
          <w:numId w:val="34"/>
        </w:numPr>
        <w:tabs>
          <w:tab w:val="left" w:pos="2874"/>
          <w:tab w:val="left" w:pos="2880"/>
        </w:tabs>
        <w:spacing w:before="15"/>
        <w:ind w:right="1714" w:hanging="360"/>
        <w:jc w:val="both"/>
        <w:rPr>
          <w:b/>
          <w:sz w:val="24"/>
        </w:rPr>
      </w:pPr>
      <w:r>
        <w:rPr>
          <w:position w:val="2"/>
          <w:sz w:val="24"/>
        </w:rPr>
        <w:t>At each stage construct T</w:t>
      </w:r>
      <w:r>
        <w:rPr>
          <w:sz w:val="16"/>
        </w:rPr>
        <w:t xml:space="preserve">i + 1 </w:t>
      </w:r>
      <w:r>
        <w:rPr>
          <w:position w:val="2"/>
          <w:sz w:val="24"/>
        </w:rPr>
        <w:t>from T</w:t>
      </w:r>
      <w:r>
        <w:rPr>
          <w:sz w:val="16"/>
        </w:rPr>
        <w:t xml:space="preserve">i </w:t>
      </w:r>
      <w:r>
        <w:rPr>
          <w:position w:val="2"/>
          <w:sz w:val="24"/>
        </w:rPr>
        <w:t xml:space="preserve">by adding the minimum weight edge </w:t>
      </w:r>
      <w:r>
        <w:rPr>
          <w:sz w:val="24"/>
        </w:rPr>
        <w:t>connecting a vertex in tree (Ti) to one vertex not yet in tree</w:t>
      </w:r>
      <w:r>
        <w:rPr>
          <w:b/>
          <w:sz w:val="24"/>
        </w:rPr>
        <w:t>, choose from “fringe” edges (this is the “greedy” step!)</w:t>
      </w:r>
    </w:p>
    <w:p w14:paraId="7D565875" w14:textId="77777777" w:rsidR="0076667B" w:rsidRDefault="00000000">
      <w:pPr>
        <w:spacing w:before="271"/>
        <w:ind w:left="1440"/>
        <w:rPr>
          <w:b/>
          <w:sz w:val="24"/>
        </w:rPr>
      </w:pPr>
      <w:r>
        <w:rPr>
          <w:b/>
          <w:sz w:val="24"/>
        </w:rPr>
        <w:t>Algorithm</w:t>
      </w:r>
      <w:r>
        <w:rPr>
          <w:b/>
          <w:spacing w:val="-11"/>
          <w:sz w:val="24"/>
        </w:rPr>
        <w:t xml:space="preserve"> </w:t>
      </w:r>
      <w:r>
        <w:rPr>
          <w:b/>
          <w:sz w:val="24"/>
        </w:rPr>
        <w:t>stops</w:t>
      </w:r>
      <w:r>
        <w:rPr>
          <w:b/>
          <w:spacing w:val="-3"/>
          <w:sz w:val="24"/>
        </w:rPr>
        <w:t xml:space="preserve"> </w:t>
      </w:r>
      <w:r>
        <w:rPr>
          <w:b/>
          <w:sz w:val="24"/>
        </w:rPr>
        <w:t>when</w:t>
      </w:r>
      <w:r>
        <w:rPr>
          <w:b/>
          <w:spacing w:val="-1"/>
          <w:sz w:val="24"/>
        </w:rPr>
        <w:t xml:space="preserve"> </w:t>
      </w:r>
      <w:r>
        <w:rPr>
          <w:b/>
          <w:sz w:val="24"/>
        </w:rPr>
        <w:t>all</w:t>
      </w:r>
      <w:r>
        <w:rPr>
          <w:b/>
          <w:spacing w:val="-5"/>
          <w:sz w:val="24"/>
        </w:rPr>
        <w:t xml:space="preserve"> </w:t>
      </w:r>
      <w:r>
        <w:rPr>
          <w:b/>
          <w:sz w:val="24"/>
        </w:rPr>
        <w:t>vertices</w:t>
      </w:r>
      <w:r>
        <w:rPr>
          <w:b/>
          <w:spacing w:val="-3"/>
          <w:sz w:val="24"/>
        </w:rPr>
        <w:t xml:space="preserve"> </w:t>
      </w:r>
      <w:r>
        <w:rPr>
          <w:b/>
          <w:sz w:val="24"/>
        </w:rPr>
        <w:t>are</w:t>
      </w:r>
      <w:r>
        <w:rPr>
          <w:b/>
          <w:spacing w:val="-8"/>
          <w:sz w:val="24"/>
        </w:rPr>
        <w:t xml:space="preserve"> </w:t>
      </w:r>
      <w:r>
        <w:rPr>
          <w:b/>
          <w:spacing w:val="-2"/>
          <w:sz w:val="24"/>
        </w:rPr>
        <w:t>included</w:t>
      </w:r>
    </w:p>
    <w:p w14:paraId="748C86EC" w14:textId="77777777" w:rsidR="0076667B" w:rsidRDefault="0076667B">
      <w:pPr>
        <w:rPr>
          <w:b/>
          <w:sz w:val="24"/>
        </w:rPr>
        <w:sectPr w:rsidR="0076667B">
          <w:pgSz w:w="12240" w:h="15840"/>
          <w:pgMar w:top="520" w:right="360" w:bottom="500" w:left="360" w:header="2" w:footer="302" w:gutter="0"/>
          <w:cols w:space="720"/>
        </w:sectPr>
      </w:pPr>
    </w:p>
    <w:p w14:paraId="4E2106D7" w14:textId="77777777" w:rsidR="0076667B" w:rsidRDefault="0076667B">
      <w:pPr>
        <w:pStyle w:val="BodyText"/>
        <w:rPr>
          <w:b/>
          <w:sz w:val="28"/>
        </w:rPr>
      </w:pPr>
    </w:p>
    <w:p w14:paraId="641050BA" w14:textId="77777777" w:rsidR="0076667B" w:rsidRDefault="0076667B">
      <w:pPr>
        <w:pStyle w:val="BodyText"/>
        <w:spacing w:before="180"/>
        <w:rPr>
          <w:b/>
          <w:sz w:val="28"/>
        </w:rPr>
      </w:pPr>
    </w:p>
    <w:p w14:paraId="60F5DB9D" w14:textId="77777777" w:rsidR="0076667B" w:rsidRDefault="00000000">
      <w:pPr>
        <w:pStyle w:val="Heading3"/>
        <w:spacing w:before="1"/>
      </w:pPr>
      <w:r>
        <w:rPr>
          <w:spacing w:val="-2"/>
        </w:rPr>
        <w:t>Example:</w:t>
      </w:r>
    </w:p>
    <w:p w14:paraId="52F71364" w14:textId="77777777" w:rsidR="0076667B" w:rsidRDefault="00000000">
      <w:pPr>
        <w:pStyle w:val="BodyText"/>
        <w:spacing w:before="97"/>
        <w:ind w:left="1440"/>
      </w:pPr>
      <w:r>
        <w:t>Apply</w:t>
      </w:r>
      <w:r>
        <w:rPr>
          <w:spacing w:val="-17"/>
        </w:rPr>
        <w:t xml:space="preserve"> </w:t>
      </w:r>
      <w:r>
        <w:t>Prim‘s</w:t>
      </w:r>
      <w:r>
        <w:rPr>
          <w:spacing w:val="-3"/>
        </w:rPr>
        <w:t xml:space="preserve"> </w:t>
      </w:r>
      <w:r>
        <w:t>algorithm</w:t>
      </w:r>
      <w:r>
        <w:rPr>
          <w:spacing w:val="-1"/>
        </w:rPr>
        <w:t xml:space="preserve"> </w:t>
      </w:r>
      <w:r>
        <w:t>for</w:t>
      </w:r>
      <w:r>
        <w:rPr>
          <w:spacing w:val="-6"/>
        </w:rPr>
        <w:t xml:space="preserve"> </w:t>
      </w:r>
      <w:r>
        <w:t>the</w:t>
      </w:r>
      <w:r>
        <w:rPr>
          <w:spacing w:val="-2"/>
        </w:rPr>
        <w:t xml:space="preserve"> </w:t>
      </w:r>
      <w:r>
        <w:t>following</w:t>
      </w:r>
      <w:r>
        <w:rPr>
          <w:spacing w:val="-3"/>
        </w:rPr>
        <w:t xml:space="preserve"> </w:t>
      </w:r>
      <w:r>
        <w:t>graph</w:t>
      </w:r>
      <w:r>
        <w:rPr>
          <w:spacing w:val="-2"/>
        </w:rPr>
        <w:t xml:space="preserve"> </w:t>
      </w:r>
      <w:r>
        <w:t>to find</w:t>
      </w:r>
      <w:r>
        <w:rPr>
          <w:spacing w:val="-1"/>
        </w:rPr>
        <w:t xml:space="preserve"> </w:t>
      </w:r>
      <w:r>
        <w:rPr>
          <w:spacing w:val="-4"/>
        </w:rPr>
        <w:t>MST.</w:t>
      </w:r>
    </w:p>
    <w:p w14:paraId="6BAFB8BE" w14:textId="77777777" w:rsidR="0076667B" w:rsidRDefault="00000000">
      <w:pPr>
        <w:pStyle w:val="BodyText"/>
        <w:spacing w:before="134"/>
        <w:rPr>
          <w:sz w:val="20"/>
        </w:rPr>
      </w:pPr>
      <w:r>
        <w:rPr>
          <w:noProof/>
          <w:sz w:val="20"/>
        </w:rPr>
        <mc:AlternateContent>
          <mc:Choice Requires="wpg">
            <w:drawing>
              <wp:anchor distT="0" distB="0" distL="0" distR="0" simplePos="0" relativeHeight="487653376" behindDoc="1" locked="0" layoutInCell="1" allowOverlap="1" wp14:anchorId="2F08FCA3" wp14:editId="06D0BA08">
                <wp:simplePos x="0" y="0"/>
                <wp:positionH relativeFrom="page">
                  <wp:posOffset>1832610</wp:posOffset>
                </wp:positionH>
                <wp:positionV relativeFrom="paragraph">
                  <wp:posOffset>246743</wp:posOffset>
                </wp:positionV>
                <wp:extent cx="2514600" cy="1660525"/>
                <wp:effectExtent l="0" t="0" r="0" b="0"/>
                <wp:wrapTopAndBottom/>
                <wp:docPr id="421" name="Group 4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4600" cy="1660525"/>
                          <a:chOff x="0" y="0"/>
                          <a:chExt cx="2514600" cy="1660525"/>
                        </a:xfrm>
                      </wpg:grpSpPr>
                      <pic:pic xmlns:pic="http://schemas.openxmlformats.org/drawingml/2006/picture">
                        <pic:nvPicPr>
                          <pic:cNvPr id="422" name="Image 422"/>
                          <pic:cNvPicPr/>
                        </pic:nvPicPr>
                        <pic:blipFill>
                          <a:blip r:embed="rId302" cstate="print"/>
                          <a:stretch>
                            <a:fillRect/>
                          </a:stretch>
                        </pic:blipFill>
                        <pic:spPr>
                          <a:xfrm>
                            <a:off x="0" y="0"/>
                            <a:ext cx="2514600" cy="1660525"/>
                          </a:xfrm>
                          <a:prstGeom prst="rect">
                            <a:avLst/>
                          </a:prstGeom>
                        </pic:spPr>
                      </pic:pic>
                      <wps:wsp>
                        <wps:cNvPr id="423" name="Textbox 423"/>
                        <wps:cNvSpPr txBox="1"/>
                        <wps:spPr>
                          <a:xfrm>
                            <a:off x="350011" y="292693"/>
                            <a:ext cx="92710" cy="170815"/>
                          </a:xfrm>
                          <a:prstGeom prst="rect">
                            <a:avLst/>
                          </a:prstGeom>
                        </wps:spPr>
                        <wps:txbx>
                          <w:txbxContent>
                            <w:p w14:paraId="4CC68CFE" w14:textId="77777777" w:rsidR="0076667B" w:rsidRDefault="00000000">
                              <w:pPr>
                                <w:spacing w:line="268" w:lineRule="exact"/>
                                <w:rPr>
                                  <w:rFonts w:ascii="Arial"/>
                                  <w:b/>
                                  <w:sz w:val="24"/>
                                </w:rPr>
                              </w:pPr>
                              <w:r>
                                <w:rPr>
                                  <w:rFonts w:ascii="Arial"/>
                                  <w:b/>
                                  <w:spacing w:val="-10"/>
                                  <w:sz w:val="24"/>
                                </w:rPr>
                                <w:t>3</w:t>
                              </w:r>
                            </w:p>
                          </w:txbxContent>
                        </wps:txbx>
                        <wps:bodyPr wrap="square" lIns="0" tIns="0" rIns="0" bIns="0" rtlCol="0">
                          <a:noAutofit/>
                        </wps:bodyPr>
                      </wps:wsp>
                      <wps:wsp>
                        <wps:cNvPr id="424" name="Textbox 424"/>
                        <wps:cNvSpPr txBox="1"/>
                        <wps:spPr>
                          <a:xfrm>
                            <a:off x="1133728" y="292693"/>
                            <a:ext cx="92710" cy="170815"/>
                          </a:xfrm>
                          <a:prstGeom prst="rect">
                            <a:avLst/>
                          </a:prstGeom>
                        </wps:spPr>
                        <wps:txbx>
                          <w:txbxContent>
                            <w:p w14:paraId="5C301C58" w14:textId="77777777" w:rsidR="0076667B" w:rsidRDefault="00000000">
                              <w:pPr>
                                <w:spacing w:line="268" w:lineRule="exact"/>
                                <w:rPr>
                                  <w:rFonts w:ascii="Arial"/>
                                  <w:b/>
                                  <w:sz w:val="24"/>
                                </w:rPr>
                              </w:pPr>
                              <w:r>
                                <w:rPr>
                                  <w:rFonts w:ascii="Arial"/>
                                  <w:b/>
                                  <w:spacing w:val="-10"/>
                                  <w:sz w:val="24"/>
                                </w:rPr>
                                <w:t>4</w:t>
                              </w:r>
                            </w:p>
                          </w:txbxContent>
                        </wps:txbx>
                        <wps:bodyPr wrap="square" lIns="0" tIns="0" rIns="0" bIns="0" rtlCol="0">
                          <a:noAutofit/>
                        </wps:bodyPr>
                      </wps:wsp>
                      <wps:wsp>
                        <wps:cNvPr id="425" name="Textbox 425"/>
                        <wps:cNvSpPr txBox="1"/>
                        <wps:spPr>
                          <a:xfrm>
                            <a:off x="722248" y="623401"/>
                            <a:ext cx="92710" cy="170815"/>
                          </a:xfrm>
                          <a:prstGeom prst="rect">
                            <a:avLst/>
                          </a:prstGeom>
                        </wps:spPr>
                        <wps:txbx>
                          <w:txbxContent>
                            <w:p w14:paraId="1DE17B6C" w14:textId="77777777" w:rsidR="0076667B" w:rsidRDefault="00000000">
                              <w:pPr>
                                <w:spacing w:line="268" w:lineRule="exact"/>
                                <w:rPr>
                                  <w:rFonts w:ascii="Arial"/>
                                  <w:b/>
                                  <w:sz w:val="24"/>
                                </w:rPr>
                              </w:pPr>
                              <w:r>
                                <w:rPr>
                                  <w:rFonts w:ascii="Arial"/>
                                  <w:b/>
                                  <w:spacing w:val="-10"/>
                                  <w:sz w:val="24"/>
                                </w:rPr>
                                <w:t>5</w:t>
                              </w:r>
                            </w:p>
                          </w:txbxContent>
                        </wps:txbx>
                        <wps:bodyPr wrap="square" lIns="0" tIns="0" rIns="0" bIns="0" rtlCol="0">
                          <a:noAutofit/>
                        </wps:bodyPr>
                      </wps:wsp>
                      <wps:wsp>
                        <wps:cNvPr id="426" name="Textbox 426"/>
                        <wps:cNvSpPr txBox="1"/>
                        <wps:spPr>
                          <a:xfrm>
                            <a:off x="1769236" y="623401"/>
                            <a:ext cx="92710" cy="170815"/>
                          </a:xfrm>
                          <a:prstGeom prst="rect">
                            <a:avLst/>
                          </a:prstGeom>
                        </wps:spPr>
                        <wps:txbx>
                          <w:txbxContent>
                            <w:p w14:paraId="7315ED40" w14:textId="77777777" w:rsidR="0076667B" w:rsidRDefault="00000000">
                              <w:pPr>
                                <w:spacing w:line="268" w:lineRule="exact"/>
                                <w:rPr>
                                  <w:rFonts w:ascii="Arial"/>
                                  <w:b/>
                                  <w:sz w:val="24"/>
                                </w:rPr>
                              </w:pPr>
                              <w:r>
                                <w:rPr>
                                  <w:rFonts w:ascii="Arial"/>
                                  <w:b/>
                                  <w:spacing w:val="-10"/>
                                  <w:sz w:val="24"/>
                                </w:rPr>
                                <w:t>5</w:t>
                              </w:r>
                            </w:p>
                          </w:txbxContent>
                        </wps:txbx>
                        <wps:bodyPr wrap="square" lIns="0" tIns="0" rIns="0" bIns="0" rtlCol="0">
                          <a:noAutofit/>
                        </wps:bodyPr>
                      </wps:wsp>
                    </wpg:wgp>
                  </a:graphicData>
                </a:graphic>
              </wp:anchor>
            </w:drawing>
          </mc:Choice>
          <mc:Fallback>
            <w:pict>
              <v:group w14:anchorId="2F08FCA3" id="Group 421" o:spid="_x0000_s1096" style="position:absolute;margin-left:144.3pt;margin-top:19.45pt;width:198pt;height:130.75pt;z-index:-15663104;mso-wrap-distance-left:0;mso-wrap-distance-right:0;mso-position-horizontal-relative:page;mso-position-vertical-relative:text" coordsize="25146,166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">
                <v:shape id="Image 422" o:spid="_x0000_s1097" type="#_x0000_t75" style="position:absolute;width:25146;height:166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">
                  <v:imagedata r:id="rId303" o:title=""/>
                </v:shape>
                <v:shape id="Textbox 423" o:spid="_x0000_s1098" type="#_x0000_t202" style="position:absolute;left:3500;top:2926;width:927;height:1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" filled="f" stroked="f">
                  <v:textbox inset="0,0,0,0">
                    <w:txbxContent>
                      <w:p w14:paraId="4CC68CFE" w14:textId="77777777" w:rsidR="0076667B" w:rsidRDefault="00000000">
                        <w:pPr>
                          <w:spacing w:line="268" w:lineRule="exact"/>
                          <w:rPr>
                            <w:rFonts w:ascii="Arial"/>
                            <w:b/>
                            <w:sz w:val="24"/>
                          </w:rPr>
                        </w:pPr>
                        <w:r>
                          <w:rPr>
                            <w:rFonts w:ascii="Arial"/>
                            <w:b/>
                            <w:spacing w:val="-10"/>
                            <w:sz w:val="24"/>
                          </w:rPr>
                          <w:t>3</w:t>
                        </w:r>
                      </w:p>
                    </w:txbxContent>
                  </v:textbox>
                </v:shape>
                <v:shape id="Textbox 424" o:spid="_x0000_s1099" type="#_x0000_t202" style="position:absolute;left:11337;top:2926;width:927;height:1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" filled="f" stroked="f">
                  <v:textbox inset="0,0,0,0">
                    <w:txbxContent>
                      <w:p w14:paraId="5C301C58" w14:textId="77777777" w:rsidR="0076667B" w:rsidRDefault="00000000">
                        <w:pPr>
                          <w:spacing w:line="268" w:lineRule="exact"/>
                          <w:rPr>
                            <w:rFonts w:ascii="Arial"/>
                            <w:b/>
                            <w:sz w:val="24"/>
                          </w:rPr>
                        </w:pPr>
                        <w:r>
                          <w:rPr>
                            <w:rFonts w:ascii="Arial"/>
                            <w:b/>
                            <w:spacing w:val="-10"/>
                            <w:sz w:val="24"/>
                          </w:rPr>
                          <w:t>4</w:t>
                        </w:r>
                      </w:p>
                    </w:txbxContent>
                  </v:textbox>
                </v:shape>
                <v:shape id="Textbox 425" o:spid="_x0000_s1100" type="#_x0000_t202" style="position:absolute;left:7222;top:6234;width:92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" filled="f" stroked="f">
                  <v:textbox inset="0,0,0,0">
                    <w:txbxContent>
                      <w:p w14:paraId="1DE17B6C" w14:textId="77777777" w:rsidR="0076667B" w:rsidRDefault="00000000">
                        <w:pPr>
                          <w:spacing w:line="268" w:lineRule="exact"/>
                          <w:rPr>
                            <w:rFonts w:ascii="Arial"/>
                            <w:b/>
                            <w:sz w:val="24"/>
                          </w:rPr>
                        </w:pPr>
                        <w:r>
                          <w:rPr>
                            <w:rFonts w:ascii="Arial"/>
                            <w:b/>
                            <w:spacing w:val="-10"/>
                            <w:sz w:val="24"/>
                          </w:rPr>
                          <w:t>5</w:t>
                        </w:r>
                      </w:p>
                    </w:txbxContent>
                  </v:textbox>
                </v:shape>
                <v:shape id="Textbox 426" o:spid="_x0000_s1101" type="#_x0000_t202" style="position:absolute;left:17692;top:6234;width:92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JPk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" filled="f" stroked="f">
                  <v:textbox inset="0,0,0,0">
                    <w:txbxContent>
                      <w:p w14:paraId="7315ED40" w14:textId="77777777" w:rsidR="0076667B" w:rsidRDefault="00000000">
                        <w:pPr>
                          <w:spacing w:line="268" w:lineRule="exact"/>
                          <w:rPr>
                            <w:rFonts w:ascii="Arial"/>
                            <w:b/>
                            <w:sz w:val="24"/>
                          </w:rPr>
                        </w:pPr>
                        <w:r>
                          <w:rPr>
                            <w:rFonts w:ascii="Arial"/>
                            <w:b/>
                            <w:spacing w:val="-10"/>
                            <w:sz w:val="24"/>
                          </w:rPr>
                          <w:t>5</w:t>
                        </w:r>
                      </w:p>
                    </w:txbxContent>
                  </v:textbox>
                </v:shape>
                <w10:wrap type="topAndBottom" anchorx="page"/>
              </v:group>
            </w:pict>
          </mc:Fallback>
        </mc:AlternateContent>
      </w:r>
    </w:p>
    <w:p w14:paraId="4F4F53EC" w14:textId="77777777" w:rsidR="0076667B" w:rsidRDefault="00000000">
      <w:pPr>
        <w:ind w:left="1440"/>
        <w:rPr>
          <w:b/>
          <w:sz w:val="24"/>
        </w:rPr>
      </w:pPr>
      <w:r>
        <w:rPr>
          <w:b/>
          <w:spacing w:val="-2"/>
          <w:sz w:val="24"/>
        </w:rPr>
        <w:t>Solution:</w:t>
      </w:r>
    </w:p>
    <w:p w14:paraId="31536B2A" w14:textId="77777777" w:rsidR="0076667B" w:rsidRDefault="0076667B">
      <w:pPr>
        <w:pStyle w:val="BodyText"/>
        <w:spacing w:before="44"/>
        <w:rPr>
          <w:b/>
          <w:sz w:val="20"/>
        </w:rPr>
      </w:pPr>
    </w:p>
    <w:tbl>
      <w:tblPr>
        <w:tblW w:w="0" w:type="auto"/>
        <w:tblInd w:w="19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190"/>
        <w:gridCol w:w="1620"/>
        <w:gridCol w:w="399"/>
        <w:gridCol w:w="479"/>
        <w:gridCol w:w="276"/>
        <w:gridCol w:w="1642"/>
        <w:gridCol w:w="1054"/>
      </w:tblGrid>
      <w:tr w:rsidR="0076667B" w14:paraId="2DDEFFB4" w14:textId="77777777">
        <w:trPr>
          <w:trHeight w:val="544"/>
        </w:trPr>
        <w:tc>
          <w:tcPr>
            <w:tcW w:w="1190" w:type="dxa"/>
          </w:tcPr>
          <w:p w14:paraId="6842E958" w14:textId="77777777" w:rsidR="0076667B" w:rsidRDefault="00000000">
            <w:pPr>
              <w:pStyle w:val="TableParagraph"/>
              <w:spacing w:line="274" w:lineRule="exact"/>
              <w:ind w:left="210" w:right="174" w:firstLine="151"/>
              <w:rPr>
                <w:rFonts w:ascii="Times New Roman"/>
                <w:b/>
                <w:sz w:val="24"/>
              </w:rPr>
            </w:pPr>
            <w:r>
              <w:rPr>
                <w:rFonts w:ascii="Times New Roman"/>
                <w:b/>
                <w:spacing w:val="-4"/>
                <w:sz w:val="24"/>
              </w:rPr>
              <w:t xml:space="preserve">Tree </w:t>
            </w:r>
            <w:r>
              <w:rPr>
                <w:rFonts w:ascii="Times New Roman"/>
                <w:b/>
                <w:spacing w:val="-2"/>
                <w:sz w:val="24"/>
              </w:rPr>
              <w:t>vertices</w:t>
            </w:r>
          </w:p>
        </w:tc>
        <w:tc>
          <w:tcPr>
            <w:tcW w:w="1620" w:type="dxa"/>
          </w:tcPr>
          <w:p w14:paraId="69FED2EC" w14:textId="77777777" w:rsidR="0076667B" w:rsidRDefault="00000000">
            <w:pPr>
              <w:pStyle w:val="TableParagraph"/>
              <w:spacing w:line="274" w:lineRule="exact"/>
              <w:ind w:left="430" w:right="223" w:hanging="171"/>
              <w:rPr>
                <w:rFonts w:ascii="Times New Roman"/>
                <w:b/>
                <w:sz w:val="24"/>
              </w:rPr>
            </w:pPr>
            <w:r>
              <w:rPr>
                <w:rFonts w:ascii="Times New Roman"/>
                <w:b/>
                <w:spacing w:val="-2"/>
                <w:sz w:val="24"/>
              </w:rPr>
              <w:t>Remaining vertices</w:t>
            </w:r>
          </w:p>
        </w:tc>
        <w:tc>
          <w:tcPr>
            <w:tcW w:w="3850" w:type="dxa"/>
            <w:gridSpan w:val="5"/>
          </w:tcPr>
          <w:p w14:paraId="6FEE8E89" w14:textId="77777777" w:rsidR="0076667B" w:rsidRDefault="00000000">
            <w:pPr>
              <w:pStyle w:val="TableParagraph"/>
              <w:spacing w:line="262" w:lineRule="exact"/>
              <w:ind w:right="6"/>
              <w:jc w:val="center"/>
              <w:rPr>
                <w:rFonts w:ascii="Times New Roman"/>
                <w:b/>
                <w:sz w:val="24"/>
              </w:rPr>
            </w:pPr>
            <w:r>
              <w:rPr>
                <w:rFonts w:ascii="Times New Roman"/>
                <w:b/>
                <w:spacing w:val="-2"/>
                <w:sz w:val="24"/>
              </w:rPr>
              <w:t>Graph</w:t>
            </w:r>
          </w:p>
        </w:tc>
      </w:tr>
      <w:tr w:rsidR="0076667B" w14:paraId="6DC9E83D" w14:textId="77777777">
        <w:trPr>
          <w:trHeight w:val="1687"/>
        </w:trPr>
        <w:tc>
          <w:tcPr>
            <w:tcW w:w="1190" w:type="dxa"/>
          </w:tcPr>
          <w:p w14:paraId="5F045F73" w14:textId="77777777" w:rsidR="0076667B" w:rsidRDefault="0076667B">
            <w:pPr>
              <w:pStyle w:val="TableParagraph"/>
              <w:rPr>
                <w:rFonts w:ascii="Times New Roman"/>
                <w:b/>
                <w:sz w:val="24"/>
              </w:rPr>
            </w:pPr>
          </w:p>
          <w:p w14:paraId="45CEAE6C" w14:textId="77777777" w:rsidR="0076667B" w:rsidRDefault="0076667B">
            <w:pPr>
              <w:pStyle w:val="TableParagraph"/>
              <w:spacing w:before="113"/>
              <w:rPr>
                <w:rFonts w:ascii="Times New Roman"/>
                <w:b/>
                <w:sz w:val="24"/>
              </w:rPr>
            </w:pPr>
          </w:p>
          <w:p w14:paraId="25063170" w14:textId="77777777" w:rsidR="0076667B" w:rsidRDefault="00000000">
            <w:pPr>
              <w:pStyle w:val="TableParagraph"/>
              <w:spacing w:before="1"/>
              <w:ind w:left="9"/>
              <w:rPr>
                <w:rFonts w:ascii="Times New Roman"/>
                <w:sz w:val="24"/>
              </w:rPr>
            </w:pPr>
            <w:r>
              <w:rPr>
                <w:rFonts w:ascii="Times New Roman"/>
                <w:sz w:val="24"/>
              </w:rPr>
              <w:t>a</w:t>
            </w:r>
            <w:r>
              <w:rPr>
                <w:rFonts w:ascii="Times New Roman"/>
                <w:spacing w:val="-7"/>
                <w:sz w:val="24"/>
              </w:rPr>
              <w:t xml:space="preserve"> </w:t>
            </w:r>
            <w:r>
              <w:rPr>
                <w:rFonts w:ascii="Times New Roman"/>
                <w:sz w:val="24"/>
              </w:rPr>
              <w:t>(</w:t>
            </w:r>
            <w:r>
              <w:rPr>
                <w:rFonts w:ascii="Times New Roman"/>
                <w:spacing w:val="-1"/>
                <w:sz w:val="24"/>
              </w:rPr>
              <w:t xml:space="preserve"> </w:t>
            </w:r>
            <w:r>
              <w:rPr>
                <w:rFonts w:ascii="Times New Roman"/>
                <w:sz w:val="24"/>
              </w:rPr>
              <w:t>-, -</w:t>
            </w:r>
            <w:r>
              <w:rPr>
                <w:rFonts w:ascii="Times New Roman"/>
                <w:spacing w:val="-1"/>
                <w:sz w:val="24"/>
              </w:rPr>
              <w:t xml:space="preserve"> </w:t>
            </w:r>
            <w:r>
              <w:rPr>
                <w:rFonts w:ascii="Times New Roman"/>
                <w:spacing w:val="-10"/>
                <w:sz w:val="24"/>
              </w:rPr>
              <w:t>)</w:t>
            </w:r>
          </w:p>
        </w:tc>
        <w:tc>
          <w:tcPr>
            <w:tcW w:w="1620" w:type="dxa"/>
          </w:tcPr>
          <w:p w14:paraId="79A3651C" w14:textId="77777777" w:rsidR="0076667B" w:rsidRDefault="00000000">
            <w:pPr>
              <w:pStyle w:val="TableParagraph"/>
              <w:spacing w:before="90"/>
              <w:ind w:left="12"/>
              <w:rPr>
                <w:rFonts w:ascii="Times New Roman"/>
                <w:sz w:val="24"/>
              </w:rPr>
            </w:pPr>
            <w:r>
              <w:rPr>
                <w:rFonts w:ascii="Times New Roman"/>
                <w:sz w:val="24"/>
              </w:rPr>
              <w:t>b ( a</w:t>
            </w:r>
            <w:r>
              <w:rPr>
                <w:rFonts w:ascii="Times New Roman"/>
                <w:spacing w:val="-6"/>
                <w:sz w:val="24"/>
              </w:rPr>
              <w:t xml:space="preserve"> </w:t>
            </w:r>
            <w:r>
              <w:rPr>
                <w:rFonts w:ascii="Times New Roman"/>
                <w:sz w:val="24"/>
              </w:rPr>
              <w:t xml:space="preserve">, 3 </w:t>
            </w:r>
            <w:r>
              <w:rPr>
                <w:rFonts w:ascii="Times New Roman"/>
                <w:spacing w:val="-10"/>
                <w:sz w:val="24"/>
              </w:rPr>
              <w:t>)</w:t>
            </w:r>
          </w:p>
          <w:p w14:paraId="0C6AD1B2" w14:textId="77777777" w:rsidR="0076667B" w:rsidRDefault="00000000">
            <w:pPr>
              <w:pStyle w:val="TableParagraph"/>
              <w:spacing w:before="9"/>
              <w:ind w:left="12"/>
              <w:rPr>
                <w:rFonts w:ascii="Times New Roman" w:hAnsi="Times New Roman"/>
                <w:sz w:val="24"/>
              </w:rPr>
            </w:pPr>
            <w:r>
              <w:rPr>
                <w:rFonts w:ascii="Times New Roman" w:hAnsi="Times New Roman"/>
                <w:sz w:val="24"/>
              </w:rPr>
              <w:t>c</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 ∞</w:t>
            </w:r>
            <w:r>
              <w:rPr>
                <w:rFonts w:ascii="Times New Roman" w:hAnsi="Times New Roman"/>
                <w:spacing w:val="-1"/>
                <w:sz w:val="24"/>
              </w:rPr>
              <w:t xml:space="preserve"> </w:t>
            </w:r>
            <w:r>
              <w:rPr>
                <w:rFonts w:ascii="Times New Roman" w:hAnsi="Times New Roman"/>
                <w:spacing w:val="-10"/>
                <w:sz w:val="24"/>
              </w:rPr>
              <w:t>)</w:t>
            </w:r>
          </w:p>
          <w:p w14:paraId="78FB4A24" w14:textId="77777777" w:rsidR="0076667B" w:rsidRDefault="00000000">
            <w:pPr>
              <w:pStyle w:val="TableParagraph"/>
              <w:spacing w:before="15"/>
              <w:ind w:left="12"/>
              <w:rPr>
                <w:rFonts w:ascii="Times New Roman" w:hAnsi="Times New Roman"/>
                <w:sz w:val="24"/>
              </w:rPr>
            </w:pPr>
            <w:r>
              <w:rPr>
                <w:rFonts w:ascii="Times New Roman" w:hAnsi="Times New Roman"/>
                <w:sz w:val="24"/>
              </w:rPr>
              <w:t>d (</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 ∞</w:t>
            </w:r>
            <w:r>
              <w:rPr>
                <w:rFonts w:ascii="Times New Roman" w:hAnsi="Times New Roman"/>
                <w:spacing w:val="-1"/>
                <w:sz w:val="24"/>
              </w:rPr>
              <w:t xml:space="preserve"> </w:t>
            </w:r>
            <w:r>
              <w:rPr>
                <w:rFonts w:ascii="Times New Roman" w:hAnsi="Times New Roman"/>
                <w:spacing w:val="-10"/>
                <w:sz w:val="24"/>
              </w:rPr>
              <w:t>)</w:t>
            </w:r>
          </w:p>
          <w:p w14:paraId="5B5834EC" w14:textId="77777777" w:rsidR="0076667B" w:rsidRDefault="00000000">
            <w:pPr>
              <w:pStyle w:val="TableParagraph"/>
              <w:spacing w:before="4"/>
              <w:ind w:left="12"/>
              <w:rPr>
                <w:rFonts w:ascii="Times New Roman"/>
                <w:sz w:val="24"/>
              </w:rPr>
            </w:pPr>
            <w:r>
              <w:rPr>
                <w:rFonts w:ascii="Times New Roman"/>
                <w:sz w:val="24"/>
              </w:rPr>
              <w:t>e</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a</w:t>
            </w:r>
            <w:r>
              <w:rPr>
                <w:rFonts w:ascii="Times New Roman"/>
                <w:spacing w:val="-1"/>
                <w:sz w:val="24"/>
              </w:rPr>
              <w:t xml:space="preserve"> </w:t>
            </w:r>
            <w:r>
              <w:rPr>
                <w:rFonts w:ascii="Times New Roman"/>
                <w:sz w:val="24"/>
              </w:rPr>
              <w:t xml:space="preserve">, 6 </w:t>
            </w:r>
            <w:r>
              <w:rPr>
                <w:rFonts w:ascii="Times New Roman"/>
                <w:spacing w:val="-10"/>
                <w:sz w:val="24"/>
              </w:rPr>
              <w:t>)</w:t>
            </w:r>
          </w:p>
          <w:p w14:paraId="61F326A9" w14:textId="77777777" w:rsidR="0076667B" w:rsidRDefault="00000000">
            <w:pPr>
              <w:pStyle w:val="TableParagraph"/>
              <w:spacing w:before="20"/>
              <w:ind w:left="12"/>
              <w:rPr>
                <w:rFonts w:ascii="Times New Roman"/>
                <w:sz w:val="24"/>
              </w:rPr>
            </w:pPr>
            <w:r>
              <w:rPr>
                <w:rFonts w:ascii="Times New Roman"/>
                <w:sz w:val="24"/>
              </w:rPr>
              <w:t>f (</w:t>
            </w:r>
            <w:r>
              <w:rPr>
                <w:rFonts w:ascii="Times New Roman"/>
                <w:spacing w:val="-7"/>
                <w:sz w:val="24"/>
              </w:rPr>
              <w:t xml:space="preserve"> </w:t>
            </w:r>
            <w:r>
              <w:rPr>
                <w:rFonts w:ascii="Times New Roman"/>
                <w:sz w:val="24"/>
              </w:rPr>
              <w:t>a</w:t>
            </w:r>
            <w:r>
              <w:rPr>
                <w:rFonts w:ascii="Times New Roman"/>
                <w:spacing w:val="-1"/>
                <w:sz w:val="24"/>
              </w:rPr>
              <w:t xml:space="preserve"> </w:t>
            </w:r>
            <w:r>
              <w:rPr>
                <w:rFonts w:ascii="Times New Roman"/>
                <w:sz w:val="24"/>
              </w:rPr>
              <w:t xml:space="preserve">, 5 </w:t>
            </w:r>
            <w:r>
              <w:rPr>
                <w:rFonts w:ascii="Times New Roman"/>
                <w:spacing w:val="-10"/>
                <w:sz w:val="24"/>
              </w:rPr>
              <w:t>)</w:t>
            </w:r>
          </w:p>
        </w:tc>
        <w:tc>
          <w:tcPr>
            <w:tcW w:w="399" w:type="dxa"/>
            <w:tcBorders>
              <w:right w:val="nil"/>
            </w:tcBorders>
          </w:tcPr>
          <w:p w14:paraId="481F14EF" w14:textId="77777777" w:rsidR="0076667B" w:rsidRDefault="0076667B">
            <w:pPr>
              <w:pStyle w:val="TableParagraph"/>
              <w:rPr>
                <w:rFonts w:ascii="Times New Roman"/>
                <w:sz w:val="24"/>
              </w:rPr>
            </w:pPr>
          </w:p>
        </w:tc>
        <w:tc>
          <w:tcPr>
            <w:tcW w:w="479" w:type="dxa"/>
            <w:tcBorders>
              <w:left w:val="nil"/>
              <w:right w:val="nil"/>
            </w:tcBorders>
          </w:tcPr>
          <w:p w14:paraId="6B72F21C" w14:textId="77777777" w:rsidR="0076667B" w:rsidRDefault="0076667B">
            <w:pPr>
              <w:pStyle w:val="TableParagraph"/>
              <w:rPr>
                <w:rFonts w:ascii="Times New Roman"/>
                <w:b/>
                <w:sz w:val="24"/>
              </w:rPr>
            </w:pPr>
          </w:p>
          <w:p w14:paraId="33BEFB7B" w14:textId="77777777" w:rsidR="0076667B" w:rsidRDefault="0076667B">
            <w:pPr>
              <w:pStyle w:val="TableParagraph"/>
              <w:rPr>
                <w:rFonts w:ascii="Times New Roman"/>
                <w:b/>
                <w:sz w:val="24"/>
              </w:rPr>
            </w:pPr>
          </w:p>
          <w:p w14:paraId="40C27952" w14:textId="77777777" w:rsidR="0076667B" w:rsidRDefault="0076667B">
            <w:pPr>
              <w:pStyle w:val="TableParagraph"/>
              <w:spacing w:before="57"/>
              <w:rPr>
                <w:rFonts w:ascii="Times New Roman"/>
                <w:b/>
                <w:sz w:val="24"/>
              </w:rPr>
            </w:pPr>
          </w:p>
          <w:p w14:paraId="7FB51E3F" w14:textId="77777777" w:rsidR="0076667B" w:rsidRDefault="00000000">
            <w:pPr>
              <w:pStyle w:val="TableParagraph"/>
              <w:ind w:left="264"/>
              <w:rPr>
                <w:rFonts w:ascii="Arial"/>
                <w:b/>
                <w:sz w:val="24"/>
              </w:rPr>
            </w:pPr>
            <w:r>
              <w:rPr>
                <w:rFonts w:ascii="Arial"/>
                <w:b/>
                <w:spacing w:val="-10"/>
                <w:sz w:val="24"/>
              </w:rPr>
              <w:t>a</w:t>
            </w:r>
          </w:p>
        </w:tc>
        <w:tc>
          <w:tcPr>
            <w:tcW w:w="276" w:type="dxa"/>
            <w:tcBorders>
              <w:left w:val="nil"/>
              <w:right w:val="nil"/>
            </w:tcBorders>
          </w:tcPr>
          <w:p w14:paraId="62564075" w14:textId="77777777" w:rsidR="0076667B" w:rsidRDefault="0076667B">
            <w:pPr>
              <w:pStyle w:val="TableParagraph"/>
              <w:spacing w:before="170"/>
              <w:rPr>
                <w:rFonts w:ascii="Times New Roman"/>
                <w:b/>
                <w:sz w:val="24"/>
              </w:rPr>
            </w:pPr>
          </w:p>
          <w:p w14:paraId="21F3C629" w14:textId="77777777" w:rsidR="0076667B" w:rsidRDefault="00000000">
            <w:pPr>
              <w:pStyle w:val="TableParagraph"/>
              <w:ind w:left="13"/>
              <w:rPr>
                <w:rFonts w:ascii="Arial"/>
                <w:b/>
                <w:sz w:val="24"/>
              </w:rPr>
            </w:pPr>
            <w:r>
              <w:rPr>
                <w:rFonts w:ascii="Arial"/>
                <w:b/>
                <w:spacing w:val="-10"/>
                <w:sz w:val="24"/>
              </w:rPr>
              <w:t>3</w:t>
            </w:r>
          </w:p>
        </w:tc>
        <w:tc>
          <w:tcPr>
            <w:tcW w:w="1642" w:type="dxa"/>
            <w:tcBorders>
              <w:left w:val="nil"/>
              <w:right w:val="nil"/>
            </w:tcBorders>
          </w:tcPr>
          <w:p w14:paraId="2005DDD3" w14:textId="77777777" w:rsidR="0076667B" w:rsidRDefault="00000000">
            <w:pPr>
              <w:pStyle w:val="TableParagraph"/>
              <w:spacing w:before="168"/>
              <w:ind w:left="395"/>
              <w:rPr>
                <w:rFonts w:ascii="Arial"/>
                <w:b/>
                <w:sz w:val="24"/>
              </w:rPr>
            </w:pPr>
            <w:r>
              <w:rPr>
                <w:rFonts w:ascii="Arial"/>
                <w:b/>
                <w:noProof/>
                <w:sz w:val="24"/>
              </w:rPr>
              <mc:AlternateContent>
                <mc:Choice Requires="wpg">
                  <w:drawing>
                    <wp:anchor distT="0" distB="0" distL="0" distR="0" simplePos="0" relativeHeight="483305472" behindDoc="1" locked="0" layoutInCell="1" allowOverlap="1" wp14:anchorId="107D7CF5" wp14:editId="392F7163">
                      <wp:simplePos x="0" y="0"/>
                      <wp:positionH relativeFrom="column">
                        <wp:posOffset>121357</wp:posOffset>
                      </wp:positionH>
                      <wp:positionV relativeFrom="paragraph">
                        <wp:posOffset>100214</wp:posOffset>
                      </wp:positionV>
                      <wp:extent cx="351155" cy="582930"/>
                      <wp:effectExtent l="0" t="0" r="0" b="0"/>
                      <wp:wrapNone/>
                      <wp:docPr id="427" name="Group 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1155" cy="582930"/>
                                <a:chOff x="0" y="0"/>
                                <a:chExt cx="351155" cy="582930"/>
                              </a:xfrm>
                            </wpg:grpSpPr>
                            <wps:wsp>
                              <wps:cNvPr id="428" name="Graphic 428"/>
                              <wps:cNvSpPr/>
                              <wps:spPr>
                                <a:xfrm>
                                  <a:off x="15556" y="271461"/>
                                  <a:ext cx="1270" cy="311150"/>
                                </a:xfrm>
                                <a:custGeom>
                                  <a:avLst/>
                                  <a:gdLst/>
                                  <a:ahLst/>
                                  <a:cxnLst/>
                                  <a:rect l="l" t="t" r="r" b="b"/>
                                  <a:pathLst>
                                    <a:path h="311150">
                                      <a:moveTo>
                                        <a:pt x="0" y="0"/>
                                      </a:moveTo>
                                      <a:lnTo>
                                        <a:pt x="0" y="311150"/>
                                      </a:lnTo>
                                    </a:path>
                                  </a:pathLst>
                                </a:custGeom>
                                <a:ln w="15873">
                                  <a:solidFill>
                                    <a:srgbClr val="0000FF"/>
                                  </a:solidFill>
                                  <a:prstDash val="solid"/>
                                </a:ln>
                              </wps:spPr>
                              <wps:bodyPr wrap="square" lIns="0" tIns="0" rIns="0" bIns="0" rtlCol="0">
                                <a:prstTxWarp prst="textNoShape">
                                  <a:avLst/>
                                </a:prstTxWarp>
                                <a:noAutofit/>
                              </wps:bodyPr>
                            </wps:wsp>
                            <wps:wsp>
                              <wps:cNvPr id="429" name="Graphic 429"/>
                              <wps:cNvSpPr/>
                              <wps:spPr>
                                <a:xfrm>
                                  <a:off x="4761" y="4761"/>
                                  <a:ext cx="341630" cy="344805"/>
                                </a:xfrm>
                                <a:custGeom>
                                  <a:avLst/>
                                  <a:gdLst/>
                                  <a:ahLst/>
                                  <a:cxnLst/>
                                  <a:rect l="l" t="t" r="r" b="b"/>
                                  <a:pathLst>
                                    <a:path w="341630" h="344805">
                                      <a:moveTo>
                                        <a:pt x="170814" y="0"/>
                                      </a:moveTo>
                                      <a:lnTo>
                                        <a:pt x="125095" y="6350"/>
                                      </a:lnTo>
                                      <a:lnTo>
                                        <a:pt x="84455" y="23495"/>
                                      </a:lnTo>
                                      <a:lnTo>
                                        <a:pt x="50164" y="50164"/>
                                      </a:lnTo>
                                      <a:lnTo>
                                        <a:pt x="23495" y="85089"/>
                                      </a:lnTo>
                                      <a:lnTo>
                                        <a:pt x="6350" y="126364"/>
                                      </a:lnTo>
                                      <a:lnTo>
                                        <a:pt x="0" y="172085"/>
                                      </a:lnTo>
                                      <a:lnTo>
                                        <a:pt x="6350" y="217805"/>
                                      </a:lnTo>
                                      <a:lnTo>
                                        <a:pt x="23495" y="259080"/>
                                      </a:lnTo>
                                      <a:lnTo>
                                        <a:pt x="50164" y="294005"/>
                                      </a:lnTo>
                                      <a:lnTo>
                                        <a:pt x="84455" y="321310"/>
                                      </a:lnTo>
                                      <a:lnTo>
                                        <a:pt x="125095" y="338455"/>
                                      </a:lnTo>
                                      <a:lnTo>
                                        <a:pt x="170814" y="344805"/>
                                      </a:lnTo>
                                      <a:lnTo>
                                        <a:pt x="216535" y="338455"/>
                                      </a:lnTo>
                                      <a:lnTo>
                                        <a:pt x="257175" y="321310"/>
                                      </a:lnTo>
                                      <a:lnTo>
                                        <a:pt x="291464" y="294005"/>
                                      </a:lnTo>
                                      <a:lnTo>
                                        <a:pt x="318135" y="259080"/>
                                      </a:lnTo>
                                      <a:lnTo>
                                        <a:pt x="335280" y="217805"/>
                                      </a:lnTo>
                                      <a:lnTo>
                                        <a:pt x="341630" y="172085"/>
                                      </a:lnTo>
                                      <a:lnTo>
                                        <a:pt x="335280" y="126364"/>
                                      </a:lnTo>
                                      <a:lnTo>
                                        <a:pt x="318135" y="85089"/>
                                      </a:lnTo>
                                      <a:lnTo>
                                        <a:pt x="291464" y="50164"/>
                                      </a:lnTo>
                                      <a:lnTo>
                                        <a:pt x="257175" y="23495"/>
                                      </a:lnTo>
                                      <a:lnTo>
                                        <a:pt x="216535" y="6350"/>
                                      </a:lnTo>
                                      <a:lnTo>
                                        <a:pt x="170814" y="0"/>
                                      </a:lnTo>
                                      <a:close/>
                                    </a:path>
                                  </a:pathLst>
                                </a:custGeom>
                                <a:solidFill>
                                  <a:srgbClr val="FFFFFF"/>
                                </a:solidFill>
                              </wps:spPr>
                              <wps:bodyPr wrap="square" lIns="0" tIns="0" rIns="0" bIns="0" rtlCol="0">
                                <a:prstTxWarp prst="textNoShape">
                                  <a:avLst/>
                                </a:prstTxWarp>
                                <a:noAutofit/>
                              </wps:bodyPr>
                            </wps:wsp>
                            <wps:wsp>
                              <wps:cNvPr id="430" name="Graphic 430"/>
                              <wps:cNvSpPr/>
                              <wps:spPr>
                                <a:xfrm>
                                  <a:off x="4761" y="4761"/>
                                  <a:ext cx="341630" cy="344805"/>
                                </a:xfrm>
                                <a:custGeom>
                                  <a:avLst/>
                                  <a:gdLst/>
                                  <a:ahLst/>
                                  <a:cxnLst/>
                                  <a:rect l="l" t="t" r="r" b="b"/>
                                  <a:pathLst>
                                    <a:path w="341630" h="344805">
                                      <a:moveTo>
                                        <a:pt x="170814" y="0"/>
                                      </a:moveTo>
                                      <a:lnTo>
                                        <a:pt x="125095" y="6350"/>
                                      </a:lnTo>
                                      <a:lnTo>
                                        <a:pt x="84455" y="23495"/>
                                      </a:lnTo>
                                      <a:lnTo>
                                        <a:pt x="50164" y="50164"/>
                                      </a:lnTo>
                                      <a:lnTo>
                                        <a:pt x="23495" y="85089"/>
                                      </a:lnTo>
                                      <a:lnTo>
                                        <a:pt x="6350" y="126364"/>
                                      </a:lnTo>
                                      <a:lnTo>
                                        <a:pt x="0" y="172085"/>
                                      </a:lnTo>
                                      <a:lnTo>
                                        <a:pt x="6350" y="217805"/>
                                      </a:lnTo>
                                      <a:lnTo>
                                        <a:pt x="23495" y="259080"/>
                                      </a:lnTo>
                                      <a:lnTo>
                                        <a:pt x="50164" y="294005"/>
                                      </a:lnTo>
                                      <a:lnTo>
                                        <a:pt x="84455" y="321310"/>
                                      </a:lnTo>
                                      <a:lnTo>
                                        <a:pt x="125095" y="338455"/>
                                      </a:lnTo>
                                      <a:lnTo>
                                        <a:pt x="170814" y="344805"/>
                                      </a:lnTo>
                                      <a:lnTo>
                                        <a:pt x="216535" y="338455"/>
                                      </a:lnTo>
                                      <a:lnTo>
                                        <a:pt x="257175" y="321310"/>
                                      </a:lnTo>
                                      <a:lnTo>
                                        <a:pt x="291464" y="294005"/>
                                      </a:lnTo>
                                      <a:lnTo>
                                        <a:pt x="318135" y="259080"/>
                                      </a:lnTo>
                                      <a:lnTo>
                                        <a:pt x="335280" y="217805"/>
                                      </a:lnTo>
                                      <a:lnTo>
                                        <a:pt x="341630" y="172085"/>
                                      </a:lnTo>
                                      <a:lnTo>
                                        <a:pt x="335280" y="126364"/>
                                      </a:lnTo>
                                      <a:lnTo>
                                        <a:pt x="318135" y="85089"/>
                                      </a:lnTo>
                                      <a:lnTo>
                                        <a:pt x="291464" y="50164"/>
                                      </a:lnTo>
                                      <a:lnTo>
                                        <a:pt x="257175" y="23495"/>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EC7675D" id="Group 427" o:spid="_x0000_s1026" style="position:absolute;margin-left:9.55pt;margin-top:7.9pt;width:27.65pt;height:45.9pt;z-index:-20011008;mso-wrap-distance-left:0;mso-wrap-distance-right:0" coordsize="3511,5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">
                      <v:shape id="Graphic 428" o:spid="_x0000_s1027" style="position:absolute;left:155;top:2714;width:13;height:3112;visibility:visible;mso-wrap-style:square;v-text-anchor:top" coordsize="1270,31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" path="m,l,311150e" filled="f" strokecolor="blue" strokeweight=".44092mm">
                        <v:path arrowok="t"/>
                      </v:shape>
                      <v:shape id="Graphic 429" o:spid="_x0000_s1028" style="position:absolute;left:47;top:47;width:3416;height:3448;visibility:visible;mso-wrap-style:square;v-text-anchor:top" coordsize="34163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" path="m170814,l125095,6350,84455,23495,50164,50164,23495,85089,6350,126364,,172085r6350,45720l23495,259080r26669,34925l84455,321310r40640,17145l170814,344805r45721,-6350l257175,321310r34289,-27305l318135,259080r17145,-41275l341630,172085r-6350,-45721l318135,85089,291464,50164,257175,23495,216535,6350,170814,xe" stroked="f">
                        <v:path arrowok="t"/>
                      </v:shape>
                      <v:shape id="Graphic 430" o:spid="_x0000_s1029" style="position:absolute;left:47;top:47;width:3416;height:3448;visibility:visible;mso-wrap-style:square;v-text-anchor:top" coordsize="34163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" path="m170814,l125095,6350,84455,23495,50164,50164,23495,85089,6350,126364,,172085r6350,45720l23495,259080r26669,34925l84455,321310r40640,17145l170814,344805r45721,-6350l257175,321310r34289,-27305l318135,259080r17145,-41275l341630,172085r-6350,-45721l318135,85089,291464,50164,257175,23495,216535,6350,170814,e" filled="f" strokeweight=".26453mm">
                        <v:path arrowok="t"/>
                      </v:shape>
                    </v:group>
                  </w:pict>
                </mc:Fallback>
              </mc:AlternateContent>
            </w:r>
            <w:r>
              <w:rPr>
                <w:rFonts w:ascii="Arial"/>
                <w:b/>
                <w:spacing w:val="-10"/>
                <w:sz w:val="24"/>
              </w:rPr>
              <w:t>b</w:t>
            </w:r>
          </w:p>
        </w:tc>
        <w:tc>
          <w:tcPr>
            <w:tcW w:w="1054" w:type="dxa"/>
            <w:tcBorders>
              <w:left w:val="nil"/>
            </w:tcBorders>
          </w:tcPr>
          <w:p w14:paraId="1C1BB3B5" w14:textId="77777777" w:rsidR="0076667B" w:rsidRDefault="0076667B">
            <w:pPr>
              <w:pStyle w:val="TableParagraph"/>
              <w:rPr>
                <w:rFonts w:ascii="Times New Roman"/>
                <w:sz w:val="24"/>
              </w:rPr>
            </w:pPr>
          </w:p>
        </w:tc>
      </w:tr>
      <w:tr w:rsidR="0076667B" w14:paraId="4DDAAFDE" w14:textId="77777777">
        <w:trPr>
          <w:trHeight w:val="1605"/>
        </w:trPr>
        <w:tc>
          <w:tcPr>
            <w:tcW w:w="1190" w:type="dxa"/>
          </w:tcPr>
          <w:p w14:paraId="75DF62EB" w14:textId="77777777" w:rsidR="0076667B" w:rsidRDefault="0076667B">
            <w:pPr>
              <w:pStyle w:val="TableParagraph"/>
              <w:rPr>
                <w:rFonts w:ascii="Times New Roman"/>
                <w:b/>
                <w:sz w:val="24"/>
              </w:rPr>
            </w:pPr>
          </w:p>
          <w:p w14:paraId="15E2CDD4" w14:textId="77777777" w:rsidR="0076667B" w:rsidRDefault="0076667B">
            <w:pPr>
              <w:pStyle w:val="TableParagraph"/>
              <w:spacing w:before="62"/>
              <w:rPr>
                <w:rFonts w:ascii="Times New Roman"/>
                <w:b/>
                <w:sz w:val="24"/>
              </w:rPr>
            </w:pPr>
          </w:p>
          <w:p w14:paraId="38FF0C9E" w14:textId="77777777" w:rsidR="0076667B" w:rsidRDefault="00000000">
            <w:pPr>
              <w:pStyle w:val="TableParagraph"/>
              <w:spacing w:before="1"/>
              <w:ind w:left="9"/>
              <w:rPr>
                <w:rFonts w:ascii="Times New Roman"/>
                <w:sz w:val="24"/>
              </w:rPr>
            </w:pPr>
            <w:r>
              <w:rPr>
                <w:rFonts w:ascii="Times New Roman"/>
                <w:sz w:val="24"/>
              </w:rPr>
              <w:t>b</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 xml:space="preserve">a, 3 </w:t>
            </w:r>
            <w:r>
              <w:rPr>
                <w:rFonts w:ascii="Times New Roman"/>
                <w:spacing w:val="-10"/>
                <w:sz w:val="24"/>
              </w:rPr>
              <w:t>)</w:t>
            </w:r>
          </w:p>
        </w:tc>
        <w:tc>
          <w:tcPr>
            <w:tcW w:w="1620" w:type="dxa"/>
          </w:tcPr>
          <w:p w14:paraId="2B93D1A2" w14:textId="77777777" w:rsidR="0076667B" w:rsidRDefault="00000000">
            <w:pPr>
              <w:pStyle w:val="TableParagraph"/>
              <w:spacing w:before="199"/>
              <w:ind w:left="12"/>
              <w:rPr>
                <w:rFonts w:ascii="Times New Roman"/>
                <w:sz w:val="24"/>
              </w:rPr>
            </w:pPr>
            <w:r>
              <w:rPr>
                <w:rFonts w:ascii="Times New Roman"/>
                <w:sz w:val="24"/>
              </w:rPr>
              <w:t>c</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 xml:space="preserve">b , 1 </w:t>
            </w:r>
            <w:r>
              <w:rPr>
                <w:rFonts w:ascii="Times New Roman"/>
                <w:spacing w:val="-10"/>
                <w:sz w:val="24"/>
              </w:rPr>
              <w:t>)</w:t>
            </w:r>
          </w:p>
          <w:p w14:paraId="60DDEB39" w14:textId="77777777" w:rsidR="0076667B" w:rsidRDefault="00000000">
            <w:pPr>
              <w:pStyle w:val="TableParagraph"/>
              <w:spacing w:before="22" w:line="272" w:lineRule="exact"/>
              <w:ind w:left="376"/>
              <w:rPr>
                <w:rFonts w:ascii="Times New Roman" w:hAnsi="Times New Roman"/>
                <w:sz w:val="24"/>
              </w:rPr>
            </w:pPr>
            <w:r>
              <w:rPr>
                <w:rFonts w:ascii="Times New Roman" w:hAnsi="Times New Roman"/>
                <w:sz w:val="24"/>
              </w:rPr>
              <w:t>d (</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 ∞</w:t>
            </w:r>
            <w:r>
              <w:rPr>
                <w:rFonts w:ascii="Times New Roman" w:hAnsi="Times New Roman"/>
                <w:spacing w:val="-13"/>
                <w:sz w:val="24"/>
              </w:rPr>
              <w:t xml:space="preserve"> </w:t>
            </w:r>
            <w:r>
              <w:rPr>
                <w:rFonts w:ascii="Times New Roman" w:hAnsi="Times New Roman"/>
                <w:spacing w:val="-10"/>
                <w:sz w:val="24"/>
              </w:rPr>
              <w:t>)</w:t>
            </w:r>
          </w:p>
          <w:p w14:paraId="3C95CC77" w14:textId="77777777" w:rsidR="0076667B" w:rsidRDefault="00000000">
            <w:pPr>
              <w:pStyle w:val="TableParagraph"/>
              <w:spacing w:line="272" w:lineRule="exact"/>
              <w:ind w:left="396"/>
              <w:rPr>
                <w:rFonts w:ascii="Times New Roman"/>
                <w:sz w:val="24"/>
              </w:rPr>
            </w:pPr>
            <w:r>
              <w:rPr>
                <w:rFonts w:ascii="Times New Roman"/>
                <w:sz w:val="24"/>
              </w:rPr>
              <w:t>e</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a</w:t>
            </w:r>
            <w:r>
              <w:rPr>
                <w:rFonts w:ascii="Times New Roman"/>
                <w:spacing w:val="-1"/>
                <w:sz w:val="24"/>
              </w:rPr>
              <w:t xml:space="preserve"> </w:t>
            </w:r>
            <w:r>
              <w:rPr>
                <w:rFonts w:ascii="Times New Roman"/>
                <w:sz w:val="24"/>
              </w:rPr>
              <w:t xml:space="preserve">, 6 </w:t>
            </w:r>
            <w:r>
              <w:rPr>
                <w:rFonts w:ascii="Times New Roman"/>
                <w:spacing w:val="-10"/>
                <w:sz w:val="24"/>
              </w:rPr>
              <w:t>)</w:t>
            </w:r>
          </w:p>
          <w:p w14:paraId="59D1B424" w14:textId="77777777" w:rsidR="0076667B" w:rsidRDefault="00000000">
            <w:pPr>
              <w:pStyle w:val="TableParagraph"/>
              <w:spacing w:before="10"/>
              <w:ind w:left="12"/>
              <w:rPr>
                <w:rFonts w:ascii="Times New Roman"/>
                <w:sz w:val="24"/>
              </w:rPr>
            </w:pPr>
            <w:r>
              <w:rPr>
                <w:rFonts w:ascii="Times New Roman"/>
                <w:sz w:val="24"/>
              </w:rPr>
              <w:t>f (</w:t>
            </w:r>
            <w:r>
              <w:rPr>
                <w:rFonts w:ascii="Times New Roman"/>
                <w:spacing w:val="-7"/>
                <w:sz w:val="24"/>
              </w:rPr>
              <w:t xml:space="preserve"> </w:t>
            </w:r>
            <w:r>
              <w:rPr>
                <w:rFonts w:ascii="Times New Roman"/>
                <w:sz w:val="24"/>
              </w:rPr>
              <w:t xml:space="preserve">b , 4 </w:t>
            </w:r>
            <w:r>
              <w:rPr>
                <w:rFonts w:ascii="Times New Roman"/>
                <w:spacing w:val="-10"/>
                <w:sz w:val="24"/>
              </w:rPr>
              <w:t>)</w:t>
            </w:r>
          </w:p>
        </w:tc>
        <w:tc>
          <w:tcPr>
            <w:tcW w:w="399" w:type="dxa"/>
            <w:tcBorders>
              <w:right w:val="nil"/>
            </w:tcBorders>
          </w:tcPr>
          <w:p w14:paraId="5CF8AAC8" w14:textId="77777777" w:rsidR="0076667B" w:rsidRDefault="0076667B">
            <w:pPr>
              <w:pStyle w:val="TableParagraph"/>
              <w:rPr>
                <w:rFonts w:ascii="Times New Roman"/>
                <w:sz w:val="24"/>
              </w:rPr>
            </w:pPr>
          </w:p>
        </w:tc>
        <w:tc>
          <w:tcPr>
            <w:tcW w:w="479" w:type="dxa"/>
            <w:tcBorders>
              <w:left w:val="nil"/>
              <w:right w:val="nil"/>
            </w:tcBorders>
          </w:tcPr>
          <w:p w14:paraId="4ABCB577" w14:textId="77777777" w:rsidR="0076667B" w:rsidRDefault="0076667B">
            <w:pPr>
              <w:pStyle w:val="TableParagraph"/>
              <w:rPr>
                <w:rFonts w:ascii="Times New Roman"/>
                <w:b/>
                <w:sz w:val="24"/>
              </w:rPr>
            </w:pPr>
          </w:p>
          <w:p w14:paraId="448A64E8" w14:textId="77777777" w:rsidR="0076667B" w:rsidRDefault="0076667B">
            <w:pPr>
              <w:pStyle w:val="TableParagraph"/>
              <w:rPr>
                <w:rFonts w:ascii="Times New Roman"/>
                <w:b/>
                <w:sz w:val="24"/>
              </w:rPr>
            </w:pPr>
          </w:p>
          <w:p w14:paraId="0C4DE77C" w14:textId="77777777" w:rsidR="0076667B" w:rsidRDefault="0076667B">
            <w:pPr>
              <w:pStyle w:val="TableParagraph"/>
              <w:spacing w:before="28"/>
              <w:rPr>
                <w:rFonts w:ascii="Times New Roman"/>
                <w:b/>
                <w:sz w:val="24"/>
              </w:rPr>
            </w:pPr>
          </w:p>
          <w:p w14:paraId="23B6334D" w14:textId="77777777" w:rsidR="0076667B" w:rsidRDefault="00000000">
            <w:pPr>
              <w:pStyle w:val="TableParagraph"/>
              <w:ind w:right="-15"/>
              <w:jc w:val="right"/>
              <w:rPr>
                <w:rFonts w:ascii="Arial"/>
                <w:b/>
                <w:sz w:val="24"/>
              </w:rPr>
            </w:pPr>
            <w:r>
              <w:rPr>
                <w:rFonts w:ascii="Arial"/>
                <w:b/>
                <w:spacing w:val="-10"/>
                <w:sz w:val="24"/>
              </w:rPr>
              <w:t>a</w:t>
            </w:r>
          </w:p>
        </w:tc>
        <w:tc>
          <w:tcPr>
            <w:tcW w:w="276" w:type="dxa"/>
            <w:tcBorders>
              <w:left w:val="nil"/>
              <w:right w:val="nil"/>
            </w:tcBorders>
          </w:tcPr>
          <w:p w14:paraId="1FDACDBE" w14:textId="77777777" w:rsidR="0076667B" w:rsidRDefault="0076667B">
            <w:pPr>
              <w:pStyle w:val="TableParagraph"/>
              <w:spacing w:before="90"/>
              <w:rPr>
                <w:rFonts w:ascii="Times New Roman"/>
                <w:b/>
                <w:sz w:val="24"/>
              </w:rPr>
            </w:pPr>
          </w:p>
          <w:p w14:paraId="2813B16A" w14:textId="77777777" w:rsidR="0076667B" w:rsidRDefault="00000000">
            <w:pPr>
              <w:pStyle w:val="TableParagraph"/>
              <w:ind w:left="20"/>
              <w:rPr>
                <w:rFonts w:ascii="Arial"/>
                <w:b/>
                <w:sz w:val="24"/>
              </w:rPr>
            </w:pPr>
            <w:r>
              <w:rPr>
                <w:rFonts w:ascii="Arial"/>
                <w:b/>
                <w:spacing w:val="-10"/>
                <w:sz w:val="24"/>
              </w:rPr>
              <w:t>3</w:t>
            </w:r>
          </w:p>
        </w:tc>
        <w:tc>
          <w:tcPr>
            <w:tcW w:w="1642" w:type="dxa"/>
            <w:tcBorders>
              <w:left w:val="nil"/>
              <w:right w:val="nil"/>
            </w:tcBorders>
          </w:tcPr>
          <w:p w14:paraId="1689FC9D" w14:textId="77777777" w:rsidR="0076667B" w:rsidRDefault="00000000">
            <w:pPr>
              <w:pStyle w:val="TableParagraph"/>
              <w:spacing w:before="8" w:line="262" w:lineRule="exact"/>
              <w:ind w:left="131"/>
              <w:jc w:val="center"/>
              <w:rPr>
                <w:rFonts w:ascii="Arial"/>
                <w:b/>
                <w:sz w:val="24"/>
              </w:rPr>
            </w:pPr>
            <w:r>
              <w:rPr>
                <w:rFonts w:ascii="Arial"/>
                <w:b/>
                <w:noProof/>
                <w:sz w:val="24"/>
              </w:rPr>
              <mc:AlternateContent>
                <mc:Choice Requires="wpg">
                  <w:drawing>
                    <wp:anchor distT="0" distB="0" distL="0" distR="0" simplePos="0" relativeHeight="483306496" behindDoc="1" locked="0" layoutInCell="1" allowOverlap="1" wp14:anchorId="6C1DA726" wp14:editId="48A241E2">
                      <wp:simplePos x="0" y="0"/>
                      <wp:positionH relativeFrom="column">
                        <wp:posOffset>811602</wp:posOffset>
                      </wp:positionH>
                      <wp:positionV relativeFrom="paragraph">
                        <wp:posOffset>171207</wp:posOffset>
                      </wp:positionV>
                      <wp:extent cx="352425" cy="354330"/>
                      <wp:effectExtent l="0" t="0" r="0" b="0"/>
                      <wp:wrapNone/>
                      <wp:docPr id="431" name="Group 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354330"/>
                                <a:chOff x="0" y="0"/>
                                <a:chExt cx="352425" cy="354330"/>
                              </a:xfrm>
                            </wpg:grpSpPr>
                            <wps:wsp>
                              <wps:cNvPr id="432" name="Graphic 432"/>
                              <wps:cNvSpPr/>
                              <wps:spPr>
                                <a:xfrm>
                                  <a:off x="4761" y="4761"/>
                                  <a:ext cx="342900" cy="344805"/>
                                </a:xfrm>
                                <a:custGeom>
                                  <a:avLst/>
                                  <a:gdLst/>
                                  <a:ahLst/>
                                  <a:cxnLst/>
                                  <a:rect l="l" t="t" r="r" b="b"/>
                                  <a:pathLst>
                                    <a:path w="342900" h="344805">
                                      <a:moveTo>
                                        <a:pt x="172719" y="0"/>
                                      </a:moveTo>
                                      <a:lnTo>
                                        <a:pt x="127000" y="6350"/>
                                      </a:lnTo>
                                      <a:lnTo>
                                        <a:pt x="85725" y="23495"/>
                                      </a:lnTo>
                                      <a:lnTo>
                                        <a:pt x="50800" y="50164"/>
                                      </a:lnTo>
                                      <a:lnTo>
                                        <a:pt x="23494" y="85089"/>
                                      </a:lnTo>
                                      <a:lnTo>
                                        <a:pt x="6350" y="126364"/>
                                      </a:lnTo>
                                      <a:lnTo>
                                        <a:pt x="0" y="172720"/>
                                      </a:lnTo>
                                      <a:lnTo>
                                        <a:pt x="6350" y="218439"/>
                                      </a:lnTo>
                                      <a:lnTo>
                                        <a:pt x="23494" y="259080"/>
                                      </a:lnTo>
                                      <a:lnTo>
                                        <a:pt x="50800" y="294005"/>
                                      </a:lnTo>
                                      <a:lnTo>
                                        <a:pt x="85725" y="321310"/>
                                      </a:lnTo>
                                      <a:lnTo>
                                        <a:pt x="127000" y="338455"/>
                                      </a:lnTo>
                                      <a:lnTo>
                                        <a:pt x="172719" y="344805"/>
                                      </a:lnTo>
                                      <a:lnTo>
                                        <a:pt x="217804" y="338455"/>
                                      </a:lnTo>
                                      <a:lnTo>
                                        <a:pt x="258444" y="321310"/>
                                      </a:lnTo>
                                      <a:lnTo>
                                        <a:pt x="292735" y="294005"/>
                                      </a:lnTo>
                                      <a:lnTo>
                                        <a:pt x="319404" y="259080"/>
                                      </a:lnTo>
                                      <a:lnTo>
                                        <a:pt x="336550" y="218439"/>
                                      </a:lnTo>
                                      <a:lnTo>
                                        <a:pt x="342900" y="172720"/>
                                      </a:lnTo>
                                      <a:lnTo>
                                        <a:pt x="336550" y="126364"/>
                                      </a:lnTo>
                                      <a:lnTo>
                                        <a:pt x="319404" y="85089"/>
                                      </a:lnTo>
                                      <a:lnTo>
                                        <a:pt x="292735" y="50164"/>
                                      </a:lnTo>
                                      <a:lnTo>
                                        <a:pt x="258444" y="23495"/>
                                      </a:lnTo>
                                      <a:lnTo>
                                        <a:pt x="217804" y="6350"/>
                                      </a:lnTo>
                                      <a:lnTo>
                                        <a:pt x="172719"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05B3457" id="Group 431" o:spid="_x0000_s1026" style="position:absolute;margin-left:63.9pt;margin-top:13.5pt;width:27.75pt;height:27.9pt;z-index:-20009984;mso-wrap-distance-left:0;mso-wrap-distance-right:0" coordsize="352425,35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">
                      <v:shape id="Graphic 432" o:spid="_x0000_s1027" style="position:absolute;left:4761;top:4761;width:342900;height:344805;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" path="m172719,l127000,6350,85725,23495,50800,50164,23494,85089,6350,126364,,172720r6350,45719l23494,259080r27306,34925l85725,321310r41275,17145l172719,344805r45085,-6350l258444,321310r34291,-27305l319404,259080r17146,-40641l342900,172720r-6350,-46356l319404,85089,292735,50164,258444,23495,217804,6350,172719,e" filled="f" strokeweight=".26453mm">
                        <v:path arrowok="t"/>
                      </v:shape>
                    </v:group>
                  </w:pict>
                </mc:Fallback>
              </mc:AlternateContent>
            </w:r>
            <w:r>
              <w:rPr>
                <w:rFonts w:ascii="Arial"/>
                <w:b/>
                <w:spacing w:val="-10"/>
                <w:sz w:val="24"/>
              </w:rPr>
              <w:t>1</w:t>
            </w:r>
          </w:p>
          <w:p w14:paraId="46ACC2FD" w14:textId="77777777" w:rsidR="0076667B" w:rsidRDefault="00000000">
            <w:pPr>
              <w:pStyle w:val="TableParagraph"/>
              <w:tabs>
                <w:tab w:val="left" w:pos="553"/>
                <w:tab w:val="left" w:pos="1328"/>
              </w:tabs>
              <w:spacing w:line="272" w:lineRule="exact"/>
              <w:ind w:left="194"/>
              <w:jc w:val="center"/>
              <w:rPr>
                <w:rFonts w:ascii="Arial"/>
                <w:b/>
                <w:sz w:val="24"/>
              </w:rPr>
            </w:pPr>
            <w:r>
              <w:rPr>
                <w:rFonts w:ascii="Arial"/>
                <w:b/>
                <w:noProof/>
                <w:sz w:val="24"/>
              </w:rPr>
              <mc:AlternateContent>
                <mc:Choice Requires="wpg">
                  <w:drawing>
                    <wp:anchor distT="0" distB="0" distL="0" distR="0" simplePos="0" relativeHeight="483305984" behindDoc="1" locked="0" layoutInCell="1" allowOverlap="1" wp14:anchorId="13C6564B" wp14:editId="3AE930E5">
                      <wp:simplePos x="0" y="0"/>
                      <wp:positionH relativeFrom="column">
                        <wp:posOffset>7057</wp:posOffset>
                      </wp:positionH>
                      <wp:positionV relativeFrom="paragraph">
                        <wp:posOffset>-6331</wp:posOffset>
                      </wp:positionV>
                      <wp:extent cx="351155" cy="445134"/>
                      <wp:effectExtent l="0" t="0" r="0" b="0"/>
                      <wp:wrapNone/>
                      <wp:docPr id="433" name="Group 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1155" cy="445134"/>
                                <a:chOff x="0" y="0"/>
                                <a:chExt cx="351155" cy="445134"/>
                              </a:xfrm>
                            </wpg:grpSpPr>
                            <wps:wsp>
                              <wps:cNvPr id="434" name="Graphic 434"/>
                              <wps:cNvSpPr/>
                              <wps:spPr>
                                <a:xfrm>
                                  <a:off x="46036" y="288606"/>
                                  <a:ext cx="1270" cy="156210"/>
                                </a:xfrm>
                                <a:custGeom>
                                  <a:avLst/>
                                  <a:gdLst/>
                                  <a:ahLst/>
                                  <a:cxnLst/>
                                  <a:rect l="l" t="t" r="r" b="b"/>
                                  <a:pathLst>
                                    <a:path h="156210">
                                      <a:moveTo>
                                        <a:pt x="0" y="0"/>
                                      </a:moveTo>
                                      <a:lnTo>
                                        <a:pt x="0" y="156210"/>
                                      </a:lnTo>
                                    </a:path>
                                  </a:pathLst>
                                </a:custGeom>
                                <a:ln w="9523">
                                  <a:solidFill>
                                    <a:srgbClr val="000000"/>
                                  </a:solidFill>
                                  <a:prstDash val="solid"/>
                                </a:ln>
                              </wps:spPr>
                              <wps:bodyPr wrap="square" lIns="0" tIns="0" rIns="0" bIns="0" rtlCol="0">
                                <a:prstTxWarp prst="textNoShape">
                                  <a:avLst/>
                                </a:prstTxWarp>
                                <a:noAutofit/>
                              </wps:bodyPr>
                            </wps:wsp>
                            <wps:wsp>
                              <wps:cNvPr id="435" name="Graphic 435"/>
                              <wps:cNvSpPr/>
                              <wps:spPr>
                                <a:xfrm>
                                  <a:off x="4761" y="4761"/>
                                  <a:ext cx="341630" cy="345440"/>
                                </a:xfrm>
                                <a:custGeom>
                                  <a:avLst/>
                                  <a:gdLst/>
                                  <a:ahLst/>
                                  <a:cxnLst/>
                                  <a:rect l="l" t="t" r="r" b="b"/>
                                  <a:pathLst>
                                    <a:path w="341630" h="345440">
                                      <a:moveTo>
                                        <a:pt x="170814" y="0"/>
                                      </a:moveTo>
                                      <a:lnTo>
                                        <a:pt x="125095" y="6350"/>
                                      </a:lnTo>
                                      <a:lnTo>
                                        <a:pt x="84455" y="23495"/>
                                      </a:lnTo>
                                      <a:lnTo>
                                        <a:pt x="50164" y="50164"/>
                                      </a:lnTo>
                                      <a:lnTo>
                                        <a:pt x="23495" y="85089"/>
                                      </a:lnTo>
                                      <a:lnTo>
                                        <a:pt x="6350" y="126364"/>
                                      </a:lnTo>
                                      <a:lnTo>
                                        <a:pt x="0" y="173355"/>
                                      </a:lnTo>
                                      <a:lnTo>
                                        <a:pt x="6350" y="218439"/>
                                      </a:lnTo>
                                      <a:lnTo>
                                        <a:pt x="23495" y="259714"/>
                                      </a:lnTo>
                                      <a:lnTo>
                                        <a:pt x="50164" y="294639"/>
                                      </a:lnTo>
                                      <a:lnTo>
                                        <a:pt x="84455" y="321945"/>
                                      </a:lnTo>
                                      <a:lnTo>
                                        <a:pt x="125095" y="339089"/>
                                      </a:lnTo>
                                      <a:lnTo>
                                        <a:pt x="170814" y="345439"/>
                                      </a:lnTo>
                                      <a:lnTo>
                                        <a:pt x="216535" y="339089"/>
                                      </a:lnTo>
                                      <a:lnTo>
                                        <a:pt x="257175" y="321945"/>
                                      </a:lnTo>
                                      <a:lnTo>
                                        <a:pt x="291464" y="294639"/>
                                      </a:lnTo>
                                      <a:lnTo>
                                        <a:pt x="318135" y="259714"/>
                                      </a:lnTo>
                                      <a:lnTo>
                                        <a:pt x="335280" y="218439"/>
                                      </a:lnTo>
                                      <a:lnTo>
                                        <a:pt x="341630" y="173355"/>
                                      </a:lnTo>
                                      <a:lnTo>
                                        <a:pt x="335280" y="126364"/>
                                      </a:lnTo>
                                      <a:lnTo>
                                        <a:pt x="318135" y="85089"/>
                                      </a:lnTo>
                                      <a:lnTo>
                                        <a:pt x="291464" y="50164"/>
                                      </a:lnTo>
                                      <a:lnTo>
                                        <a:pt x="257175" y="23495"/>
                                      </a:lnTo>
                                      <a:lnTo>
                                        <a:pt x="216535" y="6350"/>
                                      </a:lnTo>
                                      <a:lnTo>
                                        <a:pt x="170814" y="0"/>
                                      </a:lnTo>
                                      <a:close/>
                                    </a:path>
                                  </a:pathLst>
                                </a:custGeom>
                                <a:solidFill>
                                  <a:srgbClr val="FFFFFF"/>
                                </a:solidFill>
                              </wps:spPr>
                              <wps:bodyPr wrap="square" lIns="0" tIns="0" rIns="0" bIns="0" rtlCol="0">
                                <a:prstTxWarp prst="textNoShape">
                                  <a:avLst/>
                                </a:prstTxWarp>
                                <a:noAutofit/>
                              </wps:bodyPr>
                            </wps:wsp>
                            <wps:wsp>
                              <wps:cNvPr id="436" name="Graphic 436"/>
                              <wps:cNvSpPr/>
                              <wps:spPr>
                                <a:xfrm>
                                  <a:off x="4761" y="4761"/>
                                  <a:ext cx="341630" cy="345440"/>
                                </a:xfrm>
                                <a:custGeom>
                                  <a:avLst/>
                                  <a:gdLst/>
                                  <a:ahLst/>
                                  <a:cxnLst/>
                                  <a:rect l="l" t="t" r="r" b="b"/>
                                  <a:pathLst>
                                    <a:path w="341630" h="345440">
                                      <a:moveTo>
                                        <a:pt x="170814" y="0"/>
                                      </a:moveTo>
                                      <a:lnTo>
                                        <a:pt x="125095" y="6350"/>
                                      </a:lnTo>
                                      <a:lnTo>
                                        <a:pt x="84455" y="23495"/>
                                      </a:lnTo>
                                      <a:lnTo>
                                        <a:pt x="50164" y="50164"/>
                                      </a:lnTo>
                                      <a:lnTo>
                                        <a:pt x="23495" y="85089"/>
                                      </a:lnTo>
                                      <a:lnTo>
                                        <a:pt x="6350" y="126364"/>
                                      </a:lnTo>
                                      <a:lnTo>
                                        <a:pt x="0" y="173355"/>
                                      </a:lnTo>
                                      <a:lnTo>
                                        <a:pt x="6350" y="218439"/>
                                      </a:lnTo>
                                      <a:lnTo>
                                        <a:pt x="23495" y="259714"/>
                                      </a:lnTo>
                                      <a:lnTo>
                                        <a:pt x="50164" y="294639"/>
                                      </a:lnTo>
                                      <a:lnTo>
                                        <a:pt x="84455" y="321945"/>
                                      </a:lnTo>
                                      <a:lnTo>
                                        <a:pt x="125095" y="339089"/>
                                      </a:lnTo>
                                      <a:lnTo>
                                        <a:pt x="170814" y="345439"/>
                                      </a:lnTo>
                                      <a:lnTo>
                                        <a:pt x="216535" y="339089"/>
                                      </a:lnTo>
                                      <a:lnTo>
                                        <a:pt x="257175" y="321945"/>
                                      </a:lnTo>
                                      <a:lnTo>
                                        <a:pt x="291464" y="294639"/>
                                      </a:lnTo>
                                      <a:lnTo>
                                        <a:pt x="318135" y="259714"/>
                                      </a:lnTo>
                                      <a:lnTo>
                                        <a:pt x="335280" y="218439"/>
                                      </a:lnTo>
                                      <a:lnTo>
                                        <a:pt x="341630" y="173355"/>
                                      </a:lnTo>
                                      <a:lnTo>
                                        <a:pt x="335280" y="126364"/>
                                      </a:lnTo>
                                      <a:lnTo>
                                        <a:pt x="318135" y="85089"/>
                                      </a:lnTo>
                                      <a:lnTo>
                                        <a:pt x="291464" y="50164"/>
                                      </a:lnTo>
                                      <a:lnTo>
                                        <a:pt x="257175" y="23495"/>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9218F67" id="Group 433" o:spid="_x0000_s1026" style="position:absolute;margin-left:.55pt;margin-top:-.5pt;width:27.65pt;height:35.05pt;z-index:-20010496;mso-wrap-distance-left:0;mso-wrap-distance-right:0" coordsize="351155,445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">
                      <v:shape id="Graphic 434" o:spid="_x0000_s1027" style="position:absolute;left:46036;top:288606;width:1270;height:156210;visibility:visible;mso-wrap-style:square;v-text-anchor:top" coordsize="1270,156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" path="m,l,156210e" filled="f" strokeweight=".26453mm">
                        <v:path arrowok="t"/>
                      </v:shape>
                      <v:shape id="Graphic 435" o:spid="_x0000_s1028" style="position:absolute;left:4761;top:4761;width:341630;height:345440;visibility:visible;mso-wrap-style:square;v-text-anchor:top" coordsize="34163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" path="m170814,l125095,6350,84455,23495,50164,50164,23495,85089,6350,126364,,173355r6350,45084l23495,259714r26669,34925l84455,321945r40640,17144l170814,345439r45721,-6350l257175,321945r34289,-27306l318135,259714r17145,-41275l341630,173355r-6350,-46991l318135,85089,291464,50164,257175,23495,216535,6350,170814,xe" stroked="f">
                        <v:path arrowok="t"/>
                      </v:shape>
                      <v:shape id="Graphic 436" o:spid="_x0000_s1029" style="position:absolute;left:4761;top:4761;width:341630;height:345440;visibility:visible;mso-wrap-style:square;v-text-anchor:top" coordsize="34163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" path="m170814,l125095,6350,84455,23495,50164,50164,23495,85089,6350,126364,,173355r6350,45084l23495,259714r26669,34925l84455,321945r40640,17144l170814,345439r45721,-6350l257175,321945r34289,-27306l318135,259714r17145,-41275l341630,173355r-6350,-46991l318135,85089,291464,50164,257175,23495,216535,6350,170814,e" filled="f" strokeweight=".26453mm">
                        <v:path arrowok="t"/>
                      </v:shape>
                    </v:group>
                  </w:pict>
                </mc:Fallback>
              </mc:AlternateContent>
            </w:r>
            <w:r>
              <w:rPr>
                <w:rFonts w:ascii="Arial"/>
                <w:b/>
                <w:spacing w:val="-10"/>
                <w:position w:val="1"/>
                <w:sz w:val="24"/>
              </w:rPr>
              <w:t>b</w:t>
            </w:r>
            <w:r>
              <w:rPr>
                <w:rFonts w:ascii="Arial"/>
                <w:b/>
                <w:position w:val="1"/>
                <w:sz w:val="24"/>
              </w:rPr>
              <w:tab/>
            </w:r>
            <w:r>
              <w:rPr>
                <w:rFonts w:ascii="Arial"/>
                <w:b/>
                <w:position w:val="1"/>
                <w:sz w:val="24"/>
                <w:u w:val="single" w:color="0000FF"/>
              </w:rPr>
              <w:tab/>
            </w:r>
            <w:r>
              <w:rPr>
                <w:rFonts w:ascii="Arial"/>
                <w:b/>
                <w:spacing w:val="40"/>
                <w:position w:val="1"/>
                <w:sz w:val="24"/>
              </w:rPr>
              <w:t xml:space="preserve"> </w:t>
            </w:r>
            <w:r>
              <w:rPr>
                <w:rFonts w:ascii="Arial"/>
                <w:b/>
                <w:sz w:val="24"/>
              </w:rPr>
              <w:t>c</w:t>
            </w:r>
          </w:p>
        </w:tc>
        <w:tc>
          <w:tcPr>
            <w:tcW w:w="1054" w:type="dxa"/>
            <w:tcBorders>
              <w:left w:val="nil"/>
            </w:tcBorders>
          </w:tcPr>
          <w:p w14:paraId="6CC14756" w14:textId="77777777" w:rsidR="0076667B" w:rsidRDefault="0076667B">
            <w:pPr>
              <w:pStyle w:val="TableParagraph"/>
              <w:rPr>
                <w:rFonts w:ascii="Times New Roman"/>
                <w:sz w:val="24"/>
              </w:rPr>
            </w:pPr>
          </w:p>
        </w:tc>
      </w:tr>
      <w:tr w:rsidR="0076667B" w14:paraId="38ABD8E6" w14:textId="77777777">
        <w:trPr>
          <w:trHeight w:val="1607"/>
        </w:trPr>
        <w:tc>
          <w:tcPr>
            <w:tcW w:w="1190" w:type="dxa"/>
          </w:tcPr>
          <w:p w14:paraId="5999BAC7" w14:textId="77777777" w:rsidR="0076667B" w:rsidRDefault="0076667B">
            <w:pPr>
              <w:pStyle w:val="TableParagraph"/>
              <w:rPr>
                <w:rFonts w:ascii="Times New Roman"/>
                <w:b/>
                <w:sz w:val="24"/>
              </w:rPr>
            </w:pPr>
          </w:p>
          <w:p w14:paraId="799F4A0B" w14:textId="77777777" w:rsidR="0076667B" w:rsidRDefault="0076667B">
            <w:pPr>
              <w:pStyle w:val="TableParagraph"/>
              <w:spacing w:before="69"/>
              <w:rPr>
                <w:rFonts w:ascii="Times New Roman"/>
                <w:b/>
                <w:sz w:val="24"/>
              </w:rPr>
            </w:pPr>
          </w:p>
          <w:p w14:paraId="6EE87B75" w14:textId="77777777" w:rsidR="0076667B" w:rsidRDefault="00000000">
            <w:pPr>
              <w:pStyle w:val="TableParagraph"/>
              <w:ind w:left="9"/>
              <w:rPr>
                <w:rFonts w:ascii="Times New Roman"/>
                <w:sz w:val="24"/>
              </w:rPr>
            </w:pPr>
            <w:r>
              <w:rPr>
                <w:rFonts w:ascii="Times New Roman"/>
                <w:sz w:val="24"/>
              </w:rPr>
              <w:t>c</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 xml:space="preserve">b, 1 </w:t>
            </w:r>
            <w:r>
              <w:rPr>
                <w:rFonts w:ascii="Times New Roman"/>
                <w:spacing w:val="-10"/>
                <w:sz w:val="24"/>
              </w:rPr>
              <w:t>)</w:t>
            </w:r>
          </w:p>
        </w:tc>
        <w:tc>
          <w:tcPr>
            <w:tcW w:w="1620" w:type="dxa"/>
          </w:tcPr>
          <w:p w14:paraId="67D53442" w14:textId="77777777" w:rsidR="0076667B" w:rsidRDefault="0076667B">
            <w:pPr>
              <w:pStyle w:val="TableParagraph"/>
              <w:spacing w:before="72"/>
              <w:rPr>
                <w:rFonts w:ascii="Times New Roman"/>
                <w:b/>
                <w:sz w:val="24"/>
              </w:rPr>
            </w:pPr>
          </w:p>
          <w:p w14:paraId="7942B272" w14:textId="77777777" w:rsidR="0076667B" w:rsidRDefault="00000000">
            <w:pPr>
              <w:pStyle w:val="TableParagraph"/>
              <w:ind w:left="418"/>
              <w:rPr>
                <w:rFonts w:ascii="Times New Roman"/>
                <w:sz w:val="24"/>
              </w:rPr>
            </w:pPr>
            <w:r>
              <w:rPr>
                <w:rFonts w:ascii="Times New Roman"/>
                <w:sz w:val="24"/>
              </w:rPr>
              <w:t>d ( c</w:t>
            </w:r>
            <w:r>
              <w:rPr>
                <w:rFonts w:ascii="Times New Roman"/>
                <w:spacing w:val="-7"/>
                <w:sz w:val="24"/>
              </w:rPr>
              <w:t xml:space="preserve"> </w:t>
            </w:r>
            <w:r>
              <w:rPr>
                <w:rFonts w:ascii="Times New Roman"/>
                <w:sz w:val="24"/>
              </w:rPr>
              <w:t xml:space="preserve">, 6 </w:t>
            </w:r>
            <w:r>
              <w:rPr>
                <w:rFonts w:ascii="Times New Roman"/>
                <w:spacing w:val="-10"/>
                <w:sz w:val="24"/>
              </w:rPr>
              <w:t>)</w:t>
            </w:r>
          </w:p>
          <w:p w14:paraId="0EC4C3E4" w14:textId="77777777" w:rsidR="0076667B" w:rsidRDefault="00000000">
            <w:pPr>
              <w:pStyle w:val="TableParagraph"/>
              <w:spacing w:before="12" w:line="275" w:lineRule="exact"/>
              <w:ind w:left="396"/>
              <w:rPr>
                <w:rFonts w:ascii="Times New Roman"/>
                <w:sz w:val="24"/>
              </w:rPr>
            </w:pPr>
            <w:r>
              <w:rPr>
                <w:rFonts w:ascii="Times New Roman"/>
                <w:sz w:val="24"/>
              </w:rPr>
              <w:t>e</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a</w:t>
            </w:r>
            <w:r>
              <w:rPr>
                <w:rFonts w:ascii="Times New Roman"/>
                <w:spacing w:val="-1"/>
                <w:sz w:val="24"/>
              </w:rPr>
              <w:t xml:space="preserve"> </w:t>
            </w:r>
            <w:r>
              <w:rPr>
                <w:rFonts w:ascii="Times New Roman"/>
                <w:sz w:val="24"/>
              </w:rPr>
              <w:t xml:space="preserve">, 6 </w:t>
            </w:r>
            <w:r>
              <w:rPr>
                <w:rFonts w:ascii="Times New Roman"/>
                <w:spacing w:val="-10"/>
                <w:sz w:val="24"/>
              </w:rPr>
              <w:t>)</w:t>
            </w:r>
          </w:p>
          <w:p w14:paraId="2D9BBAB3" w14:textId="77777777" w:rsidR="0076667B" w:rsidRDefault="00000000">
            <w:pPr>
              <w:pStyle w:val="TableParagraph"/>
              <w:spacing w:line="275" w:lineRule="exact"/>
              <w:ind w:left="435"/>
              <w:rPr>
                <w:rFonts w:ascii="Times New Roman"/>
                <w:sz w:val="24"/>
              </w:rPr>
            </w:pPr>
            <w:r>
              <w:rPr>
                <w:rFonts w:ascii="Times New Roman"/>
                <w:sz w:val="24"/>
              </w:rPr>
              <w:t>f (</w:t>
            </w:r>
            <w:r>
              <w:rPr>
                <w:rFonts w:ascii="Times New Roman"/>
                <w:spacing w:val="-7"/>
                <w:sz w:val="24"/>
              </w:rPr>
              <w:t xml:space="preserve"> </w:t>
            </w:r>
            <w:r>
              <w:rPr>
                <w:rFonts w:ascii="Times New Roman"/>
                <w:sz w:val="24"/>
              </w:rPr>
              <w:t>b , 4</w:t>
            </w:r>
            <w:r>
              <w:rPr>
                <w:rFonts w:ascii="Times New Roman"/>
                <w:spacing w:val="-8"/>
                <w:sz w:val="24"/>
              </w:rPr>
              <w:t xml:space="preserve"> </w:t>
            </w:r>
            <w:r>
              <w:rPr>
                <w:rFonts w:ascii="Times New Roman"/>
                <w:spacing w:val="-10"/>
                <w:sz w:val="24"/>
              </w:rPr>
              <w:t>)</w:t>
            </w:r>
          </w:p>
        </w:tc>
        <w:tc>
          <w:tcPr>
            <w:tcW w:w="399" w:type="dxa"/>
            <w:tcBorders>
              <w:right w:val="nil"/>
            </w:tcBorders>
          </w:tcPr>
          <w:p w14:paraId="4A5639B2" w14:textId="77777777" w:rsidR="0076667B" w:rsidRDefault="0076667B">
            <w:pPr>
              <w:pStyle w:val="TableParagraph"/>
              <w:rPr>
                <w:rFonts w:ascii="Times New Roman"/>
                <w:b/>
                <w:sz w:val="24"/>
              </w:rPr>
            </w:pPr>
          </w:p>
          <w:p w14:paraId="68F0453E" w14:textId="77777777" w:rsidR="0076667B" w:rsidRDefault="0076667B">
            <w:pPr>
              <w:pStyle w:val="TableParagraph"/>
              <w:rPr>
                <w:rFonts w:ascii="Times New Roman"/>
                <w:b/>
                <w:sz w:val="24"/>
              </w:rPr>
            </w:pPr>
          </w:p>
          <w:p w14:paraId="649D44B9" w14:textId="77777777" w:rsidR="0076667B" w:rsidRDefault="0076667B">
            <w:pPr>
              <w:pStyle w:val="TableParagraph"/>
              <w:spacing w:before="231"/>
              <w:rPr>
                <w:rFonts w:ascii="Times New Roman"/>
                <w:b/>
                <w:sz w:val="24"/>
              </w:rPr>
            </w:pPr>
          </w:p>
          <w:p w14:paraId="006247F3" w14:textId="77777777" w:rsidR="0076667B" w:rsidRDefault="00000000">
            <w:pPr>
              <w:pStyle w:val="TableParagraph"/>
              <w:spacing w:before="1"/>
              <w:ind w:left="10"/>
              <w:rPr>
                <w:rFonts w:ascii="Arial"/>
                <w:b/>
                <w:sz w:val="24"/>
              </w:rPr>
            </w:pPr>
            <w:r>
              <w:rPr>
                <w:rFonts w:ascii="Arial"/>
                <w:b/>
                <w:spacing w:val="-10"/>
                <w:sz w:val="24"/>
              </w:rPr>
              <w:t>a</w:t>
            </w:r>
          </w:p>
        </w:tc>
        <w:tc>
          <w:tcPr>
            <w:tcW w:w="479" w:type="dxa"/>
            <w:tcBorders>
              <w:left w:val="nil"/>
              <w:right w:val="nil"/>
            </w:tcBorders>
          </w:tcPr>
          <w:p w14:paraId="556EE77A" w14:textId="77777777" w:rsidR="0076667B" w:rsidRDefault="0076667B">
            <w:pPr>
              <w:pStyle w:val="TableParagraph"/>
              <w:spacing w:before="114"/>
              <w:rPr>
                <w:rFonts w:ascii="Times New Roman"/>
                <w:b/>
                <w:sz w:val="24"/>
              </w:rPr>
            </w:pPr>
          </w:p>
          <w:p w14:paraId="1AB327FD" w14:textId="77777777" w:rsidR="0076667B" w:rsidRDefault="00000000">
            <w:pPr>
              <w:pStyle w:val="TableParagraph"/>
              <w:ind w:left="262"/>
              <w:rPr>
                <w:rFonts w:ascii="Arial"/>
                <w:b/>
                <w:sz w:val="24"/>
              </w:rPr>
            </w:pPr>
            <w:r>
              <w:rPr>
                <w:rFonts w:ascii="Arial"/>
                <w:b/>
                <w:spacing w:val="-10"/>
                <w:sz w:val="24"/>
              </w:rPr>
              <w:t>3</w:t>
            </w:r>
          </w:p>
        </w:tc>
        <w:tc>
          <w:tcPr>
            <w:tcW w:w="276" w:type="dxa"/>
            <w:tcBorders>
              <w:left w:val="nil"/>
              <w:right w:val="nil"/>
            </w:tcBorders>
          </w:tcPr>
          <w:p w14:paraId="6611CFA7" w14:textId="77777777" w:rsidR="0076667B" w:rsidRDefault="0076667B">
            <w:pPr>
              <w:pStyle w:val="TableParagraph"/>
              <w:rPr>
                <w:rFonts w:ascii="Times New Roman"/>
                <w:sz w:val="24"/>
              </w:rPr>
            </w:pPr>
          </w:p>
        </w:tc>
        <w:tc>
          <w:tcPr>
            <w:tcW w:w="1642" w:type="dxa"/>
            <w:tcBorders>
              <w:left w:val="nil"/>
              <w:right w:val="nil"/>
            </w:tcBorders>
          </w:tcPr>
          <w:p w14:paraId="54582317" w14:textId="77777777" w:rsidR="0076667B" w:rsidRDefault="00000000">
            <w:pPr>
              <w:pStyle w:val="TableParagraph"/>
              <w:spacing w:before="3" w:line="239" w:lineRule="exact"/>
              <w:ind w:left="820"/>
              <w:rPr>
                <w:rFonts w:ascii="Arial"/>
                <w:b/>
                <w:sz w:val="24"/>
              </w:rPr>
            </w:pPr>
            <w:r>
              <w:rPr>
                <w:rFonts w:ascii="Arial"/>
                <w:b/>
                <w:spacing w:val="-10"/>
                <w:sz w:val="24"/>
              </w:rPr>
              <w:t>1</w:t>
            </w:r>
          </w:p>
          <w:p w14:paraId="544718FF" w14:textId="77777777" w:rsidR="0076667B" w:rsidRDefault="00000000">
            <w:pPr>
              <w:pStyle w:val="TableParagraph"/>
              <w:spacing w:line="239" w:lineRule="exact"/>
              <w:ind w:right="1194"/>
              <w:jc w:val="center"/>
              <w:rPr>
                <w:rFonts w:ascii="Arial"/>
                <w:b/>
                <w:sz w:val="24"/>
              </w:rPr>
            </w:pPr>
            <w:r>
              <w:rPr>
                <w:rFonts w:ascii="Arial"/>
                <w:b/>
                <w:noProof/>
                <w:sz w:val="24"/>
              </w:rPr>
              <mc:AlternateContent>
                <mc:Choice Requires="wpg">
                  <w:drawing>
                    <wp:anchor distT="0" distB="0" distL="0" distR="0" simplePos="0" relativeHeight="483307008" behindDoc="1" locked="0" layoutInCell="1" allowOverlap="1" wp14:anchorId="1F059D21" wp14:editId="3569CFF5">
                      <wp:simplePos x="0" y="0"/>
                      <wp:positionH relativeFrom="column">
                        <wp:posOffset>-562</wp:posOffset>
                      </wp:positionH>
                      <wp:positionV relativeFrom="paragraph">
                        <wp:posOffset>-97009</wp:posOffset>
                      </wp:positionV>
                      <wp:extent cx="1278890" cy="984250"/>
                      <wp:effectExtent l="0" t="0" r="0" b="0"/>
                      <wp:wrapNone/>
                      <wp:docPr id="437" name="Group 4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8890" cy="984250"/>
                                <a:chOff x="0" y="0"/>
                                <a:chExt cx="1278890" cy="984250"/>
                              </a:xfrm>
                            </wpg:grpSpPr>
                            <wps:wsp>
                              <wps:cNvPr id="438" name="Graphic 438"/>
                              <wps:cNvSpPr/>
                              <wps:spPr>
                                <a:xfrm>
                                  <a:off x="399097" y="634682"/>
                                  <a:ext cx="19050" cy="19050"/>
                                </a:xfrm>
                                <a:custGeom>
                                  <a:avLst/>
                                  <a:gdLst/>
                                  <a:ahLst/>
                                  <a:cxnLst/>
                                  <a:rect l="l" t="t" r="r" b="b"/>
                                  <a:pathLst>
                                    <a:path w="19050" h="19050">
                                      <a:moveTo>
                                        <a:pt x="0" y="9524"/>
                                      </a:moveTo>
                                      <a:lnTo>
                                        <a:pt x="2789" y="2789"/>
                                      </a:lnTo>
                                      <a:lnTo>
                                        <a:pt x="9524" y="0"/>
                                      </a:lnTo>
                                      <a:lnTo>
                                        <a:pt x="16259" y="2789"/>
                                      </a:lnTo>
                                      <a:lnTo>
                                        <a:pt x="19048" y="9524"/>
                                      </a:lnTo>
                                      <a:lnTo>
                                        <a:pt x="16259" y="16259"/>
                                      </a:lnTo>
                                      <a:lnTo>
                                        <a:pt x="9524" y="19048"/>
                                      </a:lnTo>
                                      <a:lnTo>
                                        <a:pt x="2789" y="16259"/>
                                      </a:lnTo>
                                      <a:lnTo>
                                        <a:pt x="0" y="9524"/>
                                      </a:lnTo>
                                      <a:close/>
                                    </a:path>
                                  </a:pathLst>
                                </a:custGeom>
                                <a:solidFill>
                                  <a:srgbClr val="0000FF"/>
                                </a:solidFill>
                              </wps:spPr>
                              <wps:bodyPr wrap="square" lIns="0" tIns="0" rIns="0" bIns="0" rtlCol="0">
                                <a:prstTxWarp prst="textNoShape">
                                  <a:avLst/>
                                </a:prstTxWarp>
                                <a:noAutofit/>
                              </wps:bodyPr>
                            </wps:wsp>
                            <wps:wsp>
                              <wps:cNvPr id="439" name="Graphic 439"/>
                              <wps:cNvSpPr/>
                              <wps:spPr>
                                <a:xfrm>
                                  <a:off x="23176" y="333691"/>
                                  <a:ext cx="1270" cy="327025"/>
                                </a:xfrm>
                                <a:custGeom>
                                  <a:avLst/>
                                  <a:gdLst/>
                                  <a:ahLst/>
                                  <a:cxnLst/>
                                  <a:rect l="l" t="t" r="r" b="b"/>
                                  <a:pathLst>
                                    <a:path h="327025">
                                      <a:moveTo>
                                        <a:pt x="0" y="0"/>
                                      </a:moveTo>
                                      <a:lnTo>
                                        <a:pt x="0" y="327025"/>
                                      </a:lnTo>
                                    </a:path>
                                  </a:pathLst>
                                </a:custGeom>
                                <a:ln w="9523">
                                  <a:solidFill>
                                    <a:srgbClr val="000000"/>
                                  </a:solidFill>
                                  <a:prstDash val="solid"/>
                                </a:ln>
                              </wps:spPr>
                              <wps:bodyPr wrap="square" lIns="0" tIns="0" rIns="0" bIns="0" rtlCol="0">
                                <a:prstTxWarp prst="textNoShape">
                                  <a:avLst/>
                                </a:prstTxWarp>
                                <a:noAutofit/>
                              </wps:bodyPr>
                            </wps:wsp>
                            <wps:wsp>
                              <wps:cNvPr id="440" name="Graphic 440"/>
                              <wps:cNvSpPr/>
                              <wps:spPr>
                                <a:xfrm>
                                  <a:off x="4761" y="79691"/>
                                  <a:ext cx="341630" cy="346075"/>
                                </a:xfrm>
                                <a:custGeom>
                                  <a:avLst/>
                                  <a:gdLst/>
                                  <a:ahLst/>
                                  <a:cxnLst/>
                                  <a:rect l="l" t="t" r="r" b="b"/>
                                  <a:pathLst>
                                    <a:path w="341630" h="346075">
                                      <a:moveTo>
                                        <a:pt x="170814" y="0"/>
                                      </a:moveTo>
                                      <a:lnTo>
                                        <a:pt x="125094" y="6350"/>
                                      </a:lnTo>
                                      <a:lnTo>
                                        <a:pt x="84454" y="23494"/>
                                      </a:lnTo>
                                      <a:lnTo>
                                        <a:pt x="50164" y="50800"/>
                                      </a:lnTo>
                                      <a:lnTo>
                                        <a:pt x="23494" y="85725"/>
                                      </a:lnTo>
                                      <a:lnTo>
                                        <a:pt x="6350" y="127634"/>
                                      </a:lnTo>
                                      <a:lnTo>
                                        <a:pt x="0" y="173989"/>
                                      </a:lnTo>
                                      <a:lnTo>
                                        <a:pt x="6350" y="219709"/>
                                      </a:lnTo>
                                      <a:lnTo>
                                        <a:pt x="23494" y="260350"/>
                                      </a:lnTo>
                                      <a:lnTo>
                                        <a:pt x="50164" y="295275"/>
                                      </a:lnTo>
                                      <a:lnTo>
                                        <a:pt x="84454" y="322579"/>
                                      </a:lnTo>
                                      <a:lnTo>
                                        <a:pt x="125094" y="339725"/>
                                      </a:lnTo>
                                      <a:lnTo>
                                        <a:pt x="170814" y="346075"/>
                                      </a:lnTo>
                                      <a:lnTo>
                                        <a:pt x="216534" y="339725"/>
                                      </a:lnTo>
                                      <a:lnTo>
                                        <a:pt x="257175" y="322579"/>
                                      </a:lnTo>
                                      <a:lnTo>
                                        <a:pt x="291464" y="295275"/>
                                      </a:lnTo>
                                      <a:lnTo>
                                        <a:pt x="318134" y="260350"/>
                                      </a:lnTo>
                                      <a:lnTo>
                                        <a:pt x="335279" y="219709"/>
                                      </a:lnTo>
                                      <a:lnTo>
                                        <a:pt x="341629" y="173989"/>
                                      </a:lnTo>
                                      <a:lnTo>
                                        <a:pt x="335279" y="127634"/>
                                      </a:lnTo>
                                      <a:lnTo>
                                        <a:pt x="318134" y="85725"/>
                                      </a:lnTo>
                                      <a:lnTo>
                                        <a:pt x="291464" y="50800"/>
                                      </a:lnTo>
                                      <a:lnTo>
                                        <a:pt x="257175" y="23494"/>
                                      </a:lnTo>
                                      <a:lnTo>
                                        <a:pt x="216534" y="6350"/>
                                      </a:lnTo>
                                      <a:lnTo>
                                        <a:pt x="170814" y="0"/>
                                      </a:lnTo>
                                      <a:close/>
                                    </a:path>
                                  </a:pathLst>
                                </a:custGeom>
                                <a:solidFill>
                                  <a:srgbClr val="FFFFFF"/>
                                </a:solidFill>
                              </wps:spPr>
                              <wps:bodyPr wrap="square" lIns="0" tIns="0" rIns="0" bIns="0" rtlCol="0">
                                <a:prstTxWarp prst="textNoShape">
                                  <a:avLst/>
                                </a:prstTxWarp>
                                <a:noAutofit/>
                              </wps:bodyPr>
                            </wps:wsp>
                            <wps:wsp>
                              <wps:cNvPr id="441" name="Graphic 441"/>
                              <wps:cNvSpPr/>
                              <wps:spPr>
                                <a:xfrm>
                                  <a:off x="4761" y="4761"/>
                                  <a:ext cx="1269365" cy="421005"/>
                                </a:xfrm>
                                <a:custGeom>
                                  <a:avLst/>
                                  <a:gdLst/>
                                  <a:ahLst/>
                                  <a:cxnLst/>
                                  <a:rect l="l" t="t" r="r" b="b"/>
                                  <a:pathLst>
                                    <a:path w="1269365" h="421005">
                                      <a:moveTo>
                                        <a:pt x="170814" y="74930"/>
                                      </a:moveTo>
                                      <a:lnTo>
                                        <a:pt x="125094" y="81280"/>
                                      </a:lnTo>
                                      <a:lnTo>
                                        <a:pt x="84454" y="98425"/>
                                      </a:lnTo>
                                      <a:lnTo>
                                        <a:pt x="50164" y="125730"/>
                                      </a:lnTo>
                                      <a:lnTo>
                                        <a:pt x="23494" y="160655"/>
                                      </a:lnTo>
                                      <a:lnTo>
                                        <a:pt x="6350" y="202564"/>
                                      </a:lnTo>
                                      <a:lnTo>
                                        <a:pt x="0" y="248920"/>
                                      </a:lnTo>
                                      <a:lnTo>
                                        <a:pt x="6350" y="294639"/>
                                      </a:lnTo>
                                      <a:lnTo>
                                        <a:pt x="23494" y="335280"/>
                                      </a:lnTo>
                                      <a:lnTo>
                                        <a:pt x="50164" y="370205"/>
                                      </a:lnTo>
                                      <a:lnTo>
                                        <a:pt x="84454" y="397510"/>
                                      </a:lnTo>
                                      <a:lnTo>
                                        <a:pt x="125094" y="414655"/>
                                      </a:lnTo>
                                      <a:lnTo>
                                        <a:pt x="170814" y="421005"/>
                                      </a:lnTo>
                                      <a:lnTo>
                                        <a:pt x="216534" y="414655"/>
                                      </a:lnTo>
                                      <a:lnTo>
                                        <a:pt x="257175" y="397510"/>
                                      </a:lnTo>
                                      <a:lnTo>
                                        <a:pt x="291464" y="370205"/>
                                      </a:lnTo>
                                      <a:lnTo>
                                        <a:pt x="318134" y="335280"/>
                                      </a:lnTo>
                                      <a:lnTo>
                                        <a:pt x="335279" y="294639"/>
                                      </a:lnTo>
                                      <a:lnTo>
                                        <a:pt x="341629" y="248920"/>
                                      </a:lnTo>
                                      <a:lnTo>
                                        <a:pt x="335279" y="202564"/>
                                      </a:lnTo>
                                      <a:lnTo>
                                        <a:pt x="318134" y="160655"/>
                                      </a:lnTo>
                                      <a:lnTo>
                                        <a:pt x="291464" y="125730"/>
                                      </a:lnTo>
                                      <a:lnTo>
                                        <a:pt x="257175" y="98425"/>
                                      </a:lnTo>
                                      <a:lnTo>
                                        <a:pt x="216534" y="81280"/>
                                      </a:lnTo>
                                      <a:lnTo>
                                        <a:pt x="170814" y="74930"/>
                                      </a:lnTo>
                                    </a:path>
                                    <a:path w="1269365" h="421005">
                                      <a:moveTo>
                                        <a:pt x="1099184" y="0"/>
                                      </a:moveTo>
                                      <a:lnTo>
                                        <a:pt x="1053464" y="6350"/>
                                      </a:lnTo>
                                      <a:lnTo>
                                        <a:pt x="1012189" y="23495"/>
                                      </a:lnTo>
                                      <a:lnTo>
                                        <a:pt x="977264" y="50164"/>
                                      </a:lnTo>
                                      <a:lnTo>
                                        <a:pt x="949959" y="85089"/>
                                      </a:lnTo>
                                      <a:lnTo>
                                        <a:pt x="932814" y="126364"/>
                                      </a:lnTo>
                                      <a:lnTo>
                                        <a:pt x="926464" y="172720"/>
                                      </a:lnTo>
                                      <a:lnTo>
                                        <a:pt x="932814" y="218439"/>
                                      </a:lnTo>
                                      <a:lnTo>
                                        <a:pt x="949959" y="259080"/>
                                      </a:lnTo>
                                      <a:lnTo>
                                        <a:pt x="977264" y="294005"/>
                                      </a:lnTo>
                                      <a:lnTo>
                                        <a:pt x="1012189" y="321310"/>
                                      </a:lnTo>
                                      <a:lnTo>
                                        <a:pt x="1053464" y="338455"/>
                                      </a:lnTo>
                                      <a:lnTo>
                                        <a:pt x="1099184" y="344805"/>
                                      </a:lnTo>
                                      <a:lnTo>
                                        <a:pt x="1144269" y="338455"/>
                                      </a:lnTo>
                                      <a:lnTo>
                                        <a:pt x="1184909" y="321310"/>
                                      </a:lnTo>
                                      <a:lnTo>
                                        <a:pt x="1219200" y="294005"/>
                                      </a:lnTo>
                                      <a:lnTo>
                                        <a:pt x="1245869" y="259080"/>
                                      </a:lnTo>
                                      <a:lnTo>
                                        <a:pt x="1263014" y="218439"/>
                                      </a:lnTo>
                                      <a:lnTo>
                                        <a:pt x="1269364" y="172720"/>
                                      </a:lnTo>
                                      <a:lnTo>
                                        <a:pt x="1263014" y="126364"/>
                                      </a:lnTo>
                                      <a:lnTo>
                                        <a:pt x="1245869" y="85089"/>
                                      </a:lnTo>
                                      <a:lnTo>
                                        <a:pt x="1219200" y="50164"/>
                                      </a:lnTo>
                                      <a:lnTo>
                                        <a:pt x="1184909" y="23495"/>
                                      </a:lnTo>
                                      <a:lnTo>
                                        <a:pt x="1144269" y="6350"/>
                                      </a:lnTo>
                                      <a:lnTo>
                                        <a:pt x="1099184" y="0"/>
                                      </a:lnTo>
                                    </a:path>
                                    <a:path w="1269365" h="421005">
                                      <a:moveTo>
                                        <a:pt x="344804" y="215264"/>
                                      </a:moveTo>
                                      <a:lnTo>
                                        <a:pt x="922019" y="204470"/>
                                      </a:lnTo>
                                    </a:path>
                                  </a:pathLst>
                                </a:custGeom>
                                <a:ln w="9523">
                                  <a:solidFill>
                                    <a:srgbClr val="000000"/>
                                  </a:solidFill>
                                  <a:prstDash val="solid"/>
                                </a:ln>
                              </wps:spPr>
                              <wps:bodyPr wrap="square" lIns="0" tIns="0" rIns="0" bIns="0" rtlCol="0">
                                <a:prstTxWarp prst="textNoShape">
                                  <a:avLst/>
                                </a:prstTxWarp>
                                <a:noAutofit/>
                              </wps:bodyPr>
                            </wps:wsp>
                            <wps:wsp>
                              <wps:cNvPr id="442" name="Graphic 442"/>
                              <wps:cNvSpPr/>
                              <wps:spPr>
                                <a:xfrm>
                                  <a:off x="321627" y="632776"/>
                                  <a:ext cx="342900" cy="346710"/>
                                </a:xfrm>
                                <a:custGeom>
                                  <a:avLst/>
                                  <a:gdLst/>
                                  <a:ahLst/>
                                  <a:cxnLst/>
                                  <a:rect l="l" t="t" r="r" b="b"/>
                                  <a:pathLst>
                                    <a:path w="342900" h="346710">
                                      <a:moveTo>
                                        <a:pt x="172719" y="0"/>
                                      </a:moveTo>
                                      <a:lnTo>
                                        <a:pt x="127000" y="6350"/>
                                      </a:lnTo>
                                      <a:lnTo>
                                        <a:pt x="85725" y="23495"/>
                                      </a:lnTo>
                                      <a:lnTo>
                                        <a:pt x="50800" y="50800"/>
                                      </a:lnTo>
                                      <a:lnTo>
                                        <a:pt x="23494" y="85725"/>
                                      </a:lnTo>
                                      <a:lnTo>
                                        <a:pt x="6350" y="127635"/>
                                      </a:lnTo>
                                      <a:lnTo>
                                        <a:pt x="0" y="173355"/>
                                      </a:lnTo>
                                      <a:lnTo>
                                        <a:pt x="6350" y="219075"/>
                                      </a:lnTo>
                                      <a:lnTo>
                                        <a:pt x="23494" y="260350"/>
                                      </a:lnTo>
                                      <a:lnTo>
                                        <a:pt x="50800" y="295910"/>
                                      </a:lnTo>
                                      <a:lnTo>
                                        <a:pt x="85725" y="323215"/>
                                      </a:lnTo>
                                      <a:lnTo>
                                        <a:pt x="127000" y="340360"/>
                                      </a:lnTo>
                                      <a:lnTo>
                                        <a:pt x="172719" y="346710"/>
                                      </a:lnTo>
                                      <a:lnTo>
                                        <a:pt x="217804" y="340360"/>
                                      </a:lnTo>
                                      <a:lnTo>
                                        <a:pt x="258444" y="323215"/>
                                      </a:lnTo>
                                      <a:lnTo>
                                        <a:pt x="292735" y="295910"/>
                                      </a:lnTo>
                                      <a:lnTo>
                                        <a:pt x="319404" y="260350"/>
                                      </a:lnTo>
                                      <a:lnTo>
                                        <a:pt x="336550" y="219075"/>
                                      </a:lnTo>
                                      <a:lnTo>
                                        <a:pt x="342900" y="173355"/>
                                      </a:lnTo>
                                      <a:lnTo>
                                        <a:pt x="336550" y="127635"/>
                                      </a:lnTo>
                                      <a:lnTo>
                                        <a:pt x="319404" y="85725"/>
                                      </a:lnTo>
                                      <a:lnTo>
                                        <a:pt x="292735" y="50800"/>
                                      </a:lnTo>
                                      <a:lnTo>
                                        <a:pt x="258444" y="23495"/>
                                      </a:lnTo>
                                      <a:lnTo>
                                        <a:pt x="217804" y="6350"/>
                                      </a:lnTo>
                                      <a:lnTo>
                                        <a:pt x="172719" y="0"/>
                                      </a:lnTo>
                                      <a:close/>
                                    </a:path>
                                  </a:pathLst>
                                </a:custGeom>
                                <a:solidFill>
                                  <a:srgbClr val="FFFFFF"/>
                                </a:solidFill>
                              </wps:spPr>
                              <wps:bodyPr wrap="square" lIns="0" tIns="0" rIns="0" bIns="0" rtlCol="0">
                                <a:prstTxWarp prst="textNoShape">
                                  <a:avLst/>
                                </a:prstTxWarp>
                                <a:noAutofit/>
                              </wps:bodyPr>
                            </wps:wsp>
                            <wps:wsp>
                              <wps:cNvPr id="443" name="Graphic 443"/>
                              <wps:cNvSpPr/>
                              <wps:spPr>
                                <a:xfrm>
                                  <a:off x="321627" y="632776"/>
                                  <a:ext cx="342900" cy="346710"/>
                                </a:xfrm>
                                <a:custGeom>
                                  <a:avLst/>
                                  <a:gdLst/>
                                  <a:ahLst/>
                                  <a:cxnLst/>
                                  <a:rect l="l" t="t" r="r" b="b"/>
                                  <a:pathLst>
                                    <a:path w="342900" h="346710">
                                      <a:moveTo>
                                        <a:pt x="172719" y="0"/>
                                      </a:moveTo>
                                      <a:lnTo>
                                        <a:pt x="127000" y="6350"/>
                                      </a:lnTo>
                                      <a:lnTo>
                                        <a:pt x="85725" y="23495"/>
                                      </a:lnTo>
                                      <a:lnTo>
                                        <a:pt x="50800" y="50800"/>
                                      </a:lnTo>
                                      <a:lnTo>
                                        <a:pt x="23494" y="85725"/>
                                      </a:lnTo>
                                      <a:lnTo>
                                        <a:pt x="6350" y="127635"/>
                                      </a:lnTo>
                                      <a:lnTo>
                                        <a:pt x="0" y="173355"/>
                                      </a:lnTo>
                                      <a:lnTo>
                                        <a:pt x="6350" y="219075"/>
                                      </a:lnTo>
                                      <a:lnTo>
                                        <a:pt x="23494" y="260350"/>
                                      </a:lnTo>
                                      <a:lnTo>
                                        <a:pt x="50800" y="295910"/>
                                      </a:lnTo>
                                      <a:lnTo>
                                        <a:pt x="85725" y="323215"/>
                                      </a:lnTo>
                                      <a:lnTo>
                                        <a:pt x="127000" y="340360"/>
                                      </a:lnTo>
                                      <a:lnTo>
                                        <a:pt x="172719" y="346710"/>
                                      </a:lnTo>
                                      <a:lnTo>
                                        <a:pt x="217804" y="340360"/>
                                      </a:lnTo>
                                      <a:lnTo>
                                        <a:pt x="258444" y="323215"/>
                                      </a:lnTo>
                                      <a:lnTo>
                                        <a:pt x="292735" y="295910"/>
                                      </a:lnTo>
                                      <a:lnTo>
                                        <a:pt x="319404" y="260350"/>
                                      </a:lnTo>
                                      <a:lnTo>
                                        <a:pt x="336550" y="219075"/>
                                      </a:lnTo>
                                      <a:lnTo>
                                        <a:pt x="342900" y="173355"/>
                                      </a:lnTo>
                                      <a:lnTo>
                                        <a:pt x="336550" y="127635"/>
                                      </a:lnTo>
                                      <a:lnTo>
                                        <a:pt x="319404" y="85725"/>
                                      </a:lnTo>
                                      <a:lnTo>
                                        <a:pt x="292735" y="50800"/>
                                      </a:lnTo>
                                      <a:lnTo>
                                        <a:pt x="258444" y="23495"/>
                                      </a:lnTo>
                                      <a:lnTo>
                                        <a:pt x="217804" y="6350"/>
                                      </a:lnTo>
                                      <a:lnTo>
                                        <a:pt x="172719"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8DBB33D" id="Group 437" o:spid="_x0000_s1026" style="position:absolute;margin-left:-.05pt;margin-top:-7.65pt;width:100.7pt;height:77.5pt;z-index:-20009472;mso-wrap-distance-left:0;mso-wrap-distance-right:0" coordsize="12788,98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">
                      <v:shape id="Graphic 438" o:spid="_x0000_s1027" style="position:absolute;left:3990;top:6346;width:191;height:191;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" path="m,9524l2789,2789,9524,r6735,2789l19048,9524r-2789,6735l9524,19048,2789,16259,,9524xe" fillcolor="blue" stroked="f">
                        <v:path arrowok="t"/>
                      </v:shape>
                      <v:shape id="Graphic 439" o:spid="_x0000_s1028" style="position:absolute;left:231;top:3336;width:13;height:3271;visibility:visible;mso-wrap-style:square;v-text-anchor:top" coordsize="1270,327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" path="m,l,327025e" filled="f" strokeweight=".26453mm">
                        <v:path arrowok="t"/>
                      </v:shape>
                      <v:shape id="Graphic 440" o:spid="_x0000_s1029" style="position:absolute;left:47;top:796;width:3416;height:3461;visibility:visible;mso-wrap-style:square;v-text-anchor:top" coordsize="34163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" path="m170814,l125094,6350,84454,23494,50164,50800,23494,85725,6350,127634,,173989r6350,45720l23494,260350r26670,34925l84454,322579r40640,17146l170814,346075r45720,-6350l257175,322579r34289,-27304l318134,260350r17145,-40641l341629,173989r-6350,-46355l318134,85725,291464,50800,257175,23494,216534,6350,170814,xe" stroked="f">
                        <v:path arrowok="t"/>
                      </v:shape>
                      <v:shape id="Graphic 441" o:spid="_x0000_s1030" style="position:absolute;left:47;top:47;width:12694;height:4210;visibility:visible;mso-wrap-style:square;v-text-anchor:top" coordsize="1269365,421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" path="m170814,74930r-45720,6350l84454,98425,50164,125730,23494,160655,6350,202564,,248920r6350,45719l23494,335280r26670,34925l84454,397510r40640,17145l170814,421005r45720,-6350l257175,397510r34289,-27305l318134,335280r17145,-40641l341629,248920r-6350,-46356l318134,160655,291464,125730,257175,98425,216534,81280,170814,74930em1099184,r-45720,6350l1012189,23495,977264,50164,949959,85089r-17145,41275l926464,172720r6350,45719l949959,259080r27305,34925l1012189,321310r41275,17145l1099184,344805r45085,-6350l1184909,321310r34291,-27305l1245869,259080r17145,-40641l1269364,172720r-6350,-46356l1245869,85089,1219200,50164,1184909,23495,1144269,6350,1099184,em344804,215264l922019,204470e" filled="f" strokeweight=".26453mm">
                        <v:path arrowok="t"/>
                      </v:shape>
                      <v:shape id="Graphic 442" o:spid="_x0000_s1031" style="position:absolute;left:3216;top:6327;width:3429;height:3467;visibility:visible;mso-wrap-style:square;v-text-anchor:top" coordsize="34290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" path="m172719,l127000,6350,85725,23495,50800,50800,23494,85725,6350,127635,,173355r6350,45720l23494,260350r27306,35560l85725,323215r41275,17145l172719,346710r45085,-6350l258444,323215r34291,-27305l319404,260350r17146,-41275l342900,173355r-6350,-45720l319404,85725,292735,50800,258444,23495,217804,6350,172719,xe" stroked="f">
                        <v:path arrowok="t"/>
                      </v:shape>
                      <v:shape id="Graphic 443" o:spid="_x0000_s1032" style="position:absolute;left:3216;top:6327;width:3429;height:3467;visibility:visible;mso-wrap-style:square;v-text-anchor:top" coordsize="34290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" path="m172719,l127000,6350,85725,23495,50800,50800,23494,85725,6350,127635,,173355r6350,45720l23494,260350r27306,35560l85725,323215r41275,17145l172719,346710r45085,-6350l258444,323215r34291,-27305l319404,260350r17146,-41275l342900,173355r-6350,-45720l319404,85725,292735,50800,258444,23495,217804,6350,172719,e" filled="f" strokeweight=".26453mm">
                        <v:path arrowok="t"/>
                      </v:shape>
                    </v:group>
                  </w:pict>
                </mc:Fallback>
              </mc:AlternateContent>
            </w:r>
            <w:r>
              <w:rPr>
                <w:rFonts w:ascii="Arial"/>
                <w:b/>
                <w:spacing w:val="-10"/>
                <w:sz w:val="24"/>
              </w:rPr>
              <w:t>b</w:t>
            </w:r>
          </w:p>
          <w:p w14:paraId="4696E134" w14:textId="77777777" w:rsidR="0076667B" w:rsidRDefault="00000000">
            <w:pPr>
              <w:pStyle w:val="TableParagraph"/>
              <w:spacing w:before="248"/>
              <w:ind w:left="94" w:right="1194"/>
              <w:jc w:val="center"/>
              <w:rPr>
                <w:rFonts w:ascii="Arial"/>
                <w:b/>
                <w:sz w:val="24"/>
              </w:rPr>
            </w:pPr>
            <w:r>
              <w:rPr>
                <w:rFonts w:ascii="Arial"/>
                <w:b/>
                <w:spacing w:val="-10"/>
                <w:sz w:val="24"/>
              </w:rPr>
              <w:t>4</w:t>
            </w:r>
          </w:p>
          <w:p w14:paraId="254A5751" w14:textId="77777777" w:rsidR="0076667B" w:rsidRDefault="00000000">
            <w:pPr>
              <w:pStyle w:val="TableParagraph"/>
              <w:spacing w:before="69"/>
              <w:ind w:left="741"/>
              <w:rPr>
                <w:rFonts w:ascii="Arial"/>
                <w:b/>
                <w:sz w:val="24"/>
              </w:rPr>
            </w:pPr>
            <w:r>
              <w:rPr>
                <w:rFonts w:ascii="Arial"/>
                <w:b/>
                <w:spacing w:val="-10"/>
                <w:sz w:val="24"/>
              </w:rPr>
              <w:t>f</w:t>
            </w:r>
          </w:p>
        </w:tc>
        <w:tc>
          <w:tcPr>
            <w:tcW w:w="1054" w:type="dxa"/>
            <w:tcBorders>
              <w:left w:val="nil"/>
            </w:tcBorders>
          </w:tcPr>
          <w:p w14:paraId="30048695" w14:textId="77777777" w:rsidR="0076667B" w:rsidRDefault="00000000">
            <w:pPr>
              <w:pStyle w:val="TableParagraph"/>
              <w:spacing w:before="87"/>
              <w:ind w:left="32"/>
              <w:rPr>
                <w:rFonts w:ascii="Arial"/>
                <w:b/>
                <w:sz w:val="24"/>
              </w:rPr>
            </w:pPr>
            <w:r>
              <w:rPr>
                <w:rFonts w:ascii="Arial"/>
                <w:b/>
                <w:spacing w:val="-10"/>
                <w:sz w:val="24"/>
              </w:rPr>
              <w:t>c</w:t>
            </w:r>
          </w:p>
        </w:tc>
      </w:tr>
    </w:tbl>
    <w:p w14:paraId="33ACB012" w14:textId="77777777" w:rsidR="0076667B" w:rsidRDefault="0076667B">
      <w:pPr>
        <w:pStyle w:val="TableParagraph"/>
        <w:rPr>
          <w:rFonts w:ascii="Arial"/>
          <w:b/>
          <w:sz w:val="24"/>
        </w:rPr>
        <w:sectPr w:rsidR="0076667B">
          <w:pgSz w:w="12240" w:h="15840"/>
          <w:pgMar w:top="520" w:right="360" w:bottom="500" w:left="360" w:header="2" w:footer="302" w:gutter="0"/>
          <w:cols w:space="720"/>
        </w:sectPr>
      </w:pPr>
    </w:p>
    <w:p w14:paraId="02EB6514" w14:textId="77777777" w:rsidR="0076667B" w:rsidRDefault="0076667B">
      <w:pPr>
        <w:pStyle w:val="BodyText"/>
        <w:rPr>
          <w:b/>
          <w:sz w:val="20"/>
        </w:rPr>
      </w:pPr>
    </w:p>
    <w:p w14:paraId="1B916F22" w14:textId="77777777" w:rsidR="0076667B" w:rsidRDefault="0076667B">
      <w:pPr>
        <w:pStyle w:val="BodyText"/>
        <w:rPr>
          <w:b/>
          <w:sz w:val="20"/>
        </w:rPr>
      </w:pPr>
    </w:p>
    <w:p w14:paraId="35612E0B" w14:textId="77777777" w:rsidR="0076667B" w:rsidRDefault="0076667B">
      <w:pPr>
        <w:pStyle w:val="BodyText"/>
        <w:spacing w:before="185"/>
        <w:rPr>
          <w:b/>
          <w:sz w:val="20"/>
        </w:rPr>
      </w:pPr>
    </w:p>
    <w:tbl>
      <w:tblPr>
        <w:tblW w:w="0" w:type="auto"/>
        <w:tblInd w:w="19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190"/>
        <w:gridCol w:w="1620"/>
        <w:gridCol w:w="1787"/>
        <w:gridCol w:w="902"/>
        <w:gridCol w:w="382"/>
        <w:gridCol w:w="780"/>
      </w:tblGrid>
      <w:tr w:rsidR="0076667B" w14:paraId="449AAEF9" w14:textId="77777777">
        <w:trPr>
          <w:trHeight w:val="698"/>
        </w:trPr>
        <w:tc>
          <w:tcPr>
            <w:tcW w:w="1190" w:type="dxa"/>
            <w:vMerge w:val="restart"/>
          </w:tcPr>
          <w:p w14:paraId="6C30196F" w14:textId="77777777" w:rsidR="0076667B" w:rsidRDefault="0076667B">
            <w:pPr>
              <w:pStyle w:val="TableParagraph"/>
              <w:rPr>
                <w:rFonts w:ascii="Times New Roman"/>
                <w:b/>
                <w:sz w:val="24"/>
              </w:rPr>
            </w:pPr>
          </w:p>
          <w:p w14:paraId="0C4CB56F" w14:textId="77777777" w:rsidR="0076667B" w:rsidRDefault="0076667B">
            <w:pPr>
              <w:pStyle w:val="TableParagraph"/>
              <w:rPr>
                <w:rFonts w:ascii="Times New Roman"/>
                <w:b/>
                <w:sz w:val="24"/>
              </w:rPr>
            </w:pPr>
          </w:p>
          <w:p w14:paraId="75D90B68" w14:textId="77777777" w:rsidR="0076667B" w:rsidRDefault="0076667B">
            <w:pPr>
              <w:pStyle w:val="TableParagraph"/>
              <w:rPr>
                <w:rFonts w:ascii="Times New Roman"/>
                <w:b/>
                <w:sz w:val="24"/>
              </w:rPr>
            </w:pPr>
          </w:p>
          <w:p w14:paraId="22979BCE" w14:textId="77777777" w:rsidR="0076667B" w:rsidRDefault="0076667B">
            <w:pPr>
              <w:pStyle w:val="TableParagraph"/>
              <w:spacing w:before="242"/>
              <w:rPr>
                <w:rFonts w:ascii="Times New Roman"/>
                <w:b/>
                <w:sz w:val="24"/>
              </w:rPr>
            </w:pPr>
          </w:p>
          <w:p w14:paraId="2D40ED9A" w14:textId="77777777" w:rsidR="0076667B" w:rsidRDefault="00000000">
            <w:pPr>
              <w:pStyle w:val="TableParagraph"/>
              <w:spacing w:before="1"/>
              <w:ind w:left="222"/>
              <w:rPr>
                <w:rFonts w:ascii="Times New Roman"/>
                <w:sz w:val="24"/>
              </w:rPr>
            </w:pPr>
            <w:r>
              <w:rPr>
                <w:rFonts w:ascii="Times New Roman"/>
                <w:sz w:val="24"/>
              </w:rPr>
              <w:t>f (</w:t>
            </w:r>
            <w:r>
              <w:rPr>
                <w:rFonts w:ascii="Times New Roman"/>
                <w:spacing w:val="-7"/>
                <w:sz w:val="24"/>
              </w:rPr>
              <w:t xml:space="preserve"> </w:t>
            </w:r>
            <w:r>
              <w:rPr>
                <w:rFonts w:ascii="Times New Roman"/>
                <w:sz w:val="24"/>
              </w:rPr>
              <w:t xml:space="preserve">b, </w:t>
            </w:r>
            <w:r>
              <w:rPr>
                <w:rFonts w:ascii="Times New Roman"/>
                <w:spacing w:val="-5"/>
                <w:sz w:val="24"/>
              </w:rPr>
              <w:t>4)</w:t>
            </w:r>
          </w:p>
        </w:tc>
        <w:tc>
          <w:tcPr>
            <w:tcW w:w="1620" w:type="dxa"/>
            <w:vMerge w:val="restart"/>
          </w:tcPr>
          <w:p w14:paraId="2EE7F687" w14:textId="77777777" w:rsidR="0076667B" w:rsidRDefault="0076667B">
            <w:pPr>
              <w:pStyle w:val="TableParagraph"/>
              <w:rPr>
                <w:rFonts w:ascii="Times New Roman"/>
                <w:b/>
                <w:sz w:val="24"/>
              </w:rPr>
            </w:pPr>
          </w:p>
          <w:p w14:paraId="13E95AC2" w14:textId="77777777" w:rsidR="0076667B" w:rsidRDefault="0076667B">
            <w:pPr>
              <w:pStyle w:val="TableParagraph"/>
              <w:rPr>
                <w:rFonts w:ascii="Times New Roman"/>
                <w:b/>
                <w:sz w:val="24"/>
              </w:rPr>
            </w:pPr>
          </w:p>
          <w:p w14:paraId="7A4B836A" w14:textId="77777777" w:rsidR="0076667B" w:rsidRDefault="0076667B">
            <w:pPr>
              <w:pStyle w:val="TableParagraph"/>
              <w:rPr>
                <w:rFonts w:ascii="Times New Roman"/>
                <w:b/>
                <w:sz w:val="24"/>
              </w:rPr>
            </w:pPr>
          </w:p>
          <w:p w14:paraId="3DFD6987" w14:textId="77777777" w:rsidR="0076667B" w:rsidRDefault="0076667B">
            <w:pPr>
              <w:pStyle w:val="TableParagraph"/>
              <w:spacing w:before="106"/>
              <w:rPr>
                <w:rFonts w:ascii="Times New Roman"/>
                <w:b/>
                <w:sz w:val="24"/>
              </w:rPr>
            </w:pPr>
          </w:p>
          <w:p w14:paraId="3DC628CC" w14:textId="77777777" w:rsidR="0076667B" w:rsidRDefault="00000000">
            <w:pPr>
              <w:pStyle w:val="TableParagraph"/>
              <w:ind w:left="435"/>
              <w:rPr>
                <w:rFonts w:ascii="Times New Roman"/>
                <w:sz w:val="24"/>
              </w:rPr>
            </w:pPr>
            <w:r>
              <w:rPr>
                <w:rFonts w:ascii="Times New Roman"/>
                <w:sz w:val="24"/>
              </w:rPr>
              <w:t>d ( f</w:t>
            </w:r>
            <w:r>
              <w:rPr>
                <w:rFonts w:ascii="Times New Roman"/>
                <w:spacing w:val="-7"/>
                <w:sz w:val="24"/>
              </w:rPr>
              <w:t xml:space="preserve"> </w:t>
            </w:r>
            <w:r>
              <w:rPr>
                <w:rFonts w:ascii="Times New Roman"/>
                <w:sz w:val="24"/>
              </w:rPr>
              <w:t>, 5</w:t>
            </w:r>
            <w:r>
              <w:rPr>
                <w:rFonts w:ascii="Times New Roman"/>
                <w:spacing w:val="-3"/>
                <w:sz w:val="24"/>
              </w:rPr>
              <w:t xml:space="preserve"> </w:t>
            </w:r>
            <w:r>
              <w:rPr>
                <w:rFonts w:ascii="Times New Roman"/>
                <w:spacing w:val="-10"/>
                <w:sz w:val="24"/>
              </w:rPr>
              <w:t>)</w:t>
            </w:r>
          </w:p>
          <w:p w14:paraId="76180242" w14:textId="77777777" w:rsidR="0076667B" w:rsidRDefault="00000000">
            <w:pPr>
              <w:pStyle w:val="TableParagraph"/>
              <w:ind w:left="473"/>
              <w:rPr>
                <w:rFonts w:ascii="Times New Roman"/>
                <w:sz w:val="24"/>
              </w:rPr>
            </w:pPr>
            <w:r>
              <w:rPr>
                <w:rFonts w:ascii="Times New Roman"/>
                <w:sz w:val="24"/>
              </w:rPr>
              <w:t>e</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f</w:t>
            </w:r>
            <w:r>
              <w:rPr>
                <w:rFonts w:ascii="Times New Roman"/>
                <w:spacing w:val="-1"/>
                <w:sz w:val="24"/>
              </w:rPr>
              <w:t xml:space="preserve"> </w:t>
            </w:r>
            <w:r>
              <w:rPr>
                <w:rFonts w:ascii="Times New Roman"/>
                <w:sz w:val="24"/>
              </w:rPr>
              <w:t>, 2</w:t>
            </w:r>
            <w:r>
              <w:rPr>
                <w:rFonts w:ascii="Times New Roman"/>
                <w:spacing w:val="-3"/>
                <w:sz w:val="24"/>
              </w:rPr>
              <w:t xml:space="preserve"> </w:t>
            </w:r>
            <w:r>
              <w:rPr>
                <w:rFonts w:ascii="Times New Roman"/>
                <w:spacing w:val="-10"/>
                <w:sz w:val="24"/>
              </w:rPr>
              <w:t>)</w:t>
            </w:r>
          </w:p>
        </w:tc>
        <w:tc>
          <w:tcPr>
            <w:tcW w:w="1787" w:type="dxa"/>
            <w:tcBorders>
              <w:bottom w:val="nil"/>
              <w:right w:val="nil"/>
            </w:tcBorders>
          </w:tcPr>
          <w:p w14:paraId="121B8A40" w14:textId="77777777" w:rsidR="0076667B" w:rsidRDefault="0076667B">
            <w:pPr>
              <w:pStyle w:val="TableParagraph"/>
              <w:spacing w:before="153"/>
              <w:rPr>
                <w:rFonts w:ascii="Times New Roman"/>
                <w:b/>
                <w:sz w:val="24"/>
              </w:rPr>
            </w:pPr>
          </w:p>
          <w:p w14:paraId="45937EDC" w14:textId="77777777" w:rsidR="0076667B" w:rsidRDefault="00000000">
            <w:pPr>
              <w:pStyle w:val="TableParagraph"/>
              <w:spacing w:line="250" w:lineRule="exact"/>
              <w:ind w:right="117"/>
              <w:jc w:val="right"/>
              <w:rPr>
                <w:rFonts w:ascii="Arial"/>
                <w:b/>
                <w:sz w:val="24"/>
              </w:rPr>
            </w:pPr>
            <w:r>
              <w:rPr>
                <w:rFonts w:ascii="Arial"/>
                <w:b/>
                <w:spacing w:val="-10"/>
                <w:sz w:val="24"/>
              </w:rPr>
              <w:t>b</w:t>
            </w:r>
          </w:p>
        </w:tc>
        <w:tc>
          <w:tcPr>
            <w:tcW w:w="902" w:type="dxa"/>
            <w:vMerge w:val="restart"/>
            <w:tcBorders>
              <w:left w:val="nil"/>
              <w:right w:val="nil"/>
            </w:tcBorders>
          </w:tcPr>
          <w:p w14:paraId="46768DF2" w14:textId="77777777" w:rsidR="0076667B" w:rsidRDefault="00000000">
            <w:pPr>
              <w:pStyle w:val="TableParagraph"/>
              <w:spacing w:before="109"/>
              <w:ind w:left="540"/>
              <w:rPr>
                <w:rFonts w:ascii="Arial"/>
                <w:b/>
                <w:sz w:val="24"/>
              </w:rPr>
            </w:pPr>
            <w:r>
              <w:rPr>
                <w:rFonts w:ascii="Arial"/>
                <w:b/>
                <w:spacing w:val="-10"/>
                <w:sz w:val="24"/>
              </w:rPr>
              <w:t>1</w:t>
            </w:r>
          </w:p>
          <w:p w14:paraId="4D305674" w14:textId="77777777" w:rsidR="0076667B" w:rsidRDefault="0076667B">
            <w:pPr>
              <w:pStyle w:val="TableParagraph"/>
              <w:spacing w:before="36"/>
              <w:rPr>
                <w:rFonts w:ascii="Times New Roman"/>
                <w:b/>
                <w:sz w:val="24"/>
              </w:rPr>
            </w:pPr>
          </w:p>
          <w:p w14:paraId="52717C4D" w14:textId="77777777" w:rsidR="0076667B" w:rsidRDefault="00000000">
            <w:pPr>
              <w:pStyle w:val="TableParagraph"/>
              <w:spacing w:before="1"/>
              <w:ind w:left="43" w:right="195"/>
              <w:jc w:val="center"/>
              <w:rPr>
                <w:rFonts w:ascii="Arial"/>
                <w:b/>
                <w:sz w:val="24"/>
              </w:rPr>
            </w:pPr>
            <w:r>
              <w:rPr>
                <w:rFonts w:ascii="Arial"/>
                <w:b/>
                <w:spacing w:val="-10"/>
                <w:sz w:val="24"/>
              </w:rPr>
              <w:t>4</w:t>
            </w:r>
          </w:p>
          <w:p w14:paraId="66BA7FD8" w14:textId="77777777" w:rsidR="0076667B" w:rsidRDefault="0076667B">
            <w:pPr>
              <w:pStyle w:val="TableParagraph"/>
              <w:spacing w:before="38"/>
              <w:rPr>
                <w:rFonts w:ascii="Times New Roman"/>
                <w:b/>
                <w:sz w:val="24"/>
              </w:rPr>
            </w:pPr>
          </w:p>
          <w:p w14:paraId="1BC77490" w14:textId="77777777" w:rsidR="0076667B" w:rsidRDefault="00000000">
            <w:pPr>
              <w:pStyle w:val="TableParagraph"/>
              <w:ind w:left="525"/>
              <w:rPr>
                <w:rFonts w:ascii="Arial"/>
                <w:b/>
                <w:sz w:val="24"/>
              </w:rPr>
            </w:pPr>
            <w:r>
              <w:rPr>
                <w:rFonts w:ascii="Arial"/>
                <w:b/>
                <w:spacing w:val="-10"/>
                <w:sz w:val="24"/>
              </w:rPr>
              <w:t>f</w:t>
            </w:r>
          </w:p>
          <w:p w14:paraId="4DCF6BCA" w14:textId="77777777" w:rsidR="0076667B" w:rsidRDefault="00000000">
            <w:pPr>
              <w:pStyle w:val="TableParagraph"/>
              <w:spacing w:before="250"/>
              <w:ind w:right="195"/>
              <w:jc w:val="center"/>
              <w:rPr>
                <w:rFonts w:ascii="Arial"/>
                <w:b/>
                <w:sz w:val="24"/>
              </w:rPr>
            </w:pPr>
            <w:r>
              <w:rPr>
                <w:rFonts w:ascii="Arial"/>
                <w:b/>
                <w:spacing w:val="-10"/>
                <w:sz w:val="24"/>
              </w:rPr>
              <w:t>2</w:t>
            </w:r>
          </w:p>
          <w:p w14:paraId="2966F60E" w14:textId="77777777" w:rsidR="0076667B" w:rsidRDefault="0076667B">
            <w:pPr>
              <w:pStyle w:val="TableParagraph"/>
              <w:spacing w:before="38"/>
              <w:rPr>
                <w:rFonts w:ascii="Times New Roman"/>
                <w:b/>
                <w:sz w:val="24"/>
              </w:rPr>
            </w:pPr>
          </w:p>
          <w:p w14:paraId="6DFA5079" w14:textId="77777777" w:rsidR="0076667B" w:rsidRDefault="00000000">
            <w:pPr>
              <w:pStyle w:val="TableParagraph"/>
              <w:ind w:left="554"/>
              <w:rPr>
                <w:rFonts w:ascii="Arial"/>
                <w:b/>
                <w:sz w:val="24"/>
              </w:rPr>
            </w:pPr>
            <w:r>
              <w:rPr>
                <w:rFonts w:ascii="Arial"/>
                <w:b/>
                <w:spacing w:val="-10"/>
                <w:sz w:val="24"/>
              </w:rPr>
              <w:t>e</w:t>
            </w:r>
          </w:p>
        </w:tc>
        <w:tc>
          <w:tcPr>
            <w:tcW w:w="382" w:type="dxa"/>
            <w:tcBorders>
              <w:left w:val="nil"/>
              <w:bottom w:val="nil"/>
              <w:right w:val="nil"/>
            </w:tcBorders>
          </w:tcPr>
          <w:p w14:paraId="36EE268C" w14:textId="77777777" w:rsidR="0076667B" w:rsidRDefault="0076667B">
            <w:pPr>
              <w:pStyle w:val="TableParagraph"/>
              <w:rPr>
                <w:rFonts w:ascii="Times New Roman"/>
                <w:sz w:val="24"/>
              </w:rPr>
            </w:pPr>
          </w:p>
        </w:tc>
        <w:tc>
          <w:tcPr>
            <w:tcW w:w="780" w:type="dxa"/>
            <w:tcBorders>
              <w:left w:val="nil"/>
              <w:bottom w:val="nil"/>
            </w:tcBorders>
          </w:tcPr>
          <w:p w14:paraId="6949949C" w14:textId="77777777" w:rsidR="0076667B" w:rsidRDefault="0076667B">
            <w:pPr>
              <w:pStyle w:val="TableParagraph"/>
              <w:spacing w:before="153"/>
              <w:rPr>
                <w:rFonts w:ascii="Times New Roman"/>
                <w:b/>
                <w:sz w:val="24"/>
              </w:rPr>
            </w:pPr>
          </w:p>
          <w:p w14:paraId="46D71703" w14:textId="77777777" w:rsidR="0076667B" w:rsidRDefault="00000000">
            <w:pPr>
              <w:pStyle w:val="TableParagraph"/>
              <w:spacing w:line="250" w:lineRule="exact"/>
              <w:ind w:left="211"/>
              <w:rPr>
                <w:rFonts w:ascii="Arial"/>
                <w:b/>
                <w:sz w:val="24"/>
              </w:rPr>
            </w:pPr>
            <w:r>
              <w:rPr>
                <w:rFonts w:ascii="Arial"/>
                <w:b/>
                <w:spacing w:val="-10"/>
                <w:sz w:val="24"/>
              </w:rPr>
              <w:t>c</w:t>
            </w:r>
          </w:p>
        </w:tc>
      </w:tr>
      <w:tr w:rsidR="0076667B" w14:paraId="5FD4BC12" w14:textId="77777777">
        <w:trPr>
          <w:trHeight w:val="415"/>
        </w:trPr>
        <w:tc>
          <w:tcPr>
            <w:tcW w:w="1190" w:type="dxa"/>
            <w:vMerge/>
            <w:tcBorders>
              <w:top w:val="nil"/>
            </w:tcBorders>
          </w:tcPr>
          <w:p w14:paraId="7D375AF9" w14:textId="77777777" w:rsidR="0076667B" w:rsidRDefault="0076667B">
            <w:pPr>
              <w:rPr>
                <w:sz w:val="2"/>
                <w:szCs w:val="2"/>
              </w:rPr>
            </w:pPr>
          </w:p>
        </w:tc>
        <w:tc>
          <w:tcPr>
            <w:tcW w:w="1620" w:type="dxa"/>
            <w:vMerge/>
            <w:tcBorders>
              <w:top w:val="nil"/>
            </w:tcBorders>
          </w:tcPr>
          <w:p w14:paraId="4FA9FE76" w14:textId="77777777" w:rsidR="0076667B" w:rsidRDefault="0076667B">
            <w:pPr>
              <w:rPr>
                <w:sz w:val="2"/>
                <w:szCs w:val="2"/>
              </w:rPr>
            </w:pPr>
          </w:p>
        </w:tc>
        <w:tc>
          <w:tcPr>
            <w:tcW w:w="1787" w:type="dxa"/>
            <w:tcBorders>
              <w:top w:val="nil"/>
              <w:bottom w:val="nil"/>
              <w:right w:val="nil"/>
            </w:tcBorders>
          </w:tcPr>
          <w:p w14:paraId="4793E662" w14:textId="77777777" w:rsidR="0076667B" w:rsidRDefault="00000000">
            <w:pPr>
              <w:pStyle w:val="TableParagraph"/>
              <w:spacing w:line="262" w:lineRule="exact"/>
              <w:ind w:left="357" w:right="293"/>
              <w:jc w:val="center"/>
              <w:rPr>
                <w:rFonts w:ascii="Arial"/>
                <w:b/>
                <w:sz w:val="24"/>
              </w:rPr>
            </w:pPr>
            <w:r>
              <w:rPr>
                <w:rFonts w:ascii="Arial"/>
                <w:b/>
                <w:noProof/>
                <w:sz w:val="24"/>
              </w:rPr>
              <mc:AlternateContent>
                <mc:Choice Requires="wpg">
                  <w:drawing>
                    <wp:anchor distT="0" distB="0" distL="0" distR="0" simplePos="0" relativeHeight="483307520" behindDoc="1" locked="0" layoutInCell="1" allowOverlap="1" wp14:anchorId="375BC318" wp14:editId="5658486F">
                      <wp:simplePos x="0" y="0"/>
                      <wp:positionH relativeFrom="column">
                        <wp:posOffset>198945</wp:posOffset>
                      </wp:positionH>
                      <wp:positionV relativeFrom="paragraph">
                        <wp:posOffset>-221993</wp:posOffset>
                      </wp:positionV>
                      <wp:extent cx="2105025" cy="1602740"/>
                      <wp:effectExtent l="0" t="0" r="0" b="0"/>
                      <wp:wrapNone/>
                      <wp:docPr id="444" name="Group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5025" cy="1602740"/>
                                <a:chOff x="0" y="0"/>
                                <a:chExt cx="2105025" cy="1602740"/>
                              </a:xfrm>
                            </wpg:grpSpPr>
                            <wps:wsp>
                              <wps:cNvPr id="445" name="Graphic 445"/>
                              <wps:cNvSpPr/>
                              <wps:spPr>
                                <a:xfrm>
                                  <a:off x="899476" y="4761"/>
                                  <a:ext cx="1200785" cy="537210"/>
                                </a:xfrm>
                                <a:custGeom>
                                  <a:avLst/>
                                  <a:gdLst/>
                                  <a:ahLst/>
                                  <a:cxnLst/>
                                  <a:rect l="l" t="t" r="r" b="b"/>
                                  <a:pathLst>
                                    <a:path w="1200785" h="537210">
                                      <a:moveTo>
                                        <a:pt x="74929" y="129539"/>
                                      </a:moveTo>
                                      <a:lnTo>
                                        <a:pt x="857885" y="129539"/>
                                      </a:lnTo>
                                    </a:path>
                                    <a:path w="1200785" h="537210">
                                      <a:moveTo>
                                        <a:pt x="1028700" y="0"/>
                                      </a:moveTo>
                                      <a:lnTo>
                                        <a:pt x="982979" y="6350"/>
                                      </a:lnTo>
                                      <a:lnTo>
                                        <a:pt x="942339" y="23494"/>
                                      </a:lnTo>
                                      <a:lnTo>
                                        <a:pt x="908050" y="50800"/>
                                      </a:lnTo>
                                      <a:lnTo>
                                        <a:pt x="881379" y="86359"/>
                                      </a:lnTo>
                                      <a:lnTo>
                                        <a:pt x="864235" y="127634"/>
                                      </a:lnTo>
                                      <a:lnTo>
                                        <a:pt x="857885" y="174625"/>
                                      </a:lnTo>
                                      <a:lnTo>
                                        <a:pt x="864235" y="219709"/>
                                      </a:lnTo>
                                      <a:lnTo>
                                        <a:pt x="881379" y="260984"/>
                                      </a:lnTo>
                                      <a:lnTo>
                                        <a:pt x="908050" y="295909"/>
                                      </a:lnTo>
                                      <a:lnTo>
                                        <a:pt x="942339" y="323214"/>
                                      </a:lnTo>
                                      <a:lnTo>
                                        <a:pt x="982979" y="340359"/>
                                      </a:lnTo>
                                      <a:lnTo>
                                        <a:pt x="1028700" y="346709"/>
                                      </a:lnTo>
                                      <a:lnTo>
                                        <a:pt x="1074419" y="340359"/>
                                      </a:lnTo>
                                      <a:lnTo>
                                        <a:pt x="1115060" y="323214"/>
                                      </a:lnTo>
                                      <a:lnTo>
                                        <a:pt x="1149985" y="295909"/>
                                      </a:lnTo>
                                      <a:lnTo>
                                        <a:pt x="1177289" y="260984"/>
                                      </a:lnTo>
                                      <a:lnTo>
                                        <a:pt x="1194435" y="219709"/>
                                      </a:lnTo>
                                      <a:lnTo>
                                        <a:pt x="1200785" y="174625"/>
                                      </a:lnTo>
                                      <a:lnTo>
                                        <a:pt x="1194435" y="127634"/>
                                      </a:lnTo>
                                      <a:lnTo>
                                        <a:pt x="1177289" y="86359"/>
                                      </a:lnTo>
                                      <a:lnTo>
                                        <a:pt x="1149985" y="50800"/>
                                      </a:lnTo>
                                      <a:lnTo>
                                        <a:pt x="1115060" y="23494"/>
                                      </a:lnTo>
                                      <a:lnTo>
                                        <a:pt x="1074419" y="6350"/>
                                      </a:lnTo>
                                      <a:lnTo>
                                        <a:pt x="1028700" y="0"/>
                                      </a:lnTo>
                                    </a:path>
                                    <a:path w="1200785" h="537210">
                                      <a:moveTo>
                                        <a:pt x="0" y="295909"/>
                                      </a:moveTo>
                                      <a:lnTo>
                                        <a:pt x="373379" y="537209"/>
                                      </a:lnTo>
                                    </a:path>
                                  </a:pathLst>
                                </a:custGeom>
                                <a:ln w="9523">
                                  <a:solidFill>
                                    <a:srgbClr val="000000"/>
                                  </a:solidFill>
                                  <a:prstDash val="solid"/>
                                </a:ln>
                              </wps:spPr>
                              <wps:bodyPr wrap="square" lIns="0" tIns="0" rIns="0" bIns="0" rtlCol="0">
                                <a:prstTxWarp prst="textNoShape">
                                  <a:avLst/>
                                </a:prstTxWarp>
                                <a:noAutofit/>
                              </wps:bodyPr>
                            </wps:wsp>
                            <wps:wsp>
                              <wps:cNvPr id="446" name="Graphic 446"/>
                              <wps:cNvSpPr/>
                              <wps:spPr>
                                <a:xfrm>
                                  <a:off x="639126" y="4761"/>
                                  <a:ext cx="340995" cy="346710"/>
                                </a:xfrm>
                                <a:custGeom>
                                  <a:avLst/>
                                  <a:gdLst/>
                                  <a:ahLst/>
                                  <a:cxnLst/>
                                  <a:rect l="l" t="t" r="r" b="b"/>
                                  <a:pathLst>
                                    <a:path w="340995" h="346710">
                                      <a:moveTo>
                                        <a:pt x="170179" y="0"/>
                                      </a:moveTo>
                                      <a:lnTo>
                                        <a:pt x="125094" y="6350"/>
                                      </a:lnTo>
                                      <a:lnTo>
                                        <a:pt x="84454" y="23494"/>
                                      </a:lnTo>
                                      <a:lnTo>
                                        <a:pt x="50164" y="50800"/>
                                      </a:lnTo>
                                      <a:lnTo>
                                        <a:pt x="23494" y="86359"/>
                                      </a:lnTo>
                                      <a:lnTo>
                                        <a:pt x="6350" y="127634"/>
                                      </a:lnTo>
                                      <a:lnTo>
                                        <a:pt x="0" y="174625"/>
                                      </a:lnTo>
                                      <a:lnTo>
                                        <a:pt x="6350" y="219709"/>
                                      </a:lnTo>
                                      <a:lnTo>
                                        <a:pt x="23494" y="260984"/>
                                      </a:lnTo>
                                      <a:lnTo>
                                        <a:pt x="50164" y="295909"/>
                                      </a:lnTo>
                                      <a:lnTo>
                                        <a:pt x="84454" y="323214"/>
                                      </a:lnTo>
                                      <a:lnTo>
                                        <a:pt x="125094" y="340359"/>
                                      </a:lnTo>
                                      <a:lnTo>
                                        <a:pt x="170179" y="346709"/>
                                      </a:lnTo>
                                      <a:lnTo>
                                        <a:pt x="215900" y="340359"/>
                                      </a:lnTo>
                                      <a:lnTo>
                                        <a:pt x="256539" y="323214"/>
                                      </a:lnTo>
                                      <a:lnTo>
                                        <a:pt x="290829" y="295909"/>
                                      </a:lnTo>
                                      <a:lnTo>
                                        <a:pt x="317500" y="260984"/>
                                      </a:lnTo>
                                      <a:lnTo>
                                        <a:pt x="334644" y="219709"/>
                                      </a:lnTo>
                                      <a:lnTo>
                                        <a:pt x="340994" y="174625"/>
                                      </a:lnTo>
                                      <a:lnTo>
                                        <a:pt x="334644" y="127634"/>
                                      </a:lnTo>
                                      <a:lnTo>
                                        <a:pt x="317500" y="86359"/>
                                      </a:lnTo>
                                      <a:lnTo>
                                        <a:pt x="290829" y="50800"/>
                                      </a:lnTo>
                                      <a:lnTo>
                                        <a:pt x="256539" y="23494"/>
                                      </a:lnTo>
                                      <a:lnTo>
                                        <a:pt x="215900" y="6350"/>
                                      </a:lnTo>
                                      <a:lnTo>
                                        <a:pt x="170179" y="0"/>
                                      </a:lnTo>
                                      <a:close/>
                                    </a:path>
                                  </a:pathLst>
                                </a:custGeom>
                                <a:solidFill>
                                  <a:srgbClr val="FFFFFF"/>
                                </a:solidFill>
                              </wps:spPr>
                              <wps:bodyPr wrap="square" lIns="0" tIns="0" rIns="0" bIns="0" rtlCol="0">
                                <a:prstTxWarp prst="textNoShape">
                                  <a:avLst/>
                                </a:prstTxWarp>
                                <a:noAutofit/>
                              </wps:bodyPr>
                            </wps:wsp>
                            <wps:wsp>
                              <wps:cNvPr id="447" name="Graphic 447"/>
                              <wps:cNvSpPr/>
                              <wps:spPr>
                                <a:xfrm>
                                  <a:off x="301941" y="4761"/>
                                  <a:ext cx="678180" cy="628650"/>
                                </a:xfrm>
                                <a:custGeom>
                                  <a:avLst/>
                                  <a:gdLst/>
                                  <a:ahLst/>
                                  <a:cxnLst/>
                                  <a:rect l="l" t="t" r="r" b="b"/>
                                  <a:pathLst>
                                    <a:path w="678180" h="628650">
                                      <a:moveTo>
                                        <a:pt x="507364" y="0"/>
                                      </a:moveTo>
                                      <a:lnTo>
                                        <a:pt x="462279" y="6350"/>
                                      </a:lnTo>
                                      <a:lnTo>
                                        <a:pt x="421639" y="23494"/>
                                      </a:lnTo>
                                      <a:lnTo>
                                        <a:pt x="387350" y="50800"/>
                                      </a:lnTo>
                                      <a:lnTo>
                                        <a:pt x="360679" y="86359"/>
                                      </a:lnTo>
                                      <a:lnTo>
                                        <a:pt x="343535" y="127634"/>
                                      </a:lnTo>
                                      <a:lnTo>
                                        <a:pt x="337185" y="174625"/>
                                      </a:lnTo>
                                      <a:lnTo>
                                        <a:pt x="343535" y="219709"/>
                                      </a:lnTo>
                                      <a:lnTo>
                                        <a:pt x="360679" y="260984"/>
                                      </a:lnTo>
                                      <a:lnTo>
                                        <a:pt x="387350" y="295909"/>
                                      </a:lnTo>
                                      <a:lnTo>
                                        <a:pt x="421639" y="323214"/>
                                      </a:lnTo>
                                      <a:lnTo>
                                        <a:pt x="462279" y="340359"/>
                                      </a:lnTo>
                                      <a:lnTo>
                                        <a:pt x="507364" y="346709"/>
                                      </a:lnTo>
                                      <a:lnTo>
                                        <a:pt x="553085" y="340359"/>
                                      </a:lnTo>
                                      <a:lnTo>
                                        <a:pt x="593725" y="323214"/>
                                      </a:lnTo>
                                      <a:lnTo>
                                        <a:pt x="628014" y="295909"/>
                                      </a:lnTo>
                                      <a:lnTo>
                                        <a:pt x="654685" y="260984"/>
                                      </a:lnTo>
                                      <a:lnTo>
                                        <a:pt x="671829" y="219709"/>
                                      </a:lnTo>
                                      <a:lnTo>
                                        <a:pt x="678179" y="174625"/>
                                      </a:lnTo>
                                      <a:lnTo>
                                        <a:pt x="671829" y="127634"/>
                                      </a:lnTo>
                                      <a:lnTo>
                                        <a:pt x="654685" y="86359"/>
                                      </a:lnTo>
                                      <a:lnTo>
                                        <a:pt x="628014" y="50800"/>
                                      </a:lnTo>
                                      <a:lnTo>
                                        <a:pt x="593725" y="23494"/>
                                      </a:lnTo>
                                      <a:lnTo>
                                        <a:pt x="553085" y="6350"/>
                                      </a:lnTo>
                                      <a:lnTo>
                                        <a:pt x="507364" y="0"/>
                                      </a:lnTo>
                                    </a:path>
                                    <a:path w="678180" h="628650">
                                      <a:moveTo>
                                        <a:pt x="337185" y="254634"/>
                                      </a:moveTo>
                                      <a:lnTo>
                                        <a:pt x="0" y="628650"/>
                                      </a:lnTo>
                                    </a:path>
                                  </a:pathLst>
                                </a:custGeom>
                                <a:ln w="9523">
                                  <a:solidFill>
                                    <a:srgbClr val="000000"/>
                                  </a:solidFill>
                                  <a:prstDash val="solid"/>
                                </a:ln>
                              </wps:spPr>
                              <wps:bodyPr wrap="square" lIns="0" tIns="0" rIns="0" bIns="0" rtlCol="0">
                                <a:prstTxWarp prst="textNoShape">
                                  <a:avLst/>
                                </a:prstTxWarp>
                                <a:noAutofit/>
                              </wps:bodyPr>
                            </wps:wsp>
                            <wps:wsp>
                              <wps:cNvPr id="448" name="Graphic 448"/>
                              <wps:cNvSpPr/>
                              <wps:spPr>
                                <a:xfrm>
                                  <a:off x="4761" y="545781"/>
                                  <a:ext cx="341630" cy="346710"/>
                                </a:xfrm>
                                <a:custGeom>
                                  <a:avLst/>
                                  <a:gdLst/>
                                  <a:ahLst/>
                                  <a:cxnLst/>
                                  <a:rect l="l" t="t" r="r" b="b"/>
                                  <a:pathLst>
                                    <a:path w="341630" h="346710">
                                      <a:moveTo>
                                        <a:pt x="170814" y="0"/>
                                      </a:moveTo>
                                      <a:lnTo>
                                        <a:pt x="125094" y="6350"/>
                                      </a:lnTo>
                                      <a:lnTo>
                                        <a:pt x="84454" y="23495"/>
                                      </a:lnTo>
                                      <a:lnTo>
                                        <a:pt x="50164" y="50800"/>
                                      </a:lnTo>
                                      <a:lnTo>
                                        <a:pt x="23494" y="85725"/>
                                      </a:lnTo>
                                      <a:lnTo>
                                        <a:pt x="6350" y="126365"/>
                                      </a:lnTo>
                                      <a:lnTo>
                                        <a:pt x="0" y="172085"/>
                                      </a:lnTo>
                                      <a:lnTo>
                                        <a:pt x="6350" y="218440"/>
                                      </a:lnTo>
                                      <a:lnTo>
                                        <a:pt x="23494" y="260350"/>
                                      </a:lnTo>
                                      <a:lnTo>
                                        <a:pt x="50164" y="295275"/>
                                      </a:lnTo>
                                      <a:lnTo>
                                        <a:pt x="84454" y="322580"/>
                                      </a:lnTo>
                                      <a:lnTo>
                                        <a:pt x="125094" y="340360"/>
                                      </a:lnTo>
                                      <a:lnTo>
                                        <a:pt x="170814" y="346710"/>
                                      </a:lnTo>
                                      <a:lnTo>
                                        <a:pt x="216534" y="340360"/>
                                      </a:lnTo>
                                      <a:lnTo>
                                        <a:pt x="257175" y="322580"/>
                                      </a:lnTo>
                                      <a:lnTo>
                                        <a:pt x="291464" y="295275"/>
                                      </a:lnTo>
                                      <a:lnTo>
                                        <a:pt x="318134" y="260350"/>
                                      </a:lnTo>
                                      <a:lnTo>
                                        <a:pt x="335279" y="218440"/>
                                      </a:lnTo>
                                      <a:lnTo>
                                        <a:pt x="341629" y="172085"/>
                                      </a:lnTo>
                                      <a:lnTo>
                                        <a:pt x="335279" y="126365"/>
                                      </a:lnTo>
                                      <a:lnTo>
                                        <a:pt x="318134" y="85725"/>
                                      </a:lnTo>
                                      <a:lnTo>
                                        <a:pt x="291464" y="50800"/>
                                      </a:lnTo>
                                      <a:lnTo>
                                        <a:pt x="257175" y="23495"/>
                                      </a:lnTo>
                                      <a:lnTo>
                                        <a:pt x="216534" y="6350"/>
                                      </a:lnTo>
                                      <a:lnTo>
                                        <a:pt x="170814" y="0"/>
                                      </a:lnTo>
                                      <a:close/>
                                    </a:path>
                                  </a:pathLst>
                                </a:custGeom>
                                <a:solidFill>
                                  <a:srgbClr val="FFFFFF"/>
                                </a:solidFill>
                              </wps:spPr>
                              <wps:bodyPr wrap="square" lIns="0" tIns="0" rIns="0" bIns="0" rtlCol="0">
                                <a:prstTxWarp prst="textNoShape">
                                  <a:avLst/>
                                </a:prstTxWarp>
                                <a:noAutofit/>
                              </wps:bodyPr>
                            </wps:wsp>
                            <wps:wsp>
                              <wps:cNvPr id="449" name="Graphic 449"/>
                              <wps:cNvSpPr/>
                              <wps:spPr>
                                <a:xfrm>
                                  <a:off x="4761" y="545781"/>
                                  <a:ext cx="341630" cy="346710"/>
                                </a:xfrm>
                                <a:custGeom>
                                  <a:avLst/>
                                  <a:gdLst/>
                                  <a:ahLst/>
                                  <a:cxnLst/>
                                  <a:rect l="l" t="t" r="r" b="b"/>
                                  <a:pathLst>
                                    <a:path w="341630" h="346710">
                                      <a:moveTo>
                                        <a:pt x="170814" y="0"/>
                                      </a:moveTo>
                                      <a:lnTo>
                                        <a:pt x="125094" y="6350"/>
                                      </a:lnTo>
                                      <a:lnTo>
                                        <a:pt x="84454" y="23495"/>
                                      </a:lnTo>
                                      <a:lnTo>
                                        <a:pt x="50164" y="50800"/>
                                      </a:lnTo>
                                      <a:lnTo>
                                        <a:pt x="23494" y="85725"/>
                                      </a:lnTo>
                                      <a:lnTo>
                                        <a:pt x="6350" y="126365"/>
                                      </a:lnTo>
                                      <a:lnTo>
                                        <a:pt x="0" y="172085"/>
                                      </a:lnTo>
                                      <a:lnTo>
                                        <a:pt x="6350" y="218440"/>
                                      </a:lnTo>
                                      <a:lnTo>
                                        <a:pt x="23494" y="260350"/>
                                      </a:lnTo>
                                      <a:lnTo>
                                        <a:pt x="50164" y="295275"/>
                                      </a:lnTo>
                                      <a:lnTo>
                                        <a:pt x="84454" y="322580"/>
                                      </a:lnTo>
                                      <a:lnTo>
                                        <a:pt x="125094" y="340360"/>
                                      </a:lnTo>
                                      <a:lnTo>
                                        <a:pt x="170814" y="346710"/>
                                      </a:lnTo>
                                      <a:lnTo>
                                        <a:pt x="216534" y="340360"/>
                                      </a:lnTo>
                                      <a:lnTo>
                                        <a:pt x="257175" y="322580"/>
                                      </a:lnTo>
                                      <a:lnTo>
                                        <a:pt x="291464" y="295275"/>
                                      </a:lnTo>
                                      <a:lnTo>
                                        <a:pt x="318134" y="260350"/>
                                      </a:lnTo>
                                      <a:lnTo>
                                        <a:pt x="335279" y="218440"/>
                                      </a:lnTo>
                                      <a:lnTo>
                                        <a:pt x="341629" y="172085"/>
                                      </a:lnTo>
                                      <a:lnTo>
                                        <a:pt x="335279" y="126365"/>
                                      </a:lnTo>
                                      <a:lnTo>
                                        <a:pt x="318134" y="85725"/>
                                      </a:lnTo>
                                      <a:lnTo>
                                        <a:pt x="291464" y="50800"/>
                                      </a:lnTo>
                                      <a:lnTo>
                                        <a:pt x="257175" y="23495"/>
                                      </a:lnTo>
                                      <a:lnTo>
                                        <a:pt x="216534" y="6350"/>
                                      </a:lnTo>
                                      <a:lnTo>
                                        <a:pt x="170814" y="0"/>
                                      </a:lnTo>
                                    </a:path>
                                  </a:pathLst>
                                </a:custGeom>
                                <a:ln w="9523">
                                  <a:solidFill>
                                    <a:srgbClr val="000000"/>
                                  </a:solidFill>
                                  <a:prstDash val="solid"/>
                                </a:ln>
                              </wps:spPr>
                              <wps:bodyPr wrap="square" lIns="0" tIns="0" rIns="0" bIns="0" rtlCol="0">
                                <a:prstTxWarp prst="textNoShape">
                                  <a:avLst/>
                                </a:prstTxWarp>
                                <a:noAutofit/>
                              </wps:bodyPr>
                            </wps:wsp>
                            <wps:wsp>
                              <wps:cNvPr id="450" name="Graphic 450"/>
                              <wps:cNvSpPr/>
                              <wps:spPr>
                                <a:xfrm>
                                  <a:off x="1309687" y="882331"/>
                                  <a:ext cx="1270" cy="374015"/>
                                </a:xfrm>
                                <a:custGeom>
                                  <a:avLst/>
                                  <a:gdLst/>
                                  <a:ahLst/>
                                  <a:cxnLst/>
                                  <a:rect l="l" t="t" r="r" b="b"/>
                                  <a:pathLst>
                                    <a:path h="374015">
                                      <a:moveTo>
                                        <a:pt x="0" y="0"/>
                                      </a:moveTo>
                                      <a:lnTo>
                                        <a:pt x="0" y="374015"/>
                                      </a:lnTo>
                                    </a:path>
                                  </a:pathLst>
                                </a:custGeom>
                                <a:ln w="19048">
                                  <a:solidFill>
                                    <a:srgbClr val="0000FF"/>
                                  </a:solidFill>
                                  <a:prstDash val="solid"/>
                                </a:ln>
                              </wps:spPr>
                              <wps:bodyPr wrap="square" lIns="0" tIns="0" rIns="0" bIns="0" rtlCol="0">
                                <a:prstTxWarp prst="textNoShape">
                                  <a:avLst/>
                                </a:prstTxWarp>
                                <a:noAutofit/>
                              </wps:bodyPr>
                            </wps:wsp>
                            <wps:wsp>
                              <wps:cNvPr id="451" name="Graphic 451"/>
                              <wps:cNvSpPr/>
                              <wps:spPr>
                                <a:xfrm>
                                  <a:off x="1123631" y="545781"/>
                                  <a:ext cx="379095" cy="1052195"/>
                                </a:xfrm>
                                <a:custGeom>
                                  <a:avLst/>
                                  <a:gdLst/>
                                  <a:ahLst/>
                                  <a:cxnLst/>
                                  <a:rect l="l" t="t" r="r" b="b"/>
                                  <a:pathLst>
                                    <a:path w="379095" h="1052195">
                                      <a:moveTo>
                                        <a:pt x="170814" y="0"/>
                                      </a:moveTo>
                                      <a:lnTo>
                                        <a:pt x="125095" y="6350"/>
                                      </a:lnTo>
                                      <a:lnTo>
                                        <a:pt x="84455" y="23495"/>
                                      </a:lnTo>
                                      <a:lnTo>
                                        <a:pt x="50164" y="50800"/>
                                      </a:lnTo>
                                      <a:lnTo>
                                        <a:pt x="23495" y="85725"/>
                                      </a:lnTo>
                                      <a:lnTo>
                                        <a:pt x="6350" y="126365"/>
                                      </a:lnTo>
                                      <a:lnTo>
                                        <a:pt x="0" y="172085"/>
                                      </a:lnTo>
                                      <a:lnTo>
                                        <a:pt x="6350" y="218440"/>
                                      </a:lnTo>
                                      <a:lnTo>
                                        <a:pt x="23495" y="260350"/>
                                      </a:lnTo>
                                      <a:lnTo>
                                        <a:pt x="50164" y="295275"/>
                                      </a:lnTo>
                                      <a:lnTo>
                                        <a:pt x="84455" y="322580"/>
                                      </a:lnTo>
                                      <a:lnTo>
                                        <a:pt x="125095" y="340360"/>
                                      </a:lnTo>
                                      <a:lnTo>
                                        <a:pt x="170814" y="346710"/>
                                      </a:lnTo>
                                      <a:lnTo>
                                        <a:pt x="215900" y="340360"/>
                                      </a:lnTo>
                                      <a:lnTo>
                                        <a:pt x="256539" y="322580"/>
                                      </a:lnTo>
                                      <a:lnTo>
                                        <a:pt x="291464" y="295275"/>
                                      </a:lnTo>
                                      <a:lnTo>
                                        <a:pt x="317500" y="260350"/>
                                      </a:lnTo>
                                      <a:lnTo>
                                        <a:pt x="334645" y="218440"/>
                                      </a:lnTo>
                                      <a:lnTo>
                                        <a:pt x="340995" y="172085"/>
                                      </a:lnTo>
                                      <a:lnTo>
                                        <a:pt x="334645" y="126365"/>
                                      </a:lnTo>
                                      <a:lnTo>
                                        <a:pt x="317500" y="85725"/>
                                      </a:lnTo>
                                      <a:lnTo>
                                        <a:pt x="291464" y="50800"/>
                                      </a:lnTo>
                                      <a:lnTo>
                                        <a:pt x="256539" y="23495"/>
                                      </a:lnTo>
                                      <a:lnTo>
                                        <a:pt x="215900" y="6350"/>
                                      </a:lnTo>
                                      <a:lnTo>
                                        <a:pt x="170814" y="0"/>
                                      </a:lnTo>
                                    </a:path>
                                    <a:path w="379095" h="1052195">
                                      <a:moveTo>
                                        <a:pt x="208914" y="707390"/>
                                      </a:moveTo>
                                      <a:lnTo>
                                        <a:pt x="163195" y="713740"/>
                                      </a:lnTo>
                                      <a:lnTo>
                                        <a:pt x="121920" y="730885"/>
                                      </a:lnTo>
                                      <a:lnTo>
                                        <a:pt x="86995" y="758190"/>
                                      </a:lnTo>
                                      <a:lnTo>
                                        <a:pt x="59689" y="793115"/>
                                      </a:lnTo>
                                      <a:lnTo>
                                        <a:pt x="42545" y="833755"/>
                                      </a:lnTo>
                                      <a:lnTo>
                                        <a:pt x="36195" y="879475"/>
                                      </a:lnTo>
                                      <a:lnTo>
                                        <a:pt x="42545" y="925830"/>
                                      </a:lnTo>
                                      <a:lnTo>
                                        <a:pt x="59689" y="967105"/>
                                      </a:lnTo>
                                      <a:lnTo>
                                        <a:pt x="86995" y="1002030"/>
                                      </a:lnTo>
                                      <a:lnTo>
                                        <a:pt x="121920" y="1028700"/>
                                      </a:lnTo>
                                      <a:lnTo>
                                        <a:pt x="163195" y="1045845"/>
                                      </a:lnTo>
                                      <a:lnTo>
                                        <a:pt x="208914" y="1052195"/>
                                      </a:lnTo>
                                      <a:lnTo>
                                        <a:pt x="254000" y="1045845"/>
                                      </a:lnTo>
                                      <a:lnTo>
                                        <a:pt x="294639" y="1028700"/>
                                      </a:lnTo>
                                      <a:lnTo>
                                        <a:pt x="329564" y="1002030"/>
                                      </a:lnTo>
                                      <a:lnTo>
                                        <a:pt x="355600" y="967105"/>
                                      </a:lnTo>
                                      <a:lnTo>
                                        <a:pt x="372745" y="925830"/>
                                      </a:lnTo>
                                      <a:lnTo>
                                        <a:pt x="379095" y="879475"/>
                                      </a:lnTo>
                                      <a:lnTo>
                                        <a:pt x="372745" y="833755"/>
                                      </a:lnTo>
                                      <a:lnTo>
                                        <a:pt x="355600" y="793115"/>
                                      </a:lnTo>
                                      <a:lnTo>
                                        <a:pt x="329564" y="758190"/>
                                      </a:lnTo>
                                      <a:lnTo>
                                        <a:pt x="294639" y="730885"/>
                                      </a:lnTo>
                                      <a:lnTo>
                                        <a:pt x="254000" y="713740"/>
                                      </a:lnTo>
                                      <a:lnTo>
                                        <a:pt x="208914" y="70739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E89A6D0" id="Group 444" o:spid="_x0000_s1026" style="position:absolute;margin-left:15.65pt;margin-top:-17.5pt;width:165.75pt;height:126.2pt;z-index:-20008960;mso-wrap-distance-left:0;mso-wrap-distance-right:0" coordsize="21050,16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">
                      <v:shape id="Graphic 445" o:spid="_x0000_s1027" style="position:absolute;left:8994;top:47;width:12008;height:5372;visibility:visible;mso-wrap-style:square;v-text-anchor:top" coordsize="1200785,537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" path="m74929,129539r782956,em1028700,l982979,6350,942339,23494,908050,50800,881379,86359r-17144,41275l857885,174625r6350,45084l881379,260984r26671,34925l942339,323214r40640,17145l1028700,346709r45719,-6350l1115060,323214r34925,-27305l1177289,260984r17146,-41275l1200785,174625r-6350,-46991l1177289,86359,1149985,50800,1115060,23494,1074419,6350,1028700,em,295909l373379,537209e" filled="f" strokeweight=".26453mm">
                        <v:path arrowok="t"/>
                      </v:shape>
                      <v:shape id="Graphic 446" o:spid="_x0000_s1028" style="position:absolute;left:6391;top:47;width:3410;height:3467;visibility:visible;mso-wrap-style:square;v-text-anchor:top" coordsize="340995,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" path="m170179,l125094,6350,84454,23494,50164,50800,23494,86359,6350,127634,,174625r6350,45084l23494,260984r26670,34925l84454,323214r40640,17145l170179,346709r45721,-6350l256539,323214r34290,-27305l317500,260984r17144,-41275l340994,174625r-6350,-46991l317500,86359,290829,50800,256539,23494,215900,6350,170179,xe" stroked="f">
                        <v:path arrowok="t"/>
                      </v:shape>
                      <v:shape id="Graphic 447" o:spid="_x0000_s1029" style="position:absolute;left:3019;top:47;width:6782;height:6287;visibility:visible;mso-wrap-style:square;v-text-anchor:top" coordsize="678180,62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" path="m507364,l462279,6350,421639,23494,387350,50800,360679,86359r-17144,41275l337185,174625r6350,45084l360679,260984r26671,34925l421639,323214r40640,17145l507364,346709r45721,-6350l593725,323214r34289,-27305l654685,260984r17144,-41275l678179,174625r-6350,-46991l654685,86359,628014,50800,593725,23494,553085,6350,507364,em337185,254634l,628650e" filled="f" strokeweight=".26453mm">
                        <v:path arrowok="t"/>
                      </v:shape>
                      <v:shape id="Graphic 448" o:spid="_x0000_s1030" style="position:absolute;left:47;top:5457;width:3416;height:3467;visibility:visible;mso-wrap-style:square;v-text-anchor:top" coordsize="34163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" path="m170814,l125094,6350,84454,23495,50164,50800,23494,85725,6350,126365,,172085r6350,46355l23494,260350r26670,34925l84454,322580r40640,17780l170814,346710r45720,-6350l257175,322580r34289,-27305l318134,260350r17145,-41910l341629,172085r-6350,-45720l318134,85725,291464,50800,257175,23495,216534,6350,170814,xe" stroked="f">
                        <v:path arrowok="t"/>
                      </v:shape>
                      <v:shape id="Graphic 449" o:spid="_x0000_s1031" style="position:absolute;left:47;top:5457;width:3416;height:3467;visibility:visible;mso-wrap-style:square;v-text-anchor:top" coordsize="34163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" path="m170814,l125094,6350,84454,23495,50164,50800,23494,85725,6350,126365,,172085r6350,46355l23494,260350r26670,34925l84454,322580r40640,17780l170814,346710r45720,-6350l257175,322580r34289,-27305l318134,260350r17145,-41910l341629,172085r-6350,-45720l318134,85725,291464,50800,257175,23495,216534,6350,170814,e" filled="f" strokeweight=".26453mm">
                        <v:path arrowok="t"/>
                      </v:shape>
                      <v:shape id="Graphic 450" o:spid="_x0000_s1032" style="position:absolute;left:13096;top:8823;width:13;height:3740;visibility:visible;mso-wrap-style:square;v-text-anchor:top" coordsize="1270,374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" path="m,l,374015e" filled="f" strokecolor="blue" strokeweight=".52911mm">
                        <v:path arrowok="t"/>
                      </v:shape>
                      <v:shape id="Graphic 451" o:spid="_x0000_s1033" style="position:absolute;left:11236;top:5457;width:3791;height:10522;visibility:visible;mso-wrap-style:square;v-text-anchor:top" coordsize="379095,105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" path="m170814,l125095,6350,84455,23495,50164,50800,23495,85725,6350,126365,,172085r6350,46355l23495,260350r26669,34925l84455,322580r40640,17780l170814,346710r45086,-6350l256539,322580r34925,-27305l317500,260350r17145,-41910l340995,172085r-6350,-45720l317500,85725,291464,50800,256539,23495,215900,6350,170814,em208914,707390r-45719,6350l121920,730885,86995,758190,59689,793115,42545,833755r-6350,45720l42545,925830r17144,41275l86995,1002030r34925,26670l163195,1045845r45719,6350l254000,1045845r40639,-17145l329564,1002030r26036,-34925l372745,925830r6350,-46355l372745,833755,355600,793115,329564,758190,294639,730885,254000,713740r-45086,-6350e" filled="f" strokeweight=".26453mm">
                        <v:path arrowok="t"/>
                      </v:shape>
                    </v:group>
                  </w:pict>
                </mc:Fallback>
              </mc:AlternateContent>
            </w:r>
            <w:r>
              <w:rPr>
                <w:rFonts w:ascii="Arial"/>
                <w:b/>
                <w:spacing w:val="-10"/>
                <w:sz w:val="24"/>
              </w:rPr>
              <w:t>3</w:t>
            </w:r>
          </w:p>
        </w:tc>
        <w:tc>
          <w:tcPr>
            <w:tcW w:w="902" w:type="dxa"/>
            <w:vMerge/>
            <w:tcBorders>
              <w:top w:val="nil"/>
              <w:left w:val="nil"/>
              <w:right w:val="nil"/>
            </w:tcBorders>
          </w:tcPr>
          <w:p w14:paraId="0FFA1E90" w14:textId="77777777" w:rsidR="0076667B" w:rsidRDefault="0076667B">
            <w:pPr>
              <w:rPr>
                <w:sz w:val="2"/>
                <w:szCs w:val="2"/>
              </w:rPr>
            </w:pPr>
          </w:p>
        </w:tc>
        <w:tc>
          <w:tcPr>
            <w:tcW w:w="382" w:type="dxa"/>
            <w:tcBorders>
              <w:top w:val="nil"/>
              <w:left w:val="nil"/>
              <w:bottom w:val="nil"/>
              <w:right w:val="nil"/>
            </w:tcBorders>
          </w:tcPr>
          <w:p w14:paraId="09732F71" w14:textId="77777777" w:rsidR="0076667B" w:rsidRDefault="0076667B">
            <w:pPr>
              <w:pStyle w:val="TableParagraph"/>
              <w:rPr>
                <w:rFonts w:ascii="Times New Roman"/>
                <w:sz w:val="24"/>
              </w:rPr>
            </w:pPr>
          </w:p>
        </w:tc>
        <w:tc>
          <w:tcPr>
            <w:tcW w:w="780" w:type="dxa"/>
            <w:tcBorders>
              <w:top w:val="nil"/>
              <w:left w:val="nil"/>
              <w:bottom w:val="nil"/>
            </w:tcBorders>
          </w:tcPr>
          <w:p w14:paraId="22EFAD36" w14:textId="77777777" w:rsidR="0076667B" w:rsidRDefault="0076667B">
            <w:pPr>
              <w:pStyle w:val="TableParagraph"/>
              <w:rPr>
                <w:rFonts w:ascii="Times New Roman"/>
                <w:sz w:val="24"/>
              </w:rPr>
            </w:pPr>
          </w:p>
        </w:tc>
      </w:tr>
      <w:tr w:rsidR="0076667B" w14:paraId="133E2125" w14:textId="77777777">
        <w:trPr>
          <w:trHeight w:val="1900"/>
        </w:trPr>
        <w:tc>
          <w:tcPr>
            <w:tcW w:w="1190" w:type="dxa"/>
            <w:vMerge/>
            <w:tcBorders>
              <w:top w:val="nil"/>
            </w:tcBorders>
          </w:tcPr>
          <w:p w14:paraId="7F3FD501" w14:textId="77777777" w:rsidR="0076667B" w:rsidRDefault="0076667B">
            <w:pPr>
              <w:rPr>
                <w:sz w:val="2"/>
                <w:szCs w:val="2"/>
              </w:rPr>
            </w:pPr>
          </w:p>
        </w:tc>
        <w:tc>
          <w:tcPr>
            <w:tcW w:w="1620" w:type="dxa"/>
            <w:vMerge/>
            <w:tcBorders>
              <w:top w:val="nil"/>
            </w:tcBorders>
          </w:tcPr>
          <w:p w14:paraId="4EDB78BB" w14:textId="77777777" w:rsidR="0076667B" w:rsidRDefault="0076667B">
            <w:pPr>
              <w:rPr>
                <w:sz w:val="2"/>
                <w:szCs w:val="2"/>
              </w:rPr>
            </w:pPr>
          </w:p>
        </w:tc>
        <w:tc>
          <w:tcPr>
            <w:tcW w:w="1787" w:type="dxa"/>
            <w:tcBorders>
              <w:top w:val="nil"/>
              <w:right w:val="nil"/>
            </w:tcBorders>
          </w:tcPr>
          <w:p w14:paraId="54B37107" w14:textId="77777777" w:rsidR="0076667B" w:rsidRDefault="00000000">
            <w:pPr>
              <w:pStyle w:val="TableParagraph"/>
              <w:spacing w:before="145"/>
              <w:ind w:left="519"/>
              <w:rPr>
                <w:rFonts w:ascii="Arial"/>
                <w:b/>
                <w:sz w:val="24"/>
              </w:rPr>
            </w:pPr>
            <w:r>
              <w:rPr>
                <w:rFonts w:ascii="Arial"/>
                <w:b/>
                <w:spacing w:val="-10"/>
                <w:sz w:val="24"/>
              </w:rPr>
              <w:t>a</w:t>
            </w:r>
          </w:p>
        </w:tc>
        <w:tc>
          <w:tcPr>
            <w:tcW w:w="902" w:type="dxa"/>
            <w:vMerge/>
            <w:tcBorders>
              <w:top w:val="nil"/>
              <w:left w:val="nil"/>
              <w:right w:val="nil"/>
            </w:tcBorders>
          </w:tcPr>
          <w:p w14:paraId="0304043F" w14:textId="77777777" w:rsidR="0076667B" w:rsidRDefault="0076667B">
            <w:pPr>
              <w:rPr>
                <w:sz w:val="2"/>
                <w:szCs w:val="2"/>
              </w:rPr>
            </w:pPr>
          </w:p>
        </w:tc>
        <w:tc>
          <w:tcPr>
            <w:tcW w:w="382" w:type="dxa"/>
            <w:tcBorders>
              <w:top w:val="nil"/>
              <w:left w:val="nil"/>
              <w:right w:val="nil"/>
            </w:tcBorders>
          </w:tcPr>
          <w:p w14:paraId="4C238B2D" w14:textId="77777777" w:rsidR="0076667B" w:rsidRDefault="0076667B">
            <w:pPr>
              <w:pStyle w:val="TableParagraph"/>
              <w:rPr>
                <w:rFonts w:ascii="Times New Roman"/>
                <w:sz w:val="24"/>
              </w:rPr>
            </w:pPr>
          </w:p>
        </w:tc>
        <w:tc>
          <w:tcPr>
            <w:tcW w:w="780" w:type="dxa"/>
            <w:tcBorders>
              <w:top w:val="nil"/>
              <w:left w:val="nil"/>
            </w:tcBorders>
          </w:tcPr>
          <w:p w14:paraId="0A9F1039" w14:textId="77777777" w:rsidR="0076667B" w:rsidRDefault="0076667B">
            <w:pPr>
              <w:pStyle w:val="TableParagraph"/>
              <w:rPr>
                <w:rFonts w:ascii="Times New Roman"/>
                <w:sz w:val="24"/>
              </w:rPr>
            </w:pPr>
          </w:p>
        </w:tc>
      </w:tr>
      <w:tr w:rsidR="0076667B" w14:paraId="06BF2187" w14:textId="77777777">
        <w:trPr>
          <w:trHeight w:val="775"/>
        </w:trPr>
        <w:tc>
          <w:tcPr>
            <w:tcW w:w="1190" w:type="dxa"/>
            <w:vMerge w:val="restart"/>
          </w:tcPr>
          <w:p w14:paraId="518A3207" w14:textId="77777777" w:rsidR="0076667B" w:rsidRDefault="0076667B">
            <w:pPr>
              <w:pStyle w:val="TableParagraph"/>
              <w:rPr>
                <w:rFonts w:ascii="Times New Roman"/>
                <w:b/>
                <w:sz w:val="24"/>
              </w:rPr>
            </w:pPr>
          </w:p>
          <w:p w14:paraId="3DAE091D" w14:textId="77777777" w:rsidR="0076667B" w:rsidRDefault="0076667B">
            <w:pPr>
              <w:pStyle w:val="TableParagraph"/>
              <w:rPr>
                <w:rFonts w:ascii="Times New Roman"/>
                <w:b/>
                <w:sz w:val="24"/>
              </w:rPr>
            </w:pPr>
          </w:p>
          <w:p w14:paraId="58A07DD1" w14:textId="77777777" w:rsidR="0076667B" w:rsidRDefault="0076667B">
            <w:pPr>
              <w:pStyle w:val="TableParagraph"/>
              <w:rPr>
                <w:rFonts w:ascii="Times New Roman"/>
                <w:b/>
                <w:sz w:val="24"/>
              </w:rPr>
            </w:pPr>
          </w:p>
          <w:p w14:paraId="2007A46D" w14:textId="77777777" w:rsidR="0076667B" w:rsidRDefault="0076667B">
            <w:pPr>
              <w:pStyle w:val="TableParagraph"/>
              <w:spacing w:before="240"/>
              <w:rPr>
                <w:rFonts w:ascii="Times New Roman"/>
                <w:b/>
                <w:sz w:val="24"/>
              </w:rPr>
            </w:pPr>
          </w:p>
          <w:p w14:paraId="603BB9D8" w14:textId="77777777" w:rsidR="0076667B" w:rsidRDefault="00000000">
            <w:pPr>
              <w:pStyle w:val="TableParagraph"/>
              <w:ind w:left="222"/>
              <w:rPr>
                <w:rFonts w:ascii="Times New Roman"/>
                <w:sz w:val="24"/>
              </w:rPr>
            </w:pPr>
            <w:r>
              <w:rPr>
                <w:rFonts w:ascii="Times New Roman"/>
                <w:sz w:val="24"/>
              </w:rPr>
              <w:t>e</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 xml:space="preserve">f, </w:t>
            </w:r>
            <w:r>
              <w:rPr>
                <w:rFonts w:ascii="Times New Roman"/>
                <w:spacing w:val="-5"/>
                <w:sz w:val="24"/>
              </w:rPr>
              <w:t>2)</w:t>
            </w:r>
          </w:p>
        </w:tc>
        <w:tc>
          <w:tcPr>
            <w:tcW w:w="1620" w:type="dxa"/>
            <w:vMerge w:val="restart"/>
          </w:tcPr>
          <w:p w14:paraId="6E5581E9" w14:textId="77777777" w:rsidR="0076667B" w:rsidRDefault="0076667B">
            <w:pPr>
              <w:pStyle w:val="TableParagraph"/>
              <w:rPr>
                <w:rFonts w:ascii="Times New Roman"/>
                <w:b/>
                <w:sz w:val="24"/>
              </w:rPr>
            </w:pPr>
          </w:p>
          <w:p w14:paraId="6165BDCE" w14:textId="77777777" w:rsidR="0076667B" w:rsidRDefault="0076667B">
            <w:pPr>
              <w:pStyle w:val="TableParagraph"/>
              <w:rPr>
                <w:rFonts w:ascii="Times New Roman"/>
                <w:b/>
                <w:sz w:val="24"/>
              </w:rPr>
            </w:pPr>
          </w:p>
          <w:p w14:paraId="172F72E9" w14:textId="77777777" w:rsidR="0076667B" w:rsidRDefault="0076667B">
            <w:pPr>
              <w:pStyle w:val="TableParagraph"/>
              <w:rPr>
                <w:rFonts w:ascii="Times New Roman"/>
                <w:b/>
                <w:sz w:val="24"/>
              </w:rPr>
            </w:pPr>
          </w:p>
          <w:p w14:paraId="12581DC7" w14:textId="77777777" w:rsidR="0076667B" w:rsidRDefault="0076667B">
            <w:pPr>
              <w:pStyle w:val="TableParagraph"/>
              <w:spacing w:before="240"/>
              <w:rPr>
                <w:rFonts w:ascii="Times New Roman"/>
                <w:b/>
                <w:sz w:val="24"/>
              </w:rPr>
            </w:pPr>
          </w:p>
          <w:p w14:paraId="597B198F" w14:textId="77777777" w:rsidR="0076667B" w:rsidRDefault="00000000">
            <w:pPr>
              <w:pStyle w:val="TableParagraph"/>
              <w:ind w:left="435"/>
              <w:rPr>
                <w:rFonts w:ascii="Times New Roman"/>
                <w:sz w:val="24"/>
              </w:rPr>
            </w:pPr>
            <w:r>
              <w:rPr>
                <w:rFonts w:ascii="Times New Roman"/>
                <w:sz w:val="24"/>
              </w:rPr>
              <w:t>d ( f</w:t>
            </w:r>
            <w:r>
              <w:rPr>
                <w:rFonts w:ascii="Times New Roman"/>
                <w:spacing w:val="-7"/>
                <w:sz w:val="24"/>
              </w:rPr>
              <w:t xml:space="preserve"> </w:t>
            </w:r>
            <w:r>
              <w:rPr>
                <w:rFonts w:ascii="Times New Roman"/>
                <w:sz w:val="24"/>
              </w:rPr>
              <w:t xml:space="preserve">, 5 </w:t>
            </w:r>
            <w:r>
              <w:rPr>
                <w:rFonts w:ascii="Times New Roman"/>
                <w:spacing w:val="-10"/>
                <w:sz w:val="24"/>
              </w:rPr>
              <w:t>)</w:t>
            </w:r>
          </w:p>
        </w:tc>
        <w:tc>
          <w:tcPr>
            <w:tcW w:w="1787" w:type="dxa"/>
            <w:tcBorders>
              <w:bottom w:val="nil"/>
              <w:right w:val="nil"/>
            </w:tcBorders>
          </w:tcPr>
          <w:p w14:paraId="62905A9D" w14:textId="77777777" w:rsidR="0076667B" w:rsidRDefault="0076667B">
            <w:pPr>
              <w:pStyle w:val="TableParagraph"/>
              <w:spacing w:before="232"/>
              <w:rPr>
                <w:rFonts w:ascii="Times New Roman"/>
                <w:b/>
                <w:sz w:val="24"/>
              </w:rPr>
            </w:pPr>
          </w:p>
          <w:p w14:paraId="56F126CE" w14:textId="77777777" w:rsidR="0076667B" w:rsidRDefault="00000000">
            <w:pPr>
              <w:pStyle w:val="TableParagraph"/>
              <w:spacing w:line="248" w:lineRule="exact"/>
              <w:ind w:right="305"/>
              <w:jc w:val="right"/>
              <w:rPr>
                <w:rFonts w:ascii="Arial"/>
                <w:b/>
                <w:sz w:val="24"/>
              </w:rPr>
            </w:pPr>
            <w:r>
              <w:rPr>
                <w:rFonts w:ascii="Arial"/>
                <w:b/>
                <w:spacing w:val="-10"/>
                <w:sz w:val="24"/>
              </w:rPr>
              <w:t>b</w:t>
            </w:r>
          </w:p>
        </w:tc>
        <w:tc>
          <w:tcPr>
            <w:tcW w:w="902" w:type="dxa"/>
            <w:vMerge w:val="restart"/>
            <w:tcBorders>
              <w:left w:val="nil"/>
              <w:right w:val="nil"/>
            </w:tcBorders>
          </w:tcPr>
          <w:p w14:paraId="7C6A8AA5" w14:textId="77777777" w:rsidR="0076667B" w:rsidRDefault="00000000">
            <w:pPr>
              <w:pStyle w:val="TableParagraph"/>
              <w:spacing w:before="188"/>
              <w:ind w:left="367"/>
              <w:rPr>
                <w:rFonts w:ascii="Arial"/>
                <w:b/>
                <w:sz w:val="24"/>
              </w:rPr>
            </w:pPr>
            <w:r>
              <w:rPr>
                <w:rFonts w:ascii="Arial"/>
                <w:b/>
                <w:spacing w:val="-10"/>
                <w:sz w:val="24"/>
              </w:rPr>
              <w:t>1</w:t>
            </w:r>
          </w:p>
          <w:p w14:paraId="1E55C5AB" w14:textId="77777777" w:rsidR="0076667B" w:rsidRDefault="0076667B">
            <w:pPr>
              <w:pStyle w:val="TableParagraph"/>
              <w:spacing w:before="32"/>
              <w:rPr>
                <w:rFonts w:ascii="Times New Roman"/>
                <w:b/>
                <w:sz w:val="24"/>
              </w:rPr>
            </w:pPr>
          </w:p>
          <w:p w14:paraId="5B8CEFFC" w14:textId="77777777" w:rsidR="0076667B" w:rsidRDefault="00000000">
            <w:pPr>
              <w:pStyle w:val="TableParagraph"/>
              <w:ind w:left="134"/>
              <w:rPr>
                <w:rFonts w:ascii="Arial"/>
                <w:b/>
                <w:sz w:val="24"/>
              </w:rPr>
            </w:pPr>
            <w:r>
              <w:rPr>
                <w:rFonts w:ascii="Arial"/>
                <w:b/>
                <w:spacing w:val="-10"/>
                <w:sz w:val="24"/>
              </w:rPr>
              <w:t>4</w:t>
            </w:r>
          </w:p>
          <w:p w14:paraId="48DF7F99" w14:textId="77777777" w:rsidR="0076667B" w:rsidRDefault="0076667B">
            <w:pPr>
              <w:pStyle w:val="TableParagraph"/>
              <w:spacing w:before="4"/>
              <w:rPr>
                <w:rFonts w:ascii="Times New Roman"/>
                <w:b/>
                <w:sz w:val="24"/>
              </w:rPr>
            </w:pPr>
          </w:p>
          <w:p w14:paraId="412EDD62" w14:textId="77777777" w:rsidR="0076667B" w:rsidRDefault="00000000">
            <w:pPr>
              <w:pStyle w:val="TableParagraph"/>
              <w:tabs>
                <w:tab w:val="left" w:pos="657"/>
                <w:tab w:val="left" w:pos="1130"/>
              </w:tabs>
              <w:spacing w:line="458" w:lineRule="auto"/>
              <w:ind w:left="547" w:right="-231" w:hanging="192"/>
              <w:rPr>
                <w:rFonts w:ascii="Arial"/>
                <w:b/>
                <w:sz w:val="24"/>
              </w:rPr>
            </w:pPr>
            <w:r>
              <w:rPr>
                <w:rFonts w:ascii="Arial"/>
                <w:b/>
                <w:spacing w:val="-10"/>
                <w:position w:val="-3"/>
                <w:sz w:val="24"/>
              </w:rPr>
              <w:t>f</w:t>
            </w:r>
            <w:r>
              <w:rPr>
                <w:rFonts w:ascii="Arial"/>
                <w:b/>
                <w:position w:val="-3"/>
                <w:sz w:val="24"/>
              </w:rPr>
              <w:tab/>
            </w:r>
            <w:r>
              <w:rPr>
                <w:rFonts w:ascii="Arial"/>
                <w:b/>
                <w:position w:val="-3"/>
                <w:sz w:val="24"/>
              </w:rPr>
              <w:tab/>
            </w:r>
            <w:r>
              <w:rPr>
                <w:rFonts w:ascii="Arial"/>
                <w:b/>
                <w:sz w:val="24"/>
                <w:u w:val="thick" w:color="0000FF"/>
              </w:rPr>
              <w:tab/>
            </w:r>
            <w:r>
              <w:rPr>
                <w:rFonts w:ascii="Arial"/>
                <w:b/>
                <w:sz w:val="24"/>
              </w:rPr>
              <w:t xml:space="preserve"> </w:t>
            </w:r>
            <w:r>
              <w:rPr>
                <w:rFonts w:ascii="Arial"/>
                <w:b/>
                <w:spacing w:val="-10"/>
                <w:sz w:val="24"/>
              </w:rPr>
              <w:t>2</w:t>
            </w:r>
          </w:p>
          <w:p w14:paraId="3DEFD969" w14:textId="77777777" w:rsidR="0076667B" w:rsidRDefault="00000000">
            <w:pPr>
              <w:pStyle w:val="TableParagraph"/>
              <w:spacing w:before="72"/>
              <w:ind w:left="379"/>
              <w:rPr>
                <w:rFonts w:ascii="Arial"/>
                <w:b/>
                <w:sz w:val="24"/>
              </w:rPr>
            </w:pPr>
            <w:r>
              <w:rPr>
                <w:rFonts w:ascii="Arial"/>
                <w:b/>
                <w:spacing w:val="-10"/>
                <w:sz w:val="24"/>
              </w:rPr>
              <w:t>e</w:t>
            </w:r>
          </w:p>
        </w:tc>
        <w:tc>
          <w:tcPr>
            <w:tcW w:w="382" w:type="dxa"/>
            <w:tcBorders>
              <w:left w:val="nil"/>
              <w:bottom w:val="nil"/>
              <w:right w:val="nil"/>
            </w:tcBorders>
          </w:tcPr>
          <w:p w14:paraId="35745EB2" w14:textId="77777777" w:rsidR="0076667B" w:rsidRDefault="0076667B">
            <w:pPr>
              <w:pStyle w:val="TableParagraph"/>
              <w:rPr>
                <w:rFonts w:ascii="Times New Roman"/>
                <w:sz w:val="24"/>
              </w:rPr>
            </w:pPr>
          </w:p>
        </w:tc>
        <w:tc>
          <w:tcPr>
            <w:tcW w:w="780" w:type="dxa"/>
            <w:vMerge w:val="restart"/>
            <w:tcBorders>
              <w:left w:val="nil"/>
            </w:tcBorders>
          </w:tcPr>
          <w:p w14:paraId="4C61AC6D" w14:textId="77777777" w:rsidR="0076667B" w:rsidRDefault="0076667B">
            <w:pPr>
              <w:pStyle w:val="TableParagraph"/>
              <w:spacing w:before="232"/>
              <w:rPr>
                <w:rFonts w:ascii="Times New Roman"/>
                <w:b/>
                <w:sz w:val="24"/>
              </w:rPr>
            </w:pPr>
          </w:p>
          <w:p w14:paraId="5A20C2AA" w14:textId="77777777" w:rsidR="0076667B" w:rsidRDefault="00000000">
            <w:pPr>
              <w:pStyle w:val="TableParagraph"/>
              <w:ind w:left="33"/>
              <w:rPr>
                <w:rFonts w:ascii="Arial"/>
                <w:b/>
                <w:sz w:val="24"/>
              </w:rPr>
            </w:pPr>
            <w:r>
              <w:rPr>
                <w:rFonts w:ascii="Arial"/>
                <w:b/>
                <w:spacing w:val="-10"/>
                <w:sz w:val="24"/>
              </w:rPr>
              <w:t>c</w:t>
            </w:r>
          </w:p>
          <w:p w14:paraId="35D8D145" w14:textId="77777777" w:rsidR="0076667B" w:rsidRDefault="0076667B">
            <w:pPr>
              <w:pStyle w:val="TableParagraph"/>
              <w:rPr>
                <w:rFonts w:ascii="Times New Roman"/>
                <w:b/>
                <w:sz w:val="24"/>
              </w:rPr>
            </w:pPr>
          </w:p>
          <w:p w14:paraId="59E111EA" w14:textId="77777777" w:rsidR="0076667B" w:rsidRDefault="0076667B">
            <w:pPr>
              <w:pStyle w:val="TableParagraph"/>
              <w:spacing w:before="108"/>
              <w:rPr>
                <w:rFonts w:ascii="Times New Roman"/>
                <w:b/>
                <w:sz w:val="24"/>
              </w:rPr>
            </w:pPr>
          </w:p>
          <w:p w14:paraId="2A7933A6" w14:textId="77777777" w:rsidR="0076667B" w:rsidRDefault="00000000">
            <w:pPr>
              <w:pStyle w:val="TableParagraph"/>
              <w:ind w:right="28"/>
              <w:jc w:val="center"/>
              <w:rPr>
                <w:rFonts w:ascii="Arial"/>
                <w:b/>
                <w:sz w:val="24"/>
              </w:rPr>
            </w:pPr>
            <w:r>
              <w:rPr>
                <w:rFonts w:ascii="Arial"/>
                <w:b/>
                <w:spacing w:val="-10"/>
                <w:sz w:val="24"/>
              </w:rPr>
              <w:t>d</w:t>
            </w:r>
          </w:p>
        </w:tc>
      </w:tr>
      <w:tr w:rsidR="0076667B" w14:paraId="3704BA43" w14:textId="77777777">
        <w:trPr>
          <w:trHeight w:val="375"/>
        </w:trPr>
        <w:tc>
          <w:tcPr>
            <w:tcW w:w="1190" w:type="dxa"/>
            <w:vMerge/>
            <w:tcBorders>
              <w:top w:val="nil"/>
            </w:tcBorders>
          </w:tcPr>
          <w:p w14:paraId="6D75F0B0" w14:textId="77777777" w:rsidR="0076667B" w:rsidRDefault="0076667B">
            <w:pPr>
              <w:rPr>
                <w:sz w:val="2"/>
                <w:szCs w:val="2"/>
              </w:rPr>
            </w:pPr>
          </w:p>
        </w:tc>
        <w:tc>
          <w:tcPr>
            <w:tcW w:w="1620" w:type="dxa"/>
            <w:vMerge/>
            <w:tcBorders>
              <w:top w:val="nil"/>
            </w:tcBorders>
          </w:tcPr>
          <w:p w14:paraId="609F7610" w14:textId="77777777" w:rsidR="0076667B" w:rsidRDefault="0076667B">
            <w:pPr>
              <w:rPr>
                <w:sz w:val="2"/>
                <w:szCs w:val="2"/>
              </w:rPr>
            </w:pPr>
          </w:p>
        </w:tc>
        <w:tc>
          <w:tcPr>
            <w:tcW w:w="1787" w:type="dxa"/>
            <w:tcBorders>
              <w:top w:val="nil"/>
              <w:bottom w:val="nil"/>
              <w:right w:val="nil"/>
            </w:tcBorders>
          </w:tcPr>
          <w:p w14:paraId="608133D4" w14:textId="77777777" w:rsidR="0076667B" w:rsidRDefault="00000000">
            <w:pPr>
              <w:pStyle w:val="TableParagraph"/>
              <w:spacing w:line="260" w:lineRule="exact"/>
              <w:ind w:left="64" w:right="357"/>
              <w:jc w:val="center"/>
              <w:rPr>
                <w:rFonts w:ascii="Arial"/>
                <w:b/>
                <w:sz w:val="24"/>
              </w:rPr>
            </w:pPr>
            <w:r>
              <w:rPr>
                <w:rFonts w:ascii="Arial"/>
                <w:b/>
                <w:noProof/>
                <w:sz w:val="24"/>
              </w:rPr>
              <mc:AlternateContent>
                <mc:Choice Requires="wpg">
                  <w:drawing>
                    <wp:anchor distT="0" distB="0" distL="0" distR="0" simplePos="0" relativeHeight="483308032" behindDoc="1" locked="0" layoutInCell="1" allowOverlap="1" wp14:anchorId="13DFA690" wp14:editId="0605ACCC">
                      <wp:simplePos x="0" y="0"/>
                      <wp:positionH relativeFrom="column">
                        <wp:posOffset>84645</wp:posOffset>
                      </wp:positionH>
                      <wp:positionV relativeFrom="paragraph">
                        <wp:posOffset>-241932</wp:posOffset>
                      </wp:positionV>
                      <wp:extent cx="2283460" cy="1602740"/>
                      <wp:effectExtent l="0" t="0" r="0" b="0"/>
                      <wp:wrapNone/>
                      <wp:docPr id="452" name="Group 4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3460" cy="1602740"/>
                                <a:chOff x="0" y="0"/>
                                <a:chExt cx="2283460" cy="1602740"/>
                              </a:xfrm>
                            </wpg:grpSpPr>
                            <wps:wsp>
                              <wps:cNvPr id="453" name="Graphic 453"/>
                              <wps:cNvSpPr/>
                              <wps:spPr>
                                <a:xfrm>
                                  <a:off x="969326" y="4761"/>
                                  <a:ext cx="1130935" cy="344805"/>
                                </a:xfrm>
                                <a:custGeom>
                                  <a:avLst/>
                                  <a:gdLst/>
                                  <a:ahLst/>
                                  <a:cxnLst/>
                                  <a:rect l="l" t="t" r="r" b="b"/>
                                  <a:pathLst>
                                    <a:path w="1130935" h="344805">
                                      <a:moveTo>
                                        <a:pt x="0" y="127634"/>
                                      </a:moveTo>
                                      <a:lnTo>
                                        <a:pt x="783589" y="127634"/>
                                      </a:lnTo>
                                    </a:path>
                                    <a:path w="1130935" h="344805">
                                      <a:moveTo>
                                        <a:pt x="960119" y="0"/>
                                      </a:moveTo>
                                      <a:lnTo>
                                        <a:pt x="915035" y="6350"/>
                                      </a:lnTo>
                                      <a:lnTo>
                                        <a:pt x="874394" y="23495"/>
                                      </a:lnTo>
                                      <a:lnTo>
                                        <a:pt x="840104" y="50800"/>
                                      </a:lnTo>
                                      <a:lnTo>
                                        <a:pt x="813435" y="85725"/>
                                      </a:lnTo>
                                      <a:lnTo>
                                        <a:pt x="796289" y="126365"/>
                                      </a:lnTo>
                                      <a:lnTo>
                                        <a:pt x="789939" y="172084"/>
                                      </a:lnTo>
                                      <a:lnTo>
                                        <a:pt x="796289" y="218440"/>
                                      </a:lnTo>
                                      <a:lnTo>
                                        <a:pt x="813435" y="259715"/>
                                      </a:lnTo>
                                      <a:lnTo>
                                        <a:pt x="840104" y="294640"/>
                                      </a:lnTo>
                                      <a:lnTo>
                                        <a:pt x="874394" y="321309"/>
                                      </a:lnTo>
                                      <a:lnTo>
                                        <a:pt x="915035" y="338454"/>
                                      </a:lnTo>
                                      <a:lnTo>
                                        <a:pt x="960119" y="344804"/>
                                      </a:lnTo>
                                      <a:lnTo>
                                        <a:pt x="1005839" y="338454"/>
                                      </a:lnTo>
                                      <a:lnTo>
                                        <a:pt x="1046479" y="321309"/>
                                      </a:lnTo>
                                      <a:lnTo>
                                        <a:pt x="1080769" y="294640"/>
                                      </a:lnTo>
                                      <a:lnTo>
                                        <a:pt x="1107439" y="259715"/>
                                      </a:lnTo>
                                      <a:lnTo>
                                        <a:pt x="1124585" y="218440"/>
                                      </a:lnTo>
                                      <a:lnTo>
                                        <a:pt x="1130935" y="172084"/>
                                      </a:lnTo>
                                      <a:lnTo>
                                        <a:pt x="1124585" y="126365"/>
                                      </a:lnTo>
                                      <a:lnTo>
                                        <a:pt x="1107439" y="85725"/>
                                      </a:lnTo>
                                      <a:lnTo>
                                        <a:pt x="1080769" y="50800"/>
                                      </a:lnTo>
                                      <a:lnTo>
                                        <a:pt x="1046479" y="23495"/>
                                      </a:lnTo>
                                      <a:lnTo>
                                        <a:pt x="1005839" y="6350"/>
                                      </a:lnTo>
                                      <a:lnTo>
                                        <a:pt x="960119" y="0"/>
                                      </a:lnTo>
                                    </a:path>
                                  </a:pathLst>
                                </a:custGeom>
                                <a:ln w="9523">
                                  <a:solidFill>
                                    <a:srgbClr val="000000"/>
                                  </a:solidFill>
                                  <a:prstDash val="solid"/>
                                </a:ln>
                              </wps:spPr>
                              <wps:bodyPr wrap="square" lIns="0" tIns="0" rIns="0" bIns="0" rtlCol="0">
                                <a:prstTxWarp prst="textNoShape">
                                  <a:avLst/>
                                </a:prstTxWarp>
                                <a:noAutofit/>
                              </wps:bodyPr>
                            </wps:wsp>
                            <wps:wsp>
                              <wps:cNvPr id="454" name="Graphic 454"/>
                              <wps:cNvSpPr/>
                              <wps:spPr>
                                <a:xfrm>
                                  <a:off x="640397" y="4761"/>
                                  <a:ext cx="341630" cy="344805"/>
                                </a:xfrm>
                                <a:custGeom>
                                  <a:avLst/>
                                  <a:gdLst/>
                                  <a:ahLst/>
                                  <a:cxnLst/>
                                  <a:rect l="l" t="t" r="r" b="b"/>
                                  <a:pathLst>
                                    <a:path w="341630" h="344805">
                                      <a:moveTo>
                                        <a:pt x="170815" y="0"/>
                                      </a:moveTo>
                                      <a:lnTo>
                                        <a:pt x="125095" y="6350"/>
                                      </a:lnTo>
                                      <a:lnTo>
                                        <a:pt x="84455" y="23495"/>
                                      </a:lnTo>
                                      <a:lnTo>
                                        <a:pt x="50165" y="50800"/>
                                      </a:lnTo>
                                      <a:lnTo>
                                        <a:pt x="23495" y="85725"/>
                                      </a:lnTo>
                                      <a:lnTo>
                                        <a:pt x="6350" y="126365"/>
                                      </a:lnTo>
                                      <a:lnTo>
                                        <a:pt x="0" y="172084"/>
                                      </a:lnTo>
                                      <a:lnTo>
                                        <a:pt x="6350" y="218440"/>
                                      </a:lnTo>
                                      <a:lnTo>
                                        <a:pt x="23495" y="259715"/>
                                      </a:lnTo>
                                      <a:lnTo>
                                        <a:pt x="50165" y="294640"/>
                                      </a:lnTo>
                                      <a:lnTo>
                                        <a:pt x="84455" y="321309"/>
                                      </a:lnTo>
                                      <a:lnTo>
                                        <a:pt x="125095" y="338454"/>
                                      </a:lnTo>
                                      <a:lnTo>
                                        <a:pt x="170815" y="344804"/>
                                      </a:lnTo>
                                      <a:lnTo>
                                        <a:pt x="216535" y="338454"/>
                                      </a:lnTo>
                                      <a:lnTo>
                                        <a:pt x="257175" y="321309"/>
                                      </a:lnTo>
                                      <a:lnTo>
                                        <a:pt x="291465" y="294640"/>
                                      </a:lnTo>
                                      <a:lnTo>
                                        <a:pt x="318135" y="259715"/>
                                      </a:lnTo>
                                      <a:lnTo>
                                        <a:pt x="335280" y="218440"/>
                                      </a:lnTo>
                                      <a:lnTo>
                                        <a:pt x="341630" y="172084"/>
                                      </a:lnTo>
                                      <a:lnTo>
                                        <a:pt x="335280" y="126365"/>
                                      </a:lnTo>
                                      <a:lnTo>
                                        <a:pt x="318135" y="85725"/>
                                      </a:lnTo>
                                      <a:lnTo>
                                        <a:pt x="291465" y="50800"/>
                                      </a:lnTo>
                                      <a:lnTo>
                                        <a:pt x="257175" y="23495"/>
                                      </a:lnTo>
                                      <a:lnTo>
                                        <a:pt x="216535" y="6350"/>
                                      </a:lnTo>
                                      <a:lnTo>
                                        <a:pt x="170815" y="0"/>
                                      </a:lnTo>
                                      <a:close/>
                                    </a:path>
                                  </a:pathLst>
                                </a:custGeom>
                                <a:solidFill>
                                  <a:srgbClr val="FFFFFF"/>
                                </a:solidFill>
                              </wps:spPr>
                              <wps:bodyPr wrap="square" lIns="0" tIns="0" rIns="0" bIns="0" rtlCol="0">
                                <a:prstTxWarp prst="textNoShape">
                                  <a:avLst/>
                                </a:prstTxWarp>
                                <a:noAutofit/>
                              </wps:bodyPr>
                            </wps:wsp>
                            <wps:wsp>
                              <wps:cNvPr id="455" name="Graphic 455"/>
                              <wps:cNvSpPr/>
                              <wps:spPr>
                                <a:xfrm>
                                  <a:off x="298766" y="4761"/>
                                  <a:ext cx="1167765" cy="1251585"/>
                                </a:xfrm>
                                <a:custGeom>
                                  <a:avLst/>
                                  <a:gdLst/>
                                  <a:ahLst/>
                                  <a:cxnLst/>
                                  <a:rect l="l" t="t" r="r" b="b"/>
                                  <a:pathLst>
                                    <a:path w="1167765" h="1251585">
                                      <a:moveTo>
                                        <a:pt x="512445" y="0"/>
                                      </a:moveTo>
                                      <a:lnTo>
                                        <a:pt x="466725" y="6350"/>
                                      </a:lnTo>
                                      <a:lnTo>
                                        <a:pt x="426085" y="23495"/>
                                      </a:lnTo>
                                      <a:lnTo>
                                        <a:pt x="391795" y="50800"/>
                                      </a:lnTo>
                                      <a:lnTo>
                                        <a:pt x="365125" y="85725"/>
                                      </a:lnTo>
                                      <a:lnTo>
                                        <a:pt x="347979" y="126365"/>
                                      </a:lnTo>
                                      <a:lnTo>
                                        <a:pt x="341629" y="172084"/>
                                      </a:lnTo>
                                      <a:lnTo>
                                        <a:pt x="347979" y="218440"/>
                                      </a:lnTo>
                                      <a:lnTo>
                                        <a:pt x="365125" y="259715"/>
                                      </a:lnTo>
                                      <a:lnTo>
                                        <a:pt x="391795" y="294640"/>
                                      </a:lnTo>
                                      <a:lnTo>
                                        <a:pt x="426085" y="321309"/>
                                      </a:lnTo>
                                      <a:lnTo>
                                        <a:pt x="466725" y="338454"/>
                                      </a:lnTo>
                                      <a:lnTo>
                                        <a:pt x="512445" y="344804"/>
                                      </a:lnTo>
                                      <a:lnTo>
                                        <a:pt x="558164" y="338454"/>
                                      </a:lnTo>
                                      <a:lnTo>
                                        <a:pt x="598804" y="321309"/>
                                      </a:lnTo>
                                      <a:lnTo>
                                        <a:pt x="633095" y="294640"/>
                                      </a:lnTo>
                                      <a:lnTo>
                                        <a:pt x="659764" y="259715"/>
                                      </a:lnTo>
                                      <a:lnTo>
                                        <a:pt x="676910" y="218440"/>
                                      </a:lnTo>
                                      <a:lnTo>
                                        <a:pt x="683260" y="172084"/>
                                      </a:lnTo>
                                      <a:lnTo>
                                        <a:pt x="676910" y="126365"/>
                                      </a:lnTo>
                                      <a:lnTo>
                                        <a:pt x="659764" y="85725"/>
                                      </a:lnTo>
                                      <a:lnTo>
                                        <a:pt x="633095" y="50800"/>
                                      </a:lnTo>
                                      <a:lnTo>
                                        <a:pt x="598804" y="23495"/>
                                      </a:lnTo>
                                      <a:lnTo>
                                        <a:pt x="558164" y="6350"/>
                                      </a:lnTo>
                                      <a:lnTo>
                                        <a:pt x="512445" y="0"/>
                                      </a:lnTo>
                                    </a:path>
                                    <a:path w="1167765" h="1251585">
                                      <a:moveTo>
                                        <a:pt x="335279" y="251459"/>
                                      </a:moveTo>
                                      <a:lnTo>
                                        <a:pt x="0" y="626745"/>
                                      </a:lnTo>
                                    </a:path>
                                    <a:path w="1167765" h="1251585">
                                      <a:moveTo>
                                        <a:pt x="1012189" y="876300"/>
                                      </a:moveTo>
                                      <a:lnTo>
                                        <a:pt x="1012189" y="1251585"/>
                                      </a:lnTo>
                                    </a:path>
                                    <a:path w="1167765" h="1251585">
                                      <a:moveTo>
                                        <a:pt x="996950" y="541020"/>
                                      </a:moveTo>
                                      <a:lnTo>
                                        <a:pt x="951229" y="547370"/>
                                      </a:lnTo>
                                      <a:lnTo>
                                        <a:pt x="910589" y="564514"/>
                                      </a:lnTo>
                                      <a:lnTo>
                                        <a:pt x="876300" y="591185"/>
                                      </a:lnTo>
                                      <a:lnTo>
                                        <a:pt x="849629" y="626110"/>
                                      </a:lnTo>
                                      <a:lnTo>
                                        <a:pt x="832485" y="667385"/>
                                      </a:lnTo>
                                      <a:lnTo>
                                        <a:pt x="826135" y="713104"/>
                                      </a:lnTo>
                                      <a:lnTo>
                                        <a:pt x="832485" y="759460"/>
                                      </a:lnTo>
                                      <a:lnTo>
                                        <a:pt x="849629" y="800735"/>
                                      </a:lnTo>
                                      <a:lnTo>
                                        <a:pt x="876300" y="835660"/>
                                      </a:lnTo>
                                      <a:lnTo>
                                        <a:pt x="910589" y="862329"/>
                                      </a:lnTo>
                                      <a:lnTo>
                                        <a:pt x="951229" y="879475"/>
                                      </a:lnTo>
                                      <a:lnTo>
                                        <a:pt x="996950" y="885825"/>
                                      </a:lnTo>
                                      <a:lnTo>
                                        <a:pt x="1042670" y="879475"/>
                                      </a:lnTo>
                                      <a:lnTo>
                                        <a:pt x="1083310" y="862329"/>
                                      </a:lnTo>
                                      <a:lnTo>
                                        <a:pt x="1117600" y="835660"/>
                                      </a:lnTo>
                                      <a:lnTo>
                                        <a:pt x="1144270" y="800735"/>
                                      </a:lnTo>
                                      <a:lnTo>
                                        <a:pt x="1161414" y="759460"/>
                                      </a:lnTo>
                                      <a:lnTo>
                                        <a:pt x="1167764" y="713104"/>
                                      </a:lnTo>
                                      <a:lnTo>
                                        <a:pt x="1161414" y="667385"/>
                                      </a:lnTo>
                                      <a:lnTo>
                                        <a:pt x="1144270" y="626110"/>
                                      </a:lnTo>
                                      <a:lnTo>
                                        <a:pt x="1117600" y="591185"/>
                                      </a:lnTo>
                                      <a:lnTo>
                                        <a:pt x="1083310" y="564514"/>
                                      </a:lnTo>
                                      <a:lnTo>
                                        <a:pt x="1042670" y="547370"/>
                                      </a:lnTo>
                                      <a:lnTo>
                                        <a:pt x="996950" y="541020"/>
                                      </a:lnTo>
                                    </a:path>
                                    <a:path w="1167765" h="1251585">
                                      <a:moveTo>
                                        <a:pt x="563879" y="347345"/>
                                      </a:moveTo>
                                      <a:lnTo>
                                        <a:pt x="866139" y="617854"/>
                                      </a:lnTo>
                                    </a:path>
                                  </a:pathLst>
                                </a:custGeom>
                                <a:ln w="9523">
                                  <a:solidFill>
                                    <a:srgbClr val="000000"/>
                                  </a:solidFill>
                                  <a:prstDash val="solid"/>
                                </a:ln>
                              </wps:spPr>
                              <wps:bodyPr wrap="square" lIns="0" tIns="0" rIns="0" bIns="0" rtlCol="0">
                                <a:prstTxWarp prst="textNoShape">
                                  <a:avLst/>
                                </a:prstTxWarp>
                                <a:noAutofit/>
                              </wps:bodyPr>
                            </wps:wsp>
                            <wps:wsp>
                              <wps:cNvPr id="456" name="Graphic 456"/>
                              <wps:cNvSpPr/>
                              <wps:spPr>
                                <a:xfrm>
                                  <a:off x="4761" y="545781"/>
                                  <a:ext cx="342900" cy="344805"/>
                                </a:xfrm>
                                <a:custGeom>
                                  <a:avLst/>
                                  <a:gdLst/>
                                  <a:ahLst/>
                                  <a:cxnLst/>
                                  <a:rect l="l" t="t" r="r" b="b"/>
                                  <a:pathLst>
                                    <a:path w="342900" h="344805">
                                      <a:moveTo>
                                        <a:pt x="172084" y="0"/>
                                      </a:moveTo>
                                      <a:lnTo>
                                        <a:pt x="127000" y="6350"/>
                                      </a:lnTo>
                                      <a:lnTo>
                                        <a:pt x="85725" y="23494"/>
                                      </a:lnTo>
                                      <a:lnTo>
                                        <a:pt x="50800" y="50164"/>
                                      </a:lnTo>
                                      <a:lnTo>
                                        <a:pt x="23494" y="85089"/>
                                      </a:lnTo>
                                      <a:lnTo>
                                        <a:pt x="6350" y="126364"/>
                                      </a:lnTo>
                                      <a:lnTo>
                                        <a:pt x="0" y="172084"/>
                                      </a:lnTo>
                                      <a:lnTo>
                                        <a:pt x="6350" y="218439"/>
                                      </a:lnTo>
                                      <a:lnTo>
                                        <a:pt x="23494" y="259714"/>
                                      </a:lnTo>
                                      <a:lnTo>
                                        <a:pt x="50800" y="294639"/>
                                      </a:lnTo>
                                      <a:lnTo>
                                        <a:pt x="85725" y="321309"/>
                                      </a:lnTo>
                                      <a:lnTo>
                                        <a:pt x="127000" y="338454"/>
                                      </a:lnTo>
                                      <a:lnTo>
                                        <a:pt x="172084" y="344804"/>
                                      </a:lnTo>
                                      <a:lnTo>
                                        <a:pt x="217804" y="338454"/>
                                      </a:lnTo>
                                      <a:lnTo>
                                        <a:pt x="258444" y="321309"/>
                                      </a:lnTo>
                                      <a:lnTo>
                                        <a:pt x="292734" y="294639"/>
                                      </a:lnTo>
                                      <a:lnTo>
                                        <a:pt x="319404" y="259714"/>
                                      </a:lnTo>
                                      <a:lnTo>
                                        <a:pt x="336550" y="218439"/>
                                      </a:lnTo>
                                      <a:lnTo>
                                        <a:pt x="342900" y="172084"/>
                                      </a:lnTo>
                                      <a:lnTo>
                                        <a:pt x="336550" y="126364"/>
                                      </a:lnTo>
                                      <a:lnTo>
                                        <a:pt x="319404" y="85089"/>
                                      </a:lnTo>
                                      <a:lnTo>
                                        <a:pt x="292734" y="50164"/>
                                      </a:lnTo>
                                      <a:lnTo>
                                        <a:pt x="258444" y="23494"/>
                                      </a:lnTo>
                                      <a:lnTo>
                                        <a:pt x="217804" y="6350"/>
                                      </a:lnTo>
                                      <a:lnTo>
                                        <a:pt x="172084" y="0"/>
                                      </a:lnTo>
                                      <a:close/>
                                    </a:path>
                                  </a:pathLst>
                                </a:custGeom>
                                <a:solidFill>
                                  <a:srgbClr val="FFFFFF"/>
                                </a:solidFill>
                              </wps:spPr>
                              <wps:bodyPr wrap="square" lIns="0" tIns="0" rIns="0" bIns="0" rtlCol="0">
                                <a:prstTxWarp prst="textNoShape">
                                  <a:avLst/>
                                </a:prstTxWarp>
                                <a:noAutofit/>
                              </wps:bodyPr>
                            </wps:wsp>
                            <wps:wsp>
                              <wps:cNvPr id="457" name="Graphic 457"/>
                              <wps:cNvSpPr/>
                              <wps:spPr>
                                <a:xfrm>
                                  <a:off x="4761" y="545781"/>
                                  <a:ext cx="2273935" cy="1052195"/>
                                </a:xfrm>
                                <a:custGeom>
                                  <a:avLst/>
                                  <a:gdLst/>
                                  <a:ahLst/>
                                  <a:cxnLst/>
                                  <a:rect l="l" t="t" r="r" b="b"/>
                                  <a:pathLst>
                                    <a:path w="2273935" h="1052195">
                                      <a:moveTo>
                                        <a:pt x="172084" y="0"/>
                                      </a:moveTo>
                                      <a:lnTo>
                                        <a:pt x="127000" y="6350"/>
                                      </a:lnTo>
                                      <a:lnTo>
                                        <a:pt x="85725" y="23494"/>
                                      </a:lnTo>
                                      <a:lnTo>
                                        <a:pt x="50800" y="50164"/>
                                      </a:lnTo>
                                      <a:lnTo>
                                        <a:pt x="23494" y="85089"/>
                                      </a:lnTo>
                                      <a:lnTo>
                                        <a:pt x="6350" y="126364"/>
                                      </a:lnTo>
                                      <a:lnTo>
                                        <a:pt x="0" y="172084"/>
                                      </a:lnTo>
                                      <a:lnTo>
                                        <a:pt x="6350" y="218439"/>
                                      </a:lnTo>
                                      <a:lnTo>
                                        <a:pt x="23494" y="259714"/>
                                      </a:lnTo>
                                      <a:lnTo>
                                        <a:pt x="50800" y="294639"/>
                                      </a:lnTo>
                                      <a:lnTo>
                                        <a:pt x="85725" y="321309"/>
                                      </a:lnTo>
                                      <a:lnTo>
                                        <a:pt x="127000" y="338454"/>
                                      </a:lnTo>
                                      <a:lnTo>
                                        <a:pt x="172084" y="344804"/>
                                      </a:lnTo>
                                      <a:lnTo>
                                        <a:pt x="217804" y="338454"/>
                                      </a:lnTo>
                                      <a:lnTo>
                                        <a:pt x="258444" y="321309"/>
                                      </a:lnTo>
                                      <a:lnTo>
                                        <a:pt x="292734" y="294639"/>
                                      </a:lnTo>
                                      <a:lnTo>
                                        <a:pt x="319404" y="259714"/>
                                      </a:lnTo>
                                      <a:lnTo>
                                        <a:pt x="336550" y="218439"/>
                                      </a:lnTo>
                                      <a:lnTo>
                                        <a:pt x="342900" y="172084"/>
                                      </a:lnTo>
                                      <a:lnTo>
                                        <a:pt x="336550" y="126364"/>
                                      </a:lnTo>
                                      <a:lnTo>
                                        <a:pt x="319404" y="85089"/>
                                      </a:lnTo>
                                      <a:lnTo>
                                        <a:pt x="292734" y="50164"/>
                                      </a:lnTo>
                                      <a:lnTo>
                                        <a:pt x="258444" y="23494"/>
                                      </a:lnTo>
                                      <a:lnTo>
                                        <a:pt x="217804" y="6350"/>
                                      </a:lnTo>
                                      <a:lnTo>
                                        <a:pt x="172084" y="0"/>
                                      </a:lnTo>
                                    </a:path>
                                    <a:path w="2273935" h="1052195">
                                      <a:moveTo>
                                        <a:pt x="2101850" y="51434"/>
                                      </a:moveTo>
                                      <a:lnTo>
                                        <a:pt x="2056129" y="57784"/>
                                      </a:lnTo>
                                      <a:lnTo>
                                        <a:pt x="2015489" y="75564"/>
                                      </a:lnTo>
                                      <a:lnTo>
                                        <a:pt x="1981200" y="102869"/>
                                      </a:lnTo>
                                      <a:lnTo>
                                        <a:pt x="1954529" y="137794"/>
                                      </a:lnTo>
                                      <a:lnTo>
                                        <a:pt x="1937384" y="179704"/>
                                      </a:lnTo>
                                      <a:lnTo>
                                        <a:pt x="1931034" y="226059"/>
                                      </a:lnTo>
                                      <a:lnTo>
                                        <a:pt x="1937384" y="271779"/>
                                      </a:lnTo>
                                      <a:lnTo>
                                        <a:pt x="1954529" y="312419"/>
                                      </a:lnTo>
                                      <a:lnTo>
                                        <a:pt x="1981200" y="347344"/>
                                      </a:lnTo>
                                      <a:lnTo>
                                        <a:pt x="2015489" y="374650"/>
                                      </a:lnTo>
                                      <a:lnTo>
                                        <a:pt x="2056129" y="391794"/>
                                      </a:lnTo>
                                      <a:lnTo>
                                        <a:pt x="2101850" y="398144"/>
                                      </a:lnTo>
                                      <a:lnTo>
                                        <a:pt x="2147569" y="391794"/>
                                      </a:lnTo>
                                      <a:lnTo>
                                        <a:pt x="2188209" y="374650"/>
                                      </a:lnTo>
                                      <a:lnTo>
                                        <a:pt x="2223134" y="347344"/>
                                      </a:lnTo>
                                      <a:lnTo>
                                        <a:pt x="2250440" y="312419"/>
                                      </a:lnTo>
                                      <a:lnTo>
                                        <a:pt x="2267584" y="271779"/>
                                      </a:lnTo>
                                      <a:lnTo>
                                        <a:pt x="2273934" y="226059"/>
                                      </a:lnTo>
                                      <a:lnTo>
                                        <a:pt x="2267584" y="179704"/>
                                      </a:lnTo>
                                      <a:lnTo>
                                        <a:pt x="2250440" y="137794"/>
                                      </a:lnTo>
                                      <a:lnTo>
                                        <a:pt x="2223134" y="102869"/>
                                      </a:lnTo>
                                      <a:lnTo>
                                        <a:pt x="2188209" y="75564"/>
                                      </a:lnTo>
                                      <a:lnTo>
                                        <a:pt x="2147569" y="57784"/>
                                      </a:lnTo>
                                      <a:lnTo>
                                        <a:pt x="2101850" y="51434"/>
                                      </a:lnTo>
                                    </a:path>
                                    <a:path w="2273935" h="1052195">
                                      <a:moveTo>
                                        <a:pt x="1327784" y="706754"/>
                                      </a:moveTo>
                                      <a:lnTo>
                                        <a:pt x="1282064" y="713104"/>
                                      </a:lnTo>
                                      <a:lnTo>
                                        <a:pt x="1241425" y="730250"/>
                                      </a:lnTo>
                                      <a:lnTo>
                                        <a:pt x="1207134" y="756919"/>
                                      </a:lnTo>
                                      <a:lnTo>
                                        <a:pt x="1180464" y="791844"/>
                                      </a:lnTo>
                                      <a:lnTo>
                                        <a:pt x="1163319" y="833119"/>
                                      </a:lnTo>
                                      <a:lnTo>
                                        <a:pt x="1156969" y="878839"/>
                                      </a:lnTo>
                                      <a:lnTo>
                                        <a:pt x="1163319" y="924559"/>
                                      </a:lnTo>
                                      <a:lnTo>
                                        <a:pt x="1180464" y="965834"/>
                                      </a:lnTo>
                                      <a:lnTo>
                                        <a:pt x="1207134" y="1001394"/>
                                      </a:lnTo>
                                      <a:lnTo>
                                        <a:pt x="1241425" y="1028700"/>
                                      </a:lnTo>
                                      <a:lnTo>
                                        <a:pt x="1282064" y="1045844"/>
                                      </a:lnTo>
                                      <a:lnTo>
                                        <a:pt x="1327784" y="1052194"/>
                                      </a:lnTo>
                                      <a:lnTo>
                                        <a:pt x="1372869" y="1045844"/>
                                      </a:lnTo>
                                      <a:lnTo>
                                        <a:pt x="1414144" y="1028700"/>
                                      </a:lnTo>
                                      <a:lnTo>
                                        <a:pt x="1449069" y="1001394"/>
                                      </a:lnTo>
                                      <a:lnTo>
                                        <a:pt x="1476375" y="965834"/>
                                      </a:lnTo>
                                      <a:lnTo>
                                        <a:pt x="1493519" y="924559"/>
                                      </a:lnTo>
                                      <a:lnTo>
                                        <a:pt x="1499869" y="878839"/>
                                      </a:lnTo>
                                      <a:lnTo>
                                        <a:pt x="1493519" y="833119"/>
                                      </a:lnTo>
                                      <a:lnTo>
                                        <a:pt x="1476375" y="791844"/>
                                      </a:lnTo>
                                      <a:lnTo>
                                        <a:pt x="1449069" y="756919"/>
                                      </a:lnTo>
                                      <a:lnTo>
                                        <a:pt x="1414144" y="730250"/>
                                      </a:lnTo>
                                      <a:lnTo>
                                        <a:pt x="1372869" y="713104"/>
                                      </a:lnTo>
                                      <a:lnTo>
                                        <a:pt x="1327784" y="706754"/>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DEF3A14" id="Group 452" o:spid="_x0000_s1026" style="position:absolute;margin-left:6.65pt;margin-top:-19.05pt;width:179.8pt;height:126.2pt;z-index:-20008448;mso-wrap-distance-left:0;mso-wrap-distance-right:0" coordsize="22834,16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">
                      <v:shape id="Graphic 453" o:spid="_x0000_s1027" style="position:absolute;left:9693;top:47;width:11309;height:3448;visibility:visible;mso-wrap-style:square;v-text-anchor:top" coordsize="1130935,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" path="m,127634r783589,em960119,l915035,6350,874394,23495,840104,50800,813435,85725r-17146,40640l789939,172084r6350,46356l813435,259715r26669,34925l874394,321309r40641,17145l960119,344804r45720,-6350l1046479,321309r34290,-26669l1107439,259715r17146,-41275l1130935,172084r-6350,-45719l1107439,85725,1080769,50800,1046479,23495,1005839,6350,960119,e" filled="f" strokeweight=".26453mm">
                        <v:path arrowok="t"/>
                      </v:shape>
                      <v:shape id="Graphic 454" o:spid="_x0000_s1028" style="position:absolute;left:6403;top:47;width:3417;height:3448;visibility:visible;mso-wrap-style:square;v-text-anchor:top" coordsize="34163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" path="m170815,l125095,6350,84455,23495,50165,50800,23495,85725,6350,126365,,172084r6350,46356l23495,259715r26670,34925l84455,321309r40640,17145l170815,344804r45720,-6350l257175,321309r34290,-26669l318135,259715r17145,-41275l341630,172084r-6350,-45719l318135,85725,291465,50800,257175,23495,216535,6350,170815,xe" stroked="f">
                        <v:path arrowok="t"/>
                      </v:shape>
                      <v:shape id="Graphic 455" o:spid="_x0000_s1029" style="position:absolute;left:2987;top:47;width:11678;height:12516;visibility:visible;mso-wrap-style:square;v-text-anchor:top" coordsize="1167765,1251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" path="m512445,l466725,6350,426085,23495,391795,50800,365125,85725r-17146,40640l341629,172084r6350,46356l365125,259715r26670,34925l426085,321309r40640,17145l512445,344804r45719,-6350l598804,321309r34291,-26669l659764,259715r17146,-41275l683260,172084r-6350,-45719l659764,85725,633095,50800,598804,23495,558164,6350,512445,em335279,251459l,626745em1012189,876300r,375285em996950,541020r-45721,6350l910589,564514r-34289,26671l849629,626110r-17144,41275l826135,713104r6350,46356l849629,800735r26671,34925l910589,862329r40640,17146l996950,885825r45720,-6350l1083310,862329r34290,-26669l1144270,800735r17144,-41275l1167764,713104r-6350,-45719l1144270,626110r-26670,-34925l1083310,564514r-40640,-17144l996950,541020em563879,347345l866139,617854e" filled="f" strokeweight=".26453mm">
                        <v:path arrowok="t"/>
                      </v:shape>
                      <v:shape id="Graphic 456" o:spid="_x0000_s1030" style="position:absolute;left:47;top:5457;width:3429;height:3448;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" path="m172084,l127000,6350,85725,23494,50800,50164,23494,85089,6350,126364,,172084r6350,46355l23494,259714r27306,34925l85725,321309r41275,17145l172084,344804r45720,-6350l258444,321309r34290,-26670l319404,259714r17146,-41275l342900,172084r-6350,-45720l319404,85089,292734,50164,258444,23494,217804,6350,172084,xe" stroked="f">
                        <v:path arrowok="t"/>
                      </v:shape>
                      <v:shape id="Graphic 457" o:spid="_x0000_s1031" style="position:absolute;left:47;top:5457;width:22739;height:10522;visibility:visible;mso-wrap-style:square;v-text-anchor:top" coordsize="2273935,105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" path="m172084,l127000,6350,85725,23494,50800,50164,23494,85089,6350,126364,,172084r6350,46355l23494,259714r27306,34925l85725,321309r41275,17145l172084,344804r45720,-6350l258444,321309r34290,-26670l319404,259714r17146,-41275l342900,172084r-6350,-45720l319404,85089,292734,50164,258444,23494,217804,6350,172084,em2101850,51434r-45721,6350l2015489,75564r-34289,27305l1954529,137794r-17145,41910l1931034,226059r6350,45720l1954529,312419r26671,34925l2015489,374650r40640,17144l2101850,398144r45719,-6350l2188209,374650r34925,-27306l2250440,312419r17144,-40640l2273934,226059r-6350,-46355l2250440,137794r-27306,-34925l2188209,75564,2147569,57784r-45719,-6350em1327784,706754r-45720,6350l1241425,730250r-34291,26669l1180464,791844r-17145,41275l1156969,878839r6350,45720l1180464,965834r26670,35560l1241425,1028700r40639,17144l1327784,1052194r45085,-6350l1414144,1028700r34925,-27306l1476375,965834r17144,-41275l1499869,878839r-6350,-45720l1476375,791844r-27306,-34925l1414144,730250r-41275,-17146l1327784,706754e" filled="f" strokeweight=".26453mm">
                        <v:path arrowok="t"/>
                      </v:shape>
                    </v:group>
                  </w:pict>
                </mc:Fallback>
              </mc:AlternateContent>
            </w:r>
            <w:r>
              <w:rPr>
                <w:rFonts w:ascii="Arial"/>
                <w:b/>
                <w:spacing w:val="-10"/>
                <w:sz w:val="24"/>
              </w:rPr>
              <w:t>3</w:t>
            </w:r>
          </w:p>
        </w:tc>
        <w:tc>
          <w:tcPr>
            <w:tcW w:w="902" w:type="dxa"/>
            <w:vMerge/>
            <w:tcBorders>
              <w:top w:val="nil"/>
              <w:left w:val="nil"/>
              <w:right w:val="nil"/>
            </w:tcBorders>
          </w:tcPr>
          <w:p w14:paraId="57AE3B0F" w14:textId="77777777" w:rsidR="0076667B" w:rsidRDefault="0076667B">
            <w:pPr>
              <w:rPr>
                <w:sz w:val="2"/>
                <w:szCs w:val="2"/>
              </w:rPr>
            </w:pPr>
          </w:p>
        </w:tc>
        <w:tc>
          <w:tcPr>
            <w:tcW w:w="382" w:type="dxa"/>
            <w:tcBorders>
              <w:top w:val="nil"/>
              <w:left w:val="nil"/>
              <w:bottom w:val="nil"/>
              <w:right w:val="nil"/>
            </w:tcBorders>
          </w:tcPr>
          <w:p w14:paraId="521C8FA1" w14:textId="77777777" w:rsidR="0076667B" w:rsidRDefault="0076667B">
            <w:pPr>
              <w:pStyle w:val="TableParagraph"/>
              <w:rPr>
                <w:rFonts w:ascii="Times New Roman"/>
                <w:sz w:val="24"/>
              </w:rPr>
            </w:pPr>
          </w:p>
        </w:tc>
        <w:tc>
          <w:tcPr>
            <w:tcW w:w="780" w:type="dxa"/>
            <w:vMerge/>
            <w:tcBorders>
              <w:top w:val="nil"/>
              <w:left w:val="nil"/>
            </w:tcBorders>
          </w:tcPr>
          <w:p w14:paraId="2CBF03E2" w14:textId="77777777" w:rsidR="0076667B" w:rsidRDefault="0076667B">
            <w:pPr>
              <w:rPr>
                <w:sz w:val="2"/>
                <w:szCs w:val="2"/>
              </w:rPr>
            </w:pPr>
          </w:p>
        </w:tc>
      </w:tr>
      <w:tr w:rsidR="0076667B" w14:paraId="6C11814A" w14:textId="77777777">
        <w:trPr>
          <w:trHeight w:val="1862"/>
        </w:trPr>
        <w:tc>
          <w:tcPr>
            <w:tcW w:w="1190" w:type="dxa"/>
            <w:vMerge/>
            <w:tcBorders>
              <w:top w:val="nil"/>
            </w:tcBorders>
          </w:tcPr>
          <w:p w14:paraId="4B6A68EB" w14:textId="77777777" w:rsidR="0076667B" w:rsidRDefault="0076667B">
            <w:pPr>
              <w:rPr>
                <w:sz w:val="2"/>
                <w:szCs w:val="2"/>
              </w:rPr>
            </w:pPr>
          </w:p>
        </w:tc>
        <w:tc>
          <w:tcPr>
            <w:tcW w:w="1620" w:type="dxa"/>
            <w:vMerge/>
            <w:tcBorders>
              <w:top w:val="nil"/>
            </w:tcBorders>
          </w:tcPr>
          <w:p w14:paraId="4C47CB46" w14:textId="77777777" w:rsidR="0076667B" w:rsidRDefault="0076667B">
            <w:pPr>
              <w:rPr>
                <w:sz w:val="2"/>
                <w:szCs w:val="2"/>
              </w:rPr>
            </w:pPr>
          </w:p>
        </w:tc>
        <w:tc>
          <w:tcPr>
            <w:tcW w:w="1787" w:type="dxa"/>
            <w:tcBorders>
              <w:top w:val="nil"/>
              <w:right w:val="nil"/>
            </w:tcBorders>
          </w:tcPr>
          <w:p w14:paraId="794E1657" w14:textId="77777777" w:rsidR="0076667B" w:rsidRDefault="00000000">
            <w:pPr>
              <w:pStyle w:val="TableParagraph"/>
              <w:spacing w:before="179"/>
              <w:ind w:left="10"/>
              <w:rPr>
                <w:rFonts w:ascii="Arial"/>
                <w:b/>
                <w:sz w:val="24"/>
              </w:rPr>
            </w:pPr>
            <w:r>
              <w:rPr>
                <w:rFonts w:ascii="Arial"/>
                <w:b/>
                <w:spacing w:val="-10"/>
                <w:sz w:val="24"/>
              </w:rPr>
              <w:t>a</w:t>
            </w:r>
          </w:p>
        </w:tc>
        <w:tc>
          <w:tcPr>
            <w:tcW w:w="902" w:type="dxa"/>
            <w:vMerge/>
            <w:tcBorders>
              <w:top w:val="nil"/>
              <w:left w:val="nil"/>
              <w:right w:val="nil"/>
            </w:tcBorders>
          </w:tcPr>
          <w:p w14:paraId="43BC069C" w14:textId="77777777" w:rsidR="0076667B" w:rsidRDefault="0076667B">
            <w:pPr>
              <w:rPr>
                <w:sz w:val="2"/>
                <w:szCs w:val="2"/>
              </w:rPr>
            </w:pPr>
          </w:p>
        </w:tc>
        <w:tc>
          <w:tcPr>
            <w:tcW w:w="382" w:type="dxa"/>
            <w:tcBorders>
              <w:top w:val="nil"/>
              <w:left w:val="nil"/>
              <w:right w:val="nil"/>
            </w:tcBorders>
          </w:tcPr>
          <w:p w14:paraId="1F566404" w14:textId="77777777" w:rsidR="0076667B" w:rsidRDefault="00000000">
            <w:pPr>
              <w:pStyle w:val="TableParagraph"/>
              <w:spacing w:before="107"/>
              <w:ind w:left="228"/>
              <w:rPr>
                <w:rFonts w:ascii="Arial"/>
                <w:b/>
                <w:sz w:val="24"/>
              </w:rPr>
            </w:pPr>
            <w:r>
              <w:rPr>
                <w:rFonts w:ascii="Arial"/>
                <w:b/>
                <w:spacing w:val="-10"/>
                <w:sz w:val="24"/>
                <w:u w:val="thick" w:color="0000FF"/>
              </w:rPr>
              <w:t>5</w:t>
            </w:r>
          </w:p>
        </w:tc>
        <w:tc>
          <w:tcPr>
            <w:tcW w:w="780" w:type="dxa"/>
            <w:vMerge/>
            <w:tcBorders>
              <w:top w:val="nil"/>
              <w:left w:val="nil"/>
            </w:tcBorders>
          </w:tcPr>
          <w:p w14:paraId="5047C305" w14:textId="77777777" w:rsidR="0076667B" w:rsidRDefault="0076667B">
            <w:pPr>
              <w:rPr>
                <w:sz w:val="2"/>
                <w:szCs w:val="2"/>
              </w:rPr>
            </w:pPr>
          </w:p>
        </w:tc>
      </w:tr>
      <w:tr w:rsidR="0076667B" w14:paraId="0BA27B26" w14:textId="77777777">
        <w:trPr>
          <w:trHeight w:val="1103"/>
        </w:trPr>
        <w:tc>
          <w:tcPr>
            <w:tcW w:w="1190" w:type="dxa"/>
          </w:tcPr>
          <w:p w14:paraId="7699D1FD" w14:textId="77777777" w:rsidR="0076667B" w:rsidRDefault="0076667B">
            <w:pPr>
              <w:pStyle w:val="TableParagraph"/>
              <w:spacing w:before="93"/>
              <w:rPr>
                <w:rFonts w:ascii="Times New Roman"/>
                <w:b/>
                <w:sz w:val="24"/>
              </w:rPr>
            </w:pPr>
          </w:p>
          <w:p w14:paraId="0619DC83" w14:textId="77777777" w:rsidR="0076667B" w:rsidRDefault="00000000">
            <w:pPr>
              <w:pStyle w:val="TableParagraph"/>
              <w:ind w:left="222"/>
              <w:rPr>
                <w:rFonts w:ascii="Times New Roman"/>
                <w:sz w:val="24"/>
              </w:rPr>
            </w:pPr>
            <w:r>
              <w:rPr>
                <w:rFonts w:ascii="Times New Roman"/>
                <w:sz w:val="24"/>
              </w:rPr>
              <w:t>d(</w:t>
            </w:r>
            <w:r>
              <w:rPr>
                <w:rFonts w:ascii="Times New Roman"/>
                <w:spacing w:val="-6"/>
                <w:sz w:val="24"/>
              </w:rPr>
              <w:t xml:space="preserve"> </w:t>
            </w:r>
            <w:r>
              <w:rPr>
                <w:rFonts w:ascii="Times New Roman"/>
                <w:sz w:val="24"/>
              </w:rPr>
              <w:t xml:space="preserve">f, </w:t>
            </w:r>
            <w:r>
              <w:rPr>
                <w:rFonts w:ascii="Times New Roman"/>
                <w:spacing w:val="-5"/>
                <w:sz w:val="24"/>
              </w:rPr>
              <w:t>5)</w:t>
            </w:r>
          </w:p>
        </w:tc>
        <w:tc>
          <w:tcPr>
            <w:tcW w:w="1620" w:type="dxa"/>
          </w:tcPr>
          <w:p w14:paraId="292D3BF9" w14:textId="77777777" w:rsidR="0076667B" w:rsidRDefault="0076667B">
            <w:pPr>
              <w:pStyle w:val="TableParagraph"/>
              <w:rPr>
                <w:rFonts w:ascii="Times New Roman"/>
                <w:sz w:val="24"/>
              </w:rPr>
            </w:pPr>
          </w:p>
        </w:tc>
        <w:tc>
          <w:tcPr>
            <w:tcW w:w="3851" w:type="dxa"/>
            <w:gridSpan w:val="4"/>
          </w:tcPr>
          <w:p w14:paraId="476283A4" w14:textId="77777777" w:rsidR="0076667B" w:rsidRDefault="00000000">
            <w:pPr>
              <w:pStyle w:val="TableParagraph"/>
              <w:spacing w:line="235" w:lineRule="auto"/>
              <w:ind w:left="120" w:right="36"/>
              <w:rPr>
                <w:rFonts w:ascii="Times New Roman"/>
                <w:b/>
                <w:sz w:val="24"/>
              </w:rPr>
            </w:pPr>
            <w:r>
              <w:rPr>
                <w:rFonts w:ascii="Times New Roman"/>
                <w:b/>
                <w:sz w:val="24"/>
              </w:rPr>
              <w:t>Algorithm</w:t>
            </w:r>
            <w:r>
              <w:rPr>
                <w:rFonts w:ascii="Times New Roman"/>
                <w:b/>
                <w:spacing w:val="-5"/>
                <w:sz w:val="24"/>
              </w:rPr>
              <w:t xml:space="preserve"> </w:t>
            </w:r>
            <w:r>
              <w:rPr>
                <w:rFonts w:ascii="Times New Roman"/>
                <w:b/>
                <w:sz w:val="24"/>
              </w:rPr>
              <w:t>stops since</w:t>
            </w:r>
            <w:r>
              <w:rPr>
                <w:rFonts w:ascii="Times New Roman"/>
                <w:b/>
                <w:spacing w:val="-1"/>
                <w:sz w:val="24"/>
              </w:rPr>
              <w:t xml:space="preserve"> </w:t>
            </w:r>
            <w:r>
              <w:rPr>
                <w:rFonts w:ascii="Times New Roman"/>
                <w:b/>
                <w:sz w:val="24"/>
              </w:rPr>
              <w:t>all vertices are included.</w:t>
            </w:r>
          </w:p>
          <w:p w14:paraId="29610FA8" w14:textId="77777777" w:rsidR="0076667B" w:rsidRDefault="00000000">
            <w:pPr>
              <w:pStyle w:val="TableParagraph"/>
              <w:spacing w:line="235" w:lineRule="auto"/>
              <w:ind w:left="120" w:right="36"/>
              <w:rPr>
                <w:rFonts w:ascii="Times New Roman"/>
                <w:b/>
                <w:sz w:val="24"/>
              </w:rPr>
            </w:pPr>
            <w:r>
              <w:rPr>
                <w:rFonts w:ascii="Times New Roman"/>
                <w:sz w:val="24"/>
              </w:rPr>
              <w:t>The</w:t>
            </w:r>
            <w:r>
              <w:rPr>
                <w:rFonts w:ascii="Times New Roman"/>
                <w:spacing w:val="-15"/>
                <w:sz w:val="24"/>
              </w:rPr>
              <w:t xml:space="preserve"> </w:t>
            </w:r>
            <w:r>
              <w:rPr>
                <w:rFonts w:ascii="Times New Roman"/>
                <w:sz w:val="24"/>
              </w:rPr>
              <w:t>weight</w:t>
            </w:r>
            <w:r>
              <w:rPr>
                <w:rFonts w:ascii="Times New Roman"/>
                <w:spacing w:val="-15"/>
                <w:sz w:val="24"/>
              </w:rPr>
              <w:t xml:space="preserve"> </w:t>
            </w:r>
            <w:r>
              <w:rPr>
                <w:rFonts w:ascii="Times New Roman"/>
                <w:sz w:val="24"/>
              </w:rPr>
              <w:t>of</w:t>
            </w:r>
            <w:r>
              <w:rPr>
                <w:rFonts w:ascii="Times New Roman"/>
                <w:spacing w:val="-15"/>
                <w:sz w:val="24"/>
              </w:rPr>
              <w:t xml:space="preserve"> </w:t>
            </w:r>
            <w:r>
              <w:rPr>
                <w:rFonts w:ascii="Times New Roman"/>
                <w:sz w:val="24"/>
              </w:rPr>
              <w:t>the</w:t>
            </w:r>
            <w:r>
              <w:rPr>
                <w:rFonts w:ascii="Times New Roman"/>
                <w:spacing w:val="-15"/>
                <w:sz w:val="24"/>
              </w:rPr>
              <w:t xml:space="preserve"> </w:t>
            </w:r>
            <w:r>
              <w:rPr>
                <w:rFonts w:ascii="Times New Roman"/>
                <w:sz w:val="24"/>
              </w:rPr>
              <w:t>minimum</w:t>
            </w:r>
            <w:r>
              <w:rPr>
                <w:rFonts w:ascii="Times New Roman"/>
                <w:spacing w:val="-11"/>
                <w:sz w:val="24"/>
              </w:rPr>
              <w:t xml:space="preserve"> </w:t>
            </w:r>
            <w:r>
              <w:rPr>
                <w:rFonts w:ascii="Times New Roman"/>
                <w:sz w:val="24"/>
              </w:rPr>
              <w:t xml:space="preserve">spanning tree is </w:t>
            </w:r>
            <w:r>
              <w:rPr>
                <w:rFonts w:ascii="Times New Roman"/>
                <w:b/>
                <w:sz w:val="24"/>
              </w:rPr>
              <w:t>15</w:t>
            </w:r>
          </w:p>
        </w:tc>
      </w:tr>
    </w:tbl>
    <w:p w14:paraId="735B0F7B" w14:textId="77777777" w:rsidR="0076667B" w:rsidRDefault="0076667B">
      <w:pPr>
        <w:pStyle w:val="BodyText"/>
        <w:spacing w:before="214"/>
        <w:rPr>
          <w:b/>
          <w:sz w:val="28"/>
        </w:rPr>
      </w:pPr>
    </w:p>
    <w:p w14:paraId="076DE81C" w14:textId="77777777" w:rsidR="0076667B" w:rsidRDefault="00000000">
      <w:pPr>
        <w:pStyle w:val="Heading3"/>
        <w:spacing w:before="1"/>
      </w:pPr>
      <w:r>
        <w:rPr>
          <w:spacing w:val="-2"/>
        </w:rPr>
        <w:t>Efficiency:</w:t>
      </w:r>
    </w:p>
    <w:p w14:paraId="1E6E288E" w14:textId="77777777" w:rsidR="0076667B" w:rsidRDefault="00000000">
      <w:pPr>
        <w:pStyle w:val="BodyText"/>
        <w:spacing w:before="77"/>
        <w:ind w:left="1440"/>
      </w:pPr>
      <w:r>
        <w:t>Efficiency</w:t>
      </w:r>
      <w:r>
        <w:rPr>
          <w:spacing w:val="-17"/>
        </w:rPr>
        <w:t xml:space="preserve"> </w:t>
      </w:r>
      <w:r>
        <w:t>of</w:t>
      </w:r>
      <w:r>
        <w:rPr>
          <w:spacing w:val="-5"/>
        </w:rPr>
        <w:t xml:space="preserve"> </w:t>
      </w:r>
      <w:r>
        <w:t>Prim‘s</w:t>
      </w:r>
      <w:r>
        <w:rPr>
          <w:spacing w:val="-2"/>
        </w:rPr>
        <w:t xml:space="preserve"> </w:t>
      </w:r>
      <w:r>
        <w:t>algorithm</w:t>
      </w:r>
      <w:r>
        <w:rPr>
          <w:spacing w:val="-1"/>
        </w:rPr>
        <w:t xml:space="preserve"> </w:t>
      </w:r>
      <w:r>
        <w:t>is</w:t>
      </w:r>
      <w:r>
        <w:rPr>
          <w:spacing w:val="-1"/>
        </w:rPr>
        <w:t xml:space="preserve"> </w:t>
      </w:r>
      <w:r>
        <w:t>based</w:t>
      </w:r>
      <w:r>
        <w:rPr>
          <w:spacing w:val="-2"/>
        </w:rPr>
        <w:t xml:space="preserve"> </w:t>
      </w:r>
      <w:r>
        <w:t>on</w:t>
      </w:r>
      <w:r>
        <w:rPr>
          <w:spacing w:val="-2"/>
        </w:rPr>
        <w:t xml:space="preserve"> </w:t>
      </w:r>
      <w:r>
        <w:t>data</w:t>
      </w:r>
      <w:r>
        <w:rPr>
          <w:spacing w:val="-4"/>
        </w:rPr>
        <w:t xml:space="preserve"> </w:t>
      </w:r>
      <w:r>
        <w:t>structure</w:t>
      </w:r>
      <w:r>
        <w:rPr>
          <w:spacing w:val="-4"/>
        </w:rPr>
        <w:t xml:space="preserve"> </w:t>
      </w:r>
      <w:r>
        <w:t>used</w:t>
      </w:r>
      <w:r>
        <w:rPr>
          <w:spacing w:val="-1"/>
        </w:rPr>
        <w:t xml:space="preserve"> </w:t>
      </w:r>
      <w:r>
        <w:t>to</w:t>
      </w:r>
      <w:r>
        <w:rPr>
          <w:spacing w:val="-2"/>
        </w:rPr>
        <w:t xml:space="preserve"> </w:t>
      </w:r>
      <w:r>
        <w:t>store</w:t>
      </w:r>
      <w:r>
        <w:rPr>
          <w:spacing w:val="-2"/>
        </w:rPr>
        <w:t xml:space="preserve"> </w:t>
      </w:r>
      <w:r>
        <w:t>priority</w:t>
      </w:r>
      <w:r>
        <w:rPr>
          <w:spacing w:val="-16"/>
        </w:rPr>
        <w:t xml:space="preserve"> </w:t>
      </w:r>
      <w:r>
        <w:rPr>
          <w:spacing w:val="-2"/>
        </w:rPr>
        <w:t>queue.</w:t>
      </w:r>
    </w:p>
    <w:p w14:paraId="031693C6" w14:textId="77777777" w:rsidR="0076667B" w:rsidRDefault="00000000">
      <w:pPr>
        <w:pStyle w:val="ListParagraph"/>
        <w:numPr>
          <w:ilvl w:val="2"/>
          <w:numId w:val="34"/>
        </w:numPr>
        <w:tabs>
          <w:tab w:val="left" w:pos="2155"/>
        </w:tabs>
        <w:spacing w:before="12"/>
        <w:ind w:left="2155" w:hanging="357"/>
        <w:rPr>
          <w:b/>
          <w:sz w:val="24"/>
        </w:rPr>
      </w:pPr>
      <w:r>
        <w:rPr>
          <w:sz w:val="24"/>
        </w:rPr>
        <w:t>Unordered</w:t>
      </w:r>
      <w:r>
        <w:rPr>
          <w:spacing w:val="-15"/>
          <w:sz w:val="24"/>
        </w:rPr>
        <w:t xml:space="preserve"> </w:t>
      </w:r>
      <w:r>
        <w:rPr>
          <w:sz w:val="24"/>
        </w:rPr>
        <w:t>array:</w:t>
      </w:r>
      <w:r>
        <w:rPr>
          <w:spacing w:val="-9"/>
          <w:sz w:val="24"/>
        </w:rPr>
        <w:t xml:space="preserve"> </w:t>
      </w:r>
      <w:r>
        <w:rPr>
          <w:b/>
          <w:sz w:val="24"/>
        </w:rPr>
        <w:t>Efficiency:</w:t>
      </w:r>
      <w:r>
        <w:rPr>
          <w:b/>
          <w:spacing w:val="-15"/>
          <w:sz w:val="24"/>
        </w:rPr>
        <w:t xml:space="preserve"> </w:t>
      </w:r>
      <w:r>
        <w:rPr>
          <w:rFonts w:ascii="Microsoft Sans Serif" w:hAnsi="Microsoft Sans Serif"/>
          <w:spacing w:val="-4"/>
          <w:sz w:val="24"/>
        </w:rPr>
        <w:t>Θ</w:t>
      </w:r>
      <w:r>
        <w:rPr>
          <w:b/>
          <w:spacing w:val="-4"/>
          <w:sz w:val="24"/>
        </w:rPr>
        <w:t>(n</w:t>
      </w:r>
      <w:r>
        <w:rPr>
          <w:b/>
          <w:spacing w:val="-4"/>
          <w:sz w:val="24"/>
          <w:vertAlign w:val="superscript"/>
        </w:rPr>
        <w:t>2</w:t>
      </w:r>
      <w:r>
        <w:rPr>
          <w:b/>
          <w:spacing w:val="-4"/>
          <w:sz w:val="24"/>
        </w:rPr>
        <w:t>)</w:t>
      </w:r>
    </w:p>
    <w:p w14:paraId="142FD1A6" w14:textId="77777777" w:rsidR="0076667B" w:rsidRDefault="00000000">
      <w:pPr>
        <w:pStyle w:val="ListParagraph"/>
        <w:numPr>
          <w:ilvl w:val="2"/>
          <w:numId w:val="34"/>
        </w:numPr>
        <w:tabs>
          <w:tab w:val="left" w:pos="2155"/>
        </w:tabs>
        <w:spacing w:before="8" w:line="275" w:lineRule="exact"/>
        <w:ind w:left="2155" w:hanging="357"/>
        <w:rPr>
          <w:b/>
          <w:sz w:val="24"/>
        </w:rPr>
      </w:pPr>
      <w:r>
        <w:rPr>
          <w:sz w:val="24"/>
        </w:rPr>
        <w:t>Binary</w:t>
      </w:r>
      <w:r>
        <w:rPr>
          <w:spacing w:val="-15"/>
          <w:sz w:val="24"/>
        </w:rPr>
        <w:t xml:space="preserve"> </w:t>
      </w:r>
      <w:r>
        <w:rPr>
          <w:sz w:val="24"/>
        </w:rPr>
        <w:t xml:space="preserve">heap: </w:t>
      </w:r>
      <w:r>
        <w:rPr>
          <w:b/>
          <w:sz w:val="24"/>
        </w:rPr>
        <w:t xml:space="preserve">Efficiency: </w:t>
      </w:r>
      <w:r>
        <w:rPr>
          <w:rFonts w:ascii="Microsoft Sans Serif" w:hAnsi="Microsoft Sans Serif"/>
          <w:sz w:val="24"/>
        </w:rPr>
        <w:t>Θ</w:t>
      </w:r>
      <w:r>
        <w:rPr>
          <w:b/>
          <w:sz w:val="24"/>
        </w:rPr>
        <w:t>(m</w:t>
      </w:r>
      <w:r>
        <w:rPr>
          <w:b/>
          <w:spacing w:val="-11"/>
          <w:sz w:val="24"/>
        </w:rPr>
        <w:t xml:space="preserve"> </w:t>
      </w:r>
      <w:r>
        <w:rPr>
          <w:b/>
          <w:sz w:val="24"/>
        </w:rPr>
        <w:t>log</w:t>
      </w:r>
      <w:r>
        <w:rPr>
          <w:b/>
          <w:spacing w:val="-2"/>
          <w:sz w:val="24"/>
        </w:rPr>
        <w:t xml:space="preserve"> </w:t>
      </w:r>
      <w:r>
        <w:rPr>
          <w:b/>
          <w:spacing w:val="-5"/>
          <w:sz w:val="24"/>
        </w:rPr>
        <w:t>n)</w:t>
      </w:r>
    </w:p>
    <w:p w14:paraId="098A820F" w14:textId="77777777" w:rsidR="0076667B" w:rsidRDefault="00000000">
      <w:pPr>
        <w:pStyle w:val="ListParagraph"/>
        <w:numPr>
          <w:ilvl w:val="2"/>
          <w:numId w:val="34"/>
        </w:numPr>
        <w:tabs>
          <w:tab w:val="left" w:pos="2155"/>
        </w:tabs>
        <w:spacing w:line="275" w:lineRule="exact"/>
        <w:ind w:left="2155" w:hanging="357"/>
        <w:rPr>
          <w:b/>
          <w:sz w:val="24"/>
        </w:rPr>
      </w:pPr>
      <w:r>
        <w:rPr>
          <w:sz w:val="24"/>
        </w:rPr>
        <w:t>Min-heap:</w:t>
      </w:r>
      <w:r>
        <w:rPr>
          <w:spacing w:val="-6"/>
          <w:sz w:val="24"/>
        </w:rPr>
        <w:t xml:space="preserve"> </w:t>
      </w:r>
      <w:r>
        <w:rPr>
          <w:sz w:val="24"/>
        </w:rPr>
        <w:t>For</w:t>
      </w:r>
      <w:r>
        <w:rPr>
          <w:spacing w:val="-5"/>
          <w:sz w:val="24"/>
        </w:rPr>
        <w:t xml:space="preserve"> </w:t>
      </w:r>
      <w:r>
        <w:rPr>
          <w:sz w:val="24"/>
        </w:rPr>
        <w:t>graph</w:t>
      </w:r>
      <w:r>
        <w:rPr>
          <w:spacing w:val="-3"/>
          <w:sz w:val="24"/>
        </w:rPr>
        <w:t xml:space="preserve"> </w:t>
      </w:r>
      <w:r>
        <w:rPr>
          <w:sz w:val="24"/>
        </w:rPr>
        <w:t>with</w:t>
      </w:r>
      <w:r>
        <w:rPr>
          <w:spacing w:val="-4"/>
          <w:sz w:val="24"/>
        </w:rPr>
        <w:t xml:space="preserve"> </w:t>
      </w:r>
      <w:r>
        <w:rPr>
          <w:sz w:val="24"/>
        </w:rPr>
        <w:t>n</w:t>
      </w:r>
      <w:r>
        <w:rPr>
          <w:spacing w:val="-4"/>
          <w:sz w:val="24"/>
        </w:rPr>
        <w:t xml:space="preserve"> </w:t>
      </w:r>
      <w:r>
        <w:rPr>
          <w:sz w:val="24"/>
        </w:rPr>
        <w:t>nodes</w:t>
      </w:r>
      <w:r>
        <w:rPr>
          <w:spacing w:val="-3"/>
          <w:sz w:val="24"/>
        </w:rPr>
        <w:t xml:space="preserve"> </w:t>
      </w:r>
      <w:r>
        <w:rPr>
          <w:sz w:val="24"/>
        </w:rPr>
        <w:t>and</w:t>
      </w:r>
      <w:r>
        <w:rPr>
          <w:spacing w:val="-7"/>
          <w:sz w:val="24"/>
        </w:rPr>
        <w:t xml:space="preserve"> </w:t>
      </w:r>
      <w:r>
        <w:rPr>
          <w:sz w:val="24"/>
        </w:rPr>
        <w:t>m</w:t>
      </w:r>
      <w:r>
        <w:rPr>
          <w:spacing w:val="-3"/>
          <w:sz w:val="24"/>
        </w:rPr>
        <w:t xml:space="preserve"> </w:t>
      </w:r>
      <w:r>
        <w:rPr>
          <w:sz w:val="24"/>
        </w:rPr>
        <w:t>edges:</w:t>
      </w:r>
      <w:r>
        <w:rPr>
          <w:spacing w:val="-1"/>
          <w:sz w:val="24"/>
        </w:rPr>
        <w:t xml:space="preserve"> </w:t>
      </w:r>
      <w:r>
        <w:rPr>
          <w:b/>
          <w:sz w:val="24"/>
        </w:rPr>
        <w:t>Efficiency:</w:t>
      </w:r>
      <w:r>
        <w:rPr>
          <w:b/>
          <w:spacing w:val="-7"/>
          <w:sz w:val="24"/>
        </w:rPr>
        <w:t xml:space="preserve"> </w:t>
      </w:r>
      <w:r>
        <w:rPr>
          <w:b/>
          <w:sz w:val="24"/>
        </w:rPr>
        <w:t>(n</w:t>
      </w:r>
      <w:r>
        <w:rPr>
          <w:b/>
          <w:spacing w:val="-3"/>
          <w:sz w:val="24"/>
        </w:rPr>
        <w:t xml:space="preserve"> </w:t>
      </w:r>
      <w:r>
        <w:rPr>
          <w:b/>
          <w:sz w:val="24"/>
        </w:rPr>
        <w:t>+</w:t>
      </w:r>
      <w:r>
        <w:rPr>
          <w:b/>
          <w:spacing w:val="-4"/>
          <w:sz w:val="24"/>
        </w:rPr>
        <w:t xml:space="preserve"> </w:t>
      </w:r>
      <w:r>
        <w:rPr>
          <w:b/>
          <w:sz w:val="24"/>
        </w:rPr>
        <w:t>m)</w:t>
      </w:r>
      <w:r>
        <w:rPr>
          <w:b/>
          <w:spacing w:val="-7"/>
          <w:sz w:val="24"/>
        </w:rPr>
        <w:t xml:space="preserve"> </w:t>
      </w:r>
      <w:r>
        <w:rPr>
          <w:b/>
          <w:sz w:val="24"/>
        </w:rPr>
        <w:t>log</w:t>
      </w:r>
      <w:r>
        <w:rPr>
          <w:b/>
          <w:spacing w:val="2"/>
          <w:sz w:val="24"/>
        </w:rPr>
        <w:t xml:space="preserve"> </w:t>
      </w:r>
      <w:r>
        <w:rPr>
          <w:b/>
          <w:spacing w:val="-10"/>
          <w:sz w:val="24"/>
        </w:rPr>
        <w:t>n</w:t>
      </w:r>
    </w:p>
    <w:p w14:paraId="21AC3F22" w14:textId="77777777" w:rsidR="0076667B" w:rsidRDefault="0076667B">
      <w:pPr>
        <w:pStyle w:val="BodyText"/>
        <w:spacing w:before="72"/>
        <w:rPr>
          <w:b/>
        </w:rPr>
      </w:pPr>
    </w:p>
    <w:p w14:paraId="67FED257" w14:textId="77777777" w:rsidR="0076667B" w:rsidRDefault="00000000">
      <w:pPr>
        <w:pStyle w:val="Heading3"/>
        <w:spacing w:before="1"/>
      </w:pPr>
      <w:r>
        <w:rPr>
          <w:spacing w:val="-2"/>
        </w:rPr>
        <w:t>Conclusion:</w:t>
      </w:r>
    </w:p>
    <w:p w14:paraId="35D84F63" w14:textId="77777777" w:rsidR="0076667B" w:rsidRDefault="00000000">
      <w:pPr>
        <w:pStyle w:val="ListParagraph"/>
        <w:numPr>
          <w:ilvl w:val="2"/>
          <w:numId w:val="34"/>
        </w:numPr>
        <w:tabs>
          <w:tab w:val="left" w:pos="2155"/>
        </w:tabs>
        <w:spacing w:before="114"/>
        <w:ind w:left="2155" w:hanging="357"/>
        <w:rPr>
          <w:sz w:val="24"/>
        </w:rPr>
      </w:pPr>
      <w:r>
        <w:rPr>
          <w:spacing w:val="-2"/>
          <w:sz w:val="24"/>
        </w:rPr>
        <w:t>Prim‘salgorithmisa―vertexbasedalgorithm‖</w:t>
      </w:r>
    </w:p>
    <w:p w14:paraId="466A6580" w14:textId="77777777" w:rsidR="0076667B" w:rsidRDefault="00000000">
      <w:pPr>
        <w:pStyle w:val="ListParagraph"/>
        <w:numPr>
          <w:ilvl w:val="2"/>
          <w:numId w:val="34"/>
        </w:numPr>
        <w:tabs>
          <w:tab w:val="left" w:pos="2155"/>
          <w:tab w:val="left" w:pos="2174"/>
        </w:tabs>
        <w:spacing w:before="31"/>
        <w:ind w:left="2174" w:right="2317" w:hanging="377"/>
        <w:rPr>
          <w:sz w:val="24"/>
        </w:rPr>
      </w:pPr>
      <w:r>
        <w:rPr>
          <w:sz w:val="24"/>
        </w:rPr>
        <w:t>Prim‘s</w:t>
      </w:r>
      <w:r>
        <w:rPr>
          <w:spacing w:val="-2"/>
          <w:sz w:val="24"/>
        </w:rPr>
        <w:t xml:space="preserve"> </w:t>
      </w:r>
      <w:r>
        <w:rPr>
          <w:sz w:val="24"/>
        </w:rPr>
        <w:t>algorithm ―Needs</w:t>
      </w:r>
      <w:r>
        <w:rPr>
          <w:spacing w:val="-3"/>
          <w:sz w:val="24"/>
        </w:rPr>
        <w:t xml:space="preserve"> </w:t>
      </w:r>
      <w:r>
        <w:rPr>
          <w:sz w:val="24"/>
        </w:rPr>
        <w:t>priority</w:t>
      </w:r>
      <w:r>
        <w:rPr>
          <w:spacing w:val="-15"/>
          <w:sz w:val="24"/>
        </w:rPr>
        <w:t xml:space="preserve"> </w:t>
      </w:r>
      <w:r>
        <w:rPr>
          <w:sz w:val="24"/>
        </w:rPr>
        <w:t>queue for locating</w:t>
      </w:r>
      <w:r>
        <w:rPr>
          <w:spacing w:val="-2"/>
          <w:sz w:val="24"/>
        </w:rPr>
        <w:t xml:space="preserve"> </w:t>
      </w:r>
      <w:r>
        <w:rPr>
          <w:sz w:val="24"/>
        </w:rPr>
        <w:t>the nearest vertex.‖ The</w:t>
      </w:r>
      <w:r>
        <w:rPr>
          <w:spacing w:val="-11"/>
          <w:sz w:val="24"/>
        </w:rPr>
        <w:t xml:space="preserve"> </w:t>
      </w:r>
      <w:r>
        <w:rPr>
          <w:sz w:val="24"/>
        </w:rPr>
        <w:t>choice of priority</w:t>
      </w:r>
      <w:r>
        <w:rPr>
          <w:spacing w:val="-6"/>
          <w:sz w:val="24"/>
        </w:rPr>
        <w:t xml:space="preserve"> </w:t>
      </w:r>
      <w:r>
        <w:rPr>
          <w:sz w:val="24"/>
        </w:rPr>
        <w:t>queue matters in Prim</w:t>
      </w:r>
      <w:r>
        <w:rPr>
          <w:spacing w:val="-9"/>
          <w:sz w:val="24"/>
        </w:rPr>
        <w:t xml:space="preserve"> </w:t>
      </w:r>
      <w:r>
        <w:rPr>
          <w:sz w:val="24"/>
        </w:rPr>
        <w:t>implementation.</w:t>
      </w:r>
    </w:p>
    <w:p w14:paraId="7AC4C5D9" w14:textId="77777777" w:rsidR="0076667B" w:rsidRDefault="00000000">
      <w:pPr>
        <w:pStyle w:val="ListParagraph"/>
        <w:numPr>
          <w:ilvl w:val="0"/>
          <w:numId w:val="29"/>
        </w:numPr>
        <w:tabs>
          <w:tab w:val="left" w:pos="2874"/>
        </w:tabs>
        <w:spacing w:before="41" w:line="292" w:lineRule="exact"/>
        <w:ind w:left="2874" w:hanging="356"/>
        <w:rPr>
          <w:sz w:val="24"/>
        </w:rPr>
      </w:pPr>
      <w:r>
        <w:rPr>
          <w:sz w:val="24"/>
        </w:rPr>
        <w:t>Array</w:t>
      </w:r>
      <w:r>
        <w:rPr>
          <w:spacing w:val="-10"/>
          <w:sz w:val="24"/>
        </w:rPr>
        <w:t xml:space="preserve"> </w:t>
      </w:r>
      <w:r>
        <w:rPr>
          <w:sz w:val="24"/>
        </w:rPr>
        <w:t>-</w:t>
      </w:r>
      <w:r>
        <w:rPr>
          <w:spacing w:val="-3"/>
          <w:sz w:val="24"/>
        </w:rPr>
        <w:t xml:space="preserve"> </w:t>
      </w:r>
      <w:r>
        <w:rPr>
          <w:sz w:val="24"/>
        </w:rPr>
        <w:t>optimal for</w:t>
      </w:r>
      <w:r>
        <w:rPr>
          <w:spacing w:val="-6"/>
          <w:sz w:val="24"/>
        </w:rPr>
        <w:t xml:space="preserve"> </w:t>
      </w:r>
      <w:r>
        <w:rPr>
          <w:sz w:val="24"/>
        </w:rPr>
        <w:t>dense</w:t>
      </w:r>
      <w:r>
        <w:rPr>
          <w:spacing w:val="-6"/>
          <w:sz w:val="24"/>
        </w:rPr>
        <w:t xml:space="preserve"> </w:t>
      </w:r>
      <w:r>
        <w:rPr>
          <w:spacing w:val="-2"/>
          <w:sz w:val="24"/>
        </w:rPr>
        <w:t>graphs</w:t>
      </w:r>
    </w:p>
    <w:p w14:paraId="69E71AAD" w14:textId="77777777" w:rsidR="0076667B" w:rsidRDefault="00000000">
      <w:pPr>
        <w:pStyle w:val="ListParagraph"/>
        <w:numPr>
          <w:ilvl w:val="0"/>
          <w:numId w:val="29"/>
        </w:numPr>
        <w:tabs>
          <w:tab w:val="left" w:pos="2874"/>
        </w:tabs>
        <w:spacing w:line="292" w:lineRule="exact"/>
        <w:ind w:left="2874" w:hanging="356"/>
        <w:rPr>
          <w:sz w:val="24"/>
        </w:rPr>
      </w:pPr>
      <w:r>
        <w:rPr>
          <w:sz w:val="24"/>
        </w:rPr>
        <w:t>Binary</w:t>
      </w:r>
      <w:r>
        <w:rPr>
          <w:spacing w:val="-15"/>
          <w:sz w:val="24"/>
        </w:rPr>
        <w:t xml:space="preserve"> </w:t>
      </w:r>
      <w:r>
        <w:rPr>
          <w:sz w:val="24"/>
        </w:rPr>
        <w:t>heap -</w:t>
      </w:r>
      <w:r>
        <w:rPr>
          <w:spacing w:val="-2"/>
          <w:sz w:val="24"/>
        </w:rPr>
        <w:t xml:space="preserve"> </w:t>
      </w:r>
      <w:r>
        <w:rPr>
          <w:sz w:val="24"/>
        </w:rPr>
        <w:t>better</w:t>
      </w:r>
      <w:r>
        <w:rPr>
          <w:spacing w:val="-2"/>
          <w:sz w:val="24"/>
        </w:rPr>
        <w:t xml:space="preserve"> </w:t>
      </w:r>
      <w:r>
        <w:rPr>
          <w:sz w:val="24"/>
        </w:rPr>
        <w:t>for</w:t>
      </w:r>
      <w:r>
        <w:rPr>
          <w:spacing w:val="-5"/>
          <w:sz w:val="24"/>
        </w:rPr>
        <w:t xml:space="preserve"> </w:t>
      </w:r>
      <w:r>
        <w:rPr>
          <w:sz w:val="24"/>
        </w:rPr>
        <w:t>sparse</w:t>
      </w:r>
      <w:r>
        <w:rPr>
          <w:spacing w:val="7"/>
          <w:sz w:val="24"/>
        </w:rPr>
        <w:t xml:space="preserve"> </w:t>
      </w:r>
      <w:r>
        <w:rPr>
          <w:spacing w:val="-2"/>
          <w:sz w:val="24"/>
        </w:rPr>
        <w:t>graphs</w:t>
      </w:r>
    </w:p>
    <w:p w14:paraId="61F760FF" w14:textId="77777777" w:rsidR="0076667B" w:rsidRDefault="00000000">
      <w:pPr>
        <w:pStyle w:val="ListParagraph"/>
        <w:numPr>
          <w:ilvl w:val="0"/>
          <w:numId w:val="29"/>
        </w:numPr>
        <w:tabs>
          <w:tab w:val="left" w:pos="2874"/>
        </w:tabs>
        <w:spacing w:line="296" w:lineRule="exact"/>
        <w:ind w:left="2874" w:hanging="356"/>
        <w:rPr>
          <w:sz w:val="24"/>
        </w:rPr>
      </w:pPr>
      <w:r>
        <w:rPr>
          <w:sz w:val="24"/>
        </w:rPr>
        <w:t>Fibonacci</w:t>
      </w:r>
      <w:r>
        <w:rPr>
          <w:spacing w:val="-7"/>
          <w:sz w:val="24"/>
        </w:rPr>
        <w:t xml:space="preserve"> </w:t>
      </w:r>
      <w:r>
        <w:rPr>
          <w:sz w:val="24"/>
        </w:rPr>
        <w:t>heap</w:t>
      </w:r>
      <w:r>
        <w:rPr>
          <w:spacing w:val="-5"/>
          <w:sz w:val="24"/>
        </w:rPr>
        <w:t xml:space="preserve"> </w:t>
      </w:r>
      <w:r>
        <w:rPr>
          <w:sz w:val="24"/>
        </w:rPr>
        <w:t>-</w:t>
      </w:r>
      <w:r>
        <w:rPr>
          <w:spacing w:val="-10"/>
          <w:sz w:val="24"/>
        </w:rPr>
        <w:t xml:space="preserve"> </w:t>
      </w:r>
      <w:r>
        <w:rPr>
          <w:sz w:val="24"/>
        </w:rPr>
        <w:t>best</w:t>
      </w:r>
      <w:r>
        <w:rPr>
          <w:spacing w:val="-9"/>
          <w:sz w:val="24"/>
        </w:rPr>
        <w:t xml:space="preserve"> </w:t>
      </w:r>
      <w:r>
        <w:rPr>
          <w:sz w:val="24"/>
        </w:rPr>
        <w:t>in</w:t>
      </w:r>
      <w:r>
        <w:rPr>
          <w:spacing w:val="-12"/>
          <w:sz w:val="24"/>
        </w:rPr>
        <w:t xml:space="preserve"> </w:t>
      </w:r>
      <w:r>
        <w:rPr>
          <w:sz w:val="24"/>
        </w:rPr>
        <w:t>theory,</w:t>
      </w:r>
      <w:r>
        <w:rPr>
          <w:spacing w:val="-5"/>
          <w:sz w:val="24"/>
        </w:rPr>
        <w:t xml:space="preserve"> </w:t>
      </w:r>
      <w:r>
        <w:rPr>
          <w:sz w:val="24"/>
        </w:rPr>
        <w:t>but</w:t>
      </w:r>
      <w:r>
        <w:rPr>
          <w:spacing w:val="-4"/>
          <w:sz w:val="24"/>
        </w:rPr>
        <w:t xml:space="preserve"> </w:t>
      </w:r>
      <w:r>
        <w:rPr>
          <w:sz w:val="24"/>
        </w:rPr>
        <w:t>not</w:t>
      </w:r>
      <w:r>
        <w:rPr>
          <w:spacing w:val="-4"/>
          <w:sz w:val="24"/>
        </w:rPr>
        <w:t xml:space="preserve"> </w:t>
      </w:r>
      <w:r>
        <w:rPr>
          <w:sz w:val="24"/>
        </w:rPr>
        <w:t>in</w:t>
      </w:r>
      <w:r>
        <w:rPr>
          <w:spacing w:val="18"/>
          <w:sz w:val="24"/>
        </w:rPr>
        <w:t xml:space="preserve"> </w:t>
      </w:r>
      <w:r>
        <w:rPr>
          <w:spacing w:val="-2"/>
          <w:sz w:val="24"/>
        </w:rPr>
        <w:t>practice</w:t>
      </w:r>
    </w:p>
    <w:p w14:paraId="6A510408" w14:textId="77777777" w:rsidR="0076667B" w:rsidRDefault="0076667B">
      <w:pPr>
        <w:pStyle w:val="ListParagraph"/>
        <w:spacing w:line="296" w:lineRule="exact"/>
        <w:rPr>
          <w:sz w:val="24"/>
        </w:rPr>
        <w:sectPr w:rsidR="0076667B">
          <w:pgSz w:w="12240" w:h="15840"/>
          <w:pgMar w:top="520" w:right="360" w:bottom="500" w:left="360" w:header="2" w:footer="302" w:gutter="0"/>
          <w:cols w:space="720"/>
        </w:sectPr>
      </w:pPr>
    </w:p>
    <w:p w14:paraId="4114883D" w14:textId="77777777" w:rsidR="0076667B" w:rsidRDefault="0076667B">
      <w:pPr>
        <w:pStyle w:val="BodyText"/>
        <w:rPr>
          <w:sz w:val="28"/>
        </w:rPr>
      </w:pPr>
    </w:p>
    <w:p w14:paraId="4BBB6420" w14:textId="77777777" w:rsidR="0076667B" w:rsidRDefault="0076667B">
      <w:pPr>
        <w:pStyle w:val="BodyText"/>
        <w:spacing w:before="183"/>
        <w:rPr>
          <w:sz w:val="28"/>
        </w:rPr>
      </w:pPr>
    </w:p>
    <w:p w14:paraId="6EFD02E7" w14:textId="77777777" w:rsidR="0076667B" w:rsidRDefault="00000000">
      <w:pPr>
        <w:pStyle w:val="Heading3"/>
        <w:numPr>
          <w:ilvl w:val="1"/>
          <w:numId w:val="34"/>
        </w:numPr>
        <w:tabs>
          <w:tab w:val="left" w:pos="1861"/>
        </w:tabs>
        <w:spacing w:line="432" w:lineRule="auto"/>
        <w:ind w:left="1440" w:right="8487" w:firstLine="0"/>
        <w:jc w:val="left"/>
      </w:pPr>
      <w:r>
        <w:rPr>
          <w:spacing w:val="-4"/>
        </w:rPr>
        <w:t xml:space="preserve">Kruskal’s </w:t>
      </w:r>
      <w:r>
        <w:rPr>
          <w:spacing w:val="-2"/>
        </w:rPr>
        <w:t>Algorithm Algorithm:</w:t>
      </w:r>
    </w:p>
    <w:p w14:paraId="7B654B9B" w14:textId="77777777" w:rsidR="0076667B" w:rsidRDefault="00000000">
      <w:pPr>
        <w:pStyle w:val="Heading4"/>
        <w:spacing w:before="85"/>
      </w:pPr>
      <w:r>
        <w:t>ALGORITHM</w:t>
      </w:r>
      <w:r>
        <w:rPr>
          <w:spacing w:val="-9"/>
        </w:rPr>
        <w:t xml:space="preserve"> </w:t>
      </w:r>
      <w:r>
        <w:t>Kruskal</w:t>
      </w:r>
      <w:r>
        <w:rPr>
          <w:spacing w:val="-6"/>
        </w:rPr>
        <w:t xml:space="preserve"> </w:t>
      </w:r>
      <w:r>
        <w:rPr>
          <w:spacing w:val="-5"/>
        </w:rPr>
        <w:t>(G)</w:t>
      </w:r>
    </w:p>
    <w:p w14:paraId="78126487" w14:textId="77777777" w:rsidR="0076667B" w:rsidRDefault="00000000">
      <w:pPr>
        <w:pStyle w:val="BodyText"/>
        <w:spacing w:before="103"/>
        <w:ind w:left="1440"/>
      </w:pPr>
      <w:r>
        <w:t>//Kruskal‘s</w:t>
      </w:r>
      <w:r>
        <w:rPr>
          <w:spacing w:val="-13"/>
        </w:rPr>
        <w:t xml:space="preserve"> </w:t>
      </w:r>
      <w:r>
        <w:t>algorithm</w:t>
      </w:r>
      <w:r>
        <w:rPr>
          <w:spacing w:val="-6"/>
        </w:rPr>
        <w:t xml:space="preserve"> </w:t>
      </w:r>
      <w:r>
        <w:t>for</w:t>
      </w:r>
      <w:r>
        <w:rPr>
          <w:spacing w:val="-14"/>
        </w:rPr>
        <w:t xml:space="preserve"> </w:t>
      </w:r>
      <w:r>
        <w:t>constructing</w:t>
      </w:r>
      <w:r>
        <w:rPr>
          <w:spacing w:val="-12"/>
        </w:rPr>
        <w:t xml:space="preserve"> </w:t>
      </w:r>
      <w:proofErr w:type="gramStart"/>
      <w:r>
        <w:t>a</w:t>
      </w:r>
      <w:proofErr w:type="gramEnd"/>
      <w:r>
        <w:rPr>
          <w:spacing w:val="-12"/>
        </w:rPr>
        <w:t xml:space="preserve"> </w:t>
      </w:r>
      <w:r>
        <w:rPr>
          <w:spacing w:val="-5"/>
        </w:rPr>
        <w:t>MST</w:t>
      </w:r>
    </w:p>
    <w:p w14:paraId="74A78C8C" w14:textId="77777777" w:rsidR="0076667B" w:rsidRDefault="00000000">
      <w:pPr>
        <w:pStyle w:val="BodyText"/>
        <w:spacing w:line="274" w:lineRule="exact"/>
        <w:ind w:left="1440"/>
      </w:pPr>
      <w:r>
        <w:t>//Input:</w:t>
      </w:r>
      <w:r>
        <w:rPr>
          <w:spacing w:val="-5"/>
        </w:rPr>
        <w:t xml:space="preserve"> </w:t>
      </w:r>
      <w:r>
        <w:t>A</w:t>
      </w:r>
      <w:r>
        <w:rPr>
          <w:spacing w:val="-4"/>
        </w:rPr>
        <w:t xml:space="preserve"> </w:t>
      </w:r>
      <w:r>
        <w:t>weighted</w:t>
      </w:r>
      <w:r>
        <w:rPr>
          <w:spacing w:val="-4"/>
        </w:rPr>
        <w:t xml:space="preserve"> </w:t>
      </w:r>
      <w:r>
        <w:t>connected</w:t>
      </w:r>
      <w:r>
        <w:rPr>
          <w:spacing w:val="-3"/>
        </w:rPr>
        <w:t xml:space="preserve"> </w:t>
      </w:r>
      <w:r>
        <w:t>graph</w:t>
      </w:r>
      <w:r>
        <w:rPr>
          <w:spacing w:val="-3"/>
        </w:rPr>
        <w:t xml:space="preserve"> </w:t>
      </w:r>
      <w:r>
        <w:t>G</w:t>
      </w:r>
      <w:r>
        <w:rPr>
          <w:spacing w:val="-4"/>
        </w:rPr>
        <w:t xml:space="preserve"> </w:t>
      </w:r>
      <w:r>
        <w:t>=</w:t>
      </w:r>
      <w:r>
        <w:rPr>
          <w:spacing w:val="-9"/>
        </w:rPr>
        <w:t xml:space="preserve"> </w:t>
      </w:r>
      <w:r>
        <w:t>{</w:t>
      </w:r>
      <w:r>
        <w:rPr>
          <w:spacing w:val="-3"/>
        </w:rPr>
        <w:t xml:space="preserve"> </w:t>
      </w:r>
      <w:r>
        <w:t>V,</w:t>
      </w:r>
      <w:r>
        <w:rPr>
          <w:spacing w:val="-4"/>
        </w:rPr>
        <w:t xml:space="preserve"> </w:t>
      </w:r>
      <w:r>
        <w:t>E</w:t>
      </w:r>
      <w:r>
        <w:rPr>
          <w:spacing w:val="-3"/>
        </w:rPr>
        <w:t xml:space="preserve"> </w:t>
      </w:r>
      <w:r>
        <w:rPr>
          <w:spacing w:val="-10"/>
        </w:rPr>
        <w:t>}</w:t>
      </w:r>
    </w:p>
    <w:p w14:paraId="5AC7BA4A" w14:textId="77777777" w:rsidR="0076667B" w:rsidRDefault="00000000">
      <w:pPr>
        <w:pStyle w:val="BodyText"/>
        <w:spacing w:line="475" w:lineRule="auto"/>
        <w:ind w:left="1440" w:right="4608"/>
      </w:pPr>
      <w:r>
        <w:t>//Output: ET the set of edges composing</w:t>
      </w:r>
      <w:r>
        <w:rPr>
          <w:spacing w:val="-1"/>
        </w:rPr>
        <w:t xml:space="preserve"> </w:t>
      </w:r>
      <w:proofErr w:type="gramStart"/>
      <w:r>
        <w:t>a</w:t>
      </w:r>
      <w:proofErr w:type="gramEnd"/>
      <w:r>
        <w:t xml:space="preserve"> MST of G Sort E in ascending order of the edge weights</w:t>
      </w:r>
    </w:p>
    <w:p w14:paraId="3B428439" w14:textId="77777777" w:rsidR="0076667B" w:rsidRDefault="00000000">
      <w:pPr>
        <w:pStyle w:val="BodyText"/>
        <w:spacing w:before="28"/>
        <w:ind w:left="1440" w:right="5116"/>
        <w:rPr>
          <w:position w:val="2"/>
        </w:rPr>
      </w:pPr>
      <w:r>
        <w:t>//</w:t>
      </w:r>
      <w:r>
        <w:rPr>
          <w:spacing w:val="30"/>
        </w:rPr>
        <w:t xml:space="preserve"> </w:t>
      </w:r>
      <w:r>
        <w:t>initialize</w:t>
      </w:r>
      <w:r>
        <w:rPr>
          <w:spacing w:val="29"/>
        </w:rPr>
        <w:t xml:space="preserve"> </w:t>
      </w:r>
      <w:r>
        <w:t>the</w:t>
      </w:r>
      <w:r>
        <w:rPr>
          <w:spacing w:val="27"/>
        </w:rPr>
        <w:t xml:space="preserve"> </w:t>
      </w:r>
      <w:r>
        <w:t>set</w:t>
      </w:r>
      <w:r>
        <w:rPr>
          <w:spacing w:val="32"/>
        </w:rPr>
        <w:t xml:space="preserve"> </w:t>
      </w:r>
      <w:r>
        <w:t>of</w:t>
      </w:r>
      <w:r>
        <w:rPr>
          <w:spacing w:val="29"/>
        </w:rPr>
        <w:t xml:space="preserve"> </w:t>
      </w:r>
      <w:r>
        <w:t>tree</w:t>
      </w:r>
      <w:r>
        <w:rPr>
          <w:spacing w:val="29"/>
        </w:rPr>
        <w:t xml:space="preserve"> </w:t>
      </w:r>
      <w:r>
        <w:t>edges</w:t>
      </w:r>
      <w:r>
        <w:rPr>
          <w:spacing w:val="32"/>
        </w:rPr>
        <w:t xml:space="preserve"> </w:t>
      </w:r>
      <w:r>
        <w:t>and</w:t>
      </w:r>
      <w:r>
        <w:rPr>
          <w:spacing w:val="34"/>
        </w:rPr>
        <w:t xml:space="preserve"> </w:t>
      </w:r>
      <w:r>
        <w:t>its</w:t>
      </w:r>
      <w:r>
        <w:rPr>
          <w:spacing w:val="30"/>
        </w:rPr>
        <w:t xml:space="preserve"> </w:t>
      </w:r>
      <w:r>
        <w:t xml:space="preserve">size </w:t>
      </w:r>
      <w:r>
        <w:rPr>
          <w:spacing w:val="-4"/>
          <w:position w:val="2"/>
        </w:rPr>
        <w:t>E</w:t>
      </w:r>
      <w:r>
        <w:rPr>
          <w:spacing w:val="-4"/>
          <w:sz w:val="16"/>
        </w:rPr>
        <w:t>T</w:t>
      </w:r>
      <w:r>
        <w:rPr>
          <w:spacing w:val="-4"/>
          <w:position w:val="2"/>
        </w:rPr>
        <w:t>→Ø</w:t>
      </w:r>
    </w:p>
    <w:p w14:paraId="01D7424C" w14:textId="77777777" w:rsidR="0076667B" w:rsidRDefault="00000000">
      <w:pPr>
        <w:pStyle w:val="BodyText"/>
        <w:spacing w:before="5"/>
        <w:ind w:left="1440"/>
      </w:pPr>
      <w:r>
        <w:t>edge_counter</w:t>
      </w:r>
      <w:r>
        <w:rPr>
          <w:spacing w:val="-13"/>
        </w:rPr>
        <w:t xml:space="preserve"> </w:t>
      </w:r>
      <w:r>
        <w:rPr>
          <w:spacing w:val="-5"/>
        </w:rPr>
        <w:t>→0</w:t>
      </w:r>
    </w:p>
    <w:p w14:paraId="3A170AF1" w14:textId="77777777" w:rsidR="0076667B" w:rsidRDefault="0076667B">
      <w:pPr>
        <w:pStyle w:val="BodyText"/>
        <w:spacing w:before="2"/>
      </w:pPr>
    </w:p>
    <w:p w14:paraId="210B9546" w14:textId="77777777" w:rsidR="0076667B" w:rsidRDefault="00000000">
      <w:pPr>
        <w:pStyle w:val="BodyText"/>
        <w:spacing w:line="237" w:lineRule="auto"/>
        <w:ind w:left="1440" w:right="5895"/>
      </w:pPr>
      <w:r>
        <w:t>//initialize</w:t>
      </w:r>
      <w:r>
        <w:rPr>
          <w:spacing w:val="33"/>
        </w:rPr>
        <w:t xml:space="preserve"> </w:t>
      </w:r>
      <w:r>
        <w:t>the</w:t>
      </w:r>
      <w:r>
        <w:rPr>
          <w:spacing w:val="80"/>
        </w:rPr>
        <w:t xml:space="preserve"> </w:t>
      </w:r>
      <w:r>
        <w:t>number</w:t>
      </w:r>
      <w:r>
        <w:rPr>
          <w:spacing w:val="80"/>
        </w:rPr>
        <w:t xml:space="preserve"> </w:t>
      </w:r>
      <w:r>
        <w:t>of</w:t>
      </w:r>
      <w:r>
        <w:rPr>
          <w:spacing w:val="80"/>
        </w:rPr>
        <w:t xml:space="preserve"> </w:t>
      </w:r>
      <w:r>
        <w:t>processed edges K →0</w:t>
      </w:r>
    </w:p>
    <w:p w14:paraId="546A611D" w14:textId="77777777" w:rsidR="0076667B" w:rsidRDefault="00000000">
      <w:pPr>
        <w:pStyle w:val="BodyText"/>
        <w:spacing w:before="97"/>
        <w:ind w:left="2160" w:right="7351" w:hanging="720"/>
      </w:pPr>
      <w:r>
        <w:t>while</w:t>
      </w:r>
      <w:r>
        <w:rPr>
          <w:spacing w:val="-11"/>
        </w:rPr>
        <w:t xml:space="preserve"> </w:t>
      </w:r>
      <w:r>
        <w:t>edge_counter</w:t>
      </w:r>
      <w:r>
        <w:rPr>
          <w:spacing w:val="-13"/>
        </w:rPr>
        <w:t xml:space="preserve"> </w:t>
      </w:r>
      <w:r>
        <w:t>&lt;</w:t>
      </w:r>
      <w:r>
        <w:rPr>
          <w:spacing w:val="-8"/>
        </w:rPr>
        <w:t xml:space="preserve"> </w:t>
      </w:r>
      <w:r>
        <w:t>|V|</w:t>
      </w:r>
      <w:r>
        <w:rPr>
          <w:spacing w:val="-10"/>
        </w:rPr>
        <w:t xml:space="preserve"> </w:t>
      </w:r>
      <w:r>
        <w:t>-</w:t>
      </w:r>
      <w:r>
        <w:rPr>
          <w:spacing w:val="-11"/>
        </w:rPr>
        <w:t xml:space="preserve"> </w:t>
      </w:r>
      <w:r>
        <w:t>1 k→k + 1</w:t>
      </w:r>
    </w:p>
    <w:p w14:paraId="101C88B4" w14:textId="77777777" w:rsidR="0076667B" w:rsidRDefault="00000000">
      <w:pPr>
        <w:pStyle w:val="BodyText"/>
        <w:spacing w:line="247" w:lineRule="exact"/>
        <w:ind w:left="2160"/>
        <w:rPr>
          <w:position w:val="2"/>
        </w:rPr>
      </w:pPr>
      <w:r>
        <w:rPr>
          <w:position w:val="2"/>
        </w:rPr>
        <w:t>if</w:t>
      </w:r>
      <w:r>
        <w:rPr>
          <w:spacing w:val="-2"/>
          <w:position w:val="2"/>
        </w:rPr>
        <w:t xml:space="preserve"> </w:t>
      </w:r>
      <w:r>
        <w:rPr>
          <w:position w:val="2"/>
        </w:rPr>
        <w:t>E</w:t>
      </w:r>
      <w:r>
        <w:rPr>
          <w:sz w:val="16"/>
        </w:rPr>
        <w:t>T</w:t>
      </w:r>
      <w:r>
        <w:rPr>
          <w:spacing w:val="-7"/>
          <w:sz w:val="16"/>
        </w:rPr>
        <w:t xml:space="preserve"> </w:t>
      </w:r>
      <w:r>
        <w:rPr>
          <w:position w:val="2"/>
        </w:rPr>
        <w:t>U</w:t>
      </w:r>
      <w:r>
        <w:rPr>
          <w:spacing w:val="-1"/>
          <w:position w:val="2"/>
        </w:rPr>
        <w:t xml:space="preserve"> </w:t>
      </w:r>
      <w:r>
        <w:rPr>
          <w:position w:val="2"/>
        </w:rPr>
        <w:t>{ e</w:t>
      </w:r>
      <w:r>
        <w:rPr>
          <w:sz w:val="16"/>
        </w:rPr>
        <w:t>i</w:t>
      </w:r>
      <w:r>
        <w:rPr>
          <w:spacing w:val="-1"/>
          <w:sz w:val="16"/>
        </w:rPr>
        <w:t xml:space="preserve"> </w:t>
      </w:r>
      <w:r>
        <w:rPr>
          <w:sz w:val="16"/>
        </w:rPr>
        <w:t>k</w:t>
      </w:r>
      <w:r>
        <w:rPr>
          <w:position w:val="2"/>
        </w:rPr>
        <w:t>} is</w:t>
      </w:r>
      <w:r>
        <w:rPr>
          <w:spacing w:val="-2"/>
          <w:position w:val="2"/>
        </w:rPr>
        <w:t xml:space="preserve"> acyclic</w:t>
      </w:r>
    </w:p>
    <w:p w14:paraId="31B51BD6" w14:textId="77777777" w:rsidR="0076667B" w:rsidRDefault="00000000">
      <w:pPr>
        <w:spacing w:before="14"/>
        <w:ind w:left="2880"/>
        <w:rPr>
          <w:position w:val="2"/>
          <w:sz w:val="24"/>
        </w:rPr>
      </w:pPr>
      <w:r>
        <w:rPr>
          <w:position w:val="2"/>
          <w:sz w:val="24"/>
        </w:rPr>
        <w:t>E</w:t>
      </w:r>
      <w:r>
        <w:rPr>
          <w:sz w:val="16"/>
        </w:rPr>
        <w:t>T</w:t>
      </w:r>
      <w:r>
        <w:rPr>
          <w:spacing w:val="-8"/>
          <w:sz w:val="16"/>
        </w:rPr>
        <w:t xml:space="preserve"> </w:t>
      </w:r>
      <w:r>
        <w:rPr>
          <w:position w:val="2"/>
          <w:sz w:val="24"/>
        </w:rPr>
        <w:t>→E</w:t>
      </w:r>
      <w:r>
        <w:rPr>
          <w:sz w:val="16"/>
        </w:rPr>
        <w:t>T</w:t>
      </w:r>
      <w:r>
        <w:rPr>
          <w:spacing w:val="-7"/>
          <w:sz w:val="16"/>
        </w:rPr>
        <w:t xml:space="preserve"> </w:t>
      </w:r>
      <w:r>
        <w:rPr>
          <w:position w:val="2"/>
          <w:sz w:val="24"/>
        </w:rPr>
        <w:t>U {</w:t>
      </w:r>
      <w:r>
        <w:rPr>
          <w:spacing w:val="-2"/>
          <w:position w:val="2"/>
          <w:sz w:val="24"/>
        </w:rPr>
        <w:t xml:space="preserve"> </w:t>
      </w:r>
      <w:r>
        <w:rPr>
          <w:position w:val="2"/>
          <w:sz w:val="24"/>
        </w:rPr>
        <w:t>e</w:t>
      </w:r>
      <w:r>
        <w:rPr>
          <w:sz w:val="16"/>
        </w:rPr>
        <w:t>i</w:t>
      </w:r>
      <w:r>
        <w:rPr>
          <w:spacing w:val="1"/>
          <w:sz w:val="16"/>
        </w:rPr>
        <w:t xml:space="preserve"> </w:t>
      </w:r>
      <w:r>
        <w:rPr>
          <w:sz w:val="16"/>
        </w:rPr>
        <w:t>k</w:t>
      </w:r>
      <w:r>
        <w:rPr>
          <w:spacing w:val="6"/>
          <w:sz w:val="16"/>
        </w:rPr>
        <w:t xml:space="preserve"> </w:t>
      </w:r>
      <w:r>
        <w:rPr>
          <w:spacing w:val="-10"/>
          <w:position w:val="2"/>
          <w:sz w:val="24"/>
        </w:rPr>
        <w:t>}</w:t>
      </w:r>
    </w:p>
    <w:p w14:paraId="0BF9AE4C" w14:textId="77777777" w:rsidR="0076667B" w:rsidRDefault="00000000">
      <w:pPr>
        <w:pStyle w:val="BodyText"/>
        <w:spacing w:before="30" w:line="258" w:lineRule="exact"/>
        <w:ind w:left="2880"/>
      </w:pPr>
      <w:r>
        <w:t>edge_counter</w:t>
      </w:r>
      <w:r>
        <w:rPr>
          <w:spacing w:val="-13"/>
        </w:rPr>
        <w:t xml:space="preserve"> </w:t>
      </w:r>
      <w:r>
        <w:t>→edge_counter</w:t>
      </w:r>
      <w:r>
        <w:rPr>
          <w:spacing w:val="-13"/>
        </w:rPr>
        <w:t xml:space="preserve"> </w:t>
      </w:r>
      <w:r>
        <w:t>+</w:t>
      </w:r>
      <w:r>
        <w:rPr>
          <w:spacing w:val="-12"/>
        </w:rPr>
        <w:t xml:space="preserve"> </w:t>
      </w:r>
      <w:r>
        <w:rPr>
          <w:spacing w:val="-10"/>
        </w:rPr>
        <w:t>1</w:t>
      </w:r>
    </w:p>
    <w:p w14:paraId="04A04D04" w14:textId="77777777" w:rsidR="0076667B" w:rsidRDefault="00000000">
      <w:pPr>
        <w:pStyle w:val="BodyText"/>
        <w:spacing w:line="268" w:lineRule="exact"/>
        <w:ind w:left="1440"/>
        <w:rPr>
          <w:sz w:val="16"/>
        </w:rPr>
      </w:pPr>
      <w:r>
        <w:rPr>
          <w:position w:val="2"/>
        </w:rPr>
        <w:t>return</w:t>
      </w:r>
      <w:r>
        <w:rPr>
          <w:spacing w:val="-5"/>
          <w:position w:val="2"/>
        </w:rPr>
        <w:t xml:space="preserve"> E</w:t>
      </w:r>
      <w:r>
        <w:rPr>
          <w:spacing w:val="-5"/>
          <w:sz w:val="16"/>
        </w:rPr>
        <w:t>T</w:t>
      </w:r>
    </w:p>
    <w:p w14:paraId="14B736CC" w14:textId="77777777" w:rsidR="0076667B" w:rsidRDefault="0076667B">
      <w:pPr>
        <w:pStyle w:val="BodyText"/>
        <w:spacing w:before="42"/>
      </w:pPr>
    </w:p>
    <w:p w14:paraId="53BDE741" w14:textId="77777777" w:rsidR="0076667B" w:rsidRDefault="00000000">
      <w:pPr>
        <w:pStyle w:val="Heading3"/>
      </w:pPr>
      <w:r>
        <w:t>The</w:t>
      </w:r>
      <w:r>
        <w:rPr>
          <w:spacing w:val="-1"/>
        </w:rPr>
        <w:t xml:space="preserve"> </w:t>
      </w:r>
      <w:r>
        <w:rPr>
          <w:spacing w:val="-2"/>
        </w:rPr>
        <w:t>method:</w:t>
      </w:r>
    </w:p>
    <w:p w14:paraId="375D9CD4" w14:textId="77777777" w:rsidR="0076667B" w:rsidRDefault="00000000">
      <w:pPr>
        <w:pStyle w:val="BodyText"/>
        <w:spacing w:before="99"/>
        <w:ind w:left="1440"/>
      </w:pPr>
      <w:r>
        <w:rPr>
          <w:b/>
        </w:rPr>
        <w:t>STEP</w:t>
      </w:r>
      <w:r>
        <w:rPr>
          <w:b/>
          <w:spacing w:val="-11"/>
        </w:rPr>
        <w:t xml:space="preserve"> </w:t>
      </w:r>
      <w:r>
        <w:rPr>
          <w:b/>
        </w:rPr>
        <w:t>1</w:t>
      </w:r>
      <w:r>
        <w:t>:</w:t>
      </w:r>
      <w:r>
        <w:rPr>
          <w:spacing w:val="-1"/>
        </w:rPr>
        <w:t xml:space="preserve"> </w:t>
      </w:r>
      <w:r>
        <w:t>Sort the</w:t>
      </w:r>
      <w:r>
        <w:rPr>
          <w:spacing w:val="-4"/>
        </w:rPr>
        <w:t xml:space="preserve"> </w:t>
      </w:r>
      <w:r>
        <w:t>edges by</w:t>
      </w:r>
      <w:r>
        <w:rPr>
          <w:spacing w:val="-6"/>
        </w:rPr>
        <w:t xml:space="preserve"> </w:t>
      </w:r>
      <w:r>
        <w:t>increasing</w:t>
      </w:r>
      <w:r>
        <w:rPr>
          <w:spacing w:val="-7"/>
        </w:rPr>
        <w:t xml:space="preserve"> </w:t>
      </w:r>
      <w:r>
        <w:rPr>
          <w:spacing w:val="-2"/>
        </w:rPr>
        <w:t>weight</w:t>
      </w:r>
    </w:p>
    <w:p w14:paraId="1D56404B" w14:textId="77777777" w:rsidR="0076667B" w:rsidRDefault="00000000">
      <w:pPr>
        <w:pStyle w:val="BodyText"/>
        <w:spacing w:before="3" w:line="272" w:lineRule="exact"/>
        <w:ind w:left="1440"/>
      </w:pPr>
      <w:r>
        <w:rPr>
          <w:b/>
        </w:rPr>
        <w:t>STEP</w:t>
      </w:r>
      <w:r>
        <w:rPr>
          <w:b/>
          <w:spacing w:val="-12"/>
        </w:rPr>
        <w:t xml:space="preserve"> </w:t>
      </w:r>
      <w:r>
        <w:rPr>
          <w:b/>
        </w:rPr>
        <w:t>2</w:t>
      </w:r>
      <w:r>
        <w:t>:</w:t>
      </w:r>
      <w:r>
        <w:rPr>
          <w:spacing w:val="-2"/>
        </w:rPr>
        <w:t xml:space="preserve"> </w:t>
      </w:r>
      <w:r>
        <w:t>Start</w:t>
      </w:r>
      <w:r>
        <w:rPr>
          <w:spacing w:val="-2"/>
        </w:rPr>
        <w:t xml:space="preserve"> </w:t>
      </w:r>
      <w:r>
        <w:t>with</w:t>
      </w:r>
      <w:r>
        <w:rPr>
          <w:spacing w:val="-2"/>
        </w:rPr>
        <w:t xml:space="preserve"> </w:t>
      </w:r>
      <w:r>
        <w:t>a</w:t>
      </w:r>
      <w:r>
        <w:rPr>
          <w:spacing w:val="-5"/>
        </w:rPr>
        <w:t xml:space="preserve"> </w:t>
      </w:r>
      <w:r>
        <w:t>forest having</w:t>
      </w:r>
      <w:r>
        <w:rPr>
          <w:spacing w:val="-2"/>
        </w:rPr>
        <w:t xml:space="preserve"> </w:t>
      </w:r>
      <w:r>
        <w:t>|V|</w:t>
      </w:r>
      <w:r>
        <w:rPr>
          <w:spacing w:val="-14"/>
        </w:rPr>
        <w:t xml:space="preserve"> </w:t>
      </w:r>
      <w:r>
        <w:t>number</w:t>
      </w:r>
      <w:r>
        <w:rPr>
          <w:spacing w:val="-5"/>
        </w:rPr>
        <w:t xml:space="preserve"> </w:t>
      </w:r>
      <w:r>
        <w:t>of</w:t>
      </w:r>
      <w:r>
        <w:rPr>
          <w:spacing w:val="-2"/>
        </w:rPr>
        <w:t xml:space="preserve"> trees.</w:t>
      </w:r>
    </w:p>
    <w:p w14:paraId="10ED3778" w14:textId="77777777" w:rsidR="0076667B" w:rsidRDefault="00000000">
      <w:pPr>
        <w:pStyle w:val="BodyText"/>
        <w:spacing w:line="242" w:lineRule="auto"/>
        <w:ind w:left="2335" w:right="2555" w:hanging="900"/>
      </w:pPr>
      <w:r>
        <w:rPr>
          <w:b/>
        </w:rPr>
        <w:t>STEP</w:t>
      </w:r>
      <w:r>
        <w:rPr>
          <w:b/>
          <w:spacing w:val="21"/>
        </w:rPr>
        <w:t xml:space="preserve"> </w:t>
      </w:r>
      <w:r>
        <w:rPr>
          <w:b/>
        </w:rPr>
        <w:t>3</w:t>
      </w:r>
      <w:r>
        <w:t>:</w:t>
      </w:r>
      <w:r>
        <w:rPr>
          <w:spacing w:val="31"/>
        </w:rPr>
        <w:t xml:space="preserve"> </w:t>
      </w:r>
      <w:r>
        <w:t>Number</w:t>
      </w:r>
      <w:r>
        <w:rPr>
          <w:spacing w:val="27"/>
        </w:rPr>
        <w:t xml:space="preserve"> </w:t>
      </w:r>
      <w:r>
        <w:t>of</w:t>
      </w:r>
      <w:r>
        <w:rPr>
          <w:spacing w:val="28"/>
        </w:rPr>
        <w:t xml:space="preserve"> </w:t>
      </w:r>
      <w:r>
        <w:t>trees</w:t>
      </w:r>
      <w:r>
        <w:rPr>
          <w:spacing w:val="30"/>
        </w:rPr>
        <w:t xml:space="preserve"> </w:t>
      </w:r>
      <w:r>
        <w:t>are</w:t>
      </w:r>
      <w:r>
        <w:rPr>
          <w:spacing w:val="24"/>
        </w:rPr>
        <w:t xml:space="preserve"> </w:t>
      </w:r>
      <w:r>
        <w:t>reduced</w:t>
      </w:r>
      <w:r>
        <w:rPr>
          <w:spacing w:val="28"/>
        </w:rPr>
        <w:t xml:space="preserve"> </w:t>
      </w:r>
      <w:r>
        <w:t>by ONE</w:t>
      </w:r>
      <w:r>
        <w:rPr>
          <w:spacing w:val="35"/>
        </w:rPr>
        <w:t xml:space="preserve"> </w:t>
      </w:r>
      <w:r>
        <w:t>at</w:t>
      </w:r>
      <w:r>
        <w:rPr>
          <w:spacing w:val="31"/>
        </w:rPr>
        <w:t xml:space="preserve"> </w:t>
      </w:r>
      <w:r>
        <w:t>every inclusion</w:t>
      </w:r>
      <w:r>
        <w:rPr>
          <w:spacing w:val="31"/>
        </w:rPr>
        <w:t xml:space="preserve"> </w:t>
      </w:r>
      <w:r>
        <w:t>of</w:t>
      </w:r>
      <w:r>
        <w:rPr>
          <w:spacing w:val="27"/>
        </w:rPr>
        <w:t xml:space="preserve"> </w:t>
      </w:r>
      <w:r>
        <w:t xml:space="preserve">an edge </w:t>
      </w:r>
      <w:proofErr w:type="gramStart"/>
      <w:r>
        <w:t>At</w:t>
      </w:r>
      <w:proofErr w:type="gramEnd"/>
      <w:r>
        <w:t xml:space="preserve"> each stage:</w:t>
      </w:r>
    </w:p>
    <w:p w14:paraId="7775AF3D" w14:textId="77777777" w:rsidR="0076667B" w:rsidRDefault="00000000">
      <w:pPr>
        <w:pStyle w:val="ListParagraph"/>
        <w:numPr>
          <w:ilvl w:val="0"/>
          <w:numId w:val="28"/>
        </w:numPr>
        <w:tabs>
          <w:tab w:val="left" w:pos="2875"/>
          <w:tab w:val="left" w:pos="2880"/>
        </w:tabs>
        <w:spacing w:before="19" w:line="237" w:lineRule="auto"/>
        <w:ind w:right="2358" w:hanging="360"/>
        <w:rPr>
          <w:sz w:val="24"/>
        </w:rPr>
      </w:pPr>
      <w:r>
        <w:rPr>
          <w:sz w:val="24"/>
        </w:rPr>
        <w:t>Among</w:t>
      </w:r>
      <w:r>
        <w:rPr>
          <w:spacing w:val="-8"/>
          <w:sz w:val="24"/>
        </w:rPr>
        <w:t xml:space="preserve"> </w:t>
      </w:r>
      <w:r>
        <w:rPr>
          <w:sz w:val="24"/>
        </w:rPr>
        <w:t>the edges which</w:t>
      </w:r>
      <w:r>
        <w:rPr>
          <w:spacing w:val="-3"/>
          <w:sz w:val="24"/>
        </w:rPr>
        <w:t xml:space="preserve"> </w:t>
      </w:r>
      <w:r>
        <w:rPr>
          <w:sz w:val="24"/>
        </w:rPr>
        <w:t>are</w:t>
      </w:r>
      <w:r>
        <w:rPr>
          <w:spacing w:val="-5"/>
          <w:sz w:val="24"/>
        </w:rPr>
        <w:t xml:space="preserve"> </w:t>
      </w:r>
      <w:r>
        <w:rPr>
          <w:sz w:val="24"/>
        </w:rPr>
        <w:t>not yet</w:t>
      </w:r>
      <w:r>
        <w:rPr>
          <w:spacing w:val="40"/>
          <w:sz w:val="24"/>
        </w:rPr>
        <w:t xml:space="preserve"> </w:t>
      </w:r>
      <w:r>
        <w:rPr>
          <w:sz w:val="24"/>
        </w:rPr>
        <w:t>included, select the</w:t>
      </w:r>
      <w:r>
        <w:rPr>
          <w:spacing w:val="-2"/>
          <w:sz w:val="24"/>
        </w:rPr>
        <w:t xml:space="preserve"> </w:t>
      </w:r>
      <w:r>
        <w:rPr>
          <w:sz w:val="24"/>
        </w:rPr>
        <w:t>one</w:t>
      </w:r>
      <w:r>
        <w:rPr>
          <w:spacing w:val="-2"/>
          <w:sz w:val="24"/>
        </w:rPr>
        <w:t xml:space="preserve"> </w:t>
      </w:r>
      <w:r>
        <w:rPr>
          <w:sz w:val="24"/>
        </w:rPr>
        <w:t>with minimum weight AND which does not form a cycle.</w:t>
      </w:r>
    </w:p>
    <w:p w14:paraId="78D09D49" w14:textId="77777777" w:rsidR="0076667B" w:rsidRDefault="00000000">
      <w:pPr>
        <w:pStyle w:val="ListParagraph"/>
        <w:numPr>
          <w:ilvl w:val="0"/>
          <w:numId w:val="28"/>
        </w:numPr>
        <w:tabs>
          <w:tab w:val="left" w:pos="2875"/>
          <w:tab w:val="left" w:pos="2880"/>
        </w:tabs>
        <w:spacing w:before="30"/>
        <w:ind w:right="1817" w:hanging="360"/>
        <w:rPr>
          <w:sz w:val="24"/>
        </w:rPr>
      </w:pPr>
      <w:r>
        <w:rPr>
          <w:sz w:val="24"/>
        </w:rPr>
        <w:t>the</w:t>
      </w:r>
      <w:r>
        <w:rPr>
          <w:spacing w:val="36"/>
          <w:sz w:val="24"/>
        </w:rPr>
        <w:t xml:space="preserve"> </w:t>
      </w:r>
      <w:r>
        <w:rPr>
          <w:sz w:val="24"/>
        </w:rPr>
        <w:t>edge</w:t>
      </w:r>
      <w:r>
        <w:rPr>
          <w:spacing w:val="36"/>
          <w:sz w:val="24"/>
        </w:rPr>
        <w:t xml:space="preserve"> </w:t>
      </w:r>
      <w:r>
        <w:rPr>
          <w:sz w:val="24"/>
        </w:rPr>
        <w:t>will</w:t>
      </w:r>
      <w:r>
        <w:rPr>
          <w:spacing w:val="40"/>
          <w:sz w:val="24"/>
        </w:rPr>
        <w:t xml:space="preserve"> </w:t>
      </w:r>
      <w:r>
        <w:rPr>
          <w:sz w:val="24"/>
        </w:rPr>
        <w:t>reduce</w:t>
      </w:r>
      <w:r>
        <w:rPr>
          <w:spacing w:val="33"/>
          <w:sz w:val="24"/>
        </w:rPr>
        <w:t xml:space="preserve"> </w:t>
      </w:r>
      <w:r>
        <w:rPr>
          <w:sz w:val="24"/>
        </w:rPr>
        <w:t>the</w:t>
      </w:r>
      <w:r>
        <w:rPr>
          <w:spacing w:val="34"/>
          <w:sz w:val="24"/>
        </w:rPr>
        <w:t xml:space="preserve"> </w:t>
      </w:r>
      <w:r>
        <w:rPr>
          <w:sz w:val="24"/>
        </w:rPr>
        <w:t>number</w:t>
      </w:r>
      <w:r>
        <w:rPr>
          <w:spacing w:val="36"/>
          <w:sz w:val="24"/>
        </w:rPr>
        <w:t xml:space="preserve"> </w:t>
      </w:r>
      <w:r>
        <w:rPr>
          <w:sz w:val="24"/>
        </w:rPr>
        <w:t>of</w:t>
      </w:r>
      <w:r>
        <w:rPr>
          <w:spacing w:val="36"/>
          <w:sz w:val="24"/>
        </w:rPr>
        <w:t xml:space="preserve"> </w:t>
      </w:r>
      <w:r>
        <w:rPr>
          <w:sz w:val="24"/>
        </w:rPr>
        <w:t>trees</w:t>
      </w:r>
      <w:r>
        <w:rPr>
          <w:spacing w:val="37"/>
          <w:sz w:val="24"/>
        </w:rPr>
        <w:t xml:space="preserve"> </w:t>
      </w:r>
      <w:r>
        <w:rPr>
          <w:sz w:val="24"/>
        </w:rPr>
        <w:t>by</w:t>
      </w:r>
      <w:r>
        <w:rPr>
          <w:spacing w:val="25"/>
          <w:sz w:val="24"/>
        </w:rPr>
        <w:t xml:space="preserve"> </w:t>
      </w:r>
      <w:r>
        <w:rPr>
          <w:sz w:val="24"/>
        </w:rPr>
        <w:t>one</w:t>
      </w:r>
      <w:r>
        <w:rPr>
          <w:spacing w:val="36"/>
          <w:sz w:val="24"/>
        </w:rPr>
        <w:t xml:space="preserve"> </w:t>
      </w:r>
      <w:r>
        <w:rPr>
          <w:sz w:val="24"/>
        </w:rPr>
        <w:t>by</w:t>
      </w:r>
      <w:r>
        <w:rPr>
          <w:spacing w:val="25"/>
          <w:sz w:val="24"/>
        </w:rPr>
        <w:t xml:space="preserve"> </w:t>
      </w:r>
      <w:r>
        <w:rPr>
          <w:sz w:val="24"/>
        </w:rPr>
        <w:t>combining</w:t>
      </w:r>
      <w:r>
        <w:rPr>
          <w:spacing w:val="33"/>
          <w:sz w:val="24"/>
        </w:rPr>
        <w:t xml:space="preserve"> </w:t>
      </w:r>
      <w:r>
        <w:rPr>
          <w:sz w:val="24"/>
        </w:rPr>
        <w:t>two trees of the forest</w:t>
      </w:r>
    </w:p>
    <w:p w14:paraId="762EE989" w14:textId="77777777" w:rsidR="0076667B" w:rsidRDefault="0076667B">
      <w:pPr>
        <w:pStyle w:val="BodyText"/>
        <w:spacing w:before="5"/>
      </w:pPr>
    </w:p>
    <w:p w14:paraId="00C21BE4" w14:textId="77777777" w:rsidR="0076667B" w:rsidRDefault="00000000">
      <w:pPr>
        <w:spacing w:before="1"/>
        <w:ind w:left="1440" w:right="1688"/>
        <w:rPr>
          <w:b/>
          <w:sz w:val="24"/>
        </w:rPr>
      </w:pPr>
      <w:r>
        <w:rPr>
          <w:b/>
          <w:sz w:val="24"/>
        </w:rPr>
        <w:t>Algorithm stops when |V| -1 edges are included in the MST i.e : when the number of trees in the forest is reduced to ONE.</w:t>
      </w:r>
    </w:p>
    <w:p w14:paraId="31B4BBB1" w14:textId="77777777" w:rsidR="0076667B" w:rsidRDefault="0076667B">
      <w:pPr>
        <w:rPr>
          <w:b/>
          <w:sz w:val="24"/>
        </w:rPr>
        <w:sectPr w:rsidR="0076667B">
          <w:pgSz w:w="12240" w:h="15840"/>
          <w:pgMar w:top="520" w:right="360" w:bottom="500" w:left="360" w:header="2" w:footer="302" w:gutter="0"/>
          <w:cols w:space="720"/>
        </w:sectPr>
      </w:pPr>
    </w:p>
    <w:p w14:paraId="7D91422D" w14:textId="77777777" w:rsidR="0076667B" w:rsidRDefault="0076667B">
      <w:pPr>
        <w:pStyle w:val="BodyText"/>
        <w:rPr>
          <w:b/>
          <w:sz w:val="28"/>
        </w:rPr>
      </w:pPr>
    </w:p>
    <w:p w14:paraId="48A4ABA0" w14:textId="77777777" w:rsidR="0076667B" w:rsidRDefault="0076667B">
      <w:pPr>
        <w:pStyle w:val="BodyText"/>
        <w:rPr>
          <w:b/>
          <w:sz w:val="28"/>
        </w:rPr>
      </w:pPr>
    </w:p>
    <w:p w14:paraId="7058F150" w14:textId="77777777" w:rsidR="0076667B" w:rsidRDefault="0076667B">
      <w:pPr>
        <w:pStyle w:val="BodyText"/>
        <w:spacing w:before="293"/>
        <w:rPr>
          <w:b/>
          <w:sz w:val="28"/>
        </w:rPr>
      </w:pPr>
    </w:p>
    <w:p w14:paraId="1F2E8240" w14:textId="77777777" w:rsidR="0076667B" w:rsidRDefault="00000000">
      <w:pPr>
        <w:pStyle w:val="Heading3"/>
      </w:pPr>
      <w:r>
        <w:rPr>
          <w:spacing w:val="-2"/>
        </w:rPr>
        <w:t>Example:</w:t>
      </w:r>
    </w:p>
    <w:p w14:paraId="56479236" w14:textId="77777777" w:rsidR="0076667B" w:rsidRDefault="00000000">
      <w:pPr>
        <w:pStyle w:val="BodyText"/>
        <w:spacing w:before="97"/>
        <w:ind w:left="1440"/>
      </w:pPr>
      <w:r>
        <w:t>Apply</w:t>
      </w:r>
      <w:r>
        <w:rPr>
          <w:spacing w:val="-15"/>
        </w:rPr>
        <w:t xml:space="preserve"> </w:t>
      </w:r>
      <w:r>
        <w:t>Kruskal‘s</w:t>
      </w:r>
      <w:r>
        <w:rPr>
          <w:spacing w:val="-4"/>
        </w:rPr>
        <w:t xml:space="preserve"> </w:t>
      </w:r>
      <w:r>
        <w:t>algorithm</w:t>
      </w:r>
      <w:r>
        <w:rPr>
          <w:spacing w:val="-1"/>
        </w:rPr>
        <w:t xml:space="preserve"> </w:t>
      </w:r>
      <w:r>
        <w:t>for</w:t>
      </w:r>
      <w:r>
        <w:rPr>
          <w:spacing w:val="-6"/>
        </w:rPr>
        <w:t xml:space="preserve"> </w:t>
      </w:r>
      <w:r>
        <w:t>the</w:t>
      </w:r>
      <w:r>
        <w:rPr>
          <w:spacing w:val="-4"/>
        </w:rPr>
        <w:t xml:space="preserve"> </w:t>
      </w:r>
      <w:r>
        <w:t>following</w:t>
      </w:r>
      <w:r>
        <w:rPr>
          <w:spacing w:val="-4"/>
        </w:rPr>
        <w:t xml:space="preserve"> </w:t>
      </w:r>
      <w:r>
        <w:t>graph</w:t>
      </w:r>
      <w:r>
        <w:rPr>
          <w:spacing w:val="-3"/>
        </w:rPr>
        <w:t xml:space="preserve"> </w:t>
      </w:r>
      <w:r>
        <w:t>to</w:t>
      </w:r>
      <w:r>
        <w:rPr>
          <w:spacing w:val="-2"/>
        </w:rPr>
        <w:t xml:space="preserve"> </w:t>
      </w:r>
      <w:r>
        <w:t>find</w:t>
      </w:r>
      <w:r>
        <w:rPr>
          <w:spacing w:val="-2"/>
        </w:rPr>
        <w:t xml:space="preserve"> </w:t>
      </w:r>
      <w:r>
        <w:rPr>
          <w:spacing w:val="-4"/>
        </w:rPr>
        <w:t>MST.</w:t>
      </w:r>
    </w:p>
    <w:p w14:paraId="12C10DF7" w14:textId="77777777" w:rsidR="0076667B" w:rsidRDefault="00000000">
      <w:pPr>
        <w:pStyle w:val="BodyText"/>
        <w:spacing w:before="184"/>
        <w:rPr>
          <w:sz w:val="20"/>
        </w:rPr>
      </w:pPr>
      <w:r>
        <w:rPr>
          <w:noProof/>
          <w:sz w:val="20"/>
        </w:rPr>
        <mc:AlternateContent>
          <mc:Choice Requires="wpg">
            <w:drawing>
              <wp:anchor distT="0" distB="0" distL="0" distR="0" simplePos="0" relativeHeight="487656960" behindDoc="1" locked="0" layoutInCell="1" allowOverlap="1" wp14:anchorId="22C2B05B" wp14:editId="21F446E9">
                <wp:simplePos x="0" y="0"/>
                <wp:positionH relativeFrom="page">
                  <wp:posOffset>2064068</wp:posOffset>
                </wp:positionH>
                <wp:positionV relativeFrom="paragraph">
                  <wp:posOffset>278511</wp:posOffset>
                </wp:positionV>
                <wp:extent cx="2516505" cy="1686560"/>
                <wp:effectExtent l="0" t="0" r="0" b="0"/>
                <wp:wrapTopAndBottom/>
                <wp:docPr id="458" name="Group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6505" cy="1686560"/>
                          <a:chOff x="0" y="0"/>
                          <a:chExt cx="2516505" cy="1686560"/>
                        </a:xfrm>
                      </wpg:grpSpPr>
                      <wps:wsp>
                        <wps:cNvPr id="459" name="Graphic 459"/>
                        <wps:cNvSpPr/>
                        <wps:spPr>
                          <a:xfrm>
                            <a:off x="976312" y="217804"/>
                            <a:ext cx="1306195" cy="457834"/>
                          </a:xfrm>
                          <a:custGeom>
                            <a:avLst/>
                            <a:gdLst/>
                            <a:ahLst/>
                            <a:cxnLst/>
                            <a:rect l="l" t="t" r="r" b="b"/>
                            <a:pathLst>
                              <a:path w="1306195" h="457834">
                                <a:moveTo>
                                  <a:pt x="0" y="0"/>
                                </a:moveTo>
                                <a:lnTo>
                                  <a:pt x="782955" y="0"/>
                                </a:lnTo>
                              </a:path>
                              <a:path w="1306195" h="457834">
                                <a:moveTo>
                                  <a:pt x="1082040" y="166369"/>
                                </a:moveTo>
                                <a:lnTo>
                                  <a:pt x="1306195" y="457834"/>
                                </a:lnTo>
                              </a:path>
                            </a:pathLst>
                          </a:custGeom>
                          <a:ln w="9523">
                            <a:solidFill>
                              <a:srgbClr val="000000"/>
                            </a:solidFill>
                            <a:prstDash val="solid"/>
                          </a:ln>
                        </wps:spPr>
                        <wps:bodyPr wrap="square" lIns="0" tIns="0" rIns="0" bIns="0" rtlCol="0">
                          <a:prstTxWarp prst="textNoShape">
                            <a:avLst/>
                          </a:prstTxWarp>
                          <a:noAutofit/>
                        </wps:bodyPr>
                      </wps:wsp>
                      <wps:wsp>
                        <wps:cNvPr id="460" name="Graphic 460"/>
                        <wps:cNvSpPr/>
                        <wps:spPr>
                          <a:xfrm>
                            <a:off x="1759267" y="88264"/>
                            <a:ext cx="340995" cy="344805"/>
                          </a:xfrm>
                          <a:custGeom>
                            <a:avLst/>
                            <a:gdLst/>
                            <a:ahLst/>
                            <a:cxnLst/>
                            <a:rect l="l" t="t" r="r" b="b"/>
                            <a:pathLst>
                              <a:path w="340995" h="344805">
                                <a:moveTo>
                                  <a:pt x="170179" y="0"/>
                                </a:moveTo>
                                <a:lnTo>
                                  <a:pt x="124460" y="6350"/>
                                </a:lnTo>
                                <a:lnTo>
                                  <a:pt x="84454" y="24129"/>
                                </a:lnTo>
                                <a:lnTo>
                                  <a:pt x="50164" y="50800"/>
                                </a:lnTo>
                                <a:lnTo>
                                  <a:pt x="23494" y="85725"/>
                                </a:lnTo>
                                <a:lnTo>
                                  <a:pt x="5714" y="127000"/>
                                </a:lnTo>
                                <a:lnTo>
                                  <a:pt x="0" y="172720"/>
                                </a:lnTo>
                                <a:lnTo>
                                  <a:pt x="5714" y="218440"/>
                                </a:lnTo>
                                <a:lnTo>
                                  <a:pt x="23494" y="259715"/>
                                </a:lnTo>
                                <a:lnTo>
                                  <a:pt x="50164" y="294640"/>
                                </a:lnTo>
                                <a:lnTo>
                                  <a:pt x="84454" y="321945"/>
                                </a:lnTo>
                                <a:lnTo>
                                  <a:pt x="124460" y="339090"/>
                                </a:lnTo>
                                <a:lnTo>
                                  <a:pt x="170179" y="344804"/>
                                </a:lnTo>
                                <a:lnTo>
                                  <a:pt x="215900" y="339090"/>
                                </a:lnTo>
                                <a:lnTo>
                                  <a:pt x="257175" y="321945"/>
                                </a:lnTo>
                                <a:lnTo>
                                  <a:pt x="291464" y="294640"/>
                                </a:lnTo>
                                <a:lnTo>
                                  <a:pt x="318135" y="259715"/>
                                </a:lnTo>
                                <a:lnTo>
                                  <a:pt x="335279" y="218440"/>
                                </a:lnTo>
                                <a:lnTo>
                                  <a:pt x="340994" y="172720"/>
                                </a:lnTo>
                                <a:lnTo>
                                  <a:pt x="335279" y="127000"/>
                                </a:lnTo>
                                <a:lnTo>
                                  <a:pt x="318135" y="85725"/>
                                </a:lnTo>
                                <a:lnTo>
                                  <a:pt x="291464" y="50800"/>
                                </a:lnTo>
                                <a:lnTo>
                                  <a:pt x="257175" y="24129"/>
                                </a:lnTo>
                                <a:lnTo>
                                  <a:pt x="215900" y="6350"/>
                                </a:lnTo>
                                <a:lnTo>
                                  <a:pt x="170179" y="0"/>
                                </a:lnTo>
                                <a:close/>
                              </a:path>
                            </a:pathLst>
                          </a:custGeom>
                          <a:solidFill>
                            <a:srgbClr val="FFFFFF"/>
                          </a:solidFill>
                        </wps:spPr>
                        <wps:bodyPr wrap="square" lIns="0" tIns="0" rIns="0" bIns="0" rtlCol="0">
                          <a:prstTxWarp prst="textNoShape">
                            <a:avLst/>
                          </a:prstTxWarp>
                          <a:noAutofit/>
                        </wps:bodyPr>
                      </wps:wsp>
                      <wps:wsp>
                        <wps:cNvPr id="461" name="Graphic 461"/>
                        <wps:cNvSpPr/>
                        <wps:spPr>
                          <a:xfrm>
                            <a:off x="303846" y="88264"/>
                            <a:ext cx="1978660" cy="1375410"/>
                          </a:xfrm>
                          <a:custGeom>
                            <a:avLst/>
                            <a:gdLst/>
                            <a:ahLst/>
                            <a:cxnLst/>
                            <a:rect l="l" t="t" r="r" b="b"/>
                            <a:pathLst>
                              <a:path w="1978660" h="1375410">
                                <a:moveTo>
                                  <a:pt x="1625600" y="0"/>
                                </a:moveTo>
                                <a:lnTo>
                                  <a:pt x="1579880" y="6350"/>
                                </a:lnTo>
                                <a:lnTo>
                                  <a:pt x="1539875" y="24129"/>
                                </a:lnTo>
                                <a:lnTo>
                                  <a:pt x="1505585" y="50800"/>
                                </a:lnTo>
                                <a:lnTo>
                                  <a:pt x="1478914" y="85725"/>
                                </a:lnTo>
                                <a:lnTo>
                                  <a:pt x="1461135" y="127000"/>
                                </a:lnTo>
                                <a:lnTo>
                                  <a:pt x="1455420" y="172720"/>
                                </a:lnTo>
                                <a:lnTo>
                                  <a:pt x="1461135" y="218440"/>
                                </a:lnTo>
                                <a:lnTo>
                                  <a:pt x="1478914" y="259715"/>
                                </a:lnTo>
                                <a:lnTo>
                                  <a:pt x="1505585" y="294640"/>
                                </a:lnTo>
                                <a:lnTo>
                                  <a:pt x="1539875" y="321945"/>
                                </a:lnTo>
                                <a:lnTo>
                                  <a:pt x="1579880" y="339090"/>
                                </a:lnTo>
                                <a:lnTo>
                                  <a:pt x="1625600" y="344804"/>
                                </a:lnTo>
                                <a:lnTo>
                                  <a:pt x="1671320" y="339090"/>
                                </a:lnTo>
                                <a:lnTo>
                                  <a:pt x="1712595" y="321945"/>
                                </a:lnTo>
                                <a:lnTo>
                                  <a:pt x="1746885" y="294640"/>
                                </a:lnTo>
                                <a:lnTo>
                                  <a:pt x="1773555" y="259715"/>
                                </a:lnTo>
                                <a:lnTo>
                                  <a:pt x="1790700" y="218440"/>
                                </a:lnTo>
                                <a:lnTo>
                                  <a:pt x="1796414" y="172720"/>
                                </a:lnTo>
                                <a:lnTo>
                                  <a:pt x="1790700" y="127000"/>
                                </a:lnTo>
                                <a:lnTo>
                                  <a:pt x="1773555" y="85725"/>
                                </a:lnTo>
                                <a:lnTo>
                                  <a:pt x="1746885" y="50800"/>
                                </a:lnTo>
                                <a:lnTo>
                                  <a:pt x="1712595" y="24129"/>
                                </a:lnTo>
                                <a:lnTo>
                                  <a:pt x="1671320" y="6350"/>
                                </a:lnTo>
                                <a:lnTo>
                                  <a:pt x="1625600" y="0"/>
                                </a:lnTo>
                              </a:path>
                              <a:path w="1978660" h="1375410">
                                <a:moveTo>
                                  <a:pt x="508000" y="0"/>
                                </a:moveTo>
                                <a:lnTo>
                                  <a:pt x="462280" y="6350"/>
                                </a:lnTo>
                                <a:lnTo>
                                  <a:pt x="421005" y="24129"/>
                                </a:lnTo>
                                <a:lnTo>
                                  <a:pt x="386715" y="50800"/>
                                </a:lnTo>
                                <a:lnTo>
                                  <a:pt x="360045" y="85725"/>
                                </a:lnTo>
                                <a:lnTo>
                                  <a:pt x="342900" y="127000"/>
                                </a:lnTo>
                                <a:lnTo>
                                  <a:pt x="337185" y="172720"/>
                                </a:lnTo>
                                <a:lnTo>
                                  <a:pt x="342900" y="218440"/>
                                </a:lnTo>
                                <a:lnTo>
                                  <a:pt x="360045" y="259715"/>
                                </a:lnTo>
                                <a:lnTo>
                                  <a:pt x="386715" y="294640"/>
                                </a:lnTo>
                                <a:lnTo>
                                  <a:pt x="421005" y="321945"/>
                                </a:lnTo>
                                <a:lnTo>
                                  <a:pt x="462280" y="339090"/>
                                </a:lnTo>
                                <a:lnTo>
                                  <a:pt x="508000" y="344804"/>
                                </a:lnTo>
                                <a:lnTo>
                                  <a:pt x="553720" y="339090"/>
                                </a:lnTo>
                                <a:lnTo>
                                  <a:pt x="594360" y="321945"/>
                                </a:lnTo>
                                <a:lnTo>
                                  <a:pt x="628650" y="294640"/>
                                </a:lnTo>
                                <a:lnTo>
                                  <a:pt x="655320" y="259715"/>
                                </a:lnTo>
                                <a:lnTo>
                                  <a:pt x="672465" y="218440"/>
                                </a:lnTo>
                                <a:lnTo>
                                  <a:pt x="678180" y="172720"/>
                                </a:lnTo>
                                <a:lnTo>
                                  <a:pt x="672465" y="127000"/>
                                </a:lnTo>
                                <a:lnTo>
                                  <a:pt x="655320" y="85725"/>
                                </a:lnTo>
                                <a:lnTo>
                                  <a:pt x="628650" y="50800"/>
                                </a:lnTo>
                                <a:lnTo>
                                  <a:pt x="594360" y="24129"/>
                                </a:lnTo>
                                <a:lnTo>
                                  <a:pt x="553720" y="6350"/>
                                </a:lnTo>
                                <a:lnTo>
                                  <a:pt x="508000" y="0"/>
                                </a:lnTo>
                              </a:path>
                              <a:path w="1978660" h="1375410">
                                <a:moveTo>
                                  <a:pt x="337185" y="254634"/>
                                </a:moveTo>
                                <a:lnTo>
                                  <a:pt x="0" y="628650"/>
                                </a:lnTo>
                              </a:path>
                              <a:path w="1978660" h="1375410">
                                <a:moveTo>
                                  <a:pt x="0" y="835025"/>
                                </a:moveTo>
                                <a:lnTo>
                                  <a:pt x="896620" y="1292859"/>
                                </a:lnTo>
                              </a:path>
                              <a:path w="1978660" h="1375410">
                                <a:moveTo>
                                  <a:pt x="1194435" y="1375409"/>
                                </a:moveTo>
                                <a:lnTo>
                                  <a:pt x="1978660" y="876300"/>
                                </a:lnTo>
                              </a:path>
                            </a:pathLst>
                          </a:custGeom>
                          <a:ln w="9523">
                            <a:solidFill>
                              <a:srgbClr val="000000"/>
                            </a:solidFill>
                            <a:prstDash val="solid"/>
                          </a:ln>
                        </wps:spPr>
                        <wps:bodyPr wrap="square" lIns="0" tIns="0" rIns="0" bIns="0" rtlCol="0">
                          <a:prstTxWarp prst="textNoShape">
                            <a:avLst/>
                          </a:prstTxWarp>
                          <a:noAutofit/>
                        </wps:bodyPr>
                      </wps:wsp>
                      <wps:wsp>
                        <wps:cNvPr id="462" name="Graphic 462"/>
                        <wps:cNvSpPr/>
                        <wps:spPr>
                          <a:xfrm>
                            <a:off x="1124901" y="629284"/>
                            <a:ext cx="342265" cy="344805"/>
                          </a:xfrm>
                          <a:custGeom>
                            <a:avLst/>
                            <a:gdLst/>
                            <a:ahLst/>
                            <a:cxnLst/>
                            <a:rect l="l" t="t" r="r" b="b"/>
                            <a:pathLst>
                              <a:path w="342265" h="344805">
                                <a:moveTo>
                                  <a:pt x="171450" y="0"/>
                                </a:moveTo>
                                <a:lnTo>
                                  <a:pt x="125730" y="6350"/>
                                </a:lnTo>
                                <a:lnTo>
                                  <a:pt x="84455" y="23495"/>
                                </a:lnTo>
                                <a:lnTo>
                                  <a:pt x="50165" y="50164"/>
                                </a:lnTo>
                                <a:lnTo>
                                  <a:pt x="23494" y="85089"/>
                                </a:lnTo>
                                <a:lnTo>
                                  <a:pt x="6985" y="126364"/>
                                </a:lnTo>
                                <a:lnTo>
                                  <a:pt x="0" y="172720"/>
                                </a:lnTo>
                                <a:lnTo>
                                  <a:pt x="6985" y="218439"/>
                                </a:lnTo>
                                <a:lnTo>
                                  <a:pt x="23494" y="259714"/>
                                </a:lnTo>
                                <a:lnTo>
                                  <a:pt x="50165" y="294639"/>
                                </a:lnTo>
                                <a:lnTo>
                                  <a:pt x="84455" y="321309"/>
                                </a:lnTo>
                                <a:lnTo>
                                  <a:pt x="125730" y="339089"/>
                                </a:lnTo>
                                <a:lnTo>
                                  <a:pt x="171450" y="344804"/>
                                </a:lnTo>
                                <a:lnTo>
                                  <a:pt x="217169" y="339089"/>
                                </a:lnTo>
                                <a:lnTo>
                                  <a:pt x="257809" y="321309"/>
                                </a:lnTo>
                                <a:lnTo>
                                  <a:pt x="292100" y="294639"/>
                                </a:lnTo>
                                <a:lnTo>
                                  <a:pt x="318769" y="259714"/>
                                </a:lnTo>
                                <a:lnTo>
                                  <a:pt x="335280" y="218439"/>
                                </a:lnTo>
                                <a:lnTo>
                                  <a:pt x="342265" y="172720"/>
                                </a:lnTo>
                                <a:lnTo>
                                  <a:pt x="335280" y="126364"/>
                                </a:lnTo>
                                <a:lnTo>
                                  <a:pt x="318769" y="85089"/>
                                </a:lnTo>
                                <a:lnTo>
                                  <a:pt x="292100" y="50164"/>
                                </a:lnTo>
                                <a:lnTo>
                                  <a:pt x="257809" y="23495"/>
                                </a:lnTo>
                                <a:lnTo>
                                  <a:pt x="217169" y="6350"/>
                                </a:lnTo>
                                <a:lnTo>
                                  <a:pt x="171450" y="0"/>
                                </a:lnTo>
                                <a:close/>
                              </a:path>
                            </a:pathLst>
                          </a:custGeom>
                          <a:solidFill>
                            <a:srgbClr val="FFFFFF"/>
                          </a:solidFill>
                        </wps:spPr>
                        <wps:bodyPr wrap="square" lIns="0" tIns="0" rIns="0" bIns="0" rtlCol="0">
                          <a:prstTxWarp prst="textNoShape">
                            <a:avLst/>
                          </a:prstTxWarp>
                          <a:noAutofit/>
                        </wps:bodyPr>
                      </wps:wsp>
                      <wps:wsp>
                        <wps:cNvPr id="463" name="Graphic 463"/>
                        <wps:cNvSpPr/>
                        <wps:spPr>
                          <a:xfrm>
                            <a:off x="878521" y="408305"/>
                            <a:ext cx="944244" cy="565785"/>
                          </a:xfrm>
                          <a:custGeom>
                            <a:avLst/>
                            <a:gdLst/>
                            <a:ahLst/>
                            <a:cxnLst/>
                            <a:rect l="l" t="t" r="r" b="b"/>
                            <a:pathLst>
                              <a:path w="944244" h="565785">
                                <a:moveTo>
                                  <a:pt x="417830" y="220979"/>
                                </a:moveTo>
                                <a:lnTo>
                                  <a:pt x="372110" y="227329"/>
                                </a:lnTo>
                                <a:lnTo>
                                  <a:pt x="330835" y="244475"/>
                                </a:lnTo>
                                <a:lnTo>
                                  <a:pt x="296545" y="271144"/>
                                </a:lnTo>
                                <a:lnTo>
                                  <a:pt x="269875" y="306069"/>
                                </a:lnTo>
                                <a:lnTo>
                                  <a:pt x="253365" y="347344"/>
                                </a:lnTo>
                                <a:lnTo>
                                  <a:pt x="246380" y="393700"/>
                                </a:lnTo>
                                <a:lnTo>
                                  <a:pt x="253365" y="439419"/>
                                </a:lnTo>
                                <a:lnTo>
                                  <a:pt x="269875" y="480694"/>
                                </a:lnTo>
                                <a:lnTo>
                                  <a:pt x="296545" y="515619"/>
                                </a:lnTo>
                                <a:lnTo>
                                  <a:pt x="330835" y="542289"/>
                                </a:lnTo>
                                <a:lnTo>
                                  <a:pt x="372110" y="560069"/>
                                </a:lnTo>
                                <a:lnTo>
                                  <a:pt x="417830" y="565784"/>
                                </a:lnTo>
                                <a:lnTo>
                                  <a:pt x="463550" y="560069"/>
                                </a:lnTo>
                                <a:lnTo>
                                  <a:pt x="504189" y="542289"/>
                                </a:lnTo>
                                <a:lnTo>
                                  <a:pt x="538480" y="515619"/>
                                </a:lnTo>
                                <a:lnTo>
                                  <a:pt x="565150" y="480694"/>
                                </a:lnTo>
                                <a:lnTo>
                                  <a:pt x="581660" y="439419"/>
                                </a:lnTo>
                                <a:lnTo>
                                  <a:pt x="588645" y="393700"/>
                                </a:lnTo>
                                <a:lnTo>
                                  <a:pt x="581660" y="347344"/>
                                </a:lnTo>
                                <a:lnTo>
                                  <a:pt x="565150" y="306069"/>
                                </a:lnTo>
                                <a:lnTo>
                                  <a:pt x="538480" y="271144"/>
                                </a:lnTo>
                                <a:lnTo>
                                  <a:pt x="504189" y="244475"/>
                                </a:lnTo>
                                <a:lnTo>
                                  <a:pt x="463550" y="227329"/>
                                </a:lnTo>
                                <a:lnTo>
                                  <a:pt x="417830" y="220979"/>
                                </a:lnTo>
                              </a:path>
                              <a:path w="944244" h="565785">
                                <a:moveTo>
                                  <a:pt x="0" y="19684"/>
                                </a:moveTo>
                                <a:lnTo>
                                  <a:pt x="292100" y="290194"/>
                                </a:lnTo>
                              </a:path>
                              <a:path w="944244" h="565785">
                                <a:moveTo>
                                  <a:pt x="944245" y="0"/>
                                </a:moveTo>
                                <a:lnTo>
                                  <a:pt x="551180" y="297814"/>
                                </a:lnTo>
                              </a:path>
                            </a:pathLst>
                          </a:custGeom>
                          <a:ln w="9523">
                            <a:solidFill>
                              <a:srgbClr val="000000"/>
                            </a:solidFill>
                            <a:prstDash val="solid"/>
                          </a:ln>
                        </wps:spPr>
                        <wps:bodyPr wrap="square" lIns="0" tIns="0" rIns="0" bIns="0" rtlCol="0">
                          <a:prstTxWarp prst="textNoShape">
                            <a:avLst/>
                          </a:prstTxWarp>
                          <a:noAutofit/>
                        </wps:bodyPr>
                      </wps:wsp>
                      <wps:wsp>
                        <wps:cNvPr id="464" name="Graphic 464"/>
                        <wps:cNvSpPr/>
                        <wps:spPr>
                          <a:xfrm>
                            <a:off x="4761" y="629284"/>
                            <a:ext cx="342900" cy="344805"/>
                          </a:xfrm>
                          <a:custGeom>
                            <a:avLst/>
                            <a:gdLst/>
                            <a:ahLst/>
                            <a:cxnLst/>
                            <a:rect l="l" t="t" r="r" b="b"/>
                            <a:pathLst>
                              <a:path w="342900" h="344805">
                                <a:moveTo>
                                  <a:pt x="172719" y="0"/>
                                </a:moveTo>
                                <a:lnTo>
                                  <a:pt x="127634" y="6350"/>
                                </a:lnTo>
                                <a:lnTo>
                                  <a:pt x="85725" y="23495"/>
                                </a:lnTo>
                                <a:lnTo>
                                  <a:pt x="51434" y="50164"/>
                                </a:lnTo>
                                <a:lnTo>
                                  <a:pt x="24130" y="85089"/>
                                </a:lnTo>
                                <a:lnTo>
                                  <a:pt x="6984" y="126364"/>
                                </a:lnTo>
                                <a:lnTo>
                                  <a:pt x="0" y="172720"/>
                                </a:lnTo>
                                <a:lnTo>
                                  <a:pt x="6984" y="218439"/>
                                </a:lnTo>
                                <a:lnTo>
                                  <a:pt x="24130" y="259714"/>
                                </a:lnTo>
                                <a:lnTo>
                                  <a:pt x="51434" y="294639"/>
                                </a:lnTo>
                                <a:lnTo>
                                  <a:pt x="85725" y="321309"/>
                                </a:lnTo>
                                <a:lnTo>
                                  <a:pt x="127634" y="339089"/>
                                </a:lnTo>
                                <a:lnTo>
                                  <a:pt x="172719" y="344804"/>
                                </a:lnTo>
                                <a:lnTo>
                                  <a:pt x="218439" y="339089"/>
                                </a:lnTo>
                                <a:lnTo>
                                  <a:pt x="259080" y="321309"/>
                                </a:lnTo>
                                <a:lnTo>
                                  <a:pt x="293369" y="294639"/>
                                </a:lnTo>
                                <a:lnTo>
                                  <a:pt x="320039" y="259714"/>
                                </a:lnTo>
                                <a:lnTo>
                                  <a:pt x="337184" y="218439"/>
                                </a:lnTo>
                                <a:lnTo>
                                  <a:pt x="342900" y="172720"/>
                                </a:lnTo>
                                <a:lnTo>
                                  <a:pt x="337184" y="126364"/>
                                </a:lnTo>
                                <a:lnTo>
                                  <a:pt x="320039" y="85089"/>
                                </a:lnTo>
                                <a:lnTo>
                                  <a:pt x="293369" y="50164"/>
                                </a:lnTo>
                                <a:lnTo>
                                  <a:pt x="259080" y="23495"/>
                                </a:lnTo>
                                <a:lnTo>
                                  <a:pt x="218439" y="6350"/>
                                </a:lnTo>
                                <a:lnTo>
                                  <a:pt x="172719" y="0"/>
                                </a:lnTo>
                                <a:close/>
                              </a:path>
                            </a:pathLst>
                          </a:custGeom>
                          <a:solidFill>
                            <a:srgbClr val="FFFFFF"/>
                          </a:solidFill>
                        </wps:spPr>
                        <wps:bodyPr wrap="square" lIns="0" tIns="0" rIns="0" bIns="0" rtlCol="0">
                          <a:prstTxWarp prst="textNoShape">
                            <a:avLst/>
                          </a:prstTxWarp>
                          <a:noAutofit/>
                        </wps:bodyPr>
                      </wps:wsp>
                      <wps:wsp>
                        <wps:cNvPr id="465" name="Graphic 465"/>
                        <wps:cNvSpPr/>
                        <wps:spPr>
                          <a:xfrm>
                            <a:off x="4761" y="629284"/>
                            <a:ext cx="342900" cy="344805"/>
                          </a:xfrm>
                          <a:custGeom>
                            <a:avLst/>
                            <a:gdLst/>
                            <a:ahLst/>
                            <a:cxnLst/>
                            <a:rect l="l" t="t" r="r" b="b"/>
                            <a:pathLst>
                              <a:path w="342900" h="344805">
                                <a:moveTo>
                                  <a:pt x="172719" y="0"/>
                                </a:moveTo>
                                <a:lnTo>
                                  <a:pt x="127634" y="6350"/>
                                </a:lnTo>
                                <a:lnTo>
                                  <a:pt x="85725" y="23495"/>
                                </a:lnTo>
                                <a:lnTo>
                                  <a:pt x="51434" y="50164"/>
                                </a:lnTo>
                                <a:lnTo>
                                  <a:pt x="24130" y="85089"/>
                                </a:lnTo>
                                <a:lnTo>
                                  <a:pt x="6984" y="126364"/>
                                </a:lnTo>
                                <a:lnTo>
                                  <a:pt x="0" y="172720"/>
                                </a:lnTo>
                                <a:lnTo>
                                  <a:pt x="6984" y="218439"/>
                                </a:lnTo>
                                <a:lnTo>
                                  <a:pt x="24130" y="259714"/>
                                </a:lnTo>
                                <a:lnTo>
                                  <a:pt x="51434" y="294639"/>
                                </a:lnTo>
                                <a:lnTo>
                                  <a:pt x="85725" y="321309"/>
                                </a:lnTo>
                                <a:lnTo>
                                  <a:pt x="127634" y="339089"/>
                                </a:lnTo>
                                <a:lnTo>
                                  <a:pt x="172719" y="344804"/>
                                </a:lnTo>
                                <a:lnTo>
                                  <a:pt x="218439" y="339089"/>
                                </a:lnTo>
                                <a:lnTo>
                                  <a:pt x="259080" y="321309"/>
                                </a:lnTo>
                                <a:lnTo>
                                  <a:pt x="293369" y="294639"/>
                                </a:lnTo>
                                <a:lnTo>
                                  <a:pt x="320039" y="259714"/>
                                </a:lnTo>
                                <a:lnTo>
                                  <a:pt x="337184" y="218439"/>
                                </a:lnTo>
                                <a:lnTo>
                                  <a:pt x="342900" y="172720"/>
                                </a:lnTo>
                                <a:lnTo>
                                  <a:pt x="337184" y="126364"/>
                                </a:lnTo>
                                <a:lnTo>
                                  <a:pt x="320039" y="85089"/>
                                </a:lnTo>
                                <a:lnTo>
                                  <a:pt x="293369" y="50164"/>
                                </a:lnTo>
                                <a:lnTo>
                                  <a:pt x="259080" y="23495"/>
                                </a:lnTo>
                                <a:lnTo>
                                  <a:pt x="218439" y="6350"/>
                                </a:lnTo>
                                <a:lnTo>
                                  <a:pt x="172719" y="0"/>
                                </a:lnTo>
                              </a:path>
                            </a:pathLst>
                          </a:custGeom>
                          <a:ln w="9523">
                            <a:solidFill>
                              <a:srgbClr val="000000"/>
                            </a:solidFill>
                            <a:prstDash val="solid"/>
                          </a:ln>
                        </wps:spPr>
                        <wps:bodyPr wrap="square" lIns="0" tIns="0" rIns="0" bIns="0" rtlCol="0">
                          <a:prstTxWarp prst="textNoShape">
                            <a:avLst/>
                          </a:prstTxWarp>
                          <a:noAutofit/>
                        </wps:bodyPr>
                      </wps:wsp>
                      <wps:wsp>
                        <wps:cNvPr id="466" name="Graphic 466"/>
                        <wps:cNvSpPr/>
                        <wps:spPr>
                          <a:xfrm>
                            <a:off x="2168842" y="670559"/>
                            <a:ext cx="342900" cy="344805"/>
                          </a:xfrm>
                          <a:custGeom>
                            <a:avLst/>
                            <a:gdLst/>
                            <a:ahLst/>
                            <a:cxnLst/>
                            <a:rect l="l" t="t" r="r" b="b"/>
                            <a:pathLst>
                              <a:path w="342900" h="344805">
                                <a:moveTo>
                                  <a:pt x="171450" y="0"/>
                                </a:moveTo>
                                <a:lnTo>
                                  <a:pt x="125729" y="6350"/>
                                </a:lnTo>
                                <a:lnTo>
                                  <a:pt x="84454" y="23495"/>
                                </a:lnTo>
                                <a:lnTo>
                                  <a:pt x="50164" y="50164"/>
                                </a:lnTo>
                                <a:lnTo>
                                  <a:pt x="23494" y="85089"/>
                                </a:lnTo>
                                <a:lnTo>
                                  <a:pt x="6985" y="126364"/>
                                </a:lnTo>
                                <a:lnTo>
                                  <a:pt x="0" y="172720"/>
                                </a:lnTo>
                                <a:lnTo>
                                  <a:pt x="6985" y="219075"/>
                                </a:lnTo>
                                <a:lnTo>
                                  <a:pt x="23494" y="259714"/>
                                </a:lnTo>
                                <a:lnTo>
                                  <a:pt x="50164" y="294639"/>
                                </a:lnTo>
                                <a:lnTo>
                                  <a:pt x="84454" y="321945"/>
                                </a:lnTo>
                                <a:lnTo>
                                  <a:pt x="125729" y="339089"/>
                                </a:lnTo>
                                <a:lnTo>
                                  <a:pt x="171450" y="344804"/>
                                </a:lnTo>
                                <a:lnTo>
                                  <a:pt x="217169" y="339089"/>
                                </a:lnTo>
                                <a:lnTo>
                                  <a:pt x="257810" y="321945"/>
                                </a:lnTo>
                                <a:lnTo>
                                  <a:pt x="292735" y="294639"/>
                                </a:lnTo>
                                <a:lnTo>
                                  <a:pt x="320039" y="259714"/>
                                </a:lnTo>
                                <a:lnTo>
                                  <a:pt x="337185" y="219075"/>
                                </a:lnTo>
                                <a:lnTo>
                                  <a:pt x="342900" y="172720"/>
                                </a:lnTo>
                                <a:lnTo>
                                  <a:pt x="337185" y="126364"/>
                                </a:lnTo>
                                <a:lnTo>
                                  <a:pt x="320039" y="85089"/>
                                </a:lnTo>
                                <a:lnTo>
                                  <a:pt x="292735" y="50164"/>
                                </a:lnTo>
                                <a:lnTo>
                                  <a:pt x="257810" y="23495"/>
                                </a:lnTo>
                                <a:lnTo>
                                  <a:pt x="217169" y="6350"/>
                                </a:lnTo>
                                <a:lnTo>
                                  <a:pt x="171450" y="0"/>
                                </a:lnTo>
                                <a:close/>
                              </a:path>
                            </a:pathLst>
                          </a:custGeom>
                          <a:solidFill>
                            <a:srgbClr val="FFFFFF"/>
                          </a:solidFill>
                        </wps:spPr>
                        <wps:bodyPr wrap="square" lIns="0" tIns="0" rIns="0" bIns="0" rtlCol="0">
                          <a:prstTxWarp prst="textNoShape">
                            <a:avLst/>
                          </a:prstTxWarp>
                          <a:noAutofit/>
                        </wps:bodyPr>
                      </wps:wsp>
                      <wps:wsp>
                        <wps:cNvPr id="467" name="Graphic 467"/>
                        <wps:cNvSpPr/>
                        <wps:spPr>
                          <a:xfrm>
                            <a:off x="1326831" y="670559"/>
                            <a:ext cx="1184910" cy="646430"/>
                          </a:xfrm>
                          <a:custGeom>
                            <a:avLst/>
                            <a:gdLst/>
                            <a:ahLst/>
                            <a:cxnLst/>
                            <a:rect l="l" t="t" r="r" b="b"/>
                            <a:pathLst>
                              <a:path w="1184910" h="646430">
                                <a:moveTo>
                                  <a:pt x="1013460" y="0"/>
                                </a:moveTo>
                                <a:lnTo>
                                  <a:pt x="967739" y="6350"/>
                                </a:lnTo>
                                <a:lnTo>
                                  <a:pt x="926464" y="23495"/>
                                </a:lnTo>
                                <a:lnTo>
                                  <a:pt x="892175" y="50164"/>
                                </a:lnTo>
                                <a:lnTo>
                                  <a:pt x="865504" y="85089"/>
                                </a:lnTo>
                                <a:lnTo>
                                  <a:pt x="848995" y="126364"/>
                                </a:lnTo>
                                <a:lnTo>
                                  <a:pt x="842010" y="172720"/>
                                </a:lnTo>
                                <a:lnTo>
                                  <a:pt x="848995" y="219075"/>
                                </a:lnTo>
                                <a:lnTo>
                                  <a:pt x="865504" y="259714"/>
                                </a:lnTo>
                                <a:lnTo>
                                  <a:pt x="892175" y="294639"/>
                                </a:lnTo>
                                <a:lnTo>
                                  <a:pt x="926464" y="321945"/>
                                </a:lnTo>
                                <a:lnTo>
                                  <a:pt x="967739" y="339089"/>
                                </a:lnTo>
                                <a:lnTo>
                                  <a:pt x="1013460" y="344804"/>
                                </a:lnTo>
                                <a:lnTo>
                                  <a:pt x="1059179" y="339089"/>
                                </a:lnTo>
                                <a:lnTo>
                                  <a:pt x="1099820" y="321945"/>
                                </a:lnTo>
                                <a:lnTo>
                                  <a:pt x="1134745" y="294639"/>
                                </a:lnTo>
                                <a:lnTo>
                                  <a:pt x="1162050" y="259714"/>
                                </a:lnTo>
                                <a:lnTo>
                                  <a:pt x="1179195" y="219075"/>
                                </a:lnTo>
                                <a:lnTo>
                                  <a:pt x="1184910" y="172720"/>
                                </a:lnTo>
                                <a:lnTo>
                                  <a:pt x="1179195" y="126364"/>
                                </a:lnTo>
                                <a:lnTo>
                                  <a:pt x="1162050" y="85089"/>
                                </a:lnTo>
                                <a:lnTo>
                                  <a:pt x="1134745" y="50164"/>
                                </a:lnTo>
                                <a:lnTo>
                                  <a:pt x="1099820" y="23495"/>
                                </a:lnTo>
                                <a:lnTo>
                                  <a:pt x="1059179" y="6350"/>
                                </a:lnTo>
                                <a:lnTo>
                                  <a:pt x="1013460" y="0"/>
                                </a:lnTo>
                              </a:path>
                              <a:path w="1184910" h="646430">
                                <a:moveTo>
                                  <a:pt x="0" y="320039"/>
                                </a:moveTo>
                                <a:lnTo>
                                  <a:pt x="5714" y="646429"/>
                                </a:lnTo>
                              </a:path>
                            </a:pathLst>
                          </a:custGeom>
                          <a:ln w="9523">
                            <a:solidFill>
                              <a:srgbClr val="000000"/>
                            </a:solidFill>
                            <a:prstDash val="solid"/>
                          </a:ln>
                        </wps:spPr>
                        <wps:bodyPr wrap="square" lIns="0" tIns="0" rIns="0" bIns="0" rtlCol="0">
                          <a:prstTxWarp prst="textNoShape">
                            <a:avLst/>
                          </a:prstTxWarp>
                          <a:noAutofit/>
                        </wps:bodyPr>
                      </wps:wsp>
                      <wps:wsp>
                        <wps:cNvPr id="468" name="Graphic 468"/>
                        <wps:cNvSpPr/>
                        <wps:spPr>
                          <a:xfrm>
                            <a:off x="1162367" y="1336675"/>
                            <a:ext cx="342900" cy="344805"/>
                          </a:xfrm>
                          <a:custGeom>
                            <a:avLst/>
                            <a:gdLst/>
                            <a:ahLst/>
                            <a:cxnLst/>
                            <a:rect l="l" t="t" r="r" b="b"/>
                            <a:pathLst>
                              <a:path w="342900" h="344805">
                                <a:moveTo>
                                  <a:pt x="172085" y="0"/>
                                </a:moveTo>
                                <a:lnTo>
                                  <a:pt x="125729" y="6350"/>
                                </a:lnTo>
                                <a:lnTo>
                                  <a:pt x="84454" y="23495"/>
                                </a:lnTo>
                                <a:lnTo>
                                  <a:pt x="50164" y="50165"/>
                                </a:lnTo>
                                <a:lnTo>
                                  <a:pt x="23494" y="85090"/>
                                </a:lnTo>
                                <a:lnTo>
                                  <a:pt x="6350" y="126365"/>
                                </a:lnTo>
                                <a:lnTo>
                                  <a:pt x="0" y="172720"/>
                                </a:lnTo>
                                <a:lnTo>
                                  <a:pt x="6350" y="218440"/>
                                </a:lnTo>
                                <a:lnTo>
                                  <a:pt x="23494" y="259715"/>
                                </a:lnTo>
                                <a:lnTo>
                                  <a:pt x="50164" y="294640"/>
                                </a:lnTo>
                                <a:lnTo>
                                  <a:pt x="84454" y="321310"/>
                                </a:lnTo>
                                <a:lnTo>
                                  <a:pt x="125729" y="339090"/>
                                </a:lnTo>
                                <a:lnTo>
                                  <a:pt x="172085" y="344805"/>
                                </a:lnTo>
                                <a:lnTo>
                                  <a:pt x="217804" y="339090"/>
                                </a:lnTo>
                                <a:lnTo>
                                  <a:pt x="258444" y="321310"/>
                                </a:lnTo>
                                <a:lnTo>
                                  <a:pt x="292735" y="294640"/>
                                </a:lnTo>
                                <a:lnTo>
                                  <a:pt x="319404" y="259715"/>
                                </a:lnTo>
                                <a:lnTo>
                                  <a:pt x="335914" y="218440"/>
                                </a:lnTo>
                                <a:lnTo>
                                  <a:pt x="342900" y="172720"/>
                                </a:lnTo>
                                <a:lnTo>
                                  <a:pt x="335914" y="126365"/>
                                </a:lnTo>
                                <a:lnTo>
                                  <a:pt x="319404" y="85090"/>
                                </a:lnTo>
                                <a:lnTo>
                                  <a:pt x="292735" y="50165"/>
                                </a:lnTo>
                                <a:lnTo>
                                  <a:pt x="258444" y="23495"/>
                                </a:lnTo>
                                <a:lnTo>
                                  <a:pt x="217804" y="6350"/>
                                </a:lnTo>
                                <a:lnTo>
                                  <a:pt x="172085" y="0"/>
                                </a:lnTo>
                                <a:close/>
                              </a:path>
                            </a:pathLst>
                          </a:custGeom>
                          <a:solidFill>
                            <a:srgbClr val="FFFFFF"/>
                          </a:solidFill>
                        </wps:spPr>
                        <wps:bodyPr wrap="square" lIns="0" tIns="0" rIns="0" bIns="0" rtlCol="0">
                          <a:prstTxWarp prst="textNoShape">
                            <a:avLst/>
                          </a:prstTxWarp>
                          <a:noAutofit/>
                        </wps:bodyPr>
                      </wps:wsp>
                      <wps:wsp>
                        <wps:cNvPr id="469" name="Graphic 469"/>
                        <wps:cNvSpPr/>
                        <wps:spPr>
                          <a:xfrm>
                            <a:off x="1162367" y="1336675"/>
                            <a:ext cx="342900" cy="344805"/>
                          </a:xfrm>
                          <a:custGeom>
                            <a:avLst/>
                            <a:gdLst/>
                            <a:ahLst/>
                            <a:cxnLst/>
                            <a:rect l="l" t="t" r="r" b="b"/>
                            <a:pathLst>
                              <a:path w="342900" h="344805">
                                <a:moveTo>
                                  <a:pt x="172085" y="0"/>
                                </a:moveTo>
                                <a:lnTo>
                                  <a:pt x="125729" y="6350"/>
                                </a:lnTo>
                                <a:lnTo>
                                  <a:pt x="84454" y="23495"/>
                                </a:lnTo>
                                <a:lnTo>
                                  <a:pt x="50164" y="50165"/>
                                </a:lnTo>
                                <a:lnTo>
                                  <a:pt x="23494" y="85090"/>
                                </a:lnTo>
                                <a:lnTo>
                                  <a:pt x="6350" y="126365"/>
                                </a:lnTo>
                                <a:lnTo>
                                  <a:pt x="0" y="172720"/>
                                </a:lnTo>
                                <a:lnTo>
                                  <a:pt x="6350" y="218440"/>
                                </a:lnTo>
                                <a:lnTo>
                                  <a:pt x="23494" y="259715"/>
                                </a:lnTo>
                                <a:lnTo>
                                  <a:pt x="50164" y="294640"/>
                                </a:lnTo>
                                <a:lnTo>
                                  <a:pt x="84454" y="321310"/>
                                </a:lnTo>
                                <a:lnTo>
                                  <a:pt x="125729" y="339090"/>
                                </a:lnTo>
                                <a:lnTo>
                                  <a:pt x="172085" y="344805"/>
                                </a:lnTo>
                                <a:lnTo>
                                  <a:pt x="217804" y="339090"/>
                                </a:lnTo>
                                <a:lnTo>
                                  <a:pt x="258444" y="321310"/>
                                </a:lnTo>
                                <a:lnTo>
                                  <a:pt x="292735" y="294640"/>
                                </a:lnTo>
                                <a:lnTo>
                                  <a:pt x="319404" y="259715"/>
                                </a:lnTo>
                                <a:lnTo>
                                  <a:pt x="335914" y="218440"/>
                                </a:lnTo>
                                <a:lnTo>
                                  <a:pt x="342900" y="172720"/>
                                </a:lnTo>
                                <a:lnTo>
                                  <a:pt x="335914" y="126365"/>
                                </a:lnTo>
                                <a:lnTo>
                                  <a:pt x="319404" y="85090"/>
                                </a:lnTo>
                                <a:lnTo>
                                  <a:pt x="292735" y="50165"/>
                                </a:lnTo>
                                <a:lnTo>
                                  <a:pt x="258444" y="23495"/>
                                </a:lnTo>
                                <a:lnTo>
                                  <a:pt x="217804" y="6350"/>
                                </a:lnTo>
                                <a:lnTo>
                                  <a:pt x="172085" y="0"/>
                                </a:lnTo>
                              </a:path>
                            </a:pathLst>
                          </a:custGeom>
                          <a:ln w="9523">
                            <a:solidFill>
                              <a:srgbClr val="000000"/>
                            </a:solidFill>
                            <a:prstDash val="solid"/>
                          </a:ln>
                        </wps:spPr>
                        <wps:bodyPr wrap="square" lIns="0" tIns="0" rIns="0" bIns="0" rtlCol="0">
                          <a:prstTxWarp prst="textNoShape">
                            <a:avLst/>
                          </a:prstTxWarp>
                          <a:noAutofit/>
                        </wps:bodyPr>
                      </wps:wsp>
                      <wps:wsp>
                        <wps:cNvPr id="470" name="Graphic 470"/>
                        <wps:cNvSpPr/>
                        <wps:spPr>
                          <a:xfrm>
                            <a:off x="1319212" y="0"/>
                            <a:ext cx="45720" cy="109220"/>
                          </a:xfrm>
                          <a:custGeom>
                            <a:avLst/>
                            <a:gdLst/>
                            <a:ahLst/>
                            <a:cxnLst/>
                            <a:rect l="l" t="t" r="r" b="b"/>
                            <a:pathLst>
                              <a:path w="45720" h="109220">
                                <a:moveTo>
                                  <a:pt x="45720" y="0"/>
                                </a:moveTo>
                                <a:lnTo>
                                  <a:pt x="29845" y="0"/>
                                </a:lnTo>
                                <a:lnTo>
                                  <a:pt x="27305" y="6350"/>
                                </a:lnTo>
                                <a:lnTo>
                                  <a:pt x="22860" y="12700"/>
                                </a:lnTo>
                                <a:lnTo>
                                  <a:pt x="11430" y="22225"/>
                                </a:lnTo>
                                <a:lnTo>
                                  <a:pt x="5715" y="26035"/>
                                </a:lnTo>
                                <a:lnTo>
                                  <a:pt x="0" y="27305"/>
                                </a:lnTo>
                                <a:lnTo>
                                  <a:pt x="0" y="46355"/>
                                </a:lnTo>
                                <a:lnTo>
                                  <a:pt x="7620" y="43815"/>
                                </a:lnTo>
                                <a:lnTo>
                                  <a:pt x="14605" y="40005"/>
                                </a:lnTo>
                                <a:lnTo>
                                  <a:pt x="19685" y="35560"/>
                                </a:lnTo>
                                <a:lnTo>
                                  <a:pt x="26035" y="30480"/>
                                </a:lnTo>
                                <a:lnTo>
                                  <a:pt x="26035" y="109220"/>
                                </a:lnTo>
                                <a:lnTo>
                                  <a:pt x="45720" y="109220"/>
                                </a:lnTo>
                                <a:lnTo>
                                  <a:pt x="45720" y="30480"/>
                                </a:lnTo>
                                <a:lnTo>
                                  <a:pt x="4572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71" name="Image 471"/>
                          <pic:cNvPicPr/>
                        </pic:nvPicPr>
                        <pic:blipFill>
                          <a:blip r:embed="rId304" cstate="print"/>
                          <a:stretch>
                            <a:fillRect/>
                          </a:stretch>
                        </pic:blipFill>
                        <pic:spPr>
                          <a:xfrm>
                            <a:off x="618172" y="1295400"/>
                            <a:ext cx="69214" cy="111759"/>
                          </a:xfrm>
                          <a:prstGeom prst="rect">
                            <a:avLst/>
                          </a:prstGeom>
                        </pic:spPr>
                      </pic:pic>
                      <pic:pic xmlns:pic="http://schemas.openxmlformats.org/drawingml/2006/picture">
                        <pic:nvPicPr>
                          <pic:cNvPr id="472" name="Image 472"/>
                          <pic:cNvPicPr/>
                        </pic:nvPicPr>
                        <pic:blipFill>
                          <a:blip r:embed="rId305" cstate="print"/>
                          <a:stretch>
                            <a:fillRect/>
                          </a:stretch>
                        </pic:blipFill>
                        <pic:spPr>
                          <a:xfrm>
                            <a:off x="1959927" y="1217930"/>
                            <a:ext cx="68579" cy="111759"/>
                          </a:xfrm>
                          <a:prstGeom prst="rect">
                            <a:avLst/>
                          </a:prstGeom>
                        </pic:spPr>
                      </pic:pic>
                      <pic:pic xmlns:pic="http://schemas.openxmlformats.org/drawingml/2006/picture">
                        <pic:nvPicPr>
                          <pic:cNvPr id="473" name="Image 473"/>
                          <pic:cNvPicPr/>
                        </pic:nvPicPr>
                        <pic:blipFill>
                          <a:blip r:embed="rId306" cstate="print"/>
                          <a:stretch>
                            <a:fillRect/>
                          </a:stretch>
                        </pic:blipFill>
                        <pic:spPr>
                          <a:xfrm>
                            <a:off x="1298256" y="1418589"/>
                            <a:ext cx="70485" cy="82550"/>
                          </a:xfrm>
                          <a:prstGeom prst="rect">
                            <a:avLst/>
                          </a:prstGeom>
                        </pic:spPr>
                      </pic:pic>
                      <wps:wsp>
                        <wps:cNvPr id="474" name="Textbox 474"/>
                        <wps:cNvSpPr txBox="1"/>
                        <wps:spPr>
                          <a:xfrm>
                            <a:off x="766634" y="156041"/>
                            <a:ext cx="100330" cy="170815"/>
                          </a:xfrm>
                          <a:prstGeom prst="rect">
                            <a:avLst/>
                          </a:prstGeom>
                        </wps:spPr>
                        <wps:txbx>
                          <w:txbxContent>
                            <w:p w14:paraId="28B14923" w14:textId="77777777" w:rsidR="0076667B" w:rsidRDefault="00000000">
                              <w:pPr>
                                <w:spacing w:line="268" w:lineRule="exact"/>
                                <w:rPr>
                                  <w:rFonts w:ascii="Arial"/>
                                  <w:b/>
                                  <w:sz w:val="24"/>
                                </w:rPr>
                              </w:pPr>
                              <w:r>
                                <w:rPr>
                                  <w:rFonts w:ascii="Arial"/>
                                  <w:b/>
                                  <w:spacing w:val="-10"/>
                                  <w:sz w:val="24"/>
                                </w:rPr>
                                <w:t>b</w:t>
                              </w:r>
                            </w:p>
                          </w:txbxContent>
                        </wps:txbx>
                        <wps:bodyPr wrap="square" lIns="0" tIns="0" rIns="0" bIns="0" rtlCol="0">
                          <a:noAutofit/>
                        </wps:bodyPr>
                      </wps:wsp>
                      <wps:wsp>
                        <wps:cNvPr id="475" name="Textbox 475"/>
                        <wps:cNvSpPr txBox="1"/>
                        <wps:spPr>
                          <a:xfrm>
                            <a:off x="1888299" y="156041"/>
                            <a:ext cx="92710" cy="170815"/>
                          </a:xfrm>
                          <a:prstGeom prst="rect">
                            <a:avLst/>
                          </a:prstGeom>
                        </wps:spPr>
                        <wps:txbx>
                          <w:txbxContent>
                            <w:p w14:paraId="683A7D5C" w14:textId="77777777" w:rsidR="0076667B" w:rsidRDefault="00000000">
                              <w:pPr>
                                <w:spacing w:line="268" w:lineRule="exact"/>
                                <w:rPr>
                                  <w:rFonts w:ascii="Arial"/>
                                  <w:b/>
                                  <w:sz w:val="24"/>
                                </w:rPr>
                              </w:pPr>
                              <w:r>
                                <w:rPr>
                                  <w:rFonts w:ascii="Arial"/>
                                  <w:b/>
                                  <w:spacing w:val="-10"/>
                                  <w:sz w:val="24"/>
                                </w:rPr>
                                <w:t>c</w:t>
                              </w:r>
                            </w:p>
                          </w:txbxContent>
                        </wps:txbx>
                        <wps:bodyPr wrap="square" lIns="0" tIns="0" rIns="0" bIns="0" rtlCol="0">
                          <a:noAutofit/>
                        </wps:bodyPr>
                      </wps:wsp>
                      <wps:wsp>
                        <wps:cNvPr id="476" name="Textbox 476"/>
                        <wps:cNvSpPr txBox="1"/>
                        <wps:spPr>
                          <a:xfrm>
                            <a:off x="350202" y="335873"/>
                            <a:ext cx="1238885" cy="176530"/>
                          </a:xfrm>
                          <a:prstGeom prst="rect">
                            <a:avLst/>
                          </a:prstGeom>
                        </wps:spPr>
                        <wps:txbx>
                          <w:txbxContent>
                            <w:p w14:paraId="2FA112B6" w14:textId="77777777" w:rsidR="0076667B" w:rsidRDefault="00000000">
                              <w:pPr>
                                <w:tabs>
                                  <w:tab w:val="left" w:pos="1238"/>
                                  <w:tab w:val="left" w:pos="1805"/>
                                </w:tabs>
                                <w:spacing w:line="278" w:lineRule="exact"/>
                                <w:rPr>
                                  <w:rFonts w:ascii="Arial"/>
                                  <w:b/>
                                  <w:sz w:val="24"/>
                                </w:rPr>
                              </w:pPr>
                              <w:r>
                                <w:rPr>
                                  <w:rFonts w:ascii="Arial"/>
                                  <w:b/>
                                  <w:spacing w:val="-10"/>
                                  <w:position w:val="1"/>
                                  <w:sz w:val="24"/>
                                </w:rPr>
                                <w:t>3</w:t>
                              </w:r>
                              <w:r>
                                <w:rPr>
                                  <w:rFonts w:ascii="Arial"/>
                                  <w:b/>
                                  <w:position w:val="1"/>
                                  <w:sz w:val="24"/>
                                </w:rPr>
                                <w:tab/>
                              </w:r>
                              <w:r>
                                <w:rPr>
                                  <w:rFonts w:ascii="Arial"/>
                                  <w:b/>
                                  <w:spacing w:val="-10"/>
                                  <w:position w:val="1"/>
                                  <w:sz w:val="24"/>
                                </w:rPr>
                                <w:t>4</w:t>
                              </w:r>
                              <w:r>
                                <w:rPr>
                                  <w:rFonts w:ascii="Arial"/>
                                  <w:b/>
                                  <w:position w:val="1"/>
                                  <w:sz w:val="24"/>
                                </w:rPr>
                                <w:tab/>
                              </w:r>
                              <w:r>
                                <w:rPr>
                                  <w:rFonts w:ascii="Arial"/>
                                  <w:b/>
                                  <w:spacing w:val="-10"/>
                                  <w:sz w:val="24"/>
                                </w:rPr>
                                <w:t>4</w:t>
                              </w:r>
                            </w:p>
                          </w:txbxContent>
                        </wps:txbx>
                        <wps:bodyPr wrap="square" lIns="0" tIns="0" rIns="0" bIns="0" rtlCol="0">
                          <a:noAutofit/>
                        </wps:bodyPr>
                      </wps:wsp>
                      <wps:wsp>
                        <wps:cNvPr id="477" name="Textbox 477"/>
                        <wps:cNvSpPr txBox="1"/>
                        <wps:spPr>
                          <a:xfrm>
                            <a:off x="2219261" y="392261"/>
                            <a:ext cx="92710" cy="170815"/>
                          </a:xfrm>
                          <a:prstGeom prst="rect">
                            <a:avLst/>
                          </a:prstGeom>
                        </wps:spPr>
                        <wps:txbx>
                          <w:txbxContent>
                            <w:p w14:paraId="28BBA939" w14:textId="77777777" w:rsidR="0076667B" w:rsidRDefault="00000000">
                              <w:pPr>
                                <w:spacing w:line="268" w:lineRule="exact"/>
                                <w:rPr>
                                  <w:rFonts w:ascii="Arial"/>
                                  <w:b/>
                                  <w:sz w:val="24"/>
                                </w:rPr>
                              </w:pPr>
                              <w:r>
                                <w:rPr>
                                  <w:rFonts w:ascii="Arial"/>
                                  <w:b/>
                                  <w:spacing w:val="-10"/>
                                  <w:sz w:val="24"/>
                                </w:rPr>
                                <w:t>6</w:t>
                              </w:r>
                            </w:p>
                          </w:txbxContent>
                        </wps:txbx>
                        <wps:bodyPr wrap="square" lIns="0" tIns="0" rIns="0" bIns="0" rtlCol="0">
                          <a:noAutofit/>
                        </wps:bodyPr>
                      </wps:wsp>
                      <wps:wsp>
                        <wps:cNvPr id="478" name="Textbox 478"/>
                        <wps:cNvSpPr txBox="1"/>
                        <wps:spPr>
                          <a:xfrm>
                            <a:off x="136841" y="655913"/>
                            <a:ext cx="998855" cy="196215"/>
                          </a:xfrm>
                          <a:prstGeom prst="rect">
                            <a:avLst/>
                          </a:prstGeom>
                        </wps:spPr>
                        <wps:txbx>
                          <w:txbxContent>
                            <w:p w14:paraId="3C1B3A32" w14:textId="77777777" w:rsidR="0076667B" w:rsidRDefault="00000000">
                              <w:pPr>
                                <w:tabs>
                                  <w:tab w:val="left" w:pos="922"/>
                                  <w:tab w:val="left" w:pos="1552"/>
                                </w:tabs>
                                <w:spacing w:line="308" w:lineRule="exact"/>
                                <w:rPr>
                                  <w:rFonts w:ascii="Arial"/>
                                  <w:b/>
                                  <w:sz w:val="24"/>
                                </w:rPr>
                              </w:pPr>
                              <w:r>
                                <w:rPr>
                                  <w:rFonts w:ascii="Arial"/>
                                  <w:b/>
                                  <w:spacing w:val="-10"/>
                                  <w:position w:val="-3"/>
                                  <w:sz w:val="24"/>
                                </w:rPr>
                                <w:t>a</w:t>
                              </w:r>
                              <w:r>
                                <w:rPr>
                                  <w:rFonts w:ascii="Arial"/>
                                  <w:b/>
                                  <w:sz w:val="24"/>
                                  <w:u w:val="thick"/>
                                </w:rPr>
                                <w:tab/>
                              </w:r>
                              <w:r>
                                <w:rPr>
                                  <w:rFonts w:ascii="Arial"/>
                                  <w:b/>
                                  <w:spacing w:val="-10"/>
                                  <w:sz w:val="24"/>
                                  <w:u w:val="thick"/>
                                </w:rPr>
                                <w:t>5</w:t>
                              </w:r>
                              <w:r>
                                <w:rPr>
                                  <w:rFonts w:ascii="Arial"/>
                                  <w:b/>
                                  <w:sz w:val="24"/>
                                  <w:u w:val="thick"/>
                                </w:rPr>
                                <w:tab/>
                              </w:r>
                            </w:p>
                          </w:txbxContent>
                        </wps:txbx>
                        <wps:bodyPr wrap="square" lIns="0" tIns="0" rIns="0" bIns="0" rtlCol="0">
                          <a:noAutofit/>
                        </wps:bodyPr>
                      </wps:wsp>
                      <wps:wsp>
                        <wps:cNvPr id="479" name="Textbox 479"/>
                        <wps:cNvSpPr txBox="1"/>
                        <wps:spPr>
                          <a:xfrm>
                            <a:off x="1277174" y="684869"/>
                            <a:ext cx="60325" cy="170815"/>
                          </a:xfrm>
                          <a:prstGeom prst="rect">
                            <a:avLst/>
                          </a:prstGeom>
                        </wps:spPr>
                        <wps:txbx>
                          <w:txbxContent>
                            <w:p w14:paraId="08C48DC1" w14:textId="77777777" w:rsidR="0076667B" w:rsidRDefault="00000000">
                              <w:pPr>
                                <w:spacing w:line="268" w:lineRule="exact"/>
                                <w:rPr>
                                  <w:rFonts w:ascii="Arial"/>
                                  <w:b/>
                                  <w:sz w:val="24"/>
                                </w:rPr>
                              </w:pPr>
                              <w:r>
                                <w:rPr>
                                  <w:rFonts w:ascii="Arial"/>
                                  <w:b/>
                                  <w:spacing w:val="-10"/>
                                  <w:sz w:val="24"/>
                                </w:rPr>
                                <w:t>f</w:t>
                              </w:r>
                            </w:p>
                          </w:txbxContent>
                        </wps:txbx>
                        <wps:bodyPr wrap="square" lIns="0" tIns="0" rIns="0" bIns="0" rtlCol="0">
                          <a:noAutofit/>
                        </wps:bodyPr>
                      </wps:wsp>
                      <wps:wsp>
                        <wps:cNvPr id="480" name="Textbox 480"/>
                        <wps:cNvSpPr txBox="1"/>
                        <wps:spPr>
                          <a:xfrm>
                            <a:off x="1399095" y="651341"/>
                            <a:ext cx="873125" cy="475615"/>
                          </a:xfrm>
                          <a:prstGeom prst="rect">
                            <a:avLst/>
                          </a:prstGeom>
                        </wps:spPr>
                        <wps:txbx>
                          <w:txbxContent>
                            <w:p w14:paraId="570BB8C1" w14:textId="77777777" w:rsidR="0076667B" w:rsidRDefault="00000000">
                              <w:pPr>
                                <w:tabs>
                                  <w:tab w:val="left" w:pos="583"/>
                                  <w:tab w:val="left" w:pos="1215"/>
                                </w:tabs>
                                <w:spacing w:line="230" w:lineRule="auto"/>
                                <w:ind w:left="96"/>
                                <w:rPr>
                                  <w:rFonts w:ascii="Arial"/>
                                  <w:b/>
                                  <w:position w:val="-10"/>
                                  <w:sz w:val="24"/>
                                </w:rPr>
                              </w:pPr>
                              <w:r>
                                <w:rPr>
                                  <w:rFonts w:ascii="Arial"/>
                                  <w:b/>
                                  <w:sz w:val="24"/>
                                  <w:u w:val="thick"/>
                                </w:rPr>
                                <w:tab/>
                              </w:r>
                              <w:r>
                                <w:rPr>
                                  <w:rFonts w:ascii="Arial"/>
                                  <w:b/>
                                  <w:spacing w:val="-10"/>
                                  <w:sz w:val="24"/>
                                  <w:u w:val="thick"/>
                                </w:rPr>
                                <w:t>5</w:t>
                              </w:r>
                              <w:r>
                                <w:rPr>
                                  <w:rFonts w:ascii="Arial"/>
                                  <w:b/>
                                  <w:sz w:val="24"/>
                                  <w:u w:val="thick"/>
                                </w:rPr>
                                <w:tab/>
                              </w:r>
                              <w:r>
                                <w:rPr>
                                  <w:rFonts w:ascii="Arial"/>
                                  <w:b/>
                                  <w:spacing w:val="-10"/>
                                  <w:position w:val="-10"/>
                                  <w:sz w:val="24"/>
                                </w:rPr>
                                <w:t>d</w:t>
                              </w:r>
                            </w:p>
                            <w:p w14:paraId="77BB9675" w14:textId="77777777" w:rsidR="0076667B" w:rsidRDefault="00000000">
                              <w:pPr>
                                <w:spacing w:before="94"/>
                                <w:rPr>
                                  <w:rFonts w:ascii="Arial"/>
                                  <w:b/>
                                  <w:sz w:val="24"/>
                                </w:rPr>
                              </w:pPr>
                              <w:r>
                                <w:rPr>
                                  <w:rFonts w:ascii="Arial"/>
                                  <w:b/>
                                  <w:spacing w:val="-10"/>
                                  <w:sz w:val="24"/>
                                </w:rPr>
                                <w:t>2</w:t>
                              </w:r>
                            </w:p>
                          </w:txbxContent>
                        </wps:txbx>
                        <wps:bodyPr wrap="square" lIns="0" tIns="0" rIns="0" bIns="0" rtlCol="0">
                          <a:noAutofit/>
                        </wps:bodyPr>
                      </wps:wsp>
                    </wpg:wgp>
                  </a:graphicData>
                </a:graphic>
              </wp:anchor>
            </w:drawing>
          </mc:Choice>
          <mc:Fallback>
            <w:pict>
              <v:group w14:anchorId="22C2B05B" id="Group 458" o:spid="_x0000_s1102" style="position:absolute;margin-left:162.55pt;margin-top:21.95pt;width:198.15pt;height:132.8pt;z-index:-15659520;mso-wrap-distance-left:0;mso-wrap-distance-right:0;mso-position-horizontal-relative:page;mso-position-vertical-relative:text" coordsize="25165,168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">
                <v:shape id="Graphic 459" o:spid="_x0000_s1103" style="position:absolute;left:9763;top:2178;width:13062;height:4578;visibility:visible;mso-wrap-style:square;v-text-anchor:top" coordsize="130619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" path="m,l782955,em1082040,166369r224155,291465e" filled="f" strokeweight=".26453mm">
                  <v:path arrowok="t"/>
                </v:shape>
                <v:shape id="Graphic 460" o:spid="_x0000_s1104" style="position:absolute;left:17592;top:882;width:3410;height:3448;visibility:visible;mso-wrap-style:square;v-text-anchor:top" coordsize="340995,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" path="m170179,l124460,6350,84454,24129,50164,50800,23494,85725,5714,127000,,172720r5714,45720l23494,259715r26670,34925l84454,321945r40006,17145l170179,344804r45721,-5714l257175,321945r34289,-27305l318135,259715r17144,-41275l340994,172720r-5715,-45720l318135,85725,291464,50800,257175,24129,215900,6350,170179,xe" stroked="f">
                  <v:path arrowok="t"/>
                </v:shape>
                <v:shape id="Graphic 461" o:spid="_x0000_s1105" style="position:absolute;left:3038;top:882;width:19787;height:13754;visibility:visible;mso-wrap-style:square;v-text-anchor:top" coordsize="1978660,137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" path="m1625600,r-45720,6350l1539875,24129r-34290,26671l1478914,85725r-17779,41275l1455420,172720r5715,45720l1478914,259715r26671,34925l1539875,321945r40005,17145l1625600,344804r45720,-5714l1712595,321945r34290,-27305l1773555,259715r17145,-41275l1796414,172720r-5714,-45720l1773555,85725,1746885,50800,1712595,24129,1671320,6350,1625600,em508000,l462280,6350,421005,24129,386715,50800,360045,85725r-17145,41275l337185,172720r5715,45720l360045,259715r26670,34925l421005,321945r41275,17145l508000,344804r45720,-5714l594360,321945r34290,-27305l655320,259715r17145,-41275l678180,172720r-5715,-45720l655320,85725,628650,50800,594360,24129,553720,6350,508000,em337185,254634l,628650em,835025r896620,457834em1194435,1375409l1978660,876300e" filled="f" strokeweight=".26453mm">
                  <v:path arrowok="t"/>
                </v:shape>
                <v:shape id="Graphic 462" o:spid="_x0000_s1106" style="position:absolute;left:11249;top:6292;width:3422;height:3448;visibility:visible;mso-wrap-style:square;v-text-anchor:top" coordsize="342265,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" path="m171450,l125730,6350,84455,23495,50165,50164,23494,85089,6985,126364,,172720r6985,45719l23494,259714r26671,34925l84455,321309r41275,17780l171450,344804r45719,-5715l257809,321309r34291,-26670l318769,259714r16511,-41275l342265,172720r-6985,-46356l318769,85089,292100,50164,257809,23495,217169,6350,171450,xe" stroked="f">
                  <v:path arrowok="t"/>
                </v:shape>
                <v:shape id="Graphic 463" o:spid="_x0000_s1107" style="position:absolute;left:8785;top:4083;width:9442;height:5657;visibility:visible;mso-wrap-style:square;v-text-anchor:top" coordsize="944244,565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" path="m417830,220979r-45720,6350l330835,244475r-34290,26669l269875,306069r-16510,41275l246380,393700r6985,45719l269875,480694r26670,34925l330835,542289r41275,17780l417830,565784r45720,-5715l504189,542289r34291,-26670l565150,480694r16510,-41275l588645,393700r-6985,-46356l565150,306069,538480,271144,504189,244475,463550,227329r-45720,-6350em,19684l292100,290194em944245,l551180,297814e" filled="f" strokeweight=".26453mm">
                  <v:path arrowok="t"/>
                </v:shape>
                <v:shape id="Graphic 464" o:spid="_x0000_s1108" style="position:absolute;left:47;top:6292;width:3429;height:3448;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" path="m172719,l127634,6350,85725,23495,51434,50164,24130,85089,6984,126364,,172720r6984,45719l24130,259714r27304,34925l85725,321309r41909,17780l172719,344804r45720,-5715l259080,321309r34289,-26670l320039,259714r17145,-41275l342900,172720r-5716,-46356l320039,85089,293369,50164,259080,23495,218439,6350,172719,xe" stroked="f">
                  <v:path arrowok="t"/>
                </v:shape>
                <v:shape id="Graphic 465" o:spid="_x0000_s1109" style="position:absolute;left:47;top:6292;width:3429;height:3448;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" path="m172719,l127634,6350,85725,23495,51434,50164,24130,85089,6984,126364,,172720r6984,45719l24130,259714r27304,34925l85725,321309r41909,17780l172719,344804r45720,-5715l259080,321309r34289,-26670l320039,259714r17145,-41275l342900,172720r-5716,-46356l320039,85089,293369,50164,259080,23495,218439,6350,172719,e" filled="f" strokeweight=".26453mm">
                  <v:path arrowok="t"/>
                </v:shape>
                <v:shape id="Graphic 466" o:spid="_x0000_s1110" style="position:absolute;left:21688;top:6705;width:3429;height:3448;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" path="m171450,l125729,6350,84454,23495,50164,50164,23494,85089,6985,126364,,172720r6985,46355l23494,259714r26670,34925l84454,321945r41275,17144l171450,344804r45719,-5715l257810,321945r34925,-27306l320039,259714r17146,-40639l342900,172720r-5715,-46356l320039,85089,292735,50164,257810,23495,217169,6350,171450,xe" stroked="f">
                  <v:path arrowok="t"/>
                </v:shape>
                <v:shape id="Graphic 467" o:spid="_x0000_s1111" style="position:absolute;left:13268;top:6705;width:11849;height:6464;visibility:visible;mso-wrap-style:square;v-text-anchor:top" coordsize="1184910,64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" path="m1013460,l967739,6350,926464,23495,892175,50164,865504,85089r-16509,41275l842010,172720r6985,46355l865504,259714r26671,34925l926464,321945r41275,17144l1013460,344804r45719,-5715l1099820,321945r34925,-27306l1162050,259714r17145,-40639l1184910,172720r-5715,-46356l1162050,85089,1134745,50164,1099820,23495,1059179,6350,1013460,em,320039l5714,646429e" filled="f" strokeweight=".26453mm">
                  <v:path arrowok="t"/>
                </v:shape>
                <v:shape id="Graphic 468" o:spid="_x0000_s1112" style="position:absolute;left:11623;top:13366;width:3429;height:3448;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" path="m172085,l125729,6350,84454,23495,50164,50165,23494,85090,6350,126365,,172720r6350,45720l23494,259715r26670,34925l84454,321310r41275,17780l172085,344805r45719,-5715l258444,321310r34291,-26670l319404,259715r16510,-41275l342900,172720r-6986,-46355l319404,85090,292735,50165,258444,23495,217804,6350,172085,xe" stroked="f">
                  <v:path arrowok="t"/>
                </v:shape>
                <v:shape id="Graphic 469" o:spid="_x0000_s1113" style="position:absolute;left:11623;top:13366;width:3429;height:3448;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" path="m172085,l125729,6350,84454,23495,50164,50165,23494,85090,6350,126365,,172720r6350,45720l23494,259715r26670,34925l84454,321310r41275,17780l172085,344805r45719,-5715l258444,321310r34291,-26670l319404,259715r16510,-41275l342900,172720r-6986,-46355l319404,85090,292735,50165,258444,23495,217804,6350,172085,e" filled="f" strokeweight=".26453mm">
                  <v:path arrowok="t"/>
                </v:shape>
                <v:shape id="Graphic 470" o:spid="_x0000_s1114" style="position:absolute;left:13192;width:457;height:1092;visibility:visible;mso-wrap-style:square;v-text-anchor:top" coordsize="45720,109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" path="m45720,l29845,,27305,6350r-4445,6350l11430,22225,5715,26035,,27305,,46355,7620,43815r6985,-3810l19685,35560r6350,-5080l26035,109220r19685,l45720,30480,45720,xe" fillcolor="black" stroked="f">
                  <v:path arrowok="t"/>
                </v:shape>
                <v:shape id="Image 471" o:spid="_x0000_s1115" type="#_x0000_t75" style="position:absolute;left:6181;top:12954;width:692;height:1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">
                  <v:imagedata r:id="rId307" o:title=""/>
                </v:shape>
                <v:shape id="Image 472" o:spid="_x0000_s1116" type="#_x0000_t75" style="position:absolute;left:19599;top:12179;width:686;height:1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">
                  <v:imagedata r:id="rId308" o:title=""/>
                </v:shape>
                <v:shape id="Image 473" o:spid="_x0000_s1117" type="#_x0000_t75" style="position:absolute;left:12982;top:14185;width:705;height: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">
                  <v:imagedata r:id="rId309" o:title=""/>
                </v:shape>
                <v:shape id="Textbox 474" o:spid="_x0000_s1118" type="#_x0000_t202" style="position:absolute;left:7666;top:1560;width:1003;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" filled="f" stroked="f">
                  <v:textbox inset="0,0,0,0">
                    <w:txbxContent>
                      <w:p w14:paraId="28B14923" w14:textId="77777777" w:rsidR="0076667B" w:rsidRDefault="00000000">
                        <w:pPr>
                          <w:spacing w:line="268" w:lineRule="exact"/>
                          <w:rPr>
                            <w:rFonts w:ascii="Arial"/>
                            <w:b/>
                            <w:sz w:val="24"/>
                          </w:rPr>
                        </w:pPr>
                        <w:r>
                          <w:rPr>
                            <w:rFonts w:ascii="Arial"/>
                            <w:b/>
                            <w:spacing w:val="-10"/>
                            <w:sz w:val="24"/>
                          </w:rPr>
                          <w:t>b</w:t>
                        </w:r>
                      </w:p>
                    </w:txbxContent>
                  </v:textbox>
                </v:shape>
                <v:shape id="Textbox 475" o:spid="_x0000_s1119" type="#_x0000_t202" style="position:absolute;left:18882;top:1560;width:928;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" filled="f" stroked="f">
                  <v:textbox inset="0,0,0,0">
                    <w:txbxContent>
                      <w:p w14:paraId="683A7D5C" w14:textId="77777777" w:rsidR="0076667B" w:rsidRDefault="00000000">
                        <w:pPr>
                          <w:spacing w:line="268" w:lineRule="exact"/>
                          <w:rPr>
                            <w:rFonts w:ascii="Arial"/>
                            <w:b/>
                            <w:sz w:val="24"/>
                          </w:rPr>
                        </w:pPr>
                        <w:r>
                          <w:rPr>
                            <w:rFonts w:ascii="Arial"/>
                            <w:b/>
                            <w:spacing w:val="-10"/>
                            <w:sz w:val="24"/>
                          </w:rPr>
                          <w:t>c</w:t>
                        </w:r>
                      </w:p>
                    </w:txbxContent>
                  </v:textbox>
                </v:shape>
                <v:shape id="Textbox 476" o:spid="_x0000_s1120" type="#_x0000_t202" style="position:absolute;left:3502;top:3358;width:12388;height:1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" filled="f" stroked="f">
                  <v:textbox inset="0,0,0,0">
                    <w:txbxContent>
                      <w:p w14:paraId="2FA112B6" w14:textId="77777777" w:rsidR="0076667B" w:rsidRDefault="00000000">
                        <w:pPr>
                          <w:tabs>
                            <w:tab w:val="left" w:pos="1238"/>
                            <w:tab w:val="left" w:pos="1805"/>
                          </w:tabs>
                          <w:spacing w:line="278" w:lineRule="exact"/>
                          <w:rPr>
                            <w:rFonts w:ascii="Arial"/>
                            <w:b/>
                            <w:sz w:val="24"/>
                          </w:rPr>
                        </w:pPr>
                        <w:r>
                          <w:rPr>
                            <w:rFonts w:ascii="Arial"/>
                            <w:b/>
                            <w:spacing w:val="-10"/>
                            <w:position w:val="1"/>
                            <w:sz w:val="24"/>
                          </w:rPr>
                          <w:t>3</w:t>
                        </w:r>
                        <w:r>
                          <w:rPr>
                            <w:rFonts w:ascii="Arial"/>
                            <w:b/>
                            <w:position w:val="1"/>
                            <w:sz w:val="24"/>
                          </w:rPr>
                          <w:tab/>
                        </w:r>
                        <w:r>
                          <w:rPr>
                            <w:rFonts w:ascii="Arial"/>
                            <w:b/>
                            <w:spacing w:val="-10"/>
                            <w:position w:val="1"/>
                            <w:sz w:val="24"/>
                          </w:rPr>
                          <w:t>4</w:t>
                        </w:r>
                        <w:r>
                          <w:rPr>
                            <w:rFonts w:ascii="Arial"/>
                            <w:b/>
                            <w:position w:val="1"/>
                            <w:sz w:val="24"/>
                          </w:rPr>
                          <w:tab/>
                        </w:r>
                        <w:r>
                          <w:rPr>
                            <w:rFonts w:ascii="Arial"/>
                            <w:b/>
                            <w:spacing w:val="-10"/>
                            <w:sz w:val="24"/>
                          </w:rPr>
                          <w:t>4</w:t>
                        </w:r>
                      </w:p>
                    </w:txbxContent>
                  </v:textbox>
                </v:shape>
                <v:shape id="Textbox 477" o:spid="_x0000_s1121" type="#_x0000_t202" style="position:absolute;left:22192;top:3922;width:92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" filled="f" stroked="f">
                  <v:textbox inset="0,0,0,0">
                    <w:txbxContent>
                      <w:p w14:paraId="28BBA939" w14:textId="77777777" w:rsidR="0076667B" w:rsidRDefault="00000000">
                        <w:pPr>
                          <w:spacing w:line="268" w:lineRule="exact"/>
                          <w:rPr>
                            <w:rFonts w:ascii="Arial"/>
                            <w:b/>
                            <w:sz w:val="24"/>
                          </w:rPr>
                        </w:pPr>
                        <w:r>
                          <w:rPr>
                            <w:rFonts w:ascii="Arial"/>
                            <w:b/>
                            <w:spacing w:val="-10"/>
                            <w:sz w:val="24"/>
                          </w:rPr>
                          <w:t>6</w:t>
                        </w:r>
                      </w:p>
                    </w:txbxContent>
                  </v:textbox>
                </v:shape>
                <v:shape id="Textbox 478" o:spid="_x0000_s1122" type="#_x0000_t202" style="position:absolute;left:1368;top:6559;width:9988;height:1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" filled="f" stroked="f">
                  <v:textbox inset="0,0,0,0">
                    <w:txbxContent>
                      <w:p w14:paraId="3C1B3A32" w14:textId="77777777" w:rsidR="0076667B" w:rsidRDefault="00000000">
                        <w:pPr>
                          <w:tabs>
                            <w:tab w:val="left" w:pos="922"/>
                            <w:tab w:val="left" w:pos="1552"/>
                          </w:tabs>
                          <w:spacing w:line="308" w:lineRule="exact"/>
                          <w:rPr>
                            <w:rFonts w:ascii="Arial"/>
                            <w:b/>
                            <w:sz w:val="24"/>
                          </w:rPr>
                        </w:pPr>
                        <w:r>
                          <w:rPr>
                            <w:rFonts w:ascii="Arial"/>
                            <w:b/>
                            <w:spacing w:val="-10"/>
                            <w:position w:val="-3"/>
                            <w:sz w:val="24"/>
                          </w:rPr>
                          <w:t>a</w:t>
                        </w:r>
                        <w:r>
                          <w:rPr>
                            <w:rFonts w:ascii="Arial"/>
                            <w:b/>
                            <w:sz w:val="24"/>
                            <w:u w:val="thick"/>
                          </w:rPr>
                          <w:tab/>
                        </w:r>
                        <w:r>
                          <w:rPr>
                            <w:rFonts w:ascii="Arial"/>
                            <w:b/>
                            <w:spacing w:val="-10"/>
                            <w:sz w:val="24"/>
                            <w:u w:val="thick"/>
                          </w:rPr>
                          <w:t>5</w:t>
                        </w:r>
                        <w:r>
                          <w:rPr>
                            <w:rFonts w:ascii="Arial"/>
                            <w:b/>
                            <w:sz w:val="24"/>
                            <w:u w:val="thick"/>
                          </w:rPr>
                          <w:tab/>
                        </w:r>
                      </w:p>
                    </w:txbxContent>
                  </v:textbox>
                </v:shape>
                <v:shape id="Textbox 479" o:spid="_x0000_s1123" type="#_x0000_t202" style="position:absolute;left:12771;top:6848;width:603;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CiL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" filled="f" stroked="f">
                  <v:textbox inset="0,0,0,0">
                    <w:txbxContent>
                      <w:p w14:paraId="08C48DC1" w14:textId="77777777" w:rsidR="0076667B" w:rsidRDefault="00000000">
                        <w:pPr>
                          <w:spacing w:line="268" w:lineRule="exact"/>
                          <w:rPr>
                            <w:rFonts w:ascii="Arial"/>
                            <w:b/>
                            <w:sz w:val="24"/>
                          </w:rPr>
                        </w:pPr>
                        <w:r>
                          <w:rPr>
                            <w:rFonts w:ascii="Arial"/>
                            <w:b/>
                            <w:spacing w:val="-10"/>
                            <w:sz w:val="24"/>
                          </w:rPr>
                          <w:t>f</w:t>
                        </w:r>
                      </w:p>
                    </w:txbxContent>
                  </v:textbox>
                </v:shape>
                <v:shape id="Textbox 480" o:spid="_x0000_s1124" type="#_x0000_t202" style="position:absolute;left:13990;top:6513;width:8732;height:4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ExwQAAANwAAAAPAAAAZHJzL2Rvd25yZXYueG1sRE9Ni8Iw&#10;EL0L+x/CLHjTVB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GFj8THBAAAA3AAAAA8AAAAA&#10;AAAAAAAAAAAABwIAAGRycy9kb3ducmV2LnhtbFBLBQYAAAAAAwADALcAAAD1AgAAAAA=&#10;" filled="f" stroked="f">
                  <v:textbox inset="0,0,0,0">
                    <w:txbxContent>
                      <w:p w14:paraId="570BB8C1" w14:textId="77777777" w:rsidR="0076667B" w:rsidRDefault="00000000">
                        <w:pPr>
                          <w:tabs>
                            <w:tab w:val="left" w:pos="583"/>
                            <w:tab w:val="left" w:pos="1215"/>
                          </w:tabs>
                          <w:spacing w:line="230" w:lineRule="auto"/>
                          <w:ind w:left="96"/>
                          <w:rPr>
                            <w:rFonts w:ascii="Arial"/>
                            <w:b/>
                            <w:position w:val="-10"/>
                            <w:sz w:val="24"/>
                          </w:rPr>
                        </w:pPr>
                        <w:r>
                          <w:rPr>
                            <w:rFonts w:ascii="Arial"/>
                            <w:b/>
                            <w:sz w:val="24"/>
                            <w:u w:val="thick"/>
                          </w:rPr>
                          <w:tab/>
                        </w:r>
                        <w:r>
                          <w:rPr>
                            <w:rFonts w:ascii="Arial"/>
                            <w:b/>
                            <w:spacing w:val="-10"/>
                            <w:sz w:val="24"/>
                            <w:u w:val="thick"/>
                          </w:rPr>
                          <w:t>5</w:t>
                        </w:r>
                        <w:r>
                          <w:rPr>
                            <w:rFonts w:ascii="Arial"/>
                            <w:b/>
                            <w:sz w:val="24"/>
                            <w:u w:val="thick"/>
                          </w:rPr>
                          <w:tab/>
                        </w:r>
                        <w:r>
                          <w:rPr>
                            <w:rFonts w:ascii="Arial"/>
                            <w:b/>
                            <w:spacing w:val="-10"/>
                            <w:position w:val="-10"/>
                            <w:sz w:val="24"/>
                          </w:rPr>
                          <w:t>d</w:t>
                        </w:r>
                      </w:p>
                      <w:p w14:paraId="77BB9675" w14:textId="77777777" w:rsidR="0076667B" w:rsidRDefault="00000000">
                        <w:pPr>
                          <w:spacing w:before="94"/>
                          <w:rPr>
                            <w:rFonts w:ascii="Arial"/>
                            <w:b/>
                            <w:sz w:val="24"/>
                          </w:rPr>
                        </w:pPr>
                        <w:r>
                          <w:rPr>
                            <w:rFonts w:ascii="Arial"/>
                            <w:b/>
                            <w:spacing w:val="-10"/>
                            <w:sz w:val="24"/>
                          </w:rPr>
                          <w:t>2</w:t>
                        </w:r>
                      </w:p>
                    </w:txbxContent>
                  </v:textbox>
                </v:shape>
                <w10:wrap type="topAndBottom" anchorx="page"/>
              </v:group>
            </w:pict>
          </mc:Fallback>
        </mc:AlternateContent>
      </w:r>
    </w:p>
    <w:p w14:paraId="1341893C" w14:textId="77777777" w:rsidR="0076667B" w:rsidRDefault="00000000">
      <w:pPr>
        <w:pStyle w:val="Heading4"/>
        <w:spacing w:line="248" w:lineRule="exact"/>
      </w:pPr>
      <w:r>
        <w:rPr>
          <w:spacing w:val="-2"/>
        </w:rPr>
        <w:t>Solution:</w:t>
      </w:r>
    </w:p>
    <w:p w14:paraId="543A87BB" w14:textId="77777777" w:rsidR="0076667B" w:rsidRDefault="00000000">
      <w:pPr>
        <w:pStyle w:val="BodyText"/>
        <w:spacing w:line="269" w:lineRule="exact"/>
        <w:ind w:left="1440"/>
      </w:pPr>
      <w:r>
        <w:t>The</w:t>
      </w:r>
      <w:r>
        <w:rPr>
          <w:spacing w:val="-8"/>
        </w:rPr>
        <w:t xml:space="preserve"> </w:t>
      </w:r>
      <w:r>
        <w:t>list</w:t>
      </w:r>
      <w:r>
        <w:rPr>
          <w:spacing w:val="-1"/>
        </w:rPr>
        <w:t xml:space="preserve"> </w:t>
      </w:r>
      <w:r>
        <w:t>of</w:t>
      </w:r>
      <w:r>
        <w:rPr>
          <w:spacing w:val="-1"/>
        </w:rPr>
        <w:t xml:space="preserve"> </w:t>
      </w:r>
      <w:r>
        <w:t>edges</w:t>
      </w:r>
      <w:r>
        <w:rPr>
          <w:spacing w:val="-1"/>
        </w:rPr>
        <w:t xml:space="preserve"> </w:t>
      </w:r>
      <w:r>
        <w:rPr>
          <w:spacing w:val="-5"/>
        </w:rPr>
        <w:t>is:</w:t>
      </w:r>
    </w:p>
    <w:p w14:paraId="6475EEF7" w14:textId="77777777" w:rsidR="0076667B" w:rsidRDefault="0076667B">
      <w:pPr>
        <w:pStyle w:val="BodyText"/>
        <w:spacing w:before="4"/>
        <w:rPr>
          <w:sz w:val="12"/>
        </w:rPr>
      </w:pPr>
    </w:p>
    <w:tbl>
      <w:tblPr>
        <w:tblW w:w="0" w:type="auto"/>
        <w:tblInd w:w="13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5"/>
        <w:gridCol w:w="687"/>
        <w:gridCol w:w="685"/>
        <w:gridCol w:w="684"/>
        <w:gridCol w:w="684"/>
        <w:gridCol w:w="684"/>
        <w:gridCol w:w="684"/>
        <w:gridCol w:w="686"/>
        <w:gridCol w:w="681"/>
        <w:gridCol w:w="686"/>
        <w:gridCol w:w="684"/>
      </w:tblGrid>
      <w:tr w:rsidR="0076667B" w14:paraId="456928BA" w14:textId="77777777">
        <w:trPr>
          <w:trHeight w:val="265"/>
        </w:trPr>
        <w:tc>
          <w:tcPr>
            <w:tcW w:w="965" w:type="dxa"/>
          </w:tcPr>
          <w:p w14:paraId="1B5D785D" w14:textId="77777777" w:rsidR="0076667B" w:rsidRDefault="00000000">
            <w:pPr>
              <w:pStyle w:val="TableParagraph"/>
              <w:spacing w:line="246" w:lineRule="exact"/>
              <w:ind w:left="90"/>
              <w:rPr>
                <w:rFonts w:ascii="Times New Roman"/>
                <w:b/>
                <w:sz w:val="24"/>
              </w:rPr>
            </w:pPr>
            <w:r>
              <w:rPr>
                <w:rFonts w:ascii="Times New Roman"/>
                <w:b/>
                <w:spacing w:val="-4"/>
                <w:sz w:val="24"/>
              </w:rPr>
              <w:t>Edge</w:t>
            </w:r>
          </w:p>
        </w:tc>
        <w:tc>
          <w:tcPr>
            <w:tcW w:w="687" w:type="dxa"/>
          </w:tcPr>
          <w:p w14:paraId="6BDF3A36" w14:textId="77777777" w:rsidR="0076667B" w:rsidRDefault="00000000">
            <w:pPr>
              <w:pStyle w:val="TableParagraph"/>
              <w:spacing w:line="246" w:lineRule="exact"/>
              <w:ind w:left="9"/>
              <w:rPr>
                <w:rFonts w:ascii="Times New Roman"/>
                <w:sz w:val="24"/>
              </w:rPr>
            </w:pPr>
            <w:r>
              <w:rPr>
                <w:rFonts w:ascii="Times New Roman"/>
                <w:spacing w:val="-5"/>
                <w:sz w:val="24"/>
              </w:rPr>
              <w:t>ab</w:t>
            </w:r>
          </w:p>
        </w:tc>
        <w:tc>
          <w:tcPr>
            <w:tcW w:w="685" w:type="dxa"/>
          </w:tcPr>
          <w:p w14:paraId="6DC90CD2" w14:textId="77777777" w:rsidR="0076667B" w:rsidRDefault="00000000">
            <w:pPr>
              <w:pStyle w:val="TableParagraph"/>
              <w:spacing w:line="246" w:lineRule="exact"/>
              <w:ind w:left="195"/>
              <w:rPr>
                <w:rFonts w:ascii="Times New Roman"/>
                <w:sz w:val="24"/>
              </w:rPr>
            </w:pPr>
            <w:r>
              <w:rPr>
                <w:rFonts w:ascii="Times New Roman"/>
                <w:spacing w:val="-5"/>
                <w:sz w:val="24"/>
              </w:rPr>
              <w:t>af</w:t>
            </w:r>
          </w:p>
        </w:tc>
        <w:tc>
          <w:tcPr>
            <w:tcW w:w="684" w:type="dxa"/>
          </w:tcPr>
          <w:p w14:paraId="54FDC102" w14:textId="77777777" w:rsidR="0076667B" w:rsidRDefault="00000000">
            <w:pPr>
              <w:pStyle w:val="TableParagraph"/>
              <w:spacing w:line="246" w:lineRule="exact"/>
              <w:ind w:left="46" w:right="13"/>
              <w:jc w:val="center"/>
              <w:rPr>
                <w:rFonts w:ascii="Times New Roman"/>
                <w:sz w:val="24"/>
              </w:rPr>
            </w:pPr>
            <w:r>
              <w:rPr>
                <w:rFonts w:ascii="Times New Roman"/>
                <w:spacing w:val="-5"/>
                <w:sz w:val="24"/>
              </w:rPr>
              <w:t>ae</w:t>
            </w:r>
          </w:p>
        </w:tc>
        <w:tc>
          <w:tcPr>
            <w:tcW w:w="684" w:type="dxa"/>
          </w:tcPr>
          <w:p w14:paraId="25E25926" w14:textId="77777777" w:rsidR="0076667B" w:rsidRDefault="00000000">
            <w:pPr>
              <w:pStyle w:val="TableParagraph"/>
              <w:spacing w:line="246" w:lineRule="exact"/>
              <w:ind w:left="188"/>
              <w:rPr>
                <w:rFonts w:ascii="Times New Roman"/>
                <w:sz w:val="24"/>
              </w:rPr>
            </w:pPr>
            <w:r>
              <w:rPr>
                <w:rFonts w:ascii="Times New Roman"/>
                <w:spacing w:val="-5"/>
                <w:sz w:val="24"/>
              </w:rPr>
              <w:t>bc</w:t>
            </w:r>
          </w:p>
        </w:tc>
        <w:tc>
          <w:tcPr>
            <w:tcW w:w="684" w:type="dxa"/>
          </w:tcPr>
          <w:p w14:paraId="7782BE19" w14:textId="77777777" w:rsidR="0076667B" w:rsidRDefault="00000000">
            <w:pPr>
              <w:pStyle w:val="TableParagraph"/>
              <w:spacing w:line="246" w:lineRule="exact"/>
              <w:ind w:left="46"/>
              <w:jc w:val="center"/>
              <w:rPr>
                <w:rFonts w:ascii="Times New Roman"/>
                <w:sz w:val="24"/>
              </w:rPr>
            </w:pPr>
            <w:r>
              <w:rPr>
                <w:rFonts w:ascii="Times New Roman"/>
                <w:spacing w:val="-5"/>
                <w:sz w:val="24"/>
              </w:rPr>
              <w:t>bf</w:t>
            </w:r>
          </w:p>
        </w:tc>
        <w:tc>
          <w:tcPr>
            <w:tcW w:w="684" w:type="dxa"/>
          </w:tcPr>
          <w:p w14:paraId="6DC3C73B" w14:textId="77777777" w:rsidR="0076667B" w:rsidRDefault="00000000">
            <w:pPr>
              <w:pStyle w:val="TableParagraph"/>
              <w:spacing w:line="246" w:lineRule="exact"/>
              <w:ind w:left="204"/>
              <w:rPr>
                <w:rFonts w:ascii="Times New Roman"/>
                <w:sz w:val="24"/>
              </w:rPr>
            </w:pPr>
            <w:r>
              <w:rPr>
                <w:rFonts w:ascii="Times New Roman"/>
                <w:spacing w:val="-5"/>
                <w:sz w:val="24"/>
              </w:rPr>
              <w:t>cf</w:t>
            </w:r>
          </w:p>
        </w:tc>
        <w:tc>
          <w:tcPr>
            <w:tcW w:w="686" w:type="dxa"/>
          </w:tcPr>
          <w:p w14:paraId="0ABF0FE8" w14:textId="77777777" w:rsidR="0076667B" w:rsidRDefault="00000000">
            <w:pPr>
              <w:pStyle w:val="TableParagraph"/>
              <w:spacing w:line="246" w:lineRule="exact"/>
              <w:ind w:left="210"/>
              <w:rPr>
                <w:rFonts w:ascii="Times New Roman"/>
                <w:sz w:val="24"/>
              </w:rPr>
            </w:pPr>
            <w:r>
              <w:rPr>
                <w:rFonts w:ascii="Times New Roman"/>
                <w:spacing w:val="-5"/>
                <w:sz w:val="24"/>
              </w:rPr>
              <w:t>cd</w:t>
            </w:r>
          </w:p>
        </w:tc>
        <w:tc>
          <w:tcPr>
            <w:tcW w:w="681" w:type="dxa"/>
          </w:tcPr>
          <w:p w14:paraId="5ED1F94B" w14:textId="77777777" w:rsidR="0076667B" w:rsidRDefault="00000000">
            <w:pPr>
              <w:pStyle w:val="TableParagraph"/>
              <w:spacing w:line="246" w:lineRule="exact"/>
              <w:ind w:right="19"/>
              <w:jc w:val="center"/>
              <w:rPr>
                <w:rFonts w:ascii="Times New Roman"/>
                <w:sz w:val="24"/>
              </w:rPr>
            </w:pPr>
            <w:r>
              <w:rPr>
                <w:rFonts w:ascii="Times New Roman"/>
                <w:spacing w:val="-5"/>
                <w:sz w:val="24"/>
              </w:rPr>
              <w:t>df</w:t>
            </w:r>
          </w:p>
        </w:tc>
        <w:tc>
          <w:tcPr>
            <w:tcW w:w="686" w:type="dxa"/>
          </w:tcPr>
          <w:p w14:paraId="38558D0F" w14:textId="77777777" w:rsidR="0076667B" w:rsidRDefault="00000000">
            <w:pPr>
              <w:pStyle w:val="TableParagraph"/>
              <w:spacing w:line="246" w:lineRule="exact"/>
              <w:ind w:left="206"/>
              <w:rPr>
                <w:rFonts w:ascii="Times New Roman"/>
                <w:sz w:val="24"/>
              </w:rPr>
            </w:pPr>
            <w:r>
              <w:rPr>
                <w:rFonts w:ascii="Times New Roman"/>
                <w:spacing w:val="-5"/>
                <w:sz w:val="24"/>
              </w:rPr>
              <w:t>de</w:t>
            </w:r>
          </w:p>
        </w:tc>
        <w:tc>
          <w:tcPr>
            <w:tcW w:w="684" w:type="dxa"/>
          </w:tcPr>
          <w:p w14:paraId="451157FC" w14:textId="77777777" w:rsidR="0076667B" w:rsidRDefault="00000000">
            <w:pPr>
              <w:pStyle w:val="TableParagraph"/>
              <w:spacing w:line="246" w:lineRule="exact"/>
              <w:ind w:left="213"/>
              <w:rPr>
                <w:rFonts w:ascii="Times New Roman"/>
                <w:sz w:val="24"/>
              </w:rPr>
            </w:pPr>
            <w:r>
              <w:rPr>
                <w:rFonts w:ascii="Times New Roman"/>
                <w:spacing w:val="-5"/>
                <w:sz w:val="24"/>
              </w:rPr>
              <w:t>ef</w:t>
            </w:r>
          </w:p>
        </w:tc>
      </w:tr>
      <w:tr w:rsidR="0076667B" w14:paraId="18BE51C6" w14:textId="77777777">
        <w:trPr>
          <w:trHeight w:val="272"/>
        </w:trPr>
        <w:tc>
          <w:tcPr>
            <w:tcW w:w="965" w:type="dxa"/>
          </w:tcPr>
          <w:p w14:paraId="6E4C3AAA" w14:textId="77777777" w:rsidR="0076667B" w:rsidRDefault="00000000">
            <w:pPr>
              <w:pStyle w:val="TableParagraph"/>
              <w:spacing w:line="253" w:lineRule="exact"/>
              <w:ind w:left="90"/>
              <w:rPr>
                <w:rFonts w:ascii="Times New Roman"/>
                <w:b/>
                <w:sz w:val="24"/>
              </w:rPr>
            </w:pPr>
            <w:r>
              <w:rPr>
                <w:rFonts w:ascii="Times New Roman"/>
                <w:b/>
                <w:spacing w:val="-2"/>
                <w:sz w:val="24"/>
              </w:rPr>
              <w:t>Weight</w:t>
            </w:r>
          </w:p>
        </w:tc>
        <w:tc>
          <w:tcPr>
            <w:tcW w:w="687" w:type="dxa"/>
          </w:tcPr>
          <w:p w14:paraId="7D737674" w14:textId="77777777" w:rsidR="0076667B" w:rsidRDefault="00000000">
            <w:pPr>
              <w:pStyle w:val="TableParagraph"/>
              <w:spacing w:line="253" w:lineRule="exact"/>
              <w:ind w:left="9"/>
              <w:rPr>
                <w:rFonts w:ascii="Times New Roman"/>
                <w:sz w:val="24"/>
              </w:rPr>
            </w:pPr>
            <w:r>
              <w:rPr>
                <w:rFonts w:ascii="Times New Roman"/>
                <w:spacing w:val="-10"/>
                <w:sz w:val="24"/>
              </w:rPr>
              <w:t>3</w:t>
            </w:r>
          </w:p>
        </w:tc>
        <w:tc>
          <w:tcPr>
            <w:tcW w:w="685" w:type="dxa"/>
          </w:tcPr>
          <w:p w14:paraId="51943328" w14:textId="77777777" w:rsidR="0076667B" w:rsidRDefault="00000000">
            <w:pPr>
              <w:pStyle w:val="TableParagraph"/>
              <w:spacing w:line="253" w:lineRule="exact"/>
              <w:ind w:left="3"/>
              <w:rPr>
                <w:rFonts w:ascii="Times New Roman"/>
                <w:sz w:val="24"/>
              </w:rPr>
            </w:pPr>
            <w:r>
              <w:rPr>
                <w:rFonts w:ascii="Times New Roman"/>
                <w:spacing w:val="-10"/>
                <w:sz w:val="24"/>
              </w:rPr>
              <w:t>5</w:t>
            </w:r>
          </w:p>
        </w:tc>
        <w:tc>
          <w:tcPr>
            <w:tcW w:w="684" w:type="dxa"/>
          </w:tcPr>
          <w:p w14:paraId="3D7B587A" w14:textId="77777777" w:rsidR="0076667B" w:rsidRDefault="00000000">
            <w:pPr>
              <w:pStyle w:val="TableParagraph"/>
              <w:spacing w:line="253" w:lineRule="exact"/>
              <w:ind w:left="46" w:right="23"/>
              <w:jc w:val="center"/>
              <w:rPr>
                <w:rFonts w:ascii="Times New Roman"/>
                <w:sz w:val="24"/>
              </w:rPr>
            </w:pPr>
            <w:r>
              <w:rPr>
                <w:rFonts w:ascii="Times New Roman"/>
                <w:spacing w:val="-10"/>
                <w:sz w:val="24"/>
              </w:rPr>
              <w:t>6</w:t>
            </w:r>
          </w:p>
        </w:tc>
        <w:tc>
          <w:tcPr>
            <w:tcW w:w="684" w:type="dxa"/>
          </w:tcPr>
          <w:p w14:paraId="3FFE1D15" w14:textId="77777777" w:rsidR="0076667B" w:rsidRDefault="00000000">
            <w:pPr>
              <w:pStyle w:val="TableParagraph"/>
              <w:spacing w:line="253" w:lineRule="exact"/>
              <w:ind w:left="8"/>
              <w:rPr>
                <w:rFonts w:ascii="Times New Roman"/>
                <w:sz w:val="24"/>
              </w:rPr>
            </w:pPr>
            <w:r>
              <w:rPr>
                <w:rFonts w:ascii="Times New Roman"/>
                <w:spacing w:val="-10"/>
                <w:sz w:val="24"/>
              </w:rPr>
              <w:t>1</w:t>
            </w:r>
          </w:p>
        </w:tc>
        <w:tc>
          <w:tcPr>
            <w:tcW w:w="684" w:type="dxa"/>
          </w:tcPr>
          <w:p w14:paraId="12AE8387" w14:textId="77777777" w:rsidR="0076667B" w:rsidRDefault="00000000">
            <w:pPr>
              <w:pStyle w:val="TableParagraph"/>
              <w:spacing w:line="253" w:lineRule="exact"/>
              <w:ind w:left="46" w:right="8"/>
              <w:jc w:val="center"/>
              <w:rPr>
                <w:rFonts w:ascii="Times New Roman"/>
                <w:sz w:val="24"/>
              </w:rPr>
            </w:pPr>
            <w:r>
              <w:rPr>
                <w:rFonts w:ascii="Times New Roman"/>
                <w:spacing w:val="-10"/>
                <w:sz w:val="24"/>
              </w:rPr>
              <w:t>4</w:t>
            </w:r>
          </w:p>
        </w:tc>
        <w:tc>
          <w:tcPr>
            <w:tcW w:w="684" w:type="dxa"/>
          </w:tcPr>
          <w:p w14:paraId="4BF87DCD" w14:textId="77777777" w:rsidR="0076667B" w:rsidRDefault="00000000">
            <w:pPr>
              <w:pStyle w:val="TableParagraph"/>
              <w:spacing w:line="253" w:lineRule="exact"/>
              <w:ind w:left="8"/>
              <w:rPr>
                <w:rFonts w:ascii="Times New Roman"/>
                <w:sz w:val="24"/>
              </w:rPr>
            </w:pPr>
            <w:r>
              <w:rPr>
                <w:rFonts w:ascii="Times New Roman"/>
                <w:spacing w:val="-10"/>
                <w:sz w:val="24"/>
              </w:rPr>
              <w:t>4</w:t>
            </w:r>
          </w:p>
        </w:tc>
        <w:tc>
          <w:tcPr>
            <w:tcW w:w="686" w:type="dxa"/>
          </w:tcPr>
          <w:p w14:paraId="16FEFE50" w14:textId="77777777" w:rsidR="0076667B" w:rsidRDefault="00000000">
            <w:pPr>
              <w:pStyle w:val="TableParagraph"/>
              <w:spacing w:line="253" w:lineRule="exact"/>
              <w:ind w:left="30"/>
              <w:rPr>
                <w:rFonts w:ascii="Times New Roman"/>
                <w:sz w:val="24"/>
              </w:rPr>
            </w:pPr>
            <w:r>
              <w:rPr>
                <w:rFonts w:ascii="Times New Roman"/>
                <w:spacing w:val="-10"/>
                <w:sz w:val="24"/>
              </w:rPr>
              <w:t>6</w:t>
            </w:r>
          </w:p>
        </w:tc>
        <w:tc>
          <w:tcPr>
            <w:tcW w:w="681" w:type="dxa"/>
          </w:tcPr>
          <w:p w14:paraId="4F6EF890" w14:textId="77777777" w:rsidR="0076667B" w:rsidRDefault="00000000">
            <w:pPr>
              <w:pStyle w:val="TableParagraph"/>
              <w:spacing w:line="253" w:lineRule="exact"/>
              <w:ind w:left="18"/>
              <w:rPr>
                <w:rFonts w:ascii="Times New Roman"/>
                <w:sz w:val="24"/>
              </w:rPr>
            </w:pPr>
            <w:r>
              <w:rPr>
                <w:rFonts w:ascii="Times New Roman"/>
                <w:spacing w:val="-10"/>
                <w:sz w:val="24"/>
              </w:rPr>
              <w:t>5</w:t>
            </w:r>
          </w:p>
        </w:tc>
        <w:tc>
          <w:tcPr>
            <w:tcW w:w="686" w:type="dxa"/>
          </w:tcPr>
          <w:p w14:paraId="6F427A4F" w14:textId="77777777" w:rsidR="0076667B" w:rsidRDefault="00000000">
            <w:pPr>
              <w:pStyle w:val="TableParagraph"/>
              <w:spacing w:line="253" w:lineRule="exact"/>
              <w:ind w:left="14"/>
              <w:rPr>
                <w:rFonts w:ascii="Times New Roman"/>
                <w:sz w:val="24"/>
              </w:rPr>
            </w:pPr>
            <w:r>
              <w:rPr>
                <w:rFonts w:ascii="Times New Roman"/>
                <w:spacing w:val="-10"/>
                <w:sz w:val="24"/>
              </w:rPr>
              <w:t>8</w:t>
            </w:r>
          </w:p>
        </w:tc>
        <w:tc>
          <w:tcPr>
            <w:tcW w:w="684" w:type="dxa"/>
          </w:tcPr>
          <w:p w14:paraId="645B2C45" w14:textId="77777777" w:rsidR="0076667B" w:rsidRDefault="00000000">
            <w:pPr>
              <w:pStyle w:val="TableParagraph"/>
              <w:spacing w:line="253" w:lineRule="exact"/>
              <w:ind w:left="9"/>
              <w:rPr>
                <w:rFonts w:ascii="Times New Roman"/>
                <w:sz w:val="24"/>
              </w:rPr>
            </w:pPr>
            <w:r>
              <w:rPr>
                <w:rFonts w:ascii="Times New Roman"/>
                <w:spacing w:val="-10"/>
                <w:sz w:val="24"/>
              </w:rPr>
              <w:t>2</w:t>
            </w:r>
          </w:p>
        </w:tc>
      </w:tr>
    </w:tbl>
    <w:p w14:paraId="5853D253" w14:textId="77777777" w:rsidR="0076667B" w:rsidRDefault="00000000">
      <w:pPr>
        <w:pStyle w:val="BodyText"/>
        <w:spacing w:before="233"/>
        <w:ind w:left="1440"/>
      </w:pPr>
      <w:r>
        <w:t>Sort</w:t>
      </w:r>
      <w:r>
        <w:rPr>
          <w:spacing w:val="-5"/>
        </w:rPr>
        <w:t xml:space="preserve"> </w:t>
      </w:r>
      <w:r>
        <w:t>the</w:t>
      </w:r>
      <w:r>
        <w:rPr>
          <w:spacing w:val="-6"/>
        </w:rPr>
        <w:t xml:space="preserve"> </w:t>
      </w:r>
      <w:r>
        <w:t>edges</w:t>
      </w:r>
      <w:r>
        <w:rPr>
          <w:spacing w:val="-5"/>
        </w:rPr>
        <w:t xml:space="preserve"> </w:t>
      </w:r>
      <w:r>
        <w:t>in</w:t>
      </w:r>
      <w:r>
        <w:rPr>
          <w:spacing w:val="-4"/>
        </w:rPr>
        <w:t xml:space="preserve"> </w:t>
      </w:r>
      <w:r>
        <w:t>ascending</w:t>
      </w:r>
      <w:r>
        <w:rPr>
          <w:spacing w:val="-13"/>
        </w:rPr>
        <w:t xml:space="preserve"> </w:t>
      </w:r>
      <w:r>
        <w:rPr>
          <w:spacing w:val="-2"/>
        </w:rPr>
        <w:t>order:</w:t>
      </w:r>
    </w:p>
    <w:p w14:paraId="22B8993D" w14:textId="77777777" w:rsidR="0076667B" w:rsidRDefault="0076667B">
      <w:pPr>
        <w:pStyle w:val="BodyText"/>
        <w:spacing w:before="7"/>
        <w:rPr>
          <w:sz w:val="13"/>
        </w:rPr>
      </w:pPr>
    </w:p>
    <w:tbl>
      <w:tblPr>
        <w:tblW w:w="0" w:type="auto"/>
        <w:tblInd w:w="13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5"/>
        <w:gridCol w:w="687"/>
        <w:gridCol w:w="685"/>
        <w:gridCol w:w="684"/>
        <w:gridCol w:w="684"/>
        <w:gridCol w:w="684"/>
        <w:gridCol w:w="684"/>
        <w:gridCol w:w="686"/>
        <w:gridCol w:w="681"/>
        <w:gridCol w:w="686"/>
        <w:gridCol w:w="684"/>
      </w:tblGrid>
      <w:tr w:rsidR="0076667B" w14:paraId="53440173" w14:textId="77777777">
        <w:trPr>
          <w:trHeight w:val="270"/>
        </w:trPr>
        <w:tc>
          <w:tcPr>
            <w:tcW w:w="965" w:type="dxa"/>
          </w:tcPr>
          <w:p w14:paraId="1EDB7FE5" w14:textId="77777777" w:rsidR="0076667B" w:rsidRDefault="00000000">
            <w:pPr>
              <w:pStyle w:val="TableParagraph"/>
              <w:spacing w:line="251" w:lineRule="exact"/>
              <w:ind w:left="90"/>
              <w:rPr>
                <w:rFonts w:ascii="Times New Roman"/>
                <w:b/>
                <w:sz w:val="24"/>
              </w:rPr>
            </w:pPr>
            <w:r>
              <w:rPr>
                <w:rFonts w:ascii="Times New Roman"/>
                <w:b/>
                <w:spacing w:val="-4"/>
                <w:sz w:val="24"/>
              </w:rPr>
              <w:t>Edge</w:t>
            </w:r>
          </w:p>
        </w:tc>
        <w:tc>
          <w:tcPr>
            <w:tcW w:w="687" w:type="dxa"/>
          </w:tcPr>
          <w:p w14:paraId="65C639A6" w14:textId="77777777" w:rsidR="0076667B" w:rsidRDefault="00000000">
            <w:pPr>
              <w:pStyle w:val="TableParagraph"/>
              <w:spacing w:line="251" w:lineRule="exact"/>
              <w:ind w:left="9"/>
              <w:rPr>
                <w:rFonts w:ascii="Times New Roman"/>
                <w:sz w:val="24"/>
              </w:rPr>
            </w:pPr>
            <w:r>
              <w:rPr>
                <w:rFonts w:ascii="Times New Roman"/>
                <w:spacing w:val="-5"/>
                <w:sz w:val="24"/>
              </w:rPr>
              <w:t>bc</w:t>
            </w:r>
          </w:p>
        </w:tc>
        <w:tc>
          <w:tcPr>
            <w:tcW w:w="685" w:type="dxa"/>
          </w:tcPr>
          <w:p w14:paraId="009E7DC2" w14:textId="77777777" w:rsidR="0076667B" w:rsidRDefault="00000000">
            <w:pPr>
              <w:pStyle w:val="TableParagraph"/>
              <w:spacing w:line="251" w:lineRule="exact"/>
              <w:ind w:left="200"/>
              <w:rPr>
                <w:rFonts w:ascii="Times New Roman"/>
                <w:sz w:val="24"/>
              </w:rPr>
            </w:pPr>
            <w:r>
              <w:rPr>
                <w:rFonts w:ascii="Times New Roman"/>
                <w:spacing w:val="-5"/>
                <w:sz w:val="24"/>
              </w:rPr>
              <w:t>ef</w:t>
            </w:r>
          </w:p>
        </w:tc>
        <w:tc>
          <w:tcPr>
            <w:tcW w:w="684" w:type="dxa"/>
          </w:tcPr>
          <w:p w14:paraId="5B4B36E5" w14:textId="77777777" w:rsidR="0076667B" w:rsidRDefault="00000000">
            <w:pPr>
              <w:pStyle w:val="TableParagraph"/>
              <w:spacing w:line="251" w:lineRule="exact"/>
              <w:ind w:left="12"/>
              <w:rPr>
                <w:rFonts w:ascii="Times New Roman"/>
                <w:sz w:val="24"/>
              </w:rPr>
            </w:pPr>
            <w:r>
              <w:rPr>
                <w:rFonts w:ascii="Times New Roman"/>
                <w:spacing w:val="-5"/>
                <w:sz w:val="24"/>
              </w:rPr>
              <w:t>ab</w:t>
            </w:r>
          </w:p>
        </w:tc>
        <w:tc>
          <w:tcPr>
            <w:tcW w:w="684" w:type="dxa"/>
          </w:tcPr>
          <w:p w14:paraId="6F85CA9A" w14:textId="77777777" w:rsidR="0076667B" w:rsidRDefault="00000000">
            <w:pPr>
              <w:pStyle w:val="TableParagraph"/>
              <w:spacing w:line="251" w:lineRule="exact"/>
              <w:ind w:left="192"/>
              <w:rPr>
                <w:rFonts w:ascii="Times New Roman"/>
                <w:sz w:val="24"/>
              </w:rPr>
            </w:pPr>
            <w:r>
              <w:rPr>
                <w:rFonts w:ascii="Times New Roman"/>
                <w:spacing w:val="-5"/>
                <w:sz w:val="24"/>
              </w:rPr>
              <w:t>bf</w:t>
            </w:r>
          </w:p>
        </w:tc>
        <w:tc>
          <w:tcPr>
            <w:tcW w:w="684" w:type="dxa"/>
          </w:tcPr>
          <w:p w14:paraId="7ABA7253" w14:textId="77777777" w:rsidR="0076667B" w:rsidRDefault="00000000">
            <w:pPr>
              <w:pStyle w:val="TableParagraph"/>
              <w:spacing w:line="251" w:lineRule="exact"/>
              <w:ind w:left="46" w:right="11"/>
              <w:jc w:val="center"/>
              <w:rPr>
                <w:rFonts w:ascii="Times New Roman"/>
                <w:sz w:val="24"/>
              </w:rPr>
            </w:pPr>
            <w:r>
              <w:rPr>
                <w:rFonts w:ascii="Times New Roman"/>
                <w:spacing w:val="-5"/>
                <w:sz w:val="24"/>
              </w:rPr>
              <w:t>cf</w:t>
            </w:r>
          </w:p>
        </w:tc>
        <w:tc>
          <w:tcPr>
            <w:tcW w:w="684" w:type="dxa"/>
          </w:tcPr>
          <w:p w14:paraId="5DC0C812" w14:textId="77777777" w:rsidR="0076667B" w:rsidRDefault="00000000">
            <w:pPr>
              <w:pStyle w:val="TableParagraph"/>
              <w:spacing w:line="251" w:lineRule="exact"/>
              <w:ind w:left="204"/>
              <w:rPr>
                <w:rFonts w:ascii="Times New Roman"/>
                <w:sz w:val="24"/>
              </w:rPr>
            </w:pPr>
            <w:r>
              <w:rPr>
                <w:rFonts w:ascii="Times New Roman"/>
                <w:spacing w:val="-5"/>
                <w:sz w:val="24"/>
              </w:rPr>
              <w:t>af</w:t>
            </w:r>
          </w:p>
        </w:tc>
        <w:tc>
          <w:tcPr>
            <w:tcW w:w="686" w:type="dxa"/>
          </w:tcPr>
          <w:p w14:paraId="47C8465C" w14:textId="77777777" w:rsidR="0076667B" w:rsidRDefault="00000000">
            <w:pPr>
              <w:pStyle w:val="TableParagraph"/>
              <w:spacing w:line="251" w:lineRule="exact"/>
              <w:ind w:left="44"/>
              <w:jc w:val="center"/>
              <w:rPr>
                <w:rFonts w:ascii="Times New Roman"/>
                <w:sz w:val="24"/>
              </w:rPr>
            </w:pPr>
            <w:r>
              <w:rPr>
                <w:rFonts w:ascii="Times New Roman"/>
                <w:spacing w:val="-5"/>
                <w:sz w:val="24"/>
              </w:rPr>
              <w:t>df</w:t>
            </w:r>
          </w:p>
        </w:tc>
        <w:tc>
          <w:tcPr>
            <w:tcW w:w="681" w:type="dxa"/>
          </w:tcPr>
          <w:p w14:paraId="69401FDF" w14:textId="77777777" w:rsidR="0076667B" w:rsidRDefault="00000000">
            <w:pPr>
              <w:pStyle w:val="TableParagraph"/>
              <w:spacing w:line="251" w:lineRule="exact"/>
              <w:ind w:left="11" w:right="19"/>
              <w:jc w:val="center"/>
              <w:rPr>
                <w:rFonts w:ascii="Times New Roman"/>
                <w:sz w:val="24"/>
              </w:rPr>
            </w:pPr>
            <w:r>
              <w:rPr>
                <w:rFonts w:ascii="Times New Roman"/>
                <w:spacing w:val="-5"/>
                <w:sz w:val="24"/>
              </w:rPr>
              <w:t>ae</w:t>
            </w:r>
          </w:p>
        </w:tc>
        <w:tc>
          <w:tcPr>
            <w:tcW w:w="686" w:type="dxa"/>
          </w:tcPr>
          <w:p w14:paraId="5C138FCB" w14:textId="77777777" w:rsidR="0076667B" w:rsidRDefault="00000000">
            <w:pPr>
              <w:pStyle w:val="TableParagraph"/>
              <w:spacing w:line="251" w:lineRule="exact"/>
              <w:ind w:left="206"/>
              <w:rPr>
                <w:rFonts w:ascii="Times New Roman"/>
                <w:sz w:val="24"/>
              </w:rPr>
            </w:pPr>
            <w:r>
              <w:rPr>
                <w:rFonts w:ascii="Times New Roman"/>
                <w:spacing w:val="-5"/>
                <w:sz w:val="24"/>
              </w:rPr>
              <w:t>cd</w:t>
            </w:r>
          </w:p>
        </w:tc>
        <w:tc>
          <w:tcPr>
            <w:tcW w:w="684" w:type="dxa"/>
          </w:tcPr>
          <w:p w14:paraId="75803A28" w14:textId="77777777" w:rsidR="0076667B" w:rsidRDefault="00000000">
            <w:pPr>
              <w:pStyle w:val="TableParagraph"/>
              <w:spacing w:line="251" w:lineRule="exact"/>
              <w:ind w:left="213"/>
              <w:rPr>
                <w:rFonts w:ascii="Times New Roman"/>
                <w:sz w:val="24"/>
              </w:rPr>
            </w:pPr>
            <w:r>
              <w:rPr>
                <w:rFonts w:ascii="Times New Roman"/>
                <w:spacing w:val="-5"/>
                <w:sz w:val="24"/>
              </w:rPr>
              <w:t>de</w:t>
            </w:r>
          </w:p>
        </w:tc>
      </w:tr>
      <w:tr w:rsidR="0076667B" w14:paraId="1E99A411" w14:textId="77777777">
        <w:trPr>
          <w:trHeight w:val="275"/>
        </w:trPr>
        <w:tc>
          <w:tcPr>
            <w:tcW w:w="965" w:type="dxa"/>
          </w:tcPr>
          <w:p w14:paraId="72F8686C" w14:textId="77777777" w:rsidR="0076667B" w:rsidRDefault="00000000">
            <w:pPr>
              <w:pStyle w:val="TableParagraph"/>
              <w:spacing w:line="255" w:lineRule="exact"/>
              <w:ind w:left="90"/>
              <w:rPr>
                <w:rFonts w:ascii="Times New Roman"/>
                <w:b/>
                <w:sz w:val="24"/>
              </w:rPr>
            </w:pPr>
            <w:r>
              <w:rPr>
                <w:rFonts w:ascii="Times New Roman"/>
                <w:b/>
                <w:spacing w:val="-2"/>
                <w:sz w:val="24"/>
              </w:rPr>
              <w:t>Weight</w:t>
            </w:r>
          </w:p>
        </w:tc>
        <w:tc>
          <w:tcPr>
            <w:tcW w:w="687" w:type="dxa"/>
          </w:tcPr>
          <w:p w14:paraId="3ECAFAA9" w14:textId="77777777" w:rsidR="0076667B" w:rsidRDefault="00000000">
            <w:pPr>
              <w:pStyle w:val="TableParagraph"/>
              <w:spacing w:line="255" w:lineRule="exact"/>
              <w:ind w:left="9"/>
              <w:rPr>
                <w:rFonts w:ascii="Times New Roman"/>
                <w:sz w:val="24"/>
              </w:rPr>
            </w:pPr>
            <w:r>
              <w:rPr>
                <w:rFonts w:ascii="Times New Roman"/>
                <w:spacing w:val="-10"/>
                <w:sz w:val="24"/>
              </w:rPr>
              <w:t>1</w:t>
            </w:r>
          </w:p>
        </w:tc>
        <w:tc>
          <w:tcPr>
            <w:tcW w:w="685" w:type="dxa"/>
          </w:tcPr>
          <w:p w14:paraId="0BFEEFF4" w14:textId="77777777" w:rsidR="0076667B" w:rsidRDefault="00000000">
            <w:pPr>
              <w:pStyle w:val="TableParagraph"/>
              <w:spacing w:line="255" w:lineRule="exact"/>
              <w:ind w:left="3"/>
              <w:rPr>
                <w:rFonts w:ascii="Times New Roman"/>
                <w:sz w:val="24"/>
              </w:rPr>
            </w:pPr>
            <w:r>
              <w:rPr>
                <w:rFonts w:ascii="Times New Roman"/>
                <w:spacing w:val="-10"/>
                <w:sz w:val="24"/>
              </w:rPr>
              <w:t>2</w:t>
            </w:r>
          </w:p>
        </w:tc>
        <w:tc>
          <w:tcPr>
            <w:tcW w:w="684" w:type="dxa"/>
          </w:tcPr>
          <w:p w14:paraId="4E480CDA" w14:textId="77777777" w:rsidR="0076667B" w:rsidRDefault="00000000">
            <w:pPr>
              <w:pStyle w:val="TableParagraph"/>
              <w:spacing w:line="255" w:lineRule="exact"/>
              <w:ind w:left="12"/>
              <w:rPr>
                <w:rFonts w:ascii="Times New Roman"/>
                <w:sz w:val="24"/>
              </w:rPr>
            </w:pPr>
            <w:r>
              <w:rPr>
                <w:rFonts w:ascii="Times New Roman"/>
                <w:spacing w:val="-10"/>
                <w:sz w:val="24"/>
              </w:rPr>
              <w:t>3</w:t>
            </w:r>
          </w:p>
        </w:tc>
        <w:tc>
          <w:tcPr>
            <w:tcW w:w="684" w:type="dxa"/>
          </w:tcPr>
          <w:p w14:paraId="3D21DD4A" w14:textId="77777777" w:rsidR="0076667B" w:rsidRDefault="00000000">
            <w:pPr>
              <w:pStyle w:val="TableParagraph"/>
              <w:spacing w:line="255" w:lineRule="exact"/>
              <w:ind w:left="8"/>
              <w:rPr>
                <w:rFonts w:ascii="Times New Roman"/>
                <w:sz w:val="24"/>
              </w:rPr>
            </w:pPr>
            <w:r>
              <w:rPr>
                <w:rFonts w:ascii="Times New Roman"/>
                <w:spacing w:val="-10"/>
                <w:sz w:val="24"/>
              </w:rPr>
              <w:t>4</w:t>
            </w:r>
          </w:p>
        </w:tc>
        <w:tc>
          <w:tcPr>
            <w:tcW w:w="684" w:type="dxa"/>
          </w:tcPr>
          <w:p w14:paraId="57332E68" w14:textId="77777777" w:rsidR="0076667B" w:rsidRDefault="00000000">
            <w:pPr>
              <w:pStyle w:val="TableParagraph"/>
              <w:spacing w:line="255" w:lineRule="exact"/>
              <w:ind w:left="46" w:right="8"/>
              <w:jc w:val="center"/>
              <w:rPr>
                <w:rFonts w:ascii="Times New Roman"/>
                <w:sz w:val="24"/>
              </w:rPr>
            </w:pPr>
            <w:r>
              <w:rPr>
                <w:rFonts w:ascii="Times New Roman"/>
                <w:spacing w:val="-10"/>
                <w:sz w:val="24"/>
              </w:rPr>
              <w:t>4</w:t>
            </w:r>
          </w:p>
        </w:tc>
        <w:tc>
          <w:tcPr>
            <w:tcW w:w="684" w:type="dxa"/>
          </w:tcPr>
          <w:p w14:paraId="61883368" w14:textId="77777777" w:rsidR="0076667B" w:rsidRDefault="00000000">
            <w:pPr>
              <w:pStyle w:val="TableParagraph"/>
              <w:spacing w:line="255" w:lineRule="exact"/>
              <w:ind w:left="8"/>
              <w:rPr>
                <w:rFonts w:ascii="Times New Roman"/>
                <w:sz w:val="24"/>
              </w:rPr>
            </w:pPr>
            <w:r>
              <w:rPr>
                <w:rFonts w:ascii="Times New Roman"/>
                <w:spacing w:val="-10"/>
                <w:sz w:val="24"/>
              </w:rPr>
              <w:t>5</w:t>
            </w:r>
          </w:p>
        </w:tc>
        <w:tc>
          <w:tcPr>
            <w:tcW w:w="686" w:type="dxa"/>
          </w:tcPr>
          <w:p w14:paraId="4128FEA3" w14:textId="77777777" w:rsidR="0076667B" w:rsidRDefault="00000000">
            <w:pPr>
              <w:pStyle w:val="TableParagraph"/>
              <w:spacing w:line="255" w:lineRule="exact"/>
              <w:ind w:left="44" w:right="7"/>
              <w:jc w:val="center"/>
              <w:rPr>
                <w:rFonts w:ascii="Times New Roman"/>
                <w:sz w:val="24"/>
              </w:rPr>
            </w:pPr>
            <w:r>
              <w:rPr>
                <w:rFonts w:ascii="Times New Roman"/>
                <w:spacing w:val="-10"/>
                <w:sz w:val="24"/>
              </w:rPr>
              <w:t>5</w:t>
            </w:r>
          </w:p>
        </w:tc>
        <w:tc>
          <w:tcPr>
            <w:tcW w:w="681" w:type="dxa"/>
          </w:tcPr>
          <w:p w14:paraId="5CBD9598" w14:textId="77777777" w:rsidR="0076667B" w:rsidRDefault="00000000">
            <w:pPr>
              <w:pStyle w:val="TableParagraph"/>
              <w:spacing w:line="255" w:lineRule="exact"/>
              <w:ind w:left="18"/>
              <w:rPr>
                <w:rFonts w:ascii="Times New Roman"/>
                <w:sz w:val="24"/>
              </w:rPr>
            </w:pPr>
            <w:r>
              <w:rPr>
                <w:rFonts w:ascii="Times New Roman"/>
                <w:spacing w:val="-10"/>
                <w:sz w:val="24"/>
              </w:rPr>
              <w:t>6</w:t>
            </w:r>
          </w:p>
        </w:tc>
        <w:tc>
          <w:tcPr>
            <w:tcW w:w="686" w:type="dxa"/>
          </w:tcPr>
          <w:p w14:paraId="7020D503" w14:textId="77777777" w:rsidR="0076667B" w:rsidRDefault="00000000">
            <w:pPr>
              <w:pStyle w:val="TableParagraph"/>
              <w:spacing w:line="255" w:lineRule="exact"/>
              <w:ind w:left="14"/>
              <w:rPr>
                <w:rFonts w:ascii="Times New Roman"/>
                <w:sz w:val="24"/>
              </w:rPr>
            </w:pPr>
            <w:r>
              <w:rPr>
                <w:rFonts w:ascii="Times New Roman"/>
                <w:spacing w:val="-10"/>
                <w:sz w:val="24"/>
              </w:rPr>
              <w:t>6</w:t>
            </w:r>
          </w:p>
        </w:tc>
        <w:tc>
          <w:tcPr>
            <w:tcW w:w="684" w:type="dxa"/>
          </w:tcPr>
          <w:p w14:paraId="3698CA67" w14:textId="77777777" w:rsidR="0076667B" w:rsidRDefault="00000000">
            <w:pPr>
              <w:pStyle w:val="TableParagraph"/>
              <w:spacing w:line="255" w:lineRule="exact"/>
              <w:ind w:left="9"/>
              <w:rPr>
                <w:rFonts w:ascii="Times New Roman"/>
                <w:sz w:val="24"/>
              </w:rPr>
            </w:pPr>
            <w:r>
              <w:rPr>
                <w:rFonts w:ascii="Times New Roman"/>
                <w:spacing w:val="-10"/>
                <w:sz w:val="24"/>
              </w:rPr>
              <w:t>8</w:t>
            </w:r>
          </w:p>
        </w:tc>
      </w:tr>
    </w:tbl>
    <w:p w14:paraId="0737E111" w14:textId="77777777" w:rsidR="0076667B" w:rsidRDefault="0076667B">
      <w:pPr>
        <w:pStyle w:val="BodyText"/>
        <w:rPr>
          <w:sz w:val="20"/>
        </w:rPr>
      </w:pPr>
    </w:p>
    <w:p w14:paraId="05C20832" w14:textId="77777777" w:rsidR="0076667B" w:rsidRDefault="0076667B">
      <w:pPr>
        <w:pStyle w:val="BodyText"/>
        <w:spacing w:before="88"/>
        <w:rPr>
          <w:sz w:val="20"/>
        </w:rPr>
      </w:pPr>
    </w:p>
    <w:tbl>
      <w:tblPr>
        <w:tblW w:w="0" w:type="auto"/>
        <w:tblInd w:w="13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152"/>
        <w:gridCol w:w="1113"/>
        <w:gridCol w:w="1102"/>
        <w:gridCol w:w="1344"/>
        <w:gridCol w:w="1258"/>
        <w:gridCol w:w="1705"/>
      </w:tblGrid>
      <w:tr w:rsidR="0076667B" w14:paraId="013BB1C9" w14:textId="77777777">
        <w:trPr>
          <w:trHeight w:val="544"/>
        </w:trPr>
        <w:tc>
          <w:tcPr>
            <w:tcW w:w="1152" w:type="dxa"/>
          </w:tcPr>
          <w:p w14:paraId="7FC1106C" w14:textId="77777777" w:rsidR="0076667B" w:rsidRDefault="00000000">
            <w:pPr>
              <w:pStyle w:val="TableParagraph"/>
              <w:spacing w:before="245"/>
              <w:ind w:left="88"/>
              <w:rPr>
                <w:rFonts w:ascii="Times New Roman"/>
                <w:b/>
                <w:sz w:val="24"/>
              </w:rPr>
            </w:pPr>
            <w:r>
              <w:rPr>
                <w:rFonts w:ascii="Times New Roman"/>
                <w:b/>
                <w:spacing w:val="-4"/>
                <w:sz w:val="24"/>
              </w:rPr>
              <w:t>Edge</w:t>
            </w:r>
          </w:p>
        </w:tc>
        <w:tc>
          <w:tcPr>
            <w:tcW w:w="1113" w:type="dxa"/>
          </w:tcPr>
          <w:p w14:paraId="2C9FEA29" w14:textId="77777777" w:rsidR="0076667B" w:rsidRDefault="00000000">
            <w:pPr>
              <w:pStyle w:val="TableParagraph"/>
              <w:spacing w:before="93"/>
              <w:ind w:left="318"/>
              <w:rPr>
                <w:rFonts w:ascii="Times New Roman"/>
                <w:sz w:val="24"/>
              </w:rPr>
            </w:pPr>
            <w:r>
              <w:rPr>
                <w:rFonts w:ascii="Times New Roman"/>
                <w:spacing w:val="-5"/>
                <w:sz w:val="24"/>
              </w:rPr>
              <w:t>bc</w:t>
            </w:r>
          </w:p>
        </w:tc>
        <w:tc>
          <w:tcPr>
            <w:tcW w:w="1102" w:type="dxa"/>
            <w:tcBorders>
              <w:bottom w:val="nil"/>
              <w:right w:val="nil"/>
            </w:tcBorders>
          </w:tcPr>
          <w:p w14:paraId="0DE6E22B" w14:textId="77777777" w:rsidR="0076667B" w:rsidRDefault="0076667B">
            <w:pPr>
              <w:pStyle w:val="TableParagraph"/>
              <w:rPr>
                <w:rFonts w:ascii="Times New Roman"/>
                <w:sz w:val="24"/>
              </w:rPr>
            </w:pPr>
          </w:p>
        </w:tc>
        <w:tc>
          <w:tcPr>
            <w:tcW w:w="1344" w:type="dxa"/>
            <w:tcBorders>
              <w:left w:val="nil"/>
              <w:bottom w:val="nil"/>
              <w:right w:val="nil"/>
            </w:tcBorders>
          </w:tcPr>
          <w:p w14:paraId="6D7F32BB" w14:textId="77777777" w:rsidR="0076667B" w:rsidRDefault="00000000">
            <w:pPr>
              <w:pStyle w:val="TableParagraph"/>
              <w:spacing w:before="217"/>
              <w:ind w:right="93"/>
              <w:jc w:val="right"/>
              <w:rPr>
                <w:rFonts w:ascii="Arial"/>
                <w:b/>
                <w:sz w:val="24"/>
              </w:rPr>
            </w:pPr>
            <w:r>
              <w:rPr>
                <w:rFonts w:ascii="Arial"/>
                <w:b/>
                <w:spacing w:val="-10"/>
                <w:sz w:val="24"/>
              </w:rPr>
              <w:t>b</w:t>
            </w:r>
          </w:p>
        </w:tc>
        <w:tc>
          <w:tcPr>
            <w:tcW w:w="1258" w:type="dxa"/>
            <w:vMerge w:val="restart"/>
            <w:tcBorders>
              <w:left w:val="nil"/>
              <w:right w:val="nil"/>
            </w:tcBorders>
          </w:tcPr>
          <w:p w14:paraId="43CA2918" w14:textId="77777777" w:rsidR="0076667B" w:rsidRDefault="00000000">
            <w:pPr>
              <w:pStyle w:val="TableParagraph"/>
              <w:tabs>
                <w:tab w:val="left" w:pos="632"/>
                <w:tab w:val="left" w:pos="1006"/>
              </w:tabs>
              <w:spacing w:line="258" w:lineRule="exact"/>
              <w:ind w:left="109"/>
              <w:rPr>
                <w:rFonts w:ascii="Arial"/>
                <w:b/>
                <w:sz w:val="24"/>
              </w:rPr>
            </w:pPr>
            <w:r>
              <w:rPr>
                <w:rFonts w:ascii="Arial"/>
                <w:b/>
                <w:sz w:val="24"/>
                <w:u w:val="thick"/>
              </w:rPr>
              <w:tab/>
            </w:r>
            <w:r>
              <w:rPr>
                <w:rFonts w:ascii="Arial"/>
                <w:b/>
                <w:spacing w:val="-10"/>
                <w:sz w:val="24"/>
                <w:u w:val="thick"/>
              </w:rPr>
              <w:t>1</w:t>
            </w:r>
            <w:r>
              <w:rPr>
                <w:rFonts w:ascii="Arial"/>
                <w:b/>
                <w:sz w:val="24"/>
                <w:u w:val="thick"/>
              </w:rPr>
              <w:tab/>
            </w:r>
          </w:p>
          <w:p w14:paraId="3D974C9E" w14:textId="77777777" w:rsidR="0076667B" w:rsidRDefault="0076667B">
            <w:pPr>
              <w:pStyle w:val="TableParagraph"/>
              <w:spacing w:before="223"/>
              <w:rPr>
                <w:rFonts w:ascii="Times New Roman"/>
                <w:sz w:val="24"/>
              </w:rPr>
            </w:pPr>
          </w:p>
          <w:p w14:paraId="70632D80" w14:textId="77777777" w:rsidR="0076667B" w:rsidRDefault="00000000">
            <w:pPr>
              <w:pStyle w:val="TableParagraph"/>
              <w:ind w:left="212" w:right="40"/>
              <w:jc w:val="center"/>
              <w:rPr>
                <w:rFonts w:ascii="Arial"/>
                <w:b/>
                <w:sz w:val="24"/>
              </w:rPr>
            </w:pPr>
            <w:r>
              <w:rPr>
                <w:rFonts w:ascii="Arial"/>
                <w:b/>
                <w:spacing w:val="-10"/>
                <w:sz w:val="24"/>
              </w:rPr>
              <w:t>f</w:t>
            </w:r>
          </w:p>
          <w:p w14:paraId="27D57B1E" w14:textId="77777777" w:rsidR="0076667B" w:rsidRDefault="0076667B">
            <w:pPr>
              <w:pStyle w:val="TableParagraph"/>
              <w:rPr>
                <w:rFonts w:ascii="Times New Roman"/>
                <w:sz w:val="24"/>
              </w:rPr>
            </w:pPr>
          </w:p>
          <w:p w14:paraId="43E0EBDD" w14:textId="77777777" w:rsidR="0076667B" w:rsidRDefault="0076667B">
            <w:pPr>
              <w:pStyle w:val="TableParagraph"/>
              <w:spacing w:before="72"/>
              <w:rPr>
                <w:rFonts w:ascii="Times New Roman"/>
                <w:sz w:val="24"/>
              </w:rPr>
            </w:pPr>
          </w:p>
          <w:p w14:paraId="26C55F71" w14:textId="77777777" w:rsidR="0076667B" w:rsidRDefault="00000000">
            <w:pPr>
              <w:pStyle w:val="TableParagraph"/>
              <w:ind w:left="212"/>
              <w:jc w:val="center"/>
              <w:rPr>
                <w:rFonts w:ascii="Arial"/>
                <w:b/>
                <w:sz w:val="24"/>
              </w:rPr>
            </w:pPr>
            <w:r>
              <w:rPr>
                <w:rFonts w:ascii="Arial"/>
                <w:b/>
                <w:spacing w:val="-10"/>
                <w:sz w:val="24"/>
              </w:rPr>
              <w:t>e</w:t>
            </w:r>
          </w:p>
        </w:tc>
        <w:tc>
          <w:tcPr>
            <w:tcW w:w="1705" w:type="dxa"/>
            <w:vMerge w:val="restart"/>
            <w:tcBorders>
              <w:left w:val="nil"/>
              <w:bottom w:val="nil"/>
            </w:tcBorders>
          </w:tcPr>
          <w:p w14:paraId="7CEB49F0" w14:textId="77777777" w:rsidR="0076667B" w:rsidRDefault="00000000">
            <w:pPr>
              <w:pStyle w:val="TableParagraph"/>
              <w:spacing w:before="217"/>
              <w:ind w:left="267"/>
              <w:rPr>
                <w:rFonts w:ascii="Arial"/>
                <w:b/>
                <w:sz w:val="24"/>
              </w:rPr>
            </w:pPr>
            <w:r>
              <w:rPr>
                <w:rFonts w:ascii="Arial"/>
                <w:b/>
                <w:spacing w:val="-10"/>
                <w:sz w:val="24"/>
              </w:rPr>
              <w:t>c</w:t>
            </w:r>
          </w:p>
          <w:p w14:paraId="69807EDC" w14:textId="77777777" w:rsidR="0076667B" w:rsidRDefault="0076667B">
            <w:pPr>
              <w:pStyle w:val="TableParagraph"/>
              <w:spacing w:before="163"/>
              <w:rPr>
                <w:rFonts w:ascii="Times New Roman"/>
                <w:sz w:val="24"/>
              </w:rPr>
            </w:pPr>
          </w:p>
          <w:p w14:paraId="018FB5BD" w14:textId="77777777" w:rsidR="0076667B" w:rsidRDefault="00000000">
            <w:pPr>
              <w:pStyle w:val="TableParagraph"/>
              <w:ind w:left="125"/>
              <w:jc w:val="center"/>
              <w:rPr>
                <w:rFonts w:ascii="Arial"/>
                <w:b/>
                <w:sz w:val="24"/>
              </w:rPr>
            </w:pPr>
            <w:r>
              <w:rPr>
                <w:rFonts w:ascii="Arial"/>
                <w:b/>
                <w:spacing w:val="-10"/>
                <w:sz w:val="24"/>
              </w:rPr>
              <w:t>d</w:t>
            </w:r>
          </w:p>
        </w:tc>
      </w:tr>
      <w:tr w:rsidR="0076667B" w14:paraId="1BE9D1F1" w14:textId="77777777">
        <w:trPr>
          <w:trHeight w:val="544"/>
        </w:trPr>
        <w:tc>
          <w:tcPr>
            <w:tcW w:w="1152" w:type="dxa"/>
          </w:tcPr>
          <w:p w14:paraId="6A20203E" w14:textId="77777777" w:rsidR="0076667B" w:rsidRDefault="00000000">
            <w:pPr>
              <w:pStyle w:val="TableParagraph"/>
              <w:spacing w:before="245"/>
              <w:ind w:left="95"/>
              <w:rPr>
                <w:rFonts w:ascii="Times New Roman"/>
                <w:b/>
                <w:sz w:val="24"/>
              </w:rPr>
            </w:pPr>
            <w:r>
              <w:rPr>
                <w:rFonts w:ascii="Times New Roman"/>
                <w:b/>
                <w:spacing w:val="-2"/>
                <w:sz w:val="24"/>
              </w:rPr>
              <w:t>Weight</w:t>
            </w:r>
          </w:p>
        </w:tc>
        <w:tc>
          <w:tcPr>
            <w:tcW w:w="1113" w:type="dxa"/>
          </w:tcPr>
          <w:p w14:paraId="6D81E703" w14:textId="77777777" w:rsidR="0076667B" w:rsidRDefault="00000000">
            <w:pPr>
              <w:pStyle w:val="TableParagraph"/>
              <w:spacing w:before="86"/>
              <w:ind w:left="14"/>
              <w:rPr>
                <w:rFonts w:ascii="Times New Roman"/>
                <w:sz w:val="24"/>
              </w:rPr>
            </w:pPr>
            <w:r>
              <w:rPr>
                <w:rFonts w:ascii="Times New Roman"/>
                <w:spacing w:val="-10"/>
                <w:sz w:val="24"/>
              </w:rPr>
              <w:t>1</w:t>
            </w:r>
          </w:p>
        </w:tc>
        <w:tc>
          <w:tcPr>
            <w:tcW w:w="1102" w:type="dxa"/>
            <w:vMerge w:val="restart"/>
            <w:tcBorders>
              <w:top w:val="nil"/>
              <w:bottom w:val="nil"/>
              <w:right w:val="nil"/>
            </w:tcBorders>
          </w:tcPr>
          <w:p w14:paraId="2B8852AE" w14:textId="77777777" w:rsidR="0076667B" w:rsidRDefault="0076667B">
            <w:pPr>
              <w:pStyle w:val="TableParagraph"/>
              <w:rPr>
                <w:rFonts w:ascii="Times New Roman"/>
                <w:sz w:val="24"/>
              </w:rPr>
            </w:pPr>
          </w:p>
        </w:tc>
        <w:tc>
          <w:tcPr>
            <w:tcW w:w="1344" w:type="dxa"/>
            <w:vMerge w:val="restart"/>
            <w:tcBorders>
              <w:top w:val="nil"/>
              <w:left w:val="nil"/>
              <w:bottom w:val="nil"/>
              <w:right w:val="nil"/>
            </w:tcBorders>
          </w:tcPr>
          <w:p w14:paraId="27D8A8F7" w14:textId="77777777" w:rsidR="0076667B" w:rsidRDefault="0076667B">
            <w:pPr>
              <w:pStyle w:val="TableParagraph"/>
              <w:spacing w:before="87"/>
              <w:rPr>
                <w:rFonts w:ascii="Times New Roman"/>
                <w:sz w:val="24"/>
              </w:rPr>
            </w:pPr>
          </w:p>
          <w:p w14:paraId="3DD6D7B5" w14:textId="77777777" w:rsidR="0076667B" w:rsidRDefault="00000000">
            <w:pPr>
              <w:pStyle w:val="TableParagraph"/>
              <w:spacing w:before="1"/>
              <w:ind w:left="391"/>
              <w:rPr>
                <w:rFonts w:ascii="Arial"/>
                <w:b/>
                <w:sz w:val="24"/>
              </w:rPr>
            </w:pPr>
            <w:r>
              <w:rPr>
                <w:rFonts w:ascii="Arial"/>
                <w:b/>
                <w:spacing w:val="-10"/>
                <w:sz w:val="24"/>
              </w:rPr>
              <w:t>a</w:t>
            </w:r>
          </w:p>
        </w:tc>
        <w:tc>
          <w:tcPr>
            <w:tcW w:w="1258" w:type="dxa"/>
            <w:vMerge/>
            <w:tcBorders>
              <w:top w:val="nil"/>
              <w:left w:val="nil"/>
              <w:right w:val="nil"/>
            </w:tcBorders>
          </w:tcPr>
          <w:p w14:paraId="761E1BA2" w14:textId="77777777" w:rsidR="0076667B" w:rsidRDefault="0076667B">
            <w:pPr>
              <w:rPr>
                <w:sz w:val="2"/>
                <w:szCs w:val="2"/>
              </w:rPr>
            </w:pPr>
          </w:p>
        </w:tc>
        <w:tc>
          <w:tcPr>
            <w:tcW w:w="1705" w:type="dxa"/>
            <w:vMerge/>
            <w:tcBorders>
              <w:top w:val="nil"/>
              <w:left w:val="nil"/>
              <w:bottom w:val="nil"/>
            </w:tcBorders>
          </w:tcPr>
          <w:p w14:paraId="7C1710BB" w14:textId="77777777" w:rsidR="0076667B" w:rsidRDefault="0076667B">
            <w:pPr>
              <w:rPr>
                <w:sz w:val="2"/>
                <w:szCs w:val="2"/>
              </w:rPr>
            </w:pPr>
          </w:p>
        </w:tc>
      </w:tr>
      <w:tr w:rsidR="0076667B" w14:paraId="7F7CE67D" w14:textId="77777777">
        <w:trPr>
          <w:trHeight w:val="551"/>
        </w:trPr>
        <w:tc>
          <w:tcPr>
            <w:tcW w:w="1152" w:type="dxa"/>
          </w:tcPr>
          <w:p w14:paraId="7427D5B3" w14:textId="77777777" w:rsidR="0076667B" w:rsidRDefault="00000000">
            <w:pPr>
              <w:pStyle w:val="TableParagraph"/>
              <w:spacing w:line="271" w:lineRule="exact"/>
              <w:ind w:left="24" w:right="6"/>
              <w:jc w:val="center"/>
              <w:rPr>
                <w:rFonts w:ascii="Times New Roman"/>
                <w:b/>
                <w:sz w:val="24"/>
              </w:rPr>
            </w:pPr>
            <w:r>
              <w:rPr>
                <w:rFonts w:ascii="Times New Roman"/>
                <w:b/>
                <w:spacing w:val="-2"/>
                <w:sz w:val="24"/>
              </w:rPr>
              <w:t>Insertion</w:t>
            </w:r>
          </w:p>
          <w:p w14:paraId="373E3B59" w14:textId="77777777" w:rsidR="0076667B" w:rsidRDefault="00000000">
            <w:pPr>
              <w:pStyle w:val="TableParagraph"/>
              <w:spacing w:line="260" w:lineRule="exact"/>
              <w:ind w:left="24" w:right="3"/>
              <w:jc w:val="center"/>
              <w:rPr>
                <w:rFonts w:ascii="Times New Roman"/>
                <w:b/>
                <w:sz w:val="24"/>
              </w:rPr>
            </w:pPr>
            <w:r>
              <w:rPr>
                <w:rFonts w:ascii="Times New Roman"/>
                <w:b/>
                <w:spacing w:val="-2"/>
                <w:sz w:val="24"/>
              </w:rPr>
              <w:t>status</w:t>
            </w:r>
          </w:p>
        </w:tc>
        <w:tc>
          <w:tcPr>
            <w:tcW w:w="1113" w:type="dxa"/>
          </w:tcPr>
          <w:p w14:paraId="6977A0F8" w14:textId="77777777" w:rsidR="0076667B" w:rsidRDefault="00000000">
            <w:pPr>
              <w:pStyle w:val="TableParagraph"/>
              <w:spacing w:before="103"/>
              <w:ind w:right="324"/>
              <w:jc w:val="right"/>
              <w:rPr>
                <w:rFonts w:ascii="Times New Roman"/>
                <w:sz w:val="24"/>
              </w:rPr>
            </w:pPr>
            <w:r>
              <w:rPr>
                <w:rFonts w:ascii="Times New Roman"/>
                <w:spacing w:val="-5"/>
                <w:sz w:val="24"/>
              </w:rPr>
              <w:t>YES</w:t>
            </w:r>
          </w:p>
        </w:tc>
        <w:tc>
          <w:tcPr>
            <w:tcW w:w="1102" w:type="dxa"/>
            <w:vMerge/>
            <w:tcBorders>
              <w:top w:val="nil"/>
              <w:bottom w:val="nil"/>
              <w:right w:val="nil"/>
            </w:tcBorders>
          </w:tcPr>
          <w:p w14:paraId="2D67298E" w14:textId="77777777" w:rsidR="0076667B" w:rsidRDefault="0076667B">
            <w:pPr>
              <w:rPr>
                <w:sz w:val="2"/>
                <w:szCs w:val="2"/>
              </w:rPr>
            </w:pPr>
          </w:p>
        </w:tc>
        <w:tc>
          <w:tcPr>
            <w:tcW w:w="1344" w:type="dxa"/>
            <w:vMerge/>
            <w:tcBorders>
              <w:top w:val="nil"/>
              <w:left w:val="nil"/>
              <w:bottom w:val="nil"/>
              <w:right w:val="nil"/>
            </w:tcBorders>
          </w:tcPr>
          <w:p w14:paraId="69B1EFCB" w14:textId="77777777" w:rsidR="0076667B" w:rsidRDefault="0076667B">
            <w:pPr>
              <w:rPr>
                <w:sz w:val="2"/>
                <w:szCs w:val="2"/>
              </w:rPr>
            </w:pPr>
          </w:p>
        </w:tc>
        <w:tc>
          <w:tcPr>
            <w:tcW w:w="1258" w:type="dxa"/>
            <w:vMerge/>
            <w:tcBorders>
              <w:top w:val="nil"/>
              <w:left w:val="nil"/>
              <w:right w:val="nil"/>
            </w:tcBorders>
          </w:tcPr>
          <w:p w14:paraId="6A493C53" w14:textId="77777777" w:rsidR="0076667B" w:rsidRDefault="0076667B">
            <w:pPr>
              <w:rPr>
                <w:sz w:val="2"/>
                <w:szCs w:val="2"/>
              </w:rPr>
            </w:pPr>
          </w:p>
        </w:tc>
        <w:tc>
          <w:tcPr>
            <w:tcW w:w="1705" w:type="dxa"/>
            <w:vMerge/>
            <w:tcBorders>
              <w:top w:val="nil"/>
              <w:left w:val="nil"/>
              <w:bottom w:val="nil"/>
            </w:tcBorders>
          </w:tcPr>
          <w:p w14:paraId="169C267A" w14:textId="77777777" w:rsidR="0076667B" w:rsidRDefault="0076667B">
            <w:pPr>
              <w:rPr>
                <w:sz w:val="2"/>
                <w:szCs w:val="2"/>
              </w:rPr>
            </w:pPr>
          </w:p>
        </w:tc>
      </w:tr>
      <w:tr w:rsidR="0076667B" w14:paraId="7B9F15A5" w14:textId="77777777">
        <w:trPr>
          <w:trHeight w:val="546"/>
        </w:trPr>
        <w:tc>
          <w:tcPr>
            <w:tcW w:w="1152" w:type="dxa"/>
          </w:tcPr>
          <w:p w14:paraId="75A3573F" w14:textId="77777777" w:rsidR="0076667B" w:rsidRDefault="00000000">
            <w:pPr>
              <w:pStyle w:val="TableParagraph"/>
              <w:spacing w:line="271" w:lineRule="exact"/>
              <w:ind w:left="24" w:right="6"/>
              <w:jc w:val="center"/>
              <w:rPr>
                <w:rFonts w:ascii="Times New Roman"/>
                <w:b/>
                <w:sz w:val="24"/>
              </w:rPr>
            </w:pPr>
            <w:r>
              <w:rPr>
                <w:rFonts w:ascii="Times New Roman"/>
                <w:b/>
                <w:spacing w:val="-2"/>
                <w:sz w:val="24"/>
              </w:rPr>
              <w:t>Insertion</w:t>
            </w:r>
          </w:p>
          <w:p w14:paraId="1657063F" w14:textId="77777777" w:rsidR="0076667B" w:rsidRDefault="00000000">
            <w:pPr>
              <w:pStyle w:val="TableParagraph"/>
              <w:spacing w:line="255" w:lineRule="exact"/>
              <w:ind w:left="24"/>
              <w:jc w:val="center"/>
              <w:rPr>
                <w:rFonts w:ascii="Times New Roman"/>
                <w:b/>
                <w:sz w:val="24"/>
              </w:rPr>
            </w:pPr>
            <w:r>
              <w:rPr>
                <w:rFonts w:ascii="Times New Roman"/>
                <w:b/>
                <w:spacing w:val="-2"/>
                <w:sz w:val="24"/>
              </w:rPr>
              <w:t>order</w:t>
            </w:r>
          </w:p>
        </w:tc>
        <w:tc>
          <w:tcPr>
            <w:tcW w:w="1113" w:type="dxa"/>
          </w:tcPr>
          <w:p w14:paraId="23976A31" w14:textId="77777777" w:rsidR="0076667B" w:rsidRDefault="00000000">
            <w:pPr>
              <w:pStyle w:val="TableParagraph"/>
              <w:spacing w:before="98"/>
              <w:ind w:left="14"/>
              <w:rPr>
                <w:rFonts w:ascii="Times New Roman"/>
                <w:sz w:val="24"/>
              </w:rPr>
            </w:pPr>
            <w:r>
              <w:rPr>
                <w:rFonts w:ascii="Times New Roman"/>
                <w:spacing w:val="-10"/>
                <w:sz w:val="24"/>
              </w:rPr>
              <w:t>1</w:t>
            </w:r>
          </w:p>
        </w:tc>
        <w:tc>
          <w:tcPr>
            <w:tcW w:w="1102" w:type="dxa"/>
            <w:tcBorders>
              <w:top w:val="nil"/>
              <w:right w:val="nil"/>
            </w:tcBorders>
          </w:tcPr>
          <w:p w14:paraId="02D1A256" w14:textId="77777777" w:rsidR="0076667B" w:rsidRDefault="0076667B">
            <w:pPr>
              <w:pStyle w:val="TableParagraph"/>
              <w:rPr>
                <w:rFonts w:ascii="Times New Roman"/>
                <w:sz w:val="24"/>
              </w:rPr>
            </w:pPr>
          </w:p>
        </w:tc>
        <w:tc>
          <w:tcPr>
            <w:tcW w:w="1344" w:type="dxa"/>
            <w:tcBorders>
              <w:top w:val="nil"/>
              <w:left w:val="nil"/>
              <w:right w:val="nil"/>
            </w:tcBorders>
          </w:tcPr>
          <w:p w14:paraId="3F4D6A20" w14:textId="77777777" w:rsidR="0076667B" w:rsidRDefault="0076667B">
            <w:pPr>
              <w:pStyle w:val="TableParagraph"/>
              <w:rPr>
                <w:rFonts w:ascii="Times New Roman"/>
                <w:sz w:val="24"/>
              </w:rPr>
            </w:pPr>
          </w:p>
        </w:tc>
        <w:tc>
          <w:tcPr>
            <w:tcW w:w="1258" w:type="dxa"/>
            <w:vMerge/>
            <w:tcBorders>
              <w:top w:val="nil"/>
              <w:left w:val="nil"/>
              <w:right w:val="nil"/>
            </w:tcBorders>
          </w:tcPr>
          <w:p w14:paraId="17ED1FE7" w14:textId="77777777" w:rsidR="0076667B" w:rsidRDefault="0076667B">
            <w:pPr>
              <w:rPr>
                <w:sz w:val="2"/>
                <w:szCs w:val="2"/>
              </w:rPr>
            </w:pPr>
          </w:p>
        </w:tc>
        <w:tc>
          <w:tcPr>
            <w:tcW w:w="1705" w:type="dxa"/>
            <w:tcBorders>
              <w:top w:val="nil"/>
              <w:left w:val="nil"/>
            </w:tcBorders>
          </w:tcPr>
          <w:p w14:paraId="7EED95F7" w14:textId="77777777" w:rsidR="0076667B" w:rsidRDefault="0076667B">
            <w:pPr>
              <w:pStyle w:val="TableParagraph"/>
              <w:rPr>
                <w:rFonts w:ascii="Times New Roman"/>
                <w:sz w:val="24"/>
              </w:rPr>
            </w:pPr>
          </w:p>
        </w:tc>
      </w:tr>
      <w:tr w:rsidR="0076667B" w14:paraId="3BE4B9A3" w14:textId="77777777">
        <w:trPr>
          <w:trHeight w:val="268"/>
        </w:trPr>
        <w:tc>
          <w:tcPr>
            <w:tcW w:w="1152" w:type="dxa"/>
          </w:tcPr>
          <w:p w14:paraId="210E50F5" w14:textId="77777777" w:rsidR="0076667B" w:rsidRDefault="0076667B">
            <w:pPr>
              <w:pStyle w:val="TableParagraph"/>
              <w:rPr>
                <w:rFonts w:ascii="Times New Roman"/>
                <w:sz w:val="18"/>
              </w:rPr>
            </w:pPr>
          </w:p>
        </w:tc>
        <w:tc>
          <w:tcPr>
            <w:tcW w:w="1113" w:type="dxa"/>
          </w:tcPr>
          <w:p w14:paraId="3D447DC7" w14:textId="77777777" w:rsidR="0076667B" w:rsidRDefault="0076667B">
            <w:pPr>
              <w:pStyle w:val="TableParagraph"/>
              <w:rPr>
                <w:rFonts w:ascii="Times New Roman"/>
                <w:sz w:val="18"/>
              </w:rPr>
            </w:pPr>
          </w:p>
        </w:tc>
        <w:tc>
          <w:tcPr>
            <w:tcW w:w="5409" w:type="dxa"/>
            <w:gridSpan w:val="4"/>
          </w:tcPr>
          <w:p w14:paraId="079A0CAB" w14:textId="77777777" w:rsidR="0076667B" w:rsidRDefault="0076667B">
            <w:pPr>
              <w:pStyle w:val="TableParagraph"/>
              <w:rPr>
                <w:rFonts w:ascii="Times New Roman"/>
                <w:sz w:val="18"/>
              </w:rPr>
            </w:pPr>
          </w:p>
        </w:tc>
      </w:tr>
      <w:tr w:rsidR="0076667B" w14:paraId="1D0282AC" w14:textId="77777777">
        <w:trPr>
          <w:trHeight w:val="549"/>
        </w:trPr>
        <w:tc>
          <w:tcPr>
            <w:tcW w:w="1152" w:type="dxa"/>
          </w:tcPr>
          <w:p w14:paraId="50B280EC" w14:textId="77777777" w:rsidR="0076667B" w:rsidRDefault="00000000">
            <w:pPr>
              <w:pStyle w:val="TableParagraph"/>
              <w:spacing w:before="247"/>
              <w:ind w:left="88"/>
              <w:rPr>
                <w:rFonts w:ascii="Times New Roman"/>
                <w:b/>
                <w:sz w:val="24"/>
              </w:rPr>
            </w:pPr>
            <w:r>
              <w:rPr>
                <w:rFonts w:ascii="Times New Roman"/>
                <w:b/>
                <w:spacing w:val="-4"/>
                <w:sz w:val="24"/>
              </w:rPr>
              <w:t>Edge</w:t>
            </w:r>
          </w:p>
        </w:tc>
        <w:tc>
          <w:tcPr>
            <w:tcW w:w="1113" w:type="dxa"/>
          </w:tcPr>
          <w:p w14:paraId="6B08CE59" w14:textId="77777777" w:rsidR="0076667B" w:rsidRDefault="00000000">
            <w:pPr>
              <w:pStyle w:val="TableParagraph"/>
              <w:spacing w:before="98"/>
              <w:ind w:left="318"/>
              <w:rPr>
                <w:rFonts w:ascii="Times New Roman"/>
                <w:sz w:val="24"/>
              </w:rPr>
            </w:pPr>
            <w:r>
              <w:rPr>
                <w:rFonts w:ascii="Times New Roman"/>
                <w:spacing w:val="-5"/>
                <w:sz w:val="24"/>
              </w:rPr>
              <w:t>ef</w:t>
            </w:r>
          </w:p>
        </w:tc>
        <w:tc>
          <w:tcPr>
            <w:tcW w:w="1102" w:type="dxa"/>
            <w:tcBorders>
              <w:bottom w:val="nil"/>
              <w:right w:val="nil"/>
            </w:tcBorders>
          </w:tcPr>
          <w:p w14:paraId="4BE12CC2" w14:textId="77777777" w:rsidR="0076667B" w:rsidRDefault="0076667B">
            <w:pPr>
              <w:pStyle w:val="TableParagraph"/>
              <w:rPr>
                <w:rFonts w:ascii="Times New Roman"/>
                <w:sz w:val="24"/>
              </w:rPr>
            </w:pPr>
          </w:p>
        </w:tc>
        <w:tc>
          <w:tcPr>
            <w:tcW w:w="4307" w:type="dxa"/>
            <w:gridSpan w:val="3"/>
            <w:vMerge w:val="restart"/>
            <w:tcBorders>
              <w:left w:val="nil"/>
            </w:tcBorders>
          </w:tcPr>
          <w:p w14:paraId="187EF535" w14:textId="77777777" w:rsidR="0076667B" w:rsidRDefault="00000000">
            <w:pPr>
              <w:pStyle w:val="TableParagraph"/>
              <w:spacing w:before="44"/>
              <w:ind w:left="1810"/>
              <w:rPr>
                <w:rFonts w:ascii="Arial"/>
                <w:b/>
                <w:sz w:val="24"/>
              </w:rPr>
            </w:pPr>
            <w:r>
              <w:rPr>
                <w:rFonts w:ascii="Arial"/>
                <w:b/>
                <w:spacing w:val="-10"/>
                <w:sz w:val="24"/>
              </w:rPr>
              <w:t>1</w:t>
            </w:r>
          </w:p>
          <w:p w14:paraId="5991A6DA" w14:textId="77777777" w:rsidR="0076667B" w:rsidRDefault="00000000">
            <w:pPr>
              <w:pStyle w:val="TableParagraph"/>
              <w:tabs>
                <w:tab w:val="left" w:pos="1490"/>
              </w:tabs>
              <w:spacing w:before="13"/>
              <w:ind w:right="766"/>
              <w:jc w:val="center"/>
              <w:rPr>
                <w:rFonts w:ascii="Arial"/>
                <w:b/>
                <w:sz w:val="24"/>
              </w:rPr>
            </w:pPr>
            <w:r>
              <w:rPr>
                <w:rFonts w:ascii="Arial"/>
                <w:b/>
                <w:spacing w:val="-10"/>
                <w:sz w:val="24"/>
              </w:rPr>
              <w:t>b</w:t>
            </w:r>
            <w:r>
              <w:rPr>
                <w:rFonts w:ascii="Arial"/>
                <w:b/>
                <w:sz w:val="24"/>
              </w:rPr>
              <w:tab/>
            </w:r>
            <w:r>
              <w:rPr>
                <w:rFonts w:ascii="Arial"/>
                <w:b/>
                <w:spacing w:val="-10"/>
                <w:sz w:val="24"/>
              </w:rPr>
              <w:t>c</w:t>
            </w:r>
          </w:p>
          <w:p w14:paraId="43BAE6AA" w14:textId="77777777" w:rsidR="0076667B" w:rsidRDefault="0076667B">
            <w:pPr>
              <w:pStyle w:val="TableParagraph"/>
              <w:spacing w:before="21"/>
              <w:rPr>
                <w:rFonts w:ascii="Times New Roman"/>
                <w:sz w:val="24"/>
              </w:rPr>
            </w:pPr>
          </w:p>
          <w:p w14:paraId="742FF00E" w14:textId="77777777" w:rsidR="0076667B" w:rsidRDefault="00000000">
            <w:pPr>
              <w:pStyle w:val="TableParagraph"/>
              <w:tabs>
                <w:tab w:val="left" w:pos="3445"/>
              </w:tabs>
              <w:spacing w:before="1"/>
              <w:ind w:left="1858"/>
              <w:rPr>
                <w:rFonts w:ascii="Arial"/>
                <w:b/>
                <w:sz w:val="24"/>
              </w:rPr>
            </w:pPr>
            <w:r>
              <w:rPr>
                <w:rFonts w:ascii="Arial"/>
                <w:b/>
                <w:spacing w:val="-10"/>
                <w:sz w:val="24"/>
              </w:rPr>
              <w:t>f</w:t>
            </w:r>
            <w:r>
              <w:rPr>
                <w:rFonts w:ascii="Arial"/>
                <w:b/>
                <w:sz w:val="24"/>
              </w:rPr>
              <w:tab/>
            </w:r>
            <w:r>
              <w:rPr>
                <w:rFonts w:ascii="Arial"/>
                <w:b/>
                <w:spacing w:val="-10"/>
                <w:sz w:val="24"/>
              </w:rPr>
              <w:t>d</w:t>
            </w:r>
          </w:p>
          <w:p w14:paraId="6E19434B" w14:textId="77777777" w:rsidR="0076667B" w:rsidRDefault="00000000">
            <w:pPr>
              <w:pStyle w:val="TableParagraph"/>
              <w:spacing w:before="244"/>
              <w:ind w:left="1786"/>
              <w:rPr>
                <w:rFonts w:ascii="Arial"/>
                <w:b/>
                <w:sz w:val="24"/>
              </w:rPr>
            </w:pPr>
            <w:r>
              <w:rPr>
                <w:rFonts w:ascii="Arial"/>
                <w:b/>
                <w:spacing w:val="-10"/>
                <w:sz w:val="24"/>
              </w:rPr>
              <w:t>2</w:t>
            </w:r>
          </w:p>
          <w:p w14:paraId="5A3777F9" w14:textId="77777777" w:rsidR="0076667B" w:rsidRDefault="00000000">
            <w:pPr>
              <w:pStyle w:val="TableParagraph"/>
              <w:spacing w:before="108"/>
              <w:ind w:left="1906"/>
              <w:rPr>
                <w:rFonts w:ascii="Arial"/>
                <w:b/>
                <w:sz w:val="24"/>
              </w:rPr>
            </w:pPr>
            <w:r>
              <w:rPr>
                <w:rFonts w:ascii="Arial"/>
                <w:b/>
                <w:spacing w:val="-10"/>
                <w:sz w:val="24"/>
              </w:rPr>
              <w:t>e</w:t>
            </w:r>
          </w:p>
        </w:tc>
      </w:tr>
      <w:tr w:rsidR="0076667B" w14:paraId="1B9EE938" w14:textId="77777777">
        <w:trPr>
          <w:trHeight w:val="541"/>
        </w:trPr>
        <w:tc>
          <w:tcPr>
            <w:tcW w:w="1152" w:type="dxa"/>
          </w:tcPr>
          <w:p w14:paraId="045BB397" w14:textId="77777777" w:rsidR="0076667B" w:rsidRDefault="00000000">
            <w:pPr>
              <w:pStyle w:val="TableParagraph"/>
              <w:spacing w:before="242"/>
              <w:ind w:left="95"/>
              <w:rPr>
                <w:rFonts w:ascii="Times New Roman"/>
                <w:b/>
                <w:sz w:val="24"/>
              </w:rPr>
            </w:pPr>
            <w:r>
              <w:rPr>
                <w:rFonts w:ascii="Times New Roman"/>
                <w:b/>
                <w:spacing w:val="-2"/>
                <w:sz w:val="24"/>
              </w:rPr>
              <w:t>Weight</w:t>
            </w:r>
          </w:p>
        </w:tc>
        <w:tc>
          <w:tcPr>
            <w:tcW w:w="1113" w:type="dxa"/>
          </w:tcPr>
          <w:p w14:paraId="4D0556AF" w14:textId="77777777" w:rsidR="0076667B" w:rsidRDefault="00000000">
            <w:pPr>
              <w:pStyle w:val="TableParagraph"/>
              <w:spacing w:before="93"/>
              <w:ind w:left="14"/>
              <w:rPr>
                <w:rFonts w:ascii="Times New Roman"/>
                <w:sz w:val="24"/>
              </w:rPr>
            </w:pPr>
            <w:r>
              <w:rPr>
                <w:rFonts w:ascii="Times New Roman"/>
                <w:spacing w:val="-10"/>
                <w:sz w:val="24"/>
              </w:rPr>
              <w:t>2</w:t>
            </w:r>
          </w:p>
        </w:tc>
        <w:tc>
          <w:tcPr>
            <w:tcW w:w="1102" w:type="dxa"/>
            <w:vMerge w:val="restart"/>
            <w:tcBorders>
              <w:top w:val="nil"/>
              <w:bottom w:val="nil"/>
              <w:right w:val="nil"/>
            </w:tcBorders>
          </w:tcPr>
          <w:p w14:paraId="60DB6591" w14:textId="77777777" w:rsidR="0076667B" w:rsidRDefault="0076667B">
            <w:pPr>
              <w:pStyle w:val="TableParagraph"/>
              <w:spacing w:before="71"/>
              <w:rPr>
                <w:rFonts w:ascii="Times New Roman"/>
                <w:sz w:val="24"/>
              </w:rPr>
            </w:pPr>
          </w:p>
          <w:p w14:paraId="5BD45E64" w14:textId="77777777" w:rsidR="0076667B" w:rsidRDefault="00000000">
            <w:pPr>
              <w:pStyle w:val="TableParagraph"/>
              <w:ind w:left="20"/>
              <w:rPr>
                <w:rFonts w:ascii="Arial"/>
                <w:b/>
                <w:sz w:val="24"/>
              </w:rPr>
            </w:pPr>
            <w:r>
              <w:rPr>
                <w:rFonts w:ascii="Arial"/>
                <w:b/>
                <w:spacing w:val="-10"/>
                <w:sz w:val="24"/>
              </w:rPr>
              <w:t>a</w:t>
            </w:r>
          </w:p>
        </w:tc>
        <w:tc>
          <w:tcPr>
            <w:tcW w:w="4307" w:type="dxa"/>
            <w:gridSpan w:val="3"/>
            <w:vMerge/>
            <w:tcBorders>
              <w:top w:val="nil"/>
              <w:left w:val="nil"/>
            </w:tcBorders>
          </w:tcPr>
          <w:p w14:paraId="7D35FFAF" w14:textId="77777777" w:rsidR="0076667B" w:rsidRDefault="0076667B">
            <w:pPr>
              <w:rPr>
                <w:sz w:val="2"/>
                <w:szCs w:val="2"/>
              </w:rPr>
            </w:pPr>
          </w:p>
        </w:tc>
      </w:tr>
      <w:tr w:rsidR="0076667B" w14:paraId="28C596F2" w14:textId="77777777">
        <w:trPr>
          <w:trHeight w:val="544"/>
        </w:trPr>
        <w:tc>
          <w:tcPr>
            <w:tcW w:w="1152" w:type="dxa"/>
          </w:tcPr>
          <w:p w14:paraId="3A65BA93" w14:textId="77777777" w:rsidR="0076667B" w:rsidRDefault="00000000">
            <w:pPr>
              <w:pStyle w:val="TableParagraph"/>
              <w:spacing w:line="228" w:lineRule="auto"/>
              <w:ind w:left="95" w:right="106"/>
              <w:rPr>
                <w:rFonts w:ascii="Times New Roman"/>
                <w:b/>
                <w:sz w:val="24"/>
              </w:rPr>
            </w:pPr>
            <w:r>
              <w:rPr>
                <w:rFonts w:ascii="Times New Roman"/>
                <w:b/>
                <w:spacing w:val="-2"/>
                <w:sz w:val="24"/>
              </w:rPr>
              <w:t>Insertion status</w:t>
            </w:r>
          </w:p>
        </w:tc>
        <w:tc>
          <w:tcPr>
            <w:tcW w:w="1113" w:type="dxa"/>
          </w:tcPr>
          <w:p w14:paraId="6BB359D7" w14:textId="77777777" w:rsidR="0076667B" w:rsidRDefault="00000000">
            <w:pPr>
              <w:pStyle w:val="TableParagraph"/>
              <w:spacing w:before="98"/>
              <w:ind w:right="324"/>
              <w:jc w:val="right"/>
              <w:rPr>
                <w:rFonts w:ascii="Times New Roman"/>
                <w:sz w:val="24"/>
              </w:rPr>
            </w:pPr>
            <w:r>
              <w:rPr>
                <w:rFonts w:ascii="Times New Roman"/>
                <w:spacing w:val="-5"/>
                <w:sz w:val="24"/>
              </w:rPr>
              <w:t>YES</w:t>
            </w:r>
          </w:p>
        </w:tc>
        <w:tc>
          <w:tcPr>
            <w:tcW w:w="1102" w:type="dxa"/>
            <w:vMerge/>
            <w:tcBorders>
              <w:top w:val="nil"/>
              <w:bottom w:val="nil"/>
              <w:right w:val="nil"/>
            </w:tcBorders>
          </w:tcPr>
          <w:p w14:paraId="5A8A6F09" w14:textId="77777777" w:rsidR="0076667B" w:rsidRDefault="0076667B">
            <w:pPr>
              <w:rPr>
                <w:sz w:val="2"/>
                <w:szCs w:val="2"/>
              </w:rPr>
            </w:pPr>
          </w:p>
        </w:tc>
        <w:tc>
          <w:tcPr>
            <w:tcW w:w="4307" w:type="dxa"/>
            <w:gridSpan w:val="3"/>
            <w:vMerge/>
            <w:tcBorders>
              <w:top w:val="nil"/>
              <w:left w:val="nil"/>
            </w:tcBorders>
          </w:tcPr>
          <w:p w14:paraId="0BD295B2" w14:textId="77777777" w:rsidR="0076667B" w:rsidRDefault="0076667B">
            <w:pPr>
              <w:rPr>
                <w:sz w:val="2"/>
                <w:szCs w:val="2"/>
              </w:rPr>
            </w:pPr>
          </w:p>
        </w:tc>
      </w:tr>
      <w:tr w:rsidR="0076667B" w14:paraId="5DC1011B" w14:textId="77777777">
        <w:trPr>
          <w:trHeight w:val="752"/>
        </w:trPr>
        <w:tc>
          <w:tcPr>
            <w:tcW w:w="1152" w:type="dxa"/>
          </w:tcPr>
          <w:p w14:paraId="3F3C8E1E" w14:textId="77777777" w:rsidR="0076667B" w:rsidRDefault="00000000">
            <w:pPr>
              <w:pStyle w:val="TableParagraph"/>
              <w:spacing w:before="100" w:line="235" w:lineRule="auto"/>
              <w:ind w:left="294" w:right="87" w:hanging="180"/>
              <w:rPr>
                <w:rFonts w:ascii="Times New Roman"/>
                <w:b/>
                <w:sz w:val="24"/>
              </w:rPr>
            </w:pPr>
            <w:r>
              <w:rPr>
                <w:rFonts w:ascii="Times New Roman"/>
                <w:b/>
                <w:spacing w:val="-2"/>
                <w:sz w:val="24"/>
              </w:rPr>
              <w:t>Insertion order</w:t>
            </w:r>
          </w:p>
        </w:tc>
        <w:tc>
          <w:tcPr>
            <w:tcW w:w="1113" w:type="dxa"/>
          </w:tcPr>
          <w:p w14:paraId="1124E453" w14:textId="77777777" w:rsidR="0076667B" w:rsidRDefault="00000000">
            <w:pPr>
              <w:pStyle w:val="TableParagraph"/>
              <w:spacing w:before="206"/>
              <w:ind w:left="14"/>
              <w:rPr>
                <w:rFonts w:ascii="Times New Roman"/>
                <w:sz w:val="24"/>
              </w:rPr>
            </w:pPr>
            <w:r>
              <w:rPr>
                <w:rFonts w:ascii="Times New Roman"/>
                <w:spacing w:val="-10"/>
                <w:sz w:val="24"/>
              </w:rPr>
              <w:t>2</w:t>
            </w:r>
          </w:p>
        </w:tc>
        <w:tc>
          <w:tcPr>
            <w:tcW w:w="1102" w:type="dxa"/>
            <w:tcBorders>
              <w:top w:val="nil"/>
              <w:right w:val="nil"/>
            </w:tcBorders>
          </w:tcPr>
          <w:p w14:paraId="4F580C4F" w14:textId="77777777" w:rsidR="0076667B" w:rsidRDefault="0076667B">
            <w:pPr>
              <w:pStyle w:val="TableParagraph"/>
              <w:rPr>
                <w:rFonts w:ascii="Times New Roman"/>
                <w:sz w:val="24"/>
              </w:rPr>
            </w:pPr>
          </w:p>
        </w:tc>
        <w:tc>
          <w:tcPr>
            <w:tcW w:w="4307" w:type="dxa"/>
            <w:gridSpan w:val="3"/>
            <w:vMerge/>
            <w:tcBorders>
              <w:top w:val="nil"/>
              <w:left w:val="nil"/>
            </w:tcBorders>
          </w:tcPr>
          <w:p w14:paraId="7FDD0976" w14:textId="77777777" w:rsidR="0076667B" w:rsidRDefault="0076667B">
            <w:pPr>
              <w:rPr>
                <w:sz w:val="2"/>
                <w:szCs w:val="2"/>
              </w:rPr>
            </w:pPr>
          </w:p>
        </w:tc>
      </w:tr>
      <w:tr w:rsidR="0076667B" w14:paraId="0CED81CE" w14:textId="77777777">
        <w:trPr>
          <w:trHeight w:val="275"/>
        </w:trPr>
        <w:tc>
          <w:tcPr>
            <w:tcW w:w="1152" w:type="dxa"/>
          </w:tcPr>
          <w:p w14:paraId="505451C8" w14:textId="77777777" w:rsidR="0076667B" w:rsidRDefault="0076667B">
            <w:pPr>
              <w:pStyle w:val="TableParagraph"/>
              <w:rPr>
                <w:rFonts w:ascii="Times New Roman"/>
                <w:sz w:val="20"/>
              </w:rPr>
            </w:pPr>
          </w:p>
        </w:tc>
        <w:tc>
          <w:tcPr>
            <w:tcW w:w="1113" w:type="dxa"/>
          </w:tcPr>
          <w:p w14:paraId="4DD251DA" w14:textId="77777777" w:rsidR="0076667B" w:rsidRDefault="0076667B">
            <w:pPr>
              <w:pStyle w:val="TableParagraph"/>
              <w:rPr>
                <w:rFonts w:ascii="Times New Roman"/>
                <w:sz w:val="20"/>
              </w:rPr>
            </w:pPr>
          </w:p>
        </w:tc>
        <w:tc>
          <w:tcPr>
            <w:tcW w:w="5409" w:type="dxa"/>
            <w:gridSpan w:val="4"/>
          </w:tcPr>
          <w:p w14:paraId="189AFD20" w14:textId="77777777" w:rsidR="0076667B" w:rsidRDefault="0076667B">
            <w:pPr>
              <w:pStyle w:val="TableParagraph"/>
              <w:rPr>
                <w:rFonts w:ascii="Times New Roman"/>
                <w:sz w:val="20"/>
              </w:rPr>
            </w:pPr>
          </w:p>
        </w:tc>
      </w:tr>
    </w:tbl>
    <w:p w14:paraId="0E9972C3" w14:textId="77777777" w:rsidR="0076667B" w:rsidRDefault="0076667B">
      <w:pPr>
        <w:pStyle w:val="TableParagraph"/>
        <w:rPr>
          <w:rFonts w:ascii="Times New Roman"/>
          <w:sz w:val="20"/>
        </w:rPr>
        <w:sectPr w:rsidR="0076667B">
          <w:pgSz w:w="12240" w:h="15840"/>
          <w:pgMar w:top="520" w:right="360" w:bottom="500" w:left="360" w:header="2" w:footer="302" w:gutter="0"/>
          <w:cols w:space="720"/>
        </w:sectPr>
      </w:pPr>
    </w:p>
    <w:p w14:paraId="2FD45BC9" w14:textId="77777777" w:rsidR="0076667B" w:rsidRDefault="0076667B">
      <w:pPr>
        <w:pStyle w:val="BodyText"/>
        <w:spacing w:before="154"/>
      </w:pPr>
    </w:p>
    <w:p w14:paraId="00D209A9" w14:textId="77777777" w:rsidR="0076667B" w:rsidRDefault="00000000">
      <w:pPr>
        <w:pStyle w:val="BodyText"/>
        <w:ind w:left="919"/>
      </w:pPr>
      <w:r>
        <w:rPr>
          <w:spacing w:val="-10"/>
        </w:rPr>
        <w:t>7</w:t>
      </w:r>
    </w:p>
    <w:p w14:paraId="14C9517E" w14:textId="77777777" w:rsidR="0076667B" w:rsidRDefault="0076667B">
      <w:pPr>
        <w:pStyle w:val="BodyText"/>
        <w:sectPr w:rsidR="0076667B">
          <w:pgSz w:w="12240" w:h="15840"/>
          <w:pgMar w:top="520" w:right="360" w:bottom="500" w:left="360" w:header="2" w:footer="302" w:gutter="0"/>
          <w:cols w:space="720"/>
        </w:sectPr>
      </w:pPr>
    </w:p>
    <w:p w14:paraId="0A4811FD" w14:textId="77777777" w:rsidR="0076667B" w:rsidRDefault="0076667B">
      <w:pPr>
        <w:pStyle w:val="BodyText"/>
        <w:rPr>
          <w:sz w:val="20"/>
        </w:rPr>
      </w:pPr>
    </w:p>
    <w:p w14:paraId="09E6D345" w14:textId="77777777" w:rsidR="0076667B" w:rsidRDefault="0076667B">
      <w:pPr>
        <w:pStyle w:val="BodyText"/>
        <w:rPr>
          <w:sz w:val="20"/>
        </w:rPr>
      </w:pPr>
    </w:p>
    <w:p w14:paraId="7743AA4F" w14:textId="77777777" w:rsidR="0076667B" w:rsidRDefault="0076667B">
      <w:pPr>
        <w:pStyle w:val="BodyText"/>
        <w:rPr>
          <w:sz w:val="20"/>
        </w:rPr>
      </w:pPr>
    </w:p>
    <w:p w14:paraId="79E98FA5" w14:textId="77777777" w:rsidR="0076667B" w:rsidRDefault="0076667B">
      <w:pPr>
        <w:pStyle w:val="BodyText"/>
        <w:spacing w:before="229"/>
        <w:rPr>
          <w:sz w:val="20"/>
        </w:rPr>
      </w:pPr>
    </w:p>
    <w:tbl>
      <w:tblPr>
        <w:tblW w:w="0" w:type="auto"/>
        <w:tblInd w:w="13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152"/>
        <w:gridCol w:w="1119"/>
        <w:gridCol w:w="1580"/>
        <w:gridCol w:w="736"/>
        <w:gridCol w:w="2016"/>
        <w:gridCol w:w="1071"/>
      </w:tblGrid>
      <w:tr w:rsidR="0076667B" w14:paraId="3509DE79" w14:textId="77777777">
        <w:trPr>
          <w:trHeight w:val="546"/>
        </w:trPr>
        <w:tc>
          <w:tcPr>
            <w:tcW w:w="1152" w:type="dxa"/>
          </w:tcPr>
          <w:p w14:paraId="1038A79A" w14:textId="77777777" w:rsidR="0076667B" w:rsidRDefault="00000000">
            <w:pPr>
              <w:pStyle w:val="TableParagraph"/>
              <w:spacing w:before="247"/>
              <w:ind w:left="88"/>
              <w:rPr>
                <w:rFonts w:ascii="Times New Roman"/>
                <w:b/>
                <w:sz w:val="24"/>
              </w:rPr>
            </w:pPr>
            <w:r>
              <w:rPr>
                <w:rFonts w:ascii="Times New Roman"/>
                <w:b/>
                <w:spacing w:val="-4"/>
                <w:sz w:val="24"/>
              </w:rPr>
              <w:t>Edge</w:t>
            </w:r>
          </w:p>
        </w:tc>
        <w:tc>
          <w:tcPr>
            <w:tcW w:w="1119" w:type="dxa"/>
          </w:tcPr>
          <w:p w14:paraId="68827FC2" w14:textId="77777777" w:rsidR="0076667B" w:rsidRDefault="00000000">
            <w:pPr>
              <w:pStyle w:val="TableParagraph"/>
              <w:spacing w:before="98"/>
              <w:ind w:left="318"/>
              <w:rPr>
                <w:rFonts w:ascii="Times New Roman"/>
                <w:sz w:val="24"/>
              </w:rPr>
            </w:pPr>
            <w:r>
              <w:rPr>
                <w:rFonts w:ascii="Times New Roman"/>
                <w:spacing w:val="-5"/>
                <w:sz w:val="24"/>
              </w:rPr>
              <w:t>ab</w:t>
            </w:r>
          </w:p>
        </w:tc>
        <w:tc>
          <w:tcPr>
            <w:tcW w:w="1580" w:type="dxa"/>
            <w:vMerge w:val="restart"/>
            <w:tcBorders>
              <w:right w:val="nil"/>
            </w:tcBorders>
          </w:tcPr>
          <w:p w14:paraId="716C13E2" w14:textId="77777777" w:rsidR="0076667B" w:rsidRDefault="00000000">
            <w:pPr>
              <w:pStyle w:val="TableParagraph"/>
              <w:spacing w:before="263"/>
              <w:ind w:left="1353"/>
              <w:rPr>
                <w:rFonts w:ascii="Arial"/>
                <w:b/>
                <w:sz w:val="24"/>
              </w:rPr>
            </w:pPr>
            <w:r>
              <w:rPr>
                <w:rFonts w:ascii="Arial"/>
                <w:b/>
                <w:noProof/>
                <w:sz w:val="24"/>
              </w:rPr>
              <mc:AlternateContent>
                <mc:Choice Requires="wpg">
                  <w:drawing>
                    <wp:anchor distT="0" distB="0" distL="0" distR="0" simplePos="0" relativeHeight="483309056" behindDoc="1" locked="0" layoutInCell="1" allowOverlap="1" wp14:anchorId="335126CC" wp14:editId="4B4A24E5">
                      <wp:simplePos x="0" y="0"/>
                      <wp:positionH relativeFrom="column">
                        <wp:posOffset>648525</wp:posOffset>
                      </wp:positionH>
                      <wp:positionV relativeFrom="paragraph">
                        <wp:posOffset>155840</wp:posOffset>
                      </wp:positionV>
                      <wp:extent cx="1949450" cy="1294765"/>
                      <wp:effectExtent l="0" t="0" r="0" b="0"/>
                      <wp:wrapNone/>
                      <wp:docPr id="481" name="Group 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9450" cy="1294765"/>
                                <a:chOff x="0" y="0"/>
                                <a:chExt cx="1949450" cy="1294765"/>
                              </a:xfrm>
                            </wpg:grpSpPr>
                            <wps:wsp>
                              <wps:cNvPr id="482" name="Graphic 482"/>
                              <wps:cNvSpPr/>
                              <wps:spPr>
                                <a:xfrm>
                                  <a:off x="4761" y="4761"/>
                                  <a:ext cx="1939925" cy="1285240"/>
                                </a:xfrm>
                                <a:custGeom>
                                  <a:avLst/>
                                  <a:gdLst/>
                                  <a:ahLst/>
                                  <a:cxnLst/>
                                  <a:rect l="l" t="t" r="r" b="b"/>
                                  <a:pathLst>
                                    <a:path w="1939925" h="1285240">
                                      <a:moveTo>
                                        <a:pt x="815340" y="129539"/>
                                      </a:moveTo>
                                      <a:lnTo>
                                        <a:pt x="1598930" y="131444"/>
                                      </a:lnTo>
                                    </a:path>
                                    <a:path w="1939925" h="1285240">
                                      <a:moveTo>
                                        <a:pt x="1769745" y="0"/>
                                      </a:moveTo>
                                      <a:lnTo>
                                        <a:pt x="1724025" y="6350"/>
                                      </a:lnTo>
                                      <a:lnTo>
                                        <a:pt x="1683384" y="23494"/>
                                      </a:lnTo>
                                      <a:lnTo>
                                        <a:pt x="1649095" y="50800"/>
                                      </a:lnTo>
                                      <a:lnTo>
                                        <a:pt x="1622425" y="85725"/>
                                      </a:lnTo>
                                      <a:lnTo>
                                        <a:pt x="1605280" y="127000"/>
                                      </a:lnTo>
                                      <a:lnTo>
                                        <a:pt x="1598930" y="172719"/>
                                      </a:lnTo>
                                      <a:lnTo>
                                        <a:pt x="1605280" y="218439"/>
                                      </a:lnTo>
                                      <a:lnTo>
                                        <a:pt x="1622425" y="259714"/>
                                      </a:lnTo>
                                      <a:lnTo>
                                        <a:pt x="1649095" y="294639"/>
                                      </a:lnTo>
                                      <a:lnTo>
                                        <a:pt x="1683384" y="321309"/>
                                      </a:lnTo>
                                      <a:lnTo>
                                        <a:pt x="1724025" y="338454"/>
                                      </a:lnTo>
                                      <a:lnTo>
                                        <a:pt x="1769745" y="344804"/>
                                      </a:lnTo>
                                      <a:lnTo>
                                        <a:pt x="1814830" y="338454"/>
                                      </a:lnTo>
                                      <a:lnTo>
                                        <a:pt x="1855470" y="321309"/>
                                      </a:lnTo>
                                      <a:lnTo>
                                        <a:pt x="1890395" y="294639"/>
                                      </a:lnTo>
                                      <a:lnTo>
                                        <a:pt x="1916430" y="259714"/>
                                      </a:lnTo>
                                      <a:lnTo>
                                        <a:pt x="1933575" y="218439"/>
                                      </a:lnTo>
                                      <a:lnTo>
                                        <a:pt x="1939925" y="172719"/>
                                      </a:lnTo>
                                      <a:lnTo>
                                        <a:pt x="1933575" y="127000"/>
                                      </a:lnTo>
                                      <a:lnTo>
                                        <a:pt x="1916430" y="85725"/>
                                      </a:lnTo>
                                      <a:lnTo>
                                        <a:pt x="1890395" y="50800"/>
                                      </a:lnTo>
                                      <a:lnTo>
                                        <a:pt x="1855470" y="23494"/>
                                      </a:lnTo>
                                      <a:lnTo>
                                        <a:pt x="1814830" y="6350"/>
                                      </a:lnTo>
                                      <a:lnTo>
                                        <a:pt x="1769745" y="0"/>
                                      </a:lnTo>
                                    </a:path>
                                    <a:path w="1939925" h="1285240">
                                      <a:moveTo>
                                        <a:pt x="650875" y="0"/>
                                      </a:moveTo>
                                      <a:lnTo>
                                        <a:pt x="605155" y="6350"/>
                                      </a:lnTo>
                                      <a:lnTo>
                                        <a:pt x="564515" y="23494"/>
                                      </a:lnTo>
                                      <a:lnTo>
                                        <a:pt x="530225" y="50800"/>
                                      </a:lnTo>
                                      <a:lnTo>
                                        <a:pt x="503555" y="85725"/>
                                      </a:lnTo>
                                      <a:lnTo>
                                        <a:pt x="486409" y="127000"/>
                                      </a:lnTo>
                                      <a:lnTo>
                                        <a:pt x="480059" y="172719"/>
                                      </a:lnTo>
                                      <a:lnTo>
                                        <a:pt x="486409" y="218439"/>
                                      </a:lnTo>
                                      <a:lnTo>
                                        <a:pt x="503555" y="259714"/>
                                      </a:lnTo>
                                      <a:lnTo>
                                        <a:pt x="530225" y="294639"/>
                                      </a:lnTo>
                                      <a:lnTo>
                                        <a:pt x="564515" y="321309"/>
                                      </a:lnTo>
                                      <a:lnTo>
                                        <a:pt x="605155" y="338454"/>
                                      </a:lnTo>
                                      <a:lnTo>
                                        <a:pt x="650875" y="344804"/>
                                      </a:lnTo>
                                      <a:lnTo>
                                        <a:pt x="696594" y="338454"/>
                                      </a:lnTo>
                                      <a:lnTo>
                                        <a:pt x="737234" y="321309"/>
                                      </a:lnTo>
                                      <a:lnTo>
                                        <a:pt x="771525" y="294639"/>
                                      </a:lnTo>
                                      <a:lnTo>
                                        <a:pt x="798194" y="259714"/>
                                      </a:lnTo>
                                      <a:lnTo>
                                        <a:pt x="815340" y="218439"/>
                                      </a:lnTo>
                                      <a:lnTo>
                                        <a:pt x="821690" y="172719"/>
                                      </a:lnTo>
                                      <a:lnTo>
                                        <a:pt x="815340" y="127000"/>
                                      </a:lnTo>
                                      <a:lnTo>
                                        <a:pt x="798194" y="85725"/>
                                      </a:lnTo>
                                      <a:lnTo>
                                        <a:pt x="771525" y="50800"/>
                                      </a:lnTo>
                                      <a:lnTo>
                                        <a:pt x="737234" y="23494"/>
                                      </a:lnTo>
                                      <a:lnTo>
                                        <a:pt x="696594" y="6350"/>
                                      </a:lnTo>
                                      <a:lnTo>
                                        <a:pt x="650875" y="0"/>
                                      </a:lnTo>
                                    </a:path>
                                    <a:path w="1939925" h="1285240">
                                      <a:moveTo>
                                        <a:pt x="170815" y="363854"/>
                                      </a:moveTo>
                                      <a:lnTo>
                                        <a:pt x="125094" y="370204"/>
                                      </a:lnTo>
                                      <a:lnTo>
                                        <a:pt x="84455" y="387350"/>
                                      </a:lnTo>
                                      <a:lnTo>
                                        <a:pt x="50165" y="414654"/>
                                      </a:lnTo>
                                      <a:lnTo>
                                        <a:pt x="23494" y="449579"/>
                                      </a:lnTo>
                                      <a:lnTo>
                                        <a:pt x="6350" y="490854"/>
                                      </a:lnTo>
                                      <a:lnTo>
                                        <a:pt x="0" y="535939"/>
                                      </a:lnTo>
                                      <a:lnTo>
                                        <a:pt x="6350" y="582929"/>
                                      </a:lnTo>
                                      <a:lnTo>
                                        <a:pt x="23494" y="624204"/>
                                      </a:lnTo>
                                      <a:lnTo>
                                        <a:pt x="50165" y="659764"/>
                                      </a:lnTo>
                                      <a:lnTo>
                                        <a:pt x="84455" y="687069"/>
                                      </a:lnTo>
                                      <a:lnTo>
                                        <a:pt x="125094" y="704214"/>
                                      </a:lnTo>
                                      <a:lnTo>
                                        <a:pt x="170815" y="710564"/>
                                      </a:lnTo>
                                      <a:lnTo>
                                        <a:pt x="216534" y="704214"/>
                                      </a:lnTo>
                                      <a:lnTo>
                                        <a:pt x="257175" y="687069"/>
                                      </a:lnTo>
                                      <a:lnTo>
                                        <a:pt x="292100" y="659764"/>
                                      </a:lnTo>
                                      <a:lnTo>
                                        <a:pt x="319405" y="624204"/>
                                      </a:lnTo>
                                      <a:lnTo>
                                        <a:pt x="336550" y="582929"/>
                                      </a:lnTo>
                                      <a:lnTo>
                                        <a:pt x="342900" y="535939"/>
                                      </a:lnTo>
                                      <a:lnTo>
                                        <a:pt x="336550" y="490854"/>
                                      </a:lnTo>
                                      <a:lnTo>
                                        <a:pt x="319405" y="449579"/>
                                      </a:lnTo>
                                      <a:lnTo>
                                        <a:pt x="292100" y="414654"/>
                                      </a:lnTo>
                                      <a:lnTo>
                                        <a:pt x="257175" y="387350"/>
                                      </a:lnTo>
                                      <a:lnTo>
                                        <a:pt x="216534" y="370204"/>
                                      </a:lnTo>
                                      <a:lnTo>
                                        <a:pt x="170815" y="363854"/>
                                      </a:lnTo>
                                    </a:path>
                                    <a:path w="1939925" h="1285240">
                                      <a:moveTo>
                                        <a:pt x="262255" y="387350"/>
                                      </a:moveTo>
                                      <a:lnTo>
                                        <a:pt x="464819" y="215900"/>
                                      </a:lnTo>
                                    </a:path>
                                    <a:path w="1939925" h="1285240">
                                      <a:moveTo>
                                        <a:pt x="1229995" y="725169"/>
                                      </a:moveTo>
                                      <a:lnTo>
                                        <a:pt x="1234440" y="934719"/>
                                      </a:lnTo>
                                    </a:path>
                                    <a:path w="1939925" h="1285240">
                                      <a:moveTo>
                                        <a:pt x="1199515" y="363854"/>
                                      </a:moveTo>
                                      <a:lnTo>
                                        <a:pt x="1153795" y="370204"/>
                                      </a:lnTo>
                                      <a:lnTo>
                                        <a:pt x="1113155" y="387350"/>
                                      </a:lnTo>
                                      <a:lnTo>
                                        <a:pt x="1078865" y="414654"/>
                                      </a:lnTo>
                                      <a:lnTo>
                                        <a:pt x="1052195" y="449579"/>
                                      </a:lnTo>
                                      <a:lnTo>
                                        <a:pt x="1035050" y="490854"/>
                                      </a:lnTo>
                                      <a:lnTo>
                                        <a:pt x="1028700" y="535939"/>
                                      </a:lnTo>
                                      <a:lnTo>
                                        <a:pt x="1035050" y="582929"/>
                                      </a:lnTo>
                                      <a:lnTo>
                                        <a:pt x="1052195" y="624204"/>
                                      </a:lnTo>
                                      <a:lnTo>
                                        <a:pt x="1078865" y="659764"/>
                                      </a:lnTo>
                                      <a:lnTo>
                                        <a:pt x="1113155" y="687069"/>
                                      </a:lnTo>
                                      <a:lnTo>
                                        <a:pt x="1153795" y="704214"/>
                                      </a:lnTo>
                                      <a:lnTo>
                                        <a:pt x="1199515" y="710564"/>
                                      </a:lnTo>
                                      <a:lnTo>
                                        <a:pt x="1245234" y="704214"/>
                                      </a:lnTo>
                                      <a:lnTo>
                                        <a:pt x="1285875" y="687069"/>
                                      </a:lnTo>
                                      <a:lnTo>
                                        <a:pt x="1320800" y="659764"/>
                                      </a:lnTo>
                                      <a:lnTo>
                                        <a:pt x="1348105" y="624204"/>
                                      </a:lnTo>
                                      <a:lnTo>
                                        <a:pt x="1365250" y="582929"/>
                                      </a:lnTo>
                                      <a:lnTo>
                                        <a:pt x="1371600" y="535939"/>
                                      </a:lnTo>
                                      <a:lnTo>
                                        <a:pt x="1365250" y="490854"/>
                                      </a:lnTo>
                                      <a:lnTo>
                                        <a:pt x="1348105" y="449579"/>
                                      </a:lnTo>
                                      <a:lnTo>
                                        <a:pt x="1320800" y="414654"/>
                                      </a:lnTo>
                                      <a:lnTo>
                                        <a:pt x="1285875" y="387350"/>
                                      </a:lnTo>
                                      <a:lnTo>
                                        <a:pt x="1245234" y="370204"/>
                                      </a:lnTo>
                                      <a:lnTo>
                                        <a:pt x="1199515" y="363854"/>
                                      </a:lnTo>
                                    </a:path>
                                    <a:path w="1939925" h="1285240">
                                      <a:moveTo>
                                        <a:pt x="1249680" y="939800"/>
                                      </a:moveTo>
                                      <a:lnTo>
                                        <a:pt x="1203959" y="946150"/>
                                      </a:lnTo>
                                      <a:lnTo>
                                        <a:pt x="1163320" y="963294"/>
                                      </a:lnTo>
                                      <a:lnTo>
                                        <a:pt x="1129030" y="989964"/>
                                      </a:lnTo>
                                      <a:lnTo>
                                        <a:pt x="1102359" y="1024889"/>
                                      </a:lnTo>
                                      <a:lnTo>
                                        <a:pt x="1085215" y="1066164"/>
                                      </a:lnTo>
                                      <a:lnTo>
                                        <a:pt x="1078865" y="1113154"/>
                                      </a:lnTo>
                                      <a:lnTo>
                                        <a:pt x="1085215" y="1158239"/>
                                      </a:lnTo>
                                      <a:lnTo>
                                        <a:pt x="1102359" y="1199514"/>
                                      </a:lnTo>
                                      <a:lnTo>
                                        <a:pt x="1129030" y="1234439"/>
                                      </a:lnTo>
                                      <a:lnTo>
                                        <a:pt x="1163320" y="1261744"/>
                                      </a:lnTo>
                                      <a:lnTo>
                                        <a:pt x="1203959" y="1278889"/>
                                      </a:lnTo>
                                      <a:lnTo>
                                        <a:pt x="1249680" y="1285239"/>
                                      </a:lnTo>
                                      <a:lnTo>
                                        <a:pt x="1295400" y="1278889"/>
                                      </a:lnTo>
                                      <a:lnTo>
                                        <a:pt x="1336040" y="1261744"/>
                                      </a:lnTo>
                                      <a:lnTo>
                                        <a:pt x="1370330" y="1234439"/>
                                      </a:lnTo>
                                      <a:lnTo>
                                        <a:pt x="1397000" y="1199514"/>
                                      </a:lnTo>
                                      <a:lnTo>
                                        <a:pt x="1414145" y="1158239"/>
                                      </a:lnTo>
                                      <a:lnTo>
                                        <a:pt x="1420495" y="1113154"/>
                                      </a:lnTo>
                                      <a:lnTo>
                                        <a:pt x="1414145" y="1066164"/>
                                      </a:lnTo>
                                      <a:lnTo>
                                        <a:pt x="1397000" y="1024889"/>
                                      </a:lnTo>
                                      <a:lnTo>
                                        <a:pt x="1370330" y="989964"/>
                                      </a:lnTo>
                                      <a:lnTo>
                                        <a:pt x="1336040" y="963294"/>
                                      </a:lnTo>
                                      <a:lnTo>
                                        <a:pt x="1295400" y="946150"/>
                                      </a:lnTo>
                                      <a:lnTo>
                                        <a:pt x="1249680" y="93980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9AFCD1A" id="Group 481" o:spid="_x0000_s1026" style="position:absolute;margin-left:51.05pt;margin-top:12.25pt;width:153.5pt;height:101.95pt;z-index:-20007424;mso-wrap-distance-left:0;mso-wrap-distance-right:0" coordsize="19494,12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">
                      <v:shape id="Graphic 482" o:spid="_x0000_s1027" style="position:absolute;left:47;top:47;width:19399;height:12853;visibility:visible;mso-wrap-style:square;v-text-anchor:top" coordsize="1939925,128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" path="m815340,129539r783590,1905em1769745,r-45720,6350l1683384,23494r-34289,27306l1622425,85725r-17145,41275l1598930,172719r6350,45720l1622425,259714r26670,34925l1683384,321309r40641,17145l1769745,344804r45085,-6350l1855470,321309r34925,-26670l1916430,259714r17145,-41275l1939925,172719r-6350,-45719l1916430,85725,1890395,50800,1855470,23494,1814830,6350,1769745,em650875,l605155,6350,564515,23494,530225,50800,503555,85725r-17146,41275l480059,172719r6350,45720l503555,259714r26670,34925l564515,321309r40640,17145l650875,344804r45719,-6350l737234,321309r34291,-26670l798194,259714r17146,-41275l821690,172719r-6350,-45719l798194,85725,771525,50800,737234,23494,696594,6350,650875,em170815,363854r-45721,6350l84455,387350,50165,414654,23494,449579,6350,490854,,535939r6350,46990l23494,624204r26671,35560l84455,687069r40639,17145l170815,710564r45719,-6350l257175,687069r34925,-27305l319405,624204r17145,-41275l342900,535939r-6350,-45085l319405,449579,292100,414654,257175,387350,216534,370204r-45719,-6350em262255,387350l464819,215900em1229995,725169r4445,209550em1199515,363854r-45720,6350l1113155,387350r-34290,27304l1052195,449579r-17145,41275l1028700,535939r6350,46990l1052195,624204r26670,35560l1113155,687069r40640,17145l1199515,710564r45719,-6350l1285875,687069r34925,-27305l1348105,624204r17145,-41275l1371600,535939r-6350,-45085l1348105,449579r-27305,-34925l1285875,387350r-40641,-17146l1199515,363854em1249680,939800r-45721,6350l1163320,963294r-34290,26670l1102359,1024889r-17144,41275l1078865,1113154r6350,45085l1102359,1199514r26671,34925l1163320,1261744r40639,17145l1249680,1285239r45720,-6350l1336040,1261744r34290,-27305l1397000,1199514r17145,-41275l1420495,1113154r-6350,-46990l1397000,1024889r-26670,-34925l1336040,963294r-40640,-17144l1249680,939800e" filled="f" strokeweight=".26453mm">
                        <v:path arrowok="t"/>
                      </v:shape>
                    </v:group>
                  </w:pict>
                </mc:Fallback>
              </mc:AlternateContent>
            </w:r>
            <w:r>
              <w:rPr>
                <w:rFonts w:ascii="Arial"/>
                <w:b/>
                <w:spacing w:val="-10"/>
                <w:sz w:val="24"/>
              </w:rPr>
              <w:t>3</w:t>
            </w:r>
          </w:p>
          <w:p w14:paraId="5A43C035" w14:textId="77777777" w:rsidR="0076667B" w:rsidRDefault="0076667B">
            <w:pPr>
              <w:pStyle w:val="TableParagraph"/>
              <w:spacing w:before="76"/>
              <w:rPr>
                <w:rFonts w:ascii="Times New Roman"/>
                <w:sz w:val="24"/>
              </w:rPr>
            </w:pPr>
          </w:p>
          <w:p w14:paraId="74319BE0" w14:textId="77777777" w:rsidR="0076667B" w:rsidRDefault="00000000">
            <w:pPr>
              <w:pStyle w:val="TableParagraph"/>
              <w:spacing w:before="1"/>
              <w:ind w:left="1233"/>
              <w:rPr>
                <w:rFonts w:ascii="Arial"/>
                <w:b/>
                <w:sz w:val="24"/>
              </w:rPr>
            </w:pPr>
            <w:r>
              <w:rPr>
                <w:rFonts w:ascii="Arial"/>
                <w:b/>
                <w:spacing w:val="-10"/>
                <w:sz w:val="24"/>
              </w:rPr>
              <w:t>a</w:t>
            </w:r>
          </w:p>
        </w:tc>
        <w:tc>
          <w:tcPr>
            <w:tcW w:w="736" w:type="dxa"/>
            <w:vMerge w:val="restart"/>
            <w:tcBorders>
              <w:left w:val="nil"/>
              <w:right w:val="nil"/>
            </w:tcBorders>
          </w:tcPr>
          <w:p w14:paraId="2E35CC6C" w14:textId="77777777" w:rsidR="0076667B" w:rsidRDefault="0076667B">
            <w:pPr>
              <w:pStyle w:val="TableParagraph"/>
              <w:spacing w:before="35"/>
              <w:rPr>
                <w:rFonts w:ascii="Times New Roman"/>
                <w:sz w:val="24"/>
              </w:rPr>
            </w:pPr>
          </w:p>
          <w:p w14:paraId="60F02260" w14:textId="77777777" w:rsidR="0076667B" w:rsidRDefault="00000000">
            <w:pPr>
              <w:pStyle w:val="TableParagraph"/>
              <w:ind w:left="392"/>
              <w:rPr>
                <w:rFonts w:ascii="Arial"/>
                <w:b/>
                <w:sz w:val="24"/>
              </w:rPr>
            </w:pPr>
            <w:r>
              <w:rPr>
                <w:rFonts w:ascii="Arial"/>
                <w:b/>
                <w:spacing w:val="-10"/>
                <w:sz w:val="24"/>
              </w:rPr>
              <w:t>b</w:t>
            </w:r>
          </w:p>
        </w:tc>
        <w:tc>
          <w:tcPr>
            <w:tcW w:w="2016" w:type="dxa"/>
            <w:vMerge w:val="restart"/>
            <w:tcBorders>
              <w:left w:val="nil"/>
              <w:right w:val="nil"/>
            </w:tcBorders>
          </w:tcPr>
          <w:p w14:paraId="7763A03A" w14:textId="77777777" w:rsidR="0076667B" w:rsidRDefault="00000000">
            <w:pPr>
              <w:pStyle w:val="TableParagraph"/>
              <w:spacing w:before="27"/>
              <w:ind w:left="509"/>
              <w:rPr>
                <w:rFonts w:ascii="Arial"/>
                <w:b/>
                <w:sz w:val="24"/>
              </w:rPr>
            </w:pPr>
            <w:r>
              <w:rPr>
                <w:rFonts w:ascii="Arial"/>
                <w:b/>
                <w:spacing w:val="-10"/>
                <w:sz w:val="24"/>
              </w:rPr>
              <w:t>1</w:t>
            </w:r>
          </w:p>
          <w:p w14:paraId="4406CBBA" w14:textId="77777777" w:rsidR="0076667B" w:rsidRDefault="00000000">
            <w:pPr>
              <w:pStyle w:val="TableParagraph"/>
              <w:spacing w:before="8"/>
              <w:ind w:left="1423"/>
              <w:rPr>
                <w:rFonts w:ascii="Arial"/>
                <w:b/>
                <w:sz w:val="24"/>
              </w:rPr>
            </w:pPr>
            <w:r>
              <w:rPr>
                <w:rFonts w:ascii="Arial"/>
                <w:b/>
                <w:spacing w:val="-10"/>
                <w:sz w:val="24"/>
              </w:rPr>
              <w:t>c</w:t>
            </w:r>
          </w:p>
          <w:p w14:paraId="53C285BF" w14:textId="77777777" w:rsidR="0076667B" w:rsidRDefault="0076667B">
            <w:pPr>
              <w:pStyle w:val="TableParagraph"/>
              <w:spacing w:before="28"/>
              <w:rPr>
                <w:rFonts w:ascii="Times New Roman"/>
                <w:sz w:val="24"/>
              </w:rPr>
            </w:pPr>
          </w:p>
          <w:p w14:paraId="6891CECB" w14:textId="77777777" w:rsidR="0076667B" w:rsidRDefault="00000000">
            <w:pPr>
              <w:pStyle w:val="TableParagraph"/>
              <w:spacing w:before="1"/>
              <w:ind w:left="564"/>
              <w:rPr>
                <w:rFonts w:ascii="Arial"/>
                <w:b/>
                <w:sz w:val="24"/>
              </w:rPr>
            </w:pPr>
            <w:r>
              <w:rPr>
                <w:rFonts w:ascii="Arial"/>
                <w:b/>
                <w:spacing w:val="-10"/>
                <w:sz w:val="24"/>
              </w:rPr>
              <w:t>f</w:t>
            </w:r>
          </w:p>
          <w:p w14:paraId="3CB73CDB" w14:textId="77777777" w:rsidR="0076667B" w:rsidRDefault="00000000">
            <w:pPr>
              <w:pStyle w:val="TableParagraph"/>
              <w:spacing w:before="242"/>
              <w:ind w:right="353"/>
              <w:jc w:val="center"/>
              <w:rPr>
                <w:rFonts w:ascii="Arial"/>
                <w:b/>
                <w:sz w:val="24"/>
              </w:rPr>
            </w:pPr>
            <w:r>
              <w:rPr>
                <w:rFonts w:ascii="Arial"/>
                <w:b/>
                <w:spacing w:val="-10"/>
                <w:sz w:val="24"/>
              </w:rPr>
              <w:t>2</w:t>
            </w:r>
          </w:p>
          <w:p w14:paraId="5CA661BE" w14:textId="77777777" w:rsidR="0076667B" w:rsidRDefault="00000000">
            <w:pPr>
              <w:pStyle w:val="TableParagraph"/>
              <w:spacing w:before="120"/>
              <w:ind w:left="605"/>
              <w:rPr>
                <w:rFonts w:ascii="Arial"/>
                <w:b/>
                <w:sz w:val="24"/>
              </w:rPr>
            </w:pPr>
            <w:r>
              <w:rPr>
                <w:rFonts w:ascii="Arial"/>
                <w:b/>
                <w:spacing w:val="-10"/>
                <w:sz w:val="24"/>
              </w:rPr>
              <w:t>e</w:t>
            </w:r>
          </w:p>
        </w:tc>
        <w:tc>
          <w:tcPr>
            <w:tcW w:w="1071" w:type="dxa"/>
            <w:vMerge w:val="restart"/>
            <w:tcBorders>
              <w:left w:val="nil"/>
            </w:tcBorders>
          </w:tcPr>
          <w:p w14:paraId="76009B19" w14:textId="77777777" w:rsidR="0076667B" w:rsidRDefault="0076667B">
            <w:pPr>
              <w:pStyle w:val="TableParagraph"/>
              <w:rPr>
                <w:rFonts w:ascii="Times New Roman"/>
                <w:sz w:val="24"/>
              </w:rPr>
            </w:pPr>
          </w:p>
          <w:p w14:paraId="104B0F90" w14:textId="77777777" w:rsidR="0076667B" w:rsidRDefault="0076667B">
            <w:pPr>
              <w:pStyle w:val="TableParagraph"/>
              <w:rPr>
                <w:rFonts w:ascii="Times New Roman"/>
                <w:sz w:val="24"/>
              </w:rPr>
            </w:pPr>
          </w:p>
          <w:p w14:paraId="2AA0B5FF" w14:textId="77777777" w:rsidR="0076667B" w:rsidRDefault="0076667B">
            <w:pPr>
              <w:pStyle w:val="TableParagraph"/>
              <w:spacing w:before="63"/>
              <w:rPr>
                <w:rFonts w:ascii="Times New Roman"/>
                <w:sz w:val="24"/>
              </w:rPr>
            </w:pPr>
          </w:p>
          <w:p w14:paraId="7272B154" w14:textId="77777777" w:rsidR="0076667B" w:rsidRDefault="00000000">
            <w:pPr>
              <w:pStyle w:val="TableParagraph"/>
              <w:spacing w:before="1"/>
              <w:ind w:left="120"/>
              <w:rPr>
                <w:rFonts w:ascii="Arial"/>
                <w:b/>
                <w:sz w:val="24"/>
              </w:rPr>
            </w:pPr>
            <w:r>
              <w:rPr>
                <w:rFonts w:ascii="Arial"/>
                <w:b/>
                <w:spacing w:val="-10"/>
                <w:sz w:val="24"/>
              </w:rPr>
              <w:t>d</w:t>
            </w:r>
          </w:p>
        </w:tc>
      </w:tr>
      <w:tr w:rsidR="0076667B" w14:paraId="665DEEF7" w14:textId="77777777">
        <w:trPr>
          <w:trHeight w:val="546"/>
        </w:trPr>
        <w:tc>
          <w:tcPr>
            <w:tcW w:w="1152" w:type="dxa"/>
          </w:tcPr>
          <w:p w14:paraId="56A8A4A4" w14:textId="77777777" w:rsidR="0076667B" w:rsidRDefault="00000000">
            <w:pPr>
              <w:pStyle w:val="TableParagraph"/>
              <w:spacing w:before="245"/>
              <w:ind w:left="95"/>
              <w:rPr>
                <w:rFonts w:ascii="Times New Roman"/>
                <w:b/>
                <w:sz w:val="24"/>
              </w:rPr>
            </w:pPr>
            <w:r>
              <w:rPr>
                <w:rFonts w:ascii="Times New Roman"/>
                <w:b/>
                <w:spacing w:val="-2"/>
                <w:sz w:val="24"/>
              </w:rPr>
              <w:t>Weight</w:t>
            </w:r>
          </w:p>
        </w:tc>
        <w:tc>
          <w:tcPr>
            <w:tcW w:w="1119" w:type="dxa"/>
          </w:tcPr>
          <w:p w14:paraId="1EC11BDF" w14:textId="77777777" w:rsidR="0076667B" w:rsidRDefault="00000000">
            <w:pPr>
              <w:pStyle w:val="TableParagraph"/>
              <w:spacing w:before="98"/>
              <w:ind w:left="14"/>
              <w:rPr>
                <w:rFonts w:ascii="Times New Roman"/>
                <w:sz w:val="24"/>
              </w:rPr>
            </w:pPr>
            <w:r>
              <w:rPr>
                <w:rFonts w:ascii="Times New Roman"/>
                <w:spacing w:val="-10"/>
                <w:sz w:val="24"/>
              </w:rPr>
              <w:t>3</w:t>
            </w:r>
          </w:p>
        </w:tc>
        <w:tc>
          <w:tcPr>
            <w:tcW w:w="1580" w:type="dxa"/>
            <w:vMerge/>
            <w:tcBorders>
              <w:top w:val="nil"/>
              <w:right w:val="nil"/>
            </w:tcBorders>
          </w:tcPr>
          <w:p w14:paraId="7156E9E3" w14:textId="77777777" w:rsidR="0076667B" w:rsidRDefault="0076667B">
            <w:pPr>
              <w:rPr>
                <w:sz w:val="2"/>
                <w:szCs w:val="2"/>
              </w:rPr>
            </w:pPr>
          </w:p>
        </w:tc>
        <w:tc>
          <w:tcPr>
            <w:tcW w:w="736" w:type="dxa"/>
            <w:vMerge/>
            <w:tcBorders>
              <w:top w:val="nil"/>
              <w:left w:val="nil"/>
              <w:right w:val="nil"/>
            </w:tcBorders>
          </w:tcPr>
          <w:p w14:paraId="2E57AC4B" w14:textId="77777777" w:rsidR="0076667B" w:rsidRDefault="0076667B">
            <w:pPr>
              <w:rPr>
                <w:sz w:val="2"/>
                <w:szCs w:val="2"/>
              </w:rPr>
            </w:pPr>
          </w:p>
        </w:tc>
        <w:tc>
          <w:tcPr>
            <w:tcW w:w="2016" w:type="dxa"/>
            <w:vMerge/>
            <w:tcBorders>
              <w:top w:val="nil"/>
              <w:left w:val="nil"/>
              <w:right w:val="nil"/>
            </w:tcBorders>
          </w:tcPr>
          <w:p w14:paraId="7479726A" w14:textId="77777777" w:rsidR="0076667B" w:rsidRDefault="0076667B">
            <w:pPr>
              <w:rPr>
                <w:sz w:val="2"/>
                <w:szCs w:val="2"/>
              </w:rPr>
            </w:pPr>
          </w:p>
        </w:tc>
        <w:tc>
          <w:tcPr>
            <w:tcW w:w="1071" w:type="dxa"/>
            <w:vMerge/>
            <w:tcBorders>
              <w:top w:val="nil"/>
              <w:left w:val="nil"/>
            </w:tcBorders>
          </w:tcPr>
          <w:p w14:paraId="72273D0C" w14:textId="77777777" w:rsidR="0076667B" w:rsidRDefault="0076667B">
            <w:pPr>
              <w:rPr>
                <w:sz w:val="2"/>
                <w:szCs w:val="2"/>
              </w:rPr>
            </w:pPr>
          </w:p>
        </w:tc>
      </w:tr>
      <w:tr w:rsidR="0076667B" w14:paraId="441E1124" w14:textId="77777777">
        <w:trPr>
          <w:trHeight w:val="544"/>
        </w:trPr>
        <w:tc>
          <w:tcPr>
            <w:tcW w:w="1152" w:type="dxa"/>
          </w:tcPr>
          <w:p w14:paraId="3CA57271" w14:textId="77777777" w:rsidR="0076667B" w:rsidRDefault="00000000">
            <w:pPr>
              <w:pStyle w:val="TableParagraph"/>
              <w:spacing w:line="262" w:lineRule="exact"/>
              <w:ind w:left="95" w:right="106"/>
              <w:rPr>
                <w:rFonts w:ascii="Times New Roman"/>
                <w:b/>
                <w:sz w:val="24"/>
              </w:rPr>
            </w:pPr>
            <w:r>
              <w:rPr>
                <w:rFonts w:ascii="Times New Roman"/>
                <w:b/>
                <w:spacing w:val="-2"/>
                <w:sz w:val="24"/>
              </w:rPr>
              <w:t>Insertion status</w:t>
            </w:r>
          </w:p>
        </w:tc>
        <w:tc>
          <w:tcPr>
            <w:tcW w:w="1119" w:type="dxa"/>
          </w:tcPr>
          <w:p w14:paraId="3224246E" w14:textId="77777777" w:rsidR="0076667B" w:rsidRDefault="00000000">
            <w:pPr>
              <w:pStyle w:val="TableParagraph"/>
              <w:spacing w:before="93"/>
              <w:ind w:right="330"/>
              <w:jc w:val="right"/>
              <w:rPr>
                <w:rFonts w:ascii="Times New Roman"/>
                <w:sz w:val="24"/>
              </w:rPr>
            </w:pPr>
            <w:r>
              <w:rPr>
                <w:rFonts w:ascii="Times New Roman"/>
                <w:spacing w:val="-5"/>
                <w:sz w:val="24"/>
              </w:rPr>
              <w:t>YES</w:t>
            </w:r>
          </w:p>
        </w:tc>
        <w:tc>
          <w:tcPr>
            <w:tcW w:w="1580" w:type="dxa"/>
            <w:vMerge/>
            <w:tcBorders>
              <w:top w:val="nil"/>
              <w:right w:val="nil"/>
            </w:tcBorders>
          </w:tcPr>
          <w:p w14:paraId="2F965F76" w14:textId="77777777" w:rsidR="0076667B" w:rsidRDefault="0076667B">
            <w:pPr>
              <w:rPr>
                <w:sz w:val="2"/>
                <w:szCs w:val="2"/>
              </w:rPr>
            </w:pPr>
          </w:p>
        </w:tc>
        <w:tc>
          <w:tcPr>
            <w:tcW w:w="736" w:type="dxa"/>
            <w:vMerge/>
            <w:tcBorders>
              <w:top w:val="nil"/>
              <w:left w:val="nil"/>
              <w:right w:val="nil"/>
            </w:tcBorders>
          </w:tcPr>
          <w:p w14:paraId="36D900FE" w14:textId="77777777" w:rsidR="0076667B" w:rsidRDefault="0076667B">
            <w:pPr>
              <w:rPr>
                <w:sz w:val="2"/>
                <w:szCs w:val="2"/>
              </w:rPr>
            </w:pPr>
          </w:p>
        </w:tc>
        <w:tc>
          <w:tcPr>
            <w:tcW w:w="2016" w:type="dxa"/>
            <w:vMerge/>
            <w:tcBorders>
              <w:top w:val="nil"/>
              <w:left w:val="nil"/>
              <w:right w:val="nil"/>
            </w:tcBorders>
          </w:tcPr>
          <w:p w14:paraId="3E07E2EB" w14:textId="77777777" w:rsidR="0076667B" w:rsidRDefault="0076667B">
            <w:pPr>
              <w:rPr>
                <w:sz w:val="2"/>
                <w:szCs w:val="2"/>
              </w:rPr>
            </w:pPr>
          </w:p>
        </w:tc>
        <w:tc>
          <w:tcPr>
            <w:tcW w:w="1071" w:type="dxa"/>
            <w:vMerge/>
            <w:tcBorders>
              <w:top w:val="nil"/>
              <w:left w:val="nil"/>
            </w:tcBorders>
          </w:tcPr>
          <w:p w14:paraId="4F99389F" w14:textId="77777777" w:rsidR="0076667B" w:rsidRDefault="0076667B">
            <w:pPr>
              <w:rPr>
                <w:sz w:val="2"/>
                <w:szCs w:val="2"/>
              </w:rPr>
            </w:pPr>
          </w:p>
        </w:tc>
      </w:tr>
      <w:tr w:rsidR="0076667B" w14:paraId="11002BC8" w14:textId="77777777">
        <w:trPr>
          <w:trHeight w:val="724"/>
        </w:trPr>
        <w:tc>
          <w:tcPr>
            <w:tcW w:w="1152" w:type="dxa"/>
          </w:tcPr>
          <w:p w14:paraId="508462B3" w14:textId="77777777" w:rsidR="0076667B" w:rsidRDefault="00000000">
            <w:pPr>
              <w:pStyle w:val="TableParagraph"/>
              <w:spacing w:before="74"/>
              <w:ind w:left="294" w:right="87" w:hanging="180"/>
              <w:rPr>
                <w:rFonts w:ascii="Times New Roman"/>
                <w:b/>
                <w:sz w:val="24"/>
              </w:rPr>
            </w:pPr>
            <w:r>
              <w:rPr>
                <w:rFonts w:ascii="Times New Roman"/>
                <w:b/>
                <w:spacing w:val="-2"/>
                <w:sz w:val="24"/>
              </w:rPr>
              <w:t>Insertion order</w:t>
            </w:r>
          </w:p>
        </w:tc>
        <w:tc>
          <w:tcPr>
            <w:tcW w:w="1119" w:type="dxa"/>
          </w:tcPr>
          <w:p w14:paraId="01CB57F4" w14:textId="77777777" w:rsidR="0076667B" w:rsidRDefault="00000000">
            <w:pPr>
              <w:pStyle w:val="TableParagraph"/>
              <w:spacing w:before="187"/>
              <w:ind w:left="14"/>
              <w:rPr>
                <w:rFonts w:ascii="Times New Roman"/>
                <w:sz w:val="24"/>
              </w:rPr>
            </w:pPr>
            <w:r>
              <w:rPr>
                <w:rFonts w:ascii="Times New Roman"/>
                <w:spacing w:val="-10"/>
                <w:sz w:val="24"/>
              </w:rPr>
              <w:t>3</w:t>
            </w:r>
          </w:p>
        </w:tc>
        <w:tc>
          <w:tcPr>
            <w:tcW w:w="1580" w:type="dxa"/>
            <w:vMerge/>
            <w:tcBorders>
              <w:top w:val="nil"/>
              <w:right w:val="nil"/>
            </w:tcBorders>
          </w:tcPr>
          <w:p w14:paraId="70F9E6D5" w14:textId="77777777" w:rsidR="0076667B" w:rsidRDefault="0076667B">
            <w:pPr>
              <w:rPr>
                <w:sz w:val="2"/>
                <w:szCs w:val="2"/>
              </w:rPr>
            </w:pPr>
          </w:p>
        </w:tc>
        <w:tc>
          <w:tcPr>
            <w:tcW w:w="736" w:type="dxa"/>
            <w:vMerge/>
            <w:tcBorders>
              <w:top w:val="nil"/>
              <w:left w:val="nil"/>
              <w:right w:val="nil"/>
            </w:tcBorders>
          </w:tcPr>
          <w:p w14:paraId="3E196641" w14:textId="77777777" w:rsidR="0076667B" w:rsidRDefault="0076667B">
            <w:pPr>
              <w:rPr>
                <w:sz w:val="2"/>
                <w:szCs w:val="2"/>
              </w:rPr>
            </w:pPr>
          </w:p>
        </w:tc>
        <w:tc>
          <w:tcPr>
            <w:tcW w:w="2016" w:type="dxa"/>
            <w:vMerge/>
            <w:tcBorders>
              <w:top w:val="nil"/>
              <w:left w:val="nil"/>
              <w:right w:val="nil"/>
            </w:tcBorders>
          </w:tcPr>
          <w:p w14:paraId="6F74932B" w14:textId="77777777" w:rsidR="0076667B" w:rsidRDefault="0076667B">
            <w:pPr>
              <w:rPr>
                <w:sz w:val="2"/>
                <w:szCs w:val="2"/>
              </w:rPr>
            </w:pPr>
          </w:p>
        </w:tc>
        <w:tc>
          <w:tcPr>
            <w:tcW w:w="1071" w:type="dxa"/>
            <w:vMerge/>
            <w:tcBorders>
              <w:top w:val="nil"/>
              <w:left w:val="nil"/>
            </w:tcBorders>
          </w:tcPr>
          <w:p w14:paraId="663EC45E" w14:textId="77777777" w:rsidR="0076667B" w:rsidRDefault="0076667B">
            <w:pPr>
              <w:rPr>
                <w:sz w:val="2"/>
                <w:szCs w:val="2"/>
              </w:rPr>
            </w:pPr>
          </w:p>
        </w:tc>
      </w:tr>
      <w:tr w:rsidR="0076667B" w14:paraId="7763F99F" w14:textId="77777777">
        <w:trPr>
          <w:trHeight w:val="272"/>
        </w:trPr>
        <w:tc>
          <w:tcPr>
            <w:tcW w:w="1152" w:type="dxa"/>
          </w:tcPr>
          <w:p w14:paraId="4E9C6522" w14:textId="77777777" w:rsidR="0076667B" w:rsidRDefault="0076667B">
            <w:pPr>
              <w:pStyle w:val="TableParagraph"/>
              <w:rPr>
                <w:rFonts w:ascii="Times New Roman"/>
                <w:sz w:val="20"/>
              </w:rPr>
            </w:pPr>
          </w:p>
        </w:tc>
        <w:tc>
          <w:tcPr>
            <w:tcW w:w="1119" w:type="dxa"/>
          </w:tcPr>
          <w:p w14:paraId="60E09C25" w14:textId="77777777" w:rsidR="0076667B" w:rsidRDefault="0076667B">
            <w:pPr>
              <w:pStyle w:val="TableParagraph"/>
              <w:rPr>
                <w:rFonts w:ascii="Times New Roman"/>
                <w:sz w:val="20"/>
              </w:rPr>
            </w:pPr>
          </w:p>
        </w:tc>
        <w:tc>
          <w:tcPr>
            <w:tcW w:w="5403" w:type="dxa"/>
            <w:gridSpan w:val="4"/>
          </w:tcPr>
          <w:p w14:paraId="23D32CA2" w14:textId="77777777" w:rsidR="0076667B" w:rsidRDefault="0076667B">
            <w:pPr>
              <w:pStyle w:val="TableParagraph"/>
              <w:rPr>
                <w:rFonts w:ascii="Times New Roman"/>
                <w:sz w:val="20"/>
              </w:rPr>
            </w:pPr>
          </w:p>
        </w:tc>
      </w:tr>
      <w:tr w:rsidR="0076667B" w14:paraId="5543E460" w14:textId="77777777">
        <w:trPr>
          <w:trHeight w:val="546"/>
        </w:trPr>
        <w:tc>
          <w:tcPr>
            <w:tcW w:w="1152" w:type="dxa"/>
          </w:tcPr>
          <w:p w14:paraId="516C407F" w14:textId="77777777" w:rsidR="0076667B" w:rsidRDefault="00000000">
            <w:pPr>
              <w:pStyle w:val="TableParagraph"/>
              <w:spacing w:before="245"/>
              <w:ind w:left="88"/>
              <w:rPr>
                <w:rFonts w:ascii="Times New Roman"/>
                <w:b/>
                <w:sz w:val="24"/>
              </w:rPr>
            </w:pPr>
            <w:r>
              <w:rPr>
                <w:rFonts w:ascii="Times New Roman"/>
                <w:b/>
                <w:spacing w:val="-4"/>
                <w:sz w:val="24"/>
              </w:rPr>
              <w:t>Edge</w:t>
            </w:r>
          </w:p>
        </w:tc>
        <w:tc>
          <w:tcPr>
            <w:tcW w:w="1119" w:type="dxa"/>
          </w:tcPr>
          <w:p w14:paraId="40F32C2B" w14:textId="77777777" w:rsidR="0076667B" w:rsidRDefault="00000000">
            <w:pPr>
              <w:pStyle w:val="TableParagraph"/>
              <w:spacing w:before="98"/>
              <w:ind w:left="318"/>
              <w:rPr>
                <w:rFonts w:ascii="Times New Roman"/>
                <w:sz w:val="24"/>
              </w:rPr>
            </w:pPr>
            <w:r>
              <w:rPr>
                <w:rFonts w:ascii="Times New Roman"/>
                <w:spacing w:val="-5"/>
                <w:sz w:val="24"/>
              </w:rPr>
              <w:t>bf</w:t>
            </w:r>
          </w:p>
        </w:tc>
        <w:tc>
          <w:tcPr>
            <w:tcW w:w="1580" w:type="dxa"/>
            <w:vMerge w:val="restart"/>
            <w:tcBorders>
              <w:right w:val="nil"/>
            </w:tcBorders>
          </w:tcPr>
          <w:p w14:paraId="4BF233E7" w14:textId="77777777" w:rsidR="0076667B" w:rsidRDefault="00000000">
            <w:pPr>
              <w:pStyle w:val="TableParagraph"/>
              <w:spacing w:before="248"/>
              <w:ind w:left="1252"/>
              <w:rPr>
                <w:rFonts w:ascii="Arial"/>
                <w:b/>
                <w:sz w:val="24"/>
              </w:rPr>
            </w:pPr>
            <w:r>
              <w:rPr>
                <w:rFonts w:ascii="Arial"/>
                <w:b/>
                <w:noProof/>
                <w:sz w:val="24"/>
              </w:rPr>
              <mc:AlternateContent>
                <mc:Choice Requires="wpg">
                  <w:drawing>
                    <wp:anchor distT="0" distB="0" distL="0" distR="0" simplePos="0" relativeHeight="483309568" behindDoc="1" locked="0" layoutInCell="1" allowOverlap="1" wp14:anchorId="76763549" wp14:editId="2FE73864">
                      <wp:simplePos x="0" y="0"/>
                      <wp:positionH relativeFrom="column">
                        <wp:posOffset>583120</wp:posOffset>
                      </wp:positionH>
                      <wp:positionV relativeFrom="paragraph">
                        <wp:posOffset>147458</wp:posOffset>
                      </wp:positionV>
                      <wp:extent cx="1949450" cy="1294765"/>
                      <wp:effectExtent l="0" t="0" r="0" b="0"/>
                      <wp:wrapNone/>
                      <wp:docPr id="483" name="Group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9450" cy="1294765"/>
                                <a:chOff x="0" y="0"/>
                                <a:chExt cx="1949450" cy="1294765"/>
                              </a:xfrm>
                            </wpg:grpSpPr>
                            <wps:wsp>
                              <wps:cNvPr id="484" name="Graphic 484"/>
                              <wps:cNvSpPr/>
                              <wps:spPr>
                                <a:xfrm>
                                  <a:off x="4761" y="4761"/>
                                  <a:ext cx="1939925" cy="1285240"/>
                                </a:xfrm>
                                <a:custGeom>
                                  <a:avLst/>
                                  <a:gdLst/>
                                  <a:ahLst/>
                                  <a:cxnLst/>
                                  <a:rect l="l" t="t" r="r" b="b"/>
                                  <a:pathLst>
                                    <a:path w="1939925" h="1285240">
                                      <a:moveTo>
                                        <a:pt x="815339" y="129540"/>
                                      </a:moveTo>
                                      <a:lnTo>
                                        <a:pt x="1598930" y="129540"/>
                                      </a:lnTo>
                                    </a:path>
                                    <a:path w="1939925" h="1285240">
                                      <a:moveTo>
                                        <a:pt x="1769110" y="0"/>
                                      </a:moveTo>
                                      <a:lnTo>
                                        <a:pt x="1724025" y="6350"/>
                                      </a:lnTo>
                                      <a:lnTo>
                                        <a:pt x="1683385" y="23495"/>
                                      </a:lnTo>
                                      <a:lnTo>
                                        <a:pt x="1648460" y="50800"/>
                                      </a:lnTo>
                                      <a:lnTo>
                                        <a:pt x="1622425" y="85725"/>
                                      </a:lnTo>
                                      <a:lnTo>
                                        <a:pt x="1605280" y="127000"/>
                                      </a:lnTo>
                                      <a:lnTo>
                                        <a:pt x="1598930" y="172085"/>
                                      </a:lnTo>
                                      <a:lnTo>
                                        <a:pt x="1605280" y="217805"/>
                                      </a:lnTo>
                                      <a:lnTo>
                                        <a:pt x="1622425" y="259080"/>
                                      </a:lnTo>
                                      <a:lnTo>
                                        <a:pt x="1648460" y="294640"/>
                                      </a:lnTo>
                                      <a:lnTo>
                                        <a:pt x="1683385" y="321945"/>
                                      </a:lnTo>
                                      <a:lnTo>
                                        <a:pt x="1724025" y="339090"/>
                                      </a:lnTo>
                                      <a:lnTo>
                                        <a:pt x="1769110" y="345440"/>
                                      </a:lnTo>
                                      <a:lnTo>
                                        <a:pt x="1814830" y="339090"/>
                                      </a:lnTo>
                                      <a:lnTo>
                                        <a:pt x="1855470" y="321945"/>
                                      </a:lnTo>
                                      <a:lnTo>
                                        <a:pt x="1889760" y="294640"/>
                                      </a:lnTo>
                                      <a:lnTo>
                                        <a:pt x="1916430" y="259080"/>
                                      </a:lnTo>
                                      <a:lnTo>
                                        <a:pt x="1933575" y="217805"/>
                                      </a:lnTo>
                                      <a:lnTo>
                                        <a:pt x="1939925" y="172085"/>
                                      </a:lnTo>
                                      <a:lnTo>
                                        <a:pt x="1933575" y="127000"/>
                                      </a:lnTo>
                                      <a:lnTo>
                                        <a:pt x="1916430" y="85725"/>
                                      </a:lnTo>
                                      <a:lnTo>
                                        <a:pt x="1889760" y="50800"/>
                                      </a:lnTo>
                                      <a:lnTo>
                                        <a:pt x="1855470" y="23495"/>
                                      </a:lnTo>
                                      <a:lnTo>
                                        <a:pt x="1814830" y="6350"/>
                                      </a:lnTo>
                                      <a:lnTo>
                                        <a:pt x="1769110" y="0"/>
                                      </a:lnTo>
                                    </a:path>
                                    <a:path w="1939925" h="1285240">
                                      <a:moveTo>
                                        <a:pt x="650875" y="0"/>
                                      </a:moveTo>
                                      <a:lnTo>
                                        <a:pt x="605155" y="6350"/>
                                      </a:lnTo>
                                      <a:lnTo>
                                        <a:pt x="564514" y="23495"/>
                                      </a:lnTo>
                                      <a:lnTo>
                                        <a:pt x="530225" y="50800"/>
                                      </a:lnTo>
                                      <a:lnTo>
                                        <a:pt x="503555" y="85725"/>
                                      </a:lnTo>
                                      <a:lnTo>
                                        <a:pt x="486410" y="127000"/>
                                      </a:lnTo>
                                      <a:lnTo>
                                        <a:pt x="480060" y="172085"/>
                                      </a:lnTo>
                                      <a:lnTo>
                                        <a:pt x="486410" y="217805"/>
                                      </a:lnTo>
                                      <a:lnTo>
                                        <a:pt x="503555" y="259080"/>
                                      </a:lnTo>
                                      <a:lnTo>
                                        <a:pt x="530225" y="294640"/>
                                      </a:lnTo>
                                      <a:lnTo>
                                        <a:pt x="564514" y="321945"/>
                                      </a:lnTo>
                                      <a:lnTo>
                                        <a:pt x="605155" y="339090"/>
                                      </a:lnTo>
                                      <a:lnTo>
                                        <a:pt x="650875" y="345440"/>
                                      </a:lnTo>
                                      <a:lnTo>
                                        <a:pt x="696595" y="339090"/>
                                      </a:lnTo>
                                      <a:lnTo>
                                        <a:pt x="737235" y="321945"/>
                                      </a:lnTo>
                                      <a:lnTo>
                                        <a:pt x="771525" y="294640"/>
                                      </a:lnTo>
                                      <a:lnTo>
                                        <a:pt x="798195" y="259080"/>
                                      </a:lnTo>
                                      <a:lnTo>
                                        <a:pt x="815339" y="217805"/>
                                      </a:lnTo>
                                      <a:lnTo>
                                        <a:pt x="821689" y="172085"/>
                                      </a:lnTo>
                                      <a:lnTo>
                                        <a:pt x="815339" y="127000"/>
                                      </a:lnTo>
                                      <a:lnTo>
                                        <a:pt x="798195" y="85725"/>
                                      </a:lnTo>
                                      <a:lnTo>
                                        <a:pt x="771525" y="50800"/>
                                      </a:lnTo>
                                      <a:lnTo>
                                        <a:pt x="737235" y="23495"/>
                                      </a:lnTo>
                                      <a:lnTo>
                                        <a:pt x="696595" y="6350"/>
                                      </a:lnTo>
                                      <a:lnTo>
                                        <a:pt x="650875" y="0"/>
                                      </a:lnTo>
                                    </a:path>
                                    <a:path w="1939925" h="1285240">
                                      <a:moveTo>
                                        <a:pt x="170814" y="364490"/>
                                      </a:moveTo>
                                      <a:lnTo>
                                        <a:pt x="125095" y="370840"/>
                                      </a:lnTo>
                                      <a:lnTo>
                                        <a:pt x="84455" y="387985"/>
                                      </a:lnTo>
                                      <a:lnTo>
                                        <a:pt x="50165" y="414655"/>
                                      </a:lnTo>
                                      <a:lnTo>
                                        <a:pt x="23495" y="449580"/>
                                      </a:lnTo>
                                      <a:lnTo>
                                        <a:pt x="6350" y="490855"/>
                                      </a:lnTo>
                                      <a:lnTo>
                                        <a:pt x="0" y="536575"/>
                                      </a:lnTo>
                                      <a:lnTo>
                                        <a:pt x="6350" y="582930"/>
                                      </a:lnTo>
                                      <a:lnTo>
                                        <a:pt x="23495" y="624205"/>
                                      </a:lnTo>
                                      <a:lnTo>
                                        <a:pt x="50165" y="659130"/>
                                      </a:lnTo>
                                      <a:lnTo>
                                        <a:pt x="84455" y="685800"/>
                                      </a:lnTo>
                                      <a:lnTo>
                                        <a:pt x="125095" y="702945"/>
                                      </a:lnTo>
                                      <a:lnTo>
                                        <a:pt x="170814" y="709295"/>
                                      </a:lnTo>
                                      <a:lnTo>
                                        <a:pt x="216535" y="702945"/>
                                      </a:lnTo>
                                      <a:lnTo>
                                        <a:pt x="257175" y="685800"/>
                                      </a:lnTo>
                                      <a:lnTo>
                                        <a:pt x="292100" y="659130"/>
                                      </a:lnTo>
                                      <a:lnTo>
                                        <a:pt x="319405" y="624205"/>
                                      </a:lnTo>
                                      <a:lnTo>
                                        <a:pt x="336550" y="582930"/>
                                      </a:lnTo>
                                      <a:lnTo>
                                        <a:pt x="342900" y="536575"/>
                                      </a:lnTo>
                                      <a:lnTo>
                                        <a:pt x="336550" y="490855"/>
                                      </a:lnTo>
                                      <a:lnTo>
                                        <a:pt x="319405" y="449580"/>
                                      </a:lnTo>
                                      <a:lnTo>
                                        <a:pt x="292100" y="414655"/>
                                      </a:lnTo>
                                      <a:lnTo>
                                        <a:pt x="257175" y="387985"/>
                                      </a:lnTo>
                                      <a:lnTo>
                                        <a:pt x="216535" y="370840"/>
                                      </a:lnTo>
                                      <a:lnTo>
                                        <a:pt x="170814" y="364490"/>
                                      </a:lnTo>
                                    </a:path>
                                    <a:path w="1939925" h="1285240">
                                      <a:moveTo>
                                        <a:pt x="259080" y="384810"/>
                                      </a:moveTo>
                                      <a:lnTo>
                                        <a:pt x="461645" y="213360"/>
                                      </a:lnTo>
                                    </a:path>
                                    <a:path w="1939925" h="1285240">
                                      <a:moveTo>
                                        <a:pt x="1229995" y="725805"/>
                                      </a:moveTo>
                                      <a:lnTo>
                                        <a:pt x="1234439" y="933450"/>
                                      </a:lnTo>
                                    </a:path>
                                    <a:path w="1939925" h="1285240">
                                      <a:moveTo>
                                        <a:pt x="1199514" y="364490"/>
                                      </a:moveTo>
                                      <a:lnTo>
                                        <a:pt x="1153795" y="370840"/>
                                      </a:lnTo>
                                      <a:lnTo>
                                        <a:pt x="1113155" y="387985"/>
                                      </a:lnTo>
                                      <a:lnTo>
                                        <a:pt x="1078864" y="414655"/>
                                      </a:lnTo>
                                      <a:lnTo>
                                        <a:pt x="1052195" y="449580"/>
                                      </a:lnTo>
                                      <a:lnTo>
                                        <a:pt x="1035050" y="490855"/>
                                      </a:lnTo>
                                      <a:lnTo>
                                        <a:pt x="1028700" y="536575"/>
                                      </a:lnTo>
                                      <a:lnTo>
                                        <a:pt x="1035050" y="582930"/>
                                      </a:lnTo>
                                      <a:lnTo>
                                        <a:pt x="1052195" y="624205"/>
                                      </a:lnTo>
                                      <a:lnTo>
                                        <a:pt x="1078864" y="659130"/>
                                      </a:lnTo>
                                      <a:lnTo>
                                        <a:pt x="1113155" y="685800"/>
                                      </a:lnTo>
                                      <a:lnTo>
                                        <a:pt x="1153795" y="702945"/>
                                      </a:lnTo>
                                      <a:lnTo>
                                        <a:pt x="1199514" y="709295"/>
                                      </a:lnTo>
                                      <a:lnTo>
                                        <a:pt x="1245235" y="702945"/>
                                      </a:lnTo>
                                      <a:lnTo>
                                        <a:pt x="1285875" y="685800"/>
                                      </a:lnTo>
                                      <a:lnTo>
                                        <a:pt x="1320800" y="659130"/>
                                      </a:lnTo>
                                      <a:lnTo>
                                        <a:pt x="1348105" y="624205"/>
                                      </a:lnTo>
                                      <a:lnTo>
                                        <a:pt x="1365250" y="582930"/>
                                      </a:lnTo>
                                      <a:lnTo>
                                        <a:pt x="1371600" y="536575"/>
                                      </a:lnTo>
                                      <a:lnTo>
                                        <a:pt x="1365250" y="490855"/>
                                      </a:lnTo>
                                      <a:lnTo>
                                        <a:pt x="1348105" y="449580"/>
                                      </a:lnTo>
                                      <a:lnTo>
                                        <a:pt x="1320800" y="414655"/>
                                      </a:lnTo>
                                      <a:lnTo>
                                        <a:pt x="1285875" y="387985"/>
                                      </a:lnTo>
                                      <a:lnTo>
                                        <a:pt x="1245235" y="370840"/>
                                      </a:lnTo>
                                      <a:lnTo>
                                        <a:pt x="1199514" y="364490"/>
                                      </a:lnTo>
                                    </a:path>
                                    <a:path w="1939925" h="1285240">
                                      <a:moveTo>
                                        <a:pt x="1050289" y="469900"/>
                                      </a:moveTo>
                                      <a:lnTo>
                                        <a:pt x="758825" y="276225"/>
                                      </a:lnTo>
                                    </a:path>
                                    <a:path w="1939925" h="1285240">
                                      <a:moveTo>
                                        <a:pt x="1249680" y="940435"/>
                                      </a:moveTo>
                                      <a:lnTo>
                                        <a:pt x="1203960" y="946785"/>
                                      </a:lnTo>
                                      <a:lnTo>
                                        <a:pt x="1163320" y="963930"/>
                                      </a:lnTo>
                                      <a:lnTo>
                                        <a:pt x="1129030" y="990600"/>
                                      </a:lnTo>
                                      <a:lnTo>
                                        <a:pt x="1102360" y="1025525"/>
                                      </a:lnTo>
                                      <a:lnTo>
                                        <a:pt x="1085214" y="1066800"/>
                                      </a:lnTo>
                                      <a:lnTo>
                                        <a:pt x="1078864" y="1112520"/>
                                      </a:lnTo>
                                      <a:lnTo>
                                        <a:pt x="1085214" y="1158240"/>
                                      </a:lnTo>
                                      <a:lnTo>
                                        <a:pt x="1102360" y="1199515"/>
                                      </a:lnTo>
                                      <a:lnTo>
                                        <a:pt x="1129030" y="1234440"/>
                                      </a:lnTo>
                                      <a:lnTo>
                                        <a:pt x="1163320" y="1261745"/>
                                      </a:lnTo>
                                      <a:lnTo>
                                        <a:pt x="1203960" y="1278890"/>
                                      </a:lnTo>
                                      <a:lnTo>
                                        <a:pt x="1249680" y="1285240"/>
                                      </a:lnTo>
                                      <a:lnTo>
                                        <a:pt x="1295400" y="1278890"/>
                                      </a:lnTo>
                                      <a:lnTo>
                                        <a:pt x="1336039" y="1261745"/>
                                      </a:lnTo>
                                      <a:lnTo>
                                        <a:pt x="1370964" y="1234440"/>
                                      </a:lnTo>
                                      <a:lnTo>
                                        <a:pt x="1398270" y="1199515"/>
                                      </a:lnTo>
                                      <a:lnTo>
                                        <a:pt x="1415414" y="1158240"/>
                                      </a:lnTo>
                                      <a:lnTo>
                                        <a:pt x="1421764" y="1112520"/>
                                      </a:lnTo>
                                      <a:lnTo>
                                        <a:pt x="1415414" y="1066800"/>
                                      </a:lnTo>
                                      <a:lnTo>
                                        <a:pt x="1398270" y="1025525"/>
                                      </a:lnTo>
                                      <a:lnTo>
                                        <a:pt x="1370964" y="990600"/>
                                      </a:lnTo>
                                      <a:lnTo>
                                        <a:pt x="1336039" y="963930"/>
                                      </a:lnTo>
                                      <a:lnTo>
                                        <a:pt x="1295400" y="946785"/>
                                      </a:lnTo>
                                      <a:lnTo>
                                        <a:pt x="1249680" y="940435"/>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9A0D991" id="Group 483" o:spid="_x0000_s1026" style="position:absolute;margin-left:45.9pt;margin-top:11.6pt;width:153.5pt;height:101.95pt;z-index:-20006912;mso-wrap-distance-left:0;mso-wrap-distance-right:0" coordsize="19494,12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">
                      <v:shape id="Graphic 484" o:spid="_x0000_s1027" style="position:absolute;left:47;top:47;width:19399;height:12853;visibility:visible;mso-wrap-style:square;v-text-anchor:top" coordsize="1939925,128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" path="m815339,129540r783591,em1769110,r-45085,6350l1683385,23495r-34925,27305l1622425,85725r-17145,41275l1598930,172085r6350,45720l1622425,259080r26035,35560l1683385,321945r40640,17145l1769110,345440r45720,-6350l1855470,321945r34290,-27305l1916430,259080r17145,-41275l1939925,172085r-6350,-45085l1916430,85725,1889760,50800,1855470,23495,1814830,6350,1769110,em650875,l605155,6350,564514,23495,530225,50800,503555,85725r-17145,41275l480060,172085r6350,45720l503555,259080r26670,35560l564514,321945r40641,17145l650875,345440r45720,-6350l737235,321945r34290,-27305l798195,259080r17144,-41275l821689,172085r-6350,-45085l798195,85725,771525,50800,737235,23495,696595,6350,650875,em170814,364490r-45719,6350l84455,387985,50165,414655,23495,449580,6350,490855,,536575r6350,46355l23495,624205r26670,34925l84455,685800r40640,17145l170814,709295r45721,-6350l257175,685800r34925,-26670l319405,624205r17145,-41275l342900,536575r-6350,-45720l319405,449580,292100,414655,257175,387985,216535,370840r-45721,-6350em259080,384810l461645,213360em1229995,725805r4444,207645em1199514,364490r-45719,6350l1113155,387985r-34291,26670l1052195,449580r-17145,41275l1028700,536575r6350,46355l1052195,624205r26669,34925l1113155,685800r40640,17145l1199514,709295r45721,-6350l1285875,685800r34925,-26670l1348105,624205r17145,-41275l1371600,536575r-6350,-45720l1348105,449580r-27305,-34925l1285875,387985r-40640,-17145l1199514,364490em1050289,469900l758825,276225em1249680,940435r-45720,6350l1163320,963930r-34290,26670l1102360,1025525r-17146,41275l1078864,1112520r6350,45720l1102360,1199515r26670,34925l1163320,1261745r40640,17145l1249680,1285240r45720,-6350l1336039,1261745r34925,-27305l1398270,1199515r17144,-41275l1421764,1112520r-6350,-45720l1398270,1025525r-27306,-34925l1336039,963930r-40639,-17145l1249680,940435e" filled="f" strokeweight=".26453mm">
                        <v:path arrowok="t"/>
                      </v:shape>
                    </v:group>
                  </w:pict>
                </mc:Fallback>
              </mc:AlternateContent>
            </w:r>
            <w:r>
              <w:rPr>
                <w:rFonts w:ascii="Arial"/>
                <w:b/>
                <w:spacing w:val="-10"/>
                <w:sz w:val="24"/>
              </w:rPr>
              <w:t>3</w:t>
            </w:r>
          </w:p>
          <w:p w14:paraId="25BE0D4C" w14:textId="77777777" w:rsidR="0076667B" w:rsidRDefault="0076667B">
            <w:pPr>
              <w:pStyle w:val="TableParagraph"/>
              <w:spacing w:before="73"/>
              <w:rPr>
                <w:rFonts w:ascii="Times New Roman"/>
                <w:sz w:val="24"/>
              </w:rPr>
            </w:pPr>
          </w:p>
          <w:p w14:paraId="0710D110" w14:textId="77777777" w:rsidR="0076667B" w:rsidRDefault="00000000">
            <w:pPr>
              <w:pStyle w:val="TableParagraph"/>
              <w:ind w:left="1125"/>
              <w:rPr>
                <w:rFonts w:ascii="Arial"/>
                <w:b/>
                <w:sz w:val="24"/>
              </w:rPr>
            </w:pPr>
            <w:r>
              <w:rPr>
                <w:rFonts w:ascii="Arial"/>
                <w:b/>
                <w:spacing w:val="-10"/>
                <w:sz w:val="24"/>
              </w:rPr>
              <w:t>a</w:t>
            </w:r>
          </w:p>
        </w:tc>
        <w:tc>
          <w:tcPr>
            <w:tcW w:w="736" w:type="dxa"/>
            <w:vMerge w:val="restart"/>
            <w:tcBorders>
              <w:left w:val="nil"/>
              <w:right w:val="nil"/>
            </w:tcBorders>
          </w:tcPr>
          <w:p w14:paraId="2B310BFC" w14:textId="77777777" w:rsidR="0076667B" w:rsidRDefault="0076667B">
            <w:pPr>
              <w:pStyle w:val="TableParagraph"/>
              <w:spacing w:before="27"/>
              <w:rPr>
                <w:rFonts w:ascii="Times New Roman"/>
                <w:sz w:val="24"/>
              </w:rPr>
            </w:pPr>
          </w:p>
          <w:p w14:paraId="13A58CBB" w14:textId="77777777" w:rsidR="0076667B" w:rsidRDefault="00000000">
            <w:pPr>
              <w:pStyle w:val="TableParagraph"/>
              <w:spacing w:before="1"/>
              <w:ind w:left="8"/>
              <w:jc w:val="center"/>
              <w:rPr>
                <w:rFonts w:ascii="Arial"/>
                <w:b/>
                <w:sz w:val="24"/>
              </w:rPr>
            </w:pPr>
            <w:r>
              <w:rPr>
                <w:rFonts w:ascii="Arial"/>
                <w:b/>
                <w:spacing w:val="-10"/>
                <w:sz w:val="24"/>
              </w:rPr>
              <w:t>b</w:t>
            </w:r>
          </w:p>
          <w:p w14:paraId="51148EAA" w14:textId="77777777" w:rsidR="0076667B" w:rsidRDefault="00000000">
            <w:pPr>
              <w:pStyle w:val="TableParagraph"/>
              <w:spacing w:before="223"/>
              <w:ind w:right="104"/>
              <w:jc w:val="right"/>
              <w:rPr>
                <w:rFonts w:ascii="Arial"/>
                <w:b/>
                <w:sz w:val="24"/>
              </w:rPr>
            </w:pPr>
            <w:r>
              <w:rPr>
                <w:rFonts w:ascii="Arial"/>
                <w:b/>
                <w:spacing w:val="-10"/>
                <w:sz w:val="24"/>
              </w:rPr>
              <w:t>4</w:t>
            </w:r>
          </w:p>
        </w:tc>
        <w:tc>
          <w:tcPr>
            <w:tcW w:w="2016" w:type="dxa"/>
            <w:vMerge w:val="restart"/>
            <w:tcBorders>
              <w:left w:val="nil"/>
              <w:right w:val="nil"/>
            </w:tcBorders>
          </w:tcPr>
          <w:p w14:paraId="1CB1FA75" w14:textId="77777777" w:rsidR="0076667B" w:rsidRDefault="00000000">
            <w:pPr>
              <w:pStyle w:val="TableParagraph"/>
              <w:spacing w:before="11"/>
              <w:ind w:left="408"/>
              <w:rPr>
                <w:rFonts w:ascii="Arial"/>
                <w:b/>
                <w:sz w:val="24"/>
              </w:rPr>
            </w:pPr>
            <w:r>
              <w:rPr>
                <w:rFonts w:ascii="Arial"/>
                <w:b/>
                <w:spacing w:val="-10"/>
                <w:sz w:val="24"/>
              </w:rPr>
              <w:t>1</w:t>
            </w:r>
          </w:p>
          <w:p w14:paraId="72E22727" w14:textId="77777777" w:rsidR="0076667B" w:rsidRDefault="00000000">
            <w:pPr>
              <w:pStyle w:val="TableParagraph"/>
              <w:spacing w:before="17"/>
              <w:ind w:left="1325"/>
              <w:rPr>
                <w:rFonts w:ascii="Arial"/>
                <w:b/>
                <w:sz w:val="24"/>
              </w:rPr>
            </w:pPr>
            <w:r>
              <w:rPr>
                <w:rFonts w:ascii="Arial"/>
                <w:b/>
                <w:spacing w:val="-10"/>
                <w:sz w:val="24"/>
              </w:rPr>
              <w:t>c</w:t>
            </w:r>
          </w:p>
          <w:p w14:paraId="6904FC66" w14:textId="77777777" w:rsidR="0076667B" w:rsidRDefault="00000000">
            <w:pPr>
              <w:pStyle w:val="TableParagraph"/>
              <w:spacing w:before="49" w:line="520" w:lineRule="atLeast"/>
              <w:ind w:left="470" w:right="1408" w:hanging="10"/>
              <w:rPr>
                <w:rFonts w:ascii="Arial"/>
                <w:b/>
                <w:sz w:val="24"/>
              </w:rPr>
            </w:pPr>
            <w:r>
              <w:rPr>
                <w:rFonts w:ascii="Arial"/>
                <w:b/>
                <w:spacing w:val="-10"/>
                <w:sz w:val="24"/>
              </w:rPr>
              <w:t xml:space="preserve">f </w:t>
            </w:r>
            <w:r>
              <w:rPr>
                <w:rFonts w:ascii="Arial"/>
                <w:b/>
                <w:spacing w:val="-16"/>
                <w:sz w:val="24"/>
              </w:rPr>
              <w:t>2</w:t>
            </w:r>
          </w:p>
          <w:p w14:paraId="7F53D15B" w14:textId="77777777" w:rsidR="0076667B" w:rsidRDefault="00000000">
            <w:pPr>
              <w:pStyle w:val="TableParagraph"/>
              <w:spacing w:before="118"/>
              <w:ind w:left="506"/>
              <w:rPr>
                <w:rFonts w:ascii="Arial"/>
                <w:b/>
                <w:sz w:val="24"/>
              </w:rPr>
            </w:pPr>
            <w:r>
              <w:rPr>
                <w:rFonts w:ascii="Arial"/>
                <w:b/>
                <w:spacing w:val="-10"/>
                <w:sz w:val="24"/>
              </w:rPr>
              <w:t>e</w:t>
            </w:r>
          </w:p>
        </w:tc>
        <w:tc>
          <w:tcPr>
            <w:tcW w:w="1071" w:type="dxa"/>
            <w:vMerge w:val="restart"/>
            <w:tcBorders>
              <w:left w:val="nil"/>
            </w:tcBorders>
          </w:tcPr>
          <w:p w14:paraId="4D939D5F" w14:textId="77777777" w:rsidR="0076667B" w:rsidRDefault="0076667B">
            <w:pPr>
              <w:pStyle w:val="TableParagraph"/>
              <w:rPr>
                <w:rFonts w:ascii="Times New Roman"/>
                <w:sz w:val="24"/>
              </w:rPr>
            </w:pPr>
          </w:p>
          <w:p w14:paraId="33093588" w14:textId="77777777" w:rsidR="0076667B" w:rsidRDefault="0076667B">
            <w:pPr>
              <w:pStyle w:val="TableParagraph"/>
              <w:rPr>
                <w:rFonts w:ascii="Times New Roman"/>
                <w:sz w:val="24"/>
              </w:rPr>
            </w:pPr>
          </w:p>
          <w:p w14:paraId="03576B17" w14:textId="77777777" w:rsidR="0076667B" w:rsidRDefault="0076667B">
            <w:pPr>
              <w:pStyle w:val="TableParagraph"/>
              <w:spacing w:before="42"/>
              <w:rPr>
                <w:rFonts w:ascii="Times New Roman"/>
                <w:sz w:val="24"/>
              </w:rPr>
            </w:pPr>
          </w:p>
          <w:p w14:paraId="4BB40C2C" w14:textId="77777777" w:rsidR="0076667B" w:rsidRDefault="00000000">
            <w:pPr>
              <w:pStyle w:val="TableParagraph"/>
              <w:spacing w:before="1"/>
              <w:ind w:left="21"/>
              <w:rPr>
                <w:rFonts w:ascii="Arial"/>
                <w:b/>
                <w:sz w:val="24"/>
              </w:rPr>
            </w:pPr>
            <w:r>
              <w:rPr>
                <w:rFonts w:ascii="Arial"/>
                <w:b/>
                <w:spacing w:val="-10"/>
                <w:sz w:val="24"/>
              </w:rPr>
              <w:t>d</w:t>
            </w:r>
          </w:p>
        </w:tc>
      </w:tr>
      <w:tr w:rsidR="0076667B" w14:paraId="3AF27E92" w14:textId="77777777">
        <w:trPr>
          <w:trHeight w:val="540"/>
        </w:trPr>
        <w:tc>
          <w:tcPr>
            <w:tcW w:w="1152" w:type="dxa"/>
          </w:tcPr>
          <w:p w14:paraId="289D2266" w14:textId="77777777" w:rsidR="0076667B" w:rsidRDefault="00000000">
            <w:pPr>
              <w:pStyle w:val="TableParagraph"/>
              <w:spacing w:before="240"/>
              <w:ind w:left="95"/>
              <w:rPr>
                <w:rFonts w:ascii="Times New Roman"/>
                <w:b/>
                <w:sz w:val="24"/>
              </w:rPr>
            </w:pPr>
            <w:r>
              <w:rPr>
                <w:rFonts w:ascii="Times New Roman"/>
                <w:b/>
                <w:spacing w:val="-2"/>
                <w:sz w:val="24"/>
              </w:rPr>
              <w:t>Weight</w:t>
            </w:r>
          </w:p>
        </w:tc>
        <w:tc>
          <w:tcPr>
            <w:tcW w:w="1119" w:type="dxa"/>
          </w:tcPr>
          <w:p w14:paraId="2F3D6FA2" w14:textId="77777777" w:rsidR="0076667B" w:rsidRDefault="00000000">
            <w:pPr>
              <w:pStyle w:val="TableParagraph"/>
              <w:spacing w:before="94"/>
              <w:ind w:left="14"/>
              <w:rPr>
                <w:rFonts w:ascii="Times New Roman"/>
                <w:sz w:val="24"/>
              </w:rPr>
            </w:pPr>
            <w:r>
              <w:rPr>
                <w:rFonts w:ascii="Times New Roman"/>
                <w:spacing w:val="-10"/>
                <w:sz w:val="24"/>
              </w:rPr>
              <w:t>4</w:t>
            </w:r>
          </w:p>
        </w:tc>
        <w:tc>
          <w:tcPr>
            <w:tcW w:w="1580" w:type="dxa"/>
            <w:vMerge/>
            <w:tcBorders>
              <w:top w:val="nil"/>
              <w:right w:val="nil"/>
            </w:tcBorders>
          </w:tcPr>
          <w:p w14:paraId="62F065C1" w14:textId="77777777" w:rsidR="0076667B" w:rsidRDefault="0076667B">
            <w:pPr>
              <w:rPr>
                <w:sz w:val="2"/>
                <w:szCs w:val="2"/>
              </w:rPr>
            </w:pPr>
          </w:p>
        </w:tc>
        <w:tc>
          <w:tcPr>
            <w:tcW w:w="736" w:type="dxa"/>
            <w:vMerge/>
            <w:tcBorders>
              <w:top w:val="nil"/>
              <w:left w:val="nil"/>
              <w:right w:val="nil"/>
            </w:tcBorders>
          </w:tcPr>
          <w:p w14:paraId="3B7C7707" w14:textId="77777777" w:rsidR="0076667B" w:rsidRDefault="0076667B">
            <w:pPr>
              <w:rPr>
                <w:sz w:val="2"/>
                <w:szCs w:val="2"/>
              </w:rPr>
            </w:pPr>
          </w:p>
        </w:tc>
        <w:tc>
          <w:tcPr>
            <w:tcW w:w="2016" w:type="dxa"/>
            <w:vMerge/>
            <w:tcBorders>
              <w:top w:val="nil"/>
              <w:left w:val="nil"/>
              <w:right w:val="nil"/>
            </w:tcBorders>
          </w:tcPr>
          <w:p w14:paraId="30EF202F" w14:textId="77777777" w:rsidR="0076667B" w:rsidRDefault="0076667B">
            <w:pPr>
              <w:rPr>
                <w:sz w:val="2"/>
                <w:szCs w:val="2"/>
              </w:rPr>
            </w:pPr>
          </w:p>
        </w:tc>
        <w:tc>
          <w:tcPr>
            <w:tcW w:w="1071" w:type="dxa"/>
            <w:vMerge/>
            <w:tcBorders>
              <w:top w:val="nil"/>
              <w:left w:val="nil"/>
            </w:tcBorders>
          </w:tcPr>
          <w:p w14:paraId="60B28057" w14:textId="77777777" w:rsidR="0076667B" w:rsidRDefault="0076667B">
            <w:pPr>
              <w:rPr>
                <w:sz w:val="2"/>
                <w:szCs w:val="2"/>
              </w:rPr>
            </w:pPr>
          </w:p>
        </w:tc>
      </w:tr>
      <w:tr w:rsidR="0076667B" w14:paraId="4230F474" w14:textId="77777777">
        <w:trPr>
          <w:trHeight w:val="551"/>
        </w:trPr>
        <w:tc>
          <w:tcPr>
            <w:tcW w:w="1152" w:type="dxa"/>
          </w:tcPr>
          <w:p w14:paraId="03EE6F46" w14:textId="77777777" w:rsidR="0076667B" w:rsidRDefault="00000000">
            <w:pPr>
              <w:pStyle w:val="TableParagraph"/>
              <w:spacing w:line="271" w:lineRule="exact"/>
              <w:ind w:left="24" w:right="6"/>
              <w:jc w:val="center"/>
              <w:rPr>
                <w:rFonts w:ascii="Times New Roman"/>
                <w:b/>
                <w:sz w:val="24"/>
              </w:rPr>
            </w:pPr>
            <w:r>
              <w:rPr>
                <w:rFonts w:ascii="Times New Roman"/>
                <w:b/>
                <w:spacing w:val="-2"/>
                <w:sz w:val="24"/>
              </w:rPr>
              <w:t>Insertion</w:t>
            </w:r>
          </w:p>
          <w:p w14:paraId="6D2F87CD" w14:textId="77777777" w:rsidR="0076667B" w:rsidRDefault="00000000">
            <w:pPr>
              <w:pStyle w:val="TableParagraph"/>
              <w:spacing w:line="260" w:lineRule="exact"/>
              <w:ind w:left="24" w:right="3"/>
              <w:jc w:val="center"/>
              <w:rPr>
                <w:rFonts w:ascii="Times New Roman"/>
                <w:b/>
                <w:sz w:val="24"/>
              </w:rPr>
            </w:pPr>
            <w:r>
              <w:rPr>
                <w:rFonts w:ascii="Times New Roman"/>
                <w:b/>
                <w:spacing w:val="-2"/>
                <w:sz w:val="24"/>
              </w:rPr>
              <w:t>status</w:t>
            </w:r>
          </w:p>
        </w:tc>
        <w:tc>
          <w:tcPr>
            <w:tcW w:w="1119" w:type="dxa"/>
          </w:tcPr>
          <w:p w14:paraId="5379A63A" w14:textId="77777777" w:rsidR="0076667B" w:rsidRDefault="00000000">
            <w:pPr>
              <w:pStyle w:val="TableParagraph"/>
              <w:spacing w:before="105"/>
              <w:ind w:right="330"/>
              <w:jc w:val="right"/>
              <w:rPr>
                <w:rFonts w:ascii="Times New Roman"/>
                <w:sz w:val="24"/>
              </w:rPr>
            </w:pPr>
            <w:r>
              <w:rPr>
                <w:rFonts w:ascii="Times New Roman"/>
                <w:spacing w:val="-5"/>
                <w:sz w:val="24"/>
              </w:rPr>
              <w:t>YES</w:t>
            </w:r>
          </w:p>
        </w:tc>
        <w:tc>
          <w:tcPr>
            <w:tcW w:w="1580" w:type="dxa"/>
            <w:vMerge/>
            <w:tcBorders>
              <w:top w:val="nil"/>
              <w:right w:val="nil"/>
            </w:tcBorders>
          </w:tcPr>
          <w:p w14:paraId="7CEAE87E" w14:textId="77777777" w:rsidR="0076667B" w:rsidRDefault="0076667B">
            <w:pPr>
              <w:rPr>
                <w:sz w:val="2"/>
                <w:szCs w:val="2"/>
              </w:rPr>
            </w:pPr>
          </w:p>
        </w:tc>
        <w:tc>
          <w:tcPr>
            <w:tcW w:w="736" w:type="dxa"/>
            <w:vMerge/>
            <w:tcBorders>
              <w:top w:val="nil"/>
              <w:left w:val="nil"/>
              <w:right w:val="nil"/>
            </w:tcBorders>
          </w:tcPr>
          <w:p w14:paraId="5AE6196A" w14:textId="77777777" w:rsidR="0076667B" w:rsidRDefault="0076667B">
            <w:pPr>
              <w:rPr>
                <w:sz w:val="2"/>
                <w:szCs w:val="2"/>
              </w:rPr>
            </w:pPr>
          </w:p>
        </w:tc>
        <w:tc>
          <w:tcPr>
            <w:tcW w:w="2016" w:type="dxa"/>
            <w:vMerge/>
            <w:tcBorders>
              <w:top w:val="nil"/>
              <w:left w:val="nil"/>
              <w:right w:val="nil"/>
            </w:tcBorders>
          </w:tcPr>
          <w:p w14:paraId="4869EA39" w14:textId="77777777" w:rsidR="0076667B" w:rsidRDefault="0076667B">
            <w:pPr>
              <w:rPr>
                <w:sz w:val="2"/>
                <w:szCs w:val="2"/>
              </w:rPr>
            </w:pPr>
          </w:p>
        </w:tc>
        <w:tc>
          <w:tcPr>
            <w:tcW w:w="1071" w:type="dxa"/>
            <w:vMerge/>
            <w:tcBorders>
              <w:top w:val="nil"/>
              <w:left w:val="nil"/>
            </w:tcBorders>
          </w:tcPr>
          <w:p w14:paraId="224B6A12" w14:textId="77777777" w:rsidR="0076667B" w:rsidRDefault="0076667B">
            <w:pPr>
              <w:rPr>
                <w:sz w:val="2"/>
                <w:szCs w:val="2"/>
              </w:rPr>
            </w:pPr>
          </w:p>
        </w:tc>
      </w:tr>
      <w:tr w:rsidR="0076667B" w14:paraId="38576A57" w14:textId="77777777">
        <w:trPr>
          <w:trHeight w:val="724"/>
        </w:trPr>
        <w:tc>
          <w:tcPr>
            <w:tcW w:w="1152" w:type="dxa"/>
          </w:tcPr>
          <w:p w14:paraId="6B1EDDA8" w14:textId="77777777" w:rsidR="0076667B" w:rsidRDefault="00000000">
            <w:pPr>
              <w:pStyle w:val="TableParagraph"/>
              <w:spacing w:before="74" w:line="237" w:lineRule="auto"/>
              <w:ind w:left="294" w:right="87" w:hanging="180"/>
              <w:rPr>
                <w:rFonts w:ascii="Times New Roman"/>
                <w:b/>
                <w:sz w:val="24"/>
              </w:rPr>
            </w:pPr>
            <w:r>
              <w:rPr>
                <w:rFonts w:ascii="Times New Roman"/>
                <w:b/>
                <w:spacing w:val="-2"/>
                <w:sz w:val="24"/>
              </w:rPr>
              <w:t>Insertion order</w:t>
            </w:r>
          </w:p>
        </w:tc>
        <w:tc>
          <w:tcPr>
            <w:tcW w:w="1119" w:type="dxa"/>
          </w:tcPr>
          <w:p w14:paraId="1A2A55DE" w14:textId="77777777" w:rsidR="0076667B" w:rsidRDefault="00000000">
            <w:pPr>
              <w:pStyle w:val="TableParagraph"/>
              <w:spacing w:before="187"/>
              <w:ind w:left="14"/>
              <w:rPr>
                <w:rFonts w:ascii="Times New Roman"/>
                <w:sz w:val="24"/>
              </w:rPr>
            </w:pPr>
            <w:r>
              <w:rPr>
                <w:rFonts w:ascii="Times New Roman"/>
                <w:spacing w:val="-10"/>
                <w:sz w:val="24"/>
              </w:rPr>
              <w:t>4</w:t>
            </w:r>
          </w:p>
        </w:tc>
        <w:tc>
          <w:tcPr>
            <w:tcW w:w="1580" w:type="dxa"/>
            <w:vMerge/>
            <w:tcBorders>
              <w:top w:val="nil"/>
              <w:right w:val="nil"/>
            </w:tcBorders>
          </w:tcPr>
          <w:p w14:paraId="652CE569" w14:textId="77777777" w:rsidR="0076667B" w:rsidRDefault="0076667B">
            <w:pPr>
              <w:rPr>
                <w:sz w:val="2"/>
                <w:szCs w:val="2"/>
              </w:rPr>
            </w:pPr>
          </w:p>
        </w:tc>
        <w:tc>
          <w:tcPr>
            <w:tcW w:w="736" w:type="dxa"/>
            <w:vMerge/>
            <w:tcBorders>
              <w:top w:val="nil"/>
              <w:left w:val="nil"/>
              <w:right w:val="nil"/>
            </w:tcBorders>
          </w:tcPr>
          <w:p w14:paraId="0669DD17" w14:textId="77777777" w:rsidR="0076667B" w:rsidRDefault="0076667B">
            <w:pPr>
              <w:rPr>
                <w:sz w:val="2"/>
                <w:szCs w:val="2"/>
              </w:rPr>
            </w:pPr>
          </w:p>
        </w:tc>
        <w:tc>
          <w:tcPr>
            <w:tcW w:w="2016" w:type="dxa"/>
            <w:vMerge/>
            <w:tcBorders>
              <w:top w:val="nil"/>
              <w:left w:val="nil"/>
              <w:right w:val="nil"/>
            </w:tcBorders>
          </w:tcPr>
          <w:p w14:paraId="26537D12" w14:textId="77777777" w:rsidR="0076667B" w:rsidRDefault="0076667B">
            <w:pPr>
              <w:rPr>
                <w:sz w:val="2"/>
                <w:szCs w:val="2"/>
              </w:rPr>
            </w:pPr>
          </w:p>
        </w:tc>
        <w:tc>
          <w:tcPr>
            <w:tcW w:w="1071" w:type="dxa"/>
            <w:vMerge/>
            <w:tcBorders>
              <w:top w:val="nil"/>
              <w:left w:val="nil"/>
            </w:tcBorders>
          </w:tcPr>
          <w:p w14:paraId="6BF1DA7A" w14:textId="77777777" w:rsidR="0076667B" w:rsidRDefault="0076667B">
            <w:pPr>
              <w:rPr>
                <w:sz w:val="2"/>
                <w:szCs w:val="2"/>
              </w:rPr>
            </w:pPr>
          </w:p>
        </w:tc>
      </w:tr>
      <w:tr w:rsidR="0076667B" w14:paraId="6161D898" w14:textId="77777777">
        <w:trPr>
          <w:trHeight w:val="268"/>
        </w:trPr>
        <w:tc>
          <w:tcPr>
            <w:tcW w:w="1152" w:type="dxa"/>
          </w:tcPr>
          <w:p w14:paraId="0C97545D" w14:textId="77777777" w:rsidR="0076667B" w:rsidRDefault="0076667B">
            <w:pPr>
              <w:pStyle w:val="TableParagraph"/>
              <w:rPr>
                <w:rFonts w:ascii="Times New Roman"/>
                <w:sz w:val="18"/>
              </w:rPr>
            </w:pPr>
          </w:p>
        </w:tc>
        <w:tc>
          <w:tcPr>
            <w:tcW w:w="1119" w:type="dxa"/>
          </w:tcPr>
          <w:p w14:paraId="248C3593" w14:textId="77777777" w:rsidR="0076667B" w:rsidRDefault="0076667B">
            <w:pPr>
              <w:pStyle w:val="TableParagraph"/>
              <w:rPr>
                <w:rFonts w:ascii="Times New Roman"/>
                <w:sz w:val="18"/>
              </w:rPr>
            </w:pPr>
          </w:p>
        </w:tc>
        <w:tc>
          <w:tcPr>
            <w:tcW w:w="5403" w:type="dxa"/>
            <w:gridSpan w:val="4"/>
            <w:vMerge w:val="restart"/>
          </w:tcPr>
          <w:p w14:paraId="31F00E50" w14:textId="77777777" w:rsidR="0076667B" w:rsidRDefault="0076667B">
            <w:pPr>
              <w:pStyle w:val="TableParagraph"/>
              <w:rPr>
                <w:rFonts w:ascii="Times New Roman"/>
              </w:rPr>
            </w:pPr>
          </w:p>
        </w:tc>
      </w:tr>
      <w:tr w:rsidR="0076667B" w14:paraId="3BB3C24B" w14:textId="77777777">
        <w:trPr>
          <w:trHeight w:val="268"/>
        </w:trPr>
        <w:tc>
          <w:tcPr>
            <w:tcW w:w="1152" w:type="dxa"/>
          </w:tcPr>
          <w:p w14:paraId="01BF2EA4" w14:textId="77777777" w:rsidR="0076667B" w:rsidRDefault="00000000">
            <w:pPr>
              <w:pStyle w:val="TableParagraph"/>
              <w:spacing w:line="248" w:lineRule="exact"/>
              <w:ind w:left="88"/>
              <w:rPr>
                <w:rFonts w:ascii="Times New Roman"/>
                <w:b/>
                <w:sz w:val="24"/>
              </w:rPr>
            </w:pPr>
            <w:r>
              <w:rPr>
                <w:rFonts w:ascii="Times New Roman"/>
                <w:b/>
                <w:spacing w:val="-4"/>
                <w:sz w:val="24"/>
              </w:rPr>
              <w:t>Edge</w:t>
            </w:r>
          </w:p>
        </w:tc>
        <w:tc>
          <w:tcPr>
            <w:tcW w:w="1119" w:type="dxa"/>
          </w:tcPr>
          <w:p w14:paraId="1E6D00E1" w14:textId="77777777" w:rsidR="0076667B" w:rsidRDefault="00000000">
            <w:pPr>
              <w:pStyle w:val="TableParagraph"/>
              <w:spacing w:line="248" w:lineRule="exact"/>
              <w:ind w:left="318"/>
              <w:rPr>
                <w:rFonts w:ascii="Times New Roman"/>
                <w:sz w:val="24"/>
              </w:rPr>
            </w:pPr>
            <w:r>
              <w:rPr>
                <w:rFonts w:ascii="Times New Roman"/>
                <w:spacing w:val="-5"/>
                <w:sz w:val="24"/>
              </w:rPr>
              <w:t>cf</w:t>
            </w:r>
          </w:p>
        </w:tc>
        <w:tc>
          <w:tcPr>
            <w:tcW w:w="5403" w:type="dxa"/>
            <w:gridSpan w:val="4"/>
            <w:vMerge/>
            <w:tcBorders>
              <w:top w:val="nil"/>
            </w:tcBorders>
          </w:tcPr>
          <w:p w14:paraId="56C76D2A" w14:textId="77777777" w:rsidR="0076667B" w:rsidRDefault="0076667B">
            <w:pPr>
              <w:rPr>
                <w:sz w:val="2"/>
                <w:szCs w:val="2"/>
              </w:rPr>
            </w:pPr>
          </w:p>
        </w:tc>
      </w:tr>
      <w:tr w:rsidR="0076667B" w14:paraId="4A608CA4" w14:textId="77777777">
        <w:trPr>
          <w:trHeight w:val="273"/>
        </w:trPr>
        <w:tc>
          <w:tcPr>
            <w:tcW w:w="1152" w:type="dxa"/>
          </w:tcPr>
          <w:p w14:paraId="7A318F82" w14:textId="77777777" w:rsidR="0076667B" w:rsidRDefault="00000000">
            <w:pPr>
              <w:pStyle w:val="TableParagraph"/>
              <w:spacing w:line="253" w:lineRule="exact"/>
              <w:ind w:left="95"/>
              <w:rPr>
                <w:rFonts w:ascii="Times New Roman"/>
                <w:b/>
                <w:sz w:val="24"/>
              </w:rPr>
            </w:pPr>
            <w:r>
              <w:rPr>
                <w:rFonts w:ascii="Times New Roman"/>
                <w:b/>
                <w:spacing w:val="-2"/>
                <w:sz w:val="24"/>
              </w:rPr>
              <w:t>Weight</w:t>
            </w:r>
          </w:p>
        </w:tc>
        <w:tc>
          <w:tcPr>
            <w:tcW w:w="1119" w:type="dxa"/>
          </w:tcPr>
          <w:p w14:paraId="5A5B6D61" w14:textId="77777777" w:rsidR="0076667B" w:rsidRDefault="00000000">
            <w:pPr>
              <w:pStyle w:val="TableParagraph"/>
              <w:spacing w:line="253" w:lineRule="exact"/>
              <w:ind w:left="14"/>
              <w:rPr>
                <w:rFonts w:ascii="Times New Roman"/>
                <w:sz w:val="24"/>
              </w:rPr>
            </w:pPr>
            <w:r>
              <w:rPr>
                <w:rFonts w:ascii="Times New Roman"/>
                <w:spacing w:val="-10"/>
                <w:sz w:val="24"/>
              </w:rPr>
              <w:t>4</w:t>
            </w:r>
          </w:p>
        </w:tc>
        <w:tc>
          <w:tcPr>
            <w:tcW w:w="5403" w:type="dxa"/>
            <w:gridSpan w:val="4"/>
            <w:vMerge/>
            <w:tcBorders>
              <w:top w:val="nil"/>
            </w:tcBorders>
          </w:tcPr>
          <w:p w14:paraId="00800586" w14:textId="77777777" w:rsidR="0076667B" w:rsidRDefault="0076667B">
            <w:pPr>
              <w:rPr>
                <w:sz w:val="2"/>
                <w:szCs w:val="2"/>
              </w:rPr>
            </w:pPr>
          </w:p>
        </w:tc>
      </w:tr>
      <w:tr w:rsidR="0076667B" w14:paraId="169FD294" w14:textId="77777777">
        <w:trPr>
          <w:trHeight w:val="548"/>
        </w:trPr>
        <w:tc>
          <w:tcPr>
            <w:tcW w:w="1152" w:type="dxa"/>
          </w:tcPr>
          <w:p w14:paraId="75005ACC" w14:textId="77777777" w:rsidR="0076667B" w:rsidRDefault="00000000">
            <w:pPr>
              <w:pStyle w:val="TableParagraph"/>
              <w:spacing w:line="259" w:lineRule="exact"/>
              <w:ind w:left="95"/>
              <w:rPr>
                <w:rFonts w:ascii="Times New Roman"/>
                <w:b/>
                <w:sz w:val="24"/>
              </w:rPr>
            </w:pPr>
            <w:r>
              <w:rPr>
                <w:rFonts w:ascii="Times New Roman"/>
                <w:b/>
                <w:spacing w:val="-2"/>
                <w:sz w:val="24"/>
              </w:rPr>
              <w:t>Insertion</w:t>
            </w:r>
          </w:p>
          <w:p w14:paraId="29A84D01" w14:textId="77777777" w:rsidR="0076667B" w:rsidRDefault="00000000">
            <w:pPr>
              <w:pStyle w:val="TableParagraph"/>
              <w:spacing w:line="270" w:lineRule="exact"/>
              <w:ind w:left="95"/>
              <w:rPr>
                <w:rFonts w:ascii="Times New Roman"/>
                <w:b/>
                <w:sz w:val="24"/>
              </w:rPr>
            </w:pPr>
            <w:r>
              <w:rPr>
                <w:rFonts w:ascii="Times New Roman"/>
                <w:b/>
                <w:spacing w:val="-2"/>
                <w:sz w:val="24"/>
              </w:rPr>
              <w:t>status</w:t>
            </w:r>
          </w:p>
        </w:tc>
        <w:tc>
          <w:tcPr>
            <w:tcW w:w="1119" w:type="dxa"/>
          </w:tcPr>
          <w:p w14:paraId="389EF3CF" w14:textId="77777777" w:rsidR="0076667B" w:rsidRDefault="00000000">
            <w:pPr>
              <w:pStyle w:val="TableParagraph"/>
              <w:spacing w:before="122"/>
              <w:ind w:left="318"/>
              <w:rPr>
                <w:rFonts w:ascii="Times New Roman"/>
                <w:b/>
                <w:sz w:val="24"/>
              </w:rPr>
            </w:pPr>
            <w:r>
              <w:rPr>
                <w:rFonts w:ascii="Times New Roman"/>
                <w:b/>
                <w:spacing w:val="-5"/>
                <w:sz w:val="24"/>
              </w:rPr>
              <w:t>NO</w:t>
            </w:r>
          </w:p>
        </w:tc>
        <w:tc>
          <w:tcPr>
            <w:tcW w:w="5403" w:type="dxa"/>
            <w:gridSpan w:val="4"/>
            <w:vMerge/>
            <w:tcBorders>
              <w:top w:val="nil"/>
            </w:tcBorders>
          </w:tcPr>
          <w:p w14:paraId="44FC1AE0" w14:textId="77777777" w:rsidR="0076667B" w:rsidRDefault="0076667B">
            <w:pPr>
              <w:rPr>
                <w:sz w:val="2"/>
                <w:szCs w:val="2"/>
              </w:rPr>
            </w:pPr>
          </w:p>
        </w:tc>
      </w:tr>
      <w:tr w:rsidR="0076667B" w14:paraId="5F790835" w14:textId="77777777">
        <w:trPr>
          <w:trHeight w:val="549"/>
        </w:trPr>
        <w:tc>
          <w:tcPr>
            <w:tcW w:w="1152" w:type="dxa"/>
          </w:tcPr>
          <w:p w14:paraId="0C5E2B05" w14:textId="77777777" w:rsidR="0076667B" w:rsidRDefault="00000000">
            <w:pPr>
              <w:pStyle w:val="TableParagraph"/>
              <w:spacing w:line="272" w:lineRule="exact"/>
              <w:ind w:left="24" w:right="6"/>
              <w:jc w:val="center"/>
              <w:rPr>
                <w:rFonts w:ascii="Times New Roman"/>
                <w:b/>
                <w:sz w:val="24"/>
              </w:rPr>
            </w:pPr>
            <w:r>
              <w:rPr>
                <w:rFonts w:ascii="Times New Roman"/>
                <w:b/>
                <w:spacing w:val="-2"/>
                <w:sz w:val="24"/>
              </w:rPr>
              <w:t>Insertion</w:t>
            </w:r>
          </w:p>
          <w:p w14:paraId="13A51B96" w14:textId="77777777" w:rsidR="0076667B" w:rsidRDefault="00000000">
            <w:pPr>
              <w:pStyle w:val="TableParagraph"/>
              <w:spacing w:line="258" w:lineRule="exact"/>
              <w:ind w:left="24"/>
              <w:jc w:val="center"/>
              <w:rPr>
                <w:rFonts w:ascii="Times New Roman"/>
                <w:b/>
                <w:sz w:val="24"/>
              </w:rPr>
            </w:pPr>
            <w:r>
              <w:rPr>
                <w:rFonts w:ascii="Times New Roman"/>
                <w:b/>
                <w:spacing w:val="-2"/>
                <w:sz w:val="24"/>
              </w:rPr>
              <w:t>order</w:t>
            </w:r>
          </w:p>
        </w:tc>
        <w:tc>
          <w:tcPr>
            <w:tcW w:w="1119" w:type="dxa"/>
          </w:tcPr>
          <w:p w14:paraId="402008E2" w14:textId="77777777" w:rsidR="0076667B" w:rsidRDefault="00000000">
            <w:pPr>
              <w:pStyle w:val="TableParagraph"/>
              <w:spacing w:before="101"/>
              <w:ind w:left="9"/>
              <w:rPr>
                <w:rFonts w:ascii="Times New Roman"/>
                <w:sz w:val="24"/>
              </w:rPr>
            </w:pPr>
            <w:r>
              <w:rPr>
                <w:rFonts w:ascii="Times New Roman"/>
                <w:spacing w:val="-10"/>
                <w:sz w:val="24"/>
              </w:rPr>
              <w:t>-</w:t>
            </w:r>
          </w:p>
        </w:tc>
        <w:tc>
          <w:tcPr>
            <w:tcW w:w="5403" w:type="dxa"/>
            <w:gridSpan w:val="4"/>
            <w:vMerge/>
            <w:tcBorders>
              <w:top w:val="nil"/>
            </w:tcBorders>
          </w:tcPr>
          <w:p w14:paraId="28019334" w14:textId="77777777" w:rsidR="0076667B" w:rsidRDefault="0076667B">
            <w:pPr>
              <w:rPr>
                <w:sz w:val="2"/>
                <w:szCs w:val="2"/>
              </w:rPr>
            </w:pPr>
          </w:p>
        </w:tc>
      </w:tr>
      <w:tr w:rsidR="0076667B" w14:paraId="6B379505" w14:textId="77777777">
        <w:trPr>
          <w:trHeight w:val="265"/>
        </w:trPr>
        <w:tc>
          <w:tcPr>
            <w:tcW w:w="1152" w:type="dxa"/>
          </w:tcPr>
          <w:p w14:paraId="413CBCAF" w14:textId="77777777" w:rsidR="0076667B" w:rsidRDefault="0076667B">
            <w:pPr>
              <w:pStyle w:val="TableParagraph"/>
              <w:rPr>
                <w:rFonts w:ascii="Times New Roman"/>
                <w:sz w:val="18"/>
              </w:rPr>
            </w:pPr>
          </w:p>
        </w:tc>
        <w:tc>
          <w:tcPr>
            <w:tcW w:w="1119" w:type="dxa"/>
          </w:tcPr>
          <w:p w14:paraId="521F60D6" w14:textId="77777777" w:rsidR="0076667B" w:rsidRDefault="0076667B">
            <w:pPr>
              <w:pStyle w:val="TableParagraph"/>
              <w:rPr>
                <w:rFonts w:ascii="Times New Roman"/>
                <w:sz w:val="18"/>
              </w:rPr>
            </w:pPr>
          </w:p>
        </w:tc>
        <w:tc>
          <w:tcPr>
            <w:tcW w:w="5403" w:type="dxa"/>
            <w:gridSpan w:val="4"/>
          </w:tcPr>
          <w:p w14:paraId="18D2D4BA" w14:textId="77777777" w:rsidR="0076667B" w:rsidRDefault="0076667B">
            <w:pPr>
              <w:pStyle w:val="TableParagraph"/>
              <w:rPr>
                <w:rFonts w:ascii="Times New Roman"/>
                <w:sz w:val="18"/>
              </w:rPr>
            </w:pPr>
          </w:p>
        </w:tc>
      </w:tr>
      <w:tr w:rsidR="0076667B" w14:paraId="494C266C" w14:textId="77777777">
        <w:trPr>
          <w:trHeight w:val="272"/>
        </w:trPr>
        <w:tc>
          <w:tcPr>
            <w:tcW w:w="1152" w:type="dxa"/>
          </w:tcPr>
          <w:p w14:paraId="4E5CDC86" w14:textId="77777777" w:rsidR="0076667B" w:rsidRDefault="00000000">
            <w:pPr>
              <w:pStyle w:val="TableParagraph"/>
              <w:spacing w:line="253" w:lineRule="exact"/>
              <w:ind w:left="88"/>
              <w:rPr>
                <w:rFonts w:ascii="Times New Roman"/>
                <w:b/>
                <w:sz w:val="24"/>
              </w:rPr>
            </w:pPr>
            <w:r>
              <w:rPr>
                <w:rFonts w:ascii="Times New Roman"/>
                <w:b/>
                <w:spacing w:val="-4"/>
                <w:sz w:val="24"/>
              </w:rPr>
              <w:t>Edge</w:t>
            </w:r>
          </w:p>
        </w:tc>
        <w:tc>
          <w:tcPr>
            <w:tcW w:w="1119" w:type="dxa"/>
          </w:tcPr>
          <w:p w14:paraId="5B84D652" w14:textId="77777777" w:rsidR="0076667B" w:rsidRDefault="00000000">
            <w:pPr>
              <w:pStyle w:val="TableParagraph"/>
              <w:spacing w:line="253" w:lineRule="exact"/>
              <w:ind w:left="318"/>
              <w:rPr>
                <w:rFonts w:ascii="Times New Roman"/>
                <w:sz w:val="24"/>
              </w:rPr>
            </w:pPr>
            <w:r>
              <w:rPr>
                <w:rFonts w:ascii="Times New Roman"/>
                <w:spacing w:val="-5"/>
                <w:sz w:val="24"/>
              </w:rPr>
              <w:t>af</w:t>
            </w:r>
          </w:p>
        </w:tc>
        <w:tc>
          <w:tcPr>
            <w:tcW w:w="5403" w:type="dxa"/>
            <w:gridSpan w:val="4"/>
            <w:vMerge w:val="restart"/>
          </w:tcPr>
          <w:p w14:paraId="121EF93C" w14:textId="77777777" w:rsidR="0076667B" w:rsidRDefault="0076667B">
            <w:pPr>
              <w:pStyle w:val="TableParagraph"/>
              <w:rPr>
                <w:rFonts w:ascii="Times New Roman"/>
              </w:rPr>
            </w:pPr>
          </w:p>
        </w:tc>
      </w:tr>
      <w:tr w:rsidR="0076667B" w14:paraId="23E76696" w14:textId="77777777">
        <w:trPr>
          <w:trHeight w:val="268"/>
        </w:trPr>
        <w:tc>
          <w:tcPr>
            <w:tcW w:w="1152" w:type="dxa"/>
          </w:tcPr>
          <w:p w14:paraId="096ADCD9" w14:textId="77777777" w:rsidR="0076667B" w:rsidRDefault="00000000">
            <w:pPr>
              <w:pStyle w:val="TableParagraph"/>
              <w:spacing w:line="248" w:lineRule="exact"/>
              <w:ind w:left="95"/>
              <w:rPr>
                <w:rFonts w:ascii="Times New Roman"/>
                <w:b/>
                <w:sz w:val="24"/>
              </w:rPr>
            </w:pPr>
            <w:r>
              <w:rPr>
                <w:rFonts w:ascii="Times New Roman"/>
                <w:b/>
                <w:spacing w:val="-2"/>
                <w:sz w:val="24"/>
              </w:rPr>
              <w:t>Weight</w:t>
            </w:r>
          </w:p>
        </w:tc>
        <w:tc>
          <w:tcPr>
            <w:tcW w:w="1119" w:type="dxa"/>
          </w:tcPr>
          <w:p w14:paraId="63A71B9D" w14:textId="77777777" w:rsidR="0076667B" w:rsidRDefault="00000000">
            <w:pPr>
              <w:pStyle w:val="TableParagraph"/>
              <w:spacing w:line="248" w:lineRule="exact"/>
              <w:ind w:left="14"/>
              <w:rPr>
                <w:rFonts w:ascii="Times New Roman"/>
                <w:sz w:val="24"/>
              </w:rPr>
            </w:pPr>
            <w:r>
              <w:rPr>
                <w:rFonts w:ascii="Times New Roman"/>
                <w:spacing w:val="-10"/>
                <w:sz w:val="24"/>
              </w:rPr>
              <w:t>5</w:t>
            </w:r>
          </w:p>
        </w:tc>
        <w:tc>
          <w:tcPr>
            <w:tcW w:w="5403" w:type="dxa"/>
            <w:gridSpan w:val="4"/>
            <w:vMerge/>
            <w:tcBorders>
              <w:top w:val="nil"/>
            </w:tcBorders>
          </w:tcPr>
          <w:p w14:paraId="1CDB4B60" w14:textId="77777777" w:rsidR="0076667B" w:rsidRDefault="0076667B">
            <w:pPr>
              <w:rPr>
                <w:sz w:val="2"/>
                <w:szCs w:val="2"/>
              </w:rPr>
            </w:pPr>
          </w:p>
        </w:tc>
      </w:tr>
      <w:tr w:rsidR="0076667B" w14:paraId="404C91EA" w14:textId="77777777">
        <w:trPr>
          <w:trHeight w:val="544"/>
        </w:trPr>
        <w:tc>
          <w:tcPr>
            <w:tcW w:w="1152" w:type="dxa"/>
          </w:tcPr>
          <w:p w14:paraId="7F57519E" w14:textId="77777777" w:rsidR="0076667B" w:rsidRDefault="00000000">
            <w:pPr>
              <w:pStyle w:val="TableParagraph"/>
              <w:spacing w:line="274" w:lineRule="exact"/>
              <w:ind w:left="280" w:right="87" w:hanging="166"/>
              <w:rPr>
                <w:rFonts w:ascii="Times New Roman"/>
                <w:b/>
                <w:sz w:val="24"/>
              </w:rPr>
            </w:pPr>
            <w:r>
              <w:rPr>
                <w:rFonts w:ascii="Times New Roman"/>
                <w:b/>
                <w:spacing w:val="-2"/>
                <w:sz w:val="24"/>
              </w:rPr>
              <w:t>Insertion status</w:t>
            </w:r>
          </w:p>
        </w:tc>
        <w:tc>
          <w:tcPr>
            <w:tcW w:w="1119" w:type="dxa"/>
          </w:tcPr>
          <w:p w14:paraId="53E32564" w14:textId="77777777" w:rsidR="0076667B" w:rsidRDefault="00000000">
            <w:pPr>
              <w:pStyle w:val="TableParagraph"/>
              <w:spacing w:before="122"/>
              <w:ind w:left="318"/>
              <w:rPr>
                <w:rFonts w:ascii="Times New Roman"/>
                <w:b/>
                <w:sz w:val="24"/>
              </w:rPr>
            </w:pPr>
            <w:r>
              <w:rPr>
                <w:rFonts w:ascii="Times New Roman"/>
                <w:b/>
                <w:spacing w:val="-5"/>
                <w:sz w:val="24"/>
              </w:rPr>
              <w:t>NO</w:t>
            </w:r>
          </w:p>
        </w:tc>
        <w:tc>
          <w:tcPr>
            <w:tcW w:w="5403" w:type="dxa"/>
            <w:gridSpan w:val="4"/>
            <w:vMerge/>
            <w:tcBorders>
              <w:top w:val="nil"/>
            </w:tcBorders>
          </w:tcPr>
          <w:p w14:paraId="4C1E4512" w14:textId="77777777" w:rsidR="0076667B" w:rsidRDefault="0076667B">
            <w:pPr>
              <w:rPr>
                <w:sz w:val="2"/>
                <w:szCs w:val="2"/>
              </w:rPr>
            </w:pPr>
          </w:p>
        </w:tc>
      </w:tr>
      <w:tr w:rsidR="0076667B" w14:paraId="70B21A6E" w14:textId="77777777">
        <w:trPr>
          <w:trHeight w:val="547"/>
        </w:trPr>
        <w:tc>
          <w:tcPr>
            <w:tcW w:w="1152" w:type="dxa"/>
          </w:tcPr>
          <w:p w14:paraId="548697B2" w14:textId="77777777" w:rsidR="0076667B" w:rsidRDefault="00000000">
            <w:pPr>
              <w:pStyle w:val="TableParagraph"/>
              <w:spacing w:line="228" w:lineRule="auto"/>
              <w:ind w:left="95" w:right="106"/>
              <w:rPr>
                <w:rFonts w:ascii="Times New Roman"/>
                <w:b/>
                <w:sz w:val="24"/>
              </w:rPr>
            </w:pPr>
            <w:r>
              <w:rPr>
                <w:rFonts w:ascii="Times New Roman"/>
                <w:b/>
                <w:spacing w:val="-2"/>
                <w:sz w:val="24"/>
              </w:rPr>
              <w:t>Insertion order</w:t>
            </w:r>
          </w:p>
        </w:tc>
        <w:tc>
          <w:tcPr>
            <w:tcW w:w="1119" w:type="dxa"/>
          </w:tcPr>
          <w:p w14:paraId="4A7671C3" w14:textId="77777777" w:rsidR="0076667B" w:rsidRDefault="00000000">
            <w:pPr>
              <w:pStyle w:val="TableParagraph"/>
              <w:spacing w:before="94"/>
              <w:ind w:left="14"/>
              <w:rPr>
                <w:rFonts w:ascii="Times New Roman"/>
                <w:sz w:val="24"/>
              </w:rPr>
            </w:pPr>
            <w:r>
              <w:rPr>
                <w:rFonts w:ascii="Times New Roman"/>
                <w:spacing w:val="-10"/>
                <w:sz w:val="24"/>
              </w:rPr>
              <w:t>-</w:t>
            </w:r>
          </w:p>
        </w:tc>
        <w:tc>
          <w:tcPr>
            <w:tcW w:w="5403" w:type="dxa"/>
            <w:gridSpan w:val="4"/>
            <w:vMerge/>
            <w:tcBorders>
              <w:top w:val="nil"/>
            </w:tcBorders>
          </w:tcPr>
          <w:p w14:paraId="3CF72779" w14:textId="77777777" w:rsidR="0076667B" w:rsidRDefault="0076667B">
            <w:pPr>
              <w:rPr>
                <w:sz w:val="2"/>
                <w:szCs w:val="2"/>
              </w:rPr>
            </w:pPr>
          </w:p>
        </w:tc>
      </w:tr>
      <w:tr w:rsidR="0076667B" w14:paraId="5780891F" w14:textId="77777777">
        <w:trPr>
          <w:trHeight w:val="268"/>
        </w:trPr>
        <w:tc>
          <w:tcPr>
            <w:tcW w:w="1152" w:type="dxa"/>
          </w:tcPr>
          <w:p w14:paraId="7BACE71E" w14:textId="77777777" w:rsidR="0076667B" w:rsidRDefault="0076667B">
            <w:pPr>
              <w:pStyle w:val="TableParagraph"/>
              <w:rPr>
                <w:rFonts w:ascii="Times New Roman"/>
                <w:sz w:val="18"/>
              </w:rPr>
            </w:pPr>
          </w:p>
        </w:tc>
        <w:tc>
          <w:tcPr>
            <w:tcW w:w="1119" w:type="dxa"/>
          </w:tcPr>
          <w:p w14:paraId="332B5F2A" w14:textId="77777777" w:rsidR="0076667B" w:rsidRDefault="0076667B">
            <w:pPr>
              <w:pStyle w:val="TableParagraph"/>
              <w:rPr>
                <w:rFonts w:ascii="Times New Roman"/>
                <w:sz w:val="18"/>
              </w:rPr>
            </w:pPr>
          </w:p>
        </w:tc>
        <w:tc>
          <w:tcPr>
            <w:tcW w:w="5403" w:type="dxa"/>
            <w:gridSpan w:val="4"/>
          </w:tcPr>
          <w:p w14:paraId="21EE8C13" w14:textId="77777777" w:rsidR="0076667B" w:rsidRDefault="0076667B">
            <w:pPr>
              <w:pStyle w:val="TableParagraph"/>
              <w:rPr>
                <w:rFonts w:ascii="Times New Roman"/>
                <w:sz w:val="18"/>
              </w:rPr>
            </w:pPr>
          </w:p>
        </w:tc>
      </w:tr>
      <w:tr w:rsidR="0076667B" w14:paraId="2854F037" w14:textId="77777777">
        <w:trPr>
          <w:trHeight w:val="541"/>
        </w:trPr>
        <w:tc>
          <w:tcPr>
            <w:tcW w:w="1152" w:type="dxa"/>
          </w:tcPr>
          <w:p w14:paraId="79194A64" w14:textId="77777777" w:rsidR="0076667B" w:rsidRDefault="00000000">
            <w:pPr>
              <w:pStyle w:val="TableParagraph"/>
              <w:spacing w:before="245"/>
              <w:ind w:left="88"/>
              <w:rPr>
                <w:rFonts w:ascii="Times New Roman"/>
                <w:b/>
                <w:sz w:val="24"/>
              </w:rPr>
            </w:pPr>
            <w:r>
              <w:rPr>
                <w:rFonts w:ascii="Times New Roman"/>
                <w:b/>
                <w:spacing w:val="-4"/>
                <w:sz w:val="24"/>
              </w:rPr>
              <w:t>Edge</w:t>
            </w:r>
          </w:p>
        </w:tc>
        <w:tc>
          <w:tcPr>
            <w:tcW w:w="1119" w:type="dxa"/>
          </w:tcPr>
          <w:p w14:paraId="5A47E041" w14:textId="77777777" w:rsidR="0076667B" w:rsidRDefault="00000000">
            <w:pPr>
              <w:pStyle w:val="TableParagraph"/>
              <w:spacing w:before="98"/>
              <w:ind w:left="318"/>
              <w:rPr>
                <w:rFonts w:ascii="Times New Roman"/>
                <w:sz w:val="24"/>
              </w:rPr>
            </w:pPr>
            <w:r>
              <w:rPr>
                <w:rFonts w:ascii="Times New Roman"/>
                <w:spacing w:val="-5"/>
                <w:sz w:val="24"/>
              </w:rPr>
              <w:t>df</w:t>
            </w:r>
          </w:p>
        </w:tc>
        <w:tc>
          <w:tcPr>
            <w:tcW w:w="1580" w:type="dxa"/>
            <w:vMerge w:val="restart"/>
            <w:tcBorders>
              <w:right w:val="nil"/>
            </w:tcBorders>
          </w:tcPr>
          <w:p w14:paraId="1272F642" w14:textId="77777777" w:rsidR="0076667B" w:rsidRDefault="0076667B">
            <w:pPr>
              <w:pStyle w:val="TableParagraph"/>
              <w:spacing w:before="153"/>
              <w:rPr>
                <w:rFonts w:ascii="Times New Roman"/>
                <w:sz w:val="24"/>
              </w:rPr>
            </w:pPr>
          </w:p>
          <w:p w14:paraId="5F5DF0E1" w14:textId="77777777" w:rsidR="0076667B" w:rsidRDefault="00000000">
            <w:pPr>
              <w:pStyle w:val="TableParagraph"/>
              <w:ind w:left="1062"/>
              <w:rPr>
                <w:rFonts w:ascii="Arial"/>
                <w:b/>
                <w:sz w:val="24"/>
              </w:rPr>
            </w:pPr>
            <w:r>
              <w:rPr>
                <w:rFonts w:ascii="Arial"/>
                <w:b/>
                <w:noProof/>
                <w:sz w:val="24"/>
              </w:rPr>
              <mc:AlternateContent>
                <mc:Choice Requires="wpg">
                  <w:drawing>
                    <wp:anchor distT="0" distB="0" distL="0" distR="0" simplePos="0" relativeHeight="483310080" behindDoc="1" locked="0" layoutInCell="1" allowOverlap="1" wp14:anchorId="546B2C5E" wp14:editId="2E91FC66">
                      <wp:simplePos x="0" y="0"/>
                      <wp:positionH relativeFrom="column">
                        <wp:posOffset>468820</wp:posOffset>
                      </wp:positionH>
                      <wp:positionV relativeFrom="paragraph">
                        <wp:posOffset>-15990</wp:posOffset>
                      </wp:positionV>
                      <wp:extent cx="1949450" cy="1295400"/>
                      <wp:effectExtent l="0" t="0" r="0" b="0"/>
                      <wp:wrapNone/>
                      <wp:docPr id="485" name="Group 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9450" cy="1295400"/>
                                <a:chOff x="0" y="0"/>
                                <a:chExt cx="1949450" cy="1295400"/>
                              </a:xfrm>
                            </wpg:grpSpPr>
                            <wps:wsp>
                              <wps:cNvPr id="486" name="Graphic 486"/>
                              <wps:cNvSpPr/>
                              <wps:spPr>
                                <a:xfrm>
                                  <a:off x="4761" y="4761"/>
                                  <a:ext cx="1939925" cy="1285875"/>
                                </a:xfrm>
                                <a:custGeom>
                                  <a:avLst/>
                                  <a:gdLst/>
                                  <a:ahLst/>
                                  <a:cxnLst/>
                                  <a:rect l="l" t="t" r="r" b="b"/>
                                  <a:pathLst>
                                    <a:path w="1939925" h="1285875">
                                      <a:moveTo>
                                        <a:pt x="815339" y="129540"/>
                                      </a:moveTo>
                                      <a:lnTo>
                                        <a:pt x="1598930" y="129540"/>
                                      </a:lnTo>
                                    </a:path>
                                    <a:path w="1939925" h="1285875">
                                      <a:moveTo>
                                        <a:pt x="1769110" y="0"/>
                                      </a:moveTo>
                                      <a:lnTo>
                                        <a:pt x="1724025" y="6350"/>
                                      </a:lnTo>
                                      <a:lnTo>
                                        <a:pt x="1683385" y="23495"/>
                                      </a:lnTo>
                                      <a:lnTo>
                                        <a:pt x="1648460" y="50800"/>
                                      </a:lnTo>
                                      <a:lnTo>
                                        <a:pt x="1622425" y="86360"/>
                                      </a:lnTo>
                                      <a:lnTo>
                                        <a:pt x="1605280" y="127635"/>
                                      </a:lnTo>
                                      <a:lnTo>
                                        <a:pt x="1598930" y="173355"/>
                                      </a:lnTo>
                                      <a:lnTo>
                                        <a:pt x="1605280" y="219075"/>
                                      </a:lnTo>
                                      <a:lnTo>
                                        <a:pt x="1622425" y="260350"/>
                                      </a:lnTo>
                                      <a:lnTo>
                                        <a:pt x="1648460" y="295275"/>
                                      </a:lnTo>
                                      <a:lnTo>
                                        <a:pt x="1683385" y="321945"/>
                                      </a:lnTo>
                                      <a:lnTo>
                                        <a:pt x="1724025" y="339090"/>
                                      </a:lnTo>
                                      <a:lnTo>
                                        <a:pt x="1769110" y="345440"/>
                                      </a:lnTo>
                                      <a:lnTo>
                                        <a:pt x="1814830" y="339090"/>
                                      </a:lnTo>
                                      <a:lnTo>
                                        <a:pt x="1855470" y="321945"/>
                                      </a:lnTo>
                                      <a:lnTo>
                                        <a:pt x="1889760" y="295275"/>
                                      </a:lnTo>
                                      <a:lnTo>
                                        <a:pt x="1916430" y="260350"/>
                                      </a:lnTo>
                                      <a:lnTo>
                                        <a:pt x="1933575" y="219075"/>
                                      </a:lnTo>
                                      <a:lnTo>
                                        <a:pt x="1939925" y="173355"/>
                                      </a:lnTo>
                                      <a:lnTo>
                                        <a:pt x="1933575" y="127635"/>
                                      </a:lnTo>
                                      <a:lnTo>
                                        <a:pt x="1916430" y="86360"/>
                                      </a:lnTo>
                                      <a:lnTo>
                                        <a:pt x="1889760" y="50800"/>
                                      </a:lnTo>
                                      <a:lnTo>
                                        <a:pt x="1855470" y="23495"/>
                                      </a:lnTo>
                                      <a:lnTo>
                                        <a:pt x="1814830" y="6350"/>
                                      </a:lnTo>
                                      <a:lnTo>
                                        <a:pt x="1769110" y="0"/>
                                      </a:lnTo>
                                    </a:path>
                                    <a:path w="1939925" h="1285875">
                                      <a:moveTo>
                                        <a:pt x="650875" y="0"/>
                                      </a:moveTo>
                                      <a:lnTo>
                                        <a:pt x="605155" y="6350"/>
                                      </a:lnTo>
                                      <a:lnTo>
                                        <a:pt x="564514" y="23495"/>
                                      </a:lnTo>
                                      <a:lnTo>
                                        <a:pt x="530225" y="50800"/>
                                      </a:lnTo>
                                      <a:lnTo>
                                        <a:pt x="503555" y="86360"/>
                                      </a:lnTo>
                                      <a:lnTo>
                                        <a:pt x="486410" y="127635"/>
                                      </a:lnTo>
                                      <a:lnTo>
                                        <a:pt x="480060" y="173355"/>
                                      </a:lnTo>
                                      <a:lnTo>
                                        <a:pt x="486410" y="219075"/>
                                      </a:lnTo>
                                      <a:lnTo>
                                        <a:pt x="503555" y="260350"/>
                                      </a:lnTo>
                                      <a:lnTo>
                                        <a:pt x="530225" y="295275"/>
                                      </a:lnTo>
                                      <a:lnTo>
                                        <a:pt x="564514" y="321945"/>
                                      </a:lnTo>
                                      <a:lnTo>
                                        <a:pt x="605155" y="339090"/>
                                      </a:lnTo>
                                      <a:lnTo>
                                        <a:pt x="650875" y="345440"/>
                                      </a:lnTo>
                                      <a:lnTo>
                                        <a:pt x="696595" y="339090"/>
                                      </a:lnTo>
                                      <a:lnTo>
                                        <a:pt x="737235" y="321945"/>
                                      </a:lnTo>
                                      <a:lnTo>
                                        <a:pt x="771525" y="295275"/>
                                      </a:lnTo>
                                      <a:lnTo>
                                        <a:pt x="798195" y="260350"/>
                                      </a:lnTo>
                                      <a:lnTo>
                                        <a:pt x="815339" y="219075"/>
                                      </a:lnTo>
                                      <a:lnTo>
                                        <a:pt x="821689" y="173355"/>
                                      </a:lnTo>
                                      <a:lnTo>
                                        <a:pt x="815339" y="127635"/>
                                      </a:lnTo>
                                      <a:lnTo>
                                        <a:pt x="798195" y="86360"/>
                                      </a:lnTo>
                                      <a:lnTo>
                                        <a:pt x="771525" y="50800"/>
                                      </a:lnTo>
                                      <a:lnTo>
                                        <a:pt x="737235" y="23495"/>
                                      </a:lnTo>
                                      <a:lnTo>
                                        <a:pt x="696595" y="6350"/>
                                      </a:lnTo>
                                      <a:lnTo>
                                        <a:pt x="650875" y="0"/>
                                      </a:lnTo>
                                    </a:path>
                                    <a:path w="1939925" h="1285875">
                                      <a:moveTo>
                                        <a:pt x="1199514" y="364490"/>
                                      </a:moveTo>
                                      <a:lnTo>
                                        <a:pt x="1153795" y="370840"/>
                                      </a:lnTo>
                                      <a:lnTo>
                                        <a:pt x="1113155" y="387985"/>
                                      </a:lnTo>
                                      <a:lnTo>
                                        <a:pt x="1078864" y="415290"/>
                                      </a:lnTo>
                                      <a:lnTo>
                                        <a:pt x="1052195" y="450215"/>
                                      </a:lnTo>
                                      <a:lnTo>
                                        <a:pt x="1035050" y="490855"/>
                                      </a:lnTo>
                                      <a:lnTo>
                                        <a:pt x="1028700" y="536575"/>
                                      </a:lnTo>
                                      <a:lnTo>
                                        <a:pt x="1035050" y="582930"/>
                                      </a:lnTo>
                                      <a:lnTo>
                                        <a:pt x="1052195" y="624205"/>
                                      </a:lnTo>
                                      <a:lnTo>
                                        <a:pt x="1078864" y="659130"/>
                                      </a:lnTo>
                                      <a:lnTo>
                                        <a:pt x="1113155" y="685800"/>
                                      </a:lnTo>
                                      <a:lnTo>
                                        <a:pt x="1153795" y="702945"/>
                                      </a:lnTo>
                                      <a:lnTo>
                                        <a:pt x="1199514" y="709295"/>
                                      </a:lnTo>
                                      <a:lnTo>
                                        <a:pt x="1245235" y="702945"/>
                                      </a:lnTo>
                                      <a:lnTo>
                                        <a:pt x="1285875" y="685800"/>
                                      </a:lnTo>
                                      <a:lnTo>
                                        <a:pt x="1320800" y="659130"/>
                                      </a:lnTo>
                                      <a:lnTo>
                                        <a:pt x="1348105" y="624205"/>
                                      </a:lnTo>
                                      <a:lnTo>
                                        <a:pt x="1365250" y="582930"/>
                                      </a:lnTo>
                                      <a:lnTo>
                                        <a:pt x="1371600" y="536575"/>
                                      </a:lnTo>
                                      <a:lnTo>
                                        <a:pt x="1365250" y="490855"/>
                                      </a:lnTo>
                                      <a:lnTo>
                                        <a:pt x="1348105" y="450215"/>
                                      </a:lnTo>
                                      <a:lnTo>
                                        <a:pt x="1320800" y="415290"/>
                                      </a:lnTo>
                                      <a:lnTo>
                                        <a:pt x="1285875" y="387985"/>
                                      </a:lnTo>
                                      <a:lnTo>
                                        <a:pt x="1245235" y="370840"/>
                                      </a:lnTo>
                                      <a:lnTo>
                                        <a:pt x="1199514" y="364490"/>
                                      </a:lnTo>
                                    </a:path>
                                    <a:path w="1939925" h="1285875">
                                      <a:moveTo>
                                        <a:pt x="1229995" y="725805"/>
                                      </a:moveTo>
                                      <a:lnTo>
                                        <a:pt x="1234439" y="935355"/>
                                      </a:lnTo>
                                    </a:path>
                                    <a:path w="1939925" h="1285875">
                                      <a:moveTo>
                                        <a:pt x="170815" y="364490"/>
                                      </a:moveTo>
                                      <a:lnTo>
                                        <a:pt x="125095" y="370840"/>
                                      </a:lnTo>
                                      <a:lnTo>
                                        <a:pt x="84455" y="387985"/>
                                      </a:lnTo>
                                      <a:lnTo>
                                        <a:pt x="50165" y="415290"/>
                                      </a:lnTo>
                                      <a:lnTo>
                                        <a:pt x="23495" y="450215"/>
                                      </a:lnTo>
                                      <a:lnTo>
                                        <a:pt x="6350" y="490855"/>
                                      </a:lnTo>
                                      <a:lnTo>
                                        <a:pt x="0" y="536575"/>
                                      </a:lnTo>
                                      <a:lnTo>
                                        <a:pt x="6350" y="582930"/>
                                      </a:lnTo>
                                      <a:lnTo>
                                        <a:pt x="23495" y="624205"/>
                                      </a:lnTo>
                                      <a:lnTo>
                                        <a:pt x="50165" y="659130"/>
                                      </a:lnTo>
                                      <a:lnTo>
                                        <a:pt x="84455" y="685800"/>
                                      </a:lnTo>
                                      <a:lnTo>
                                        <a:pt x="125095" y="702945"/>
                                      </a:lnTo>
                                      <a:lnTo>
                                        <a:pt x="170815" y="709295"/>
                                      </a:lnTo>
                                      <a:lnTo>
                                        <a:pt x="216535" y="702945"/>
                                      </a:lnTo>
                                      <a:lnTo>
                                        <a:pt x="257175" y="685800"/>
                                      </a:lnTo>
                                      <a:lnTo>
                                        <a:pt x="292100" y="659130"/>
                                      </a:lnTo>
                                      <a:lnTo>
                                        <a:pt x="319405" y="624205"/>
                                      </a:lnTo>
                                      <a:lnTo>
                                        <a:pt x="336550" y="582930"/>
                                      </a:lnTo>
                                      <a:lnTo>
                                        <a:pt x="342900" y="536575"/>
                                      </a:lnTo>
                                      <a:lnTo>
                                        <a:pt x="336550" y="490855"/>
                                      </a:lnTo>
                                      <a:lnTo>
                                        <a:pt x="319405" y="450215"/>
                                      </a:lnTo>
                                      <a:lnTo>
                                        <a:pt x="292100" y="415290"/>
                                      </a:lnTo>
                                      <a:lnTo>
                                        <a:pt x="257175" y="387985"/>
                                      </a:lnTo>
                                      <a:lnTo>
                                        <a:pt x="216535" y="370840"/>
                                      </a:lnTo>
                                      <a:lnTo>
                                        <a:pt x="170815" y="364490"/>
                                      </a:lnTo>
                                    </a:path>
                                    <a:path w="1939925" h="1285875">
                                      <a:moveTo>
                                        <a:pt x="259080" y="387985"/>
                                      </a:moveTo>
                                      <a:lnTo>
                                        <a:pt x="461645" y="216535"/>
                                      </a:lnTo>
                                    </a:path>
                                    <a:path w="1939925" h="1285875">
                                      <a:moveTo>
                                        <a:pt x="1052830" y="464185"/>
                                      </a:moveTo>
                                      <a:lnTo>
                                        <a:pt x="762000" y="268605"/>
                                      </a:lnTo>
                                    </a:path>
                                    <a:path w="1939925" h="1285875">
                                      <a:moveTo>
                                        <a:pt x="1249680" y="940435"/>
                                      </a:moveTo>
                                      <a:lnTo>
                                        <a:pt x="1203960" y="946785"/>
                                      </a:lnTo>
                                      <a:lnTo>
                                        <a:pt x="1163320" y="963930"/>
                                      </a:lnTo>
                                      <a:lnTo>
                                        <a:pt x="1129030" y="990600"/>
                                      </a:lnTo>
                                      <a:lnTo>
                                        <a:pt x="1102360" y="1025525"/>
                                      </a:lnTo>
                                      <a:lnTo>
                                        <a:pt x="1085214" y="1066800"/>
                                      </a:lnTo>
                                      <a:lnTo>
                                        <a:pt x="1078864" y="1112520"/>
                                      </a:lnTo>
                                      <a:lnTo>
                                        <a:pt x="1085214" y="1158240"/>
                                      </a:lnTo>
                                      <a:lnTo>
                                        <a:pt x="1102360" y="1199515"/>
                                      </a:lnTo>
                                      <a:lnTo>
                                        <a:pt x="1129030" y="1235075"/>
                                      </a:lnTo>
                                      <a:lnTo>
                                        <a:pt x="1163320" y="1262380"/>
                                      </a:lnTo>
                                      <a:lnTo>
                                        <a:pt x="1203960" y="1279525"/>
                                      </a:lnTo>
                                      <a:lnTo>
                                        <a:pt x="1249680" y="1285875"/>
                                      </a:lnTo>
                                      <a:lnTo>
                                        <a:pt x="1295400" y="1279525"/>
                                      </a:lnTo>
                                      <a:lnTo>
                                        <a:pt x="1336039" y="1262380"/>
                                      </a:lnTo>
                                      <a:lnTo>
                                        <a:pt x="1370964" y="1235075"/>
                                      </a:lnTo>
                                      <a:lnTo>
                                        <a:pt x="1398270" y="1199515"/>
                                      </a:lnTo>
                                      <a:lnTo>
                                        <a:pt x="1415414" y="1158240"/>
                                      </a:lnTo>
                                      <a:lnTo>
                                        <a:pt x="1421764" y="1112520"/>
                                      </a:lnTo>
                                      <a:lnTo>
                                        <a:pt x="1415414" y="1066800"/>
                                      </a:lnTo>
                                      <a:lnTo>
                                        <a:pt x="1398270" y="1025525"/>
                                      </a:lnTo>
                                      <a:lnTo>
                                        <a:pt x="1370964" y="990600"/>
                                      </a:lnTo>
                                      <a:lnTo>
                                        <a:pt x="1336039" y="963930"/>
                                      </a:lnTo>
                                      <a:lnTo>
                                        <a:pt x="1295400" y="946785"/>
                                      </a:lnTo>
                                      <a:lnTo>
                                        <a:pt x="1249680" y="940435"/>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D257275" id="Group 485" o:spid="_x0000_s1026" style="position:absolute;margin-left:36.9pt;margin-top:-1.25pt;width:153.5pt;height:102pt;z-index:-20006400;mso-wrap-distance-left:0;mso-wrap-distance-right:0" coordsize="19494,12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">
                      <v:shape id="Graphic 486" o:spid="_x0000_s1027" style="position:absolute;left:47;top:47;width:19399;height:12859;visibility:visible;mso-wrap-style:square;v-text-anchor:top" coordsize="1939925,1285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" path="m815339,129540r783591,em1769110,r-45085,6350l1683385,23495r-34925,27305l1622425,86360r-17145,41275l1598930,173355r6350,45720l1622425,260350r26035,34925l1683385,321945r40640,17145l1769110,345440r45720,-6350l1855470,321945r34290,-26670l1916430,260350r17145,-41275l1939925,173355r-6350,-45720l1916430,86360,1889760,50800,1855470,23495,1814830,6350,1769110,em650875,l605155,6350,564514,23495,530225,50800,503555,86360r-17145,41275l480060,173355r6350,45720l503555,260350r26670,34925l564514,321945r40641,17145l650875,345440r45720,-6350l737235,321945r34290,-26670l798195,260350r17144,-41275l821689,173355r-6350,-45720l798195,86360,771525,50800,737235,23495,696595,6350,650875,em1199514,364490r-45719,6350l1113155,387985r-34291,27305l1052195,450215r-17145,40640l1028700,536575r6350,46355l1052195,624205r26669,34925l1113155,685800r40640,17145l1199514,709295r45721,-6350l1285875,685800r34925,-26670l1348105,624205r17145,-41275l1371600,536575r-6350,-45720l1348105,450215r-27305,-34925l1285875,387985r-40640,-17145l1199514,364490em1229995,725805r4444,209550em170815,364490r-45720,6350l84455,387985,50165,415290,23495,450215,6350,490855,,536575r6350,46355l23495,624205r26670,34925l84455,685800r40640,17145l170815,709295r45720,-6350l257175,685800r34925,-26670l319405,624205r17145,-41275l342900,536575r-6350,-45720l319405,450215,292100,415290,257175,387985,216535,370840r-45720,-6350em259080,387985l461645,216535em1052830,464185l762000,268605em1249680,940435r-45720,6350l1163320,963930r-34290,26670l1102360,1025525r-17146,41275l1078864,1112520r6350,45720l1102360,1199515r26670,35560l1163320,1262380r40640,17145l1249680,1285875r45720,-6350l1336039,1262380r34925,-27305l1398270,1199515r17144,-41275l1421764,1112520r-6350,-45720l1398270,1025525r-27306,-34925l1336039,963930r-40639,-17145l1249680,940435e" filled="f" strokeweight=".26453mm">
                        <v:path arrowok="t"/>
                      </v:shape>
                    </v:group>
                  </w:pict>
                </mc:Fallback>
              </mc:AlternateContent>
            </w:r>
            <w:r>
              <w:rPr>
                <w:rFonts w:ascii="Arial"/>
                <w:b/>
                <w:spacing w:val="-10"/>
                <w:sz w:val="24"/>
              </w:rPr>
              <w:t>3</w:t>
            </w:r>
          </w:p>
          <w:p w14:paraId="31EEDCB4" w14:textId="77777777" w:rsidR="0076667B" w:rsidRDefault="0076667B">
            <w:pPr>
              <w:pStyle w:val="TableParagraph"/>
              <w:spacing w:before="45"/>
              <w:rPr>
                <w:rFonts w:ascii="Times New Roman"/>
                <w:sz w:val="24"/>
              </w:rPr>
            </w:pPr>
          </w:p>
          <w:p w14:paraId="3395AD9F" w14:textId="77777777" w:rsidR="0076667B" w:rsidRDefault="00000000">
            <w:pPr>
              <w:pStyle w:val="TableParagraph"/>
              <w:spacing w:before="1"/>
              <w:ind w:left="938"/>
              <w:rPr>
                <w:rFonts w:ascii="Arial"/>
                <w:b/>
                <w:sz w:val="24"/>
              </w:rPr>
            </w:pPr>
            <w:r>
              <w:rPr>
                <w:rFonts w:ascii="Arial"/>
                <w:b/>
                <w:spacing w:val="-10"/>
                <w:sz w:val="24"/>
              </w:rPr>
              <w:t>a</w:t>
            </w:r>
          </w:p>
        </w:tc>
        <w:tc>
          <w:tcPr>
            <w:tcW w:w="736" w:type="dxa"/>
            <w:vMerge w:val="restart"/>
            <w:tcBorders>
              <w:left w:val="nil"/>
              <w:right w:val="nil"/>
            </w:tcBorders>
          </w:tcPr>
          <w:p w14:paraId="10328A80" w14:textId="77777777" w:rsidR="0076667B" w:rsidRDefault="0076667B">
            <w:pPr>
              <w:pStyle w:val="TableParagraph"/>
              <w:spacing w:before="184"/>
              <w:rPr>
                <w:rFonts w:ascii="Times New Roman"/>
                <w:sz w:val="24"/>
              </w:rPr>
            </w:pPr>
          </w:p>
          <w:p w14:paraId="7DF80CE4" w14:textId="77777777" w:rsidR="0076667B" w:rsidRDefault="00000000">
            <w:pPr>
              <w:pStyle w:val="TableParagraph"/>
              <w:ind w:left="111"/>
              <w:rPr>
                <w:rFonts w:ascii="Arial"/>
                <w:b/>
                <w:sz w:val="24"/>
              </w:rPr>
            </w:pPr>
            <w:r>
              <w:rPr>
                <w:rFonts w:ascii="Arial"/>
                <w:b/>
                <w:spacing w:val="-10"/>
                <w:sz w:val="24"/>
              </w:rPr>
              <w:t>b</w:t>
            </w:r>
          </w:p>
          <w:p w14:paraId="3013701B" w14:textId="77777777" w:rsidR="0076667B" w:rsidRDefault="00000000">
            <w:pPr>
              <w:pStyle w:val="TableParagraph"/>
              <w:spacing w:before="199"/>
              <w:ind w:left="8" w:right="3"/>
              <w:jc w:val="center"/>
              <w:rPr>
                <w:rFonts w:ascii="Arial"/>
                <w:b/>
                <w:sz w:val="24"/>
              </w:rPr>
            </w:pPr>
            <w:r>
              <w:rPr>
                <w:rFonts w:ascii="Arial"/>
                <w:b/>
                <w:spacing w:val="-10"/>
                <w:sz w:val="24"/>
              </w:rPr>
              <w:t>4</w:t>
            </w:r>
          </w:p>
        </w:tc>
        <w:tc>
          <w:tcPr>
            <w:tcW w:w="2016" w:type="dxa"/>
            <w:vMerge w:val="restart"/>
            <w:tcBorders>
              <w:left w:val="nil"/>
              <w:right w:val="nil"/>
            </w:tcBorders>
          </w:tcPr>
          <w:p w14:paraId="74C07739" w14:textId="77777777" w:rsidR="0076667B" w:rsidRDefault="00000000">
            <w:pPr>
              <w:pStyle w:val="TableParagraph"/>
              <w:spacing w:before="176"/>
              <w:ind w:left="227"/>
              <w:rPr>
                <w:rFonts w:ascii="Arial"/>
                <w:b/>
                <w:sz w:val="24"/>
              </w:rPr>
            </w:pPr>
            <w:r>
              <w:rPr>
                <w:rFonts w:ascii="Arial"/>
                <w:b/>
                <w:spacing w:val="-10"/>
                <w:sz w:val="24"/>
              </w:rPr>
              <w:t>1</w:t>
            </w:r>
          </w:p>
          <w:p w14:paraId="16AAC77C" w14:textId="77777777" w:rsidR="0076667B" w:rsidRDefault="00000000">
            <w:pPr>
              <w:pStyle w:val="TableParagraph"/>
              <w:spacing w:before="20"/>
              <w:ind w:left="412"/>
              <w:jc w:val="center"/>
              <w:rPr>
                <w:rFonts w:ascii="Arial"/>
                <w:b/>
                <w:sz w:val="24"/>
              </w:rPr>
            </w:pPr>
            <w:r>
              <w:rPr>
                <w:rFonts w:ascii="Arial"/>
                <w:b/>
                <w:noProof/>
                <w:sz w:val="24"/>
              </w:rPr>
              <mc:AlternateContent>
                <mc:Choice Requires="wpg">
                  <w:drawing>
                    <wp:anchor distT="0" distB="0" distL="0" distR="0" simplePos="0" relativeHeight="483310592" behindDoc="1" locked="0" layoutInCell="1" allowOverlap="1" wp14:anchorId="318C9E43" wp14:editId="7AA03592">
                      <wp:simplePos x="0" y="0"/>
                      <wp:positionH relativeFrom="column">
                        <wp:posOffset>1055092</wp:posOffset>
                      </wp:positionH>
                      <wp:positionV relativeFrom="paragraph">
                        <wp:posOffset>333767</wp:posOffset>
                      </wp:positionV>
                      <wp:extent cx="352425" cy="354330"/>
                      <wp:effectExtent l="0" t="0" r="0" b="0"/>
                      <wp:wrapNone/>
                      <wp:docPr id="487" name="Group 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354330"/>
                                <a:chOff x="0" y="0"/>
                                <a:chExt cx="352425" cy="354330"/>
                              </a:xfrm>
                            </wpg:grpSpPr>
                            <wps:wsp>
                              <wps:cNvPr id="488" name="Graphic 488"/>
                              <wps:cNvSpPr/>
                              <wps:spPr>
                                <a:xfrm>
                                  <a:off x="4761" y="4761"/>
                                  <a:ext cx="342900" cy="344805"/>
                                </a:xfrm>
                                <a:custGeom>
                                  <a:avLst/>
                                  <a:gdLst/>
                                  <a:ahLst/>
                                  <a:cxnLst/>
                                  <a:rect l="l" t="t" r="r" b="b"/>
                                  <a:pathLst>
                                    <a:path w="342900" h="344805">
                                      <a:moveTo>
                                        <a:pt x="170814" y="0"/>
                                      </a:moveTo>
                                      <a:lnTo>
                                        <a:pt x="125095" y="6349"/>
                                      </a:lnTo>
                                      <a:lnTo>
                                        <a:pt x="84455" y="23494"/>
                                      </a:lnTo>
                                      <a:lnTo>
                                        <a:pt x="50164" y="50799"/>
                                      </a:lnTo>
                                      <a:lnTo>
                                        <a:pt x="23495" y="85724"/>
                                      </a:lnTo>
                                      <a:lnTo>
                                        <a:pt x="6350" y="126364"/>
                                      </a:lnTo>
                                      <a:lnTo>
                                        <a:pt x="0" y="172084"/>
                                      </a:lnTo>
                                      <a:lnTo>
                                        <a:pt x="6350" y="218439"/>
                                      </a:lnTo>
                                      <a:lnTo>
                                        <a:pt x="23495" y="259714"/>
                                      </a:lnTo>
                                      <a:lnTo>
                                        <a:pt x="50164" y="294639"/>
                                      </a:lnTo>
                                      <a:lnTo>
                                        <a:pt x="84455" y="321309"/>
                                      </a:lnTo>
                                      <a:lnTo>
                                        <a:pt x="125095" y="338454"/>
                                      </a:lnTo>
                                      <a:lnTo>
                                        <a:pt x="170814" y="344804"/>
                                      </a:lnTo>
                                      <a:lnTo>
                                        <a:pt x="216535" y="338454"/>
                                      </a:lnTo>
                                      <a:lnTo>
                                        <a:pt x="257175" y="321309"/>
                                      </a:lnTo>
                                      <a:lnTo>
                                        <a:pt x="292100" y="294639"/>
                                      </a:lnTo>
                                      <a:lnTo>
                                        <a:pt x="319405" y="259714"/>
                                      </a:lnTo>
                                      <a:lnTo>
                                        <a:pt x="336550" y="218439"/>
                                      </a:lnTo>
                                      <a:lnTo>
                                        <a:pt x="342900" y="172084"/>
                                      </a:lnTo>
                                      <a:lnTo>
                                        <a:pt x="336550" y="126364"/>
                                      </a:lnTo>
                                      <a:lnTo>
                                        <a:pt x="319405" y="85724"/>
                                      </a:lnTo>
                                      <a:lnTo>
                                        <a:pt x="292100" y="50799"/>
                                      </a:lnTo>
                                      <a:lnTo>
                                        <a:pt x="257175" y="23494"/>
                                      </a:lnTo>
                                      <a:lnTo>
                                        <a:pt x="216535" y="6349"/>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558758D" id="Group 487" o:spid="_x0000_s1026" style="position:absolute;margin-left:83.1pt;margin-top:26.3pt;width:27.75pt;height:27.9pt;z-index:-20005888;mso-wrap-distance-left:0;mso-wrap-distance-right:0" coordsize="352425,35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">
                      <v:shape id="Graphic 488" o:spid="_x0000_s1027" style="position:absolute;left:4761;top:4761;width:342900;height:344805;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" path="m170814,l125095,6349,84455,23494,50164,50799,23495,85724,6350,126364,,172084r6350,46355l23495,259714r26669,34925l84455,321309r40640,17145l170814,344804r45721,-6350l257175,321309r34925,-26670l319405,259714r17145,-41275l342900,172084r-6350,-45720l319405,85724,292100,50799,257175,23494,216535,6349,170814,e" filled="f" strokeweight=".26453mm">
                        <v:path arrowok="t"/>
                      </v:shape>
                    </v:group>
                  </w:pict>
                </mc:Fallback>
              </mc:AlternateContent>
            </w:r>
            <w:r>
              <w:rPr>
                <w:rFonts w:ascii="Arial"/>
                <w:b/>
                <w:spacing w:val="-10"/>
                <w:sz w:val="24"/>
              </w:rPr>
              <w:t>c</w:t>
            </w:r>
          </w:p>
          <w:p w14:paraId="30B3AA9A" w14:textId="77777777" w:rsidR="0076667B" w:rsidRDefault="0076667B">
            <w:pPr>
              <w:pStyle w:val="TableParagraph"/>
              <w:spacing w:before="40"/>
              <w:rPr>
                <w:rFonts w:ascii="Times New Roman"/>
                <w:sz w:val="24"/>
              </w:rPr>
            </w:pPr>
          </w:p>
          <w:p w14:paraId="77A4A584" w14:textId="77777777" w:rsidR="0076667B" w:rsidRDefault="00000000">
            <w:pPr>
              <w:pStyle w:val="TableParagraph"/>
              <w:tabs>
                <w:tab w:val="left" w:pos="578"/>
                <w:tab w:val="left" w:pos="1678"/>
              </w:tabs>
              <w:spacing w:line="223" w:lineRule="auto"/>
              <w:ind w:left="1029" w:right="4" w:hanging="749"/>
              <w:rPr>
                <w:rFonts w:ascii="Arial"/>
                <w:b/>
                <w:sz w:val="24"/>
              </w:rPr>
            </w:pPr>
            <w:r>
              <w:rPr>
                <w:rFonts w:ascii="Arial"/>
                <w:b/>
                <w:spacing w:val="-10"/>
                <w:sz w:val="24"/>
              </w:rPr>
              <w:t>f</w:t>
            </w:r>
            <w:r>
              <w:rPr>
                <w:rFonts w:ascii="Arial"/>
                <w:b/>
                <w:sz w:val="24"/>
              </w:rPr>
              <w:tab/>
            </w:r>
            <w:r>
              <w:rPr>
                <w:rFonts w:ascii="Arial"/>
                <w:b/>
                <w:sz w:val="24"/>
                <w:u w:val="thick"/>
              </w:rPr>
              <w:tab/>
            </w:r>
            <w:r>
              <w:rPr>
                <w:rFonts w:ascii="Arial"/>
                <w:b/>
                <w:sz w:val="24"/>
                <w:u w:val="thick"/>
              </w:rPr>
              <w:tab/>
            </w:r>
            <w:r>
              <w:rPr>
                <w:rFonts w:ascii="Arial"/>
                <w:b/>
                <w:spacing w:val="80"/>
                <w:sz w:val="24"/>
              </w:rPr>
              <w:t xml:space="preserve"> </w:t>
            </w:r>
            <w:r>
              <w:rPr>
                <w:rFonts w:ascii="Arial"/>
                <w:b/>
                <w:sz w:val="24"/>
              </w:rPr>
              <w:t xml:space="preserve">d </w:t>
            </w:r>
            <w:r>
              <w:rPr>
                <w:rFonts w:ascii="Arial"/>
                <w:b/>
                <w:spacing w:val="-10"/>
                <w:sz w:val="24"/>
              </w:rPr>
              <w:t>5</w:t>
            </w:r>
          </w:p>
          <w:p w14:paraId="026EB56A" w14:textId="77777777" w:rsidR="0076667B" w:rsidRDefault="00000000">
            <w:pPr>
              <w:pStyle w:val="TableParagraph"/>
              <w:spacing w:line="263" w:lineRule="exact"/>
              <w:ind w:left="119"/>
              <w:rPr>
                <w:rFonts w:ascii="Arial"/>
                <w:b/>
                <w:sz w:val="24"/>
              </w:rPr>
            </w:pPr>
            <w:r>
              <w:rPr>
                <w:rFonts w:ascii="Arial"/>
                <w:b/>
                <w:spacing w:val="-10"/>
                <w:sz w:val="24"/>
              </w:rPr>
              <w:t>2</w:t>
            </w:r>
          </w:p>
          <w:p w14:paraId="6C324BBE" w14:textId="77777777" w:rsidR="0076667B" w:rsidRDefault="00000000">
            <w:pPr>
              <w:pStyle w:val="TableParagraph"/>
              <w:spacing w:before="103"/>
              <w:ind w:left="324"/>
              <w:rPr>
                <w:rFonts w:ascii="Arial"/>
                <w:b/>
                <w:sz w:val="24"/>
              </w:rPr>
            </w:pPr>
            <w:r>
              <w:rPr>
                <w:rFonts w:ascii="Arial"/>
                <w:b/>
                <w:spacing w:val="-10"/>
                <w:sz w:val="24"/>
              </w:rPr>
              <w:t>e</w:t>
            </w:r>
          </w:p>
        </w:tc>
        <w:tc>
          <w:tcPr>
            <w:tcW w:w="1071" w:type="dxa"/>
            <w:vMerge w:val="restart"/>
            <w:tcBorders>
              <w:left w:val="nil"/>
            </w:tcBorders>
          </w:tcPr>
          <w:p w14:paraId="6090A69E" w14:textId="77777777" w:rsidR="0076667B" w:rsidRDefault="0076667B">
            <w:pPr>
              <w:pStyle w:val="TableParagraph"/>
              <w:rPr>
                <w:rFonts w:ascii="Times New Roman"/>
              </w:rPr>
            </w:pPr>
          </w:p>
        </w:tc>
      </w:tr>
      <w:tr w:rsidR="0076667B" w14:paraId="48446A78" w14:textId="77777777">
        <w:trPr>
          <w:trHeight w:val="551"/>
        </w:trPr>
        <w:tc>
          <w:tcPr>
            <w:tcW w:w="1152" w:type="dxa"/>
          </w:tcPr>
          <w:p w14:paraId="5D902846" w14:textId="77777777" w:rsidR="0076667B" w:rsidRDefault="00000000">
            <w:pPr>
              <w:pStyle w:val="TableParagraph"/>
              <w:spacing w:before="250"/>
              <w:ind w:left="95"/>
              <w:rPr>
                <w:rFonts w:ascii="Times New Roman"/>
                <w:b/>
                <w:sz w:val="24"/>
              </w:rPr>
            </w:pPr>
            <w:r>
              <w:rPr>
                <w:rFonts w:ascii="Times New Roman"/>
                <w:b/>
                <w:spacing w:val="-2"/>
                <w:sz w:val="24"/>
              </w:rPr>
              <w:t>Weight</w:t>
            </w:r>
          </w:p>
        </w:tc>
        <w:tc>
          <w:tcPr>
            <w:tcW w:w="1119" w:type="dxa"/>
          </w:tcPr>
          <w:p w14:paraId="7E65EB67" w14:textId="77777777" w:rsidR="0076667B" w:rsidRDefault="00000000">
            <w:pPr>
              <w:pStyle w:val="TableParagraph"/>
              <w:spacing w:before="106"/>
              <w:ind w:left="14"/>
              <w:rPr>
                <w:rFonts w:ascii="Times New Roman"/>
                <w:sz w:val="24"/>
              </w:rPr>
            </w:pPr>
            <w:r>
              <w:rPr>
                <w:rFonts w:ascii="Times New Roman"/>
                <w:spacing w:val="-10"/>
                <w:sz w:val="24"/>
              </w:rPr>
              <w:t>5</w:t>
            </w:r>
          </w:p>
        </w:tc>
        <w:tc>
          <w:tcPr>
            <w:tcW w:w="1580" w:type="dxa"/>
            <w:vMerge/>
            <w:tcBorders>
              <w:top w:val="nil"/>
              <w:right w:val="nil"/>
            </w:tcBorders>
          </w:tcPr>
          <w:p w14:paraId="2704D6CA" w14:textId="77777777" w:rsidR="0076667B" w:rsidRDefault="0076667B">
            <w:pPr>
              <w:rPr>
                <w:sz w:val="2"/>
                <w:szCs w:val="2"/>
              </w:rPr>
            </w:pPr>
          </w:p>
        </w:tc>
        <w:tc>
          <w:tcPr>
            <w:tcW w:w="736" w:type="dxa"/>
            <w:vMerge/>
            <w:tcBorders>
              <w:top w:val="nil"/>
              <w:left w:val="nil"/>
              <w:right w:val="nil"/>
            </w:tcBorders>
          </w:tcPr>
          <w:p w14:paraId="7FB0CD55" w14:textId="77777777" w:rsidR="0076667B" w:rsidRDefault="0076667B">
            <w:pPr>
              <w:rPr>
                <w:sz w:val="2"/>
                <w:szCs w:val="2"/>
              </w:rPr>
            </w:pPr>
          </w:p>
        </w:tc>
        <w:tc>
          <w:tcPr>
            <w:tcW w:w="2016" w:type="dxa"/>
            <w:vMerge/>
            <w:tcBorders>
              <w:top w:val="nil"/>
              <w:left w:val="nil"/>
              <w:right w:val="nil"/>
            </w:tcBorders>
          </w:tcPr>
          <w:p w14:paraId="3CC240CC" w14:textId="77777777" w:rsidR="0076667B" w:rsidRDefault="0076667B">
            <w:pPr>
              <w:rPr>
                <w:sz w:val="2"/>
                <w:szCs w:val="2"/>
              </w:rPr>
            </w:pPr>
          </w:p>
        </w:tc>
        <w:tc>
          <w:tcPr>
            <w:tcW w:w="1071" w:type="dxa"/>
            <w:vMerge/>
            <w:tcBorders>
              <w:top w:val="nil"/>
              <w:left w:val="nil"/>
            </w:tcBorders>
          </w:tcPr>
          <w:p w14:paraId="033CA2F6" w14:textId="77777777" w:rsidR="0076667B" w:rsidRDefault="0076667B">
            <w:pPr>
              <w:rPr>
                <w:sz w:val="2"/>
                <w:szCs w:val="2"/>
              </w:rPr>
            </w:pPr>
          </w:p>
        </w:tc>
      </w:tr>
      <w:tr w:rsidR="0076667B" w14:paraId="43D974C9" w14:textId="77777777">
        <w:trPr>
          <w:trHeight w:val="541"/>
        </w:trPr>
        <w:tc>
          <w:tcPr>
            <w:tcW w:w="1152" w:type="dxa"/>
          </w:tcPr>
          <w:p w14:paraId="03B552CB" w14:textId="77777777" w:rsidR="0076667B" w:rsidRDefault="00000000">
            <w:pPr>
              <w:pStyle w:val="TableParagraph"/>
              <w:spacing w:line="274" w:lineRule="exact"/>
              <w:ind w:left="280" w:right="87" w:hanging="166"/>
              <w:rPr>
                <w:rFonts w:ascii="Times New Roman"/>
                <w:b/>
                <w:sz w:val="24"/>
              </w:rPr>
            </w:pPr>
            <w:r>
              <w:rPr>
                <w:rFonts w:ascii="Times New Roman"/>
                <w:b/>
                <w:spacing w:val="-2"/>
                <w:sz w:val="24"/>
              </w:rPr>
              <w:t>Insertion status</w:t>
            </w:r>
          </w:p>
        </w:tc>
        <w:tc>
          <w:tcPr>
            <w:tcW w:w="1119" w:type="dxa"/>
          </w:tcPr>
          <w:p w14:paraId="5E35EE04" w14:textId="77777777" w:rsidR="0076667B" w:rsidRDefault="00000000">
            <w:pPr>
              <w:pStyle w:val="TableParagraph"/>
              <w:spacing w:before="105"/>
              <w:ind w:right="330"/>
              <w:jc w:val="right"/>
              <w:rPr>
                <w:rFonts w:ascii="Times New Roman"/>
                <w:sz w:val="24"/>
              </w:rPr>
            </w:pPr>
            <w:r>
              <w:rPr>
                <w:rFonts w:ascii="Times New Roman"/>
                <w:spacing w:val="-5"/>
                <w:sz w:val="24"/>
              </w:rPr>
              <w:t>YES</w:t>
            </w:r>
          </w:p>
        </w:tc>
        <w:tc>
          <w:tcPr>
            <w:tcW w:w="1580" w:type="dxa"/>
            <w:vMerge/>
            <w:tcBorders>
              <w:top w:val="nil"/>
              <w:right w:val="nil"/>
            </w:tcBorders>
          </w:tcPr>
          <w:p w14:paraId="55F8F91A" w14:textId="77777777" w:rsidR="0076667B" w:rsidRDefault="0076667B">
            <w:pPr>
              <w:rPr>
                <w:sz w:val="2"/>
                <w:szCs w:val="2"/>
              </w:rPr>
            </w:pPr>
          </w:p>
        </w:tc>
        <w:tc>
          <w:tcPr>
            <w:tcW w:w="736" w:type="dxa"/>
            <w:vMerge/>
            <w:tcBorders>
              <w:top w:val="nil"/>
              <w:left w:val="nil"/>
              <w:right w:val="nil"/>
            </w:tcBorders>
          </w:tcPr>
          <w:p w14:paraId="4B7938A1" w14:textId="77777777" w:rsidR="0076667B" w:rsidRDefault="0076667B">
            <w:pPr>
              <w:rPr>
                <w:sz w:val="2"/>
                <w:szCs w:val="2"/>
              </w:rPr>
            </w:pPr>
          </w:p>
        </w:tc>
        <w:tc>
          <w:tcPr>
            <w:tcW w:w="2016" w:type="dxa"/>
            <w:vMerge/>
            <w:tcBorders>
              <w:top w:val="nil"/>
              <w:left w:val="nil"/>
              <w:right w:val="nil"/>
            </w:tcBorders>
          </w:tcPr>
          <w:p w14:paraId="047E5EB2" w14:textId="77777777" w:rsidR="0076667B" w:rsidRDefault="0076667B">
            <w:pPr>
              <w:rPr>
                <w:sz w:val="2"/>
                <w:szCs w:val="2"/>
              </w:rPr>
            </w:pPr>
          </w:p>
        </w:tc>
        <w:tc>
          <w:tcPr>
            <w:tcW w:w="1071" w:type="dxa"/>
            <w:vMerge/>
            <w:tcBorders>
              <w:top w:val="nil"/>
              <w:left w:val="nil"/>
            </w:tcBorders>
          </w:tcPr>
          <w:p w14:paraId="7F037CD8" w14:textId="77777777" w:rsidR="0076667B" w:rsidRDefault="0076667B">
            <w:pPr>
              <w:rPr>
                <w:sz w:val="2"/>
                <w:szCs w:val="2"/>
              </w:rPr>
            </w:pPr>
          </w:p>
        </w:tc>
      </w:tr>
      <w:tr w:rsidR="0076667B" w14:paraId="701EB271" w14:textId="77777777">
        <w:trPr>
          <w:trHeight w:val="876"/>
        </w:trPr>
        <w:tc>
          <w:tcPr>
            <w:tcW w:w="1152" w:type="dxa"/>
          </w:tcPr>
          <w:p w14:paraId="086228DA" w14:textId="77777777" w:rsidR="0076667B" w:rsidRDefault="00000000">
            <w:pPr>
              <w:pStyle w:val="TableParagraph"/>
              <w:spacing w:before="156" w:line="232" w:lineRule="auto"/>
              <w:ind w:left="294" w:right="87" w:hanging="180"/>
              <w:rPr>
                <w:rFonts w:ascii="Times New Roman"/>
                <w:b/>
                <w:sz w:val="24"/>
              </w:rPr>
            </w:pPr>
            <w:r>
              <w:rPr>
                <w:rFonts w:ascii="Times New Roman"/>
                <w:b/>
                <w:spacing w:val="-2"/>
                <w:sz w:val="24"/>
              </w:rPr>
              <w:t>Insertion order</w:t>
            </w:r>
          </w:p>
        </w:tc>
        <w:tc>
          <w:tcPr>
            <w:tcW w:w="1119" w:type="dxa"/>
          </w:tcPr>
          <w:p w14:paraId="38C5E0E7" w14:textId="77777777" w:rsidR="0076667B" w:rsidRDefault="00000000">
            <w:pPr>
              <w:pStyle w:val="TableParagraph"/>
              <w:spacing w:before="260"/>
              <w:ind w:left="14"/>
              <w:rPr>
                <w:rFonts w:ascii="Times New Roman"/>
                <w:sz w:val="24"/>
              </w:rPr>
            </w:pPr>
            <w:r>
              <w:rPr>
                <w:rFonts w:ascii="Times New Roman"/>
                <w:spacing w:val="-10"/>
                <w:sz w:val="24"/>
              </w:rPr>
              <w:t>5</w:t>
            </w:r>
          </w:p>
        </w:tc>
        <w:tc>
          <w:tcPr>
            <w:tcW w:w="1580" w:type="dxa"/>
            <w:vMerge/>
            <w:tcBorders>
              <w:top w:val="nil"/>
              <w:right w:val="nil"/>
            </w:tcBorders>
          </w:tcPr>
          <w:p w14:paraId="1A51D01E" w14:textId="77777777" w:rsidR="0076667B" w:rsidRDefault="0076667B">
            <w:pPr>
              <w:rPr>
                <w:sz w:val="2"/>
                <w:szCs w:val="2"/>
              </w:rPr>
            </w:pPr>
          </w:p>
        </w:tc>
        <w:tc>
          <w:tcPr>
            <w:tcW w:w="736" w:type="dxa"/>
            <w:vMerge/>
            <w:tcBorders>
              <w:top w:val="nil"/>
              <w:left w:val="nil"/>
              <w:right w:val="nil"/>
            </w:tcBorders>
          </w:tcPr>
          <w:p w14:paraId="4FA9CC57" w14:textId="77777777" w:rsidR="0076667B" w:rsidRDefault="0076667B">
            <w:pPr>
              <w:rPr>
                <w:sz w:val="2"/>
                <w:szCs w:val="2"/>
              </w:rPr>
            </w:pPr>
          </w:p>
        </w:tc>
        <w:tc>
          <w:tcPr>
            <w:tcW w:w="2016" w:type="dxa"/>
            <w:vMerge/>
            <w:tcBorders>
              <w:top w:val="nil"/>
              <w:left w:val="nil"/>
              <w:right w:val="nil"/>
            </w:tcBorders>
          </w:tcPr>
          <w:p w14:paraId="4010FD59" w14:textId="77777777" w:rsidR="0076667B" w:rsidRDefault="0076667B">
            <w:pPr>
              <w:rPr>
                <w:sz w:val="2"/>
                <w:szCs w:val="2"/>
              </w:rPr>
            </w:pPr>
          </w:p>
        </w:tc>
        <w:tc>
          <w:tcPr>
            <w:tcW w:w="1071" w:type="dxa"/>
            <w:vMerge/>
            <w:tcBorders>
              <w:top w:val="nil"/>
              <w:left w:val="nil"/>
            </w:tcBorders>
          </w:tcPr>
          <w:p w14:paraId="66D40DB4" w14:textId="77777777" w:rsidR="0076667B" w:rsidRDefault="0076667B">
            <w:pPr>
              <w:rPr>
                <w:sz w:val="2"/>
                <w:szCs w:val="2"/>
              </w:rPr>
            </w:pPr>
          </w:p>
        </w:tc>
      </w:tr>
      <w:tr w:rsidR="0076667B" w14:paraId="62A42A6F" w14:textId="77777777">
        <w:trPr>
          <w:trHeight w:val="272"/>
        </w:trPr>
        <w:tc>
          <w:tcPr>
            <w:tcW w:w="7674" w:type="dxa"/>
            <w:gridSpan w:val="6"/>
          </w:tcPr>
          <w:p w14:paraId="64B08326" w14:textId="77777777" w:rsidR="0076667B" w:rsidRDefault="00000000">
            <w:pPr>
              <w:pStyle w:val="TableParagraph"/>
              <w:spacing w:line="253" w:lineRule="exact"/>
              <w:ind w:left="117"/>
              <w:rPr>
                <w:rFonts w:ascii="Times New Roman"/>
                <w:b/>
                <w:sz w:val="24"/>
              </w:rPr>
            </w:pPr>
            <w:r>
              <w:rPr>
                <w:rFonts w:ascii="Times New Roman"/>
                <w:b/>
                <w:sz w:val="24"/>
              </w:rPr>
              <w:t>Algorithm</w:t>
            </w:r>
            <w:r>
              <w:rPr>
                <w:rFonts w:ascii="Times New Roman"/>
                <w:b/>
                <w:spacing w:val="-12"/>
                <w:sz w:val="24"/>
              </w:rPr>
              <w:t xml:space="preserve"> </w:t>
            </w:r>
            <w:r>
              <w:rPr>
                <w:rFonts w:ascii="Times New Roman"/>
                <w:b/>
                <w:sz w:val="24"/>
              </w:rPr>
              <w:t>stops</w:t>
            </w:r>
            <w:r>
              <w:rPr>
                <w:rFonts w:ascii="Times New Roman"/>
                <w:b/>
                <w:spacing w:val="-1"/>
                <w:sz w:val="24"/>
              </w:rPr>
              <w:t xml:space="preserve"> </w:t>
            </w:r>
            <w:r>
              <w:rPr>
                <w:rFonts w:ascii="Times New Roman"/>
                <w:b/>
                <w:sz w:val="24"/>
              </w:rPr>
              <w:t>as</w:t>
            </w:r>
            <w:r>
              <w:rPr>
                <w:rFonts w:ascii="Times New Roman"/>
                <w:b/>
                <w:spacing w:val="-2"/>
                <w:sz w:val="24"/>
              </w:rPr>
              <w:t xml:space="preserve"> </w:t>
            </w:r>
            <w:r>
              <w:rPr>
                <w:rFonts w:ascii="Times New Roman"/>
                <w:b/>
                <w:sz w:val="24"/>
              </w:rPr>
              <w:t>|V|</w:t>
            </w:r>
            <w:r>
              <w:rPr>
                <w:rFonts w:ascii="Times New Roman"/>
                <w:b/>
                <w:spacing w:val="-4"/>
                <w:sz w:val="24"/>
              </w:rPr>
              <w:t xml:space="preserve"> </w:t>
            </w:r>
            <w:r>
              <w:rPr>
                <w:rFonts w:ascii="Times New Roman"/>
                <w:b/>
                <w:sz w:val="24"/>
              </w:rPr>
              <w:t>-1</w:t>
            </w:r>
            <w:r>
              <w:rPr>
                <w:rFonts w:ascii="Times New Roman"/>
                <w:b/>
                <w:spacing w:val="-2"/>
                <w:sz w:val="24"/>
              </w:rPr>
              <w:t xml:space="preserve"> </w:t>
            </w:r>
            <w:r>
              <w:rPr>
                <w:rFonts w:ascii="Times New Roman"/>
                <w:b/>
                <w:sz w:val="24"/>
              </w:rPr>
              <w:t>edges</w:t>
            </w:r>
            <w:r>
              <w:rPr>
                <w:rFonts w:ascii="Times New Roman"/>
                <w:b/>
                <w:spacing w:val="-2"/>
                <w:sz w:val="24"/>
              </w:rPr>
              <w:t xml:space="preserve"> </w:t>
            </w:r>
            <w:r>
              <w:rPr>
                <w:rFonts w:ascii="Times New Roman"/>
                <w:b/>
                <w:sz w:val="24"/>
              </w:rPr>
              <w:t>are</w:t>
            </w:r>
            <w:r>
              <w:rPr>
                <w:rFonts w:ascii="Times New Roman"/>
                <w:b/>
                <w:spacing w:val="-7"/>
                <w:sz w:val="24"/>
              </w:rPr>
              <w:t xml:space="preserve"> </w:t>
            </w:r>
            <w:r>
              <w:rPr>
                <w:rFonts w:ascii="Times New Roman"/>
                <w:b/>
                <w:sz w:val="24"/>
              </w:rPr>
              <w:t>included</w:t>
            </w:r>
            <w:r>
              <w:rPr>
                <w:rFonts w:ascii="Times New Roman"/>
                <w:b/>
                <w:spacing w:val="-1"/>
                <w:sz w:val="24"/>
              </w:rPr>
              <w:t xml:space="preserve"> </w:t>
            </w:r>
            <w:r>
              <w:rPr>
                <w:rFonts w:ascii="Times New Roman"/>
                <w:b/>
                <w:sz w:val="24"/>
              </w:rPr>
              <w:t>in</w:t>
            </w:r>
            <w:r>
              <w:rPr>
                <w:rFonts w:ascii="Times New Roman"/>
                <w:b/>
                <w:spacing w:val="-7"/>
                <w:sz w:val="24"/>
              </w:rPr>
              <w:t xml:space="preserve"> </w:t>
            </w:r>
            <w:r>
              <w:rPr>
                <w:rFonts w:ascii="Times New Roman"/>
                <w:b/>
                <w:sz w:val="24"/>
              </w:rPr>
              <w:t>the</w:t>
            </w:r>
            <w:r>
              <w:rPr>
                <w:rFonts w:ascii="Times New Roman"/>
                <w:b/>
                <w:spacing w:val="-2"/>
                <w:sz w:val="24"/>
              </w:rPr>
              <w:t xml:space="preserve"> </w:t>
            </w:r>
            <w:r>
              <w:rPr>
                <w:rFonts w:ascii="Times New Roman"/>
                <w:b/>
                <w:spacing w:val="-5"/>
                <w:sz w:val="24"/>
              </w:rPr>
              <w:t>MST</w:t>
            </w:r>
          </w:p>
        </w:tc>
      </w:tr>
    </w:tbl>
    <w:p w14:paraId="4EFCD82A" w14:textId="77777777" w:rsidR="0076667B" w:rsidRDefault="0076667B">
      <w:pPr>
        <w:pStyle w:val="TableParagraph"/>
        <w:spacing w:line="253" w:lineRule="exact"/>
        <w:rPr>
          <w:rFonts w:ascii="Times New Roman"/>
          <w:b/>
          <w:sz w:val="24"/>
        </w:rPr>
        <w:sectPr w:rsidR="0076667B">
          <w:pgSz w:w="12240" w:h="15840"/>
          <w:pgMar w:top="520" w:right="360" w:bottom="500" w:left="360" w:header="2" w:footer="302" w:gutter="0"/>
          <w:cols w:space="720"/>
        </w:sectPr>
      </w:pPr>
    </w:p>
    <w:p w14:paraId="54FD960D" w14:textId="77777777" w:rsidR="0076667B" w:rsidRDefault="0076667B">
      <w:pPr>
        <w:pStyle w:val="BodyText"/>
        <w:rPr>
          <w:sz w:val="28"/>
        </w:rPr>
      </w:pPr>
    </w:p>
    <w:p w14:paraId="1F7265EA" w14:textId="77777777" w:rsidR="0076667B" w:rsidRDefault="0076667B">
      <w:pPr>
        <w:pStyle w:val="BodyText"/>
        <w:spacing w:before="178"/>
        <w:rPr>
          <w:sz w:val="28"/>
        </w:rPr>
      </w:pPr>
    </w:p>
    <w:p w14:paraId="02BC78C9" w14:textId="77777777" w:rsidR="0076667B" w:rsidRDefault="00000000">
      <w:pPr>
        <w:pStyle w:val="Heading3"/>
      </w:pPr>
      <w:r>
        <w:rPr>
          <w:spacing w:val="-2"/>
        </w:rPr>
        <w:t>Efficiency:</w:t>
      </w:r>
    </w:p>
    <w:p w14:paraId="13726208" w14:textId="77777777" w:rsidR="0076667B" w:rsidRDefault="00000000">
      <w:pPr>
        <w:pStyle w:val="BodyText"/>
        <w:spacing w:before="105"/>
        <w:ind w:left="1440" w:right="1688"/>
      </w:pPr>
      <w:r>
        <w:t>Efficiency</w:t>
      </w:r>
      <w:r>
        <w:rPr>
          <w:spacing w:val="-7"/>
        </w:rPr>
        <w:t xml:space="preserve"> </w:t>
      </w:r>
      <w:r>
        <w:t>of Kruskal‘s algorithm is based on the time needed for sorting the edge weights of a given graph.</w:t>
      </w:r>
    </w:p>
    <w:p w14:paraId="26278A6D" w14:textId="77777777" w:rsidR="0076667B" w:rsidRDefault="00000000">
      <w:pPr>
        <w:pStyle w:val="ListParagraph"/>
        <w:numPr>
          <w:ilvl w:val="0"/>
          <w:numId w:val="27"/>
        </w:numPr>
        <w:tabs>
          <w:tab w:val="left" w:pos="2155"/>
        </w:tabs>
        <w:spacing w:line="271" w:lineRule="exact"/>
        <w:ind w:hanging="357"/>
        <w:rPr>
          <w:b/>
          <w:sz w:val="24"/>
        </w:rPr>
      </w:pPr>
      <w:r>
        <w:rPr>
          <w:sz w:val="24"/>
        </w:rPr>
        <w:t>With</w:t>
      </w:r>
      <w:r>
        <w:rPr>
          <w:spacing w:val="-6"/>
          <w:sz w:val="24"/>
        </w:rPr>
        <w:t xml:space="preserve"> </w:t>
      </w:r>
      <w:r>
        <w:rPr>
          <w:sz w:val="24"/>
        </w:rPr>
        <w:t>an</w:t>
      </w:r>
      <w:r>
        <w:rPr>
          <w:spacing w:val="-4"/>
          <w:sz w:val="24"/>
        </w:rPr>
        <w:t xml:space="preserve"> </w:t>
      </w:r>
      <w:r>
        <w:rPr>
          <w:sz w:val="24"/>
        </w:rPr>
        <w:t>efficient</w:t>
      </w:r>
      <w:r>
        <w:rPr>
          <w:spacing w:val="-3"/>
          <w:sz w:val="24"/>
        </w:rPr>
        <w:t xml:space="preserve"> </w:t>
      </w:r>
      <w:r>
        <w:rPr>
          <w:sz w:val="24"/>
        </w:rPr>
        <w:t>sorting</w:t>
      </w:r>
      <w:r>
        <w:rPr>
          <w:spacing w:val="-10"/>
          <w:sz w:val="24"/>
        </w:rPr>
        <w:t xml:space="preserve"> </w:t>
      </w:r>
      <w:r>
        <w:rPr>
          <w:sz w:val="24"/>
        </w:rPr>
        <w:t>algorithm:</w:t>
      </w:r>
      <w:r>
        <w:rPr>
          <w:spacing w:val="-1"/>
          <w:sz w:val="24"/>
        </w:rPr>
        <w:t xml:space="preserve"> </w:t>
      </w:r>
      <w:r>
        <w:rPr>
          <w:b/>
          <w:sz w:val="24"/>
        </w:rPr>
        <w:t>Efficiency:</w:t>
      </w:r>
      <w:r>
        <w:rPr>
          <w:b/>
          <w:spacing w:val="-4"/>
          <w:sz w:val="24"/>
        </w:rPr>
        <w:t xml:space="preserve"> </w:t>
      </w:r>
      <w:r>
        <w:rPr>
          <w:rFonts w:ascii="Microsoft Sans Serif" w:hAnsi="Microsoft Sans Serif"/>
          <w:sz w:val="24"/>
        </w:rPr>
        <w:t>Θ</w:t>
      </w:r>
      <w:r>
        <w:rPr>
          <w:b/>
          <w:sz w:val="24"/>
        </w:rPr>
        <w:t>(|E|</w:t>
      </w:r>
      <w:r>
        <w:rPr>
          <w:b/>
          <w:spacing w:val="-13"/>
          <w:sz w:val="24"/>
        </w:rPr>
        <w:t xml:space="preserve"> </w:t>
      </w:r>
      <w:r>
        <w:rPr>
          <w:b/>
          <w:sz w:val="24"/>
        </w:rPr>
        <w:t>log</w:t>
      </w:r>
      <w:r>
        <w:rPr>
          <w:b/>
          <w:spacing w:val="-2"/>
          <w:sz w:val="24"/>
        </w:rPr>
        <w:t xml:space="preserve"> </w:t>
      </w:r>
      <w:r>
        <w:rPr>
          <w:b/>
          <w:sz w:val="24"/>
        </w:rPr>
        <w:t>|E|</w:t>
      </w:r>
      <w:r>
        <w:rPr>
          <w:b/>
          <w:spacing w:val="-6"/>
          <w:sz w:val="24"/>
        </w:rPr>
        <w:t xml:space="preserve"> </w:t>
      </w:r>
      <w:r>
        <w:rPr>
          <w:b/>
          <w:spacing w:val="-10"/>
          <w:sz w:val="24"/>
        </w:rPr>
        <w:t>)</w:t>
      </w:r>
    </w:p>
    <w:p w14:paraId="55F646F2" w14:textId="77777777" w:rsidR="0076667B" w:rsidRDefault="0076667B">
      <w:pPr>
        <w:pStyle w:val="BodyText"/>
        <w:spacing w:before="70"/>
        <w:rPr>
          <w:b/>
        </w:rPr>
      </w:pPr>
    </w:p>
    <w:p w14:paraId="640C9977" w14:textId="77777777" w:rsidR="0076667B" w:rsidRDefault="00000000">
      <w:pPr>
        <w:pStyle w:val="Heading3"/>
      </w:pPr>
      <w:r>
        <w:rPr>
          <w:spacing w:val="-2"/>
        </w:rPr>
        <w:t>Conclusion:</w:t>
      </w:r>
    </w:p>
    <w:p w14:paraId="5268451E" w14:textId="77777777" w:rsidR="0076667B" w:rsidRDefault="00000000">
      <w:pPr>
        <w:pStyle w:val="ListParagraph"/>
        <w:numPr>
          <w:ilvl w:val="0"/>
          <w:numId w:val="27"/>
        </w:numPr>
        <w:tabs>
          <w:tab w:val="left" w:pos="2155"/>
        </w:tabs>
        <w:spacing w:before="112"/>
        <w:ind w:hanging="357"/>
        <w:rPr>
          <w:sz w:val="24"/>
        </w:rPr>
      </w:pPr>
      <w:r>
        <w:rPr>
          <w:spacing w:val="-2"/>
          <w:sz w:val="24"/>
        </w:rPr>
        <w:t>Kruskal‘s</w:t>
      </w:r>
      <w:r>
        <w:rPr>
          <w:spacing w:val="-26"/>
          <w:sz w:val="24"/>
        </w:rPr>
        <w:t xml:space="preserve"> </w:t>
      </w:r>
      <w:r>
        <w:rPr>
          <w:spacing w:val="-2"/>
          <w:sz w:val="24"/>
        </w:rPr>
        <w:t>algorithm</w:t>
      </w:r>
      <w:r>
        <w:rPr>
          <w:spacing w:val="-25"/>
          <w:sz w:val="24"/>
        </w:rPr>
        <w:t xml:space="preserve"> </w:t>
      </w:r>
      <w:r>
        <w:rPr>
          <w:spacing w:val="-2"/>
          <w:sz w:val="24"/>
        </w:rPr>
        <w:t>is</w:t>
      </w:r>
      <w:r>
        <w:rPr>
          <w:spacing w:val="-26"/>
          <w:sz w:val="24"/>
        </w:rPr>
        <w:t xml:space="preserve"> </w:t>
      </w:r>
      <w:r>
        <w:rPr>
          <w:spacing w:val="-2"/>
          <w:sz w:val="24"/>
        </w:rPr>
        <w:t>an</w:t>
      </w:r>
      <w:r>
        <w:rPr>
          <w:spacing w:val="-27"/>
          <w:sz w:val="24"/>
        </w:rPr>
        <w:t xml:space="preserve"> </w:t>
      </w:r>
      <w:r>
        <w:rPr>
          <w:spacing w:val="-2"/>
          <w:sz w:val="24"/>
        </w:rPr>
        <w:t>―edgebasedalgorithm‖</w:t>
      </w:r>
    </w:p>
    <w:p w14:paraId="05307667" w14:textId="77777777" w:rsidR="0076667B" w:rsidRDefault="00000000">
      <w:pPr>
        <w:pStyle w:val="ListParagraph"/>
        <w:numPr>
          <w:ilvl w:val="0"/>
          <w:numId w:val="27"/>
        </w:numPr>
        <w:tabs>
          <w:tab w:val="left" w:pos="2150"/>
        </w:tabs>
        <w:spacing w:before="19"/>
        <w:ind w:left="2150" w:hanging="352"/>
        <w:rPr>
          <w:sz w:val="24"/>
        </w:rPr>
      </w:pPr>
      <w:r>
        <w:rPr>
          <w:sz w:val="24"/>
        </w:rPr>
        <w:t>Prim‘s</w:t>
      </w:r>
      <w:r>
        <w:rPr>
          <w:spacing w:val="-9"/>
          <w:sz w:val="24"/>
        </w:rPr>
        <w:t xml:space="preserve"> </w:t>
      </w:r>
      <w:r>
        <w:rPr>
          <w:sz w:val="24"/>
        </w:rPr>
        <w:t>algorithm</w:t>
      </w:r>
      <w:r>
        <w:rPr>
          <w:spacing w:val="-6"/>
          <w:sz w:val="24"/>
        </w:rPr>
        <w:t xml:space="preserve"> </w:t>
      </w:r>
      <w:r>
        <w:rPr>
          <w:sz w:val="24"/>
        </w:rPr>
        <w:t>with</w:t>
      </w:r>
      <w:r>
        <w:rPr>
          <w:spacing w:val="-6"/>
          <w:sz w:val="24"/>
        </w:rPr>
        <w:t xml:space="preserve"> </w:t>
      </w:r>
      <w:r>
        <w:rPr>
          <w:sz w:val="24"/>
        </w:rPr>
        <w:t>a</w:t>
      </w:r>
      <w:r>
        <w:rPr>
          <w:spacing w:val="-5"/>
          <w:sz w:val="24"/>
        </w:rPr>
        <w:t xml:space="preserve"> </w:t>
      </w:r>
      <w:r>
        <w:rPr>
          <w:sz w:val="24"/>
        </w:rPr>
        <w:t>heap</w:t>
      </w:r>
      <w:r>
        <w:rPr>
          <w:spacing w:val="-4"/>
          <w:sz w:val="24"/>
        </w:rPr>
        <w:t xml:space="preserve"> </w:t>
      </w:r>
      <w:r>
        <w:rPr>
          <w:sz w:val="24"/>
        </w:rPr>
        <w:t>is</w:t>
      </w:r>
      <w:r>
        <w:rPr>
          <w:spacing w:val="-11"/>
          <w:sz w:val="24"/>
        </w:rPr>
        <w:t xml:space="preserve"> </w:t>
      </w:r>
      <w:r>
        <w:rPr>
          <w:sz w:val="24"/>
        </w:rPr>
        <w:t>faster</w:t>
      </w:r>
      <w:r>
        <w:rPr>
          <w:spacing w:val="-10"/>
          <w:sz w:val="24"/>
        </w:rPr>
        <w:t xml:space="preserve"> </w:t>
      </w:r>
      <w:r>
        <w:rPr>
          <w:sz w:val="24"/>
        </w:rPr>
        <w:t>than</w:t>
      </w:r>
      <w:r>
        <w:rPr>
          <w:spacing w:val="-4"/>
          <w:sz w:val="24"/>
        </w:rPr>
        <w:t xml:space="preserve"> </w:t>
      </w:r>
      <w:r>
        <w:rPr>
          <w:sz w:val="24"/>
        </w:rPr>
        <w:t>Kruskal‘s</w:t>
      </w:r>
      <w:r>
        <w:rPr>
          <w:spacing w:val="-6"/>
          <w:sz w:val="24"/>
        </w:rPr>
        <w:t xml:space="preserve"> </w:t>
      </w:r>
      <w:r>
        <w:rPr>
          <w:spacing w:val="-2"/>
          <w:sz w:val="24"/>
        </w:rPr>
        <w:t>algorithm.</w:t>
      </w:r>
    </w:p>
    <w:p w14:paraId="2F3B137A" w14:textId="77777777" w:rsidR="0076667B" w:rsidRDefault="00000000">
      <w:pPr>
        <w:pStyle w:val="Heading3"/>
        <w:numPr>
          <w:ilvl w:val="1"/>
          <w:numId w:val="34"/>
        </w:numPr>
        <w:tabs>
          <w:tab w:val="left" w:pos="1933"/>
          <w:tab w:val="left" w:pos="2995"/>
          <w:tab w:val="left" w:pos="4148"/>
        </w:tabs>
        <w:spacing w:before="121" w:line="560" w:lineRule="atLeast"/>
        <w:ind w:left="1440" w:right="6385" w:firstLine="0"/>
        <w:jc w:val="left"/>
      </w:pPr>
      <w:r>
        <w:rPr>
          <w:spacing w:val="-2"/>
        </w:rPr>
        <w:t>Single</w:t>
      </w:r>
      <w:r>
        <w:tab/>
      </w:r>
      <w:r>
        <w:rPr>
          <w:spacing w:val="-2"/>
        </w:rPr>
        <w:t>Source</w:t>
      </w:r>
      <w:r>
        <w:tab/>
      </w:r>
      <w:r>
        <w:rPr>
          <w:spacing w:val="-4"/>
        </w:rPr>
        <w:t xml:space="preserve">Shortest </w:t>
      </w:r>
      <w:r>
        <w:t>Paths.</w:t>
      </w:r>
      <w:r>
        <w:rPr>
          <w:spacing w:val="-10"/>
        </w:rPr>
        <w:t xml:space="preserve"> </w:t>
      </w:r>
      <w:r>
        <w:t>Some</w:t>
      </w:r>
      <w:r>
        <w:rPr>
          <w:spacing w:val="-4"/>
        </w:rPr>
        <w:t xml:space="preserve"> </w:t>
      </w:r>
      <w:r>
        <w:t>useful</w:t>
      </w:r>
      <w:r>
        <w:rPr>
          <w:spacing w:val="-3"/>
        </w:rPr>
        <w:t xml:space="preserve"> </w:t>
      </w:r>
      <w:r>
        <w:t>definitions:</w:t>
      </w:r>
    </w:p>
    <w:p w14:paraId="086702CB" w14:textId="77777777" w:rsidR="0076667B" w:rsidRDefault="00000000">
      <w:pPr>
        <w:pStyle w:val="ListParagraph"/>
        <w:numPr>
          <w:ilvl w:val="2"/>
          <w:numId w:val="34"/>
        </w:numPr>
        <w:tabs>
          <w:tab w:val="left" w:pos="2155"/>
          <w:tab w:val="left" w:pos="2160"/>
          <w:tab w:val="left" w:pos="9935"/>
        </w:tabs>
        <w:spacing w:before="142" w:line="232" w:lineRule="auto"/>
        <w:ind w:right="1448" w:hanging="360"/>
        <w:rPr>
          <w:sz w:val="24"/>
        </w:rPr>
      </w:pPr>
      <w:r>
        <w:rPr>
          <w:b/>
          <w:sz w:val="24"/>
        </w:rPr>
        <w:t xml:space="preserve">Shortest Path Problem: </w:t>
      </w:r>
      <w:r>
        <w:rPr>
          <w:sz w:val="24"/>
        </w:rPr>
        <w:t>Given a connected directed graph G</w:t>
      </w:r>
      <w:r>
        <w:rPr>
          <w:spacing w:val="80"/>
          <w:sz w:val="24"/>
        </w:rPr>
        <w:t xml:space="preserve"> </w:t>
      </w:r>
      <w:r>
        <w:rPr>
          <w:sz w:val="24"/>
        </w:rPr>
        <w:t>with</w:t>
      </w:r>
      <w:r>
        <w:rPr>
          <w:spacing w:val="80"/>
          <w:sz w:val="24"/>
        </w:rPr>
        <w:t xml:space="preserve"> </w:t>
      </w:r>
      <w:r>
        <w:rPr>
          <w:sz w:val="24"/>
        </w:rPr>
        <w:t>non-</w:t>
      </w:r>
      <w:r>
        <w:rPr>
          <w:spacing w:val="40"/>
          <w:sz w:val="24"/>
        </w:rPr>
        <w:t xml:space="preserve"> </w:t>
      </w:r>
      <w:r>
        <w:rPr>
          <w:sz w:val="24"/>
        </w:rPr>
        <w:t>negative weights on the edges and a root vertex r, find for each vertex</w:t>
      </w:r>
      <w:r>
        <w:rPr>
          <w:spacing w:val="78"/>
          <w:sz w:val="24"/>
        </w:rPr>
        <w:t xml:space="preserve"> </w:t>
      </w:r>
      <w:r>
        <w:rPr>
          <w:sz w:val="24"/>
        </w:rPr>
        <w:t>x, a directed path</w:t>
      </w:r>
      <w:r>
        <w:rPr>
          <w:sz w:val="24"/>
        </w:rPr>
        <w:tab/>
      </w:r>
      <w:r>
        <w:rPr>
          <w:spacing w:val="-10"/>
          <w:sz w:val="24"/>
        </w:rPr>
        <w:t>P</w:t>
      </w:r>
    </w:p>
    <w:p w14:paraId="72E2E68E" w14:textId="77777777" w:rsidR="0076667B" w:rsidRDefault="00000000">
      <w:pPr>
        <w:pStyle w:val="BodyText"/>
        <w:spacing w:before="10" w:line="232" w:lineRule="auto"/>
        <w:ind w:left="2160" w:right="2020"/>
      </w:pPr>
      <w:r>
        <w:t>(x) from r to x</w:t>
      </w:r>
      <w:r>
        <w:rPr>
          <w:spacing w:val="14"/>
        </w:rPr>
        <w:t xml:space="preserve"> </w:t>
      </w:r>
      <w:r>
        <w:t>so that the sum of the weights on the edges in the path P (x) is as small as possible.</w:t>
      </w:r>
    </w:p>
    <w:p w14:paraId="05B3DA5D" w14:textId="77777777" w:rsidR="0076667B" w:rsidRDefault="0076667B">
      <w:pPr>
        <w:pStyle w:val="BodyText"/>
        <w:spacing w:before="13"/>
      </w:pPr>
    </w:p>
    <w:p w14:paraId="5FCCD02A" w14:textId="77777777" w:rsidR="0076667B" w:rsidRDefault="00000000">
      <w:pPr>
        <w:pStyle w:val="Heading3"/>
        <w:spacing w:before="1" w:line="321" w:lineRule="exact"/>
      </w:pPr>
      <w:r>
        <w:rPr>
          <w:spacing w:val="-2"/>
        </w:rPr>
        <w:t>Algorithm</w:t>
      </w:r>
    </w:p>
    <w:p w14:paraId="4F5AC5CE" w14:textId="77777777" w:rsidR="0076667B" w:rsidRDefault="00000000">
      <w:pPr>
        <w:pStyle w:val="ListParagraph"/>
        <w:numPr>
          <w:ilvl w:val="2"/>
          <w:numId w:val="34"/>
        </w:numPr>
        <w:tabs>
          <w:tab w:val="left" w:pos="2155"/>
        </w:tabs>
        <w:spacing w:line="273" w:lineRule="exact"/>
        <w:ind w:left="2155" w:hanging="357"/>
        <w:rPr>
          <w:sz w:val="24"/>
        </w:rPr>
      </w:pPr>
      <w:r>
        <w:rPr>
          <w:sz w:val="24"/>
        </w:rPr>
        <w:t>By</w:t>
      </w:r>
      <w:r>
        <w:rPr>
          <w:spacing w:val="-17"/>
          <w:sz w:val="24"/>
        </w:rPr>
        <w:t xml:space="preserve"> </w:t>
      </w:r>
      <w:r>
        <w:rPr>
          <w:sz w:val="24"/>
        </w:rPr>
        <w:t>Dutch</w:t>
      </w:r>
      <w:r>
        <w:rPr>
          <w:spacing w:val="-2"/>
          <w:sz w:val="24"/>
        </w:rPr>
        <w:t xml:space="preserve"> </w:t>
      </w:r>
      <w:r>
        <w:rPr>
          <w:sz w:val="24"/>
        </w:rPr>
        <w:t>computer</w:t>
      </w:r>
      <w:r>
        <w:rPr>
          <w:spacing w:val="-3"/>
          <w:sz w:val="24"/>
        </w:rPr>
        <w:t xml:space="preserve"> </w:t>
      </w:r>
      <w:r>
        <w:rPr>
          <w:sz w:val="24"/>
        </w:rPr>
        <w:t>scientist</w:t>
      </w:r>
      <w:r>
        <w:rPr>
          <w:spacing w:val="-1"/>
          <w:sz w:val="24"/>
        </w:rPr>
        <w:t xml:space="preserve"> </w:t>
      </w:r>
      <w:r>
        <w:rPr>
          <w:sz w:val="24"/>
        </w:rPr>
        <w:t>Edsger</w:t>
      </w:r>
      <w:r>
        <w:rPr>
          <w:spacing w:val="-8"/>
          <w:sz w:val="24"/>
        </w:rPr>
        <w:t xml:space="preserve"> </w:t>
      </w:r>
      <w:r>
        <w:rPr>
          <w:sz w:val="24"/>
        </w:rPr>
        <w:t>Dijkstra</w:t>
      </w:r>
      <w:r>
        <w:rPr>
          <w:spacing w:val="-3"/>
          <w:sz w:val="24"/>
        </w:rPr>
        <w:t xml:space="preserve"> </w:t>
      </w:r>
      <w:r>
        <w:rPr>
          <w:sz w:val="24"/>
        </w:rPr>
        <w:t>in</w:t>
      </w:r>
      <w:r>
        <w:rPr>
          <w:spacing w:val="-11"/>
          <w:sz w:val="24"/>
        </w:rPr>
        <w:t xml:space="preserve"> </w:t>
      </w:r>
      <w:r>
        <w:rPr>
          <w:spacing w:val="-2"/>
          <w:sz w:val="24"/>
        </w:rPr>
        <w:t>1959.</w:t>
      </w:r>
    </w:p>
    <w:p w14:paraId="686354E9" w14:textId="77777777" w:rsidR="0076667B" w:rsidRDefault="00000000">
      <w:pPr>
        <w:pStyle w:val="ListParagraph"/>
        <w:numPr>
          <w:ilvl w:val="2"/>
          <w:numId w:val="34"/>
        </w:numPr>
        <w:tabs>
          <w:tab w:val="left" w:pos="2155"/>
          <w:tab w:val="left" w:pos="2160"/>
        </w:tabs>
        <w:spacing w:line="242" w:lineRule="auto"/>
        <w:ind w:right="1887" w:hanging="360"/>
        <w:rPr>
          <w:sz w:val="24"/>
        </w:rPr>
      </w:pPr>
      <w:r>
        <w:rPr>
          <w:sz w:val="24"/>
        </w:rPr>
        <w:t>Solves the single-source shortest path problem for a graph with nonnegative edge weights.</w:t>
      </w:r>
    </w:p>
    <w:p w14:paraId="45BD701F" w14:textId="77777777" w:rsidR="0076667B" w:rsidRDefault="00000000">
      <w:pPr>
        <w:pStyle w:val="ListParagraph"/>
        <w:numPr>
          <w:ilvl w:val="2"/>
          <w:numId w:val="34"/>
        </w:numPr>
        <w:tabs>
          <w:tab w:val="left" w:pos="2155"/>
        </w:tabs>
        <w:spacing w:before="8" w:line="273" w:lineRule="exact"/>
        <w:ind w:left="2155" w:hanging="357"/>
        <w:rPr>
          <w:sz w:val="24"/>
        </w:rPr>
      </w:pPr>
      <w:r>
        <w:rPr>
          <w:sz w:val="24"/>
        </w:rPr>
        <w:t>This</w:t>
      </w:r>
      <w:r>
        <w:rPr>
          <w:spacing w:val="-7"/>
          <w:sz w:val="24"/>
        </w:rPr>
        <w:t xml:space="preserve"> </w:t>
      </w:r>
      <w:r>
        <w:rPr>
          <w:sz w:val="24"/>
        </w:rPr>
        <w:t>algorithm</w:t>
      </w:r>
      <w:r>
        <w:rPr>
          <w:spacing w:val="-4"/>
          <w:sz w:val="24"/>
        </w:rPr>
        <w:t xml:space="preserve"> </w:t>
      </w:r>
      <w:r>
        <w:rPr>
          <w:sz w:val="24"/>
        </w:rPr>
        <w:t>is</w:t>
      </w:r>
      <w:r>
        <w:rPr>
          <w:spacing w:val="-10"/>
          <w:sz w:val="24"/>
        </w:rPr>
        <w:t xml:space="preserve"> </w:t>
      </w:r>
      <w:r>
        <w:rPr>
          <w:sz w:val="24"/>
        </w:rPr>
        <w:t>often</w:t>
      </w:r>
      <w:r>
        <w:rPr>
          <w:spacing w:val="-5"/>
          <w:sz w:val="24"/>
        </w:rPr>
        <w:t xml:space="preserve"> </w:t>
      </w:r>
      <w:r>
        <w:rPr>
          <w:sz w:val="24"/>
        </w:rPr>
        <w:t>used</w:t>
      </w:r>
      <w:r>
        <w:rPr>
          <w:spacing w:val="-5"/>
          <w:sz w:val="24"/>
        </w:rPr>
        <w:t xml:space="preserve"> </w:t>
      </w:r>
      <w:r>
        <w:rPr>
          <w:sz w:val="24"/>
        </w:rPr>
        <w:t>in</w:t>
      </w:r>
      <w:r>
        <w:rPr>
          <w:spacing w:val="-15"/>
          <w:sz w:val="24"/>
        </w:rPr>
        <w:t xml:space="preserve"> </w:t>
      </w:r>
      <w:r>
        <w:rPr>
          <w:spacing w:val="-2"/>
          <w:sz w:val="24"/>
        </w:rPr>
        <w:t>routing.</w:t>
      </w:r>
    </w:p>
    <w:p w14:paraId="0F832A4F" w14:textId="77777777" w:rsidR="0076667B" w:rsidRDefault="00000000">
      <w:pPr>
        <w:pStyle w:val="BodyText"/>
        <w:spacing w:line="487" w:lineRule="auto"/>
        <w:ind w:left="2150" w:right="2555" w:firstLine="7"/>
      </w:pPr>
      <w:r>
        <w:rPr>
          <w:b/>
        </w:rPr>
        <w:t>E.g.</w:t>
      </w:r>
      <w:r>
        <w:t>: Dijkstra's algorithm is usually</w:t>
      </w:r>
      <w:r>
        <w:rPr>
          <w:spacing w:val="-3"/>
        </w:rPr>
        <w:t xml:space="preserve"> </w:t>
      </w:r>
      <w:r>
        <w:t>the working principle behind link- state routing protocols</w:t>
      </w:r>
    </w:p>
    <w:p w14:paraId="35FAD265" w14:textId="77777777" w:rsidR="0076667B" w:rsidRDefault="00000000">
      <w:pPr>
        <w:pStyle w:val="Heading4"/>
        <w:spacing w:before="14" w:line="275" w:lineRule="exact"/>
      </w:pPr>
      <w:r>
        <w:t>ALGORITHM</w:t>
      </w:r>
      <w:r>
        <w:rPr>
          <w:spacing w:val="-15"/>
        </w:rPr>
        <w:t xml:space="preserve"> </w:t>
      </w:r>
      <w:r>
        <w:t>Dijkstra(G,</w:t>
      </w:r>
      <w:r>
        <w:rPr>
          <w:spacing w:val="-15"/>
        </w:rPr>
        <w:t xml:space="preserve"> </w:t>
      </w:r>
      <w:r>
        <w:rPr>
          <w:spacing w:val="-5"/>
        </w:rPr>
        <w:t>s)</w:t>
      </w:r>
    </w:p>
    <w:p w14:paraId="72664148" w14:textId="77777777" w:rsidR="0076667B" w:rsidRDefault="00000000">
      <w:pPr>
        <w:pStyle w:val="BodyText"/>
        <w:spacing w:line="272" w:lineRule="exact"/>
        <w:ind w:left="1440"/>
      </w:pPr>
      <w:r>
        <w:t>//Input:</w:t>
      </w:r>
      <w:r>
        <w:rPr>
          <w:spacing w:val="-10"/>
        </w:rPr>
        <w:t xml:space="preserve"> </w:t>
      </w:r>
      <w:r>
        <w:t>Weighted</w:t>
      </w:r>
      <w:r>
        <w:rPr>
          <w:spacing w:val="-5"/>
        </w:rPr>
        <w:t xml:space="preserve"> </w:t>
      </w:r>
      <w:r>
        <w:t>connected</w:t>
      </w:r>
      <w:r>
        <w:rPr>
          <w:spacing w:val="-3"/>
        </w:rPr>
        <w:t xml:space="preserve"> </w:t>
      </w:r>
      <w:r>
        <w:t>graph</w:t>
      </w:r>
      <w:r>
        <w:rPr>
          <w:spacing w:val="-4"/>
        </w:rPr>
        <w:t xml:space="preserve"> </w:t>
      </w:r>
      <w:r>
        <w:t>G</w:t>
      </w:r>
      <w:r>
        <w:rPr>
          <w:spacing w:val="-4"/>
        </w:rPr>
        <w:t xml:space="preserve"> </w:t>
      </w:r>
      <w:r>
        <w:t>and</w:t>
      </w:r>
      <w:r>
        <w:rPr>
          <w:spacing w:val="-4"/>
        </w:rPr>
        <w:t xml:space="preserve"> </w:t>
      </w:r>
      <w:r>
        <w:t>source</w:t>
      </w:r>
      <w:r>
        <w:rPr>
          <w:spacing w:val="-7"/>
        </w:rPr>
        <w:t xml:space="preserve"> </w:t>
      </w:r>
      <w:r>
        <w:t>vertex</w:t>
      </w:r>
      <w:r>
        <w:rPr>
          <w:spacing w:val="1"/>
        </w:rPr>
        <w:t xml:space="preserve"> </w:t>
      </w:r>
      <w:r>
        <w:rPr>
          <w:spacing w:val="-10"/>
        </w:rPr>
        <w:t>s</w:t>
      </w:r>
    </w:p>
    <w:p w14:paraId="57E36A21" w14:textId="77777777" w:rsidR="0076667B" w:rsidRDefault="00000000">
      <w:pPr>
        <w:pStyle w:val="BodyText"/>
        <w:spacing w:line="242" w:lineRule="auto"/>
        <w:ind w:left="1440" w:right="1688"/>
      </w:pPr>
      <w:r>
        <w:t>//Output: The length Dv of a shortest path from s to v and its penultimate vertex Pv for every vertex v in V</w:t>
      </w:r>
    </w:p>
    <w:p w14:paraId="4A6B614F" w14:textId="77777777" w:rsidR="0076667B" w:rsidRDefault="0076667B">
      <w:pPr>
        <w:pStyle w:val="BodyText"/>
        <w:spacing w:before="6"/>
      </w:pPr>
    </w:p>
    <w:p w14:paraId="1480EE11" w14:textId="77777777" w:rsidR="0076667B" w:rsidRDefault="00000000">
      <w:pPr>
        <w:pStyle w:val="BodyText"/>
        <w:spacing w:before="1" w:line="237" w:lineRule="auto"/>
        <w:ind w:left="1440" w:right="5116"/>
      </w:pPr>
      <w:r>
        <w:t>//initialize vertex priority in the priority</w:t>
      </w:r>
      <w:r>
        <w:rPr>
          <w:spacing w:val="-5"/>
        </w:rPr>
        <w:t xml:space="preserve"> </w:t>
      </w:r>
      <w:r>
        <w:t>queue Initialize (Q)</w:t>
      </w:r>
    </w:p>
    <w:p w14:paraId="3139B7E7" w14:textId="77777777" w:rsidR="0076667B" w:rsidRDefault="00000000">
      <w:pPr>
        <w:spacing w:before="268"/>
        <w:ind w:left="1440"/>
        <w:rPr>
          <w:b/>
          <w:sz w:val="24"/>
        </w:rPr>
      </w:pPr>
      <w:r>
        <w:rPr>
          <w:b/>
          <w:sz w:val="24"/>
        </w:rPr>
        <w:t>for</w:t>
      </w:r>
      <w:r>
        <w:rPr>
          <w:b/>
          <w:spacing w:val="-9"/>
          <w:sz w:val="24"/>
        </w:rPr>
        <w:t xml:space="preserve"> </w:t>
      </w:r>
      <w:r>
        <w:rPr>
          <w:sz w:val="24"/>
        </w:rPr>
        <w:t>every</w:t>
      </w:r>
      <w:r>
        <w:rPr>
          <w:spacing w:val="-15"/>
          <w:sz w:val="24"/>
        </w:rPr>
        <w:t xml:space="preserve"> </w:t>
      </w:r>
      <w:r>
        <w:rPr>
          <w:sz w:val="24"/>
        </w:rPr>
        <w:t>vertex</w:t>
      </w:r>
      <w:r>
        <w:rPr>
          <w:spacing w:val="3"/>
          <w:sz w:val="24"/>
        </w:rPr>
        <w:t xml:space="preserve"> </w:t>
      </w:r>
      <w:r>
        <w:rPr>
          <w:sz w:val="24"/>
        </w:rPr>
        <w:t>v in</w:t>
      </w:r>
      <w:r>
        <w:rPr>
          <w:spacing w:val="-1"/>
          <w:sz w:val="24"/>
        </w:rPr>
        <w:t xml:space="preserve"> </w:t>
      </w:r>
      <w:r>
        <w:rPr>
          <w:sz w:val="24"/>
        </w:rPr>
        <w:t xml:space="preserve">V </w:t>
      </w:r>
      <w:r>
        <w:rPr>
          <w:b/>
          <w:spacing w:val="-5"/>
          <w:sz w:val="24"/>
        </w:rPr>
        <w:t>do</w:t>
      </w:r>
    </w:p>
    <w:p w14:paraId="0E50D577" w14:textId="77777777" w:rsidR="0076667B" w:rsidRDefault="00000000">
      <w:pPr>
        <w:spacing w:before="8"/>
        <w:ind w:left="2160"/>
        <w:rPr>
          <w:position w:val="2"/>
          <w:sz w:val="24"/>
        </w:rPr>
      </w:pPr>
      <w:r>
        <w:rPr>
          <w:position w:val="2"/>
          <w:sz w:val="24"/>
        </w:rPr>
        <w:t>D</w:t>
      </w:r>
      <w:r>
        <w:rPr>
          <w:sz w:val="16"/>
        </w:rPr>
        <w:t>v</w:t>
      </w:r>
      <w:r>
        <w:rPr>
          <w:b/>
          <w:position w:val="2"/>
          <w:sz w:val="24"/>
        </w:rPr>
        <w:t>→</w:t>
      </w:r>
      <w:r>
        <w:rPr>
          <w:rFonts w:ascii="Microsoft Sans Serif" w:hAnsi="Microsoft Sans Serif"/>
          <w:position w:val="2"/>
          <w:sz w:val="24"/>
        </w:rPr>
        <w:t>∞</w:t>
      </w:r>
      <w:r>
        <w:rPr>
          <w:rFonts w:ascii="Microsoft Sans Serif" w:hAnsi="Microsoft Sans Serif"/>
          <w:spacing w:val="-3"/>
          <w:position w:val="2"/>
          <w:sz w:val="24"/>
        </w:rPr>
        <w:t xml:space="preserve"> </w:t>
      </w:r>
      <w:r>
        <w:rPr>
          <w:position w:val="2"/>
          <w:sz w:val="24"/>
        </w:rPr>
        <w:t>;</w:t>
      </w:r>
      <w:r>
        <w:rPr>
          <w:spacing w:val="-2"/>
          <w:position w:val="2"/>
          <w:sz w:val="24"/>
        </w:rPr>
        <w:t xml:space="preserve"> </w:t>
      </w:r>
      <w:r>
        <w:rPr>
          <w:position w:val="2"/>
          <w:sz w:val="24"/>
        </w:rPr>
        <w:t>P</w:t>
      </w:r>
      <w:r>
        <w:rPr>
          <w:sz w:val="16"/>
        </w:rPr>
        <w:t>v</w:t>
      </w:r>
      <w:r>
        <w:rPr>
          <w:b/>
          <w:position w:val="2"/>
          <w:sz w:val="24"/>
        </w:rPr>
        <w:t>→null</w:t>
      </w:r>
      <w:r>
        <w:rPr>
          <w:b/>
          <w:spacing w:val="1"/>
          <w:position w:val="2"/>
          <w:sz w:val="24"/>
        </w:rPr>
        <w:t xml:space="preserve"> </w:t>
      </w:r>
      <w:r>
        <w:rPr>
          <w:position w:val="2"/>
          <w:sz w:val="24"/>
        </w:rPr>
        <w:t>//</w:t>
      </w:r>
      <w:r>
        <w:rPr>
          <w:spacing w:val="-5"/>
          <w:position w:val="2"/>
          <w:sz w:val="24"/>
        </w:rPr>
        <w:t xml:space="preserve"> </w:t>
      </w:r>
      <w:r>
        <w:rPr>
          <w:position w:val="2"/>
          <w:sz w:val="24"/>
        </w:rPr>
        <w:t>Pv ,</w:t>
      </w:r>
      <w:r>
        <w:rPr>
          <w:spacing w:val="-7"/>
          <w:position w:val="2"/>
          <w:sz w:val="24"/>
        </w:rPr>
        <w:t xml:space="preserve"> </w:t>
      </w:r>
      <w:r>
        <w:rPr>
          <w:position w:val="2"/>
          <w:sz w:val="24"/>
        </w:rPr>
        <w:t>the</w:t>
      </w:r>
      <w:r>
        <w:rPr>
          <w:spacing w:val="-3"/>
          <w:position w:val="2"/>
          <w:sz w:val="24"/>
        </w:rPr>
        <w:t xml:space="preserve"> </w:t>
      </w:r>
      <w:r>
        <w:rPr>
          <w:position w:val="2"/>
          <w:sz w:val="24"/>
        </w:rPr>
        <w:t>parent</w:t>
      </w:r>
      <w:r>
        <w:rPr>
          <w:spacing w:val="1"/>
          <w:position w:val="2"/>
          <w:sz w:val="24"/>
        </w:rPr>
        <w:t xml:space="preserve"> </w:t>
      </w:r>
      <w:r>
        <w:rPr>
          <w:position w:val="2"/>
          <w:sz w:val="24"/>
        </w:rPr>
        <w:t>of</w:t>
      </w:r>
      <w:r>
        <w:rPr>
          <w:spacing w:val="-2"/>
          <w:position w:val="2"/>
          <w:sz w:val="24"/>
        </w:rPr>
        <w:t xml:space="preserve"> </w:t>
      </w:r>
      <w:r>
        <w:rPr>
          <w:spacing w:val="-10"/>
          <w:position w:val="2"/>
          <w:sz w:val="24"/>
        </w:rPr>
        <w:t>v</w:t>
      </w:r>
    </w:p>
    <w:p w14:paraId="4E19E0B7" w14:textId="77777777" w:rsidR="0076667B" w:rsidRDefault="00000000">
      <w:pPr>
        <w:pStyle w:val="BodyText"/>
        <w:spacing w:before="5" w:line="270" w:lineRule="exact"/>
        <w:ind w:left="2160"/>
        <w:rPr>
          <w:position w:val="2"/>
        </w:rPr>
      </w:pPr>
      <w:r>
        <w:rPr>
          <w:position w:val="2"/>
        </w:rPr>
        <w:t>insert(Q,</w:t>
      </w:r>
      <w:r>
        <w:rPr>
          <w:spacing w:val="-9"/>
          <w:position w:val="2"/>
        </w:rPr>
        <w:t xml:space="preserve"> </w:t>
      </w:r>
      <w:r>
        <w:rPr>
          <w:position w:val="2"/>
        </w:rPr>
        <w:t>v,</w:t>
      </w:r>
      <w:r>
        <w:rPr>
          <w:spacing w:val="-6"/>
          <w:position w:val="2"/>
        </w:rPr>
        <w:t xml:space="preserve"> </w:t>
      </w:r>
      <w:r>
        <w:rPr>
          <w:position w:val="2"/>
        </w:rPr>
        <w:t>D</w:t>
      </w:r>
      <w:r>
        <w:rPr>
          <w:sz w:val="16"/>
        </w:rPr>
        <w:t>v</w:t>
      </w:r>
      <w:r>
        <w:rPr>
          <w:position w:val="2"/>
        </w:rPr>
        <w:t>)</w:t>
      </w:r>
      <w:r>
        <w:rPr>
          <w:spacing w:val="-7"/>
          <w:position w:val="2"/>
        </w:rPr>
        <w:t xml:space="preserve"> </w:t>
      </w:r>
      <w:r>
        <w:rPr>
          <w:position w:val="2"/>
        </w:rPr>
        <w:t>//initialize</w:t>
      </w:r>
      <w:r>
        <w:rPr>
          <w:spacing w:val="-7"/>
          <w:position w:val="2"/>
        </w:rPr>
        <w:t xml:space="preserve"> </w:t>
      </w:r>
      <w:r>
        <w:rPr>
          <w:position w:val="2"/>
        </w:rPr>
        <w:t>vertex</w:t>
      </w:r>
      <w:r>
        <w:rPr>
          <w:spacing w:val="1"/>
          <w:position w:val="2"/>
        </w:rPr>
        <w:t xml:space="preserve"> </w:t>
      </w:r>
      <w:r>
        <w:rPr>
          <w:position w:val="2"/>
        </w:rPr>
        <w:t>priority</w:t>
      </w:r>
      <w:r>
        <w:rPr>
          <w:spacing w:val="-17"/>
          <w:position w:val="2"/>
        </w:rPr>
        <w:t xml:space="preserve"> </w:t>
      </w:r>
      <w:r>
        <w:rPr>
          <w:position w:val="2"/>
        </w:rPr>
        <w:t>in</w:t>
      </w:r>
      <w:r>
        <w:rPr>
          <w:spacing w:val="-2"/>
          <w:position w:val="2"/>
        </w:rPr>
        <w:t xml:space="preserve"> </w:t>
      </w:r>
      <w:r>
        <w:rPr>
          <w:position w:val="2"/>
        </w:rPr>
        <w:t>priority</w:t>
      </w:r>
      <w:r>
        <w:rPr>
          <w:spacing w:val="-9"/>
          <w:position w:val="2"/>
        </w:rPr>
        <w:t xml:space="preserve"> </w:t>
      </w:r>
      <w:r>
        <w:rPr>
          <w:spacing w:val="-2"/>
          <w:position w:val="2"/>
        </w:rPr>
        <w:t>queue</w:t>
      </w:r>
    </w:p>
    <w:p w14:paraId="51CEA5F2" w14:textId="77777777" w:rsidR="0076667B" w:rsidRDefault="00000000">
      <w:pPr>
        <w:spacing w:line="268" w:lineRule="exact"/>
        <w:ind w:left="1440"/>
        <w:rPr>
          <w:position w:val="2"/>
          <w:sz w:val="24"/>
        </w:rPr>
      </w:pPr>
      <w:r>
        <w:rPr>
          <w:spacing w:val="-4"/>
          <w:position w:val="2"/>
          <w:sz w:val="24"/>
        </w:rPr>
        <w:t>d</w:t>
      </w:r>
      <w:r>
        <w:rPr>
          <w:spacing w:val="-4"/>
          <w:sz w:val="16"/>
        </w:rPr>
        <w:t>s</w:t>
      </w:r>
      <w:r>
        <w:rPr>
          <w:b/>
          <w:spacing w:val="-4"/>
          <w:position w:val="2"/>
          <w:sz w:val="24"/>
        </w:rPr>
        <w:t>→</w:t>
      </w:r>
      <w:r>
        <w:rPr>
          <w:spacing w:val="-4"/>
          <w:position w:val="2"/>
          <w:sz w:val="24"/>
        </w:rPr>
        <w:t>0</w:t>
      </w:r>
    </w:p>
    <w:p w14:paraId="7FC10A1B" w14:textId="77777777" w:rsidR="0076667B" w:rsidRDefault="0076667B">
      <w:pPr>
        <w:pStyle w:val="BodyText"/>
        <w:spacing w:before="7"/>
      </w:pPr>
    </w:p>
    <w:p w14:paraId="2BAD9BCE" w14:textId="77777777" w:rsidR="0076667B" w:rsidRDefault="00000000">
      <w:pPr>
        <w:ind w:left="1440"/>
        <w:rPr>
          <w:b/>
          <w:sz w:val="24"/>
        </w:rPr>
      </w:pPr>
      <w:r>
        <w:rPr>
          <w:b/>
          <w:noProof/>
          <w:sz w:val="24"/>
        </w:rPr>
        <mc:AlternateContent>
          <mc:Choice Requires="wps">
            <w:drawing>
              <wp:anchor distT="0" distB="0" distL="0" distR="0" simplePos="0" relativeHeight="483311104" behindDoc="1" locked="0" layoutInCell="1" allowOverlap="1" wp14:anchorId="6F341BF2" wp14:editId="3D210122">
                <wp:simplePos x="0" y="0"/>
                <wp:positionH relativeFrom="page">
                  <wp:posOffset>2359405</wp:posOffset>
                </wp:positionH>
                <wp:positionV relativeFrom="paragraph">
                  <wp:posOffset>147779</wp:posOffset>
                </wp:positionV>
                <wp:extent cx="40005" cy="113664"/>
                <wp:effectExtent l="0" t="0" r="0" b="0"/>
                <wp:wrapNone/>
                <wp:docPr id="489" name="Textbox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05" cy="113664"/>
                        </a:xfrm>
                        <a:prstGeom prst="rect">
                          <a:avLst/>
                        </a:prstGeom>
                      </wps:spPr>
                      <wps:txbx>
                        <w:txbxContent>
                          <w:p w14:paraId="654B5889" w14:textId="77777777" w:rsidR="0076667B" w:rsidRDefault="00000000">
                            <w:pPr>
                              <w:spacing w:line="178" w:lineRule="exact"/>
                              <w:rPr>
                                <w:sz w:val="16"/>
                              </w:rPr>
                            </w:pPr>
                            <w:r>
                              <w:rPr>
                                <w:spacing w:val="-10"/>
                                <w:sz w:val="16"/>
                              </w:rPr>
                              <w:t>s</w:t>
                            </w:r>
                          </w:p>
                        </w:txbxContent>
                      </wps:txbx>
                      <wps:bodyPr wrap="square" lIns="0" tIns="0" rIns="0" bIns="0" rtlCol="0">
                        <a:noAutofit/>
                      </wps:bodyPr>
                    </wps:wsp>
                  </a:graphicData>
                </a:graphic>
              </wp:anchor>
            </w:drawing>
          </mc:Choice>
          <mc:Fallback>
            <w:pict>
              <v:shape w14:anchorId="6F341BF2" id="Textbox 489" o:spid="_x0000_s1125" type="#_x0000_t202" style="position:absolute;left:0;text-align:left;margin-left:185.8pt;margin-top:11.65pt;width:3.15pt;height:8.95pt;z-index:-20005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" filled="f" stroked="f">
                <v:textbox inset="0,0,0,0">
                  <w:txbxContent>
                    <w:p w14:paraId="654B5889" w14:textId="77777777" w:rsidR="0076667B" w:rsidRDefault="00000000">
                      <w:pPr>
                        <w:spacing w:line="178" w:lineRule="exact"/>
                        <w:rPr>
                          <w:sz w:val="16"/>
                        </w:rPr>
                      </w:pPr>
                      <w:r>
                        <w:rPr>
                          <w:spacing w:val="-10"/>
                          <w:sz w:val="16"/>
                        </w:rPr>
                        <w:t>s</w:t>
                      </w:r>
                    </w:p>
                  </w:txbxContent>
                </v:textbox>
                <w10:wrap anchorx="page"/>
              </v:shape>
            </w:pict>
          </mc:Fallback>
        </mc:AlternateContent>
      </w:r>
      <w:r>
        <w:rPr>
          <w:b/>
          <w:spacing w:val="-52"/>
          <w:sz w:val="24"/>
        </w:rPr>
        <w:t>/</w:t>
      </w:r>
      <w:r>
        <w:rPr>
          <w:spacing w:val="-92"/>
          <w:position w:val="-12"/>
          <w:sz w:val="24"/>
        </w:rPr>
        <w:t>D</w:t>
      </w:r>
      <w:r>
        <w:rPr>
          <w:b/>
          <w:spacing w:val="13"/>
          <w:sz w:val="24"/>
        </w:rPr>
        <w:t>/</w:t>
      </w:r>
      <w:r>
        <w:rPr>
          <w:b/>
          <w:spacing w:val="-78"/>
          <w:sz w:val="24"/>
        </w:rPr>
        <w:t>u</w:t>
      </w:r>
      <w:r>
        <w:rPr>
          <w:spacing w:val="-1"/>
          <w:position w:val="-12"/>
          <w:sz w:val="24"/>
        </w:rPr>
        <w:t>e</w:t>
      </w:r>
      <w:r>
        <w:rPr>
          <w:b/>
          <w:spacing w:val="-105"/>
          <w:sz w:val="24"/>
        </w:rPr>
        <w:t>p</w:t>
      </w:r>
      <w:r>
        <w:rPr>
          <w:spacing w:val="14"/>
          <w:position w:val="-12"/>
          <w:sz w:val="24"/>
        </w:rPr>
        <w:t>c</w:t>
      </w:r>
      <w:r>
        <w:rPr>
          <w:spacing w:val="-53"/>
          <w:position w:val="-12"/>
          <w:sz w:val="24"/>
        </w:rPr>
        <w:t>r</w:t>
      </w:r>
      <w:r>
        <w:rPr>
          <w:b/>
          <w:spacing w:val="-51"/>
          <w:sz w:val="24"/>
        </w:rPr>
        <w:t>d</w:t>
      </w:r>
      <w:r>
        <w:rPr>
          <w:spacing w:val="-26"/>
          <w:position w:val="-12"/>
          <w:sz w:val="24"/>
        </w:rPr>
        <w:t>e</w:t>
      </w:r>
      <w:r>
        <w:rPr>
          <w:b/>
          <w:spacing w:val="-67"/>
          <w:sz w:val="24"/>
        </w:rPr>
        <w:t>a</w:t>
      </w:r>
      <w:r>
        <w:rPr>
          <w:spacing w:val="-11"/>
          <w:position w:val="-12"/>
          <w:sz w:val="24"/>
        </w:rPr>
        <w:t>a</w:t>
      </w:r>
      <w:r>
        <w:rPr>
          <w:b/>
          <w:spacing w:val="-41"/>
          <w:sz w:val="24"/>
        </w:rPr>
        <w:t>t</w:t>
      </w:r>
      <w:r>
        <w:rPr>
          <w:spacing w:val="-23"/>
          <w:position w:val="-12"/>
          <w:sz w:val="24"/>
        </w:rPr>
        <w:t>s</w:t>
      </w:r>
      <w:r>
        <w:rPr>
          <w:b/>
          <w:spacing w:val="-54"/>
          <w:sz w:val="24"/>
        </w:rPr>
        <w:t>e</w:t>
      </w:r>
      <w:r>
        <w:rPr>
          <w:spacing w:val="14"/>
          <w:position w:val="-12"/>
          <w:sz w:val="24"/>
        </w:rPr>
        <w:t>e</w:t>
      </w:r>
      <w:r>
        <w:rPr>
          <w:spacing w:val="-49"/>
          <w:position w:val="-12"/>
          <w:sz w:val="24"/>
        </w:rPr>
        <w:t>(</w:t>
      </w:r>
      <w:r>
        <w:rPr>
          <w:b/>
          <w:spacing w:val="-56"/>
          <w:sz w:val="24"/>
        </w:rPr>
        <w:t>p</w:t>
      </w:r>
      <w:r>
        <w:rPr>
          <w:spacing w:val="-88"/>
          <w:position w:val="-12"/>
          <w:sz w:val="24"/>
        </w:rPr>
        <w:t>Q</w:t>
      </w:r>
      <w:r>
        <w:rPr>
          <w:b/>
          <w:spacing w:val="7"/>
          <w:sz w:val="24"/>
        </w:rPr>
        <w:t>r</w:t>
      </w:r>
      <w:r>
        <w:rPr>
          <w:spacing w:val="-41"/>
          <w:position w:val="-12"/>
          <w:sz w:val="24"/>
        </w:rPr>
        <w:t>,</w:t>
      </w:r>
      <w:r>
        <w:rPr>
          <w:b/>
          <w:spacing w:val="15"/>
          <w:sz w:val="24"/>
        </w:rPr>
        <w:t>io</w:t>
      </w:r>
      <w:r>
        <w:rPr>
          <w:b/>
          <w:spacing w:val="10"/>
          <w:sz w:val="24"/>
        </w:rPr>
        <w:t>r</w:t>
      </w:r>
      <w:r>
        <w:rPr>
          <w:spacing w:val="-77"/>
          <w:position w:val="-12"/>
          <w:sz w:val="24"/>
        </w:rPr>
        <w:t>s</w:t>
      </w:r>
      <w:r>
        <w:rPr>
          <w:b/>
          <w:spacing w:val="15"/>
          <w:sz w:val="24"/>
        </w:rPr>
        <w:t>i</w:t>
      </w:r>
      <w:r>
        <w:rPr>
          <w:b/>
          <w:spacing w:val="-41"/>
          <w:sz w:val="24"/>
        </w:rPr>
        <w:t>t</w:t>
      </w:r>
      <w:r>
        <w:rPr>
          <w:spacing w:val="7"/>
          <w:position w:val="-12"/>
          <w:sz w:val="24"/>
        </w:rPr>
        <w:t>,</w:t>
      </w:r>
      <w:r>
        <w:rPr>
          <w:b/>
          <w:spacing w:val="15"/>
          <w:sz w:val="24"/>
        </w:rPr>
        <w:t>y</w:t>
      </w:r>
      <w:r>
        <w:rPr>
          <w:b/>
          <w:spacing w:val="9"/>
          <w:sz w:val="24"/>
        </w:rPr>
        <w:t xml:space="preserve"> </w:t>
      </w:r>
      <w:r>
        <w:rPr>
          <w:b/>
          <w:spacing w:val="-30"/>
          <w:sz w:val="24"/>
        </w:rPr>
        <w:t>o</w:t>
      </w:r>
      <w:r>
        <w:rPr>
          <w:spacing w:val="-30"/>
          <w:position w:val="-12"/>
          <w:sz w:val="24"/>
        </w:rPr>
        <w:t>d</w:t>
      </w:r>
      <w:r>
        <w:rPr>
          <w:b/>
          <w:spacing w:val="-30"/>
          <w:sz w:val="24"/>
        </w:rPr>
        <w:t>f</w:t>
      </w:r>
      <w:r>
        <w:rPr>
          <w:b/>
          <w:spacing w:val="-15"/>
          <w:sz w:val="24"/>
        </w:rPr>
        <w:t xml:space="preserve"> </w:t>
      </w:r>
      <w:r>
        <w:rPr>
          <w:spacing w:val="-30"/>
          <w:position w:val="-12"/>
          <w:sz w:val="24"/>
        </w:rPr>
        <w:t>)</w:t>
      </w:r>
      <w:r>
        <w:rPr>
          <w:b/>
          <w:spacing w:val="-30"/>
          <w:sz w:val="24"/>
        </w:rPr>
        <w:t>s</w:t>
      </w:r>
      <w:r>
        <w:rPr>
          <w:b/>
          <w:spacing w:val="10"/>
          <w:sz w:val="24"/>
        </w:rPr>
        <w:t xml:space="preserve"> </w:t>
      </w:r>
      <w:r>
        <w:rPr>
          <w:b/>
          <w:spacing w:val="-30"/>
          <w:sz w:val="24"/>
        </w:rPr>
        <w:t>with</w:t>
      </w:r>
      <w:r>
        <w:rPr>
          <w:b/>
          <w:spacing w:val="13"/>
          <w:sz w:val="24"/>
        </w:rPr>
        <w:t xml:space="preserve"> </w:t>
      </w:r>
      <w:r>
        <w:rPr>
          <w:b/>
          <w:spacing w:val="-30"/>
          <w:sz w:val="24"/>
        </w:rPr>
        <w:t>ds,</w:t>
      </w:r>
      <w:r>
        <w:rPr>
          <w:b/>
          <w:spacing w:val="12"/>
          <w:sz w:val="24"/>
        </w:rPr>
        <w:t xml:space="preserve"> </w:t>
      </w:r>
      <w:r>
        <w:rPr>
          <w:b/>
          <w:spacing w:val="-30"/>
          <w:sz w:val="24"/>
        </w:rPr>
        <w:t>making</w:t>
      </w:r>
      <w:r>
        <w:rPr>
          <w:b/>
          <w:spacing w:val="10"/>
          <w:sz w:val="24"/>
        </w:rPr>
        <w:t xml:space="preserve"> </w:t>
      </w:r>
      <w:r>
        <w:rPr>
          <w:b/>
          <w:spacing w:val="-30"/>
          <w:sz w:val="24"/>
        </w:rPr>
        <w:t>ds,</w:t>
      </w:r>
      <w:r>
        <w:rPr>
          <w:b/>
          <w:spacing w:val="12"/>
          <w:sz w:val="24"/>
        </w:rPr>
        <w:t xml:space="preserve"> </w:t>
      </w:r>
      <w:r>
        <w:rPr>
          <w:b/>
          <w:spacing w:val="-30"/>
          <w:sz w:val="24"/>
        </w:rPr>
        <w:t>the</w:t>
      </w:r>
      <w:r>
        <w:rPr>
          <w:b/>
          <w:spacing w:val="12"/>
          <w:sz w:val="24"/>
        </w:rPr>
        <w:t xml:space="preserve"> </w:t>
      </w:r>
      <w:r>
        <w:rPr>
          <w:b/>
          <w:spacing w:val="-30"/>
          <w:sz w:val="24"/>
        </w:rPr>
        <w:t>minimum</w:t>
      </w:r>
    </w:p>
    <w:p w14:paraId="3E3EFA30" w14:textId="77777777" w:rsidR="0076667B" w:rsidRDefault="0076667B">
      <w:pPr>
        <w:pStyle w:val="BodyText"/>
        <w:rPr>
          <w:b/>
        </w:rPr>
      </w:pPr>
    </w:p>
    <w:p w14:paraId="1110E0CD" w14:textId="77777777" w:rsidR="0076667B" w:rsidRDefault="0076667B">
      <w:pPr>
        <w:pStyle w:val="BodyText"/>
        <w:spacing w:before="139"/>
        <w:rPr>
          <w:b/>
        </w:rPr>
      </w:pPr>
    </w:p>
    <w:p w14:paraId="4F8CD863" w14:textId="77777777" w:rsidR="0076667B" w:rsidRDefault="00000000">
      <w:pPr>
        <w:ind w:left="1440"/>
        <w:rPr>
          <w:rFonts w:ascii="Cambria Math" w:hAnsi="Cambria Math"/>
          <w:position w:val="2"/>
          <w:sz w:val="24"/>
        </w:rPr>
      </w:pPr>
      <w:r>
        <w:rPr>
          <w:spacing w:val="-4"/>
          <w:position w:val="2"/>
          <w:sz w:val="24"/>
        </w:rPr>
        <w:t>V</w:t>
      </w:r>
      <w:r>
        <w:rPr>
          <w:spacing w:val="-4"/>
          <w:sz w:val="16"/>
        </w:rPr>
        <w:t>T</w:t>
      </w:r>
      <w:r>
        <w:rPr>
          <w:b/>
          <w:spacing w:val="-4"/>
          <w:position w:val="2"/>
          <w:sz w:val="24"/>
        </w:rPr>
        <w:t>→</w:t>
      </w:r>
      <w:r>
        <w:rPr>
          <w:rFonts w:ascii="Cambria Math" w:hAnsi="Cambria Math"/>
          <w:spacing w:val="-4"/>
          <w:position w:val="2"/>
          <w:sz w:val="24"/>
        </w:rPr>
        <w:t>∅</w:t>
      </w:r>
    </w:p>
    <w:p w14:paraId="6956257B" w14:textId="77777777" w:rsidR="0076667B" w:rsidRDefault="0076667B">
      <w:pPr>
        <w:rPr>
          <w:rFonts w:ascii="Cambria Math" w:hAnsi="Cambria Math"/>
          <w:position w:val="2"/>
          <w:sz w:val="24"/>
        </w:rPr>
        <w:sectPr w:rsidR="0076667B">
          <w:pgSz w:w="12240" w:h="15840"/>
          <w:pgMar w:top="520" w:right="360" w:bottom="500" w:left="360" w:header="2" w:footer="302" w:gutter="0"/>
          <w:cols w:space="720"/>
        </w:sectPr>
      </w:pPr>
    </w:p>
    <w:p w14:paraId="28E8BF85" w14:textId="77777777" w:rsidR="0076667B" w:rsidRDefault="00000000">
      <w:pPr>
        <w:pStyle w:val="BodyText"/>
        <w:spacing w:before="80"/>
        <w:ind w:left="1440"/>
      </w:pPr>
      <w:r>
        <w:t>for</w:t>
      </w:r>
      <w:r>
        <w:rPr>
          <w:spacing w:val="-8"/>
        </w:rPr>
        <w:t xml:space="preserve"> </w:t>
      </w:r>
      <w:r>
        <w:t>i</w:t>
      </w:r>
      <w:r>
        <w:rPr>
          <w:b/>
        </w:rPr>
        <w:t>→</w:t>
      </w:r>
      <w:r>
        <w:t>0</w:t>
      </w:r>
      <w:r>
        <w:rPr>
          <w:spacing w:val="-1"/>
        </w:rPr>
        <w:t xml:space="preserve"> </w:t>
      </w:r>
      <w:r>
        <w:t>to</w:t>
      </w:r>
      <w:r>
        <w:rPr>
          <w:spacing w:val="4"/>
        </w:rPr>
        <w:t xml:space="preserve"> </w:t>
      </w:r>
      <w:r>
        <w:t>|V|</w:t>
      </w:r>
      <w:r>
        <w:rPr>
          <w:spacing w:val="-8"/>
        </w:rPr>
        <w:t xml:space="preserve"> </w:t>
      </w:r>
      <w:r>
        <w:t>-</w:t>
      </w:r>
      <w:r>
        <w:rPr>
          <w:spacing w:val="-2"/>
        </w:rPr>
        <w:t xml:space="preserve"> </w:t>
      </w:r>
      <w:r>
        <w:t xml:space="preserve">1 </w:t>
      </w:r>
      <w:r>
        <w:rPr>
          <w:spacing w:val="-5"/>
        </w:rPr>
        <w:t>do</w:t>
      </w:r>
    </w:p>
    <w:p w14:paraId="04081102" w14:textId="77777777" w:rsidR="0076667B" w:rsidRDefault="00000000">
      <w:pPr>
        <w:pStyle w:val="BodyText"/>
        <w:spacing w:before="7"/>
        <w:ind w:left="2160"/>
      </w:pPr>
      <w:r>
        <w:rPr>
          <w:spacing w:val="-2"/>
        </w:rPr>
        <w:t>u*</w:t>
      </w:r>
      <w:r>
        <w:rPr>
          <w:b/>
          <w:spacing w:val="-2"/>
        </w:rPr>
        <w:t>→</w:t>
      </w:r>
      <w:r>
        <w:rPr>
          <w:spacing w:val="-2"/>
        </w:rPr>
        <w:t>DeleteMin(Q)</w:t>
      </w:r>
    </w:p>
    <w:p w14:paraId="44813C56" w14:textId="77777777" w:rsidR="0076667B" w:rsidRDefault="00000000">
      <w:pPr>
        <w:pStyle w:val="BodyText"/>
        <w:spacing w:line="252" w:lineRule="auto"/>
        <w:ind w:left="2160" w:right="3643"/>
        <w:rPr>
          <w:position w:val="2"/>
        </w:rPr>
      </w:pPr>
      <w:r>
        <w:t xml:space="preserve">//expanding the tree, choosing the locally best vertex </w:t>
      </w:r>
      <w:r>
        <w:rPr>
          <w:position w:val="2"/>
        </w:rPr>
        <w:t>V</w:t>
      </w:r>
      <w:r>
        <w:rPr>
          <w:sz w:val="16"/>
        </w:rPr>
        <w:t>T</w:t>
      </w:r>
      <w:r>
        <w:rPr>
          <w:b/>
          <w:position w:val="2"/>
        </w:rPr>
        <w:t>→</w:t>
      </w:r>
      <w:r>
        <w:rPr>
          <w:position w:val="2"/>
        </w:rPr>
        <w:t>V</w:t>
      </w:r>
      <w:r>
        <w:rPr>
          <w:sz w:val="16"/>
        </w:rPr>
        <w:t xml:space="preserve">T </w:t>
      </w:r>
      <w:r>
        <w:rPr>
          <w:position w:val="2"/>
        </w:rPr>
        <w:t>U {u*}</w:t>
      </w:r>
    </w:p>
    <w:p w14:paraId="2CF49B71" w14:textId="77777777" w:rsidR="0076667B" w:rsidRDefault="00000000">
      <w:pPr>
        <w:pStyle w:val="BodyText"/>
        <w:spacing w:line="228" w:lineRule="auto"/>
        <w:ind w:left="2880" w:right="4608" w:hanging="720"/>
      </w:pPr>
      <w:r>
        <w:rPr>
          <w:position w:val="2"/>
        </w:rPr>
        <w:t>for</w:t>
      </w:r>
      <w:r>
        <w:rPr>
          <w:spacing w:val="-8"/>
          <w:position w:val="2"/>
        </w:rPr>
        <w:t xml:space="preserve"> </w:t>
      </w:r>
      <w:r>
        <w:rPr>
          <w:position w:val="2"/>
        </w:rPr>
        <w:t>every</w:t>
      </w:r>
      <w:r>
        <w:rPr>
          <w:spacing w:val="-15"/>
          <w:position w:val="2"/>
        </w:rPr>
        <w:t xml:space="preserve"> </w:t>
      </w:r>
      <w:r>
        <w:rPr>
          <w:position w:val="2"/>
        </w:rPr>
        <w:t>vertex u</w:t>
      </w:r>
      <w:r>
        <w:rPr>
          <w:spacing w:val="-2"/>
          <w:position w:val="2"/>
        </w:rPr>
        <w:t xml:space="preserve"> </w:t>
      </w:r>
      <w:r>
        <w:rPr>
          <w:position w:val="2"/>
        </w:rPr>
        <w:t>in</w:t>
      </w:r>
      <w:r>
        <w:rPr>
          <w:spacing w:val="-2"/>
          <w:position w:val="2"/>
        </w:rPr>
        <w:t xml:space="preserve"> </w:t>
      </w:r>
      <w:r>
        <w:rPr>
          <w:position w:val="2"/>
        </w:rPr>
        <w:t>V –</w:t>
      </w:r>
      <w:r>
        <w:rPr>
          <w:spacing w:val="-4"/>
          <w:position w:val="2"/>
        </w:rPr>
        <w:t xml:space="preserve"> </w:t>
      </w:r>
      <w:r>
        <w:rPr>
          <w:position w:val="2"/>
        </w:rPr>
        <w:t>V</w:t>
      </w:r>
      <w:r>
        <w:rPr>
          <w:sz w:val="16"/>
        </w:rPr>
        <w:t>T</w:t>
      </w:r>
      <w:r>
        <w:rPr>
          <w:spacing w:val="-7"/>
          <w:sz w:val="16"/>
        </w:rPr>
        <w:t xml:space="preserve"> </w:t>
      </w:r>
      <w:r>
        <w:rPr>
          <w:position w:val="2"/>
        </w:rPr>
        <w:t>that</w:t>
      </w:r>
      <w:r>
        <w:rPr>
          <w:spacing w:val="-2"/>
          <w:position w:val="2"/>
        </w:rPr>
        <w:t xml:space="preserve"> </w:t>
      </w:r>
      <w:r>
        <w:rPr>
          <w:position w:val="2"/>
        </w:rPr>
        <w:t>is</w:t>
      </w:r>
      <w:r>
        <w:rPr>
          <w:spacing w:val="-2"/>
          <w:position w:val="2"/>
        </w:rPr>
        <w:t xml:space="preserve"> </w:t>
      </w:r>
      <w:r>
        <w:rPr>
          <w:position w:val="2"/>
        </w:rPr>
        <w:t>adjacent</w:t>
      </w:r>
      <w:r>
        <w:rPr>
          <w:spacing w:val="-1"/>
          <w:position w:val="2"/>
        </w:rPr>
        <w:t xml:space="preserve"> </w:t>
      </w:r>
      <w:r>
        <w:rPr>
          <w:position w:val="2"/>
        </w:rPr>
        <w:t>to</w:t>
      </w:r>
      <w:r>
        <w:rPr>
          <w:spacing w:val="-2"/>
          <w:position w:val="2"/>
        </w:rPr>
        <w:t xml:space="preserve"> </w:t>
      </w:r>
      <w:r>
        <w:rPr>
          <w:position w:val="2"/>
        </w:rPr>
        <w:t xml:space="preserve">u* do </w:t>
      </w:r>
      <w:r>
        <w:t>if Du* + w (u*, u) &lt; Du</w:t>
      </w:r>
    </w:p>
    <w:p w14:paraId="3EFBFC9E" w14:textId="77777777" w:rsidR="0076667B" w:rsidRDefault="00000000">
      <w:pPr>
        <w:pStyle w:val="BodyText"/>
        <w:tabs>
          <w:tab w:val="left" w:pos="6274"/>
        </w:tabs>
        <w:spacing w:line="272" w:lineRule="exact"/>
        <w:ind w:left="3601"/>
      </w:pPr>
      <w:r>
        <w:t>Du</w:t>
      </w:r>
      <w:r>
        <w:rPr>
          <w:b/>
        </w:rPr>
        <w:t>→</w:t>
      </w:r>
      <w:r>
        <w:t>Du</w:t>
      </w:r>
      <w:r>
        <w:rPr>
          <w:spacing w:val="-2"/>
        </w:rPr>
        <w:t xml:space="preserve"> </w:t>
      </w:r>
      <w:r>
        <w:t>+</w:t>
      </w:r>
      <w:r>
        <w:rPr>
          <w:spacing w:val="-7"/>
        </w:rPr>
        <w:t xml:space="preserve"> </w:t>
      </w:r>
      <w:r>
        <w:t>w</w:t>
      </w:r>
      <w:r>
        <w:rPr>
          <w:spacing w:val="-2"/>
        </w:rPr>
        <w:t xml:space="preserve"> </w:t>
      </w:r>
      <w:r>
        <w:t>(u*,</w:t>
      </w:r>
      <w:r>
        <w:rPr>
          <w:spacing w:val="63"/>
          <w:w w:val="150"/>
        </w:rPr>
        <w:t xml:space="preserve"> </w:t>
      </w:r>
      <w:r>
        <w:t>u);</w:t>
      </w:r>
      <w:r>
        <w:rPr>
          <w:spacing w:val="19"/>
        </w:rPr>
        <w:t xml:space="preserve"> </w:t>
      </w:r>
      <w:r>
        <w:rPr>
          <w:spacing w:val="-5"/>
        </w:rPr>
        <w:t>Pu</w:t>
      </w:r>
      <w:r>
        <w:tab/>
      </w:r>
      <w:r>
        <w:rPr>
          <w:spacing w:val="-2"/>
        </w:rPr>
        <w:t>u*</w:t>
      </w:r>
      <w:r>
        <w:rPr>
          <w:spacing w:val="-15"/>
        </w:rPr>
        <w:t xml:space="preserve"> </w:t>
      </w:r>
      <w:r>
        <w:rPr>
          <w:spacing w:val="-2"/>
        </w:rPr>
        <w:t>Decrease(Q,</w:t>
      </w:r>
      <w:r>
        <w:rPr>
          <w:spacing w:val="-1"/>
        </w:rPr>
        <w:t xml:space="preserve"> </w:t>
      </w:r>
      <w:r>
        <w:rPr>
          <w:spacing w:val="-2"/>
        </w:rPr>
        <w:t>u,</w:t>
      </w:r>
      <w:r>
        <w:rPr>
          <w:spacing w:val="-3"/>
        </w:rPr>
        <w:t xml:space="preserve"> </w:t>
      </w:r>
      <w:r>
        <w:rPr>
          <w:spacing w:val="-5"/>
        </w:rPr>
        <w:t>Du)</w:t>
      </w:r>
    </w:p>
    <w:p w14:paraId="64170693" w14:textId="77777777" w:rsidR="0076667B" w:rsidRDefault="00000000">
      <w:pPr>
        <w:pStyle w:val="Heading3"/>
        <w:spacing w:before="282"/>
      </w:pPr>
      <w:r>
        <w:t>The</w:t>
      </w:r>
      <w:r>
        <w:rPr>
          <w:spacing w:val="-3"/>
        </w:rPr>
        <w:t xml:space="preserve"> </w:t>
      </w:r>
      <w:r>
        <w:rPr>
          <w:spacing w:val="-2"/>
        </w:rPr>
        <w:t>method</w:t>
      </w:r>
    </w:p>
    <w:p w14:paraId="626412B0" w14:textId="77777777" w:rsidR="0076667B" w:rsidRDefault="00000000">
      <w:pPr>
        <w:pStyle w:val="BodyText"/>
        <w:spacing w:before="104" w:line="232" w:lineRule="auto"/>
        <w:ind w:left="1440" w:right="2020"/>
      </w:pPr>
      <w:r>
        <w:t xml:space="preserve">Dijkstra‘s algorithm solves the single source shortest path problem in 2 stages. </w:t>
      </w:r>
      <w:r>
        <w:rPr>
          <w:b/>
        </w:rPr>
        <w:t>Stage 1</w:t>
      </w:r>
      <w:r>
        <w:t>: A greedy algorithm computes the shortest distance from</w:t>
      </w:r>
      <w:r>
        <w:rPr>
          <w:spacing w:val="28"/>
        </w:rPr>
        <w:t xml:space="preserve"> </w:t>
      </w:r>
      <w:r>
        <w:rPr>
          <w:b/>
        </w:rPr>
        <w:t>source to all</w:t>
      </w:r>
      <w:r>
        <w:rPr>
          <w:b/>
          <w:spacing w:val="40"/>
        </w:rPr>
        <w:t xml:space="preserve"> </w:t>
      </w:r>
      <w:r>
        <w:rPr>
          <w:b/>
        </w:rPr>
        <w:t xml:space="preserve">other nodes </w:t>
      </w:r>
      <w:r>
        <w:t>in the graph and saves in a data structure.</w:t>
      </w:r>
    </w:p>
    <w:p w14:paraId="342DC93F" w14:textId="77777777" w:rsidR="0076667B" w:rsidRDefault="00000000">
      <w:pPr>
        <w:spacing w:before="1"/>
        <w:ind w:left="1440"/>
        <w:rPr>
          <w:b/>
          <w:sz w:val="24"/>
        </w:rPr>
      </w:pPr>
      <w:r>
        <w:rPr>
          <w:b/>
          <w:sz w:val="24"/>
        </w:rPr>
        <w:t>Stage</w:t>
      </w:r>
      <w:r>
        <w:rPr>
          <w:b/>
          <w:spacing w:val="-11"/>
          <w:sz w:val="24"/>
        </w:rPr>
        <w:t xml:space="preserve"> </w:t>
      </w:r>
      <w:r>
        <w:rPr>
          <w:b/>
          <w:sz w:val="24"/>
        </w:rPr>
        <w:t>2</w:t>
      </w:r>
      <w:r>
        <w:rPr>
          <w:b/>
          <w:spacing w:val="-3"/>
          <w:sz w:val="24"/>
        </w:rPr>
        <w:t xml:space="preserve"> </w:t>
      </w:r>
      <w:r>
        <w:rPr>
          <w:sz w:val="24"/>
        </w:rPr>
        <w:t>:</w:t>
      </w:r>
      <w:r>
        <w:rPr>
          <w:spacing w:val="-2"/>
          <w:sz w:val="24"/>
        </w:rPr>
        <w:t xml:space="preserve"> </w:t>
      </w:r>
      <w:r>
        <w:rPr>
          <w:sz w:val="24"/>
        </w:rPr>
        <w:t>Uses</w:t>
      </w:r>
      <w:r>
        <w:rPr>
          <w:spacing w:val="-2"/>
          <w:sz w:val="24"/>
        </w:rPr>
        <w:t xml:space="preserve"> </w:t>
      </w:r>
      <w:r>
        <w:rPr>
          <w:sz w:val="24"/>
        </w:rPr>
        <w:t>the</w:t>
      </w:r>
      <w:r>
        <w:rPr>
          <w:spacing w:val="-3"/>
          <w:sz w:val="24"/>
        </w:rPr>
        <w:t xml:space="preserve"> </w:t>
      </w:r>
      <w:r>
        <w:rPr>
          <w:sz w:val="24"/>
        </w:rPr>
        <w:t>data</w:t>
      </w:r>
      <w:r>
        <w:rPr>
          <w:spacing w:val="-5"/>
          <w:sz w:val="24"/>
        </w:rPr>
        <w:t xml:space="preserve"> </w:t>
      </w:r>
      <w:r>
        <w:rPr>
          <w:sz w:val="24"/>
        </w:rPr>
        <w:t>structure</w:t>
      </w:r>
      <w:r>
        <w:rPr>
          <w:spacing w:val="-6"/>
          <w:sz w:val="24"/>
        </w:rPr>
        <w:t xml:space="preserve"> </w:t>
      </w:r>
      <w:r>
        <w:rPr>
          <w:sz w:val="24"/>
        </w:rPr>
        <w:t>for</w:t>
      </w:r>
      <w:r>
        <w:rPr>
          <w:spacing w:val="-4"/>
          <w:sz w:val="24"/>
        </w:rPr>
        <w:t xml:space="preserve"> </w:t>
      </w:r>
      <w:r>
        <w:rPr>
          <w:sz w:val="24"/>
        </w:rPr>
        <w:t>finding</w:t>
      </w:r>
      <w:r>
        <w:rPr>
          <w:spacing w:val="-9"/>
          <w:sz w:val="24"/>
        </w:rPr>
        <w:t xml:space="preserve"> </w:t>
      </w:r>
      <w:r>
        <w:rPr>
          <w:sz w:val="24"/>
        </w:rPr>
        <w:t>a</w:t>
      </w:r>
      <w:r>
        <w:rPr>
          <w:spacing w:val="-4"/>
          <w:sz w:val="24"/>
        </w:rPr>
        <w:t xml:space="preserve"> </w:t>
      </w:r>
      <w:r>
        <w:rPr>
          <w:b/>
          <w:sz w:val="24"/>
        </w:rPr>
        <w:t>shortest</w:t>
      </w:r>
      <w:r>
        <w:rPr>
          <w:b/>
          <w:spacing w:val="-5"/>
          <w:sz w:val="24"/>
        </w:rPr>
        <w:t xml:space="preserve"> </w:t>
      </w:r>
      <w:r>
        <w:rPr>
          <w:b/>
          <w:sz w:val="24"/>
        </w:rPr>
        <w:t>path</w:t>
      </w:r>
      <w:r>
        <w:rPr>
          <w:b/>
          <w:spacing w:val="-4"/>
          <w:sz w:val="24"/>
        </w:rPr>
        <w:t xml:space="preserve"> </w:t>
      </w:r>
      <w:r>
        <w:rPr>
          <w:b/>
          <w:sz w:val="24"/>
        </w:rPr>
        <w:t>from</w:t>
      </w:r>
      <w:r>
        <w:rPr>
          <w:b/>
          <w:spacing w:val="-13"/>
          <w:sz w:val="24"/>
        </w:rPr>
        <w:t xml:space="preserve"> </w:t>
      </w:r>
      <w:r>
        <w:rPr>
          <w:b/>
          <w:sz w:val="24"/>
        </w:rPr>
        <w:t>source</w:t>
      </w:r>
      <w:r>
        <w:rPr>
          <w:b/>
          <w:spacing w:val="-3"/>
          <w:sz w:val="24"/>
        </w:rPr>
        <w:t xml:space="preserve"> </w:t>
      </w:r>
      <w:r>
        <w:rPr>
          <w:b/>
          <w:sz w:val="24"/>
        </w:rPr>
        <w:t>to</w:t>
      </w:r>
      <w:r>
        <w:rPr>
          <w:b/>
          <w:spacing w:val="3"/>
          <w:sz w:val="24"/>
        </w:rPr>
        <w:t xml:space="preserve"> </w:t>
      </w:r>
      <w:r>
        <w:rPr>
          <w:b/>
          <w:sz w:val="24"/>
        </w:rPr>
        <w:t>any</w:t>
      </w:r>
      <w:r>
        <w:rPr>
          <w:b/>
          <w:spacing w:val="-2"/>
          <w:sz w:val="24"/>
        </w:rPr>
        <w:t xml:space="preserve"> </w:t>
      </w:r>
      <w:r>
        <w:rPr>
          <w:b/>
          <w:sz w:val="24"/>
        </w:rPr>
        <w:t>vertex</w:t>
      </w:r>
      <w:r>
        <w:rPr>
          <w:b/>
          <w:spacing w:val="-2"/>
          <w:sz w:val="24"/>
        </w:rPr>
        <w:t xml:space="preserve"> </w:t>
      </w:r>
      <w:r>
        <w:rPr>
          <w:b/>
          <w:spacing w:val="-5"/>
          <w:sz w:val="24"/>
        </w:rPr>
        <w:t>v.</w:t>
      </w:r>
    </w:p>
    <w:p w14:paraId="5B8E5186" w14:textId="77777777" w:rsidR="0076667B" w:rsidRDefault="00000000">
      <w:pPr>
        <w:pStyle w:val="ListParagraph"/>
        <w:numPr>
          <w:ilvl w:val="0"/>
          <w:numId w:val="26"/>
        </w:numPr>
        <w:tabs>
          <w:tab w:val="left" w:pos="2652"/>
        </w:tabs>
        <w:spacing w:before="24" w:line="247" w:lineRule="auto"/>
        <w:ind w:right="2308"/>
        <w:jc w:val="both"/>
        <w:rPr>
          <w:b/>
          <w:sz w:val="24"/>
        </w:rPr>
      </w:pPr>
      <w:r>
        <w:rPr>
          <w:b/>
          <w:sz w:val="24"/>
        </w:rPr>
        <w:t xml:space="preserve">At each step, and for each vertex x, keep track of a “distance” D(x) and a directed path P(x) from root to vertex x of length </w:t>
      </w:r>
      <w:r>
        <w:rPr>
          <w:b/>
          <w:spacing w:val="-2"/>
          <w:sz w:val="24"/>
        </w:rPr>
        <w:t>D(x).</w:t>
      </w:r>
    </w:p>
    <w:p w14:paraId="7DDA6123" w14:textId="77777777" w:rsidR="0076667B" w:rsidRDefault="00000000">
      <w:pPr>
        <w:pStyle w:val="ListParagraph"/>
        <w:numPr>
          <w:ilvl w:val="0"/>
          <w:numId w:val="26"/>
        </w:numPr>
        <w:tabs>
          <w:tab w:val="left" w:pos="2696"/>
          <w:tab w:val="left" w:pos="2880"/>
        </w:tabs>
        <w:spacing w:line="242" w:lineRule="auto"/>
        <w:ind w:left="2880" w:right="2265" w:hanging="545"/>
        <w:jc w:val="both"/>
        <w:rPr>
          <w:b/>
          <w:sz w:val="24"/>
        </w:rPr>
      </w:pPr>
      <w:r>
        <w:rPr>
          <w:b/>
          <w:sz w:val="24"/>
        </w:rPr>
        <w:t>Scan first from the root and take initial paths P( r, x ) = ( r, x ) with D(x) = w( rx ) when rx is an edge,</w:t>
      </w:r>
    </w:p>
    <w:p w14:paraId="3DCD654A" w14:textId="77777777" w:rsidR="0076667B" w:rsidRDefault="00000000">
      <w:pPr>
        <w:tabs>
          <w:tab w:val="left" w:pos="3958"/>
        </w:tabs>
        <w:spacing w:line="269" w:lineRule="exact"/>
        <w:ind w:left="2880"/>
        <w:rPr>
          <w:b/>
          <w:sz w:val="24"/>
        </w:rPr>
      </w:pPr>
      <w:r>
        <w:rPr>
          <w:b/>
          <w:sz w:val="24"/>
        </w:rPr>
        <w:t>D(x) =</w:t>
      </w:r>
      <w:r>
        <w:rPr>
          <w:b/>
          <w:spacing w:val="6"/>
          <w:sz w:val="24"/>
        </w:rPr>
        <w:t xml:space="preserve"> </w:t>
      </w:r>
      <w:r>
        <w:rPr>
          <w:rFonts w:ascii="Microsoft Sans Serif" w:hAnsi="Microsoft Sans Serif"/>
          <w:spacing w:val="-10"/>
          <w:sz w:val="24"/>
        </w:rPr>
        <w:t>∞</w:t>
      </w:r>
      <w:r>
        <w:rPr>
          <w:rFonts w:ascii="Microsoft Sans Serif" w:hAnsi="Microsoft Sans Serif"/>
          <w:sz w:val="24"/>
        </w:rPr>
        <w:tab/>
      </w:r>
      <w:r>
        <w:rPr>
          <w:b/>
          <w:sz w:val="24"/>
        </w:rPr>
        <w:t>when</w:t>
      </w:r>
      <w:r>
        <w:rPr>
          <w:b/>
          <w:spacing w:val="-5"/>
          <w:sz w:val="24"/>
        </w:rPr>
        <w:t xml:space="preserve"> </w:t>
      </w:r>
      <w:r>
        <w:rPr>
          <w:b/>
          <w:sz w:val="24"/>
        </w:rPr>
        <w:t>rx</w:t>
      </w:r>
      <w:r>
        <w:rPr>
          <w:b/>
          <w:spacing w:val="-9"/>
          <w:sz w:val="24"/>
        </w:rPr>
        <w:t xml:space="preserve"> </w:t>
      </w:r>
      <w:r>
        <w:rPr>
          <w:b/>
          <w:sz w:val="24"/>
        </w:rPr>
        <w:t>is</w:t>
      </w:r>
      <w:r>
        <w:rPr>
          <w:b/>
          <w:spacing w:val="-4"/>
          <w:sz w:val="24"/>
        </w:rPr>
        <w:t xml:space="preserve"> </w:t>
      </w:r>
      <w:r>
        <w:rPr>
          <w:b/>
          <w:sz w:val="24"/>
        </w:rPr>
        <w:t>not</w:t>
      </w:r>
      <w:r>
        <w:rPr>
          <w:b/>
          <w:spacing w:val="-2"/>
          <w:sz w:val="24"/>
        </w:rPr>
        <w:t xml:space="preserve"> </w:t>
      </w:r>
      <w:r>
        <w:rPr>
          <w:b/>
          <w:sz w:val="24"/>
        </w:rPr>
        <w:t>an</w:t>
      </w:r>
      <w:r>
        <w:rPr>
          <w:b/>
          <w:spacing w:val="-26"/>
          <w:sz w:val="24"/>
        </w:rPr>
        <w:t xml:space="preserve"> </w:t>
      </w:r>
      <w:r>
        <w:rPr>
          <w:b/>
          <w:spacing w:val="-4"/>
          <w:sz w:val="24"/>
        </w:rPr>
        <w:t>edge.</w:t>
      </w:r>
    </w:p>
    <w:p w14:paraId="0BB39F2E" w14:textId="77777777" w:rsidR="0076667B" w:rsidRDefault="00000000">
      <w:pPr>
        <w:pStyle w:val="BodyText"/>
        <w:spacing w:line="274" w:lineRule="exact"/>
        <w:ind w:left="2880"/>
      </w:pPr>
      <w:r>
        <w:t>For</w:t>
      </w:r>
      <w:r>
        <w:rPr>
          <w:spacing w:val="-4"/>
        </w:rPr>
        <w:t xml:space="preserve"> </w:t>
      </w:r>
      <w:r>
        <w:t>each</w:t>
      </w:r>
      <w:r>
        <w:rPr>
          <w:spacing w:val="-1"/>
        </w:rPr>
        <w:t xml:space="preserve"> </w:t>
      </w:r>
      <w:r>
        <w:t>temporary</w:t>
      </w:r>
      <w:r>
        <w:rPr>
          <w:spacing w:val="-15"/>
        </w:rPr>
        <w:t xml:space="preserve"> </w:t>
      </w:r>
      <w:r>
        <w:t>vertex</w:t>
      </w:r>
      <w:r>
        <w:rPr>
          <w:spacing w:val="10"/>
        </w:rPr>
        <w:t xml:space="preserve"> </w:t>
      </w:r>
      <w:r>
        <w:t>y</w:t>
      </w:r>
      <w:r>
        <w:rPr>
          <w:spacing w:val="-22"/>
        </w:rPr>
        <w:t xml:space="preserve"> </w:t>
      </w:r>
      <w:r>
        <w:t>distinct</w:t>
      </w:r>
      <w:r>
        <w:rPr>
          <w:spacing w:val="-1"/>
        </w:rPr>
        <w:t xml:space="preserve"> </w:t>
      </w:r>
      <w:r>
        <w:t>from</w:t>
      </w:r>
      <w:r>
        <w:rPr>
          <w:spacing w:val="-3"/>
        </w:rPr>
        <w:t xml:space="preserve"> </w:t>
      </w:r>
      <w:r>
        <w:t>x,</w:t>
      </w:r>
      <w:r>
        <w:rPr>
          <w:spacing w:val="-1"/>
        </w:rPr>
        <w:t xml:space="preserve"> </w:t>
      </w:r>
      <w:r>
        <w:rPr>
          <w:spacing w:val="-5"/>
        </w:rPr>
        <w:t>set</w:t>
      </w:r>
    </w:p>
    <w:p w14:paraId="04EE4C48" w14:textId="77777777" w:rsidR="0076667B" w:rsidRDefault="00000000">
      <w:pPr>
        <w:spacing w:line="275" w:lineRule="exact"/>
        <w:ind w:left="2878"/>
        <w:rPr>
          <w:b/>
          <w:sz w:val="24"/>
        </w:rPr>
      </w:pPr>
      <w:r>
        <w:rPr>
          <w:b/>
          <w:sz w:val="24"/>
        </w:rPr>
        <w:t>D(y)</w:t>
      </w:r>
      <w:r>
        <w:rPr>
          <w:b/>
          <w:spacing w:val="-8"/>
          <w:sz w:val="24"/>
        </w:rPr>
        <w:t xml:space="preserve"> </w:t>
      </w:r>
      <w:r>
        <w:rPr>
          <w:b/>
          <w:sz w:val="24"/>
        </w:rPr>
        <w:t>=</w:t>
      </w:r>
      <w:r>
        <w:rPr>
          <w:b/>
          <w:spacing w:val="1"/>
          <w:sz w:val="24"/>
        </w:rPr>
        <w:t xml:space="preserve"> </w:t>
      </w:r>
      <w:r>
        <w:rPr>
          <w:b/>
          <w:sz w:val="24"/>
        </w:rPr>
        <w:t>min{</w:t>
      </w:r>
      <w:r>
        <w:rPr>
          <w:b/>
          <w:spacing w:val="-2"/>
          <w:sz w:val="24"/>
        </w:rPr>
        <w:t xml:space="preserve"> </w:t>
      </w:r>
      <w:r>
        <w:rPr>
          <w:b/>
          <w:sz w:val="24"/>
        </w:rPr>
        <w:t>D(y),</w:t>
      </w:r>
      <w:r>
        <w:rPr>
          <w:b/>
          <w:spacing w:val="-5"/>
          <w:sz w:val="24"/>
        </w:rPr>
        <w:t xml:space="preserve"> </w:t>
      </w:r>
      <w:r>
        <w:rPr>
          <w:b/>
          <w:sz w:val="24"/>
        </w:rPr>
        <w:t>D(x)</w:t>
      </w:r>
      <w:r>
        <w:rPr>
          <w:b/>
          <w:spacing w:val="-2"/>
          <w:sz w:val="24"/>
        </w:rPr>
        <w:t xml:space="preserve"> </w:t>
      </w:r>
      <w:r>
        <w:rPr>
          <w:b/>
          <w:sz w:val="24"/>
        </w:rPr>
        <w:t>+</w:t>
      </w:r>
      <w:r>
        <w:rPr>
          <w:b/>
          <w:spacing w:val="-2"/>
          <w:sz w:val="24"/>
        </w:rPr>
        <w:t xml:space="preserve"> </w:t>
      </w:r>
      <w:r>
        <w:rPr>
          <w:b/>
          <w:sz w:val="24"/>
        </w:rPr>
        <w:t>w(xy)</w:t>
      </w:r>
      <w:r>
        <w:rPr>
          <w:b/>
          <w:spacing w:val="-5"/>
          <w:sz w:val="24"/>
        </w:rPr>
        <w:t xml:space="preserve"> </w:t>
      </w:r>
      <w:r>
        <w:rPr>
          <w:b/>
          <w:spacing w:val="-10"/>
          <w:sz w:val="24"/>
        </w:rPr>
        <w:t>}</w:t>
      </w:r>
    </w:p>
    <w:p w14:paraId="44F10BD8" w14:textId="77777777" w:rsidR="0076667B" w:rsidRDefault="0076667B">
      <w:pPr>
        <w:pStyle w:val="BodyText"/>
        <w:spacing w:before="42"/>
        <w:rPr>
          <w:b/>
        </w:rPr>
      </w:pPr>
    </w:p>
    <w:p w14:paraId="6E604551" w14:textId="77777777" w:rsidR="0076667B" w:rsidRDefault="00000000">
      <w:pPr>
        <w:pStyle w:val="Heading3"/>
      </w:pPr>
      <w:r>
        <w:rPr>
          <w:spacing w:val="-2"/>
        </w:rPr>
        <w:t>Example:</w:t>
      </w:r>
    </w:p>
    <w:p w14:paraId="7E502B2F" w14:textId="77777777" w:rsidR="0076667B" w:rsidRDefault="00000000">
      <w:pPr>
        <w:pStyle w:val="BodyText"/>
        <w:spacing w:before="1"/>
        <w:ind w:left="1440" w:right="2228"/>
      </w:pPr>
      <w:r>
        <w:t>Apply</w:t>
      </w:r>
      <w:r>
        <w:rPr>
          <w:spacing w:val="-15"/>
        </w:rPr>
        <w:t xml:space="preserve"> </w:t>
      </w:r>
      <w:r>
        <w:t>Dijkstra‘s</w:t>
      </w:r>
      <w:r>
        <w:rPr>
          <w:spacing w:val="-1"/>
        </w:rPr>
        <w:t xml:space="preserve"> </w:t>
      </w:r>
      <w:r>
        <w:t>algorithm to</w:t>
      </w:r>
      <w:r>
        <w:rPr>
          <w:spacing w:val="-4"/>
        </w:rPr>
        <w:t xml:space="preserve"> </w:t>
      </w:r>
      <w:r>
        <w:t>find</w:t>
      </w:r>
      <w:r>
        <w:rPr>
          <w:spacing w:val="-4"/>
        </w:rPr>
        <w:t xml:space="preserve"> </w:t>
      </w:r>
      <w:r>
        <w:t>Single</w:t>
      </w:r>
      <w:r>
        <w:rPr>
          <w:spacing w:val="-4"/>
        </w:rPr>
        <w:t xml:space="preserve"> </w:t>
      </w:r>
      <w:r>
        <w:t>source</w:t>
      </w:r>
      <w:r>
        <w:rPr>
          <w:spacing w:val="-2"/>
        </w:rPr>
        <w:t xml:space="preserve"> </w:t>
      </w:r>
      <w:r>
        <w:t>shortest</w:t>
      </w:r>
      <w:r>
        <w:rPr>
          <w:spacing w:val="-1"/>
        </w:rPr>
        <w:t xml:space="preserve"> </w:t>
      </w:r>
      <w:r>
        <w:t>paths</w:t>
      </w:r>
      <w:r>
        <w:rPr>
          <w:spacing w:val="-1"/>
        </w:rPr>
        <w:t xml:space="preserve"> </w:t>
      </w:r>
      <w:r>
        <w:t>with</w:t>
      </w:r>
      <w:r>
        <w:rPr>
          <w:spacing w:val="-1"/>
        </w:rPr>
        <w:t xml:space="preserve"> </w:t>
      </w:r>
      <w:r>
        <w:t xml:space="preserve">vertex </w:t>
      </w:r>
      <w:r>
        <w:rPr>
          <w:b/>
        </w:rPr>
        <w:t>a</w:t>
      </w:r>
      <w:r>
        <w:rPr>
          <w:b/>
          <w:spacing w:val="-1"/>
        </w:rPr>
        <w:t xml:space="preserve"> </w:t>
      </w:r>
      <w:r>
        <w:t>as the source.</w:t>
      </w:r>
    </w:p>
    <w:p w14:paraId="6495A687" w14:textId="77777777" w:rsidR="0076667B" w:rsidRDefault="00000000">
      <w:pPr>
        <w:pStyle w:val="BodyText"/>
        <w:spacing w:before="6"/>
        <w:rPr>
          <w:sz w:val="14"/>
        </w:rPr>
      </w:pPr>
      <w:r>
        <w:rPr>
          <w:noProof/>
          <w:sz w:val="14"/>
        </w:rPr>
        <mc:AlternateContent>
          <mc:Choice Requires="wpg">
            <w:drawing>
              <wp:anchor distT="0" distB="0" distL="0" distR="0" simplePos="0" relativeHeight="487660032" behindDoc="1" locked="0" layoutInCell="1" allowOverlap="1" wp14:anchorId="363556AF" wp14:editId="374B4F8A">
                <wp:simplePos x="0" y="0"/>
                <wp:positionH relativeFrom="page">
                  <wp:posOffset>2022793</wp:posOffset>
                </wp:positionH>
                <wp:positionV relativeFrom="paragraph">
                  <wp:posOffset>121276</wp:posOffset>
                </wp:positionV>
                <wp:extent cx="2515870" cy="1683385"/>
                <wp:effectExtent l="0" t="0" r="0" b="0"/>
                <wp:wrapTopAndBottom/>
                <wp:docPr id="490" name="Group 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5870" cy="1683385"/>
                          <a:chOff x="0" y="0"/>
                          <a:chExt cx="2515870" cy="1683385"/>
                        </a:xfrm>
                      </wpg:grpSpPr>
                      <wps:wsp>
                        <wps:cNvPr id="491" name="Graphic 491"/>
                        <wps:cNvSpPr/>
                        <wps:spPr>
                          <a:xfrm>
                            <a:off x="301941" y="85089"/>
                            <a:ext cx="1798320" cy="1292860"/>
                          </a:xfrm>
                          <a:custGeom>
                            <a:avLst/>
                            <a:gdLst/>
                            <a:ahLst/>
                            <a:cxnLst/>
                            <a:rect l="l" t="t" r="r" b="b"/>
                            <a:pathLst>
                              <a:path w="1798320" h="1292860">
                                <a:moveTo>
                                  <a:pt x="672464" y="129539"/>
                                </a:moveTo>
                                <a:lnTo>
                                  <a:pt x="1455419" y="129539"/>
                                </a:lnTo>
                              </a:path>
                              <a:path w="1798320" h="1292860">
                                <a:moveTo>
                                  <a:pt x="1626235" y="0"/>
                                </a:moveTo>
                                <a:lnTo>
                                  <a:pt x="1580514" y="5714"/>
                                </a:lnTo>
                                <a:lnTo>
                                  <a:pt x="1539875" y="23494"/>
                                </a:lnTo>
                                <a:lnTo>
                                  <a:pt x="1505585" y="50164"/>
                                </a:lnTo>
                                <a:lnTo>
                                  <a:pt x="1478914" y="85089"/>
                                </a:lnTo>
                                <a:lnTo>
                                  <a:pt x="1462404" y="126364"/>
                                </a:lnTo>
                                <a:lnTo>
                                  <a:pt x="1455419" y="172084"/>
                                </a:lnTo>
                                <a:lnTo>
                                  <a:pt x="1462404" y="218439"/>
                                </a:lnTo>
                                <a:lnTo>
                                  <a:pt x="1478914" y="259714"/>
                                </a:lnTo>
                                <a:lnTo>
                                  <a:pt x="1505585" y="294004"/>
                                </a:lnTo>
                                <a:lnTo>
                                  <a:pt x="1539875" y="321309"/>
                                </a:lnTo>
                                <a:lnTo>
                                  <a:pt x="1580514" y="338454"/>
                                </a:lnTo>
                                <a:lnTo>
                                  <a:pt x="1626235" y="344804"/>
                                </a:lnTo>
                                <a:lnTo>
                                  <a:pt x="1671954" y="338454"/>
                                </a:lnTo>
                                <a:lnTo>
                                  <a:pt x="1713229" y="321309"/>
                                </a:lnTo>
                                <a:lnTo>
                                  <a:pt x="1748154" y="294004"/>
                                </a:lnTo>
                                <a:lnTo>
                                  <a:pt x="1774825" y="259714"/>
                                </a:lnTo>
                                <a:lnTo>
                                  <a:pt x="1792604" y="218439"/>
                                </a:lnTo>
                                <a:lnTo>
                                  <a:pt x="1798319" y="172084"/>
                                </a:lnTo>
                                <a:lnTo>
                                  <a:pt x="1792604" y="126364"/>
                                </a:lnTo>
                                <a:lnTo>
                                  <a:pt x="1774825" y="85089"/>
                                </a:lnTo>
                                <a:lnTo>
                                  <a:pt x="1748154" y="50164"/>
                                </a:lnTo>
                                <a:lnTo>
                                  <a:pt x="1713229" y="23494"/>
                                </a:lnTo>
                                <a:lnTo>
                                  <a:pt x="1671954" y="5714"/>
                                </a:lnTo>
                                <a:lnTo>
                                  <a:pt x="1626235" y="0"/>
                                </a:lnTo>
                              </a:path>
                              <a:path w="1798320" h="1292860">
                                <a:moveTo>
                                  <a:pt x="508000" y="0"/>
                                </a:moveTo>
                                <a:lnTo>
                                  <a:pt x="462279" y="5714"/>
                                </a:lnTo>
                                <a:lnTo>
                                  <a:pt x="421639" y="23494"/>
                                </a:lnTo>
                                <a:lnTo>
                                  <a:pt x="387350" y="50164"/>
                                </a:lnTo>
                                <a:lnTo>
                                  <a:pt x="360679" y="85089"/>
                                </a:lnTo>
                                <a:lnTo>
                                  <a:pt x="343534" y="126364"/>
                                </a:lnTo>
                                <a:lnTo>
                                  <a:pt x="337184" y="172084"/>
                                </a:lnTo>
                                <a:lnTo>
                                  <a:pt x="343534" y="218439"/>
                                </a:lnTo>
                                <a:lnTo>
                                  <a:pt x="360679" y="259714"/>
                                </a:lnTo>
                                <a:lnTo>
                                  <a:pt x="387350" y="294004"/>
                                </a:lnTo>
                                <a:lnTo>
                                  <a:pt x="421639" y="321309"/>
                                </a:lnTo>
                                <a:lnTo>
                                  <a:pt x="462279" y="338454"/>
                                </a:lnTo>
                                <a:lnTo>
                                  <a:pt x="508000" y="344804"/>
                                </a:lnTo>
                                <a:lnTo>
                                  <a:pt x="553084" y="338454"/>
                                </a:lnTo>
                                <a:lnTo>
                                  <a:pt x="593725" y="321309"/>
                                </a:lnTo>
                                <a:lnTo>
                                  <a:pt x="628014" y="294004"/>
                                </a:lnTo>
                                <a:lnTo>
                                  <a:pt x="654684" y="259714"/>
                                </a:lnTo>
                                <a:lnTo>
                                  <a:pt x="671829" y="218439"/>
                                </a:lnTo>
                                <a:lnTo>
                                  <a:pt x="678179" y="172084"/>
                                </a:lnTo>
                                <a:lnTo>
                                  <a:pt x="671829" y="126364"/>
                                </a:lnTo>
                                <a:lnTo>
                                  <a:pt x="654684" y="85089"/>
                                </a:lnTo>
                                <a:lnTo>
                                  <a:pt x="628014" y="50164"/>
                                </a:lnTo>
                                <a:lnTo>
                                  <a:pt x="593725" y="23494"/>
                                </a:lnTo>
                                <a:lnTo>
                                  <a:pt x="553084" y="5714"/>
                                </a:lnTo>
                                <a:lnTo>
                                  <a:pt x="508000" y="0"/>
                                </a:lnTo>
                              </a:path>
                              <a:path w="1798320" h="1292860">
                                <a:moveTo>
                                  <a:pt x="337184" y="254634"/>
                                </a:moveTo>
                                <a:lnTo>
                                  <a:pt x="0" y="628650"/>
                                </a:lnTo>
                              </a:path>
                              <a:path w="1798320" h="1292860">
                                <a:moveTo>
                                  <a:pt x="0" y="835025"/>
                                </a:moveTo>
                                <a:lnTo>
                                  <a:pt x="895984" y="1292859"/>
                                </a:lnTo>
                              </a:path>
                            </a:pathLst>
                          </a:custGeom>
                          <a:ln w="9523">
                            <a:solidFill>
                              <a:srgbClr val="000000"/>
                            </a:solidFill>
                            <a:prstDash val="solid"/>
                          </a:ln>
                        </wps:spPr>
                        <wps:bodyPr wrap="square" lIns="0" tIns="0" rIns="0" bIns="0" rtlCol="0">
                          <a:prstTxWarp prst="textNoShape">
                            <a:avLst/>
                          </a:prstTxWarp>
                          <a:noAutofit/>
                        </wps:bodyPr>
                      </wps:wsp>
                      <wps:wsp>
                        <wps:cNvPr id="492" name="Graphic 492"/>
                        <wps:cNvSpPr/>
                        <wps:spPr>
                          <a:xfrm>
                            <a:off x="1124267" y="626109"/>
                            <a:ext cx="340360" cy="344805"/>
                          </a:xfrm>
                          <a:custGeom>
                            <a:avLst/>
                            <a:gdLst/>
                            <a:ahLst/>
                            <a:cxnLst/>
                            <a:rect l="l" t="t" r="r" b="b"/>
                            <a:pathLst>
                              <a:path w="340360" h="344805">
                                <a:moveTo>
                                  <a:pt x="170814" y="0"/>
                                </a:moveTo>
                                <a:lnTo>
                                  <a:pt x="125094" y="5714"/>
                                </a:lnTo>
                                <a:lnTo>
                                  <a:pt x="83819" y="22860"/>
                                </a:lnTo>
                                <a:lnTo>
                                  <a:pt x="49529" y="50164"/>
                                </a:lnTo>
                                <a:lnTo>
                                  <a:pt x="22859" y="84455"/>
                                </a:lnTo>
                                <a:lnTo>
                                  <a:pt x="6350" y="125730"/>
                                </a:lnTo>
                                <a:lnTo>
                                  <a:pt x="0" y="172085"/>
                                </a:lnTo>
                                <a:lnTo>
                                  <a:pt x="6350" y="217805"/>
                                </a:lnTo>
                                <a:lnTo>
                                  <a:pt x="22859" y="259080"/>
                                </a:lnTo>
                                <a:lnTo>
                                  <a:pt x="49529" y="294005"/>
                                </a:lnTo>
                                <a:lnTo>
                                  <a:pt x="83819" y="320675"/>
                                </a:lnTo>
                                <a:lnTo>
                                  <a:pt x="125094" y="338455"/>
                                </a:lnTo>
                                <a:lnTo>
                                  <a:pt x="170814" y="344805"/>
                                </a:lnTo>
                                <a:lnTo>
                                  <a:pt x="215900" y="338455"/>
                                </a:lnTo>
                                <a:lnTo>
                                  <a:pt x="255904" y="320675"/>
                                </a:lnTo>
                                <a:lnTo>
                                  <a:pt x="290194" y="294005"/>
                                </a:lnTo>
                                <a:lnTo>
                                  <a:pt x="316864" y="259080"/>
                                </a:lnTo>
                                <a:lnTo>
                                  <a:pt x="334644" y="217805"/>
                                </a:lnTo>
                                <a:lnTo>
                                  <a:pt x="340360" y="172085"/>
                                </a:lnTo>
                                <a:lnTo>
                                  <a:pt x="334644" y="125730"/>
                                </a:lnTo>
                                <a:lnTo>
                                  <a:pt x="316864" y="84455"/>
                                </a:lnTo>
                                <a:lnTo>
                                  <a:pt x="290194" y="50164"/>
                                </a:lnTo>
                                <a:lnTo>
                                  <a:pt x="255904" y="22860"/>
                                </a:lnTo>
                                <a:lnTo>
                                  <a:pt x="215900" y="5714"/>
                                </a:lnTo>
                                <a:lnTo>
                                  <a:pt x="170814" y="0"/>
                                </a:lnTo>
                                <a:close/>
                              </a:path>
                            </a:pathLst>
                          </a:custGeom>
                          <a:solidFill>
                            <a:srgbClr val="FFFFFF"/>
                          </a:solidFill>
                        </wps:spPr>
                        <wps:bodyPr wrap="square" lIns="0" tIns="0" rIns="0" bIns="0" rtlCol="0">
                          <a:prstTxWarp prst="textNoShape">
                            <a:avLst/>
                          </a:prstTxWarp>
                          <a:noAutofit/>
                        </wps:bodyPr>
                      </wps:wsp>
                      <wps:wsp>
                        <wps:cNvPr id="493" name="Graphic 493"/>
                        <wps:cNvSpPr/>
                        <wps:spPr>
                          <a:xfrm>
                            <a:off x="876617" y="374650"/>
                            <a:ext cx="1403350" cy="1085215"/>
                          </a:xfrm>
                          <a:custGeom>
                            <a:avLst/>
                            <a:gdLst/>
                            <a:ahLst/>
                            <a:cxnLst/>
                            <a:rect l="l" t="t" r="r" b="b"/>
                            <a:pathLst>
                              <a:path w="1403350" h="1085215">
                                <a:moveTo>
                                  <a:pt x="418464" y="251460"/>
                                </a:moveTo>
                                <a:lnTo>
                                  <a:pt x="372744" y="257175"/>
                                </a:lnTo>
                                <a:lnTo>
                                  <a:pt x="331469" y="274320"/>
                                </a:lnTo>
                                <a:lnTo>
                                  <a:pt x="297179" y="301625"/>
                                </a:lnTo>
                                <a:lnTo>
                                  <a:pt x="270509" y="335915"/>
                                </a:lnTo>
                                <a:lnTo>
                                  <a:pt x="254000" y="377190"/>
                                </a:lnTo>
                                <a:lnTo>
                                  <a:pt x="247650" y="423545"/>
                                </a:lnTo>
                                <a:lnTo>
                                  <a:pt x="254000" y="469265"/>
                                </a:lnTo>
                                <a:lnTo>
                                  <a:pt x="270509" y="510540"/>
                                </a:lnTo>
                                <a:lnTo>
                                  <a:pt x="297179" y="545465"/>
                                </a:lnTo>
                                <a:lnTo>
                                  <a:pt x="331469" y="572135"/>
                                </a:lnTo>
                                <a:lnTo>
                                  <a:pt x="372744" y="589915"/>
                                </a:lnTo>
                                <a:lnTo>
                                  <a:pt x="418464" y="596265"/>
                                </a:lnTo>
                                <a:lnTo>
                                  <a:pt x="463550" y="589915"/>
                                </a:lnTo>
                                <a:lnTo>
                                  <a:pt x="503554" y="572135"/>
                                </a:lnTo>
                                <a:lnTo>
                                  <a:pt x="537844" y="545465"/>
                                </a:lnTo>
                                <a:lnTo>
                                  <a:pt x="564514" y="510540"/>
                                </a:lnTo>
                                <a:lnTo>
                                  <a:pt x="582294" y="469265"/>
                                </a:lnTo>
                                <a:lnTo>
                                  <a:pt x="588010" y="423545"/>
                                </a:lnTo>
                                <a:lnTo>
                                  <a:pt x="582294" y="377190"/>
                                </a:lnTo>
                                <a:lnTo>
                                  <a:pt x="564514" y="335915"/>
                                </a:lnTo>
                                <a:lnTo>
                                  <a:pt x="537844" y="301625"/>
                                </a:lnTo>
                                <a:lnTo>
                                  <a:pt x="503554" y="274320"/>
                                </a:lnTo>
                                <a:lnTo>
                                  <a:pt x="463550" y="257175"/>
                                </a:lnTo>
                                <a:lnTo>
                                  <a:pt x="418464" y="251460"/>
                                </a:lnTo>
                              </a:path>
                              <a:path w="1403350" h="1085215">
                                <a:moveTo>
                                  <a:pt x="0" y="50165"/>
                                </a:moveTo>
                                <a:lnTo>
                                  <a:pt x="293369" y="320675"/>
                                </a:lnTo>
                              </a:path>
                              <a:path w="1403350" h="1085215">
                                <a:moveTo>
                                  <a:pt x="944879" y="30480"/>
                                </a:moveTo>
                                <a:lnTo>
                                  <a:pt x="553085" y="328295"/>
                                </a:lnTo>
                              </a:path>
                              <a:path w="1403350" h="1085215">
                                <a:moveTo>
                                  <a:pt x="448944" y="612775"/>
                                </a:moveTo>
                                <a:lnTo>
                                  <a:pt x="454025" y="939165"/>
                                </a:lnTo>
                              </a:path>
                              <a:path w="1403350" h="1085215">
                                <a:moveTo>
                                  <a:pt x="1173479" y="0"/>
                                </a:moveTo>
                                <a:lnTo>
                                  <a:pt x="1398904" y="291465"/>
                                </a:lnTo>
                              </a:path>
                              <a:path w="1403350" h="1085215">
                                <a:moveTo>
                                  <a:pt x="621029" y="1085215"/>
                                </a:moveTo>
                                <a:lnTo>
                                  <a:pt x="1403350" y="586740"/>
                                </a:lnTo>
                              </a:path>
                            </a:pathLst>
                          </a:custGeom>
                          <a:ln w="9523">
                            <a:solidFill>
                              <a:srgbClr val="000000"/>
                            </a:solidFill>
                            <a:prstDash val="solid"/>
                          </a:ln>
                        </wps:spPr>
                        <wps:bodyPr wrap="square" lIns="0" tIns="0" rIns="0" bIns="0" rtlCol="0">
                          <a:prstTxWarp prst="textNoShape">
                            <a:avLst/>
                          </a:prstTxWarp>
                          <a:noAutofit/>
                        </wps:bodyPr>
                      </wps:wsp>
                      <wps:wsp>
                        <wps:cNvPr id="494" name="Graphic 494"/>
                        <wps:cNvSpPr/>
                        <wps:spPr>
                          <a:xfrm>
                            <a:off x="4761" y="626109"/>
                            <a:ext cx="341630" cy="344805"/>
                          </a:xfrm>
                          <a:custGeom>
                            <a:avLst/>
                            <a:gdLst/>
                            <a:ahLst/>
                            <a:cxnLst/>
                            <a:rect l="l" t="t" r="r" b="b"/>
                            <a:pathLst>
                              <a:path w="341630" h="344805">
                                <a:moveTo>
                                  <a:pt x="170814" y="0"/>
                                </a:moveTo>
                                <a:lnTo>
                                  <a:pt x="125094" y="5714"/>
                                </a:lnTo>
                                <a:lnTo>
                                  <a:pt x="84455" y="22860"/>
                                </a:lnTo>
                                <a:lnTo>
                                  <a:pt x="50164" y="50164"/>
                                </a:lnTo>
                                <a:lnTo>
                                  <a:pt x="23494" y="84455"/>
                                </a:lnTo>
                                <a:lnTo>
                                  <a:pt x="6350" y="125730"/>
                                </a:lnTo>
                                <a:lnTo>
                                  <a:pt x="0" y="172085"/>
                                </a:lnTo>
                                <a:lnTo>
                                  <a:pt x="6350" y="217805"/>
                                </a:lnTo>
                                <a:lnTo>
                                  <a:pt x="23494" y="259080"/>
                                </a:lnTo>
                                <a:lnTo>
                                  <a:pt x="50164" y="294005"/>
                                </a:lnTo>
                                <a:lnTo>
                                  <a:pt x="84455" y="320675"/>
                                </a:lnTo>
                                <a:lnTo>
                                  <a:pt x="125094" y="338455"/>
                                </a:lnTo>
                                <a:lnTo>
                                  <a:pt x="170814" y="344805"/>
                                </a:lnTo>
                                <a:lnTo>
                                  <a:pt x="216534" y="338455"/>
                                </a:lnTo>
                                <a:lnTo>
                                  <a:pt x="257175" y="320675"/>
                                </a:lnTo>
                                <a:lnTo>
                                  <a:pt x="291464" y="294005"/>
                                </a:lnTo>
                                <a:lnTo>
                                  <a:pt x="318134" y="259080"/>
                                </a:lnTo>
                                <a:lnTo>
                                  <a:pt x="335280" y="217805"/>
                                </a:lnTo>
                                <a:lnTo>
                                  <a:pt x="341630" y="172085"/>
                                </a:lnTo>
                                <a:lnTo>
                                  <a:pt x="335280" y="125730"/>
                                </a:lnTo>
                                <a:lnTo>
                                  <a:pt x="318134" y="84455"/>
                                </a:lnTo>
                                <a:lnTo>
                                  <a:pt x="291464" y="50164"/>
                                </a:lnTo>
                                <a:lnTo>
                                  <a:pt x="257175" y="22860"/>
                                </a:lnTo>
                                <a:lnTo>
                                  <a:pt x="216534" y="5714"/>
                                </a:lnTo>
                                <a:lnTo>
                                  <a:pt x="170814" y="0"/>
                                </a:lnTo>
                                <a:close/>
                              </a:path>
                            </a:pathLst>
                          </a:custGeom>
                          <a:solidFill>
                            <a:srgbClr val="FFFFFF"/>
                          </a:solidFill>
                        </wps:spPr>
                        <wps:bodyPr wrap="square" lIns="0" tIns="0" rIns="0" bIns="0" rtlCol="0">
                          <a:prstTxWarp prst="textNoShape">
                            <a:avLst/>
                          </a:prstTxWarp>
                          <a:noAutofit/>
                        </wps:bodyPr>
                      </wps:wsp>
                      <wps:wsp>
                        <wps:cNvPr id="495" name="Graphic 495"/>
                        <wps:cNvSpPr/>
                        <wps:spPr>
                          <a:xfrm>
                            <a:off x="4761" y="626109"/>
                            <a:ext cx="341630" cy="344805"/>
                          </a:xfrm>
                          <a:custGeom>
                            <a:avLst/>
                            <a:gdLst/>
                            <a:ahLst/>
                            <a:cxnLst/>
                            <a:rect l="l" t="t" r="r" b="b"/>
                            <a:pathLst>
                              <a:path w="341630" h="344805">
                                <a:moveTo>
                                  <a:pt x="170814" y="0"/>
                                </a:moveTo>
                                <a:lnTo>
                                  <a:pt x="125094" y="5714"/>
                                </a:lnTo>
                                <a:lnTo>
                                  <a:pt x="84455" y="22860"/>
                                </a:lnTo>
                                <a:lnTo>
                                  <a:pt x="50164" y="50164"/>
                                </a:lnTo>
                                <a:lnTo>
                                  <a:pt x="23494" y="84455"/>
                                </a:lnTo>
                                <a:lnTo>
                                  <a:pt x="6350" y="125730"/>
                                </a:lnTo>
                                <a:lnTo>
                                  <a:pt x="0" y="172085"/>
                                </a:lnTo>
                                <a:lnTo>
                                  <a:pt x="6350" y="217805"/>
                                </a:lnTo>
                                <a:lnTo>
                                  <a:pt x="23494" y="259080"/>
                                </a:lnTo>
                                <a:lnTo>
                                  <a:pt x="50164" y="294005"/>
                                </a:lnTo>
                                <a:lnTo>
                                  <a:pt x="84455" y="320675"/>
                                </a:lnTo>
                                <a:lnTo>
                                  <a:pt x="125094" y="338455"/>
                                </a:lnTo>
                                <a:lnTo>
                                  <a:pt x="170814" y="344805"/>
                                </a:lnTo>
                                <a:lnTo>
                                  <a:pt x="216534" y="338455"/>
                                </a:lnTo>
                                <a:lnTo>
                                  <a:pt x="257175" y="320675"/>
                                </a:lnTo>
                                <a:lnTo>
                                  <a:pt x="291464" y="294005"/>
                                </a:lnTo>
                                <a:lnTo>
                                  <a:pt x="318134" y="259080"/>
                                </a:lnTo>
                                <a:lnTo>
                                  <a:pt x="335280" y="217805"/>
                                </a:lnTo>
                                <a:lnTo>
                                  <a:pt x="341630" y="172085"/>
                                </a:lnTo>
                                <a:lnTo>
                                  <a:pt x="335280" y="125730"/>
                                </a:lnTo>
                                <a:lnTo>
                                  <a:pt x="318134" y="84455"/>
                                </a:lnTo>
                                <a:lnTo>
                                  <a:pt x="291464" y="50164"/>
                                </a:lnTo>
                                <a:lnTo>
                                  <a:pt x="257175" y="22860"/>
                                </a:lnTo>
                                <a:lnTo>
                                  <a:pt x="216534" y="5714"/>
                                </a:lnTo>
                                <a:lnTo>
                                  <a:pt x="170814" y="0"/>
                                </a:lnTo>
                              </a:path>
                            </a:pathLst>
                          </a:custGeom>
                          <a:ln w="9523">
                            <a:solidFill>
                              <a:srgbClr val="000000"/>
                            </a:solidFill>
                            <a:prstDash val="solid"/>
                          </a:ln>
                        </wps:spPr>
                        <wps:bodyPr wrap="square" lIns="0" tIns="0" rIns="0" bIns="0" rtlCol="0">
                          <a:prstTxWarp prst="textNoShape">
                            <a:avLst/>
                          </a:prstTxWarp>
                          <a:noAutofit/>
                        </wps:bodyPr>
                      </wps:wsp>
                      <wps:wsp>
                        <wps:cNvPr id="496" name="Graphic 496"/>
                        <wps:cNvSpPr/>
                        <wps:spPr>
                          <a:xfrm>
                            <a:off x="2168206" y="667384"/>
                            <a:ext cx="342900" cy="344805"/>
                          </a:xfrm>
                          <a:custGeom>
                            <a:avLst/>
                            <a:gdLst/>
                            <a:ahLst/>
                            <a:cxnLst/>
                            <a:rect l="l" t="t" r="r" b="b"/>
                            <a:pathLst>
                              <a:path w="342900" h="344805">
                                <a:moveTo>
                                  <a:pt x="170814" y="0"/>
                                </a:moveTo>
                                <a:lnTo>
                                  <a:pt x="125095" y="5714"/>
                                </a:lnTo>
                                <a:lnTo>
                                  <a:pt x="83820" y="22860"/>
                                </a:lnTo>
                                <a:lnTo>
                                  <a:pt x="49529" y="50164"/>
                                </a:lnTo>
                                <a:lnTo>
                                  <a:pt x="22860" y="84455"/>
                                </a:lnTo>
                                <a:lnTo>
                                  <a:pt x="6350" y="125730"/>
                                </a:lnTo>
                                <a:lnTo>
                                  <a:pt x="0" y="172085"/>
                                </a:lnTo>
                                <a:lnTo>
                                  <a:pt x="6350" y="218439"/>
                                </a:lnTo>
                                <a:lnTo>
                                  <a:pt x="22860" y="259714"/>
                                </a:lnTo>
                                <a:lnTo>
                                  <a:pt x="49529" y="294639"/>
                                </a:lnTo>
                                <a:lnTo>
                                  <a:pt x="83820" y="321310"/>
                                </a:lnTo>
                                <a:lnTo>
                                  <a:pt x="125095" y="338455"/>
                                </a:lnTo>
                                <a:lnTo>
                                  <a:pt x="170814" y="344805"/>
                                </a:lnTo>
                                <a:lnTo>
                                  <a:pt x="215900" y="338455"/>
                                </a:lnTo>
                                <a:lnTo>
                                  <a:pt x="256539" y="321310"/>
                                </a:lnTo>
                                <a:lnTo>
                                  <a:pt x="292100" y="294639"/>
                                </a:lnTo>
                                <a:lnTo>
                                  <a:pt x="319404" y="259714"/>
                                </a:lnTo>
                                <a:lnTo>
                                  <a:pt x="335914" y="218439"/>
                                </a:lnTo>
                                <a:lnTo>
                                  <a:pt x="342900" y="172085"/>
                                </a:lnTo>
                                <a:lnTo>
                                  <a:pt x="335914" y="125730"/>
                                </a:lnTo>
                                <a:lnTo>
                                  <a:pt x="319404" y="84455"/>
                                </a:lnTo>
                                <a:lnTo>
                                  <a:pt x="292100" y="50164"/>
                                </a:lnTo>
                                <a:lnTo>
                                  <a:pt x="256539" y="22860"/>
                                </a:lnTo>
                                <a:lnTo>
                                  <a:pt x="215900" y="5714"/>
                                </a:lnTo>
                                <a:lnTo>
                                  <a:pt x="170814" y="0"/>
                                </a:lnTo>
                                <a:close/>
                              </a:path>
                            </a:pathLst>
                          </a:custGeom>
                          <a:solidFill>
                            <a:srgbClr val="FFFFFF"/>
                          </a:solidFill>
                        </wps:spPr>
                        <wps:bodyPr wrap="square" lIns="0" tIns="0" rIns="0" bIns="0" rtlCol="0">
                          <a:prstTxWarp prst="textNoShape">
                            <a:avLst/>
                          </a:prstTxWarp>
                          <a:noAutofit/>
                        </wps:bodyPr>
                      </wps:wsp>
                      <wps:wsp>
                        <wps:cNvPr id="497" name="Graphic 497"/>
                        <wps:cNvSpPr/>
                        <wps:spPr>
                          <a:xfrm>
                            <a:off x="2168206" y="667384"/>
                            <a:ext cx="342900" cy="344805"/>
                          </a:xfrm>
                          <a:custGeom>
                            <a:avLst/>
                            <a:gdLst/>
                            <a:ahLst/>
                            <a:cxnLst/>
                            <a:rect l="l" t="t" r="r" b="b"/>
                            <a:pathLst>
                              <a:path w="342900" h="344805">
                                <a:moveTo>
                                  <a:pt x="170814" y="0"/>
                                </a:moveTo>
                                <a:lnTo>
                                  <a:pt x="125095" y="5714"/>
                                </a:lnTo>
                                <a:lnTo>
                                  <a:pt x="83820" y="22860"/>
                                </a:lnTo>
                                <a:lnTo>
                                  <a:pt x="49529" y="50164"/>
                                </a:lnTo>
                                <a:lnTo>
                                  <a:pt x="22860" y="84455"/>
                                </a:lnTo>
                                <a:lnTo>
                                  <a:pt x="6350" y="125730"/>
                                </a:lnTo>
                                <a:lnTo>
                                  <a:pt x="0" y="172085"/>
                                </a:lnTo>
                                <a:lnTo>
                                  <a:pt x="6350" y="218439"/>
                                </a:lnTo>
                                <a:lnTo>
                                  <a:pt x="22860" y="259714"/>
                                </a:lnTo>
                                <a:lnTo>
                                  <a:pt x="49529" y="294639"/>
                                </a:lnTo>
                                <a:lnTo>
                                  <a:pt x="83820" y="321310"/>
                                </a:lnTo>
                                <a:lnTo>
                                  <a:pt x="125095" y="338455"/>
                                </a:lnTo>
                                <a:lnTo>
                                  <a:pt x="170814" y="344805"/>
                                </a:lnTo>
                                <a:lnTo>
                                  <a:pt x="215900" y="338455"/>
                                </a:lnTo>
                                <a:lnTo>
                                  <a:pt x="256539" y="321310"/>
                                </a:lnTo>
                                <a:lnTo>
                                  <a:pt x="292100" y="294639"/>
                                </a:lnTo>
                                <a:lnTo>
                                  <a:pt x="319404" y="259714"/>
                                </a:lnTo>
                                <a:lnTo>
                                  <a:pt x="335914" y="218439"/>
                                </a:lnTo>
                                <a:lnTo>
                                  <a:pt x="342900" y="172085"/>
                                </a:lnTo>
                                <a:lnTo>
                                  <a:pt x="335914" y="125730"/>
                                </a:lnTo>
                                <a:lnTo>
                                  <a:pt x="319404" y="84455"/>
                                </a:lnTo>
                                <a:lnTo>
                                  <a:pt x="292100" y="50164"/>
                                </a:lnTo>
                                <a:lnTo>
                                  <a:pt x="256539" y="22860"/>
                                </a:lnTo>
                                <a:lnTo>
                                  <a:pt x="215900" y="5714"/>
                                </a:lnTo>
                                <a:lnTo>
                                  <a:pt x="170814" y="0"/>
                                </a:lnTo>
                              </a:path>
                            </a:pathLst>
                          </a:custGeom>
                          <a:ln w="9523">
                            <a:solidFill>
                              <a:srgbClr val="000000"/>
                            </a:solidFill>
                            <a:prstDash val="solid"/>
                          </a:ln>
                        </wps:spPr>
                        <wps:bodyPr wrap="square" lIns="0" tIns="0" rIns="0" bIns="0" rtlCol="0">
                          <a:prstTxWarp prst="textNoShape">
                            <a:avLst/>
                          </a:prstTxWarp>
                          <a:noAutofit/>
                        </wps:bodyPr>
                      </wps:wsp>
                      <wps:wsp>
                        <wps:cNvPr id="498" name="Graphic 498"/>
                        <wps:cNvSpPr/>
                        <wps:spPr>
                          <a:xfrm>
                            <a:off x="1159826" y="1332864"/>
                            <a:ext cx="342900" cy="345440"/>
                          </a:xfrm>
                          <a:custGeom>
                            <a:avLst/>
                            <a:gdLst/>
                            <a:ahLst/>
                            <a:cxnLst/>
                            <a:rect l="l" t="t" r="r" b="b"/>
                            <a:pathLst>
                              <a:path w="342900" h="345440">
                                <a:moveTo>
                                  <a:pt x="173355" y="0"/>
                                </a:moveTo>
                                <a:lnTo>
                                  <a:pt x="127634" y="5714"/>
                                </a:lnTo>
                                <a:lnTo>
                                  <a:pt x="86359" y="22859"/>
                                </a:lnTo>
                                <a:lnTo>
                                  <a:pt x="51435" y="50164"/>
                                </a:lnTo>
                                <a:lnTo>
                                  <a:pt x="24130" y="84454"/>
                                </a:lnTo>
                                <a:lnTo>
                                  <a:pt x="6350" y="125729"/>
                                </a:lnTo>
                                <a:lnTo>
                                  <a:pt x="0" y="172084"/>
                                </a:lnTo>
                                <a:lnTo>
                                  <a:pt x="6350" y="217804"/>
                                </a:lnTo>
                                <a:lnTo>
                                  <a:pt x="24130" y="259079"/>
                                </a:lnTo>
                                <a:lnTo>
                                  <a:pt x="51435" y="294004"/>
                                </a:lnTo>
                                <a:lnTo>
                                  <a:pt x="86359" y="321309"/>
                                </a:lnTo>
                                <a:lnTo>
                                  <a:pt x="127634" y="339089"/>
                                </a:lnTo>
                                <a:lnTo>
                                  <a:pt x="173355" y="345439"/>
                                </a:lnTo>
                                <a:lnTo>
                                  <a:pt x="218440" y="339089"/>
                                </a:lnTo>
                                <a:lnTo>
                                  <a:pt x="258444" y="321309"/>
                                </a:lnTo>
                                <a:lnTo>
                                  <a:pt x="292734" y="294004"/>
                                </a:lnTo>
                                <a:lnTo>
                                  <a:pt x="319405" y="259079"/>
                                </a:lnTo>
                                <a:lnTo>
                                  <a:pt x="337184" y="217804"/>
                                </a:lnTo>
                                <a:lnTo>
                                  <a:pt x="342900" y="172084"/>
                                </a:lnTo>
                                <a:lnTo>
                                  <a:pt x="337184" y="125729"/>
                                </a:lnTo>
                                <a:lnTo>
                                  <a:pt x="319405" y="84454"/>
                                </a:lnTo>
                                <a:lnTo>
                                  <a:pt x="292734" y="50164"/>
                                </a:lnTo>
                                <a:lnTo>
                                  <a:pt x="258444" y="22859"/>
                                </a:lnTo>
                                <a:lnTo>
                                  <a:pt x="218440" y="5714"/>
                                </a:lnTo>
                                <a:lnTo>
                                  <a:pt x="173355" y="0"/>
                                </a:lnTo>
                                <a:close/>
                              </a:path>
                            </a:pathLst>
                          </a:custGeom>
                          <a:solidFill>
                            <a:srgbClr val="FFFFFF"/>
                          </a:solidFill>
                        </wps:spPr>
                        <wps:bodyPr wrap="square" lIns="0" tIns="0" rIns="0" bIns="0" rtlCol="0">
                          <a:prstTxWarp prst="textNoShape">
                            <a:avLst/>
                          </a:prstTxWarp>
                          <a:noAutofit/>
                        </wps:bodyPr>
                      </wps:wsp>
                      <wps:wsp>
                        <wps:cNvPr id="499" name="Graphic 499"/>
                        <wps:cNvSpPr/>
                        <wps:spPr>
                          <a:xfrm>
                            <a:off x="1159826" y="1332864"/>
                            <a:ext cx="342900" cy="345440"/>
                          </a:xfrm>
                          <a:custGeom>
                            <a:avLst/>
                            <a:gdLst/>
                            <a:ahLst/>
                            <a:cxnLst/>
                            <a:rect l="l" t="t" r="r" b="b"/>
                            <a:pathLst>
                              <a:path w="342900" h="345440">
                                <a:moveTo>
                                  <a:pt x="173355" y="0"/>
                                </a:moveTo>
                                <a:lnTo>
                                  <a:pt x="127634" y="5714"/>
                                </a:lnTo>
                                <a:lnTo>
                                  <a:pt x="86359" y="22859"/>
                                </a:lnTo>
                                <a:lnTo>
                                  <a:pt x="51435" y="50164"/>
                                </a:lnTo>
                                <a:lnTo>
                                  <a:pt x="24130" y="84454"/>
                                </a:lnTo>
                                <a:lnTo>
                                  <a:pt x="6350" y="125729"/>
                                </a:lnTo>
                                <a:lnTo>
                                  <a:pt x="0" y="172084"/>
                                </a:lnTo>
                                <a:lnTo>
                                  <a:pt x="6350" y="217804"/>
                                </a:lnTo>
                                <a:lnTo>
                                  <a:pt x="24130" y="259079"/>
                                </a:lnTo>
                                <a:lnTo>
                                  <a:pt x="51435" y="294004"/>
                                </a:lnTo>
                                <a:lnTo>
                                  <a:pt x="86359" y="321309"/>
                                </a:lnTo>
                                <a:lnTo>
                                  <a:pt x="127634" y="339089"/>
                                </a:lnTo>
                                <a:lnTo>
                                  <a:pt x="173355" y="345439"/>
                                </a:lnTo>
                                <a:lnTo>
                                  <a:pt x="218440" y="339089"/>
                                </a:lnTo>
                                <a:lnTo>
                                  <a:pt x="258444" y="321309"/>
                                </a:lnTo>
                                <a:lnTo>
                                  <a:pt x="292734" y="294004"/>
                                </a:lnTo>
                                <a:lnTo>
                                  <a:pt x="319405" y="259079"/>
                                </a:lnTo>
                                <a:lnTo>
                                  <a:pt x="337184" y="217804"/>
                                </a:lnTo>
                                <a:lnTo>
                                  <a:pt x="342900" y="172084"/>
                                </a:lnTo>
                                <a:lnTo>
                                  <a:pt x="337184" y="125729"/>
                                </a:lnTo>
                                <a:lnTo>
                                  <a:pt x="319405" y="84454"/>
                                </a:lnTo>
                                <a:lnTo>
                                  <a:pt x="292734" y="50164"/>
                                </a:lnTo>
                                <a:lnTo>
                                  <a:pt x="258444" y="22859"/>
                                </a:lnTo>
                                <a:lnTo>
                                  <a:pt x="218440" y="5714"/>
                                </a:lnTo>
                                <a:lnTo>
                                  <a:pt x="173355" y="0"/>
                                </a:lnTo>
                              </a:path>
                            </a:pathLst>
                          </a:custGeom>
                          <a:ln w="9523">
                            <a:solidFill>
                              <a:srgbClr val="000000"/>
                            </a:solidFill>
                            <a:prstDash val="solid"/>
                          </a:ln>
                        </wps:spPr>
                        <wps:bodyPr wrap="square" lIns="0" tIns="0" rIns="0" bIns="0" rtlCol="0">
                          <a:prstTxWarp prst="textNoShape">
                            <a:avLst/>
                          </a:prstTxWarp>
                          <a:noAutofit/>
                        </wps:bodyPr>
                      </wps:wsp>
                      <wps:wsp>
                        <wps:cNvPr id="500" name="Graphic 500"/>
                        <wps:cNvSpPr/>
                        <wps:spPr>
                          <a:xfrm>
                            <a:off x="1318577" y="0"/>
                            <a:ext cx="45085" cy="109855"/>
                          </a:xfrm>
                          <a:custGeom>
                            <a:avLst/>
                            <a:gdLst/>
                            <a:ahLst/>
                            <a:cxnLst/>
                            <a:rect l="l" t="t" r="r" b="b"/>
                            <a:pathLst>
                              <a:path w="45085" h="109855">
                                <a:moveTo>
                                  <a:pt x="45085" y="0"/>
                                </a:moveTo>
                                <a:lnTo>
                                  <a:pt x="29210" y="0"/>
                                </a:lnTo>
                                <a:lnTo>
                                  <a:pt x="26670" y="6985"/>
                                </a:lnTo>
                                <a:lnTo>
                                  <a:pt x="22860" y="12700"/>
                                </a:lnTo>
                                <a:lnTo>
                                  <a:pt x="10795" y="22860"/>
                                </a:lnTo>
                                <a:lnTo>
                                  <a:pt x="4445" y="26035"/>
                                </a:lnTo>
                                <a:lnTo>
                                  <a:pt x="0" y="27940"/>
                                </a:lnTo>
                                <a:lnTo>
                                  <a:pt x="0" y="46990"/>
                                </a:lnTo>
                                <a:lnTo>
                                  <a:pt x="6985" y="43815"/>
                                </a:lnTo>
                                <a:lnTo>
                                  <a:pt x="12700" y="40640"/>
                                </a:lnTo>
                                <a:lnTo>
                                  <a:pt x="19050" y="36195"/>
                                </a:lnTo>
                                <a:lnTo>
                                  <a:pt x="25400" y="31115"/>
                                </a:lnTo>
                                <a:lnTo>
                                  <a:pt x="25400" y="109855"/>
                                </a:lnTo>
                                <a:lnTo>
                                  <a:pt x="45085" y="109855"/>
                                </a:lnTo>
                                <a:lnTo>
                                  <a:pt x="45085" y="31115"/>
                                </a:lnTo>
                                <a:lnTo>
                                  <a:pt x="4508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01" name="Image 501"/>
                          <pic:cNvPicPr/>
                        </pic:nvPicPr>
                        <pic:blipFill>
                          <a:blip r:embed="rId310" cstate="print"/>
                          <a:stretch>
                            <a:fillRect/>
                          </a:stretch>
                        </pic:blipFill>
                        <pic:spPr>
                          <a:xfrm>
                            <a:off x="616266" y="1292225"/>
                            <a:ext cx="69214" cy="111760"/>
                          </a:xfrm>
                          <a:prstGeom prst="rect">
                            <a:avLst/>
                          </a:prstGeom>
                        </pic:spPr>
                      </pic:pic>
                      <pic:pic xmlns:pic="http://schemas.openxmlformats.org/drawingml/2006/picture">
                        <pic:nvPicPr>
                          <pic:cNvPr id="502" name="Image 502"/>
                          <pic:cNvPicPr/>
                        </pic:nvPicPr>
                        <pic:blipFill>
                          <a:blip r:embed="rId311" cstate="print"/>
                          <a:stretch>
                            <a:fillRect/>
                          </a:stretch>
                        </pic:blipFill>
                        <pic:spPr>
                          <a:xfrm>
                            <a:off x="1961831" y="1226819"/>
                            <a:ext cx="68579" cy="111760"/>
                          </a:xfrm>
                          <a:prstGeom prst="rect">
                            <a:avLst/>
                          </a:prstGeom>
                        </pic:spPr>
                      </pic:pic>
                      <pic:pic xmlns:pic="http://schemas.openxmlformats.org/drawingml/2006/picture">
                        <pic:nvPicPr>
                          <pic:cNvPr id="503" name="Image 503"/>
                          <pic:cNvPicPr/>
                        </pic:nvPicPr>
                        <pic:blipFill>
                          <a:blip r:embed="rId312" cstate="print"/>
                          <a:stretch>
                            <a:fillRect/>
                          </a:stretch>
                        </pic:blipFill>
                        <pic:spPr>
                          <a:xfrm>
                            <a:off x="1295717" y="1423035"/>
                            <a:ext cx="70485" cy="82550"/>
                          </a:xfrm>
                          <a:prstGeom prst="rect">
                            <a:avLst/>
                          </a:prstGeom>
                        </pic:spPr>
                      </pic:pic>
                      <wps:wsp>
                        <wps:cNvPr id="504" name="Textbox 504"/>
                        <wps:cNvSpPr txBox="1"/>
                        <wps:spPr>
                          <a:xfrm>
                            <a:off x="763713" y="150072"/>
                            <a:ext cx="106045" cy="170815"/>
                          </a:xfrm>
                          <a:prstGeom prst="rect">
                            <a:avLst/>
                          </a:prstGeom>
                        </wps:spPr>
                        <wps:txbx>
                          <w:txbxContent>
                            <w:p w14:paraId="3B4901A7" w14:textId="77777777" w:rsidR="0076667B" w:rsidRDefault="00000000">
                              <w:pPr>
                                <w:spacing w:line="268" w:lineRule="exact"/>
                                <w:rPr>
                                  <w:rFonts w:ascii="Arial"/>
                                  <w:b/>
                                  <w:sz w:val="24"/>
                                </w:rPr>
                              </w:pPr>
                              <w:r>
                                <w:rPr>
                                  <w:rFonts w:ascii="Arial"/>
                                  <w:b/>
                                  <w:spacing w:val="-10"/>
                                  <w:sz w:val="24"/>
                                </w:rPr>
                                <w:t>b</w:t>
                              </w:r>
                            </w:p>
                          </w:txbxContent>
                        </wps:txbx>
                        <wps:bodyPr wrap="square" lIns="0" tIns="0" rIns="0" bIns="0" rtlCol="0">
                          <a:noAutofit/>
                        </wps:bodyPr>
                      </wps:wsp>
                      <wps:wsp>
                        <wps:cNvPr id="505" name="Textbox 505"/>
                        <wps:cNvSpPr txBox="1"/>
                        <wps:spPr>
                          <a:xfrm>
                            <a:off x="1886902" y="150072"/>
                            <a:ext cx="92710" cy="170815"/>
                          </a:xfrm>
                          <a:prstGeom prst="rect">
                            <a:avLst/>
                          </a:prstGeom>
                        </wps:spPr>
                        <wps:txbx>
                          <w:txbxContent>
                            <w:p w14:paraId="49B2A492" w14:textId="77777777" w:rsidR="0076667B" w:rsidRDefault="00000000">
                              <w:pPr>
                                <w:spacing w:line="268" w:lineRule="exact"/>
                                <w:rPr>
                                  <w:rFonts w:ascii="Arial"/>
                                  <w:b/>
                                  <w:sz w:val="24"/>
                                </w:rPr>
                              </w:pPr>
                              <w:r>
                                <w:rPr>
                                  <w:rFonts w:ascii="Arial"/>
                                  <w:b/>
                                  <w:spacing w:val="-10"/>
                                  <w:sz w:val="24"/>
                                </w:rPr>
                                <w:t>c</w:t>
                              </w:r>
                            </w:p>
                          </w:txbxContent>
                        </wps:txbx>
                        <wps:bodyPr wrap="square" lIns="0" tIns="0" rIns="0" bIns="0" rtlCol="0">
                          <a:noAutofit/>
                        </wps:bodyPr>
                      </wps:wsp>
                      <wps:wsp>
                        <wps:cNvPr id="506" name="Textbox 506"/>
                        <wps:cNvSpPr txBox="1"/>
                        <wps:spPr>
                          <a:xfrm>
                            <a:off x="135444" y="381720"/>
                            <a:ext cx="1003935" cy="484505"/>
                          </a:xfrm>
                          <a:prstGeom prst="rect">
                            <a:avLst/>
                          </a:prstGeom>
                        </wps:spPr>
                        <wps:txbx>
                          <w:txbxContent>
                            <w:p w14:paraId="3868FA50" w14:textId="77777777" w:rsidR="0076667B" w:rsidRDefault="00000000">
                              <w:pPr>
                                <w:spacing w:line="268" w:lineRule="exact"/>
                                <w:ind w:left="336"/>
                                <w:rPr>
                                  <w:rFonts w:ascii="Arial"/>
                                  <w:b/>
                                  <w:sz w:val="24"/>
                                </w:rPr>
                              </w:pPr>
                              <w:r>
                                <w:rPr>
                                  <w:rFonts w:ascii="Arial"/>
                                  <w:b/>
                                  <w:spacing w:val="-10"/>
                                  <w:sz w:val="24"/>
                                </w:rPr>
                                <w:t>3</w:t>
                              </w:r>
                            </w:p>
                            <w:p w14:paraId="2E578F47" w14:textId="77777777" w:rsidR="0076667B" w:rsidRDefault="00000000">
                              <w:pPr>
                                <w:tabs>
                                  <w:tab w:val="left" w:pos="929"/>
                                  <w:tab w:val="left" w:pos="1560"/>
                                </w:tabs>
                                <w:spacing w:before="187"/>
                                <w:rPr>
                                  <w:rFonts w:ascii="Arial"/>
                                  <w:b/>
                                  <w:sz w:val="24"/>
                                </w:rPr>
                              </w:pPr>
                              <w:r>
                                <w:rPr>
                                  <w:rFonts w:ascii="Arial"/>
                                  <w:b/>
                                  <w:spacing w:val="-10"/>
                                  <w:position w:val="-2"/>
                                  <w:sz w:val="24"/>
                                </w:rPr>
                                <w:t>a</w:t>
                              </w:r>
                              <w:r>
                                <w:rPr>
                                  <w:rFonts w:ascii="Arial"/>
                                  <w:b/>
                                  <w:sz w:val="24"/>
                                  <w:u w:val="thick"/>
                                </w:rPr>
                                <w:tab/>
                              </w:r>
                              <w:r>
                                <w:rPr>
                                  <w:rFonts w:ascii="Arial"/>
                                  <w:b/>
                                  <w:spacing w:val="-10"/>
                                  <w:sz w:val="24"/>
                                  <w:u w:val="thick"/>
                                </w:rPr>
                                <w:t>5</w:t>
                              </w:r>
                              <w:r>
                                <w:rPr>
                                  <w:rFonts w:ascii="Arial"/>
                                  <w:b/>
                                  <w:sz w:val="24"/>
                                  <w:u w:val="thick"/>
                                </w:rPr>
                                <w:tab/>
                              </w:r>
                            </w:p>
                          </w:txbxContent>
                        </wps:txbx>
                        <wps:bodyPr wrap="square" lIns="0" tIns="0" rIns="0" bIns="0" rtlCol="0">
                          <a:noAutofit/>
                        </wps:bodyPr>
                      </wps:wsp>
                      <wps:wsp>
                        <wps:cNvPr id="507" name="Textbox 507"/>
                        <wps:cNvSpPr txBox="1"/>
                        <wps:spPr>
                          <a:xfrm>
                            <a:off x="1134045" y="381720"/>
                            <a:ext cx="92710" cy="170815"/>
                          </a:xfrm>
                          <a:prstGeom prst="rect">
                            <a:avLst/>
                          </a:prstGeom>
                        </wps:spPr>
                        <wps:txbx>
                          <w:txbxContent>
                            <w:p w14:paraId="25A23EA4" w14:textId="77777777" w:rsidR="0076667B" w:rsidRDefault="00000000">
                              <w:pPr>
                                <w:spacing w:line="268" w:lineRule="exact"/>
                                <w:rPr>
                                  <w:rFonts w:ascii="Arial"/>
                                  <w:b/>
                                  <w:sz w:val="24"/>
                                </w:rPr>
                              </w:pPr>
                              <w:r>
                                <w:rPr>
                                  <w:rFonts w:ascii="Arial"/>
                                  <w:b/>
                                  <w:spacing w:val="-10"/>
                                  <w:sz w:val="24"/>
                                </w:rPr>
                                <w:t>4</w:t>
                              </w:r>
                            </w:p>
                          </w:txbxContent>
                        </wps:txbx>
                        <wps:bodyPr wrap="square" lIns="0" tIns="0" rIns="0" bIns="0" rtlCol="0">
                          <a:noAutofit/>
                        </wps:bodyPr>
                      </wps:wsp>
                      <wps:wsp>
                        <wps:cNvPr id="508" name="Textbox 508"/>
                        <wps:cNvSpPr txBox="1"/>
                        <wps:spPr>
                          <a:xfrm>
                            <a:off x="1496757" y="393912"/>
                            <a:ext cx="92710" cy="170815"/>
                          </a:xfrm>
                          <a:prstGeom prst="rect">
                            <a:avLst/>
                          </a:prstGeom>
                        </wps:spPr>
                        <wps:txbx>
                          <w:txbxContent>
                            <w:p w14:paraId="185D4BF7" w14:textId="77777777" w:rsidR="0076667B" w:rsidRDefault="00000000">
                              <w:pPr>
                                <w:spacing w:line="268" w:lineRule="exact"/>
                                <w:rPr>
                                  <w:rFonts w:ascii="Arial"/>
                                  <w:b/>
                                  <w:sz w:val="24"/>
                                </w:rPr>
                              </w:pPr>
                              <w:r>
                                <w:rPr>
                                  <w:rFonts w:ascii="Arial"/>
                                  <w:b/>
                                  <w:spacing w:val="-10"/>
                                  <w:sz w:val="24"/>
                                </w:rPr>
                                <w:t>4</w:t>
                              </w:r>
                            </w:p>
                          </w:txbxContent>
                        </wps:txbx>
                        <wps:bodyPr wrap="square" lIns="0" tIns="0" rIns="0" bIns="0" rtlCol="0">
                          <a:noAutofit/>
                        </wps:bodyPr>
                      </wps:wsp>
                      <wps:wsp>
                        <wps:cNvPr id="509" name="Textbox 509"/>
                        <wps:cNvSpPr txBox="1"/>
                        <wps:spPr>
                          <a:xfrm>
                            <a:off x="2210243" y="459444"/>
                            <a:ext cx="92710" cy="170815"/>
                          </a:xfrm>
                          <a:prstGeom prst="rect">
                            <a:avLst/>
                          </a:prstGeom>
                        </wps:spPr>
                        <wps:txbx>
                          <w:txbxContent>
                            <w:p w14:paraId="5534D22E" w14:textId="77777777" w:rsidR="0076667B" w:rsidRDefault="00000000">
                              <w:pPr>
                                <w:spacing w:line="268" w:lineRule="exact"/>
                                <w:rPr>
                                  <w:rFonts w:ascii="Arial"/>
                                  <w:b/>
                                  <w:sz w:val="24"/>
                                </w:rPr>
                              </w:pPr>
                              <w:r>
                                <w:rPr>
                                  <w:rFonts w:ascii="Arial"/>
                                  <w:b/>
                                  <w:spacing w:val="-10"/>
                                  <w:sz w:val="24"/>
                                </w:rPr>
                                <w:t>6</w:t>
                              </w:r>
                            </w:p>
                          </w:txbxContent>
                        </wps:txbx>
                        <wps:bodyPr wrap="square" lIns="0" tIns="0" rIns="0" bIns="0" rtlCol="0">
                          <a:noAutofit/>
                        </wps:bodyPr>
                      </wps:wsp>
                      <wps:wsp>
                        <wps:cNvPr id="510" name="Textbox 510"/>
                        <wps:cNvSpPr txBox="1"/>
                        <wps:spPr>
                          <a:xfrm>
                            <a:off x="1274254" y="684996"/>
                            <a:ext cx="60325" cy="170815"/>
                          </a:xfrm>
                          <a:prstGeom prst="rect">
                            <a:avLst/>
                          </a:prstGeom>
                        </wps:spPr>
                        <wps:txbx>
                          <w:txbxContent>
                            <w:p w14:paraId="774929BF" w14:textId="77777777" w:rsidR="0076667B" w:rsidRDefault="00000000">
                              <w:pPr>
                                <w:spacing w:line="268" w:lineRule="exact"/>
                                <w:rPr>
                                  <w:rFonts w:ascii="Arial"/>
                                  <w:b/>
                                  <w:sz w:val="24"/>
                                </w:rPr>
                              </w:pPr>
                              <w:r>
                                <w:rPr>
                                  <w:rFonts w:ascii="Arial"/>
                                  <w:b/>
                                  <w:spacing w:val="-10"/>
                                  <w:sz w:val="24"/>
                                </w:rPr>
                                <w:t>f</w:t>
                              </w:r>
                            </w:p>
                          </w:txbxContent>
                        </wps:txbx>
                        <wps:bodyPr wrap="square" lIns="0" tIns="0" rIns="0" bIns="0" rtlCol="0">
                          <a:noAutofit/>
                        </wps:bodyPr>
                      </wps:wsp>
                      <wps:wsp>
                        <wps:cNvPr id="511" name="Textbox 511"/>
                        <wps:cNvSpPr txBox="1"/>
                        <wps:spPr>
                          <a:xfrm>
                            <a:off x="1396173" y="649944"/>
                            <a:ext cx="878840" cy="483234"/>
                          </a:xfrm>
                          <a:prstGeom prst="rect">
                            <a:avLst/>
                          </a:prstGeom>
                        </wps:spPr>
                        <wps:txbx>
                          <w:txbxContent>
                            <w:p w14:paraId="6A899B7A" w14:textId="77777777" w:rsidR="0076667B" w:rsidRDefault="00000000">
                              <w:pPr>
                                <w:tabs>
                                  <w:tab w:val="left" w:pos="587"/>
                                  <w:tab w:val="left" w:pos="1217"/>
                                </w:tabs>
                                <w:spacing w:line="230" w:lineRule="auto"/>
                                <w:ind w:left="103"/>
                                <w:rPr>
                                  <w:rFonts w:ascii="Arial"/>
                                  <w:b/>
                                  <w:position w:val="-9"/>
                                  <w:sz w:val="24"/>
                                </w:rPr>
                              </w:pPr>
                              <w:r>
                                <w:rPr>
                                  <w:rFonts w:ascii="Arial"/>
                                  <w:b/>
                                  <w:sz w:val="24"/>
                                  <w:u w:val="thick"/>
                                </w:rPr>
                                <w:tab/>
                              </w:r>
                              <w:r>
                                <w:rPr>
                                  <w:rFonts w:ascii="Arial"/>
                                  <w:b/>
                                  <w:spacing w:val="-10"/>
                                  <w:sz w:val="24"/>
                                  <w:u w:val="thick"/>
                                </w:rPr>
                                <w:t>5</w:t>
                              </w:r>
                              <w:r>
                                <w:rPr>
                                  <w:rFonts w:ascii="Arial"/>
                                  <w:b/>
                                  <w:sz w:val="24"/>
                                  <w:u w:val="thick"/>
                                </w:rPr>
                                <w:tab/>
                              </w:r>
                              <w:r>
                                <w:rPr>
                                  <w:rFonts w:ascii="Arial"/>
                                  <w:b/>
                                  <w:spacing w:val="-10"/>
                                  <w:position w:val="-9"/>
                                  <w:sz w:val="24"/>
                                </w:rPr>
                                <w:t>d</w:t>
                              </w:r>
                            </w:p>
                            <w:p w14:paraId="3C1E94E7" w14:textId="77777777" w:rsidR="0076667B" w:rsidRDefault="00000000">
                              <w:pPr>
                                <w:spacing w:before="116"/>
                                <w:rPr>
                                  <w:rFonts w:ascii="Arial"/>
                                  <w:b/>
                                  <w:sz w:val="24"/>
                                </w:rPr>
                              </w:pPr>
                              <w:r>
                                <w:rPr>
                                  <w:rFonts w:ascii="Arial"/>
                                  <w:b/>
                                  <w:spacing w:val="-10"/>
                                  <w:sz w:val="24"/>
                                </w:rPr>
                                <w:t>2</w:t>
                              </w:r>
                            </w:p>
                          </w:txbxContent>
                        </wps:txbx>
                        <wps:bodyPr wrap="square" lIns="0" tIns="0" rIns="0" bIns="0" rtlCol="0">
                          <a:noAutofit/>
                        </wps:bodyPr>
                      </wps:wsp>
                    </wpg:wgp>
                  </a:graphicData>
                </a:graphic>
              </wp:anchor>
            </w:drawing>
          </mc:Choice>
          <mc:Fallback>
            <w:pict>
              <v:group w14:anchorId="363556AF" id="Group 490" o:spid="_x0000_s1126" style="position:absolute;margin-left:159.3pt;margin-top:9.55pt;width:198.1pt;height:132.55pt;z-index:-15656448;mso-wrap-distance-left:0;mso-wrap-distance-right:0;mso-position-horizontal-relative:page;mso-position-vertical-relative:text" coordsize="25158,168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">
                <v:shape id="Graphic 491" o:spid="_x0000_s1127" style="position:absolute;left:3019;top:850;width:17983;height:12929;visibility:visible;mso-wrap-style:square;v-text-anchor:top" coordsize="1798320,129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" path="m672464,129539r782955,em1626235,r-45721,5714l1539875,23494r-34290,26670l1478914,85089r-16510,41275l1455419,172084r6985,46355l1478914,259714r26671,34290l1539875,321309r40639,17145l1626235,344804r45719,-6350l1713229,321309r34925,-27305l1774825,259714r17779,-41275l1798319,172084r-5715,-45720l1774825,85089,1748154,50164,1713229,23494,1671954,5714,1626235,em508000,l462279,5714,421639,23494,387350,50164,360679,85089r-17145,41275l337184,172084r6350,46355l360679,259714r26671,34290l421639,321309r40640,17145l508000,344804r45084,-6350l593725,321309r34289,-27305l654684,259714r17145,-41275l678179,172084r-6350,-45720l654684,85089,628014,50164,593725,23494,553084,5714,508000,em337184,254634l,628650em,835025r895984,457834e" filled="f" strokeweight=".26453mm">
                  <v:path arrowok="t"/>
                </v:shape>
                <v:shape id="Graphic 492" o:spid="_x0000_s1128" style="position:absolute;left:11242;top:6261;width:3404;height:3448;visibility:visible;mso-wrap-style:square;v-text-anchor:top" coordsize="34036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" path="m170814,l125094,5714,83819,22860,49529,50164,22859,84455,6350,125730,,172085r6350,45720l22859,259080r26670,34925l83819,320675r41275,17780l170814,344805r45086,-6350l255904,320675r34290,-26670l316864,259080r17780,-41275l340360,172085r-5716,-46355l316864,84455,290194,50164,255904,22860,215900,5714,170814,xe" stroked="f">
                  <v:path arrowok="t"/>
                </v:shape>
                <v:shape id="Graphic 493" o:spid="_x0000_s1129" style="position:absolute;left:8766;top:3746;width:14033;height:10852;visibility:visible;mso-wrap-style:square;v-text-anchor:top" coordsize="140335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" path="m418464,251460r-45720,5715l331469,274320r-34290,27305l270509,335915r-16509,41275l247650,423545r6350,45720l270509,510540r26670,34925l331469,572135r41275,17780l418464,596265r45086,-6350l503554,572135r34290,-26670l564514,510540r17780,-41275l588010,423545r-5716,-46355l564514,335915,537844,301625,503554,274320,463550,257175r-45086,-5715em,50165l293369,320675em944879,30480l553085,328295em448944,612775r5081,326390em1173479,r225425,291465em621029,1085215l1403350,586740e" filled="f" strokeweight=".26453mm">
                  <v:path arrowok="t"/>
                </v:shape>
                <v:shape id="Graphic 494" o:spid="_x0000_s1130" style="position:absolute;left:47;top:6261;width:3416;height:3448;visibility:visible;mso-wrap-style:square;v-text-anchor:top" coordsize="34163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" path="m170814,l125094,5714,84455,22860,50164,50164,23494,84455,6350,125730,,172085r6350,45720l23494,259080r26670,34925l84455,320675r40639,17780l170814,344805r45720,-6350l257175,320675r34289,-26670l318134,259080r17146,-41275l341630,172085r-6350,-46355l318134,84455,291464,50164,257175,22860,216534,5714,170814,xe" stroked="f">
                  <v:path arrowok="t"/>
                </v:shape>
                <v:shape id="Graphic 495" o:spid="_x0000_s1131" style="position:absolute;left:47;top:6261;width:3416;height:3448;visibility:visible;mso-wrap-style:square;v-text-anchor:top" coordsize="34163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" path="m170814,l125094,5714,84455,22860,50164,50164,23494,84455,6350,125730,,172085r6350,45720l23494,259080r26670,34925l84455,320675r40639,17780l170814,344805r45720,-6350l257175,320675r34289,-26670l318134,259080r17146,-41275l341630,172085r-6350,-46355l318134,84455,291464,50164,257175,22860,216534,5714,170814,e" filled="f" strokeweight=".26453mm">
                  <v:path arrowok="t"/>
                </v:shape>
                <v:shape id="Graphic 496" o:spid="_x0000_s1132" style="position:absolute;left:21682;top:6673;width:3429;height:3448;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" path="m170814,l125095,5714,83820,22860,49529,50164,22860,84455,6350,125730,,172085r6350,46354l22860,259714r26669,34925l83820,321310r41275,17145l170814,344805r45086,-6350l256539,321310r35561,-26671l319404,259714r16510,-41275l342900,172085r-6986,-46355l319404,84455,292100,50164,256539,22860,215900,5714,170814,xe" stroked="f">
                  <v:path arrowok="t"/>
                </v:shape>
                <v:shape id="Graphic 497" o:spid="_x0000_s1133" style="position:absolute;left:21682;top:6673;width:3429;height:3448;visibility:visible;mso-wrap-style:square;v-text-anchor:top" coordsize="34290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" path="m170814,l125095,5714,83820,22860,49529,50164,22860,84455,6350,125730,,172085r6350,46354l22860,259714r26669,34925l83820,321310r41275,17145l170814,344805r45086,-6350l256539,321310r35561,-26671l319404,259714r16510,-41275l342900,172085r-6986,-46355l319404,84455,292100,50164,256539,22860,215900,5714,170814,e" filled="f" strokeweight=".26453mm">
                  <v:path arrowok="t"/>
                </v:shape>
                <v:shape id="Graphic 498" o:spid="_x0000_s1134" style="position:absolute;left:11598;top:13328;width:3429;height:3455;visibility:visible;mso-wrap-style:square;v-text-anchor:top" coordsize="34290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" path="m173355,l127634,5714,86359,22859,51435,50164,24130,84454,6350,125729,,172084r6350,45720l24130,259079r27305,34925l86359,321309r41275,17780l173355,345439r45085,-6350l258444,321309r34290,-27305l319405,259079r17779,-41275l342900,172084r-5716,-46355l319405,84454,292734,50164,258444,22859,218440,5714,173355,xe" stroked="f">
                  <v:path arrowok="t"/>
                </v:shape>
                <v:shape id="Graphic 499" o:spid="_x0000_s1135" style="position:absolute;left:11598;top:13328;width:3429;height:3455;visibility:visible;mso-wrap-style:square;v-text-anchor:top" coordsize="34290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" path="m173355,l127634,5714,86359,22859,51435,50164,24130,84454,6350,125729,,172084r6350,45720l24130,259079r27305,34925l86359,321309r41275,17780l173355,345439r45085,-6350l258444,321309r34290,-27305l319405,259079r17779,-41275l342900,172084r-5716,-46355l319405,84454,292734,50164,258444,22859,218440,5714,173355,e" filled="f" strokeweight=".26453mm">
                  <v:path arrowok="t"/>
                </v:shape>
                <v:shape id="Graphic 500" o:spid="_x0000_s1136" style="position:absolute;left:13185;width:451;height:1098;visibility:visible;mso-wrap-style:square;v-text-anchor:top" coordsize="45085,109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" path="m45085,l29210,,26670,6985r-3810,5715l10795,22860,4445,26035,,27940,,46990,6985,43815r5715,-3175l19050,36195r6350,-5080l25400,109855r19685,l45085,31115,45085,xe" fillcolor="black" stroked="f">
                  <v:path arrowok="t"/>
                </v:shape>
                <v:shape id="Image 501" o:spid="_x0000_s1137" type="#_x0000_t75" style="position:absolute;left:6162;top:12922;width:692;height:1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">
                  <v:imagedata r:id="rId313" o:title=""/>
                </v:shape>
                <v:shape id="Image 502" o:spid="_x0000_s1138" type="#_x0000_t75" style="position:absolute;left:19618;top:12268;width:686;height:1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">
                  <v:imagedata r:id="rId314" o:title=""/>
                </v:shape>
                <v:shape id="Image 503" o:spid="_x0000_s1139" type="#_x0000_t75" style="position:absolute;left:12957;top:14230;width:705;height: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">
                  <v:imagedata r:id="rId315" o:title=""/>
                </v:shape>
                <v:shape id="Textbox 504" o:spid="_x0000_s1140" type="#_x0000_t202" style="position:absolute;left:7637;top:1500;width:1060;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vv1xQAAANwAAAAPAAAAZHJzL2Rvd25yZXYueG1sRI9BawIx&#10;FITvBf9DeIXealJppd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AFavv1xQAAANwAAAAP&#10;AAAAAAAAAAAAAAAAAAcCAABkcnMvZG93bnJldi54bWxQSwUGAAAAAAMAAwC3AAAA+QIAAAAA&#10;" filled="f" stroked="f">
                  <v:textbox inset="0,0,0,0">
                    <w:txbxContent>
                      <w:p w14:paraId="3B4901A7" w14:textId="77777777" w:rsidR="0076667B" w:rsidRDefault="00000000">
                        <w:pPr>
                          <w:spacing w:line="268" w:lineRule="exact"/>
                          <w:rPr>
                            <w:rFonts w:ascii="Arial"/>
                            <w:b/>
                            <w:sz w:val="24"/>
                          </w:rPr>
                        </w:pPr>
                        <w:r>
                          <w:rPr>
                            <w:rFonts w:ascii="Arial"/>
                            <w:b/>
                            <w:spacing w:val="-10"/>
                            <w:sz w:val="24"/>
                          </w:rPr>
                          <w:t>b</w:t>
                        </w:r>
                      </w:p>
                    </w:txbxContent>
                  </v:textbox>
                </v:shape>
                <v:shape id="Textbox 505" o:spid="_x0000_s1141" type="#_x0000_t202" style="position:absolute;left:18869;top:1500;width:92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l5uxQAAANwAAAAPAAAAZHJzL2Rvd25yZXYueG1sRI9BawIx&#10;FITvQv9DeIXeNKmg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qJl5uxQAAANwAAAAP&#10;AAAAAAAAAAAAAAAAAAcCAABkcnMvZG93bnJldi54bWxQSwUGAAAAAAMAAwC3AAAA+QIAAAAA&#10;" filled="f" stroked="f">
                  <v:textbox inset="0,0,0,0">
                    <w:txbxContent>
                      <w:p w14:paraId="49B2A492" w14:textId="77777777" w:rsidR="0076667B" w:rsidRDefault="00000000">
                        <w:pPr>
                          <w:spacing w:line="268" w:lineRule="exact"/>
                          <w:rPr>
                            <w:rFonts w:ascii="Arial"/>
                            <w:b/>
                            <w:sz w:val="24"/>
                          </w:rPr>
                        </w:pPr>
                        <w:r>
                          <w:rPr>
                            <w:rFonts w:ascii="Arial"/>
                            <w:b/>
                            <w:spacing w:val="-10"/>
                            <w:sz w:val="24"/>
                          </w:rPr>
                          <w:t>c</w:t>
                        </w:r>
                      </w:p>
                    </w:txbxContent>
                  </v:textbox>
                </v:shape>
                <v:shape id="Textbox 506" o:spid="_x0000_s1142" type="#_x0000_t202" style="position:absolute;left:1354;top:3817;width:10039;height:4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" filled="f" stroked="f">
                  <v:textbox inset="0,0,0,0">
                    <w:txbxContent>
                      <w:p w14:paraId="3868FA50" w14:textId="77777777" w:rsidR="0076667B" w:rsidRDefault="00000000">
                        <w:pPr>
                          <w:spacing w:line="268" w:lineRule="exact"/>
                          <w:ind w:left="336"/>
                          <w:rPr>
                            <w:rFonts w:ascii="Arial"/>
                            <w:b/>
                            <w:sz w:val="24"/>
                          </w:rPr>
                        </w:pPr>
                        <w:r>
                          <w:rPr>
                            <w:rFonts w:ascii="Arial"/>
                            <w:b/>
                            <w:spacing w:val="-10"/>
                            <w:sz w:val="24"/>
                          </w:rPr>
                          <w:t>3</w:t>
                        </w:r>
                      </w:p>
                      <w:p w14:paraId="2E578F47" w14:textId="77777777" w:rsidR="0076667B" w:rsidRDefault="00000000">
                        <w:pPr>
                          <w:tabs>
                            <w:tab w:val="left" w:pos="929"/>
                            <w:tab w:val="left" w:pos="1560"/>
                          </w:tabs>
                          <w:spacing w:before="187"/>
                          <w:rPr>
                            <w:rFonts w:ascii="Arial"/>
                            <w:b/>
                            <w:sz w:val="24"/>
                          </w:rPr>
                        </w:pPr>
                        <w:r>
                          <w:rPr>
                            <w:rFonts w:ascii="Arial"/>
                            <w:b/>
                            <w:spacing w:val="-10"/>
                            <w:position w:val="-2"/>
                            <w:sz w:val="24"/>
                          </w:rPr>
                          <w:t>a</w:t>
                        </w:r>
                        <w:r>
                          <w:rPr>
                            <w:rFonts w:ascii="Arial"/>
                            <w:b/>
                            <w:sz w:val="24"/>
                            <w:u w:val="thick"/>
                          </w:rPr>
                          <w:tab/>
                        </w:r>
                        <w:r>
                          <w:rPr>
                            <w:rFonts w:ascii="Arial"/>
                            <w:b/>
                            <w:spacing w:val="-10"/>
                            <w:sz w:val="24"/>
                            <w:u w:val="thick"/>
                          </w:rPr>
                          <w:t>5</w:t>
                        </w:r>
                        <w:r>
                          <w:rPr>
                            <w:rFonts w:ascii="Arial"/>
                            <w:b/>
                            <w:sz w:val="24"/>
                            <w:u w:val="thick"/>
                          </w:rPr>
                          <w:tab/>
                        </w:r>
                      </w:p>
                    </w:txbxContent>
                  </v:textbox>
                </v:shape>
                <v:shape id="Textbox 507" o:spid="_x0000_s1143" type="#_x0000_t202" style="position:absolute;left:11340;top:3817;width:92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GWCxQAAANwAAAAPAAAAZHJzL2Rvd25yZXYueG1sRI9BawIx&#10;FITvBf9DeIXealKh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D1uGWCxQAAANwAAAAP&#10;AAAAAAAAAAAAAAAAAAcCAABkcnMvZG93bnJldi54bWxQSwUGAAAAAAMAAwC3AAAA+QIAAAAA&#10;" filled="f" stroked="f">
                  <v:textbox inset="0,0,0,0">
                    <w:txbxContent>
                      <w:p w14:paraId="25A23EA4" w14:textId="77777777" w:rsidR="0076667B" w:rsidRDefault="00000000">
                        <w:pPr>
                          <w:spacing w:line="268" w:lineRule="exact"/>
                          <w:rPr>
                            <w:rFonts w:ascii="Arial"/>
                            <w:b/>
                            <w:sz w:val="24"/>
                          </w:rPr>
                        </w:pPr>
                        <w:r>
                          <w:rPr>
                            <w:rFonts w:ascii="Arial"/>
                            <w:b/>
                            <w:spacing w:val="-10"/>
                            <w:sz w:val="24"/>
                          </w:rPr>
                          <w:t>4</w:t>
                        </w:r>
                      </w:p>
                    </w:txbxContent>
                  </v:textbox>
                </v:shape>
                <v:shape id="Textbox 508" o:spid="_x0000_s1144" type="#_x0000_t202" style="position:absolute;left:14967;top:3939;width:92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HwwQAAANwAAAAPAAAAZHJzL2Rvd25yZXYueG1sRE/Pa8Iw&#10;FL4P/B/CE3abiYPJ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IQn8fDBAAAA3AAAAA8AAAAA&#10;AAAAAAAAAAAABwIAAGRycy9kb3ducmV2LnhtbFBLBQYAAAAAAwADALcAAAD1AgAAAAA=&#10;" filled="f" stroked="f">
                  <v:textbox inset="0,0,0,0">
                    <w:txbxContent>
                      <w:p w14:paraId="185D4BF7" w14:textId="77777777" w:rsidR="0076667B" w:rsidRDefault="00000000">
                        <w:pPr>
                          <w:spacing w:line="268" w:lineRule="exact"/>
                          <w:rPr>
                            <w:rFonts w:ascii="Arial"/>
                            <w:b/>
                            <w:sz w:val="24"/>
                          </w:rPr>
                        </w:pPr>
                        <w:r>
                          <w:rPr>
                            <w:rFonts w:ascii="Arial"/>
                            <w:b/>
                            <w:spacing w:val="-10"/>
                            <w:sz w:val="24"/>
                          </w:rPr>
                          <w:t>4</w:t>
                        </w:r>
                      </w:p>
                    </w:txbxContent>
                  </v:textbox>
                </v:shape>
                <v:shape id="Textbox 509" o:spid="_x0000_s1145" type="#_x0000_t202" style="position:absolute;left:22102;top:4594;width:92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" filled="f" stroked="f">
                  <v:textbox inset="0,0,0,0">
                    <w:txbxContent>
                      <w:p w14:paraId="5534D22E" w14:textId="77777777" w:rsidR="0076667B" w:rsidRDefault="00000000">
                        <w:pPr>
                          <w:spacing w:line="268" w:lineRule="exact"/>
                          <w:rPr>
                            <w:rFonts w:ascii="Arial"/>
                            <w:b/>
                            <w:sz w:val="24"/>
                          </w:rPr>
                        </w:pPr>
                        <w:r>
                          <w:rPr>
                            <w:rFonts w:ascii="Arial"/>
                            <w:b/>
                            <w:spacing w:val="-10"/>
                            <w:sz w:val="24"/>
                          </w:rPr>
                          <w:t>6</w:t>
                        </w:r>
                      </w:p>
                    </w:txbxContent>
                  </v:textbox>
                </v:shape>
                <v:shape id="Textbox 510" o:spid="_x0000_s1146" type="#_x0000_t202" style="position:absolute;left:12742;top:6849;width:603;height:1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srwwAAANwAAAAPAAAAZHJzL2Rvd25yZXYueG1sRE/Pa8Iw&#10;FL4P/B/CE3abaQeT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4hrK8MAAADcAAAADwAA&#10;AAAAAAAAAAAAAAAHAgAAZHJzL2Rvd25yZXYueG1sUEsFBgAAAAADAAMAtwAAAPcCAAAAAA==&#10;" filled="f" stroked="f">
                  <v:textbox inset="0,0,0,0">
                    <w:txbxContent>
                      <w:p w14:paraId="774929BF" w14:textId="77777777" w:rsidR="0076667B" w:rsidRDefault="00000000">
                        <w:pPr>
                          <w:spacing w:line="268" w:lineRule="exact"/>
                          <w:rPr>
                            <w:rFonts w:ascii="Arial"/>
                            <w:b/>
                            <w:sz w:val="24"/>
                          </w:rPr>
                        </w:pPr>
                        <w:r>
                          <w:rPr>
                            <w:rFonts w:ascii="Arial"/>
                            <w:b/>
                            <w:spacing w:val="-10"/>
                            <w:sz w:val="24"/>
                          </w:rPr>
                          <w:t>f</w:t>
                        </w:r>
                      </w:p>
                    </w:txbxContent>
                  </v:textbox>
                </v:shape>
                <v:shape id="Textbox 511" o:spid="_x0000_s1147" type="#_x0000_t202" style="position:absolute;left:13961;top:6499;width:8789;height:48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" filled="f" stroked="f">
                  <v:textbox inset="0,0,0,0">
                    <w:txbxContent>
                      <w:p w14:paraId="6A899B7A" w14:textId="77777777" w:rsidR="0076667B" w:rsidRDefault="00000000">
                        <w:pPr>
                          <w:tabs>
                            <w:tab w:val="left" w:pos="587"/>
                            <w:tab w:val="left" w:pos="1217"/>
                          </w:tabs>
                          <w:spacing w:line="230" w:lineRule="auto"/>
                          <w:ind w:left="103"/>
                          <w:rPr>
                            <w:rFonts w:ascii="Arial"/>
                            <w:b/>
                            <w:position w:val="-9"/>
                            <w:sz w:val="24"/>
                          </w:rPr>
                        </w:pPr>
                        <w:r>
                          <w:rPr>
                            <w:rFonts w:ascii="Arial"/>
                            <w:b/>
                            <w:sz w:val="24"/>
                            <w:u w:val="thick"/>
                          </w:rPr>
                          <w:tab/>
                        </w:r>
                        <w:r>
                          <w:rPr>
                            <w:rFonts w:ascii="Arial"/>
                            <w:b/>
                            <w:spacing w:val="-10"/>
                            <w:sz w:val="24"/>
                            <w:u w:val="thick"/>
                          </w:rPr>
                          <w:t>5</w:t>
                        </w:r>
                        <w:r>
                          <w:rPr>
                            <w:rFonts w:ascii="Arial"/>
                            <w:b/>
                            <w:sz w:val="24"/>
                            <w:u w:val="thick"/>
                          </w:rPr>
                          <w:tab/>
                        </w:r>
                        <w:r>
                          <w:rPr>
                            <w:rFonts w:ascii="Arial"/>
                            <w:b/>
                            <w:spacing w:val="-10"/>
                            <w:position w:val="-9"/>
                            <w:sz w:val="24"/>
                          </w:rPr>
                          <w:t>d</w:t>
                        </w:r>
                      </w:p>
                      <w:p w14:paraId="3C1E94E7" w14:textId="77777777" w:rsidR="0076667B" w:rsidRDefault="00000000">
                        <w:pPr>
                          <w:spacing w:before="116"/>
                          <w:rPr>
                            <w:rFonts w:ascii="Arial"/>
                            <w:b/>
                            <w:sz w:val="24"/>
                          </w:rPr>
                        </w:pPr>
                        <w:r>
                          <w:rPr>
                            <w:rFonts w:ascii="Arial"/>
                            <w:b/>
                            <w:spacing w:val="-10"/>
                            <w:sz w:val="24"/>
                          </w:rPr>
                          <w:t>2</w:t>
                        </w:r>
                      </w:p>
                    </w:txbxContent>
                  </v:textbox>
                </v:shape>
                <w10:wrap type="topAndBottom" anchorx="page"/>
              </v:group>
            </w:pict>
          </mc:Fallback>
        </mc:AlternateContent>
      </w:r>
    </w:p>
    <w:p w14:paraId="5C227E01" w14:textId="77777777" w:rsidR="0076667B" w:rsidRDefault="00000000">
      <w:pPr>
        <w:pStyle w:val="Heading4"/>
        <w:spacing w:line="223" w:lineRule="exact"/>
      </w:pPr>
      <w:r>
        <w:rPr>
          <w:spacing w:val="-2"/>
        </w:rPr>
        <w:t>Solution:</w:t>
      </w:r>
    </w:p>
    <w:p w14:paraId="3248DAF5" w14:textId="77777777" w:rsidR="0076667B" w:rsidRDefault="00000000">
      <w:pPr>
        <w:pStyle w:val="BodyText"/>
        <w:spacing w:line="242" w:lineRule="auto"/>
        <w:ind w:left="1440" w:right="1688"/>
      </w:pPr>
      <w:r>
        <w:t>Length Dv of shortest path from source (s) to other vertices v and Penultimate vertex Pv for every vertex v in V:</w:t>
      </w:r>
    </w:p>
    <w:p w14:paraId="3004C6BE" w14:textId="77777777" w:rsidR="0076667B" w:rsidRDefault="00000000">
      <w:pPr>
        <w:pStyle w:val="BodyText"/>
        <w:spacing w:before="204" w:line="275" w:lineRule="exact"/>
        <w:ind w:left="2098"/>
        <w:jc w:val="both"/>
      </w:pPr>
      <w:r>
        <w:t>Da</w:t>
      </w:r>
      <w:r>
        <w:rPr>
          <w:spacing w:val="48"/>
        </w:rPr>
        <w:t xml:space="preserve"> </w:t>
      </w:r>
      <w:r>
        <w:t>=</w:t>
      </w:r>
      <w:r>
        <w:rPr>
          <w:spacing w:val="54"/>
        </w:rPr>
        <w:t xml:space="preserve"> </w:t>
      </w:r>
      <w:r>
        <w:t>0</w:t>
      </w:r>
      <w:r>
        <w:rPr>
          <w:spacing w:val="55"/>
        </w:rPr>
        <w:t xml:space="preserve"> </w:t>
      </w:r>
      <w:r>
        <w:t>,</w:t>
      </w:r>
      <w:r>
        <w:rPr>
          <w:spacing w:val="55"/>
        </w:rPr>
        <w:t xml:space="preserve"> </w:t>
      </w:r>
      <w:r>
        <w:t>Pa</w:t>
      </w:r>
      <w:r>
        <w:rPr>
          <w:spacing w:val="54"/>
        </w:rPr>
        <w:t xml:space="preserve"> </w:t>
      </w:r>
      <w:r>
        <w:rPr>
          <w:spacing w:val="-10"/>
        </w:rPr>
        <w:t>=</w:t>
      </w:r>
    </w:p>
    <w:p w14:paraId="4249236A" w14:textId="77777777" w:rsidR="0076667B" w:rsidRDefault="00000000">
      <w:pPr>
        <w:pStyle w:val="BodyText"/>
        <w:ind w:left="2052" w:right="7871"/>
        <w:jc w:val="both"/>
      </w:pPr>
      <w:r>
        <w:t xml:space="preserve">null Db = </w:t>
      </w:r>
      <w:r>
        <w:rPr>
          <w:rFonts w:ascii="Microsoft Sans Serif" w:hAnsi="Microsoft Sans Serif"/>
        </w:rPr>
        <w:t xml:space="preserve">∞ </w:t>
      </w:r>
      <w:r>
        <w:t>,</w:t>
      </w:r>
      <w:r>
        <w:rPr>
          <w:spacing w:val="80"/>
        </w:rPr>
        <w:t xml:space="preserve"> </w:t>
      </w:r>
      <w:r>
        <w:t>Pb</w:t>
      </w:r>
      <w:r>
        <w:rPr>
          <w:spacing w:val="35"/>
        </w:rPr>
        <w:t xml:space="preserve"> </w:t>
      </w:r>
      <w:r>
        <w:t>=</w:t>
      </w:r>
      <w:r>
        <w:rPr>
          <w:spacing w:val="35"/>
        </w:rPr>
        <w:t xml:space="preserve"> </w:t>
      </w:r>
      <w:r>
        <w:t>null</w:t>
      </w:r>
      <w:r>
        <w:rPr>
          <w:spacing w:val="41"/>
        </w:rPr>
        <w:t xml:space="preserve"> </w:t>
      </w:r>
      <w:r>
        <w:t>Dc</w:t>
      </w:r>
      <w:r>
        <w:rPr>
          <w:spacing w:val="35"/>
        </w:rPr>
        <w:t xml:space="preserve"> </w:t>
      </w:r>
      <w:r>
        <w:rPr>
          <w:spacing w:val="-10"/>
        </w:rPr>
        <w:t>=</w:t>
      </w:r>
    </w:p>
    <w:p w14:paraId="0AE082C9" w14:textId="77777777" w:rsidR="0076667B" w:rsidRDefault="00000000">
      <w:pPr>
        <w:pStyle w:val="BodyText"/>
        <w:spacing w:line="269" w:lineRule="exact"/>
        <w:ind w:left="2052"/>
        <w:jc w:val="both"/>
      </w:pPr>
      <w:r>
        <w:rPr>
          <w:rFonts w:ascii="Microsoft Sans Serif" w:hAnsi="Microsoft Sans Serif"/>
          <w:w w:val="105"/>
        </w:rPr>
        <w:t>∞</w:t>
      </w:r>
      <w:r>
        <w:rPr>
          <w:rFonts w:ascii="Microsoft Sans Serif" w:hAnsi="Microsoft Sans Serif"/>
          <w:spacing w:val="-12"/>
          <w:w w:val="105"/>
        </w:rPr>
        <w:t xml:space="preserve"> </w:t>
      </w:r>
      <w:r>
        <w:rPr>
          <w:w w:val="105"/>
        </w:rPr>
        <w:t>,</w:t>
      </w:r>
      <w:r>
        <w:rPr>
          <w:spacing w:val="-15"/>
          <w:w w:val="105"/>
        </w:rPr>
        <w:t xml:space="preserve"> </w:t>
      </w:r>
      <w:r>
        <w:rPr>
          <w:w w:val="105"/>
        </w:rPr>
        <w:t>Pc</w:t>
      </w:r>
      <w:r>
        <w:rPr>
          <w:spacing w:val="-12"/>
          <w:w w:val="105"/>
        </w:rPr>
        <w:t xml:space="preserve"> </w:t>
      </w:r>
      <w:r>
        <w:rPr>
          <w:w w:val="105"/>
        </w:rPr>
        <w:t>=</w:t>
      </w:r>
      <w:r>
        <w:rPr>
          <w:spacing w:val="-15"/>
          <w:w w:val="105"/>
        </w:rPr>
        <w:t xml:space="preserve"> </w:t>
      </w:r>
      <w:r>
        <w:rPr>
          <w:w w:val="105"/>
        </w:rPr>
        <w:t>null</w:t>
      </w:r>
      <w:r>
        <w:rPr>
          <w:spacing w:val="-15"/>
          <w:w w:val="105"/>
        </w:rPr>
        <w:t xml:space="preserve"> </w:t>
      </w:r>
      <w:r>
        <w:rPr>
          <w:spacing w:val="-5"/>
          <w:w w:val="105"/>
        </w:rPr>
        <w:t>Dd</w:t>
      </w:r>
    </w:p>
    <w:p w14:paraId="6206145C" w14:textId="77777777" w:rsidR="0076667B" w:rsidRDefault="00000000">
      <w:pPr>
        <w:pStyle w:val="BodyText"/>
        <w:spacing w:before="1" w:line="237" w:lineRule="auto"/>
        <w:ind w:left="2052" w:right="7868"/>
        <w:jc w:val="both"/>
      </w:pPr>
      <w:r>
        <w:rPr>
          <w:w w:val="105"/>
        </w:rPr>
        <w:t xml:space="preserve">= </w:t>
      </w:r>
      <w:r>
        <w:rPr>
          <w:rFonts w:ascii="Microsoft Sans Serif" w:hAnsi="Microsoft Sans Serif"/>
          <w:w w:val="105"/>
        </w:rPr>
        <w:t xml:space="preserve">∞ </w:t>
      </w:r>
      <w:r>
        <w:rPr>
          <w:w w:val="105"/>
        </w:rPr>
        <w:t xml:space="preserve">, Pd = null De = </w:t>
      </w:r>
      <w:r>
        <w:rPr>
          <w:rFonts w:ascii="Microsoft Sans Serif" w:hAnsi="Microsoft Sans Serif"/>
          <w:w w:val="105"/>
        </w:rPr>
        <w:t xml:space="preserve">∞ </w:t>
      </w:r>
      <w:r>
        <w:rPr>
          <w:w w:val="105"/>
        </w:rPr>
        <w:t>, Pe = null</w:t>
      </w:r>
      <w:r>
        <w:rPr>
          <w:spacing w:val="-1"/>
          <w:w w:val="105"/>
        </w:rPr>
        <w:t xml:space="preserve"> </w:t>
      </w:r>
      <w:r>
        <w:rPr>
          <w:w w:val="105"/>
        </w:rPr>
        <w:t xml:space="preserve">Df = </w:t>
      </w:r>
      <w:r>
        <w:rPr>
          <w:rFonts w:ascii="Microsoft Sans Serif" w:hAnsi="Microsoft Sans Serif"/>
          <w:w w:val="105"/>
        </w:rPr>
        <w:t xml:space="preserve">∞ </w:t>
      </w:r>
      <w:r>
        <w:rPr>
          <w:w w:val="105"/>
        </w:rPr>
        <w:t>,</w:t>
      </w:r>
      <w:r>
        <w:rPr>
          <w:spacing w:val="-1"/>
          <w:w w:val="105"/>
        </w:rPr>
        <w:t xml:space="preserve"> </w:t>
      </w:r>
      <w:r>
        <w:rPr>
          <w:w w:val="105"/>
        </w:rPr>
        <w:t>Pf</w:t>
      </w:r>
    </w:p>
    <w:p w14:paraId="1E48083B" w14:textId="77777777" w:rsidR="0076667B" w:rsidRDefault="00000000">
      <w:pPr>
        <w:pStyle w:val="BodyText"/>
        <w:spacing w:line="272" w:lineRule="exact"/>
        <w:ind w:left="2052"/>
        <w:jc w:val="both"/>
      </w:pPr>
      <w:r>
        <w:t>=</w:t>
      </w:r>
      <w:r>
        <w:rPr>
          <w:spacing w:val="-1"/>
        </w:rPr>
        <w:t xml:space="preserve"> </w:t>
      </w:r>
      <w:r>
        <w:rPr>
          <w:spacing w:val="-4"/>
        </w:rPr>
        <w:t>null</w:t>
      </w:r>
    </w:p>
    <w:p w14:paraId="4C708E1C" w14:textId="77777777" w:rsidR="0076667B" w:rsidRDefault="0076667B">
      <w:pPr>
        <w:pStyle w:val="BodyText"/>
        <w:spacing w:line="272" w:lineRule="exact"/>
        <w:jc w:val="both"/>
        <w:sectPr w:rsidR="0076667B">
          <w:pgSz w:w="12240" w:h="15840"/>
          <w:pgMar w:top="520" w:right="360" w:bottom="500" w:left="360" w:header="2" w:footer="302" w:gutter="0"/>
          <w:cols w:space="720"/>
        </w:sectPr>
      </w:pPr>
    </w:p>
    <w:p w14:paraId="15089760" w14:textId="77777777" w:rsidR="0076667B" w:rsidRDefault="0076667B">
      <w:pPr>
        <w:pStyle w:val="BodyText"/>
        <w:rPr>
          <w:sz w:val="20"/>
        </w:rPr>
      </w:pPr>
    </w:p>
    <w:p w14:paraId="05A3F121" w14:textId="77777777" w:rsidR="0076667B" w:rsidRDefault="0076667B">
      <w:pPr>
        <w:pStyle w:val="BodyText"/>
        <w:rPr>
          <w:sz w:val="20"/>
        </w:rPr>
      </w:pPr>
    </w:p>
    <w:p w14:paraId="7D663BC0" w14:textId="77777777" w:rsidR="0076667B" w:rsidRDefault="0076667B">
      <w:pPr>
        <w:pStyle w:val="BodyText"/>
        <w:rPr>
          <w:sz w:val="20"/>
        </w:rPr>
      </w:pPr>
    </w:p>
    <w:p w14:paraId="560F40DD" w14:textId="77777777" w:rsidR="0076667B" w:rsidRDefault="0076667B">
      <w:pPr>
        <w:pStyle w:val="BodyText"/>
        <w:spacing w:before="194"/>
        <w:rPr>
          <w:sz w:val="20"/>
        </w:rPr>
      </w:pPr>
    </w:p>
    <w:tbl>
      <w:tblPr>
        <w:tblW w:w="0" w:type="auto"/>
        <w:tblInd w:w="18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257"/>
        <w:gridCol w:w="1443"/>
        <w:gridCol w:w="2528"/>
        <w:gridCol w:w="3159"/>
      </w:tblGrid>
      <w:tr w:rsidR="0076667B" w14:paraId="2AF067C2" w14:textId="77777777">
        <w:trPr>
          <w:trHeight w:val="546"/>
        </w:trPr>
        <w:tc>
          <w:tcPr>
            <w:tcW w:w="1257" w:type="dxa"/>
          </w:tcPr>
          <w:p w14:paraId="223851E7" w14:textId="77777777" w:rsidR="0076667B" w:rsidRDefault="00000000">
            <w:pPr>
              <w:pStyle w:val="TableParagraph"/>
              <w:spacing w:line="264" w:lineRule="exact"/>
              <w:ind w:left="223" w:right="228"/>
              <w:rPr>
                <w:rFonts w:ascii="Times New Roman"/>
                <w:b/>
                <w:sz w:val="24"/>
              </w:rPr>
            </w:pPr>
            <w:r>
              <w:rPr>
                <w:rFonts w:ascii="Times New Roman"/>
                <w:b/>
                <w:spacing w:val="-4"/>
                <w:sz w:val="24"/>
              </w:rPr>
              <w:t xml:space="preserve">Tree </w:t>
            </w:r>
            <w:r>
              <w:rPr>
                <w:rFonts w:ascii="Times New Roman"/>
                <w:b/>
                <w:spacing w:val="-2"/>
                <w:sz w:val="24"/>
              </w:rPr>
              <w:t>vertices</w:t>
            </w:r>
          </w:p>
        </w:tc>
        <w:tc>
          <w:tcPr>
            <w:tcW w:w="1443" w:type="dxa"/>
          </w:tcPr>
          <w:p w14:paraId="65AAC8CF" w14:textId="77777777" w:rsidR="0076667B" w:rsidRDefault="00000000">
            <w:pPr>
              <w:pStyle w:val="TableParagraph"/>
              <w:spacing w:line="264" w:lineRule="exact"/>
              <w:ind w:left="334" w:right="-32" w:hanging="168"/>
              <w:rPr>
                <w:rFonts w:ascii="Times New Roman"/>
                <w:b/>
                <w:sz w:val="24"/>
              </w:rPr>
            </w:pPr>
            <w:r>
              <w:rPr>
                <w:rFonts w:ascii="Times New Roman"/>
                <w:b/>
                <w:spacing w:val="-2"/>
                <w:sz w:val="24"/>
              </w:rPr>
              <w:t>RemainingD vertices</w:t>
            </w:r>
          </w:p>
        </w:tc>
        <w:tc>
          <w:tcPr>
            <w:tcW w:w="2528" w:type="dxa"/>
          </w:tcPr>
          <w:p w14:paraId="63E68863" w14:textId="77777777" w:rsidR="0076667B" w:rsidRDefault="00000000">
            <w:pPr>
              <w:pStyle w:val="TableParagraph"/>
              <w:spacing w:line="264" w:lineRule="exact"/>
              <w:ind w:left="362" w:right="1013" w:hanging="344"/>
              <w:rPr>
                <w:rFonts w:ascii="Times New Roman"/>
                <w:b/>
                <w:sz w:val="24"/>
              </w:rPr>
            </w:pPr>
            <w:r>
              <w:rPr>
                <w:rFonts w:ascii="Times New Roman"/>
                <w:b/>
                <w:spacing w:val="-2"/>
                <w:sz w:val="24"/>
              </w:rPr>
              <w:t>istance</w:t>
            </w:r>
            <w:r>
              <w:rPr>
                <w:rFonts w:ascii="Times New Roman"/>
                <w:b/>
                <w:spacing w:val="-13"/>
                <w:sz w:val="24"/>
              </w:rPr>
              <w:t xml:space="preserve"> </w:t>
            </w:r>
            <w:r>
              <w:rPr>
                <w:rFonts w:ascii="Times New Roman"/>
                <w:b/>
                <w:spacing w:val="-2"/>
                <w:sz w:val="24"/>
              </w:rPr>
              <w:t>&amp;</w:t>
            </w:r>
            <w:r>
              <w:rPr>
                <w:rFonts w:ascii="Times New Roman"/>
                <w:b/>
                <w:spacing w:val="-13"/>
                <w:sz w:val="24"/>
              </w:rPr>
              <w:t xml:space="preserve"> </w:t>
            </w:r>
            <w:r>
              <w:rPr>
                <w:rFonts w:ascii="Times New Roman"/>
                <w:b/>
                <w:spacing w:val="-2"/>
                <w:sz w:val="24"/>
              </w:rPr>
              <w:t>Path vertex</w:t>
            </w:r>
          </w:p>
        </w:tc>
        <w:tc>
          <w:tcPr>
            <w:tcW w:w="3159" w:type="dxa"/>
          </w:tcPr>
          <w:p w14:paraId="1E0B19FB" w14:textId="77777777" w:rsidR="0076667B" w:rsidRDefault="00000000">
            <w:pPr>
              <w:pStyle w:val="TableParagraph"/>
              <w:spacing w:line="258" w:lineRule="exact"/>
              <w:ind w:left="664"/>
              <w:rPr>
                <w:rFonts w:ascii="Times New Roman"/>
                <w:b/>
                <w:sz w:val="24"/>
              </w:rPr>
            </w:pPr>
            <w:r>
              <w:rPr>
                <w:rFonts w:ascii="Times New Roman"/>
                <w:b/>
                <w:spacing w:val="-2"/>
                <w:sz w:val="24"/>
              </w:rPr>
              <w:t>Graph</w:t>
            </w:r>
          </w:p>
        </w:tc>
      </w:tr>
      <w:tr w:rsidR="0076667B" w14:paraId="77397581" w14:textId="77777777">
        <w:trPr>
          <w:trHeight w:val="1924"/>
        </w:trPr>
        <w:tc>
          <w:tcPr>
            <w:tcW w:w="1257" w:type="dxa"/>
          </w:tcPr>
          <w:p w14:paraId="63C95272" w14:textId="77777777" w:rsidR="0076667B" w:rsidRDefault="0076667B">
            <w:pPr>
              <w:pStyle w:val="TableParagraph"/>
              <w:rPr>
                <w:rFonts w:ascii="Times New Roman"/>
                <w:sz w:val="24"/>
              </w:rPr>
            </w:pPr>
          </w:p>
          <w:p w14:paraId="3D6CB881" w14:textId="77777777" w:rsidR="0076667B" w:rsidRDefault="0076667B">
            <w:pPr>
              <w:pStyle w:val="TableParagraph"/>
              <w:spacing w:before="235"/>
              <w:rPr>
                <w:rFonts w:ascii="Times New Roman"/>
                <w:sz w:val="24"/>
              </w:rPr>
            </w:pPr>
          </w:p>
          <w:p w14:paraId="0EEF0595" w14:textId="77777777" w:rsidR="0076667B" w:rsidRDefault="00000000">
            <w:pPr>
              <w:pStyle w:val="TableParagraph"/>
              <w:spacing w:before="1"/>
              <w:ind w:left="179"/>
              <w:jc w:val="center"/>
              <w:rPr>
                <w:rFonts w:ascii="Times New Roman"/>
                <w:sz w:val="24"/>
              </w:rPr>
            </w:pPr>
            <w:r>
              <w:rPr>
                <w:rFonts w:ascii="Times New Roman"/>
                <w:sz w:val="24"/>
              </w:rPr>
              <w:t>a</w:t>
            </w:r>
            <w:r>
              <w:rPr>
                <w:rFonts w:ascii="Times New Roman"/>
                <w:spacing w:val="-9"/>
                <w:sz w:val="24"/>
              </w:rPr>
              <w:t xml:space="preserve"> </w:t>
            </w:r>
            <w:r>
              <w:rPr>
                <w:rFonts w:ascii="Times New Roman"/>
                <w:sz w:val="24"/>
              </w:rPr>
              <w:t>(</w:t>
            </w:r>
            <w:r>
              <w:rPr>
                <w:rFonts w:ascii="Times New Roman"/>
                <w:spacing w:val="-1"/>
                <w:sz w:val="24"/>
              </w:rPr>
              <w:t xml:space="preserve"> </w:t>
            </w:r>
            <w:r>
              <w:rPr>
                <w:rFonts w:ascii="Times New Roman"/>
                <w:sz w:val="24"/>
              </w:rPr>
              <w:t xml:space="preserve">-, 0 </w:t>
            </w:r>
            <w:r>
              <w:rPr>
                <w:rFonts w:ascii="Times New Roman"/>
                <w:spacing w:val="-10"/>
                <w:sz w:val="24"/>
              </w:rPr>
              <w:t>)</w:t>
            </w:r>
          </w:p>
        </w:tc>
        <w:tc>
          <w:tcPr>
            <w:tcW w:w="1443" w:type="dxa"/>
          </w:tcPr>
          <w:p w14:paraId="02B5DB02" w14:textId="77777777" w:rsidR="0076667B" w:rsidRDefault="00000000">
            <w:pPr>
              <w:pStyle w:val="TableParagraph"/>
              <w:spacing w:line="236" w:lineRule="exact"/>
              <w:ind w:right="173"/>
              <w:jc w:val="right"/>
              <w:rPr>
                <w:rFonts w:ascii="Times New Roman"/>
                <w:sz w:val="24"/>
              </w:rPr>
            </w:pPr>
            <w:r>
              <w:rPr>
                <w:rFonts w:ascii="Times New Roman"/>
                <w:spacing w:val="-5"/>
                <w:sz w:val="24"/>
              </w:rPr>
              <w:t>Da</w:t>
            </w:r>
          </w:p>
          <w:p w14:paraId="159F7FD8" w14:textId="77777777" w:rsidR="0076667B" w:rsidRDefault="00000000">
            <w:pPr>
              <w:pStyle w:val="TableParagraph"/>
              <w:spacing w:line="264" w:lineRule="exact"/>
              <w:ind w:left="324" w:right="-44"/>
              <w:rPr>
                <w:rFonts w:ascii="Times New Roman"/>
                <w:b/>
                <w:sz w:val="24"/>
              </w:rPr>
            </w:pPr>
            <w:r>
              <w:rPr>
                <w:rFonts w:ascii="Times New Roman"/>
                <w:position w:val="1"/>
                <w:sz w:val="24"/>
              </w:rPr>
              <w:t>b</w:t>
            </w:r>
            <w:r>
              <w:rPr>
                <w:rFonts w:ascii="Times New Roman"/>
                <w:spacing w:val="-16"/>
                <w:position w:val="1"/>
                <w:sz w:val="24"/>
              </w:rPr>
              <w:t xml:space="preserve"> </w:t>
            </w:r>
            <w:r>
              <w:rPr>
                <w:rFonts w:ascii="Times New Roman"/>
                <w:position w:val="1"/>
                <w:sz w:val="24"/>
              </w:rPr>
              <w:t>(</w:t>
            </w:r>
            <w:r>
              <w:rPr>
                <w:rFonts w:ascii="Times New Roman"/>
                <w:spacing w:val="-18"/>
                <w:position w:val="1"/>
                <w:sz w:val="24"/>
              </w:rPr>
              <w:t xml:space="preserve"> </w:t>
            </w:r>
            <w:r>
              <w:rPr>
                <w:rFonts w:ascii="Times New Roman"/>
                <w:position w:val="1"/>
                <w:sz w:val="24"/>
              </w:rPr>
              <w:t>a</w:t>
            </w:r>
            <w:r>
              <w:rPr>
                <w:rFonts w:ascii="Times New Roman"/>
                <w:spacing w:val="-16"/>
                <w:position w:val="1"/>
                <w:sz w:val="24"/>
              </w:rPr>
              <w:t xml:space="preserve"> </w:t>
            </w:r>
            <w:r>
              <w:rPr>
                <w:rFonts w:ascii="Times New Roman"/>
                <w:position w:val="1"/>
                <w:sz w:val="24"/>
              </w:rPr>
              <w:t>,</w:t>
            </w:r>
            <w:r>
              <w:rPr>
                <w:rFonts w:ascii="Times New Roman"/>
                <w:spacing w:val="-12"/>
                <w:position w:val="1"/>
                <w:sz w:val="24"/>
              </w:rPr>
              <w:t xml:space="preserve"> 3</w:t>
            </w:r>
            <w:r>
              <w:rPr>
                <w:rFonts w:ascii="Times New Roman"/>
                <w:b/>
                <w:spacing w:val="-12"/>
                <w:sz w:val="24"/>
              </w:rPr>
              <w:t>D</w:t>
            </w:r>
            <w:r>
              <w:rPr>
                <w:rFonts w:ascii="Times New Roman"/>
                <w:spacing w:val="-12"/>
                <w:position w:val="1"/>
                <w:sz w:val="24"/>
              </w:rPr>
              <w:t>)</w:t>
            </w:r>
            <w:r>
              <w:rPr>
                <w:rFonts w:ascii="Times New Roman"/>
                <w:b/>
                <w:spacing w:val="-12"/>
                <w:sz w:val="24"/>
              </w:rPr>
              <w:t>b=</w:t>
            </w:r>
          </w:p>
          <w:p w14:paraId="22F84A14" w14:textId="77777777" w:rsidR="0076667B" w:rsidRDefault="00000000">
            <w:pPr>
              <w:pStyle w:val="TableParagraph"/>
              <w:spacing w:line="258" w:lineRule="exact"/>
              <w:ind w:left="7"/>
              <w:rPr>
                <w:rFonts w:ascii="Times New Roman" w:hAnsi="Times New Roman"/>
                <w:sz w:val="24"/>
              </w:rPr>
            </w:pPr>
            <w:r>
              <w:rPr>
                <w:rFonts w:ascii="Times New Roman" w:hAnsi="Times New Roman"/>
                <w:sz w:val="24"/>
              </w:rPr>
              <w:t>c</w:t>
            </w:r>
            <w:r>
              <w:rPr>
                <w:rFonts w:ascii="Times New Roman" w:hAnsi="Times New Roman"/>
                <w:spacing w:val="-6"/>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 xml:space="preserve">, </w:t>
            </w:r>
            <w:r>
              <w:rPr>
                <w:rFonts w:ascii="Times New Roman" w:hAnsi="Times New Roman"/>
                <w:spacing w:val="-2"/>
                <w:sz w:val="24"/>
              </w:rPr>
              <w:t>∞D)c=</w:t>
            </w:r>
          </w:p>
          <w:p w14:paraId="2A3EAC1F" w14:textId="77777777" w:rsidR="0076667B" w:rsidRDefault="00000000">
            <w:pPr>
              <w:pStyle w:val="TableParagraph"/>
              <w:spacing w:line="281" w:lineRule="exact"/>
              <w:ind w:left="7"/>
              <w:rPr>
                <w:rFonts w:ascii="Times New Roman" w:hAnsi="Times New Roman"/>
                <w:position w:val="2"/>
                <w:sz w:val="24"/>
              </w:rPr>
            </w:pPr>
            <w:r>
              <w:rPr>
                <w:rFonts w:ascii="Times New Roman" w:hAnsi="Times New Roman"/>
                <w:sz w:val="24"/>
              </w:rPr>
              <w:t>d (</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 xml:space="preserve">, </w:t>
            </w:r>
            <w:r>
              <w:rPr>
                <w:rFonts w:ascii="Times New Roman" w:hAnsi="Times New Roman"/>
                <w:spacing w:val="-2"/>
                <w:sz w:val="24"/>
              </w:rPr>
              <w:t>∞</w:t>
            </w:r>
            <w:r>
              <w:rPr>
                <w:rFonts w:ascii="Times New Roman" w:hAnsi="Times New Roman"/>
                <w:spacing w:val="-2"/>
                <w:position w:val="2"/>
                <w:sz w:val="24"/>
              </w:rPr>
              <w:t>D</w:t>
            </w:r>
            <w:r>
              <w:rPr>
                <w:rFonts w:ascii="Times New Roman" w:hAnsi="Times New Roman"/>
                <w:spacing w:val="-2"/>
                <w:sz w:val="24"/>
              </w:rPr>
              <w:t>)</w:t>
            </w:r>
            <w:r>
              <w:rPr>
                <w:rFonts w:ascii="Times New Roman" w:hAnsi="Times New Roman"/>
                <w:spacing w:val="-2"/>
                <w:position w:val="2"/>
                <w:sz w:val="24"/>
              </w:rPr>
              <w:t>d=</w:t>
            </w:r>
          </w:p>
          <w:p w14:paraId="415DE659" w14:textId="77777777" w:rsidR="0076667B" w:rsidRDefault="00000000">
            <w:pPr>
              <w:pStyle w:val="TableParagraph"/>
              <w:spacing w:line="290" w:lineRule="exact"/>
              <w:ind w:left="7"/>
              <w:rPr>
                <w:rFonts w:ascii="Times New Roman"/>
                <w:position w:val="2"/>
                <w:sz w:val="24"/>
              </w:rPr>
            </w:pPr>
            <w:r>
              <w:rPr>
                <w:rFonts w:ascii="Times New Roman"/>
                <w:sz w:val="24"/>
              </w:rPr>
              <w:t>e</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a</w:t>
            </w:r>
            <w:r>
              <w:rPr>
                <w:rFonts w:ascii="Times New Roman"/>
                <w:spacing w:val="-6"/>
                <w:sz w:val="24"/>
              </w:rPr>
              <w:t xml:space="preserve"> </w:t>
            </w:r>
            <w:r>
              <w:rPr>
                <w:rFonts w:ascii="Times New Roman"/>
                <w:sz w:val="24"/>
              </w:rPr>
              <w:t xml:space="preserve">, </w:t>
            </w:r>
            <w:r>
              <w:rPr>
                <w:rFonts w:ascii="Times New Roman"/>
                <w:spacing w:val="-2"/>
                <w:sz w:val="24"/>
              </w:rPr>
              <w:t>6</w:t>
            </w:r>
            <w:r>
              <w:rPr>
                <w:rFonts w:ascii="Times New Roman"/>
                <w:spacing w:val="-2"/>
                <w:position w:val="2"/>
                <w:sz w:val="24"/>
              </w:rPr>
              <w:t>D</w:t>
            </w:r>
            <w:r>
              <w:rPr>
                <w:rFonts w:ascii="Times New Roman"/>
                <w:spacing w:val="-2"/>
                <w:sz w:val="24"/>
              </w:rPr>
              <w:t>)</w:t>
            </w:r>
            <w:r>
              <w:rPr>
                <w:rFonts w:ascii="Times New Roman"/>
                <w:spacing w:val="-2"/>
                <w:position w:val="2"/>
                <w:sz w:val="24"/>
              </w:rPr>
              <w:t>e=</w:t>
            </w:r>
          </w:p>
          <w:p w14:paraId="4A5AA9F1" w14:textId="77777777" w:rsidR="0076667B" w:rsidRDefault="00000000">
            <w:pPr>
              <w:pStyle w:val="TableParagraph"/>
              <w:spacing w:before="18"/>
              <w:ind w:left="7"/>
              <w:rPr>
                <w:rFonts w:ascii="Times New Roman"/>
                <w:position w:val="2"/>
                <w:sz w:val="24"/>
              </w:rPr>
            </w:pPr>
            <w:r>
              <w:rPr>
                <w:rFonts w:ascii="Times New Roman"/>
                <w:sz w:val="24"/>
              </w:rPr>
              <w:t>f</w:t>
            </w:r>
            <w:r>
              <w:rPr>
                <w:rFonts w:ascii="Times New Roman"/>
                <w:spacing w:val="-1"/>
                <w:sz w:val="24"/>
              </w:rPr>
              <w:t xml:space="preserve"> </w:t>
            </w:r>
            <w:r>
              <w:rPr>
                <w:rFonts w:ascii="Times New Roman"/>
                <w:sz w:val="24"/>
              </w:rPr>
              <w:t>(</w:t>
            </w:r>
            <w:r>
              <w:rPr>
                <w:rFonts w:ascii="Times New Roman"/>
                <w:spacing w:val="-7"/>
                <w:sz w:val="24"/>
              </w:rPr>
              <w:t xml:space="preserve"> </w:t>
            </w:r>
            <w:r>
              <w:rPr>
                <w:rFonts w:ascii="Times New Roman"/>
                <w:sz w:val="24"/>
              </w:rPr>
              <w:t>a</w:t>
            </w:r>
            <w:r>
              <w:rPr>
                <w:rFonts w:ascii="Times New Roman"/>
                <w:spacing w:val="-2"/>
                <w:sz w:val="24"/>
              </w:rPr>
              <w:t xml:space="preserve"> </w:t>
            </w:r>
            <w:r>
              <w:rPr>
                <w:rFonts w:ascii="Times New Roman"/>
                <w:sz w:val="24"/>
              </w:rPr>
              <w:t>, 5</w:t>
            </w:r>
            <w:r>
              <w:rPr>
                <w:rFonts w:ascii="Times New Roman"/>
                <w:position w:val="2"/>
                <w:sz w:val="24"/>
              </w:rPr>
              <w:t>D</w:t>
            </w:r>
            <w:r>
              <w:rPr>
                <w:rFonts w:ascii="Times New Roman"/>
                <w:sz w:val="24"/>
              </w:rPr>
              <w:t>)</w:t>
            </w:r>
            <w:r>
              <w:rPr>
                <w:rFonts w:ascii="Times New Roman"/>
                <w:position w:val="2"/>
                <w:sz w:val="24"/>
              </w:rPr>
              <w:t>f</w:t>
            </w:r>
            <w:r>
              <w:rPr>
                <w:rFonts w:ascii="Times New Roman"/>
                <w:spacing w:val="-1"/>
                <w:position w:val="2"/>
                <w:sz w:val="24"/>
              </w:rPr>
              <w:t xml:space="preserve"> </w:t>
            </w:r>
            <w:r>
              <w:rPr>
                <w:rFonts w:ascii="Times New Roman"/>
                <w:spacing w:val="-10"/>
                <w:position w:val="2"/>
                <w:sz w:val="24"/>
              </w:rPr>
              <w:t>=</w:t>
            </w:r>
          </w:p>
        </w:tc>
        <w:tc>
          <w:tcPr>
            <w:tcW w:w="2528" w:type="dxa"/>
          </w:tcPr>
          <w:p w14:paraId="13365294" w14:textId="77777777" w:rsidR="0076667B" w:rsidRDefault="00000000">
            <w:pPr>
              <w:pStyle w:val="TableParagraph"/>
              <w:tabs>
                <w:tab w:val="left" w:pos="485"/>
              </w:tabs>
              <w:spacing w:line="229" w:lineRule="exact"/>
              <w:ind w:left="43"/>
              <w:rPr>
                <w:rFonts w:ascii="Times New Roman"/>
                <w:sz w:val="24"/>
              </w:rPr>
            </w:pPr>
            <w:r>
              <w:rPr>
                <w:rFonts w:ascii="Times New Roman"/>
                <w:spacing w:val="-10"/>
                <w:sz w:val="24"/>
              </w:rPr>
              <w:t>0</w:t>
            </w:r>
            <w:r>
              <w:rPr>
                <w:rFonts w:ascii="Times New Roman"/>
                <w:sz w:val="24"/>
              </w:rPr>
              <w:tab/>
              <w:t>Pa</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pacing w:val="-10"/>
                <w:sz w:val="24"/>
              </w:rPr>
              <w:t>a</w:t>
            </w:r>
          </w:p>
          <w:p w14:paraId="260AAAF2" w14:textId="77777777" w:rsidR="0076667B" w:rsidRDefault="00000000">
            <w:pPr>
              <w:pStyle w:val="TableParagraph"/>
              <w:tabs>
                <w:tab w:val="left" w:pos="514"/>
              </w:tabs>
              <w:spacing w:line="268" w:lineRule="exact"/>
              <w:ind w:left="96"/>
              <w:rPr>
                <w:rFonts w:ascii="Times New Roman"/>
                <w:b/>
                <w:sz w:val="24"/>
              </w:rPr>
            </w:pPr>
            <w:r>
              <w:rPr>
                <w:rFonts w:ascii="Times New Roman"/>
                <w:b/>
                <w:spacing w:val="-10"/>
                <w:sz w:val="24"/>
              </w:rPr>
              <w:t>3</w:t>
            </w:r>
            <w:r>
              <w:rPr>
                <w:rFonts w:ascii="Times New Roman"/>
                <w:b/>
                <w:sz w:val="24"/>
              </w:rPr>
              <w:tab/>
              <w:t>Pb</w:t>
            </w:r>
            <w:r>
              <w:rPr>
                <w:rFonts w:ascii="Times New Roman"/>
                <w:b/>
                <w:spacing w:val="-6"/>
                <w:sz w:val="24"/>
              </w:rPr>
              <w:t xml:space="preserve"> </w:t>
            </w:r>
            <w:r>
              <w:rPr>
                <w:rFonts w:ascii="Times New Roman"/>
                <w:b/>
                <w:sz w:val="24"/>
              </w:rPr>
              <w:t>=</w:t>
            </w:r>
            <w:r>
              <w:rPr>
                <w:rFonts w:ascii="Times New Roman"/>
                <w:b/>
                <w:spacing w:val="-1"/>
                <w:sz w:val="24"/>
              </w:rPr>
              <w:t xml:space="preserve"> </w:t>
            </w:r>
            <w:r>
              <w:rPr>
                <w:rFonts w:ascii="Times New Roman"/>
                <w:b/>
                <w:sz w:val="24"/>
              </w:rPr>
              <w:t>[</w:t>
            </w:r>
            <w:r>
              <w:rPr>
                <w:rFonts w:ascii="Times New Roman"/>
                <w:b/>
                <w:spacing w:val="-2"/>
                <w:sz w:val="24"/>
              </w:rPr>
              <w:t xml:space="preserve"> </w:t>
            </w:r>
            <w:r>
              <w:rPr>
                <w:rFonts w:ascii="Times New Roman"/>
                <w:b/>
                <w:sz w:val="24"/>
              </w:rPr>
              <w:t>a,</w:t>
            </w:r>
            <w:r>
              <w:rPr>
                <w:rFonts w:ascii="Times New Roman"/>
                <w:b/>
                <w:spacing w:val="-1"/>
                <w:sz w:val="24"/>
              </w:rPr>
              <w:t xml:space="preserve"> </w:t>
            </w:r>
            <w:r>
              <w:rPr>
                <w:rFonts w:ascii="Times New Roman"/>
                <w:b/>
                <w:sz w:val="24"/>
              </w:rPr>
              <w:t>b</w:t>
            </w:r>
            <w:r>
              <w:rPr>
                <w:rFonts w:ascii="Times New Roman"/>
                <w:b/>
                <w:spacing w:val="-1"/>
                <w:sz w:val="24"/>
              </w:rPr>
              <w:t xml:space="preserve"> </w:t>
            </w:r>
            <w:r>
              <w:rPr>
                <w:rFonts w:ascii="Times New Roman"/>
                <w:b/>
                <w:spacing w:val="-10"/>
                <w:sz w:val="24"/>
              </w:rPr>
              <w:t>]</w:t>
            </w:r>
          </w:p>
          <w:p w14:paraId="024CBBB7" w14:textId="77777777" w:rsidR="0076667B" w:rsidRDefault="00000000">
            <w:pPr>
              <w:pStyle w:val="TableParagraph"/>
              <w:tabs>
                <w:tab w:val="left" w:pos="470"/>
              </w:tabs>
              <w:spacing w:line="272" w:lineRule="exact"/>
              <w:ind w:left="12"/>
              <w:rPr>
                <w:rFonts w:ascii="Times New Roman" w:hAnsi="Times New Roman"/>
                <w:sz w:val="24"/>
              </w:rPr>
            </w:pPr>
            <w:r>
              <w:rPr>
                <w:rFonts w:ascii="Microsoft Sans Serif" w:hAnsi="Microsoft Sans Serif"/>
                <w:spacing w:val="-10"/>
                <w:sz w:val="24"/>
              </w:rPr>
              <w:t>∞</w:t>
            </w:r>
            <w:r>
              <w:rPr>
                <w:rFonts w:ascii="Microsoft Sans Serif" w:hAnsi="Microsoft Sans Serif"/>
                <w:sz w:val="24"/>
              </w:rPr>
              <w:tab/>
            </w:r>
            <w:r>
              <w:rPr>
                <w:rFonts w:ascii="Times New Roman" w:hAnsi="Times New Roman"/>
                <w:sz w:val="24"/>
              </w:rPr>
              <w:t>Pc</w:t>
            </w:r>
            <w:r>
              <w:rPr>
                <w:rFonts w:ascii="Times New Roman" w:hAnsi="Times New Roman"/>
                <w:spacing w:val="-6"/>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pacing w:val="-4"/>
                <w:sz w:val="24"/>
              </w:rPr>
              <w:t>null</w:t>
            </w:r>
          </w:p>
          <w:p w14:paraId="54CA1EFD" w14:textId="77777777" w:rsidR="0076667B" w:rsidRDefault="00000000">
            <w:pPr>
              <w:pStyle w:val="TableParagraph"/>
              <w:tabs>
                <w:tab w:val="left" w:pos="485"/>
              </w:tabs>
              <w:spacing w:before="17" w:line="273" w:lineRule="exact"/>
              <w:ind w:left="12"/>
              <w:rPr>
                <w:rFonts w:ascii="Times New Roman" w:hAnsi="Times New Roman"/>
                <w:sz w:val="24"/>
              </w:rPr>
            </w:pPr>
            <w:r>
              <w:rPr>
                <w:rFonts w:ascii="Microsoft Sans Serif" w:hAnsi="Microsoft Sans Serif"/>
                <w:spacing w:val="-10"/>
                <w:sz w:val="24"/>
              </w:rPr>
              <w:t>∞</w:t>
            </w:r>
            <w:r>
              <w:rPr>
                <w:rFonts w:ascii="Microsoft Sans Serif" w:hAnsi="Microsoft Sans Serif"/>
                <w:sz w:val="24"/>
              </w:rPr>
              <w:tab/>
            </w:r>
            <w:r>
              <w:rPr>
                <w:rFonts w:ascii="Times New Roman" w:hAnsi="Times New Roman"/>
                <w:sz w:val="24"/>
              </w:rPr>
              <w:t>Pd =</w:t>
            </w:r>
            <w:r>
              <w:rPr>
                <w:rFonts w:ascii="Times New Roman" w:hAnsi="Times New Roman"/>
                <w:spacing w:val="-1"/>
                <w:sz w:val="24"/>
              </w:rPr>
              <w:t xml:space="preserve"> </w:t>
            </w:r>
            <w:r>
              <w:rPr>
                <w:rFonts w:ascii="Times New Roman" w:hAnsi="Times New Roman"/>
                <w:spacing w:val="-4"/>
                <w:sz w:val="24"/>
              </w:rPr>
              <w:t>null</w:t>
            </w:r>
          </w:p>
          <w:p w14:paraId="6913C300" w14:textId="77777777" w:rsidR="0076667B" w:rsidRDefault="00000000">
            <w:pPr>
              <w:pStyle w:val="TableParagraph"/>
              <w:tabs>
                <w:tab w:val="left" w:pos="485"/>
              </w:tabs>
              <w:spacing w:line="283" w:lineRule="exact"/>
              <w:ind w:left="62"/>
              <w:rPr>
                <w:rFonts w:ascii="Times New Roman"/>
                <w:sz w:val="24"/>
              </w:rPr>
            </w:pPr>
            <w:r>
              <w:rPr>
                <w:rFonts w:ascii="Times New Roman"/>
                <w:spacing w:val="-10"/>
                <w:position w:val="1"/>
                <w:sz w:val="24"/>
              </w:rPr>
              <w:t>6</w:t>
            </w:r>
            <w:r>
              <w:rPr>
                <w:rFonts w:ascii="Times New Roman"/>
                <w:position w:val="1"/>
                <w:sz w:val="24"/>
              </w:rPr>
              <w:tab/>
            </w:r>
            <w:r>
              <w:rPr>
                <w:rFonts w:ascii="Times New Roman"/>
                <w:sz w:val="24"/>
              </w:rPr>
              <w:t>Pe</w:t>
            </w:r>
            <w:r>
              <w:rPr>
                <w:rFonts w:ascii="Times New Roman"/>
                <w:spacing w:val="-12"/>
                <w:sz w:val="24"/>
              </w:rPr>
              <w:t xml:space="preserve"> </w:t>
            </w:r>
            <w:r>
              <w:rPr>
                <w:rFonts w:ascii="Times New Roman"/>
                <w:sz w:val="24"/>
              </w:rPr>
              <w:t>=</w:t>
            </w:r>
            <w:r>
              <w:rPr>
                <w:rFonts w:ascii="Times New Roman"/>
                <w:spacing w:val="-9"/>
                <w:sz w:val="24"/>
              </w:rPr>
              <w:t xml:space="preserve"> </w:t>
            </w:r>
            <w:r>
              <w:rPr>
                <w:rFonts w:ascii="Times New Roman"/>
                <w:sz w:val="24"/>
              </w:rPr>
              <w:t>[</w:t>
            </w:r>
            <w:r>
              <w:rPr>
                <w:rFonts w:ascii="Times New Roman"/>
                <w:spacing w:val="1"/>
                <w:sz w:val="24"/>
              </w:rPr>
              <w:t xml:space="preserve"> </w:t>
            </w:r>
            <w:r>
              <w:rPr>
                <w:rFonts w:ascii="Times New Roman"/>
                <w:sz w:val="24"/>
              </w:rPr>
              <w:t>a,</w:t>
            </w:r>
            <w:r>
              <w:rPr>
                <w:rFonts w:ascii="Times New Roman"/>
                <w:spacing w:val="-3"/>
                <w:sz w:val="24"/>
              </w:rPr>
              <w:t xml:space="preserve"> </w:t>
            </w:r>
            <w:r>
              <w:rPr>
                <w:rFonts w:ascii="Times New Roman"/>
                <w:sz w:val="24"/>
              </w:rPr>
              <w:t>e</w:t>
            </w:r>
            <w:r>
              <w:rPr>
                <w:rFonts w:ascii="Times New Roman"/>
                <w:spacing w:val="-9"/>
                <w:sz w:val="24"/>
              </w:rPr>
              <w:t xml:space="preserve"> </w:t>
            </w:r>
            <w:r>
              <w:rPr>
                <w:rFonts w:ascii="Times New Roman"/>
                <w:spacing w:val="-10"/>
                <w:sz w:val="24"/>
              </w:rPr>
              <w:t>]</w:t>
            </w:r>
          </w:p>
          <w:p w14:paraId="362CC7D8" w14:textId="77777777" w:rsidR="0076667B" w:rsidRDefault="00000000">
            <w:pPr>
              <w:pStyle w:val="TableParagraph"/>
              <w:tabs>
                <w:tab w:val="left" w:pos="518"/>
              </w:tabs>
              <w:spacing w:before="14"/>
              <w:ind w:left="41"/>
              <w:rPr>
                <w:rFonts w:ascii="Times New Roman"/>
                <w:sz w:val="24"/>
              </w:rPr>
            </w:pPr>
            <w:r>
              <w:rPr>
                <w:rFonts w:ascii="Times New Roman"/>
                <w:spacing w:val="-10"/>
                <w:sz w:val="24"/>
              </w:rPr>
              <w:t>5</w:t>
            </w:r>
            <w:r>
              <w:rPr>
                <w:rFonts w:ascii="Times New Roman"/>
                <w:sz w:val="24"/>
              </w:rPr>
              <w:tab/>
              <w:t>Pf</w:t>
            </w:r>
            <w:r>
              <w:rPr>
                <w:rFonts w:ascii="Times New Roman"/>
                <w:spacing w:val="-2"/>
                <w:sz w:val="24"/>
              </w:rPr>
              <w:t xml:space="preserve"> </w:t>
            </w:r>
            <w:r>
              <w:rPr>
                <w:rFonts w:ascii="Times New Roman"/>
                <w:sz w:val="24"/>
              </w:rPr>
              <w:t>=</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a, f</w:t>
            </w:r>
            <w:r>
              <w:rPr>
                <w:rFonts w:ascii="Times New Roman"/>
                <w:spacing w:val="-1"/>
                <w:sz w:val="24"/>
              </w:rPr>
              <w:t xml:space="preserve"> </w:t>
            </w:r>
            <w:r>
              <w:rPr>
                <w:rFonts w:ascii="Times New Roman"/>
                <w:spacing w:val="-10"/>
                <w:sz w:val="24"/>
              </w:rPr>
              <w:t>]</w:t>
            </w:r>
          </w:p>
        </w:tc>
        <w:tc>
          <w:tcPr>
            <w:tcW w:w="3159" w:type="dxa"/>
          </w:tcPr>
          <w:p w14:paraId="6EFB7212" w14:textId="77777777" w:rsidR="0076667B" w:rsidRDefault="00000000">
            <w:pPr>
              <w:pStyle w:val="TableParagraph"/>
              <w:spacing w:before="165"/>
              <w:ind w:left="31"/>
              <w:jc w:val="center"/>
              <w:rPr>
                <w:rFonts w:ascii="Arial"/>
                <w:b/>
                <w:sz w:val="24"/>
              </w:rPr>
            </w:pPr>
            <w:r>
              <w:rPr>
                <w:rFonts w:ascii="Arial"/>
                <w:b/>
                <w:noProof/>
                <w:sz w:val="24"/>
              </w:rPr>
              <mc:AlternateContent>
                <mc:Choice Requires="wpg">
                  <w:drawing>
                    <wp:anchor distT="0" distB="0" distL="0" distR="0" simplePos="0" relativeHeight="483312128" behindDoc="1" locked="0" layoutInCell="1" allowOverlap="1" wp14:anchorId="5F374469" wp14:editId="664863D5">
                      <wp:simplePos x="0" y="0"/>
                      <wp:positionH relativeFrom="column">
                        <wp:posOffset>831532</wp:posOffset>
                      </wp:positionH>
                      <wp:positionV relativeFrom="paragraph">
                        <wp:posOffset>49414</wp:posOffset>
                      </wp:positionV>
                      <wp:extent cx="351155" cy="582930"/>
                      <wp:effectExtent l="0" t="0" r="0" b="0"/>
                      <wp:wrapNone/>
                      <wp:docPr id="512" name="Group 5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1155" cy="582930"/>
                                <a:chOff x="0" y="0"/>
                                <a:chExt cx="351155" cy="582930"/>
                              </a:xfrm>
                            </wpg:grpSpPr>
                            <wps:wsp>
                              <wps:cNvPr id="513" name="Graphic 513"/>
                              <wps:cNvSpPr/>
                              <wps:spPr>
                                <a:xfrm>
                                  <a:off x="15556" y="271461"/>
                                  <a:ext cx="1270" cy="311150"/>
                                </a:xfrm>
                                <a:custGeom>
                                  <a:avLst/>
                                  <a:gdLst/>
                                  <a:ahLst/>
                                  <a:cxnLst/>
                                  <a:rect l="l" t="t" r="r" b="b"/>
                                  <a:pathLst>
                                    <a:path h="311150">
                                      <a:moveTo>
                                        <a:pt x="0" y="0"/>
                                      </a:moveTo>
                                      <a:lnTo>
                                        <a:pt x="0" y="311150"/>
                                      </a:lnTo>
                                    </a:path>
                                  </a:pathLst>
                                </a:custGeom>
                                <a:ln w="15873">
                                  <a:solidFill>
                                    <a:srgbClr val="000000"/>
                                  </a:solidFill>
                                  <a:prstDash val="solid"/>
                                </a:ln>
                              </wps:spPr>
                              <wps:bodyPr wrap="square" lIns="0" tIns="0" rIns="0" bIns="0" rtlCol="0">
                                <a:prstTxWarp prst="textNoShape">
                                  <a:avLst/>
                                </a:prstTxWarp>
                                <a:noAutofit/>
                              </wps:bodyPr>
                            </wps:wsp>
                            <wps:wsp>
                              <wps:cNvPr id="514" name="Graphic 514"/>
                              <wps:cNvSpPr/>
                              <wps:spPr>
                                <a:xfrm>
                                  <a:off x="4761" y="4761"/>
                                  <a:ext cx="341630" cy="344805"/>
                                </a:xfrm>
                                <a:custGeom>
                                  <a:avLst/>
                                  <a:gdLst/>
                                  <a:ahLst/>
                                  <a:cxnLst/>
                                  <a:rect l="l" t="t" r="r" b="b"/>
                                  <a:pathLst>
                                    <a:path w="341630" h="344805">
                                      <a:moveTo>
                                        <a:pt x="170814" y="0"/>
                                      </a:moveTo>
                                      <a:lnTo>
                                        <a:pt x="125094" y="6350"/>
                                      </a:lnTo>
                                      <a:lnTo>
                                        <a:pt x="84454" y="23494"/>
                                      </a:lnTo>
                                      <a:lnTo>
                                        <a:pt x="50164" y="50164"/>
                                      </a:lnTo>
                                      <a:lnTo>
                                        <a:pt x="23494" y="85089"/>
                                      </a:lnTo>
                                      <a:lnTo>
                                        <a:pt x="6350" y="126364"/>
                                      </a:lnTo>
                                      <a:lnTo>
                                        <a:pt x="0" y="172719"/>
                                      </a:lnTo>
                                      <a:lnTo>
                                        <a:pt x="6350" y="218439"/>
                                      </a:lnTo>
                                      <a:lnTo>
                                        <a:pt x="23494" y="259079"/>
                                      </a:lnTo>
                                      <a:lnTo>
                                        <a:pt x="50164" y="294004"/>
                                      </a:lnTo>
                                      <a:lnTo>
                                        <a:pt x="84454" y="321309"/>
                                      </a:lnTo>
                                      <a:lnTo>
                                        <a:pt x="125094" y="338454"/>
                                      </a:lnTo>
                                      <a:lnTo>
                                        <a:pt x="170814" y="344804"/>
                                      </a:lnTo>
                                      <a:lnTo>
                                        <a:pt x="216535" y="338454"/>
                                      </a:lnTo>
                                      <a:lnTo>
                                        <a:pt x="257175" y="321309"/>
                                      </a:lnTo>
                                      <a:lnTo>
                                        <a:pt x="291464" y="294004"/>
                                      </a:lnTo>
                                      <a:lnTo>
                                        <a:pt x="318135" y="259079"/>
                                      </a:lnTo>
                                      <a:lnTo>
                                        <a:pt x="335279" y="218439"/>
                                      </a:lnTo>
                                      <a:lnTo>
                                        <a:pt x="341629" y="172719"/>
                                      </a:lnTo>
                                      <a:lnTo>
                                        <a:pt x="335279" y="126364"/>
                                      </a:lnTo>
                                      <a:lnTo>
                                        <a:pt x="318135" y="85089"/>
                                      </a:lnTo>
                                      <a:lnTo>
                                        <a:pt x="291464" y="50164"/>
                                      </a:lnTo>
                                      <a:lnTo>
                                        <a:pt x="257175" y="23494"/>
                                      </a:lnTo>
                                      <a:lnTo>
                                        <a:pt x="216535" y="6350"/>
                                      </a:lnTo>
                                      <a:lnTo>
                                        <a:pt x="170814" y="0"/>
                                      </a:lnTo>
                                      <a:close/>
                                    </a:path>
                                  </a:pathLst>
                                </a:custGeom>
                                <a:solidFill>
                                  <a:srgbClr val="FFFFFF"/>
                                </a:solidFill>
                              </wps:spPr>
                              <wps:bodyPr wrap="square" lIns="0" tIns="0" rIns="0" bIns="0" rtlCol="0">
                                <a:prstTxWarp prst="textNoShape">
                                  <a:avLst/>
                                </a:prstTxWarp>
                                <a:noAutofit/>
                              </wps:bodyPr>
                            </wps:wsp>
                            <wps:wsp>
                              <wps:cNvPr id="515" name="Graphic 515"/>
                              <wps:cNvSpPr/>
                              <wps:spPr>
                                <a:xfrm>
                                  <a:off x="4761" y="4761"/>
                                  <a:ext cx="341630" cy="344805"/>
                                </a:xfrm>
                                <a:custGeom>
                                  <a:avLst/>
                                  <a:gdLst/>
                                  <a:ahLst/>
                                  <a:cxnLst/>
                                  <a:rect l="l" t="t" r="r" b="b"/>
                                  <a:pathLst>
                                    <a:path w="341630" h="344805">
                                      <a:moveTo>
                                        <a:pt x="170814" y="0"/>
                                      </a:moveTo>
                                      <a:lnTo>
                                        <a:pt x="125094" y="6350"/>
                                      </a:lnTo>
                                      <a:lnTo>
                                        <a:pt x="84454" y="23494"/>
                                      </a:lnTo>
                                      <a:lnTo>
                                        <a:pt x="50164" y="50164"/>
                                      </a:lnTo>
                                      <a:lnTo>
                                        <a:pt x="23494" y="85089"/>
                                      </a:lnTo>
                                      <a:lnTo>
                                        <a:pt x="6350" y="126364"/>
                                      </a:lnTo>
                                      <a:lnTo>
                                        <a:pt x="0" y="172719"/>
                                      </a:lnTo>
                                      <a:lnTo>
                                        <a:pt x="6350" y="218439"/>
                                      </a:lnTo>
                                      <a:lnTo>
                                        <a:pt x="23494" y="259079"/>
                                      </a:lnTo>
                                      <a:lnTo>
                                        <a:pt x="50164" y="294004"/>
                                      </a:lnTo>
                                      <a:lnTo>
                                        <a:pt x="84454" y="321309"/>
                                      </a:lnTo>
                                      <a:lnTo>
                                        <a:pt x="125094" y="338454"/>
                                      </a:lnTo>
                                      <a:lnTo>
                                        <a:pt x="170814" y="344804"/>
                                      </a:lnTo>
                                      <a:lnTo>
                                        <a:pt x="216535" y="338454"/>
                                      </a:lnTo>
                                      <a:lnTo>
                                        <a:pt x="257175" y="321309"/>
                                      </a:lnTo>
                                      <a:lnTo>
                                        <a:pt x="291464" y="294004"/>
                                      </a:lnTo>
                                      <a:lnTo>
                                        <a:pt x="318135" y="259079"/>
                                      </a:lnTo>
                                      <a:lnTo>
                                        <a:pt x="335279" y="218439"/>
                                      </a:lnTo>
                                      <a:lnTo>
                                        <a:pt x="341629" y="172719"/>
                                      </a:lnTo>
                                      <a:lnTo>
                                        <a:pt x="335279" y="126364"/>
                                      </a:lnTo>
                                      <a:lnTo>
                                        <a:pt x="318135" y="85089"/>
                                      </a:lnTo>
                                      <a:lnTo>
                                        <a:pt x="291464" y="50164"/>
                                      </a:lnTo>
                                      <a:lnTo>
                                        <a:pt x="257175" y="23494"/>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8526F49" id="Group 512" o:spid="_x0000_s1026" style="position:absolute;margin-left:65.45pt;margin-top:3.9pt;width:27.65pt;height:45.9pt;z-index:-20004352;mso-wrap-distance-left:0;mso-wrap-distance-right:0" coordsize="3511,5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">
                      <v:shape id="Graphic 513" o:spid="_x0000_s1027" style="position:absolute;left:155;top:2714;width:13;height:3112;visibility:visible;mso-wrap-style:square;v-text-anchor:top" coordsize="1270,31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" path="m,l,311150e" filled="f" strokeweight=".44092mm">
                        <v:path arrowok="t"/>
                      </v:shape>
                      <v:shape id="Graphic 514" o:spid="_x0000_s1028" style="position:absolute;left:47;top:47;width:3416;height:3448;visibility:visible;mso-wrap-style:square;v-text-anchor:top" coordsize="34163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" path="m170814,l125094,6350,84454,23494,50164,50164,23494,85089,6350,126364,,172719r6350,45720l23494,259079r26670,34925l84454,321309r40640,17145l170814,344804r45721,-6350l257175,321309r34289,-27305l318135,259079r17144,-40640l341629,172719r-6350,-46355l318135,85089,291464,50164,257175,23494,216535,6350,170814,xe" stroked="f">
                        <v:path arrowok="t"/>
                      </v:shape>
                      <v:shape id="Graphic 515" o:spid="_x0000_s1029" style="position:absolute;left:47;top:47;width:3416;height:3448;visibility:visible;mso-wrap-style:square;v-text-anchor:top" coordsize="341630,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" path="m170814,l125094,6350,84454,23494,50164,50164,23494,85089,6350,126364,,172719r6350,45720l23494,259079r26670,34925l84454,321309r40640,17145l170814,344804r45721,-6350l257175,321309r34289,-27305l318135,259079r17144,-40640l341629,172719r-6350,-46355l318135,85089,291464,50164,257175,23494,216535,6350,170814,e" filled="f" strokeweight=".26453mm">
                        <v:path arrowok="t"/>
                      </v:shape>
                    </v:group>
                  </w:pict>
                </mc:Fallback>
              </mc:AlternateContent>
            </w:r>
            <w:r>
              <w:rPr>
                <w:rFonts w:ascii="Arial"/>
                <w:b/>
                <w:spacing w:val="-10"/>
                <w:sz w:val="24"/>
              </w:rPr>
              <w:t>b</w:t>
            </w:r>
          </w:p>
          <w:p w14:paraId="3F541D1E" w14:textId="77777777" w:rsidR="0076667B" w:rsidRDefault="00000000">
            <w:pPr>
              <w:pStyle w:val="TableParagraph"/>
              <w:spacing w:before="10"/>
              <w:ind w:left="573"/>
              <w:rPr>
                <w:rFonts w:ascii="Arial"/>
                <w:b/>
                <w:sz w:val="24"/>
              </w:rPr>
            </w:pPr>
            <w:r>
              <w:rPr>
                <w:rFonts w:ascii="Arial"/>
                <w:b/>
                <w:spacing w:val="-10"/>
                <w:sz w:val="24"/>
              </w:rPr>
              <w:t>3</w:t>
            </w:r>
          </w:p>
          <w:p w14:paraId="18EDD60D" w14:textId="77777777" w:rsidR="0076667B" w:rsidRDefault="00000000">
            <w:pPr>
              <w:pStyle w:val="TableParagraph"/>
              <w:spacing w:before="175"/>
              <w:ind w:left="655"/>
              <w:rPr>
                <w:rFonts w:ascii="Arial"/>
                <w:b/>
                <w:sz w:val="24"/>
              </w:rPr>
            </w:pPr>
            <w:r>
              <w:rPr>
                <w:rFonts w:ascii="Arial"/>
                <w:b/>
                <w:noProof/>
                <w:sz w:val="24"/>
              </w:rPr>
              <mc:AlternateContent>
                <mc:Choice Requires="wpg">
                  <w:drawing>
                    <wp:anchor distT="0" distB="0" distL="0" distR="0" simplePos="0" relativeHeight="483312640" behindDoc="1" locked="0" layoutInCell="1" allowOverlap="1" wp14:anchorId="022ACD9B" wp14:editId="3F1E6403">
                      <wp:simplePos x="0" y="0"/>
                      <wp:positionH relativeFrom="column">
                        <wp:posOffset>264478</wp:posOffset>
                      </wp:positionH>
                      <wp:positionV relativeFrom="paragraph">
                        <wp:posOffset>50811</wp:posOffset>
                      </wp:positionV>
                      <wp:extent cx="352425" cy="356235"/>
                      <wp:effectExtent l="0" t="0" r="0" b="0"/>
                      <wp:wrapNone/>
                      <wp:docPr id="516" name="Group 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356235"/>
                                <a:chOff x="0" y="0"/>
                                <a:chExt cx="352425" cy="356235"/>
                              </a:xfrm>
                            </wpg:grpSpPr>
                            <wps:wsp>
                              <wps:cNvPr id="517" name="Graphic 517"/>
                              <wps:cNvSpPr/>
                              <wps:spPr>
                                <a:xfrm>
                                  <a:off x="4761" y="4761"/>
                                  <a:ext cx="342900" cy="346710"/>
                                </a:xfrm>
                                <a:custGeom>
                                  <a:avLst/>
                                  <a:gdLst/>
                                  <a:ahLst/>
                                  <a:cxnLst/>
                                  <a:rect l="l" t="t" r="r" b="b"/>
                                  <a:pathLst>
                                    <a:path w="342900" h="346710">
                                      <a:moveTo>
                                        <a:pt x="172720" y="0"/>
                                      </a:moveTo>
                                      <a:lnTo>
                                        <a:pt x="127000" y="6350"/>
                                      </a:lnTo>
                                      <a:lnTo>
                                        <a:pt x="85725" y="23495"/>
                                      </a:lnTo>
                                      <a:lnTo>
                                        <a:pt x="50800" y="50800"/>
                                      </a:lnTo>
                                      <a:lnTo>
                                        <a:pt x="23495" y="85725"/>
                                      </a:lnTo>
                                      <a:lnTo>
                                        <a:pt x="6350" y="127000"/>
                                      </a:lnTo>
                                      <a:lnTo>
                                        <a:pt x="0" y="172085"/>
                                      </a:lnTo>
                                      <a:lnTo>
                                        <a:pt x="6350" y="219075"/>
                                      </a:lnTo>
                                      <a:lnTo>
                                        <a:pt x="23495" y="260350"/>
                                      </a:lnTo>
                                      <a:lnTo>
                                        <a:pt x="50800" y="295910"/>
                                      </a:lnTo>
                                      <a:lnTo>
                                        <a:pt x="85725" y="323215"/>
                                      </a:lnTo>
                                      <a:lnTo>
                                        <a:pt x="127000" y="340360"/>
                                      </a:lnTo>
                                      <a:lnTo>
                                        <a:pt x="172720" y="346710"/>
                                      </a:lnTo>
                                      <a:lnTo>
                                        <a:pt x="217805" y="340360"/>
                                      </a:lnTo>
                                      <a:lnTo>
                                        <a:pt x="258445" y="323215"/>
                                      </a:lnTo>
                                      <a:lnTo>
                                        <a:pt x="292735" y="295910"/>
                                      </a:lnTo>
                                      <a:lnTo>
                                        <a:pt x="319405" y="260350"/>
                                      </a:lnTo>
                                      <a:lnTo>
                                        <a:pt x="336550" y="219075"/>
                                      </a:lnTo>
                                      <a:lnTo>
                                        <a:pt x="342900" y="172085"/>
                                      </a:lnTo>
                                      <a:lnTo>
                                        <a:pt x="336550" y="127000"/>
                                      </a:lnTo>
                                      <a:lnTo>
                                        <a:pt x="319405" y="85725"/>
                                      </a:lnTo>
                                      <a:lnTo>
                                        <a:pt x="292735" y="50800"/>
                                      </a:lnTo>
                                      <a:lnTo>
                                        <a:pt x="258445" y="23495"/>
                                      </a:lnTo>
                                      <a:lnTo>
                                        <a:pt x="217805" y="6350"/>
                                      </a:lnTo>
                                      <a:lnTo>
                                        <a:pt x="172720" y="0"/>
                                      </a:lnTo>
                                      <a:close/>
                                    </a:path>
                                  </a:pathLst>
                                </a:custGeom>
                                <a:solidFill>
                                  <a:srgbClr val="CCFFFF"/>
                                </a:solidFill>
                              </wps:spPr>
                              <wps:bodyPr wrap="square" lIns="0" tIns="0" rIns="0" bIns="0" rtlCol="0">
                                <a:prstTxWarp prst="textNoShape">
                                  <a:avLst/>
                                </a:prstTxWarp>
                                <a:noAutofit/>
                              </wps:bodyPr>
                            </wps:wsp>
                            <wps:wsp>
                              <wps:cNvPr id="518" name="Graphic 518"/>
                              <wps:cNvSpPr/>
                              <wps:spPr>
                                <a:xfrm>
                                  <a:off x="4761" y="4761"/>
                                  <a:ext cx="342900" cy="346710"/>
                                </a:xfrm>
                                <a:custGeom>
                                  <a:avLst/>
                                  <a:gdLst/>
                                  <a:ahLst/>
                                  <a:cxnLst/>
                                  <a:rect l="l" t="t" r="r" b="b"/>
                                  <a:pathLst>
                                    <a:path w="342900" h="346710">
                                      <a:moveTo>
                                        <a:pt x="172720" y="0"/>
                                      </a:moveTo>
                                      <a:lnTo>
                                        <a:pt x="127000" y="6350"/>
                                      </a:lnTo>
                                      <a:lnTo>
                                        <a:pt x="85725" y="23495"/>
                                      </a:lnTo>
                                      <a:lnTo>
                                        <a:pt x="50800" y="50800"/>
                                      </a:lnTo>
                                      <a:lnTo>
                                        <a:pt x="23495" y="85725"/>
                                      </a:lnTo>
                                      <a:lnTo>
                                        <a:pt x="6350" y="127000"/>
                                      </a:lnTo>
                                      <a:lnTo>
                                        <a:pt x="0" y="172085"/>
                                      </a:lnTo>
                                      <a:lnTo>
                                        <a:pt x="6350" y="219075"/>
                                      </a:lnTo>
                                      <a:lnTo>
                                        <a:pt x="23495" y="260350"/>
                                      </a:lnTo>
                                      <a:lnTo>
                                        <a:pt x="50800" y="295910"/>
                                      </a:lnTo>
                                      <a:lnTo>
                                        <a:pt x="85725" y="323215"/>
                                      </a:lnTo>
                                      <a:lnTo>
                                        <a:pt x="127000" y="340360"/>
                                      </a:lnTo>
                                      <a:lnTo>
                                        <a:pt x="172720" y="346710"/>
                                      </a:lnTo>
                                      <a:lnTo>
                                        <a:pt x="217805" y="340360"/>
                                      </a:lnTo>
                                      <a:lnTo>
                                        <a:pt x="258445" y="323215"/>
                                      </a:lnTo>
                                      <a:lnTo>
                                        <a:pt x="292735" y="295910"/>
                                      </a:lnTo>
                                      <a:lnTo>
                                        <a:pt x="319405" y="260350"/>
                                      </a:lnTo>
                                      <a:lnTo>
                                        <a:pt x="336550" y="219075"/>
                                      </a:lnTo>
                                      <a:lnTo>
                                        <a:pt x="342900" y="172085"/>
                                      </a:lnTo>
                                      <a:lnTo>
                                        <a:pt x="336550" y="127000"/>
                                      </a:lnTo>
                                      <a:lnTo>
                                        <a:pt x="319405" y="85725"/>
                                      </a:lnTo>
                                      <a:lnTo>
                                        <a:pt x="292735" y="50800"/>
                                      </a:lnTo>
                                      <a:lnTo>
                                        <a:pt x="258445" y="23495"/>
                                      </a:lnTo>
                                      <a:lnTo>
                                        <a:pt x="217805" y="6350"/>
                                      </a:lnTo>
                                      <a:lnTo>
                                        <a:pt x="172720"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C00E5AD" id="Group 516" o:spid="_x0000_s1026" style="position:absolute;margin-left:20.85pt;margin-top:4pt;width:27.75pt;height:28.05pt;z-index:-20003840;mso-wrap-distance-left:0;mso-wrap-distance-right:0" coordsize="352425,356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">
                      <v:shape id="Graphic 517" o:spid="_x0000_s1027" style="position:absolute;left:4761;top:4761;width:342900;height:346710;visibility:visible;mso-wrap-style:square;v-text-anchor:top" coordsize="34290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" path="m172720,l127000,6350,85725,23495,50800,50800,23495,85725,6350,127000,,172085r6350,46990l23495,260350r27305,35560l85725,323215r41275,17145l172720,346710r45085,-6350l258445,323215r34290,-27305l319405,260350r17145,-41275l342900,172085r-6350,-45085l319405,85725,292735,50800,258445,23495,217805,6350,172720,xe" fillcolor="#cff" stroked="f">
                        <v:path arrowok="t"/>
                      </v:shape>
                      <v:shape id="Graphic 518" o:spid="_x0000_s1028" style="position:absolute;left:4761;top:4761;width:342900;height:346710;visibility:visible;mso-wrap-style:square;v-text-anchor:top" coordsize="34290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" path="m172720,l127000,6350,85725,23495,50800,50800,23495,85725,6350,127000,,172085r6350,46990l23495,260350r27305,35560l85725,323215r41275,17145l172720,346710r45085,-6350l258445,323215r34290,-27305l319405,260350r17145,-41275l342900,172085r-6350,-45085l319405,85725,292735,50800,258445,23495,217805,6350,172720,e" filled="f" strokeweight=".26453mm">
                        <v:path arrowok="t"/>
                      </v:shape>
                    </v:group>
                  </w:pict>
                </mc:Fallback>
              </mc:AlternateContent>
            </w:r>
            <w:r>
              <w:rPr>
                <w:rFonts w:ascii="Arial"/>
                <w:b/>
                <w:spacing w:val="-10"/>
                <w:sz w:val="24"/>
              </w:rPr>
              <w:t>a</w:t>
            </w:r>
          </w:p>
        </w:tc>
      </w:tr>
      <w:tr w:rsidR="0076667B" w14:paraId="03CA78F9" w14:textId="77777777">
        <w:trPr>
          <w:trHeight w:val="1648"/>
        </w:trPr>
        <w:tc>
          <w:tcPr>
            <w:tcW w:w="1257" w:type="dxa"/>
          </w:tcPr>
          <w:p w14:paraId="725DCC52" w14:textId="77777777" w:rsidR="0076667B" w:rsidRDefault="0076667B">
            <w:pPr>
              <w:pStyle w:val="TableParagraph"/>
              <w:rPr>
                <w:rFonts w:ascii="Times New Roman"/>
                <w:sz w:val="24"/>
              </w:rPr>
            </w:pPr>
          </w:p>
          <w:p w14:paraId="13746CBD" w14:textId="77777777" w:rsidR="0076667B" w:rsidRDefault="0076667B">
            <w:pPr>
              <w:pStyle w:val="TableParagraph"/>
              <w:spacing w:before="102"/>
              <w:rPr>
                <w:rFonts w:ascii="Times New Roman"/>
                <w:sz w:val="24"/>
              </w:rPr>
            </w:pPr>
          </w:p>
          <w:p w14:paraId="747C4761" w14:textId="77777777" w:rsidR="0076667B" w:rsidRDefault="00000000">
            <w:pPr>
              <w:pStyle w:val="TableParagraph"/>
              <w:ind w:left="32"/>
              <w:jc w:val="center"/>
              <w:rPr>
                <w:rFonts w:ascii="Times New Roman"/>
                <w:sz w:val="24"/>
              </w:rPr>
            </w:pPr>
            <w:r>
              <w:rPr>
                <w:rFonts w:ascii="Times New Roman"/>
                <w:sz w:val="24"/>
              </w:rPr>
              <w:t>b</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 xml:space="preserve">a, 3 </w:t>
            </w:r>
            <w:r>
              <w:rPr>
                <w:rFonts w:ascii="Times New Roman"/>
                <w:spacing w:val="-10"/>
                <w:sz w:val="24"/>
              </w:rPr>
              <w:t>)</w:t>
            </w:r>
          </w:p>
        </w:tc>
        <w:tc>
          <w:tcPr>
            <w:tcW w:w="1443" w:type="dxa"/>
          </w:tcPr>
          <w:p w14:paraId="5ECB4155" w14:textId="77777777" w:rsidR="0076667B" w:rsidRDefault="00000000">
            <w:pPr>
              <w:pStyle w:val="TableParagraph"/>
              <w:spacing w:line="224" w:lineRule="exact"/>
              <w:ind w:left="7"/>
              <w:rPr>
                <w:rFonts w:ascii="Times New Roman"/>
                <w:sz w:val="24"/>
              </w:rPr>
            </w:pPr>
            <w:r>
              <w:rPr>
                <w:rFonts w:ascii="Times New Roman"/>
                <w:sz w:val="24"/>
              </w:rPr>
              <w:t>Da</w:t>
            </w:r>
            <w:r>
              <w:rPr>
                <w:rFonts w:ascii="Times New Roman"/>
                <w:spacing w:val="-7"/>
                <w:sz w:val="24"/>
              </w:rPr>
              <w:t xml:space="preserve"> </w:t>
            </w:r>
            <w:r>
              <w:rPr>
                <w:rFonts w:ascii="Times New Roman"/>
                <w:spacing w:val="-10"/>
                <w:sz w:val="24"/>
              </w:rPr>
              <w:t>=</w:t>
            </w:r>
          </w:p>
          <w:p w14:paraId="369645B4" w14:textId="77777777" w:rsidR="0076667B" w:rsidRDefault="00000000">
            <w:pPr>
              <w:pStyle w:val="TableParagraph"/>
              <w:spacing w:line="281" w:lineRule="exact"/>
              <w:ind w:left="204"/>
              <w:rPr>
                <w:rFonts w:ascii="Times New Roman"/>
                <w:position w:val="1"/>
                <w:sz w:val="24"/>
              </w:rPr>
            </w:pPr>
            <w:r>
              <w:rPr>
                <w:rFonts w:ascii="Times New Roman"/>
                <w:position w:val="1"/>
                <w:sz w:val="24"/>
              </w:rPr>
              <w:t>c</w:t>
            </w:r>
            <w:r>
              <w:rPr>
                <w:rFonts w:ascii="Times New Roman"/>
                <w:spacing w:val="-21"/>
                <w:position w:val="1"/>
                <w:sz w:val="24"/>
              </w:rPr>
              <w:t xml:space="preserve"> </w:t>
            </w:r>
            <w:r>
              <w:rPr>
                <w:rFonts w:ascii="Times New Roman"/>
                <w:position w:val="1"/>
                <w:sz w:val="24"/>
              </w:rPr>
              <w:t>(</w:t>
            </w:r>
            <w:r>
              <w:rPr>
                <w:rFonts w:ascii="Times New Roman"/>
                <w:spacing w:val="-17"/>
                <w:position w:val="1"/>
                <w:sz w:val="24"/>
              </w:rPr>
              <w:t xml:space="preserve"> </w:t>
            </w:r>
            <w:r>
              <w:rPr>
                <w:rFonts w:ascii="Times New Roman"/>
                <w:position w:val="1"/>
                <w:sz w:val="24"/>
              </w:rPr>
              <w:t>b</w:t>
            </w:r>
            <w:r>
              <w:rPr>
                <w:rFonts w:ascii="Times New Roman"/>
                <w:spacing w:val="-17"/>
                <w:position w:val="1"/>
                <w:sz w:val="24"/>
              </w:rPr>
              <w:t xml:space="preserve"> </w:t>
            </w:r>
            <w:r>
              <w:rPr>
                <w:rFonts w:ascii="Times New Roman"/>
                <w:position w:val="1"/>
                <w:sz w:val="24"/>
              </w:rPr>
              <w:t>,</w:t>
            </w:r>
            <w:r>
              <w:rPr>
                <w:rFonts w:ascii="Times New Roman"/>
                <w:spacing w:val="-39"/>
                <w:position w:val="1"/>
                <w:sz w:val="24"/>
              </w:rPr>
              <w:t xml:space="preserve"> </w:t>
            </w:r>
            <w:r>
              <w:rPr>
                <w:rFonts w:ascii="Times New Roman"/>
                <w:spacing w:val="-9"/>
                <w:position w:val="1"/>
                <w:sz w:val="24"/>
              </w:rPr>
              <w:t>3+</w:t>
            </w:r>
            <w:r>
              <w:rPr>
                <w:rFonts w:ascii="Times New Roman"/>
                <w:spacing w:val="-9"/>
                <w:sz w:val="24"/>
              </w:rPr>
              <w:t>D</w:t>
            </w:r>
            <w:r>
              <w:rPr>
                <w:rFonts w:ascii="Times New Roman"/>
                <w:spacing w:val="-9"/>
                <w:position w:val="1"/>
                <w:sz w:val="24"/>
              </w:rPr>
              <w:t>1</w:t>
            </w:r>
            <w:r>
              <w:rPr>
                <w:rFonts w:ascii="Times New Roman"/>
                <w:spacing w:val="-9"/>
                <w:sz w:val="24"/>
              </w:rPr>
              <w:t>b</w:t>
            </w:r>
            <w:r>
              <w:rPr>
                <w:rFonts w:ascii="Times New Roman"/>
                <w:spacing w:val="-9"/>
                <w:position w:val="1"/>
                <w:sz w:val="24"/>
              </w:rPr>
              <w:t>)</w:t>
            </w:r>
          </w:p>
          <w:p w14:paraId="3DFCCC7A" w14:textId="77777777" w:rsidR="0076667B" w:rsidRDefault="00000000">
            <w:pPr>
              <w:pStyle w:val="TableParagraph"/>
              <w:spacing w:before="4" w:line="273" w:lineRule="exact"/>
              <w:ind w:left="242"/>
              <w:rPr>
                <w:rFonts w:ascii="Times New Roman" w:hAnsi="Times New Roman"/>
                <w:b/>
                <w:position w:val="1"/>
                <w:sz w:val="24"/>
              </w:rPr>
            </w:pPr>
            <w:r>
              <w:rPr>
                <w:rFonts w:ascii="Times New Roman" w:hAnsi="Times New Roman"/>
                <w:sz w:val="24"/>
              </w:rPr>
              <w:t>d</w:t>
            </w:r>
            <w:r>
              <w:rPr>
                <w:rFonts w:ascii="Times New Roman" w:hAnsi="Times New Roman"/>
                <w:spacing w:val="-15"/>
                <w:sz w:val="24"/>
              </w:rPr>
              <w:t xml:space="preserve"> </w:t>
            </w:r>
            <w:r>
              <w:rPr>
                <w:rFonts w:ascii="Times New Roman" w:hAnsi="Times New Roman"/>
                <w:sz w:val="24"/>
              </w:rPr>
              <w:t>(</w:t>
            </w:r>
            <w:r>
              <w:rPr>
                <w:rFonts w:ascii="Times New Roman" w:hAnsi="Times New Roman"/>
                <w:spacing w:val="-15"/>
                <w:sz w:val="24"/>
              </w:rPr>
              <w:t xml:space="preserve"> </w:t>
            </w:r>
            <w:r>
              <w:rPr>
                <w:rFonts w:ascii="Times New Roman" w:hAnsi="Times New Roman"/>
                <w:sz w:val="24"/>
              </w:rPr>
              <w:t>-</w:t>
            </w:r>
            <w:r>
              <w:rPr>
                <w:rFonts w:ascii="Times New Roman" w:hAnsi="Times New Roman"/>
                <w:spacing w:val="-18"/>
                <w:sz w:val="24"/>
              </w:rPr>
              <w:t xml:space="preserve"> </w:t>
            </w:r>
            <w:r>
              <w:rPr>
                <w:rFonts w:ascii="Times New Roman" w:hAnsi="Times New Roman"/>
                <w:sz w:val="24"/>
              </w:rPr>
              <w:t>,</w:t>
            </w:r>
            <w:r>
              <w:rPr>
                <w:rFonts w:ascii="Times New Roman" w:hAnsi="Times New Roman"/>
                <w:spacing w:val="-12"/>
                <w:sz w:val="24"/>
              </w:rPr>
              <w:t xml:space="preserve"> </w:t>
            </w:r>
            <w:r>
              <w:rPr>
                <w:rFonts w:ascii="Times New Roman" w:hAnsi="Times New Roman"/>
                <w:spacing w:val="-4"/>
                <w:sz w:val="24"/>
              </w:rPr>
              <w:t>∞</w:t>
            </w:r>
            <w:r>
              <w:rPr>
                <w:rFonts w:ascii="Times New Roman" w:hAnsi="Times New Roman"/>
                <w:b/>
                <w:spacing w:val="-4"/>
                <w:position w:val="1"/>
                <w:sz w:val="24"/>
              </w:rPr>
              <w:t>D</w:t>
            </w:r>
            <w:r>
              <w:rPr>
                <w:rFonts w:ascii="Times New Roman" w:hAnsi="Times New Roman"/>
                <w:spacing w:val="-4"/>
                <w:sz w:val="24"/>
              </w:rPr>
              <w:t>)</w:t>
            </w:r>
            <w:r>
              <w:rPr>
                <w:rFonts w:ascii="Times New Roman" w:hAnsi="Times New Roman"/>
                <w:b/>
                <w:spacing w:val="-4"/>
                <w:position w:val="1"/>
                <w:sz w:val="24"/>
              </w:rPr>
              <w:t>c=</w:t>
            </w:r>
          </w:p>
          <w:p w14:paraId="263D461B" w14:textId="77777777" w:rsidR="0076667B" w:rsidRDefault="00000000">
            <w:pPr>
              <w:pStyle w:val="TableParagraph"/>
              <w:spacing w:line="269" w:lineRule="exact"/>
              <w:ind w:left="302"/>
              <w:rPr>
                <w:rFonts w:ascii="Times New Roman"/>
                <w:position w:val="1"/>
                <w:sz w:val="24"/>
              </w:rPr>
            </w:pPr>
            <w:r>
              <w:rPr>
                <w:rFonts w:ascii="Times New Roman"/>
                <w:sz w:val="24"/>
              </w:rPr>
              <w:t>e</w:t>
            </w:r>
            <w:r>
              <w:rPr>
                <w:rFonts w:ascii="Times New Roman"/>
                <w:spacing w:val="-18"/>
                <w:sz w:val="24"/>
              </w:rPr>
              <w:t xml:space="preserve"> </w:t>
            </w:r>
            <w:r>
              <w:rPr>
                <w:rFonts w:ascii="Times New Roman"/>
                <w:sz w:val="24"/>
              </w:rPr>
              <w:t>(</w:t>
            </w:r>
            <w:r>
              <w:rPr>
                <w:rFonts w:ascii="Times New Roman"/>
                <w:spacing w:val="-15"/>
                <w:sz w:val="24"/>
              </w:rPr>
              <w:t xml:space="preserve"> </w:t>
            </w:r>
            <w:r>
              <w:rPr>
                <w:rFonts w:ascii="Times New Roman"/>
                <w:sz w:val="24"/>
              </w:rPr>
              <w:t>a</w:t>
            </w:r>
            <w:r>
              <w:rPr>
                <w:rFonts w:ascii="Times New Roman"/>
                <w:spacing w:val="-18"/>
                <w:sz w:val="24"/>
              </w:rPr>
              <w:t xml:space="preserve"> </w:t>
            </w:r>
            <w:r>
              <w:rPr>
                <w:rFonts w:ascii="Times New Roman"/>
                <w:sz w:val="24"/>
              </w:rPr>
              <w:t>,</w:t>
            </w:r>
            <w:r>
              <w:rPr>
                <w:rFonts w:ascii="Times New Roman"/>
                <w:spacing w:val="-12"/>
                <w:sz w:val="24"/>
              </w:rPr>
              <w:t xml:space="preserve"> </w:t>
            </w:r>
            <w:r>
              <w:rPr>
                <w:rFonts w:ascii="Times New Roman"/>
                <w:spacing w:val="-10"/>
                <w:sz w:val="24"/>
              </w:rPr>
              <w:t>6</w:t>
            </w:r>
            <w:r>
              <w:rPr>
                <w:rFonts w:ascii="Times New Roman"/>
                <w:spacing w:val="-10"/>
                <w:position w:val="1"/>
                <w:sz w:val="24"/>
              </w:rPr>
              <w:t>D</w:t>
            </w:r>
            <w:r>
              <w:rPr>
                <w:rFonts w:ascii="Times New Roman"/>
                <w:spacing w:val="-10"/>
                <w:sz w:val="24"/>
              </w:rPr>
              <w:t>)</w:t>
            </w:r>
            <w:r>
              <w:rPr>
                <w:rFonts w:ascii="Times New Roman"/>
                <w:spacing w:val="-10"/>
                <w:position w:val="1"/>
                <w:sz w:val="24"/>
              </w:rPr>
              <w:t>d=</w:t>
            </w:r>
          </w:p>
          <w:p w14:paraId="17B72EDC" w14:textId="77777777" w:rsidR="0076667B" w:rsidRDefault="00000000">
            <w:pPr>
              <w:pStyle w:val="TableParagraph"/>
              <w:spacing w:line="282" w:lineRule="exact"/>
              <w:ind w:left="7"/>
              <w:rPr>
                <w:rFonts w:ascii="Times New Roman"/>
                <w:position w:val="1"/>
                <w:sz w:val="24"/>
              </w:rPr>
            </w:pPr>
            <w:r>
              <w:rPr>
                <w:rFonts w:ascii="Times New Roman"/>
                <w:sz w:val="24"/>
              </w:rPr>
              <w:t>f</w:t>
            </w:r>
            <w:r>
              <w:rPr>
                <w:rFonts w:ascii="Times New Roman"/>
                <w:spacing w:val="-2"/>
                <w:sz w:val="24"/>
              </w:rPr>
              <w:t xml:space="preserve"> </w:t>
            </w:r>
            <w:r>
              <w:rPr>
                <w:rFonts w:ascii="Times New Roman"/>
                <w:sz w:val="24"/>
              </w:rPr>
              <w:t>(</w:t>
            </w:r>
            <w:r>
              <w:rPr>
                <w:rFonts w:ascii="Times New Roman"/>
                <w:spacing w:val="-6"/>
                <w:sz w:val="24"/>
              </w:rPr>
              <w:t xml:space="preserve"> </w:t>
            </w:r>
            <w:r>
              <w:rPr>
                <w:rFonts w:ascii="Times New Roman"/>
                <w:sz w:val="24"/>
              </w:rPr>
              <w:t>a</w:t>
            </w:r>
            <w:r>
              <w:rPr>
                <w:rFonts w:ascii="Times New Roman"/>
                <w:spacing w:val="-2"/>
                <w:sz w:val="24"/>
              </w:rPr>
              <w:t xml:space="preserve"> </w:t>
            </w:r>
            <w:r>
              <w:rPr>
                <w:rFonts w:ascii="Times New Roman"/>
                <w:sz w:val="24"/>
              </w:rPr>
              <w:t>, 5</w:t>
            </w:r>
            <w:r>
              <w:rPr>
                <w:rFonts w:ascii="Times New Roman"/>
                <w:position w:val="1"/>
                <w:sz w:val="24"/>
              </w:rPr>
              <w:t>D</w:t>
            </w:r>
            <w:r>
              <w:rPr>
                <w:rFonts w:ascii="Times New Roman"/>
                <w:sz w:val="24"/>
              </w:rPr>
              <w:t>)</w:t>
            </w:r>
            <w:r>
              <w:rPr>
                <w:rFonts w:ascii="Times New Roman"/>
                <w:position w:val="1"/>
                <w:sz w:val="24"/>
              </w:rPr>
              <w:t>e</w:t>
            </w:r>
            <w:r>
              <w:rPr>
                <w:rFonts w:ascii="Times New Roman"/>
                <w:spacing w:val="-1"/>
                <w:position w:val="1"/>
                <w:sz w:val="24"/>
              </w:rPr>
              <w:t xml:space="preserve"> </w:t>
            </w:r>
            <w:r>
              <w:rPr>
                <w:rFonts w:ascii="Times New Roman"/>
                <w:spacing w:val="-10"/>
                <w:position w:val="1"/>
                <w:sz w:val="24"/>
              </w:rPr>
              <w:t>=</w:t>
            </w:r>
          </w:p>
          <w:p w14:paraId="698D7879" w14:textId="77777777" w:rsidR="0076667B" w:rsidRDefault="00000000">
            <w:pPr>
              <w:pStyle w:val="TableParagraph"/>
              <w:spacing w:before="24" w:line="272" w:lineRule="exact"/>
              <w:ind w:left="7"/>
              <w:rPr>
                <w:rFonts w:ascii="Times New Roman"/>
                <w:sz w:val="24"/>
              </w:rPr>
            </w:pPr>
            <w:r>
              <w:rPr>
                <w:rFonts w:ascii="Times New Roman"/>
                <w:sz w:val="24"/>
              </w:rPr>
              <w:t>Df</w:t>
            </w:r>
            <w:r>
              <w:rPr>
                <w:rFonts w:ascii="Times New Roman"/>
                <w:spacing w:val="-7"/>
                <w:sz w:val="24"/>
              </w:rPr>
              <w:t xml:space="preserve"> </w:t>
            </w:r>
            <w:r>
              <w:rPr>
                <w:rFonts w:ascii="Times New Roman"/>
                <w:spacing w:val="-10"/>
                <w:sz w:val="24"/>
              </w:rPr>
              <w:t>=</w:t>
            </w:r>
          </w:p>
        </w:tc>
        <w:tc>
          <w:tcPr>
            <w:tcW w:w="2528" w:type="dxa"/>
          </w:tcPr>
          <w:p w14:paraId="7353AFE4" w14:textId="77777777" w:rsidR="0076667B" w:rsidRDefault="00000000">
            <w:pPr>
              <w:pStyle w:val="TableParagraph"/>
              <w:tabs>
                <w:tab w:val="left" w:pos="485"/>
              </w:tabs>
              <w:spacing w:line="228" w:lineRule="exact"/>
              <w:ind w:left="62"/>
              <w:rPr>
                <w:rFonts w:ascii="Times New Roman"/>
                <w:sz w:val="24"/>
              </w:rPr>
            </w:pPr>
            <w:r>
              <w:rPr>
                <w:rFonts w:ascii="Times New Roman"/>
                <w:spacing w:val="-10"/>
                <w:sz w:val="24"/>
              </w:rPr>
              <w:t>0</w:t>
            </w:r>
            <w:r>
              <w:rPr>
                <w:rFonts w:ascii="Times New Roman"/>
                <w:sz w:val="24"/>
              </w:rPr>
              <w:tab/>
              <w:t>Pa</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pacing w:val="-10"/>
                <w:sz w:val="24"/>
              </w:rPr>
              <w:t>a</w:t>
            </w:r>
          </w:p>
          <w:p w14:paraId="6C8FBA48" w14:textId="77777777" w:rsidR="0076667B" w:rsidRDefault="00000000">
            <w:pPr>
              <w:pStyle w:val="TableParagraph"/>
              <w:tabs>
                <w:tab w:val="left" w:pos="497"/>
              </w:tabs>
              <w:spacing w:line="270" w:lineRule="exact"/>
              <w:ind w:left="65"/>
              <w:rPr>
                <w:rFonts w:ascii="Times New Roman"/>
                <w:sz w:val="24"/>
              </w:rPr>
            </w:pPr>
            <w:r>
              <w:rPr>
                <w:rFonts w:ascii="Times New Roman"/>
                <w:spacing w:val="-10"/>
                <w:sz w:val="24"/>
              </w:rPr>
              <w:t>3</w:t>
            </w:r>
            <w:r>
              <w:rPr>
                <w:rFonts w:ascii="Times New Roman"/>
                <w:sz w:val="24"/>
              </w:rPr>
              <w:tab/>
              <w:t>Pb</w:t>
            </w:r>
            <w:r>
              <w:rPr>
                <w:rFonts w:ascii="Times New Roman"/>
                <w:spacing w:val="-1"/>
                <w:sz w:val="24"/>
              </w:rPr>
              <w:t xml:space="preserve"> </w:t>
            </w:r>
            <w:r>
              <w:rPr>
                <w:rFonts w:ascii="Times New Roman"/>
                <w:sz w:val="24"/>
              </w:rPr>
              <w:t>=</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 xml:space="preserve">a, b </w:t>
            </w:r>
            <w:r>
              <w:rPr>
                <w:rFonts w:ascii="Times New Roman"/>
                <w:spacing w:val="-10"/>
                <w:sz w:val="24"/>
              </w:rPr>
              <w:t>]</w:t>
            </w:r>
          </w:p>
          <w:p w14:paraId="60EA511E" w14:textId="77777777" w:rsidR="0076667B" w:rsidRDefault="00000000">
            <w:pPr>
              <w:pStyle w:val="TableParagraph"/>
              <w:tabs>
                <w:tab w:val="left" w:pos="490"/>
              </w:tabs>
              <w:spacing w:before="12" w:line="269" w:lineRule="exact"/>
              <w:ind w:left="67"/>
              <w:rPr>
                <w:rFonts w:ascii="Times New Roman"/>
                <w:b/>
                <w:sz w:val="24"/>
              </w:rPr>
            </w:pPr>
            <w:r>
              <w:rPr>
                <w:rFonts w:ascii="Times New Roman"/>
                <w:b/>
                <w:spacing w:val="-10"/>
                <w:sz w:val="24"/>
              </w:rPr>
              <w:t>4</w:t>
            </w:r>
            <w:r>
              <w:rPr>
                <w:rFonts w:ascii="Times New Roman"/>
                <w:b/>
                <w:sz w:val="24"/>
              </w:rPr>
              <w:tab/>
              <w:t>Pc</w:t>
            </w:r>
            <w:r>
              <w:rPr>
                <w:rFonts w:ascii="Times New Roman"/>
                <w:b/>
                <w:spacing w:val="-13"/>
                <w:sz w:val="24"/>
              </w:rPr>
              <w:t xml:space="preserve"> </w:t>
            </w:r>
            <w:r>
              <w:rPr>
                <w:rFonts w:ascii="Times New Roman"/>
                <w:b/>
                <w:sz w:val="24"/>
              </w:rPr>
              <w:t>=</w:t>
            </w:r>
            <w:r>
              <w:rPr>
                <w:rFonts w:ascii="Times New Roman"/>
                <w:b/>
                <w:spacing w:val="1"/>
                <w:sz w:val="24"/>
              </w:rPr>
              <w:t xml:space="preserve"> </w:t>
            </w:r>
            <w:r>
              <w:rPr>
                <w:rFonts w:ascii="Times New Roman"/>
                <w:b/>
                <w:spacing w:val="-2"/>
                <w:sz w:val="24"/>
              </w:rPr>
              <w:t>[a,b,c]</w:t>
            </w:r>
          </w:p>
          <w:p w14:paraId="1836DA92" w14:textId="77777777" w:rsidR="0076667B" w:rsidRDefault="00000000">
            <w:pPr>
              <w:pStyle w:val="TableParagraph"/>
              <w:tabs>
                <w:tab w:val="left" w:pos="478"/>
              </w:tabs>
              <w:spacing w:line="269" w:lineRule="exact"/>
              <w:ind w:left="79"/>
              <w:rPr>
                <w:rFonts w:ascii="Times New Roman" w:hAnsi="Times New Roman"/>
                <w:sz w:val="24"/>
              </w:rPr>
            </w:pPr>
            <w:r>
              <w:rPr>
                <w:rFonts w:ascii="Microsoft Sans Serif" w:hAnsi="Microsoft Sans Serif"/>
                <w:spacing w:val="-10"/>
                <w:sz w:val="24"/>
              </w:rPr>
              <w:t>∞</w:t>
            </w:r>
            <w:r>
              <w:rPr>
                <w:rFonts w:ascii="Microsoft Sans Serif" w:hAnsi="Microsoft Sans Serif"/>
                <w:sz w:val="24"/>
              </w:rPr>
              <w:tab/>
            </w:r>
            <w:r>
              <w:rPr>
                <w:rFonts w:ascii="Times New Roman" w:hAnsi="Times New Roman"/>
                <w:sz w:val="24"/>
              </w:rPr>
              <w:t>Pd</w:t>
            </w:r>
            <w:r>
              <w:rPr>
                <w:rFonts w:ascii="Times New Roman" w:hAnsi="Times New Roman"/>
                <w:spacing w:val="2"/>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pacing w:val="-4"/>
                <w:sz w:val="24"/>
              </w:rPr>
              <w:t>null</w:t>
            </w:r>
          </w:p>
          <w:p w14:paraId="0B6BD162" w14:textId="77777777" w:rsidR="0076667B" w:rsidRDefault="00000000">
            <w:pPr>
              <w:pStyle w:val="TableParagraph"/>
              <w:tabs>
                <w:tab w:val="left" w:pos="485"/>
              </w:tabs>
              <w:spacing w:before="5"/>
              <w:ind w:left="62"/>
              <w:rPr>
                <w:rFonts w:ascii="Times New Roman"/>
                <w:sz w:val="24"/>
              </w:rPr>
            </w:pPr>
            <w:r>
              <w:rPr>
                <w:rFonts w:ascii="Times New Roman"/>
                <w:spacing w:val="-10"/>
                <w:sz w:val="24"/>
              </w:rPr>
              <w:t>6</w:t>
            </w:r>
            <w:r>
              <w:rPr>
                <w:rFonts w:ascii="Times New Roman"/>
                <w:sz w:val="24"/>
              </w:rPr>
              <w:tab/>
              <w:t>Pe</w:t>
            </w:r>
            <w:r>
              <w:rPr>
                <w:rFonts w:ascii="Times New Roman"/>
                <w:spacing w:val="-7"/>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a, e</w:t>
            </w:r>
            <w:r>
              <w:rPr>
                <w:rFonts w:ascii="Times New Roman"/>
                <w:spacing w:val="-1"/>
                <w:sz w:val="24"/>
              </w:rPr>
              <w:t xml:space="preserve"> </w:t>
            </w:r>
            <w:r>
              <w:rPr>
                <w:rFonts w:ascii="Times New Roman"/>
                <w:spacing w:val="-10"/>
                <w:sz w:val="24"/>
              </w:rPr>
              <w:t>]</w:t>
            </w:r>
          </w:p>
          <w:p w14:paraId="424C54DF" w14:textId="77777777" w:rsidR="0076667B" w:rsidRDefault="00000000">
            <w:pPr>
              <w:pStyle w:val="TableParagraph"/>
              <w:tabs>
                <w:tab w:val="left" w:pos="518"/>
              </w:tabs>
              <w:spacing w:before="26" w:line="274" w:lineRule="exact"/>
              <w:ind w:left="41"/>
              <w:rPr>
                <w:rFonts w:ascii="Times New Roman"/>
                <w:sz w:val="24"/>
              </w:rPr>
            </w:pPr>
            <w:r>
              <w:rPr>
                <w:rFonts w:ascii="Times New Roman"/>
                <w:spacing w:val="-10"/>
                <w:sz w:val="24"/>
              </w:rPr>
              <w:t>5</w:t>
            </w:r>
            <w:r>
              <w:rPr>
                <w:rFonts w:ascii="Times New Roman"/>
                <w:sz w:val="24"/>
              </w:rPr>
              <w:tab/>
              <w:t>Pf</w:t>
            </w:r>
            <w:r>
              <w:rPr>
                <w:rFonts w:ascii="Times New Roman"/>
                <w:spacing w:val="-2"/>
                <w:sz w:val="24"/>
              </w:rPr>
              <w:t xml:space="preserve"> </w:t>
            </w:r>
            <w:r>
              <w:rPr>
                <w:rFonts w:ascii="Times New Roman"/>
                <w:sz w:val="24"/>
              </w:rPr>
              <w:t>=</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a, f</w:t>
            </w:r>
            <w:r>
              <w:rPr>
                <w:rFonts w:ascii="Times New Roman"/>
                <w:spacing w:val="-1"/>
                <w:sz w:val="24"/>
              </w:rPr>
              <w:t xml:space="preserve"> </w:t>
            </w:r>
            <w:r>
              <w:rPr>
                <w:rFonts w:ascii="Times New Roman"/>
                <w:spacing w:val="-10"/>
                <w:sz w:val="24"/>
              </w:rPr>
              <w:t>]</w:t>
            </w:r>
          </w:p>
        </w:tc>
        <w:tc>
          <w:tcPr>
            <w:tcW w:w="3159" w:type="dxa"/>
          </w:tcPr>
          <w:p w14:paraId="0560D8AA" w14:textId="77777777" w:rsidR="0076667B" w:rsidRDefault="00000000">
            <w:pPr>
              <w:pStyle w:val="TableParagraph"/>
              <w:spacing w:line="254" w:lineRule="exact"/>
              <w:ind w:left="894"/>
              <w:jc w:val="center"/>
              <w:rPr>
                <w:rFonts w:ascii="Arial"/>
                <w:b/>
                <w:sz w:val="24"/>
              </w:rPr>
            </w:pPr>
            <w:r>
              <w:rPr>
                <w:rFonts w:ascii="Arial"/>
                <w:b/>
                <w:spacing w:val="-10"/>
                <w:sz w:val="24"/>
              </w:rPr>
              <w:t>1</w:t>
            </w:r>
          </w:p>
          <w:p w14:paraId="6F64A994" w14:textId="77777777" w:rsidR="0076667B" w:rsidRDefault="00000000">
            <w:pPr>
              <w:pStyle w:val="TableParagraph"/>
              <w:tabs>
                <w:tab w:val="left" w:pos="1353"/>
                <w:tab w:val="left" w:pos="1702"/>
                <w:tab w:val="left" w:pos="2357"/>
              </w:tabs>
              <w:spacing w:before="93" w:line="336" w:lineRule="auto"/>
              <w:ind w:left="552" w:right="651" w:firstLine="16"/>
              <w:rPr>
                <w:rFonts w:ascii="Arial"/>
                <w:b/>
                <w:sz w:val="24"/>
              </w:rPr>
            </w:pPr>
            <w:r>
              <w:rPr>
                <w:rFonts w:ascii="Arial"/>
                <w:b/>
                <w:noProof/>
                <w:sz w:val="24"/>
              </w:rPr>
              <mc:AlternateContent>
                <mc:Choice Requires="wpg">
                  <w:drawing>
                    <wp:anchor distT="0" distB="0" distL="0" distR="0" simplePos="0" relativeHeight="483313152" behindDoc="1" locked="0" layoutInCell="1" allowOverlap="1" wp14:anchorId="0BEFA37B" wp14:editId="035F6EBE">
                      <wp:simplePos x="0" y="0"/>
                      <wp:positionH relativeFrom="column">
                        <wp:posOffset>717233</wp:posOffset>
                      </wp:positionH>
                      <wp:positionV relativeFrom="paragraph">
                        <wp:posOffset>-54471</wp:posOffset>
                      </wp:positionV>
                      <wp:extent cx="351155" cy="445770"/>
                      <wp:effectExtent l="0" t="0" r="0" b="0"/>
                      <wp:wrapNone/>
                      <wp:docPr id="519" name="Group 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1155" cy="445770"/>
                                <a:chOff x="0" y="0"/>
                                <a:chExt cx="351155" cy="445770"/>
                              </a:xfrm>
                            </wpg:grpSpPr>
                            <wps:wsp>
                              <wps:cNvPr id="520" name="Graphic 520"/>
                              <wps:cNvSpPr/>
                              <wps:spPr>
                                <a:xfrm>
                                  <a:off x="46036" y="289877"/>
                                  <a:ext cx="1270" cy="155575"/>
                                </a:xfrm>
                                <a:custGeom>
                                  <a:avLst/>
                                  <a:gdLst/>
                                  <a:ahLst/>
                                  <a:cxnLst/>
                                  <a:rect l="l" t="t" r="r" b="b"/>
                                  <a:pathLst>
                                    <a:path h="155575">
                                      <a:moveTo>
                                        <a:pt x="0" y="0"/>
                                      </a:moveTo>
                                      <a:lnTo>
                                        <a:pt x="0" y="155575"/>
                                      </a:lnTo>
                                    </a:path>
                                  </a:pathLst>
                                </a:custGeom>
                                <a:ln w="9523">
                                  <a:solidFill>
                                    <a:srgbClr val="000000"/>
                                  </a:solidFill>
                                  <a:prstDash val="solid"/>
                                </a:ln>
                              </wps:spPr>
                              <wps:bodyPr wrap="square" lIns="0" tIns="0" rIns="0" bIns="0" rtlCol="0">
                                <a:prstTxWarp prst="textNoShape">
                                  <a:avLst/>
                                </a:prstTxWarp>
                                <a:noAutofit/>
                              </wps:bodyPr>
                            </wps:wsp>
                            <wps:wsp>
                              <wps:cNvPr id="521" name="Graphic 521"/>
                              <wps:cNvSpPr/>
                              <wps:spPr>
                                <a:xfrm>
                                  <a:off x="4761" y="4761"/>
                                  <a:ext cx="341630" cy="346710"/>
                                </a:xfrm>
                                <a:custGeom>
                                  <a:avLst/>
                                  <a:gdLst/>
                                  <a:ahLst/>
                                  <a:cxnLst/>
                                  <a:rect l="l" t="t" r="r" b="b"/>
                                  <a:pathLst>
                                    <a:path w="341630" h="346710">
                                      <a:moveTo>
                                        <a:pt x="170814" y="0"/>
                                      </a:moveTo>
                                      <a:lnTo>
                                        <a:pt x="125094" y="6350"/>
                                      </a:lnTo>
                                      <a:lnTo>
                                        <a:pt x="84454" y="23494"/>
                                      </a:lnTo>
                                      <a:lnTo>
                                        <a:pt x="50164" y="50800"/>
                                      </a:lnTo>
                                      <a:lnTo>
                                        <a:pt x="23494" y="85725"/>
                                      </a:lnTo>
                                      <a:lnTo>
                                        <a:pt x="6350" y="127634"/>
                                      </a:lnTo>
                                      <a:lnTo>
                                        <a:pt x="0" y="173989"/>
                                      </a:lnTo>
                                      <a:lnTo>
                                        <a:pt x="6350" y="219709"/>
                                      </a:lnTo>
                                      <a:lnTo>
                                        <a:pt x="23494" y="260984"/>
                                      </a:lnTo>
                                      <a:lnTo>
                                        <a:pt x="50164" y="295909"/>
                                      </a:lnTo>
                                      <a:lnTo>
                                        <a:pt x="84454" y="323214"/>
                                      </a:lnTo>
                                      <a:lnTo>
                                        <a:pt x="125094" y="340359"/>
                                      </a:lnTo>
                                      <a:lnTo>
                                        <a:pt x="170814" y="346709"/>
                                      </a:lnTo>
                                      <a:lnTo>
                                        <a:pt x="216535" y="340359"/>
                                      </a:lnTo>
                                      <a:lnTo>
                                        <a:pt x="257175" y="323214"/>
                                      </a:lnTo>
                                      <a:lnTo>
                                        <a:pt x="291464" y="295909"/>
                                      </a:lnTo>
                                      <a:lnTo>
                                        <a:pt x="318135" y="260984"/>
                                      </a:lnTo>
                                      <a:lnTo>
                                        <a:pt x="335279" y="219709"/>
                                      </a:lnTo>
                                      <a:lnTo>
                                        <a:pt x="341629" y="173989"/>
                                      </a:lnTo>
                                      <a:lnTo>
                                        <a:pt x="335279" y="127634"/>
                                      </a:lnTo>
                                      <a:lnTo>
                                        <a:pt x="318135" y="85725"/>
                                      </a:lnTo>
                                      <a:lnTo>
                                        <a:pt x="291464" y="50800"/>
                                      </a:lnTo>
                                      <a:lnTo>
                                        <a:pt x="257175" y="23494"/>
                                      </a:lnTo>
                                      <a:lnTo>
                                        <a:pt x="216535" y="6350"/>
                                      </a:lnTo>
                                      <a:lnTo>
                                        <a:pt x="170814" y="0"/>
                                      </a:lnTo>
                                      <a:close/>
                                    </a:path>
                                  </a:pathLst>
                                </a:custGeom>
                                <a:solidFill>
                                  <a:srgbClr val="FFFFFF"/>
                                </a:solidFill>
                              </wps:spPr>
                              <wps:bodyPr wrap="square" lIns="0" tIns="0" rIns="0" bIns="0" rtlCol="0">
                                <a:prstTxWarp prst="textNoShape">
                                  <a:avLst/>
                                </a:prstTxWarp>
                                <a:noAutofit/>
                              </wps:bodyPr>
                            </wps:wsp>
                            <wps:wsp>
                              <wps:cNvPr id="522" name="Graphic 522"/>
                              <wps:cNvSpPr/>
                              <wps:spPr>
                                <a:xfrm>
                                  <a:off x="4761" y="4761"/>
                                  <a:ext cx="341630" cy="346710"/>
                                </a:xfrm>
                                <a:custGeom>
                                  <a:avLst/>
                                  <a:gdLst/>
                                  <a:ahLst/>
                                  <a:cxnLst/>
                                  <a:rect l="l" t="t" r="r" b="b"/>
                                  <a:pathLst>
                                    <a:path w="341630" h="346710">
                                      <a:moveTo>
                                        <a:pt x="170814" y="0"/>
                                      </a:moveTo>
                                      <a:lnTo>
                                        <a:pt x="125094" y="6350"/>
                                      </a:lnTo>
                                      <a:lnTo>
                                        <a:pt x="84454" y="23494"/>
                                      </a:lnTo>
                                      <a:lnTo>
                                        <a:pt x="50164" y="50800"/>
                                      </a:lnTo>
                                      <a:lnTo>
                                        <a:pt x="23494" y="85725"/>
                                      </a:lnTo>
                                      <a:lnTo>
                                        <a:pt x="6350" y="127634"/>
                                      </a:lnTo>
                                      <a:lnTo>
                                        <a:pt x="0" y="173989"/>
                                      </a:lnTo>
                                      <a:lnTo>
                                        <a:pt x="6350" y="219709"/>
                                      </a:lnTo>
                                      <a:lnTo>
                                        <a:pt x="23494" y="260984"/>
                                      </a:lnTo>
                                      <a:lnTo>
                                        <a:pt x="50164" y="295909"/>
                                      </a:lnTo>
                                      <a:lnTo>
                                        <a:pt x="84454" y="323214"/>
                                      </a:lnTo>
                                      <a:lnTo>
                                        <a:pt x="125094" y="340359"/>
                                      </a:lnTo>
                                      <a:lnTo>
                                        <a:pt x="170814" y="346709"/>
                                      </a:lnTo>
                                      <a:lnTo>
                                        <a:pt x="216535" y="340359"/>
                                      </a:lnTo>
                                      <a:lnTo>
                                        <a:pt x="257175" y="323214"/>
                                      </a:lnTo>
                                      <a:lnTo>
                                        <a:pt x="291464" y="295909"/>
                                      </a:lnTo>
                                      <a:lnTo>
                                        <a:pt x="318135" y="260984"/>
                                      </a:lnTo>
                                      <a:lnTo>
                                        <a:pt x="335279" y="219709"/>
                                      </a:lnTo>
                                      <a:lnTo>
                                        <a:pt x="341629" y="173989"/>
                                      </a:lnTo>
                                      <a:lnTo>
                                        <a:pt x="335279" y="127634"/>
                                      </a:lnTo>
                                      <a:lnTo>
                                        <a:pt x="318135" y="85725"/>
                                      </a:lnTo>
                                      <a:lnTo>
                                        <a:pt x="291464" y="50800"/>
                                      </a:lnTo>
                                      <a:lnTo>
                                        <a:pt x="257175" y="23494"/>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323EAD7" id="Group 519" o:spid="_x0000_s1026" style="position:absolute;margin-left:56.5pt;margin-top:-4.3pt;width:27.65pt;height:35.1pt;z-index:-20003328;mso-wrap-distance-left:0;mso-wrap-distance-right:0" coordsize="351155,445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">
                      <v:shape id="Graphic 520" o:spid="_x0000_s1027" style="position:absolute;left:46036;top:289877;width:1270;height:155575;visibility:visible;mso-wrap-style:square;v-text-anchor:top" coordsize="1270,15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" path="m,l,155575e" filled="f" strokeweight=".26453mm">
                        <v:path arrowok="t"/>
                      </v:shape>
                      <v:shape id="Graphic 521" o:spid="_x0000_s1028" style="position:absolute;left:4761;top:4761;width:341630;height:346710;visibility:visible;mso-wrap-style:square;v-text-anchor:top" coordsize="34163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" path="m170814,l125094,6350,84454,23494,50164,50800,23494,85725,6350,127634,,173989r6350,45720l23494,260984r26670,34925l84454,323214r40640,17145l170814,346709r45721,-6350l257175,323214r34289,-27305l318135,260984r17144,-41275l341629,173989r-6350,-46355l318135,85725,291464,50800,257175,23494,216535,6350,170814,xe" stroked="f">
                        <v:path arrowok="t"/>
                      </v:shape>
                      <v:shape id="Graphic 522" o:spid="_x0000_s1029" style="position:absolute;left:4761;top:4761;width:341630;height:346710;visibility:visible;mso-wrap-style:square;v-text-anchor:top" coordsize="34163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" path="m170814,l125094,6350,84454,23494,50164,50800,23494,85725,6350,127634,,173989r6350,45720l23494,260984r26670,34925l84454,323214r40640,17145l170814,346709r45721,-6350l257175,323214r34289,-27305l318135,260984r17144,-41275l341629,173989r-6350,-46355l318135,85725,291464,50800,257175,23494,216535,6350,170814,e" filled="f" strokeweight=".26453mm">
                        <v:path arrowok="t"/>
                      </v:shape>
                    </v:group>
                  </w:pict>
                </mc:Fallback>
              </mc:AlternateContent>
            </w:r>
            <w:r>
              <w:rPr>
                <w:rFonts w:ascii="Arial"/>
                <w:b/>
                <w:noProof/>
                <w:sz w:val="24"/>
              </w:rPr>
              <mc:AlternateContent>
                <mc:Choice Requires="wpg">
                  <w:drawing>
                    <wp:anchor distT="0" distB="0" distL="0" distR="0" simplePos="0" relativeHeight="483313664" behindDoc="1" locked="0" layoutInCell="1" allowOverlap="1" wp14:anchorId="7F282651" wp14:editId="4252F394">
                      <wp:simplePos x="0" y="0"/>
                      <wp:positionH relativeFrom="column">
                        <wp:posOffset>313372</wp:posOffset>
                      </wp:positionH>
                      <wp:positionV relativeFrom="paragraph">
                        <wp:posOffset>326528</wp:posOffset>
                      </wp:positionV>
                      <wp:extent cx="352425" cy="356235"/>
                      <wp:effectExtent l="0" t="0" r="0" b="0"/>
                      <wp:wrapNone/>
                      <wp:docPr id="523" name="Group 5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356235"/>
                                <a:chOff x="0" y="0"/>
                                <a:chExt cx="352425" cy="356235"/>
                              </a:xfrm>
                            </wpg:grpSpPr>
                            <wps:wsp>
                              <wps:cNvPr id="524" name="Graphic 524"/>
                              <wps:cNvSpPr/>
                              <wps:spPr>
                                <a:xfrm>
                                  <a:off x="4761" y="4761"/>
                                  <a:ext cx="342900" cy="346710"/>
                                </a:xfrm>
                                <a:custGeom>
                                  <a:avLst/>
                                  <a:gdLst/>
                                  <a:ahLst/>
                                  <a:cxnLst/>
                                  <a:rect l="l" t="t" r="r" b="b"/>
                                  <a:pathLst>
                                    <a:path w="342900" h="346710">
                                      <a:moveTo>
                                        <a:pt x="172085" y="0"/>
                                      </a:moveTo>
                                      <a:lnTo>
                                        <a:pt x="127000" y="6350"/>
                                      </a:lnTo>
                                      <a:lnTo>
                                        <a:pt x="85725" y="23494"/>
                                      </a:lnTo>
                                      <a:lnTo>
                                        <a:pt x="50800" y="50800"/>
                                      </a:lnTo>
                                      <a:lnTo>
                                        <a:pt x="23495" y="85725"/>
                                      </a:lnTo>
                                      <a:lnTo>
                                        <a:pt x="6350" y="126364"/>
                                      </a:lnTo>
                                      <a:lnTo>
                                        <a:pt x="0" y="172084"/>
                                      </a:lnTo>
                                      <a:lnTo>
                                        <a:pt x="6350" y="218439"/>
                                      </a:lnTo>
                                      <a:lnTo>
                                        <a:pt x="23495" y="260350"/>
                                      </a:lnTo>
                                      <a:lnTo>
                                        <a:pt x="50800" y="295275"/>
                                      </a:lnTo>
                                      <a:lnTo>
                                        <a:pt x="85725" y="322579"/>
                                      </a:lnTo>
                                      <a:lnTo>
                                        <a:pt x="127000" y="340359"/>
                                      </a:lnTo>
                                      <a:lnTo>
                                        <a:pt x="172085" y="346709"/>
                                      </a:lnTo>
                                      <a:lnTo>
                                        <a:pt x="217804" y="340359"/>
                                      </a:lnTo>
                                      <a:lnTo>
                                        <a:pt x="258445" y="322579"/>
                                      </a:lnTo>
                                      <a:lnTo>
                                        <a:pt x="292735" y="295275"/>
                                      </a:lnTo>
                                      <a:lnTo>
                                        <a:pt x="319404" y="260350"/>
                                      </a:lnTo>
                                      <a:lnTo>
                                        <a:pt x="336550" y="218439"/>
                                      </a:lnTo>
                                      <a:lnTo>
                                        <a:pt x="342900" y="172084"/>
                                      </a:lnTo>
                                      <a:lnTo>
                                        <a:pt x="336550" y="126364"/>
                                      </a:lnTo>
                                      <a:lnTo>
                                        <a:pt x="319404" y="85725"/>
                                      </a:lnTo>
                                      <a:lnTo>
                                        <a:pt x="292735" y="50800"/>
                                      </a:lnTo>
                                      <a:lnTo>
                                        <a:pt x="258445" y="23494"/>
                                      </a:lnTo>
                                      <a:lnTo>
                                        <a:pt x="217804" y="6350"/>
                                      </a:lnTo>
                                      <a:lnTo>
                                        <a:pt x="172085" y="0"/>
                                      </a:lnTo>
                                      <a:close/>
                                    </a:path>
                                  </a:pathLst>
                                </a:custGeom>
                                <a:solidFill>
                                  <a:srgbClr val="CCFFFF"/>
                                </a:solidFill>
                              </wps:spPr>
                              <wps:bodyPr wrap="square" lIns="0" tIns="0" rIns="0" bIns="0" rtlCol="0">
                                <a:prstTxWarp prst="textNoShape">
                                  <a:avLst/>
                                </a:prstTxWarp>
                                <a:noAutofit/>
                              </wps:bodyPr>
                            </wps:wsp>
                            <wps:wsp>
                              <wps:cNvPr id="525" name="Graphic 525"/>
                              <wps:cNvSpPr/>
                              <wps:spPr>
                                <a:xfrm>
                                  <a:off x="4761" y="4761"/>
                                  <a:ext cx="342900" cy="346710"/>
                                </a:xfrm>
                                <a:custGeom>
                                  <a:avLst/>
                                  <a:gdLst/>
                                  <a:ahLst/>
                                  <a:cxnLst/>
                                  <a:rect l="l" t="t" r="r" b="b"/>
                                  <a:pathLst>
                                    <a:path w="342900" h="346710">
                                      <a:moveTo>
                                        <a:pt x="172085" y="0"/>
                                      </a:moveTo>
                                      <a:lnTo>
                                        <a:pt x="127000" y="6350"/>
                                      </a:lnTo>
                                      <a:lnTo>
                                        <a:pt x="85725" y="23494"/>
                                      </a:lnTo>
                                      <a:lnTo>
                                        <a:pt x="50800" y="50800"/>
                                      </a:lnTo>
                                      <a:lnTo>
                                        <a:pt x="23495" y="85725"/>
                                      </a:lnTo>
                                      <a:lnTo>
                                        <a:pt x="6350" y="126364"/>
                                      </a:lnTo>
                                      <a:lnTo>
                                        <a:pt x="0" y="172084"/>
                                      </a:lnTo>
                                      <a:lnTo>
                                        <a:pt x="6350" y="218439"/>
                                      </a:lnTo>
                                      <a:lnTo>
                                        <a:pt x="23495" y="260350"/>
                                      </a:lnTo>
                                      <a:lnTo>
                                        <a:pt x="50800" y="295275"/>
                                      </a:lnTo>
                                      <a:lnTo>
                                        <a:pt x="85725" y="322579"/>
                                      </a:lnTo>
                                      <a:lnTo>
                                        <a:pt x="127000" y="340359"/>
                                      </a:lnTo>
                                      <a:lnTo>
                                        <a:pt x="172085" y="346709"/>
                                      </a:lnTo>
                                      <a:lnTo>
                                        <a:pt x="217804" y="340359"/>
                                      </a:lnTo>
                                      <a:lnTo>
                                        <a:pt x="258445" y="322579"/>
                                      </a:lnTo>
                                      <a:lnTo>
                                        <a:pt x="292735" y="295275"/>
                                      </a:lnTo>
                                      <a:lnTo>
                                        <a:pt x="319404" y="260350"/>
                                      </a:lnTo>
                                      <a:lnTo>
                                        <a:pt x="336550" y="218439"/>
                                      </a:lnTo>
                                      <a:lnTo>
                                        <a:pt x="342900" y="172084"/>
                                      </a:lnTo>
                                      <a:lnTo>
                                        <a:pt x="336550" y="126364"/>
                                      </a:lnTo>
                                      <a:lnTo>
                                        <a:pt x="319404" y="85725"/>
                                      </a:lnTo>
                                      <a:lnTo>
                                        <a:pt x="292735" y="50800"/>
                                      </a:lnTo>
                                      <a:lnTo>
                                        <a:pt x="258445" y="23494"/>
                                      </a:lnTo>
                                      <a:lnTo>
                                        <a:pt x="217804" y="6350"/>
                                      </a:lnTo>
                                      <a:lnTo>
                                        <a:pt x="172085"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7433251" id="Group 523" o:spid="_x0000_s1026" style="position:absolute;margin-left:24.65pt;margin-top:25.7pt;width:27.75pt;height:28.05pt;z-index:-20002816;mso-wrap-distance-left:0;mso-wrap-distance-right:0" coordsize="352425,356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">
                      <v:shape id="Graphic 524" o:spid="_x0000_s1027" style="position:absolute;left:4761;top:4761;width:342900;height:346710;visibility:visible;mso-wrap-style:square;v-text-anchor:top" coordsize="34290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" path="m172085,l127000,6350,85725,23494,50800,50800,23495,85725,6350,126364,,172084r6350,46355l23495,260350r27305,34925l85725,322579r41275,17780l172085,346709r45719,-6350l258445,322579r34290,-27304l319404,260350r17146,-41911l342900,172084r-6350,-45720l319404,85725,292735,50800,258445,23494,217804,6350,172085,xe" fillcolor="#cff" stroked="f">
                        <v:path arrowok="t"/>
                      </v:shape>
                      <v:shape id="Graphic 525" o:spid="_x0000_s1028" style="position:absolute;left:4761;top:4761;width:342900;height:346710;visibility:visible;mso-wrap-style:square;v-text-anchor:top" coordsize="34290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" path="m172085,l127000,6350,85725,23494,50800,50800,23495,85725,6350,126364,,172084r6350,46355l23495,260350r27305,34925l85725,322579r41275,17780l172085,346709r45719,-6350l258445,322579r34290,-27304l319404,260350r17146,-41911l342900,172084r-6350,-45720l319404,85725,292735,50800,258445,23494,217804,6350,172085,e" filled="f" strokeweight=".26453mm">
                        <v:path arrowok="t"/>
                      </v:shape>
                    </v:group>
                  </w:pict>
                </mc:Fallback>
              </mc:AlternateContent>
            </w:r>
            <w:r>
              <w:rPr>
                <w:rFonts w:ascii="Arial"/>
                <w:b/>
                <w:spacing w:val="-10"/>
                <w:position w:val="-11"/>
                <w:sz w:val="24"/>
              </w:rPr>
              <w:t>3</w:t>
            </w:r>
            <w:r>
              <w:rPr>
                <w:rFonts w:ascii="Arial"/>
                <w:b/>
                <w:position w:val="-11"/>
                <w:sz w:val="24"/>
              </w:rPr>
              <w:tab/>
            </w:r>
            <w:r>
              <w:rPr>
                <w:rFonts w:ascii="Arial"/>
                <w:b/>
                <w:spacing w:val="-10"/>
                <w:sz w:val="24"/>
              </w:rPr>
              <w:t>b</w:t>
            </w:r>
            <w:r>
              <w:rPr>
                <w:rFonts w:ascii="Arial"/>
                <w:b/>
                <w:sz w:val="24"/>
              </w:rPr>
              <w:tab/>
            </w:r>
            <w:r>
              <w:rPr>
                <w:rFonts w:ascii="Arial"/>
                <w:b/>
                <w:strike/>
                <w:sz w:val="24"/>
              </w:rPr>
              <w:tab/>
            </w:r>
            <w:r>
              <w:rPr>
                <w:rFonts w:ascii="Arial"/>
                <w:b/>
                <w:strike/>
                <w:spacing w:val="-10"/>
                <w:sz w:val="24"/>
              </w:rPr>
              <w:t>c</w:t>
            </w:r>
            <w:r>
              <w:rPr>
                <w:rFonts w:ascii="Arial"/>
                <w:b/>
                <w:spacing w:val="-10"/>
                <w:sz w:val="24"/>
              </w:rPr>
              <w:t xml:space="preserve"> a</w:t>
            </w:r>
          </w:p>
        </w:tc>
      </w:tr>
      <w:tr w:rsidR="0076667B" w14:paraId="3E2D2F34" w14:textId="77777777">
        <w:trPr>
          <w:trHeight w:val="1650"/>
        </w:trPr>
        <w:tc>
          <w:tcPr>
            <w:tcW w:w="1257" w:type="dxa"/>
          </w:tcPr>
          <w:p w14:paraId="098F92A5" w14:textId="77777777" w:rsidR="0076667B" w:rsidRDefault="0076667B">
            <w:pPr>
              <w:pStyle w:val="TableParagraph"/>
              <w:rPr>
                <w:rFonts w:ascii="Times New Roman"/>
                <w:sz w:val="24"/>
              </w:rPr>
            </w:pPr>
          </w:p>
          <w:p w14:paraId="63F98188" w14:textId="77777777" w:rsidR="0076667B" w:rsidRDefault="0076667B">
            <w:pPr>
              <w:pStyle w:val="TableParagraph"/>
              <w:spacing w:before="99"/>
              <w:rPr>
                <w:rFonts w:ascii="Times New Roman"/>
                <w:sz w:val="24"/>
              </w:rPr>
            </w:pPr>
          </w:p>
          <w:p w14:paraId="75EB2415" w14:textId="77777777" w:rsidR="0076667B" w:rsidRDefault="00000000">
            <w:pPr>
              <w:pStyle w:val="TableParagraph"/>
              <w:ind w:left="32"/>
              <w:jc w:val="center"/>
              <w:rPr>
                <w:rFonts w:ascii="Times New Roman"/>
                <w:sz w:val="24"/>
              </w:rPr>
            </w:pPr>
            <w:r>
              <w:rPr>
                <w:rFonts w:ascii="Times New Roman"/>
                <w:sz w:val="24"/>
              </w:rPr>
              <w:t>c</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 xml:space="preserve">b, 4 </w:t>
            </w:r>
            <w:r>
              <w:rPr>
                <w:rFonts w:ascii="Times New Roman"/>
                <w:spacing w:val="-10"/>
                <w:sz w:val="24"/>
              </w:rPr>
              <w:t>)</w:t>
            </w:r>
          </w:p>
        </w:tc>
        <w:tc>
          <w:tcPr>
            <w:tcW w:w="1443" w:type="dxa"/>
          </w:tcPr>
          <w:p w14:paraId="58D42620" w14:textId="77777777" w:rsidR="0076667B" w:rsidRDefault="00000000">
            <w:pPr>
              <w:pStyle w:val="TableParagraph"/>
              <w:spacing w:line="230" w:lineRule="auto"/>
              <w:ind w:left="197" w:right="-23" w:firstLine="773"/>
              <w:rPr>
                <w:rFonts w:ascii="Times New Roman"/>
                <w:position w:val="14"/>
                <w:sz w:val="24"/>
              </w:rPr>
            </w:pPr>
            <w:r>
              <w:rPr>
                <w:rFonts w:ascii="Times New Roman"/>
                <w:sz w:val="24"/>
              </w:rPr>
              <w:t>Da</w:t>
            </w:r>
            <w:r>
              <w:rPr>
                <w:rFonts w:ascii="Times New Roman"/>
                <w:spacing w:val="-15"/>
                <w:sz w:val="24"/>
              </w:rPr>
              <w:t xml:space="preserve"> </w:t>
            </w:r>
            <w:r>
              <w:rPr>
                <w:rFonts w:ascii="Times New Roman"/>
                <w:sz w:val="24"/>
              </w:rPr>
              <w:t>= d ( c , 4</w:t>
            </w:r>
            <w:r>
              <w:rPr>
                <w:rFonts w:ascii="Times New Roman"/>
                <w:spacing w:val="40"/>
                <w:sz w:val="24"/>
              </w:rPr>
              <w:t xml:space="preserve"> </w:t>
            </w:r>
            <w:r>
              <w:rPr>
                <w:rFonts w:ascii="Times New Roman"/>
                <w:position w:val="14"/>
                <w:sz w:val="24"/>
              </w:rPr>
              <w:t>Db</w:t>
            </w:r>
          </w:p>
          <w:p w14:paraId="5DC77410" w14:textId="77777777" w:rsidR="0076667B" w:rsidRDefault="00000000">
            <w:pPr>
              <w:pStyle w:val="TableParagraph"/>
              <w:spacing w:line="79" w:lineRule="exact"/>
              <w:ind w:left="903"/>
              <w:rPr>
                <w:rFonts w:ascii="Times New Roman"/>
                <w:sz w:val="24"/>
              </w:rPr>
            </w:pPr>
            <w:r>
              <w:rPr>
                <w:rFonts w:ascii="Times New Roman"/>
                <w:spacing w:val="-10"/>
                <w:sz w:val="24"/>
              </w:rPr>
              <w:t>+</w:t>
            </w:r>
          </w:p>
          <w:p w14:paraId="47BC6CDE" w14:textId="77777777" w:rsidR="0076667B" w:rsidRDefault="00000000">
            <w:pPr>
              <w:pStyle w:val="TableParagraph"/>
              <w:spacing w:before="31" w:line="122" w:lineRule="auto"/>
              <w:ind w:left="314" w:right="-15"/>
              <w:rPr>
                <w:rFonts w:ascii="Times New Roman"/>
                <w:position w:val="11"/>
                <w:sz w:val="24"/>
              </w:rPr>
            </w:pPr>
            <w:r>
              <w:rPr>
                <w:rFonts w:ascii="Times New Roman"/>
                <w:spacing w:val="-32"/>
                <w:sz w:val="24"/>
              </w:rPr>
              <w:t>e</w:t>
            </w:r>
            <w:r>
              <w:rPr>
                <w:rFonts w:ascii="Times New Roman"/>
                <w:spacing w:val="-32"/>
                <w:position w:val="-9"/>
                <w:sz w:val="24"/>
              </w:rPr>
              <w:t>f</w:t>
            </w:r>
            <w:r>
              <w:rPr>
                <w:rFonts w:ascii="Times New Roman"/>
                <w:spacing w:val="-24"/>
                <w:position w:val="-9"/>
                <w:sz w:val="24"/>
              </w:rPr>
              <w:t xml:space="preserve"> </w:t>
            </w:r>
            <w:r>
              <w:rPr>
                <w:rFonts w:ascii="Times New Roman"/>
                <w:spacing w:val="-32"/>
                <w:sz w:val="24"/>
              </w:rPr>
              <w:t>(</w:t>
            </w:r>
            <w:r>
              <w:rPr>
                <w:rFonts w:ascii="Times New Roman"/>
                <w:spacing w:val="-32"/>
                <w:position w:val="-9"/>
                <w:sz w:val="24"/>
              </w:rPr>
              <w:t>(</w:t>
            </w:r>
            <w:r>
              <w:rPr>
                <w:rFonts w:ascii="Times New Roman"/>
                <w:spacing w:val="-27"/>
                <w:position w:val="-9"/>
                <w:sz w:val="24"/>
              </w:rPr>
              <w:t xml:space="preserve"> </w:t>
            </w:r>
            <w:r>
              <w:rPr>
                <w:rFonts w:ascii="Times New Roman"/>
                <w:spacing w:val="-32"/>
                <w:sz w:val="24"/>
              </w:rPr>
              <w:t>a</w:t>
            </w:r>
            <w:r>
              <w:rPr>
                <w:rFonts w:ascii="Times New Roman"/>
                <w:spacing w:val="-32"/>
                <w:position w:val="-9"/>
                <w:sz w:val="24"/>
              </w:rPr>
              <w:t>a</w:t>
            </w:r>
            <w:r>
              <w:rPr>
                <w:rFonts w:ascii="Times New Roman"/>
                <w:spacing w:val="-25"/>
                <w:position w:val="-9"/>
                <w:sz w:val="24"/>
              </w:rPr>
              <w:t xml:space="preserve"> </w:t>
            </w:r>
            <w:r>
              <w:rPr>
                <w:rFonts w:ascii="Times New Roman"/>
                <w:spacing w:val="-32"/>
                <w:sz w:val="24"/>
              </w:rPr>
              <w:t>,</w:t>
            </w:r>
            <w:r>
              <w:rPr>
                <w:rFonts w:ascii="Times New Roman"/>
                <w:spacing w:val="-32"/>
                <w:position w:val="-9"/>
                <w:sz w:val="24"/>
              </w:rPr>
              <w:t>,</w:t>
            </w:r>
            <w:r>
              <w:rPr>
                <w:rFonts w:ascii="Times New Roman"/>
                <w:spacing w:val="-29"/>
                <w:position w:val="-9"/>
                <w:sz w:val="24"/>
              </w:rPr>
              <w:t xml:space="preserve"> </w:t>
            </w:r>
            <w:r>
              <w:rPr>
                <w:rFonts w:ascii="Times New Roman"/>
                <w:spacing w:val="-95"/>
                <w:position w:val="4"/>
                <w:sz w:val="24"/>
              </w:rPr>
              <w:t>6</w:t>
            </w:r>
            <w:r>
              <w:rPr>
                <w:rFonts w:ascii="Times New Roman"/>
                <w:spacing w:val="-134"/>
                <w:position w:val="2"/>
                <w:sz w:val="24"/>
              </w:rPr>
              <w:t>D</w:t>
            </w:r>
            <w:r>
              <w:rPr>
                <w:rFonts w:ascii="Times New Roman"/>
                <w:spacing w:val="-74"/>
                <w:position w:val="11"/>
                <w:sz w:val="24"/>
              </w:rPr>
              <w:t>D</w:t>
            </w:r>
            <w:r>
              <w:rPr>
                <w:rFonts w:ascii="Times New Roman"/>
                <w:spacing w:val="-62"/>
                <w:position w:val="4"/>
                <w:sz w:val="24"/>
              </w:rPr>
              <w:t>)</w:t>
            </w:r>
            <w:r>
              <w:rPr>
                <w:rFonts w:ascii="Times New Roman"/>
                <w:spacing w:val="-111"/>
                <w:position w:val="2"/>
                <w:sz w:val="24"/>
              </w:rPr>
              <w:t>d</w:t>
            </w:r>
            <w:r>
              <w:rPr>
                <w:rFonts w:ascii="Times New Roman"/>
                <w:spacing w:val="-27"/>
                <w:position w:val="10"/>
                <w:sz w:val="24"/>
              </w:rPr>
              <w:t>6</w:t>
            </w:r>
            <w:r>
              <w:rPr>
                <w:rFonts w:ascii="Times New Roman"/>
                <w:spacing w:val="-105"/>
                <w:position w:val="11"/>
                <w:sz w:val="24"/>
              </w:rPr>
              <w:t>c</w:t>
            </w:r>
            <w:r>
              <w:rPr>
                <w:rFonts w:ascii="Times New Roman"/>
                <w:spacing w:val="-69"/>
                <w:position w:val="2"/>
                <w:sz w:val="24"/>
              </w:rPr>
              <w:t>=</w:t>
            </w:r>
            <w:r>
              <w:rPr>
                <w:rFonts w:ascii="Times New Roman"/>
                <w:spacing w:val="-33"/>
                <w:position w:val="10"/>
                <w:sz w:val="24"/>
              </w:rPr>
              <w:t>)</w:t>
            </w:r>
            <w:r>
              <w:rPr>
                <w:rFonts w:ascii="Times New Roman"/>
                <w:spacing w:val="-3"/>
                <w:position w:val="11"/>
                <w:sz w:val="24"/>
              </w:rPr>
              <w:t>=</w:t>
            </w:r>
          </w:p>
          <w:p w14:paraId="22A95F6F" w14:textId="77777777" w:rsidR="0076667B" w:rsidRDefault="00000000">
            <w:pPr>
              <w:pStyle w:val="TableParagraph"/>
              <w:spacing w:line="242" w:lineRule="exact"/>
              <w:ind w:left="910" w:right="-15"/>
              <w:rPr>
                <w:rFonts w:ascii="Times New Roman"/>
                <w:sz w:val="24"/>
              </w:rPr>
            </w:pPr>
            <w:r>
              <w:rPr>
                <w:rFonts w:ascii="Times New Roman"/>
                <w:spacing w:val="-35"/>
                <w:position w:val="5"/>
                <w:sz w:val="24"/>
              </w:rPr>
              <w:t>5</w:t>
            </w:r>
            <w:r>
              <w:rPr>
                <w:rFonts w:ascii="Times New Roman"/>
                <w:spacing w:val="-35"/>
                <w:sz w:val="24"/>
              </w:rPr>
              <w:t>D</w:t>
            </w:r>
            <w:r>
              <w:rPr>
                <w:rFonts w:ascii="Times New Roman"/>
                <w:spacing w:val="-35"/>
                <w:position w:val="5"/>
                <w:sz w:val="24"/>
              </w:rPr>
              <w:t>)</w:t>
            </w:r>
            <w:r>
              <w:rPr>
                <w:rFonts w:ascii="Times New Roman"/>
                <w:spacing w:val="-35"/>
                <w:sz w:val="24"/>
              </w:rPr>
              <w:t>e</w:t>
            </w:r>
            <w:r>
              <w:rPr>
                <w:rFonts w:ascii="Times New Roman"/>
                <w:spacing w:val="-10"/>
                <w:sz w:val="24"/>
              </w:rPr>
              <w:t xml:space="preserve"> =</w:t>
            </w:r>
          </w:p>
          <w:p w14:paraId="56BEF68C" w14:textId="77777777" w:rsidR="0076667B" w:rsidRDefault="00000000">
            <w:pPr>
              <w:pStyle w:val="TableParagraph"/>
              <w:spacing w:line="258" w:lineRule="exact"/>
              <w:ind w:left="977"/>
              <w:rPr>
                <w:rFonts w:ascii="Times New Roman"/>
                <w:b/>
                <w:sz w:val="24"/>
              </w:rPr>
            </w:pPr>
            <w:r>
              <w:rPr>
                <w:rFonts w:ascii="Times New Roman"/>
                <w:b/>
                <w:sz w:val="24"/>
              </w:rPr>
              <w:t>Df</w:t>
            </w:r>
            <w:r>
              <w:rPr>
                <w:rFonts w:ascii="Times New Roman"/>
                <w:b/>
                <w:spacing w:val="-2"/>
                <w:sz w:val="24"/>
              </w:rPr>
              <w:t xml:space="preserve"> </w:t>
            </w:r>
            <w:r>
              <w:rPr>
                <w:rFonts w:ascii="Times New Roman"/>
                <w:b/>
                <w:spacing w:val="-10"/>
                <w:sz w:val="24"/>
              </w:rPr>
              <w:t>=</w:t>
            </w:r>
          </w:p>
        </w:tc>
        <w:tc>
          <w:tcPr>
            <w:tcW w:w="2528" w:type="dxa"/>
          </w:tcPr>
          <w:p w14:paraId="77052ECD" w14:textId="77777777" w:rsidR="0076667B" w:rsidRDefault="00000000">
            <w:pPr>
              <w:pStyle w:val="TableParagraph"/>
              <w:tabs>
                <w:tab w:val="left" w:pos="485"/>
              </w:tabs>
              <w:spacing w:line="238" w:lineRule="exact"/>
              <w:ind w:left="62"/>
              <w:rPr>
                <w:rFonts w:ascii="Times New Roman"/>
                <w:sz w:val="24"/>
              </w:rPr>
            </w:pPr>
            <w:r>
              <w:rPr>
                <w:rFonts w:ascii="Times New Roman"/>
                <w:spacing w:val="-10"/>
                <w:sz w:val="24"/>
              </w:rPr>
              <w:t>0</w:t>
            </w:r>
            <w:r>
              <w:rPr>
                <w:rFonts w:ascii="Times New Roman"/>
                <w:sz w:val="24"/>
              </w:rPr>
              <w:tab/>
              <w:t>Pa</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pacing w:val="-10"/>
                <w:sz w:val="24"/>
              </w:rPr>
              <w:t>a</w:t>
            </w:r>
          </w:p>
          <w:p w14:paraId="1CE1556D" w14:textId="77777777" w:rsidR="0076667B" w:rsidRDefault="00000000">
            <w:pPr>
              <w:pStyle w:val="TableParagraph"/>
              <w:tabs>
                <w:tab w:val="left" w:pos="502"/>
              </w:tabs>
              <w:spacing w:line="271" w:lineRule="exact"/>
              <w:ind w:left="74"/>
              <w:rPr>
                <w:rFonts w:ascii="Times New Roman"/>
                <w:sz w:val="24"/>
              </w:rPr>
            </w:pPr>
            <w:r>
              <w:rPr>
                <w:rFonts w:ascii="Times New Roman"/>
                <w:spacing w:val="-10"/>
                <w:sz w:val="24"/>
              </w:rPr>
              <w:t>3</w:t>
            </w:r>
            <w:r>
              <w:rPr>
                <w:rFonts w:ascii="Times New Roman"/>
                <w:sz w:val="24"/>
              </w:rPr>
              <w:tab/>
              <w:t>Pb</w:t>
            </w:r>
            <w:r>
              <w:rPr>
                <w:rFonts w:ascii="Times New Roman"/>
                <w:spacing w:val="-1"/>
                <w:sz w:val="24"/>
              </w:rPr>
              <w:t xml:space="preserve"> </w:t>
            </w:r>
            <w:r>
              <w:rPr>
                <w:rFonts w:ascii="Times New Roman"/>
                <w:sz w:val="24"/>
              </w:rPr>
              <w:t>=</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 xml:space="preserve">a, b </w:t>
            </w:r>
            <w:r>
              <w:rPr>
                <w:rFonts w:ascii="Times New Roman"/>
                <w:spacing w:val="-10"/>
                <w:sz w:val="24"/>
              </w:rPr>
              <w:t>]</w:t>
            </w:r>
          </w:p>
          <w:p w14:paraId="0B970041" w14:textId="77777777" w:rsidR="0076667B" w:rsidRDefault="00000000">
            <w:pPr>
              <w:pStyle w:val="TableParagraph"/>
              <w:tabs>
                <w:tab w:val="left" w:pos="434"/>
              </w:tabs>
              <w:spacing w:before="12" w:line="272" w:lineRule="exact"/>
              <w:ind w:left="12"/>
              <w:rPr>
                <w:rFonts w:ascii="Times New Roman"/>
                <w:sz w:val="24"/>
              </w:rPr>
            </w:pPr>
            <w:r>
              <w:rPr>
                <w:rFonts w:ascii="Times New Roman"/>
                <w:spacing w:val="-10"/>
                <w:sz w:val="24"/>
              </w:rPr>
              <w:t>4</w:t>
            </w:r>
            <w:r>
              <w:rPr>
                <w:rFonts w:ascii="Times New Roman"/>
                <w:sz w:val="24"/>
              </w:rPr>
              <w:tab/>
              <w:t>Pc</w:t>
            </w:r>
            <w:r>
              <w:rPr>
                <w:rFonts w:ascii="Times New Roman"/>
                <w:spacing w:val="-6"/>
                <w:sz w:val="24"/>
              </w:rPr>
              <w:t xml:space="preserve"> </w:t>
            </w:r>
            <w:r>
              <w:rPr>
                <w:rFonts w:ascii="Times New Roman"/>
                <w:sz w:val="24"/>
              </w:rPr>
              <w:t>=</w:t>
            </w:r>
            <w:r>
              <w:rPr>
                <w:rFonts w:ascii="Times New Roman"/>
                <w:spacing w:val="-11"/>
                <w:sz w:val="24"/>
              </w:rPr>
              <w:t xml:space="preserve"> </w:t>
            </w:r>
            <w:r>
              <w:rPr>
                <w:rFonts w:ascii="Times New Roman"/>
                <w:spacing w:val="-2"/>
                <w:sz w:val="24"/>
              </w:rPr>
              <w:t>[a,b,c]</w:t>
            </w:r>
          </w:p>
          <w:p w14:paraId="3AF1864B" w14:textId="77777777" w:rsidR="0076667B" w:rsidRDefault="00000000">
            <w:pPr>
              <w:pStyle w:val="TableParagraph"/>
              <w:spacing w:line="269" w:lineRule="exact"/>
              <w:ind w:left="377"/>
              <w:rPr>
                <w:rFonts w:ascii="Times New Roman"/>
                <w:sz w:val="24"/>
              </w:rPr>
            </w:pPr>
            <w:r>
              <w:rPr>
                <w:rFonts w:ascii="Times New Roman"/>
                <w:sz w:val="24"/>
              </w:rPr>
              <w:t>Pd</w:t>
            </w:r>
            <w:r>
              <w:rPr>
                <w:rFonts w:ascii="Times New Roman"/>
                <w:spacing w:val="7"/>
                <w:sz w:val="24"/>
              </w:rPr>
              <w:t xml:space="preserve"> </w:t>
            </w:r>
            <w:r>
              <w:rPr>
                <w:rFonts w:ascii="Times New Roman"/>
                <w:sz w:val="24"/>
              </w:rPr>
              <w:t>=</w:t>
            </w:r>
            <w:r>
              <w:rPr>
                <w:rFonts w:ascii="Times New Roman"/>
                <w:spacing w:val="3"/>
                <w:sz w:val="24"/>
              </w:rPr>
              <w:t xml:space="preserve"> </w:t>
            </w:r>
            <w:r>
              <w:rPr>
                <w:rFonts w:ascii="Times New Roman"/>
                <w:spacing w:val="-2"/>
                <w:sz w:val="24"/>
              </w:rPr>
              <w:t>[a,b,c,d]</w:t>
            </w:r>
          </w:p>
          <w:p w14:paraId="5EB9CC6D" w14:textId="77777777" w:rsidR="0076667B" w:rsidRDefault="00000000">
            <w:pPr>
              <w:pStyle w:val="TableParagraph"/>
              <w:tabs>
                <w:tab w:val="left" w:pos="485"/>
              </w:tabs>
              <w:spacing w:line="272" w:lineRule="exact"/>
              <w:ind w:left="62"/>
              <w:rPr>
                <w:rFonts w:ascii="Times New Roman"/>
                <w:sz w:val="24"/>
              </w:rPr>
            </w:pPr>
            <w:r>
              <w:rPr>
                <w:rFonts w:ascii="Times New Roman"/>
                <w:spacing w:val="-10"/>
                <w:sz w:val="24"/>
              </w:rPr>
              <w:t>6</w:t>
            </w:r>
            <w:r>
              <w:rPr>
                <w:rFonts w:ascii="Times New Roman"/>
                <w:sz w:val="24"/>
              </w:rPr>
              <w:tab/>
              <w:t>Pe</w:t>
            </w:r>
            <w:r>
              <w:rPr>
                <w:rFonts w:ascii="Times New Roman"/>
                <w:spacing w:val="-7"/>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a, e</w:t>
            </w:r>
            <w:r>
              <w:rPr>
                <w:rFonts w:ascii="Times New Roman"/>
                <w:spacing w:val="-6"/>
                <w:sz w:val="24"/>
              </w:rPr>
              <w:t xml:space="preserve"> </w:t>
            </w:r>
            <w:r>
              <w:rPr>
                <w:rFonts w:ascii="Times New Roman"/>
                <w:spacing w:val="-10"/>
                <w:sz w:val="24"/>
              </w:rPr>
              <w:t>]</w:t>
            </w:r>
          </w:p>
          <w:p w14:paraId="18E461FE" w14:textId="77777777" w:rsidR="0076667B" w:rsidRDefault="00000000">
            <w:pPr>
              <w:pStyle w:val="TableParagraph"/>
              <w:tabs>
                <w:tab w:val="left" w:pos="523"/>
              </w:tabs>
              <w:spacing w:before="31" w:line="264" w:lineRule="exact"/>
              <w:ind w:left="48"/>
              <w:rPr>
                <w:rFonts w:ascii="Times New Roman"/>
                <w:b/>
                <w:sz w:val="24"/>
              </w:rPr>
            </w:pPr>
            <w:r>
              <w:rPr>
                <w:rFonts w:ascii="Times New Roman"/>
                <w:b/>
                <w:spacing w:val="-10"/>
                <w:sz w:val="24"/>
              </w:rPr>
              <w:t>5</w:t>
            </w:r>
            <w:r>
              <w:rPr>
                <w:rFonts w:ascii="Times New Roman"/>
                <w:b/>
                <w:sz w:val="24"/>
              </w:rPr>
              <w:tab/>
              <w:t>Pf</w:t>
            </w:r>
            <w:r>
              <w:rPr>
                <w:rFonts w:ascii="Times New Roman"/>
                <w:b/>
                <w:spacing w:val="-3"/>
                <w:sz w:val="24"/>
              </w:rPr>
              <w:t xml:space="preserve"> </w:t>
            </w:r>
            <w:r>
              <w:rPr>
                <w:rFonts w:ascii="Times New Roman"/>
                <w:b/>
                <w:sz w:val="24"/>
              </w:rPr>
              <w:t>=</w:t>
            </w:r>
            <w:r>
              <w:rPr>
                <w:rFonts w:ascii="Times New Roman"/>
                <w:b/>
                <w:spacing w:val="-1"/>
                <w:sz w:val="24"/>
              </w:rPr>
              <w:t xml:space="preserve"> </w:t>
            </w:r>
            <w:r>
              <w:rPr>
                <w:rFonts w:ascii="Times New Roman"/>
                <w:b/>
                <w:sz w:val="24"/>
              </w:rPr>
              <w:t>[</w:t>
            </w:r>
            <w:r>
              <w:rPr>
                <w:rFonts w:ascii="Times New Roman"/>
                <w:b/>
                <w:spacing w:val="-2"/>
                <w:sz w:val="24"/>
              </w:rPr>
              <w:t xml:space="preserve"> </w:t>
            </w:r>
            <w:r>
              <w:rPr>
                <w:rFonts w:ascii="Times New Roman"/>
                <w:b/>
                <w:sz w:val="24"/>
              </w:rPr>
              <w:t>a,</w:t>
            </w:r>
            <w:r>
              <w:rPr>
                <w:rFonts w:ascii="Times New Roman"/>
                <w:b/>
                <w:spacing w:val="-1"/>
                <w:sz w:val="24"/>
              </w:rPr>
              <w:t xml:space="preserve"> </w:t>
            </w:r>
            <w:r>
              <w:rPr>
                <w:rFonts w:ascii="Times New Roman"/>
                <w:b/>
                <w:sz w:val="24"/>
              </w:rPr>
              <w:t xml:space="preserve">f </w:t>
            </w:r>
            <w:r>
              <w:rPr>
                <w:rFonts w:ascii="Times New Roman"/>
                <w:b/>
                <w:spacing w:val="-10"/>
                <w:sz w:val="24"/>
              </w:rPr>
              <w:t>]</w:t>
            </w:r>
          </w:p>
        </w:tc>
        <w:tc>
          <w:tcPr>
            <w:tcW w:w="3159" w:type="dxa"/>
          </w:tcPr>
          <w:p w14:paraId="0C901270" w14:textId="77777777" w:rsidR="0076667B" w:rsidRDefault="0076667B">
            <w:pPr>
              <w:pStyle w:val="TableParagraph"/>
              <w:spacing w:before="110"/>
              <w:rPr>
                <w:rFonts w:ascii="Times New Roman"/>
                <w:sz w:val="24"/>
              </w:rPr>
            </w:pPr>
          </w:p>
          <w:p w14:paraId="0E1FF8E8" w14:textId="77777777" w:rsidR="0076667B" w:rsidRDefault="00000000">
            <w:pPr>
              <w:pStyle w:val="TableParagraph"/>
              <w:ind w:left="32"/>
              <w:jc w:val="center"/>
              <w:rPr>
                <w:rFonts w:ascii="Arial"/>
                <w:b/>
                <w:sz w:val="24"/>
              </w:rPr>
            </w:pPr>
            <w:r>
              <w:rPr>
                <w:rFonts w:ascii="Arial"/>
                <w:b/>
                <w:noProof/>
                <w:sz w:val="24"/>
              </w:rPr>
              <mc:AlternateContent>
                <mc:Choice Requires="wpg">
                  <w:drawing>
                    <wp:anchor distT="0" distB="0" distL="0" distR="0" simplePos="0" relativeHeight="483314176" behindDoc="1" locked="0" layoutInCell="1" allowOverlap="1" wp14:anchorId="03573BE0" wp14:editId="44A0C250">
                      <wp:simplePos x="0" y="0"/>
                      <wp:positionH relativeFrom="column">
                        <wp:posOffset>1093787</wp:posOffset>
                      </wp:positionH>
                      <wp:positionV relativeFrom="paragraph">
                        <wp:posOffset>164476</wp:posOffset>
                      </wp:positionV>
                      <wp:extent cx="352425" cy="355600"/>
                      <wp:effectExtent l="0" t="0" r="0" b="0"/>
                      <wp:wrapNone/>
                      <wp:docPr id="526" name="Group 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355600"/>
                                <a:chOff x="0" y="0"/>
                                <a:chExt cx="352425" cy="355600"/>
                              </a:xfrm>
                            </wpg:grpSpPr>
                            <wps:wsp>
                              <wps:cNvPr id="527" name="Graphic 527"/>
                              <wps:cNvSpPr/>
                              <wps:spPr>
                                <a:xfrm>
                                  <a:off x="26351" y="155256"/>
                                  <a:ext cx="8890" cy="1270"/>
                                </a:xfrm>
                                <a:custGeom>
                                  <a:avLst/>
                                  <a:gdLst/>
                                  <a:ahLst/>
                                  <a:cxnLst/>
                                  <a:rect l="l" t="t" r="r" b="b"/>
                                  <a:pathLst>
                                    <a:path w="8890">
                                      <a:moveTo>
                                        <a:pt x="0" y="0"/>
                                      </a:moveTo>
                                      <a:lnTo>
                                        <a:pt x="8890" y="0"/>
                                      </a:lnTo>
                                    </a:path>
                                  </a:pathLst>
                                </a:custGeom>
                                <a:ln w="1905">
                                  <a:solidFill>
                                    <a:srgbClr val="000000"/>
                                  </a:solidFill>
                                  <a:prstDash val="solid"/>
                                </a:ln>
                              </wps:spPr>
                              <wps:bodyPr wrap="square" lIns="0" tIns="0" rIns="0" bIns="0" rtlCol="0">
                                <a:prstTxWarp prst="textNoShape">
                                  <a:avLst/>
                                </a:prstTxWarp>
                                <a:noAutofit/>
                              </wps:bodyPr>
                            </wps:wsp>
                            <wps:wsp>
                              <wps:cNvPr id="528" name="Graphic 528"/>
                              <wps:cNvSpPr/>
                              <wps:spPr>
                                <a:xfrm>
                                  <a:off x="4761" y="4761"/>
                                  <a:ext cx="342900" cy="346075"/>
                                </a:xfrm>
                                <a:custGeom>
                                  <a:avLst/>
                                  <a:gdLst/>
                                  <a:ahLst/>
                                  <a:cxnLst/>
                                  <a:rect l="l" t="t" r="r" b="b"/>
                                  <a:pathLst>
                                    <a:path w="342900" h="346075">
                                      <a:moveTo>
                                        <a:pt x="170814" y="0"/>
                                      </a:moveTo>
                                      <a:lnTo>
                                        <a:pt x="125095" y="6350"/>
                                      </a:lnTo>
                                      <a:lnTo>
                                        <a:pt x="84455" y="23495"/>
                                      </a:lnTo>
                                      <a:lnTo>
                                        <a:pt x="50164" y="50800"/>
                                      </a:lnTo>
                                      <a:lnTo>
                                        <a:pt x="23495" y="85725"/>
                                      </a:lnTo>
                                      <a:lnTo>
                                        <a:pt x="6350" y="126364"/>
                                      </a:lnTo>
                                      <a:lnTo>
                                        <a:pt x="0" y="172085"/>
                                      </a:lnTo>
                                      <a:lnTo>
                                        <a:pt x="6350" y="218439"/>
                                      </a:lnTo>
                                      <a:lnTo>
                                        <a:pt x="23495" y="260350"/>
                                      </a:lnTo>
                                      <a:lnTo>
                                        <a:pt x="50164" y="295275"/>
                                      </a:lnTo>
                                      <a:lnTo>
                                        <a:pt x="84455" y="322580"/>
                                      </a:lnTo>
                                      <a:lnTo>
                                        <a:pt x="125095" y="339725"/>
                                      </a:lnTo>
                                      <a:lnTo>
                                        <a:pt x="170814" y="346075"/>
                                      </a:lnTo>
                                      <a:lnTo>
                                        <a:pt x="216535" y="339725"/>
                                      </a:lnTo>
                                      <a:lnTo>
                                        <a:pt x="257175" y="322580"/>
                                      </a:lnTo>
                                      <a:lnTo>
                                        <a:pt x="292100" y="295275"/>
                                      </a:lnTo>
                                      <a:lnTo>
                                        <a:pt x="319405" y="260350"/>
                                      </a:lnTo>
                                      <a:lnTo>
                                        <a:pt x="336550" y="218439"/>
                                      </a:lnTo>
                                      <a:lnTo>
                                        <a:pt x="342900" y="172085"/>
                                      </a:lnTo>
                                      <a:lnTo>
                                        <a:pt x="336550" y="126364"/>
                                      </a:lnTo>
                                      <a:lnTo>
                                        <a:pt x="319405" y="85725"/>
                                      </a:lnTo>
                                      <a:lnTo>
                                        <a:pt x="292100" y="50800"/>
                                      </a:lnTo>
                                      <a:lnTo>
                                        <a:pt x="257175" y="23495"/>
                                      </a:lnTo>
                                      <a:lnTo>
                                        <a:pt x="216535" y="6350"/>
                                      </a:lnTo>
                                      <a:lnTo>
                                        <a:pt x="170814" y="0"/>
                                      </a:lnTo>
                                      <a:close/>
                                    </a:path>
                                  </a:pathLst>
                                </a:custGeom>
                                <a:solidFill>
                                  <a:srgbClr val="FFFFFF"/>
                                </a:solidFill>
                              </wps:spPr>
                              <wps:bodyPr wrap="square" lIns="0" tIns="0" rIns="0" bIns="0" rtlCol="0">
                                <a:prstTxWarp prst="textNoShape">
                                  <a:avLst/>
                                </a:prstTxWarp>
                                <a:noAutofit/>
                              </wps:bodyPr>
                            </wps:wsp>
                            <wps:wsp>
                              <wps:cNvPr id="529" name="Graphic 529"/>
                              <wps:cNvSpPr/>
                              <wps:spPr>
                                <a:xfrm>
                                  <a:off x="4761" y="4761"/>
                                  <a:ext cx="342900" cy="346075"/>
                                </a:xfrm>
                                <a:custGeom>
                                  <a:avLst/>
                                  <a:gdLst/>
                                  <a:ahLst/>
                                  <a:cxnLst/>
                                  <a:rect l="l" t="t" r="r" b="b"/>
                                  <a:pathLst>
                                    <a:path w="342900" h="346075">
                                      <a:moveTo>
                                        <a:pt x="170814" y="0"/>
                                      </a:moveTo>
                                      <a:lnTo>
                                        <a:pt x="125095" y="6350"/>
                                      </a:lnTo>
                                      <a:lnTo>
                                        <a:pt x="84455" y="23495"/>
                                      </a:lnTo>
                                      <a:lnTo>
                                        <a:pt x="50164" y="50800"/>
                                      </a:lnTo>
                                      <a:lnTo>
                                        <a:pt x="23495" y="85725"/>
                                      </a:lnTo>
                                      <a:lnTo>
                                        <a:pt x="6350" y="126364"/>
                                      </a:lnTo>
                                      <a:lnTo>
                                        <a:pt x="0" y="172085"/>
                                      </a:lnTo>
                                      <a:lnTo>
                                        <a:pt x="6350" y="218439"/>
                                      </a:lnTo>
                                      <a:lnTo>
                                        <a:pt x="23495" y="260350"/>
                                      </a:lnTo>
                                      <a:lnTo>
                                        <a:pt x="50164" y="295275"/>
                                      </a:lnTo>
                                      <a:lnTo>
                                        <a:pt x="84455" y="322580"/>
                                      </a:lnTo>
                                      <a:lnTo>
                                        <a:pt x="125095" y="339725"/>
                                      </a:lnTo>
                                      <a:lnTo>
                                        <a:pt x="170814" y="346075"/>
                                      </a:lnTo>
                                      <a:lnTo>
                                        <a:pt x="216535" y="339725"/>
                                      </a:lnTo>
                                      <a:lnTo>
                                        <a:pt x="257175" y="322580"/>
                                      </a:lnTo>
                                      <a:lnTo>
                                        <a:pt x="292100" y="295275"/>
                                      </a:lnTo>
                                      <a:lnTo>
                                        <a:pt x="319405" y="260350"/>
                                      </a:lnTo>
                                      <a:lnTo>
                                        <a:pt x="336550" y="218439"/>
                                      </a:lnTo>
                                      <a:lnTo>
                                        <a:pt x="342900" y="172085"/>
                                      </a:lnTo>
                                      <a:lnTo>
                                        <a:pt x="336550" y="126364"/>
                                      </a:lnTo>
                                      <a:lnTo>
                                        <a:pt x="319405" y="85725"/>
                                      </a:lnTo>
                                      <a:lnTo>
                                        <a:pt x="292100" y="50800"/>
                                      </a:lnTo>
                                      <a:lnTo>
                                        <a:pt x="257175" y="23495"/>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05586B4" id="Group 526" o:spid="_x0000_s1026" style="position:absolute;margin-left:86.1pt;margin-top:12.95pt;width:27.75pt;height:28pt;z-index:-20002304;mso-wrap-distance-left:0;mso-wrap-distance-right:0" coordsize="352425,35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">
                      <v:shape id="Graphic 527" o:spid="_x0000_s1027" style="position:absolute;left:26351;top:155256;width:8890;height:1270;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" path="m,l8890,e" filled="f" strokeweight=".15pt">
                        <v:path arrowok="t"/>
                      </v:shape>
                      <v:shape id="Graphic 528" o:spid="_x0000_s1028" style="position:absolute;left:4761;top:4761;width:342900;height:346075;visibility:visible;mso-wrap-style:square;v-text-anchor:top" coordsize="34290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" path="m170814,l125095,6350,84455,23495,50164,50800,23495,85725,6350,126364,,172085r6350,46354l23495,260350r26669,34925l84455,322580r40640,17145l170814,346075r45721,-6350l257175,322580r34925,-27305l319405,260350r17145,-41911l342900,172085r-6350,-45721l319405,85725,292100,50800,257175,23495,216535,6350,170814,xe" stroked="f">
                        <v:path arrowok="t"/>
                      </v:shape>
                      <v:shape id="Graphic 529" o:spid="_x0000_s1029" style="position:absolute;left:4761;top:4761;width:342900;height:346075;visibility:visible;mso-wrap-style:square;v-text-anchor:top" coordsize="34290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" path="m170814,l125095,6350,84455,23495,50164,50800,23495,85725,6350,126364,,172085r6350,46354l23495,260350r26669,34925l84455,322580r40640,17145l170814,346075r45721,-6350l257175,322580r34925,-27305l319405,260350r17145,-41911l342900,172085r-6350,-45721l319405,85725,292100,50800,257175,23495,216535,6350,170814,e" filled="f" strokeweight=".26453mm">
                        <v:path arrowok="t"/>
                      </v:shape>
                    </v:group>
                  </w:pict>
                </mc:Fallback>
              </mc:AlternateContent>
            </w:r>
            <w:r>
              <w:rPr>
                <w:rFonts w:ascii="Arial"/>
                <w:b/>
                <w:spacing w:val="-10"/>
                <w:sz w:val="24"/>
              </w:rPr>
              <w:t>5</w:t>
            </w:r>
          </w:p>
          <w:p w14:paraId="7B9C81D1" w14:textId="77777777" w:rsidR="0076667B" w:rsidRDefault="00000000">
            <w:pPr>
              <w:pStyle w:val="TableParagraph"/>
              <w:tabs>
                <w:tab w:val="left" w:pos="1411"/>
              </w:tabs>
              <w:spacing w:before="52"/>
              <w:ind w:right="555"/>
              <w:jc w:val="center"/>
              <w:rPr>
                <w:rFonts w:ascii="Arial"/>
                <w:b/>
                <w:sz w:val="24"/>
              </w:rPr>
            </w:pPr>
            <w:r>
              <w:rPr>
                <w:rFonts w:ascii="Arial"/>
                <w:b/>
                <w:noProof/>
                <w:sz w:val="24"/>
              </w:rPr>
              <mc:AlternateContent>
                <mc:Choice Requires="wpg">
                  <w:drawing>
                    <wp:anchor distT="0" distB="0" distL="0" distR="0" simplePos="0" relativeHeight="483314688" behindDoc="1" locked="0" layoutInCell="1" allowOverlap="1" wp14:anchorId="664B4AE8" wp14:editId="718589EF">
                      <wp:simplePos x="0" y="0"/>
                      <wp:positionH relativeFrom="column">
                        <wp:posOffset>217488</wp:posOffset>
                      </wp:positionH>
                      <wp:positionV relativeFrom="paragraph">
                        <wp:posOffset>-20562</wp:posOffset>
                      </wp:positionV>
                      <wp:extent cx="352425" cy="354965"/>
                      <wp:effectExtent l="0" t="0" r="0" b="0"/>
                      <wp:wrapNone/>
                      <wp:docPr id="530" name="Group 5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354965"/>
                                <a:chOff x="0" y="0"/>
                                <a:chExt cx="352425" cy="354965"/>
                              </a:xfrm>
                            </wpg:grpSpPr>
                            <wps:wsp>
                              <wps:cNvPr id="531" name="Graphic 531"/>
                              <wps:cNvSpPr/>
                              <wps:spPr>
                                <a:xfrm>
                                  <a:off x="4761" y="4761"/>
                                  <a:ext cx="342900" cy="345440"/>
                                </a:xfrm>
                                <a:custGeom>
                                  <a:avLst/>
                                  <a:gdLst/>
                                  <a:ahLst/>
                                  <a:cxnLst/>
                                  <a:rect l="l" t="t" r="r" b="b"/>
                                  <a:pathLst>
                                    <a:path w="342900" h="345440">
                                      <a:moveTo>
                                        <a:pt x="170814" y="0"/>
                                      </a:moveTo>
                                      <a:lnTo>
                                        <a:pt x="125095" y="6350"/>
                                      </a:lnTo>
                                      <a:lnTo>
                                        <a:pt x="84455" y="23495"/>
                                      </a:lnTo>
                                      <a:lnTo>
                                        <a:pt x="50164" y="50800"/>
                                      </a:lnTo>
                                      <a:lnTo>
                                        <a:pt x="23495" y="85725"/>
                                      </a:lnTo>
                                      <a:lnTo>
                                        <a:pt x="6350" y="127000"/>
                                      </a:lnTo>
                                      <a:lnTo>
                                        <a:pt x="0" y="172085"/>
                                      </a:lnTo>
                                      <a:lnTo>
                                        <a:pt x="6350" y="219075"/>
                                      </a:lnTo>
                                      <a:lnTo>
                                        <a:pt x="23495" y="260350"/>
                                      </a:lnTo>
                                      <a:lnTo>
                                        <a:pt x="50164" y="295275"/>
                                      </a:lnTo>
                                      <a:lnTo>
                                        <a:pt x="84455" y="321945"/>
                                      </a:lnTo>
                                      <a:lnTo>
                                        <a:pt x="125095" y="339089"/>
                                      </a:lnTo>
                                      <a:lnTo>
                                        <a:pt x="170814" y="345439"/>
                                      </a:lnTo>
                                      <a:lnTo>
                                        <a:pt x="216535" y="339089"/>
                                      </a:lnTo>
                                      <a:lnTo>
                                        <a:pt x="257175" y="321945"/>
                                      </a:lnTo>
                                      <a:lnTo>
                                        <a:pt x="292100" y="295275"/>
                                      </a:lnTo>
                                      <a:lnTo>
                                        <a:pt x="319405" y="260350"/>
                                      </a:lnTo>
                                      <a:lnTo>
                                        <a:pt x="336550" y="219075"/>
                                      </a:lnTo>
                                      <a:lnTo>
                                        <a:pt x="342900" y="172085"/>
                                      </a:lnTo>
                                      <a:lnTo>
                                        <a:pt x="336550" y="127000"/>
                                      </a:lnTo>
                                      <a:lnTo>
                                        <a:pt x="319405" y="85725"/>
                                      </a:lnTo>
                                      <a:lnTo>
                                        <a:pt x="292100" y="50800"/>
                                      </a:lnTo>
                                      <a:lnTo>
                                        <a:pt x="257175" y="23495"/>
                                      </a:lnTo>
                                      <a:lnTo>
                                        <a:pt x="216535" y="6350"/>
                                      </a:lnTo>
                                      <a:lnTo>
                                        <a:pt x="170814" y="0"/>
                                      </a:lnTo>
                                      <a:close/>
                                    </a:path>
                                  </a:pathLst>
                                </a:custGeom>
                                <a:solidFill>
                                  <a:srgbClr val="CCFFFF"/>
                                </a:solidFill>
                              </wps:spPr>
                              <wps:bodyPr wrap="square" lIns="0" tIns="0" rIns="0" bIns="0" rtlCol="0">
                                <a:prstTxWarp prst="textNoShape">
                                  <a:avLst/>
                                </a:prstTxWarp>
                                <a:noAutofit/>
                              </wps:bodyPr>
                            </wps:wsp>
                            <wps:wsp>
                              <wps:cNvPr id="532" name="Graphic 532"/>
                              <wps:cNvSpPr/>
                              <wps:spPr>
                                <a:xfrm>
                                  <a:off x="4761" y="4761"/>
                                  <a:ext cx="342900" cy="345440"/>
                                </a:xfrm>
                                <a:custGeom>
                                  <a:avLst/>
                                  <a:gdLst/>
                                  <a:ahLst/>
                                  <a:cxnLst/>
                                  <a:rect l="l" t="t" r="r" b="b"/>
                                  <a:pathLst>
                                    <a:path w="342900" h="345440">
                                      <a:moveTo>
                                        <a:pt x="170814" y="0"/>
                                      </a:moveTo>
                                      <a:lnTo>
                                        <a:pt x="125095" y="6350"/>
                                      </a:lnTo>
                                      <a:lnTo>
                                        <a:pt x="84455" y="23495"/>
                                      </a:lnTo>
                                      <a:lnTo>
                                        <a:pt x="50164" y="50800"/>
                                      </a:lnTo>
                                      <a:lnTo>
                                        <a:pt x="23495" y="85725"/>
                                      </a:lnTo>
                                      <a:lnTo>
                                        <a:pt x="6350" y="127000"/>
                                      </a:lnTo>
                                      <a:lnTo>
                                        <a:pt x="0" y="172085"/>
                                      </a:lnTo>
                                      <a:lnTo>
                                        <a:pt x="6350" y="219075"/>
                                      </a:lnTo>
                                      <a:lnTo>
                                        <a:pt x="23495" y="260350"/>
                                      </a:lnTo>
                                      <a:lnTo>
                                        <a:pt x="50164" y="295275"/>
                                      </a:lnTo>
                                      <a:lnTo>
                                        <a:pt x="84455" y="321945"/>
                                      </a:lnTo>
                                      <a:lnTo>
                                        <a:pt x="125095" y="339089"/>
                                      </a:lnTo>
                                      <a:lnTo>
                                        <a:pt x="170814" y="345439"/>
                                      </a:lnTo>
                                      <a:lnTo>
                                        <a:pt x="216535" y="339089"/>
                                      </a:lnTo>
                                      <a:lnTo>
                                        <a:pt x="257175" y="321945"/>
                                      </a:lnTo>
                                      <a:lnTo>
                                        <a:pt x="292100" y="295275"/>
                                      </a:lnTo>
                                      <a:lnTo>
                                        <a:pt x="319405" y="260350"/>
                                      </a:lnTo>
                                      <a:lnTo>
                                        <a:pt x="336550" y="219075"/>
                                      </a:lnTo>
                                      <a:lnTo>
                                        <a:pt x="342900" y="172085"/>
                                      </a:lnTo>
                                      <a:lnTo>
                                        <a:pt x="336550" y="127000"/>
                                      </a:lnTo>
                                      <a:lnTo>
                                        <a:pt x="319405" y="85725"/>
                                      </a:lnTo>
                                      <a:lnTo>
                                        <a:pt x="292100" y="50800"/>
                                      </a:lnTo>
                                      <a:lnTo>
                                        <a:pt x="257175" y="23495"/>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2F5BF92" id="Group 530" o:spid="_x0000_s1026" style="position:absolute;margin-left:17.15pt;margin-top:-1.6pt;width:27.75pt;height:27.95pt;z-index:-20001792;mso-wrap-distance-left:0;mso-wrap-distance-right:0" coordsize="352425,354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">
                      <v:shape id="Graphic 531" o:spid="_x0000_s1027" style="position:absolute;left:4761;top:4761;width:342900;height:345440;visibility:visible;mso-wrap-style:square;v-text-anchor:top" coordsize="34290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" path="m170814,l125095,6350,84455,23495,50164,50800,23495,85725,6350,127000,,172085r6350,46990l23495,260350r26669,34925l84455,321945r40640,17144l170814,345439r45721,-6350l257175,321945r34925,-26670l319405,260350r17145,-41275l342900,172085r-6350,-45085l319405,85725,292100,50800,257175,23495,216535,6350,170814,xe" fillcolor="#cff" stroked="f">
                        <v:path arrowok="t"/>
                      </v:shape>
                      <v:shape id="Graphic 532" o:spid="_x0000_s1028" style="position:absolute;left:4761;top:4761;width:342900;height:345440;visibility:visible;mso-wrap-style:square;v-text-anchor:top" coordsize="34290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" path="m170814,l125095,6350,84455,23495,50164,50800,23495,85725,6350,127000,,172085r6350,46990l23495,260350r26669,34925l84455,321945r40640,17144l170814,345439r45721,-6350l257175,321945r34925,-26670l319405,260350r17145,-41275l342900,172085r-6350,-45085l319405,85725,292100,50800,257175,23495,216535,6350,170814,e" filled="f" strokeweight=".26453mm">
                        <v:path arrowok="t"/>
                      </v:shape>
                    </v:group>
                  </w:pict>
                </mc:Fallback>
              </mc:AlternateContent>
            </w:r>
            <w:r>
              <w:rPr>
                <w:rFonts w:ascii="Arial"/>
                <w:b/>
                <w:spacing w:val="-10"/>
                <w:position w:val="1"/>
                <w:sz w:val="24"/>
              </w:rPr>
              <w:t>a</w:t>
            </w:r>
            <w:r>
              <w:rPr>
                <w:rFonts w:ascii="Arial"/>
                <w:b/>
                <w:position w:val="1"/>
                <w:sz w:val="24"/>
              </w:rPr>
              <w:tab/>
            </w:r>
            <w:r>
              <w:rPr>
                <w:rFonts w:ascii="Arial"/>
                <w:b/>
                <w:spacing w:val="-10"/>
                <w:sz w:val="24"/>
              </w:rPr>
              <w:t>f</w:t>
            </w:r>
          </w:p>
        </w:tc>
      </w:tr>
      <w:tr w:rsidR="0076667B" w14:paraId="7259D2BA" w14:textId="77777777">
        <w:trPr>
          <w:trHeight w:val="2115"/>
        </w:trPr>
        <w:tc>
          <w:tcPr>
            <w:tcW w:w="1257" w:type="dxa"/>
          </w:tcPr>
          <w:p w14:paraId="6678B687" w14:textId="77777777" w:rsidR="0076667B" w:rsidRDefault="0076667B">
            <w:pPr>
              <w:pStyle w:val="TableParagraph"/>
              <w:rPr>
                <w:rFonts w:ascii="Times New Roman"/>
                <w:sz w:val="24"/>
              </w:rPr>
            </w:pPr>
          </w:p>
          <w:p w14:paraId="3FFF54AD" w14:textId="77777777" w:rsidR="0076667B" w:rsidRDefault="0076667B">
            <w:pPr>
              <w:pStyle w:val="TableParagraph"/>
              <w:rPr>
                <w:rFonts w:ascii="Times New Roman"/>
                <w:sz w:val="24"/>
              </w:rPr>
            </w:pPr>
          </w:p>
          <w:p w14:paraId="41603F73" w14:textId="77777777" w:rsidR="0076667B" w:rsidRDefault="0076667B">
            <w:pPr>
              <w:pStyle w:val="TableParagraph"/>
              <w:spacing w:before="47"/>
              <w:rPr>
                <w:rFonts w:ascii="Times New Roman"/>
                <w:sz w:val="24"/>
              </w:rPr>
            </w:pPr>
          </w:p>
          <w:p w14:paraId="246EE703" w14:textId="77777777" w:rsidR="0076667B" w:rsidRDefault="00000000">
            <w:pPr>
              <w:pStyle w:val="TableParagraph"/>
              <w:ind w:left="32"/>
              <w:jc w:val="center"/>
              <w:rPr>
                <w:rFonts w:ascii="Times New Roman"/>
                <w:sz w:val="24"/>
              </w:rPr>
            </w:pPr>
            <w:r>
              <w:rPr>
                <w:rFonts w:ascii="Times New Roman"/>
                <w:sz w:val="24"/>
              </w:rPr>
              <w:t>f</w:t>
            </w:r>
            <w:r>
              <w:rPr>
                <w:rFonts w:ascii="Times New Roman"/>
                <w:spacing w:val="-4"/>
                <w:sz w:val="24"/>
              </w:rPr>
              <w:t xml:space="preserve"> </w:t>
            </w:r>
            <w:r>
              <w:rPr>
                <w:rFonts w:ascii="Times New Roman"/>
                <w:sz w:val="24"/>
              </w:rPr>
              <w:t>(</w:t>
            </w:r>
            <w:r>
              <w:rPr>
                <w:rFonts w:ascii="Times New Roman"/>
                <w:spacing w:val="-6"/>
                <w:sz w:val="24"/>
              </w:rPr>
              <w:t xml:space="preserve"> </w:t>
            </w:r>
            <w:r>
              <w:rPr>
                <w:rFonts w:ascii="Times New Roman"/>
                <w:sz w:val="24"/>
              </w:rPr>
              <w:t xml:space="preserve">a, </w:t>
            </w:r>
            <w:r>
              <w:rPr>
                <w:rFonts w:ascii="Times New Roman"/>
                <w:spacing w:val="-5"/>
                <w:sz w:val="24"/>
              </w:rPr>
              <w:t>5)</w:t>
            </w:r>
          </w:p>
        </w:tc>
        <w:tc>
          <w:tcPr>
            <w:tcW w:w="1443" w:type="dxa"/>
          </w:tcPr>
          <w:p w14:paraId="4DA11576" w14:textId="77777777" w:rsidR="0076667B" w:rsidRDefault="00000000">
            <w:pPr>
              <w:pStyle w:val="TableParagraph"/>
              <w:spacing w:line="241" w:lineRule="exact"/>
              <w:ind w:left="7"/>
              <w:rPr>
                <w:rFonts w:ascii="Times New Roman"/>
                <w:sz w:val="24"/>
              </w:rPr>
            </w:pPr>
            <w:r>
              <w:rPr>
                <w:rFonts w:ascii="Times New Roman"/>
                <w:sz w:val="24"/>
              </w:rPr>
              <w:t>Da</w:t>
            </w:r>
            <w:r>
              <w:rPr>
                <w:rFonts w:ascii="Times New Roman"/>
                <w:spacing w:val="-7"/>
                <w:sz w:val="24"/>
              </w:rPr>
              <w:t xml:space="preserve"> </w:t>
            </w:r>
            <w:r>
              <w:rPr>
                <w:rFonts w:ascii="Times New Roman"/>
                <w:spacing w:val="-10"/>
                <w:sz w:val="24"/>
              </w:rPr>
              <w:t>=</w:t>
            </w:r>
          </w:p>
          <w:p w14:paraId="37C132A0" w14:textId="77777777" w:rsidR="0076667B" w:rsidRDefault="00000000">
            <w:pPr>
              <w:pStyle w:val="TableParagraph"/>
              <w:spacing w:before="26" w:line="237" w:lineRule="auto"/>
              <w:ind w:left="1011" w:right="125" w:firstLine="2"/>
              <w:rPr>
                <w:rFonts w:ascii="Times New Roman"/>
                <w:sz w:val="24"/>
              </w:rPr>
            </w:pPr>
            <w:r>
              <w:rPr>
                <w:rFonts w:ascii="Times New Roman"/>
                <w:spacing w:val="-12"/>
                <w:sz w:val="24"/>
              </w:rPr>
              <w:t xml:space="preserve">Db </w:t>
            </w:r>
            <w:r>
              <w:rPr>
                <w:rFonts w:ascii="Times New Roman"/>
                <w:spacing w:val="-5"/>
                <w:sz w:val="24"/>
              </w:rPr>
              <w:t>Dc</w:t>
            </w:r>
          </w:p>
          <w:p w14:paraId="09BFE70A" w14:textId="77777777" w:rsidR="0076667B" w:rsidRDefault="00000000">
            <w:pPr>
              <w:pStyle w:val="TableParagraph"/>
              <w:spacing w:line="258" w:lineRule="exact"/>
              <w:ind w:left="319"/>
              <w:rPr>
                <w:rFonts w:ascii="Times New Roman"/>
                <w:sz w:val="24"/>
              </w:rPr>
            </w:pPr>
            <w:r>
              <w:rPr>
                <w:rFonts w:ascii="Times New Roman"/>
                <w:position w:val="2"/>
                <w:sz w:val="24"/>
              </w:rPr>
              <w:t>d (</w:t>
            </w:r>
            <w:r>
              <w:rPr>
                <w:rFonts w:ascii="Times New Roman"/>
                <w:spacing w:val="-5"/>
                <w:position w:val="2"/>
                <w:sz w:val="24"/>
              </w:rPr>
              <w:t xml:space="preserve"> </w:t>
            </w:r>
            <w:r>
              <w:rPr>
                <w:rFonts w:ascii="Times New Roman"/>
                <w:position w:val="2"/>
                <w:sz w:val="24"/>
              </w:rPr>
              <w:t>c</w:t>
            </w:r>
            <w:r>
              <w:rPr>
                <w:rFonts w:ascii="Times New Roman"/>
                <w:spacing w:val="-13"/>
                <w:position w:val="2"/>
                <w:sz w:val="24"/>
              </w:rPr>
              <w:t xml:space="preserve"> </w:t>
            </w:r>
            <w:r>
              <w:rPr>
                <w:rFonts w:ascii="Times New Roman"/>
                <w:position w:val="2"/>
                <w:sz w:val="24"/>
              </w:rPr>
              <w:t>,</w:t>
            </w:r>
            <w:r>
              <w:rPr>
                <w:rFonts w:ascii="Times New Roman"/>
                <w:spacing w:val="2"/>
                <w:position w:val="2"/>
                <w:sz w:val="24"/>
              </w:rPr>
              <w:t xml:space="preserve"> </w:t>
            </w:r>
            <w:r>
              <w:rPr>
                <w:rFonts w:ascii="Times New Roman"/>
                <w:spacing w:val="-20"/>
                <w:position w:val="2"/>
                <w:sz w:val="24"/>
              </w:rPr>
              <w:t>1</w:t>
            </w:r>
            <w:r>
              <w:rPr>
                <w:rFonts w:ascii="Times New Roman"/>
                <w:spacing w:val="-169"/>
                <w:sz w:val="24"/>
              </w:rPr>
              <w:t>D</w:t>
            </w:r>
            <w:r>
              <w:rPr>
                <w:rFonts w:ascii="Times New Roman"/>
                <w:position w:val="2"/>
                <w:sz w:val="24"/>
              </w:rPr>
              <w:t>0</w:t>
            </w:r>
            <w:r>
              <w:rPr>
                <w:rFonts w:ascii="Times New Roman"/>
                <w:spacing w:val="-24"/>
                <w:position w:val="2"/>
                <w:sz w:val="24"/>
              </w:rPr>
              <w:t xml:space="preserve"> </w:t>
            </w:r>
            <w:r>
              <w:rPr>
                <w:rFonts w:ascii="Times New Roman"/>
                <w:spacing w:val="-100"/>
                <w:sz w:val="24"/>
              </w:rPr>
              <w:t>d</w:t>
            </w:r>
            <w:r>
              <w:rPr>
                <w:rFonts w:ascii="Times New Roman"/>
                <w:spacing w:val="12"/>
                <w:position w:val="2"/>
                <w:sz w:val="24"/>
              </w:rPr>
              <w:t>)</w:t>
            </w:r>
            <w:r>
              <w:rPr>
                <w:rFonts w:ascii="Times New Roman"/>
                <w:spacing w:val="-4"/>
                <w:sz w:val="24"/>
              </w:rPr>
              <w:t>=</w:t>
            </w:r>
          </w:p>
          <w:p w14:paraId="220F25FA" w14:textId="77777777" w:rsidR="0076667B" w:rsidRDefault="00000000">
            <w:pPr>
              <w:pStyle w:val="TableParagraph"/>
              <w:spacing w:line="284" w:lineRule="exact"/>
              <w:ind w:left="372"/>
              <w:rPr>
                <w:rFonts w:ascii="Times New Roman"/>
                <w:b/>
                <w:sz w:val="24"/>
              </w:rPr>
            </w:pPr>
            <w:r>
              <w:rPr>
                <w:rFonts w:ascii="Times New Roman"/>
                <w:spacing w:val="-24"/>
                <w:position w:val="2"/>
                <w:sz w:val="24"/>
              </w:rPr>
              <w:t>e</w:t>
            </w:r>
            <w:r>
              <w:rPr>
                <w:rFonts w:ascii="Times New Roman"/>
                <w:spacing w:val="-9"/>
                <w:position w:val="2"/>
                <w:sz w:val="24"/>
              </w:rPr>
              <w:t xml:space="preserve"> </w:t>
            </w:r>
            <w:r>
              <w:rPr>
                <w:rFonts w:ascii="Times New Roman"/>
                <w:spacing w:val="-24"/>
                <w:position w:val="2"/>
                <w:sz w:val="24"/>
              </w:rPr>
              <w:t>(</w:t>
            </w:r>
            <w:r>
              <w:rPr>
                <w:rFonts w:ascii="Times New Roman"/>
                <w:spacing w:val="-9"/>
                <w:position w:val="2"/>
                <w:sz w:val="24"/>
              </w:rPr>
              <w:t xml:space="preserve"> </w:t>
            </w:r>
            <w:r>
              <w:rPr>
                <w:rFonts w:ascii="Times New Roman"/>
                <w:spacing w:val="-24"/>
                <w:position w:val="2"/>
                <w:sz w:val="24"/>
              </w:rPr>
              <w:t>a</w:t>
            </w:r>
            <w:r>
              <w:rPr>
                <w:rFonts w:ascii="Times New Roman"/>
                <w:spacing w:val="-15"/>
                <w:position w:val="2"/>
                <w:sz w:val="24"/>
              </w:rPr>
              <w:t xml:space="preserve"> </w:t>
            </w:r>
            <w:r>
              <w:rPr>
                <w:rFonts w:ascii="Times New Roman"/>
                <w:spacing w:val="-24"/>
                <w:position w:val="2"/>
                <w:sz w:val="24"/>
              </w:rPr>
              <w:t>,</w:t>
            </w:r>
            <w:r>
              <w:rPr>
                <w:rFonts w:ascii="Times New Roman"/>
                <w:spacing w:val="-3"/>
                <w:position w:val="2"/>
                <w:sz w:val="24"/>
              </w:rPr>
              <w:t xml:space="preserve"> </w:t>
            </w:r>
            <w:r>
              <w:rPr>
                <w:rFonts w:ascii="Times New Roman"/>
                <w:spacing w:val="-82"/>
                <w:position w:val="2"/>
                <w:sz w:val="24"/>
              </w:rPr>
              <w:t>6</w:t>
            </w:r>
            <w:r>
              <w:rPr>
                <w:rFonts w:ascii="Times New Roman"/>
                <w:b/>
                <w:spacing w:val="11"/>
                <w:sz w:val="24"/>
              </w:rPr>
              <w:t>D</w:t>
            </w:r>
            <w:r>
              <w:rPr>
                <w:rFonts w:ascii="Times New Roman"/>
                <w:spacing w:val="-49"/>
                <w:position w:val="2"/>
                <w:sz w:val="24"/>
              </w:rPr>
              <w:t>)</w:t>
            </w:r>
            <w:r>
              <w:rPr>
                <w:rFonts w:ascii="Times New Roman"/>
                <w:b/>
                <w:spacing w:val="22"/>
                <w:sz w:val="24"/>
              </w:rPr>
              <w:t>e</w:t>
            </w:r>
            <w:r>
              <w:rPr>
                <w:rFonts w:ascii="Times New Roman"/>
                <w:b/>
                <w:spacing w:val="-4"/>
                <w:sz w:val="24"/>
              </w:rPr>
              <w:t xml:space="preserve"> </w:t>
            </w:r>
            <w:r>
              <w:rPr>
                <w:rFonts w:ascii="Times New Roman"/>
                <w:b/>
                <w:spacing w:val="-24"/>
                <w:sz w:val="24"/>
              </w:rPr>
              <w:t>=</w:t>
            </w:r>
          </w:p>
          <w:p w14:paraId="3A30BC44" w14:textId="77777777" w:rsidR="0076667B" w:rsidRDefault="00000000">
            <w:pPr>
              <w:pStyle w:val="TableParagraph"/>
              <w:spacing w:line="271" w:lineRule="exact"/>
              <w:ind w:left="7"/>
              <w:rPr>
                <w:rFonts w:ascii="Times New Roman"/>
                <w:sz w:val="24"/>
              </w:rPr>
            </w:pPr>
            <w:r>
              <w:rPr>
                <w:rFonts w:ascii="Times New Roman"/>
                <w:sz w:val="24"/>
              </w:rPr>
              <w:t>Df</w:t>
            </w:r>
            <w:r>
              <w:rPr>
                <w:rFonts w:ascii="Times New Roman"/>
                <w:spacing w:val="-16"/>
                <w:sz w:val="24"/>
              </w:rPr>
              <w:t xml:space="preserve"> </w:t>
            </w:r>
            <w:r>
              <w:rPr>
                <w:rFonts w:ascii="Times New Roman"/>
                <w:spacing w:val="-10"/>
                <w:sz w:val="24"/>
              </w:rPr>
              <w:t>=</w:t>
            </w:r>
          </w:p>
        </w:tc>
        <w:tc>
          <w:tcPr>
            <w:tcW w:w="2528" w:type="dxa"/>
          </w:tcPr>
          <w:p w14:paraId="7AB34B60" w14:textId="77777777" w:rsidR="0076667B" w:rsidRDefault="00000000">
            <w:pPr>
              <w:pStyle w:val="TableParagraph"/>
              <w:tabs>
                <w:tab w:val="left" w:pos="485"/>
              </w:tabs>
              <w:spacing w:line="233" w:lineRule="exact"/>
              <w:ind w:left="62"/>
              <w:rPr>
                <w:rFonts w:ascii="Times New Roman"/>
                <w:sz w:val="24"/>
              </w:rPr>
            </w:pPr>
            <w:r>
              <w:rPr>
                <w:rFonts w:ascii="Times New Roman"/>
                <w:spacing w:val="-10"/>
                <w:sz w:val="24"/>
              </w:rPr>
              <w:t>0</w:t>
            </w:r>
            <w:r>
              <w:rPr>
                <w:rFonts w:ascii="Times New Roman"/>
                <w:sz w:val="24"/>
              </w:rPr>
              <w:tab/>
              <w:t>Pa</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pacing w:val="-10"/>
                <w:sz w:val="24"/>
              </w:rPr>
              <w:t>a</w:t>
            </w:r>
          </w:p>
          <w:p w14:paraId="4B5F9770" w14:textId="77777777" w:rsidR="0076667B" w:rsidRDefault="00000000">
            <w:pPr>
              <w:pStyle w:val="TableParagraph"/>
              <w:tabs>
                <w:tab w:val="left" w:pos="497"/>
              </w:tabs>
              <w:spacing w:line="277" w:lineRule="exact"/>
              <w:ind w:left="74"/>
              <w:rPr>
                <w:rFonts w:ascii="Times New Roman"/>
                <w:sz w:val="24"/>
              </w:rPr>
            </w:pPr>
            <w:r>
              <w:rPr>
                <w:rFonts w:ascii="Times New Roman"/>
                <w:spacing w:val="-10"/>
                <w:position w:val="1"/>
                <w:sz w:val="24"/>
              </w:rPr>
              <w:t>3</w:t>
            </w:r>
            <w:r>
              <w:rPr>
                <w:rFonts w:ascii="Times New Roman"/>
                <w:position w:val="1"/>
                <w:sz w:val="24"/>
              </w:rPr>
              <w:tab/>
            </w:r>
            <w:r>
              <w:rPr>
                <w:rFonts w:ascii="Times New Roman"/>
                <w:sz w:val="24"/>
              </w:rPr>
              <w:t>Pb</w:t>
            </w:r>
            <w:r>
              <w:rPr>
                <w:rFonts w:ascii="Times New Roman"/>
                <w:spacing w:val="-1"/>
                <w:sz w:val="24"/>
              </w:rPr>
              <w:t xml:space="preserve"> </w:t>
            </w:r>
            <w:r>
              <w:rPr>
                <w:rFonts w:ascii="Times New Roman"/>
                <w:sz w:val="24"/>
              </w:rPr>
              <w:t>=</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a, b</w:t>
            </w:r>
            <w:r>
              <w:rPr>
                <w:rFonts w:ascii="Times New Roman"/>
                <w:spacing w:val="-3"/>
                <w:sz w:val="24"/>
              </w:rPr>
              <w:t xml:space="preserve"> </w:t>
            </w:r>
            <w:r>
              <w:rPr>
                <w:rFonts w:ascii="Times New Roman"/>
                <w:spacing w:val="-10"/>
                <w:sz w:val="24"/>
              </w:rPr>
              <w:t>]</w:t>
            </w:r>
          </w:p>
          <w:p w14:paraId="2D417D61" w14:textId="77777777" w:rsidR="0076667B" w:rsidRDefault="00000000">
            <w:pPr>
              <w:pStyle w:val="TableParagraph"/>
              <w:tabs>
                <w:tab w:val="left" w:pos="490"/>
              </w:tabs>
              <w:spacing w:before="14" w:line="274" w:lineRule="exact"/>
              <w:ind w:left="65"/>
              <w:rPr>
                <w:rFonts w:ascii="Times New Roman"/>
                <w:sz w:val="24"/>
              </w:rPr>
            </w:pPr>
            <w:r>
              <w:rPr>
                <w:rFonts w:ascii="Times New Roman"/>
                <w:spacing w:val="-10"/>
                <w:sz w:val="24"/>
              </w:rPr>
              <w:t>4</w:t>
            </w:r>
            <w:r>
              <w:rPr>
                <w:rFonts w:ascii="Times New Roman"/>
                <w:sz w:val="24"/>
              </w:rPr>
              <w:tab/>
              <w:t>Pc</w:t>
            </w:r>
            <w:r>
              <w:rPr>
                <w:rFonts w:ascii="Times New Roman"/>
                <w:spacing w:val="-6"/>
                <w:sz w:val="24"/>
              </w:rPr>
              <w:t xml:space="preserve"> </w:t>
            </w:r>
            <w:r>
              <w:rPr>
                <w:rFonts w:ascii="Times New Roman"/>
                <w:sz w:val="24"/>
              </w:rPr>
              <w:t>=</w:t>
            </w:r>
            <w:r>
              <w:rPr>
                <w:rFonts w:ascii="Times New Roman"/>
                <w:spacing w:val="-11"/>
                <w:sz w:val="24"/>
              </w:rPr>
              <w:t xml:space="preserve"> </w:t>
            </w:r>
            <w:r>
              <w:rPr>
                <w:rFonts w:ascii="Times New Roman"/>
                <w:spacing w:val="-2"/>
                <w:sz w:val="24"/>
              </w:rPr>
              <w:t>[a,b,c]</w:t>
            </w:r>
          </w:p>
          <w:p w14:paraId="4473B5F9" w14:textId="77777777" w:rsidR="0076667B" w:rsidRDefault="00000000">
            <w:pPr>
              <w:pStyle w:val="TableParagraph"/>
              <w:spacing w:line="274" w:lineRule="exact"/>
              <w:ind w:right="839"/>
              <w:jc w:val="right"/>
              <w:rPr>
                <w:rFonts w:ascii="Times New Roman"/>
                <w:sz w:val="24"/>
              </w:rPr>
            </w:pPr>
            <w:r>
              <w:rPr>
                <w:rFonts w:ascii="Times New Roman"/>
                <w:sz w:val="24"/>
              </w:rPr>
              <w:t>Pd =</w:t>
            </w:r>
            <w:r>
              <w:rPr>
                <w:rFonts w:ascii="Times New Roman"/>
                <w:spacing w:val="-6"/>
                <w:sz w:val="24"/>
              </w:rPr>
              <w:t xml:space="preserve"> </w:t>
            </w:r>
            <w:r>
              <w:rPr>
                <w:rFonts w:ascii="Times New Roman"/>
                <w:spacing w:val="-2"/>
                <w:sz w:val="24"/>
              </w:rPr>
              <w:t>[a,b,c,d]</w:t>
            </w:r>
          </w:p>
          <w:p w14:paraId="2618F317" w14:textId="77777777" w:rsidR="0076667B" w:rsidRDefault="00000000">
            <w:pPr>
              <w:pStyle w:val="TableParagraph"/>
              <w:tabs>
                <w:tab w:val="left" w:pos="424"/>
              </w:tabs>
              <w:spacing w:line="275" w:lineRule="exact"/>
              <w:ind w:right="892"/>
              <w:jc w:val="right"/>
              <w:rPr>
                <w:rFonts w:ascii="Times New Roman"/>
                <w:b/>
                <w:sz w:val="24"/>
              </w:rPr>
            </w:pPr>
            <w:r>
              <w:rPr>
                <w:rFonts w:ascii="Times New Roman"/>
                <w:b/>
                <w:spacing w:val="-10"/>
                <w:sz w:val="24"/>
              </w:rPr>
              <w:t>6</w:t>
            </w:r>
            <w:r>
              <w:rPr>
                <w:rFonts w:ascii="Times New Roman"/>
                <w:b/>
                <w:sz w:val="24"/>
              </w:rPr>
              <w:tab/>
              <w:t>Pe</w:t>
            </w:r>
            <w:r>
              <w:rPr>
                <w:rFonts w:ascii="Times New Roman"/>
                <w:b/>
                <w:spacing w:val="-5"/>
                <w:sz w:val="24"/>
              </w:rPr>
              <w:t xml:space="preserve"> </w:t>
            </w:r>
            <w:r>
              <w:rPr>
                <w:rFonts w:ascii="Times New Roman"/>
                <w:b/>
                <w:sz w:val="24"/>
              </w:rPr>
              <w:t>=</w:t>
            </w:r>
            <w:r>
              <w:rPr>
                <w:rFonts w:ascii="Times New Roman"/>
                <w:b/>
                <w:spacing w:val="1"/>
                <w:sz w:val="24"/>
              </w:rPr>
              <w:t xml:space="preserve"> </w:t>
            </w:r>
            <w:r>
              <w:rPr>
                <w:rFonts w:ascii="Times New Roman"/>
                <w:b/>
                <w:sz w:val="24"/>
              </w:rPr>
              <w:t>[</w:t>
            </w:r>
            <w:r>
              <w:rPr>
                <w:rFonts w:ascii="Times New Roman"/>
                <w:b/>
                <w:spacing w:val="-1"/>
                <w:sz w:val="24"/>
              </w:rPr>
              <w:t xml:space="preserve"> </w:t>
            </w:r>
            <w:r>
              <w:rPr>
                <w:rFonts w:ascii="Times New Roman"/>
                <w:b/>
                <w:sz w:val="24"/>
              </w:rPr>
              <w:t>a,</w:t>
            </w:r>
            <w:r>
              <w:rPr>
                <w:rFonts w:ascii="Times New Roman"/>
                <w:b/>
                <w:spacing w:val="-1"/>
                <w:sz w:val="24"/>
              </w:rPr>
              <w:t xml:space="preserve"> </w:t>
            </w:r>
            <w:r>
              <w:rPr>
                <w:rFonts w:ascii="Times New Roman"/>
                <w:b/>
                <w:sz w:val="24"/>
              </w:rPr>
              <w:t>e</w:t>
            </w:r>
            <w:r>
              <w:rPr>
                <w:rFonts w:ascii="Times New Roman"/>
                <w:b/>
                <w:spacing w:val="-6"/>
                <w:sz w:val="24"/>
              </w:rPr>
              <w:t xml:space="preserve"> </w:t>
            </w:r>
            <w:r>
              <w:rPr>
                <w:rFonts w:ascii="Times New Roman"/>
                <w:b/>
                <w:spacing w:val="-10"/>
                <w:sz w:val="24"/>
              </w:rPr>
              <w:t>]</w:t>
            </w:r>
          </w:p>
          <w:p w14:paraId="263286D5" w14:textId="77777777" w:rsidR="0076667B" w:rsidRDefault="00000000">
            <w:pPr>
              <w:pStyle w:val="TableParagraph"/>
              <w:tabs>
                <w:tab w:val="left" w:pos="479"/>
              </w:tabs>
              <w:spacing w:line="275" w:lineRule="exact"/>
              <w:ind w:right="937"/>
              <w:jc w:val="right"/>
              <w:rPr>
                <w:rFonts w:ascii="Times New Roman"/>
                <w:sz w:val="24"/>
              </w:rPr>
            </w:pPr>
            <w:r>
              <w:rPr>
                <w:rFonts w:ascii="Times New Roman"/>
                <w:spacing w:val="-10"/>
                <w:sz w:val="24"/>
              </w:rPr>
              <w:t>5</w:t>
            </w:r>
            <w:r>
              <w:rPr>
                <w:rFonts w:ascii="Times New Roman"/>
                <w:sz w:val="24"/>
              </w:rPr>
              <w:tab/>
              <w:t>Pf</w:t>
            </w:r>
            <w:r>
              <w:rPr>
                <w:rFonts w:ascii="Times New Roman"/>
                <w:spacing w:val="-2"/>
                <w:sz w:val="24"/>
              </w:rPr>
              <w:t xml:space="preserve"> </w:t>
            </w:r>
            <w:r>
              <w:rPr>
                <w:rFonts w:ascii="Times New Roman"/>
                <w:sz w:val="24"/>
              </w:rPr>
              <w:t>=</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a, f</w:t>
            </w:r>
            <w:r>
              <w:rPr>
                <w:rFonts w:ascii="Times New Roman"/>
                <w:spacing w:val="-1"/>
                <w:sz w:val="24"/>
              </w:rPr>
              <w:t xml:space="preserve"> </w:t>
            </w:r>
            <w:r>
              <w:rPr>
                <w:rFonts w:ascii="Times New Roman"/>
                <w:spacing w:val="-10"/>
                <w:sz w:val="24"/>
              </w:rPr>
              <w:t>]</w:t>
            </w:r>
          </w:p>
        </w:tc>
        <w:tc>
          <w:tcPr>
            <w:tcW w:w="3159" w:type="dxa"/>
          </w:tcPr>
          <w:p w14:paraId="7B6B6C2C" w14:textId="77777777" w:rsidR="0076667B" w:rsidRDefault="0076667B">
            <w:pPr>
              <w:pStyle w:val="TableParagraph"/>
              <w:spacing w:before="134"/>
              <w:rPr>
                <w:rFonts w:ascii="Times New Roman"/>
                <w:sz w:val="24"/>
              </w:rPr>
            </w:pPr>
          </w:p>
          <w:p w14:paraId="6321C92C" w14:textId="77777777" w:rsidR="0076667B" w:rsidRDefault="00000000">
            <w:pPr>
              <w:pStyle w:val="TableParagraph"/>
              <w:ind w:left="549"/>
              <w:rPr>
                <w:rFonts w:ascii="Arial"/>
                <w:b/>
                <w:sz w:val="24"/>
              </w:rPr>
            </w:pPr>
            <w:r>
              <w:rPr>
                <w:rFonts w:ascii="Arial"/>
                <w:b/>
                <w:noProof/>
                <w:sz w:val="24"/>
              </w:rPr>
              <mc:AlternateContent>
                <mc:Choice Requires="wpg">
                  <w:drawing>
                    <wp:anchor distT="0" distB="0" distL="0" distR="0" simplePos="0" relativeHeight="483315712" behindDoc="1" locked="0" layoutInCell="1" allowOverlap="1" wp14:anchorId="2B0985FE" wp14:editId="276637F8">
                      <wp:simplePos x="0" y="0"/>
                      <wp:positionH relativeFrom="column">
                        <wp:posOffset>217488</wp:posOffset>
                      </wp:positionH>
                      <wp:positionV relativeFrom="paragraph">
                        <wp:posOffset>-49899</wp:posOffset>
                      </wp:positionV>
                      <wp:extent cx="352425" cy="356235"/>
                      <wp:effectExtent l="0" t="0" r="0" b="0"/>
                      <wp:wrapNone/>
                      <wp:docPr id="533" name="Group 5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356235"/>
                                <a:chOff x="0" y="0"/>
                                <a:chExt cx="352425" cy="356235"/>
                              </a:xfrm>
                            </wpg:grpSpPr>
                            <wps:wsp>
                              <wps:cNvPr id="534" name="Graphic 534"/>
                              <wps:cNvSpPr/>
                              <wps:spPr>
                                <a:xfrm>
                                  <a:off x="4761" y="4761"/>
                                  <a:ext cx="342900" cy="346710"/>
                                </a:xfrm>
                                <a:custGeom>
                                  <a:avLst/>
                                  <a:gdLst/>
                                  <a:ahLst/>
                                  <a:cxnLst/>
                                  <a:rect l="l" t="t" r="r" b="b"/>
                                  <a:pathLst>
                                    <a:path w="342900" h="346710">
                                      <a:moveTo>
                                        <a:pt x="170814" y="0"/>
                                      </a:moveTo>
                                      <a:lnTo>
                                        <a:pt x="125095" y="6350"/>
                                      </a:lnTo>
                                      <a:lnTo>
                                        <a:pt x="84455" y="23494"/>
                                      </a:lnTo>
                                      <a:lnTo>
                                        <a:pt x="50164" y="50800"/>
                                      </a:lnTo>
                                      <a:lnTo>
                                        <a:pt x="23495" y="85725"/>
                                      </a:lnTo>
                                      <a:lnTo>
                                        <a:pt x="6350" y="126364"/>
                                      </a:lnTo>
                                      <a:lnTo>
                                        <a:pt x="0" y="172085"/>
                                      </a:lnTo>
                                      <a:lnTo>
                                        <a:pt x="6350" y="218439"/>
                                      </a:lnTo>
                                      <a:lnTo>
                                        <a:pt x="23495" y="260350"/>
                                      </a:lnTo>
                                      <a:lnTo>
                                        <a:pt x="50164" y="295275"/>
                                      </a:lnTo>
                                      <a:lnTo>
                                        <a:pt x="84455" y="322579"/>
                                      </a:lnTo>
                                      <a:lnTo>
                                        <a:pt x="125095" y="340360"/>
                                      </a:lnTo>
                                      <a:lnTo>
                                        <a:pt x="170814" y="346710"/>
                                      </a:lnTo>
                                      <a:lnTo>
                                        <a:pt x="216535" y="340360"/>
                                      </a:lnTo>
                                      <a:lnTo>
                                        <a:pt x="257175" y="322579"/>
                                      </a:lnTo>
                                      <a:lnTo>
                                        <a:pt x="292100" y="295275"/>
                                      </a:lnTo>
                                      <a:lnTo>
                                        <a:pt x="319405" y="260350"/>
                                      </a:lnTo>
                                      <a:lnTo>
                                        <a:pt x="336550" y="218439"/>
                                      </a:lnTo>
                                      <a:lnTo>
                                        <a:pt x="342900" y="172085"/>
                                      </a:lnTo>
                                      <a:lnTo>
                                        <a:pt x="336550" y="126364"/>
                                      </a:lnTo>
                                      <a:lnTo>
                                        <a:pt x="319405" y="85725"/>
                                      </a:lnTo>
                                      <a:lnTo>
                                        <a:pt x="292100" y="50800"/>
                                      </a:lnTo>
                                      <a:lnTo>
                                        <a:pt x="257175" y="23494"/>
                                      </a:lnTo>
                                      <a:lnTo>
                                        <a:pt x="216535" y="6350"/>
                                      </a:lnTo>
                                      <a:lnTo>
                                        <a:pt x="170814" y="0"/>
                                      </a:lnTo>
                                      <a:close/>
                                    </a:path>
                                  </a:pathLst>
                                </a:custGeom>
                                <a:solidFill>
                                  <a:srgbClr val="CCFFFF"/>
                                </a:solidFill>
                              </wps:spPr>
                              <wps:bodyPr wrap="square" lIns="0" tIns="0" rIns="0" bIns="0" rtlCol="0">
                                <a:prstTxWarp prst="textNoShape">
                                  <a:avLst/>
                                </a:prstTxWarp>
                                <a:noAutofit/>
                              </wps:bodyPr>
                            </wps:wsp>
                            <wps:wsp>
                              <wps:cNvPr id="535" name="Graphic 535"/>
                              <wps:cNvSpPr/>
                              <wps:spPr>
                                <a:xfrm>
                                  <a:off x="4761" y="4761"/>
                                  <a:ext cx="342900" cy="346710"/>
                                </a:xfrm>
                                <a:custGeom>
                                  <a:avLst/>
                                  <a:gdLst/>
                                  <a:ahLst/>
                                  <a:cxnLst/>
                                  <a:rect l="l" t="t" r="r" b="b"/>
                                  <a:pathLst>
                                    <a:path w="342900" h="346710">
                                      <a:moveTo>
                                        <a:pt x="170814" y="0"/>
                                      </a:moveTo>
                                      <a:lnTo>
                                        <a:pt x="125095" y="6350"/>
                                      </a:lnTo>
                                      <a:lnTo>
                                        <a:pt x="84455" y="23494"/>
                                      </a:lnTo>
                                      <a:lnTo>
                                        <a:pt x="50164" y="50800"/>
                                      </a:lnTo>
                                      <a:lnTo>
                                        <a:pt x="23495" y="85725"/>
                                      </a:lnTo>
                                      <a:lnTo>
                                        <a:pt x="6350" y="126364"/>
                                      </a:lnTo>
                                      <a:lnTo>
                                        <a:pt x="0" y="172085"/>
                                      </a:lnTo>
                                      <a:lnTo>
                                        <a:pt x="6350" y="218439"/>
                                      </a:lnTo>
                                      <a:lnTo>
                                        <a:pt x="23495" y="260350"/>
                                      </a:lnTo>
                                      <a:lnTo>
                                        <a:pt x="50164" y="295275"/>
                                      </a:lnTo>
                                      <a:lnTo>
                                        <a:pt x="84455" y="322579"/>
                                      </a:lnTo>
                                      <a:lnTo>
                                        <a:pt x="125095" y="340360"/>
                                      </a:lnTo>
                                      <a:lnTo>
                                        <a:pt x="170814" y="346710"/>
                                      </a:lnTo>
                                      <a:lnTo>
                                        <a:pt x="216535" y="340360"/>
                                      </a:lnTo>
                                      <a:lnTo>
                                        <a:pt x="257175" y="322579"/>
                                      </a:lnTo>
                                      <a:lnTo>
                                        <a:pt x="292100" y="295275"/>
                                      </a:lnTo>
                                      <a:lnTo>
                                        <a:pt x="319405" y="260350"/>
                                      </a:lnTo>
                                      <a:lnTo>
                                        <a:pt x="336550" y="218439"/>
                                      </a:lnTo>
                                      <a:lnTo>
                                        <a:pt x="342900" y="172085"/>
                                      </a:lnTo>
                                      <a:lnTo>
                                        <a:pt x="336550" y="126364"/>
                                      </a:lnTo>
                                      <a:lnTo>
                                        <a:pt x="319405" y="85725"/>
                                      </a:lnTo>
                                      <a:lnTo>
                                        <a:pt x="292100" y="50800"/>
                                      </a:lnTo>
                                      <a:lnTo>
                                        <a:pt x="257175" y="23494"/>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A3CFE4D" id="Group 533" o:spid="_x0000_s1026" style="position:absolute;margin-left:17.15pt;margin-top:-3.95pt;width:27.75pt;height:28.05pt;z-index:-20000768;mso-wrap-distance-left:0;mso-wrap-distance-right:0" coordsize="352425,356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">
                      <v:shape id="Graphic 534" o:spid="_x0000_s1027" style="position:absolute;left:4761;top:4761;width:342900;height:346710;visibility:visible;mso-wrap-style:square;v-text-anchor:top" coordsize="34290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" path="m170814,l125095,6350,84455,23494,50164,50800,23495,85725,6350,126364,,172085r6350,46354l23495,260350r26669,34925l84455,322579r40640,17781l170814,346710r45721,-6350l257175,322579r34925,-27304l319405,260350r17145,-41911l342900,172085r-6350,-45721l319405,85725,292100,50800,257175,23494,216535,6350,170814,xe" fillcolor="#cff" stroked="f">
                        <v:path arrowok="t"/>
                      </v:shape>
                      <v:shape id="Graphic 535" o:spid="_x0000_s1028" style="position:absolute;left:4761;top:4761;width:342900;height:346710;visibility:visible;mso-wrap-style:square;v-text-anchor:top" coordsize="34290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" path="m170814,l125095,6350,84455,23494,50164,50800,23495,85725,6350,126364,,172085r6350,46354l23495,260350r26669,34925l84455,322579r40640,17781l170814,346710r45721,-6350l257175,322579r34925,-27304l319405,260350r17145,-41911l342900,172085r-6350,-45721l319405,85725,292100,50800,257175,23494,216535,6350,170814,e" filled="f" strokeweight=".26453mm">
                        <v:path arrowok="t"/>
                      </v:shape>
                    </v:group>
                  </w:pict>
                </mc:Fallback>
              </mc:AlternateContent>
            </w:r>
            <w:r>
              <w:rPr>
                <w:rFonts w:ascii="Arial"/>
                <w:b/>
                <w:spacing w:val="-10"/>
                <w:sz w:val="24"/>
              </w:rPr>
              <w:t>a</w:t>
            </w:r>
          </w:p>
          <w:p w14:paraId="222F7A1F" w14:textId="77777777" w:rsidR="0076667B" w:rsidRDefault="00000000">
            <w:pPr>
              <w:pStyle w:val="TableParagraph"/>
              <w:spacing w:before="212" w:line="262" w:lineRule="exact"/>
              <w:ind w:left="894" w:right="1809"/>
              <w:jc w:val="center"/>
              <w:rPr>
                <w:rFonts w:ascii="Arial"/>
                <w:b/>
                <w:sz w:val="24"/>
              </w:rPr>
            </w:pPr>
            <w:r>
              <w:rPr>
                <w:rFonts w:ascii="Arial"/>
                <w:b/>
                <w:spacing w:val="-10"/>
                <w:sz w:val="24"/>
              </w:rPr>
              <w:t>6</w:t>
            </w:r>
          </w:p>
          <w:p w14:paraId="126CC8A3" w14:textId="77777777" w:rsidR="0076667B" w:rsidRDefault="00000000">
            <w:pPr>
              <w:pStyle w:val="TableParagraph"/>
              <w:spacing w:line="262" w:lineRule="exact"/>
              <w:ind w:left="23"/>
              <w:jc w:val="center"/>
              <w:rPr>
                <w:rFonts w:ascii="Arial"/>
                <w:b/>
                <w:sz w:val="24"/>
              </w:rPr>
            </w:pPr>
            <w:r>
              <w:rPr>
                <w:rFonts w:ascii="Arial"/>
                <w:b/>
                <w:noProof/>
                <w:sz w:val="24"/>
              </w:rPr>
              <mc:AlternateContent>
                <mc:Choice Requires="wpg">
                  <w:drawing>
                    <wp:anchor distT="0" distB="0" distL="0" distR="0" simplePos="0" relativeHeight="483315200" behindDoc="1" locked="0" layoutInCell="1" allowOverlap="1" wp14:anchorId="177DDEA4" wp14:editId="52D3003C">
                      <wp:simplePos x="0" y="0"/>
                      <wp:positionH relativeFrom="column">
                        <wp:posOffset>831532</wp:posOffset>
                      </wp:positionH>
                      <wp:positionV relativeFrom="paragraph">
                        <wp:posOffset>-55099</wp:posOffset>
                      </wp:positionV>
                      <wp:extent cx="351155" cy="354965"/>
                      <wp:effectExtent l="0" t="0" r="0" b="0"/>
                      <wp:wrapNone/>
                      <wp:docPr id="536" name="Group 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1155" cy="354965"/>
                                <a:chOff x="0" y="0"/>
                                <a:chExt cx="351155" cy="354965"/>
                              </a:xfrm>
                            </wpg:grpSpPr>
                            <wps:wsp>
                              <wps:cNvPr id="537" name="Graphic 537"/>
                              <wps:cNvSpPr/>
                              <wps:spPr>
                                <a:xfrm>
                                  <a:off x="62864" y="76835"/>
                                  <a:ext cx="9525" cy="9525"/>
                                </a:xfrm>
                                <a:custGeom>
                                  <a:avLst/>
                                  <a:gdLst/>
                                  <a:ahLst/>
                                  <a:cxnLst/>
                                  <a:rect l="l" t="t" r="r" b="b"/>
                                  <a:pathLst>
                                    <a:path w="9525" h="9525">
                                      <a:moveTo>
                                        <a:pt x="0" y="4761"/>
                                      </a:moveTo>
                                      <a:lnTo>
                                        <a:pt x="1394" y="1394"/>
                                      </a:lnTo>
                                      <a:lnTo>
                                        <a:pt x="4761" y="0"/>
                                      </a:lnTo>
                                      <a:lnTo>
                                        <a:pt x="8129" y="1394"/>
                                      </a:lnTo>
                                      <a:lnTo>
                                        <a:pt x="9523" y="4761"/>
                                      </a:lnTo>
                                      <a:lnTo>
                                        <a:pt x="8129" y="8129"/>
                                      </a:lnTo>
                                      <a:lnTo>
                                        <a:pt x="4761" y="9523"/>
                                      </a:lnTo>
                                      <a:lnTo>
                                        <a:pt x="1394" y="8129"/>
                                      </a:lnTo>
                                      <a:lnTo>
                                        <a:pt x="0" y="4761"/>
                                      </a:lnTo>
                                      <a:close/>
                                    </a:path>
                                  </a:pathLst>
                                </a:custGeom>
                                <a:solidFill>
                                  <a:srgbClr val="000000"/>
                                </a:solidFill>
                              </wps:spPr>
                              <wps:bodyPr wrap="square" lIns="0" tIns="0" rIns="0" bIns="0" rtlCol="0">
                                <a:prstTxWarp prst="textNoShape">
                                  <a:avLst/>
                                </a:prstTxWarp>
                                <a:noAutofit/>
                              </wps:bodyPr>
                            </wps:wsp>
                            <wps:wsp>
                              <wps:cNvPr id="538" name="Graphic 538"/>
                              <wps:cNvSpPr/>
                              <wps:spPr>
                                <a:xfrm>
                                  <a:off x="4761" y="4761"/>
                                  <a:ext cx="341630" cy="345440"/>
                                </a:xfrm>
                                <a:custGeom>
                                  <a:avLst/>
                                  <a:gdLst/>
                                  <a:ahLst/>
                                  <a:cxnLst/>
                                  <a:rect l="l" t="t" r="r" b="b"/>
                                  <a:pathLst>
                                    <a:path w="341630" h="345440">
                                      <a:moveTo>
                                        <a:pt x="170814" y="0"/>
                                      </a:moveTo>
                                      <a:lnTo>
                                        <a:pt x="125094" y="6350"/>
                                      </a:lnTo>
                                      <a:lnTo>
                                        <a:pt x="84454" y="23494"/>
                                      </a:lnTo>
                                      <a:lnTo>
                                        <a:pt x="50164" y="50164"/>
                                      </a:lnTo>
                                      <a:lnTo>
                                        <a:pt x="23494" y="85089"/>
                                      </a:lnTo>
                                      <a:lnTo>
                                        <a:pt x="6350" y="126364"/>
                                      </a:lnTo>
                                      <a:lnTo>
                                        <a:pt x="0" y="173354"/>
                                      </a:lnTo>
                                      <a:lnTo>
                                        <a:pt x="6350" y="218439"/>
                                      </a:lnTo>
                                      <a:lnTo>
                                        <a:pt x="23494" y="259714"/>
                                      </a:lnTo>
                                      <a:lnTo>
                                        <a:pt x="50164" y="294639"/>
                                      </a:lnTo>
                                      <a:lnTo>
                                        <a:pt x="84454" y="321944"/>
                                      </a:lnTo>
                                      <a:lnTo>
                                        <a:pt x="125094" y="339089"/>
                                      </a:lnTo>
                                      <a:lnTo>
                                        <a:pt x="170814" y="345439"/>
                                      </a:lnTo>
                                      <a:lnTo>
                                        <a:pt x="216535" y="339089"/>
                                      </a:lnTo>
                                      <a:lnTo>
                                        <a:pt x="257175" y="321944"/>
                                      </a:lnTo>
                                      <a:lnTo>
                                        <a:pt x="291464" y="294639"/>
                                      </a:lnTo>
                                      <a:lnTo>
                                        <a:pt x="318135" y="259714"/>
                                      </a:lnTo>
                                      <a:lnTo>
                                        <a:pt x="335279" y="218439"/>
                                      </a:lnTo>
                                      <a:lnTo>
                                        <a:pt x="341629" y="173354"/>
                                      </a:lnTo>
                                      <a:lnTo>
                                        <a:pt x="335279" y="126364"/>
                                      </a:lnTo>
                                      <a:lnTo>
                                        <a:pt x="318135" y="85089"/>
                                      </a:lnTo>
                                      <a:lnTo>
                                        <a:pt x="291464" y="50164"/>
                                      </a:lnTo>
                                      <a:lnTo>
                                        <a:pt x="257175" y="23494"/>
                                      </a:lnTo>
                                      <a:lnTo>
                                        <a:pt x="216535" y="6350"/>
                                      </a:lnTo>
                                      <a:lnTo>
                                        <a:pt x="170814" y="0"/>
                                      </a:lnTo>
                                      <a:close/>
                                    </a:path>
                                  </a:pathLst>
                                </a:custGeom>
                                <a:solidFill>
                                  <a:srgbClr val="FFFFFF"/>
                                </a:solidFill>
                              </wps:spPr>
                              <wps:bodyPr wrap="square" lIns="0" tIns="0" rIns="0" bIns="0" rtlCol="0">
                                <a:prstTxWarp prst="textNoShape">
                                  <a:avLst/>
                                </a:prstTxWarp>
                                <a:noAutofit/>
                              </wps:bodyPr>
                            </wps:wsp>
                            <wps:wsp>
                              <wps:cNvPr id="539" name="Graphic 539"/>
                              <wps:cNvSpPr/>
                              <wps:spPr>
                                <a:xfrm>
                                  <a:off x="4761" y="4761"/>
                                  <a:ext cx="341630" cy="345440"/>
                                </a:xfrm>
                                <a:custGeom>
                                  <a:avLst/>
                                  <a:gdLst/>
                                  <a:ahLst/>
                                  <a:cxnLst/>
                                  <a:rect l="l" t="t" r="r" b="b"/>
                                  <a:pathLst>
                                    <a:path w="341630" h="345440">
                                      <a:moveTo>
                                        <a:pt x="170814" y="0"/>
                                      </a:moveTo>
                                      <a:lnTo>
                                        <a:pt x="125094" y="6350"/>
                                      </a:lnTo>
                                      <a:lnTo>
                                        <a:pt x="84454" y="23494"/>
                                      </a:lnTo>
                                      <a:lnTo>
                                        <a:pt x="50164" y="50164"/>
                                      </a:lnTo>
                                      <a:lnTo>
                                        <a:pt x="23494" y="85089"/>
                                      </a:lnTo>
                                      <a:lnTo>
                                        <a:pt x="6350" y="126364"/>
                                      </a:lnTo>
                                      <a:lnTo>
                                        <a:pt x="0" y="173354"/>
                                      </a:lnTo>
                                      <a:lnTo>
                                        <a:pt x="6350" y="218439"/>
                                      </a:lnTo>
                                      <a:lnTo>
                                        <a:pt x="23494" y="259714"/>
                                      </a:lnTo>
                                      <a:lnTo>
                                        <a:pt x="50164" y="294639"/>
                                      </a:lnTo>
                                      <a:lnTo>
                                        <a:pt x="84454" y="321944"/>
                                      </a:lnTo>
                                      <a:lnTo>
                                        <a:pt x="125094" y="339089"/>
                                      </a:lnTo>
                                      <a:lnTo>
                                        <a:pt x="170814" y="345439"/>
                                      </a:lnTo>
                                      <a:lnTo>
                                        <a:pt x="216535" y="339089"/>
                                      </a:lnTo>
                                      <a:lnTo>
                                        <a:pt x="257175" y="321944"/>
                                      </a:lnTo>
                                      <a:lnTo>
                                        <a:pt x="291464" y="294639"/>
                                      </a:lnTo>
                                      <a:lnTo>
                                        <a:pt x="318135" y="259714"/>
                                      </a:lnTo>
                                      <a:lnTo>
                                        <a:pt x="335279" y="218439"/>
                                      </a:lnTo>
                                      <a:lnTo>
                                        <a:pt x="341629" y="173354"/>
                                      </a:lnTo>
                                      <a:lnTo>
                                        <a:pt x="335279" y="126364"/>
                                      </a:lnTo>
                                      <a:lnTo>
                                        <a:pt x="318135" y="85089"/>
                                      </a:lnTo>
                                      <a:lnTo>
                                        <a:pt x="291464" y="50164"/>
                                      </a:lnTo>
                                      <a:lnTo>
                                        <a:pt x="257175" y="23494"/>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89EE89E" id="Group 536" o:spid="_x0000_s1026" style="position:absolute;margin-left:65.45pt;margin-top:-4.35pt;width:27.65pt;height:27.95pt;z-index:-20001280;mso-wrap-distance-left:0;mso-wrap-distance-right:0" coordsize="351155,354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">
                      <v:shape id="Graphic 537" o:spid="_x0000_s1027" style="position:absolute;left:62864;top:76835;width:9525;height:952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" path="m,4761l1394,1394,4761,,8129,1394,9523,4761,8129,8129,4761,9523,1394,8129,,4761xe" fillcolor="black" stroked="f">
                        <v:path arrowok="t"/>
                      </v:shape>
                      <v:shape id="Graphic 538" o:spid="_x0000_s1028" style="position:absolute;left:4761;top:4761;width:341630;height:345440;visibility:visible;mso-wrap-style:square;v-text-anchor:top" coordsize="34163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" path="m170814,l125094,6350,84454,23494,50164,50164,23494,85089,6350,126364,,173354r6350,45085l23494,259714r26670,34925l84454,321944r40640,17145l170814,345439r45721,-6350l257175,321944r34289,-27305l318135,259714r17144,-41275l341629,173354r-6350,-46990l318135,85089,291464,50164,257175,23494,216535,6350,170814,xe" stroked="f">
                        <v:path arrowok="t"/>
                      </v:shape>
                      <v:shape id="Graphic 539" o:spid="_x0000_s1029" style="position:absolute;left:4761;top:4761;width:341630;height:345440;visibility:visible;mso-wrap-style:square;v-text-anchor:top" coordsize="34163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" path="m170814,l125094,6350,84454,23494,50164,50164,23494,85089,6350,126364,,173354r6350,45085l23494,259714r26670,34925l84454,321944r40640,17145l170814,345439r45721,-6350l257175,321944r34289,-27305l318135,259714r17144,-41275l341629,173354r-6350,-46990l318135,85089,291464,50164,257175,23494,216535,6350,170814,e" filled="f" strokeweight=".26453mm">
                        <v:path arrowok="t"/>
                      </v:shape>
                    </v:group>
                  </w:pict>
                </mc:Fallback>
              </mc:AlternateContent>
            </w:r>
            <w:r>
              <w:rPr>
                <w:rFonts w:ascii="Arial"/>
                <w:b/>
                <w:spacing w:val="-10"/>
                <w:sz w:val="24"/>
              </w:rPr>
              <w:t>e</w:t>
            </w:r>
          </w:p>
        </w:tc>
      </w:tr>
      <w:tr w:rsidR="0076667B" w14:paraId="4836EE90" w14:textId="77777777">
        <w:trPr>
          <w:trHeight w:val="1965"/>
        </w:trPr>
        <w:tc>
          <w:tcPr>
            <w:tcW w:w="1257" w:type="dxa"/>
          </w:tcPr>
          <w:p w14:paraId="7AF62EA4" w14:textId="77777777" w:rsidR="0076667B" w:rsidRDefault="0076667B">
            <w:pPr>
              <w:pStyle w:val="TableParagraph"/>
              <w:rPr>
                <w:rFonts w:ascii="Times New Roman"/>
                <w:sz w:val="24"/>
              </w:rPr>
            </w:pPr>
          </w:p>
          <w:p w14:paraId="51683A32" w14:textId="77777777" w:rsidR="0076667B" w:rsidRDefault="0076667B">
            <w:pPr>
              <w:pStyle w:val="TableParagraph"/>
              <w:spacing w:before="235"/>
              <w:rPr>
                <w:rFonts w:ascii="Times New Roman"/>
                <w:sz w:val="24"/>
              </w:rPr>
            </w:pPr>
          </w:p>
          <w:p w14:paraId="268D6A4E" w14:textId="77777777" w:rsidR="0076667B" w:rsidRDefault="00000000">
            <w:pPr>
              <w:pStyle w:val="TableParagraph"/>
              <w:ind w:left="30"/>
              <w:jc w:val="center"/>
              <w:rPr>
                <w:rFonts w:ascii="Times New Roman"/>
                <w:sz w:val="24"/>
              </w:rPr>
            </w:pPr>
            <w:r>
              <w:rPr>
                <w:rFonts w:ascii="Times New Roman"/>
                <w:sz w:val="24"/>
              </w:rPr>
              <w:t>e</w:t>
            </w:r>
            <w:r>
              <w:rPr>
                <w:rFonts w:ascii="Times New Roman"/>
                <w:spacing w:val="-9"/>
                <w:sz w:val="24"/>
              </w:rPr>
              <w:t xml:space="preserve"> </w:t>
            </w:r>
            <w:r>
              <w:rPr>
                <w:rFonts w:ascii="Times New Roman"/>
                <w:sz w:val="24"/>
              </w:rPr>
              <w:t>(</w:t>
            </w:r>
            <w:r>
              <w:rPr>
                <w:rFonts w:ascii="Times New Roman"/>
                <w:spacing w:val="-1"/>
                <w:sz w:val="24"/>
              </w:rPr>
              <w:t xml:space="preserve"> </w:t>
            </w:r>
            <w:r>
              <w:rPr>
                <w:rFonts w:ascii="Times New Roman"/>
                <w:sz w:val="24"/>
              </w:rPr>
              <w:t xml:space="preserve">a, </w:t>
            </w:r>
            <w:r>
              <w:rPr>
                <w:rFonts w:ascii="Times New Roman"/>
                <w:spacing w:val="-5"/>
                <w:sz w:val="24"/>
              </w:rPr>
              <w:t>6)</w:t>
            </w:r>
          </w:p>
        </w:tc>
        <w:tc>
          <w:tcPr>
            <w:tcW w:w="1443" w:type="dxa"/>
          </w:tcPr>
          <w:p w14:paraId="1A33F985" w14:textId="77777777" w:rsidR="0076667B" w:rsidRDefault="00000000">
            <w:pPr>
              <w:pStyle w:val="TableParagraph"/>
              <w:tabs>
                <w:tab w:val="left" w:pos="1330"/>
              </w:tabs>
              <w:spacing w:before="11" w:line="218" w:lineRule="auto"/>
              <w:ind w:left="723" w:right="-44"/>
              <w:rPr>
                <w:rFonts w:ascii="Times New Roman"/>
                <w:sz w:val="24"/>
              </w:rPr>
            </w:pPr>
            <w:r>
              <w:rPr>
                <w:rFonts w:ascii="Times New Roman"/>
                <w:spacing w:val="-6"/>
                <w:sz w:val="24"/>
              </w:rPr>
              <w:t>Da</w:t>
            </w:r>
            <w:r>
              <w:rPr>
                <w:rFonts w:ascii="Times New Roman"/>
                <w:sz w:val="24"/>
              </w:rPr>
              <w:tab/>
            </w:r>
            <w:r>
              <w:rPr>
                <w:rFonts w:ascii="Times New Roman"/>
                <w:spacing w:val="-10"/>
                <w:sz w:val="24"/>
              </w:rPr>
              <w:t xml:space="preserve">= </w:t>
            </w:r>
            <w:r>
              <w:rPr>
                <w:rFonts w:ascii="Times New Roman"/>
                <w:sz w:val="24"/>
              </w:rPr>
              <w:t>Db</w:t>
            </w:r>
            <w:r>
              <w:rPr>
                <w:rFonts w:ascii="Times New Roman"/>
                <w:spacing w:val="-1"/>
                <w:sz w:val="24"/>
              </w:rPr>
              <w:t xml:space="preserve"> </w:t>
            </w:r>
            <w:r>
              <w:rPr>
                <w:rFonts w:ascii="Times New Roman"/>
                <w:sz w:val="24"/>
              </w:rPr>
              <w:t>=</w:t>
            </w:r>
          </w:p>
          <w:p w14:paraId="56F82C38" w14:textId="77777777" w:rsidR="0076667B" w:rsidRDefault="00000000">
            <w:pPr>
              <w:pStyle w:val="TableParagraph"/>
              <w:spacing w:line="260" w:lineRule="exact"/>
              <w:ind w:left="7"/>
              <w:rPr>
                <w:rFonts w:ascii="Times New Roman"/>
                <w:sz w:val="24"/>
              </w:rPr>
            </w:pPr>
            <w:r>
              <w:rPr>
                <w:rFonts w:ascii="Times New Roman"/>
                <w:sz w:val="24"/>
              </w:rPr>
              <w:t>Dc</w:t>
            </w:r>
            <w:r>
              <w:rPr>
                <w:rFonts w:ascii="Times New Roman"/>
                <w:spacing w:val="-12"/>
                <w:sz w:val="24"/>
              </w:rPr>
              <w:t xml:space="preserve"> </w:t>
            </w:r>
            <w:r>
              <w:rPr>
                <w:rFonts w:ascii="Times New Roman"/>
                <w:spacing w:val="-10"/>
                <w:sz w:val="24"/>
              </w:rPr>
              <w:t>=</w:t>
            </w:r>
          </w:p>
          <w:p w14:paraId="09C5566F" w14:textId="77777777" w:rsidR="0076667B" w:rsidRDefault="00000000">
            <w:pPr>
              <w:pStyle w:val="TableParagraph"/>
              <w:spacing w:line="286" w:lineRule="exact"/>
              <w:ind w:left="7"/>
              <w:rPr>
                <w:rFonts w:ascii="Times New Roman"/>
                <w:position w:val="2"/>
                <w:sz w:val="24"/>
              </w:rPr>
            </w:pPr>
            <w:r>
              <w:rPr>
                <w:rFonts w:ascii="Times New Roman"/>
                <w:sz w:val="24"/>
              </w:rPr>
              <w:t>d</w:t>
            </w:r>
            <w:r>
              <w:rPr>
                <w:rFonts w:ascii="Times New Roman"/>
                <w:spacing w:val="-15"/>
                <w:sz w:val="24"/>
              </w:rPr>
              <w:t xml:space="preserve"> </w:t>
            </w:r>
            <w:r>
              <w:rPr>
                <w:rFonts w:ascii="Times New Roman"/>
                <w:sz w:val="24"/>
              </w:rPr>
              <w:t>(</w:t>
            </w:r>
            <w:r>
              <w:rPr>
                <w:rFonts w:ascii="Times New Roman"/>
                <w:spacing w:val="-15"/>
                <w:sz w:val="24"/>
              </w:rPr>
              <w:t xml:space="preserve"> </w:t>
            </w:r>
            <w:r>
              <w:rPr>
                <w:rFonts w:ascii="Times New Roman"/>
                <w:sz w:val="24"/>
              </w:rPr>
              <w:t>c,</w:t>
            </w:r>
            <w:r>
              <w:rPr>
                <w:rFonts w:ascii="Times New Roman"/>
                <w:spacing w:val="-11"/>
                <w:sz w:val="24"/>
              </w:rPr>
              <w:t xml:space="preserve"> </w:t>
            </w:r>
            <w:r>
              <w:rPr>
                <w:rFonts w:ascii="Times New Roman"/>
                <w:spacing w:val="30"/>
                <w:sz w:val="24"/>
              </w:rPr>
              <w:t>1</w:t>
            </w:r>
            <w:r>
              <w:rPr>
                <w:rFonts w:ascii="Times New Roman"/>
                <w:spacing w:val="-81"/>
                <w:sz w:val="24"/>
              </w:rPr>
              <w:t>0</w:t>
            </w:r>
            <w:r>
              <w:rPr>
                <w:rFonts w:ascii="Times New Roman"/>
                <w:spacing w:val="27"/>
                <w:position w:val="2"/>
                <w:sz w:val="24"/>
              </w:rPr>
              <w:t>D</w:t>
            </w:r>
            <w:r>
              <w:rPr>
                <w:rFonts w:ascii="Times New Roman"/>
                <w:spacing w:val="-50"/>
                <w:sz w:val="24"/>
              </w:rPr>
              <w:t>)</w:t>
            </w:r>
            <w:r>
              <w:rPr>
                <w:rFonts w:ascii="Times New Roman"/>
                <w:spacing w:val="32"/>
                <w:position w:val="2"/>
                <w:sz w:val="24"/>
              </w:rPr>
              <w:t>d</w:t>
            </w:r>
            <w:r>
              <w:rPr>
                <w:rFonts w:ascii="Times New Roman"/>
                <w:spacing w:val="30"/>
                <w:position w:val="2"/>
                <w:sz w:val="24"/>
              </w:rPr>
              <w:t>=</w:t>
            </w:r>
          </w:p>
          <w:p w14:paraId="72919DFD" w14:textId="77777777" w:rsidR="0076667B" w:rsidRDefault="00000000">
            <w:pPr>
              <w:pStyle w:val="TableParagraph"/>
              <w:spacing w:before="19"/>
              <w:ind w:left="7"/>
              <w:rPr>
                <w:rFonts w:ascii="Times New Roman"/>
                <w:b/>
                <w:sz w:val="24"/>
              </w:rPr>
            </w:pPr>
            <w:r>
              <w:rPr>
                <w:rFonts w:ascii="Times New Roman"/>
                <w:b/>
                <w:sz w:val="24"/>
              </w:rPr>
              <w:t>De</w:t>
            </w:r>
            <w:r>
              <w:rPr>
                <w:rFonts w:ascii="Times New Roman"/>
                <w:b/>
                <w:spacing w:val="-12"/>
                <w:sz w:val="24"/>
              </w:rPr>
              <w:t xml:space="preserve"> </w:t>
            </w:r>
            <w:r>
              <w:rPr>
                <w:rFonts w:ascii="Times New Roman"/>
                <w:b/>
                <w:spacing w:val="-10"/>
                <w:sz w:val="24"/>
              </w:rPr>
              <w:t>=</w:t>
            </w:r>
          </w:p>
          <w:p w14:paraId="5766DF8E" w14:textId="77777777" w:rsidR="0076667B" w:rsidRDefault="00000000">
            <w:pPr>
              <w:pStyle w:val="TableParagraph"/>
              <w:ind w:left="7"/>
              <w:rPr>
                <w:rFonts w:ascii="Times New Roman"/>
                <w:sz w:val="24"/>
              </w:rPr>
            </w:pPr>
            <w:r>
              <w:rPr>
                <w:rFonts w:ascii="Times New Roman"/>
                <w:sz w:val="24"/>
              </w:rPr>
              <w:t>Df</w:t>
            </w:r>
            <w:r>
              <w:rPr>
                <w:rFonts w:ascii="Times New Roman"/>
                <w:spacing w:val="-16"/>
                <w:sz w:val="24"/>
              </w:rPr>
              <w:t xml:space="preserve"> </w:t>
            </w:r>
            <w:r>
              <w:rPr>
                <w:rFonts w:ascii="Times New Roman"/>
                <w:spacing w:val="-10"/>
                <w:sz w:val="24"/>
              </w:rPr>
              <w:t>=</w:t>
            </w:r>
          </w:p>
        </w:tc>
        <w:tc>
          <w:tcPr>
            <w:tcW w:w="2528" w:type="dxa"/>
          </w:tcPr>
          <w:p w14:paraId="209B331D" w14:textId="77777777" w:rsidR="0076667B" w:rsidRDefault="00000000">
            <w:pPr>
              <w:pStyle w:val="TableParagraph"/>
              <w:tabs>
                <w:tab w:val="left" w:pos="485"/>
              </w:tabs>
              <w:spacing w:line="236" w:lineRule="exact"/>
              <w:ind w:left="62"/>
              <w:rPr>
                <w:rFonts w:ascii="Times New Roman"/>
                <w:sz w:val="24"/>
              </w:rPr>
            </w:pPr>
            <w:r>
              <w:rPr>
                <w:rFonts w:ascii="Times New Roman"/>
                <w:spacing w:val="-10"/>
                <w:sz w:val="24"/>
              </w:rPr>
              <w:t>0</w:t>
            </w:r>
            <w:r>
              <w:rPr>
                <w:rFonts w:ascii="Times New Roman"/>
                <w:sz w:val="24"/>
              </w:rPr>
              <w:tab/>
              <w:t>Pa</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pacing w:val="-10"/>
                <w:sz w:val="24"/>
              </w:rPr>
              <w:t>a</w:t>
            </w:r>
          </w:p>
          <w:p w14:paraId="7D04A1EB" w14:textId="77777777" w:rsidR="0076667B" w:rsidRDefault="00000000">
            <w:pPr>
              <w:pStyle w:val="TableParagraph"/>
              <w:tabs>
                <w:tab w:val="left" w:pos="494"/>
              </w:tabs>
              <w:spacing w:line="272" w:lineRule="exact"/>
              <w:ind w:left="84"/>
              <w:rPr>
                <w:rFonts w:ascii="Times New Roman"/>
                <w:sz w:val="24"/>
              </w:rPr>
            </w:pPr>
            <w:r>
              <w:rPr>
                <w:rFonts w:ascii="Times New Roman"/>
                <w:spacing w:val="-10"/>
                <w:position w:val="2"/>
                <w:sz w:val="24"/>
              </w:rPr>
              <w:t>3</w:t>
            </w:r>
            <w:r>
              <w:rPr>
                <w:rFonts w:ascii="Times New Roman"/>
                <w:position w:val="2"/>
                <w:sz w:val="24"/>
              </w:rPr>
              <w:tab/>
            </w:r>
            <w:r>
              <w:rPr>
                <w:rFonts w:ascii="Times New Roman"/>
                <w:sz w:val="24"/>
              </w:rPr>
              <w:t>Pb</w:t>
            </w:r>
            <w:r>
              <w:rPr>
                <w:rFonts w:ascii="Times New Roman"/>
                <w:spacing w:val="-1"/>
                <w:sz w:val="24"/>
              </w:rPr>
              <w:t xml:space="preserve"> </w:t>
            </w:r>
            <w:r>
              <w:rPr>
                <w:rFonts w:ascii="Times New Roman"/>
                <w:sz w:val="24"/>
              </w:rPr>
              <w:t>=</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a, b</w:t>
            </w:r>
            <w:r>
              <w:rPr>
                <w:rFonts w:ascii="Times New Roman"/>
                <w:spacing w:val="-3"/>
                <w:sz w:val="24"/>
              </w:rPr>
              <w:t xml:space="preserve"> </w:t>
            </w:r>
            <w:r>
              <w:rPr>
                <w:rFonts w:ascii="Times New Roman"/>
                <w:spacing w:val="-10"/>
                <w:sz w:val="24"/>
              </w:rPr>
              <w:t>]</w:t>
            </w:r>
          </w:p>
          <w:p w14:paraId="35C4B207" w14:textId="77777777" w:rsidR="0076667B" w:rsidRDefault="00000000">
            <w:pPr>
              <w:pStyle w:val="TableParagraph"/>
              <w:tabs>
                <w:tab w:val="left" w:pos="485"/>
              </w:tabs>
              <w:spacing w:line="281" w:lineRule="exact"/>
              <w:ind w:left="62"/>
              <w:rPr>
                <w:rFonts w:ascii="Times New Roman"/>
                <w:sz w:val="24"/>
              </w:rPr>
            </w:pPr>
            <w:r>
              <w:rPr>
                <w:rFonts w:ascii="Times New Roman"/>
                <w:spacing w:val="-10"/>
                <w:position w:val="2"/>
                <w:sz w:val="24"/>
              </w:rPr>
              <w:t>4</w:t>
            </w:r>
            <w:r>
              <w:rPr>
                <w:rFonts w:ascii="Times New Roman"/>
                <w:position w:val="2"/>
                <w:sz w:val="24"/>
              </w:rPr>
              <w:tab/>
            </w:r>
            <w:r>
              <w:rPr>
                <w:rFonts w:ascii="Times New Roman"/>
                <w:sz w:val="24"/>
              </w:rPr>
              <w:t>Pc</w:t>
            </w:r>
            <w:r>
              <w:rPr>
                <w:rFonts w:ascii="Times New Roman"/>
                <w:spacing w:val="-6"/>
                <w:sz w:val="24"/>
              </w:rPr>
              <w:t xml:space="preserve"> </w:t>
            </w:r>
            <w:r>
              <w:rPr>
                <w:rFonts w:ascii="Times New Roman"/>
                <w:sz w:val="24"/>
              </w:rPr>
              <w:t>=</w:t>
            </w:r>
            <w:r>
              <w:rPr>
                <w:rFonts w:ascii="Times New Roman"/>
                <w:spacing w:val="-11"/>
                <w:sz w:val="24"/>
              </w:rPr>
              <w:t xml:space="preserve"> </w:t>
            </w:r>
            <w:r>
              <w:rPr>
                <w:rFonts w:ascii="Times New Roman"/>
                <w:spacing w:val="-2"/>
                <w:sz w:val="24"/>
              </w:rPr>
              <w:t>[a,b,c]</w:t>
            </w:r>
          </w:p>
          <w:p w14:paraId="55EE818C" w14:textId="77777777" w:rsidR="0076667B" w:rsidRDefault="00000000">
            <w:pPr>
              <w:pStyle w:val="TableParagraph"/>
              <w:spacing w:line="274" w:lineRule="exact"/>
              <w:ind w:right="842"/>
              <w:jc w:val="right"/>
              <w:rPr>
                <w:rFonts w:ascii="Times New Roman"/>
                <w:sz w:val="24"/>
              </w:rPr>
            </w:pPr>
            <w:r>
              <w:rPr>
                <w:rFonts w:ascii="Times New Roman"/>
                <w:sz w:val="24"/>
              </w:rPr>
              <w:t>Pd =</w:t>
            </w:r>
            <w:r>
              <w:rPr>
                <w:rFonts w:ascii="Times New Roman"/>
                <w:spacing w:val="-6"/>
                <w:sz w:val="24"/>
              </w:rPr>
              <w:t xml:space="preserve"> </w:t>
            </w:r>
            <w:r>
              <w:rPr>
                <w:rFonts w:ascii="Times New Roman"/>
                <w:spacing w:val="-2"/>
                <w:sz w:val="24"/>
              </w:rPr>
              <w:t>[a,b,c,d]</w:t>
            </w:r>
          </w:p>
          <w:p w14:paraId="39ECAAE1" w14:textId="77777777" w:rsidR="0076667B" w:rsidRDefault="00000000">
            <w:pPr>
              <w:pStyle w:val="TableParagraph"/>
              <w:tabs>
                <w:tab w:val="left" w:pos="422"/>
              </w:tabs>
              <w:spacing w:before="17" w:line="275" w:lineRule="exact"/>
              <w:ind w:right="894"/>
              <w:jc w:val="right"/>
              <w:rPr>
                <w:rFonts w:ascii="Times New Roman"/>
                <w:b/>
                <w:sz w:val="24"/>
              </w:rPr>
            </w:pPr>
            <w:r>
              <w:rPr>
                <w:rFonts w:ascii="Times New Roman"/>
                <w:b/>
                <w:spacing w:val="-10"/>
                <w:sz w:val="24"/>
              </w:rPr>
              <w:t>6</w:t>
            </w:r>
            <w:r>
              <w:rPr>
                <w:rFonts w:ascii="Times New Roman"/>
                <w:b/>
                <w:sz w:val="24"/>
              </w:rPr>
              <w:tab/>
              <w:t>Pe</w:t>
            </w:r>
            <w:r>
              <w:rPr>
                <w:rFonts w:ascii="Times New Roman"/>
                <w:b/>
                <w:spacing w:val="-5"/>
                <w:sz w:val="24"/>
              </w:rPr>
              <w:t xml:space="preserve"> </w:t>
            </w:r>
            <w:r>
              <w:rPr>
                <w:rFonts w:ascii="Times New Roman"/>
                <w:b/>
                <w:sz w:val="24"/>
              </w:rPr>
              <w:t>=</w:t>
            </w:r>
            <w:r>
              <w:rPr>
                <w:rFonts w:ascii="Times New Roman"/>
                <w:b/>
                <w:spacing w:val="1"/>
                <w:sz w:val="24"/>
              </w:rPr>
              <w:t xml:space="preserve"> </w:t>
            </w:r>
            <w:r>
              <w:rPr>
                <w:rFonts w:ascii="Times New Roman"/>
                <w:b/>
                <w:sz w:val="24"/>
              </w:rPr>
              <w:t>[</w:t>
            </w:r>
            <w:r>
              <w:rPr>
                <w:rFonts w:ascii="Times New Roman"/>
                <w:b/>
                <w:spacing w:val="-1"/>
                <w:sz w:val="24"/>
              </w:rPr>
              <w:t xml:space="preserve"> </w:t>
            </w:r>
            <w:r>
              <w:rPr>
                <w:rFonts w:ascii="Times New Roman"/>
                <w:b/>
                <w:sz w:val="24"/>
              </w:rPr>
              <w:t>a,</w:t>
            </w:r>
            <w:r>
              <w:rPr>
                <w:rFonts w:ascii="Times New Roman"/>
                <w:b/>
                <w:spacing w:val="-1"/>
                <w:sz w:val="24"/>
              </w:rPr>
              <w:t xml:space="preserve"> </w:t>
            </w:r>
            <w:r>
              <w:rPr>
                <w:rFonts w:ascii="Times New Roman"/>
                <w:b/>
                <w:sz w:val="24"/>
              </w:rPr>
              <w:t>e</w:t>
            </w:r>
            <w:r>
              <w:rPr>
                <w:rFonts w:ascii="Times New Roman"/>
                <w:b/>
                <w:spacing w:val="-6"/>
                <w:sz w:val="24"/>
              </w:rPr>
              <w:t xml:space="preserve"> </w:t>
            </w:r>
            <w:r>
              <w:rPr>
                <w:rFonts w:ascii="Times New Roman"/>
                <w:b/>
                <w:spacing w:val="-10"/>
                <w:sz w:val="24"/>
              </w:rPr>
              <w:t>]</w:t>
            </w:r>
          </w:p>
          <w:p w14:paraId="47645D78" w14:textId="77777777" w:rsidR="0076667B" w:rsidRDefault="00000000">
            <w:pPr>
              <w:pStyle w:val="TableParagraph"/>
              <w:tabs>
                <w:tab w:val="left" w:pos="477"/>
              </w:tabs>
              <w:spacing w:line="275" w:lineRule="exact"/>
              <w:ind w:right="942"/>
              <w:jc w:val="right"/>
              <w:rPr>
                <w:rFonts w:ascii="Times New Roman"/>
                <w:sz w:val="24"/>
              </w:rPr>
            </w:pPr>
            <w:r>
              <w:rPr>
                <w:rFonts w:ascii="Times New Roman"/>
                <w:spacing w:val="-10"/>
                <w:sz w:val="24"/>
              </w:rPr>
              <w:t>5</w:t>
            </w:r>
            <w:r>
              <w:rPr>
                <w:rFonts w:ascii="Times New Roman"/>
                <w:sz w:val="24"/>
              </w:rPr>
              <w:tab/>
              <w:t>Pf</w:t>
            </w:r>
            <w:r>
              <w:rPr>
                <w:rFonts w:ascii="Times New Roman"/>
                <w:spacing w:val="-2"/>
                <w:sz w:val="24"/>
              </w:rPr>
              <w:t xml:space="preserve"> </w:t>
            </w:r>
            <w:r>
              <w:rPr>
                <w:rFonts w:ascii="Times New Roman"/>
                <w:sz w:val="24"/>
              </w:rPr>
              <w:t>=</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a, f</w:t>
            </w:r>
            <w:r>
              <w:rPr>
                <w:rFonts w:ascii="Times New Roman"/>
                <w:spacing w:val="-1"/>
                <w:sz w:val="24"/>
              </w:rPr>
              <w:t xml:space="preserve"> </w:t>
            </w:r>
            <w:r>
              <w:rPr>
                <w:rFonts w:ascii="Times New Roman"/>
                <w:spacing w:val="-10"/>
                <w:sz w:val="24"/>
              </w:rPr>
              <w:t>]</w:t>
            </w:r>
          </w:p>
        </w:tc>
        <w:tc>
          <w:tcPr>
            <w:tcW w:w="3159" w:type="dxa"/>
          </w:tcPr>
          <w:p w14:paraId="7062955D" w14:textId="77777777" w:rsidR="0076667B" w:rsidRDefault="00000000">
            <w:pPr>
              <w:pStyle w:val="TableParagraph"/>
              <w:tabs>
                <w:tab w:val="left" w:pos="1526"/>
                <w:tab w:val="left" w:pos="2050"/>
              </w:tabs>
              <w:spacing w:before="61"/>
              <w:ind w:left="746"/>
              <w:rPr>
                <w:rFonts w:ascii="Arial"/>
                <w:b/>
                <w:position w:val="-13"/>
                <w:sz w:val="24"/>
              </w:rPr>
            </w:pPr>
            <w:r>
              <w:rPr>
                <w:rFonts w:ascii="Arial"/>
                <w:b/>
                <w:noProof/>
                <w:position w:val="-13"/>
                <w:sz w:val="24"/>
              </w:rPr>
              <mc:AlternateContent>
                <mc:Choice Requires="wpg">
                  <w:drawing>
                    <wp:anchor distT="0" distB="0" distL="0" distR="0" simplePos="0" relativeHeight="483316224" behindDoc="1" locked="0" layoutInCell="1" allowOverlap="1" wp14:anchorId="03BCE2A8" wp14:editId="004FE6E1">
                      <wp:simplePos x="0" y="0"/>
                      <wp:positionH relativeFrom="column">
                        <wp:posOffset>71438</wp:posOffset>
                      </wp:positionH>
                      <wp:positionV relativeFrom="paragraph">
                        <wp:posOffset>97293</wp:posOffset>
                      </wp:positionV>
                      <wp:extent cx="621030" cy="1057275"/>
                      <wp:effectExtent l="0" t="0" r="0" b="0"/>
                      <wp:wrapNone/>
                      <wp:docPr id="540" name="Group 5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030" cy="1057275"/>
                                <a:chOff x="0" y="0"/>
                                <a:chExt cx="621030" cy="1057275"/>
                              </a:xfrm>
                            </wpg:grpSpPr>
                            <wps:wsp>
                              <wps:cNvPr id="541" name="Graphic 541"/>
                              <wps:cNvSpPr/>
                              <wps:spPr>
                                <a:xfrm>
                                  <a:off x="274636" y="4761"/>
                                  <a:ext cx="341630" cy="718185"/>
                                </a:xfrm>
                                <a:custGeom>
                                  <a:avLst/>
                                  <a:gdLst/>
                                  <a:ahLst/>
                                  <a:cxnLst/>
                                  <a:rect l="l" t="t" r="r" b="b"/>
                                  <a:pathLst>
                                    <a:path w="341630" h="718185">
                                      <a:moveTo>
                                        <a:pt x="111125" y="341630"/>
                                      </a:moveTo>
                                      <a:lnTo>
                                        <a:pt x="0" y="718185"/>
                                      </a:lnTo>
                                    </a:path>
                                    <a:path w="341630" h="718185">
                                      <a:moveTo>
                                        <a:pt x="170814" y="0"/>
                                      </a:moveTo>
                                      <a:lnTo>
                                        <a:pt x="125095" y="6350"/>
                                      </a:lnTo>
                                      <a:lnTo>
                                        <a:pt x="84455" y="23495"/>
                                      </a:lnTo>
                                      <a:lnTo>
                                        <a:pt x="50164" y="50800"/>
                                      </a:lnTo>
                                      <a:lnTo>
                                        <a:pt x="23495" y="85725"/>
                                      </a:lnTo>
                                      <a:lnTo>
                                        <a:pt x="6350" y="126365"/>
                                      </a:lnTo>
                                      <a:lnTo>
                                        <a:pt x="0" y="172085"/>
                                      </a:lnTo>
                                      <a:lnTo>
                                        <a:pt x="6350" y="218440"/>
                                      </a:lnTo>
                                      <a:lnTo>
                                        <a:pt x="23495" y="259715"/>
                                      </a:lnTo>
                                      <a:lnTo>
                                        <a:pt x="50164" y="294640"/>
                                      </a:lnTo>
                                      <a:lnTo>
                                        <a:pt x="84455" y="321310"/>
                                      </a:lnTo>
                                      <a:lnTo>
                                        <a:pt x="125095" y="338455"/>
                                      </a:lnTo>
                                      <a:lnTo>
                                        <a:pt x="170814" y="344805"/>
                                      </a:lnTo>
                                      <a:lnTo>
                                        <a:pt x="216535" y="338455"/>
                                      </a:lnTo>
                                      <a:lnTo>
                                        <a:pt x="257175" y="321310"/>
                                      </a:lnTo>
                                      <a:lnTo>
                                        <a:pt x="291464" y="294640"/>
                                      </a:lnTo>
                                      <a:lnTo>
                                        <a:pt x="318135" y="259715"/>
                                      </a:lnTo>
                                      <a:lnTo>
                                        <a:pt x="335280" y="218440"/>
                                      </a:lnTo>
                                      <a:lnTo>
                                        <a:pt x="341630" y="172085"/>
                                      </a:lnTo>
                                      <a:lnTo>
                                        <a:pt x="335280" y="126365"/>
                                      </a:lnTo>
                                      <a:lnTo>
                                        <a:pt x="318135" y="85725"/>
                                      </a:lnTo>
                                      <a:lnTo>
                                        <a:pt x="291464" y="50800"/>
                                      </a:lnTo>
                                      <a:lnTo>
                                        <a:pt x="257175" y="23495"/>
                                      </a:lnTo>
                                      <a:lnTo>
                                        <a:pt x="216535" y="6350"/>
                                      </a:lnTo>
                                      <a:lnTo>
                                        <a:pt x="170814" y="0"/>
                                      </a:lnTo>
                                    </a:path>
                                  </a:pathLst>
                                </a:custGeom>
                                <a:ln w="9523">
                                  <a:solidFill>
                                    <a:srgbClr val="000000"/>
                                  </a:solidFill>
                                  <a:prstDash val="solid"/>
                                </a:ln>
                              </wps:spPr>
                              <wps:bodyPr wrap="square" lIns="0" tIns="0" rIns="0" bIns="0" rtlCol="0">
                                <a:prstTxWarp prst="textNoShape">
                                  <a:avLst/>
                                </a:prstTxWarp>
                                <a:noAutofit/>
                              </wps:bodyPr>
                            </wps:wsp>
                            <wps:wsp>
                              <wps:cNvPr id="542" name="Graphic 542"/>
                              <wps:cNvSpPr/>
                              <wps:spPr>
                                <a:xfrm>
                                  <a:off x="4761" y="707072"/>
                                  <a:ext cx="342900" cy="345440"/>
                                </a:xfrm>
                                <a:custGeom>
                                  <a:avLst/>
                                  <a:gdLst/>
                                  <a:ahLst/>
                                  <a:cxnLst/>
                                  <a:rect l="l" t="t" r="r" b="b"/>
                                  <a:pathLst>
                                    <a:path w="342900" h="345440">
                                      <a:moveTo>
                                        <a:pt x="172085" y="0"/>
                                      </a:moveTo>
                                      <a:lnTo>
                                        <a:pt x="127000" y="5714"/>
                                      </a:lnTo>
                                      <a:lnTo>
                                        <a:pt x="85725" y="23494"/>
                                      </a:lnTo>
                                      <a:lnTo>
                                        <a:pt x="50800" y="50164"/>
                                      </a:lnTo>
                                      <a:lnTo>
                                        <a:pt x="23495" y="85089"/>
                                      </a:lnTo>
                                      <a:lnTo>
                                        <a:pt x="6350" y="126364"/>
                                      </a:lnTo>
                                      <a:lnTo>
                                        <a:pt x="0" y="172719"/>
                                      </a:lnTo>
                                      <a:lnTo>
                                        <a:pt x="6350" y="219074"/>
                                      </a:lnTo>
                                      <a:lnTo>
                                        <a:pt x="23495" y="260349"/>
                                      </a:lnTo>
                                      <a:lnTo>
                                        <a:pt x="50800" y="295274"/>
                                      </a:lnTo>
                                      <a:lnTo>
                                        <a:pt x="85725" y="321944"/>
                                      </a:lnTo>
                                      <a:lnTo>
                                        <a:pt x="127000" y="339089"/>
                                      </a:lnTo>
                                      <a:lnTo>
                                        <a:pt x="172085" y="345439"/>
                                      </a:lnTo>
                                      <a:lnTo>
                                        <a:pt x="217805" y="339089"/>
                                      </a:lnTo>
                                      <a:lnTo>
                                        <a:pt x="258445" y="321944"/>
                                      </a:lnTo>
                                      <a:lnTo>
                                        <a:pt x="292735" y="295274"/>
                                      </a:lnTo>
                                      <a:lnTo>
                                        <a:pt x="319405" y="260349"/>
                                      </a:lnTo>
                                      <a:lnTo>
                                        <a:pt x="336550" y="219074"/>
                                      </a:lnTo>
                                      <a:lnTo>
                                        <a:pt x="342900" y="172719"/>
                                      </a:lnTo>
                                      <a:lnTo>
                                        <a:pt x="336550" y="126364"/>
                                      </a:lnTo>
                                      <a:lnTo>
                                        <a:pt x="319405" y="85089"/>
                                      </a:lnTo>
                                      <a:lnTo>
                                        <a:pt x="292735" y="50164"/>
                                      </a:lnTo>
                                      <a:lnTo>
                                        <a:pt x="258445" y="23494"/>
                                      </a:lnTo>
                                      <a:lnTo>
                                        <a:pt x="217805" y="5714"/>
                                      </a:lnTo>
                                      <a:lnTo>
                                        <a:pt x="172085" y="0"/>
                                      </a:lnTo>
                                      <a:close/>
                                    </a:path>
                                  </a:pathLst>
                                </a:custGeom>
                                <a:solidFill>
                                  <a:srgbClr val="CCFFFF"/>
                                </a:solidFill>
                              </wps:spPr>
                              <wps:bodyPr wrap="square" lIns="0" tIns="0" rIns="0" bIns="0" rtlCol="0">
                                <a:prstTxWarp prst="textNoShape">
                                  <a:avLst/>
                                </a:prstTxWarp>
                                <a:noAutofit/>
                              </wps:bodyPr>
                            </wps:wsp>
                            <wps:wsp>
                              <wps:cNvPr id="543" name="Graphic 543"/>
                              <wps:cNvSpPr/>
                              <wps:spPr>
                                <a:xfrm>
                                  <a:off x="4761" y="707072"/>
                                  <a:ext cx="342900" cy="345440"/>
                                </a:xfrm>
                                <a:custGeom>
                                  <a:avLst/>
                                  <a:gdLst/>
                                  <a:ahLst/>
                                  <a:cxnLst/>
                                  <a:rect l="l" t="t" r="r" b="b"/>
                                  <a:pathLst>
                                    <a:path w="342900" h="345440">
                                      <a:moveTo>
                                        <a:pt x="172085" y="0"/>
                                      </a:moveTo>
                                      <a:lnTo>
                                        <a:pt x="127000" y="5714"/>
                                      </a:lnTo>
                                      <a:lnTo>
                                        <a:pt x="85725" y="23494"/>
                                      </a:lnTo>
                                      <a:lnTo>
                                        <a:pt x="50800" y="50164"/>
                                      </a:lnTo>
                                      <a:lnTo>
                                        <a:pt x="23495" y="85089"/>
                                      </a:lnTo>
                                      <a:lnTo>
                                        <a:pt x="6350" y="126364"/>
                                      </a:lnTo>
                                      <a:lnTo>
                                        <a:pt x="0" y="172719"/>
                                      </a:lnTo>
                                      <a:lnTo>
                                        <a:pt x="6350" y="219074"/>
                                      </a:lnTo>
                                      <a:lnTo>
                                        <a:pt x="23495" y="260349"/>
                                      </a:lnTo>
                                      <a:lnTo>
                                        <a:pt x="50800" y="295274"/>
                                      </a:lnTo>
                                      <a:lnTo>
                                        <a:pt x="85725" y="321944"/>
                                      </a:lnTo>
                                      <a:lnTo>
                                        <a:pt x="127000" y="339089"/>
                                      </a:lnTo>
                                      <a:lnTo>
                                        <a:pt x="172085" y="345439"/>
                                      </a:lnTo>
                                      <a:lnTo>
                                        <a:pt x="217805" y="339089"/>
                                      </a:lnTo>
                                      <a:lnTo>
                                        <a:pt x="258445" y="321944"/>
                                      </a:lnTo>
                                      <a:lnTo>
                                        <a:pt x="292735" y="295274"/>
                                      </a:lnTo>
                                      <a:lnTo>
                                        <a:pt x="319405" y="260349"/>
                                      </a:lnTo>
                                      <a:lnTo>
                                        <a:pt x="336550" y="219074"/>
                                      </a:lnTo>
                                      <a:lnTo>
                                        <a:pt x="342900" y="172719"/>
                                      </a:lnTo>
                                      <a:lnTo>
                                        <a:pt x="336550" y="126364"/>
                                      </a:lnTo>
                                      <a:lnTo>
                                        <a:pt x="319405" y="85089"/>
                                      </a:lnTo>
                                      <a:lnTo>
                                        <a:pt x="292735" y="50164"/>
                                      </a:lnTo>
                                      <a:lnTo>
                                        <a:pt x="258445" y="23494"/>
                                      </a:lnTo>
                                      <a:lnTo>
                                        <a:pt x="217805" y="5714"/>
                                      </a:lnTo>
                                      <a:lnTo>
                                        <a:pt x="172085" y="0"/>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E729DD7" id="Group 540" o:spid="_x0000_s1026" style="position:absolute;margin-left:5.65pt;margin-top:7.65pt;width:48.9pt;height:83.25pt;z-index:-20000256;mso-wrap-distance-left:0;mso-wrap-distance-right:0" coordsize="6210,10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">
                      <v:shape id="Graphic 541" o:spid="_x0000_s1027" style="position:absolute;left:2746;top:47;width:3416;height:7182;visibility:visible;mso-wrap-style:square;v-text-anchor:top" coordsize="341630,718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" path="m111125,341630l,718185em170814,l125095,6350,84455,23495,50164,50800,23495,85725,6350,126365,,172085r6350,46355l23495,259715r26669,34925l84455,321310r40640,17145l170814,344805r45721,-6350l257175,321310r34289,-26670l318135,259715r17145,-41275l341630,172085r-6350,-45720l318135,85725,291464,50800,257175,23495,216535,6350,170814,e" filled="f" strokeweight=".26453mm">
                        <v:path arrowok="t"/>
                      </v:shape>
                      <v:shape id="Graphic 542" o:spid="_x0000_s1028" style="position:absolute;left:47;top:7070;width:3429;height:3455;visibility:visible;mso-wrap-style:square;v-text-anchor:top" coordsize="34290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" path="m172085,l127000,5714,85725,23494,50800,50164,23495,85089,6350,126364,,172719r6350,46355l23495,260349r27305,34925l85725,321944r41275,17145l172085,345439r45720,-6350l258445,321944r34290,-26670l319405,260349r17145,-41275l342900,172719r-6350,-46355l319405,85089,292735,50164,258445,23494,217805,5714,172085,xe" fillcolor="#cff" stroked="f">
                        <v:path arrowok="t"/>
                      </v:shape>
                      <v:shape id="Graphic 543" o:spid="_x0000_s1029" style="position:absolute;left:47;top:7070;width:3429;height:3455;visibility:visible;mso-wrap-style:square;v-text-anchor:top" coordsize="342900,34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" path="m172085,l127000,5714,85725,23494,50800,50164,23495,85089,6350,126364,,172719r6350,46355l23495,260349r27305,34925l85725,321944r41275,17145l172085,345439r45720,-6350l258445,321944r34290,-26670l319405,260349r17145,-41275l342900,172719r-6350,-46355l319405,85089,292735,50164,258445,23494,217805,5714,172085,e" filled="f" strokeweight=".26453mm">
                        <v:path arrowok="t"/>
                      </v:shape>
                    </v:group>
                  </w:pict>
                </mc:Fallback>
              </mc:AlternateContent>
            </w:r>
            <w:r>
              <w:rPr>
                <w:rFonts w:ascii="Arial"/>
                <w:b/>
                <w:noProof/>
                <w:position w:val="-13"/>
                <w:sz w:val="24"/>
              </w:rPr>
              <mc:AlternateContent>
                <mc:Choice Requires="wpg">
                  <w:drawing>
                    <wp:anchor distT="0" distB="0" distL="0" distR="0" simplePos="0" relativeHeight="483316736" behindDoc="1" locked="0" layoutInCell="1" allowOverlap="1" wp14:anchorId="145900C9" wp14:editId="357FD798">
                      <wp:simplePos x="0" y="0"/>
                      <wp:positionH relativeFrom="column">
                        <wp:posOffset>1161098</wp:posOffset>
                      </wp:positionH>
                      <wp:positionV relativeFrom="paragraph">
                        <wp:posOffset>31888</wp:posOffset>
                      </wp:positionV>
                      <wp:extent cx="675640" cy="993140"/>
                      <wp:effectExtent l="0" t="0" r="0" b="0"/>
                      <wp:wrapNone/>
                      <wp:docPr id="544" name="Group 5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5640" cy="993140"/>
                                <a:chOff x="0" y="0"/>
                                <a:chExt cx="675640" cy="993140"/>
                              </a:xfrm>
                            </wpg:grpSpPr>
                            <wps:wsp>
                              <wps:cNvPr id="545" name="Graphic 545"/>
                              <wps:cNvSpPr/>
                              <wps:spPr>
                                <a:xfrm>
                                  <a:off x="4761" y="4761"/>
                                  <a:ext cx="666115" cy="983615"/>
                                </a:xfrm>
                                <a:custGeom>
                                  <a:avLst/>
                                  <a:gdLst/>
                                  <a:ahLst/>
                                  <a:cxnLst/>
                                  <a:rect l="l" t="t" r="r" b="b"/>
                                  <a:pathLst>
                                    <a:path w="666115" h="983615">
                                      <a:moveTo>
                                        <a:pt x="172085" y="0"/>
                                      </a:moveTo>
                                      <a:lnTo>
                                        <a:pt x="127000" y="6350"/>
                                      </a:lnTo>
                                      <a:lnTo>
                                        <a:pt x="85725" y="23495"/>
                                      </a:lnTo>
                                      <a:lnTo>
                                        <a:pt x="50800" y="50800"/>
                                      </a:lnTo>
                                      <a:lnTo>
                                        <a:pt x="23495" y="85725"/>
                                      </a:lnTo>
                                      <a:lnTo>
                                        <a:pt x="6350" y="126364"/>
                                      </a:lnTo>
                                      <a:lnTo>
                                        <a:pt x="0" y="172085"/>
                                      </a:lnTo>
                                      <a:lnTo>
                                        <a:pt x="6350" y="218439"/>
                                      </a:lnTo>
                                      <a:lnTo>
                                        <a:pt x="23495" y="260350"/>
                                      </a:lnTo>
                                      <a:lnTo>
                                        <a:pt x="50800" y="295275"/>
                                      </a:lnTo>
                                      <a:lnTo>
                                        <a:pt x="85725" y="322579"/>
                                      </a:lnTo>
                                      <a:lnTo>
                                        <a:pt x="127000" y="340360"/>
                                      </a:lnTo>
                                      <a:lnTo>
                                        <a:pt x="172085" y="346710"/>
                                      </a:lnTo>
                                      <a:lnTo>
                                        <a:pt x="217804" y="340360"/>
                                      </a:lnTo>
                                      <a:lnTo>
                                        <a:pt x="258445" y="322579"/>
                                      </a:lnTo>
                                      <a:lnTo>
                                        <a:pt x="292735" y="295275"/>
                                      </a:lnTo>
                                      <a:lnTo>
                                        <a:pt x="319404" y="260350"/>
                                      </a:lnTo>
                                      <a:lnTo>
                                        <a:pt x="336550" y="218439"/>
                                      </a:lnTo>
                                      <a:lnTo>
                                        <a:pt x="342900" y="172085"/>
                                      </a:lnTo>
                                      <a:lnTo>
                                        <a:pt x="336550" y="126364"/>
                                      </a:lnTo>
                                      <a:lnTo>
                                        <a:pt x="319404" y="85725"/>
                                      </a:lnTo>
                                      <a:lnTo>
                                        <a:pt x="292735" y="50800"/>
                                      </a:lnTo>
                                      <a:lnTo>
                                        <a:pt x="258445" y="23495"/>
                                      </a:lnTo>
                                      <a:lnTo>
                                        <a:pt x="217804" y="6350"/>
                                      </a:lnTo>
                                      <a:lnTo>
                                        <a:pt x="172085" y="0"/>
                                      </a:lnTo>
                                    </a:path>
                                    <a:path w="666115" h="983615">
                                      <a:moveTo>
                                        <a:pt x="243839" y="348614"/>
                                      </a:moveTo>
                                      <a:lnTo>
                                        <a:pt x="434339" y="636270"/>
                                      </a:lnTo>
                                    </a:path>
                                    <a:path w="666115" h="983615">
                                      <a:moveTo>
                                        <a:pt x="494029" y="636904"/>
                                      </a:moveTo>
                                      <a:lnTo>
                                        <a:pt x="448310" y="643254"/>
                                      </a:lnTo>
                                      <a:lnTo>
                                        <a:pt x="407670" y="660400"/>
                                      </a:lnTo>
                                      <a:lnTo>
                                        <a:pt x="373379" y="687705"/>
                                      </a:lnTo>
                                      <a:lnTo>
                                        <a:pt x="346710" y="722630"/>
                                      </a:lnTo>
                                      <a:lnTo>
                                        <a:pt x="329564" y="764539"/>
                                      </a:lnTo>
                                      <a:lnTo>
                                        <a:pt x="323214" y="810894"/>
                                      </a:lnTo>
                                      <a:lnTo>
                                        <a:pt x="329564" y="856614"/>
                                      </a:lnTo>
                                      <a:lnTo>
                                        <a:pt x="346710" y="897889"/>
                                      </a:lnTo>
                                      <a:lnTo>
                                        <a:pt x="373379" y="932814"/>
                                      </a:lnTo>
                                      <a:lnTo>
                                        <a:pt x="407670" y="959485"/>
                                      </a:lnTo>
                                      <a:lnTo>
                                        <a:pt x="448310" y="977264"/>
                                      </a:lnTo>
                                      <a:lnTo>
                                        <a:pt x="494029" y="983614"/>
                                      </a:lnTo>
                                      <a:lnTo>
                                        <a:pt x="539114" y="977264"/>
                                      </a:lnTo>
                                      <a:lnTo>
                                        <a:pt x="580389" y="959485"/>
                                      </a:lnTo>
                                      <a:lnTo>
                                        <a:pt x="615314" y="932814"/>
                                      </a:lnTo>
                                      <a:lnTo>
                                        <a:pt x="642620" y="897889"/>
                                      </a:lnTo>
                                      <a:lnTo>
                                        <a:pt x="659765" y="856614"/>
                                      </a:lnTo>
                                      <a:lnTo>
                                        <a:pt x="666115" y="810894"/>
                                      </a:lnTo>
                                      <a:lnTo>
                                        <a:pt x="659765" y="764539"/>
                                      </a:lnTo>
                                      <a:lnTo>
                                        <a:pt x="642620" y="722630"/>
                                      </a:lnTo>
                                      <a:lnTo>
                                        <a:pt x="615314" y="687705"/>
                                      </a:lnTo>
                                      <a:lnTo>
                                        <a:pt x="580389" y="660400"/>
                                      </a:lnTo>
                                      <a:lnTo>
                                        <a:pt x="539114" y="643254"/>
                                      </a:lnTo>
                                      <a:lnTo>
                                        <a:pt x="494029" y="636904"/>
                                      </a:lnTo>
                                    </a:path>
                                  </a:pathLst>
                                </a:custGeom>
                                <a:ln w="952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4AC3391" id="Group 544" o:spid="_x0000_s1026" style="position:absolute;margin-left:91.45pt;margin-top:2.5pt;width:53.2pt;height:78.2pt;z-index:-19999744;mso-wrap-distance-left:0;mso-wrap-distance-right:0" coordsize="6756,9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">
                      <v:shape id="Graphic 545" o:spid="_x0000_s1027" style="position:absolute;left:47;top:47;width:6661;height:9836;visibility:visible;mso-wrap-style:square;v-text-anchor:top" coordsize="66611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" path="m172085,l127000,6350,85725,23495,50800,50800,23495,85725,6350,126364,,172085r6350,46354l23495,260350r27305,34925l85725,322579r41275,17781l172085,346710r45719,-6350l258445,322579r34290,-27304l319404,260350r17146,-41911l342900,172085r-6350,-45721l319404,85725,292735,50800,258445,23495,217804,6350,172085,em243839,348614l434339,636270em494029,636904r-45719,6350l407670,660400r-34291,27305l346710,722630r-17146,41909l323214,810894r6350,45720l346710,897889r26669,34925l407670,959485r40640,17779l494029,983614r45085,-6350l580389,959485r34925,-26671l642620,897889r17145,-41275l666115,810894r-6350,-46355l642620,722630,615314,687705,580389,660400,539114,643254r-45085,-6350e" filled="f" strokeweight=".26453mm">
                        <v:path arrowok="t"/>
                      </v:shape>
                    </v:group>
                  </w:pict>
                </mc:Fallback>
              </mc:AlternateContent>
            </w:r>
            <w:r>
              <w:rPr>
                <w:rFonts w:ascii="Arial"/>
                <w:b/>
                <w:position w:val="-21"/>
                <w:sz w:val="24"/>
              </w:rPr>
              <w:t>b</w:t>
            </w:r>
            <w:r>
              <w:rPr>
                <w:rFonts w:ascii="Arial"/>
                <w:b/>
                <w:spacing w:val="120"/>
                <w:position w:val="-21"/>
                <w:sz w:val="24"/>
              </w:rPr>
              <w:t xml:space="preserve"> </w:t>
            </w:r>
            <w:r>
              <w:rPr>
                <w:rFonts w:ascii="Arial"/>
                <w:b/>
                <w:sz w:val="24"/>
                <w:u w:val="single"/>
              </w:rPr>
              <w:tab/>
              <w:t>1</w:t>
            </w:r>
            <w:r>
              <w:rPr>
                <w:rFonts w:ascii="Arial"/>
                <w:b/>
                <w:spacing w:val="97"/>
                <w:sz w:val="24"/>
                <w:u w:val="single"/>
              </w:rPr>
              <w:t xml:space="preserve"> </w:t>
            </w:r>
            <w:r>
              <w:rPr>
                <w:rFonts w:ascii="Arial"/>
                <w:b/>
                <w:sz w:val="24"/>
              </w:rPr>
              <w:tab/>
            </w:r>
            <w:r>
              <w:rPr>
                <w:rFonts w:ascii="Arial"/>
                <w:b/>
                <w:spacing w:val="-10"/>
                <w:position w:val="-13"/>
                <w:sz w:val="24"/>
              </w:rPr>
              <w:t>c</w:t>
            </w:r>
          </w:p>
          <w:p w14:paraId="110909A6" w14:textId="77777777" w:rsidR="0076667B" w:rsidRDefault="00000000">
            <w:pPr>
              <w:pStyle w:val="TableParagraph"/>
              <w:tabs>
                <w:tab w:val="left" w:pos="2064"/>
              </w:tabs>
              <w:spacing w:before="172"/>
              <w:ind w:left="448"/>
              <w:rPr>
                <w:rFonts w:ascii="Arial"/>
                <w:b/>
                <w:sz w:val="24"/>
              </w:rPr>
            </w:pPr>
            <w:r>
              <w:rPr>
                <w:rFonts w:ascii="Arial"/>
                <w:b/>
                <w:spacing w:val="-10"/>
                <w:sz w:val="24"/>
              </w:rPr>
              <w:t>3</w:t>
            </w:r>
            <w:r>
              <w:rPr>
                <w:rFonts w:ascii="Arial"/>
                <w:b/>
                <w:sz w:val="24"/>
              </w:rPr>
              <w:tab/>
            </w:r>
            <w:r>
              <w:rPr>
                <w:rFonts w:ascii="Arial"/>
                <w:b/>
                <w:spacing w:val="-10"/>
                <w:sz w:val="24"/>
              </w:rPr>
              <w:t>6</w:t>
            </w:r>
          </w:p>
          <w:p w14:paraId="22C3D855" w14:textId="77777777" w:rsidR="0076667B" w:rsidRDefault="00000000">
            <w:pPr>
              <w:pStyle w:val="TableParagraph"/>
              <w:spacing w:before="125" w:line="257" w:lineRule="exact"/>
              <w:ind w:left="2561"/>
              <w:rPr>
                <w:rFonts w:ascii="Arial"/>
                <w:b/>
                <w:sz w:val="24"/>
              </w:rPr>
            </w:pPr>
            <w:r>
              <w:rPr>
                <w:rFonts w:ascii="Arial"/>
                <w:b/>
                <w:spacing w:val="-10"/>
                <w:sz w:val="24"/>
              </w:rPr>
              <w:t>d</w:t>
            </w:r>
          </w:p>
          <w:p w14:paraId="4E4F031A" w14:textId="77777777" w:rsidR="0076667B" w:rsidRDefault="00000000">
            <w:pPr>
              <w:pStyle w:val="TableParagraph"/>
              <w:spacing w:line="257" w:lineRule="exact"/>
              <w:ind w:left="333"/>
              <w:rPr>
                <w:rFonts w:ascii="Arial"/>
                <w:b/>
                <w:sz w:val="24"/>
              </w:rPr>
            </w:pPr>
            <w:r>
              <w:rPr>
                <w:rFonts w:ascii="Arial"/>
                <w:b/>
                <w:spacing w:val="-10"/>
                <w:sz w:val="24"/>
              </w:rPr>
              <w:t>a</w:t>
            </w:r>
          </w:p>
        </w:tc>
      </w:tr>
      <w:tr w:rsidR="0076667B" w14:paraId="3BCF0A2A" w14:textId="77777777">
        <w:trPr>
          <w:trHeight w:val="547"/>
        </w:trPr>
        <w:tc>
          <w:tcPr>
            <w:tcW w:w="1257" w:type="dxa"/>
          </w:tcPr>
          <w:p w14:paraId="7E6AD649" w14:textId="77777777" w:rsidR="0076667B" w:rsidRDefault="00000000">
            <w:pPr>
              <w:pStyle w:val="TableParagraph"/>
              <w:spacing w:before="111"/>
              <w:ind w:left="28"/>
              <w:jc w:val="center"/>
              <w:rPr>
                <w:rFonts w:ascii="Times New Roman"/>
                <w:sz w:val="24"/>
              </w:rPr>
            </w:pPr>
            <w:r>
              <w:rPr>
                <w:rFonts w:ascii="Times New Roman"/>
                <w:sz w:val="24"/>
              </w:rPr>
              <w:t>d(</w:t>
            </w:r>
            <w:r>
              <w:rPr>
                <w:rFonts w:ascii="Times New Roman"/>
                <w:spacing w:val="-7"/>
                <w:sz w:val="24"/>
              </w:rPr>
              <w:t xml:space="preserve"> </w:t>
            </w:r>
            <w:r>
              <w:rPr>
                <w:rFonts w:ascii="Times New Roman"/>
                <w:sz w:val="24"/>
              </w:rPr>
              <w:t xml:space="preserve">c, </w:t>
            </w:r>
            <w:r>
              <w:rPr>
                <w:rFonts w:ascii="Times New Roman"/>
                <w:spacing w:val="-5"/>
                <w:sz w:val="24"/>
              </w:rPr>
              <w:t>10)</w:t>
            </w:r>
          </w:p>
        </w:tc>
        <w:tc>
          <w:tcPr>
            <w:tcW w:w="1443" w:type="dxa"/>
          </w:tcPr>
          <w:p w14:paraId="63ABB5C3" w14:textId="77777777" w:rsidR="0076667B" w:rsidRDefault="0076667B">
            <w:pPr>
              <w:pStyle w:val="TableParagraph"/>
              <w:rPr>
                <w:rFonts w:ascii="Times New Roman"/>
              </w:rPr>
            </w:pPr>
          </w:p>
        </w:tc>
        <w:tc>
          <w:tcPr>
            <w:tcW w:w="2528" w:type="dxa"/>
          </w:tcPr>
          <w:p w14:paraId="4D68F4CC" w14:textId="77777777" w:rsidR="0076667B" w:rsidRDefault="00000000">
            <w:pPr>
              <w:pStyle w:val="TableParagraph"/>
              <w:spacing w:before="260" w:line="267" w:lineRule="exact"/>
              <w:ind w:left="12"/>
              <w:rPr>
                <w:rFonts w:ascii="Times New Roman"/>
                <w:b/>
                <w:sz w:val="24"/>
              </w:rPr>
            </w:pPr>
            <w:r>
              <w:rPr>
                <w:rFonts w:ascii="Times New Roman"/>
                <w:b/>
                <w:spacing w:val="-4"/>
                <w:sz w:val="24"/>
              </w:rPr>
              <w:t>edge</w:t>
            </w:r>
          </w:p>
        </w:tc>
        <w:tc>
          <w:tcPr>
            <w:tcW w:w="3159" w:type="dxa"/>
          </w:tcPr>
          <w:p w14:paraId="4E8412B8" w14:textId="77777777" w:rsidR="0076667B" w:rsidRDefault="00000000">
            <w:pPr>
              <w:pStyle w:val="TableParagraph"/>
              <w:tabs>
                <w:tab w:val="left" w:pos="1519"/>
              </w:tabs>
              <w:spacing w:line="274" w:lineRule="exact"/>
              <w:ind w:left="-3" w:right="147" w:firstLine="120"/>
              <w:rPr>
                <w:rFonts w:ascii="Times New Roman"/>
                <w:b/>
                <w:sz w:val="24"/>
              </w:rPr>
            </w:pPr>
            <w:r>
              <w:rPr>
                <w:rFonts w:ascii="Times New Roman"/>
                <w:b/>
                <w:spacing w:val="-2"/>
                <w:sz w:val="24"/>
              </w:rPr>
              <w:t>Algorithm</w:t>
            </w:r>
            <w:r>
              <w:rPr>
                <w:rFonts w:ascii="Times New Roman"/>
                <w:b/>
                <w:sz w:val="24"/>
              </w:rPr>
              <w:tab/>
              <w:t>stops since</w:t>
            </w:r>
            <w:r>
              <w:rPr>
                <w:rFonts w:ascii="Times New Roman"/>
                <w:b/>
                <w:spacing w:val="27"/>
                <w:sz w:val="24"/>
              </w:rPr>
              <w:t xml:space="preserve"> </w:t>
            </w:r>
            <w:r>
              <w:rPr>
                <w:rFonts w:ascii="Times New Roman"/>
                <w:b/>
                <w:sz w:val="24"/>
              </w:rPr>
              <w:t>no s to scan</w:t>
            </w:r>
          </w:p>
        </w:tc>
      </w:tr>
    </w:tbl>
    <w:p w14:paraId="10C5C7A0" w14:textId="77777777" w:rsidR="0076667B" w:rsidRDefault="00000000">
      <w:pPr>
        <w:pStyle w:val="Heading3"/>
        <w:spacing w:before="155"/>
      </w:pPr>
      <w:r>
        <w:rPr>
          <w:spacing w:val="-2"/>
        </w:rPr>
        <w:t>Conclusion:</w:t>
      </w:r>
    </w:p>
    <w:p w14:paraId="0E87FADA" w14:textId="77777777" w:rsidR="0076667B" w:rsidRDefault="00000000">
      <w:pPr>
        <w:pStyle w:val="ListParagraph"/>
        <w:numPr>
          <w:ilvl w:val="0"/>
          <w:numId w:val="25"/>
        </w:numPr>
        <w:tabs>
          <w:tab w:val="left" w:pos="2150"/>
        </w:tabs>
        <w:spacing w:before="100" w:line="268" w:lineRule="exact"/>
        <w:ind w:hanging="352"/>
        <w:rPr>
          <w:sz w:val="24"/>
        </w:rPr>
      </w:pPr>
      <w:r>
        <w:rPr>
          <w:sz w:val="24"/>
        </w:rPr>
        <w:t>Doesn‘t</w:t>
      </w:r>
      <w:r>
        <w:rPr>
          <w:spacing w:val="-13"/>
          <w:sz w:val="24"/>
        </w:rPr>
        <w:t xml:space="preserve"> </w:t>
      </w:r>
      <w:r>
        <w:rPr>
          <w:sz w:val="24"/>
        </w:rPr>
        <w:t>work</w:t>
      </w:r>
      <w:r>
        <w:rPr>
          <w:spacing w:val="-6"/>
          <w:sz w:val="24"/>
        </w:rPr>
        <w:t xml:space="preserve"> </w:t>
      </w:r>
      <w:r>
        <w:rPr>
          <w:sz w:val="24"/>
        </w:rPr>
        <w:t>with</w:t>
      </w:r>
      <w:r>
        <w:rPr>
          <w:spacing w:val="-7"/>
          <w:sz w:val="24"/>
        </w:rPr>
        <w:t xml:space="preserve"> </w:t>
      </w:r>
      <w:r>
        <w:rPr>
          <w:sz w:val="24"/>
        </w:rPr>
        <w:t>negative</w:t>
      </w:r>
      <w:r>
        <w:rPr>
          <w:spacing w:val="-10"/>
          <w:sz w:val="24"/>
        </w:rPr>
        <w:t xml:space="preserve"> </w:t>
      </w:r>
      <w:r>
        <w:rPr>
          <w:spacing w:val="-2"/>
          <w:sz w:val="24"/>
        </w:rPr>
        <w:t>weights</w:t>
      </w:r>
    </w:p>
    <w:p w14:paraId="11AF39BE" w14:textId="77777777" w:rsidR="0076667B" w:rsidRDefault="00000000">
      <w:pPr>
        <w:pStyle w:val="ListParagraph"/>
        <w:numPr>
          <w:ilvl w:val="0"/>
          <w:numId w:val="25"/>
        </w:numPr>
        <w:tabs>
          <w:tab w:val="left" w:pos="2150"/>
        </w:tabs>
        <w:spacing w:line="268" w:lineRule="exact"/>
        <w:ind w:hanging="352"/>
        <w:rPr>
          <w:sz w:val="24"/>
        </w:rPr>
      </w:pPr>
      <w:r>
        <w:rPr>
          <w:sz w:val="24"/>
        </w:rPr>
        <w:t>Applicable</w:t>
      </w:r>
      <w:r>
        <w:rPr>
          <w:spacing w:val="-12"/>
          <w:sz w:val="24"/>
        </w:rPr>
        <w:t xml:space="preserve"> </w:t>
      </w:r>
      <w:r>
        <w:rPr>
          <w:sz w:val="24"/>
        </w:rPr>
        <w:t>to</w:t>
      </w:r>
      <w:r>
        <w:rPr>
          <w:spacing w:val="-1"/>
          <w:sz w:val="24"/>
        </w:rPr>
        <w:t xml:space="preserve"> </w:t>
      </w:r>
      <w:r>
        <w:rPr>
          <w:sz w:val="24"/>
        </w:rPr>
        <w:t>both</w:t>
      </w:r>
      <w:r>
        <w:rPr>
          <w:spacing w:val="-3"/>
          <w:sz w:val="24"/>
        </w:rPr>
        <w:t xml:space="preserve"> </w:t>
      </w:r>
      <w:r>
        <w:rPr>
          <w:sz w:val="24"/>
        </w:rPr>
        <w:t>undirected</w:t>
      </w:r>
      <w:r>
        <w:rPr>
          <w:spacing w:val="-8"/>
          <w:sz w:val="24"/>
        </w:rPr>
        <w:t xml:space="preserve"> </w:t>
      </w:r>
      <w:r>
        <w:rPr>
          <w:sz w:val="24"/>
        </w:rPr>
        <w:t>and</w:t>
      </w:r>
      <w:r>
        <w:rPr>
          <w:spacing w:val="-7"/>
          <w:sz w:val="24"/>
        </w:rPr>
        <w:t xml:space="preserve"> </w:t>
      </w:r>
      <w:r>
        <w:rPr>
          <w:sz w:val="24"/>
        </w:rPr>
        <w:t>directed</w:t>
      </w:r>
      <w:r>
        <w:rPr>
          <w:spacing w:val="2"/>
          <w:sz w:val="24"/>
        </w:rPr>
        <w:t xml:space="preserve"> </w:t>
      </w:r>
      <w:r>
        <w:rPr>
          <w:spacing w:val="-2"/>
          <w:sz w:val="24"/>
        </w:rPr>
        <w:t>graphs</w:t>
      </w:r>
    </w:p>
    <w:p w14:paraId="0A46D883" w14:textId="77777777" w:rsidR="0076667B" w:rsidRDefault="00000000">
      <w:pPr>
        <w:pStyle w:val="ListParagraph"/>
        <w:numPr>
          <w:ilvl w:val="0"/>
          <w:numId w:val="25"/>
        </w:numPr>
        <w:tabs>
          <w:tab w:val="left" w:pos="2155"/>
        </w:tabs>
        <w:spacing w:before="7"/>
        <w:ind w:left="2155" w:hanging="357"/>
        <w:rPr>
          <w:b/>
          <w:sz w:val="24"/>
        </w:rPr>
      </w:pPr>
      <w:r>
        <w:rPr>
          <w:sz w:val="24"/>
        </w:rPr>
        <w:t>Use</w:t>
      </w:r>
      <w:r>
        <w:rPr>
          <w:spacing w:val="-10"/>
          <w:sz w:val="24"/>
        </w:rPr>
        <w:t xml:space="preserve"> </w:t>
      </w:r>
      <w:r>
        <w:rPr>
          <w:sz w:val="24"/>
        </w:rPr>
        <w:t>unordered</w:t>
      </w:r>
      <w:r>
        <w:rPr>
          <w:spacing w:val="-1"/>
          <w:sz w:val="24"/>
        </w:rPr>
        <w:t xml:space="preserve"> </w:t>
      </w:r>
      <w:r>
        <w:rPr>
          <w:sz w:val="24"/>
        </w:rPr>
        <w:t>array</w:t>
      </w:r>
      <w:r>
        <w:rPr>
          <w:spacing w:val="-15"/>
          <w:sz w:val="24"/>
        </w:rPr>
        <w:t xml:space="preserve"> </w:t>
      </w:r>
      <w:r>
        <w:rPr>
          <w:sz w:val="24"/>
        </w:rPr>
        <w:t>to store</w:t>
      </w:r>
      <w:r>
        <w:rPr>
          <w:spacing w:val="-2"/>
          <w:sz w:val="24"/>
        </w:rPr>
        <w:t xml:space="preserve"> </w:t>
      </w:r>
      <w:r>
        <w:rPr>
          <w:sz w:val="24"/>
        </w:rPr>
        <w:t>the</w:t>
      </w:r>
      <w:r>
        <w:rPr>
          <w:spacing w:val="-1"/>
          <w:sz w:val="24"/>
        </w:rPr>
        <w:t xml:space="preserve"> </w:t>
      </w:r>
      <w:r>
        <w:rPr>
          <w:sz w:val="24"/>
        </w:rPr>
        <w:t>priority</w:t>
      </w:r>
      <w:r>
        <w:rPr>
          <w:spacing w:val="-14"/>
          <w:sz w:val="24"/>
        </w:rPr>
        <w:t xml:space="preserve"> </w:t>
      </w:r>
      <w:r>
        <w:rPr>
          <w:sz w:val="24"/>
        </w:rPr>
        <w:t>queue:</w:t>
      </w:r>
      <w:r>
        <w:rPr>
          <w:spacing w:val="6"/>
          <w:sz w:val="24"/>
        </w:rPr>
        <w:t xml:space="preserve"> </w:t>
      </w:r>
      <w:r>
        <w:rPr>
          <w:b/>
          <w:sz w:val="24"/>
        </w:rPr>
        <w:t>Efficiency =</w:t>
      </w:r>
      <w:r>
        <w:rPr>
          <w:b/>
          <w:spacing w:val="-19"/>
          <w:sz w:val="24"/>
        </w:rPr>
        <w:t xml:space="preserve"> </w:t>
      </w:r>
      <w:r>
        <w:rPr>
          <w:rFonts w:ascii="Microsoft Sans Serif" w:hAnsi="Microsoft Sans Serif"/>
          <w:spacing w:val="-2"/>
          <w:sz w:val="24"/>
        </w:rPr>
        <w:t>Θ</w:t>
      </w:r>
      <w:r>
        <w:rPr>
          <w:b/>
          <w:spacing w:val="-2"/>
          <w:sz w:val="24"/>
        </w:rPr>
        <w:t>(n</w:t>
      </w:r>
      <w:r>
        <w:rPr>
          <w:b/>
          <w:spacing w:val="-2"/>
          <w:sz w:val="24"/>
          <w:vertAlign w:val="superscript"/>
        </w:rPr>
        <w:t>2</w:t>
      </w:r>
      <w:r>
        <w:rPr>
          <w:b/>
          <w:spacing w:val="-2"/>
          <w:sz w:val="24"/>
        </w:rPr>
        <w:t>)</w:t>
      </w:r>
    </w:p>
    <w:p w14:paraId="5AECCCB1" w14:textId="77777777" w:rsidR="0076667B" w:rsidRDefault="00000000">
      <w:pPr>
        <w:pStyle w:val="ListParagraph"/>
        <w:numPr>
          <w:ilvl w:val="0"/>
          <w:numId w:val="25"/>
        </w:numPr>
        <w:tabs>
          <w:tab w:val="left" w:pos="2150"/>
        </w:tabs>
        <w:spacing w:before="7"/>
        <w:ind w:hanging="352"/>
        <w:rPr>
          <w:b/>
          <w:sz w:val="24"/>
        </w:rPr>
      </w:pPr>
      <w:r>
        <w:rPr>
          <w:sz w:val="24"/>
        </w:rPr>
        <w:t>Use</w:t>
      </w:r>
      <w:r>
        <w:rPr>
          <w:spacing w:val="-10"/>
          <w:sz w:val="24"/>
        </w:rPr>
        <w:t xml:space="preserve"> </w:t>
      </w:r>
      <w:r>
        <w:rPr>
          <w:sz w:val="24"/>
        </w:rPr>
        <w:t>min-heap</w:t>
      </w:r>
      <w:r>
        <w:rPr>
          <w:spacing w:val="-1"/>
          <w:sz w:val="24"/>
        </w:rPr>
        <w:t xml:space="preserve"> </w:t>
      </w:r>
      <w:r>
        <w:rPr>
          <w:sz w:val="24"/>
        </w:rPr>
        <w:t>to</w:t>
      </w:r>
      <w:r>
        <w:rPr>
          <w:spacing w:val="-1"/>
          <w:sz w:val="24"/>
        </w:rPr>
        <w:t xml:space="preserve"> </w:t>
      </w:r>
      <w:r>
        <w:rPr>
          <w:sz w:val="24"/>
        </w:rPr>
        <w:t>store</w:t>
      </w:r>
      <w:r>
        <w:rPr>
          <w:spacing w:val="-6"/>
          <w:sz w:val="24"/>
        </w:rPr>
        <w:t xml:space="preserve"> </w:t>
      </w:r>
      <w:r>
        <w:rPr>
          <w:sz w:val="24"/>
        </w:rPr>
        <w:t>the</w:t>
      </w:r>
      <w:r>
        <w:rPr>
          <w:spacing w:val="-4"/>
          <w:sz w:val="24"/>
        </w:rPr>
        <w:t xml:space="preserve"> </w:t>
      </w:r>
      <w:r>
        <w:rPr>
          <w:sz w:val="24"/>
        </w:rPr>
        <w:t>priority</w:t>
      </w:r>
      <w:r>
        <w:rPr>
          <w:spacing w:val="-17"/>
          <w:sz w:val="24"/>
        </w:rPr>
        <w:t xml:space="preserve"> </w:t>
      </w:r>
      <w:r>
        <w:rPr>
          <w:sz w:val="24"/>
        </w:rPr>
        <w:t>queue:</w:t>
      </w:r>
      <w:r>
        <w:rPr>
          <w:spacing w:val="2"/>
          <w:sz w:val="24"/>
        </w:rPr>
        <w:t xml:space="preserve"> </w:t>
      </w:r>
      <w:r>
        <w:rPr>
          <w:b/>
          <w:sz w:val="24"/>
        </w:rPr>
        <w:t>Efficiency</w:t>
      </w:r>
      <w:r>
        <w:rPr>
          <w:b/>
          <w:spacing w:val="-2"/>
          <w:sz w:val="24"/>
        </w:rPr>
        <w:t xml:space="preserve"> </w:t>
      </w:r>
      <w:r>
        <w:rPr>
          <w:b/>
          <w:sz w:val="24"/>
        </w:rPr>
        <w:t>=</w:t>
      </w:r>
      <w:r>
        <w:rPr>
          <w:b/>
          <w:spacing w:val="-1"/>
          <w:sz w:val="24"/>
        </w:rPr>
        <w:t xml:space="preserve"> </w:t>
      </w:r>
      <w:r>
        <w:rPr>
          <w:b/>
          <w:sz w:val="24"/>
        </w:rPr>
        <w:t>O(m</w:t>
      </w:r>
      <w:r>
        <w:rPr>
          <w:b/>
          <w:spacing w:val="-12"/>
          <w:sz w:val="24"/>
        </w:rPr>
        <w:t xml:space="preserve"> </w:t>
      </w:r>
      <w:r>
        <w:rPr>
          <w:b/>
          <w:sz w:val="24"/>
        </w:rPr>
        <w:t>log</w:t>
      </w:r>
      <w:r>
        <w:rPr>
          <w:b/>
          <w:spacing w:val="-6"/>
          <w:sz w:val="24"/>
        </w:rPr>
        <w:t xml:space="preserve"> </w:t>
      </w:r>
      <w:r>
        <w:rPr>
          <w:b/>
          <w:spacing w:val="-5"/>
          <w:sz w:val="24"/>
        </w:rPr>
        <w:t>n)</w:t>
      </w:r>
    </w:p>
    <w:p w14:paraId="4975777E" w14:textId="77777777" w:rsidR="0076667B" w:rsidRDefault="0076667B">
      <w:pPr>
        <w:pStyle w:val="ListParagraph"/>
        <w:rPr>
          <w:b/>
          <w:sz w:val="24"/>
        </w:rPr>
        <w:sectPr w:rsidR="0076667B">
          <w:pgSz w:w="12240" w:h="15840"/>
          <w:pgMar w:top="520" w:right="360" w:bottom="500" w:left="360" w:header="2" w:footer="302" w:gutter="0"/>
          <w:cols w:space="720"/>
        </w:sectPr>
      </w:pPr>
    </w:p>
    <w:p w14:paraId="3A760AC5" w14:textId="77777777" w:rsidR="0076667B" w:rsidRDefault="0076667B">
      <w:pPr>
        <w:pStyle w:val="BodyText"/>
        <w:rPr>
          <w:b/>
          <w:sz w:val="28"/>
        </w:rPr>
      </w:pPr>
    </w:p>
    <w:p w14:paraId="5D87F3EB" w14:textId="77777777" w:rsidR="0076667B" w:rsidRDefault="0076667B">
      <w:pPr>
        <w:pStyle w:val="BodyText"/>
        <w:rPr>
          <w:b/>
          <w:sz w:val="28"/>
        </w:rPr>
      </w:pPr>
    </w:p>
    <w:p w14:paraId="43A55BBB" w14:textId="77777777" w:rsidR="0076667B" w:rsidRDefault="0076667B">
      <w:pPr>
        <w:pStyle w:val="BodyText"/>
        <w:spacing w:before="190"/>
        <w:rPr>
          <w:b/>
          <w:sz w:val="28"/>
        </w:rPr>
      </w:pPr>
    </w:p>
    <w:p w14:paraId="39BCFB36" w14:textId="77777777" w:rsidR="0076667B" w:rsidRDefault="00000000">
      <w:pPr>
        <w:pStyle w:val="Heading3"/>
        <w:ind w:left="1242"/>
        <w:jc w:val="center"/>
      </w:pPr>
      <w:r>
        <w:rPr>
          <w:spacing w:val="-4"/>
        </w:rPr>
        <w:t>Module-</w:t>
      </w:r>
      <w:r>
        <w:rPr>
          <w:spacing w:val="-10"/>
        </w:rPr>
        <w:t>4</w:t>
      </w:r>
    </w:p>
    <w:p w14:paraId="21FE1E23" w14:textId="77777777" w:rsidR="0076667B" w:rsidRDefault="00000000">
      <w:pPr>
        <w:spacing w:before="2"/>
        <w:ind w:left="1242" w:right="12"/>
        <w:jc w:val="center"/>
        <w:rPr>
          <w:b/>
          <w:sz w:val="36"/>
        </w:rPr>
      </w:pPr>
      <w:r>
        <w:rPr>
          <w:b/>
          <w:sz w:val="36"/>
        </w:rPr>
        <w:t>Dynamic</w:t>
      </w:r>
      <w:r>
        <w:rPr>
          <w:b/>
          <w:spacing w:val="-4"/>
          <w:sz w:val="36"/>
        </w:rPr>
        <w:t xml:space="preserve"> </w:t>
      </w:r>
      <w:r>
        <w:rPr>
          <w:b/>
          <w:spacing w:val="-2"/>
          <w:sz w:val="36"/>
        </w:rPr>
        <w:t>Programming</w:t>
      </w:r>
    </w:p>
    <w:p w14:paraId="2CD6DE30" w14:textId="77777777" w:rsidR="0076667B" w:rsidRDefault="00000000">
      <w:pPr>
        <w:pStyle w:val="Heading3"/>
        <w:numPr>
          <w:ilvl w:val="1"/>
          <w:numId w:val="24"/>
        </w:numPr>
        <w:tabs>
          <w:tab w:val="left" w:pos="1861"/>
          <w:tab w:val="left" w:pos="3115"/>
        </w:tabs>
        <w:spacing w:before="281" w:line="230" w:lineRule="auto"/>
        <w:ind w:right="7448" w:firstLine="0"/>
      </w:pPr>
      <w:r>
        <w:rPr>
          <w:spacing w:val="-4"/>
        </w:rPr>
        <w:t>The</w:t>
      </w:r>
      <w:r>
        <w:tab/>
      </w:r>
      <w:r>
        <w:rPr>
          <w:spacing w:val="-4"/>
        </w:rPr>
        <w:t xml:space="preserve">General </w:t>
      </w:r>
      <w:r>
        <w:t>Method Definition</w:t>
      </w:r>
    </w:p>
    <w:p w14:paraId="4A169720" w14:textId="77777777" w:rsidR="0076667B" w:rsidRDefault="00000000">
      <w:pPr>
        <w:pStyle w:val="BodyText"/>
        <w:ind w:left="1440" w:right="1712"/>
        <w:jc w:val="both"/>
      </w:pPr>
      <w:r>
        <w:t xml:space="preserve">Dynamic programming (DP) is a general algorithm design technique for solving problems with overlapping sub-problems. This technique was invented by American </w:t>
      </w:r>
      <w:r>
        <w:rPr>
          <w:spacing w:val="-2"/>
        </w:rPr>
        <w:t>mathematician</w:t>
      </w:r>
      <w:r>
        <w:rPr>
          <w:spacing w:val="-6"/>
        </w:rPr>
        <w:t xml:space="preserve"> </w:t>
      </w:r>
      <w:r>
        <w:rPr>
          <w:spacing w:val="-2"/>
        </w:rPr>
        <w:t>―Richard</w:t>
      </w:r>
      <w:r>
        <w:rPr>
          <w:spacing w:val="-11"/>
        </w:rPr>
        <w:t xml:space="preserve"> </w:t>
      </w:r>
      <w:r>
        <w:rPr>
          <w:spacing w:val="-2"/>
        </w:rPr>
        <w:t>Bellman‖ in</w:t>
      </w:r>
      <w:r>
        <w:rPr>
          <w:spacing w:val="-8"/>
        </w:rPr>
        <w:t xml:space="preserve"> </w:t>
      </w:r>
      <w:r>
        <w:rPr>
          <w:spacing w:val="-2"/>
        </w:rPr>
        <w:t>1950s.</w:t>
      </w:r>
    </w:p>
    <w:p w14:paraId="5FB08F99" w14:textId="77777777" w:rsidR="0076667B" w:rsidRDefault="0076667B">
      <w:pPr>
        <w:pStyle w:val="BodyText"/>
      </w:pPr>
    </w:p>
    <w:p w14:paraId="1381CCC8" w14:textId="77777777" w:rsidR="0076667B" w:rsidRDefault="00000000">
      <w:pPr>
        <w:pStyle w:val="Heading3"/>
        <w:spacing w:line="320" w:lineRule="exact"/>
      </w:pPr>
      <w:r>
        <w:t>Key</w:t>
      </w:r>
      <w:r>
        <w:rPr>
          <w:spacing w:val="-12"/>
        </w:rPr>
        <w:t xml:space="preserve"> </w:t>
      </w:r>
      <w:r>
        <w:rPr>
          <w:spacing w:val="-4"/>
        </w:rPr>
        <w:t>Idea</w:t>
      </w:r>
    </w:p>
    <w:p w14:paraId="7599D338" w14:textId="77777777" w:rsidR="0076667B" w:rsidRDefault="00000000">
      <w:pPr>
        <w:pStyle w:val="BodyText"/>
        <w:spacing w:line="242" w:lineRule="auto"/>
        <w:ind w:left="1440" w:right="1688"/>
      </w:pPr>
      <w:r>
        <w:t>The</w:t>
      </w:r>
      <w:r>
        <w:rPr>
          <w:spacing w:val="40"/>
        </w:rPr>
        <w:t xml:space="preserve"> </w:t>
      </w:r>
      <w:r>
        <w:t>key</w:t>
      </w:r>
      <w:r>
        <w:rPr>
          <w:spacing w:val="39"/>
        </w:rPr>
        <w:t xml:space="preserve"> </w:t>
      </w:r>
      <w:r>
        <w:t>idea</w:t>
      </w:r>
      <w:r>
        <w:rPr>
          <w:spacing w:val="40"/>
        </w:rPr>
        <w:t xml:space="preserve"> </w:t>
      </w:r>
      <w:r>
        <w:t>is</w:t>
      </w:r>
      <w:r>
        <w:rPr>
          <w:spacing w:val="40"/>
        </w:rPr>
        <w:t xml:space="preserve"> </w:t>
      </w:r>
      <w:r>
        <w:t>to</w:t>
      </w:r>
      <w:r>
        <w:rPr>
          <w:spacing w:val="40"/>
        </w:rPr>
        <w:t xml:space="preserve"> </w:t>
      </w:r>
      <w:r>
        <w:t>save</w:t>
      </w:r>
      <w:r>
        <w:rPr>
          <w:spacing w:val="40"/>
        </w:rPr>
        <w:t xml:space="preserve"> </w:t>
      </w:r>
      <w:r>
        <w:t>answers</w:t>
      </w:r>
      <w:r>
        <w:rPr>
          <w:spacing w:val="40"/>
        </w:rPr>
        <w:t xml:space="preserve"> </w:t>
      </w:r>
      <w:r>
        <w:t>of</w:t>
      </w:r>
      <w:r>
        <w:rPr>
          <w:spacing w:val="40"/>
        </w:rPr>
        <w:t xml:space="preserve"> </w:t>
      </w:r>
      <w:r>
        <w:t>overlapping</w:t>
      </w:r>
      <w:r>
        <w:rPr>
          <w:spacing w:val="40"/>
        </w:rPr>
        <w:t xml:space="preserve"> </w:t>
      </w:r>
      <w:r>
        <w:t>smaller</w:t>
      </w:r>
      <w:r>
        <w:rPr>
          <w:spacing w:val="40"/>
        </w:rPr>
        <w:t xml:space="preserve"> </w:t>
      </w:r>
      <w:r>
        <w:t>sub-problems</w:t>
      </w:r>
      <w:r>
        <w:rPr>
          <w:spacing w:val="40"/>
        </w:rPr>
        <w:t xml:space="preserve"> </w:t>
      </w:r>
      <w:r>
        <w:t>to</w:t>
      </w:r>
      <w:r>
        <w:rPr>
          <w:spacing w:val="40"/>
        </w:rPr>
        <w:t xml:space="preserve"> </w:t>
      </w:r>
      <w:r>
        <w:t>avoid</w:t>
      </w:r>
      <w:r>
        <w:rPr>
          <w:spacing w:val="40"/>
        </w:rPr>
        <w:t xml:space="preserve"> </w:t>
      </w:r>
      <w:r>
        <w:t xml:space="preserve">re- </w:t>
      </w:r>
      <w:r>
        <w:rPr>
          <w:spacing w:val="-2"/>
        </w:rPr>
        <w:t>computation.</w:t>
      </w:r>
    </w:p>
    <w:p w14:paraId="2948FEE3" w14:textId="77777777" w:rsidR="0076667B" w:rsidRDefault="00000000">
      <w:pPr>
        <w:pStyle w:val="Heading3"/>
        <w:spacing w:before="18" w:line="320" w:lineRule="exact"/>
      </w:pPr>
      <w:r>
        <w:rPr>
          <w:spacing w:val="-2"/>
        </w:rPr>
        <w:t>Dynamic</w:t>
      </w:r>
      <w:r>
        <w:rPr>
          <w:spacing w:val="-7"/>
        </w:rPr>
        <w:t xml:space="preserve"> </w:t>
      </w:r>
      <w:r>
        <w:rPr>
          <w:spacing w:val="-2"/>
        </w:rPr>
        <w:t>Programming</w:t>
      </w:r>
      <w:r>
        <w:rPr>
          <w:spacing w:val="-3"/>
        </w:rPr>
        <w:t xml:space="preserve"> </w:t>
      </w:r>
      <w:r>
        <w:rPr>
          <w:spacing w:val="-2"/>
        </w:rPr>
        <w:t>Properties</w:t>
      </w:r>
    </w:p>
    <w:p w14:paraId="70670189" w14:textId="77777777" w:rsidR="0076667B" w:rsidRDefault="00000000">
      <w:pPr>
        <w:pStyle w:val="ListParagraph"/>
        <w:numPr>
          <w:ilvl w:val="2"/>
          <w:numId w:val="24"/>
        </w:numPr>
        <w:tabs>
          <w:tab w:val="left" w:pos="2160"/>
        </w:tabs>
        <w:spacing w:line="270" w:lineRule="exact"/>
        <w:ind w:hanging="362"/>
        <w:rPr>
          <w:sz w:val="24"/>
        </w:rPr>
      </w:pPr>
      <w:r>
        <w:rPr>
          <w:sz w:val="24"/>
        </w:rPr>
        <w:t>An</w:t>
      </w:r>
      <w:r>
        <w:rPr>
          <w:spacing w:val="-6"/>
          <w:sz w:val="24"/>
        </w:rPr>
        <w:t xml:space="preserve"> </w:t>
      </w:r>
      <w:r>
        <w:rPr>
          <w:sz w:val="24"/>
        </w:rPr>
        <w:t>instance</w:t>
      </w:r>
      <w:r>
        <w:rPr>
          <w:spacing w:val="-8"/>
          <w:sz w:val="24"/>
        </w:rPr>
        <w:t xml:space="preserve"> </w:t>
      </w:r>
      <w:r>
        <w:rPr>
          <w:sz w:val="24"/>
        </w:rPr>
        <w:t>is</w:t>
      </w:r>
      <w:r>
        <w:rPr>
          <w:spacing w:val="-6"/>
          <w:sz w:val="24"/>
        </w:rPr>
        <w:t xml:space="preserve"> </w:t>
      </w:r>
      <w:r>
        <w:rPr>
          <w:sz w:val="24"/>
        </w:rPr>
        <w:t>solved</w:t>
      </w:r>
      <w:r>
        <w:rPr>
          <w:spacing w:val="-3"/>
          <w:sz w:val="24"/>
        </w:rPr>
        <w:t xml:space="preserve"> </w:t>
      </w:r>
      <w:r>
        <w:rPr>
          <w:sz w:val="24"/>
        </w:rPr>
        <w:t>using</w:t>
      </w:r>
      <w:r>
        <w:rPr>
          <w:spacing w:val="-10"/>
          <w:sz w:val="24"/>
        </w:rPr>
        <w:t xml:space="preserve"> </w:t>
      </w:r>
      <w:r>
        <w:rPr>
          <w:sz w:val="24"/>
        </w:rPr>
        <w:t>the</w:t>
      </w:r>
      <w:r>
        <w:rPr>
          <w:spacing w:val="-3"/>
          <w:sz w:val="24"/>
        </w:rPr>
        <w:t xml:space="preserve"> </w:t>
      </w:r>
      <w:r>
        <w:rPr>
          <w:sz w:val="24"/>
        </w:rPr>
        <w:t>solutions</w:t>
      </w:r>
      <w:r>
        <w:rPr>
          <w:spacing w:val="-2"/>
          <w:sz w:val="24"/>
        </w:rPr>
        <w:t xml:space="preserve"> </w:t>
      </w:r>
      <w:r>
        <w:rPr>
          <w:sz w:val="24"/>
        </w:rPr>
        <w:t>for</w:t>
      </w:r>
      <w:r>
        <w:rPr>
          <w:spacing w:val="-5"/>
          <w:sz w:val="24"/>
        </w:rPr>
        <w:t xml:space="preserve"> </w:t>
      </w:r>
      <w:r>
        <w:rPr>
          <w:sz w:val="24"/>
        </w:rPr>
        <w:t>smaller</w:t>
      </w:r>
      <w:r>
        <w:rPr>
          <w:spacing w:val="9"/>
          <w:sz w:val="24"/>
        </w:rPr>
        <w:t xml:space="preserve"> </w:t>
      </w:r>
      <w:r>
        <w:rPr>
          <w:spacing w:val="-2"/>
          <w:sz w:val="24"/>
        </w:rPr>
        <w:t>instances.</w:t>
      </w:r>
    </w:p>
    <w:p w14:paraId="3AB2D204" w14:textId="77777777" w:rsidR="0076667B" w:rsidRDefault="00000000">
      <w:pPr>
        <w:pStyle w:val="ListParagraph"/>
        <w:numPr>
          <w:ilvl w:val="2"/>
          <w:numId w:val="24"/>
        </w:numPr>
        <w:tabs>
          <w:tab w:val="left" w:pos="2160"/>
        </w:tabs>
        <w:spacing w:line="242" w:lineRule="auto"/>
        <w:ind w:right="1815" w:hanging="360"/>
        <w:rPr>
          <w:sz w:val="24"/>
        </w:rPr>
      </w:pPr>
      <w:r>
        <w:rPr>
          <w:sz w:val="24"/>
        </w:rPr>
        <w:t>The solutions for a smaller instance might be needed multiple times, so store their results in a table.</w:t>
      </w:r>
    </w:p>
    <w:p w14:paraId="792FB6FF" w14:textId="77777777" w:rsidR="0076667B" w:rsidRDefault="00000000">
      <w:pPr>
        <w:pStyle w:val="ListParagraph"/>
        <w:numPr>
          <w:ilvl w:val="2"/>
          <w:numId w:val="24"/>
        </w:numPr>
        <w:tabs>
          <w:tab w:val="left" w:pos="2155"/>
        </w:tabs>
        <w:spacing w:before="6" w:line="275" w:lineRule="exact"/>
        <w:ind w:left="2155" w:hanging="357"/>
        <w:rPr>
          <w:sz w:val="24"/>
        </w:rPr>
      </w:pPr>
      <w:proofErr w:type="gramStart"/>
      <w:r>
        <w:rPr>
          <w:sz w:val="24"/>
        </w:rPr>
        <w:t>Thus</w:t>
      </w:r>
      <w:proofErr w:type="gramEnd"/>
      <w:r>
        <w:rPr>
          <w:spacing w:val="-3"/>
          <w:sz w:val="24"/>
        </w:rPr>
        <w:t xml:space="preserve"> </w:t>
      </w:r>
      <w:r>
        <w:rPr>
          <w:sz w:val="24"/>
        </w:rPr>
        <w:t>each</w:t>
      </w:r>
      <w:r>
        <w:rPr>
          <w:spacing w:val="-2"/>
          <w:sz w:val="24"/>
        </w:rPr>
        <w:t xml:space="preserve"> </w:t>
      </w:r>
      <w:r>
        <w:rPr>
          <w:sz w:val="24"/>
        </w:rPr>
        <w:t>smaller</w:t>
      </w:r>
      <w:r>
        <w:rPr>
          <w:spacing w:val="-3"/>
          <w:sz w:val="24"/>
        </w:rPr>
        <w:t xml:space="preserve"> </w:t>
      </w:r>
      <w:r>
        <w:rPr>
          <w:sz w:val="24"/>
        </w:rPr>
        <w:t>instance</w:t>
      </w:r>
      <w:r>
        <w:rPr>
          <w:spacing w:val="-2"/>
          <w:sz w:val="24"/>
        </w:rPr>
        <w:t xml:space="preserve"> </w:t>
      </w:r>
      <w:r>
        <w:rPr>
          <w:sz w:val="24"/>
        </w:rPr>
        <w:t>is</w:t>
      </w:r>
      <w:r>
        <w:rPr>
          <w:spacing w:val="-9"/>
          <w:sz w:val="24"/>
        </w:rPr>
        <w:t xml:space="preserve"> </w:t>
      </w:r>
      <w:r>
        <w:rPr>
          <w:sz w:val="24"/>
        </w:rPr>
        <w:t>solved</w:t>
      </w:r>
      <w:r>
        <w:rPr>
          <w:spacing w:val="-1"/>
          <w:sz w:val="24"/>
        </w:rPr>
        <w:t xml:space="preserve"> </w:t>
      </w:r>
      <w:r>
        <w:rPr>
          <w:sz w:val="24"/>
        </w:rPr>
        <w:t>only</w:t>
      </w:r>
      <w:r>
        <w:rPr>
          <w:spacing w:val="-17"/>
          <w:sz w:val="24"/>
        </w:rPr>
        <w:t xml:space="preserve"> </w:t>
      </w:r>
      <w:r>
        <w:rPr>
          <w:spacing w:val="-4"/>
          <w:sz w:val="24"/>
        </w:rPr>
        <w:t>once.</w:t>
      </w:r>
    </w:p>
    <w:p w14:paraId="368C42C8" w14:textId="77777777" w:rsidR="0076667B" w:rsidRDefault="00000000">
      <w:pPr>
        <w:pStyle w:val="ListParagraph"/>
        <w:numPr>
          <w:ilvl w:val="2"/>
          <w:numId w:val="24"/>
        </w:numPr>
        <w:tabs>
          <w:tab w:val="left" w:pos="2155"/>
        </w:tabs>
        <w:spacing w:line="275" w:lineRule="exact"/>
        <w:ind w:left="2155" w:hanging="357"/>
        <w:rPr>
          <w:sz w:val="24"/>
        </w:rPr>
      </w:pPr>
      <w:r>
        <w:rPr>
          <w:sz w:val="24"/>
        </w:rPr>
        <w:t>Additional</w:t>
      </w:r>
      <w:r>
        <w:rPr>
          <w:spacing w:val="-7"/>
          <w:sz w:val="24"/>
        </w:rPr>
        <w:t xml:space="preserve"> </w:t>
      </w:r>
      <w:r>
        <w:rPr>
          <w:sz w:val="24"/>
        </w:rPr>
        <w:t>space</w:t>
      </w:r>
      <w:r>
        <w:rPr>
          <w:spacing w:val="-8"/>
          <w:sz w:val="24"/>
        </w:rPr>
        <w:t xml:space="preserve"> </w:t>
      </w:r>
      <w:r>
        <w:rPr>
          <w:sz w:val="24"/>
        </w:rPr>
        <w:t>is</w:t>
      </w:r>
      <w:r>
        <w:rPr>
          <w:spacing w:val="-9"/>
          <w:sz w:val="24"/>
        </w:rPr>
        <w:t xml:space="preserve"> </w:t>
      </w:r>
      <w:r>
        <w:rPr>
          <w:sz w:val="24"/>
        </w:rPr>
        <w:t>used</w:t>
      </w:r>
      <w:r>
        <w:rPr>
          <w:spacing w:val="-7"/>
          <w:sz w:val="24"/>
        </w:rPr>
        <w:t xml:space="preserve"> </w:t>
      </w:r>
      <w:r>
        <w:rPr>
          <w:sz w:val="24"/>
        </w:rPr>
        <w:t>to save</w:t>
      </w:r>
      <w:r>
        <w:rPr>
          <w:spacing w:val="-3"/>
          <w:sz w:val="24"/>
        </w:rPr>
        <w:t xml:space="preserve"> </w:t>
      </w:r>
      <w:r>
        <w:rPr>
          <w:spacing w:val="-4"/>
          <w:sz w:val="24"/>
        </w:rPr>
        <w:t>time.</w:t>
      </w:r>
    </w:p>
    <w:p w14:paraId="3DEACD18" w14:textId="77777777" w:rsidR="0076667B" w:rsidRDefault="00000000">
      <w:pPr>
        <w:pStyle w:val="Heading3"/>
        <w:spacing w:before="274" w:line="320" w:lineRule="exact"/>
        <w:jc w:val="both"/>
      </w:pPr>
      <w:r>
        <w:t>Dynamic</w:t>
      </w:r>
      <w:r>
        <w:rPr>
          <w:spacing w:val="-17"/>
        </w:rPr>
        <w:t xml:space="preserve"> </w:t>
      </w:r>
      <w:r>
        <w:t>Programming</w:t>
      </w:r>
      <w:r>
        <w:rPr>
          <w:spacing w:val="-18"/>
        </w:rPr>
        <w:t xml:space="preserve"> </w:t>
      </w:r>
      <w:r>
        <w:t>vs.</w:t>
      </w:r>
      <w:r>
        <w:rPr>
          <w:spacing w:val="-16"/>
        </w:rPr>
        <w:t xml:space="preserve"> </w:t>
      </w:r>
      <w:r>
        <w:t>Divide</w:t>
      </w:r>
      <w:r>
        <w:rPr>
          <w:spacing w:val="-14"/>
        </w:rPr>
        <w:t xml:space="preserve"> </w:t>
      </w:r>
      <w:r>
        <w:t>&amp;</w:t>
      </w:r>
      <w:r>
        <w:rPr>
          <w:spacing w:val="-17"/>
        </w:rPr>
        <w:t xml:space="preserve"> </w:t>
      </w:r>
      <w:r>
        <w:rPr>
          <w:spacing w:val="-2"/>
        </w:rPr>
        <w:t>Conquer</w:t>
      </w:r>
    </w:p>
    <w:p w14:paraId="73CAF4C5" w14:textId="77777777" w:rsidR="0076667B" w:rsidRDefault="00000000">
      <w:pPr>
        <w:pStyle w:val="BodyText"/>
        <w:ind w:left="1440" w:right="1707"/>
        <w:jc w:val="both"/>
      </w:pPr>
      <w:r>
        <w:t>LIKE divide &amp; conquer, dynamic programming solves problems by combining solutions to sub-problems. UNLIKE divide &amp; conquer, sub-problems are NOT independent in dynamic programming.</w:t>
      </w:r>
    </w:p>
    <w:p w14:paraId="4C1D2EB7" w14:textId="77777777" w:rsidR="0076667B" w:rsidRDefault="0076667B">
      <w:pPr>
        <w:pStyle w:val="BodyText"/>
        <w:spacing w:before="86" w:after="1"/>
        <w:rPr>
          <w:sz w:val="20"/>
        </w:rPr>
      </w:pPr>
    </w:p>
    <w:tbl>
      <w:tblPr>
        <w:tblW w:w="0" w:type="auto"/>
        <w:tblInd w:w="138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523"/>
        <w:gridCol w:w="3947"/>
      </w:tblGrid>
      <w:tr w:rsidR="0076667B" w14:paraId="0CB30BB9" w14:textId="77777777">
        <w:trPr>
          <w:trHeight w:val="397"/>
        </w:trPr>
        <w:tc>
          <w:tcPr>
            <w:tcW w:w="4523" w:type="dxa"/>
            <w:tcBorders>
              <w:left w:val="single" w:sz="12" w:space="0" w:color="000000"/>
              <w:bottom w:val="single" w:sz="8" w:space="0" w:color="000000"/>
              <w:right w:val="single" w:sz="12" w:space="0" w:color="000000"/>
            </w:tcBorders>
          </w:tcPr>
          <w:p w14:paraId="1695F3C8" w14:textId="77777777" w:rsidR="0076667B" w:rsidRDefault="00000000">
            <w:pPr>
              <w:pStyle w:val="TableParagraph"/>
              <w:spacing w:line="251" w:lineRule="exact"/>
              <w:ind w:left="1336"/>
              <w:rPr>
                <w:rFonts w:ascii="Times New Roman"/>
                <w:b/>
                <w:sz w:val="24"/>
              </w:rPr>
            </w:pPr>
            <w:r>
              <w:rPr>
                <w:rFonts w:ascii="Times New Roman"/>
                <w:b/>
                <w:sz w:val="24"/>
              </w:rPr>
              <w:t>Divide</w:t>
            </w:r>
            <w:r>
              <w:rPr>
                <w:rFonts w:ascii="Times New Roman"/>
                <w:b/>
                <w:spacing w:val="-6"/>
                <w:sz w:val="24"/>
              </w:rPr>
              <w:t xml:space="preserve"> </w:t>
            </w:r>
            <w:r>
              <w:rPr>
                <w:rFonts w:ascii="Times New Roman"/>
                <w:b/>
                <w:sz w:val="24"/>
              </w:rPr>
              <w:t xml:space="preserve">&amp; </w:t>
            </w:r>
            <w:proofErr w:type="gramStart"/>
            <w:r>
              <w:rPr>
                <w:rFonts w:ascii="Times New Roman"/>
                <w:b/>
                <w:spacing w:val="-2"/>
                <w:sz w:val="24"/>
              </w:rPr>
              <w:t>Conquer</w:t>
            </w:r>
            <w:proofErr w:type="gramEnd"/>
          </w:p>
        </w:tc>
        <w:tc>
          <w:tcPr>
            <w:tcW w:w="3947" w:type="dxa"/>
            <w:tcBorders>
              <w:left w:val="single" w:sz="12" w:space="0" w:color="000000"/>
              <w:bottom w:val="single" w:sz="8" w:space="0" w:color="000000"/>
              <w:right w:val="single" w:sz="12" w:space="0" w:color="000000"/>
            </w:tcBorders>
          </w:tcPr>
          <w:p w14:paraId="11B5F635" w14:textId="77777777" w:rsidR="0076667B" w:rsidRDefault="00000000">
            <w:pPr>
              <w:pStyle w:val="TableParagraph"/>
              <w:spacing w:line="254" w:lineRule="exact"/>
              <w:ind w:left="788"/>
              <w:rPr>
                <w:rFonts w:ascii="Times New Roman"/>
                <w:b/>
                <w:sz w:val="24"/>
              </w:rPr>
            </w:pPr>
            <w:r>
              <w:rPr>
                <w:rFonts w:ascii="Times New Roman"/>
                <w:b/>
                <w:sz w:val="24"/>
              </w:rPr>
              <w:t>Dynamic</w:t>
            </w:r>
            <w:r>
              <w:rPr>
                <w:rFonts w:ascii="Times New Roman"/>
                <w:b/>
                <w:spacing w:val="-6"/>
                <w:sz w:val="24"/>
              </w:rPr>
              <w:t xml:space="preserve"> </w:t>
            </w:r>
            <w:r>
              <w:rPr>
                <w:rFonts w:ascii="Times New Roman"/>
                <w:b/>
                <w:spacing w:val="-2"/>
                <w:sz w:val="24"/>
              </w:rPr>
              <w:t>Programming</w:t>
            </w:r>
          </w:p>
        </w:tc>
      </w:tr>
      <w:tr w:rsidR="0076667B" w14:paraId="7FB4F995" w14:textId="77777777">
        <w:trPr>
          <w:trHeight w:val="713"/>
        </w:trPr>
        <w:tc>
          <w:tcPr>
            <w:tcW w:w="4523" w:type="dxa"/>
            <w:tcBorders>
              <w:top w:val="single" w:sz="8" w:space="0" w:color="000000"/>
              <w:left w:val="single" w:sz="12" w:space="0" w:color="000000"/>
              <w:bottom w:val="single" w:sz="24" w:space="0" w:color="000000"/>
              <w:right w:val="single" w:sz="12" w:space="0" w:color="000000"/>
            </w:tcBorders>
          </w:tcPr>
          <w:p w14:paraId="4BD58216" w14:textId="77777777" w:rsidR="0076667B" w:rsidRDefault="00000000">
            <w:pPr>
              <w:pStyle w:val="TableParagraph"/>
              <w:spacing w:before="38"/>
              <w:ind w:left="760" w:hanging="360"/>
              <w:rPr>
                <w:rFonts w:ascii="Times New Roman"/>
                <w:sz w:val="24"/>
              </w:rPr>
            </w:pPr>
            <w:r>
              <w:rPr>
                <w:rFonts w:ascii="Times New Roman"/>
                <w:sz w:val="24"/>
              </w:rPr>
              <w:t>1.</w:t>
            </w:r>
            <w:r>
              <w:rPr>
                <w:rFonts w:ascii="Times New Roman"/>
                <w:spacing w:val="38"/>
                <w:sz w:val="24"/>
              </w:rPr>
              <w:t xml:space="preserve"> </w:t>
            </w:r>
            <w:r>
              <w:rPr>
                <w:rFonts w:ascii="Times New Roman"/>
                <w:sz w:val="24"/>
              </w:rPr>
              <w:t>Partitions</w:t>
            </w:r>
            <w:r>
              <w:rPr>
                <w:rFonts w:ascii="Times New Roman"/>
                <w:spacing w:val="38"/>
                <w:sz w:val="24"/>
              </w:rPr>
              <w:t xml:space="preserve"> </w:t>
            </w:r>
            <w:r>
              <w:rPr>
                <w:rFonts w:ascii="Times New Roman"/>
                <w:sz w:val="24"/>
              </w:rPr>
              <w:t>a</w:t>
            </w:r>
            <w:r>
              <w:rPr>
                <w:rFonts w:ascii="Times New Roman"/>
                <w:spacing w:val="35"/>
                <w:sz w:val="24"/>
              </w:rPr>
              <w:t xml:space="preserve"> </w:t>
            </w:r>
            <w:r>
              <w:rPr>
                <w:rFonts w:ascii="Times New Roman"/>
                <w:sz w:val="24"/>
              </w:rPr>
              <w:t>problem</w:t>
            </w:r>
            <w:r>
              <w:rPr>
                <w:rFonts w:ascii="Times New Roman"/>
                <w:spacing w:val="40"/>
                <w:sz w:val="24"/>
              </w:rPr>
              <w:t xml:space="preserve"> </w:t>
            </w:r>
            <w:r>
              <w:rPr>
                <w:rFonts w:ascii="Times New Roman"/>
                <w:sz w:val="24"/>
              </w:rPr>
              <w:t>into</w:t>
            </w:r>
            <w:r>
              <w:rPr>
                <w:rFonts w:ascii="Times New Roman"/>
                <w:spacing w:val="38"/>
                <w:sz w:val="24"/>
              </w:rPr>
              <w:t xml:space="preserve"> </w:t>
            </w:r>
            <w:r>
              <w:rPr>
                <w:rFonts w:ascii="Times New Roman"/>
                <w:sz w:val="24"/>
              </w:rPr>
              <w:t>independent smaller sub-problems</w:t>
            </w:r>
          </w:p>
        </w:tc>
        <w:tc>
          <w:tcPr>
            <w:tcW w:w="3947" w:type="dxa"/>
            <w:tcBorders>
              <w:top w:val="single" w:sz="8" w:space="0" w:color="000000"/>
              <w:left w:val="single" w:sz="12" w:space="0" w:color="000000"/>
              <w:bottom w:val="single" w:sz="24" w:space="0" w:color="000000"/>
              <w:right w:val="single" w:sz="12" w:space="0" w:color="000000"/>
            </w:tcBorders>
          </w:tcPr>
          <w:p w14:paraId="58EC6394" w14:textId="77777777" w:rsidR="0076667B" w:rsidRDefault="00000000">
            <w:pPr>
              <w:pStyle w:val="TableParagraph"/>
              <w:tabs>
                <w:tab w:val="left" w:pos="872"/>
                <w:tab w:val="left" w:pos="2079"/>
                <w:tab w:val="left" w:pos="2535"/>
                <w:tab w:val="left" w:pos="3573"/>
              </w:tabs>
              <w:spacing w:before="31" w:line="242" w:lineRule="auto"/>
              <w:ind w:left="759" w:right="-44" w:hanging="360"/>
              <w:rPr>
                <w:rFonts w:ascii="Times New Roman"/>
                <w:sz w:val="24"/>
              </w:rPr>
            </w:pPr>
            <w:r>
              <w:rPr>
                <w:rFonts w:ascii="Times New Roman"/>
                <w:spacing w:val="-6"/>
                <w:sz w:val="24"/>
              </w:rPr>
              <w:t>1.</w:t>
            </w:r>
            <w:r>
              <w:rPr>
                <w:rFonts w:ascii="Times New Roman"/>
                <w:sz w:val="24"/>
              </w:rPr>
              <w:tab/>
            </w:r>
            <w:r>
              <w:rPr>
                <w:rFonts w:ascii="Times New Roman"/>
                <w:sz w:val="24"/>
              </w:rPr>
              <w:tab/>
            </w:r>
            <w:r>
              <w:rPr>
                <w:rFonts w:ascii="Times New Roman"/>
                <w:spacing w:val="-2"/>
                <w:sz w:val="24"/>
              </w:rPr>
              <w:t>Partitions</w:t>
            </w:r>
            <w:r>
              <w:rPr>
                <w:rFonts w:ascii="Times New Roman"/>
                <w:sz w:val="24"/>
              </w:rPr>
              <w:tab/>
            </w:r>
            <w:r>
              <w:rPr>
                <w:rFonts w:ascii="Times New Roman"/>
                <w:spacing w:val="-10"/>
                <w:sz w:val="24"/>
              </w:rPr>
              <w:t>a</w:t>
            </w:r>
            <w:r>
              <w:rPr>
                <w:rFonts w:ascii="Times New Roman"/>
                <w:sz w:val="24"/>
              </w:rPr>
              <w:tab/>
            </w:r>
            <w:r>
              <w:rPr>
                <w:rFonts w:ascii="Times New Roman"/>
                <w:spacing w:val="-2"/>
                <w:sz w:val="24"/>
              </w:rPr>
              <w:t>problem</w:t>
            </w:r>
            <w:r>
              <w:rPr>
                <w:rFonts w:ascii="Times New Roman"/>
                <w:sz w:val="24"/>
              </w:rPr>
              <w:tab/>
            </w:r>
            <w:r>
              <w:rPr>
                <w:rFonts w:ascii="Times New Roman"/>
                <w:spacing w:val="-4"/>
                <w:sz w:val="24"/>
              </w:rPr>
              <w:t xml:space="preserve">into </w:t>
            </w:r>
            <w:r>
              <w:rPr>
                <w:rFonts w:ascii="Times New Roman"/>
                <w:sz w:val="24"/>
              </w:rPr>
              <w:t>overlapping sub-problems</w:t>
            </w:r>
          </w:p>
        </w:tc>
      </w:tr>
      <w:tr w:rsidR="0076667B" w14:paraId="7C6A2EE9" w14:textId="77777777">
        <w:trPr>
          <w:trHeight w:val="1571"/>
        </w:trPr>
        <w:tc>
          <w:tcPr>
            <w:tcW w:w="4523" w:type="dxa"/>
            <w:tcBorders>
              <w:top w:val="single" w:sz="24" w:space="0" w:color="000000"/>
              <w:left w:val="single" w:sz="12" w:space="0" w:color="000000"/>
              <w:bottom w:val="single" w:sz="24" w:space="0" w:color="000000"/>
              <w:right w:val="single" w:sz="12" w:space="0" w:color="000000"/>
            </w:tcBorders>
          </w:tcPr>
          <w:p w14:paraId="5CD7BAA5" w14:textId="77777777" w:rsidR="0076667B" w:rsidRDefault="00000000">
            <w:pPr>
              <w:pStyle w:val="TableParagraph"/>
              <w:spacing w:before="59"/>
              <w:ind w:left="760" w:right="26" w:hanging="360"/>
              <w:jc w:val="both"/>
              <w:rPr>
                <w:rFonts w:ascii="Times New Roman" w:hAnsi="Times New Roman"/>
                <w:sz w:val="24"/>
              </w:rPr>
            </w:pPr>
            <w:r>
              <w:rPr>
                <w:rFonts w:ascii="Times New Roman" w:hAnsi="Times New Roman"/>
                <w:sz w:val="24"/>
              </w:rPr>
              <w:t xml:space="preserve">2. Doesn‘t store solutions of sub- problems. (Identical sub-problems may arise - results in the same computations are performed </w:t>
            </w:r>
            <w:r>
              <w:rPr>
                <w:rFonts w:ascii="Times New Roman" w:hAnsi="Times New Roman"/>
                <w:spacing w:val="-2"/>
                <w:sz w:val="24"/>
              </w:rPr>
              <w:t>repeatedly.)</w:t>
            </w:r>
          </w:p>
        </w:tc>
        <w:tc>
          <w:tcPr>
            <w:tcW w:w="3947" w:type="dxa"/>
            <w:tcBorders>
              <w:top w:val="single" w:sz="24" w:space="0" w:color="000000"/>
              <w:left w:val="single" w:sz="12" w:space="0" w:color="000000"/>
              <w:bottom w:val="single" w:sz="24" w:space="0" w:color="000000"/>
              <w:right w:val="single" w:sz="12" w:space="0" w:color="000000"/>
            </w:tcBorders>
          </w:tcPr>
          <w:p w14:paraId="5B202CF9" w14:textId="77777777" w:rsidR="0076667B" w:rsidRDefault="00000000">
            <w:pPr>
              <w:pStyle w:val="TableParagraph"/>
              <w:spacing w:before="200"/>
              <w:ind w:left="759" w:right="311" w:hanging="360"/>
              <w:jc w:val="both"/>
              <w:rPr>
                <w:rFonts w:ascii="Times New Roman"/>
                <w:sz w:val="24"/>
              </w:rPr>
            </w:pPr>
            <w:r>
              <w:rPr>
                <w:rFonts w:ascii="Times New Roman"/>
                <w:sz w:val="24"/>
              </w:rPr>
              <w:t xml:space="preserve">2. Stores solutions of sub- problems: </w:t>
            </w:r>
            <w:proofErr w:type="gramStart"/>
            <w:r>
              <w:rPr>
                <w:rFonts w:ascii="Times New Roman"/>
                <w:sz w:val="24"/>
              </w:rPr>
              <w:t>thus</w:t>
            </w:r>
            <w:proofErr w:type="gramEnd"/>
            <w:r>
              <w:rPr>
                <w:rFonts w:ascii="Times New Roman"/>
                <w:sz w:val="24"/>
              </w:rPr>
              <w:t xml:space="preserve"> avoids calculations of</w:t>
            </w:r>
            <w:r>
              <w:rPr>
                <w:rFonts w:ascii="Times New Roman"/>
                <w:spacing w:val="-1"/>
                <w:sz w:val="24"/>
              </w:rPr>
              <w:t xml:space="preserve"> </w:t>
            </w:r>
            <w:r>
              <w:rPr>
                <w:rFonts w:ascii="Times New Roman"/>
                <w:sz w:val="24"/>
              </w:rPr>
              <w:t xml:space="preserve">same quantity </w:t>
            </w:r>
            <w:r>
              <w:rPr>
                <w:rFonts w:ascii="Times New Roman"/>
                <w:spacing w:val="-2"/>
                <w:sz w:val="24"/>
              </w:rPr>
              <w:t>twice</w:t>
            </w:r>
          </w:p>
        </w:tc>
      </w:tr>
      <w:tr w:rsidR="0076667B" w14:paraId="606D5011" w14:textId="77777777">
        <w:trPr>
          <w:trHeight w:val="1737"/>
        </w:trPr>
        <w:tc>
          <w:tcPr>
            <w:tcW w:w="4523" w:type="dxa"/>
            <w:tcBorders>
              <w:top w:val="single" w:sz="24" w:space="0" w:color="000000"/>
              <w:left w:val="single" w:sz="12" w:space="0" w:color="000000"/>
              <w:bottom w:val="single" w:sz="12" w:space="0" w:color="000000"/>
              <w:right w:val="single" w:sz="12" w:space="0" w:color="000000"/>
            </w:tcBorders>
          </w:tcPr>
          <w:p w14:paraId="10969469" w14:textId="77777777" w:rsidR="0076667B" w:rsidRDefault="0076667B">
            <w:pPr>
              <w:pStyle w:val="TableParagraph"/>
              <w:spacing w:before="4"/>
              <w:rPr>
                <w:rFonts w:ascii="Times New Roman"/>
                <w:sz w:val="24"/>
              </w:rPr>
            </w:pPr>
          </w:p>
          <w:p w14:paraId="7BC84C0B" w14:textId="77777777" w:rsidR="0076667B" w:rsidRDefault="00000000">
            <w:pPr>
              <w:pStyle w:val="TableParagraph"/>
              <w:ind w:left="760" w:right="-44" w:hanging="360"/>
              <w:jc w:val="both"/>
              <w:rPr>
                <w:rFonts w:ascii="Times New Roman"/>
                <w:sz w:val="24"/>
              </w:rPr>
            </w:pPr>
            <w:r>
              <w:rPr>
                <w:rFonts w:ascii="Times New Roman"/>
                <w:sz w:val="24"/>
              </w:rPr>
              <w:t xml:space="preserve">3. </w:t>
            </w:r>
            <w:proofErr w:type="gramStart"/>
            <w:r>
              <w:rPr>
                <w:rFonts w:ascii="Times New Roman"/>
                <w:sz w:val="24"/>
              </w:rPr>
              <w:t>Top down</w:t>
            </w:r>
            <w:proofErr w:type="gramEnd"/>
            <w:r>
              <w:rPr>
                <w:rFonts w:ascii="Times New Roman"/>
                <w:sz w:val="24"/>
              </w:rPr>
              <w:t xml:space="preserve"> algorithms: which logically progresses from the initial instance down to the smallest sub-instances via intermediate sub-instances.</w:t>
            </w:r>
          </w:p>
        </w:tc>
        <w:tc>
          <w:tcPr>
            <w:tcW w:w="3947" w:type="dxa"/>
            <w:tcBorders>
              <w:top w:val="single" w:sz="24" w:space="0" w:color="000000"/>
              <w:left w:val="single" w:sz="12" w:space="0" w:color="000000"/>
              <w:bottom w:val="single" w:sz="12" w:space="0" w:color="000000"/>
              <w:right w:val="single" w:sz="12" w:space="0" w:color="000000"/>
            </w:tcBorders>
          </w:tcPr>
          <w:p w14:paraId="4E1A4246" w14:textId="77777777" w:rsidR="0076667B" w:rsidRDefault="00000000">
            <w:pPr>
              <w:pStyle w:val="TableParagraph"/>
              <w:spacing w:before="9"/>
              <w:ind w:left="754" w:right="-29" w:hanging="358"/>
              <w:jc w:val="both"/>
              <w:rPr>
                <w:rFonts w:ascii="Times New Roman"/>
                <w:sz w:val="24"/>
              </w:rPr>
            </w:pPr>
            <w:r>
              <w:rPr>
                <w:rFonts w:ascii="Times New Roman"/>
                <w:sz w:val="24"/>
              </w:rPr>
              <w:t xml:space="preserve">3. </w:t>
            </w:r>
            <w:proofErr w:type="gramStart"/>
            <w:r>
              <w:rPr>
                <w:rFonts w:ascii="Times New Roman"/>
                <w:sz w:val="24"/>
              </w:rPr>
              <w:t>Bottom up</w:t>
            </w:r>
            <w:proofErr w:type="gramEnd"/>
            <w:r>
              <w:rPr>
                <w:rFonts w:ascii="Times New Roman"/>
                <w:sz w:val="24"/>
              </w:rPr>
              <w:t xml:space="preserve"> algorithms: in which the smallest sub-problems are explicitly solved first and the results of these used to construct solutions to progressively larger </w:t>
            </w:r>
            <w:r>
              <w:rPr>
                <w:rFonts w:ascii="Times New Roman"/>
                <w:spacing w:val="-2"/>
                <w:sz w:val="24"/>
              </w:rPr>
              <w:t>sub-instances</w:t>
            </w:r>
          </w:p>
        </w:tc>
      </w:tr>
    </w:tbl>
    <w:p w14:paraId="5CA597CE" w14:textId="77777777" w:rsidR="0076667B" w:rsidRDefault="0076667B">
      <w:pPr>
        <w:pStyle w:val="BodyText"/>
        <w:spacing w:before="28"/>
      </w:pPr>
    </w:p>
    <w:p w14:paraId="57BDAECC" w14:textId="77777777" w:rsidR="0076667B" w:rsidRDefault="00000000">
      <w:pPr>
        <w:pStyle w:val="Heading3"/>
        <w:jc w:val="both"/>
      </w:pPr>
      <w:r>
        <w:t>Dynamic</w:t>
      </w:r>
      <w:r>
        <w:rPr>
          <w:spacing w:val="-18"/>
        </w:rPr>
        <w:t xml:space="preserve"> </w:t>
      </w:r>
      <w:r>
        <w:t>Programming</w:t>
      </w:r>
      <w:r>
        <w:rPr>
          <w:spacing w:val="-17"/>
        </w:rPr>
        <w:t xml:space="preserve"> </w:t>
      </w:r>
      <w:r>
        <w:t>vs.</w:t>
      </w:r>
      <w:r>
        <w:rPr>
          <w:spacing w:val="-18"/>
        </w:rPr>
        <w:t xml:space="preserve"> </w:t>
      </w:r>
      <w:r>
        <w:t>Divide</w:t>
      </w:r>
      <w:r>
        <w:rPr>
          <w:spacing w:val="-13"/>
        </w:rPr>
        <w:t xml:space="preserve"> </w:t>
      </w:r>
      <w:r>
        <w:t>&amp;</w:t>
      </w:r>
      <w:r>
        <w:rPr>
          <w:spacing w:val="-18"/>
        </w:rPr>
        <w:t xml:space="preserve"> </w:t>
      </w:r>
      <w:r>
        <w:t>Conquer:</w:t>
      </w:r>
      <w:r>
        <w:rPr>
          <w:spacing w:val="-13"/>
        </w:rPr>
        <w:t xml:space="preserve"> </w:t>
      </w:r>
      <w:r>
        <w:rPr>
          <w:spacing w:val="-2"/>
        </w:rPr>
        <w:t>EXAMPLE</w:t>
      </w:r>
    </w:p>
    <w:p w14:paraId="22E7B6B5" w14:textId="77777777" w:rsidR="0076667B" w:rsidRDefault="00000000">
      <w:pPr>
        <w:pStyle w:val="Heading4"/>
        <w:spacing w:before="8"/>
        <w:jc w:val="both"/>
      </w:pPr>
      <w:r>
        <w:rPr>
          <w:spacing w:val="-2"/>
        </w:rPr>
        <w:t>Computing</w:t>
      </w:r>
      <w:r>
        <w:rPr>
          <w:spacing w:val="1"/>
        </w:rPr>
        <w:t xml:space="preserve"> </w:t>
      </w:r>
      <w:r>
        <w:rPr>
          <w:spacing w:val="-2"/>
        </w:rPr>
        <w:t>Fibonacci</w:t>
      </w:r>
      <w:r>
        <w:rPr>
          <w:spacing w:val="3"/>
        </w:rPr>
        <w:t xml:space="preserve"> </w:t>
      </w:r>
      <w:r>
        <w:rPr>
          <w:spacing w:val="-2"/>
        </w:rPr>
        <w:t>Numbers</w:t>
      </w:r>
    </w:p>
    <w:p w14:paraId="2E58F521" w14:textId="77777777" w:rsidR="0076667B" w:rsidRDefault="0076667B">
      <w:pPr>
        <w:pStyle w:val="Heading4"/>
        <w:jc w:val="both"/>
        <w:sectPr w:rsidR="0076667B">
          <w:pgSz w:w="12240" w:h="15840"/>
          <w:pgMar w:top="520" w:right="360" w:bottom="500" w:left="360" w:header="2" w:footer="302" w:gutter="0"/>
          <w:cols w:space="720"/>
        </w:sectPr>
      </w:pPr>
    </w:p>
    <w:p w14:paraId="25C0AF62" w14:textId="77777777" w:rsidR="0076667B" w:rsidRDefault="0076667B">
      <w:pPr>
        <w:pStyle w:val="BodyText"/>
        <w:rPr>
          <w:b/>
        </w:rPr>
      </w:pPr>
    </w:p>
    <w:p w14:paraId="6C150583" w14:textId="77777777" w:rsidR="0076667B" w:rsidRDefault="0076667B">
      <w:pPr>
        <w:pStyle w:val="BodyText"/>
        <w:rPr>
          <w:b/>
        </w:rPr>
      </w:pPr>
    </w:p>
    <w:p w14:paraId="7D81544B" w14:textId="77777777" w:rsidR="0076667B" w:rsidRDefault="0076667B">
      <w:pPr>
        <w:pStyle w:val="BodyText"/>
        <w:spacing w:before="248"/>
        <w:rPr>
          <w:b/>
        </w:rPr>
      </w:pPr>
    </w:p>
    <w:p w14:paraId="658BBC0D" w14:textId="77777777" w:rsidR="0076667B" w:rsidRDefault="00000000">
      <w:pPr>
        <w:pStyle w:val="ListParagraph"/>
        <w:numPr>
          <w:ilvl w:val="0"/>
          <w:numId w:val="23"/>
        </w:numPr>
        <w:tabs>
          <w:tab w:val="left" w:pos="2165"/>
        </w:tabs>
        <w:ind w:hanging="367"/>
        <w:jc w:val="left"/>
        <w:rPr>
          <w:sz w:val="24"/>
        </w:rPr>
      </w:pPr>
      <w:r>
        <w:rPr>
          <w:sz w:val="24"/>
        </w:rPr>
        <w:t>Using</w:t>
      </w:r>
      <w:r>
        <w:rPr>
          <w:spacing w:val="-17"/>
          <w:sz w:val="24"/>
        </w:rPr>
        <w:t xml:space="preserve"> </w:t>
      </w:r>
      <w:r>
        <w:rPr>
          <w:sz w:val="24"/>
        </w:rPr>
        <w:t>standard</w:t>
      </w:r>
      <w:r>
        <w:rPr>
          <w:spacing w:val="-7"/>
          <w:sz w:val="24"/>
        </w:rPr>
        <w:t xml:space="preserve"> </w:t>
      </w:r>
      <w:r>
        <w:rPr>
          <w:sz w:val="24"/>
        </w:rPr>
        <w:t>recursive</w:t>
      </w:r>
      <w:r>
        <w:rPr>
          <w:spacing w:val="-3"/>
          <w:sz w:val="24"/>
        </w:rPr>
        <w:t xml:space="preserve"> </w:t>
      </w:r>
      <w:r>
        <w:rPr>
          <w:spacing w:val="-2"/>
          <w:sz w:val="24"/>
        </w:rPr>
        <w:t>formula:</w:t>
      </w:r>
    </w:p>
    <w:p w14:paraId="3CBA33D6" w14:textId="77777777" w:rsidR="0076667B" w:rsidRDefault="0076667B">
      <w:pPr>
        <w:pStyle w:val="BodyText"/>
      </w:pPr>
    </w:p>
    <w:p w14:paraId="4E636EE9" w14:textId="77777777" w:rsidR="0076667B" w:rsidRDefault="00000000">
      <w:pPr>
        <w:pStyle w:val="BodyText"/>
        <w:tabs>
          <w:tab w:val="left" w:pos="3795"/>
        </w:tabs>
        <w:ind w:left="919"/>
      </w:pPr>
      <w:r>
        <w:rPr>
          <w:noProof/>
        </w:rPr>
        <mc:AlternateContent>
          <mc:Choice Requires="wps">
            <w:drawing>
              <wp:anchor distT="0" distB="0" distL="0" distR="0" simplePos="0" relativeHeight="15808000" behindDoc="0" locked="0" layoutInCell="1" allowOverlap="1" wp14:anchorId="047EA963" wp14:editId="0A34E561">
                <wp:simplePos x="0" y="0"/>
                <wp:positionH relativeFrom="page">
                  <wp:posOffset>6307454</wp:posOffset>
                </wp:positionH>
                <wp:positionV relativeFrom="paragraph">
                  <wp:posOffset>-5343</wp:posOffset>
                </wp:positionV>
                <wp:extent cx="114300" cy="686435"/>
                <wp:effectExtent l="0" t="0" r="0" b="0"/>
                <wp:wrapNone/>
                <wp:docPr id="546" name="Graphic 5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686435"/>
                        </a:xfrm>
                        <a:custGeom>
                          <a:avLst/>
                          <a:gdLst/>
                          <a:ahLst/>
                          <a:cxnLst/>
                          <a:rect l="l" t="t" r="r" b="b"/>
                          <a:pathLst>
                            <a:path w="114300" h="686435">
                              <a:moveTo>
                                <a:pt x="114300" y="0"/>
                              </a:moveTo>
                              <a:lnTo>
                                <a:pt x="92075" y="4445"/>
                              </a:lnTo>
                              <a:lnTo>
                                <a:pt x="73660" y="17145"/>
                              </a:lnTo>
                              <a:lnTo>
                                <a:pt x="60960" y="35560"/>
                              </a:lnTo>
                              <a:lnTo>
                                <a:pt x="56515" y="58420"/>
                              </a:lnTo>
                              <a:lnTo>
                                <a:pt x="56515" y="287020"/>
                              </a:lnTo>
                              <a:lnTo>
                                <a:pt x="52070" y="308610"/>
                              </a:lnTo>
                              <a:lnTo>
                                <a:pt x="40640" y="326390"/>
                              </a:lnTo>
                              <a:lnTo>
                                <a:pt x="22225" y="338454"/>
                              </a:lnTo>
                              <a:lnTo>
                                <a:pt x="0" y="342900"/>
                              </a:lnTo>
                              <a:lnTo>
                                <a:pt x="22225" y="347345"/>
                              </a:lnTo>
                              <a:lnTo>
                                <a:pt x="40640" y="360045"/>
                              </a:lnTo>
                              <a:lnTo>
                                <a:pt x="52070" y="378460"/>
                              </a:lnTo>
                              <a:lnTo>
                                <a:pt x="56515" y="401320"/>
                              </a:lnTo>
                              <a:lnTo>
                                <a:pt x="56515" y="630554"/>
                              </a:lnTo>
                              <a:lnTo>
                                <a:pt x="60960" y="652145"/>
                              </a:lnTo>
                              <a:lnTo>
                                <a:pt x="73660" y="669925"/>
                              </a:lnTo>
                              <a:lnTo>
                                <a:pt x="92075" y="681990"/>
                              </a:lnTo>
                              <a:lnTo>
                                <a:pt x="114300" y="686435"/>
                              </a:lnTo>
                            </a:path>
                          </a:pathLst>
                        </a:custGeom>
                        <a:ln w="952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C93455" id="Graphic 546" o:spid="_x0000_s1026" style="position:absolute;margin-left:496.65pt;margin-top:-.4pt;width:9pt;height:54.05pt;z-index:15808000;visibility:visible;mso-wrap-style:square;mso-wrap-distance-left:0;mso-wrap-distance-top:0;mso-wrap-distance-right:0;mso-wrap-distance-bottom:0;mso-position-horizontal:absolute;mso-position-horizontal-relative:page;mso-position-vertical:absolute;mso-position-vertical-relative:text;v-text-anchor:top" coordsize="114300,686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" path="m114300,l92075,4445,73660,17145,60960,35560,56515,58420r,228600l52070,308610,40640,326390,22225,338454,,342900r22225,4445l40640,360045r11430,18415l56515,401320r,229234l60960,652145r12700,17780l92075,681990r22225,4445e" filled="f" strokeweight=".26453mm">
                <v:path arrowok="t"/>
                <w10:wrap anchorx="page"/>
              </v:shape>
            </w:pict>
          </mc:Fallback>
        </mc:AlternateContent>
      </w:r>
      <w:r>
        <w:rPr>
          <w:spacing w:val="-10"/>
        </w:rPr>
        <w:t>0</w:t>
      </w:r>
      <w:r>
        <w:tab/>
        <w:t>if</w:t>
      </w:r>
      <w:r>
        <w:rPr>
          <w:spacing w:val="-20"/>
        </w:rPr>
        <w:t xml:space="preserve"> </w:t>
      </w:r>
      <w:r>
        <w:rPr>
          <w:spacing w:val="-5"/>
        </w:rPr>
        <w:t>n=0</w:t>
      </w:r>
    </w:p>
    <w:p w14:paraId="57A2B623" w14:textId="77777777" w:rsidR="0076667B" w:rsidRDefault="00000000">
      <w:pPr>
        <w:pStyle w:val="BodyText"/>
        <w:tabs>
          <w:tab w:val="left" w:pos="2352"/>
          <w:tab w:val="left" w:pos="5235"/>
        </w:tabs>
        <w:spacing w:before="7" w:line="275" w:lineRule="exact"/>
        <w:ind w:left="919"/>
      </w:pPr>
      <w:r>
        <w:t>F(n)</w:t>
      </w:r>
      <w:r>
        <w:rPr>
          <w:spacing w:val="35"/>
        </w:rPr>
        <w:t xml:space="preserve">  </w:t>
      </w:r>
      <w:r>
        <w:rPr>
          <w:spacing w:val="-10"/>
        </w:rPr>
        <w:t>=</w:t>
      </w:r>
      <w:r>
        <w:tab/>
      </w:r>
      <w:r>
        <w:rPr>
          <w:spacing w:val="-10"/>
        </w:rPr>
        <w:t>1</w:t>
      </w:r>
      <w:r>
        <w:tab/>
        <w:t>if</w:t>
      </w:r>
      <w:r>
        <w:rPr>
          <w:spacing w:val="-15"/>
        </w:rPr>
        <w:t xml:space="preserve"> </w:t>
      </w:r>
      <w:r>
        <w:rPr>
          <w:spacing w:val="-5"/>
        </w:rPr>
        <w:t>n=1</w:t>
      </w:r>
    </w:p>
    <w:p w14:paraId="18324039" w14:textId="77777777" w:rsidR="0076667B" w:rsidRDefault="00000000">
      <w:pPr>
        <w:pStyle w:val="BodyText"/>
        <w:tabs>
          <w:tab w:val="left" w:pos="3795"/>
        </w:tabs>
        <w:spacing w:line="275" w:lineRule="exact"/>
        <w:ind w:left="919"/>
      </w:pPr>
      <w:r>
        <w:t>F(n-1)</w:t>
      </w:r>
      <w:r>
        <w:rPr>
          <w:spacing w:val="55"/>
        </w:rPr>
        <w:t xml:space="preserve"> </w:t>
      </w:r>
      <w:r>
        <w:t>+</w:t>
      </w:r>
      <w:r>
        <w:rPr>
          <w:spacing w:val="54"/>
        </w:rPr>
        <w:t xml:space="preserve"> </w:t>
      </w:r>
      <w:r>
        <w:t>F(n-</w:t>
      </w:r>
      <w:r>
        <w:rPr>
          <w:spacing w:val="-5"/>
        </w:rPr>
        <w:t>2)</w:t>
      </w:r>
      <w:r>
        <w:tab/>
        <w:t>if</w:t>
      </w:r>
      <w:r>
        <w:rPr>
          <w:spacing w:val="-3"/>
        </w:rPr>
        <w:t xml:space="preserve"> </w:t>
      </w:r>
      <w:r>
        <w:t>n</w:t>
      </w:r>
      <w:r>
        <w:rPr>
          <w:spacing w:val="-10"/>
        </w:rPr>
        <w:t xml:space="preserve"> </w:t>
      </w:r>
      <w:r>
        <w:rPr>
          <w:spacing w:val="-5"/>
        </w:rPr>
        <w:t>&gt;1</w:t>
      </w:r>
    </w:p>
    <w:p w14:paraId="5AD68693" w14:textId="77777777" w:rsidR="0076667B" w:rsidRDefault="0076667B">
      <w:pPr>
        <w:pStyle w:val="BodyText"/>
        <w:spacing w:before="15"/>
      </w:pPr>
    </w:p>
    <w:p w14:paraId="72F59442" w14:textId="77777777" w:rsidR="0076667B" w:rsidRDefault="00000000">
      <w:pPr>
        <w:pStyle w:val="Heading4"/>
        <w:spacing w:line="275" w:lineRule="exact"/>
      </w:pPr>
      <w:r>
        <w:t>Algorithm</w:t>
      </w:r>
      <w:r>
        <w:rPr>
          <w:spacing w:val="-13"/>
        </w:rPr>
        <w:t xml:space="preserve"> </w:t>
      </w:r>
      <w:r>
        <w:rPr>
          <w:spacing w:val="-4"/>
        </w:rPr>
        <w:t>F(n)</w:t>
      </w:r>
    </w:p>
    <w:p w14:paraId="5245A688" w14:textId="77777777" w:rsidR="0076667B" w:rsidRDefault="00000000">
      <w:pPr>
        <w:pStyle w:val="BodyText"/>
        <w:spacing w:line="271" w:lineRule="exact"/>
        <w:ind w:left="1440"/>
      </w:pPr>
      <w:r>
        <w:t>//</w:t>
      </w:r>
      <w:r>
        <w:rPr>
          <w:spacing w:val="-6"/>
        </w:rPr>
        <w:t xml:space="preserve"> </w:t>
      </w:r>
      <w:r>
        <w:t>Computes</w:t>
      </w:r>
      <w:r>
        <w:rPr>
          <w:spacing w:val="-3"/>
        </w:rPr>
        <w:t xml:space="preserve"> </w:t>
      </w:r>
      <w:r>
        <w:t>the</w:t>
      </w:r>
      <w:r>
        <w:rPr>
          <w:spacing w:val="-3"/>
        </w:rPr>
        <w:t xml:space="preserve"> </w:t>
      </w:r>
      <w:r>
        <w:t>nth</w:t>
      </w:r>
      <w:r>
        <w:rPr>
          <w:spacing w:val="-2"/>
        </w:rPr>
        <w:t xml:space="preserve"> </w:t>
      </w:r>
      <w:r>
        <w:t>Fibonacci</w:t>
      </w:r>
      <w:r>
        <w:rPr>
          <w:spacing w:val="-4"/>
        </w:rPr>
        <w:t xml:space="preserve"> </w:t>
      </w:r>
      <w:r>
        <w:t>number</w:t>
      </w:r>
      <w:r>
        <w:rPr>
          <w:spacing w:val="-1"/>
        </w:rPr>
        <w:t xml:space="preserve"> </w:t>
      </w:r>
      <w:r>
        <w:t>recursively</w:t>
      </w:r>
      <w:r>
        <w:rPr>
          <w:spacing w:val="-9"/>
        </w:rPr>
        <w:t xml:space="preserve"> </w:t>
      </w:r>
      <w:r>
        <w:t>by</w:t>
      </w:r>
      <w:r>
        <w:rPr>
          <w:spacing w:val="-17"/>
        </w:rPr>
        <w:t xml:space="preserve"> </w:t>
      </w:r>
      <w:r>
        <w:t>using</w:t>
      </w:r>
      <w:r>
        <w:rPr>
          <w:spacing w:val="-8"/>
        </w:rPr>
        <w:t xml:space="preserve"> </w:t>
      </w:r>
      <w:r>
        <w:t>its</w:t>
      </w:r>
      <w:r>
        <w:rPr>
          <w:spacing w:val="-2"/>
        </w:rPr>
        <w:t xml:space="preserve"> definitions</w:t>
      </w:r>
    </w:p>
    <w:p w14:paraId="5512814D" w14:textId="77777777" w:rsidR="0076667B" w:rsidRDefault="00000000">
      <w:pPr>
        <w:pStyle w:val="BodyText"/>
        <w:spacing w:line="270" w:lineRule="exact"/>
        <w:ind w:left="1440"/>
      </w:pPr>
      <w:r>
        <w:t>//</w:t>
      </w:r>
      <w:r>
        <w:rPr>
          <w:spacing w:val="-4"/>
        </w:rPr>
        <w:t xml:space="preserve"> </w:t>
      </w:r>
      <w:r>
        <w:t>Input:</w:t>
      </w:r>
      <w:r>
        <w:rPr>
          <w:spacing w:val="-4"/>
        </w:rPr>
        <w:t xml:space="preserve"> </w:t>
      </w:r>
      <w:r>
        <w:t>A</w:t>
      </w:r>
      <w:r>
        <w:rPr>
          <w:spacing w:val="-6"/>
        </w:rPr>
        <w:t xml:space="preserve"> </w:t>
      </w:r>
      <w:r>
        <w:t>non-negative</w:t>
      </w:r>
      <w:r>
        <w:rPr>
          <w:spacing w:val="-8"/>
        </w:rPr>
        <w:t xml:space="preserve"> </w:t>
      </w:r>
      <w:r>
        <w:t>integer</w:t>
      </w:r>
      <w:r>
        <w:rPr>
          <w:spacing w:val="-5"/>
        </w:rPr>
        <w:t xml:space="preserve"> </w:t>
      </w:r>
      <w:r>
        <w:rPr>
          <w:spacing w:val="-10"/>
        </w:rPr>
        <w:t>n</w:t>
      </w:r>
    </w:p>
    <w:p w14:paraId="41F75544" w14:textId="77777777" w:rsidR="0076667B" w:rsidRDefault="00000000">
      <w:pPr>
        <w:pStyle w:val="BodyText"/>
        <w:tabs>
          <w:tab w:val="left" w:pos="1783"/>
          <w:tab w:val="left" w:pos="2724"/>
          <w:tab w:val="left" w:pos="3305"/>
          <w:tab w:val="left" w:pos="3821"/>
        </w:tabs>
        <w:ind w:left="1440" w:right="6756"/>
      </w:pPr>
      <w:r>
        <w:rPr>
          <w:spacing w:val="-6"/>
        </w:rPr>
        <w:t>//</w:t>
      </w:r>
      <w:r>
        <w:tab/>
      </w:r>
      <w:r>
        <w:rPr>
          <w:spacing w:val="-2"/>
        </w:rPr>
        <w:t>Output:</w:t>
      </w:r>
      <w:r>
        <w:tab/>
      </w:r>
      <w:r>
        <w:rPr>
          <w:spacing w:val="-4"/>
        </w:rPr>
        <w:t>The</w:t>
      </w:r>
      <w:r>
        <w:tab/>
      </w:r>
      <w:r>
        <w:rPr>
          <w:spacing w:val="-4"/>
        </w:rPr>
        <w:t>nth</w:t>
      </w:r>
      <w:r>
        <w:tab/>
      </w:r>
      <w:r>
        <w:rPr>
          <w:spacing w:val="-2"/>
        </w:rPr>
        <w:t xml:space="preserve">Fibonacci </w:t>
      </w:r>
      <w:r>
        <w:t>number if n==0 || n==1 then</w:t>
      </w:r>
    </w:p>
    <w:p w14:paraId="488EF9EE" w14:textId="77777777" w:rsidR="0076667B" w:rsidRDefault="00000000">
      <w:pPr>
        <w:pStyle w:val="BodyText"/>
        <w:ind w:left="2160"/>
      </w:pPr>
      <w:r>
        <w:t>return</w:t>
      </w:r>
      <w:r>
        <w:rPr>
          <w:spacing w:val="-5"/>
        </w:rPr>
        <w:t xml:space="preserve"> </w:t>
      </w:r>
      <w:r>
        <w:rPr>
          <w:spacing w:val="-10"/>
        </w:rPr>
        <w:t>n</w:t>
      </w:r>
    </w:p>
    <w:p w14:paraId="3016EC57" w14:textId="77777777" w:rsidR="0076667B" w:rsidRDefault="00000000">
      <w:pPr>
        <w:pStyle w:val="BodyText"/>
        <w:spacing w:before="5" w:line="274" w:lineRule="exact"/>
        <w:ind w:left="1442"/>
      </w:pPr>
      <w:r>
        <w:rPr>
          <w:spacing w:val="-4"/>
        </w:rPr>
        <w:t>else</w:t>
      </w:r>
    </w:p>
    <w:p w14:paraId="7A758704" w14:textId="77777777" w:rsidR="0076667B" w:rsidRDefault="00000000">
      <w:pPr>
        <w:pStyle w:val="BodyText"/>
        <w:spacing w:line="274" w:lineRule="exact"/>
        <w:ind w:left="2160"/>
      </w:pPr>
      <w:r>
        <w:t>return</w:t>
      </w:r>
      <w:r>
        <w:rPr>
          <w:spacing w:val="-6"/>
        </w:rPr>
        <w:t xml:space="preserve"> </w:t>
      </w:r>
      <w:r>
        <w:t>F(n-1)</w:t>
      </w:r>
      <w:r>
        <w:rPr>
          <w:spacing w:val="-6"/>
        </w:rPr>
        <w:t xml:space="preserve"> </w:t>
      </w:r>
      <w:r>
        <w:t>+</w:t>
      </w:r>
      <w:r>
        <w:rPr>
          <w:spacing w:val="-6"/>
        </w:rPr>
        <w:t xml:space="preserve"> </w:t>
      </w:r>
      <w:r>
        <w:t>F(n-</w:t>
      </w:r>
      <w:r>
        <w:rPr>
          <w:spacing w:val="-5"/>
        </w:rPr>
        <w:t>2)</w:t>
      </w:r>
    </w:p>
    <w:p w14:paraId="09C99440" w14:textId="77777777" w:rsidR="0076667B" w:rsidRDefault="0076667B">
      <w:pPr>
        <w:pStyle w:val="BodyText"/>
        <w:spacing w:before="17"/>
      </w:pPr>
    </w:p>
    <w:p w14:paraId="15490F07" w14:textId="77777777" w:rsidR="0076667B" w:rsidRDefault="00000000">
      <w:pPr>
        <w:pStyle w:val="Heading4"/>
      </w:pPr>
      <w:r>
        <w:t>Algorithm</w:t>
      </w:r>
      <w:r>
        <w:rPr>
          <w:spacing w:val="-9"/>
        </w:rPr>
        <w:t xml:space="preserve"> </w:t>
      </w:r>
      <w:r>
        <w:t>F(n):</w:t>
      </w:r>
      <w:r>
        <w:rPr>
          <w:spacing w:val="-9"/>
        </w:rPr>
        <w:t xml:space="preserve"> </w:t>
      </w:r>
      <w:r>
        <w:rPr>
          <w:spacing w:val="-2"/>
        </w:rPr>
        <w:t>Analysis</w:t>
      </w:r>
    </w:p>
    <w:p w14:paraId="2ED246BA" w14:textId="77777777" w:rsidR="0076667B" w:rsidRDefault="00000000">
      <w:pPr>
        <w:pStyle w:val="ListParagraph"/>
        <w:numPr>
          <w:ilvl w:val="0"/>
          <w:numId w:val="22"/>
        </w:numPr>
        <w:tabs>
          <w:tab w:val="left" w:pos="2155"/>
        </w:tabs>
        <w:spacing w:before="2" w:line="274" w:lineRule="exact"/>
        <w:ind w:hanging="357"/>
        <w:rPr>
          <w:sz w:val="24"/>
        </w:rPr>
      </w:pPr>
      <w:r>
        <w:rPr>
          <w:sz w:val="24"/>
        </w:rPr>
        <w:t>Is</w:t>
      </w:r>
      <w:r>
        <w:rPr>
          <w:spacing w:val="-11"/>
          <w:sz w:val="24"/>
        </w:rPr>
        <w:t xml:space="preserve"> </w:t>
      </w:r>
      <w:r>
        <w:rPr>
          <w:sz w:val="24"/>
        </w:rPr>
        <w:t>too</w:t>
      </w:r>
      <w:r>
        <w:rPr>
          <w:spacing w:val="-3"/>
          <w:sz w:val="24"/>
        </w:rPr>
        <w:t xml:space="preserve"> </w:t>
      </w:r>
      <w:r>
        <w:rPr>
          <w:sz w:val="24"/>
        </w:rPr>
        <w:t>expensive</w:t>
      </w:r>
      <w:r>
        <w:rPr>
          <w:spacing w:val="-6"/>
          <w:sz w:val="24"/>
        </w:rPr>
        <w:t xml:space="preserve"> </w:t>
      </w:r>
      <w:r>
        <w:rPr>
          <w:sz w:val="24"/>
        </w:rPr>
        <w:t>as</w:t>
      </w:r>
      <w:r>
        <w:rPr>
          <w:spacing w:val="-3"/>
          <w:sz w:val="24"/>
        </w:rPr>
        <w:t xml:space="preserve"> </w:t>
      </w:r>
      <w:r>
        <w:rPr>
          <w:sz w:val="24"/>
        </w:rPr>
        <w:t>it</w:t>
      </w:r>
      <w:r>
        <w:rPr>
          <w:spacing w:val="-15"/>
          <w:sz w:val="24"/>
        </w:rPr>
        <w:t xml:space="preserve"> </w:t>
      </w:r>
      <w:r>
        <w:rPr>
          <w:sz w:val="24"/>
        </w:rPr>
        <w:t>has</w:t>
      </w:r>
      <w:r>
        <w:rPr>
          <w:spacing w:val="-2"/>
          <w:sz w:val="24"/>
        </w:rPr>
        <w:t xml:space="preserve"> </w:t>
      </w:r>
      <w:r>
        <w:rPr>
          <w:sz w:val="24"/>
        </w:rPr>
        <w:t>repeated</w:t>
      </w:r>
      <w:r>
        <w:rPr>
          <w:spacing w:val="-3"/>
          <w:sz w:val="24"/>
        </w:rPr>
        <w:t xml:space="preserve"> </w:t>
      </w:r>
      <w:r>
        <w:rPr>
          <w:sz w:val="24"/>
        </w:rPr>
        <w:t>calculation</w:t>
      </w:r>
      <w:r>
        <w:rPr>
          <w:spacing w:val="-7"/>
          <w:sz w:val="24"/>
        </w:rPr>
        <w:t xml:space="preserve"> </w:t>
      </w:r>
      <w:r>
        <w:rPr>
          <w:sz w:val="24"/>
        </w:rPr>
        <w:t>of</w:t>
      </w:r>
      <w:r>
        <w:rPr>
          <w:spacing w:val="-4"/>
          <w:sz w:val="24"/>
        </w:rPr>
        <w:t xml:space="preserve"> </w:t>
      </w:r>
      <w:r>
        <w:rPr>
          <w:sz w:val="24"/>
        </w:rPr>
        <w:t>smaller</w:t>
      </w:r>
      <w:r>
        <w:rPr>
          <w:spacing w:val="-10"/>
          <w:sz w:val="24"/>
        </w:rPr>
        <w:t xml:space="preserve"> </w:t>
      </w:r>
      <w:r>
        <w:rPr>
          <w:sz w:val="24"/>
        </w:rPr>
        <w:t>Fibonacci</w:t>
      </w:r>
      <w:r>
        <w:rPr>
          <w:spacing w:val="4"/>
          <w:sz w:val="24"/>
        </w:rPr>
        <w:t xml:space="preserve"> </w:t>
      </w:r>
      <w:r>
        <w:rPr>
          <w:spacing w:val="-2"/>
          <w:sz w:val="24"/>
        </w:rPr>
        <w:t>numbers.</w:t>
      </w:r>
    </w:p>
    <w:p w14:paraId="53F0167A" w14:textId="77777777" w:rsidR="0076667B" w:rsidRDefault="00000000">
      <w:pPr>
        <w:pStyle w:val="ListParagraph"/>
        <w:numPr>
          <w:ilvl w:val="0"/>
          <w:numId w:val="22"/>
        </w:numPr>
        <w:tabs>
          <w:tab w:val="left" w:pos="2155"/>
        </w:tabs>
        <w:spacing w:line="274" w:lineRule="exact"/>
        <w:ind w:hanging="357"/>
        <w:rPr>
          <w:sz w:val="24"/>
        </w:rPr>
      </w:pPr>
      <w:r>
        <w:rPr>
          <w:sz w:val="24"/>
        </w:rPr>
        <w:t>Exponential</w:t>
      </w:r>
      <w:r>
        <w:rPr>
          <w:spacing w:val="-8"/>
          <w:sz w:val="24"/>
        </w:rPr>
        <w:t xml:space="preserve"> </w:t>
      </w:r>
      <w:r>
        <w:rPr>
          <w:sz w:val="24"/>
        </w:rPr>
        <w:t>order</w:t>
      </w:r>
      <w:r>
        <w:rPr>
          <w:spacing w:val="-5"/>
          <w:sz w:val="24"/>
        </w:rPr>
        <w:t xml:space="preserve"> </w:t>
      </w:r>
      <w:r>
        <w:rPr>
          <w:sz w:val="24"/>
        </w:rPr>
        <w:t>of</w:t>
      </w:r>
      <w:r>
        <w:rPr>
          <w:spacing w:val="-15"/>
          <w:sz w:val="24"/>
        </w:rPr>
        <w:t xml:space="preserve"> </w:t>
      </w:r>
      <w:r>
        <w:rPr>
          <w:spacing w:val="-2"/>
          <w:sz w:val="24"/>
        </w:rPr>
        <w:t>growth.</w:t>
      </w:r>
    </w:p>
    <w:p w14:paraId="3C9B160B" w14:textId="77777777" w:rsidR="0076667B" w:rsidRDefault="0076667B">
      <w:pPr>
        <w:pStyle w:val="BodyText"/>
        <w:spacing w:before="30"/>
        <w:rPr>
          <w:sz w:val="20"/>
        </w:rPr>
      </w:pPr>
    </w:p>
    <w:p w14:paraId="24A98807" w14:textId="77777777" w:rsidR="0076667B" w:rsidRDefault="0076667B">
      <w:pPr>
        <w:pStyle w:val="BodyText"/>
        <w:rPr>
          <w:sz w:val="20"/>
        </w:rPr>
        <w:sectPr w:rsidR="0076667B">
          <w:pgSz w:w="12240" w:h="15840"/>
          <w:pgMar w:top="520" w:right="360" w:bottom="500" w:left="360" w:header="2" w:footer="302" w:gutter="0"/>
          <w:cols w:space="720"/>
        </w:sectPr>
      </w:pPr>
    </w:p>
    <w:p w14:paraId="16D43AD4" w14:textId="77777777" w:rsidR="0076667B" w:rsidRDefault="00000000">
      <w:pPr>
        <w:spacing w:before="92"/>
        <w:ind w:left="1646"/>
        <w:rPr>
          <w:rFonts w:ascii="Arial"/>
          <w:b/>
          <w:sz w:val="24"/>
        </w:rPr>
      </w:pPr>
      <w:r>
        <w:rPr>
          <w:rFonts w:ascii="Arial"/>
          <w:b/>
          <w:spacing w:val="-4"/>
          <w:sz w:val="24"/>
        </w:rPr>
        <w:t>F(n)</w:t>
      </w:r>
    </w:p>
    <w:p w14:paraId="66E19907" w14:textId="77777777" w:rsidR="0076667B" w:rsidRDefault="00000000">
      <w:pPr>
        <w:tabs>
          <w:tab w:val="left" w:pos="2383"/>
          <w:tab w:val="left" w:pos="3312"/>
        </w:tabs>
        <w:ind w:left="919"/>
        <w:rPr>
          <w:rFonts w:ascii="Arial"/>
          <w:b/>
          <w:sz w:val="24"/>
        </w:rPr>
      </w:pPr>
      <w:r>
        <w:rPr>
          <w:rFonts w:ascii="Arial"/>
          <w:b/>
          <w:noProof/>
          <w:sz w:val="24"/>
        </w:rPr>
        <mc:AlternateContent>
          <mc:Choice Requires="wps">
            <w:drawing>
              <wp:anchor distT="0" distB="0" distL="0" distR="0" simplePos="0" relativeHeight="483317248" behindDoc="1" locked="0" layoutInCell="1" allowOverlap="1" wp14:anchorId="2A50665F" wp14:editId="697423D3">
                <wp:simplePos x="0" y="0"/>
                <wp:positionH relativeFrom="page">
                  <wp:posOffset>2971164</wp:posOffset>
                </wp:positionH>
                <wp:positionV relativeFrom="paragraph">
                  <wp:posOffset>93264</wp:posOffset>
                </wp:positionV>
                <wp:extent cx="1270" cy="266065"/>
                <wp:effectExtent l="0" t="0" r="0" b="0"/>
                <wp:wrapNone/>
                <wp:docPr id="547" name="Graphic 5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66065"/>
                        </a:xfrm>
                        <a:custGeom>
                          <a:avLst/>
                          <a:gdLst/>
                          <a:ahLst/>
                          <a:cxnLst/>
                          <a:rect l="l" t="t" r="r" b="b"/>
                          <a:pathLst>
                            <a:path h="266065">
                              <a:moveTo>
                                <a:pt x="0" y="0"/>
                              </a:moveTo>
                              <a:lnTo>
                                <a:pt x="0" y="266064"/>
                              </a:lnTo>
                            </a:path>
                          </a:pathLst>
                        </a:custGeom>
                        <a:ln w="19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AE7920" id="Graphic 547" o:spid="_x0000_s1026" style="position:absolute;margin-left:233.95pt;margin-top:7.35pt;width:.1pt;height:20.95pt;z-index:-19999232;visibility:visible;mso-wrap-style:square;mso-wrap-distance-left:0;mso-wrap-distance-top:0;mso-wrap-distance-right:0;mso-wrap-distance-bottom:0;mso-position-horizontal:absolute;mso-position-horizontal-relative:page;mso-position-vertical:absolute;mso-position-vertical-relative:text;v-text-anchor:top" coordsize="1270,266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" path="m,l,266064e" filled="f" strokeweight=".52911mm">
                <v:path arrowok="t"/>
                <w10:wrap anchorx="page"/>
              </v:shape>
            </w:pict>
          </mc:Fallback>
        </mc:AlternateContent>
      </w:r>
      <w:r>
        <w:rPr>
          <w:rFonts w:ascii="Arial"/>
          <w:b/>
          <w:w w:val="90"/>
          <w:sz w:val="24"/>
        </w:rPr>
        <w:t>F(n-</w:t>
      </w:r>
      <w:r>
        <w:rPr>
          <w:rFonts w:ascii="Arial"/>
          <w:b/>
          <w:spacing w:val="-5"/>
          <w:sz w:val="24"/>
        </w:rPr>
        <w:t>1)</w:t>
      </w:r>
      <w:r>
        <w:rPr>
          <w:rFonts w:ascii="Arial"/>
          <w:b/>
          <w:sz w:val="24"/>
        </w:rPr>
        <w:tab/>
      </w:r>
      <w:r>
        <w:rPr>
          <w:rFonts w:ascii="Arial"/>
          <w:b/>
          <w:spacing w:val="-10"/>
          <w:sz w:val="24"/>
        </w:rPr>
        <w:t>+</w:t>
      </w:r>
      <w:r>
        <w:rPr>
          <w:rFonts w:ascii="Arial"/>
          <w:b/>
          <w:sz w:val="24"/>
        </w:rPr>
        <w:tab/>
      </w:r>
      <w:r>
        <w:rPr>
          <w:rFonts w:ascii="Arial"/>
          <w:b/>
          <w:spacing w:val="-2"/>
          <w:sz w:val="24"/>
        </w:rPr>
        <w:t>F(n-</w:t>
      </w:r>
      <w:r>
        <w:rPr>
          <w:rFonts w:ascii="Arial"/>
          <w:b/>
          <w:spacing w:val="-5"/>
          <w:sz w:val="24"/>
        </w:rPr>
        <w:t>2)</w:t>
      </w:r>
    </w:p>
    <w:p w14:paraId="77B87C5A" w14:textId="77777777" w:rsidR="0076667B" w:rsidRDefault="00000000">
      <w:pPr>
        <w:tabs>
          <w:tab w:val="left" w:pos="2863"/>
          <w:tab w:val="left" w:pos="3439"/>
          <w:tab w:val="left" w:pos="4997"/>
        </w:tabs>
        <w:spacing w:before="204"/>
        <w:ind w:left="1766"/>
        <w:rPr>
          <w:rFonts w:ascii="Arial"/>
          <w:b/>
          <w:sz w:val="24"/>
        </w:rPr>
      </w:pPr>
      <w:r>
        <w:rPr>
          <w:rFonts w:ascii="Arial"/>
          <w:b/>
          <w:noProof/>
          <w:sz w:val="24"/>
        </w:rPr>
        <mc:AlternateContent>
          <mc:Choice Requires="wps">
            <w:drawing>
              <wp:anchor distT="0" distB="0" distL="0" distR="0" simplePos="0" relativeHeight="483317760" behindDoc="1" locked="0" layoutInCell="1" allowOverlap="1" wp14:anchorId="278F4346" wp14:editId="3E14A44E">
                <wp:simplePos x="0" y="0"/>
                <wp:positionH relativeFrom="page">
                  <wp:posOffset>2056764</wp:posOffset>
                </wp:positionH>
                <wp:positionV relativeFrom="paragraph">
                  <wp:posOffset>170749</wp:posOffset>
                </wp:positionV>
                <wp:extent cx="1270" cy="264795"/>
                <wp:effectExtent l="0" t="0" r="0" b="0"/>
                <wp:wrapNone/>
                <wp:docPr id="548" name="Graphic 5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64795"/>
                        </a:xfrm>
                        <a:custGeom>
                          <a:avLst/>
                          <a:gdLst/>
                          <a:ahLst/>
                          <a:cxnLst/>
                          <a:rect l="l" t="t" r="r" b="b"/>
                          <a:pathLst>
                            <a:path h="264795">
                              <a:moveTo>
                                <a:pt x="0" y="0"/>
                              </a:moveTo>
                              <a:lnTo>
                                <a:pt x="0" y="264794"/>
                              </a:lnTo>
                            </a:path>
                          </a:pathLst>
                        </a:custGeom>
                        <a:ln w="19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3DED3E" id="Graphic 548" o:spid="_x0000_s1026" style="position:absolute;margin-left:161.95pt;margin-top:13.45pt;width:.1pt;height:20.85pt;z-index:-19998720;visibility:visible;mso-wrap-style:square;mso-wrap-distance-left:0;mso-wrap-distance-top:0;mso-wrap-distance-right:0;mso-wrap-distance-bottom:0;mso-position-horizontal:absolute;mso-position-horizontal-relative:page;mso-position-vertical:absolute;mso-position-vertical-relative:text;v-text-anchor:top" coordsize="1270,264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" path="m,l,264794e" filled="f" strokeweight=".52911mm">
                <v:path arrowok="t"/>
                <w10:wrap anchorx="page"/>
              </v:shape>
            </w:pict>
          </mc:Fallback>
        </mc:AlternateContent>
      </w:r>
      <w:r>
        <w:rPr>
          <w:rFonts w:ascii="Arial"/>
          <w:b/>
          <w:w w:val="90"/>
          <w:sz w:val="24"/>
        </w:rPr>
        <w:t>F(n-</w:t>
      </w:r>
      <w:r>
        <w:rPr>
          <w:rFonts w:ascii="Arial"/>
          <w:b/>
          <w:spacing w:val="-5"/>
          <w:w w:val="95"/>
          <w:sz w:val="24"/>
        </w:rPr>
        <w:t>2)</w:t>
      </w:r>
      <w:r>
        <w:rPr>
          <w:rFonts w:ascii="Arial"/>
          <w:b/>
          <w:sz w:val="24"/>
        </w:rPr>
        <w:tab/>
      </w:r>
      <w:r>
        <w:rPr>
          <w:rFonts w:ascii="Arial"/>
          <w:b/>
          <w:spacing w:val="-10"/>
          <w:sz w:val="24"/>
        </w:rPr>
        <w:t>+</w:t>
      </w:r>
      <w:r>
        <w:rPr>
          <w:rFonts w:ascii="Arial"/>
          <w:b/>
          <w:sz w:val="24"/>
        </w:rPr>
        <w:tab/>
      </w:r>
      <w:r>
        <w:rPr>
          <w:rFonts w:ascii="Arial"/>
          <w:b/>
          <w:w w:val="90"/>
          <w:sz w:val="24"/>
        </w:rPr>
        <w:t>F(n-</w:t>
      </w:r>
      <w:r>
        <w:rPr>
          <w:rFonts w:ascii="Arial"/>
          <w:b/>
          <w:spacing w:val="-5"/>
          <w:sz w:val="24"/>
        </w:rPr>
        <w:t>3)</w:t>
      </w:r>
      <w:r>
        <w:rPr>
          <w:rFonts w:ascii="Arial"/>
          <w:b/>
          <w:sz w:val="24"/>
        </w:rPr>
        <w:tab/>
      </w:r>
      <w:r>
        <w:rPr>
          <w:rFonts w:ascii="Arial"/>
          <w:b/>
          <w:w w:val="90"/>
          <w:sz w:val="24"/>
        </w:rPr>
        <w:t>F(n-</w:t>
      </w:r>
      <w:r>
        <w:rPr>
          <w:rFonts w:ascii="Arial"/>
          <w:b/>
          <w:spacing w:val="-10"/>
          <w:sz w:val="24"/>
        </w:rPr>
        <w:t>3)</w:t>
      </w:r>
    </w:p>
    <w:p w14:paraId="7B878E97" w14:textId="77777777" w:rsidR="0076667B" w:rsidRDefault="00000000">
      <w:pPr>
        <w:rPr>
          <w:rFonts w:ascii="Arial"/>
          <w:b/>
          <w:sz w:val="24"/>
        </w:rPr>
      </w:pPr>
      <w:r>
        <w:br w:type="column"/>
      </w:r>
    </w:p>
    <w:p w14:paraId="1A76277A" w14:textId="77777777" w:rsidR="0076667B" w:rsidRDefault="0076667B">
      <w:pPr>
        <w:pStyle w:val="BodyText"/>
        <w:rPr>
          <w:rFonts w:ascii="Arial"/>
          <w:b/>
        </w:rPr>
      </w:pPr>
    </w:p>
    <w:p w14:paraId="41D52719" w14:textId="77777777" w:rsidR="0076667B" w:rsidRDefault="0076667B">
      <w:pPr>
        <w:pStyle w:val="BodyText"/>
        <w:spacing w:before="20"/>
        <w:rPr>
          <w:rFonts w:ascii="Arial"/>
          <w:b/>
        </w:rPr>
      </w:pPr>
    </w:p>
    <w:p w14:paraId="2949B144" w14:textId="77777777" w:rsidR="0076667B" w:rsidRDefault="00000000">
      <w:pPr>
        <w:tabs>
          <w:tab w:val="left" w:pos="766"/>
        </w:tabs>
        <w:ind w:left="314"/>
        <w:rPr>
          <w:rFonts w:ascii="Arial"/>
          <w:b/>
          <w:sz w:val="24"/>
        </w:rPr>
      </w:pPr>
      <w:r>
        <w:rPr>
          <w:rFonts w:ascii="Arial"/>
          <w:b/>
          <w:spacing w:val="-10"/>
          <w:sz w:val="24"/>
        </w:rPr>
        <w:t>+</w:t>
      </w:r>
      <w:r>
        <w:rPr>
          <w:rFonts w:ascii="Arial"/>
          <w:b/>
          <w:sz w:val="24"/>
        </w:rPr>
        <w:tab/>
      </w:r>
      <w:r>
        <w:rPr>
          <w:rFonts w:ascii="Arial"/>
          <w:b/>
          <w:spacing w:val="-2"/>
          <w:sz w:val="24"/>
        </w:rPr>
        <w:t>F(n-</w:t>
      </w:r>
      <w:r>
        <w:rPr>
          <w:rFonts w:ascii="Arial"/>
          <w:b/>
          <w:spacing w:val="-5"/>
          <w:sz w:val="24"/>
        </w:rPr>
        <w:t>4)</w:t>
      </w:r>
    </w:p>
    <w:p w14:paraId="0B22469D" w14:textId="77777777" w:rsidR="0076667B" w:rsidRDefault="0076667B">
      <w:pPr>
        <w:rPr>
          <w:rFonts w:ascii="Arial"/>
          <w:b/>
          <w:sz w:val="24"/>
        </w:rPr>
        <w:sectPr w:rsidR="0076667B">
          <w:type w:val="continuous"/>
          <w:pgSz w:w="12240" w:h="15840"/>
          <w:pgMar w:top="1120" w:right="360" w:bottom="280" w:left="360" w:header="2" w:footer="302" w:gutter="0"/>
          <w:cols w:num="2" w:space="720" w:equalWidth="0">
            <w:col w:w="5623" w:space="40"/>
            <w:col w:w="5857"/>
          </w:cols>
        </w:sectPr>
      </w:pPr>
    </w:p>
    <w:p w14:paraId="3CFB9E65" w14:textId="77777777" w:rsidR="0076667B" w:rsidRDefault="0076667B">
      <w:pPr>
        <w:pStyle w:val="BodyText"/>
        <w:spacing w:before="6"/>
        <w:rPr>
          <w:rFonts w:ascii="Arial"/>
          <w:b/>
        </w:rPr>
      </w:pPr>
    </w:p>
    <w:p w14:paraId="1BF86CB9" w14:textId="77777777" w:rsidR="0076667B" w:rsidRDefault="00000000">
      <w:pPr>
        <w:pStyle w:val="ListParagraph"/>
        <w:numPr>
          <w:ilvl w:val="0"/>
          <w:numId w:val="23"/>
        </w:numPr>
        <w:tabs>
          <w:tab w:val="left" w:pos="1794"/>
        </w:tabs>
        <w:spacing w:before="1" w:line="275" w:lineRule="exact"/>
        <w:ind w:left="1794" w:hanging="359"/>
        <w:jc w:val="left"/>
        <w:rPr>
          <w:b/>
          <w:sz w:val="24"/>
        </w:rPr>
      </w:pPr>
      <w:r>
        <w:rPr>
          <w:b/>
          <w:noProof/>
          <w:sz w:val="24"/>
        </w:rPr>
        <mc:AlternateContent>
          <mc:Choice Requires="wps">
            <w:drawing>
              <wp:anchor distT="0" distB="0" distL="0" distR="0" simplePos="0" relativeHeight="15807488" behindDoc="0" locked="0" layoutInCell="1" allowOverlap="1" wp14:anchorId="38F00FF0" wp14:editId="6CA04E97">
                <wp:simplePos x="0" y="0"/>
                <wp:positionH relativeFrom="page">
                  <wp:posOffset>3809365</wp:posOffset>
                </wp:positionH>
                <wp:positionV relativeFrom="paragraph">
                  <wp:posOffset>-313090</wp:posOffset>
                </wp:positionV>
                <wp:extent cx="1270" cy="340995"/>
                <wp:effectExtent l="0" t="0" r="0" b="0"/>
                <wp:wrapNone/>
                <wp:docPr id="549" name="Graphic 5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40995"/>
                        </a:xfrm>
                        <a:custGeom>
                          <a:avLst/>
                          <a:gdLst/>
                          <a:ahLst/>
                          <a:cxnLst/>
                          <a:rect l="l" t="t" r="r" b="b"/>
                          <a:pathLst>
                            <a:path h="340995">
                              <a:moveTo>
                                <a:pt x="0" y="0"/>
                              </a:moveTo>
                              <a:lnTo>
                                <a:pt x="0" y="340994"/>
                              </a:lnTo>
                            </a:path>
                          </a:pathLst>
                        </a:custGeom>
                        <a:ln w="19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BB52A8" id="Graphic 549" o:spid="_x0000_s1026" style="position:absolute;margin-left:299.95pt;margin-top:-24.65pt;width:.1pt;height:26.85pt;z-index:15807488;visibility:visible;mso-wrap-style:square;mso-wrap-distance-left:0;mso-wrap-distance-top:0;mso-wrap-distance-right:0;mso-wrap-distance-bottom:0;mso-position-horizontal:absolute;mso-position-horizontal-relative:page;mso-position-vertical:absolute;mso-position-vertical-relative:text;v-text-anchor:top" coordsize="1270,340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" path="m,l,340994e" filled="f" strokeweight=".52911mm">
                <v:path arrowok="t"/>
                <w10:wrap anchorx="page"/>
              </v:shape>
            </w:pict>
          </mc:Fallback>
        </mc:AlternateContent>
      </w:r>
      <w:r>
        <w:rPr>
          <w:b/>
          <w:sz w:val="24"/>
        </w:rPr>
        <w:t>Using</w:t>
      </w:r>
      <w:r>
        <w:rPr>
          <w:b/>
          <w:spacing w:val="-8"/>
          <w:sz w:val="24"/>
        </w:rPr>
        <w:t xml:space="preserve"> </w:t>
      </w:r>
      <w:r>
        <w:rPr>
          <w:b/>
          <w:sz w:val="24"/>
        </w:rPr>
        <w:t>Dynamic</w:t>
      </w:r>
      <w:r>
        <w:rPr>
          <w:b/>
          <w:spacing w:val="-12"/>
          <w:sz w:val="24"/>
        </w:rPr>
        <w:t xml:space="preserve"> </w:t>
      </w:r>
      <w:r>
        <w:rPr>
          <w:b/>
          <w:spacing w:val="-2"/>
          <w:sz w:val="24"/>
        </w:rPr>
        <w:t>Programming:</w:t>
      </w:r>
    </w:p>
    <w:p w14:paraId="246FBB7E" w14:textId="77777777" w:rsidR="0076667B" w:rsidRDefault="00000000">
      <w:pPr>
        <w:spacing w:line="272" w:lineRule="exact"/>
        <w:ind w:left="1440"/>
        <w:rPr>
          <w:b/>
          <w:sz w:val="24"/>
        </w:rPr>
      </w:pPr>
      <w:r>
        <w:rPr>
          <w:b/>
          <w:sz w:val="24"/>
        </w:rPr>
        <w:t>Algorithm</w:t>
      </w:r>
      <w:r>
        <w:rPr>
          <w:b/>
          <w:spacing w:val="-13"/>
          <w:sz w:val="24"/>
        </w:rPr>
        <w:t xml:space="preserve"> </w:t>
      </w:r>
      <w:r>
        <w:rPr>
          <w:b/>
          <w:spacing w:val="-4"/>
          <w:sz w:val="24"/>
        </w:rPr>
        <w:t>F(n)</w:t>
      </w:r>
    </w:p>
    <w:p w14:paraId="6D7892C8" w14:textId="77777777" w:rsidR="0076667B" w:rsidRDefault="00000000">
      <w:pPr>
        <w:pStyle w:val="BodyText"/>
        <w:spacing w:line="271" w:lineRule="exact"/>
        <w:ind w:left="1440"/>
      </w:pPr>
      <w:r>
        <w:t>//</w:t>
      </w:r>
      <w:r>
        <w:rPr>
          <w:spacing w:val="-7"/>
        </w:rPr>
        <w:t xml:space="preserve"> </w:t>
      </w:r>
      <w:r>
        <w:t>Computes</w:t>
      </w:r>
      <w:r>
        <w:rPr>
          <w:spacing w:val="-5"/>
        </w:rPr>
        <w:t xml:space="preserve"> </w:t>
      </w:r>
      <w:r>
        <w:t>the</w:t>
      </w:r>
      <w:r>
        <w:rPr>
          <w:spacing w:val="-5"/>
        </w:rPr>
        <w:t xml:space="preserve"> </w:t>
      </w:r>
      <w:r>
        <w:t>nth</w:t>
      </w:r>
      <w:r>
        <w:rPr>
          <w:spacing w:val="-4"/>
        </w:rPr>
        <w:t xml:space="preserve"> </w:t>
      </w:r>
      <w:r>
        <w:t>Fibonacci</w:t>
      </w:r>
      <w:r>
        <w:rPr>
          <w:spacing w:val="-5"/>
        </w:rPr>
        <w:t xml:space="preserve"> </w:t>
      </w:r>
      <w:r>
        <w:t>number</w:t>
      </w:r>
      <w:r>
        <w:rPr>
          <w:spacing w:val="-6"/>
        </w:rPr>
        <w:t xml:space="preserve"> </w:t>
      </w:r>
      <w:r>
        <w:t>by</w:t>
      </w:r>
      <w:r>
        <w:rPr>
          <w:spacing w:val="-15"/>
        </w:rPr>
        <w:t xml:space="preserve"> </w:t>
      </w:r>
      <w:r>
        <w:t>using</w:t>
      </w:r>
      <w:r>
        <w:rPr>
          <w:spacing w:val="-13"/>
        </w:rPr>
        <w:t xml:space="preserve"> </w:t>
      </w:r>
      <w:r>
        <w:t>dynamic</w:t>
      </w:r>
      <w:r>
        <w:rPr>
          <w:spacing w:val="-4"/>
        </w:rPr>
        <w:t xml:space="preserve"> </w:t>
      </w:r>
      <w:r>
        <w:t>programming</w:t>
      </w:r>
      <w:r>
        <w:rPr>
          <w:spacing w:val="-11"/>
        </w:rPr>
        <w:t xml:space="preserve"> </w:t>
      </w:r>
      <w:r>
        <w:rPr>
          <w:spacing w:val="-2"/>
        </w:rPr>
        <w:t>method</w:t>
      </w:r>
    </w:p>
    <w:p w14:paraId="45A403D5" w14:textId="77777777" w:rsidR="0076667B" w:rsidRDefault="00000000">
      <w:pPr>
        <w:pStyle w:val="BodyText"/>
        <w:spacing w:line="272" w:lineRule="exact"/>
        <w:ind w:left="1440"/>
      </w:pPr>
      <w:r>
        <w:t>//</w:t>
      </w:r>
      <w:r>
        <w:rPr>
          <w:spacing w:val="-4"/>
        </w:rPr>
        <w:t xml:space="preserve"> </w:t>
      </w:r>
      <w:r>
        <w:t>Input:</w:t>
      </w:r>
      <w:r>
        <w:rPr>
          <w:spacing w:val="-4"/>
        </w:rPr>
        <w:t xml:space="preserve"> </w:t>
      </w:r>
      <w:r>
        <w:t>A</w:t>
      </w:r>
      <w:r>
        <w:rPr>
          <w:spacing w:val="-6"/>
        </w:rPr>
        <w:t xml:space="preserve"> </w:t>
      </w:r>
      <w:r>
        <w:t>non-negative</w:t>
      </w:r>
      <w:r>
        <w:rPr>
          <w:spacing w:val="-8"/>
        </w:rPr>
        <w:t xml:space="preserve"> </w:t>
      </w:r>
      <w:r>
        <w:t>integer</w:t>
      </w:r>
      <w:r>
        <w:rPr>
          <w:spacing w:val="-5"/>
        </w:rPr>
        <w:t xml:space="preserve"> </w:t>
      </w:r>
      <w:r>
        <w:rPr>
          <w:spacing w:val="-10"/>
        </w:rPr>
        <w:t>n</w:t>
      </w:r>
    </w:p>
    <w:p w14:paraId="4033E1EA" w14:textId="77777777" w:rsidR="0076667B" w:rsidRDefault="00000000">
      <w:pPr>
        <w:pStyle w:val="BodyText"/>
        <w:tabs>
          <w:tab w:val="left" w:pos="3079"/>
        </w:tabs>
        <w:spacing w:before="1" w:line="237" w:lineRule="auto"/>
        <w:ind w:left="1440" w:right="7351"/>
      </w:pPr>
      <w:r>
        <w:t>//</w:t>
      </w:r>
      <w:r>
        <w:rPr>
          <w:spacing w:val="-11"/>
        </w:rPr>
        <w:t xml:space="preserve"> </w:t>
      </w:r>
      <w:r>
        <w:t>Output:</w:t>
      </w:r>
      <w:r>
        <w:rPr>
          <w:spacing w:val="-11"/>
        </w:rPr>
        <w:t xml:space="preserve"> </w:t>
      </w:r>
      <w:r>
        <w:t>The</w:t>
      </w:r>
      <w:r>
        <w:rPr>
          <w:spacing w:val="-14"/>
        </w:rPr>
        <w:t xml:space="preserve"> </w:t>
      </w:r>
      <w:r>
        <w:t>nth</w:t>
      </w:r>
      <w:r>
        <w:rPr>
          <w:spacing w:val="-10"/>
        </w:rPr>
        <w:t xml:space="preserve"> </w:t>
      </w:r>
      <w:r>
        <w:t>Fibonacci number A[0]</w:t>
      </w:r>
      <w:r>
        <w:tab/>
      </w:r>
      <w:r>
        <w:rPr>
          <w:spacing w:val="-10"/>
        </w:rPr>
        <w:t>0</w:t>
      </w:r>
    </w:p>
    <w:p w14:paraId="216E9830" w14:textId="77777777" w:rsidR="0076667B" w:rsidRDefault="00000000">
      <w:pPr>
        <w:pStyle w:val="BodyText"/>
        <w:tabs>
          <w:tab w:val="left" w:pos="2251"/>
        </w:tabs>
        <w:spacing w:line="272" w:lineRule="exact"/>
        <w:ind w:left="1440"/>
      </w:pPr>
      <w:r>
        <w:rPr>
          <w:spacing w:val="-4"/>
        </w:rPr>
        <w:t>A[1]</w:t>
      </w:r>
      <w:r>
        <w:tab/>
      </w:r>
      <w:r>
        <w:rPr>
          <w:spacing w:val="-10"/>
        </w:rPr>
        <w:t>1</w:t>
      </w:r>
    </w:p>
    <w:p w14:paraId="2AD13C89" w14:textId="77777777" w:rsidR="0076667B" w:rsidRDefault="00000000">
      <w:pPr>
        <w:pStyle w:val="BodyText"/>
        <w:ind w:left="1440"/>
      </w:pPr>
      <w:r>
        <w:t>for</w:t>
      </w:r>
      <w:r>
        <w:rPr>
          <w:spacing w:val="-7"/>
        </w:rPr>
        <w:t xml:space="preserve"> </w:t>
      </w:r>
      <w:r>
        <w:t xml:space="preserve">i 2 to n </w:t>
      </w:r>
      <w:r>
        <w:rPr>
          <w:spacing w:val="-5"/>
        </w:rPr>
        <w:t>do</w:t>
      </w:r>
    </w:p>
    <w:p w14:paraId="380C181B" w14:textId="77777777" w:rsidR="0076667B" w:rsidRDefault="00000000">
      <w:pPr>
        <w:pStyle w:val="BodyText"/>
        <w:tabs>
          <w:tab w:val="left" w:pos="2916"/>
        </w:tabs>
        <w:spacing w:before="7" w:line="275" w:lineRule="exact"/>
        <w:ind w:left="2160"/>
      </w:pPr>
      <w:r>
        <w:rPr>
          <w:spacing w:val="-4"/>
        </w:rPr>
        <w:t>A[i]</w:t>
      </w:r>
      <w:r>
        <w:tab/>
        <w:t>A[i-1]</w:t>
      </w:r>
      <w:r>
        <w:rPr>
          <w:spacing w:val="-3"/>
        </w:rPr>
        <w:t xml:space="preserve"> </w:t>
      </w:r>
      <w:r>
        <w:t>+</w:t>
      </w:r>
      <w:r>
        <w:rPr>
          <w:spacing w:val="-10"/>
        </w:rPr>
        <w:t xml:space="preserve"> </w:t>
      </w:r>
      <w:r>
        <w:t>A[i-</w:t>
      </w:r>
      <w:r>
        <w:rPr>
          <w:spacing w:val="-5"/>
        </w:rPr>
        <w:t>2]</w:t>
      </w:r>
    </w:p>
    <w:p w14:paraId="43059076" w14:textId="77777777" w:rsidR="0076667B" w:rsidRDefault="00000000">
      <w:pPr>
        <w:pStyle w:val="BodyText"/>
        <w:spacing w:line="275" w:lineRule="exact"/>
        <w:ind w:left="1440"/>
      </w:pPr>
      <w:r>
        <w:t>return</w:t>
      </w:r>
      <w:r>
        <w:rPr>
          <w:spacing w:val="-7"/>
        </w:rPr>
        <w:t xml:space="preserve"> </w:t>
      </w:r>
      <w:r>
        <w:rPr>
          <w:spacing w:val="-4"/>
        </w:rPr>
        <w:t>A[n]</w:t>
      </w:r>
    </w:p>
    <w:p w14:paraId="4783D1BD" w14:textId="77777777" w:rsidR="0076667B" w:rsidRDefault="0076667B">
      <w:pPr>
        <w:pStyle w:val="BodyText"/>
        <w:spacing w:before="9"/>
      </w:pPr>
    </w:p>
    <w:p w14:paraId="27121574" w14:textId="77777777" w:rsidR="0076667B" w:rsidRDefault="00000000">
      <w:pPr>
        <w:pStyle w:val="Heading4"/>
        <w:spacing w:before="1" w:line="274" w:lineRule="exact"/>
      </w:pPr>
      <w:r>
        <w:t>Algorithm</w:t>
      </w:r>
      <w:r>
        <w:rPr>
          <w:spacing w:val="-9"/>
        </w:rPr>
        <w:t xml:space="preserve"> </w:t>
      </w:r>
      <w:r>
        <w:t>F(n):</w:t>
      </w:r>
      <w:r>
        <w:rPr>
          <w:spacing w:val="-9"/>
        </w:rPr>
        <w:t xml:space="preserve"> </w:t>
      </w:r>
      <w:r>
        <w:rPr>
          <w:spacing w:val="-2"/>
        </w:rPr>
        <w:t>Analysis</w:t>
      </w:r>
    </w:p>
    <w:p w14:paraId="7BCDDC27" w14:textId="77777777" w:rsidR="0076667B" w:rsidRDefault="00000000">
      <w:pPr>
        <w:pStyle w:val="ListParagraph"/>
        <w:numPr>
          <w:ilvl w:val="0"/>
          <w:numId w:val="21"/>
        </w:numPr>
        <w:tabs>
          <w:tab w:val="left" w:pos="2155"/>
          <w:tab w:val="left" w:pos="2160"/>
        </w:tabs>
        <w:ind w:right="3455" w:hanging="360"/>
        <w:rPr>
          <w:sz w:val="24"/>
        </w:rPr>
      </w:pPr>
      <w:r>
        <w:rPr>
          <w:sz w:val="24"/>
        </w:rPr>
        <w:t>Since it caches previously</w:t>
      </w:r>
      <w:r>
        <w:rPr>
          <w:spacing w:val="-3"/>
          <w:sz w:val="24"/>
        </w:rPr>
        <w:t xml:space="preserve"> </w:t>
      </w:r>
      <w:r>
        <w:rPr>
          <w:sz w:val="24"/>
        </w:rPr>
        <w:t>computed values, saves time from repeated computations of same sub-instance</w:t>
      </w:r>
    </w:p>
    <w:p w14:paraId="2383BC48" w14:textId="77777777" w:rsidR="0076667B" w:rsidRDefault="00000000">
      <w:pPr>
        <w:pStyle w:val="ListParagraph"/>
        <w:numPr>
          <w:ilvl w:val="0"/>
          <w:numId w:val="21"/>
        </w:numPr>
        <w:tabs>
          <w:tab w:val="left" w:pos="2155"/>
        </w:tabs>
        <w:spacing w:before="2"/>
        <w:ind w:left="2155" w:hanging="357"/>
        <w:rPr>
          <w:sz w:val="24"/>
        </w:rPr>
      </w:pPr>
      <w:r>
        <w:rPr>
          <w:sz w:val="24"/>
        </w:rPr>
        <w:t>Linear</w:t>
      </w:r>
      <w:r>
        <w:rPr>
          <w:spacing w:val="-7"/>
          <w:sz w:val="24"/>
        </w:rPr>
        <w:t xml:space="preserve"> </w:t>
      </w:r>
      <w:r>
        <w:rPr>
          <w:sz w:val="24"/>
        </w:rPr>
        <w:t>order</w:t>
      </w:r>
      <w:r>
        <w:rPr>
          <w:spacing w:val="-7"/>
          <w:sz w:val="24"/>
        </w:rPr>
        <w:t xml:space="preserve"> </w:t>
      </w:r>
      <w:r>
        <w:rPr>
          <w:sz w:val="24"/>
        </w:rPr>
        <w:t>of</w:t>
      </w:r>
      <w:r>
        <w:rPr>
          <w:spacing w:val="-6"/>
          <w:sz w:val="24"/>
        </w:rPr>
        <w:t xml:space="preserve"> </w:t>
      </w:r>
      <w:r>
        <w:rPr>
          <w:spacing w:val="-2"/>
          <w:sz w:val="24"/>
        </w:rPr>
        <w:t>growth</w:t>
      </w:r>
    </w:p>
    <w:p w14:paraId="0FDAD03B" w14:textId="77777777" w:rsidR="0076667B" w:rsidRDefault="00000000">
      <w:pPr>
        <w:pStyle w:val="Heading3"/>
        <w:spacing w:before="6" w:line="320" w:lineRule="exact"/>
      </w:pPr>
      <w:r>
        <w:t>Rules</w:t>
      </w:r>
      <w:r>
        <w:rPr>
          <w:spacing w:val="-18"/>
        </w:rPr>
        <w:t xml:space="preserve"> </w:t>
      </w:r>
      <w:r>
        <w:t>of</w:t>
      </w:r>
      <w:r>
        <w:rPr>
          <w:spacing w:val="-12"/>
        </w:rPr>
        <w:t xml:space="preserve"> </w:t>
      </w:r>
      <w:r>
        <w:t>Dynamic</w:t>
      </w:r>
      <w:r>
        <w:rPr>
          <w:spacing w:val="-14"/>
        </w:rPr>
        <w:t xml:space="preserve"> </w:t>
      </w:r>
      <w:r>
        <w:rPr>
          <w:spacing w:val="-2"/>
        </w:rPr>
        <w:t>Programming</w:t>
      </w:r>
    </w:p>
    <w:p w14:paraId="58731224" w14:textId="77777777" w:rsidR="0076667B" w:rsidRDefault="00000000">
      <w:pPr>
        <w:pStyle w:val="ListParagraph"/>
        <w:numPr>
          <w:ilvl w:val="0"/>
          <w:numId w:val="20"/>
        </w:numPr>
        <w:tabs>
          <w:tab w:val="left" w:pos="2155"/>
          <w:tab w:val="left" w:pos="2160"/>
        </w:tabs>
        <w:spacing w:line="242" w:lineRule="auto"/>
        <w:ind w:right="2675" w:hanging="360"/>
        <w:rPr>
          <w:sz w:val="24"/>
        </w:rPr>
      </w:pPr>
      <w:r>
        <w:rPr>
          <w:b/>
          <w:sz w:val="24"/>
        </w:rPr>
        <w:t xml:space="preserve">OPTIMAL SUB-STRUCTURE: </w:t>
      </w:r>
      <w:r>
        <w:rPr>
          <w:sz w:val="24"/>
        </w:rPr>
        <w:t>An optimal solution to a problem contains optimal solutions to sub-problems</w:t>
      </w:r>
    </w:p>
    <w:p w14:paraId="518BDD72" w14:textId="77777777" w:rsidR="0076667B" w:rsidRDefault="0076667B">
      <w:pPr>
        <w:pStyle w:val="ListParagraph"/>
        <w:spacing w:line="242" w:lineRule="auto"/>
        <w:rPr>
          <w:sz w:val="24"/>
        </w:rPr>
        <w:sectPr w:rsidR="0076667B">
          <w:type w:val="continuous"/>
          <w:pgSz w:w="12240" w:h="15840"/>
          <w:pgMar w:top="1120" w:right="360" w:bottom="280" w:left="360" w:header="2" w:footer="302" w:gutter="0"/>
          <w:cols w:space="720"/>
        </w:sectPr>
      </w:pPr>
    </w:p>
    <w:p w14:paraId="7DBB4D9B" w14:textId="77777777" w:rsidR="0076667B" w:rsidRDefault="0076667B">
      <w:pPr>
        <w:pStyle w:val="BodyText"/>
      </w:pPr>
    </w:p>
    <w:p w14:paraId="159D226E" w14:textId="77777777" w:rsidR="0076667B" w:rsidRDefault="0076667B">
      <w:pPr>
        <w:pStyle w:val="BodyText"/>
        <w:spacing w:before="267"/>
      </w:pPr>
    </w:p>
    <w:p w14:paraId="483E97D3" w14:textId="77777777" w:rsidR="0076667B" w:rsidRDefault="00000000">
      <w:pPr>
        <w:pStyle w:val="ListParagraph"/>
        <w:numPr>
          <w:ilvl w:val="0"/>
          <w:numId w:val="20"/>
        </w:numPr>
        <w:tabs>
          <w:tab w:val="left" w:pos="2154"/>
          <w:tab w:val="left" w:pos="2160"/>
        </w:tabs>
        <w:ind w:right="1931" w:hanging="363"/>
        <w:rPr>
          <w:sz w:val="24"/>
        </w:rPr>
      </w:pPr>
      <w:r>
        <w:rPr>
          <w:b/>
          <w:spacing w:val="10"/>
          <w:w w:val="90"/>
          <w:sz w:val="24"/>
        </w:rPr>
        <w:t xml:space="preserve">OVERLAPPING </w:t>
      </w:r>
      <w:r>
        <w:rPr>
          <w:b/>
          <w:spacing w:val="11"/>
          <w:w w:val="90"/>
          <w:sz w:val="24"/>
        </w:rPr>
        <w:t>SUB-</w:t>
      </w:r>
      <w:r>
        <w:rPr>
          <w:b/>
          <w:spacing w:val="10"/>
          <w:w w:val="90"/>
          <w:sz w:val="24"/>
        </w:rPr>
        <w:t xml:space="preserve">PROBLEMS: </w:t>
      </w:r>
      <w:r>
        <w:rPr>
          <w:w w:val="90"/>
          <w:sz w:val="24"/>
        </w:rPr>
        <w:t xml:space="preserve">A recursive solution contains a ―small‖ </w:t>
      </w:r>
      <w:r>
        <w:rPr>
          <w:sz w:val="24"/>
        </w:rPr>
        <w:t>number of distinct sub-problems repeated many times</w:t>
      </w:r>
    </w:p>
    <w:p w14:paraId="24534688" w14:textId="77777777" w:rsidR="0076667B" w:rsidRDefault="00000000">
      <w:pPr>
        <w:pStyle w:val="ListParagraph"/>
        <w:numPr>
          <w:ilvl w:val="0"/>
          <w:numId w:val="20"/>
        </w:numPr>
        <w:tabs>
          <w:tab w:val="left" w:pos="2155"/>
          <w:tab w:val="left" w:pos="2160"/>
        </w:tabs>
        <w:spacing w:before="7" w:line="237" w:lineRule="auto"/>
        <w:ind w:right="1941" w:hanging="360"/>
        <w:rPr>
          <w:sz w:val="24"/>
        </w:rPr>
      </w:pPr>
      <w:proofErr w:type="gramStart"/>
      <w:r>
        <w:rPr>
          <w:b/>
          <w:sz w:val="24"/>
        </w:rPr>
        <w:t>BOTTOM</w:t>
      </w:r>
      <w:r>
        <w:rPr>
          <w:b/>
          <w:spacing w:val="-1"/>
          <w:sz w:val="24"/>
        </w:rPr>
        <w:t xml:space="preserve"> </w:t>
      </w:r>
      <w:r>
        <w:rPr>
          <w:b/>
          <w:sz w:val="24"/>
        </w:rPr>
        <w:t>UP</w:t>
      </w:r>
      <w:proofErr w:type="gramEnd"/>
      <w:r>
        <w:rPr>
          <w:b/>
          <w:spacing w:val="-4"/>
          <w:sz w:val="24"/>
        </w:rPr>
        <w:t xml:space="preserve"> </w:t>
      </w:r>
      <w:r>
        <w:rPr>
          <w:b/>
          <w:sz w:val="24"/>
        </w:rPr>
        <w:t>FASHION:</w:t>
      </w:r>
      <w:r>
        <w:rPr>
          <w:b/>
          <w:spacing w:val="-3"/>
          <w:sz w:val="24"/>
        </w:rPr>
        <w:t xml:space="preserve"> </w:t>
      </w:r>
      <w:r>
        <w:rPr>
          <w:sz w:val="24"/>
        </w:rPr>
        <w:t>Computes</w:t>
      </w:r>
      <w:r>
        <w:rPr>
          <w:spacing w:val="-1"/>
          <w:sz w:val="24"/>
        </w:rPr>
        <w:t xml:space="preserve"> </w:t>
      </w:r>
      <w:r>
        <w:rPr>
          <w:sz w:val="24"/>
        </w:rPr>
        <w:t>the</w:t>
      </w:r>
      <w:r>
        <w:rPr>
          <w:spacing w:val="-2"/>
          <w:sz w:val="24"/>
        </w:rPr>
        <w:t xml:space="preserve"> </w:t>
      </w:r>
      <w:r>
        <w:rPr>
          <w:sz w:val="24"/>
        </w:rPr>
        <w:t>solution in</w:t>
      </w:r>
      <w:r>
        <w:rPr>
          <w:spacing w:val="-4"/>
          <w:sz w:val="24"/>
        </w:rPr>
        <w:t xml:space="preserve"> </w:t>
      </w:r>
      <w:r>
        <w:rPr>
          <w:sz w:val="24"/>
        </w:rPr>
        <w:t>a</w:t>
      </w:r>
      <w:r>
        <w:rPr>
          <w:spacing w:val="-5"/>
          <w:sz w:val="24"/>
        </w:rPr>
        <w:t xml:space="preserve"> </w:t>
      </w:r>
      <w:r>
        <w:rPr>
          <w:sz w:val="24"/>
        </w:rPr>
        <w:t>bottom-up</w:t>
      </w:r>
      <w:r>
        <w:rPr>
          <w:spacing w:val="-2"/>
          <w:sz w:val="24"/>
        </w:rPr>
        <w:t xml:space="preserve"> </w:t>
      </w:r>
      <w:r>
        <w:rPr>
          <w:sz w:val="24"/>
        </w:rPr>
        <w:t>fashion in the final step</w:t>
      </w:r>
    </w:p>
    <w:p w14:paraId="29C590D2" w14:textId="77777777" w:rsidR="0076667B" w:rsidRDefault="0076667B">
      <w:pPr>
        <w:pStyle w:val="BodyText"/>
        <w:spacing w:before="4"/>
      </w:pPr>
    </w:p>
    <w:p w14:paraId="1B5191B9" w14:textId="77777777" w:rsidR="0076667B" w:rsidRDefault="00000000">
      <w:pPr>
        <w:pStyle w:val="Heading3"/>
        <w:spacing w:before="1"/>
      </w:pPr>
      <w:r>
        <w:rPr>
          <w:spacing w:val="-2"/>
        </w:rPr>
        <w:t>Three</w:t>
      </w:r>
      <w:r>
        <w:rPr>
          <w:spacing w:val="-8"/>
        </w:rPr>
        <w:t xml:space="preserve"> </w:t>
      </w:r>
      <w:r>
        <w:rPr>
          <w:spacing w:val="-2"/>
        </w:rPr>
        <w:t>basic</w:t>
      </w:r>
      <w:r>
        <w:rPr>
          <w:spacing w:val="-3"/>
        </w:rPr>
        <w:t xml:space="preserve"> </w:t>
      </w:r>
      <w:r>
        <w:rPr>
          <w:spacing w:val="-2"/>
        </w:rPr>
        <w:t>components</w:t>
      </w:r>
      <w:r>
        <w:rPr>
          <w:spacing w:val="-6"/>
        </w:rPr>
        <w:t xml:space="preserve"> </w:t>
      </w:r>
      <w:r>
        <w:rPr>
          <w:spacing w:val="-2"/>
        </w:rPr>
        <w:t>of</w:t>
      </w:r>
      <w:r>
        <w:rPr>
          <w:spacing w:val="-3"/>
        </w:rPr>
        <w:t xml:space="preserve"> </w:t>
      </w:r>
      <w:r>
        <w:rPr>
          <w:spacing w:val="-2"/>
        </w:rPr>
        <w:t>Dynamic</w:t>
      </w:r>
      <w:r>
        <w:rPr>
          <w:spacing w:val="-6"/>
        </w:rPr>
        <w:t xml:space="preserve"> </w:t>
      </w:r>
      <w:r>
        <w:rPr>
          <w:spacing w:val="-2"/>
        </w:rPr>
        <w:t>Programming</w:t>
      </w:r>
      <w:r>
        <w:rPr>
          <w:spacing w:val="-1"/>
        </w:rPr>
        <w:t xml:space="preserve"> </w:t>
      </w:r>
      <w:r>
        <w:rPr>
          <w:spacing w:val="-2"/>
        </w:rPr>
        <w:t>solution</w:t>
      </w:r>
    </w:p>
    <w:p w14:paraId="235019FC" w14:textId="77777777" w:rsidR="0076667B" w:rsidRDefault="00000000">
      <w:pPr>
        <w:pStyle w:val="BodyText"/>
        <w:spacing w:before="7" w:line="232" w:lineRule="auto"/>
        <w:ind w:left="1440" w:right="2020"/>
      </w:pPr>
      <w:r>
        <w:t>The development of a dynamic programming algorithm must have the following</w:t>
      </w:r>
      <w:r>
        <w:rPr>
          <w:spacing w:val="40"/>
        </w:rPr>
        <w:t xml:space="preserve"> </w:t>
      </w:r>
      <w:r>
        <w:t>three basic components</w:t>
      </w:r>
    </w:p>
    <w:p w14:paraId="53019FBA" w14:textId="77777777" w:rsidR="0076667B" w:rsidRDefault="00000000">
      <w:pPr>
        <w:pStyle w:val="ListParagraph"/>
        <w:numPr>
          <w:ilvl w:val="0"/>
          <w:numId w:val="19"/>
        </w:numPr>
        <w:tabs>
          <w:tab w:val="left" w:pos="2155"/>
        </w:tabs>
        <w:spacing w:before="3"/>
        <w:ind w:hanging="357"/>
        <w:rPr>
          <w:sz w:val="24"/>
        </w:rPr>
      </w:pPr>
      <w:r>
        <w:rPr>
          <w:sz w:val="24"/>
        </w:rPr>
        <w:t>A</w:t>
      </w:r>
      <w:r>
        <w:rPr>
          <w:spacing w:val="-7"/>
          <w:sz w:val="24"/>
        </w:rPr>
        <w:t xml:space="preserve"> </w:t>
      </w:r>
      <w:r>
        <w:rPr>
          <w:sz w:val="24"/>
        </w:rPr>
        <w:t>recurrence</w:t>
      </w:r>
      <w:r>
        <w:rPr>
          <w:spacing w:val="-14"/>
          <w:sz w:val="24"/>
        </w:rPr>
        <w:t xml:space="preserve"> </w:t>
      </w:r>
      <w:r>
        <w:rPr>
          <w:spacing w:val="-2"/>
          <w:sz w:val="24"/>
        </w:rPr>
        <w:t>relation</w:t>
      </w:r>
    </w:p>
    <w:p w14:paraId="005991D8" w14:textId="77777777" w:rsidR="0076667B" w:rsidRDefault="00000000">
      <w:pPr>
        <w:pStyle w:val="ListParagraph"/>
        <w:numPr>
          <w:ilvl w:val="0"/>
          <w:numId w:val="19"/>
        </w:numPr>
        <w:tabs>
          <w:tab w:val="left" w:pos="2155"/>
        </w:tabs>
        <w:spacing w:line="274" w:lineRule="exact"/>
        <w:ind w:hanging="357"/>
        <w:rPr>
          <w:sz w:val="24"/>
        </w:rPr>
      </w:pPr>
      <w:r>
        <w:rPr>
          <w:sz w:val="24"/>
        </w:rPr>
        <w:t>A</w:t>
      </w:r>
      <w:r>
        <w:rPr>
          <w:spacing w:val="-3"/>
          <w:sz w:val="24"/>
        </w:rPr>
        <w:t xml:space="preserve"> </w:t>
      </w:r>
      <w:r>
        <w:rPr>
          <w:sz w:val="24"/>
        </w:rPr>
        <w:t>tabular</w:t>
      </w:r>
      <w:r>
        <w:rPr>
          <w:spacing w:val="-12"/>
          <w:sz w:val="24"/>
        </w:rPr>
        <w:t xml:space="preserve"> </w:t>
      </w:r>
      <w:r>
        <w:rPr>
          <w:spacing w:val="-2"/>
          <w:sz w:val="24"/>
        </w:rPr>
        <w:t>computation</w:t>
      </w:r>
    </w:p>
    <w:p w14:paraId="073CB4D5" w14:textId="77777777" w:rsidR="0076667B" w:rsidRDefault="00000000">
      <w:pPr>
        <w:pStyle w:val="ListParagraph"/>
        <w:numPr>
          <w:ilvl w:val="0"/>
          <w:numId w:val="19"/>
        </w:numPr>
        <w:tabs>
          <w:tab w:val="left" w:pos="2155"/>
        </w:tabs>
        <w:spacing w:line="274" w:lineRule="exact"/>
        <w:ind w:hanging="357"/>
        <w:rPr>
          <w:sz w:val="24"/>
        </w:rPr>
      </w:pPr>
      <w:r>
        <w:rPr>
          <w:sz w:val="24"/>
        </w:rPr>
        <w:t>A</w:t>
      </w:r>
      <w:r>
        <w:rPr>
          <w:spacing w:val="-7"/>
          <w:sz w:val="24"/>
        </w:rPr>
        <w:t xml:space="preserve"> </w:t>
      </w:r>
      <w:r>
        <w:rPr>
          <w:sz w:val="24"/>
        </w:rPr>
        <w:t>backtracking</w:t>
      </w:r>
      <w:r>
        <w:rPr>
          <w:spacing w:val="-11"/>
          <w:sz w:val="24"/>
        </w:rPr>
        <w:t xml:space="preserve"> </w:t>
      </w:r>
      <w:r>
        <w:rPr>
          <w:spacing w:val="-2"/>
          <w:sz w:val="24"/>
        </w:rPr>
        <w:t>procedure</w:t>
      </w:r>
    </w:p>
    <w:p w14:paraId="3EF20D0C" w14:textId="77777777" w:rsidR="0076667B" w:rsidRDefault="0076667B">
      <w:pPr>
        <w:pStyle w:val="BodyText"/>
        <w:spacing w:before="35"/>
      </w:pPr>
    </w:p>
    <w:p w14:paraId="66EB5A04" w14:textId="77777777" w:rsidR="0076667B" w:rsidRDefault="00000000">
      <w:pPr>
        <w:pStyle w:val="Heading3"/>
        <w:ind w:right="849"/>
      </w:pPr>
      <w:r>
        <w:t>Example</w:t>
      </w:r>
      <w:r>
        <w:rPr>
          <w:spacing w:val="40"/>
        </w:rPr>
        <w:t xml:space="preserve"> </w:t>
      </w:r>
      <w:r>
        <w:t>Problems</w:t>
      </w:r>
      <w:r>
        <w:rPr>
          <w:spacing w:val="40"/>
        </w:rPr>
        <w:t xml:space="preserve"> </w:t>
      </w:r>
      <w:r>
        <w:t>that</w:t>
      </w:r>
      <w:r>
        <w:rPr>
          <w:spacing w:val="40"/>
        </w:rPr>
        <w:t xml:space="preserve"> </w:t>
      </w:r>
      <w:r>
        <w:t>can</w:t>
      </w:r>
      <w:r>
        <w:rPr>
          <w:spacing w:val="38"/>
        </w:rPr>
        <w:t xml:space="preserve"> </w:t>
      </w:r>
      <w:r>
        <w:t>be</w:t>
      </w:r>
      <w:r>
        <w:rPr>
          <w:spacing w:val="40"/>
        </w:rPr>
        <w:t xml:space="preserve"> </w:t>
      </w:r>
      <w:r>
        <w:t>solved</w:t>
      </w:r>
      <w:r>
        <w:rPr>
          <w:spacing w:val="38"/>
        </w:rPr>
        <w:t xml:space="preserve"> </w:t>
      </w:r>
      <w:r>
        <w:t>using</w:t>
      </w:r>
      <w:r>
        <w:rPr>
          <w:spacing w:val="40"/>
        </w:rPr>
        <w:t xml:space="preserve"> </w:t>
      </w:r>
      <w:r>
        <w:t>Dynamic</w:t>
      </w:r>
      <w:r>
        <w:rPr>
          <w:spacing w:val="40"/>
        </w:rPr>
        <w:t xml:space="preserve"> </w:t>
      </w:r>
      <w:r>
        <w:t xml:space="preserve">Programming </w:t>
      </w:r>
      <w:r>
        <w:rPr>
          <w:spacing w:val="-2"/>
        </w:rPr>
        <w:t>method</w:t>
      </w:r>
    </w:p>
    <w:p w14:paraId="6DE9461C" w14:textId="77777777" w:rsidR="0076667B" w:rsidRDefault="00000000">
      <w:pPr>
        <w:pStyle w:val="ListParagraph"/>
        <w:numPr>
          <w:ilvl w:val="0"/>
          <w:numId w:val="18"/>
        </w:numPr>
        <w:tabs>
          <w:tab w:val="left" w:pos="2155"/>
        </w:tabs>
        <w:spacing w:line="262" w:lineRule="exact"/>
        <w:ind w:hanging="357"/>
        <w:rPr>
          <w:sz w:val="24"/>
        </w:rPr>
      </w:pPr>
      <w:r>
        <w:rPr>
          <w:sz w:val="24"/>
        </w:rPr>
        <w:t>Computing</w:t>
      </w:r>
      <w:r>
        <w:rPr>
          <w:spacing w:val="-11"/>
          <w:sz w:val="24"/>
        </w:rPr>
        <w:t xml:space="preserve"> </w:t>
      </w:r>
      <w:r>
        <w:rPr>
          <w:sz w:val="24"/>
        </w:rPr>
        <w:t>binomial</w:t>
      </w:r>
      <w:r>
        <w:rPr>
          <w:spacing w:val="-11"/>
          <w:sz w:val="24"/>
        </w:rPr>
        <w:t xml:space="preserve"> </w:t>
      </w:r>
      <w:r>
        <w:rPr>
          <w:sz w:val="24"/>
        </w:rPr>
        <w:t>co-</w:t>
      </w:r>
      <w:r>
        <w:rPr>
          <w:spacing w:val="-2"/>
          <w:sz w:val="24"/>
        </w:rPr>
        <w:t>efficient</w:t>
      </w:r>
    </w:p>
    <w:p w14:paraId="29338746" w14:textId="77777777" w:rsidR="0076667B" w:rsidRDefault="00000000">
      <w:pPr>
        <w:pStyle w:val="ListParagraph"/>
        <w:numPr>
          <w:ilvl w:val="0"/>
          <w:numId w:val="18"/>
        </w:numPr>
        <w:tabs>
          <w:tab w:val="left" w:pos="2155"/>
        </w:tabs>
        <w:spacing w:line="272" w:lineRule="exact"/>
        <w:ind w:hanging="357"/>
        <w:rPr>
          <w:sz w:val="24"/>
        </w:rPr>
      </w:pPr>
      <w:r>
        <w:rPr>
          <w:sz w:val="24"/>
        </w:rPr>
        <w:t>Compute</w:t>
      </w:r>
      <w:r>
        <w:rPr>
          <w:spacing w:val="-6"/>
          <w:sz w:val="24"/>
        </w:rPr>
        <w:t xml:space="preserve"> </w:t>
      </w:r>
      <w:r>
        <w:rPr>
          <w:sz w:val="24"/>
        </w:rPr>
        <w:t>the</w:t>
      </w:r>
      <w:r>
        <w:rPr>
          <w:spacing w:val="-4"/>
          <w:sz w:val="24"/>
        </w:rPr>
        <w:t xml:space="preserve"> </w:t>
      </w:r>
      <w:r>
        <w:rPr>
          <w:sz w:val="24"/>
        </w:rPr>
        <w:t>longest</w:t>
      </w:r>
      <w:r>
        <w:rPr>
          <w:spacing w:val="-2"/>
          <w:sz w:val="24"/>
        </w:rPr>
        <w:t xml:space="preserve"> </w:t>
      </w:r>
      <w:r>
        <w:rPr>
          <w:sz w:val="24"/>
        </w:rPr>
        <w:t>common</w:t>
      </w:r>
      <w:r>
        <w:rPr>
          <w:spacing w:val="-3"/>
          <w:sz w:val="24"/>
        </w:rPr>
        <w:t xml:space="preserve"> </w:t>
      </w:r>
      <w:r>
        <w:rPr>
          <w:spacing w:val="-2"/>
          <w:sz w:val="24"/>
        </w:rPr>
        <w:t>subsequence</w:t>
      </w:r>
    </w:p>
    <w:p w14:paraId="38D95FDF" w14:textId="77777777" w:rsidR="0076667B" w:rsidRDefault="00000000">
      <w:pPr>
        <w:pStyle w:val="ListParagraph"/>
        <w:numPr>
          <w:ilvl w:val="0"/>
          <w:numId w:val="18"/>
        </w:numPr>
        <w:tabs>
          <w:tab w:val="left" w:pos="2155"/>
        </w:tabs>
        <w:spacing w:line="274" w:lineRule="exact"/>
        <w:ind w:hanging="357"/>
        <w:rPr>
          <w:sz w:val="24"/>
        </w:rPr>
      </w:pPr>
      <w:r>
        <w:rPr>
          <w:sz w:val="24"/>
        </w:rPr>
        <w:t>Warshall‘s</w:t>
      </w:r>
      <w:r>
        <w:rPr>
          <w:spacing w:val="-12"/>
          <w:sz w:val="24"/>
        </w:rPr>
        <w:t xml:space="preserve"> </w:t>
      </w:r>
      <w:r>
        <w:rPr>
          <w:sz w:val="24"/>
        </w:rPr>
        <w:t>algorithm</w:t>
      </w:r>
      <w:r>
        <w:rPr>
          <w:spacing w:val="-7"/>
          <w:sz w:val="24"/>
        </w:rPr>
        <w:t xml:space="preserve"> </w:t>
      </w:r>
      <w:r>
        <w:rPr>
          <w:sz w:val="24"/>
        </w:rPr>
        <w:t>for</w:t>
      </w:r>
      <w:r>
        <w:rPr>
          <w:spacing w:val="-12"/>
          <w:sz w:val="24"/>
        </w:rPr>
        <w:t xml:space="preserve"> </w:t>
      </w:r>
      <w:r>
        <w:rPr>
          <w:sz w:val="24"/>
        </w:rPr>
        <w:t>transitive</w:t>
      </w:r>
      <w:r>
        <w:rPr>
          <w:spacing w:val="-10"/>
          <w:sz w:val="24"/>
        </w:rPr>
        <w:t xml:space="preserve"> </w:t>
      </w:r>
      <w:r>
        <w:rPr>
          <w:spacing w:val="-2"/>
          <w:sz w:val="24"/>
        </w:rPr>
        <w:t>closure</w:t>
      </w:r>
    </w:p>
    <w:p w14:paraId="063FC6E1" w14:textId="77777777" w:rsidR="0076667B" w:rsidRDefault="00000000">
      <w:pPr>
        <w:pStyle w:val="ListParagraph"/>
        <w:numPr>
          <w:ilvl w:val="0"/>
          <w:numId w:val="18"/>
        </w:numPr>
        <w:tabs>
          <w:tab w:val="left" w:pos="2155"/>
        </w:tabs>
        <w:spacing w:before="5" w:line="272" w:lineRule="exact"/>
        <w:ind w:hanging="357"/>
        <w:rPr>
          <w:sz w:val="24"/>
        </w:rPr>
      </w:pPr>
      <w:r>
        <w:rPr>
          <w:sz w:val="24"/>
        </w:rPr>
        <w:t>Floyd‘s</w:t>
      </w:r>
      <w:r>
        <w:rPr>
          <w:spacing w:val="-11"/>
          <w:sz w:val="24"/>
        </w:rPr>
        <w:t xml:space="preserve"> </w:t>
      </w:r>
      <w:r>
        <w:rPr>
          <w:sz w:val="24"/>
        </w:rPr>
        <w:t>algorithm</w:t>
      </w:r>
      <w:r>
        <w:rPr>
          <w:spacing w:val="-10"/>
          <w:sz w:val="24"/>
        </w:rPr>
        <w:t xml:space="preserve"> </w:t>
      </w:r>
      <w:r>
        <w:rPr>
          <w:sz w:val="24"/>
        </w:rPr>
        <w:t>for</w:t>
      </w:r>
      <w:r>
        <w:rPr>
          <w:spacing w:val="-11"/>
          <w:sz w:val="24"/>
        </w:rPr>
        <w:t xml:space="preserve"> </w:t>
      </w:r>
      <w:r>
        <w:rPr>
          <w:sz w:val="24"/>
        </w:rPr>
        <w:t>all-pairs</w:t>
      </w:r>
      <w:r>
        <w:rPr>
          <w:spacing w:val="-11"/>
          <w:sz w:val="24"/>
        </w:rPr>
        <w:t xml:space="preserve"> </w:t>
      </w:r>
      <w:r>
        <w:rPr>
          <w:sz w:val="24"/>
        </w:rPr>
        <w:t>shortest</w:t>
      </w:r>
      <w:r>
        <w:rPr>
          <w:spacing w:val="-13"/>
          <w:sz w:val="24"/>
        </w:rPr>
        <w:t xml:space="preserve"> </w:t>
      </w:r>
      <w:r>
        <w:rPr>
          <w:spacing w:val="-4"/>
          <w:sz w:val="24"/>
        </w:rPr>
        <w:t>paths</w:t>
      </w:r>
    </w:p>
    <w:p w14:paraId="57BD698C" w14:textId="77777777" w:rsidR="0076667B" w:rsidRDefault="00000000">
      <w:pPr>
        <w:pStyle w:val="ListParagraph"/>
        <w:numPr>
          <w:ilvl w:val="0"/>
          <w:numId w:val="18"/>
        </w:numPr>
        <w:tabs>
          <w:tab w:val="left" w:pos="2155"/>
          <w:tab w:val="left" w:pos="2218"/>
        </w:tabs>
        <w:spacing w:line="242" w:lineRule="auto"/>
        <w:ind w:left="2218" w:right="2336" w:hanging="418"/>
        <w:rPr>
          <w:sz w:val="24"/>
        </w:rPr>
      </w:pPr>
      <w:r>
        <w:rPr>
          <w:sz w:val="24"/>
        </w:rPr>
        <w:t>Some</w:t>
      </w:r>
      <w:r>
        <w:rPr>
          <w:spacing w:val="-1"/>
          <w:sz w:val="24"/>
        </w:rPr>
        <w:t xml:space="preserve"> </w:t>
      </w:r>
      <w:r>
        <w:rPr>
          <w:sz w:val="24"/>
        </w:rPr>
        <w:t>instances of</w:t>
      </w:r>
      <w:r>
        <w:rPr>
          <w:spacing w:val="-2"/>
          <w:sz w:val="24"/>
        </w:rPr>
        <w:t xml:space="preserve"> </w:t>
      </w:r>
      <w:r>
        <w:rPr>
          <w:sz w:val="24"/>
        </w:rPr>
        <w:t>difficult discrete optimization</w:t>
      </w:r>
      <w:r>
        <w:rPr>
          <w:spacing w:val="-2"/>
          <w:sz w:val="24"/>
        </w:rPr>
        <w:t xml:space="preserve"> </w:t>
      </w:r>
      <w:r>
        <w:rPr>
          <w:sz w:val="24"/>
        </w:rPr>
        <w:t>problems like</w:t>
      </w:r>
      <w:r>
        <w:rPr>
          <w:spacing w:val="-2"/>
          <w:sz w:val="24"/>
        </w:rPr>
        <w:t xml:space="preserve"> </w:t>
      </w:r>
      <w:r>
        <w:rPr>
          <w:sz w:val="24"/>
        </w:rPr>
        <w:t>knapsack problem traveling salesperson problem</w:t>
      </w:r>
    </w:p>
    <w:p w14:paraId="18870876" w14:textId="77777777" w:rsidR="0076667B" w:rsidRDefault="00000000">
      <w:pPr>
        <w:pStyle w:val="Heading3"/>
        <w:numPr>
          <w:ilvl w:val="1"/>
          <w:numId w:val="24"/>
        </w:numPr>
        <w:tabs>
          <w:tab w:val="left" w:pos="1861"/>
        </w:tabs>
        <w:spacing w:before="25"/>
        <w:ind w:left="1861" w:hanging="426"/>
      </w:pPr>
      <w:r>
        <w:rPr>
          <w:spacing w:val="-2"/>
        </w:rPr>
        <w:t>Warshall’s</w:t>
      </w:r>
      <w:r>
        <w:rPr>
          <w:spacing w:val="-9"/>
        </w:rPr>
        <w:t xml:space="preserve"> </w:t>
      </w:r>
      <w:r>
        <w:rPr>
          <w:spacing w:val="-2"/>
        </w:rPr>
        <w:t>Algorithm</w:t>
      </w:r>
    </w:p>
    <w:p w14:paraId="0F5C603A" w14:textId="77777777" w:rsidR="0076667B" w:rsidRDefault="00000000">
      <w:pPr>
        <w:spacing w:before="266"/>
        <w:ind w:left="1440"/>
        <w:rPr>
          <w:b/>
          <w:sz w:val="28"/>
        </w:rPr>
      </w:pPr>
      <w:r>
        <w:rPr>
          <w:b/>
          <w:sz w:val="28"/>
        </w:rPr>
        <w:t>Some</w:t>
      </w:r>
      <w:r>
        <w:rPr>
          <w:b/>
          <w:spacing w:val="-12"/>
          <w:sz w:val="28"/>
        </w:rPr>
        <w:t xml:space="preserve"> </w:t>
      </w:r>
      <w:r>
        <w:rPr>
          <w:b/>
          <w:sz w:val="28"/>
        </w:rPr>
        <w:t>useful</w:t>
      </w:r>
      <w:r>
        <w:rPr>
          <w:b/>
          <w:spacing w:val="-11"/>
          <w:sz w:val="28"/>
        </w:rPr>
        <w:t xml:space="preserve"> </w:t>
      </w:r>
      <w:r>
        <w:rPr>
          <w:b/>
          <w:spacing w:val="-2"/>
          <w:sz w:val="28"/>
        </w:rPr>
        <w:t>definitions:</w:t>
      </w:r>
    </w:p>
    <w:p w14:paraId="65E43DE0" w14:textId="77777777" w:rsidR="0076667B" w:rsidRDefault="00000000">
      <w:pPr>
        <w:pStyle w:val="ListParagraph"/>
        <w:numPr>
          <w:ilvl w:val="2"/>
          <w:numId w:val="24"/>
        </w:numPr>
        <w:tabs>
          <w:tab w:val="left" w:pos="2155"/>
          <w:tab w:val="left" w:pos="2160"/>
        </w:tabs>
        <w:spacing w:before="114"/>
        <w:ind w:right="2021" w:hanging="360"/>
        <w:rPr>
          <w:sz w:val="24"/>
        </w:rPr>
      </w:pPr>
      <w:r>
        <w:rPr>
          <w:b/>
          <w:sz w:val="24"/>
        </w:rPr>
        <w:t xml:space="preserve">Directed Graph: </w:t>
      </w:r>
      <w:r>
        <w:rPr>
          <w:sz w:val="24"/>
        </w:rPr>
        <w:t>A</w:t>
      </w:r>
      <w:r>
        <w:rPr>
          <w:spacing w:val="27"/>
          <w:sz w:val="24"/>
        </w:rPr>
        <w:t xml:space="preserve"> </w:t>
      </w:r>
      <w:r>
        <w:rPr>
          <w:sz w:val="24"/>
        </w:rPr>
        <w:t>graph whose every edge is directed is called directed</w:t>
      </w:r>
      <w:r>
        <w:rPr>
          <w:spacing w:val="40"/>
          <w:sz w:val="24"/>
        </w:rPr>
        <w:t xml:space="preserve"> </w:t>
      </w:r>
      <w:r>
        <w:rPr>
          <w:sz w:val="24"/>
        </w:rPr>
        <w:t>graph OR digraph</w:t>
      </w:r>
    </w:p>
    <w:p w14:paraId="0026AC0C" w14:textId="77777777" w:rsidR="0076667B" w:rsidRDefault="00000000">
      <w:pPr>
        <w:pStyle w:val="ListParagraph"/>
        <w:numPr>
          <w:ilvl w:val="2"/>
          <w:numId w:val="24"/>
        </w:numPr>
        <w:tabs>
          <w:tab w:val="left" w:pos="2155"/>
          <w:tab w:val="left" w:pos="2160"/>
        </w:tabs>
        <w:spacing w:before="65" w:line="206" w:lineRule="auto"/>
        <w:ind w:right="2292" w:hanging="360"/>
        <w:rPr>
          <w:sz w:val="24"/>
        </w:rPr>
      </w:pPr>
      <w:r>
        <w:rPr>
          <w:b/>
          <w:position w:val="2"/>
          <w:sz w:val="24"/>
        </w:rPr>
        <w:t>Adjacency matrix:</w:t>
      </w:r>
      <w:r>
        <w:rPr>
          <w:b/>
          <w:spacing w:val="-1"/>
          <w:position w:val="2"/>
          <w:sz w:val="24"/>
        </w:rPr>
        <w:t xml:space="preserve"> </w:t>
      </w:r>
      <w:r>
        <w:rPr>
          <w:position w:val="2"/>
          <w:sz w:val="24"/>
        </w:rPr>
        <w:t>The</w:t>
      </w:r>
      <w:r>
        <w:rPr>
          <w:spacing w:val="-2"/>
          <w:position w:val="2"/>
          <w:sz w:val="24"/>
        </w:rPr>
        <w:t xml:space="preserve"> </w:t>
      </w:r>
      <w:r>
        <w:rPr>
          <w:position w:val="2"/>
          <w:sz w:val="24"/>
        </w:rPr>
        <w:t>adjacency</w:t>
      </w:r>
      <w:r>
        <w:rPr>
          <w:spacing w:val="-15"/>
          <w:position w:val="2"/>
          <w:sz w:val="24"/>
        </w:rPr>
        <w:t xml:space="preserve"> </w:t>
      </w:r>
      <w:r>
        <w:rPr>
          <w:position w:val="2"/>
          <w:sz w:val="24"/>
        </w:rPr>
        <w:t>matrix A</w:t>
      </w:r>
      <w:r>
        <w:rPr>
          <w:spacing w:val="-1"/>
          <w:position w:val="2"/>
          <w:sz w:val="24"/>
        </w:rPr>
        <w:t xml:space="preserve"> </w:t>
      </w:r>
      <w:r>
        <w:rPr>
          <w:position w:val="2"/>
          <w:sz w:val="24"/>
        </w:rPr>
        <w:t>=</w:t>
      </w:r>
      <w:r>
        <w:rPr>
          <w:spacing w:val="-6"/>
          <w:position w:val="2"/>
          <w:sz w:val="24"/>
        </w:rPr>
        <w:t xml:space="preserve"> </w:t>
      </w:r>
      <w:r>
        <w:rPr>
          <w:position w:val="2"/>
          <w:sz w:val="24"/>
        </w:rPr>
        <w:t>{a</w:t>
      </w:r>
      <w:r>
        <w:rPr>
          <w:sz w:val="16"/>
        </w:rPr>
        <w:t>ij</w:t>
      </w:r>
      <w:r>
        <w:rPr>
          <w:position w:val="2"/>
          <w:sz w:val="24"/>
        </w:rPr>
        <w:t>}</w:t>
      </w:r>
      <w:r>
        <w:rPr>
          <w:spacing w:val="-1"/>
          <w:position w:val="2"/>
          <w:sz w:val="24"/>
        </w:rPr>
        <w:t xml:space="preserve"> </w:t>
      </w:r>
      <w:r>
        <w:rPr>
          <w:position w:val="2"/>
          <w:sz w:val="24"/>
        </w:rPr>
        <w:t>of</w:t>
      </w:r>
      <w:r>
        <w:rPr>
          <w:spacing w:val="-1"/>
          <w:position w:val="2"/>
          <w:sz w:val="24"/>
        </w:rPr>
        <w:t xml:space="preserve"> </w:t>
      </w:r>
      <w:r>
        <w:rPr>
          <w:position w:val="2"/>
          <w:sz w:val="24"/>
        </w:rPr>
        <w:t>a</w:t>
      </w:r>
      <w:r>
        <w:rPr>
          <w:spacing w:val="-4"/>
          <w:position w:val="2"/>
          <w:sz w:val="24"/>
        </w:rPr>
        <w:t xml:space="preserve"> </w:t>
      </w:r>
      <w:r>
        <w:rPr>
          <w:position w:val="2"/>
          <w:sz w:val="24"/>
        </w:rPr>
        <w:t>directed</w:t>
      </w:r>
      <w:r>
        <w:rPr>
          <w:spacing w:val="-1"/>
          <w:position w:val="2"/>
          <w:sz w:val="24"/>
        </w:rPr>
        <w:t xml:space="preserve"> </w:t>
      </w:r>
      <w:r>
        <w:rPr>
          <w:position w:val="2"/>
          <w:sz w:val="24"/>
        </w:rPr>
        <w:t xml:space="preserve">graph is the </w:t>
      </w:r>
      <w:r>
        <w:rPr>
          <w:sz w:val="24"/>
        </w:rPr>
        <w:t>boolean matrix that has</w:t>
      </w:r>
    </w:p>
    <w:p w14:paraId="66A2EA86" w14:textId="77777777" w:rsidR="0076667B" w:rsidRDefault="00000000">
      <w:pPr>
        <w:pStyle w:val="ListParagraph"/>
        <w:numPr>
          <w:ilvl w:val="3"/>
          <w:numId w:val="24"/>
        </w:numPr>
        <w:tabs>
          <w:tab w:val="left" w:pos="2874"/>
        </w:tabs>
        <w:spacing w:before="57" w:line="286" w:lineRule="exact"/>
        <w:ind w:left="2874" w:hanging="356"/>
        <w:rPr>
          <w:sz w:val="24"/>
        </w:rPr>
      </w:pPr>
      <w:r>
        <w:rPr>
          <w:sz w:val="24"/>
        </w:rPr>
        <w:t>1</w:t>
      </w:r>
      <w:r>
        <w:rPr>
          <w:spacing w:val="-7"/>
          <w:sz w:val="24"/>
        </w:rPr>
        <w:t xml:space="preserve"> </w:t>
      </w:r>
      <w:r>
        <w:rPr>
          <w:sz w:val="24"/>
        </w:rPr>
        <w:t>-</w:t>
      </w:r>
      <w:r>
        <w:rPr>
          <w:spacing w:val="-8"/>
          <w:sz w:val="24"/>
        </w:rPr>
        <w:t xml:space="preserve"> </w:t>
      </w:r>
      <w:r>
        <w:rPr>
          <w:sz w:val="24"/>
        </w:rPr>
        <w:t>if</w:t>
      </w:r>
      <w:r>
        <w:rPr>
          <w:spacing w:val="-10"/>
          <w:sz w:val="24"/>
        </w:rPr>
        <w:t xml:space="preserve"> </w:t>
      </w:r>
      <w:r>
        <w:rPr>
          <w:sz w:val="24"/>
        </w:rPr>
        <w:t>there</w:t>
      </w:r>
      <w:r>
        <w:rPr>
          <w:spacing w:val="-8"/>
          <w:sz w:val="24"/>
        </w:rPr>
        <w:t xml:space="preserve"> </w:t>
      </w:r>
      <w:r>
        <w:rPr>
          <w:sz w:val="24"/>
        </w:rPr>
        <w:t>is</w:t>
      </w:r>
      <w:r>
        <w:rPr>
          <w:spacing w:val="-12"/>
          <w:sz w:val="24"/>
        </w:rPr>
        <w:t xml:space="preserve"> </w:t>
      </w:r>
      <w:r>
        <w:rPr>
          <w:sz w:val="24"/>
        </w:rPr>
        <w:t>a</w:t>
      </w:r>
      <w:r>
        <w:rPr>
          <w:spacing w:val="-7"/>
          <w:sz w:val="24"/>
        </w:rPr>
        <w:t xml:space="preserve"> </w:t>
      </w:r>
      <w:r>
        <w:rPr>
          <w:sz w:val="24"/>
        </w:rPr>
        <w:t>directed</w:t>
      </w:r>
      <w:r>
        <w:rPr>
          <w:spacing w:val="-5"/>
          <w:sz w:val="24"/>
        </w:rPr>
        <w:t xml:space="preserve"> </w:t>
      </w:r>
      <w:r>
        <w:rPr>
          <w:sz w:val="24"/>
        </w:rPr>
        <w:t>edge</w:t>
      </w:r>
      <w:r>
        <w:rPr>
          <w:spacing w:val="-3"/>
          <w:sz w:val="24"/>
        </w:rPr>
        <w:t xml:space="preserve"> </w:t>
      </w:r>
      <w:r>
        <w:rPr>
          <w:sz w:val="24"/>
        </w:rPr>
        <w:t>from</w:t>
      </w:r>
      <w:r>
        <w:rPr>
          <w:spacing w:val="-2"/>
          <w:sz w:val="24"/>
        </w:rPr>
        <w:t xml:space="preserve"> </w:t>
      </w:r>
      <w:r>
        <w:rPr>
          <w:sz w:val="24"/>
        </w:rPr>
        <w:t>ith</w:t>
      </w:r>
      <w:r>
        <w:rPr>
          <w:spacing w:val="-2"/>
          <w:sz w:val="24"/>
        </w:rPr>
        <w:t xml:space="preserve"> </w:t>
      </w:r>
      <w:r>
        <w:rPr>
          <w:sz w:val="24"/>
        </w:rPr>
        <w:t>vertex</w:t>
      </w:r>
      <w:r>
        <w:rPr>
          <w:spacing w:val="-1"/>
          <w:sz w:val="24"/>
        </w:rPr>
        <w:t xml:space="preserve"> </w:t>
      </w:r>
      <w:r>
        <w:rPr>
          <w:sz w:val="24"/>
        </w:rPr>
        <w:t>to</w:t>
      </w:r>
      <w:r>
        <w:rPr>
          <w:spacing w:val="-4"/>
          <w:sz w:val="24"/>
        </w:rPr>
        <w:t xml:space="preserve"> </w:t>
      </w:r>
      <w:r>
        <w:rPr>
          <w:sz w:val="24"/>
        </w:rPr>
        <w:t>the</w:t>
      </w:r>
      <w:r>
        <w:rPr>
          <w:spacing w:val="-5"/>
          <w:sz w:val="24"/>
        </w:rPr>
        <w:t xml:space="preserve"> </w:t>
      </w:r>
      <w:r>
        <w:rPr>
          <w:sz w:val="24"/>
        </w:rPr>
        <w:t xml:space="preserve">jth </w:t>
      </w:r>
      <w:r>
        <w:rPr>
          <w:spacing w:val="-2"/>
          <w:sz w:val="24"/>
        </w:rPr>
        <w:t>vertex</w:t>
      </w:r>
    </w:p>
    <w:p w14:paraId="130C104B" w14:textId="77777777" w:rsidR="0076667B" w:rsidRDefault="00000000">
      <w:pPr>
        <w:pStyle w:val="ListParagraph"/>
        <w:numPr>
          <w:ilvl w:val="3"/>
          <w:numId w:val="24"/>
        </w:numPr>
        <w:tabs>
          <w:tab w:val="left" w:pos="2874"/>
        </w:tabs>
        <w:spacing w:line="274" w:lineRule="exact"/>
        <w:ind w:left="2874" w:hanging="356"/>
        <w:rPr>
          <w:sz w:val="24"/>
        </w:rPr>
      </w:pPr>
      <w:r>
        <w:rPr>
          <w:sz w:val="24"/>
        </w:rPr>
        <w:t>0 -</w:t>
      </w:r>
      <w:r>
        <w:rPr>
          <w:spacing w:val="-13"/>
          <w:sz w:val="24"/>
        </w:rPr>
        <w:t xml:space="preserve"> </w:t>
      </w:r>
      <w:r>
        <w:rPr>
          <w:spacing w:val="-2"/>
          <w:sz w:val="24"/>
        </w:rPr>
        <w:t>Otherwise</w:t>
      </w:r>
    </w:p>
    <w:p w14:paraId="50D9C78A" w14:textId="77777777" w:rsidR="0076667B" w:rsidRDefault="00000000">
      <w:pPr>
        <w:pStyle w:val="ListParagraph"/>
        <w:numPr>
          <w:ilvl w:val="2"/>
          <w:numId w:val="24"/>
        </w:numPr>
        <w:tabs>
          <w:tab w:val="left" w:pos="2154"/>
          <w:tab w:val="left" w:pos="2160"/>
        </w:tabs>
        <w:spacing w:line="235" w:lineRule="auto"/>
        <w:ind w:right="1734" w:hanging="360"/>
        <w:jc w:val="both"/>
        <w:rPr>
          <w:sz w:val="24"/>
        </w:rPr>
      </w:pPr>
      <w:r>
        <w:rPr>
          <w:b/>
          <w:sz w:val="24"/>
        </w:rPr>
        <w:t xml:space="preserve">Transitive Closure: </w:t>
      </w:r>
      <w:r>
        <w:rPr>
          <w:sz w:val="24"/>
        </w:rPr>
        <w:t>Transitive closure of a directed graph with n vertices can be defined as the n-by-n matrix T={tij}, in which the elements in the ith row (1≤ i ≤</w:t>
      </w:r>
    </w:p>
    <w:p w14:paraId="4DC8DF1C" w14:textId="77777777" w:rsidR="0076667B" w:rsidRDefault="00000000">
      <w:pPr>
        <w:pStyle w:val="BodyText"/>
        <w:ind w:left="2160" w:right="1721"/>
        <w:jc w:val="both"/>
      </w:pPr>
      <w:r>
        <w:t>n) and the jth column(1≤ j ≤ n) is 1 if there exists a nontrivial directed path</w:t>
      </w:r>
      <w:r>
        <w:rPr>
          <w:spacing w:val="40"/>
        </w:rPr>
        <w:t xml:space="preserve"> </w:t>
      </w:r>
      <w:r>
        <w:t>(i.e., a directed path of a positive length) from the ith vertex to the jth vertex, otherwise tij is 0.</w:t>
      </w:r>
    </w:p>
    <w:p w14:paraId="2E24172E" w14:textId="77777777" w:rsidR="0076667B" w:rsidRDefault="00000000">
      <w:pPr>
        <w:pStyle w:val="BodyText"/>
        <w:ind w:left="2160"/>
        <w:jc w:val="both"/>
      </w:pPr>
      <w:r>
        <w:t>The</w:t>
      </w:r>
      <w:r>
        <w:rPr>
          <w:spacing w:val="-9"/>
        </w:rPr>
        <w:t xml:space="preserve"> </w:t>
      </w:r>
      <w:r>
        <w:t>transitive</w:t>
      </w:r>
      <w:r>
        <w:rPr>
          <w:spacing w:val="-2"/>
        </w:rPr>
        <w:t xml:space="preserve"> </w:t>
      </w:r>
      <w:r>
        <w:t>closure</w:t>
      </w:r>
      <w:r>
        <w:rPr>
          <w:spacing w:val="-6"/>
        </w:rPr>
        <w:t xml:space="preserve"> </w:t>
      </w:r>
      <w:r>
        <w:t>provides</w:t>
      </w:r>
      <w:r>
        <w:rPr>
          <w:spacing w:val="-2"/>
        </w:rPr>
        <w:t xml:space="preserve"> </w:t>
      </w:r>
      <w:r>
        <w:t>reach</w:t>
      </w:r>
      <w:r>
        <w:rPr>
          <w:spacing w:val="-1"/>
        </w:rPr>
        <w:t xml:space="preserve"> </w:t>
      </w:r>
      <w:r>
        <w:t>ability</w:t>
      </w:r>
      <w:r>
        <w:rPr>
          <w:spacing w:val="-16"/>
        </w:rPr>
        <w:t xml:space="preserve"> </w:t>
      </w:r>
      <w:r>
        <w:t>information</w:t>
      </w:r>
      <w:r>
        <w:rPr>
          <w:spacing w:val="-2"/>
        </w:rPr>
        <w:t xml:space="preserve"> </w:t>
      </w:r>
      <w:r>
        <w:t>about</w:t>
      </w:r>
      <w:r>
        <w:rPr>
          <w:spacing w:val="-2"/>
        </w:rPr>
        <w:t xml:space="preserve"> </w:t>
      </w:r>
      <w:r>
        <w:t>a</w:t>
      </w:r>
      <w:r>
        <w:rPr>
          <w:spacing w:val="-2"/>
        </w:rPr>
        <w:t xml:space="preserve"> digraph.</w:t>
      </w:r>
    </w:p>
    <w:p w14:paraId="399A09AA" w14:textId="77777777" w:rsidR="0076667B" w:rsidRDefault="00000000">
      <w:pPr>
        <w:pStyle w:val="Heading3"/>
        <w:spacing w:before="3"/>
        <w:jc w:val="both"/>
      </w:pPr>
      <w:r>
        <w:rPr>
          <w:spacing w:val="-2"/>
        </w:rPr>
        <w:t>Computing</w:t>
      </w:r>
      <w:r>
        <w:rPr>
          <w:spacing w:val="-4"/>
        </w:rPr>
        <w:t xml:space="preserve"> </w:t>
      </w:r>
      <w:r>
        <w:rPr>
          <w:spacing w:val="-2"/>
        </w:rPr>
        <w:t>Transitive</w:t>
      </w:r>
      <w:r>
        <w:rPr>
          <w:spacing w:val="-5"/>
        </w:rPr>
        <w:t xml:space="preserve"> </w:t>
      </w:r>
      <w:r>
        <w:rPr>
          <w:spacing w:val="-2"/>
        </w:rPr>
        <w:t>Closure:</w:t>
      </w:r>
    </w:p>
    <w:p w14:paraId="6571A34F" w14:textId="77777777" w:rsidR="0076667B" w:rsidRDefault="00000000">
      <w:pPr>
        <w:pStyle w:val="ListParagraph"/>
        <w:numPr>
          <w:ilvl w:val="2"/>
          <w:numId w:val="24"/>
        </w:numPr>
        <w:tabs>
          <w:tab w:val="left" w:pos="2150"/>
        </w:tabs>
        <w:spacing w:before="102"/>
        <w:ind w:left="2150" w:hanging="352"/>
        <w:jc w:val="both"/>
        <w:rPr>
          <w:sz w:val="24"/>
        </w:rPr>
      </w:pPr>
      <w:r>
        <w:rPr>
          <w:sz w:val="24"/>
        </w:rPr>
        <w:t>We</w:t>
      </w:r>
      <w:r>
        <w:rPr>
          <w:spacing w:val="-15"/>
          <w:sz w:val="24"/>
        </w:rPr>
        <w:t xml:space="preserve"> </w:t>
      </w:r>
      <w:r>
        <w:rPr>
          <w:sz w:val="24"/>
        </w:rPr>
        <w:t>can</w:t>
      </w:r>
      <w:r>
        <w:rPr>
          <w:spacing w:val="-8"/>
          <w:sz w:val="24"/>
        </w:rPr>
        <w:t xml:space="preserve"> </w:t>
      </w:r>
      <w:r>
        <w:rPr>
          <w:sz w:val="24"/>
        </w:rPr>
        <w:t>perform</w:t>
      </w:r>
      <w:r>
        <w:rPr>
          <w:spacing w:val="-4"/>
          <w:sz w:val="24"/>
        </w:rPr>
        <w:t xml:space="preserve"> </w:t>
      </w:r>
      <w:r>
        <w:rPr>
          <w:sz w:val="24"/>
        </w:rPr>
        <w:t>DFS/BFS</w:t>
      </w:r>
      <w:r>
        <w:rPr>
          <w:spacing w:val="-6"/>
          <w:sz w:val="24"/>
        </w:rPr>
        <w:t xml:space="preserve"> </w:t>
      </w:r>
      <w:r>
        <w:rPr>
          <w:sz w:val="24"/>
        </w:rPr>
        <w:t>starting</w:t>
      </w:r>
      <w:r>
        <w:rPr>
          <w:spacing w:val="-13"/>
          <w:sz w:val="24"/>
        </w:rPr>
        <w:t xml:space="preserve"> </w:t>
      </w:r>
      <w:r>
        <w:rPr>
          <w:sz w:val="24"/>
        </w:rPr>
        <w:t>at</w:t>
      </w:r>
      <w:r>
        <w:rPr>
          <w:spacing w:val="-5"/>
          <w:sz w:val="24"/>
        </w:rPr>
        <w:t xml:space="preserve"> </w:t>
      </w:r>
      <w:r>
        <w:rPr>
          <w:sz w:val="24"/>
        </w:rPr>
        <w:t>each</w:t>
      </w:r>
      <w:r>
        <w:rPr>
          <w:spacing w:val="-6"/>
          <w:sz w:val="24"/>
        </w:rPr>
        <w:t xml:space="preserve"> </w:t>
      </w:r>
      <w:r>
        <w:rPr>
          <w:spacing w:val="-2"/>
          <w:sz w:val="24"/>
        </w:rPr>
        <w:t>vertex</w:t>
      </w:r>
    </w:p>
    <w:p w14:paraId="539304C2" w14:textId="77777777" w:rsidR="0076667B" w:rsidRDefault="00000000">
      <w:pPr>
        <w:pStyle w:val="ListParagraph"/>
        <w:numPr>
          <w:ilvl w:val="0"/>
          <w:numId w:val="17"/>
        </w:numPr>
        <w:tabs>
          <w:tab w:val="left" w:pos="2875"/>
        </w:tabs>
        <w:ind w:left="2875" w:hanging="357"/>
        <w:rPr>
          <w:sz w:val="24"/>
        </w:rPr>
      </w:pPr>
      <w:r>
        <w:rPr>
          <w:sz w:val="24"/>
        </w:rPr>
        <w:t>Performs</w:t>
      </w:r>
      <w:r>
        <w:rPr>
          <w:spacing w:val="-5"/>
          <w:sz w:val="24"/>
        </w:rPr>
        <w:t xml:space="preserve"> </w:t>
      </w:r>
      <w:r>
        <w:rPr>
          <w:sz w:val="24"/>
        </w:rPr>
        <w:t>traversal</w:t>
      </w:r>
      <w:r>
        <w:rPr>
          <w:spacing w:val="-6"/>
          <w:sz w:val="24"/>
        </w:rPr>
        <w:t xml:space="preserve"> </w:t>
      </w:r>
      <w:r>
        <w:rPr>
          <w:sz w:val="24"/>
        </w:rPr>
        <w:t>starting</w:t>
      </w:r>
      <w:r>
        <w:rPr>
          <w:spacing w:val="-12"/>
          <w:sz w:val="24"/>
        </w:rPr>
        <w:t xml:space="preserve"> </w:t>
      </w:r>
      <w:r>
        <w:rPr>
          <w:sz w:val="24"/>
        </w:rPr>
        <w:t>at</w:t>
      </w:r>
      <w:r>
        <w:rPr>
          <w:spacing w:val="-6"/>
          <w:sz w:val="24"/>
        </w:rPr>
        <w:t xml:space="preserve"> </w:t>
      </w:r>
      <w:r>
        <w:rPr>
          <w:sz w:val="24"/>
        </w:rPr>
        <w:t>the</w:t>
      </w:r>
      <w:r>
        <w:rPr>
          <w:spacing w:val="-8"/>
          <w:sz w:val="24"/>
        </w:rPr>
        <w:t xml:space="preserve"> </w:t>
      </w:r>
      <w:r>
        <w:rPr>
          <w:sz w:val="24"/>
        </w:rPr>
        <w:t>ith</w:t>
      </w:r>
      <w:r>
        <w:rPr>
          <w:spacing w:val="-5"/>
          <w:sz w:val="24"/>
        </w:rPr>
        <w:t xml:space="preserve"> </w:t>
      </w:r>
      <w:r>
        <w:rPr>
          <w:spacing w:val="-2"/>
          <w:sz w:val="24"/>
        </w:rPr>
        <w:t>vertex.</w:t>
      </w:r>
    </w:p>
    <w:p w14:paraId="4A2A785E" w14:textId="77777777" w:rsidR="0076667B" w:rsidRDefault="00000000">
      <w:pPr>
        <w:pStyle w:val="ListParagraph"/>
        <w:numPr>
          <w:ilvl w:val="0"/>
          <w:numId w:val="17"/>
        </w:numPr>
        <w:tabs>
          <w:tab w:val="left" w:pos="2875"/>
        </w:tabs>
        <w:spacing w:before="10"/>
        <w:ind w:left="2875" w:hanging="357"/>
        <w:rPr>
          <w:sz w:val="24"/>
        </w:rPr>
      </w:pPr>
      <w:r>
        <w:rPr>
          <w:sz w:val="24"/>
        </w:rPr>
        <w:t>Gives</w:t>
      </w:r>
      <w:r>
        <w:rPr>
          <w:spacing w:val="-9"/>
          <w:sz w:val="24"/>
        </w:rPr>
        <w:t xml:space="preserve"> </w:t>
      </w:r>
      <w:r>
        <w:rPr>
          <w:sz w:val="24"/>
        </w:rPr>
        <w:t>information</w:t>
      </w:r>
      <w:r>
        <w:rPr>
          <w:spacing w:val="-4"/>
          <w:sz w:val="24"/>
        </w:rPr>
        <w:t xml:space="preserve"> </w:t>
      </w:r>
      <w:r>
        <w:rPr>
          <w:sz w:val="24"/>
        </w:rPr>
        <w:t>about</w:t>
      </w:r>
      <w:r>
        <w:rPr>
          <w:spacing w:val="-2"/>
          <w:sz w:val="24"/>
        </w:rPr>
        <w:t xml:space="preserve"> </w:t>
      </w:r>
      <w:r>
        <w:rPr>
          <w:sz w:val="24"/>
        </w:rPr>
        <w:t>the</w:t>
      </w:r>
      <w:r>
        <w:rPr>
          <w:spacing w:val="-6"/>
          <w:sz w:val="24"/>
        </w:rPr>
        <w:t xml:space="preserve"> </w:t>
      </w:r>
      <w:r>
        <w:rPr>
          <w:sz w:val="24"/>
        </w:rPr>
        <w:t>vertices</w:t>
      </w:r>
      <w:r>
        <w:rPr>
          <w:spacing w:val="-6"/>
          <w:sz w:val="24"/>
        </w:rPr>
        <w:t xml:space="preserve"> </w:t>
      </w:r>
      <w:r>
        <w:rPr>
          <w:sz w:val="24"/>
        </w:rPr>
        <w:t>reachable</w:t>
      </w:r>
      <w:r>
        <w:rPr>
          <w:spacing w:val="-7"/>
          <w:sz w:val="24"/>
        </w:rPr>
        <w:t xml:space="preserve"> </w:t>
      </w:r>
      <w:r>
        <w:rPr>
          <w:sz w:val="24"/>
        </w:rPr>
        <w:t>from</w:t>
      </w:r>
      <w:r>
        <w:rPr>
          <w:spacing w:val="-4"/>
          <w:sz w:val="24"/>
        </w:rPr>
        <w:t xml:space="preserve"> </w:t>
      </w:r>
      <w:r>
        <w:rPr>
          <w:sz w:val="24"/>
        </w:rPr>
        <w:t>the</w:t>
      </w:r>
      <w:r>
        <w:rPr>
          <w:spacing w:val="-7"/>
          <w:sz w:val="24"/>
        </w:rPr>
        <w:t xml:space="preserve"> </w:t>
      </w:r>
      <w:r>
        <w:rPr>
          <w:sz w:val="24"/>
        </w:rPr>
        <w:t>ith</w:t>
      </w:r>
      <w:r>
        <w:rPr>
          <w:spacing w:val="-7"/>
          <w:sz w:val="24"/>
        </w:rPr>
        <w:t xml:space="preserve"> </w:t>
      </w:r>
      <w:r>
        <w:rPr>
          <w:spacing w:val="-2"/>
          <w:sz w:val="24"/>
        </w:rPr>
        <w:t>vertex</w:t>
      </w:r>
    </w:p>
    <w:p w14:paraId="5A588B95" w14:textId="77777777" w:rsidR="0076667B" w:rsidRDefault="00000000">
      <w:pPr>
        <w:pStyle w:val="ListParagraph"/>
        <w:numPr>
          <w:ilvl w:val="0"/>
          <w:numId w:val="17"/>
        </w:numPr>
        <w:tabs>
          <w:tab w:val="left" w:pos="2875"/>
        </w:tabs>
        <w:spacing w:before="2" w:line="275" w:lineRule="exact"/>
        <w:ind w:left="2875" w:hanging="357"/>
        <w:rPr>
          <w:sz w:val="24"/>
        </w:rPr>
      </w:pPr>
      <w:r>
        <w:rPr>
          <w:b/>
          <w:sz w:val="24"/>
        </w:rPr>
        <w:t>Drawback:</w:t>
      </w:r>
      <w:r>
        <w:rPr>
          <w:b/>
          <w:spacing w:val="-9"/>
          <w:sz w:val="24"/>
        </w:rPr>
        <w:t xml:space="preserve"> </w:t>
      </w:r>
      <w:r>
        <w:rPr>
          <w:sz w:val="24"/>
        </w:rPr>
        <w:t>This</w:t>
      </w:r>
      <w:r>
        <w:rPr>
          <w:spacing w:val="-8"/>
          <w:sz w:val="24"/>
        </w:rPr>
        <w:t xml:space="preserve"> </w:t>
      </w:r>
      <w:r>
        <w:rPr>
          <w:sz w:val="24"/>
        </w:rPr>
        <w:t>method</w:t>
      </w:r>
      <w:r>
        <w:rPr>
          <w:spacing w:val="-10"/>
          <w:sz w:val="24"/>
        </w:rPr>
        <w:t xml:space="preserve"> </w:t>
      </w:r>
      <w:r>
        <w:rPr>
          <w:sz w:val="24"/>
        </w:rPr>
        <w:t>traverses</w:t>
      </w:r>
      <w:r>
        <w:rPr>
          <w:spacing w:val="-8"/>
          <w:sz w:val="24"/>
        </w:rPr>
        <w:t xml:space="preserve"> </w:t>
      </w:r>
      <w:r>
        <w:rPr>
          <w:sz w:val="24"/>
        </w:rPr>
        <w:t>the</w:t>
      </w:r>
      <w:r>
        <w:rPr>
          <w:spacing w:val="-6"/>
          <w:sz w:val="24"/>
        </w:rPr>
        <w:t xml:space="preserve"> </w:t>
      </w:r>
      <w:r>
        <w:rPr>
          <w:sz w:val="24"/>
        </w:rPr>
        <w:t>same</w:t>
      </w:r>
      <w:r>
        <w:rPr>
          <w:spacing w:val="-7"/>
          <w:sz w:val="24"/>
        </w:rPr>
        <w:t xml:space="preserve"> </w:t>
      </w:r>
      <w:r>
        <w:rPr>
          <w:sz w:val="24"/>
        </w:rPr>
        <w:t>graph</w:t>
      </w:r>
      <w:r>
        <w:rPr>
          <w:spacing w:val="-1"/>
          <w:sz w:val="24"/>
        </w:rPr>
        <w:t xml:space="preserve"> </w:t>
      </w:r>
      <w:r>
        <w:rPr>
          <w:sz w:val="24"/>
        </w:rPr>
        <w:t>several</w:t>
      </w:r>
      <w:r>
        <w:rPr>
          <w:spacing w:val="-15"/>
          <w:sz w:val="24"/>
        </w:rPr>
        <w:t xml:space="preserve"> </w:t>
      </w:r>
      <w:r>
        <w:rPr>
          <w:spacing w:val="-2"/>
          <w:sz w:val="24"/>
        </w:rPr>
        <w:t>times.</w:t>
      </w:r>
    </w:p>
    <w:p w14:paraId="11EFC061" w14:textId="77777777" w:rsidR="0076667B" w:rsidRDefault="00000000">
      <w:pPr>
        <w:pStyle w:val="ListParagraph"/>
        <w:numPr>
          <w:ilvl w:val="0"/>
          <w:numId w:val="17"/>
        </w:numPr>
        <w:tabs>
          <w:tab w:val="left" w:pos="2875"/>
        </w:tabs>
        <w:spacing w:line="272" w:lineRule="exact"/>
        <w:ind w:left="2875" w:hanging="357"/>
        <w:rPr>
          <w:sz w:val="24"/>
        </w:rPr>
      </w:pPr>
      <w:r>
        <w:rPr>
          <w:b/>
          <w:sz w:val="24"/>
        </w:rPr>
        <w:t>Efficiency</w:t>
      </w:r>
      <w:r>
        <w:rPr>
          <w:b/>
          <w:spacing w:val="-6"/>
          <w:sz w:val="24"/>
        </w:rPr>
        <w:t xml:space="preserve"> </w:t>
      </w:r>
      <w:r>
        <w:rPr>
          <w:sz w:val="24"/>
        </w:rPr>
        <w:t>:</w:t>
      </w:r>
      <w:r>
        <w:rPr>
          <w:spacing w:val="-7"/>
          <w:sz w:val="24"/>
        </w:rPr>
        <w:t xml:space="preserve"> </w:t>
      </w:r>
      <w:r>
        <w:rPr>
          <w:spacing w:val="-2"/>
          <w:sz w:val="24"/>
        </w:rPr>
        <w:t>(O(n(n+m))</w:t>
      </w:r>
    </w:p>
    <w:p w14:paraId="35B3F645" w14:textId="77777777" w:rsidR="0076667B" w:rsidRDefault="00000000">
      <w:pPr>
        <w:pStyle w:val="ListParagraph"/>
        <w:numPr>
          <w:ilvl w:val="0"/>
          <w:numId w:val="17"/>
        </w:numPr>
        <w:tabs>
          <w:tab w:val="left" w:pos="2150"/>
        </w:tabs>
        <w:spacing w:line="274" w:lineRule="exact"/>
        <w:ind w:left="2150" w:hanging="352"/>
        <w:rPr>
          <w:sz w:val="24"/>
        </w:rPr>
      </w:pPr>
      <w:r>
        <w:rPr>
          <w:sz w:val="24"/>
        </w:rPr>
        <w:t>Alternatively,</w:t>
      </w:r>
      <w:r>
        <w:rPr>
          <w:spacing w:val="-12"/>
          <w:sz w:val="24"/>
        </w:rPr>
        <w:t xml:space="preserve"> </w:t>
      </w:r>
      <w:r>
        <w:rPr>
          <w:sz w:val="24"/>
        </w:rPr>
        <w:t>we</w:t>
      </w:r>
      <w:r>
        <w:rPr>
          <w:spacing w:val="-8"/>
          <w:sz w:val="24"/>
        </w:rPr>
        <w:t xml:space="preserve"> </w:t>
      </w:r>
      <w:r>
        <w:rPr>
          <w:sz w:val="24"/>
        </w:rPr>
        <w:t>can</w:t>
      </w:r>
      <w:r>
        <w:rPr>
          <w:spacing w:val="-9"/>
          <w:sz w:val="24"/>
        </w:rPr>
        <w:t xml:space="preserve"> </w:t>
      </w:r>
      <w:r>
        <w:rPr>
          <w:sz w:val="24"/>
        </w:rPr>
        <w:t>use</w:t>
      </w:r>
      <w:r>
        <w:rPr>
          <w:spacing w:val="-7"/>
          <w:sz w:val="24"/>
        </w:rPr>
        <w:t xml:space="preserve"> </w:t>
      </w:r>
      <w:r>
        <w:rPr>
          <w:sz w:val="24"/>
        </w:rPr>
        <w:t>dynamic</w:t>
      </w:r>
      <w:r>
        <w:rPr>
          <w:spacing w:val="-14"/>
          <w:sz w:val="24"/>
        </w:rPr>
        <w:t xml:space="preserve"> </w:t>
      </w:r>
      <w:r>
        <w:rPr>
          <w:sz w:val="24"/>
        </w:rPr>
        <w:t>programming:</w:t>
      </w:r>
      <w:r>
        <w:rPr>
          <w:spacing w:val="-8"/>
          <w:sz w:val="24"/>
        </w:rPr>
        <w:t xml:space="preserve"> </w:t>
      </w:r>
      <w:r>
        <w:rPr>
          <w:sz w:val="24"/>
        </w:rPr>
        <w:t>the</w:t>
      </w:r>
      <w:r>
        <w:rPr>
          <w:spacing w:val="-11"/>
          <w:sz w:val="24"/>
        </w:rPr>
        <w:t xml:space="preserve"> </w:t>
      </w:r>
      <w:r>
        <w:rPr>
          <w:sz w:val="24"/>
        </w:rPr>
        <w:t>Warshall‘s</w:t>
      </w:r>
      <w:r>
        <w:rPr>
          <w:spacing w:val="-4"/>
          <w:sz w:val="24"/>
        </w:rPr>
        <w:t xml:space="preserve"> </w:t>
      </w:r>
      <w:r>
        <w:rPr>
          <w:spacing w:val="-2"/>
          <w:sz w:val="24"/>
        </w:rPr>
        <w:t>Algorithm</w:t>
      </w:r>
    </w:p>
    <w:p w14:paraId="53FB9546" w14:textId="77777777" w:rsidR="0076667B" w:rsidRDefault="00000000">
      <w:pPr>
        <w:pStyle w:val="Heading3"/>
        <w:spacing w:before="23"/>
      </w:pPr>
      <w:r>
        <w:rPr>
          <w:spacing w:val="-2"/>
        </w:rPr>
        <w:t>Underlying</w:t>
      </w:r>
      <w:r>
        <w:rPr>
          <w:spacing w:val="-6"/>
        </w:rPr>
        <w:t xml:space="preserve"> </w:t>
      </w:r>
      <w:r>
        <w:rPr>
          <w:spacing w:val="-2"/>
        </w:rPr>
        <w:t>idea</w:t>
      </w:r>
      <w:r>
        <w:rPr>
          <w:spacing w:val="-5"/>
        </w:rPr>
        <w:t xml:space="preserve"> </w:t>
      </w:r>
      <w:r>
        <w:rPr>
          <w:spacing w:val="-2"/>
        </w:rPr>
        <w:t>of</w:t>
      </w:r>
      <w:r>
        <w:rPr>
          <w:spacing w:val="-10"/>
        </w:rPr>
        <w:t xml:space="preserve"> </w:t>
      </w:r>
      <w:r>
        <w:rPr>
          <w:spacing w:val="-2"/>
        </w:rPr>
        <w:t>Warshall’s</w:t>
      </w:r>
      <w:r>
        <w:rPr>
          <w:spacing w:val="-5"/>
        </w:rPr>
        <w:t xml:space="preserve"> </w:t>
      </w:r>
      <w:r>
        <w:rPr>
          <w:spacing w:val="-2"/>
        </w:rPr>
        <w:t>algorithm:</w:t>
      </w:r>
    </w:p>
    <w:p w14:paraId="759A80F5" w14:textId="77777777" w:rsidR="0076667B" w:rsidRDefault="00000000">
      <w:pPr>
        <w:pStyle w:val="ListParagraph"/>
        <w:numPr>
          <w:ilvl w:val="0"/>
          <w:numId w:val="17"/>
        </w:numPr>
        <w:tabs>
          <w:tab w:val="left" w:pos="2155"/>
        </w:tabs>
        <w:spacing w:before="99"/>
        <w:ind w:left="2155" w:hanging="357"/>
        <w:rPr>
          <w:sz w:val="24"/>
        </w:rPr>
      </w:pPr>
      <w:r>
        <w:rPr>
          <w:sz w:val="24"/>
        </w:rPr>
        <w:t>Let</w:t>
      </w:r>
      <w:r>
        <w:rPr>
          <w:spacing w:val="-5"/>
          <w:sz w:val="24"/>
        </w:rPr>
        <w:t xml:space="preserve"> </w:t>
      </w:r>
      <w:r>
        <w:rPr>
          <w:sz w:val="24"/>
        </w:rPr>
        <w:t>A</w:t>
      </w:r>
      <w:r>
        <w:rPr>
          <w:spacing w:val="-4"/>
          <w:sz w:val="24"/>
        </w:rPr>
        <w:t xml:space="preserve"> </w:t>
      </w:r>
      <w:r>
        <w:rPr>
          <w:sz w:val="24"/>
        </w:rPr>
        <w:t>denote</w:t>
      </w:r>
      <w:r>
        <w:rPr>
          <w:spacing w:val="-4"/>
          <w:sz w:val="24"/>
        </w:rPr>
        <w:t xml:space="preserve"> </w:t>
      </w:r>
      <w:r>
        <w:rPr>
          <w:sz w:val="24"/>
        </w:rPr>
        <w:t>the</w:t>
      </w:r>
      <w:r>
        <w:rPr>
          <w:spacing w:val="-3"/>
          <w:sz w:val="24"/>
        </w:rPr>
        <w:t xml:space="preserve"> </w:t>
      </w:r>
      <w:r>
        <w:rPr>
          <w:sz w:val="24"/>
        </w:rPr>
        <w:t>initial</w:t>
      </w:r>
      <w:r>
        <w:rPr>
          <w:spacing w:val="-6"/>
          <w:sz w:val="24"/>
        </w:rPr>
        <w:t xml:space="preserve"> </w:t>
      </w:r>
      <w:r>
        <w:rPr>
          <w:sz w:val="24"/>
        </w:rPr>
        <w:t>boolean</w:t>
      </w:r>
      <w:r>
        <w:rPr>
          <w:spacing w:val="-5"/>
          <w:sz w:val="24"/>
        </w:rPr>
        <w:t xml:space="preserve"> </w:t>
      </w:r>
      <w:r>
        <w:rPr>
          <w:spacing w:val="-2"/>
          <w:sz w:val="24"/>
        </w:rPr>
        <w:t>matrix.</w:t>
      </w:r>
    </w:p>
    <w:p w14:paraId="435231BD" w14:textId="77777777" w:rsidR="0076667B" w:rsidRDefault="0076667B">
      <w:pPr>
        <w:pStyle w:val="ListParagraph"/>
        <w:rPr>
          <w:sz w:val="24"/>
        </w:rPr>
        <w:sectPr w:rsidR="0076667B">
          <w:pgSz w:w="12240" w:h="15840"/>
          <w:pgMar w:top="520" w:right="360" w:bottom="500" w:left="360" w:header="2" w:footer="302" w:gutter="0"/>
          <w:cols w:space="720"/>
        </w:sectPr>
      </w:pPr>
    </w:p>
    <w:p w14:paraId="434AE784" w14:textId="77777777" w:rsidR="0076667B" w:rsidRDefault="0076667B">
      <w:pPr>
        <w:pStyle w:val="BodyText"/>
      </w:pPr>
    </w:p>
    <w:p w14:paraId="2BA09436" w14:textId="77777777" w:rsidR="0076667B" w:rsidRDefault="0076667B">
      <w:pPr>
        <w:pStyle w:val="BodyText"/>
        <w:spacing w:before="255"/>
      </w:pPr>
    </w:p>
    <w:p w14:paraId="4A62AC9D" w14:textId="77777777" w:rsidR="0076667B" w:rsidRDefault="00000000">
      <w:pPr>
        <w:pStyle w:val="ListParagraph"/>
        <w:numPr>
          <w:ilvl w:val="0"/>
          <w:numId w:val="17"/>
        </w:numPr>
        <w:tabs>
          <w:tab w:val="left" w:pos="2154"/>
          <w:tab w:val="left" w:pos="2160"/>
        </w:tabs>
        <w:ind w:right="1721" w:hanging="360"/>
        <w:jc w:val="both"/>
        <w:rPr>
          <w:sz w:val="24"/>
        </w:rPr>
      </w:pPr>
      <w:r>
        <w:rPr>
          <w:sz w:val="24"/>
        </w:rPr>
        <w:t>The element r(k) [ i, j] in ith row and jth column of matrix Rk (k = 0, 1, …, n) is equal to 1 if and only if there exists a directed path from ith vertex to jth vertex with intermediate vertex if any, numbered not higher than k</w:t>
      </w:r>
    </w:p>
    <w:p w14:paraId="4684EA70" w14:textId="77777777" w:rsidR="0076667B" w:rsidRDefault="00000000">
      <w:pPr>
        <w:pStyle w:val="Heading4"/>
        <w:numPr>
          <w:ilvl w:val="0"/>
          <w:numId w:val="17"/>
        </w:numPr>
        <w:tabs>
          <w:tab w:val="left" w:pos="2150"/>
        </w:tabs>
        <w:spacing w:before="22" w:line="272" w:lineRule="exact"/>
        <w:ind w:left="2150" w:hanging="352"/>
        <w:jc w:val="both"/>
      </w:pPr>
      <w:r>
        <w:rPr>
          <w:spacing w:val="-2"/>
        </w:rPr>
        <w:t>Recursive</w:t>
      </w:r>
      <w:r>
        <w:rPr>
          <w:spacing w:val="-4"/>
        </w:rPr>
        <w:t xml:space="preserve"> </w:t>
      </w:r>
      <w:r>
        <w:rPr>
          <w:spacing w:val="-2"/>
        </w:rPr>
        <w:t>Definition:</w:t>
      </w:r>
    </w:p>
    <w:p w14:paraId="742297A3" w14:textId="77777777" w:rsidR="0076667B" w:rsidRDefault="00000000">
      <w:pPr>
        <w:pStyle w:val="ListParagraph"/>
        <w:numPr>
          <w:ilvl w:val="1"/>
          <w:numId w:val="17"/>
        </w:numPr>
        <w:tabs>
          <w:tab w:val="left" w:pos="2875"/>
        </w:tabs>
        <w:spacing w:line="270" w:lineRule="exact"/>
        <w:ind w:hanging="357"/>
        <w:jc w:val="both"/>
        <w:rPr>
          <w:b/>
          <w:sz w:val="24"/>
        </w:rPr>
      </w:pPr>
      <w:r>
        <w:rPr>
          <w:b/>
          <w:sz w:val="24"/>
        </w:rPr>
        <w:t>Case</w:t>
      </w:r>
      <w:r>
        <w:rPr>
          <w:b/>
          <w:spacing w:val="-19"/>
          <w:sz w:val="24"/>
        </w:rPr>
        <w:t xml:space="preserve"> </w:t>
      </w:r>
      <w:r>
        <w:rPr>
          <w:b/>
          <w:spacing w:val="-5"/>
          <w:sz w:val="24"/>
        </w:rPr>
        <w:t>1:</w:t>
      </w:r>
    </w:p>
    <w:p w14:paraId="6E2036F5" w14:textId="77777777" w:rsidR="0076667B" w:rsidRDefault="00000000">
      <w:pPr>
        <w:pStyle w:val="BodyText"/>
        <w:spacing w:line="270" w:lineRule="exact"/>
        <w:ind w:left="2880"/>
      </w:pPr>
      <w:r>
        <w:t>A</w:t>
      </w:r>
      <w:r>
        <w:rPr>
          <w:spacing w:val="57"/>
        </w:rPr>
        <w:t xml:space="preserve"> </w:t>
      </w:r>
      <w:r>
        <w:t>path</w:t>
      </w:r>
      <w:r>
        <w:rPr>
          <w:spacing w:val="30"/>
        </w:rPr>
        <w:t xml:space="preserve">  </w:t>
      </w:r>
      <w:r>
        <w:t>from</w:t>
      </w:r>
      <w:r>
        <w:rPr>
          <w:spacing w:val="31"/>
        </w:rPr>
        <w:t xml:space="preserve">  </w:t>
      </w:r>
      <w:r>
        <w:rPr>
          <w:i/>
        </w:rPr>
        <w:t>vi</w:t>
      </w:r>
      <w:r>
        <w:rPr>
          <w:i/>
          <w:spacing w:val="29"/>
        </w:rPr>
        <w:t xml:space="preserve">  </w:t>
      </w:r>
      <w:r>
        <w:t>to</w:t>
      </w:r>
      <w:r>
        <w:rPr>
          <w:spacing w:val="32"/>
        </w:rPr>
        <w:t xml:space="preserve">  </w:t>
      </w:r>
      <w:r>
        <w:rPr>
          <w:i/>
        </w:rPr>
        <w:t>vj</w:t>
      </w:r>
      <w:r>
        <w:rPr>
          <w:i/>
          <w:spacing w:val="30"/>
        </w:rPr>
        <w:t xml:space="preserve">  </w:t>
      </w:r>
      <w:r>
        <w:t>restricted</w:t>
      </w:r>
      <w:r>
        <w:rPr>
          <w:spacing w:val="30"/>
        </w:rPr>
        <w:t xml:space="preserve">  </w:t>
      </w:r>
      <w:r>
        <w:t>to</w:t>
      </w:r>
      <w:r>
        <w:rPr>
          <w:spacing w:val="32"/>
        </w:rPr>
        <w:t xml:space="preserve">  </w:t>
      </w:r>
      <w:r>
        <w:t>using</w:t>
      </w:r>
      <w:r>
        <w:rPr>
          <w:spacing w:val="29"/>
        </w:rPr>
        <w:t xml:space="preserve">  </w:t>
      </w:r>
      <w:r>
        <w:t>only</w:t>
      </w:r>
      <w:r>
        <w:rPr>
          <w:spacing w:val="75"/>
          <w:w w:val="150"/>
        </w:rPr>
        <w:t xml:space="preserve"> </w:t>
      </w:r>
      <w:r>
        <w:t>vertices</w:t>
      </w:r>
      <w:r>
        <w:rPr>
          <w:spacing w:val="31"/>
        </w:rPr>
        <w:t xml:space="preserve">  </w:t>
      </w:r>
      <w:r>
        <w:rPr>
          <w:spacing w:val="-4"/>
        </w:rPr>
        <w:t>from</w:t>
      </w:r>
    </w:p>
    <w:p w14:paraId="64E940D3" w14:textId="77777777" w:rsidR="0076667B" w:rsidRDefault="00000000">
      <w:pPr>
        <w:pStyle w:val="BodyText"/>
        <w:spacing w:line="242" w:lineRule="auto"/>
        <w:ind w:left="4323" w:right="2555" w:hanging="1443"/>
      </w:pPr>
      <w:r>
        <w:t>{</w:t>
      </w:r>
      <w:r>
        <w:rPr>
          <w:i/>
        </w:rPr>
        <w:t>v</w:t>
      </w:r>
      <w:r>
        <w:t>1,</w:t>
      </w:r>
      <w:r>
        <w:rPr>
          <w:i/>
        </w:rPr>
        <w:t>v</w:t>
      </w:r>
      <w:proofErr w:type="gramStart"/>
      <w:r>
        <w:t>2,…</w:t>
      </w:r>
      <w:proofErr w:type="gramEnd"/>
      <w:r>
        <w:t>,</w:t>
      </w:r>
      <w:r>
        <w:rPr>
          <w:i/>
        </w:rPr>
        <w:t>vk</w:t>
      </w:r>
      <w:r>
        <w:t>}</w:t>
      </w:r>
      <w:r>
        <w:rPr>
          <w:spacing w:val="-14"/>
        </w:rPr>
        <w:t xml:space="preserve"> </w:t>
      </w:r>
      <w:r>
        <w:t>as</w:t>
      </w:r>
      <w:r>
        <w:rPr>
          <w:spacing w:val="-14"/>
        </w:rPr>
        <w:t xml:space="preserve"> </w:t>
      </w:r>
      <w:r>
        <w:t>intermediate</w:t>
      </w:r>
      <w:r>
        <w:rPr>
          <w:spacing w:val="-12"/>
        </w:rPr>
        <w:t xml:space="preserve"> </w:t>
      </w:r>
      <w:r>
        <w:t>vertices</w:t>
      </w:r>
      <w:r>
        <w:rPr>
          <w:spacing w:val="-11"/>
        </w:rPr>
        <w:t xml:space="preserve"> </w:t>
      </w:r>
      <w:r>
        <w:t>does</w:t>
      </w:r>
      <w:r>
        <w:rPr>
          <w:spacing w:val="-12"/>
        </w:rPr>
        <w:t xml:space="preserve"> </w:t>
      </w:r>
      <w:r>
        <w:t>not</w:t>
      </w:r>
      <w:r>
        <w:rPr>
          <w:spacing w:val="-11"/>
        </w:rPr>
        <w:t xml:space="preserve"> </w:t>
      </w:r>
      <w:r>
        <w:t>use</w:t>
      </w:r>
      <w:r>
        <w:rPr>
          <w:spacing w:val="-11"/>
        </w:rPr>
        <w:t xml:space="preserve"> </w:t>
      </w:r>
      <w:r>
        <w:rPr>
          <w:i/>
        </w:rPr>
        <w:t>vk</w:t>
      </w:r>
      <w:r>
        <w:t>,</w:t>
      </w:r>
      <w:r>
        <w:rPr>
          <w:spacing w:val="-12"/>
        </w:rPr>
        <w:t xml:space="preserve"> </w:t>
      </w:r>
      <w:r>
        <w:t>Then R(</w:t>
      </w:r>
      <w:r>
        <w:rPr>
          <w:i/>
        </w:rPr>
        <w:t>k</w:t>
      </w:r>
      <w:r>
        <w:t xml:space="preserve">) [ </w:t>
      </w:r>
      <w:r>
        <w:rPr>
          <w:i/>
        </w:rPr>
        <w:t xml:space="preserve">i, j </w:t>
      </w:r>
      <w:r>
        <w:t>] = R(</w:t>
      </w:r>
      <w:r>
        <w:rPr>
          <w:i/>
        </w:rPr>
        <w:t>k</w:t>
      </w:r>
      <w:r>
        <w:t xml:space="preserve">-1) [ </w:t>
      </w:r>
      <w:r>
        <w:rPr>
          <w:i/>
        </w:rPr>
        <w:t xml:space="preserve">i, j </w:t>
      </w:r>
      <w:r>
        <w:t>].</w:t>
      </w:r>
    </w:p>
    <w:p w14:paraId="6368C72D" w14:textId="77777777" w:rsidR="0076667B" w:rsidRDefault="00000000">
      <w:pPr>
        <w:pStyle w:val="Heading4"/>
        <w:numPr>
          <w:ilvl w:val="1"/>
          <w:numId w:val="17"/>
        </w:numPr>
        <w:tabs>
          <w:tab w:val="left" w:pos="2875"/>
        </w:tabs>
        <w:spacing w:before="8" w:line="275" w:lineRule="exact"/>
        <w:ind w:hanging="357"/>
      </w:pPr>
      <w:r>
        <w:t>Case</w:t>
      </w:r>
      <w:r>
        <w:rPr>
          <w:spacing w:val="-16"/>
        </w:rPr>
        <w:t xml:space="preserve"> </w:t>
      </w:r>
      <w:r>
        <w:rPr>
          <w:spacing w:val="-5"/>
        </w:rPr>
        <w:t>2:</w:t>
      </w:r>
    </w:p>
    <w:p w14:paraId="45ADF219" w14:textId="77777777" w:rsidR="0076667B" w:rsidRDefault="00000000">
      <w:pPr>
        <w:pStyle w:val="BodyText"/>
        <w:spacing w:line="275" w:lineRule="exact"/>
        <w:ind w:left="2880"/>
      </w:pPr>
      <w:r>
        <w:t>A</w:t>
      </w:r>
      <w:r>
        <w:rPr>
          <w:spacing w:val="62"/>
        </w:rPr>
        <w:t xml:space="preserve"> </w:t>
      </w:r>
      <w:r>
        <w:t>path</w:t>
      </w:r>
      <w:r>
        <w:rPr>
          <w:spacing w:val="31"/>
        </w:rPr>
        <w:t xml:space="preserve">  </w:t>
      </w:r>
      <w:r>
        <w:t>from</w:t>
      </w:r>
      <w:r>
        <w:rPr>
          <w:spacing w:val="32"/>
        </w:rPr>
        <w:t xml:space="preserve">  </w:t>
      </w:r>
      <w:r>
        <w:rPr>
          <w:i/>
        </w:rPr>
        <w:t>vi</w:t>
      </w:r>
      <w:r>
        <w:rPr>
          <w:i/>
          <w:spacing w:val="31"/>
        </w:rPr>
        <w:t xml:space="preserve">  </w:t>
      </w:r>
      <w:r>
        <w:t>to</w:t>
      </w:r>
      <w:r>
        <w:rPr>
          <w:spacing w:val="31"/>
        </w:rPr>
        <w:t xml:space="preserve">  </w:t>
      </w:r>
      <w:r>
        <w:rPr>
          <w:i/>
        </w:rPr>
        <w:t>vj</w:t>
      </w:r>
      <w:r>
        <w:rPr>
          <w:i/>
          <w:spacing w:val="32"/>
        </w:rPr>
        <w:t xml:space="preserve">  </w:t>
      </w:r>
      <w:r>
        <w:t>restricted</w:t>
      </w:r>
      <w:r>
        <w:rPr>
          <w:spacing w:val="31"/>
        </w:rPr>
        <w:t xml:space="preserve">  </w:t>
      </w:r>
      <w:r>
        <w:t>to</w:t>
      </w:r>
      <w:r>
        <w:rPr>
          <w:spacing w:val="31"/>
        </w:rPr>
        <w:t xml:space="preserve">  </w:t>
      </w:r>
      <w:r>
        <w:t>using</w:t>
      </w:r>
      <w:r>
        <w:rPr>
          <w:spacing w:val="30"/>
        </w:rPr>
        <w:t xml:space="preserve">  </w:t>
      </w:r>
      <w:r>
        <w:t>only</w:t>
      </w:r>
      <w:r>
        <w:rPr>
          <w:spacing w:val="77"/>
          <w:w w:val="150"/>
        </w:rPr>
        <w:t xml:space="preserve"> </w:t>
      </w:r>
      <w:r>
        <w:t>vertices</w:t>
      </w:r>
      <w:r>
        <w:rPr>
          <w:spacing w:val="30"/>
        </w:rPr>
        <w:t xml:space="preserve">  </w:t>
      </w:r>
      <w:r>
        <w:rPr>
          <w:spacing w:val="-4"/>
        </w:rPr>
        <w:t>from</w:t>
      </w:r>
    </w:p>
    <w:p w14:paraId="3D2D8060" w14:textId="77777777" w:rsidR="0076667B" w:rsidRDefault="00000000">
      <w:pPr>
        <w:pStyle w:val="BodyText"/>
        <w:spacing w:line="274" w:lineRule="exact"/>
        <w:ind w:left="2880"/>
      </w:pPr>
      <w:r>
        <w:t>{</w:t>
      </w:r>
      <w:r>
        <w:rPr>
          <w:i/>
        </w:rPr>
        <w:t>v</w:t>
      </w:r>
      <w:r>
        <w:t>1,</w:t>
      </w:r>
      <w:r>
        <w:rPr>
          <w:i/>
        </w:rPr>
        <w:t>v</w:t>
      </w:r>
      <w:proofErr w:type="gramStart"/>
      <w:r>
        <w:t>2,…</w:t>
      </w:r>
      <w:proofErr w:type="gramEnd"/>
      <w:r>
        <w:t>,</w:t>
      </w:r>
      <w:r>
        <w:rPr>
          <w:i/>
        </w:rPr>
        <w:t>vk</w:t>
      </w:r>
      <w:r>
        <w:t>}</w:t>
      </w:r>
      <w:r>
        <w:rPr>
          <w:spacing w:val="-5"/>
        </w:rPr>
        <w:t xml:space="preserve"> </w:t>
      </w:r>
      <w:r>
        <w:t>as</w:t>
      </w:r>
      <w:r>
        <w:rPr>
          <w:spacing w:val="-8"/>
        </w:rPr>
        <w:t xml:space="preserve"> </w:t>
      </w:r>
      <w:r>
        <w:t>intermediate</w:t>
      </w:r>
      <w:r>
        <w:rPr>
          <w:spacing w:val="-10"/>
        </w:rPr>
        <w:t xml:space="preserve"> </w:t>
      </w:r>
      <w:r>
        <w:t>vertices</w:t>
      </w:r>
      <w:r>
        <w:rPr>
          <w:spacing w:val="-4"/>
        </w:rPr>
        <w:t xml:space="preserve"> </w:t>
      </w:r>
      <w:r>
        <w:t>do</w:t>
      </w:r>
      <w:r>
        <w:rPr>
          <w:spacing w:val="-5"/>
        </w:rPr>
        <w:t xml:space="preserve"> </w:t>
      </w:r>
      <w:r>
        <w:t>use</w:t>
      </w:r>
      <w:r>
        <w:rPr>
          <w:spacing w:val="-10"/>
        </w:rPr>
        <w:t xml:space="preserve"> </w:t>
      </w:r>
      <w:r>
        <w:t>vk.</w:t>
      </w:r>
      <w:r>
        <w:rPr>
          <w:spacing w:val="-3"/>
        </w:rPr>
        <w:t xml:space="preserve"> </w:t>
      </w:r>
      <w:r>
        <w:rPr>
          <w:spacing w:val="-4"/>
        </w:rPr>
        <w:t>Then</w:t>
      </w:r>
    </w:p>
    <w:p w14:paraId="15A2ADCE" w14:textId="77777777" w:rsidR="0076667B" w:rsidRDefault="00000000">
      <w:pPr>
        <w:spacing w:line="274" w:lineRule="exact"/>
        <w:ind w:left="4323"/>
        <w:rPr>
          <w:sz w:val="24"/>
        </w:rPr>
      </w:pPr>
      <w:r>
        <w:rPr>
          <w:i/>
          <w:sz w:val="24"/>
        </w:rPr>
        <w:t>R</w:t>
      </w:r>
      <w:r>
        <w:rPr>
          <w:sz w:val="24"/>
        </w:rPr>
        <w:t>(</w:t>
      </w:r>
      <w:r>
        <w:rPr>
          <w:i/>
          <w:sz w:val="24"/>
        </w:rPr>
        <w:t>k</w:t>
      </w:r>
      <w:r>
        <w:rPr>
          <w:sz w:val="24"/>
        </w:rPr>
        <w:t>)</w:t>
      </w:r>
      <w:r>
        <w:rPr>
          <w:spacing w:val="-7"/>
          <w:sz w:val="24"/>
        </w:rPr>
        <w:t xml:space="preserve"> </w:t>
      </w:r>
      <w:r>
        <w:rPr>
          <w:sz w:val="24"/>
        </w:rPr>
        <w:t xml:space="preserve">[ </w:t>
      </w:r>
      <w:r>
        <w:rPr>
          <w:i/>
          <w:sz w:val="24"/>
        </w:rPr>
        <w:t>i,</w:t>
      </w:r>
      <w:r>
        <w:rPr>
          <w:i/>
          <w:spacing w:val="-2"/>
          <w:sz w:val="24"/>
        </w:rPr>
        <w:t xml:space="preserve"> </w:t>
      </w:r>
      <w:r>
        <w:rPr>
          <w:i/>
          <w:sz w:val="24"/>
        </w:rPr>
        <w:t>j</w:t>
      </w:r>
      <w:r>
        <w:rPr>
          <w:i/>
          <w:spacing w:val="-3"/>
          <w:sz w:val="24"/>
        </w:rPr>
        <w:t xml:space="preserve"> </w:t>
      </w:r>
      <w:r>
        <w:rPr>
          <w:sz w:val="24"/>
        </w:rPr>
        <w:t>] =</w:t>
      </w:r>
      <w:r>
        <w:rPr>
          <w:spacing w:val="-6"/>
          <w:sz w:val="24"/>
        </w:rPr>
        <w:t xml:space="preserve"> </w:t>
      </w:r>
      <w:r>
        <w:rPr>
          <w:i/>
          <w:sz w:val="24"/>
        </w:rPr>
        <w:t>R</w:t>
      </w:r>
      <w:r>
        <w:rPr>
          <w:sz w:val="24"/>
        </w:rPr>
        <w:t>(</w:t>
      </w:r>
      <w:r>
        <w:rPr>
          <w:i/>
          <w:sz w:val="24"/>
        </w:rPr>
        <w:t>k</w:t>
      </w:r>
      <w:r>
        <w:rPr>
          <w:sz w:val="24"/>
        </w:rPr>
        <w:t>-1)</w:t>
      </w:r>
      <w:r>
        <w:rPr>
          <w:spacing w:val="-4"/>
          <w:sz w:val="24"/>
        </w:rPr>
        <w:t xml:space="preserve"> </w:t>
      </w:r>
      <w:r>
        <w:rPr>
          <w:sz w:val="24"/>
        </w:rPr>
        <w:t xml:space="preserve">[ </w:t>
      </w:r>
      <w:r>
        <w:rPr>
          <w:i/>
          <w:sz w:val="24"/>
        </w:rPr>
        <w:t>i,</w:t>
      </w:r>
      <w:r>
        <w:rPr>
          <w:i/>
          <w:spacing w:val="-2"/>
          <w:sz w:val="24"/>
        </w:rPr>
        <w:t xml:space="preserve"> </w:t>
      </w:r>
      <w:r>
        <w:rPr>
          <w:i/>
          <w:sz w:val="24"/>
        </w:rPr>
        <w:t>k</w:t>
      </w:r>
      <w:r>
        <w:rPr>
          <w:i/>
          <w:spacing w:val="-3"/>
          <w:sz w:val="24"/>
        </w:rPr>
        <w:t xml:space="preserve"> </w:t>
      </w:r>
      <w:r>
        <w:rPr>
          <w:sz w:val="24"/>
        </w:rPr>
        <w:t>]</w:t>
      </w:r>
      <w:r>
        <w:rPr>
          <w:spacing w:val="-1"/>
          <w:sz w:val="24"/>
        </w:rPr>
        <w:t xml:space="preserve"> </w:t>
      </w:r>
      <w:r>
        <w:rPr>
          <w:b/>
          <w:sz w:val="24"/>
        </w:rPr>
        <w:t>AND</w:t>
      </w:r>
      <w:r>
        <w:rPr>
          <w:b/>
          <w:spacing w:val="-4"/>
          <w:sz w:val="24"/>
        </w:rPr>
        <w:t xml:space="preserve"> </w:t>
      </w:r>
      <w:r>
        <w:rPr>
          <w:i/>
          <w:sz w:val="24"/>
        </w:rPr>
        <w:t>R</w:t>
      </w:r>
      <w:r>
        <w:rPr>
          <w:sz w:val="24"/>
        </w:rPr>
        <w:t>(</w:t>
      </w:r>
      <w:r>
        <w:rPr>
          <w:i/>
          <w:sz w:val="24"/>
        </w:rPr>
        <w:t>k</w:t>
      </w:r>
      <w:r>
        <w:rPr>
          <w:sz w:val="24"/>
        </w:rPr>
        <w:t>-1)</w:t>
      </w:r>
      <w:r>
        <w:rPr>
          <w:spacing w:val="-8"/>
          <w:sz w:val="24"/>
        </w:rPr>
        <w:t xml:space="preserve"> </w:t>
      </w:r>
      <w:r>
        <w:rPr>
          <w:sz w:val="24"/>
        </w:rPr>
        <w:t xml:space="preserve">[ </w:t>
      </w:r>
      <w:r>
        <w:rPr>
          <w:i/>
          <w:sz w:val="24"/>
        </w:rPr>
        <w:t>k</w:t>
      </w:r>
      <w:r>
        <w:rPr>
          <w:sz w:val="24"/>
        </w:rPr>
        <w:t>,</w:t>
      </w:r>
      <w:r>
        <w:rPr>
          <w:spacing w:val="-1"/>
          <w:sz w:val="24"/>
        </w:rPr>
        <w:t xml:space="preserve"> </w:t>
      </w:r>
      <w:r>
        <w:rPr>
          <w:i/>
          <w:sz w:val="24"/>
        </w:rPr>
        <w:t>j</w:t>
      </w:r>
      <w:r>
        <w:rPr>
          <w:i/>
          <w:spacing w:val="-1"/>
          <w:sz w:val="24"/>
        </w:rPr>
        <w:t xml:space="preserve"> </w:t>
      </w:r>
      <w:r>
        <w:rPr>
          <w:spacing w:val="-5"/>
          <w:sz w:val="24"/>
        </w:rPr>
        <w:t>].</w:t>
      </w:r>
    </w:p>
    <w:p w14:paraId="1CF283E4" w14:textId="77777777" w:rsidR="0076667B" w:rsidRDefault="00000000">
      <w:pPr>
        <w:pStyle w:val="BodyText"/>
        <w:spacing w:before="7"/>
        <w:ind w:left="1800"/>
      </w:pPr>
      <w:r>
        <w:t>We</w:t>
      </w:r>
      <w:r>
        <w:rPr>
          <w:spacing w:val="-5"/>
        </w:rPr>
        <w:t xml:space="preserve"> </w:t>
      </w:r>
      <w:r>
        <w:rPr>
          <w:spacing w:val="-2"/>
        </w:rPr>
        <w:t>conclude:</w:t>
      </w:r>
    </w:p>
    <w:p w14:paraId="1EBA8351" w14:textId="77777777" w:rsidR="0076667B" w:rsidRDefault="00000000">
      <w:pPr>
        <w:spacing w:before="113"/>
        <w:ind w:left="1800"/>
        <w:rPr>
          <w:sz w:val="24"/>
        </w:rPr>
      </w:pPr>
      <w:r>
        <w:rPr>
          <w:i/>
          <w:sz w:val="24"/>
        </w:rPr>
        <w:t>R</w:t>
      </w:r>
      <w:r>
        <w:rPr>
          <w:sz w:val="24"/>
        </w:rPr>
        <w:t>(</w:t>
      </w:r>
      <w:r>
        <w:rPr>
          <w:i/>
          <w:sz w:val="24"/>
        </w:rPr>
        <w:t>k</w:t>
      </w:r>
      <w:r>
        <w:rPr>
          <w:sz w:val="24"/>
        </w:rPr>
        <w:t>)[</w:t>
      </w:r>
      <w:r>
        <w:rPr>
          <w:spacing w:val="-3"/>
          <w:sz w:val="24"/>
        </w:rPr>
        <w:t xml:space="preserve"> </w:t>
      </w:r>
      <w:r>
        <w:rPr>
          <w:i/>
          <w:sz w:val="24"/>
        </w:rPr>
        <w:t>i,</w:t>
      </w:r>
      <w:r>
        <w:rPr>
          <w:i/>
          <w:spacing w:val="-1"/>
          <w:sz w:val="24"/>
        </w:rPr>
        <w:t xml:space="preserve"> </w:t>
      </w:r>
      <w:r>
        <w:rPr>
          <w:i/>
          <w:sz w:val="24"/>
        </w:rPr>
        <w:t>j</w:t>
      </w:r>
      <w:r>
        <w:rPr>
          <w:i/>
          <w:spacing w:val="-4"/>
          <w:sz w:val="24"/>
        </w:rPr>
        <w:t xml:space="preserve"> </w:t>
      </w:r>
      <w:r>
        <w:rPr>
          <w:sz w:val="24"/>
        </w:rPr>
        <w:t>] =</w:t>
      </w:r>
      <w:r>
        <w:rPr>
          <w:spacing w:val="-2"/>
          <w:sz w:val="24"/>
        </w:rPr>
        <w:t xml:space="preserve"> </w:t>
      </w:r>
      <w:r>
        <w:rPr>
          <w:i/>
          <w:sz w:val="24"/>
        </w:rPr>
        <w:t>R</w:t>
      </w:r>
      <w:r>
        <w:rPr>
          <w:sz w:val="24"/>
        </w:rPr>
        <w:t>(</w:t>
      </w:r>
      <w:r>
        <w:rPr>
          <w:i/>
          <w:sz w:val="24"/>
        </w:rPr>
        <w:t>k</w:t>
      </w:r>
      <w:r>
        <w:rPr>
          <w:sz w:val="24"/>
        </w:rPr>
        <w:t>-1)</w:t>
      </w:r>
      <w:r>
        <w:rPr>
          <w:spacing w:val="-7"/>
          <w:sz w:val="24"/>
        </w:rPr>
        <w:t xml:space="preserve"> </w:t>
      </w:r>
      <w:r>
        <w:rPr>
          <w:sz w:val="24"/>
        </w:rPr>
        <w:t xml:space="preserve">[ </w:t>
      </w:r>
      <w:r>
        <w:rPr>
          <w:i/>
          <w:sz w:val="24"/>
        </w:rPr>
        <w:t>i,</w:t>
      </w:r>
      <w:r>
        <w:rPr>
          <w:i/>
          <w:spacing w:val="-1"/>
          <w:sz w:val="24"/>
        </w:rPr>
        <w:t xml:space="preserve"> </w:t>
      </w:r>
      <w:r>
        <w:rPr>
          <w:i/>
          <w:sz w:val="24"/>
        </w:rPr>
        <w:t>j</w:t>
      </w:r>
      <w:r>
        <w:rPr>
          <w:i/>
          <w:spacing w:val="-4"/>
          <w:sz w:val="24"/>
        </w:rPr>
        <w:t xml:space="preserve"> </w:t>
      </w:r>
      <w:r>
        <w:rPr>
          <w:sz w:val="24"/>
        </w:rPr>
        <w:t>]</w:t>
      </w:r>
      <w:r>
        <w:rPr>
          <w:spacing w:val="-2"/>
          <w:sz w:val="24"/>
        </w:rPr>
        <w:t xml:space="preserve"> </w:t>
      </w:r>
      <w:r>
        <w:rPr>
          <w:sz w:val="24"/>
        </w:rPr>
        <w:t>OR</w:t>
      </w:r>
      <w:r>
        <w:rPr>
          <w:spacing w:val="-2"/>
          <w:sz w:val="24"/>
        </w:rPr>
        <w:t xml:space="preserve"> </w:t>
      </w:r>
      <w:r>
        <w:rPr>
          <w:sz w:val="24"/>
        </w:rPr>
        <w:t>(</w:t>
      </w:r>
      <w:r>
        <w:rPr>
          <w:i/>
          <w:sz w:val="24"/>
        </w:rPr>
        <w:t>R</w:t>
      </w:r>
      <w:r>
        <w:rPr>
          <w:sz w:val="24"/>
        </w:rPr>
        <w:t>(</w:t>
      </w:r>
      <w:r>
        <w:rPr>
          <w:i/>
          <w:sz w:val="24"/>
        </w:rPr>
        <w:t>k</w:t>
      </w:r>
      <w:r>
        <w:rPr>
          <w:sz w:val="24"/>
        </w:rPr>
        <w:t>-1)</w:t>
      </w:r>
      <w:r>
        <w:rPr>
          <w:spacing w:val="-5"/>
          <w:sz w:val="24"/>
        </w:rPr>
        <w:t xml:space="preserve"> </w:t>
      </w:r>
      <w:r>
        <w:rPr>
          <w:sz w:val="24"/>
        </w:rPr>
        <w:t xml:space="preserve">[ </w:t>
      </w:r>
      <w:r>
        <w:rPr>
          <w:i/>
          <w:sz w:val="24"/>
        </w:rPr>
        <w:t>i,</w:t>
      </w:r>
      <w:r>
        <w:rPr>
          <w:i/>
          <w:spacing w:val="-2"/>
          <w:sz w:val="24"/>
        </w:rPr>
        <w:t xml:space="preserve"> </w:t>
      </w:r>
      <w:r>
        <w:rPr>
          <w:i/>
          <w:sz w:val="24"/>
        </w:rPr>
        <w:t>k</w:t>
      </w:r>
      <w:r>
        <w:rPr>
          <w:i/>
          <w:spacing w:val="-7"/>
          <w:sz w:val="24"/>
        </w:rPr>
        <w:t xml:space="preserve"> </w:t>
      </w:r>
      <w:r>
        <w:rPr>
          <w:sz w:val="24"/>
        </w:rPr>
        <w:t>] AND</w:t>
      </w:r>
      <w:r>
        <w:rPr>
          <w:spacing w:val="-5"/>
          <w:sz w:val="24"/>
        </w:rPr>
        <w:t xml:space="preserve"> </w:t>
      </w:r>
      <w:r>
        <w:rPr>
          <w:i/>
          <w:sz w:val="24"/>
        </w:rPr>
        <w:t>R</w:t>
      </w:r>
      <w:r>
        <w:rPr>
          <w:sz w:val="24"/>
        </w:rPr>
        <w:t>(</w:t>
      </w:r>
      <w:r>
        <w:rPr>
          <w:i/>
          <w:sz w:val="24"/>
        </w:rPr>
        <w:t>k</w:t>
      </w:r>
      <w:r>
        <w:rPr>
          <w:sz w:val="24"/>
        </w:rPr>
        <w:t>-1)</w:t>
      </w:r>
      <w:r>
        <w:rPr>
          <w:spacing w:val="-5"/>
          <w:sz w:val="24"/>
        </w:rPr>
        <w:t xml:space="preserve"> </w:t>
      </w:r>
      <w:r>
        <w:rPr>
          <w:sz w:val="24"/>
        </w:rPr>
        <w:t xml:space="preserve">[ </w:t>
      </w:r>
      <w:r>
        <w:rPr>
          <w:i/>
          <w:sz w:val="24"/>
        </w:rPr>
        <w:t>k,</w:t>
      </w:r>
      <w:r>
        <w:rPr>
          <w:i/>
          <w:spacing w:val="-2"/>
          <w:sz w:val="24"/>
        </w:rPr>
        <w:t xml:space="preserve"> </w:t>
      </w:r>
      <w:r>
        <w:rPr>
          <w:i/>
          <w:sz w:val="24"/>
        </w:rPr>
        <w:t>j</w:t>
      </w:r>
      <w:r>
        <w:rPr>
          <w:i/>
          <w:spacing w:val="-3"/>
          <w:sz w:val="24"/>
        </w:rPr>
        <w:t xml:space="preserve"> </w:t>
      </w:r>
      <w:r>
        <w:rPr>
          <w:sz w:val="24"/>
        </w:rPr>
        <w:t xml:space="preserve">] </w:t>
      </w:r>
      <w:r>
        <w:rPr>
          <w:spacing w:val="-10"/>
          <w:sz w:val="24"/>
        </w:rPr>
        <w:t>)</w:t>
      </w:r>
    </w:p>
    <w:p w14:paraId="744C8AD2" w14:textId="77777777" w:rsidR="0076667B" w:rsidRDefault="00000000">
      <w:pPr>
        <w:pStyle w:val="Heading3"/>
        <w:spacing w:before="69"/>
      </w:pPr>
      <w:r>
        <w:rPr>
          <w:spacing w:val="-2"/>
        </w:rPr>
        <w:t>Algorithm:</w:t>
      </w:r>
    </w:p>
    <w:p w14:paraId="377696AC" w14:textId="77777777" w:rsidR="0076667B" w:rsidRDefault="00000000">
      <w:pPr>
        <w:pStyle w:val="Heading4"/>
        <w:spacing w:before="5"/>
      </w:pPr>
      <w:r>
        <w:rPr>
          <w:spacing w:val="-2"/>
        </w:rPr>
        <w:t>Algorithm</w:t>
      </w:r>
      <w:r>
        <w:rPr>
          <w:spacing w:val="2"/>
        </w:rPr>
        <w:t xml:space="preserve"> </w:t>
      </w:r>
      <w:r>
        <w:rPr>
          <w:spacing w:val="-2"/>
        </w:rPr>
        <w:t>Warshall(A[</w:t>
      </w:r>
      <w:proofErr w:type="gramStart"/>
      <w:r>
        <w:rPr>
          <w:spacing w:val="-2"/>
        </w:rPr>
        <w:t>1..</w:t>
      </w:r>
      <w:proofErr w:type="gramEnd"/>
      <w:r>
        <w:rPr>
          <w:spacing w:val="-2"/>
        </w:rPr>
        <w:t>n,</w:t>
      </w:r>
      <w:r>
        <w:rPr>
          <w:spacing w:val="13"/>
        </w:rPr>
        <w:t xml:space="preserve"> </w:t>
      </w:r>
      <w:proofErr w:type="gramStart"/>
      <w:r>
        <w:rPr>
          <w:spacing w:val="-2"/>
        </w:rPr>
        <w:t>1..</w:t>
      </w:r>
      <w:proofErr w:type="gramEnd"/>
      <w:r>
        <w:rPr>
          <w:spacing w:val="-2"/>
        </w:rPr>
        <w:t>n])</w:t>
      </w:r>
    </w:p>
    <w:p w14:paraId="5B7F0C0A" w14:textId="77777777" w:rsidR="0076667B" w:rsidRDefault="00000000">
      <w:pPr>
        <w:pStyle w:val="BodyText"/>
        <w:ind w:left="1440"/>
      </w:pPr>
      <w:r>
        <w:t>//</w:t>
      </w:r>
      <w:r>
        <w:rPr>
          <w:spacing w:val="-8"/>
        </w:rPr>
        <w:t xml:space="preserve"> </w:t>
      </w:r>
      <w:r>
        <w:t>Computes</w:t>
      </w:r>
      <w:r>
        <w:rPr>
          <w:spacing w:val="-8"/>
        </w:rPr>
        <w:t xml:space="preserve"> </w:t>
      </w:r>
      <w:r>
        <w:t>transitive</w:t>
      </w:r>
      <w:r>
        <w:rPr>
          <w:spacing w:val="-6"/>
        </w:rPr>
        <w:t xml:space="preserve"> </w:t>
      </w:r>
      <w:r>
        <w:t>closure</w:t>
      </w:r>
      <w:r>
        <w:rPr>
          <w:spacing w:val="-12"/>
        </w:rPr>
        <w:t xml:space="preserve"> </w:t>
      </w:r>
      <w:r>
        <w:rPr>
          <w:spacing w:val="-2"/>
        </w:rPr>
        <w:t>matrix</w:t>
      </w:r>
    </w:p>
    <w:p w14:paraId="33FDC761" w14:textId="77777777" w:rsidR="0076667B" w:rsidRDefault="00000000">
      <w:pPr>
        <w:pStyle w:val="BodyText"/>
        <w:spacing w:before="8" w:line="272" w:lineRule="exact"/>
        <w:ind w:left="1440"/>
      </w:pPr>
      <w:r>
        <w:t>//</w:t>
      </w:r>
      <w:r>
        <w:rPr>
          <w:spacing w:val="-2"/>
        </w:rPr>
        <w:t xml:space="preserve"> </w:t>
      </w:r>
      <w:r>
        <w:t>Input:</w:t>
      </w:r>
      <w:r>
        <w:rPr>
          <w:spacing w:val="-2"/>
        </w:rPr>
        <w:t xml:space="preserve"> </w:t>
      </w:r>
      <w:r>
        <w:t>Adjacency</w:t>
      </w:r>
      <w:r>
        <w:rPr>
          <w:spacing w:val="-15"/>
        </w:rPr>
        <w:t xml:space="preserve"> </w:t>
      </w:r>
      <w:r>
        <w:t>matrix</w:t>
      </w:r>
      <w:r>
        <w:rPr>
          <w:spacing w:val="4"/>
        </w:rPr>
        <w:t xml:space="preserve"> </w:t>
      </w:r>
      <w:r>
        <w:rPr>
          <w:spacing w:val="-10"/>
        </w:rPr>
        <w:t>A</w:t>
      </w:r>
    </w:p>
    <w:p w14:paraId="29D6B5B9" w14:textId="77777777" w:rsidR="0076667B" w:rsidRDefault="00000000">
      <w:pPr>
        <w:pStyle w:val="BodyText"/>
        <w:tabs>
          <w:tab w:val="left" w:pos="1836"/>
          <w:tab w:val="left" w:pos="2837"/>
          <w:tab w:val="left" w:pos="3079"/>
          <w:tab w:val="left" w:pos="4076"/>
        </w:tabs>
        <w:spacing w:line="247" w:lineRule="auto"/>
        <w:ind w:left="1440" w:right="6751"/>
      </w:pPr>
      <w:r>
        <w:rPr>
          <w:spacing w:val="-6"/>
        </w:rPr>
        <w:t>//</w:t>
      </w:r>
      <w:r>
        <w:tab/>
      </w:r>
      <w:r>
        <w:rPr>
          <w:spacing w:val="-2"/>
        </w:rPr>
        <w:t>Output:</w:t>
      </w:r>
      <w:r>
        <w:tab/>
      </w:r>
      <w:r>
        <w:rPr>
          <w:spacing w:val="-2"/>
        </w:rPr>
        <w:t>Transitive</w:t>
      </w:r>
      <w:r>
        <w:tab/>
      </w:r>
      <w:r>
        <w:rPr>
          <w:spacing w:val="-2"/>
        </w:rPr>
        <w:t xml:space="preserve">closure </w:t>
      </w:r>
      <w:r>
        <w:t>matrix R R(0)</w:t>
      </w:r>
      <w:r>
        <w:tab/>
      </w:r>
      <w:r>
        <w:tab/>
      </w:r>
      <w:r>
        <w:rPr>
          <w:spacing w:val="-10"/>
        </w:rPr>
        <w:t>A</w:t>
      </w:r>
    </w:p>
    <w:p w14:paraId="2D0639BF" w14:textId="77777777" w:rsidR="0076667B" w:rsidRDefault="00000000">
      <w:pPr>
        <w:pStyle w:val="BodyText"/>
        <w:spacing w:line="275" w:lineRule="exact"/>
        <w:ind w:left="1440"/>
      </w:pPr>
      <w:r>
        <w:t>for</w:t>
      </w:r>
      <w:r>
        <w:rPr>
          <w:spacing w:val="-7"/>
        </w:rPr>
        <w:t xml:space="preserve"> </w:t>
      </w:r>
      <w:r>
        <w:t xml:space="preserve">k→1 to n </w:t>
      </w:r>
      <w:r>
        <w:rPr>
          <w:spacing w:val="-5"/>
        </w:rPr>
        <w:t>do</w:t>
      </w:r>
    </w:p>
    <w:p w14:paraId="62E22F6C" w14:textId="77777777" w:rsidR="0076667B" w:rsidRDefault="00000000">
      <w:pPr>
        <w:pStyle w:val="BodyText"/>
        <w:spacing w:line="274" w:lineRule="exact"/>
        <w:ind w:left="2160"/>
      </w:pPr>
      <w:r>
        <w:t>for</w:t>
      </w:r>
      <w:r>
        <w:rPr>
          <w:spacing w:val="-7"/>
        </w:rPr>
        <w:t xml:space="preserve"> </w:t>
      </w:r>
      <w:r>
        <w:t xml:space="preserve">i→ 1 to n </w:t>
      </w:r>
      <w:r>
        <w:rPr>
          <w:spacing w:val="-5"/>
        </w:rPr>
        <w:t>do</w:t>
      </w:r>
    </w:p>
    <w:p w14:paraId="1A4236AD" w14:textId="77777777" w:rsidR="0076667B" w:rsidRDefault="00000000">
      <w:pPr>
        <w:pStyle w:val="BodyText"/>
        <w:spacing w:line="272" w:lineRule="exact"/>
        <w:ind w:left="2880"/>
      </w:pPr>
      <w:r>
        <w:t>for</w:t>
      </w:r>
      <w:r>
        <w:rPr>
          <w:spacing w:val="-7"/>
        </w:rPr>
        <w:t xml:space="preserve"> </w:t>
      </w:r>
      <w:r>
        <w:t xml:space="preserve">j→ 1 to n </w:t>
      </w:r>
      <w:r>
        <w:rPr>
          <w:spacing w:val="-5"/>
        </w:rPr>
        <w:t>do</w:t>
      </w:r>
    </w:p>
    <w:p w14:paraId="793848A9" w14:textId="77777777" w:rsidR="0076667B" w:rsidRDefault="00000000">
      <w:pPr>
        <w:pStyle w:val="BodyText"/>
        <w:tabs>
          <w:tab w:val="left" w:pos="5045"/>
        </w:tabs>
        <w:spacing w:line="274" w:lineRule="exact"/>
        <w:ind w:left="3601"/>
      </w:pPr>
      <w:r>
        <w:t>R(k)[i,</w:t>
      </w:r>
      <w:r>
        <w:rPr>
          <w:spacing w:val="32"/>
        </w:rPr>
        <w:t xml:space="preserve">  </w:t>
      </w:r>
      <w:r>
        <w:rPr>
          <w:spacing w:val="-5"/>
        </w:rPr>
        <w:t>j]→</w:t>
      </w:r>
      <w:r>
        <w:tab/>
        <w:t>R(k-1)[i,</w:t>
      </w:r>
      <w:r>
        <w:rPr>
          <w:spacing w:val="-9"/>
        </w:rPr>
        <w:t xml:space="preserve"> </w:t>
      </w:r>
      <w:r>
        <w:t>j]</w:t>
      </w:r>
      <w:r>
        <w:rPr>
          <w:spacing w:val="-12"/>
        </w:rPr>
        <w:t xml:space="preserve"> </w:t>
      </w:r>
      <w:r>
        <w:t>OR</w:t>
      </w:r>
      <w:r>
        <w:rPr>
          <w:spacing w:val="-7"/>
        </w:rPr>
        <w:t xml:space="preserve"> </w:t>
      </w:r>
      <w:r>
        <w:t>(R(k-1)[i,</w:t>
      </w:r>
      <w:r>
        <w:rPr>
          <w:spacing w:val="-12"/>
        </w:rPr>
        <w:t xml:space="preserve"> </w:t>
      </w:r>
      <w:r>
        <w:t>k]</w:t>
      </w:r>
      <w:r>
        <w:rPr>
          <w:spacing w:val="-4"/>
        </w:rPr>
        <w:t xml:space="preserve"> </w:t>
      </w:r>
      <w:r>
        <w:t>AND</w:t>
      </w:r>
      <w:r>
        <w:rPr>
          <w:spacing w:val="-15"/>
        </w:rPr>
        <w:t xml:space="preserve"> </w:t>
      </w:r>
      <w:r>
        <w:t>R(k-1)[k,</w:t>
      </w:r>
      <w:r>
        <w:rPr>
          <w:spacing w:val="-11"/>
        </w:rPr>
        <w:t xml:space="preserve"> </w:t>
      </w:r>
      <w:r>
        <w:t>j]</w:t>
      </w:r>
      <w:r>
        <w:rPr>
          <w:spacing w:val="12"/>
        </w:rPr>
        <w:t xml:space="preserve"> </w:t>
      </w:r>
      <w:r>
        <w:rPr>
          <w:spacing w:val="-10"/>
        </w:rPr>
        <w:t>)</w:t>
      </w:r>
    </w:p>
    <w:p w14:paraId="7F4875F9" w14:textId="77777777" w:rsidR="0076667B" w:rsidRDefault="00000000">
      <w:pPr>
        <w:pStyle w:val="BodyText"/>
        <w:spacing w:line="275" w:lineRule="exact"/>
        <w:ind w:left="1440"/>
      </w:pPr>
      <w:r>
        <w:t>return</w:t>
      </w:r>
      <w:r>
        <w:rPr>
          <w:spacing w:val="-5"/>
        </w:rPr>
        <w:t xml:space="preserve"> </w:t>
      </w:r>
      <w:r>
        <w:rPr>
          <w:spacing w:val="-4"/>
        </w:rPr>
        <w:t>R(n)</w:t>
      </w:r>
    </w:p>
    <w:p w14:paraId="19E2D7F5" w14:textId="77777777" w:rsidR="0076667B" w:rsidRDefault="00000000">
      <w:pPr>
        <w:pStyle w:val="BodyText"/>
        <w:spacing w:before="19"/>
        <w:ind w:left="1440"/>
      </w:pPr>
      <w:r>
        <w:t>Find</w:t>
      </w:r>
      <w:r>
        <w:rPr>
          <w:spacing w:val="-8"/>
        </w:rPr>
        <w:t xml:space="preserve"> </w:t>
      </w:r>
      <w:r>
        <w:t>Transitive</w:t>
      </w:r>
      <w:r>
        <w:rPr>
          <w:spacing w:val="-4"/>
        </w:rPr>
        <w:t xml:space="preserve"> </w:t>
      </w:r>
      <w:r>
        <w:t>closure</w:t>
      </w:r>
      <w:r>
        <w:rPr>
          <w:spacing w:val="-7"/>
        </w:rPr>
        <w:t xml:space="preserve"> </w:t>
      </w:r>
      <w:r>
        <w:t>for</w:t>
      </w:r>
      <w:r>
        <w:rPr>
          <w:spacing w:val="-8"/>
        </w:rPr>
        <w:t xml:space="preserve"> </w:t>
      </w:r>
      <w:r>
        <w:t>the</w:t>
      </w:r>
      <w:r>
        <w:rPr>
          <w:spacing w:val="-5"/>
        </w:rPr>
        <w:t xml:space="preserve"> </w:t>
      </w:r>
      <w:r>
        <w:t>given</w:t>
      </w:r>
      <w:r>
        <w:rPr>
          <w:spacing w:val="-4"/>
        </w:rPr>
        <w:t xml:space="preserve"> </w:t>
      </w:r>
      <w:r>
        <w:t>digraph</w:t>
      </w:r>
      <w:r>
        <w:rPr>
          <w:spacing w:val="-4"/>
        </w:rPr>
        <w:t xml:space="preserve"> </w:t>
      </w:r>
      <w:r>
        <w:t>using</w:t>
      </w:r>
      <w:r>
        <w:rPr>
          <w:spacing w:val="-14"/>
        </w:rPr>
        <w:t xml:space="preserve"> </w:t>
      </w:r>
      <w:r>
        <w:t>Warshall‘s</w:t>
      </w:r>
      <w:r>
        <w:rPr>
          <w:spacing w:val="-4"/>
        </w:rPr>
        <w:t xml:space="preserve"> </w:t>
      </w:r>
      <w:r>
        <w:rPr>
          <w:spacing w:val="-2"/>
        </w:rPr>
        <w:t>algorithm.</w:t>
      </w:r>
    </w:p>
    <w:p w14:paraId="2E838748" w14:textId="77777777" w:rsidR="0076667B" w:rsidRDefault="00000000">
      <w:pPr>
        <w:pStyle w:val="BodyText"/>
        <w:spacing w:before="54"/>
        <w:rPr>
          <w:sz w:val="20"/>
        </w:rPr>
      </w:pPr>
      <w:r>
        <w:rPr>
          <w:noProof/>
          <w:sz w:val="20"/>
        </w:rPr>
        <mc:AlternateContent>
          <mc:Choice Requires="wpg">
            <w:drawing>
              <wp:anchor distT="0" distB="0" distL="0" distR="0" simplePos="0" relativeHeight="487667712" behindDoc="1" locked="0" layoutInCell="1" allowOverlap="1" wp14:anchorId="5CF3DFFA" wp14:editId="12E47408">
                <wp:simplePos x="0" y="0"/>
                <wp:positionH relativeFrom="page">
                  <wp:posOffset>2180590</wp:posOffset>
                </wp:positionH>
                <wp:positionV relativeFrom="paragraph">
                  <wp:posOffset>195904</wp:posOffset>
                </wp:positionV>
                <wp:extent cx="1694180" cy="1680210"/>
                <wp:effectExtent l="0" t="0" r="0" b="0"/>
                <wp:wrapTopAndBottom/>
                <wp:docPr id="550" name="Group 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4180" cy="1680210"/>
                          <a:chOff x="0" y="0"/>
                          <a:chExt cx="1694180" cy="1680210"/>
                        </a:xfrm>
                      </wpg:grpSpPr>
                      <wps:wsp>
                        <wps:cNvPr id="551" name="Graphic 551"/>
                        <wps:cNvSpPr/>
                        <wps:spPr>
                          <a:xfrm>
                            <a:off x="9524" y="9524"/>
                            <a:ext cx="1594485" cy="401320"/>
                          </a:xfrm>
                          <a:custGeom>
                            <a:avLst/>
                            <a:gdLst/>
                            <a:ahLst/>
                            <a:cxnLst/>
                            <a:rect l="l" t="t" r="r" b="b"/>
                            <a:pathLst>
                              <a:path w="1594485" h="401320">
                                <a:moveTo>
                                  <a:pt x="152400" y="0"/>
                                </a:moveTo>
                                <a:lnTo>
                                  <a:pt x="111760" y="6984"/>
                                </a:lnTo>
                                <a:lnTo>
                                  <a:pt x="75565" y="27304"/>
                                </a:lnTo>
                                <a:lnTo>
                                  <a:pt x="44450" y="58419"/>
                                </a:lnTo>
                                <a:lnTo>
                                  <a:pt x="20955" y="99059"/>
                                </a:lnTo>
                                <a:lnTo>
                                  <a:pt x="5715" y="146684"/>
                                </a:lnTo>
                                <a:lnTo>
                                  <a:pt x="0" y="199389"/>
                                </a:lnTo>
                                <a:lnTo>
                                  <a:pt x="5715" y="253364"/>
                                </a:lnTo>
                                <a:lnTo>
                                  <a:pt x="20955" y="301625"/>
                                </a:lnTo>
                                <a:lnTo>
                                  <a:pt x="44450" y="342264"/>
                                </a:lnTo>
                                <a:lnTo>
                                  <a:pt x="75565" y="374014"/>
                                </a:lnTo>
                                <a:lnTo>
                                  <a:pt x="111760" y="394334"/>
                                </a:lnTo>
                                <a:lnTo>
                                  <a:pt x="152400" y="401319"/>
                                </a:lnTo>
                                <a:lnTo>
                                  <a:pt x="192405" y="394334"/>
                                </a:lnTo>
                                <a:lnTo>
                                  <a:pt x="228600" y="374014"/>
                                </a:lnTo>
                                <a:lnTo>
                                  <a:pt x="259080" y="342264"/>
                                </a:lnTo>
                                <a:lnTo>
                                  <a:pt x="283210" y="301625"/>
                                </a:lnTo>
                                <a:lnTo>
                                  <a:pt x="298450" y="253364"/>
                                </a:lnTo>
                                <a:lnTo>
                                  <a:pt x="303530" y="199389"/>
                                </a:lnTo>
                                <a:lnTo>
                                  <a:pt x="298450" y="146684"/>
                                </a:lnTo>
                                <a:lnTo>
                                  <a:pt x="283210" y="99059"/>
                                </a:lnTo>
                                <a:lnTo>
                                  <a:pt x="259080" y="58419"/>
                                </a:lnTo>
                                <a:lnTo>
                                  <a:pt x="228600" y="27304"/>
                                </a:lnTo>
                                <a:lnTo>
                                  <a:pt x="192405" y="6984"/>
                                </a:lnTo>
                                <a:lnTo>
                                  <a:pt x="152400" y="0"/>
                                </a:lnTo>
                              </a:path>
                              <a:path w="1594485" h="401320">
                                <a:moveTo>
                                  <a:pt x="1443355" y="0"/>
                                </a:moveTo>
                                <a:lnTo>
                                  <a:pt x="1402714" y="6984"/>
                                </a:lnTo>
                                <a:lnTo>
                                  <a:pt x="1366520" y="27304"/>
                                </a:lnTo>
                                <a:lnTo>
                                  <a:pt x="1335405" y="59054"/>
                                </a:lnTo>
                                <a:lnTo>
                                  <a:pt x="1311910" y="99694"/>
                                </a:lnTo>
                                <a:lnTo>
                                  <a:pt x="1296670" y="147319"/>
                                </a:lnTo>
                                <a:lnTo>
                                  <a:pt x="1290955" y="201294"/>
                                </a:lnTo>
                                <a:lnTo>
                                  <a:pt x="1296670" y="254000"/>
                                </a:lnTo>
                                <a:lnTo>
                                  <a:pt x="1311910" y="301625"/>
                                </a:lnTo>
                                <a:lnTo>
                                  <a:pt x="1335405" y="342264"/>
                                </a:lnTo>
                                <a:lnTo>
                                  <a:pt x="1366520" y="374014"/>
                                </a:lnTo>
                                <a:lnTo>
                                  <a:pt x="1402714" y="394334"/>
                                </a:lnTo>
                                <a:lnTo>
                                  <a:pt x="1443355" y="401319"/>
                                </a:lnTo>
                                <a:lnTo>
                                  <a:pt x="1483360" y="394334"/>
                                </a:lnTo>
                                <a:lnTo>
                                  <a:pt x="1519555" y="374014"/>
                                </a:lnTo>
                                <a:lnTo>
                                  <a:pt x="1550035" y="342264"/>
                                </a:lnTo>
                                <a:lnTo>
                                  <a:pt x="1574164" y="301625"/>
                                </a:lnTo>
                                <a:lnTo>
                                  <a:pt x="1589405" y="254000"/>
                                </a:lnTo>
                                <a:lnTo>
                                  <a:pt x="1594485" y="201294"/>
                                </a:lnTo>
                                <a:lnTo>
                                  <a:pt x="1589405" y="147319"/>
                                </a:lnTo>
                                <a:lnTo>
                                  <a:pt x="1574164" y="99694"/>
                                </a:lnTo>
                                <a:lnTo>
                                  <a:pt x="1550035" y="59054"/>
                                </a:lnTo>
                                <a:lnTo>
                                  <a:pt x="1519555" y="27304"/>
                                </a:lnTo>
                                <a:lnTo>
                                  <a:pt x="1483360" y="6984"/>
                                </a:lnTo>
                                <a:lnTo>
                                  <a:pt x="1443355" y="0"/>
                                </a:lnTo>
                              </a:path>
                            </a:pathLst>
                          </a:custGeom>
                          <a:ln w="1904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52" name="Image 552"/>
                          <pic:cNvPicPr/>
                        </pic:nvPicPr>
                        <pic:blipFill>
                          <a:blip r:embed="rId316" cstate="print"/>
                          <a:stretch>
                            <a:fillRect/>
                          </a:stretch>
                        </pic:blipFill>
                        <pic:spPr>
                          <a:xfrm>
                            <a:off x="1149349" y="196849"/>
                            <a:ext cx="142239" cy="87629"/>
                          </a:xfrm>
                          <a:prstGeom prst="rect">
                            <a:avLst/>
                          </a:prstGeom>
                        </pic:spPr>
                      </pic:pic>
                      <wps:wsp>
                        <wps:cNvPr id="553" name="Graphic 553"/>
                        <wps:cNvSpPr/>
                        <wps:spPr>
                          <a:xfrm>
                            <a:off x="339089" y="140334"/>
                            <a:ext cx="925194" cy="95250"/>
                          </a:xfrm>
                          <a:custGeom>
                            <a:avLst/>
                            <a:gdLst/>
                            <a:ahLst/>
                            <a:cxnLst/>
                            <a:rect l="l" t="t" r="r" b="b"/>
                            <a:pathLst>
                              <a:path w="925194" h="95250">
                                <a:moveTo>
                                  <a:pt x="866140" y="69215"/>
                                </a:moveTo>
                                <a:lnTo>
                                  <a:pt x="855980" y="57150"/>
                                </a:lnTo>
                                <a:lnTo>
                                  <a:pt x="0" y="65405"/>
                                </a:lnTo>
                                <a:lnTo>
                                  <a:pt x="0" y="95250"/>
                                </a:lnTo>
                                <a:lnTo>
                                  <a:pt x="854710" y="85725"/>
                                </a:lnTo>
                                <a:lnTo>
                                  <a:pt x="866140" y="71120"/>
                                </a:lnTo>
                                <a:lnTo>
                                  <a:pt x="866140" y="69215"/>
                                </a:lnTo>
                                <a:close/>
                              </a:path>
                              <a:path w="925194" h="95250">
                                <a:moveTo>
                                  <a:pt x="925195" y="56515"/>
                                </a:moveTo>
                                <a:lnTo>
                                  <a:pt x="808990" y="0"/>
                                </a:lnTo>
                                <a:lnTo>
                                  <a:pt x="855980" y="57150"/>
                                </a:lnTo>
                                <a:lnTo>
                                  <a:pt x="865505" y="56515"/>
                                </a:lnTo>
                                <a:lnTo>
                                  <a:pt x="925195" y="56515"/>
                                </a:lnTo>
                                <a:close/>
                              </a:path>
                            </a:pathLst>
                          </a:custGeom>
                          <a:solidFill>
                            <a:srgbClr val="000000"/>
                          </a:solidFill>
                        </wps:spPr>
                        <wps:bodyPr wrap="square" lIns="0" tIns="0" rIns="0" bIns="0" rtlCol="0">
                          <a:prstTxWarp prst="textNoShape">
                            <a:avLst/>
                          </a:prstTxWarp>
                          <a:noAutofit/>
                        </wps:bodyPr>
                      </wps:wsp>
                      <wps:wsp>
                        <wps:cNvPr id="554" name="Graphic 554"/>
                        <wps:cNvSpPr/>
                        <wps:spPr>
                          <a:xfrm>
                            <a:off x="123824" y="1038224"/>
                            <a:ext cx="295910" cy="401320"/>
                          </a:xfrm>
                          <a:custGeom>
                            <a:avLst/>
                            <a:gdLst/>
                            <a:ahLst/>
                            <a:cxnLst/>
                            <a:rect l="l" t="t" r="r" b="b"/>
                            <a:pathLst>
                              <a:path w="295910" h="401320">
                                <a:moveTo>
                                  <a:pt x="147955" y="0"/>
                                </a:moveTo>
                                <a:lnTo>
                                  <a:pt x="108585" y="6984"/>
                                </a:lnTo>
                                <a:lnTo>
                                  <a:pt x="73025" y="27304"/>
                                </a:lnTo>
                                <a:lnTo>
                                  <a:pt x="43180" y="59054"/>
                                </a:lnTo>
                                <a:lnTo>
                                  <a:pt x="20320" y="99694"/>
                                </a:lnTo>
                                <a:lnTo>
                                  <a:pt x="5080" y="147319"/>
                                </a:lnTo>
                                <a:lnTo>
                                  <a:pt x="0" y="201294"/>
                                </a:lnTo>
                                <a:lnTo>
                                  <a:pt x="5080" y="253999"/>
                                </a:lnTo>
                                <a:lnTo>
                                  <a:pt x="20320" y="301624"/>
                                </a:lnTo>
                                <a:lnTo>
                                  <a:pt x="43180" y="342264"/>
                                </a:lnTo>
                                <a:lnTo>
                                  <a:pt x="73025" y="374014"/>
                                </a:lnTo>
                                <a:lnTo>
                                  <a:pt x="108585" y="394334"/>
                                </a:lnTo>
                                <a:lnTo>
                                  <a:pt x="147955" y="401319"/>
                                </a:lnTo>
                                <a:lnTo>
                                  <a:pt x="186690" y="394334"/>
                                </a:lnTo>
                                <a:lnTo>
                                  <a:pt x="222250" y="374014"/>
                                </a:lnTo>
                                <a:lnTo>
                                  <a:pt x="252095" y="342264"/>
                                </a:lnTo>
                                <a:lnTo>
                                  <a:pt x="275590" y="301624"/>
                                </a:lnTo>
                                <a:lnTo>
                                  <a:pt x="290830" y="253999"/>
                                </a:lnTo>
                                <a:lnTo>
                                  <a:pt x="295910" y="201294"/>
                                </a:lnTo>
                                <a:lnTo>
                                  <a:pt x="290830" y="147319"/>
                                </a:lnTo>
                                <a:lnTo>
                                  <a:pt x="275590" y="99694"/>
                                </a:lnTo>
                                <a:lnTo>
                                  <a:pt x="252095" y="59054"/>
                                </a:lnTo>
                                <a:lnTo>
                                  <a:pt x="222250" y="27304"/>
                                </a:lnTo>
                                <a:lnTo>
                                  <a:pt x="186690" y="6984"/>
                                </a:lnTo>
                                <a:lnTo>
                                  <a:pt x="147955" y="0"/>
                                </a:lnTo>
                              </a:path>
                            </a:pathLst>
                          </a:custGeom>
                          <a:ln w="19048">
                            <a:solidFill>
                              <a:srgbClr val="000000"/>
                            </a:solidFill>
                            <a:prstDash val="solid"/>
                          </a:ln>
                        </wps:spPr>
                        <wps:bodyPr wrap="square" lIns="0" tIns="0" rIns="0" bIns="0" rtlCol="0">
                          <a:prstTxWarp prst="textNoShape">
                            <a:avLst/>
                          </a:prstTxWarp>
                          <a:noAutofit/>
                        </wps:bodyPr>
                      </wps:wsp>
                      <wps:wsp>
                        <wps:cNvPr id="555" name="Graphic 555"/>
                        <wps:cNvSpPr/>
                        <wps:spPr>
                          <a:xfrm>
                            <a:off x="164464" y="504824"/>
                            <a:ext cx="121285" cy="526415"/>
                          </a:xfrm>
                          <a:custGeom>
                            <a:avLst/>
                            <a:gdLst/>
                            <a:ahLst/>
                            <a:cxnLst/>
                            <a:rect l="l" t="t" r="r" b="b"/>
                            <a:pathLst>
                              <a:path w="121285" h="526415">
                                <a:moveTo>
                                  <a:pt x="12700" y="0"/>
                                </a:moveTo>
                                <a:lnTo>
                                  <a:pt x="0" y="14604"/>
                                </a:lnTo>
                                <a:lnTo>
                                  <a:pt x="93980" y="526414"/>
                                </a:lnTo>
                                <a:lnTo>
                                  <a:pt x="121284" y="521334"/>
                                </a:lnTo>
                                <a:lnTo>
                                  <a:pt x="28575" y="8889"/>
                                </a:lnTo>
                                <a:lnTo>
                                  <a:pt x="1270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56" name="Image 556"/>
                          <pic:cNvPicPr/>
                        </pic:nvPicPr>
                        <pic:blipFill>
                          <a:blip r:embed="rId317" cstate="print"/>
                          <a:stretch>
                            <a:fillRect/>
                          </a:stretch>
                        </pic:blipFill>
                        <pic:spPr>
                          <a:xfrm>
                            <a:off x="116204" y="419099"/>
                            <a:ext cx="140335" cy="154304"/>
                          </a:xfrm>
                          <a:prstGeom prst="rect">
                            <a:avLst/>
                          </a:prstGeom>
                        </pic:spPr>
                      </pic:pic>
                      <wps:wsp>
                        <wps:cNvPr id="557" name="Graphic 557"/>
                        <wps:cNvSpPr/>
                        <wps:spPr>
                          <a:xfrm>
                            <a:off x="1381124" y="923924"/>
                            <a:ext cx="303530" cy="401320"/>
                          </a:xfrm>
                          <a:custGeom>
                            <a:avLst/>
                            <a:gdLst/>
                            <a:ahLst/>
                            <a:cxnLst/>
                            <a:rect l="l" t="t" r="r" b="b"/>
                            <a:pathLst>
                              <a:path w="303530" h="401320">
                                <a:moveTo>
                                  <a:pt x="152400" y="0"/>
                                </a:moveTo>
                                <a:lnTo>
                                  <a:pt x="111760" y="6984"/>
                                </a:lnTo>
                                <a:lnTo>
                                  <a:pt x="75564" y="27304"/>
                                </a:lnTo>
                                <a:lnTo>
                                  <a:pt x="44450" y="58419"/>
                                </a:lnTo>
                                <a:lnTo>
                                  <a:pt x="20955" y="98424"/>
                                </a:lnTo>
                                <a:lnTo>
                                  <a:pt x="5714" y="146049"/>
                                </a:lnTo>
                                <a:lnTo>
                                  <a:pt x="0" y="199389"/>
                                </a:lnTo>
                                <a:lnTo>
                                  <a:pt x="5714" y="253364"/>
                                </a:lnTo>
                                <a:lnTo>
                                  <a:pt x="20955" y="301624"/>
                                </a:lnTo>
                                <a:lnTo>
                                  <a:pt x="44450" y="342264"/>
                                </a:lnTo>
                                <a:lnTo>
                                  <a:pt x="75564" y="374014"/>
                                </a:lnTo>
                                <a:lnTo>
                                  <a:pt x="111760" y="394334"/>
                                </a:lnTo>
                                <a:lnTo>
                                  <a:pt x="152400" y="401319"/>
                                </a:lnTo>
                                <a:lnTo>
                                  <a:pt x="192405" y="394334"/>
                                </a:lnTo>
                                <a:lnTo>
                                  <a:pt x="228600" y="374014"/>
                                </a:lnTo>
                                <a:lnTo>
                                  <a:pt x="259080" y="342264"/>
                                </a:lnTo>
                                <a:lnTo>
                                  <a:pt x="283210" y="301624"/>
                                </a:lnTo>
                                <a:lnTo>
                                  <a:pt x="298450" y="253364"/>
                                </a:lnTo>
                                <a:lnTo>
                                  <a:pt x="303530" y="199389"/>
                                </a:lnTo>
                                <a:lnTo>
                                  <a:pt x="298450" y="146049"/>
                                </a:lnTo>
                                <a:lnTo>
                                  <a:pt x="283210" y="98424"/>
                                </a:lnTo>
                                <a:lnTo>
                                  <a:pt x="259080" y="58419"/>
                                </a:lnTo>
                                <a:lnTo>
                                  <a:pt x="228600" y="27304"/>
                                </a:lnTo>
                                <a:lnTo>
                                  <a:pt x="192405" y="6984"/>
                                </a:lnTo>
                                <a:lnTo>
                                  <a:pt x="152400" y="0"/>
                                </a:lnTo>
                              </a:path>
                            </a:pathLst>
                          </a:custGeom>
                          <a:ln w="19048">
                            <a:solidFill>
                              <a:srgbClr val="000000"/>
                            </a:solidFill>
                            <a:prstDash val="solid"/>
                          </a:ln>
                        </wps:spPr>
                        <wps:bodyPr wrap="square" lIns="0" tIns="0" rIns="0" bIns="0" rtlCol="0">
                          <a:prstTxWarp prst="textNoShape">
                            <a:avLst/>
                          </a:prstTxWarp>
                          <a:noAutofit/>
                        </wps:bodyPr>
                      </wps:wsp>
                      <wps:wsp>
                        <wps:cNvPr id="558" name="Graphic 558"/>
                        <wps:cNvSpPr/>
                        <wps:spPr>
                          <a:xfrm>
                            <a:off x="363219" y="681354"/>
                            <a:ext cx="840105" cy="407670"/>
                          </a:xfrm>
                          <a:custGeom>
                            <a:avLst/>
                            <a:gdLst/>
                            <a:ahLst/>
                            <a:cxnLst/>
                            <a:rect l="l" t="t" r="r" b="b"/>
                            <a:pathLst>
                              <a:path w="840105" h="407670">
                                <a:moveTo>
                                  <a:pt x="591184" y="0"/>
                                </a:moveTo>
                                <a:lnTo>
                                  <a:pt x="563879" y="1270"/>
                                </a:lnTo>
                                <a:lnTo>
                                  <a:pt x="536575" y="3175"/>
                                </a:lnTo>
                                <a:lnTo>
                                  <a:pt x="509269" y="6350"/>
                                </a:lnTo>
                                <a:lnTo>
                                  <a:pt x="481964" y="8889"/>
                                </a:lnTo>
                                <a:lnTo>
                                  <a:pt x="426719" y="19685"/>
                                </a:lnTo>
                                <a:lnTo>
                                  <a:pt x="375284" y="34925"/>
                                </a:lnTo>
                                <a:lnTo>
                                  <a:pt x="324484" y="53339"/>
                                </a:lnTo>
                                <a:lnTo>
                                  <a:pt x="276225" y="74929"/>
                                </a:lnTo>
                                <a:lnTo>
                                  <a:pt x="251459" y="85089"/>
                                </a:lnTo>
                                <a:lnTo>
                                  <a:pt x="186054" y="125095"/>
                                </a:lnTo>
                                <a:lnTo>
                                  <a:pt x="146684" y="155575"/>
                                </a:lnTo>
                                <a:lnTo>
                                  <a:pt x="111125" y="186054"/>
                                </a:lnTo>
                                <a:lnTo>
                                  <a:pt x="64134" y="236854"/>
                                </a:lnTo>
                                <a:lnTo>
                                  <a:pt x="40004" y="273685"/>
                                </a:lnTo>
                                <a:lnTo>
                                  <a:pt x="21589" y="309879"/>
                                </a:lnTo>
                                <a:lnTo>
                                  <a:pt x="7619" y="347980"/>
                                </a:lnTo>
                                <a:lnTo>
                                  <a:pt x="1904" y="387985"/>
                                </a:lnTo>
                                <a:lnTo>
                                  <a:pt x="0" y="405764"/>
                                </a:lnTo>
                                <a:lnTo>
                                  <a:pt x="26034" y="407669"/>
                                </a:lnTo>
                                <a:lnTo>
                                  <a:pt x="26034" y="387985"/>
                                </a:lnTo>
                                <a:lnTo>
                                  <a:pt x="29209" y="370839"/>
                                </a:lnTo>
                                <a:lnTo>
                                  <a:pt x="44450" y="319404"/>
                                </a:lnTo>
                                <a:lnTo>
                                  <a:pt x="62864" y="285750"/>
                                </a:lnTo>
                                <a:lnTo>
                                  <a:pt x="85725" y="252095"/>
                                </a:lnTo>
                                <a:lnTo>
                                  <a:pt x="99059" y="236854"/>
                                </a:lnTo>
                                <a:lnTo>
                                  <a:pt x="113029" y="220345"/>
                                </a:lnTo>
                                <a:lnTo>
                                  <a:pt x="144779" y="189229"/>
                                </a:lnTo>
                                <a:lnTo>
                                  <a:pt x="181609" y="160020"/>
                                </a:lnTo>
                                <a:lnTo>
                                  <a:pt x="220979" y="132714"/>
                                </a:lnTo>
                                <a:lnTo>
                                  <a:pt x="242569" y="120650"/>
                                </a:lnTo>
                                <a:lnTo>
                                  <a:pt x="263525" y="107950"/>
                                </a:lnTo>
                                <a:lnTo>
                                  <a:pt x="286384" y="97789"/>
                                </a:lnTo>
                                <a:lnTo>
                                  <a:pt x="309244" y="86995"/>
                                </a:lnTo>
                                <a:lnTo>
                                  <a:pt x="334009" y="76200"/>
                                </a:lnTo>
                                <a:lnTo>
                                  <a:pt x="408304" y="52070"/>
                                </a:lnTo>
                                <a:lnTo>
                                  <a:pt x="460375" y="39370"/>
                                </a:lnTo>
                                <a:lnTo>
                                  <a:pt x="512444" y="30479"/>
                                </a:lnTo>
                                <a:lnTo>
                                  <a:pt x="565784" y="26035"/>
                                </a:lnTo>
                                <a:lnTo>
                                  <a:pt x="840104" y="26035"/>
                                </a:lnTo>
                                <a:lnTo>
                                  <a:pt x="806450" y="19685"/>
                                </a:lnTo>
                                <a:lnTo>
                                  <a:pt x="753110" y="10795"/>
                                </a:lnTo>
                                <a:lnTo>
                                  <a:pt x="699769" y="6350"/>
                                </a:lnTo>
                                <a:lnTo>
                                  <a:pt x="673734" y="3175"/>
                                </a:lnTo>
                                <a:lnTo>
                                  <a:pt x="646429" y="1270"/>
                                </a:lnTo>
                                <a:lnTo>
                                  <a:pt x="618489" y="1270"/>
                                </a:lnTo>
                                <a:lnTo>
                                  <a:pt x="591184"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59" name="Image 559"/>
                          <pic:cNvPicPr/>
                        </pic:nvPicPr>
                        <pic:blipFill>
                          <a:blip r:embed="rId318" cstate="print"/>
                          <a:stretch>
                            <a:fillRect/>
                          </a:stretch>
                        </pic:blipFill>
                        <pic:spPr>
                          <a:xfrm>
                            <a:off x="1417954" y="771524"/>
                            <a:ext cx="115570" cy="142239"/>
                          </a:xfrm>
                          <a:prstGeom prst="rect">
                            <a:avLst/>
                          </a:prstGeom>
                        </pic:spPr>
                      </pic:pic>
                      <wps:wsp>
                        <wps:cNvPr id="560" name="Graphic 560"/>
                        <wps:cNvSpPr/>
                        <wps:spPr>
                          <a:xfrm>
                            <a:off x="393699" y="707389"/>
                            <a:ext cx="1151890" cy="972819"/>
                          </a:xfrm>
                          <a:custGeom>
                            <a:avLst/>
                            <a:gdLst/>
                            <a:ahLst/>
                            <a:cxnLst/>
                            <a:rect l="l" t="t" r="r" b="b"/>
                            <a:pathLst>
                              <a:path w="1151890" h="972819">
                                <a:moveTo>
                                  <a:pt x="1103630" y="138430"/>
                                </a:moveTo>
                                <a:lnTo>
                                  <a:pt x="1083310" y="104775"/>
                                </a:lnTo>
                                <a:lnTo>
                                  <a:pt x="1037590" y="77470"/>
                                </a:lnTo>
                                <a:lnTo>
                                  <a:pt x="1002665" y="59055"/>
                                </a:lnTo>
                                <a:lnTo>
                                  <a:pt x="963295" y="43815"/>
                                </a:lnTo>
                                <a:lnTo>
                                  <a:pt x="920750" y="28575"/>
                                </a:lnTo>
                                <a:lnTo>
                                  <a:pt x="850265" y="8890"/>
                                </a:lnTo>
                                <a:lnTo>
                                  <a:pt x="809625" y="0"/>
                                </a:lnTo>
                                <a:lnTo>
                                  <a:pt x="588010" y="0"/>
                                </a:lnTo>
                                <a:lnTo>
                                  <a:pt x="614045" y="1270"/>
                                </a:lnTo>
                                <a:lnTo>
                                  <a:pt x="641350" y="3175"/>
                                </a:lnTo>
                                <a:lnTo>
                                  <a:pt x="720725" y="10795"/>
                                </a:lnTo>
                                <a:lnTo>
                                  <a:pt x="770890" y="18415"/>
                                </a:lnTo>
                                <a:lnTo>
                                  <a:pt x="844550" y="33655"/>
                                </a:lnTo>
                                <a:lnTo>
                                  <a:pt x="890270" y="45720"/>
                                </a:lnTo>
                                <a:lnTo>
                                  <a:pt x="934085" y="60960"/>
                                </a:lnTo>
                                <a:lnTo>
                                  <a:pt x="953770" y="66675"/>
                                </a:lnTo>
                                <a:lnTo>
                                  <a:pt x="974090" y="74295"/>
                                </a:lnTo>
                                <a:lnTo>
                                  <a:pt x="991870" y="83820"/>
                                </a:lnTo>
                                <a:lnTo>
                                  <a:pt x="1010285" y="91440"/>
                                </a:lnTo>
                                <a:lnTo>
                                  <a:pt x="1027430" y="100330"/>
                                </a:lnTo>
                                <a:lnTo>
                                  <a:pt x="1042670" y="107950"/>
                                </a:lnTo>
                                <a:lnTo>
                                  <a:pt x="1056005" y="117475"/>
                                </a:lnTo>
                                <a:lnTo>
                                  <a:pt x="1069975" y="126365"/>
                                </a:lnTo>
                                <a:lnTo>
                                  <a:pt x="1080135" y="133985"/>
                                </a:lnTo>
                                <a:lnTo>
                                  <a:pt x="1103630" y="138430"/>
                                </a:lnTo>
                                <a:close/>
                              </a:path>
                              <a:path w="1151890" h="972819">
                                <a:moveTo>
                                  <a:pt x="1151890" y="626110"/>
                                </a:moveTo>
                                <a:lnTo>
                                  <a:pt x="1126490" y="624840"/>
                                </a:lnTo>
                                <a:lnTo>
                                  <a:pt x="1126490" y="640080"/>
                                </a:lnTo>
                                <a:lnTo>
                                  <a:pt x="1123315" y="653415"/>
                                </a:lnTo>
                                <a:lnTo>
                                  <a:pt x="1120140" y="668655"/>
                                </a:lnTo>
                                <a:lnTo>
                                  <a:pt x="1113790" y="682625"/>
                                </a:lnTo>
                                <a:lnTo>
                                  <a:pt x="1108075" y="697865"/>
                                </a:lnTo>
                                <a:lnTo>
                                  <a:pt x="1068070" y="754380"/>
                                </a:lnTo>
                                <a:lnTo>
                                  <a:pt x="1040765" y="781685"/>
                                </a:lnTo>
                                <a:lnTo>
                                  <a:pt x="1009015" y="808355"/>
                                </a:lnTo>
                                <a:lnTo>
                                  <a:pt x="972185" y="834390"/>
                                </a:lnTo>
                                <a:lnTo>
                                  <a:pt x="952500" y="844550"/>
                                </a:lnTo>
                                <a:lnTo>
                                  <a:pt x="932815" y="857250"/>
                                </a:lnTo>
                                <a:lnTo>
                                  <a:pt x="911225" y="867410"/>
                                </a:lnTo>
                                <a:lnTo>
                                  <a:pt x="888365" y="876935"/>
                                </a:lnTo>
                                <a:lnTo>
                                  <a:pt x="865505" y="887730"/>
                                </a:lnTo>
                                <a:lnTo>
                                  <a:pt x="819785" y="904240"/>
                                </a:lnTo>
                                <a:lnTo>
                                  <a:pt x="769620" y="919480"/>
                                </a:lnTo>
                                <a:lnTo>
                                  <a:pt x="719455" y="931545"/>
                                </a:lnTo>
                                <a:lnTo>
                                  <a:pt x="693420" y="935990"/>
                                </a:lnTo>
                                <a:lnTo>
                                  <a:pt x="667385" y="941070"/>
                                </a:lnTo>
                                <a:lnTo>
                                  <a:pt x="640080" y="943610"/>
                                </a:lnTo>
                                <a:lnTo>
                                  <a:pt x="614045" y="945515"/>
                                </a:lnTo>
                                <a:lnTo>
                                  <a:pt x="588010" y="946785"/>
                                </a:lnTo>
                                <a:lnTo>
                                  <a:pt x="560705" y="948690"/>
                                </a:lnTo>
                                <a:lnTo>
                                  <a:pt x="535305" y="946785"/>
                                </a:lnTo>
                                <a:lnTo>
                                  <a:pt x="507365" y="946785"/>
                                </a:lnTo>
                                <a:lnTo>
                                  <a:pt x="481965" y="943610"/>
                                </a:lnTo>
                                <a:lnTo>
                                  <a:pt x="454025" y="942340"/>
                                </a:lnTo>
                                <a:lnTo>
                                  <a:pt x="428625" y="937895"/>
                                </a:lnTo>
                                <a:lnTo>
                                  <a:pt x="402590" y="934720"/>
                                </a:lnTo>
                                <a:lnTo>
                                  <a:pt x="376555" y="930275"/>
                                </a:lnTo>
                                <a:lnTo>
                                  <a:pt x="352425" y="923925"/>
                                </a:lnTo>
                                <a:lnTo>
                                  <a:pt x="326390" y="918210"/>
                                </a:lnTo>
                                <a:lnTo>
                                  <a:pt x="301625" y="911860"/>
                                </a:lnTo>
                                <a:lnTo>
                                  <a:pt x="278765" y="904240"/>
                                </a:lnTo>
                                <a:lnTo>
                                  <a:pt x="254635" y="896620"/>
                                </a:lnTo>
                                <a:lnTo>
                                  <a:pt x="210185" y="881380"/>
                                </a:lnTo>
                                <a:lnTo>
                                  <a:pt x="169545" y="862965"/>
                                </a:lnTo>
                                <a:lnTo>
                                  <a:pt x="149225" y="852170"/>
                                </a:lnTo>
                                <a:lnTo>
                                  <a:pt x="131445" y="843280"/>
                                </a:lnTo>
                                <a:lnTo>
                                  <a:pt x="113030" y="832485"/>
                                </a:lnTo>
                                <a:lnTo>
                                  <a:pt x="95885" y="821690"/>
                                </a:lnTo>
                                <a:lnTo>
                                  <a:pt x="80645" y="811530"/>
                                </a:lnTo>
                                <a:lnTo>
                                  <a:pt x="67310" y="798195"/>
                                </a:lnTo>
                                <a:lnTo>
                                  <a:pt x="53340" y="788035"/>
                                </a:lnTo>
                                <a:lnTo>
                                  <a:pt x="41275" y="775335"/>
                                </a:lnTo>
                                <a:lnTo>
                                  <a:pt x="30480" y="765175"/>
                                </a:lnTo>
                                <a:lnTo>
                                  <a:pt x="27940" y="762000"/>
                                </a:lnTo>
                                <a:lnTo>
                                  <a:pt x="7620" y="754380"/>
                                </a:lnTo>
                                <a:lnTo>
                                  <a:pt x="0" y="767080"/>
                                </a:lnTo>
                                <a:lnTo>
                                  <a:pt x="10795" y="780415"/>
                                </a:lnTo>
                                <a:lnTo>
                                  <a:pt x="22860" y="792480"/>
                                </a:lnTo>
                                <a:lnTo>
                                  <a:pt x="34925" y="806450"/>
                                </a:lnTo>
                                <a:lnTo>
                                  <a:pt x="50165" y="819150"/>
                                </a:lnTo>
                                <a:lnTo>
                                  <a:pt x="65405" y="831215"/>
                                </a:lnTo>
                                <a:lnTo>
                                  <a:pt x="82550" y="842010"/>
                                </a:lnTo>
                                <a:lnTo>
                                  <a:pt x="99060" y="854075"/>
                                </a:lnTo>
                                <a:lnTo>
                                  <a:pt x="117475" y="864870"/>
                                </a:lnTo>
                                <a:lnTo>
                                  <a:pt x="137160" y="875030"/>
                                </a:lnTo>
                                <a:lnTo>
                                  <a:pt x="156845" y="885825"/>
                                </a:lnTo>
                                <a:lnTo>
                                  <a:pt x="178435" y="895350"/>
                                </a:lnTo>
                                <a:lnTo>
                                  <a:pt x="201295" y="904240"/>
                                </a:lnTo>
                                <a:lnTo>
                                  <a:pt x="222885" y="913130"/>
                                </a:lnTo>
                                <a:lnTo>
                                  <a:pt x="247015" y="920750"/>
                                </a:lnTo>
                                <a:lnTo>
                                  <a:pt x="269875" y="928370"/>
                                </a:lnTo>
                                <a:lnTo>
                                  <a:pt x="294005" y="935990"/>
                                </a:lnTo>
                                <a:lnTo>
                                  <a:pt x="346075" y="948690"/>
                                </a:lnTo>
                                <a:lnTo>
                                  <a:pt x="372110" y="954405"/>
                                </a:lnTo>
                                <a:lnTo>
                                  <a:pt x="398145" y="958850"/>
                                </a:lnTo>
                                <a:lnTo>
                                  <a:pt x="423545" y="963930"/>
                                </a:lnTo>
                                <a:lnTo>
                                  <a:pt x="451485" y="966470"/>
                                </a:lnTo>
                                <a:lnTo>
                                  <a:pt x="478790" y="969645"/>
                                </a:lnTo>
                                <a:lnTo>
                                  <a:pt x="506095" y="970915"/>
                                </a:lnTo>
                                <a:lnTo>
                                  <a:pt x="533400" y="972820"/>
                                </a:lnTo>
                                <a:lnTo>
                                  <a:pt x="588010" y="972820"/>
                                </a:lnTo>
                                <a:lnTo>
                                  <a:pt x="615950" y="970915"/>
                                </a:lnTo>
                                <a:lnTo>
                                  <a:pt x="643255" y="968375"/>
                                </a:lnTo>
                                <a:lnTo>
                                  <a:pt x="696595" y="962025"/>
                                </a:lnTo>
                                <a:lnTo>
                                  <a:pt x="723900" y="956310"/>
                                </a:lnTo>
                                <a:lnTo>
                                  <a:pt x="749935" y="951230"/>
                                </a:lnTo>
                                <a:lnTo>
                                  <a:pt x="827405" y="928370"/>
                                </a:lnTo>
                                <a:lnTo>
                                  <a:pt x="876300" y="910590"/>
                                </a:lnTo>
                                <a:lnTo>
                                  <a:pt x="922020" y="890270"/>
                                </a:lnTo>
                                <a:lnTo>
                                  <a:pt x="943610" y="878205"/>
                                </a:lnTo>
                                <a:lnTo>
                                  <a:pt x="964565" y="867410"/>
                                </a:lnTo>
                                <a:lnTo>
                                  <a:pt x="1004570" y="842010"/>
                                </a:lnTo>
                                <a:lnTo>
                                  <a:pt x="1040765" y="815975"/>
                                </a:lnTo>
                                <a:lnTo>
                                  <a:pt x="1071245" y="786130"/>
                                </a:lnTo>
                                <a:lnTo>
                                  <a:pt x="1086485" y="772795"/>
                                </a:lnTo>
                                <a:lnTo>
                                  <a:pt x="1098550" y="757555"/>
                                </a:lnTo>
                                <a:lnTo>
                                  <a:pt x="1111250" y="742315"/>
                                </a:lnTo>
                                <a:lnTo>
                                  <a:pt x="1121410" y="725170"/>
                                </a:lnTo>
                                <a:lnTo>
                                  <a:pt x="1144270" y="676275"/>
                                </a:lnTo>
                                <a:lnTo>
                                  <a:pt x="1151890" y="62611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61" name="Image 561"/>
                          <pic:cNvPicPr/>
                        </pic:nvPicPr>
                        <pic:blipFill>
                          <a:blip r:embed="rId319" cstate="print"/>
                          <a:stretch>
                            <a:fillRect/>
                          </a:stretch>
                        </pic:blipFill>
                        <pic:spPr>
                          <a:xfrm>
                            <a:off x="358774" y="1390014"/>
                            <a:ext cx="118744" cy="140969"/>
                          </a:xfrm>
                          <a:prstGeom prst="rect">
                            <a:avLst/>
                          </a:prstGeom>
                        </pic:spPr>
                      </pic:pic>
                      <pic:pic xmlns:pic="http://schemas.openxmlformats.org/drawingml/2006/picture">
                        <pic:nvPicPr>
                          <pic:cNvPr id="562" name="Image 562"/>
                          <pic:cNvPicPr/>
                        </pic:nvPicPr>
                        <pic:blipFill>
                          <a:blip r:embed="rId320" cstate="print"/>
                          <a:stretch>
                            <a:fillRect/>
                          </a:stretch>
                        </pic:blipFill>
                        <pic:spPr>
                          <a:xfrm>
                            <a:off x="107314" y="135254"/>
                            <a:ext cx="102235" cy="103504"/>
                          </a:xfrm>
                          <a:prstGeom prst="rect">
                            <a:avLst/>
                          </a:prstGeom>
                        </pic:spPr>
                      </pic:pic>
                      <pic:pic xmlns:pic="http://schemas.openxmlformats.org/drawingml/2006/picture">
                        <pic:nvPicPr>
                          <pic:cNvPr id="563" name="Image 563"/>
                          <pic:cNvPicPr/>
                        </pic:nvPicPr>
                        <pic:blipFill>
                          <a:blip r:embed="rId321" cstate="print"/>
                          <a:stretch>
                            <a:fillRect/>
                          </a:stretch>
                        </pic:blipFill>
                        <pic:spPr>
                          <a:xfrm>
                            <a:off x="1405254" y="132079"/>
                            <a:ext cx="91439" cy="106045"/>
                          </a:xfrm>
                          <a:prstGeom prst="rect">
                            <a:avLst/>
                          </a:prstGeom>
                        </pic:spPr>
                      </pic:pic>
                      <pic:pic xmlns:pic="http://schemas.openxmlformats.org/drawingml/2006/picture">
                        <pic:nvPicPr>
                          <pic:cNvPr id="564" name="Image 564"/>
                          <pic:cNvPicPr/>
                        </pic:nvPicPr>
                        <pic:blipFill>
                          <a:blip r:embed="rId322" cstate="print"/>
                          <a:stretch>
                            <a:fillRect/>
                          </a:stretch>
                        </pic:blipFill>
                        <pic:spPr>
                          <a:xfrm>
                            <a:off x="226059" y="1164589"/>
                            <a:ext cx="88900" cy="100964"/>
                          </a:xfrm>
                          <a:prstGeom prst="rect">
                            <a:avLst/>
                          </a:prstGeom>
                        </pic:spPr>
                      </pic:pic>
                      <pic:pic xmlns:pic="http://schemas.openxmlformats.org/drawingml/2006/picture">
                        <pic:nvPicPr>
                          <pic:cNvPr id="565" name="Image 565"/>
                          <pic:cNvPicPr/>
                        </pic:nvPicPr>
                        <pic:blipFill>
                          <a:blip r:embed="rId323" cstate="print"/>
                          <a:stretch>
                            <a:fillRect/>
                          </a:stretch>
                        </pic:blipFill>
                        <pic:spPr>
                          <a:xfrm>
                            <a:off x="1480819" y="1051559"/>
                            <a:ext cx="96520" cy="100964"/>
                          </a:xfrm>
                          <a:prstGeom prst="rect">
                            <a:avLst/>
                          </a:prstGeom>
                        </pic:spPr>
                      </pic:pic>
                    </wpg:wgp>
                  </a:graphicData>
                </a:graphic>
              </wp:anchor>
            </w:drawing>
          </mc:Choice>
          <mc:Fallback>
            <w:pict>
              <v:group w14:anchorId="1EC0FB4C" id="Group 550" o:spid="_x0000_s1026" style="position:absolute;margin-left:171.7pt;margin-top:15.45pt;width:133.4pt;height:132.3pt;z-index:-15648768;mso-wrap-distance-left:0;mso-wrap-distance-right:0;mso-position-horizontal-relative:page" coordsize="16941,168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">
                <v:shape id="Graphic 551" o:spid="_x0000_s1027" style="position:absolute;left:95;top:95;width:15945;height:4013;visibility:visible;mso-wrap-style:square;v-text-anchor:top" coordsize="1594485,401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" path="m152400,l111760,6984,75565,27304,44450,58419,20955,99059,5715,146684,,199389r5715,53975l20955,301625r23495,40639l75565,374014r36195,20320l152400,401319r40005,-6985l228600,374014r30480,-31750l283210,301625r15240,-48261l303530,199389r-5080,-52705l283210,99059,259080,58419,228600,27304,192405,6984,152400,em1443355,r-40641,6984l1366520,27304r-31115,31750l1311910,99694r-15240,47625l1290955,201294r5715,52706l1311910,301625r23495,40639l1366520,374014r36194,20320l1443355,401319r40005,-6985l1519555,374014r30480,-31750l1574164,301625r15241,-47625l1594485,201294r-5080,-53975l1574164,99694,1550035,59054,1519555,27304,1483360,6984,1443355,e" filled="f" strokeweight=".52911mm">
                  <v:path arrowok="t"/>
                </v:shape>
                <v:shape id="Image 552" o:spid="_x0000_s1028" type="#_x0000_t75" style="position:absolute;left:11493;top:1968;width:1422;height: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">
                  <v:imagedata r:id="rId324" o:title=""/>
                </v:shape>
                <v:shape id="Graphic 553" o:spid="_x0000_s1029" style="position:absolute;left:3390;top:1403;width:9252;height:952;visibility:visible;mso-wrap-style:square;v-text-anchor:top" coordsize="925194,9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" path="m866140,69215l855980,57150,,65405,,95250,854710,85725,866140,71120r,-1905xem925195,56515l808990,r46990,57150l865505,56515r59690,xe" fillcolor="black" stroked="f">
                  <v:path arrowok="t"/>
                </v:shape>
                <v:shape id="Graphic 554" o:spid="_x0000_s1030" style="position:absolute;left:1238;top:10382;width:2959;height:4013;visibility:visible;mso-wrap-style:square;v-text-anchor:top" coordsize="295910,401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" path="m147955,l108585,6984,73025,27304,43180,59054,20320,99694,5080,147319,,201294r5080,52705l20320,301624r22860,40640l73025,374014r35560,20320l147955,401319r38735,-6985l222250,374014r29845,-31750l275590,301624r15240,-47625l295910,201294r-5080,-53975l275590,99694,252095,59054,222250,27304,186690,6984,147955,e" filled="f" strokeweight=".52911mm">
                  <v:path arrowok="t"/>
                </v:shape>
                <v:shape id="Graphic 555" o:spid="_x0000_s1031" style="position:absolute;left:1644;top:5048;width:1213;height:5264;visibility:visible;mso-wrap-style:square;v-text-anchor:top" coordsize="121285,526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" path="m12700,l,14604,93980,526414r27304,-5080l28575,8889,12700,xe" fillcolor="black" stroked="f">
                  <v:path arrowok="t"/>
                </v:shape>
                <v:shape id="Image 556" o:spid="_x0000_s1032" type="#_x0000_t75" style="position:absolute;left:1162;top:4190;width:1403;height:1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">
                  <v:imagedata r:id="rId325" o:title=""/>
                </v:shape>
                <v:shape id="Graphic 557" o:spid="_x0000_s1033" style="position:absolute;left:13811;top:9239;width:3035;height:4013;visibility:visible;mso-wrap-style:square;v-text-anchor:top" coordsize="303530,401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" path="m152400,l111760,6984,75564,27304,44450,58419,20955,98424,5714,146049,,199389r5714,53975l20955,301624r23495,40640l75564,374014r36196,20320l152400,401319r40005,-6985l228600,374014r30480,-31750l283210,301624r15240,-48260l303530,199389r-5080,-53340l283210,98424,259080,58419,228600,27304,192405,6984,152400,e" filled="f" strokeweight=".52911mm">
                  <v:path arrowok="t"/>
                </v:shape>
                <v:shape id="Graphic 558" o:spid="_x0000_s1034" style="position:absolute;left:3632;top:6813;width:8401;height:4077;visibility:visible;mso-wrap-style:square;v-text-anchor:top" coordsize="840105,407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" path="m591184,l563879,1270,536575,3175,509269,6350,481964,8889,426719,19685,375284,34925,324484,53339,276225,74929,251459,85089r-65405,40006l146684,155575r-35559,30479l64134,236854,40004,273685,21589,309879,7619,347980,1904,387985,,405764r26034,1905l26034,387985r3175,-17146l44450,319404,62864,285750,85725,252095,99059,236854r13970,-16509l144779,189229r36830,-29209l220979,132714r21590,-12064l263525,107950,286384,97789,309244,86995,334009,76200,408304,52070,460375,39370r52069,-8891l565784,26035r274320,l806450,19685,753110,10795,699769,6350,673734,3175,646429,1270r-27940,l591184,xe" fillcolor="black" stroked="f">
                  <v:path arrowok="t"/>
                </v:shape>
                <v:shape id="Image 559" o:spid="_x0000_s1035" type="#_x0000_t75" style="position:absolute;left:14179;top:7715;width:1156;height:1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">
                  <v:imagedata r:id="rId326" o:title=""/>
                </v:shape>
                <v:shape id="Graphic 560" o:spid="_x0000_s1036" style="position:absolute;left:3936;top:7073;width:11519;height:9729;visibility:visible;mso-wrap-style:square;v-text-anchor:top" coordsize="1151890,972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" path="m1103630,138430r-20320,-33655l1037590,77470,1002665,59055,963295,43815,920750,28575,850265,8890,809625,,588010,r26035,1270l641350,3175r79375,7620l770890,18415r73660,15240l890270,45720r43815,15240l953770,66675r20320,7620l991870,83820r18415,7620l1027430,100330r15240,7620l1056005,117475r13970,8890l1080135,133985r23495,4445xem1151890,626110r-25400,-1270l1126490,640080r-3175,13335l1120140,668655r-6350,13970l1108075,697865r-40005,56515l1040765,781685r-31750,26670l972185,834390r-19685,10160l932815,857250r-21590,10160l888365,876935r-22860,10795l819785,904240r-50165,15240l719455,931545r-26035,4445l667385,941070r-27305,2540l614045,945515r-26035,1270l560705,948690r-25400,-1905l507365,946785r-25400,-3175l454025,942340r-25400,-4445l402590,934720r-26035,-4445l352425,923925r-26035,-5715l301625,911860r-22860,-7620l254635,896620,210185,881380,169545,862965,149225,852170r-17780,-8890l113030,832485,95885,821690,80645,811530,67310,798195,53340,788035,41275,775335,30480,765175r-2540,-3175l7620,754380,,767080r10795,13335l22860,792480r12065,13970l50165,819150r15240,12065l82550,842010r16510,12065l117475,864870r19685,10160l156845,885825r21590,9525l201295,904240r21590,8890l247015,920750r22860,7620l294005,935990r52070,12700l372110,954405r26035,4445l423545,963930r27940,2540l478790,969645r27305,1270l533400,972820r54610,l615950,970915r27305,-2540l696595,962025r27305,-5715l749935,951230r77470,-22860l876300,910590r45720,-20320l943610,878205r20955,-10795l1004570,842010r36195,-26035l1071245,786130r15240,-13335l1098550,757555r12700,-15240l1121410,725170r22860,-48895l1151890,626110xe" fillcolor="black" stroked="f">
                  <v:path arrowok="t"/>
                </v:shape>
                <v:shape id="Image 561" o:spid="_x0000_s1037" type="#_x0000_t75" style="position:absolute;left:3587;top:13900;width:1188;height:14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">
                  <v:imagedata r:id="rId327" o:title=""/>
                </v:shape>
                <v:shape id="Image 562" o:spid="_x0000_s1038" type="#_x0000_t75" style="position:absolute;left:1073;top:1352;width:1022;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">
                  <v:imagedata r:id="rId328" o:title=""/>
                </v:shape>
                <v:shape id="Image 563" o:spid="_x0000_s1039" type="#_x0000_t75" style="position:absolute;left:14052;top:1320;width:914;height:10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">
                  <v:imagedata r:id="rId329" o:title=""/>
                </v:shape>
                <v:shape id="Image 564" o:spid="_x0000_s1040" type="#_x0000_t75" style="position:absolute;left:2260;top:11645;width:889;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">
                  <v:imagedata r:id="rId330" o:title=""/>
                </v:shape>
                <v:shape id="Image 565" o:spid="_x0000_s1041" type="#_x0000_t75" style="position:absolute;left:14808;top:10515;width:965;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">
                  <v:imagedata r:id="rId331" o:title=""/>
                </v:shape>
                <w10:wrap type="topAndBottom" anchorx="page"/>
              </v:group>
            </w:pict>
          </mc:Fallback>
        </mc:AlternateContent>
      </w:r>
    </w:p>
    <w:p w14:paraId="06E98E41" w14:textId="77777777" w:rsidR="0076667B" w:rsidRDefault="0076667B">
      <w:pPr>
        <w:pStyle w:val="BodyText"/>
        <w:spacing w:before="204"/>
      </w:pPr>
    </w:p>
    <w:p w14:paraId="490316D3" w14:textId="77777777" w:rsidR="0076667B" w:rsidRDefault="00000000">
      <w:pPr>
        <w:pStyle w:val="Heading4"/>
      </w:pPr>
      <w:r>
        <w:rPr>
          <w:noProof/>
        </w:rPr>
        <mc:AlternateContent>
          <mc:Choice Requires="wps">
            <w:drawing>
              <wp:anchor distT="0" distB="0" distL="0" distR="0" simplePos="0" relativeHeight="15814144" behindDoc="0" locked="0" layoutInCell="1" allowOverlap="1" wp14:anchorId="61441432" wp14:editId="0BC7B256">
                <wp:simplePos x="0" y="0"/>
                <wp:positionH relativeFrom="page">
                  <wp:posOffset>4680585</wp:posOffset>
                </wp:positionH>
                <wp:positionV relativeFrom="paragraph">
                  <wp:posOffset>437529</wp:posOffset>
                </wp:positionV>
                <wp:extent cx="69215" cy="244475"/>
                <wp:effectExtent l="0" t="0" r="0" b="0"/>
                <wp:wrapNone/>
                <wp:docPr id="566" name="Graphic 5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215" cy="244475"/>
                        </a:xfrm>
                        <a:custGeom>
                          <a:avLst/>
                          <a:gdLst/>
                          <a:ahLst/>
                          <a:cxnLst/>
                          <a:rect l="l" t="t" r="r" b="b"/>
                          <a:pathLst>
                            <a:path w="69215" h="244475">
                              <a:moveTo>
                                <a:pt x="62230" y="52705"/>
                              </a:moveTo>
                              <a:lnTo>
                                <a:pt x="60960" y="36830"/>
                              </a:lnTo>
                              <a:lnTo>
                                <a:pt x="59690" y="29210"/>
                              </a:lnTo>
                              <a:lnTo>
                                <a:pt x="57150" y="22225"/>
                              </a:lnTo>
                              <a:lnTo>
                                <a:pt x="55245" y="15875"/>
                              </a:lnTo>
                              <a:lnTo>
                                <a:pt x="51435" y="10160"/>
                              </a:lnTo>
                              <a:lnTo>
                                <a:pt x="46990" y="6350"/>
                              </a:lnTo>
                              <a:lnTo>
                                <a:pt x="45720" y="5080"/>
                              </a:lnTo>
                              <a:lnTo>
                                <a:pt x="41910" y="2540"/>
                              </a:lnTo>
                              <a:lnTo>
                                <a:pt x="40005" y="1587"/>
                              </a:lnTo>
                              <a:lnTo>
                                <a:pt x="40005" y="21590"/>
                              </a:lnTo>
                              <a:lnTo>
                                <a:pt x="40005" y="90170"/>
                              </a:lnTo>
                              <a:lnTo>
                                <a:pt x="38735" y="94615"/>
                              </a:lnTo>
                              <a:lnTo>
                                <a:pt x="36830" y="97790"/>
                              </a:lnTo>
                              <a:lnTo>
                                <a:pt x="35560" y="99060"/>
                              </a:lnTo>
                              <a:lnTo>
                                <a:pt x="33655" y="99695"/>
                              </a:lnTo>
                              <a:lnTo>
                                <a:pt x="29210" y="99695"/>
                              </a:lnTo>
                              <a:lnTo>
                                <a:pt x="27305" y="99060"/>
                              </a:lnTo>
                              <a:lnTo>
                                <a:pt x="26035" y="98425"/>
                              </a:lnTo>
                              <a:lnTo>
                                <a:pt x="24765" y="97155"/>
                              </a:lnTo>
                              <a:lnTo>
                                <a:pt x="24130" y="94615"/>
                              </a:lnTo>
                              <a:lnTo>
                                <a:pt x="22860" y="90805"/>
                              </a:lnTo>
                              <a:lnTo>
                                <a:pt x="22225" y="86360"/>
                              </a:lnTo>
                              <a:lnTo>
                                <a:pt x="22225" y="80010"/>
                              </a:lnTo>
                              <a:lnTo>
                                <a:pt x="21590" y="74295"/>
                              </a:lnTo>
                              <a:lnTo>
                                <a:pt x="21590" y="36830"/>
                              </a:lnTo>
                              <a:lnTo>
                                <a:pt x="22225" y="29210"/>
                              </a:lnTo>
                              <a:lnTo>
                                <a:pt x="22225" y="21590"/>
                              </a:lnTo>
                              <a:lnTo>
                                <a:pt x="23495" y="12065"/>
                              </a:lnTo>
                              <a:lnTo>
                                <a:pt x="24130" y="8890"/>
                              </a:lnTo>
                              <a:lnTo>
                                <a:pt x="27305" y="5715"/>
                              </a:lnTo>
                              <a:lnTo>
                                <a:pt x="29210" y="5080"/>
                              </a:lnTo>
                              <a:lnTo>
                                <a:pt x="33655" y="5080"/>
                              </a:lnTo>
                              <a:lnTo>
                                <a:pt x="35560" y="6350"/>
                              </a:lnTo>
                              <a:lnTo>
                                <a:pt x="38735" y="10160"/>
                              </a:lnTo>
                              <a:lnTo>
                                <a:pt x="39370" y="14605"/>
                              </a:lnTo>
                              <a:lnTo>
                                <a:pt x="40005" y="21590"/>
                              </a:lnTo>
                              <a:lnTo>
                                <a:pt x="40005" y="1587"/>
                              </a:lnTo>
                              <a:lnTo>
                                <a:pt x="36830" y="0"/>
                              </a:lnTo>
                              <a:lnTo>
                                <a:pt x="25400" y="0"/>
                              </a:lnTo>
                              <a:lnTo>
                                <a:pt x="20320" y="2540"/>
                              </a:lnTo>
                              <a:lnTo>
                                <a:pt x="1270" y="38100"/>
                              </a:lnTo>
                              <a:lnTo>
                                <a:pt x="0" y="52705"/>
                              </a:lnTo>
                              <a:lnTo>
                                <a:pt x="0" y="62230"/>
                              </a:lnTo>
                              <a:lnTo>
                                <a:pt x="1270" y="69850"/>
                              </a:lnTo>
                              <a:lnTo>
                                <a:pt x="22225" y="104140"/>
                              </a:lnTo>
                              <a:lnTo>
                                <a:pt x="26670" y="105410"/>
                              </a:lnTo>
                              <a:lnTo>
                                <a:pt x="34925" y="105410"/>
                              </a:lnTo>
                              <a:lnTo>
                                <a:pt x="38735" y="104140"/>
                              </a:lnTo>
                              <a:lnTo>
                                <a:pt x="42545" y="102235"/>
                              </a:lnTo>
                              <a:lnTo>
                                <a:pt x="45720" y="100330"/>
                              </a:lnTo>
                              <a:lnTo>
                                <a:pt x="46355" y="99695"/>
                              </a:lnTo>
                              <a:lnTo>
                                <a:pt x="48895" y="97790"/>
                              </a:lnTo>
                              <a:lnTo>
                                <a:pt x="51435" y="93980"/>
                              </a:lnTo>
                              <a:lnTo>
                                <a:pt x="54610" y="90805"/>
                              </a:lnTo>
                              <a:lnTo>
                                <a:pt x="62230" y="52705"/>
                              </a:lnTo>
                              <a:close/>
                            </a:path>
                            <a:path w="69215" h="244475">
                              <a:moveTo>
                                <a:pt x="69215" y="241935"/>
                              </a:moveTo>
                              <a:lnTo>
                                <a:pt x="62865" y="241935"/>
                              </a:lnTo>
                              <a:lnTo>
                                <a:pt x="54610" y="230505"/>
                              </a:lnTo>
                              <a:lnTo>
                                <a:pt x="54610" y="158750"/>
                              </a:lnTo>
                              <a:lnTo>
                                <a:pt x="54610" y="141605"/>
                              </a:lnTo>
                              <a:lnTo>
                                <a:pt x="52705" y="141605"/>
                              </a:lnTo>
                              <a:lnTo>
                                <a:pt x="17145" y="158750"/>
                              </a:lnTo>
                              <a:lnTo>
                                <a:pt x="18415" y="161290"/>
                              </a:lnTo>
                              <a:lnTo>
                                <a:pt x="21590" y="159385"/>
                              </a:lnTo>
                              <a:lnTo>
                                <a:pt x="24765" y="158750"/>
                              </a:lnTo>
                              <a:lnTo>
                                <a:pt x="28575" y="158750"/>
                              </a:lnTo>
                              <a:lnTo>
                                <a:pt x="32385" y="160655"/>
                              </a:lnTo>
                              <a:lnTo>
                                <a:pt x="34290" y="164465"/>
                              </a:lnTo>
                              <a:lnTo>
                                <a:pt x="34290" y="230505"/>
                              </a:lnTo>
                              <a:lnTo>
                                <a:pt x="24765" y="241935"/>
                              </a:lnTo>
                              <a:lnTo>
                                <a:pt x="18415" y="241935"/>
                              </a:lnTo>
                              <a:lnTo>
                                <a:pt x="18415" y="244475"/>
                              </a:lnTo>
                              <a:lnTo>
                                <a:pt x="69215" y="244475"/>
                              </a:lnTo>
                              <a:lnTo>
                                <a:pt x="69215" y="24193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70A285" id="Graphic 566" o:spid="_x0000_s1026" style="position:absolute;margin-left:368.55pt;margin-top:34.45pt;width:5.45pt;height:19.25pt;z-index:15814144;visibility:visible;mso-wrap-style:square;mso-wrap-distance-left:0;mso-wrap-distance-top:0;mso-wrap-distance-right:0;mso-wrap-distance-bottom:0;mso-position-horizontal:absolute;mso-position-horizontal-relative:page;mso-position-vertical:absolute;mso-position-vertical-relative:text;v-text-anchor:top" coordsize="69215,244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" path="m62230,52705l60960,36830,59690,29210,57150,22225,55245,15875,51435,10160,46990,6350,45720,5080,41910,2540,40005,1587r,20003l40005,90170r-1270,4445l36830,97790r-1270,1270l33655,99695r-4445,l27305,99060r-1270,-635l24765,97155r-635,-2540l22860,90805r-635,-4445l22225,80010r-635,-5715l21590,36830r635,-7620l22225,21590r1270,-9525l24130,8890,27305,5715r1905,-635l33655,5080r1905,1270l38735,10160r635,4445l40005,21590r,-20003l36830,,25400,,20320,2540,1270,38100,,52705r,9525l1270,69850r20955,34290l26670,105410r8255,l38735,104140r3810,-1905l45720,100330r635,-635l48895,97790r2540,-3810l54610,90805,62230,52705xem69215,241935r-6350,l54610,230505r,-71755l54610,141605r-1905,l17145,158750r1270,2540l21590,159385r3175,-635l28575,158750r3810,1905l34290,164465r,66040l24765,241935r-6350,l18415,244475r50800,l69215,241935xe" fillcolor="black" stroked="f">
                <v:path arrowok="t"/>
                <w10:wrap anchorx="page"/>
              </v:shape>
            </w:pict>
          </mc:Fallback>
        </mc:AlternateContent>
      </w:r>
      <w:r>
        <w:rPr>
          <w:noProof/>
        </w:rPr>
        <mc:AlternateContent>
          <mc:Choice Requires="wps">
            <w:drawing>
              <wp:anchor distT="0" distB="0" distL="0" distR="0" simplePos="0" relativeHeight="15814656" behindDoc="0" locked="0" layoutInCell="1" allowOverlap="1" wp14:anchorId="07113D80" wp14:editId="3B710A14">
                <wp:simplePos x="0" y="0"/>
                <wp:positionH relativeFrom="page">
                  <wp:posOffset>4200525</wp:posOffset>
                </wp:positionH>
                <wp:positionV relativeFrom="paragraph">
                  <wp:posOffset>437529</wp:posOffset>
                </wp:positionV>
                <wp:extent cx="61594" cy="243204"/>
                <wp:effectExtent l="0" t="0" r="0" b="0"/>
                <wp:wrapNone/>
                <wp:docPr id="567" name="Graphic 5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94" cy="243204"/>
                        </a:xfrm>
                        <a:custGeom>
                          <a:avLst/>
                          <a:gdLst/>
                          <a:ahLst/>
                          <a:cxnLst/>
                          <a:rect l="l" t="t" r="r" b="b"/>
                          <a:pathLst>
                            <a:path w="61594" h="243204">
                              <a:moveTo>
                                <a:pt x="57785" y="100330"/>
                              </a:moveTo>
                              <a:lnTo>
                                <a:pt x="52070" y="100330"/>
                              </a:lnTo>
                              <a:lnTo>
                                <a:pt x="49530" y="99695"/>
                              </a:lnTo>
                              <a:lnTo>
                                <a:pt x="46355" y="97790"/>
                              </a:lnTo>
                              <a:lnTo>
                                <a:pt x="45085" y="96520"/>
                              </a:lnTo>
                              <a:lnTo>
                                <a:pt x="43815" y="92710"/>
                              </a:lnTo>
                              <a:lnTo>
                                <a:pt x="43815" y="17780"/>
                              </a:lnTo>
                              <a:lnTo>
                                <a:pt x="43815" y="0"/>
                              </a:lnTo>
                              <a:lnTo>
                                <a:pt x="41275" y="0"/>
                              </a:lnTo>
                              <a:lnTo>
                                <a:pt x="6350" y="17145"/>
                              </a:lnTo>
                              <a:lnTo>
                                <a:pt x="7620" y="19685"/>
                              </a:lnTo>
                              <a:lnTo>
                                <a:pt x="10795" y="18415"/>
                              </a:lnTo>
                              <a:lnTo>
                                <a:pt x="13970" y="17780"/>
                              </a:lnTo>
                              <a:lnTo>
                                <a:pt x="19050" y="17780"/>
                              </a:lnTo>
                              <a:lnTo>
                                <a:pt x="21590" y="19685"/>
                              </a:lnTo>
                              <a:lnTo>
                                <a:pt x="22225" y="20320"/>
                              </a:lnTo>
                              <a:lnTo>
                                <a:pt x="22860" y="22860"/>
                              </a:lnTo>
                              <a:lnTo>
                                <a:pt x="22860" y="88900"/>
                              </a:lnTo>
                              <a:lnTo>
                                <a:pt x="13970" y="100330"/>
                              </a:lnTo>
                              <a:lnTo>
                                <a:pt x="7620" y="100330"/>
                              </a:lnTo>
                              <a:lnTo>
                                <a:pt x="7620" y="103505"/>
                              </a:lnTo>
                              <a:lnTo>
                                <a:pt x="57785" y="103505"/>
                              </a:lnTo>
                              <a:lnTo>
                                <a:pt x="57785" y="100330"/>
                              </a:lnTo>
                              <a:close/>
                            </a:path>
                            <a:path w="61594" h="243204">
                              <a:moveTo>
                                <a:pt x="61595" y="182880"/>
                              </a:moveTo>
                              <a:lnTo>
                                <a:pt x="46355" y="144145"/>
                              </a:lnTo>
                              <a:lnTo>
                                <a:pt x="45085" y="143510"/>
                              </a:lnTo>
                              <a:lnTo>
                                <a:pt x="41910" y="140335"/>
                              </a:lnTo>
                              <a:lnTo>
                                <a:pt x="40005" y="139700"/>
                              </a:lnTo>
                              <a:lnTo>
                                <a:pt x="40005" y="160020"/>
                              </a:lnTo>
                              <a:lnTo>
                                <a:pt x="40005" y="224790"/>
                              </a:lnTo>
                              <a:lnTo>
                                <a:pt x="39370" y="228600"/>
                              </a:lnTo>
                              <a:lnTo>
                                <a:pt x="38100" y="233045"/>
                              </a:lnTo>
                              <a:lnTo>
                                <a:pt x="36195" y="235585"/>
                              </a:lnTo>
                              <a:lnTo>
                                <a:pt x="35560" y="237490"/>
                              </a:lnTo>
                              <a:lnTo>
                                <a:pt x="33655" y="238125"/>
                              </a:lnTo>
                              <a:lnTo>
                                <a:pt x="29210" y="238125"/>
                              </a:lnTo>
                              <a:lnTo>
                                <a:pt x="21590" y="218452"/>
                              </a:lnTo>
                              <a:lnTo>
                                <a:pt x="21590" y="167640"/>
                              </a:lnTo>
                              <a:lnTo>
                                <a:pt x="22225" y="160020"/>
                              </a:lnTo>
                              <a:lnTo>
                                <a:pt x="22225" y="154305"/>
                              </a:lnTo>
                              <a:lnTo>
                                <a:pt x="22860" y="149860"/>
                              </a:lnTo>
                              <a:lnTo>
                                <a:pt x="24130" y="147320"/>
                              </a:lnTo>
                              <a:lnTo>
                                <a:pt x="27305" y="144145"/>
                              </a:lnTo>
                              <a:lnTo>
                                <a:pt x="28575" y="143510"/>
                              </a:lnTo>
                              <a:lnTo>
                                <a:pt x="33655" y="143510"/>
                              </a:lnTo>
                              <a:lnTo>
                                <a:pt x="35560" y="144145"/>
                              </a:lnTo>
                              <a:lnTo>
                                <a:pt x="38100" y="148590"/>
                              </a:lnTo>
                              <a:lnTo>
                                <a:pt x="39370" y="153035"/>
                              </a:lnTo>
                              <a:lnTo>
                                <a:pt x="40005" y="160020"/>
                              </a:lnTo>
                              <a:lnTo>
                                <a:pt x="40005" y="139700"/>
                              </a:lnTo>
                              <a:lnTo>
                                <a:pt x="36195" y="138430"/>
                              </a:lnTo>
                              <a:lnTo>
                                <a:pt x="25400" y="138430"/>
                              </a:lnTo>
                              <a:lnTo>
                                <a:pt x="20320" y="140335"/>
                              </a:lnTo>
                              <a:lnTo>
                                <a:pt x="1270" y="176530"/>
                              </a:lnTo>
                              <a:lnTo>
                                <a:pt x="0" y="184150"/>
                              </a:lnTo>
                              <a:lnTo>
                                <a:pt x="0" y="200660"/>
                              </a:lnTo>
                              <a:lnTo>
                                <a:pt x="1270" y="208280"/>
                              </a:lnTo>
                              <a:lnTo>
                                <a:pt x="4445" y="220980"/>
                              </a:lnTo>
                              <a:lnTo>
                                <a:pt x="26035" y="243205"/>
                              </a:lnTo>
                              <a:lnTo>
                                <a:pt x="34925" y="243205"/>
                              </a:lnTo>
                              <a:lnTo>
                                <a:pt x="38735" y="242570"/>
                              </a:lnTo>
                              <a:lnTo>
                                <a:pt x="41910" y="240665"/>
                              </a:lnTo>
                              <a:lnTo>
                                <a:pt x="45720" y="238760"/>
                              </a:lnTo>
                              <a:lnTo>
                                <a:pt x="45720" y="238125"/>
                              </a:lnTo>
                              <a:lnTo>
                                <a:pt x="48895" y="235585"/>
                              </a:lnTo>
                              <a:lnTo>
                                <a:pt x="53975" y="229235"/>
                              </a:lnTo>
                              <a:lnTo>
                                <a:pt x="56515" y="224790"/>
                              </a:lnTo>
                              <a:lnTo>
                                <a:pt x="57785" y="219075"/>
                              </a:lnTo>
                              <a:lnTo>
                                <a:pt x="59690" y="212725"/>
                              </a:lnTo>
                              <a:lnTo>
                                <a:pt x="60960" y="205752"/>
                              </a:lnTo>
                              <a:lnTo>
                                <a:pt x="61595" y="198120"/>
                              </a:lnTo>
                              <a:lnTo>
                                <a:pt x="61595" y="18288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620117" id="Graphic 567" o:spid="_x0000_s1026" style="position:absolute;margin-left:330.75pt;margin-top:34.45pt;width:4.85pt;height:19.15pt;z-index:15814656;visibility:visible;mso-wrap-style:square;mso-wrap-distance-left:0;mso-wrap-distance-top:0;mso-wrap-distance-right:0;mso-wrap-distance-bottom:0;mso-position-horizontal:absolute;mso-position-horizontal-relative:page;mso-position-vertical:absolute;mso-position-vertical-relative:text;v-text-anchor:top" coordsize="61594,243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" path="m57785,100330r-5715,l49530,99695,46355,97790,45085,96520,43815,92710r,-74930l43815,,41275,,6350,17145r1270,2540l10795,18415r3175,-635l19050,17780r2540,1905l22225,20320r635,2540l22860,88900r-8890,11430l7620,100330r,3175l57785,103505r,-3175xem61595,182880l46355,144145r-1270,-635l41910,140335r-1905,-635l40005,160020r,64770l39370,228600r-1270,4445l36195,235585r-635,1905l33655,238125r-4445,l21590,218452r,-50812l22225,160020r,-5715l22860,149860r1270,-2540l27305,144145r1270,-635l33655,143510r1905,635l38100,148590r1270,4445l40005,160020r,-20320l36195,138430r-10795,l20320,140335,1270,176530,,184150r,16510l1270,208280r3175,12700l26035,243205r8890,l38735,242570r3175,-1905l45720,238760r,-635l48895,235585r5080,-6350l56515,224790r1270,-5715l59690,212725r1270,-6973l61595,198120r,-15240xe" fillcolor="black" stroked="f">
                <v:path arrowok="t"/>
                <w10:wrap anchorx="page"/>
              </v:shape>
            </w:pict>
          </mc:Fallback>
        </mc:AlternateContent>
      </w:r>
      <w:r>
        <w:rPr>
          <w:noProof/>
        </w:rPr>
        <mc:AlternateContent>
          <mc:Choice Requires="wps">
            <w:drawing>
              <wp:anchor distT="0" distB="0" distL="0" distR="0" simplePos="0" relativeHeight="15815168" behindDoc="0" locked="0" layoutInCell="1" allowOverlap="1" wp14:anchorId="7A9C6C0A" wp14:editId="5DE9C679">
                <wp:simplePos x="0" y="0"/>
                <wp:positionH relativeFrom="page">
                  <wp:posOffset>3721735</wp:posOffset>
                </wp:positionH>
                <wp:positionV relativeFrom="paragraph">
                  <wp:posOffset>437529</wp:posOffset>
                </wp:positionV>
                <wp:extent cx="65405" cy="243204"/>
                <wp:effectExtent l="0" t="0" r="0" b="0"/>
                <wp:wrapNone/>
                <wp:docPr id="568" name="Graphic 5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05" cy="243204"/>
                        </a:xfrm>
                        <a:custGeom>
                          <a:avLst/>
                          <a:gdLst/>
                          <a:ahLst/>
                          <a:cxnLst/>
                          <a:rect l="l" t="t" r="r" b="b"/>
                          <a:pathLst>
                            <a:path w="65405" h="243204">
                              <a:moveTo>
                                <a:pt x="61595" y="182880"/>
                              </a:moveTo>
                              <a:lnTo>
                                <a:pt x="46355" y="144145"/>
                              </a:lnTo>
                              <a:lnTo>
                                <a:pt x="45085" y="143510"/>
                              </a:lnTo>
                              <a:lnTo>
                                <a:pt x="41910" y="140335"/>
                              </a:lnTo>
                              <a:lnTo>
                                <a:pt x="40005" y="139700"/>
                              </a:lnTo>
                              <a:lnTo>
                                <a:pt x="40005" y="160020"/>
                              </a:lnTo>
                              <a:lnTo>
                                <a:pt x="40005" y="224790"/>
                              </a:lnTo>
                              <a:lnTo>
                                <a:pt x="39370" y="228600"/>
                              </a:lnTo>
                              <a:lnTo>
                                <a:pt x="38100" y="233045"/>
                              </a:lnTo>
                              <a:lnTo>
                                <a:pt x="36195" y="235585"/>
                              </a:lnTo>
                              <a:lnTo>
                                <a:pt x="35560" y="237490"/>
                              </a:lnTo>
                              <a:lnTo>
                                <a:pt x="33655" y="238125"/>
                              </a:lnTo>
                              <a:lnTo>
                                <a:pt x="29210" y="238125"/>
                              </a:lnTo>
                              <a:lnTo>
                                <a:pt x="27305" y="237490"/>
                              </a:lnTo>
                              <a:lnTo>
                                <a:pt x="21590" y="218452"/>
                              </a:lnTo>
                              <a:lnTo>
                                <a:pt x="21590" y="167640"/>
                              </a:lnTo>
                              <a:lnTo>
                                <a:pt x="22225" y="160020"/>
                              </a:lnTo>
                              <a:lnTo>
                                <a:pt x="22225" y="154305"/>
                              </a:lnTo>
                              <a:lnTo>
                                <a:pt x="28575" y="143510"/>
                              </a:lnTo>
                              <a:lnTo>
                                <a:pt x="33655" y="143510"/>
                              </a:lnTo>
                              <a:lnTo>
                                <a:pt x="35560" y="144145"/>
                              </a:lnTo>
                              <a:lnTo>
                                <a:pt x="38100" y="148590"/>
                              </a:lnTo>
                              <a:lnTo>
                                <a:pt x="39370" y="153035"/>
                              </a:lnTo>
                              <a:lnTo>
                                <a:pt x="40005" y="160020"/>
                              </a:lnTo>
                              <a:lnTo>
                                <a:pt x="40005" y="139700"/>
                              </a:lnTo>
                              <a:lnTo>
                                <a:pt x="36195" y="138430"/>
                              </a:lnTo>
                              <a:lnTo>
                                <a:pt x="25400" y="138430"/>
                              </a:lnTo>
                              <a:lnTo>
                                <a:pt x="20320" y="140335"/>
                              </a:lnTo>
                              <a:lnTo>
                                <a:pt x="0" y="184150"/>
                              </a:lnTo>
                              <a:lnTo>
                                <a:pt x="0" y="200660"/>
                              </a:lnTo>
                              <a:lnTo>
                                <a:pt x="14605" y="237490"/>
                              </a:lnTo>
                              <a:lnTo>
                                <a:pt x="26035" y="243205"/>
                              </a:lnTo>
                              <a:lnTo>
                                <a:pt x="34925" y="243205"/>
                              </a:lnTo>
                              <a:lnTo>
                                <a:pt x="38735" y="242570"/>
                              </a:lnTo>
                              <a:lnTo>
                                <a:pt x="41910" y="240665"/>
                              </a:lnTo>
                              <a:lnTo>
                                <a:pt x="45720" y="238760"/>
                              </a:lnTo>
                              <a:lnTo>
                                <a:pt x="45720" y="238125"/>
                              </a:lnTo>
                              <a:lnTo>
                                <a:pt x="57785" y="219075"/>
                              </a:lnTo>
                              <a:lnTo>
                                <a:pt x="59690" y="212725"/>
                              </a:lnTo>
                              <a:lnTo>
                                <a:pt x="60960" y="205752"/>
                              </a:lnTo>
                              <a:lnTo>
                                <a:pt x="61595" y="198120"/>
                              </a:lnTo>
                              <a:lnTo>
                                <a:pt x="61595" y="182880"/>
                              </a:lnTo>
                              <a:close/>
                            </a:path>
                            <a:path w="65405" h="243204">
                              <a:moveTo>
                                <a:pt x="65405" y="44450"/>
                              </a:moveTo>
                              <a:lnTo>
                                <a:pt x="50165" y="6350"/>
                              </a:lnTo>
                              <a:lnTo>
                                <a:pt x="48895" y="5080"/>
                              </a:lnTo>
                              <a:lnTo>
                                <a:pt x="45085" y="2540"/>
                              </a:lnTo>
                              <a:lnTo>
                                <a:pt x="43815" y="1905"/>
                              </a:lnTo>
                              <a:lnTo>
                                <a:pt x="43815" y="67310"/>
                              </a:lnTo>
                              <a:lnTo>
                                <a:pt x="43180" y="83185"/>
                              </a:lnTo>
                              <a:lnTo>
                                <a:pt x="43180" y="90170"/>
                              </a:lnTo>
                              <a:lnTo>
                                <a:pt x="41910" y="94615"/>
                              </a:lnTo>
                              <a:lnTo>
                                <a:pt x="40005" y="97790"/>
                              </a:lnTo>
                              <a:lnTo>
                                <a:pt x="38735" y="99060"/>
                              </a:lnTo>
                              <a:lnTo>
                                <a:pt x="36830" y="99695"/>
                              </a:lnTo>
                              <a:lnTo>
                                <a:pt x="32385" y="99695"/>
                              </a:lnTo>
                              <a:lnTo>
                                <a:pt x="30480" y="99060"/>
                              </a:lnTo>
                              <a:lnTo>
                                <a:pt x="25400" y="80010"/>
                              </a:lnTo>
                              <a:lnTo>
                                <a:pt x="25400" y="74295"/>
                              </a:lnTo>
                              <a:lnTo>
                                <a:pt x="24765" y="67310"/>
                              </a:lnTo>
                              <a:lnTo>
                                <a:pt x="25400" y="38100"/>
                              </a:lnTo>
                              <a:lnTo>
                                <a:pt x="25400" y="21590"/>
                              </a:lnTo>
                              <a:lnTo>
                                <a:pt x="26035" y="16510"/>
                              </a:lnTo>
                              <a:lnTo>
                                <a:pt x="32385" y="5080"/>
                              </a:lnTo>
                              <a:lnTo>
                                <a:pt x="36830" y="5080"/>
                              </a:lnTo>
                              <a:lnTo>
                                <a:pt x="38735" y="6350"/>
                              </a:lnTo>
                              <a:lnTo>
                                <a:pt x="41910" y="10160"/>
                              </a:lnTo>
                              <a:lnTo>
                                <a:pt x="43180" y="14605"/>
                              </a:lnTo>
                              <a:lnTo>
                                <a:pt x="43180" y="23495"/>
                              </a:lnTo>
                              <a:lnTo>
                                <a:pt x="43815" y="67310"/>
                              </a:lnTo>
                              <a:lnTo>
                                <a:pt x="43815" y="1905"/>
                              </a:lnTo>
                              <a:lnTo>
                                <a:pt x="40005" y="0"/>
                              </a:lnTo>
                              <a:lnTo>
                                <a:pt x="29210" y="0"/>
                              </a:lnTo>
                              <a:lnTo>
                                <a:pt x="24130" y="2540"/>
                              </a:lnTo>
                              <a:lnTo>
                                <a:pt x="13970" y="10160"/>
                              </a:lnTo>
                              <a:lnTo>
                                <a:pt x="10160" y="15875"/>
                              </a:lnTo>
                              <a:lnTo>
                                <a:pt x="6350" y="31115"/>
                              </a:lnTo>
                              <a:lnTo>
                                <a:pt x="4445" y="38100"/>
                              </a:lnTo>
                              <a:lnTo>
                                <a:pt x="3810" y="45720"/>
                              </a:lnTo>
                              <a:lnTo>
                                <a:pt x="3810" y="62230"/>
                              </a:lnTo>
                              <a:lnTo>
                                <a:pt x="18415" y="99060"/>
                              </a:lnTo>
                              <a:lnTo>
                                <a:pt x="22225" y="101600"/>
                              </a:lnTo>
                              <a:lnTo>
                                <a:pt x="25400" y="104140"/>
                              </a:lnTo>
                              <a:lnTo>
                                <a:pt x="29845" y="105410"/>
                              </a:lnTo>
                              <a:lnTo>
                                <a:pt x="38735" y="105410"/>
                              </a:lnTo>
                              <a:lnTo>
                                <a:pt x="64135" y="67310"/>
                              </a:lnTo>
                              <a:lnTo>
                                <a:pt x="65405" y="60325"/>
                              </a:lnTo>
                              <a:lnTo>
                                <a:pt x="65405" y="444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047A2A" id="Graphic 568" o:spid="_x0000_s1026" style="position:absolute;margin-left:293.05pt;margin-top:34.45pt;width:5.15pt;height:19.15pt;z-index:15815168;visibility:visible;mso-wrap-style:square;mso-wrap-distance-left:0;mso-wrap-distance-top:0;mso-wrap-distance-right:0;mso-wrap-distance-bottom:0;mso-position-horizontal:absolute;mso-position-horizontal-relative:page;mso-position-vertical:absolute;mso-position-vertical-relative:text;v-text-anchor:top" coordsize="65405,243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" path="m61595,182880l46355,144145r-1270,-635l41910,140335r-1905,-635l40005,160020r,64770l39370,228600r-1270,4445l36195,235585r-635,1905l33655,238125r-4445,l27305,237490,21590,218452r,-50812l22225,160020r,-5715l28575,143510r5080,l35560,144145r2540,4445l39370,153035r635,6985l40005,139700r-3810,-1270l25400,138430r-5080,1905l,184150r,16510l14605,237490r11430,5715l34925,243205r3810,-635l41910,240665r3810,-1905l45720,238125,57785,219075r1905,-6350l60960,205752r635,-7632l61595,182880xem65405,44450l50165,6350,48895,5080,45085,2540,43815,1905r,65405l43180,83185r,6985l41910,94615r-1905,3175l38735,99060r-1905,635l32385,99695r-1905,-635l25400,80010r,-5715l24765,67310r635,-29210l25400,21590r635,-5080l32385,5080r4445,l38735,6350r3175,3810l43180,14605r,8890l43815,67310r,-65405l40005,,29210,,24130,2540,13970,10160r-3810,5715l6350,31115,4445,38100r-635,7620l3810,62230,18415,99060r3810,2540l25400,104140r4445,1270l38735,105410,64135,67310r1270,-6985l65405,44450xe" fillcolor="black" stroked="f">
                <v:path arrowok="t"/>
                <w10:wrap anchorx="page"/>
              </v:shape>
            </w:pict>
          </mc:Fallback>
        </mc:AlternateContent>
      </w:r>
      <w:r>
        <w:rPr>
          <w:noProof/>
        </w:rPr>
        <mc:AlternateContent>
          <mc:Choice Requires="wps">
            <w:drawing>
              <wp:anchor distT="0" distB="0" distL="0" distR="0" simplePos="0" relativeHeight="15815680" behindDoc="0" locked="0" layoutInCell="1" allowOverlap="1" wp14:anchorId="6C70001F" wp14:editId="1FC1A23F">
                <wp:simplePos x="0" y="0"/>
                <wp:positionH relativeFrom="page">
                  <wp:posOffset>3242310</wp:posOffset>
                </wp:positionH>
                <wp:positionV relativeFrom="paragraph">
                  <wp:posOffset>437529</wp:posOffset>
                </wp:positionV>
                <wp:extent cx="65405" cy="244475"/>
                <wp:effectExtent l="0" t="0" r="0" b="0"/>
                <wp:wrapNone/>
                <wp:docPr id="569" name="Graphic 5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05" cy="244475"/>
                        </a:xfrm>
                        <a:custGeom>
                          <a:avLst/>
                          <a:gdLst/>
                          <a:ahLst/>
                          <a:cxnLst/>
                          <a:rect l="l" t="t" r="r" b="b"/>
                          <a:pathLst>
                            <a:path w="65405" h="244475">
                              <a:moveTo>
                                <a:pt x="61582" y="44450"/>
                              </a:moveTo>
                              <a:lnTo>
                                <a:pt x="46355" y="6350"/>
                              </a:lnTo>
                              <a:lnTo>
                                <a:pt x="45085" y="5080"/>
                              </a:lnTo>
                              <a:lnTo>
                                <a:pt x="41275" y="2540"/>
                              </a:lnTo>
                              <a:lnTo>
                                <a:pt x="40005" y="1917"/>
                              </a:lnTo>
                              <a:lnTo>
                                <a:pt x="40005" y="21590"/>
                              </a:lnTo>
                              <a:lnTo>
                                <a:pt x="40005" y="83185"/>
                              </a:lnTo>
                              <a:lnTo>
                                <a:pt x="39357" y="86360"/>
                              </a:lnTo>
                              <a:lnTo>
                                <a:pt x="39357" y="90170"/>
                              </a:lnTo>
                              <a:lnTo>
                                <a:pt x="38100" y="94615"/>
                              </a:lnTo>
                              <a:lnTo>
                                <a:pt x="36182" y="97790"/>
                              </a:lnTo>
                              <a:lnTo>
                                <a:pt x="34925" y="99060"/>
                              </a:lnTo>
                              <a:lnTo>
                                <a:pt x="33655" y="99695"/>
                              </a:lnTo>
                              <a:lnTo>
                                <a:pt x="28575" y="99695"/>
                              </a:lnTo>
                              <a:lnTo>
                                <a:pt x="26035" y="98425"/>
                              </a:lnTo>
                              <a:lnTo>
                                <a:pt x="21590" y="80010"/>
                              </a:lnTo>
                              <a:lnTo>
                                <a:pt x="21590" y="21590"/>
                              </a:lnTo>
                              <a:lnTo>
                                <a:pt x="22860" y="12065"/>
                              </a:lnTo>
                              <a:lnTo>
                                <a:pt x="24130" y="8890"/>
                              </a:lnTo>
                              <a:lnTo>
                                <a:pt x="26035" y="6985"/>
                              </a:lnTo>
                              <a:lnTo>
                                <a:pt x="26657" y="5715"/>
                              </a:lnTo>
                              <a:lnTo>
                                <a:pt x="28575" y="5080"/>
                              </a:lnTo>
                              <a:lnTo>
                                <a:pt x="33007" y="5080"/>
                              </a:lnTo>
                              <a:lnTo>
                                <a:pt x="34925" y="6350"/>
                              </a:lnTo>
                              <a:lnTo>
                                <a:pt x="38100" y="10160"/>
                              </a:lnTo>
                              <a:lnTo>
                                <a:pt x="39357" y="14605"/>
                              </a:lnTo>
                              <a:lnTo>
                                <a:pt x="40005" y="21590"/>
                              </a:lnTo>
                              <a:lnTo>
                                <a:pt x="40005" y="1917"/>
                              </a:lnTo>
                              <a:lnTo>
                                <a:pt x="36182" y="0"/>
                              </a:lnTo>
                              <a:lnTo>
                                <a:pt x="25400" y="0"/>
                              </a:lnTo>
                              <a:lnTo>
                                <a:pt x="20307" y="2540"/>
                              </a:lnTo>
                              <a:lnTo>
                                <a:pt x="1270" y="38100"/>
                              </a:lnTo>
                              <a:lnTo>
                                <a:pt x="0" y="45720"/>
                              </a:lnTo>
                              <a:lnTo>
                                <a:pt x="0" y="62230"/>
                              </a:lnTo>
                              <a:lnTo>
                                <a:pt x="635" y="69850"/>
                              </a:lnTo>
                              <a:lnTo>
                                <a:pt x="3175" y="77470"/>
                              </a:lnTo>
                              <a:lnTo>
                                <a:pt x="4445" y="83185"/>
                              </a:lnTo>
                              <a:lnTo>
                                <a:pt x="26035" y="105410"/>
                              </a:lnTo>
                              <a:lnTo>
                                <a:pt x="34925" y="105410"/>
                              </a:lnTo>
                              <a:lnTo>
                                <a:pt x="38735" y="104140"/>
                              </a:lnTo>
                              <a:lnTo>
                                <a:pt x="41910" y="102235"/>
                              </a:lnTo>
                              <a:lnTo>
                                <a:pt x="45707" y="100330"/>
                              </a:lnTo>
                              <a:lnTo>
                                <a:pt x="45707" y="99695"/>
                              </a:lnTo>
                              <a:lnTo>
                                <a:pt x="61582" y="60325"/>
                              </a:lnTo>
                              <a:lnTo>
                                <a:pt x="61582" y="44450"/>
                              </a:lnTo>
                              <a:close/>
                            </a:path>
                            <a:path w="65405" h="244475">
                              <a:moveTo>
                                <a:pt x="65405" y="241935"/>
                              </a:moveTo>
                              <a:lnTo>
                                <a:pt x="59055" y="241935"/>
                              </a:lnTo>
                              <a:lnTo>
                                <a:pt x="50800" y="230505"/>
                              </a:lnTo>
                              <a:lnTo>
                                <a:pt x="50800" y="158750"/>
                              </a:lnTo>
                              <a:lnTo>
                                <a:pt x="50800" y="141605"/>
                              </a:lnTo>
                              <a:lnTo>
                                <a:pt x="48882" y="141605"/>
                              </a:lnTo>
                              <a:lnTo>
                                <a:pt x="13335" y="158750"/>
                              </a:lnTo>
                              <a:lnTo>
                                <a:pt x="14605" y="161290"/>
                              </a:lnTo>
                              <a:lnTo>
                                <a:pt x="17780" y="159385"/>
                              </a:lnTo>
                              <a:lnTo>
                                <a:pt x="20955" y="158750"/>
                              </a:lnTo>
                              <a:lnTo>
                                <a:pt x="24765" y="158750"/>
                              </a:lnTo>
                              <a:lnTo>
                                <a:pt x="28575" y="160655"/>
                              </a:lnTo>
                              <a:lnTo>
                                <a:pt x="30480" y="164465"/>
                              </a:lnTo>
                              <a:lnTo>
                                <a:pt x="30480" y="230505"/>
                              </a:lnTo>
                              <a:lnTo>
                                <a:pt x="20955" y="241935"/>
                              </a:lnTo>
                              <a:lnTo>
                                <a:pt x="14605" y="241935"/>
                              </a:lnTo>
                              <a:lnTo>
                                <a:pt x="14605" y="244475"/>
                              </a:lnTo>
                              <a:lnTo>
                                <a:pt x="65405" y="244475"/>
                              </a:lnTo>
                              <a:lnTo>
                                <a:pt x="65405" y="24193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8A9D46" id="Graphic 569" o:spid="_x0000_s1026" style="position:absolute;margin-left:255.3pt;margin-top:34.45pt;width:5.15pt;height:19.25pt;z-index:15815680;visibility:visible;mso-wrap-style:square;mso-wrap-distance-left:0;mso-wrap-distance-top:0;mso-wrap-distance-right:0;mso-wrap-distance-bottom:0;mso-position-horizontal:absolute;mso-position-horizontal-relative:page;mso-position-vertical:absolute;mso-position-vertical-relative:text;v-text-anchor:top" coordsize="65405,244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" path="m61582,44450l46355,6350,45085,5080,41275,2540,40005,1917r,19673l40005,83185r-648,3175l39357,90170r-1257,4445l36182,97790r-1257,1270l33655,99695r-5080,l26035,98425,21590,80010r,-58420l22860,12065,24130,8890,26035,6985r622,-1270l28575,5080r4432,l34925,6350r3175,3810l39357,14605r648,6985l40005,1917,36182,,25400,,20307,2540,1270,38100,,45720,,62230r635,7620l3175,77470r1270,5715l26035,105410r8890,l38735,104140r3175,-1905l45707,100330r,-635l61582,60325r,-15875xem65405,241935r-6350,l50800,230505r,-71755l50800,141605r-1918,l13335,158750r1270,2540l17780,159385r3175,-635l24765,158750r3810,1905l30480,164465r,66040l20955,241935r-6350,l14605,244475r50800,l65405,241935xe" fillcolor="black" stroked="f">
                <v:path arrowok="t"/>
                <w10:wrap anchorx="page"/>
              </v:shape>
            </w:pict>
          </mc:Fallback>
        </mc:AlternateContent>
      </w:r>
      <w:r>
        <w:rPr>
          <w:noProof/>
        </w:rPr>
        <mc:AlternateContent>
          <mc:Choice Requires="wps">
            <w:drawing>
              <wp:anchor distT="0" distB="0" distL="0" distR="0" simplePos="0" relativeHeight="15816192" behindDoc="0" locked="0" layoutInCell="1" allowOverlap="1" wp14:anchorId="6279FD76" wp14:editId="7CFD8901">
                <wp:simplePos x="0" y="0"/>
                <wp:positionH relativeFrom="page">
                  <wp:posOffset>5089525</wp:posOffset>
                </wp:positionH>
                <wp:positionV relativeFrom="paragraph">
                  <wp:posOffset>417844</wp:posOffset>
                </wp:positionV>
                <wp:extent cx="1270" cy="701040"/>
                <wp:effectExtent l="0" t="0" r="0" b="0"/>
                <wp:wrapNone/>
                <wp:docPr id="570" name="Graphic 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01040"/>
                        </a:xfrm>
                        <a:custGeom>
                          <a:avLst/>
                          <a:gdLst/>
                          <a:ahLst/>
                          <a:cxnLst/>
                          <a:rect l="l" t="t" r="r" b="b"/>
                          <a:pathLst>
                            <a:path h="701040">
                              <a:moveTo>
                                <a:pt x="0" y="0"/>
                              </a:moveTo>
                              <a:lnTo>
                                <a:pt x="0" y="70104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3A1F3F" id="Graphic 570" o:spid="_x0000_s1026" style="position:absolute;margin-left:400.75pt;margin-top:32.9pt;width:.1pt;height:55.2pt;z-index:15816192;visibility:visible;mso-wrap-style:square;mso-wrap-distance-left:0;mso-wrap-distance-top:0;mso-wrap-distance-right:0;mso-wrap-distance-bottom:0;mso-position-horizontal:absolute;mso-position-horizontal-relative:page;mso-position-vertical:absolute;mso-position-vertical-relative:text;v-text-anchor:top" coordsize="1270,701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" path="m,l,701040e" filled="f" strokeweight=".5pt">
                <v:path arrowok="t"/>
                <w10:wrap anchorx="page"/>
              </v:shape>
            </w:pict>
          </mc:Fallback>
        </mc:AlternateContent>
      </w:r>
      <w:r>
        <w:rPr>
          <w:noProof/>
        </w:rPr>
        <mc:AlternateContent>
          <mc:Choice Requires="wps">
            <w:drawing>
              <wp:anchor distT="0" distB="0" distL="0" distR="0" simplePos="0" relativeHeight="15816704" behindDoc="0" locked="0" layoutInCell="1" allowOverlap="1" wp14:anchorId="257DF635" wp14:editId="6C5B190E">
                <wp:simplePos x="0" y="0"/>
                <wp:positionH relativeFrom="page">
                  <wp:posOffset>3162300</wp:posOffset>
                </wp:positionH>
                <wp:positionV relativeFrom="paragraph">
                  <wp:posOffset>414034</wp:posOffset>
                </wp:positionV>
                <wp:extent cx="1270" cy="707390"/>
                <wp:effectExtent l="0" t="0" r="0" b="0"/>
                <wp:wrapNone/>
                <wp:docPr id="571" name="Graphic 5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07390"/>
                        </a:xfrm>
                        <a:custGeom>
                          <a:avLst/>
                          <a:gdLst/>
                          <a:ahLst/>
                          <a:cxnLst/>
                          <a:rect l="l" t="t" r="r" b="b"/>
                          <a:pathLst>
                            <a:path h="707390">
                              <a:moveTo>
                                <a:pt x="0" y="0"/>
                              </a:moveTo>
                              <a:lnTo>
                                <a:pt x="0" y="707390"/>
                              </a:lnTo>
                            </a:path>
                          </a:pathLst>
                        </a:custGeom>
                        <a:ln w="698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846767" id="Graphic 571" o:spid="_x0000_s1026" style="position:absolute;margin-left:249pt;margin-top:32.6pt;width:.1pt;height:55.7pt;z-index:15816704;visibility:visible;mso-wrap-style:square;mso-wrap-distance-left:0;mso-wrap-distance-top:0;mso-wrap-distance-right:0;mso-wrap-distance-bottom:0;mso-position-horizontal:absolute;mso-position-horizontal-relative:page;mso-position-vertical:absolute;mso-position-vertical-relative:text;v-text-anchor:top" coordsize="1270,707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" path="m,l,707390e" filled="f" strokeweight=".55pt">
                <v:path arrowok="t"/>
                <w10:wrap anchorx="page"/>
              </v:shape>
            </w:pict>
          </mc:Fallback>
        </mc:AlternateContent>
      </w:r>
      <w:r>
        <w:rPr>
          <w:noProof/>
        </w:rPr>
        <w:drawing>
          <wp:anchor distT="0" distB="0" distL="0" distR="0" simplePos="0" relativeHeight="15817216" behindDoc="0" locked="0" layoutInCell="1" allowOverlap="1" wp14:anchorId="7DDD2B10" wp14:editId="28CA041E">
            <wp:simplePos x="0" y="0"/>
            <wp:positionH relativeFrom="page">
              <wp:posOffset>2753360</wp:posOffset>
            </wp:positionH>
            <wp:positionV relativeFrom="paragraph">
              <wp:posOffset>414034</wp:posOffset>
            </wp:positionV>
            <wp:extent cx="101600" cy="94614"/>
            <wp:effectExtent l="0" t="0" r="0" b="0"/>
            <wp:wrapNone/>
            <wp:docPr id="572" name="Image 5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2" name="Image 572"/>
                    <pic:cNvPicPr/>
                  </pic:nvPicPr>
                  <pic:blipFill>
                    <a:blip r:embed="rId332" cstate="print"/>
                    <a:stretch>
                      <a:fillRect/>
                    </a:stretch>
                  </pic:blipFill>
                  <pic:spPr>
                    <a:xfrm>
                      <a:off x="0" y="0"/>
                      <a:ext cx="101600" cy="94614"/>
                    </a:xfrm>
                    <a:prstGeom prst="rect">
                      <a:avLst/>
                    </a:prstGeom>
                  </pic:spPr>
                </pic:pic>
              </a:graphicData>
            </a:graphic>
          </wp:anchor>
        </w:drawing>
      </w:r>
      <w:r>
        <w:rPr>
          <w:spacing w:val="-2"/>
        </w:rPr>
        <w:t>Solution:</w:t>
      </w:r>
    </w:p>
    <w:p w14:paraId="168F73DF" w14:textId="77777777" w:rsidR="0076667B" w:rsidRDefault="00000000">
      <w:pPr>
        <w:pStyle w:val="BodyText"/>
        <w:spacing w:before="7"/>
        <w:rPr>
          <w:b/>
          <w:sz w:val="10"/>
        </w:rPr>
      </w:pPr>
      <w:r>
        <w:rPr>
          <w:b/>
          <w:noProof/>
          <w:sz w:val="10"/>
        </w:rPr>
        <w:drawing>
          <wp:anchor distT="0" distB="0" distL="0" distR="0" simplePos="0" relativeHeight="487668224" behindDoc="1" locked="0" layoutInCell="1" allowOverlap="1" wp14:anchorId="690CBDC0" wp14:editId="28D85A33">
            <wp:simplePos x="0" y="0"/>
            <wp:positionH relativeFrom="page">
              <wp:posOffset>3241548</wp:posOffset>
            </wp:positionH>
            <wp:positionV relativeFrom="paragraph">
              <wp:posOffset>92741</wp:posOffset>
            </wp:positionV>
            <wp:extent cx="96737" cy="92201"/>
            <wp:effectExtent l="0" t="0" r="0" b="0"/>
            <wp:wrapTopAndBottom/>
            <wp:docPr id="573" name="Image 5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3" name="Image 573"/>
                    <pic:cNvPicPr/>
                  </pic:nvPicPr>
                  <pic:blipFill>
                    <a:blip r:embed="rId333" cstate="print"/>
                    <a:stretch>
                      <a:fillRect/>
                    </a:stretch>
                  </pic:blipFill>
                  <pic:spPr>
                    <a:xfrm>
                      <a:off x="0" y="0"/>
                      <a:ext cx="96737" cy="92201"/>
                    </a:xfrm>
                    <a:prstGeom prst="rect">
                      <a:avLst/>
                    </a:prstGeom>
                  </pic:spPr>
                </pic:pic>
              </a:graphicData>
            </a:graphic>
          </wp:anchor>
        </w:drawing>
      </w:r>
      <w:r>
        <w:rPr>
          <w:b/>
          <w:noProof/>
          <w:sz w:val="10"/>
        </w:rPr>
        <w:drawing>
          <wp:anchor distT="0" distB="0" distL="0" distR="0" simplePos="0" relativeHeight="487668736" behindDoc="1" locked="0" layoutInCell="1" allowOverlap="1" wp14:anchorId="0F091C24" wp14:editId="6B893ABC">
            <wp:simplePos x="0" y="0"/>
            <wp:positionH relativeFrom="page">
              <wp:posOffset>3723132</wp:posOffset>
            </wp:positionH>
            <wp:positionV relativeFrom="paragraph">
              <wp:posOffset>95787</wp:posOffset>
            </wp:positionV>
            <wp:extent cx="85434" cy="90011"/>
            <wp:effectExtent l="0" t="0" r="0" b="0"/>
            <wp:wrapTopAndBottom/>
            <wp:docPr id="574" name="Image 5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4" name="Image 574"/>
                    <pic:cNvPicPr/>
                  </pic:nvPicPr>
                  <pic:blipFill>
                    <a:blip r:embed="rId334" cstate="print"/>
                    <a:stretch>
                      <a:fillRect/>
                    </a:stretch>
                  </pic:blipFill>
                  <pic:spPr>
                    <a:xfrm>
                      <a:off x="0" y="0"/>
                      <a:ext cx="85434" cy="90011"/>
                    </a:xfrm>
                    <a:prstGeom prst="rect">
                      <a:avLst/>
                    </a:prstGeom>
                  </pic:spPr>
                </pic:pic>
              </a:graphicData>
            </a:graphic>
          </wp:anchor>
        </w:drawing>
      </w:r>
      <w:r>
        <w:rPr>
          <w:b/>
          <w:noProof/>
          <w:sz w:val="10"/>
        </w:rPr>
        <w:drawing>
          <wp:anchor distT="0" distB="0" distL="0" distR="0" simplePos="0" relativeHeight="487669248" behindDoc="1" locked="0" layoutInCell="1" allowOverlap="1" wp14:anchorId="0A9F3E34" wp14:editId="1A2206C4">
            <wp:simplePos x="0" y="0"/>
            <wp:positionH relativeFrom="page">
              <wp:posOffset>4201667</wp:posOffset>
            </wp:positionH>
            <wp:positionV relativeFrom="paragraph">
              <wp:posOffset>92741</wp:posOffset>
            </wp:positionV>
            <wp:extent cx="87668" cy="92201"/>
            <wp:effectExtent l="0" t="0" r="0" b="0"/>
            <wp:wrapTopAndBottom/>
            <wp:docPr id="575" name="Image 5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5" name="Image 575"/>
                    <pic:cNvPicPr/>
                  </pic:nvPicPr>
                  <pic:blipFill>
                    <a:blip r:embed="rId335" cstate="print"/>
                    <a:stretch>
                      <a:fillRect/>
                    </a:stretch>
                  </pic:blipFill>
                  <pic:spPr>
                    <a:xfrm>
                      <a:off x="0" y="0"/>
                      <a:ext cx="87668" cy="92201"/>
                    </a:xfrm>
                    <a:prstGeom prst="rect">
                      <a:avLst/>
                    </a:prstGeom>
                  </pic:spPr>
                </pic:pic>
              </a:graphicData>
            </a:graphic>
          </wp:anchor>
        </w:drawing>
      </w:r>
      <w:r>
        <w:rPr>
          <w:b/>
          <w:noProof/>
          <w:sz w:val="10"/>
        </w:rPr>
        <w:drawing>
          <wp:anchor distT="0" distB="0" distL="0" distR="0" simplePos="0" relativeHeight="487669760" behindDoc="1" locked="0" layoutInCell="1" allowOverlap="1" wp14:anchorId="266A57AF" wp14:editId="58B29D2E">
            <wp:simplePos x="0" y="0"/>
            <wp:positionH relativeFrom="page">
              <wp:posOffset>4677155</wp:posOffset>
            </wp:positionH>
            <wp:positionV relativeFrom="paragraph">
              <wp:posOffset>95787</wp:posOffset>
            </wp:positionV>
            <wp:extent cx="93062" cy="90011"/>
            <wp:effectExtent l="0" t="0" r="0" b="0"/>
            <wp:wrapTopAndBottom/>
            <wp:docPr id="576" name="Image 5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6" name="Image 576"/>
                    <pic:cNvPicPr/>
                  </pic:nvPicPr>
                  <pic:blipFill>
                    <a:blip r:embed="rId336" cstate="print"/>
                    <a:stretch>
                      <a:fillRect/>
                    </a:stretch>
                  </pic:blipFill>
                  <pic:spPr>
                    <a:xfrm>
                      <a:off x="0" y="0"/>
                      <a:ext cx="93062" cy="90011"/>
                    </a:xfrm>
                    <a:prstGeom prst="rect">
                      <a:avLst/>
                    </a:prstGeom>
                  </pic:spPr>
                </pic:pic>
              </a:graphicData>
            </a:graphic>
          </wp:anchor>
        </w:drawing>
      </w:r>
    </w:p>
    <w:p w14:paraId="185CF5F9" w14:textId="77777777" w:rsidR="0076667B" w:rsidRDefault="00000000">
      <w:pPr>
        <w:tabs>
          <w:tab w:val="left" w:pos="2875"/>
        </w:tabs>
        <w:ind w:left="2160"/>
        <w:rPr>
          <w:b/>
          <w:sz w:val="24"/>
        </w:rPr>
      </w:pPr>
      <w:r>
        <w:rPr>
          <w:b/>
          <w:spacing w:val="-4"/>
          <w:sz w:val="24"/>
        </w:rPr>
        <w:t>R(0)</w:t>
      </w:r>
      <w:r>
        <w:rPr>
          <w:b/>
          <w:sz w:val="24"/>
        </w:rPr>
        <w:tab/>
      </w:r>
      <w:r>
        <w:rPr>
          <w:b/>
          <w:spacing w:val="-10"/>
          <w:sz w:val="24"/>
        </w:rPr>
        <w:t>=</w:t>
      </w:r>
    </w:p>
    <w:p w14:paraId="415521A1" w14:textId="77777777" w:rsidR="0076667B" w:rsidRDefault="00000000">
      <w:pPr>
        <w:pStyle w:val="BodyText"/>
        <w:spacing w:before="1"/>
        <w:rPr>
          <w:b/>
          <w:sz w:val="4"/>
        </w:rPr>
      </w:pPr>
      <w:r>
        <w:rPr>
          <w:b/>
          <w:noProof/>
          <w:sz w:val="4"/>
        </w:rPr>
        <w:drawing>
          <wp:anchor distT="0" distB="0" distL="0" distR="0" simplePos="0" relativeHeight="487670272" behindDoc="1" locked="0" layoutInCell="1" allowOverlap="1" wp14:anchorId="5744C7EC" wp14:editId="04B69D40">
            <wp:simplePos x="0" y="0"/>
            <wp:positionH relativeFrom="page">
              <wp:posOffset>2758439</wp:posOffset>
            </wp:positionH>
            <wp:positionV relativeFrom="paragraph">
              <wp:posOffset>45639</wp:posOffset>
            </wp:positionV>
            <wp:extent cx="86178" cy="95250"/>
            <wp:effectExtent l="0" t="0" r="0" b="0"/>
            <wp:wrapTopAndBottom/>
            <wp:docPr id="577" name="Image 5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7" name="Image 577"/>
                    <pic:cNvPicPr/>
                  </pic:nvPicPr>
                  <pic:blipFill>
                    <a:blip r:embed="rId337" cstate="print"/>
                    <a:stretch>
                      <a:fillRect/>
                    </a:stretch>
                  </pic:blipFill>
                  <pic:spPr>
                    <a:xfrm>
                      <a:off x="0" y="0"/>
                      <a:ext cx="86178" cy="95250"/>
                    </a:xfrm>
                    <a:prstGeom prst="rect">
                      <a:avLst/>
                    </a:prstGeom>
                  </pic:spPr>
                </pic:pic>
              </a:graphicData>
            </a:graphic>
          </wp:anchor>
        </w:drawing>
      </w:r>
      <w:r>
        <w:rPr>
          <w:b/>
          <w:noProof/>
          <w:sz w:val="4"/>
        </w:rPr>
        <mc:AlternateContent>
          <mc:Choice Requires="wpg">
            <w:drawing>
              <wp:anchor distT="0" distB="0" distL="0" distR="0" simplePos="0" relativeHeight="487670784" behindDoc="1" locked="0" layoutInCell="1" allowOverlap="1" wp14:anchorId="6CBB6508" wp14:editId="6C1FDA5E">
                <wp:simplePos x="0" y="0"/>
                <wp:positionH relativeFrom="page">
                  <wp:posOffset>2757170</wp:posOffset>
                </wp:positionH>
                <wp:positionV relativeFrom="paragraph">
                  <wp:posOffset>206290</wp:posOffset>
                </wp:positionV>
                <wp:extent cx="95885" cy="207645"/>
                <wp:effectExtent l="0" t="0" r="0" b="0"/>
                <wp:wrapTopAndBottom/>
                <wp:docPr id="578" name="Group 5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885" cy="207645"/>
                          <a:chOff x="0" y="0"/>
                          <a:chExt cx="95885" cy="207645"/>
                        </a:xfrm>
                      </wpg:grpSpPr>
                      <pic:pic xmlns:pic="http://schemas.openxmlformats.org/drawingml/2006/picture">
                        <pic:nvPicPr>
                          <pic:cNvPr id="579" name="Image 579"/>
                          <pic:cNvPicPr/>
                        </pic:nvPicPr>
                        <pic:blipFill>
                          <a:blip r:embed="rId338" cstate="print"/>
                          <a:stretch>
                            <a:fillRect/>
                          </a:stretch>
                        </pic:blipFill>
                        <pic:spPr>
                          <a:xfrm>
                            <a:off x="0" y="111123"/>
                            <a:ext cx="95885" cy="96519"/>
                          </a:xfrm>
                          <a:prstGeom prst="rect">
                            <a:avLst/>
                          </a:prstGeom>
                        </pic:spPr>
                      </pic:pic>
                      <pic:pic xmlns:pic="http://schemas.openxmlformats.org/drawingml/2006/picture">
                        <pic:nvPicPr>
                          <pic:cNvPr id="580" name="Image 580"/>
                          <pic:cNvPicPr/>
                        </pic:nvPicPr>
                        <pic:blipFill>
                          <a:blip r:embed="rId321" cstate="print"/>
                          <a:stretch>
                            <a:fillRect/>
                          </a:stretch>
                        </pic:blipFill>
                        <pic:spPr>
                          <a:xfrm>
                            <a:off x="3810" y="0"/>
                            <a:ext cx="90169" cy="104773"/>
                          </a:xfrm>
                          <a:prstGeom prst="rect">
                            <a:avLst/>
                          </a:prstGeom>
                        </pic:spPr>
                      </pic:pic>
                    </wpg:wgp>
                  </a:graphicData>
                </a:graphic>
              </wp:anchor>
            </w:drawing>
          </mc:Choice>
          <mc:Fallback>
            <w:pict>
              <v:group w14:anchorId="31BC3CDD" id="Group 578" o:spid="_x0000_s1026" style="position:absolute;margin-left:217.1pt;margin-top:16.25pt;width:7.55pt;height:16.35pt;z-index:-15645696;mso-wrap-distance-left:0;mso-wrap-distance-right:0;mso-position-horizontal-relative:page" coordsize="95885,2076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">
                <v:shape id="Image 579" o:spid="_x0000_s1027" type="#_x0000_t75" style="position:absolute;top:111123;width:95885;height:965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">
                  <v:imagedata r:id="rId339" o:title=""/>
                </v:shape>
                <v:shape id="Image 580" o:spid="_x0000_s1028" type="#_x0000_t75" style="position:absolute;left:3810;width:90169;height:1047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">
                  <v:imagedata r:id="rId329" o:title=""/>
                </v:shape>
                <w10:wrap type="topAndBottom" anchorx="page"/>
              </v:group>
            </w:pict>
          </mc:Fallback>
        </mc:AlternateContent>
      </w:r>
      <w:r>
        <w:rPr>
          <w:b/>
          <w:noProof/>
          <w:sz w:val="4"/>
        </w:rPr>
        <mc:AlternateContent>
          <mc:Choice Requires="wps">
            <w:drawing>
              <wp:anchor distT="0" distB="0" distL="0" distR="0" simplePos="0" relativeHeight="487671296" behindDoc="1" locked="0" layoutInCell="1" allowOverlap="1" wp14:anchorId="1D0928BC" wp14:editId="036C6D06">
                <wp:simplePos x="0" y="0"/>
                <wp:positionH relativeFrom="page">
                  <wp:posOffset>3241675</wp:posOffset>
                </wp:positionH>
                <wp:positionV relativeFrom="paragraph">
                  <wp:posOffset>209464</wp:posOffset>
                </wp:positionV>
                <wp:extent cx="62230" cy="212090"/>
                <wp:effectExtent l="0" t="0" r="0" b="0"/>
                <wp:wrapTopAndBottom/>
                <wp:docPr id="581" name="Graphic 5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212090"/>
                        </a:xfrm>
                        <a:custGeom>
                          <a:avLst/>
                          <a:gdLst/>
                          <a:ahLst/>
                          <a:cxnLst/>
                          <a:rect l="l" t="t" r="r" b="b"/>
                          <a:pathLst>
                            <a:path w="62230" h="212090">
                              <a:moveTo>
                                <a:pt x="61595" y="151765"/>
                              </a:moveTo>
                              <a:lnTo>
                                <a:pt x="46342" y="113030"/>
                              </a:lnTo>
                              <a:lnTo>
                                <a:pt x="45085" y="112395"/>
                              </a:lnTo>
                              <a:lnTo>
                                <a:pt x="41910" y="109220"/>
                              </a:lnTo>
                              <a:lnTo>
                                <a:pt x="39992" y="108585"/>
                              </a:lnTo>
                              <a:lnTo>
                                <a:pt x="39992" y="128905"/>
                              </a:lnTo>
                              <a:lnTo>
                                <a:pt x="39992" y="193675"/>
                              </a:lnTo>
                              <a:lnTo>
                                <a:pt x="39370" y="197485"/>
                              </a:lnTo>
                              <a:lnTo>
                                <a:pt x="38100" y="201930"/>
                              </a:lnTo>
                              <a:lnTo>
                                <a:pt x="36195" y="204470"/>
                              </a:lnTo>
                              <a:lnTo>
                                <a:pt x="35560" y="206375"/>
                              </a:lnTo>
                              <a:lnTo>
                                <a:pt x="33642" y="207010"/>
                              </a:lnTo>
                              <a:lnTo>
                                <a:pt x="29210" y="207010"/>
                              </a:lnTo>
                              <a:lnTo>
                                <a:pt x="27292" y="206375"/>
                              </a:lnTo>
                              <a:lnTo>
                                <a:pt x="21590" y="187325"/>
                              </a:lnTo>
                              <a:lnTo>
                                <a:pt x="21590" y="136525"/>
                              </a:lnTo>
                              <a:lnTo>
                                <a:pt x="22225" y="128905"/>
                              </a:lnTo>
                              <a:lnTo>
                                <a:pt x="22225" y="123190"/>
                              </a:lnTo>
                              <a:lnTo>
                                <a:pt x="28575" y="112395"/>
                              </a:lnTo>
                              <a:lnTo>
                                <a:pt x="33642" y="112395"/>
                              </a:lnTo>
                              <a:lnTo>
                                <a:pt x="35560" y="113030"/>
                              </a:lnTo>
                              <a:lnTo>
                                <a:pt x="38100" y="117475"/>
                              </a:lnTo>
                              <a:lnTo>
                                <a:pt x="39370" y="121920"/>
                              </a:lnTo>
                              <a:lnTo>
                                <a:pt x="39992" y="128905"/>
                              </a:lnTo>
                              <a:lnTo>
                                <a:pt x="39992" y="108585"/>
                              </a:lnTo>
                              <a:lnTo>
                                <a:pt x="36195" y="107315"/>
                              </a:lnTo>
                              <a:lnTo>
                                <a:pt x="25400" y="107315"/>
                              </a:lnTo>
                              <a:lnTo>
                                <a:pt x="20320" y="109220"/>
                              </a:lnTo>
                              <a:lnTo>
                                <a:pt x="0" y="153035"/>
                              </a:lnTo>
                              <a:lnTo>
                                <a:pt x="0" y="169545"/>
                              </a:lnTo>
                              <a:lnTo>
                                <a:pt x="14592" y="206375"/>
                              </a:lnTo>
                              <a:lnTo>
                                <a:pt x="26035" y="212090"/>
                              </a:lnTo>
                              <a:lnTo>
                                <a:pt x="34925" y="212090"/>
                              </a:lnTo>
                              <a:lnTo>
                                <a:pt x="38735" y="211455"/>
                              </a:lnTo>
                              <a:lnTo>
                                <a:pt x="45720" y="207645"/>
                              </a:lnTo>
                              <a:lnTo>
                                <a:pt x="45720" y="207010"/>
                              </a:lnTo>
                              <a:lnTo>
                                <a:pt x="57785" y="187960"/>
                              </a:lnTo>
                              <a:lnTo>
                                <a:pt x="59690" y="181610"/>
                              </a:lnTo>
                              <a:lnTo>
                                <a:pt x="60960" y="174625"/>
                              </a:lnTo>
                              <a:lnTo>
                                <a:pt x="61595" y="167005"/>
                              </a:lnTo>
                              <a:lnTo>
                                <a:pt x="61595" y="151765"/>
                              </a:lnTo>
                              <a:close/>
                            </a:path>
                            <a:path w="62230" h="212090">
                              <a:moveTo>
                                <a:pt x="62217" y="44450"/>
                              </a:moveTo>
                              <a:lnTo>
                                <a:pt x="46990" y="5715"/>
                              </a:lnTo>
                              <a:lnTo>
                                <a:pt x="45720" y="5080"/>
                              </a:lnTo>
                              <a:lnTo>
                                <a:pt x="41910" y="1905"/>
                              </a:lnTo>
                              <a:lnTo>
                                <a:pt x="40640" y="1435"/>
                              </a:lnTo>
                              <a:lnTo>
                                <a:pt x="40640" y="20955"/>
                              </a:lnTo>
                              <a:lnTo>
                                <a:pt x="40640" y="82550"/>
                              </a:lnTo>
                              <a:lnTo>
                                <a:pt x="39992" y="85725"/>
                              </a:lnTo>
                              <a:lnTo>
                                <a:pt x="39992" y="90170"/>
                              </a:lnTo>
                              <a:lnTo>
                                <a:pt x="38735" y="93980"/>
                              </a:lnTo>
                              <a:lnTo>
                                <a:pt x="36817" y="97155"/>
                              </a:lnTo>
                              <a:lnTo>
                                <a:pt x="34290" y="99695"/>
                              </a:lnTo>
                              <a:lnTo>
                                <a:pt x="29210" y="99695"/>
                              </a:lnTo>
                              <a:lnTo>
                                <a:pt x="27940" y="99060"/>
                              </a:lnTo>
                              <a:lnTo>
                                <a:pt x="22225" y="80010"/>
                              </a:lnTo>
                              <a:lnTo>
                                <a:pt x="22225" y="20955"/>
                              </a:lnTo>
                              <a:lnTo>
                                <a:pt x="23495" y="11430"/>
                              </a:lnTo>
                              <a:lnTo>
                                <a:pt x="24765" y="8255"/>
                              </a:lnTo>
                              <a:lnTo>
                                <a:pt x="26670" y="6985"/>
                              </a:lnTo>
                              <a:lnTo>
                                <a:pt x="27292" y="5715"/>
                              </a:lnTo>
                              <a:lnTo>
                                <a:pt x="29210" y="5080"/>
                              </a:lnTo>
                              <a:lnTo>
                                <a:pt x="33642" y="5080"/>
                              </a:lnTo>
                              <a:lnTo>
                                <a:pt x="35560" y="5715"/>
                              </a:lnTo>
                              <a:lnTo>
                                <a:pt x="38735" y="9525"/>
                              </a:lnTo>
                              <a:lnTo>
                                <a:pt x="39992" y="14605"/>
                              </a:lnTo>
                              <a:lnTo>
                                <a:pt x="40640" y="20955"/>
                              </a:lnTo>
                              <a:lnTo>
                                <a:pt x="40640" y="1435"/>
                              </a:lnTo>
                              <a:lnTo>
                                <a:pt x="36817" y="0"/>
                              </a:lnTo>
                              <a:lnTo>
                                <a:pt x="26035" y="0"/>
                              </a:lnTo>
                              <a:lnTo>
                                <a:pt x="20942" y="1905"/>
                              </a:lnTo>
                              <a:lnTo>
                                <a:pt x="1905" y="37465"/>
                              </a:lnTo>
                              <a:lnTo>
                                <a:pt x="635" y="45720"/>
                              </a:lnTo>
                              <a:lnTo>
                                <a:pt x="635" y="61595"/>
                              </a:lnTo>
                              <a:lnTo>
                                <a:pt x="1270" y="69215"/>
                              </a:lnTo>
                              <a:lnTo>
                                <a:pt x="3810" y="76835"/>
                              </a:lnTo>
                              <a:lnTo>
                                <a:pt x="5080" y="82550"/>
                              </a:lnTo>
                              <a:lnTo>
                                <a:pt x="26670" y="104775"/>
                              </a:lnTo>
                              <a:lnTo>
                                <a:pt x="35560" y="104775"/>
                              </a:lnTo>
                              <a:lnTo>
                                <a:pt x="39370" y="103505"/>
                              </a:lnTo>
                              <a:lnTo>
                                <a:pt x="42545" y="101600"/>
                              </a:lnTo>
                              <a:lnTo>
                                <a:pt x="46342" y="99695"/>
                              </a:lnTo>
                              <a:lnTo>
                                <a:pt x="52070" y="93980"/>
                              </a:lnTo>
                              <a:lnTo>
                                <a:pt x="54610" y="90170"/>
                              </a:lnTo>
                              <a:lnTo>
                                <a:pt x="62217" y="59690"/>
                              </a:lnTo>
                              <a:lnTo>
                                <a:pt x="62217" y="444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350B87" id="Graphic 581" o:spid="_x0000_s1026" style="position:absolute;margin-left:255.25pt;margin-top:16.5pt;width:4.9pt;height:16.7pt;z-index:-15645184;visibility:visible;mso-wrap-style:square;mso-wrap-distance-left:0;mso-wrap-distance-top:0;mso-wrap-distance-right:0;mso-wrap-distance-bottom:0;mso-position-horizontal:absolute;mso-position-horizontal-relative:page;mso-position-vertical:absolute;mso-position-vertical-relative:text;v-text-anchor:top" coordsize="62230,212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" path="m61595,151765l46342,113030r-1257,-635l41910,109220r-1918,-635l39992,128905r,64770l39370,197485r-1270,4445l36195,204470r-635,1905l33642,207010r-4432,l27292,206375,21590,187325r,-50800l22225,128905r,-5715l28575,112395r5067,l35560,113030r2540,4445l39370,121920r622,6985l39992,108585r-3797,-1270l25400,107315r-5080,1905l,153035r,16510l14592,206375r11443,5715l34925,212090r3810,-635l45720,207645r,-635l57785,187960r1905,-6350l60960,174625r635,-7620l61595,151765xem62217,44450l46990,5715,45720,5080,41910,1905,40640,1435r,19520l40640,82550r-648,3175l39992,90170r-1257,3810l36817,97155r-2527,2540l29210,99695r-1270,-635l22225,80010r,-59055l23495,11430,24765,8255,26670,6985r622,-1270l29210,5080r4432,l35560,5715r3175,3810l39992,14605r648,6350l40640,1435,36817,,26035,,20942,1905,1905,37465,635,45720r,15875l1270,69215r2540,7620l5080,82550r21590,22225l35560,104775r3810,-1270l42545,101600r3797,-1905l52070,93980r2540,-3810l62217,59690r,-15240xe" fillcolor="black" stroked="f">
                <v:path arrowok="t"/>
                <w10:wrap type="topAndBottom" anchorx="page"/>
              </v:shape>
            </w:pict>
          </mc:Fallback>
        </mc:AlternateContent>
      </w:r>
      <w:r>
        <w:rPr>
          <w:b/>
          <w:noProof/>
          <w:sz w:val="4"/>
        </w:rPr>
        <w:drawing>
          <wp:anchor distT="0" distB="0" distL="0" distR="0" simplePos="0" relativeHeight="487671808" behindDoc="1" locked="0" layoutInCell="1" allowOverlap="1" wp14:anchorId="719F1F8C" wp14:editId="008A29AF">
            <wp:simplePos x="0" y="0"/>
            <wp:positionH relativeFrom="page">
              <wp:posOffset>3722370</wp:posOffset>
            </wp:positionH>
            <wp:positionV relativeFrom="paragraph">
              <wp:posOffset>209464</wp:posOffset>
            </wp:positionV>
            <wp:extent cx="64383" cy="210026"/>
            <wp:effectExtent l="0" t="0" r="0" b="0"/>
            <wp:wrapTopAndBottom/>
            <wp:docPr id="582" name="Image 5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2" name="Image 582"/>
                    <pic:cNvPicPr/>
                  </pic:nvPicPr>
                  <pic:blipFill>
                    <a:blip r:embed="rId340" cstate="print"/>
                    <a:stretch>
                      <a:fillRect/>
                    </a:stretch>
                  </pic:blipFill>
                  <pic:spPr>
                    <a:xfrm>
                      <a:off x="0" y="0"/>
                      <a:ext cx="64383" cy="210026"/>
                    </a:xfrm>
                    <a:prstGeom prst="rect">
                      <a:avLst/>
                    </a:prstGeom>
                  </pic:spPr>
                </pic:pic>
              </a:graphicData>
            </a:graphic>
          </wp:anchor>
        </w:drawing>
      </w:r>
      <w:r>
        <w:rPr>
          <w:b/>
          <w:noProof/>
          <w:sz w:val="4"/>
        </w:rPr>
        <mc:AlternateContent>
          <mc:Choice Requires="wps">
            <w:drawing>
              <wp:anchor distT="0" distB="0" distL="0" distR="0" simplePos="0" relativeHeight="487672320" behindDoc="1" locked="0" layoutInCell="1" allowOverlap="1" wp14:anchorId="4F6DE0BC" wp14:editId="4553750C">
                <wp:simplePos x="0" y="0"/>
                <wp:positionH relativeFrom="page">
                  <wp:posOffset>4200525</wp:posOffset>
                </wp:positionH>
                <wp:positionV relativeFrom="paragraph">
                  <wp:posOffset>209464</wp:posOffset>
                </wp:positionV>
                <wp:extent cx="62230" cy="212090"/>
                <wp:effectExtent l="0" t="0" r="0" b="0"/>
                <wp:wrapTopAndBottom/>
                <wp:docPr id="583" name="Graphic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212090"/>
                        </a:xfrm>
                        <a:custGeom>
                          <a:avLst/>
                          <a:gdLst/>
                          <a:ahLst/>
                          <a:cxnLst/>
                          <a:rect l="l" t="t" r="r" b="b"/>
                          <a:pathLst>
                            <a:path w="62230" h="212090">
                              <a:moveTo>
                                <a:pt x="61595" y="151765"/>
                              </a:moveTo>
                              <a:lnTo>
                                <a:pt x="46355" y="113030"/>
                              </a:lnTo>
                              <a:lnTo>
                                <a:pt x="45085" y="112395"/>
                              </a:lnTo>
                              <a:lnTo>
                                <a:pt x="41910" y="109220"/>
                              </a:lnTo>
                              <a:lnTo>
                                <a:pt x="40005" y="108585"/>
                              </a:lnTo>
                              <a:lnTo>
                                <a:pt x="40005" y="128905"/>
                              </a:lnTo>
                              <a:lnTo>
                                <a:pt x="40005" y="193675"/>
                              </a:lnTo>
                              <a:lnTo>
                                <a:pt x="39370" y="197485"/>
                              </a:lnTo>
                              <a:lnTo>
                                <a:pt x="38100" y="201930"/>
                              </a:lnTo>
                              <a:lnTo>
                                <a:pt x="36195" y="204470"/>
                              </a:lnTo>
                              <a:lnTo>
                                <a:pt x="35560" y="206375"/>
                              </a:lnTo>
                              <a:lnTo>
                                <a:pt x="33655" y="207010"/>
                              </a:lnTo>
                              <a:lnTo>
                                <a:pt x="29210" y="207010"/>
                              </a:lnTo>
                              <a:lnTo>
                                <a:pt x="27305" y="206375"/>
                              </a:lnTo>
                              <a:lnTo>
                                <a:pt x="21590" y="187325"/>
                              </a:lnTo>
                              <a:lnTo>
                                <a:pt x="21590" y="136525"/>
                              </a:lnTo>
                              <a:lnTo>
                                <a:pt x="22225" y="128905"/>
                              </a:lnTo>
                              <a:lnTo>
                                <a:pt x="22225" y="123190"/>
                              </a:lnTo>
                              <a:lnTo>
                                <a:pt x="22860" y="118745"/>
                              </a:lnTo>
                              <a:lnTo>
                                <a:pt x="24130" y="116205"/>
                              </a:lnTo>
                              <a:lnTo>
                                <a:pt x="27305" y="113030"/>
                              </a:lnTo>
                              <a:lnTo>
                                <a:pt x="28575" y="112395"/>
                              </a:lnTo>
                              <a:lnTo>
                                <a:pt x="33655" y="112395"/>
                              </a:lnTo>
                              <a:lnTo>
                                <a:pt x="35560" y="113030"/>
                              </a:lnTo>
                              <a:lnTo>
                                <a:pt x="38100" y="117475"/>
                              </a:lnTo>
                              <a:lnTo>
                                <a:pt x="39370" y="121920"/>
                              </a:lnTo>
                              <a:lnTo>
                                <a:pt x="40005" y="128905"/>
                              </a:lnTo>
                              <a:lnTo>
                                <a:pt x="40005" y="108585"/>
                              </a:lnTo>
                              <a:lnTo>
                                <a:pt x="36195" y="107315"/>
                              </a:lnTo>
                              <a:lnTo>
                                <a:pt x="25400" y="107315"/>
                              </a:lnTo>
                              <a:lnTo>
                                <a:pt x="20320" y="109220"/>
                              </a:lnTo>
                              <a:lnTo>
                                <a:pt x="1270" y="145415"/>
                              </a:lnTo>
                              <a:lnTo>
                                <a:pt x="0" y="153035"/>
                              </a:lnTo>
                              <a:lnTo>
                                <a:pt x="0" y="169545"/>
                              </a:lnTo>
                              <a:lnTo>
                                <a:pt x="1270" y="177165"/>
                              </a:lnTo>
                              <a:lnTo>
                                <a:pt x="4445" y="189865"/>
                              </a:lnTo>
                              <a:lnTo>
                                <a:pt x="26035" y="212090"/>
                              </a:lnTo>
                              <a:lnTo>
                                <a:pt x="34925" y="212090"/>
                              </a:lnTo>
                              <a:lnTo>
                                <a:pt x="38735" y="211455"/>
                              </a:lnTo>
                              <a:lnTo>
                                <a:pt x="45720" y="207645"/>
                              </a:lnTo>
                              <a:lnTo>
                                <a:pt x="45720" y="207010"/>
                              </a:lnTo>
                              <a:lnTo>
                                <a:pt x="48895" y="204470"/>
                              </a:lnTo>
                              <a:lnTo>
                                <a:pt x="53975" y="198120"/>
                              </a:lnTo>
                              <a:lnTo>
                                <a:pt x="56515" y="193675"/>
                              </a:lnTo>
                              <a:lnTo>
                                <a:pt x="57785" y="187960"/>
                              </a:lnTo>
                              <a:lnTo>
                                <a:pt x="59690" y="181610"/>
                              </a:lnTo>
                              <a:lnTo>
                                <a:pt x="60960" y="174625"/>
                              </a:lnTo>
                              <a:lnTo>
                                <a:pt x="61595" y="167005"/>
                              </a:lnTo>
                              <a:lnTo>
                                <a:pt x="61595" y="151765"/>
                              </a:lnTo>
                              <a:close/>
                            </a:path>
                            <a:path w="62230" h="212090">
                              <a:moveTo>
                                <a:pt x="62230" y="52070"/>
                              </a:moveTo>
                              <a:lnTo>
                                <a:pt x="60960" y="36195"/>
                              </a:lnTo>
                              <a:lnTo>
                                <a:pt x="59690" y="29210"/>
                              </a:lnTo>
                              <a:lnTo>
                                <a:pt x="57150" y="21590"/>
                              </a:lnTo>
                              <a:lnTo>
                                <a:pt x="55245" y="15240"/>
                              </a:lnTo>
                              <a:lnTo>
                                <a:pt x="51435" y="9525"/>
                              </a:lnTo>
                              <a:lnTo>
                                <a:pt x="46990" y="5715"/>
                              </a:lnTo>
                              <a:lnTo>
                                <a:pt x="45720" y="5080"/>
                              </a:lnTo>
                              <a:lnTo>
                                <a:pt x="41910" y="1905"/>
                              </a:lnTo>
                              <a:lnTo>
                                <a:pt x="40005" y="1193"/>
                              </a:lnTo>
                              <a:lnTo>
                                <a:pt x="40005" y="20955"/>
                              </a:lnTo>
                              <a:lnTo>
                                <a:pt x="40005" y="90170"/>
                              </a:lnTo>
                              <a:lnTo>
                                <a:pt x="38735" y="93980"/>
                              </a:lnTo>
                              <a:lnTo>
                                <a:pt x="36830" y="97155"/>
                              </a:lnTo>
                              <a:lnTo>
                                <a:pt x="35560" y="98425"/>
                              </a:lnTo>
                              <a:lnTo>
                                <a:pt x="33655" y="99695"/>
                              </a:lnTo>
                              <a:lnTo>
                                <a:pt x="29210" y="99695"/>
                              </a:lnTo>
                              <a:lnTo>
                                <a:pt x="27305" y="99060"/>
                              </a:lnTo>
                              <a:lnTo>
                                <a:pt x="24765" y="96520"/>
                              </a:lnTo>
                              <a:lnTo>
                                <a:pt x="24130" y="93980"/>
                              </a:lnTo>
                              <a:lnTo>
                                <a:pt x="22860" y="90805"/>
                              </a:lnTo>
                              <a:lnTo>
                                <a:pt x="22225" y="85725"/>
                              </a:lnTo>
                              <a:lnTo>
                                <a:pt x="22225" y="80010"/>
                              </a:lnTo>
                              <a:lnTo>
                                <a:pt x="21590" y="73660"/>
                              </a:lnTo>
                              <a:lnTo>
                                <a:pt x="21590" y="36195"/>
                              </a:lnTo>
                              <a:lnTo>
                                <a:pt x="22225" y="29210"/>
                              </a:lnTo>
                              <a:lnTo>
                                <a:pt x="22225" y="20955"/>
                              </a:lnTo>
                              <a:lnTo>
                                <a:pt x="23495" y="11430"/>
                              </a:lnTo>
                              <a:lnTo>
                                <a:pt x="24130" y="8255"/>
                              </a:lnTo>
                              <a:lnTo>
                                <a:pt x="26035" y="6985"/>
                              </a:lnTo>
                              <a:lnTo>
                                <a:pt x="27305" y="5715"/>
                              </a:lnTo>
                              <a:lnTo>
                                <a:pt x="29210" y="5080"/>
                              </a:lnTo>
                              <a:lnTo>
                                <a:pt x="33655" y="5080"/>
                              </a:lnTo>
                              <a:lnTo>
                                <a:pt x="35560" y="5715"/>
                              </a:lnTo>
                              <a:lnTo>
                                <a:pt x="38735" y="9525"/>
                              </a:lnTo>
                              <a:lnTo>
                                <a:pt x="40005" y="20955"/>
                              </a:lnTo>
                              <a:lnTo>
                                <a:pt x="40005" y="1193"/>
                              </a:lnTo>
                              <a:lnTo>
                                <a:pt x="36830" y="0"/>
                              </a:lnTo>
                              <a:lnTo>
                                <a:pt x="25400" y="0"/>
                              </a:lnTo>
                              <a:lnTo>
                                <a:pt x="20320" y="1905"/>
                              </a:lnTo>
                              <a:lnTo>
                                <a:pt x="1270" y="37465"/>
                              </a:lnTo>
                              <a:lnTo>
                                <a:pt x="0" y="52070"/>
                              </a:lnTo>
                              <a:lnTo>
                                <a:pt x="0" y="61595"/>
                              </a:lnTo>
                              <a:lnTo>
                                <a:pt x="1270" y="69215"/>
                              </a:lnTo>
                              <a:lnTo>
                                <a:pt x="22225" y="103505"/>
                              </a:lnTo>
                              <a:lnTo>
                                <a:pt x="26670" y="104775"/>
                              </a:lnTo>
                              <a:lnTo>
                                <a:pt x="34925" y="104775"/>
                              </a:lnTo>
                              <a:lnTo>
                                <a:pt x="38735" y="103505"/>
                              </a:lnTo>
                              <a:lnTo>
                                <a:pt x="42545" y="101600"/>
                              </a:lnTo>
                              <a:lnTo>
                                <a:pt x="45720" y="99695"/>
                              </a:lnTo>
                              <a:lnTo>
                                <a:pt x="46355" y="99695"/>
                              </a:lnTo>
                              <a:lnTo>
                                <a:pt x="48895" y="97155"/>
                              </a:lnTo>
                              <a:lnTo>
                                <a:pt x="54610" y="90170"/>
                              </a:lnTo>
                              <a:lnTo>
                                <a:pt x="62230" y="5207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B82948" id="Graphic 583" o:spid="_x0000_s1026" style="position:absolute;margin-left:330.75pt;margin-top:16.5pt;width:4.9pt;height:16.7pt;z-index:-15644160;visibility:visible;mso-wrap-style:square;mso-wrap-distance-left:0;mso-wrap-distance-top:0;mso-wrap-distance-right:0;mso-wrap-distance-bottom:0;mso-position-horizontal:absolute;mso-position-horizontal-relative:page;mso-position-vertical:absolute;mso-position-vertical-relative:text;v-text-anchor:top" coordsize="62230,212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" path="m61595,151765l46355,113030r-1270,-635l41910,109220r-1905,-635l40005,128905r,64770l39370,197485r-1270,4445l36195,204470r-635,1905l33655,207010r-4445,l27305,206375,21590,187325r,-50800l22225,128905r,-5715l22860,118745r1270,-2540l27305,113030r1270,-635l33655,112395r1905,635l38100,117475r1270,4445l40005,128905r,-20320l36195,107315r-10795,l20320,109220,1270,145415,,153035r,16510l1270,177165r3175,12700l26035,212090r8890,l38735,211455r6985,-3810l45720,207010r3175,-2540l53975,198120r2540,-4445l57785,187960r1905,-6350l60960,174625r635,-7620l61595,151765xem62230,52070l60960,36195,59690,29210,57150,21590,55245,15240,51435,9525,46990,5715,45720,5080,41910,1905,40005,1193r,19762l40005,90170r-1270,3810l36830,97155r-1270,1270l33655,99695r-4445,l27305,99060,24765,96520r-635,-2540l22860,90805r-635,-5080l22225,80010r-635,-6350l21590,36195r635,-6985l22225,20955r1270,-9525l24130,8255,26035,6985,27305,5715r1905,-635l33655,5080r1905,635l38735,9525r1270,11430l40005,1193,36830,,25400,,20320,1905,1270,37465,,52070r,9525l1270,69215r20955,34290l26670,104775r8255,l38735,103505r3810,-1905l45720,99695r635,l48895,97155r5715,-6985l62230,52070xe" fillcolor="black" stroked="f">
                <v:path arrowok="t"/>
                <w10:wrap type="topAndBottom" anchorx="page"/>
              </v:shape>
            </w:pict>
          </mc:Fallback>
        </mc:AlternateContent>
      </w:r>
      <w:r>
        <w:rPr>
          <w:b/>
          <w:noProof/>
          <w:sz w:val="4"/>
        </w:rPr>
        <mc:AlternateContent>
          <mc:Choice Requires="wps">
            <w:drawing>
              <wp:anchor distT="0" distB="0" distL="0" distR="0" simplePos="0" relativeHeight="487672832" behindDoc="1" locked="0" layoutInCell="1" allowOverlap="1" wp14:anchorId="2DBE301E" wp14:editId="7448B1CE">
                <wp:simplePos x="0" y="0"/>
                <wp:positionH relativeFrom="page">
                  <wp:posOffset>4683760</wp:posOffset>
                </wp:positionH>
                <wp:positionV relativeFrom="paragraph">
                  <wp:posOffset>209464</wp:posOffset>
                </wp:positionV>
                <wp:extent cx="62230" cy="212090"/>
                <wp:effectExtent l="0" t="0" r="0" b="0"/>
                <wp:wrapTopAndBottom/>
                <wp:docPr id="584" name="Graphic 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212090"/>
                        </a:xfrm>
                        <a:custGeom>
                          <a:avLst/>
                          <a:gdLst/>
                          <a:ahLst/>
                          <a:cxnLst/>
                          <a:rect l="l" t="t" r="r" b="b"/>
                          <a:pathLst>
                            <a:path w="62230" h="212090">
                              <a:moveTo>
                                <a:pt x="61595" y="151765"/>
                              </a:moveTo>
                              <a:lnTo>
                                <a:pt x="46355" y="113030"/>
                              </a:lnTo>
                              <a:lnTo>
                                <a:pt x="45085" y="112395"/>
                              </a:lnTo>
                              <a:lnTo>
                                <a:pt x="41910" y="109220"/>
                              </a:lnTo>
                              <a:lnTo>
                                <a:pt x="40005" y="108585"/>
                              </a:lnTo>
                              <a:lnTo>
                                <a:pt x="40005" y="128905"/>
                              </a:lnTo>
                              <a:lnTo>
                                <a:pt x="40005" y="193675"/>
                              </a:lnTo>
                              <a:lnTo>
                                <a:pt x="39370" y="197485"/>
                              </a:lnTo>
                              <a:lnTo>
                                <a:pt x="38100" y="201930"/>
                              </a:lnTo>
                              <a:lnTo>
                                <a:pt x="36195" y="204470"/>
                              </a:lnTo>
                              <a:lnTo>
                                <a:pt x="35560" y="206375"/>
                              </a:lnTo>
                              <a:lnTo>
                                <a:pt x="33655" y="207010"/>
                              </a:lnTo>
                              <a:lnTo>
                                <a:pt x="29210" y="207010"/>
                              </a:lnTo>
                              <a:lnTo>
                                <a:pt x="27305" y="206375"/>
                              </a:lnTo>
                              <a:lnTo>
                                <a:pt x="21590" y="187325"/>
                              </a:lnTo>
                              <a:lnTo>
                                <a:pt x="21590" y="136525"/>
                              </a:lnTo>
                              <a:lnTo>
                                <a:pt x="22225" y="128905"/>
                              </a:lnTo>
                              <a:lnTo>
                                <a:pt x="22225" y="123190"/>
                              </a:lnTo>
                              <a:lnTo>
                                <a:pt x="22860" y="118745"/>
                              </a:lnTo>
                              <a:lnTo>
                                <a:pt x="24130" y="116205"/>
                              </a:lnTo>
                              <a:lnTo>
                                <a:pt x="27305" y="113030"/>
                              </a:lnTo>
                              <a:lnTo>
                                <a:pt x="28575" y="112395"/>
                              </a:lnTo>
                              <a:lnTo>
                                <a:pt x="33655" y="112395"/>
                              </a:lnTo>
                              <a:lnTo>
                                <a:pt x="35560" y="113030"/>
                              </a:lnTo>
                              <a:lnTo>
                                <a:pt x="38100" y="117475"/>
                              </a:lnTo>
                              <a:lnTo>
                                <a:pt x="39370" y="121920"/>
                              </a:lnTo>
                              <a:lnTo>
                                <a:pt x="40005" y="128905"/>
                              </a:lnTo>
                              <a:lnTo>
                                <a:pt x="40005" y="108585"/>
                              </a:lnTo>
                              <a:lnTo>
                                <a:pt x="36195" y="107315"/>
                              </a:lnTo>
                              <a:lnTo>
                                <a:pt x="25400" y="107315"/>
                              </a:lnTo>
                              <a:lnTo>
                                <a:pt x="20320" y="109220"/>
                              </a:lnTo>
                              <a:lnTo>
                                <a:pt x="1270" y="145415"/>
                              </a:lnTo>
                              <a:lnTo>
                                <a:pt x="0" y="153035"/>
                              </a:lnTo>
                              <a:lnTo>
                                <a:pt x="0" y="169545"/>
                              </a:lnTo>
                              <a:lnTo>
                                <a:pt x="14605" y="206375"/>
                              </a:lnTo>
                              <a:lnTo>
                                <a:pt x="26035" y="212090"/>
                              </a:lnTo>
                              <a:lnTo>
                                <a:pt x="34925" y="212090"/>
                              </a:lnTo>
                              <a:lnTo>
                                <a:pt x="38735" y="211455"/>
                              </a:lnTo>
                              <a:lnTo>
                                <a:pt x="45720" y="207645"/>
                              </a:lnTo>
                              <a:lnTo>
                                <a:pt x="45720" y="207010"/>
                              </a:lnTo>
                              <a:lnTo>
                                <a:pt x="48895" y="204470"/>
                              </a:lnTo>
                              <a:lnTo>
                                <a:pt x="53975" y="198120"/>
                              </a:lnTo>
                              <a:lnTo>
                                <a:pt x="56515" y="193675"/>
                              </a:lnTo>
                              <a:lnTo>
                                <a:pt x="57785" y="187960"/>
                              </a:lnTo>
                              <a:lnTo>
                                <a:pt x="59690" y="181610"/>
                              </a:lnTo>
                              <a:lnTo>
                                <a:pt x="60960" y="174625"/>
                              </a:lnTo>
                              <a:lnTo>
                                <a:pt x="61595" y="167005"/>
                              </a:lnTo>
                              <a:lnTo>
                                <a:pt x="61595" y="151765"/>
                              </a:lnTo>
                              <a:close/>
                            </a:path>
                            <a:path w="62230" h="212090">
                              <a:moveTo>
                                <a:pt x="62230" y="52070"/>
                              </a:moveTo>
                              <a:lnTo>
                                <a:pt x="51435" y="9525"/>
                              </a:lnTo>
                              <a:lnTo>
                                <a:pt x="46355" y="5715"/>
                              </a:lnTo>
                              <a:lnTo>
                                <a:pt x="45720" y="5080"/>
                              </a:lnTo>
                              <a:lnTo>
                                <a:pt x="41910" y="1905"/>
                              </a:lnTo>
                              <a:lnTo>
                                <a:pt x="40005" y="1193"/>
                              </a:lnTo>
                              <a:lnTo>
                                <a:pt x="40005" y="20955"/>
                              </a:lnTo>
                              <a:lnTo>
                                <a:pt x="40005" y="85725"/>
                              </a:lnTo>
                              <a:lnTo>
                                <a:pt x="33655" y="99695"/>
                              </a:lnTo>
                              <a:lnTo>
                                <a:pt x="29210" y="99695"/>
                              </a:lnTo>
                              <a:lnTo>
                                <a:pt x="22225" y="85725"/>
                              </a:lnTo>
                              <a:lnTo>
                                <a:pt x="22225" y="80010"/>
                              </a:lnTo>
                              <a:lnTo>
                                <a:pt x="21590" y="73660"/>
                              </a:lnTo>
                              <a:lnTo>
                                <a:pt x="21590" y="29210"/>
                              </a:lnTo>
                              <a:lnTo>
                                <a:pt x="22225" y="20955"/>
                              </a:lnTo>
                              <a:lnTo>
                                <a:pt x="22225" y="15875"/>
                              </a:lnTo>
                              <a:lnTo>
                                <a:pt x="22860" y="11430"/>
                              </a:lnTo>
                              <a:lnTo>
                                <a:pt x="24130" y="8255"/>
                              </a:lnTo>
                              <a:lnTo>
                                <a:pt x="26035" y="6985"/>
                              </a:lnTo>
                              <a:lnTo>
                                <a:pt x="27305" y="5715"/>
                              </a:lnTo>
                              <a:lnTo>
                                <a:pt x="28575" y="5080"/>
                              </a:lnTo>
                              <a:lnTo>
                                <a:pt x="33655" y="5080"/>
                              </a:lnTo>
                              <a:lnTo>
                                <a:pt x="35560" y="5715"/>
                              </a:lnTo>
                              <a:lnTo>
                                <a:pt x="38100" y="9525"/>
                              </a:lnTo>
                              <a:lnTo>
                                <a:pt x="39370" y="14605"/>
                              </a:lnTo>
                              <a:lnTo>
                                <a:pt x="40005" y="20955"/>
                              </a:lnTo>
                              <a:lnTo>
                                <a:pt x="40005" y="1193"/>
                              </a:lnTo>
                              <a:lnTo>
                                <a:pt x="36830" y="0"/>
                              </a:lnTo>
                              <a:lnTo>
                                <a:pt x="25400" y="0"/>
                              </a:lnTo>
                              <a:lnTo>
                                <a:pt x="20320" y="1905"/>
                              </a:lnTo>
                              <a:lnTo>
                                <a:pt x="1270" y="37465"/>
                              </a:lnTo>
                              <a:lnTo>
                                <a:pt x="0" y="52070"/>
                              </a:lnTo>
                              <a:lnTo>
                                <a:pt x="0" y="61595"/>
                              </a:lnTo>
                              <a:lnTo>
                                <a:pt x="1270" y="69215"/>
                              </a:lnTo>
                              <a:lnTo>
                                <a:pt x="4445" y="82550"/>
                              </a:lnTo>
                              <a:lnTo>
                                <a:pt x="26670" y="104775"/>
                              </a:lnTo>
                              <a:lnTo>
                                <a:pt x="34925" y="104775"/>
                              </a:lnTo>
                              <a:lnTo>
                                <a:pt x="38735" y="103505"/>
                              </a:lnTo>
                              <a:lnTo>
                                <a:pt x="42545" y="101600"/>
                              </a:lnTo>
                              <a:lnTo>
                                <a:pt x="45720" y="99695"/>
                              </a:lnTo>
                              <a:lnTo>
                                <a:pt x="46355" y="99695"/>
                              </a:lnTo>
                              <a:lnTo>
                                <a:pt x="57785" y="80645"/>
                              </a:lnTo>
                              <a:lnTo>
                                <a:pt x="59690" y="73660"/>
                              </a:lnTo>
                              <a:lnTo>
                                <a:pt x="60960" y="66675"/>
                              </a:lnTo>
                              <a:lnTo>
                                <a:pt x="62230" y="5207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8097D5" id="Graphic 584" o:spid="_x0000_s1026" style="position:absolute;margin-left:368.8pt;margin-top:16.5pt;width:4.9pt;height:16.7pt;z-index:-15643648;visibility:visible;mso-wrap-style:square;mso-wrap-distance-left:0;mso-wrap-distance-top:0;mso-wrap-distance-right:0;mso-wrap-distance-bottom:0;mso-position-horizontal:absolute;mso-position-horizontal-relative:page;mso-position-vertical:absolute;mso-position-vertical-relative:text;v-text-anchor:top" coordsize="62230,212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" path="m61595,151765l46355,113030r-1270,-635l41910,109220r-1905,-635l40005,128905r,64770l39370,197485r-1270,4445l36195,204470r-635,1905l33655,207010r-4445,l27305,206375,21590,187325r,-50800l22225,128905r,-5715l22860,118745r1270,-2540l27305,113030r1270,-635l33655,112395r1905,635l38100,117475r1270,4445l40005,128905r,-20320l36195,107315r-10795,l20320,109220,1270,145415,,153035r,16510l14605,206375r11430,5715l34925,212090r3810,-635l45720,207645r,-635l48895,204470r5080,-6350l56515,193675r1270,-5715l59690,181610r1270,-6985l61595,167005r,-15240xem62230,52070l51435,9525,46355,5715r-635,-635l41910,1905,40005,1193r,19762l40005,85725,33655,99695r-4445,l22225,85725r,-5715l21590,73660r,-44450l22225,20955r,-5080l22860,11430,24130,8255,26035,6985,27305,5715r1270,-635l33655,5080r1905,635l38100,9525r1270,5080l40005,20955r,-19762l36830,,25400,,20320,1905,1270,37465,,52070r,9525l1270,69215,4445,82550r22225,22225l34925,104775r3810,-1270l42545,101600r3175,-1905l46355,99695,57785,80645r1905,-6985l60960,66675,62230,52070xe" fillcolor="black" stroked="f">
                <v:path arrowok="t"/>
                <w10:wrap type="topAndBottom" anchorx="page"/>
              </v:shape>
            </w:pict>
          </mc:Fallback>
        </mc:AlternateContent>
      </w:r>
    </w:p>
    <w:p w14:paraId="79F804F6" w14:textId="77777777" w:rsidR="0076667B" w:rsidRDefault="0076667B">
      <w:pPr>
        <w:pStyle w:val="BodyText"/>
        <w:spacing w:before="10"/>
        <w:rPr>
          <w:b/>
          <w:sz w:val="6"/>
        </w:rPr>
      </w:pPr>
    </w:p>
    <w:p w14:paraId="3AE34BA7" w14:textId="77777777" w:rsidR="0076667B" w:rsidRDefault="0076667B">
      <w:pPr>
        <w:pStyle w:val="BodyText"/>
        <w:rPr>
          <w:b/>
          <w:sz w:val="6"/>
        </w:rPr>
        <w:sectPr w:rsidR="0076667B">
          <w:pgSz w:w="12240" w:h="15840"/>
          <w:pgMar w:top="520" w:right="360" w:bottom="500" w:left="360" w:header="2" w:footer="302" w:gutter="0"/>
          <w:cols w:space="720"/>
        </w:sectPr>
      </w:pPr>
    </w:p>
    <w:p w14:paraId="3CDA09EE" w14:textId="77777777" w:rsidR="0076667B" w:rsidRDefault="00000000">
      <w:pPr>
        <w:pStyle w:val="BodyText"/>
        <w:rPr>
          <w:b/>
          <w:sz w:val="20"/>
        </w:rPr>
      </w:pPr>
      <w:r>
        <w:rPr>
          <w:b/>
          <w:noProof/>
          <w:sz w:val="20"/>
        </w:rPr>
        <mc:AlternateContent>
          <mc:Choice Requires="wps">
            <w:drawing>
              <wp:anchor distT="0" distB="0" distL="0" distR="0" simplePos="0" relativeHeight="15820800" behindDoc="0" locked="0" layoutInCell="1" allowOverlap="1" wp14:anchorId="23DA33E8" wp14:editId="05061FBB">
                <wp:simplePos x="0" y="0"/>
                <wp:positionH relativeFrom="page">
                  <wp:posOffset>4787772</wp:posOffset>
                </wp:positionH>
                <wp:positionV relativeFrom="page">
                  <wp:posOffset>7433944</wp:posOffset>
                </wp:positionV>
                <wp:extent cx="1517650" cy="697230"/>
                <wp:effectExtent l="0" t="0" r="0" b="0"/>
                <wp:wrapNone/>
                <wp:docPr id="585" name="Textbox 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0" cy="69723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123"/>
                              <w:gridCol w:w="579"/>
                              <w:gridCol w:w="555"/>
                            </w:tblGrid>
                            <w:tr w:rsidR="0076667B" w14:paraId="769A521D" w14:textId="77777777">
                              <w:trPr>
                                <w:trHeight w:val="241"/>
                              </w:trPr>
                              <w:tc>
                                <w:tcPr>
                                  <w:tcW w:w="1123" w:type="dxa"/>
                                  <w:tcBorders>
                                    <w:left w:val="single" w:sz="6" w:space="0" w:color="000000"/>
                                    <w:right w:val="single" w:sz="6" w:space="0" w:color="FFFFFF"/>
                                  </w:tcBorders>
                                </w:tcPr>
                                <w:p w14:paraId="3710F8EA" w14:textId="77777777" w:rsidR="0076667B" w:rsidRDefault="00000000">
                                  <w:pPr>
                                    <w:pStyle w:val="TableParagraph"/>
                                    <w:spacing w:line="222" w:lineRule="exact"/>
                                    <w:ind w:left="465"/>
                                    <w:rPr>
                                      <w:rFonts w:ascii="Times New Roman"/>
                                      <w:b/>
                                      <w:sz w:val="24"/>
                                    </w:rPr>
                                  </w:pPr>
                                  <w:r>
                                    <w:rPr>
                                      <w:rFonts w:ascii="Times New Roman"/>
                                      <w:b/>
                                      <w:spacing w:val="-10"/>
                                      <w:sz w:val="24"/>
                                    </w:rPr>
                                    <w:t>0</w:t>
                                  </w:r>
                                </w:p>
                              </w:tc>
                              <w:tc>
                                <w:tcPr>
                                  <w:tcW w:w="579" w:type="dxa"/>
                                  <w:vMerge w:val="restart"/>
                                  <w:tcBorders>
                                    <w:left w:val="single" w:sz="6" w:space="0" w:color="FFFFFF"/>
                                    <w:right w:val="single" w:sz="6" w:space="0" w:color="FFFFFF"/>
                                  </w:tcBorders>
                                  <w:shd w:val="clear" w:color="auto" w:fill="CCFFFF"/>
                                </w:tcPr>
                                <w:p w14:paraId="2129EA46" w14:textId="77777777" w:rsidR="0076667B" w:rsidRDefault="00000000">
                                  <w:pPr>
                                    <w:pStyle w:val="TableParagraph"/>
                                    <w:spacing w:line="249" w:lineRule="exact"/>
                                    <w:ind w:left="74"/>
                                    <w:rPr>
                                      <w:rFonts w:ascii="Times New Roman"/>
                                      <w:b/>
                                      <w:sz w:val="24"/>
                                    </w:rPr>
                                  </w:pPr>
                                  <w:r>
                                    <w:rPr>
                                      <w:rFonts w:ascii="Times New Roman"/>
                                      <w:b/>
                                      <w:spacing w:val="-10"/>
                                      <w:sz w:val="24"/>
                                    </w:rPr>
                                    <w:t>1</w:t>
                                  </w:r>
                                </w:p>
                              </w:tc>
                              <w:tc>
                                <w:tcPr>
                                  <w:tcW w:w="555" w:type="dxa"/>
                                  <w:tcBorders>
                                    <w:left w:val="single" w:sz="6" w:space="0" w:color="FFFFFF"/>
                                    <w:right w:val="single" w:sz="6" w:space="0" w:color="000000"/>
                                  </w:tcBorders>
                                </w:tcPr>
                                <w:p w14:paraId="600D3AEC" w14:textId="77777777" w:rsidR="0076667B" w:rsidRDefault="00000000">
                                  <w:pPr>
                                    <w:pStyle w:val="TableParagraph"/>
                                    <w:spacing w:line="222" w:lineRule="exact"/>
                                    <w:ind w:left="67"/>
                                    <w:rPr>
                                      <w:rFonts w:ascii="Times New Roman"/>
                                      <w:b/>
                                      <w:sz w:val="24"/>
                                    </w:rPr>
                                  </w:pPr>
                                  <w:r>
                                    <w:rPr>
                                      <w:rFonts w:ascii="Times New Roman"/>
                                      <w:b/>
                                      <w:spacing w:val="-10"/>
                                      <w:sz w:val="24"/>
                                    </w:rPr>
                                    <w:t>0</w:t>
                                  </w:r>
                                </w:p>
                              </w:tc>
                            </w:tr>
                            <w:tr w:rsidR="0076667B" w14:paraId="3F646CC7" w14:textId="77777777">
                              <w:trPr>
                                <w:trHeight w:val="296"/>
                              </w:trPr>
                              <w:tc>
                                <w:tcPr>
                                  <w:tcW w:w="1123" w:type="dxa"/>
                                  <w:tcBorders>
                                    <w:left w:val="single" w:sz="6" w:space="0" w:color="000000"/>
                                    <w:right w:val="single" w:sz="6" w:space="0" w:color="FFFFFF"/>
                                  </w:tcBorders>
                                </w:tcPr>
                                <w:p w14:paraId="194D0F55" w14:textId="77777777" w:rsidR="0076667B" w:rsidRDefault="00000000">
                                  <w:pPr>
                                    <w:pStyle w:val="TableParagraph"/>
                                    <w:tabs>
                                      <w:tab w:val="left" w:pos="1024"/>
                                    </w:tabs>
                                    <w:spacing w:line="264" w:lineRule="exact"/>
                                    <w:ind w:left="465" w:right="-29"/>
                                    <w:rPr>
                                      <w:rFonts w:ascii="Times New Roman"/>
                                      <w:b/>
                                      <w:sz w:val="24"/>
                                    </w:rPr>
                                  </w:pPr>
                                  <w:r>
                                    <w:rPr>
                                      <w:rFonts w:ascii="Times New Roman"/>
                                      <w:b/>
                                      <w:spacing w:val="-10"/>
                                      <w:sz w:val="24"/>
                                    </w:rPr>
                                    <w:t>0</w:t>
                                  </w:r>
                                  <w:r>
                                    <w:rPr>
                                      <w:rFonts w:ascii="Times New Roman"/>
                                      <w:b/>
                                      <w:sz w:val="24"/>
                                    </w:rPr>
                                    <w:tab/>
                                  </w:r>
                                  <w:r>
                                    <w:rPr>
                                      <w:rFonts w:ascii="Times New Roman"/>
                                      <w:b/>
                                      <w:spacing w:val="-17"/>
                                      <w:sz w:val="24"/>
                                    </w:rPr>
                                    <w:t>1</w:t>
                                  </w:r>
                                </w:p>
                              </w:tc>
                              <w:tc>
                                <w:tcPr>
                                  <w:tcW w:w="579" w:type="dxa"/>
                                  <w:vMerge/>
                                  <w:tcBorders>
                                    <w:top w:val="nil"/>
                                    <w:left w:val="single" w:sz="6" w:space="0" w:color="FFFFFF"/>
                                    <w:right w:val="single" w:sz="6" w:space="0" w:color="FFFFFF"/>
                                  </w:tcBorders>
                                  <w:shd w:val="clear" w:color="auto" w:fill="CCFFFF"/>
                                </w:tcPr>
                                <w:p w14:paraId="3C51FFD4" w14:textId="77777777" w:rsidR="0076667B" w:rsidRDefault="0076667B">
                                  <w:pPr>
                                    <w:rPr>
                                      <w:sz w:val="2"/>
                                      <w:szCs w:val="2"/>
                                    </w:rPr>
                                  </w:pPr>
                                </w:p>
                              </w:tc>
                              <w:tc>
                                <w:tcPr>
                                  <w:tcW w:w="555" w:type="dxa"/>
                                  <w:tcBorders>
                                    <w:left w:val="single" w:sz="6" w:space="0" w:color="FFFFFF"/>
                                    <w:right w:val="single" w:sz="6" w:space="0" w:color="000000"/>
                                  </w:tcBorders>
                                </w:tcPr>
                                <w:p w14:paraId="30D03A96" w14:textId="77777777" w:rsidR="0076667B" w:rsidRDefault="00000000">
                                  <w:pPr>
                                    <w:pStyle w:val="TableParagraph"/>
                                    <w:spacing w:line="259" w:lineRule="exact"/>
                                    <w:ind w:left="67"/>
                                    <w:rPr>
                                      <w:rFonts w:ascii="Times New Roman"/>
                                      <w:b/>
                                      <w:sz w:val="24"/>
                                    </w:rPr>
                                  </w:pPr>
                                  <w:r>
                                    <w:rPr>
                                      <w:rFonts w:ascii="Times New Roman"/>
                                      <w:b/>
                                      <w:spacing w:val="-10"/>
                                      <w:sz w:val="24"/>
                                    </w:rPr>
                                    <w:t>1</w:t>
                                  </w:r>
                                </w:p>
                              </w:tc>
                            </w:tr>
                            <w:tr w:rsidR="0076667B" w14:paraId="6DA066D3" w14:textId="77777777">
                              <w:trPr>
                                <w:trHeight w:val="267"/>
                              </w:trPr>
                              <w:tc>
                                <w:tcPr>
                                  <w:tcW w:w="1123" w:type="dxa"/>
                                  <w:tcBorders>
                                    <w:left w:val="single" w:sz="6" w:space="0" w:color="000000"/>
                                    <w:right w:val="single" w:sz="6" w:space="0" w:color="FFFFFF"/>
                                  </w:tcBorders>
                                  <w:shd w:val="clear" w:color="auto" w:fill="CCFFFF"/>
                                </w:tcPr>
                                <w:p w14:paraId="0AADD16F" w14:textId="77777777" w:rsidR="0076667B" w:rsidRDefault="00000000">
                                  <w:pPr>
                                    <w:pStyle w:val="TableParagraph"/>
                                    <w:tabs>
                                      <w:tab w:val="left" w:pos="1024"/>
                                    </w:tabs>
                                    <w:spacing w:line="248" w:lineRule="exact"/>
                                    <w:ind w:left="465" w:right="-29"/>
                                    <w:rPr>
                                      <w:rFonts w:ascii="Times New Roman"/>
                                      <w:b/>
                                      <w:sz w:val="24"/>
                                    </w:rPr>
                                  </w:pPr>
                                  <w:r>
                                    <w:rPr>
                                      <w:rFonts w:ascii="Times New Roman"/>
                                      <w:b/>
                                      <w:spacing w:val="-10"/>
                                      <w:sz w:val="24"/>
                                    </w:rPr>
                                    <w:t>0</w:t>
                                  </w:r>
                                  <w:r>
                                    <w:rPr>
                                      <w:rFonts w:ascii="Times New Roman"/>
                                      <w:b/>
                                      <w:sz w:val="24"/>
                                    </w:rPr>
                                    <w:tab/>
                                  </w:r>
                                  <w:r>
                                    <w:rPr>
                                      <w:rFonts w:ascii="Times New Roman"/>
                                      <w:b/>
                                      <w:spacing w:val="-17"/>
                                      <w:sz w:val="24"/>
                                    </w:rPr>
                                    <w:t>0</w:t>
                                  </w:r>
                                </w:p>
                              </w:tc>
                              <w:tc>
                                <w:tcPr>
                                  <w:tcW w:w="579" w:type="dxa"/>
                                  <w:vMerge/>
                                  <w:tcBorders>
                                    <w:top w:val="nil"/>
                                    <w:left w:val="single" w:sz="6" w:space="0" w:color="FFFFFF"/>
                                    <w:right w:val="single" w:sz="6" w:space="0" w:color="FFFFFF"/>
                                  </w:tcBorders>
                                  <w:shd w:val="clear" w:color="auto" w:fill="CCFFFF"/>
                                </w:tcPr>
                                <w:p w14:paraId="49483935" w14:textId="77777777" w:rsidR="0076667B" w:rsidRDefault="0076667B">
                                  <w:pPr>
                                    <w:rPr>
                                      <w:sz w:val="2"/>
                                      <w:szCs w:val="2"/>
                                    </w:rPr>
                                  </w:pPr>
                                </w:p>
                              </w:tc>
                              <w:tc>
                                <w:tcPr>
                                  <w:tcW w:w="555" w:type="dxa"/>
                                  <w:tcBorders>
                                    <w:left w:val="single" w:sz="6" w:space="0" w:color="FFFFFF"/>
                                    <w:right w:val="single" w:sz="6" w:space="0" w:color="000000"/>
                                  </w:tcBorders>
                                  <w:shd w:val="clear" w:color="auto" w:fill="CCFFFF"/>
                                </w:tcPr>
                                <w:p w14:paraId="72C794B2" w14:textId="77777777" w:rsidR="0076667B" w:rsidRDefault="00000000">
                                  <w:pPr>
                                    <w:pStyle w:val="TableParagraph"/>
                                    <w:spacing w:line="236" w:lineRule="exact"/>
                                    <w:ind w:left="64"/>
                                    <w:rPr>
                                      <w:rFonts w:ascii="Times New Roman"/>
                                      <w:b/>
                                      <w:sz w:val="24"/>
                                    </w:rPr>
                                  </w:pPr>
                                  <w:r>
                                    <w:rPr>
                                      <w:rFonts w:ascii="Times New Roman"/>
                                      <w:b/>
                                      <w:spacing w:val="-10"/>
                                      <w:sz w:val="24"/>
                                    </w:rPr>
                                    <w:t>0</w:t>
                                  </w:r>
                                </w:p>
                              </w:tc>
                            </w:tr>
                            <w:tr w:rsidR="0076667B" w14:paraId="01DBC498" w14:textId="77777777">
                              <w:trPr>
                                <w:trHeight w:val="294"/>
                              </w:trPr>
                              <w:tc>
                                <w:tcPr>
                                  <w:tcW w:w="1123" w:type="dxa"/>
                                  <w:tcBorders>
                                    <w:left w:val="single" w:sz="6" w:space="0" w:color="000000"/>
                                    <w:right w:val="single" w:sz="6" w:space="0" w:color="FFFFFF"/>
                                  </w:tcBorders>
                                </w:tcPr>
                                <w:p w14:paraId="3D9597BA" w14:textId="77777777" w:rsidR="0076667B" w:rsidRDefault="00000000">
                                  <w:pPr>
                                    <w:pStyle w:val="TableParagraph"/>
                                    <w:tabs>
                                      <w:tab w:val="left" w:pos="1024"/>
                                    </w:tabs>
                                    <w:spacing w:line="274" w:lineRule="exact"/>
                                    <w:ind w:left="465" w:right="-44"/>
                                    <w:rPr>
                                      <w:rFonts w:ascii="Times New Roman"/>
                                      <w:b/>
                                      <w:sz w:val="24"/>
                                    </w:rPr>
                                  </w:pPr>
                                  <w:r>
                                    <w:rPr>
                                      <w:rFonts w:ascii="Times New Roman"/>
                                      <w:b/>
                                      <w:spacing w:val="-10"/>
                                      <w:sz w:val="24"/>
                                    </w:rPr>
                                    <w:t>1</w:t>
                                  </w:r>
                                  <w:r>
                                    <w:rPr>
                                      <w:rFonts w:ascii="Times New Roman"/>
                                      <w:b/>
                                      <w:sz w:val="24"/>
                                    </w:rPr>
                                    <w:tab/>
                                  </w:r>
                                  <w:r>
                                    <w:rPr>
                                      <w:rFonts w:ascii="Times New Roman"/>
                                      <w:b/>
                                      <w:spacing w:val="-10"/>
                                      <w:sz w:val="24"/>
                                    </w:rPr>
                                    <w:t>1</w:t>
                                  </w:r>
                                </w:p>
                              </w:tc>
                              <w:tc>
                                <w:tcPr>
                                  <w:tcW w:w="579" w:type="dxa"/>
                                  <w:vMerge/>
                                  <w:tcBorders>
                                    <w:top w:val="nil"/>
                                    <w:left w:val="single" w:sz="6" w:space="0" w:color="FFFFFF"/>
                                    <w:right w:val="single" w:sz="6" w:space="0" w:color="FFFFFF"/>
                                  </w:tcBorders>
                                  <w:shd w:val="clear" w:color="auto" w:fill="CCFFFF"/>
                                </w:tcPr>
                                <w:p w14:paraId="2EEA83C7" w14:textId="77777777" w:rsidR="0076667B" w:rsidRDefault="0076667B">
                                  <w:pPr>
                                    <w:rPr>
                                      <w:sz w:val="2"/>
                                      <w:szCs w:val="2"/>
                                    </w:rPr>
                                  </w:pPr>
                                </w:p>
                              </w:tc>
                              <w:tc>
                                <w:tcPr>
                                  <w:tcW w:w="555" w:type="dxa"/>
                                  <w:tcBorders>
                                    <w:left w:val="single" w:sz="6" w:space="0" w:color="FFFFFF"/>
                                    <w:right w:val="single" w:sz="6" w:space="0" w:color="000000"/>
                                  </w:tcBorders>
                                </w:tcPr>
                                <w:p w14:paraId="75CE2E86" w14:textId="77777777" w:rsidR="0076667B" w:rsidRDefault="00000000">
                                  <w:pPr>
                                    <w:pStyle w:val="TableParagraph"/>
                                    <w:spacing w:line="264" w:lineRule="exact"/>
                                    <w:ind w:left="67"/>
                                    <w:rPr>
                                      <w:rFonts w:ascii="Times New Roman"/>
                                      <w:b/>
                                      <w:sz w:val="24"/>
                                    </w:rPr>
                                  </w:pPr>
                                  <w:r>
                                    <w:rPr>
                                      <w:rFonts w:ascii="Times New Roman"/>
                                      <w:b/>
                                      <w:spacing w:val="-10"/>
                                      <w:sz w:val="24"/>
                                    </w:rPr>
                                    <w:t>1</w:t>
                                  </w:r>
                                </w:p>
                              </w:tc>
                            </w:tr>
                          </w:tbl>
                          <w:p w14:paraId="67119CB6" w14:textId="77777777" w:rsidR="0076667B" w:rsidRDefault="0076667B">
                            <w:pPr>
                              <w:pStyle w:val="BodyText"/>
                            </w:pPr>
                          </w:p>
                        </w:txbxContent>
                      </wps:txbx>
                      <wps:bodyPr wrap="square" lIns="0" tIns="0" rIns="0" bIns="0" rtlCol="0">
                        <a:noAutofit/>
                      </wps:bodyPr>
                    </wps:wsp>
                  </a:graphicData>
                </a:graphic>
              </wp:anchor>
            </w:drawing>
          </mc:Choice>
          <mc:Fallback>
            <w:pict>
              <v:shape w14:anchorId="23DA33E8" id="Textbox 585" o:spid="_x0000_s1148" type="#_x0000_t202" style="position:absolute;margin-left:377pt;margin-top:585.35pt;width:119.5pt;height:54.9pt;z-index:1582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123"/>
                        <w:gridCol w:w="579"/>
                        <w:gridCol w:w="555"/>
                      </w:tblGrid>
                      <w:tr w:rsidR="0076667B" w14:paraId="769A521D" w14:textId="77777777">
                        <w:trPr>
                          <w:trHeight w:val="241"/>
                        </w:trPr>
                        <w:tc>
                          <w:tcPr>
                            <w:tcW w:w="1123" w:type="dxa"/>
                            <w:tcBorders>
                              <w:left w:val="single" w:sz="6" w:space="0" w:color="000000"/>
                              <w:right w:val="single" w:sz="6" w:space="0" w:color="FFFFFF"/>
                            </w:tcBorders>
                          </w:tcPr>
                          <w:p w14:paraId="3710F8EA" w14:textId="77777777" w:rsidR="0076667B" w:rsidRDefault="00000000">
                            <w:pPr>
                              <w:pStyle w:val="TableParagraph"/>
                              <w:spacing w:line="222" w:lineRule="exact"/>
                              <w:ind w:left="465"/>
                              <w:rPr>
                                <w:rFonts w:ascii="Times New Roman"/>
                                <w:b/>
                                <w:sz w:val="24"/>
                              </w:rPr>
                            </w:pPr>
                            <w:r>
                              <w:rPr>
                                <w:rFonts w:ascii="Times New Roman"/>
                                <w:b/>
                                <w:spacing w:val="-10"/>
                                <w:sz w:val="24"/>
                              </w:rPr>
                              <w:t>0</w:t>
                            </w:r>
                          </w:p>
                        </w:tc>
                        <w:tc>
                          <w:tcPr>
                            <w:tcW w:w="579" w:type="dxa"/>
                            <w:vMerge w:val="restart"/>
                            <w:tcBorders>
                              <w:left w:val="single" w:sz="6" w:space="0" w:color="FFFFFF"/>
                              <w:right w:val="single" w:sz="6" w:space="0" w:color="FFFFFF"/>
                            </w:tcBorders>
                            <w:shd w:val="clear" w:color="auto" w:fill="CCFFFF"/>
                          </w:tcPr>
                          <w:p w14:paraId="2129EA46" w14:textId="77777777" w:rsidR="0076667B" w:rsidRDefault="00000000">
                            <w:pPr>
                              <w:pStyle w:val="TableParagraph"/>
                              <w:spacing w:line="249" w:lineRule="exact"/>
                              <w:ind w:left="74"/>
                              <w:rPr>
                                <w:rFonts w:ascii="Times New Roman"/>
                                <w:b/>
                                <w:sz w:val="24"/>
                              </w:rPr>
                            </w:pPr>
                            <w:r>
                              <w:rPr>
                                <w:rFonts w:ascii="Times New Roman"/>
                                <w:b/>
                                <w:spacing w:val="-10"/>
                                <w:sz w:val="24"/>
                              </w:rPr>
                              <w:t>1</w:t>
                            </w:r>
                          </w:p>
                        </w:tc>
                        <w:tc>
                          <w:tcPr>
                            <w:tcW w:w="555" w:type="dxa"/>
                            <w:tcBorders>
                              <w:left w:val="single" w:sz="6" w:space="0" w:color="FFFFFF"/>
                              <w:right w:val="single" w:sz="6" w:space="0" w:color="000000"/>
                            </w:tcBorders>
                          </w:tcPr>
                          <w:p w14:paraId="600D3AEC" w14:textId="77777777" w:rsidR="0076667B" w:rsidRDefault="00000000">
                            <w:pPr>
                              <w:pStyle w:val="TableParagraph"/>
                              <w:spacing w:line="222" w:lineRule="exact"/>
                              <w:ind w:left="67"/>
                              <w:rPr>
                                <w:rFonts w:ascii="Times New Roman"/>
                                <w:b/>
                                <w:sz w:val="24"/>
                              </w:rPr>
                            </w:pPr>
                            <w:r>
                              <w:rPr>
                                <w:rFonts w:ascii="Times New Roman"/>
                                <w:b/>
                                <w:spacing w:val="-10"/>
                                <w:sz w:val="24"/>
                              </w:rPr>
                              <w:t>0</w:t>
                            </w:r>
                          </w:p>
                        </w:tc>
                      </w:tr>
                      <w:tr w:rsidR="0076667B" w14:paraId="3F646CC7" w14:textId="77777777">
                        <w:trPr>
                          <w:trHeight w:val="296"/>
                        </w:trPr>
                        <w:tc>
                          <w:tcPr>
                            <w:tcW w:w="1123" w:type="dxa"/>
                            <w:tcBorders>
                              <w:left w:val="single" w:sz="6" w:space="0" w:color="000000"/>
                              <w:right w:val="single" w:sz="6" w:space="0" w:color="FFFFFF"/>
                            </w:tcBorders>
                          </w:tcPr>
                          <w:p w14:paraId="194D0F55" w14:textId="77777777" w:rsidR="0076667B" w:rsidRDefault="00000000">
                            <w:pPr>
                              <w:pStyle w:val="TableParagraph"/>
                              <w:tabs>
                                <w:tab w:val="left" w:pos="1024"/>
                              </w:tabs>
                              <w:spacing w:line="264" w:lineRule="exact"/>
                              <w:ind w:left="465" w:right="-29"/>
                              <w:rPr>
                                <w:rFonts w:ascii="Times New Roman"/>
                                <w:b/>
                                <w:sz w:val="24"/>
                              </w:rPr>
                            </w:pPr>
                            <w:r>
                              <w:rPr>
                                <w:rFonts w:ascii="Times New Roman"/>
                                <w:b/>
                                <w:spacing w:val="-10"/>
                                <w:sz w:val="24"/>
                              </w:rPr>
                              <w:t>0</w:t>
                            </w:r>
                            <w:r>
                              <w:rPr>
                                <w:rFonts w:ascii="Times New Roman"/>
                                <w:b/>
                                <w:sz w:val="24"/>
                              </w:rPr>
                              <w:tab/>
                            </w:r>
                            <w:r>
                              <w:rPr>
                                <w:rFonts w:ascii="Times New Roman"/>
                                <w:b/>
                                <w:spacing w:val="-17"/>
                                <w:sz w:val="24"/>
                              </w:rPr>
                              <w:t>1</w:t>
                            </w:r>
                          </w:p>
                        </w:tc>
                        <w:tc>
                          <w:tcPr>
                            <w:tcW w:w="579" w:type="dxa"/>
                            <w:vMerge/>
                            <w:tcBorders>
                              <w:top w:val="nil"/>
                              <w:left w:val="single" w:sz="6" w:space="0" w:color="FFFFFF"/>
                              <w:right w:val="single" w:sz="6" w:space="0" w:color="FFFFFF"/>
                            </w:tcBorders>
                            <w:shd w:val="clear" w:color="auto" w:fill="CCFFFF"/>
                          </w:tcPr>
                          <w:p w14:paraId="3C51FFD4" w14:textId="77777777" w:rsidR="0076667B" w:rsidRDefault="0076667B">
                            <w:pPr>
                              <w:rPr>
                                <w:sz w:val="2"/>
                                <w:szCs w:val="2"/>
                              </w:rPr>
                            </w:pPr>
                          </w:p>
                        </w:tc>
                        <w:tc>
                          <w:tcPr>
                            <w:tcW w:w="555" w:type="dxa"/>
                            <w:tcBorders>
                              <w:left w:val="single" w:sz="6" w:space="0" w:color="FFFFFF"/>
                              <w:right w:val="single" w:sz="6" w:space="0" w:color="000000"/>
                            </w:tcBorders>
                          </w:tcPr>
                          <w:p w14:paraId="30D03A96" w14:textId="77777777" w:rsidR="0076667B" w:rsidRDefault="00000000">
                            <w:pPr>
                              <w:pStyle w:val="TableParagraph"/>
                              <w:spacing w:line="259" w:lineRule="exact"/>
                              <w:ind w:left="67"/>
                              <w:rPr>
                                <w:rFonts w:ascii="Times New Roman"/>
                                <w:b/>
                                <w:sz w:val="24"/>
                              </w:rPr>
                            </w:pPr>
                            <w:r>
                              <w:rPr>
                                <w:rFonts w:ascii="Times New Roman"/>
                                <w:b/>
                                <w:spacing w:val="-10"/>
                                <w:sz w:val="24"/>
                              </w:rPr>
                              <w:t>1</w:t>
                            </w:r>
                          </w:p>
                        </w:tc>
                      </w:tr>
                      <w:tr w:rsidR="0076667B" w14:paraId="6DA066D3" w14:textId="77777777">
                        <w:trPr>
                          <w:trHeight w:val="267"/>
                        </w:trPr>
                        <w:tc>
                          <w:tcPr>
                            <w:tcW w:w="1123" w:type="dxa"/>
                            <w:tcBorders>
                              <w:left w:val="single" w:sz="6" w:space="0" w:color="000000"/>
                              <w:right w:val="single" w:sz="6" w:space="0" w:color="FFFFFF"/>
                            </w:tcBorders>
                            <w:shd w:val="clear" w:color="auto" w:fill="CCFFFF"/>
                          </w:tcPr>
                          <w:p w14:paraId="0AADD16F" w14:textId="77777777" w:rsidR="0076667B" w:rsidRDefault="00000000">
                            <w:pPr>
                              <w:pStyle w:val="TableParagraph"/>
                              <w:tabs>
                                <w:tab w:val="left" w:pos="1024"/>
                              </w:tabs>
                              <w:spacing w:line="248" w:lineRule="exact"/>
                              <w:ind w:left="465" w:right="-29"/>
                              <w:rPr>
                                <w:rFonts w:ascii="Times New Roman"/>
                                <w:b/>
                                <w:sz w:val="24"/>
                              </w:rPr>
                            </w:pPr>
                            <w:r>
                              <w:rPr>
                                <w:rFonts w:ascii="Times New Roman"/>
                                <w:b/>
                                <w:spacing w:val="-10"/>
                                <w:sz w:val="24"/>
                              </w:rPr>
                              <w:t>0</w:t>
                            </w:r>
                            <w:r>
                              <w:rPr>
                                <w:rFonts w:ascii="Times New Roman"/>
                                <w:b/>
                                <w:sz w:val="24"/>
                              </w:rPr>
                              <w:tab/>
                            </w:r>
                            <w:r>
                              <w:rPr>
                                <w:rFonts w:ascii="Times New Roman"/>
                                <w:b/>
                                <w:spacing w:val="-17"/>
                                <w:sz w:val="24"/>
                              </w:rPr>
                              <w:t>0</w:t>
                            </w:r>
                          </w:p>
                        </w:tc>
                        <w:tc>
                          <w:tcPr>
                            <w:tcW w:w="579" w:type="dxa"/>
                            <w:vMerge/>
                            <w:tcBorders>
                              <w:top w:val="nil"/>
                              <w:left w:val="single" w:sz="6" w:space="0" w:color="FFFFFF"/>
                              <w:right w:val="single" w:sz="6" w:space="0" w:color="FFFFFF"/>
                            </w:tcBorders>
                            <w:shd w:val="clear" w:color="auto" w:fill="CCFFFF"/>
                          </w:tcPr>
                          <w:p w14:paraId="49483935" w14:textId="77777777" w:rsidR="0076667B" w:rsidRDefault="0076667B">
                            <w:pPr>
                              <w:rPr>
                                <w:sz w:val="2"/>
                                <w:szCs w:val="2"/>
                              </w:rPr>
                            </w:pPr>
                          </w:p>
                        </w:tc>
                        <w:tc>
                          <w:tcPr>
                            <w:tcW w:w="555" w:type="dxa"/>
                            <w:tcBorders>
                              <w:left w:val="single" w:sz="6" w:space="0" w:color="FFFFFF"/>
                              <w:right w:val="single" w:sz="6" w:space="0" w:color="000000"/>
                            </w:tcBorders>
                            <w:shd w:val="clear" w:color="auto" w:fill="CCFFFF"/>
                          </w:tcPr>
                          <w:p w14:paraId="72C794B2" w14:textId="77777777" w:rsidR="0076667B" w:rsidRDefault="00000000">
                            <w:pPr>
                              <w:pStyle w:val="TableParagraph"/>
                              <w:spacing w:line="236" w:lineRule="exact"/>
                              <w:ind w:left="64"/>
                              <w:rPr>
                                <w:rFonts w:ascii="Times New Roman"/>
                                <w:b/>
                                <w:sz w:val="24"/>
                              </w:rPr>
                            </w:pPr>
                            <w:r>
                              <w:rPr>
                                <w:rFonts w:ascii="Times New Roman"/>
                                <w:b/>
                                <w:spacing w:val="-10"/>
                                <w:sz w:val="24"/>
                              </w:rPr>
                              <w:t>0</w:t>
                            </w:r>
                          </w:p>
                        </w:tc>
                      </w:tr>
                      <w:tr w:rsidR="0076667B" w14:paraId="01DBC498" w14:textId="77777777">
                        <w:trPr>
                          <w:trHeight w:val="294"/>
                        </w:trPr>
                        <w:tc>
                          <w:tcPr>
                            <w:tcW w:w="1123" w:type="dxa"/>
                            <w:tcBorders>
                              <w:left w:val="single" w:sz="6" w:space="0" w:color="000000"/>
                              <w:right w:val="single" w:sz="6" w:space="0" w:color="FFFFFF"/>
                            </w:tcBorders>
                          </w:tcPr>
                          <w:p w14:paraId="3D9597BA" w14:textId="77777777" w:rsidR="0076667B" w:rsidRDefault="00000000">
                            <w:pPr>
                              <w:pStyle w:val="TableParagraph"/>
                              <w:tabs>
                                <w:tab w:val="left" w:pos="1024"/>
                              </w:tabs>
                              <w:spacing w:line="274" w:lineRule="exact"/>
                              <w:ind w:left="465" w:right="-44"/>
                              <w:rPr>
                                <w:rFonts w:ascii="Times New Roman"/>
                                <w:b/>
                                <w:sz w:val="24"/>
                              </w:rPr>
                            </w:pPr>
                            <w:r>
                              <w:rPr>
                                <w:rFonts w:ascii="Times New Roman"/>
                                <w:b/>
                                <w:spacing w:val="-10"/>
                                <w:sz w:val="24"/>
                              </w:rPr>
                              <w:t>1</w:t>
                            </w:r>
                            <w:r>
                              <w:rPr>
                                <w:rFonts w:ascii="Times New Roman"/>
                                <w:b/>
                                <w:sz w:val="24"/>
                              </w:rPr>
                              <w:tab/>
                            </w:r>
                            <w:r>
                              <w:rPr>
                                <w:rFonts w:ascii="Times New Roman"/>
                                <w:b/>
                                <w:spacing w:val="-10"/>
                                <w:sz w:val="24"/>
                              </w:rPr>
                              <w:t>1</w:t>
                            </w:r>
                          </w:p>
                        </w:tc>
                        <w:tc>
                          <w:tcPr>
                            <w:tcW w:w="579" w:type="dxa"/>
                            <w:vMerge/>
                            <w:tcBorders>
                              <w:top w:val="nil"/>
                              <w:left w:val="single" w:sz="6" w:space="0" w:color="FFFFFF"/>
                              <w:right w:val="single" w:sz="6" w:space="0" w:color="FFFFFF"/>
                            </w:tcBorders>
                            <w:shd w:val="clear" w:color="auto" w:fill="CCFFFF"/>
                          </w:tcPr>
                          <w:p w14:paraId="2EEA83C7" w14:textId="77777777" w:rsidR="0076667B" w:rsidRDefault="0076667B">
                            <w:pPr>
                              <w:rPr>
                                <w:sz w:val="2"/>
                                <w:szCs w:val="2"/>
                              </w:rPr>
                            </w:pPr>
                          </w:p>
                        </w:tc>
                        <w:tc>
                          <w:tcPr>
                            <w:tcW w:w="555" w:type="dxa"/>
                            <w:tcBorders>
                              <w:left w:val="single" w:sz="6" w:space="0" w:color="FFFFFF"/>
                              <w:right w:val="single" w:sz="6" w:space="0" w:color="000000"/>
                            </w:tcBorders>
                          </w:tcPr>
                          <w:p w14:paraId="75CE2E86" w14:textId="77777777" w:rsidR="0076667B" w:rsidRDefault="00000000">
                            <w:pPr>
                              <w:pStyle w:val="TableParagraph"/>
                              <w:spacing w:line="264" w:lineRule="exact"/>
                              <w:ind w:left="67"/>
                              <w:rPr>
                                <w:rFonts w:ascii="Times New Roman"/>
                                <w:b/>
                                <w:sz w:val="24"/>
                              </w:rPr>
                            </w:pPr>
                            <w:r>
                              <w:rPr>
                                <w:rFonts w:ascii="Times New Roman"/>
                                <w:b/>
                                <w:spacing w:val="-10"/>
                                <w:sz w:val="24"/>
                              </w:rPr>
                              <w:t>1</w:t>
                            </w:r>
                          </w:p>
                        </w:tc>
                      </w:tr>
                    </w:tbl>
                    <w:p w14:paraId="67119CB6" w14:textId="77777777" w:rsidR="0076667B" w:rsidRDefault="0076667B">
                      <w:pPr>
                        <w:pStyle w:val="BodyText"/>
                      </w:pPr>
                    </w:p>
                  </w:txbxContent>
                </v:textbox>
                <w10:wrap anchorx="page" anchory="page"/>
              </v:shape>
            </w:pict>
          </mc:Fallback>
        </mc:AlternateContent>
      </w:r>
    </w:p>
    <w:p w14:paraId="13BBB526" w14:textId="77777777" w:rsidR="0076667B" w:rsidRDefault="0076667B">
      <w:pPr>
        <w:pStyle w:val="BodyText"/>
        <w:rPr>
          <w:b/>
          <w:sz w:val="20"/>
        </w:rPr>
      </w:pPr>
    </w:p>
    <w:p w14:paraId="2321236F" w14:textId="77777777" w:rsidR="0076667B" w:rsidRDefault="0076667B">
      <w:pPr>
        <w:pStyle w:val="BodyText"/>
        <w:rPr>
          <w:b/>
          <w:sz w:val="20"/>
        </w:rPr>
      </w:pPr>
    </w:p>
    <w:p w14:paraId="49592EBE" w14:textId="77777777" w:rsidR="0076667B" w:rsidRDefault="0076667B">
      <w:pPr>
        <w:pStyle w:val="BodyText"/>
        <w:rPr>
          <w:b/>
          <w:sz w:val="20"/>
        </w:rPr>
      </w:pPr>
    </w:p>
    <w:p w14:paraId="7D630B8E" w14:textId="77777777" w:rsidR="0076667B" w:rsidRDefault="0076667B">
      <w:pPr>
        <w:pStyle w:val="BodyText"/>
        <w:spacing w:before="3" w:after="1"/>
        <w:rPr>
          <w:b/>
          <w:sz w:val="20"/>
        </w:rPr>
      </w:pPr>
    </w:p>
    <w:tbl>
      <w:tblPr>
        <w:tblW w:w="0" w:type="auto"/>
        <w:tblInd w:w="1317" w:type="dxa"/>
        <w:tblLayout w:type="fixed"/>
        <w:tblCellMar>
          <w:left w:w="0" w:type="dxa"/>
          <w:right w:w="0" w:type="dxa"/>
        </w:tblCellMar>
        <w:tblLook w:val="01E0" w:firstRow="1" w:lastRow="1" w:firstColumn="1" w:lastColumn="1" w:noHBand="0" w:noVBand="0"/>
      </w:tblPr>
      <w:tblGrid>
        <w:gridCol w:w="828"/>
        <w:gridCol w:w="1419"/>
        <w:gridCol w:w="948"/>
        <w:gridCol w:w="560"/>
        <w:gridCol w:w="723"/>
        <w:gridCol w:w="797"/>
        <w:gridCol w:w="654"/>
        <w:gridCol w:w="1076"/>
        <w:gridCol w:w="625"/>
        <w:gridCol w:w="657"/>
      </w:tblGrid>
      <w:tr w:rsidR="0076667B" w14:paraId="3CBE6DBA" w14:textId="77777777">
        <w:trPr>
          <w:trHeight w:val="222"/>
        </w:trPr>
        <w:tc>
          <w:tcPr>
            <w:tcW w:w="828" w:type="dxa"/>
            <w:vMerge w:val="restart"/>
            <w:tcBorders>
              <w:top w:val="single" w:sz="6" w:space="0" w:color="000000"/>
              <w:left w:val="single" w:sz="6" w:space="0" w:color="000000"/>
              <w:bottom w:val="single" w:sz="6" w:space="0" w:color="000000"/>
              <w:right w:val="single" w:sz="6" w:space="0" w:color="000000"/>
            </w:tcBorders>
          </w:tcPr>
          <w:p w14:paraId="5BBF534D" w14:textId="77777777" w:rsidR="0076667B" w:rsidRDefault="00000000">
            <w:pPr>
              <w:pStyle w:val="TableParagraph"/>
              <w:spacing w:line="259" w:lineRule="exact"/>
              <w:ind w:left="120"/>
              <w:rPr>
                <w:rFonts w:ascii="Times New Roman"/>
                <w:sz w:val="24"/>
              </w:rPr>
            </w:pPr>
            <w:r>
              <w:rPr>
                <w:rFonts w:ascii="Times New Roman"/>
                <w:spacing w:val="-4"/>
                <w:sz w:val="24"/>
              </w:rPr>
              <w:t>R(0)</w:t>
            </w:r>
          </w:p>
        </w:tc>
        <w:tc>
          <w:tcPr>
            <w:tcW w:w="1419" w:type="dxa"/>
            <w:vMerge w:val="restart"/>
            <w:tcBorders>
              <w:top w:val="single" w:sz="6" w:space="0" w:color="000000"/>
              <w:left w:val="single" w:sz="6" w:space="0" w:color="000000"/>
              <w:bottom w:val="single" w:sz="6" w:space="0" w:color="000000"/>
              <w:right w:val="single" w:sz="6" w:space="0" w:color="000000"/>
            </w:tcBorders>
          </w:tcPr>
          <w:p w14:paraId="55EB8F9B" w14:textId="77777777" w:rsidR="0076667B" w:rsidRDefault="00000000">
            <w:pPr>
              <w:pStyle w:val="TableParagraph"/>
              <w:spacing w:line="247" w:lineRule="exact"/>
              <w:ind w:left="125"/>
              <w:rPr>
                <w:rFonts w:ascii="Times New Roman"/>
                <w:sz w:val="24"/>
              </w:rPr>
            </w:pPr>
            <w:r>
              <w:rPr>
                <w:rFonts w:ascii="Times New Roman"/>
                <w:sz w:val="24"/>
              </w:rPr>
              <w:t>k =</w:t>
            </w:r>
            <w:r>
              <w:rPr>
                <w:rFonts w:ascii="Times New Roman"/>
                <w:spacing w:val="-9"/>
                <w:sz w:val="24"/>
              </w:rPr>
              <w:t xml:space="preserve"> </w:t>
            </w:r>
            <w:r>
              <w:rPr>
                <w:rFonts w:ascii="Times New Roman"/>
                <w:spacing w:val="-10"/>
                <w:sz w:val="24"/>
              </w:rPr>
              <w:t>1</w:t>
            </w:r>
          </w:p>
          <w:p w14:paraId="48F116F5" w14:textId="77777777" w:rsidR="0076667B" w:rsidRDefault="00000000">
            <w:pPr>
              <w:pStyle w:val="TableParagraph"/>
              <w:tabs>
                <w:tab w:val="left" w:pos="1207"/>
              </w:tabs>
              <w:spacing w:line="269" w:lineRule="exact"/>
              <w:ind w:left="125"/>
              <w:rPr>
                <w:rFonts w:ascii="Times New Roman"/>
                <w:sz w:val="24"/>
              </w:rPr>
            </w:pPr>
            <w:r>
              <w:rPr>
                <w:rFonts w:ascii="Times New Roman"/>
                <w:spacing w:val="-2"/>
                <w:sz w:val="24"/>
              </w:rPr>
              <w:t>Vertex</w:t>
            </w:r>
            <w:r>
              <w:rPr>
                <w:rFonts w:ascii="Times New Roman"/>
                <w:sz w:val="24"/>
              </w:rPr>
              <w:tab/>
            </w:r>
            <w:r>
              <w:rPr>
                <w:rFonts w:ascii="Times New Roman"/>
                <w:spacing w:val="-10"/>
                <w:sz w:val="24"/>
              </w:rPr>
              <w:t>1</w:t>
            </w:r>
          </w:p>
          <w:p w14:paraId="640A9330" w14:textId="77777777" w:rsidR="0076667B" w:rsidRDefault="00000000">
            <w:pPr>
              <w:pStyle w:val="TableParagraph"/>
              <w:tabs>
                <w:tab w:val="left" w:pos="1109"/>
              </w:tabs>
              <w:spacing w:line="271" w:lineRule="exact"/>
              <w:ind w:left="125"/>
              <w:rPr>
                <w:rFonts w:ascii="Times New Roman"/>
                <w:sz w:val="24"/>
              </w:rPr>
            </w:pPr>
            <w:r>
              <w:rPr>
                <w:rFonts w:ascii="Times New Roman"/>
                <w:spacing w:val="-5"/>
                <w:sz w:val="24"/>
              </w:rPr>
              <w:t>can</w:t>
            </w:r>
            <w:r>
              <w:rPr>
                <w:rFonts w:ascii="Times New Roman"/>
                <w:sz w:val="24"/>
              </w:rPr>
              <w:tab/>
            </w:r>
            <w:r>
              <w:rPr>
                <w:rFonts w:ascii="Times New Roman"/>
                <w:spacing w:val="-5"/>
                <w:sz w:val="24"/>
              </w:rPr>
              <w:t>be</w:t>
            </w:r>
          </w:p>
          <w:p w14:paraId="04BD7EA5" w14:textId="77777777" w:rsidR="0076667B" w:rsidRDefault="00000000">
            <w:pPr>
              <w:pStyle w:val="TableParagraph"/>
              <w:ind w:left="125" w:right="83"/>
              <w:rPr>
                <w:rFonts w:ascii="Times New Roman"/>
                <w:sz w:val="24"/>
              </w:rPr>
            </w:pPr>
            <w:r>
              <w:rPr>
                <w:rFonts w:ascii="Times New Roman"/>
                <w:spacing w:val="-2"/>
                <w:sz w:val="24"/>
              </w:rPr>
              <w:t xml:space="preserve">intermediate </w:t>
            </w:r>
            <w:r>
              <w:rPr>
                <w:rFonts w:ascii="Times New Roman"/>
                <w:spacing w:val="-4"/>
                <w:sz w:val="24"/>
              </w:rPr>
              <w:t>node</w:t>
            </w:r>
          </w:p>
        </w:tc>
        <w:tc>
          <w:tcPr>
            <w:tcW w:w="3028" w:type="dxa"/>
            <w:gridSpan w:val="4"/>
            <w:vMerge w:val="restart"/>
            <w:tcBorders>
              <w:top w:val="single" w:sz="6" w:space="0" w:color="000000"/>
              <w:left w:val="single" w:sz="6" w:space="0" w:color="000000"/>
              <w:bottom w:val="single" w:sz="6" w:space="0" w:color="000000"/>
              <w:right w:val="single" w:sz="8" w:space="0" w:color="000000"/>
            </w:tcBorders>
          </w:tcPr>
          <w:p w14:paraId="74B02A20" w14:textId="77777777" w:rsidR="0076667B" w:rsidRDefault="00000000">
            <w:pPr>
              <w:pStyle w:val="TableParagraph"/>
              <w:tabs>
                <w:tab w:val="left" w:pos="1351"/>
                <w:tab w:val="left" w:pos="1901"/>
                <w:tab w:val="left" w:pos="2463"/>
              </w:tabs>
              <w:spacing w:line="216" w:lineRule="exact"/>
              <w:ind w:left="790"/>
              <w:rPr>
                <w:rFonts w:ascii="Times New Roman"/>
                <w:b/>
                <w:sz w:val="24"/>
              </w:rPr>
            </w:pPr>
            <w:r>
              <w:rPr>
                <w:rFonts w:ascii="Times New Roman"/>
                <w:b/>
                <w:noProof/>
                <w:sz w:val="24"/>
              </w:rPr>
              <mc:AlternateContent>
                <mc:Choice Requires="wpg">
                  <w:drawing>
                    <wp:anchor distT="0" distB="0" distL="0" distR="0" simplePos="0" relativeHeight="483329024" behindDoc="1" locked="0" layoutInCell="1" allowOverlap="1" wp14:anchorId="56FBF13E" wp14:editId="1A62CD17">
                      <wp:simplePos x="0" y="0"/>
                      <wp:positionH relativeFrom="column">
                        <wp:posOffset>426211</wp:posOffset>
                      </wp:positionH>
                      <wp:positionV relativeFrom="paragraph">
                        <wp:posOffset>144208</wp:posOffset>
                      </wp:positionV>
                      <wp:extent cx="1436370" cy="788035"/>
                      <wp:effectExtent l="0" t="0" r="0" b="0"/>
                      <wp:wrapNone/>
                      <wp:docPr id="586" name="Group 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36370" cy="788035"/>
                                <a:chOff x="0" y="0"/>
                                <a:chExt cx="1436370" cy="788035"/>
                              </a:xfrm>
                            </wpg:grpSpPr>
                            <wps:wsp>
                              <wps:cNvPr id="587" name="Graphic 587"/>
                              <wps:cNvSpPr/>
                              <wps:spPr>
                                <a:xfrm>
                                  <a:off x="6350" y="0"/>
                                  <a:ext cx="1421765" cy="19685"/>
                                </a:xfrm>
                                <a:custGeom>
                                  <a:avLst/>
                                  <a:gdLst/>
                                  <a:ahLst/>
                                  <a:cxnLst/>
                                  <a:rect l="l" t="t" r="r" b="b"/>
                                  <a:pathLst>
                                    <a:path w="1421765" h="19685">
                                      <a:moveTo>
                                        <a:pt x="1421764" y="0"/>
                                      </a:moveTo>
                                      <a:lnTo>
                                        <a:pt x="0" y="0"/>
                                      </a:lnTo>
                                      <a:lnTo>
                                        <a:pt x="0" y="19684"/>
                                      </a:lnTo>
                                      <a:lnTo>
                                        <a:pt x="1421764" y="19684"/>
                                      </a:lnTo>
                                      <a:lnTo>
                                        <a:pt x="1421764" y="0"/>
                                      </a:lnTo>
                                      <a:close/>
                                    </a:path>
                                  </a:pathLst>
                                </a:custGeom>
                                <a:solidFill>
                                  <a:srgbClr val="CCFFFF"/>
                                </a:solidFill>
                              </wps:spPr>
                              <wps:bodyPr wrap="square" lIns="0" tIns="0" rIns="0" bIns="0" rtlCol="0">
                                <a:prstTxWarp prst="textNoShape">
                                  <a:avLst/>
                                </a:prstTxWarp>
                                <a:noAutofit/>
                              </wps:bodyPr>
                            </wps:wsp>
                            <wps:wsp>
                              <wps:cNvPr id="588" name="Graphic 588"/>
                              <wps:cNvSpPr/>
                              <wps:spPr>
                                <a:xfrm>
                                  <a:off x="3175" y="0"/>
                                  <a:ext cx="1270" cy="701040"/>
                                </a:xfrm>
                                <a:custGeom>
                                  <a:avLst/>
                                  <a:gdLst/>
                                  <a:ahLst/>
                                  <a:cxnLst/>
                                  <a:rect l="l" t="t" r="r" b="b"/>
                                  <a:pathLst>
                                    <a:path h="701040">
                                      <a:moveTo>
                                        <a:pt x="0" y="0"/>
                                      </a:moveTo>
                                      <a:lnTo>
                                        <a:pt x="0" y="701040"/>
                                      </a:lnTo>
                                    </a:path>
                                  </a:pathLst>
                                </a:custGeom>
                                <a:ln w="6350">
                                  <a:solidFill>
                                    <a:srgbClr val="000000"/>
                                  </a:solidFill>
                                  <a:prstDash val="solid"/>
                                </a:ln>
                              </wps:spPr>
                              <wps:bodyPr wrap="square" lIns="0" tIns="0" rIns="0" bIns="0" rtlCol="0">
                                <a:prstTxWarp prst="textNoShape">
                                  <a:avLst/>
                                </a:prstTxWarp>
                                <a:noAutofit/>
                              </wps:bodyPr>
                            </wps:wsp>
                            <wps:wsp>
                              <wps:cNvPr id="589" name="Graphic 589"/>
                              <wps:cNvSpPr/>
                              <wps:spPr>
                                <a:xfrm>
                                  <a:off x="1432560" y="0"/>
                                  <a:ext cx="1270" cy="701040"/>
                                </a:xfrm>
                                <a:custGeom>
                                  <a:avLst/>
                                  <a:gdLst/>
                                  <a:ahLst/>
                                  <a:cxnLst/>
                                  <a:rect l="l" t="t" r="r" b="b"/>
                                  <a:pathLst>
                                    <a:path h="701040">
                                      <a:moveTo>
                                        <a:pt x="0" y="0"/>
                                      </a:moveTo>
                                      <a:lnTo>
                                        <a:pt x="0" y="701040"/>
                                      </a:lnTo>
                                    </a:path>
                                  </a:pathLst>
                                </a:custGeom>
                                <a:ln w="6364">
                                  <a:solidFill>
                                    <a:srgbClr val="000000"/>
                                  </a:solidFill>
                                  <a:prstDash val="solid"/>
                                </a:ln>
                              </wps:spPr>
                              <wps:bodyPr wrap="square" lIns="0" tIns="0" rIns="0" bIns="0" rtlCol="0">
                                <a:prstTxWarp prst="textNoShape">
                                  <a:avLst/>
                                </a:prstTxWarp>
                                <a:noAutofit/>
                              </wps:bodyPr>
                            </wps:wsp>
                            <wps:wsp>
                              <wps:cNvPr id="590" name="Graphic 590"/>
                              <wps:cNvSpPr/>
                              <wps:spPr>
                                <a:xfrm>
                                  <a:off x="3175" y="19684"/>
                                  <a:ext cx="1430020" cy="768350"/>
                                </a:xfrm>
                                <a:custGeom>
                                  <a:avLst/>
                                  <a:gdLst/>
                                  <a:ahLst/>
                                  <a:cxnLst/>
                                  <a:rect l="l" t="t" r="r" b="b"/>
                                  <a:pathLst>
                                    <a:path w="1430020" h="768350">
                                      <a:moveTo>
                                        <a:pt x="1430020" y="0"/>
                                      </a:moveTo>
                                      <a:lnTo>
                                        <a:pt x="0" y="0"/>
                                      </a:lnTo>
                                      <a:lnTo>
                                        <a:pt x="0" y="176530"/>
                                      </a:lnTo>
                                      <a:lnTo>
                                        <a:pt x="0" y="768350"/>
                                      </a:lnTo>
                                      <a:lnTo>
                                        <a:pt x="360045" y="768350"/>
                                      </a:lnTo>
                                      <a:lnTo>
                                        <a:pt x="360045" y="176530"/>
                                      </a:lnTo>
                                      <a:lnTo>
                                        <a:pt x="1430020" y="176530"/>
                                      </a:lnTo>
                                      <a:lnTo>
                                        <a:pt x="1430020" y="0"/>
                                      </a:lnTo>
                                      <a:close/>
                                    </a:path>
                                  </a:pathLst>
                                </a:custGeom>
                                <a:solidFill>
                                  <a:srgbClr val="CCFFFF"/>
                                </a:solidFill>
                              </wps:spPr>
                              <wps:bodyPr wrap="square" lIns="0" tIns="0" rIns="0" bIns="0" rtlCol="0">
                                <a:prstTxWarp prst="textNoShape">
                                  <a:avLst/>
                                </a:prstTxWarp>
                                <a:noAutofit/>
                              </wps:bodyPr>
                            </wps:wsp>
                          </wpg:wgp>
                        </a:graphicData>
                      </a:graphic>
                    </wp:anchor>
                  </w:drawing>
                </mc:Choice>
                <mc:Fallback>
                  <w:pict>
                    <v:group w14:anchorId="6E67ABA3" id="Group 586" o:spid="_x0000_s1026" style="position:absolute;margin-left:33.55pt;margin-top:11.35pt;width:113.1pt;height:62.05pt;z-index:-19987456;mso-wrap-distance-left:0;mso-wrap-distance-right:0" coordsize="14363,7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">
                      <v:shape id="Graphic 587" o:spid="_x0000_s1027" style="position:absolute;left:63;width:14218;height:196;visibility:visible;mso-wrap-style:square;v-text-anchor:top" coordsize="1421765,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" path="m1421764,l,,,19684r1421764,l1421764,xe" fillcolor="#cff" stroked="f">
                        <v:path arrowok="t"/>
                      </v:shape>
                      <v:shape id="Graphic 588" o:spid="_x0000_s1028" style="position:absolute;left:31;width:13;height:7010;visibility:visible;mso-wrap-style:square;v-text-anchor:top" coordsize="1270,70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" path="m,l,701040e" filled="f" strokeweight=".5pt">
                        <v:path arrowok="t"/>
                      </v:shape>
                      <v:shape id="Graphic 589" o:spid="_x0000_s1029" style="position:absolute;left:14325;width:13;height:7010;visibility:visible;mso-wrap-style:square;v-text-anchor:top" coordsize="1270,70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" path="m,l,701040e" filled="f" strokeweight=".17678mm">
                        <v:path arrowok="t"/>
                      </v:shape>
                      <v:shape id="Graphic 590" o:spid="_x0000_s1030" style="position:absolute;left:31;top:196;width:14300;height:7684;visibility:visible;mso-wrap-style:square;v-text-anchor:top" coordsize="1430020,768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" path="m1430020,l,,,176530,,768350r360045,l360045,176530r1069975,l1430020,xe" fillcolor="#cff" stroked="f">
                        <v:path arrowok="t"/>
                      </v:shape>
                    </v:group>
                  </w:pict>
                </mc:Fallback>
              </mc:AlternateContent>
            </w:r>
            <w:r>
              <w:rPr>
                <w:rFonts w:ascii="Times New Roman"/>
                <w:b/>
                <w:spacing w:val="-10"/>
                <w:sz w:val="24"/>
              </w:rPr>
              <w:t>A</w:t>
            </w:r>
            <w:r>
              <w:rPr>
                <w:rFonts w:ascii="Times New Roman"/>
                <w:b/>
                <w:sz w:val="24"/>
              </w:rPr>
              <w:tab/>
            </w:r>
            <w:r>
              <w:rPr>
                <w:rFonts w:ascii="Times New Roman"/>
                <w:b/>
                <w:spacing w:val="-10"/>
                <w:sz w:val="24"/>
              </w:rPr>
              <w:t>B</w:t>
            </w:r>
            <w:r>
              <w:rPr>
                <w:rFonts w:ascii="Times New Roman"/>
                <w:b/>
                <w:sz w:val="24"/>
              </w:rPr>
              <w:tab/>
            </w:r>
            <w:r>
              <w:rPr>
                <w:rFonts w:ascii="Times New Roman"/>
                <w:b/>
                <w:spacing w:val="-10"/>
                <w:sz w:val="24"/>
              </w:rPr>
              <w:t>C</w:t>
            </w:r>
            <w:r>
              <w:rPr>
                <w:rFonts w:ascii="Times New Roman"/>
                <w:b/>
                <w:sz w:val="24"/>
              </w:rPr>
              <w:tab/>
            </w:r>
            <w:r>
              <w:rPr>
                <w:rFonts w:ascii="Times New Roman"/>
                <w:b/>
                <w:spacing w:val="-10"/>
                <w:sz w:val="24"/>
              </w:rPr>
              <w:t>D</w:t>
            </w:r>
          </w:p>
          <w:p w14:paraId="254CF195" w14:textId="77777777" w:rsidR="0076667B" w:rsidRDefault="00000000">
            <w:pPr>
              <w:pStyle w:val="TableParagraph"/>
              <w:tabs>
                <w:tab w:val="left" w:pos="785"/>
                <w:tab w:val="left" w:pos="1349"/>
                <w:tab w:val="left" w:pos="1901"/>
                <w:tab w:val="left" w:pos="2458"/>
              </w:tabs>
              <w:spacing w:line="264" w:lineRule="exact"/>
              <w:ind w:left="231"/>
              <w:rPr>
                <w:rFonts w:ascii="Times New Roman"/>
                <w:b/>
                <w:sz w:val="24"/>
              </w:rPr>
            </w:pPr>
            <w:r>
              <w:rPr>
                <w:rFonts w:ascii="Times New Roman"/>
                <w:b/>
                <w:spacing w:val="-10"/>
                <w:sz w:val="24"/>
              </w:rPr>
              <w:t>A</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1</w:t>
            </w:r>
            <w:r>
              <w:rPr>
                <w:rFonts w:ascii="Times New Roman"/>
                <w:b/>
                <w:sz w:val="24"/>
              </w:rPr>
              <w:tab/>
            </w:r>
            <w:r>
              <w:rPr>
                <w:rFonts w:ascii="Times New Roman"/>
                <w:b/>
                <w:spacing w:val="-10"/>
                <w:sz w:val="24"/>
              </w:rPr>
              <w:t>0</w:t>
            </w:r>
          </w:p>
          <w:p w14:paraId="13DCA099" w14:textId="77777777" w:rsidR="0076667B" w:rsidRDefault="00000000">
            <w:pPr>
              <w:pStyle w:val="TableParagraph"/>
              <w:tabs>
                <w:tab w:val="left" w:pos="785"/>
                <w:tab w:val="left" w:pos="1349"/>
                <w:tab w:val="left" w:pos="1901"/>
                <w:tab w:val="left" w:pos="2458"/>
              </w:tabs>
              <w:spacing w:line="274" w:lineRule="exact"/>
              <w:ind w:left="231"/>
              <w:rPr>
                <w:rFonts w:ascii="Times New Roman"/>
                <w:b/>
                <w:sz w:val="24"/>
              </w:rPr>
            </w:pPr>
            <w:r>
              <w:rPr>
                <w:rFonts w:ascii="Times New Roman"/>
                <w:b/>
                <w:spacing w:val="-10"/>
                <w:sz w:val="24"/>
              </w:rPr>
              <w:t>B</w:t>
            </w:r>
            <w:r>
              <w:rPr>
                <w:rFonts w:ascii="Times New Roman"/>
                <w:b/>
                <w:sz w:val="24"/>
              </w:rPr>
              <w:tab/>
            </w:r>
            <w:r>
              <w:rPr>
                <w:rFonts w:ascii="Times New Roman"/>
                <w:b/>
                <w:spacing w:val="-10"/>
                <w:sz w:val="24"/>
              </w:rPr>
              <w:t>1</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1</w:t>
            </w:r>
          </w:p>
          <w:p w14:paraId="1209BB4B" w14:textId="77777777" w:rsidR="0076667B" w:rsidRDefault="00000000">
            <w:pPr>
              <w:pStyle w:val="TableParagraph"/>
              <w:tabs>
                <w:tab w:val="left" w:pos="785"/>
                <w:tab w:val="left" w:pos="1349"/>
                <w:tab w:val="left" w:pos="1901"/>
                <w:tab w:val="left" w:pos="2458"/>
              </w:tabs>
              <w:spacing w:before="2"/>
              <w:ind w:left="231"/>
              <w:rPr>
                <w:rFonts w:ascii="Times New Roman"/>
                <w:b/>
                <w:sz w:val="24"/>
              </w:rPr>
            </w:pPr>
            <w:r>
              <w:rPr>
                <w:rFonts w:ascii="Times New Roman"/>
                <w:b/>
                <w:spacing w:val="-10"/>
                <w:sz w:val="24"/>
              </w:rPr>
              <w:t>C</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0</w:t>
            </w:r>
          </w:p>
          <w:p w14:paraId="1A62D815" w14:textId="77777777" w:rsidR="0076667B" w:rsidRDefault="00000000">
            <w:pPr>
              <w:pStyle w:val="TableParagraph"/>
              <w:tabs>
                <w:tab w:val="left" w:pos="785"/>
                <w:tab w:val="left" w:pos="1349"/>
                <w:tab w:val="left" w:pos="1901"/>
                <w:tab w:val="left" w:pos="2458"/>
              </w:tabs>
              <w:ind w:left="228"/>
              <w:rPr>
                <w:rFonts w:ascii="Times New Roman"/>
                <w:b/>
                <w:sz w:val="24"/>
              </w:rPr>
            </w:pPr>
            <w:r>
              <w:rPr>
                <w:rFonts w:ascii="Times New Roman"/>
                <w:b/>
                <w:spacing w:val="-10"/>
                <w:sz w:val="24"/>
              </w:rPr>
              <w:t>D</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1</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0</w:t>
            </w:r>
          </w:p>
          <w:p w14:paraId="5D085B12" w14:textId="77777777" w:rsidR="0076667B" w:rsidRDefault="00000000">
            <w:pPr>
              <w:pStyle w:val="TableParagraph"/>
              <w:spacing w:before="264"/>
              <w:ind w:left="128"/>
              <w:rPr>
                <w:rFonts w:ascii="Times New Roman"/>
                <w:b/>
                <w:sz w:val="24"/>
              </w:rPr>
            </w:pPr>
            <w:r>
              <w:rPr>
                <w:rFonts w:ascii="Times New Roman"/>
                <w:b/>
                <w:spacing w:val="-2"/>
                <w:sz w:val="24"/>
              </w:rPr>
              <w:t>R1[2,3]</w:t>
            </w:r>
          </w:p>
          <w:p w14:paraId="249A9948" w14:textId="77777777" w:rsidR="0076667B" w:rsidRDefault="00000000">
            <w:pPr>
              <w:pStyle w:val="TableParagraph"/>
              <w:spacing w:line="275" w:lineRule="exact"/>
              <w:ind w:left="128"/>
              <w:rPr>
                <w:rFonts w:ascii="Times New Roman"/>
                <w:sz w:val="24"/>
              </w:rPr>
            </w:pPr>
            <w:r>
              <w:rPr>
                <w:rFonts w:ascii="Times New Roman"/>
                <w:b/>
                <w:sz w:val="24"/>
              </w:rPr>
              <w:t>=</w:t>
            </w:r>
            <w:r>
              <w:rPr>
                <w:rFonts w:ascii="Times New Roman"/>
                <w:b/>
                <w:spacing w:val="-8"/>
                <w:sz w:val="24"/>
              </w:rPr>
              <w:t xml:space="preserve"> </w:t>
            </w:r>
            <w:r>
              <w:rPr>
                <w:rFonts w:ascii="Times New Roman"/>
                <w:b/>
                <w:sz w:val="24"/>
              </w:rPr>
              <w:t>R0[2,3]</w:t>
            </w:r>
            <w:r>
              <w:rPr>
                <w:rFonts w:ascii="Times New Roman"/>
                <w:b/>
                <w:spacing w:val="-8"/>
                <w:sz w:val="24"/>
              </w:rPr>
              <w:t xml:space="preserve"> </w:t>
            </w:r>
            <w:r>
              <w:rPr>
                <w:rFonts w:ascii="Times New Roman"/>
                <w:spacing w:val="-7"/>
                <w:sz w:val="24"/>
              </w:rPr>
              <w:t>OR</w:t>
            </w:r>
          </w:p>
          <w:p w14:paraId="59F72D88" w14:textId="77777777" w:rsidR="0076667B" w:rsidRDefault="00000000">
            <w:pPr>
              <w:pStyle w:val="TableParagraph"/>
              <w:spacing w:line="275" w:lineRule="exact"/>
              <w:ind w:left="310"/>
              <w:rPr>
                <w:rFonts w:ascii="Times New Roman"/>
                <w:b/>
                <w:sz w:val="24"/>
              </w:rPr>
            </w:pPr>
            <w:r>
              <w:rPr>
                <w:rFonts w:ascii="Times New Roman"/>
                <w:b/>
                <w:sz w:val="24"/>
              </w:rPr>
              <w:t>R0[2,1]</w:t>
            </w:r>
            <w:r>
              <w:rPr>
                <w:rFonts w:ascii="Times New Roman"/>
                <w:b/>
                <w:spacing w:val="-10"/>
                <w:sz w:val="24"/>
              </w:rPr>
              <w:t xml:space="preserve"> </w:t>
            </w:r>
            <w:r>
              <w:rPr>
                <w:rFonts w:ascii="Times New Roman"/>
                <w:sz w:val="24"/>
              </w:rPr>
              <w:t>AND</w:t>
            </w:r>
            <w:r>
              <w:rPr>
                <w:rFonts w:ascii="Times New Roman"/>
                <w:spacing w:val="-6"/>
                <w:sz w:val="24"/>
              </w:rPr>
              <w:t xml:space="preserve"> </w:t>
            </w:r>
            <w:r>
              <w:rPr>
                <w:rFonts w:ascii="Times New Roman"/>
                <w:b/>
                <w:spacing w:val="-2"/>
                <w:sz w:val="24"/>
              </w:rPr>
              <w:t>R0[1,3]</w:t>
            </w:r>
          </w:p>
          <w:p w14:paraId="7A9A9418" w14:textId="77777777" w:rsidR="0076667B" w:rsidRDefault="00000000">
            <w:pPr>
              <w:pStyle w:val="TableParagraph"/>
              <w:spacing w:before="3" w:line="274" w:lineRule="exact"/>
              <w:ind w:left="128"/>
              <w:rPr>
                <w:rFonts w:ascii="Times New Roman"/>
                <w:b/>
                <w:sz w:val="24"/>
              </w:rPr>
            </w:pPr>
            <w:r>
              <w:rPr>
                <w:rFonts w:ascii="Times New Roman"/>
                <w:b/>
                <w:sz w:val="24"/>
              </w:rPr>
              <w:t>=</w:t>
            </w:r>
            <w:r>
              <w:rPr>
                <w:rFonts w:ascii="Times New Roman"/>
                <w:b/>
                <w:spacing w:val="-1"/>
                <w:sz w:val="24"/>
              </w:rPr>
              <w:t xml:space="preserve"> </w:t>
            </w:r>
            <w:r>
              <w:rPr>
                <w:rFonts w:ascii="Times New Roman"/>
                <w:b/>
                <w:sz w:val="24"/>
              </w:rPr>
              <w:t xml:space="preserve">0 </w:t>
            </w:r>
            <w:r>
              <w:rPr>
                <w:rFonts w:ascii="Times New Roman"/>
                <w:sz w:val="24"/>
              </w:rPr>
              <w:t xml:space="preserve">OR </w:t>
            </w:r>
            <w:r>
              <w:rPr>
                <w:rFonts w:ascii="Times New Roman"/>
                <w:b/>
                <w:sz w:val="24"/>
              </w:rPr>
              <w:t>(</w:t>
            </w:r>
            <w:r>
              <w:rPr>
                <w:rFonts w:ascii="Times New Roman"/>
                <w:b/>
                <w:spacing w:val="-2"/>
                <w:sz w:val="24"/>
              </w:rPr>
              <w:t xml:space="preserve"> </w:t>
            </w:r>
            <w:r>
              <w:rPr>
                <w:rFonts w:ascii="Times New Roman"/>
                <w:b/>
                <w:sz w:val="24"/>
              </w:rPr>
              <w:t xml:space="preserve">1 </w:t>
            </w:r>
            <w:r>
              <w:rPr>
                <w:rFonts w:ascii="Times New Roman"/>
                <w:sz w:val="24"/>
              </w:rPr>
              <w:t>AND</w:t>
            </w:r>
            <w:r>
              <w:rPr>
                <w:rFonts w:ascii="Times New Roman"/>
                <w:spacing w:val="-1"/>
                <w:sz w:val="24"/>
              </w:rPr>
              <w:t xml:space="preserve"> </w:t>
            </w:r>
            <w:r>
              <w:rPr>
                <w:rFonts w:ascii="Times New Roman"/>
                <w:b/>
                <w:spacing w:val="-5"/>
                <w:sz w:val="24"/>
              </w:rPr>
              <w:t>1)</w:t>
            </w:r>
          </w:p>
          <w:p w14:paraId="173046D2" w14:textId="77777777" w:rsidR="0076667B" w:rsidRDefault="00000000">
            <w:pPr>
              <w:pStyle w:val="TableParagraph"/>
              <w:spacing w:line="274" w:lineRule="exact"/>
              <w:ind w:left="128"/>
              <w:rPr>
                <w:rFonts w:ascii="Times New Roman"/>
                <w:b/>
                <w:sz w:val="24"/>
              </w:rPr>
            </w:pPr>
            <w:r>
              <w:rPr>
                <w:rFonts w:ascii="Times New Roman"/>
                <w:b/>
                <w:sz w:val="24"/>
              </w:rPr>
              <w:t xml:space="preserve">= </w:t>
            </w:r>
            <w:r>
              <w:rPr>
                <w:rFonts w:ascii="Times New Roman"/>
                <w:b/>
                <w:spacing w:val="-10"/>
                <w:sz w:val="24"/>
              </w:rPr>
              <w:t>1</w:t>
            </w:r>
          </w:p>
        </w:tc>
        <w:tc>
          <w:tcPr>
            <w:tcW w:w="654" w:type="dxa"/>
            <w:tcBorders>
              <w:top w:val="single" w:sz="6" w:space="0" w:color="000000"/>
              <w:left w:val="single" w:sz="8" w:space="0" w:color="000000"/>
            </w:tcBorders>
          </w:tcPr>
          <w:p w14:paraId="3219A18F" w14:textId="77777777" w:rsidR="0076667B" w:rsidRDefault="0076667B">
            <w:pPr>
              <w:pStyle w:val="TableParagraph"/>
              <w:rPr>
                <w:rFonts w:ascii="Times New Roman"/>
                <w:sz w:val="14"/>
              </w:rPr>
            </w:pPr>
          </w:p>
        </w:tc>
        <w:tc>
          <w:tcPr>
            <w:tcW w:w="1076" w:type="dxa"/>
            <w:tcBorders>
              <w:top w:val="single" w:sz="6" w:space="0" w:color="000000"/>
            </w:tcBorders>
          </w:tcPr>
          <w:p w14:paraId="1C57B86D" w14:textId="77777777" w:rsidR="0076667B" w:rsidRDefault="00000000">
            <w:pPr>
              <w:pStyle w:val="TableParagraph"/>
              <w:spacing w:line="203" w:lineRule="exact"/>
              <w:ind w:left="128"/>
              <w:rPr>
                <w:rFonts w:ascii="Times New Roman"/>
                <w:b/>
                <w:sz w:val="24"/>
              </w:rPr>
            </w:pPr>
            <w:r>
              <w:rPr>
                <w:rFonts w:ascii="Times New Roman"/>
                <w:b/>
                <w:noProof/>
                <w:sz w:val="24"/>
              </w:rPr>
              <mc:AlternateContent>
                <mc:Choice Requires="wpg">
                  <w:drawing>
                    <wp:anchor distT="0" distB="0" distL="0" distR="0" simplePos="0" relativeHeight="483329536" behindDoc="1" locked="0" layoutInCell="1" allowOverlap="1" wp14:anchorId="5B629E9B" wp14:editId="716B8370">
                      <wp:simplePos x="0" y="0"/>
                      <wp:positionH relativeFrom="column">
                        <wp:posOffset>-508</wp:posOffset>
                      </wp:positionH>
                      <wp:positionV relativeFrom="paragraph">
                        <wp:posOffset>141668</wp:posOffset>
                      </wp:positionV>
                      <wp:extent cx="1437640" cy="702945"/>
                      <wp:effectExtent l="0" t="0" r="0" b="0"/>
                      <wp:wrapNone/>
                      <wp:docPr id="591" name="Group 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37640" cy="702945"/>
                                <a:chOff x="0" y="0"/>
                                <a:chExt cx="1437640" cy="702945"/>
                              </a:xfrm>
                            </wpg:grpSpPr>
                            <pic:pic xmlns:pic="http://schemas.openxmlformats.org/drawingml/2006/picture">
                              <pic:nvPicPr>
                                <pic:cNvPr id="592" name="Image 592"/>
                                <pic:cNvPicPr/>
                              </pic:nvPicPr>
                              <pic:blipFill>
                                <a:blip r:embed="rId341" cstate="print"/>
                                <a:stretch>
                                  <a:fillRect/>
                                </a:stretch>
                              </pic:blipFill>
                              <pic:spPr>
                                <a:xfrm>
                                  <a:off x="0" y="0"/>
                                  <a:ext cx="1437374" cy="702945"/>
                                </a:xfrm>
                                <a:prstGeom prst="rect">
                                  <a:avLst/>
                                </a:prstGeom>
                              </pic:spPr>
                            </pic:pic>
                            <pic:pic xmlns:pic="http://schemas.openxmlformats.org/drawingml/2006/picture">
                              <pic:nvPicPr>
                                <pic:cNvPr id="593" name="Image 593"/>
                                <pic:cNvPicPr/>
                              </pic:nvPicPr>
                              <pic:blipFill>
                                <a:blip r:embed="rId342" cstate="print"/>
                                <a:stretch>
                                  <a:fillRect/>
                                </a:stretch>
                              </pic:blipFill>
                              <pic:spPr>
                                <a:xfrm>
                                  <a:off x="66039" y="27940"/>
                                  <a:ext cx="1119505" cy="627379"/>
                                </a:xfrm>
                                <a:prstGeom prst="rect">
                                  <a:avLst/>
                                </a:prstGeom>
                              </pic:spPr>
                            </pic:pic>
                          </wpg:wgp>
                        </a:graphicData>
                      </a:graphic>
                    </wp:anchor>
                  </w:drawing>
                </mc:Choice>
                <mc:Fallback>
                  <w:pict>
                    <v:group w14:anchorId="73EADFE1" id="Group 591" o:spid="_x0000_s1026" style="position:absolute;margin-left:-.05pt;margin-top:11.15pt;width:113.2pt;height:55.35pt;z-index:-19986944;mso-wrap-distance-left:0;mso-wrap-distance-right:0" coordsize="14376,70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">
                      <v:shape id="Image 592" o:spid="_x0000_s1027" type="#_x0000_t75" style="position:absolute;width:14373;height:7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">
                        <v:imagedata r:id="rId343" o:title=""/>
                      </v:shape>
                      <v:shape id="Image 593" o:spid="_x0000_s1028" type="#_x0000_t75" style="position:absolute;left:660;top:279;width:11195;height:6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">
                        <v:imagedata r:id="rId344" o:title=""/>
                      </v:shape>
                    </v:group>
                  </w:pict>
                </mc:Fallback>
              </mc:AlternateContent>
            </w:r>
            <w:r>
              <w:rPr>
                <w:rFonts w:ascii="Times New Roman"/>
                <w:b/>
                <w:sz w:val="24"/>
              </w:rPr>
              <w:t>A</w:t>
            </w:r>
            <w:r>
              <w:rPr>
                <w:rFonts w:ascii="Times New Roman"/>
                <w:b/>
                <w:spacing w:val="-3"/>
                <w:sz w:val="24"/>
              </w:rPr>
              <w:t xml:space="preserve"> </w:t>
            </w:r>
            <w:r>
              <w:rPr>
                <w:rFonts w:ascii="Times New Roman"/>
                <w:b/>
                <w:spacing w:val="-12"/>
                <w:sz w:val="24"/>
              </w:rPr>
              <w:t>B</w:t>
            </w:r>
          </w:p>
        </w:tc>
        <w:tc>
          <w:tcPr>
            <w:tcW w:w="625" w:type="dxa"/>
            <w:vMerge w:val="restart"/>
            <w:tcBorders>
              <w:top w:val="single" w:sz="6" w:space="0" w:color="000000"/>
              <w:bottom w:val="single" w:sz="6" w:space="0" w:color="000000"/>
            </w:tcBorders>
          </w:tcPr>
          <w:p w14:paraId="6C4B0064" w14:textId="77777777" w:rsidR="0076667B" w:rsidRDefault="00000000">
            <w:pPr>
              <w:pStyle w:val="TableParagraph"/>
              <w:spacing w:line="240" w:lineRule="exact"/>
              <w:ind w:left="14"/>
              <w:rPr>
                <w:rFonts w:ascii="Times New Roman"/>
                <w:b/>
                <w:sz w:val="24"/>
              </w:rPr>
            </w:pPr>
            <w:r>
              <w:rPr>
                <w:rFonts w:ascii="Times New Roman"/>
                <w:b/>
                <w:spacing w:val="-10"/>
                <w:sz w:val="24"/>
              </w:rPr>
              <w:t>C</w:t>
            </w:r>
          </w:p>
          <w:p w14:paraId="145AF185" w14:textId="77777777" w:rsidR="0076667B" w:rsidRDefault="00000000">
            <w:pPr>
              <w:pStyle w:val="TableParagraph"/>
              <w:tabs>
                <w:tab w:val="left" w:pos="483"/>
              </w:tabs>
              <w:spacing w:before="228"/>
              <w:ind w:left="62"/>
              <w:rPr>
                <w:rFonts w:ascii="Times New Roman"/>
                <w:b/>
                <w:sz w:val="24"/>
              </w:rPr>
            </w:pPr>
            <w:r>
              <w:rPr>
                <w:rFonts w:ascii="Times New Roman"/>
                <w:b/>
                <w:color w:val="000000"/>
                <w:spacing w:val="12"/>
                <w:sz w:val="24"/>
                <w:highlight w:val="red"/>
              </w:rPr>
              <w:t xml:space="preserve"> </w:t>
            </w:r>
            <w:r>
              <w:rPr>
                <w:rFonts w:ascii="Times New Roman"/>
                <w:b/>
                <w:color w:val="000000"/>
                <w:spacing w:val="-10"/>
                <w:sz w:val="24"/>
                <w:highlight w:val="red"/>
              </w:rPr>
              <w:t>1</w:t>
            </w:r>
            <w:r>
              <w:rPr>
                <w:rFonts w:ascii="Times New Roman"/>
                <w:b/>
                <w:color w:val="000000"/>
                <w:sz w:val="24"/>
                <w:highlight w:val="red"/>
              </w:rPr>
              <w:tab/>
            </w:r>
          </w:p>
        </w:tc>
        <w:tc>
          <w:tcPr>
            <w:tcW w:w="657" w:type="dxa"/>
            <w:tcBorders>
              <w:top w:val="single" w:sz="6" w:space="0" w:color="000000"/>
              <w:right w:val="single" w:sz="12" w:space="0" w:color="000000"/>
            </w:tcBorders>
          </w:tcPr>
          <w:p w14:paraId="7FF03216" w14:textId="77777777" w:rsidR="0076667B" w:rsidRDefault="00000000">
            <w:pPr>
              <w:pStyle w:val="TableParagraph"/>
              <w:spacing w:line="203" w:lineRule="exact"/>
              <w:ind w:left="91"/>
              <w:rPr>
                <w:rFonts w:ascii="Times New Roman"/>
                <w:b/>
                <w:sz w:val="24"/>
              </w:rPr>
            </w:pPr>
            <w:r>
              <w:rPr>
                <w:rFonts w:ascii="Times New Roman"/>
                <w:b/>
                <w:spacing w:val="-10"/>
                <w:sz w:val="24"/>
              </w:rPr>
              <w:t>D</w:t>
            </w:r>
          </w:p>
        </w:tc>
      </w:tr>
      <w:tr w:rsidR="0076667B" w14:paraId="55C8DA56" w14:textId="77777777">
        <w:trPr>
          <w:trHeight w:val="2735"/>
        </w:trPr>
        <w:tc>
          <w:tcPr>
            <w:tcW w:w="828" w:type="dxa"/>
            <w:vMerge/>
            <w:tcBorders>
              <w:top w:val="nil"/>
              <w:left w:val="single" w:sz="6" w:space="0" w:color="000000"/>
              <w:bottom w:val="single" w:sz="6" w:space="0" w:color="000000"/>
              <w:right w:val="single" w:sz="6" w:space="0" w:color="000000"/>
            </w:tcBorders>
          </w:tcPr>
          <w:p w14:paraId="70845C99" w14:textId="77777777" w:rsidR="0076667B" w:rsidRDefault="0076667B">
            <w:pPr>
              <w:rPr>
                <w:sz w:val="2"/>
                <w:szCs w:val="2"/>
              </w:rPr>
            </w:pPr>
          </w:p>
        </w:tc>
        <w:tc>
          <w:tcPr>
            <w:tcW w:w="1419" w:type="dxa"/>
            <w:vMerge/>
            <w:tcBorders>
              <w:top w:val="nil"/>
              <w:left w:val="single" w:sz="6" w:space="0" w:color="000000"/>
              <w:bottom w:val="single" w:sz="6" w:space="0" w:color="000000"/>
              <w:right w:val="single" w:sz="6" w:space="0" w:color="000000"/>
            </w:tcBorders>
          </w:tcPr>
          <w:p w14:paraId="20E1463B" w14:textId="77777777" w:rsidR="0076667B" w:rsidRDefault="0076667B">
            <w:pPr>
              <w:rPr>
                <w:sz w:val="2"/>
                <w:szCs w:val="2"/>
              </w:rPr>
            </w:pPr>
          </w:p>
        </w:tc>
        <w:tc>
          <w:tcPr>
            <w:tcW w:w="3028" w:type="dxa"/>
            <w:gridSpan w:val="4"/>
            <w:vMerge/>
            <w:tcBorders>
              <w:top w:val="nil"/>
              <w:left w:val="single" w:sz="6" w:space="0" w:color="000000"/>
              <w:bottom w:val="single" w:sz="6" w:space="0" w:color="000000"/>
              <w:right w:val="single" w:sz="8" w:space="0" w:color="000000"/>
            </w:tcBorders>
          </w:tcPr>
          <w:p w14:paraId="7D500798" w14:textId="77777777" w:rsidR="0076667B" w:rsidRDefault="0076667B">
            <w:pPr>
              <w:rPr>
                <w:sz w:val="2"/>
                <w:szCs w:val="2"/>
              </w:rPr>
            </w:pPr>
          </w:p>
        </w:tc>
        <w:tc>
          <w:tcPr>
            <w:tcW w:w="654" w:type="dxa"/>
            <w:tcBorders>
              <w:left w:val="single" w:sz="8" w:space="0" w:color="000000"/>
              <w:bottom w:val="single" w:sz="6" w:space="0" w:color="000000"/>
            </w:tcBorders>
          </w:tcPr>
          <w:p w14:paraId="02403AF9" w14:textId="77777777" w:rsidR="0076667B" w:rsidRDefault="00000000">
            <w:pPr>
              <w:pStyle w:val="TableParagraph"/>
              <w:spacing w:line="252" w:lineRule="exact"/>
              <w:ind w:left="205"/>
              <w:rPr>
                <w:rFonts w:ascii="Times New Roman"/>
                <w:b/>
                <w:sz w:val="24"/>
              </w:rPr>
            </w:pPr>
            <w:r>
              <w:rPr>
                <w:rFonts w:ascii="Times New Roman"/>
                <w:b/>
                <w:spacing w:val="-10"/>
                <w:sz w:val="24"/>
              </w:rPr>
              <w:t>A</w:t>
            </w:r>
          </w:p>
          <w:p w14:paraId="75231388" w14:textId="77777777" w:rsidR="0076667B" w:rsidRDefault="00000000">
            <w:pPr>
              <w:pStyle w:val="TableParagraph"/>
              <w:ind w:left="205" w:right="276"/>
              <w:jc w:val="both"/>
              <w:rPr>
                <w:rFonts w:ascii="Times New Roman"/>
                <w:b/>
                <w:sz w:val="24"/>
              </w:rPr>
            </w:pPr>
            <w:r>
              <w:rPr>
                <w:rFonts w:ascii="Times New Roman"/>
                <w:b/>
                <w:spacing w:val="-10"/>
                <w:sz w:val="24"/>
              </w:rPr>
              <w:t xml:space="preserve">B </w:t>
            </w:r>
            <w:r>
              <w:rPr>
                <w:rFonts w:ascii="Times New Roman"/>
                <w:b/>
                <w:spacing w:val="-10"/>
                <w:w w:val="90"/>
                <w:sz w:val="24"/>
              </w:rPr>
              <w:t>C D</w:t>
            </w:r>
          </w:p>
        </w:tc>
        <w:tc>
          <w:tcPr>
            <w:tcW w:w="1076" w:type="dxa"/>
            <w:tcBorders>
              <w:bottom w:val="single" w:sz="6" w:space="0" w:color="000000"/>
            </w:tcBorders>
          </w:tcPr>
          <w:p w14:paraId="5DB147A3" w14:textId="77777777" w:rsidR="0076667B" w:rsidRDefault="0076667B">
            <w:pPr>
              <w:pStyle w:val="TableParagraph"/>
              <w:rPr>
                <w:rFonts w:ascii="Times New Roman"/>
              </w:rPr>
            </w:pPr>
          </w:p>
        </w:tc>
        <w:tc>
          <w:tcPr>
            <w:tcW w:w="625" w:type="dxa"/>
            <w:vMerge/>
            <w:tcBorders>
              <w:top w:val="nil"/>
              <w:bottom w:val="single" w:sz="6" w:space="0" w:color="000000"/>
            </w:tcBorders>
          </w:tcPr>
          <w:p w14:paraId="7516131A" w14:textId="77777777" w:rsidR="0076667B" w:rsidRDefault="0076667B">
            <w:pPr>
              <w:rPr>
                <w:sz w:val="2"/>
                <w:szCs w:val="2"/>
              </w:rPr>
            </w:pPr>
          </w:p>
        </w:tc>
        <w:tc>
          <w:tcPr>
            <w:tcW w:w="657" w:type="dxa"/>
            <w:tcBorders>
              <w:bottom w:val="single" w:sz="6" w:space="0" w:color="000000"/>
              <w:right w:val="single" w:sz="12" w:space="0" w:color="000000"/>
            </w:tcBorders>
          </w:tcPr>
          <w:p w14:paraId="6AE7B2F2" w14:textId="77777777" w:rsidR="0076667B" w:rsidRDefault="0076667B">
            <w:pPr>
              <w:pStyle w:val="TableParagraph"/>
              <w:rPr>
                <w:rFonts w:ascii="Times New Roman"/>
              </w:rPr>
            </w:pPr>
          </w:p>
        </w:tc>
      </w:tr>
      <w:tr w:rsidR="0076667B" w14:paraId="7C18719C" w14:textId="77777777">
        <w:trPr>
          <w:trHeight w:val="308"/>
        </w:trPr>
        <w:tc>
          <w:tcPr>
            <w:tcW w:w="828" w:type="dxa"/>
            <w:vMerge w:val="restart"/>
            <w:tcBorders>
              <w:top w:val="single" w:sz="6" w:space="0" w:color="000000"/>
              <w:left w:val="single" w:sz="6" w:space="0" w:color="000000"/>
              <w:bottom w:val="single" w:sz="6" w:space="0" w:color="000000"/>
              <w:right w:val="single" w:sz="6" w:space="0" w:color="000000"/>
            </w:tcBorders>
          </w:tcPr>
          <w:p w14:paraId="156CE8CA" w14:textId="77777777" w:rsidR="0076667B" w:rsidRDefault="00000000">
            <w:pPr>
              <w:pStyle w:val="TableParagraph"/>
              <w:spacing w:before="67"/>
              <w:ind w:left="125"/>
              <w:rPr>
                <w:rFonts w:ascii="Times New Roman"/>
                <w:sz w:val="24"/>
              </w:rPr>
            </w:pPr>
            <w:r>
              <w:rPr>
                <w:rFonts w:ascii="Times New Roman"/>
                <w:spacing w:val="-4"/>
                <w:sz w:val="24"/>
              </w:rPr>
              <w:t>R(1)</w:t>
            </w:r>
          </w:p>
        </w:tc>
        <w:tc>
          <w:tcPr>
            <w:tcW w:w="1419" w:type="dxa"/>
            <w:vMerge w:val="restart"/>
            <w:tcBorders>
              <w:top w:val="single" w:sz="6" w:space="0" w:color="000000"/>
              <w:left w:val="single" w:sz="6" w:space="0" w:color="000000"/>
              <w:right w:val="single" w:sz="6" w:space="0" w:color="000000"/>
            </w:tcBorders>
          </w:tcPr>
          <w:p w14:paraId="0E2B552B" w14:textId="77777777" w:rsidR="0076667B" w:rsidRDefault="00000000">
            <w:pPr>
              <w:pStyle w:val="TableParagraph"/>
              <w:spacing w:before="23" w:line="270" w:lineRule="atLeast"/>
              <w:ind w:left="125" w:right="618"/>
              <w:rPr>
                <w:rFonts w:ascii="Times New Roman"/>
                <w:sz w:val="24"/>
              </w:rPr>
            </w:pPr>
            <w:r>
              <w:rPr>
                <w:rFonts w:ascii="Times New Roman"/>
                <w:sz w:val="24"/>
              </w:rPr>
              <w:t xml:space="preserve">k = 2 </w:t>
            </w:r>
            <w:r>
              <w:rPr>
                <w:rFonts w:ascii="Times New Roman"/>
                <w:spacing w:val="-2"/>
                <w:sz w:val="24"/>
              </w:rPr>
              <w:t>Vertex</w:t>
            </w:r>
          </w:p>
        </w:tc>
        <w:tc>
          <w:tcPr>
            <w:tcW w:w="3028" w:type="dxa"/>
            <w:gridSpan w:val="4"/>
            <w:vMerge w:val="restart"/>
            <w:tcBorders>
              <w:top w:val="single" w:sz="6" w:space="0" w:color="000000"/>
              <w:left w:val="single" w:sz="6" w:space="0" w:color="000000"/>
              <w:right w:val="single" w:sz="8" w:space="0" w:color="000000"/>
            </w:tcBorders>
          </w:tcPr>
          <w:p w14:paraId="2F6F068C" w14:textId="77777777" w:rsidR="0076667B" w:rsidRDefault="00000000">
            <w:pPr>
              <w:pStyle w:val="TableParagraph"/>
              <w:tabs>
                <w:tab w:val="left" w:pos="1150"/>
                <w:tab w:val="left" w:pos="1332"/>
                <w:tab w:val="left" w:pos="1714"/>
                <w:tab w:val="left" w:pos="2465"/>
              </w:tabs>
              <w:spacing w:before="27" w:line="274" w:lineRule="exact"/>
              <w:ind w:left="231" w:right="381" w:firstLine="355"/>
              <w:rPr>
                <w:rFonts w:ascii="Times New Roman"/>
                <w:b/>
                <w:position w:val="2"/>
                <w:sz w:val="24"/>
              </w:rPr>
            </w:pPr>
            <w:r>
              <w:rPr>
                <w:rFonts w:ascii="Times New Roman"/>
                <w:b/>
                <w:spacing w:val="-10"/>
                <w:sz w:val="24"/>
              </w:rPr>
              <w:t>A</w:t>
            </w:r>
            <w:r>
              <w:rPr>
                <w:rFonts w:ascii="Times New Roman"/>
                <w:b/>
                <w:sz w:val="24"/>
              </w:rPr>
              <w:tab/>
            </w:r>
            <w:r>
              <w:rPr>
                <w:rFonts w:ascii="Times New Roman"/>
                <w:b/>
                <w:spacing w:val="-10"/>
                <w:position w:val="1"/>
                <w:sz w:val="24"/>
              </w:rPr>
              <w:t>B</w:t>
            </w:r>
            <w:r>
              <w:rPr>
                <w:rFonts w:ascii="Times New Roman"/>
                <w:b/>
                <w:position w:val="1"/>
                <w:sz w:val="24"/>
              </w:rPr>
              <w:tab/>
            </w:r>
            <w:r>
              <w:rPr>
                <w:rFonts w:ascii="Times New Roman"/>
                <w:b/>
                <w:position w:val="1"/>
                <w:sz w:val="24"/>
              </w:rPr>
              <w:tab/>
            </w:r>
            <w:r>
              <w:rPr>
                <w:rFonts w:ascii="Times New Roman"/>
                <w:b/>
                <w:spacing w:val="-10"/>
                <w:sz w:val="24"/>
              </w:rPr>
              <w:t>C</w:t>
            </w:r>
            <w:r>
              <w:rPr>
                <w:rFonts w:ascii="Times New Roman"/>
                <w:b/>
                <w:sz w:val="24"/>
              </w:rPr>
              <w:tab/>
            </w:r>
            <w:r>
              <w:rPr>
                <w:rFonts w:ascii="Times New Roman"/>
                <w:b/>
                <w:spacing w:val="-20"/>
                <w:sz w:val="24"/>
              </w:rPr>
              <w:t>D</w:t>
            </w:r>
            <w:r>
              <w:rPr>
                <w:rFonts w:ascii="Times New Roman"/>
                <w:b/>
                <w:spacing w:val="-10"/>
                <w:sz w:val="24"/>
              </w:rPr>
              <w:t xml:space="preserve"> A</w:t>
            </w:r>
            <w:r>
              <w:rPr>
                <w:rFonts w:ascii="Times New Roman"/>
                <w:b/>
                <w:sz w:val="24"/>
              </w:rPr>
              <w:tab/>
            </w:r>
            <w:r>
              <w:rPr>
                <w:rFonts w:ascii="Times New Roman"/>
                <w:b/>
                <w:sz w:val="24"/>
              </w:rPr>
              <w:tab/>
            </w:r>
            <w:r>
              <w:rPr>
                <w:rFonts w:ascii="Times New Roman"/>
                <w:b/>
                <w:spacing w:val="-10"/>
                <w:position w:val="2"/>
                <w:sz w:val="24"/>
              </w:rPr>
              <w:t>0</w:t>
            </w:r>
          </w:p>
        </w:tc>
        <w:tc>
          <w:tcPr>
            <w:tcW w:w="654" w:type="dxa"/>
            <w:tcBorders>
              <w:top w:val="single" w:sz="6" w:space="0" w:color="000000"/>
              <w:left w:val="single" w:sz="8" w:space="0" w:color="000000"/>
            </w:tcBorders>
          </w:tcPr>
          <w:p w14:paraId="515AFDFA" w14:textId="77777777" w:rsidR="0076667B" w:rsidRDefault="0076667B">
            <w:pPr>
              <w:pStyle w:val="TableParagraph"/>
              <w:rPr>
                <w:rFonts w:ascii="Times New Roman"/>
              </w:rPr>
            </w:pPr>
          </w:p>
        </w:tc>
        <w:tc>
          <w:tcPr>
            <w:tcW w:w="1076" w:type="dxa"/>
            <w:vMerge w:val="restart"/>
            <w:tcBorders>
              <w:top w:val="single" w:sz="6" w:space="0" w:color="000000"/>
            </w:tcBorders>
          </w:tcPr>
          <w:p w14:paraId="2ACE46D9" w14:textId="77777777" w:rsidR="0076667B" w:rsidRDefault="00000000">
            <w:pPr>
              <w:pStyle w:val="TableParagraph"/>
              <w:spacing w:before="19" w:line="273" w:lineRule="exact"/>
              <w:ind w:left="133"/>
              <w:rPr>
                <w:rFonts w:ascii="Times New Roman"/>
                <w:b/>
                <w:sz w:val="24"/>
              </w:rPr>
            </w:pPr>
            <w:r>
              <w:rPr>
                <w:rFonts w:ascii="Times New Roman"/>
                <w:b/>
                <w:noProof/>
                <w:sz w:val="24"/>
              </w:rPr>
              <mc:AlternateContent>
                <mc:Choice Requires="wpg">
                  <w:drawing>
                    <wp:anchor distT="0" distB="0" distL="0" distR="0" simplePos="0" relativeHeight="483330560" behindDoc="1" locked="0" layoutInCell="1" allowOverlap="1" wp14:anchorId="449E4571" wp14:editId="06DACD4E">
                      <wp:simplePos x="0" y="0"/>
                      <wp:positionH relativeFrom="column">
                        <wp:posOffset>-508</wp:posOffset>
                      </wp:positionH>
                      <wp:positionV relativeFrom="paragraph">
                        <wp:posOffset>208827</wp:posOffset>
                      </wp:positionV>
                      <wp:extent cx="1437640" cy="707390"/>
                      <wp:effectExtent l="0" t="0" r="0" b="0"/>
                      <wp:wrapNone/>
                      <wp:docPr id="594" name="Group 5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37640" cy="707390"/>
                                <a:chOff x="0" y="0"/>
                                <a:chExt cx="1437640" cy="707390"/>
                              </a:xfrm>
                            </wpg:grpSpPr>
                            <pic:pic xmlns:pic="http://schemas.openxmlformats.org/drawingml/2006/picture">
                              <pic:nvPicPr>
                                <pic:cNvPr id="595" name="Image 595"/>
                                <pic:cNvPicPr/>
                              </pic:nvPicPr>
                              <pic:blipFill>
                                <a:blip r:embed="rId345" cstate="print"/>
                                <a:stretch>
                                  <a:fillRect/>
                                </a:stretch>
                              </pic:blipFill>
                              <pic:spPr>
                                <a:xfrm>
                                  <a:off x="0" y="0"/>
                                  <a:ext cx="1437639" cy="707390"/>
                                </a:xfrm>
                                <a:prstGeom prst="rect">
                                  <a:avLst/>
                                </a:prstGeom>
                              </pic:spPr>
                            </pic:pic>
                            <pic:pic xmlns:pic="http://schemas.openxmlformats.org/drawingml/2006/picture">
                              <pic:nvPicPr>
                                <pic:cNvPr id="596" name="Image 596"/>
                                <pic:cNvPicPr/>
                              </pic:nvPicPr>
                              <pic:blipFill>
                                <a:blip r:embed="rId346" cstate="print"/>
                                <a:stretch>
                                  <a:fillRect/>
                                </a:stretch>
                              </pic:blipFill>
                              <pic:spPr>
                                <a:xfrm>
                                  <a:off x="66039" y="23495"/>
                                  <a:ext cx="1119505" cy="635000"/>
                                </a:xfrm>
                                <a:prstGeom prst="rect">
                                  <a:avLst/>
                                </a:prstGeom>
                              </pic:spPr>
                            </pic:pic>
                          </wpg:wgp>
                        </a:graphicData>
                      </a:graphic>
                    </wp:anchor>
                  </w:drawing>
                </mc:Choice>
                <mc:Fallback>
                  <w:pict>
                    <v:group w14:anchorId="2BD09A9B" id="Group 594" o:spid="_x0000_s1026" style="position:absolute;margin-left:-.05pt;margin-top:16.45pt;width:113.2pt;height:55.7pt;z-index:-19985920;mso-wrap-distance-left:0;mso-wrap-distance-right:0" coordsize="14376,70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">
                      <v:shape id="Image 595" o:spid="_x0000_s1027" type="#_x0000_t75" style="position:absolute;width:14376;height:70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">
                        <v:imagedata r:id="rId347" o:title=""/>
                      </v:shape>
                      <v:shape id="Image 596" o:spid="_x0000_s1028" type="#_x0000_t75" style="position:absolute;left:660;top:234;width:11195;height:6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">
                        <v:imagedata r:id="rId348" o:title=""/>
                      </v:shape>
                    </v:group>
                  </w:pict>
                </mc:Fallback>
              </mc:AlternateContent>
            </w:r>
            <w:r>
              <w:rPr>
                <w:rFonts w:ascii="Times New Roman"/>
                <w:b/>
                <w:sz w:val="24"/>
              </w:rPr>
              <w:t>A</w:t>
            </w:r>
            <w:r>
              <w:rPr>
                <w:rFonts w:ascii="Times New Roman"/>
                <w:b/>
                <w:spacing w:val="-3"/>
                <w:sz w:val="24"/>
              </w:rPr>
              <w:t xml:space="preserve"> </w:t>
            </w:r>
            <w:r>
              <w:rPr>
                <w:rFonts w:ascii="Times New Roman"/>
                <w:b/>
                <w:spacing w:val="-12"/>
                <w:sz w:val="24"/>
              </w:rPr>
              <w:t>B</w:t>
            </w:r>
          </w:p>
          <w:p w14:paraId="4680C34E" w14:textId="77777777" w:rsidR="0076667B" w:rsidRDefault="00000000">
            <w:pPr>
              <w:pStyle w:val="TableParagraph"/>
              <w:spacing w:line="273" w:lineRule="exact"/>
              <w:ind w:left="665"/>
              <w:rPr>
                <w:rFonts w:ascii="Times New Roman"/>
                <w:b/>
                <w:sz w:val="24"/>
              </w:rPr>
            </w:pPr>
            <w:r>
              <w:rPr>
                <w:rFonts w:ascii="Times New Roman"/>
                <w:b/>
                <w:spacing w:val="-10"/>
                <w:sz w:val="24"/>
              </w:rPr>
              <w:t>0</w:t>
            </w:r>
          </w:p>
        </w:tc>
        <w:tc>
          <w:tcPr>
            <w:tcW w:w="625" w:type="dxa"/>
            <w:tcBorders>
              <w:top w:val="single" w:sz="6" w:space="0" w:color="000000"/>
            </w:tcBorders>
          </w:tcPr>
          <w:p w14:paraId="54D16452" w14:textId="77777777" w:rsidR="0076667B" w:rsidRDefault="00000000">
            <w:pPr>
              <w:pStyle w:val="TableParagraph"/>
              <w:spacing w:before="38" w:line="250" w:lineRule="exact"/>
              <w:ind w:left="24"/>
              <w:rPr>
                <w:rFonts w:ascii="Times New Roman"/>
                <w:b/>
                <w:sz w:val="24"/>
              </w:rPr>
            </w:pPr>
            <w:r>
              <w:rPr>
                <w:rFonts w:ascii="Times New Roman"/>
                <w:b/>
                <w:spacing w:val="-10"/>
                <w:sz w:val="24"/>
              </w:rPr>
              <w:t>C</w:t>
            </w:r>
          </w:p>
        </w:tc>
        <w:tc>
          <w:tcPr>
            <w:tcW w:w="657" w:type="dxa"/>
            <w:tcBorders>
              <w:top w:val="single" w:sz="6" w:space="0" w:color="000000"/>
              <w:right w:val="single" w:sz="12" w:space="0" w:color="000000"/>
            </w:tcBorders>
          </w:tcPr>
          <w:p w14:paraId="00028798" w14:textId="77777777" w:rsidR="0076667B" w:rsidRDefault="00000000">
            <w:pPr>
              <w:pStyle w:val="TableParagraph"/>
              <w:spacing w:before="38" w:line="250" w:lineRule="exact"/>
              <w:ind w:left="95"/>
              <w:rPr>
                <w:rFonts w:ascii="Times New Roman"/>
                <w:b/>
                <w:sz w:val="24"/>
              </w:rPr>
            </w:pPr>
            <w:r>
              <w:rPr>
                <w:rFonts w:ascii="Times New Roman"/>
                <w:b/>
                <w:spacing w:val="-10"/>
                <w:sz w:val="24"/>
              </w:rPr>
              <w:t>D</w:t>
            </w:r>
          </w:p>
        </w:tc>
      </w:tr>
      <w:tr w:rsidR="0076667B" w14:paraId="5D70D087" w14:textId="77777777">
        <w:trPr>
          <w:trHeight w:val="271"/>
        </w:trPr>
        <w:tc>
          <w:tcPr>
            <w:tcW w:w="828" w:type="dxa"/>
            <w:vMerge/>
            <w:tcBorders>
              <w:top w:val="nil"/>
              <w:left w:val="single" w:sz="6" w:space="0" w:color="000000"/>
              <w:bottom w:val="single" w:sz="6" w:space="0" w:color="000000"/>
              <w:right w:val="single" w:sz="6" w:space="0" w:color="000000"/>
            </w:tcBorders>
          </w:tcPr>
          <w:p w14:paraId="50CB71FF" w14:textId="77777777" w:rsidR="0076667B" w:rsidRDefault="0076667B">
            <w:pPr>
              <w:rPr>
                <w:sz w:val="2"/>
                <w:szCs w:val="2"/>
              </w:rPr>
            </w:pPr>
          </w:p>
        </w:tc>
        <w:tc>
          <w:tcPr>
            <w:tcW w:w="1419" w:type="dxa"/>
            <w:vMerge/>
            <w:tcBorders>
              <w:top w:val="nil"/>
              <w:left w:val="single" w:sz="6" w:space="0" w:color="000000"/>
              <w:right w:val="single" w:sz="6" w:space="0" w:color="000000"/>
            </w:tcBorders>
          </w:tcPr>
          <w:p w14:paraId="27E122DF" w14:textId="77777777" w:rsidR="0076667B" w:rsidRDefault="0076667B">
            <w:pPr>
              <w:rPr>
                <w:sz w:val="2"/>
                <w:szCs w:val="2"/>
              </w:rPr>
            </w:pPr>
          </w:p>
        </w:tc>
        <w:tc>
          <w:tcPr>
            <w:tcW w:w="3028" w:type="dxa"/>
            <w:gridSpan w:val="4"/>
            <w:vMerge/>
            <w:tcBorders>
              <w:top w:val="nil"/>
              <w:left w:val="single" w:sz="6" w:space="0" w:color="000000"/>
              <w:right w:val="single" w:sz="8" w:space="0" w:color="000000"/>
            </w:tcBorders>
          </w:tcPr>
          <w:p w14:paraId="030399AF" w14:textId="77777777" w:rsidR="0076667B" w:rsidRDefault="0076667B">
            <w:pPr>
              <w:rPr>
                <w:sz w:val="2"/>
                <w:szCs w:val="2"/>
              </w:rPr>
            </w:pPr>
          </w:p>
        </w:tc>
        <w:tc>
          <w:tcPr>
            <w:tcW w:w="654" w:type="dxa"/>
            <w:tcBorders>
              <w:left w:val="single" w:sz="8" w:space="0" w:color="000000"/>
            </w:tcBorders>
          </w:tcPr>
          <w:p w14:paraId="3C2B8BCB" w14:textId="77777777" w:rsidR="0076667B" w:rsidRDefault="00000000">
            <w:pPr>
              <w:pStyle w:val="TableParagraph"/>
              <w:spacing w:line="252" w:lineRule="exact"/>
              <w:ind w:left="210"/>
              <w:rPr>
                <w:rFonts w:ascii="Times New Roman"/>
                <w:b/>
                <w:sz w:val="24"/>
              </w:rPr>
            </w:pPr>
            <w:r>
              <w:rPr>
                <w:rFonts w:ascii="Times New Roman"/>
                <w:b/>
                <w:spacing w:val="-10"/>
                <w:sz w:val="24"/>
              </w:rPr>
              <w:t>A</w:t>
            </w:r>
          </w:p>
        </w:tc>
        <w:tc>
          <w:tcPr>
            <w:tcW w:w="1076" w:type="dxa"/>
            <w:vMerge/>
            <w:tcBorders>
              <w:top w:val="nil"/>
            </w:tcBorders>
          </w:tcPr>
          <w:p w14:paraId="6D9EAD95" w14:textId="77777777" w:rsidR="0076667B" w:rsidRDefault="0076667B">
            <w:pPr>
              <w:rPr>
                <w:sz w:val="2"/>
                <w:szCs w:val="2"/>
              </w:rPr>
            </w:pPr>
          </w:p>
        </w:tc>
        <w:tc>
          <w:tcPr>
            <w:tcW w:w="625" w:type="dxa"/>
          </w:tcPr>
          <w:p w14:paraId="7B761EDE" w14:textId="77777777" w:rsidR="0076667B" w:rsidRDefault="0076667B">
            <w:pPr>
              <w:pStyle w:val="TableParagraph"/>
              <w:rPr>
                <w:rFonts w:ascii="Times New Roman"/>
                <w:sz w:val="20"/>
              </w:rPr>
            </w:pPr>
          </w:p>
        </w:tc>
        <w:tc>
          <w:tcPr>
            <w:tcW w:w="657" w:type="dxa"/>
            <w:tcBorders>
              <w:right w:val="single" w:sz="12" w:space="0" w:color="000000"/>
            </w:tcBorders>
          </w:tcPr>
          <w:p w14:paraId="7D8B20A8" w14:textId="77777777" w:rsidR="0076667B" w:rsidRDefault="0076667B">
            <w:pPr>
              <w:pStyle w:val="TableParagraph"/>
              <w:rPr>
                <w:rFonts w:ascii="Times New Roman"/>
                <w:sz w:val="20"/>
              </w:rPr>
            </w:pPr>
          </w:p>
        </w:tc>
      </w:tr>
      <w:tr w:rsidR="0076667B" w14:paraId="0C3363DD" w14:textId="77777777">
        <w:trPr>
          <w:trHeight w:val="260"/>
        </w:trPr>
        <w:tc>
          <w:tcPr>
            <w:tcW w:w="828" w:type="dxa"/>
            <w:vMerge/>
            <w:tcBorders>
              <w:top w:val="nil"/>
              <w:left w:val="single" w:sz="6" w:space="0" w:color="000000"/>
              <w:bottom w:val="single" w:sz="6" w:space="0" w:color="000000"/>
              <w:right w:val="single" w:sz="6" w:space="0" w:color="000000"/>
            </w:tcBorders>
          </w:tcPr>
          <w:p w14:paraId="4BFCC2DA" w14:textId="77777777" w:rsidR="0076667B" w:rsidRDefault="0076667B">
            <w:pPr>
              <w:rPr>
                <w:sz w:val="2"/>
                <w:szCs w:val="2"/>
              </w:rPr>
            </w:pPr>
          </w:p>
        </w:tc>
        <w:tc>
          <w:tcPr>
            <w:tcW w:w="1419" w:type="dxa"/>
            <w:tcBorders>
              <w:left w:val="single" w:sz="6" w:space="0" w:color="000000"/>
              <w:right w:val="single" w:sz="6" w:space="0" w:color="000000"/>
            </w:tcBorders>
          </w:tcPr>
          <w:p w14:paraId="3ACC100B" w14:textId="77777777" w:rsidR="0076667B" w:rsidRDefault="00000000">
            <w:pPr>
              <w:pStyle w:val="TableParagraph"/>
              <w:spacing w:before="4" w:line="236" w:lineRule="exact"/>
              <w:ind w:left="125"/>
              <w:rPr>
                <w:rFonts w:ascii="Times New Roman"/>
                <w:sz w:val="24"/>
              </w:rPr>
            </w:pPr>
            <w:r>
              <w:rPr>
                <w:rFonts w:ascii="Times New Roman"/>
                <w:sz w:val="24"/>
              </w:rPr>
              <w:t>{1,2</w:t>
            </w:r>
            <w:r>
              <w:rPr>
                <w:rFonts w:ascii="Times New Roman"/>
                <w:spacing w:val="7"/>
                <w:sz w:val="24"/>
              </w:rPr>
              <w:t xml:space="preserve"> </w:t>
            </w:r>
            <w:r>
              <w:rPr>
                <w:rFonts w:ascii="Times New Roman"/>
                <w:sz w:val="24"/>
              </w:rPr>
              <w:t>}</w:t>
            </w:r>
            <w:r>
              <w:rPr>
                <w:rFonts w:ascii="Times New Roman"/>
                <w:spacing w:val="9"/>
                <w:sz w:val="24"/>
              </w:rPr>
              <w:t xml:space="preserve"> </w:t>
            </w:r>
            <w:r>
              <w:rPr>
                <w:rFonts w:ascii="Times New Roman"/>
                <w:spacing w:val="-5"/>
                <w:sz w:val="24"/>
              </w:rPr>
              <w:t>can</w:t>
            </w:r>
          </w:p>
        </w:tc>
        <w:tc>
          <w:tcPr>
            <w:tcW w:w="948" w:type="dxa"/>
            <w:tcBorders>
              <w:left w:val="single" w:sz="6" w:space="0" w:color="000000"/>
            </w:tcBorders>
          </w:tcPr>
          <w:p w14:paraId="41905096" w14:textId="77777777" w:rsidR="0076667B" w:rsidRDefault="00000000">
            <w:pPr>
              <w:pStyle w:val="TableParagraph"/>
              <w:spacing w:line="241" w:lineRule="exact"/>
              <w:ind w:left="231"/>
              <w:rPr>
                <w:rFonts w:ascii="Times New Roman"/>
                <w:b/>
                <w:sz w:val="24"/>
              </w:rPr>
            </w:pPr>
            <w:r>
              <w:rPr>
                <w:rFonts w:ascii="Times New Roman"/>
                <w:b/>
                <w:noProof/>
                <w:sz w:val="24"/>
              </w:rPr>
              <mc:AlternateContent>
                <mc:Choice Requires="wpg">
                  <w:drawing>
                    <wp:anchor distT="0" distB="0" distL="0" distR="0" simplePos="0" relativeHeight="483330048" behindDoc="1" locked="0" layoutInCell="1" allowOverlap="1" wp14:anchorId="1302E73B" wp14:editId="716D7741">
                      <wp:simplePos x="0" y="0"/>
                      <wp:positionH relativeFrom="column">
                        <wp:posOffset>414146</wp:posOffset>
                      </wp:positionH>
                      <wp:positionV relativeFrom="paragraph">
                        <wp:posOffset>-178611</wp:posOffset>
                      </wp:positionV>
                      <wp:extent cx="1442085" cy="707390"/>
                      <wp:effectExtent l="0" t="0" r="0" b="0"/>
                      <wp:wrapNone/>
                      <wp:docPr id="597" name="Group 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2085" cy="707390"/>
                                <a:chOff x="0" y="0"/>
                                <a:chExt cx="1442085" cy="707390"/>
                              </a:xfrm>
                            </wpg:grpSpPr>
                            <pic:pic xmlns:pic="http://schemas.openxmlformats.org/drawingml/2006/picture">
                              <pic:nvPicPr>
                                <pic:cNvPr id="598" name="Image 598"/>
                                <pic:cNvPicPr/>
                              </pic:nvPicPr>
                              <pic:blipFill>
                                <a:blip r:embed="rId349" cstate="print"/>
                                <a:stretch>
                                  <a:fillRect/>
                                </a:stretch>
                              </pic:blipFill>
                              <pic:spPr>
                                <a:xfrm>
                                  <a:off x="0" y="0"/>
                                  <a:ext cx="1442085" cy="707390"/>
                                </a:xfrm>
                                <a:prstGeom prst="rect">
                                  <a:avLst/>
                                </a:prstGeom>
                              </pic:spPr>
                            </pic:pic>
                            <pic:pic xmlns:pic="http://schemas.openxmlformats.org/drawingml/2006/picture">
                              <pic:nvPicPr>
                                <pic:cNvPr id="599" name="Image 599"/>
                                <pic:cNvPicPr/>
                              </pic:nvPicPr>
                              <pic:blipFill>
                                <a:blip r:embed="rId350" cstate="print"/>
                                <a:stretch>
                                  <a:fillRect/>
                                </a:stretch>
                              </pic:blipFill>
                              <pic:spPr>
                                <a:xfrm>
                                  <a:off x="81914" y="23495"/>
                                  <a:ext cx="1122679" cy="633729"/>
                                </a:xfrm>
                                <a:prstGeom prst="rect">
                                  <a:avLst/>
                                </a:prstGeom>
                              </pic:spPr>
                            </pic:pic>
                          </wpg:wgp>
                        </a:graphicData>
                      </a:graphic>
                    </wp:anchor>
                  </w:drawing>
                </mc:Choice>
                <mc:Fallback>
                  <w:pict>
                    <v:group w14:anchorId="6A152B64" id="Group 597" o:spid="_x0000_s1026" style="position:absolute;margin-left:32.6pt;margin-top:-14.05pt;width:113.55pt;height:55.7pt;z-index:-19986432;mso-wrap-distance-left:0;mso-wrap-distance-right:0" coordsize="14420,70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">
                      <v:shape id="Image 598" o:spid="_x0000_s1027" type="#_x0000_t75" style="position:absolute;width:14420;height:70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">
                        <v:imagedata r:id="rId351" o:title=""/>
                      </v:shape>
                      <v:shape id="Image 599" o:spid="_x0000_s1028" type="#_x0000_t75" style="position:absolute;left:819;top:234;width:11226;height:6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">
                        <v:imagedata r:id="rId352" o:title=""/>
                      </v:shape>
                    </v:group>
                  </w:pict>
                </mc:Fallback>
              </mc:AlternateContent>
            </w:r>
            <w:r>
              <w:rPr>
                <w:rFonts w:ascii="Times New Roman"/>
                <w:b/>
                <w:spacing w:val="-10"/>
                <w:sz w:val="24"/>
              </w:rPr>
              <w:t>B</w:t>
            </w:r>
          </w:p>
        </w:tc>
        <w:tc>
          <w:tcPr>
            <w:tcW w:w="560" w:type="dxa"/>
          </w:tcPr>
          <w:p w14:paraId="5870551F" w14:textId="77777777" w:rsidR="0076667B" w:rsidRDefault="0076667B">
            <w:pPr>
              <w:pStyle w:val="TableParagraph"/>
              <w:rPr>
                <w:rFonts w:ascii="Times New Roman"/>
                <w:sz w:val="18"/>
              </w:rPr>
            </w:pPr>
          </w:p>
        </w:tc>
        <w:tc>
          <w:tcPr>
            <w:tcW w:w="723" w:type="dxa"/>
          </w:tcPr>
          <w:p w14:paraId="687E5CCD" w14:textId="77777777" w:rsidR="0076667B" w:rsidRDefault="0076667B">
            <w:pPr>
              <w:pStyle w:val="TableParagraph"/>
              <w:rPr>
                <w:rFonts w:ascii="Times New Roman"/>
                <w:sz w:val="18"/>
              </w:rPr>
            </w:pPr>
          </w:p>
        </w:tc>
        <w:tc>
          <w:tcPr>
            <w:tcW w:w="797" w:type="dxa"/>
            <w:tcBorders>
              <w:right w:val="single" w:sz="8" w:space="0" w:color="000000"/>
            </w:tcBorders>
          </w:tcPr>
          <w:p w14:paraId="52BB1CCF" w14:textId="77777777" w:rsidR="0076667B" w:rsidRDefault="0076667B">
            <w:pPr>
              <w:pStyle w:val="TableParagraph"/>
              <w:rPr>
                <w:rFonts w:ascii="Times New Roman"/>
                <w:sz w:val="18"/>
              </w:rPr>
            </w:pPr>
          </w:p>
        </w:tc>
        <w:tc>
          <w:tcPr>
            <w:tcW w:w="654" w:type="dxa"/>
            <w:tcBorders>
              <w:left w:val="single" w:sz="8" w:space="0" w:color="000000"/>
            </w:tcBorders>
          </w:tcPr>
          <w:p w14:paraId="6F4D0019" w14:textId="77777777" w:rsidR="0076667B" w:rsidRDefault="00000000">
            <w:pPr>
              <w:pStyle w:val="TableParagraph"/>
              <w:spacing w:line="241" w:lineRule="exact"/>
              <w:ind w:left="210"/>
              <w:rPr>
                <w:rFonts w:ascii="Times New Roman"/>
                <w:b/>
                <w:sz w:val="24"/>
              </w:rPr>
            </w:pPr>
            <w:r>
              <w:rPr>
                <w:rFonts w:ascii="Times New Roman"/>
                <w:b/>
                <w:spacing w:val="-10"/>
                <w:sz w:val="24"/>
              </w:rPr>
              <w:t>B</w:t>
            </w:r>
          </w:p>
        </w:tc>
        <w:tc>
          <w:tcPr>
            <w:tcW w:w="1076" w:type="dxa"/>
          </w:tcPr>
          <w:p w14:paraId="7809A32F" w14:textId="77777777" w:rsidR="0076667B" w:rsidRDefault="0076667B">
            <w:pPr>
              <w:pStyle w:val="TableParagraph"/>
              <w:rPr>
                <w:rFonts w:ascii="Times New Roman"/>
                <w:sz w:val="18"/>
              </w:rPr>
            </w:pPr>
          </w:p>
        </w:tc>
        <w:tc>
          <w:tcPr>
            <w:tcW w:w="625" w:type="dxa"/>
          </w:tcPr>
          <w:p w14:paraId="24C635B1" w14:textId="77777777" w:rsidR="0076667B" w:rsidRDefault="0076667B">
            <w:pPr>
              <w:pStyle w:val="TableParagraph"/>
              <w:rPr>
                <w:rFonts w:ascii="Times New Roman"/>
                <w:sz w:val="18"/>
              </w:rPr>
            </w:pPr>
          </w:p>
        </w:tc>
        <w:tc>
          <w:tcPr>
            <w:tcW w:w="657" w:type="dxa"/>
            <w:tcBorders>
              <w:right w:val="single" w:sz="12" w:space="0" w:color="000000"/>
            </w:tcBorders>
          </w:tcPr>
          <w:p w14:paraId="63068544" w14:textId="77777777" w:rsidR="0076667B" w:rsidRDefault="0076667B">
            <w:pPr>
              <w:pStyle w:val="TableParagraph"/>
              <w:rPr>
                <w:rFonts w:ascii="Times New Roman"/>
                <w:sz w:val="18"/>
              </w:rPr>
            </w:pPr>
          </w:p>
        </w:tc>
      </w:tr>
      <w:tr w:rsidR="0076667B" w14:paraId="29B1B1A9" w14:textId="77777777">
        <w:trPr>
          <w:trHeight w:val="254"/>
        </w:trPr>
        <w:tc>
          <w:tcPr>
            <w:tcW w:w="828" w:type="dxa"/>
            <w:vMerge/>
            <w:tcBorders>
              <w:top w:val="nil"/>
              <w:left w:val="single" w:sz="6" w:space="0" w:color="000000"/>
              <w:bottom w:val="single" w:sz="6" w:space="0" w:color="000000"/>
              <w:right w:val="single" w:sz="6" w:space="0" w:color="000000"/>
            </w:tcBorders>
          </w:tcPr>
          <w:p w14:paraId="2A8AC6D0" w14:textId="77777777" w:rsidR="0076667B" w:rsidRDefault="0076667B">
            <w:pPr>
              <w:rPr>
                <w:sz w:val="2"/>
                <w:szCs w:val="2"/>
              </w:rPr>
            </w:pPr>
          </w:p>
        </w:tc>
        <w:tc>
          <w:tcPr>
            <w:tcW w:w="1419" w:type="dxa"/>
            <w:tcBorders>
              <w:left w:val="single" w:sz="6" w:space="0" w:color="000000"/>
              <w:right w:val="single" w:sz="6" w:space="0" w:color="000000"/>
            </w:tcBorders>
          </w:tcPr>
          <w:p w14:paraId="28F9F5E0" w14:textId="77777777" w:rsidR="0076667B" w:rsidRDefault="00000000">
            <w:pPr>
              <w:pStyle w:val="TableParagraph"/>
              <w:spacing w:line="234" w:lineRule="exact"/>
              <w:ind w:left="125"/>
              <w:rPr>
                <w:rFonts w:ascii="Times New Roman"/>
                <w:sz w:val="24"/>
              </w:rPr>
            </w:pPr>
            <w:r>
              <w:rPr>
                <w:rFonts w:ascii="Times New Roman"/>
                <w:spacing w:val="-5"/>
                <w:sz w:val="24"/>
              </w:rPr>
              <w:t>be</w:t>
            </w:r>
          </w:p>
        </w:tc>
        <w:tc>
          <w:tcPr>
            <w:tcW w:w="948" w:type="dxa"/>
            <w:tcBorders>
              <w:left w:val="single" w:sz="6" w:space="0" w:color="000000"/>
            </w:tcBorders>
          </w:tcPr>
          <w:p w14:paraId="185A63D3" w14:textId="77777777" w:rsidR="0076667B" w:rsidRDefault="00000000">
            <w:pPr>
              <w:pStyle w:val="TableParagraph"/>
              <w:spacing w:line="234" w:lineRule="exact"/>
              <w:ind w:left="231"/>
              <w:rPr>
                <w:rFonts w:ascii="Times New Roman"/>
                <w:b/>
                <w:sz w:val="24"/>
              </w:rPr>
            </w:pPr>
            <w:r>
              <w:rPr>
                <w:rFonts w:ascii="Times New Roman"/>
                <w:b/>
                <w:spacing w:val="-10"/>
                <w:sz w:val="24"/>
              </w:rPr>
              <w:t>C</w:t>
            </w:r>
          </w:p>
        </w:tc>
        <w:tc>
          <w:tcPr>
            <w:tcW w:w="560" w:type="dxa"/>
          </w:tcPr>
          <w:p w14:paraId="5EB45A23" w14:textId="77777777" w:rsidR="0076667B" w:rsidRDefault="0076667B">
            <w:pPr>
              <w:pStyle w:val="TableParagraph"/>
              <w:rPr>
                <w:rFonts w:ascii="Times New Roman"/>
                <w:sz w:val="18"/>
              </w:rPr>
            </w:pPr>
          </w:p>
        </w:tc>
        <w:tc>
          <w:tcPr>
            <w:tcW w:w="723" w:type="dxa"/>
          </w:tcPr>
          <w:p w14:paraId="47F2CB4E" w14:textId="77777777" w:rsidR="0076667B" w:rsidRDefault="0076667B">
            <w:pPr>
              <w:pStyle w:val="TableParagraph"/>
              <w:rPr>
                <w:rFonts w:ascii="Times New Roman"/>
                <w:sz w:val="18"/>
              </w:rPr>
            </w:pPr>
          </w:p>
        </w:tc>
        <w:tc>
          <w:tcPr>
            <w:tcW w:w="797" w:type="dxa"/>
            <w:tcBorders>
              <w:right w:val="single" w:sz="8" w:space="0" w:color="000000"/>
            </w:tcBorders>
          </w:tcPr>
          <w:p w14:paraId="486E39F7" w14:textId="77777777" w:rsidR="0076667B" w:rsidRDefault="0076667B">
            <w:pPr>
              <w:pStyle w:val="TableParagraph"/>
              <w:rPr>
                <w:rFonts w:ascii="Times New Roman"/>
                <w:sz w:val="18"/>
              </w:rPr>
            </w:pPr>
          </w:p>
        </w:tc>
        <w:tc>
          <w:tcPr>
            <w:tcW w:w="654" w:type="dxa"/>
            <w:tcBorders>
              <w:left w:val="single" w:sz="8" w:space="0" w:color="000000"/>
            </w:tcBorders>
          </w:tcPr>
          <w:p w14:paraId="47B28F46" w14:textId="77777777" w:rsidR="0076667B" w:rsidRDefault="00000000">
            <w:pPr>
              <w:pStyle w:val="TableParagraph"/>
              <w:spacing w:line="234" w:lineRule="exact"/>
              <w:ind w:left="210"/>
              <w:rPr>
                <w:rFonts w:ascii="Times New Roman"/>
                <w:b/>
                <w:sz w:val="24"/>
              </w:rPr>
            </w:pPr>
            <w:r>
              <w:rPr>
                <w:rFonts w:ascii="Times New Roman"/>
                <w:b/>
                <w:spacing w:val="-10"/>
                <w:sz w:val="24"/>
              </w:rPr>
              <w:t>C</w:t>
            </w:r>
          </w:p>
        </w:tc>
        <w:tc>
          <w:tcPr>
            <w:tcW w:w="1076" w:type="dxa"/>
          </w:tcPr>
          <w:p w14:paraId="282F4267" w14:textId="77777777" w:rsidR="0076667B" w:rsidRDefault="0076667B">
            <w:pPr>
              <w:pStyle w:val="TableParagraph"/>
              <w:rPr>
                <w:rFonts w:ascii="Times New Roman"/>
                <w:sz w:val="18"/>
              </w:rPr>
            </w:pPr>
          </w:p>
        </w:tc>
        <w:tc>
          <w:tcPr>
            <w:tcW w:w="625" w:type="dxa"/>
          </w:tcPr>
          <w:p w14:paraId="38133851" w14:textId="77777777" w:rsidR="0076667B" w:rsidRDefault="0076667B">
            <w:pPr>
              <w:pStyle w:val="TableParagraph"/>
              <w:rPr>
                <w:rFonts w:ascii="Times New Roman"/>
                <w:sz w:val="18"/>
              </w:rPr>
            </w:pPr>
          </w:p>
        </w:tc>
        <w:tc>
          <w:tcPr>
            <w:tcW w:w="657" w:type="dxa"/>
            <w:tcBorders>
              <w:right w:val="single" w:sz="12" w:space="0" w:color="000000"/>
            </w:tcBorders>
          </w:tcPr>
          <w:p w14:paraId="54645F87" w14:textId="77777777" w:rsidR="0076667B" w:rsidRDefault="0076667B">
            <w:pPr>
              <w:pStyle w:val="TableParagraph"/>
              <w:rPr>
                <w:rFonts w:ascii="Times New Roman"/>
                <w:sz w:val="18"/>
              </w:rPr>
            </w:pPr>
          </w:p>
        </w:tc>
      </w:tr>
      <w:tr w:rsidR="0076667B" w14:paraId="0BCCB23C" w14:textId="77777777">
        <w:trPr>
          <w:trHeight w:val="286"/>
        </w:trPr>
        <w:tc>
          <w:tcPr>
            <w:tcW w:w="828" w:type="dxa"/>
            <w:vMerge/>
            <w:tcBorders>
              <w:top w:val="nil"/>
              <w:left w:val="single" w:sz="6" w:space="0" w:color="000000"/>
              <w:bottom w:val="single" w:sz="6" w:space="0" w:color="000000"/>
              <w:right w:val="single" w:sz="6" w:space="0" w:color="000000"/>
            </w:tcBorders>
          </w:tcPr>
          <w:p w14:paraId="20F95E4A" w14:textId="77777777" w:rsidR="0076667B" w:rsidRDefault="0076667B">
            <w:pPr>
              <w:rPr>
                <w:sz w:val="2"/>
                <w:szCs w:val="2"/>
              </w:rPr>
            </w:pPr>
          </w:p>
        </w:tc>
        <w:tc>
          <w:tcPr>
            <w:tcW w:w="1419" w:type="dxa"/>
            <w:tcBorders>
              <w:left w:val="single" w:sz="6" w:space="0" w:color="000000"/>
              <w:right w:val="single" w:sz="6" w:space="0" w:color="000000"/>
            </w:tcBorders>
          </w:tcPr>
          <w:p w14:paraId="19A2F1B6" w14:textId="77777777" w:rsidR="0076667B" w:rsidRDefault="00000000">
            <w:pPr>
              <w:pStyle w:val="TableParagraph"/>
              <w:spacing w:before="4" w:line="262" w:lineRule="exact"/>
              <w:ind w:left="125"/>
              <w:rPr>
                <w:rFonts w:ascii="Times New Roman"/>
                <w:sz w:val="24"/>
              </w:rPr>
            </w:pPr>
            <w:r>
              <w:rPr>
                <w:rFonts w:ascii="Times New Roman"/>
                <w:spacing w:val="-2"/>
                <w:sz w:val="24"/>
              </w:rPr>
              <w:t>intermediate</w:t>
            </w:r>
          </w:p>
        </w:tc>
        <w:tc>
          <w:tcPr>
            <w:tcW w:w="948" w:type="dxa"/>
            <w:tcBorders>
              <w:left w:val="single" w:sz="6" w:space="0" w:color="000000"/>
            </w:tcBorders>
          </w:tcPr>
          <w:p w14:paraId="1B1F88C5" w14:textId="77777777" w:rsidR="0076667B" w:rsidRDefault="00000000">
            <w:pPr>
              <w:pStyle w:val="TableParagraph"/>
              <w:spacing w:line="258" w:lineRule="exact"/>
              <w:ind w:left="231"/>
              <w:rPr>
                <w:rFonts w:ascii="Times New Roman"/>
                <w:b/>
                <w:sz w:val="24"/>
              </w:rPr>
            </w:pPr>
            <w:r>
              <w:rPr>
                <w:rFonts w:ascii="Times New Roman"/>
                <w:b/>
                <w:spacing w:val="-10"/>
                <w:sz w:val="24"/>
              </w:rPr>
              <w:t>D</w:t>
            </w:r>
          </w:p>
        </w:tc>
        <w:tc>
          <w:tcPr>
            <w:tcW w:w="560" w:type="dxa"/>
          </w:tcPr>
          <w:p w14:paraId="23CEA324" w14:textId="77777777" w:rsidR="0076667B" w:rsidRDefault="0076667B">
            <w:pPr>
              <w:pStyle w:val="TableParagraph"/>
              <w:rPr>
                <w:rFonts w:ascii="Times New Roman"/>
                <w:sz w:val="20"/>
              </w:rPr>
            </w:pPr>
          </w:p>
        </w:tc>
        <w:tc>
          <w:tcPr>
            <w:tcW w:w="723" w:type="dxa"/>
          </w:tcPr>
          <w:p w14:paraId="4955710C" w14:textId="77777777" w:rsidR="0076667B" w:rsidRDefault="0076667B">
            <w:pPr>
              <w:pStyle w:val="TableParagraph"/>
              <w:rPr>
                <w:rFonts w:ascii="Times New Roman"/>
                <w:sz w:val="20"/>
              </w:rPr>
            </w:pPr>
          </w:p>
        </w:tc>
        <w:tc>
          <w:tcPr>
            <w:tcW w:w="797" w:type="dxa"/>
            <w:tcBorders>
              <w:right w:val="single" w:sz="8" w:space="0" w:color="000000"/>
            </w:tcBorders>
          </w:tcPr>
          <w:p w14:paraId="6DDEB272" w14:textId="77777777" w:rsidR="0076667B" w:rsidRDefault="0076667B">
            <w:pPr>
              <w:pStyle w:val="TableParagraph"/>
              <w:rPr>
                <w:rFonts w:ascii="Times New Roman"/>
                <w:sz w:val="20"/>
              </w:rPr>
            </w:pPr>
          </w:p>
        </w:tc>
        <w:tc>
          <w:tcPr>
            <w:tcW w:w="654" w:type="dxa"/>
            <w:tcBorders>
              <w:left w:val="single" w:sz="8" w:space="0" w:color="000000"/>
            </w:tcBorders>
          </w:tcPr>
          <w:p w14:paraId="1370BE7F" w14:textId="77777777" w:rsidR="0076667B" w:rsidRDefault="00000000">
            <w:pPr>
              <w:pStyle w:val="TableParagraph"/>
              <w:spacing w:line="258" w:lineRule="exact"/>
              <w:ind w:left="210"/>
              <w:rPr>
                <w:rFonts w:ascii="Times New Roman"/>
                <w:b/>
                <w:sz w:val="24"/>
              </w:rPr>
            </w:pPr>
            <w:r>
              <w:rPr>
                <w:rFonts w:ascii="Times New Roman"/>
                <w:b/>
                <w:spacing w:val="-10"/>
                <w:sz w:val="24"/>
              </w:rPr>
              <w:t>D</w:t>
            </w:r>
          </w:p>
        </w:tc>
        <w:tc>
          <w:tcPr>
            <w:tcW w:w="1076" w:type="dxa"/>
          </w:tcPr>
          <w:p w14:paraId="6748C402" w14:textId="77777777" w:rsidR="0076667B" w:rsidRDefault="00000000">
            <w:pPr>
              <w:pStyle w:val="TableParagraph"/>
              <w:tabs>
                <w:tab w:val="left" w:pos="593"/>
              </w:tabs>
              <w:spacing w:line="251" w:lineRule="exact"/>
              <w:ind w:left="29"/>
              <w:rPr>
                <w:rFonts w:ascii="Times New Roman"/>
                <w:b/>
                <w:sz w:val="24"/>
              </w:rPr>
            </w:pPr>
            <w:r>
              <w:rPr>
                <w:rFonts w:ascii="Times New Roman"/>
                <w:b/>
                <w:color w:val="000000"/>
                <w:spacing w:val="-10"/>
                <w:sz w:val="24"/>
                <w:highlight w:val="red"/>
              </w:rPr>
              <w:t>1</w:t>
            </w:r>
            <w:r>
              <w:rPr>
                <w:rFonts w:ascii="Times New Roman"/>
                <w:b/>
                <w:color w:val="000000"/>
                <w:sz w:val="24"/>
                <w:highlight w:val="red"/>
              </w:rPr>
              <w:tab/>
            </w:r>
          </w:p>
        </w:tc>
        <w:tc>
          <w:tcPr>
            <w:tcW w:w="625" w:type="dxa"/>
          </w:tcPr>
          <w:p w14:paraId="6D947191" w14:textId="77777777" w:rsidR="0076667B" w:rsidRDefault="0076667B">
            <w:pPr>
              <w:pStyle w:val="TableParagraph"/>
              <w:rPr>
                <w:rFonts w:ascii="Times New Roman"/>
                <w:sz w:val="20"/>
              </w:rPr>
            </w:pPr>
          </w:p>
        </w:tc>
        <w:tc>
          <w:tcPr>
            <w:tcW w:w="657" w:type="dxa"/>
            <w:tcBorders>
              <w:right w:val="single" w:sz="12" w:space="0" w:color="000000"/>
            </w:tcBorders>
          </w:tcPr>
          <w:p w14:paraId="72D5B6A4" w14:textId="77777777" w:rsidR="0076667B" w:rsidRDefault="0076667B">
            <w:pPr>
              <w:pStyle w:val="TableParagraph"/>
              <w:rPr>
                <w:rFonts w:ascii="Times New Roman"/>
                <w:sz w:val="20"/>
              </w:rPr>
            </w:pPr>
          </w:p>
        </w:tc>
      </w:tr>
      <w:tr w:rsidR="0076667B" w14:paraId="3B9D7E1D" w14:textId="77777777">
        <w:trPr>
          <w:trHeight w:val="472"/>
        </w:trPr>
        <w:tc>
          <w:tcPr>
            <w:tcW w:w="828" w:type="dxa"/>
            <w:vMerge/>
            <w:tcBorders>
              <w:top w:val="nil"/>
              <w:left w:val="single" w:sz="6" w:space="0" w:color="000000"/>
              <w:bottom w:val="single" w:sz="6" w:space="0" w:color="000000"/>
              <w:right w:val="single" w:sz="6" w:space="0" w:color="000000"/>
            </w:tcBorders>
          </w:tcPr>
          <w:p w14:paraId="46DE56A1" w14:textId="77777777" w:rsidR="0076667B" w:rsidRDefault="0076667B">
            <w:pPr>
              <w:rPr>
                <w:sz w:val="2"/>
                <w:szCs w:val="2"/>
              </w:rPr>
            </w:pPr>
          </w:p>
        </w:tc>
        <w:tc>
          <w:tcPr>
            <w:tcW w:w="1419" w:type="dxa"/>
            <w:tcBorders>
              <w:left w:val="single" w:sz="6" w:space="0" w:color="000000"/>
              <w:right w:val="single" w:sz="6" w:space="0" w:color="000000"/>
            </w:tcBorders>
          </w:tcPr>
          <w:p w14:paraId="5AAE261E" w14:textId="77777777" w:rsidR="0076667B" w:rsidRDefault="00000000">
            <w:pPr>
              <w:pStyle w:val="TableParagraph"/>
              <w:spacing w:line="272" w:lineRule="exact"/>
              <w:ind w:left="125"/>
              <w:rPr>
                <w:rFonts w:ascii="Times New Roman"/>
                <w:sz w:val="24"/>
              </w:rPr>
            </w:pPr>
            <w:r>
              <w:rPr>
                <w:rFonts w:ascii="Times New Roman"/>
                <w:spacing w:val="-2"/>
                <w:sz w:val="24"/>
              </w:rPr>
              <w:t>nodes</w:t>
            </w:r>
          </w:p>
        </w:tc>
        <w:tc>
          <w:tcPr>
            <w:tcW w:w="948" w:type="dxa"/>
            <w:tcBorders>
              <w:left w:val="single" w:sz="6" w:space="0" w:color="000000"/>
            </w:tcBorders>
          </w:tcPr>
          <w:p w14:paraId="65F93F9D" w14:textId="77777777" w:rsidR="0076667B" w:rsidRDefault="00000000">
            <w:pPr>
              <w:pStyle w:val="TableParagraph"/>
              <w:spacing w:before="197" w:line="255" w:lineRule="exact"/>
              <w:ind w:left="128"/>
              <w:rPr>
                <w:rFonts w:ascii="Times New Roman"/>
                <w:b/>
                <w:sz w:val="24"/>
              </w:rPr>
            </w:pPr>
            <w:r>
              <w:rPr>
                <w:rFonts w:ascii="Times New Roman"/>
                <w:b/>
                <w:spacing w:val="-2"/>
                <w:sz w:val="24"/>
              </w:rPr>
              <w:t>R2[4,1]</w:t>
            </w:r>
          </w:p>
        </w:tc>
        <w:tc>
          <w:tcPr>
            <w:tcW w:w="560" w:type="dxa"/>
          </w:tcPr>
          <w:p w14:paraId="260A4766" w14:textId="77777777" w:rsidR="0076667B" w:rsidRDefault="0076667B">
            <w:pPr>
              <w:pStyle w:val="TableParagraph"/>
              <w:rPr>
                <w:rFonts w:ascii="Times New Roman"/>
              </w:rPr>
            </w:pPr>
          </w:p>
        </w:tc>
        <w:tc>
          <w:tcPr>
            <w:tcW w:w="723" w:type="dxa"/>
          </w:tcPr>
          <w:p w14:paraId="7361D3F7" w14:textId="77777777" w:rsidR="0076667B" w:rsidRDefault="0076667B">
            <w:pPr>
              <w:pStyle w:val="TableParagraph"/>
              <w:rPr>
                <w:rFonts w:ascii="Times New Roman"/>
              </w:rPr>
            </w:pPr>
          </w:p>
        </w:tc>
        <w:tc>
          <w:tcPr>
            <w:tcW w:w="797" w:type="dxa"/>
            <w:tcBorders>
              <w:right w:val="single" w:sz="8" w:space="0" w:color="000000"/>
            </w:tcBorders>
          </w:tcPr>
          <w:p w14:paraId="0B0DA89D" w14:textId="77777777" w:rsidR="0076667B" w:rsidRDefault="0076667B">
            <w:pPr>
              <w:pStyle w:val="TableParagraph"/>
              <w:rPr>
                <w:rFonts w:ascii="Times New Roman"/>
              </w:rPr>
            </w:pPr>
          </w:p>
        </w:tc>
        <w:tc>
          <w:tcPr>
            <w:tcW w:w="654" w:type="dxa"/>
            <w:tcBorders>
              <w:left w:val="single" w:sz="8" w:space="0" w:color="000000"/>
            </w:tcBorders>
          </w:tcPr>
          <w:p w14:paraId="260A4882" w14:textId="77777777" w:rsidR="0076667B" w:rsidRDefault="0076667B">
            <w:pPr>
              <w:pStyle w:val="TableParagraph"/>
              <w:rPr>
                <w:rFonts w:ascii="Times New Roman"/>
              </w:rPr>
            </w:pPr>
          </w:p>
        </w:tc>
        <w:tc>
          <w:tcPr>
            <w:tcW w:w="1076" w:type="dxa"/>
          </w:tcPr>
          <w:p w14:paraId="738C62EA" w14:textId="77777777" w:rsidR="0076667B" w:rsidRDefault="0076667B">
            <w:pPr>
              <w:pStyle w:val="TableParagraph"/>
              <w:rPr>
                <w:rFonts w:ascii="Times New Roman"/>
              </w:rPr>
            </w:pPr>
          </w:p>
        </w:tc>
        <w:tc>
          <w:tcPr>
            <w:tcW w:w="625" w:type="dxa"/>
          </w:tcPr>
          <w:p w14:paraId="6BBB93FB" w14:textId="77777777" w:rsidR="0076667B" w:rsidRDefault="0076667B">
            <w:pPr>
              <w:pStyle w:val="TableParagraph"/>
              <w:rPr>
                <w:rFonts w:ascii="Times New Roman"/>
              </w:rPr>
            </w:pPr>
          </w:p>
        </w:tc>
        <w:tc>
          <w:tcPr>
            <w:tcW w:w="657" w:type="dxa"/>
            <w:tcBorders>
              <w:right w:val="single" w:sz="12" w:space="0" w:color="000000"/>
            </w:tcBorders>
          </w:tcPr>
          <w:p w14:paraId="1628F075" w14:textId="77777777" w:rsidR="0076667B" w:rsidRDefault="0076667B">
            <w:pPr>
              <w:pStyle w:val="TableParagraph"/>
              <w:rPr>
                <w:rFonts w:ascii="Times New Roman"/>
              </w:rPr>
            </w:pPr>
          </w:p>
        </w:tc>
      </w:tr>
      <w:tr w:rsidR="0076667B" w14:paraId="5648D924" w14:textId="77777777">
        <w:trPr>
          <w:trHeight w:val="262"/>
        </w:trPr>
        <w:tc>
          <w:tcPr>
            <w:tcW w:w="828" w:type="dxa"/>
            <w:vMerge/>
            <w:tcBorders>
              <w:top w:val="nil"/>
              <w:left w:val="single" w:sz="6" w:space="0" w:color="000000"/>
              <w:bottom w:val="single" w:sz="6" w:space="0" w:color="000000"/>
              <w:right w:val="single" w:sz="6" w:space="0" w:color="000000"/>
            </w:tcBorders>
          </w:tcPr>
          <w:p w14:paraId="23FBEE90" w14:textId="77777777" w:rsidR="0076667B" w:rsidRDefault="0076667B">
            <w:pPr>
              <w:rPr>
                <w:sz w:val="2"/>
                <w:szCs w:val="2"/>
              </w:rPr>
            </w:pPr>
          </w:p>
        </w:tc>
        <w:tc>
          <w:tcPr>
            <w:tcW w:w="1419" w:type="dxa"/>
            <w:tcBorders>
              <w:left w:val="single" w:sz="6" w:space="0" w:color="000000"/>
              <w:right w:val="single" w:sz="6" w:space="0" w:color="000000"/>
            </w:tcBorders>
          </w:tcPr>
          <w:p w14:paraId="12FBBD7E" w14:textId="77777777" w:rsidR="0076667B" w:rsidRDefault="0076667B">
            <w:pPr>
              <w:pStyle w:val="TableParagraph"/>
              <w:rPr>
                <w:rFonts w:ascii="Times New Roman"/>
                <w:sz w:val="18"/>
              </w:rPr>
            </w:pPr>
          </w:p>
        </w:tc>
        <w:tc>
          <w:tcPr>
            <w:tcW w:w="1508" w:type="dxa"/>
            <w:gridSpan w:val="2"/>
            <w:tcBorders>
              <w:left w:val="single" w:sz="6" w:space="0" w:color="000000"/>
            </w:tcBorders>
          </w:tcPr>
          <w:p w14:paraId="5EA14092" w14:textId="77777777" w:rsidR="0076667B" w:rsidRDefault="00000000">
            <w:pPr>
              <w:pStyle w:val="TableParagraph"/>
              <w:spacing w:line="242" w:lineRule="exact"/>
              <w:ind w:left="128"/>
              <w:rPr>
                <w:rFonts w:ascii="Times New Roman"/>
                <w:sz w:val="24"/>
              </w:rPr>
            </w:pPr>
            <w:r>
              <w:rPr>
                <w:rFonts w:ascii="Times New Roman"/>
                <w:b/>
                <w:sz w:val="24"/>
              </w:rPr>
              <w:t>=</w:t>
            </w:r>
            <w:r>
              <w:rPr>
                <w:rFonts w:ascii="Times New Roman"/>
                <w:b/>
                <w:spacing w:val="-8"/>
                <w:sz w:val="24"/>
              </w:rPr>
              <w:t xml:space="preserve"> </w:t>
            </w:r>
            <w:r>
              <w:rPr>
                <w:rFonts w:ascii="Times New Roman"/>
                <w:b/>
                <w:sz w:val="24"/>
              </w:rPr>
              <w:t>R1[4,1]</w:t>
            </w:r>
            <w:r>
              <w:rPr>
                <w:rFonts w:ascii="Times New Roman"/>
                <w:b/>
                <w:spacing w:val="-8"/>
                <w:sz w:val="24"/>
              </w:rPr>
              <w:t xml:space="preserve"> </w:t>
            </w:r>
            <w:r>
              <w:rPr>
                <w:rFonts w:ascii="Times New Roman"/>
                <w:spacing w:val="-7"/>
                <w:sz w:val="24"/>
              </w:rPr>
              <w:t>OR</w:t>
            </w:r>
          </w:p>
        </w:tc>
        <w:tc>
          <w:tcPr>
            <w:tcW w:w="723" w:type="dxa"/>
          </w:tcPr>
          <w:p w14:paraId="6B370AE9" w14:textId="77777777" w:rsidR="0076667B" w:rsidRDefault="0076667B">
            <w:pPr>
              <w:pStyle w:val="TableParagraph"/>
              <w:rPr>
                <w:rFonts w:ascii="Times New Roman"/>
                <w:sz w:val="18"/>
              </w:rPr>
            </w:pPr>
          </w:p>
        </w:tc>
        <w:tc>
          <w:tcPr>
            <w:tcW w:w="797" w:type="dxa"/>
            <w:tcBorders>
              <w:right w:val="single" w:sz="8" w:space="0" w:color="000000"/>
            </w:tcBorders>
          </w:tcPr>
          <w:p w14:paraId="39AA7FBC" w14:textId="77777777" w:rsidR="0076667B" w:rsidRDefault="0076667B">
            <w:pPr>
              <w:pStyle w:val="TableParagraph"/>
              <w:rPr>
                <w:rFonts w:ascii="Times New Roman"/>
                <w:sz w:val="18"/>
              </w:rPr>
            </w:pPr>
          </w:p>
        </w:tc>
        <w:tc>
          <w:tcPr>
            <w:tcW w:w="654" w:type="dxa"/>
            <w:tcBorders>
              <w:left w:val="single" w:sz="8" w:space="0" w:color="000000"/>
            </w:tcBorders>
          </w:tcPr>
          <w:p w14:paraId="5CF32922" w14:textId="77777777" w:rsidR="0076667B" w:rsidRDefault="0076667B">
            <w:pPr>
              <w:pStyle w:val="TableParagraph"/>
              <w:rPr>
                <w:rFonts w:ascii="Times New Roman"/>
                <w:sz w:val="18"/>
              </w:rPr>
            </w:pPr>
          </w:p>
        </w:tc>
        <w:tc>
          <w:tcPr>
            <w:tcW w:w="1076" w:type="dxa"/>
          </w:tcPr>
          <w:p w14:paraId="777DF562" w14:textId="77777777" w:rsidR="0076667B" w:rsidRDefault="0076667B">
            <w:pPr>
              <w:pStyle w:val="TableParagraph"/>
              <w:rPr>
                <w:rFonts w:ascii="Times New Roman"/>
                <w:sz w:val="18"/>
              </w:rPr>
            </w:pPr>
          </w:p>
        </w:tc>
        <w:tc>
          <w:tcPr>
            <w:tcW w:w="625" w:type="dxa"/>
          </w:tcPr>
          <w:p w14:paraId="363BB05B" w14:textId="77777777" w:rsidR="0076667B" w:rsidRDefault="0076667B">
            <w:pPr>
              <w:pStyle w:val="TableParagraph"/>
              <w:rPr>
                <w:rFonts w:ascii="Times New Roman"/>
                <w:sz w:val="18"/>
              </w:rPr>
            </w:pPr>
          </w:p>
        </w:tc>
        <w:tc>
          <w:tcPr>
            <w:tcW w:w="657" w:type="dxa"/>
            <w:tcBorders>
              <w:right w:val="single" w:sz="12" w:space="0" w:color="000000"/>
            </w:tcBorders>
          </w:tcPr>
          <w:p w14:paraId="2AE9615C" w14:textId="77777777" w:rsidR="0076667B" w:rsidRDefault="0076667B">
            <w:pPr>
              <w:pStyle w:val="TableParagraph"/>
              <w:rPr>
                <w:rFonts w:ascii="Times New Roman"/>
                <w:sz w:val="18"/>
              </w:rPr>
            </w:pPr>
          </w:p>
        </w:tc>
      </w:tr>
      <w:tr w:rsidR="0076667B" w14:paraId="38EA0FC5" w14:textId="77777777">
        <w:trPr>
          <w:trHeight w:val="262"/>
        </w:trPr>
        <w:tc>
          <w:tcPr>
            <w:tcW w:w="828" w:type="dxa"/>
            <w:vMerge/>
            <w:tcBorders>
              <w:top w:val="nil"/>
              <w:left w:val="single" w:sz="6" w:space="0" w:color="000000"/>
              <w:bottom w:val="single" w:sz="6" w:space="0" w:color="000000"/>
              <w:right w:val="single" w:sz="6" w:space="0" w:color="000000"/>
            </w:tcBorders>
          </w:tcPr>
          <w:p w14:paraId="43BF284C" w14:textId="77777777" w:rsidR="0076667B" w:rsidRDefault="0076667B">
            <w:pPr>
              <w:rPr>
                <w:sz w:val="2"/>
                <w:szCs w:val="2"/>
              </w:rPr>
            </w:pPr>
          </w:p>
        </w:tc>
        <w:tc>
          <w:tcPr>
            <w:tcW w:w="1419" w:type="dxa"/>
            <w:tcBorders>
              <w:left w:val="single" w:sz="6" w:space="0" w:color="000000"/>
              <w:right w:val="single" w:sz="6" w:space="0" w:color="000000"/>
            </w:tcBorders>
          </w:tcPr>
          <w:p w14:paraId="1779CCDE" w14:textId="77777777" w:rsidR="0076667B" w:rsidRDefault="0076667B">
            <w:pPr>
              <w:pStyle w:val="TableParagraph"/>
              <w:rPr>
                <w:rFonts w:ascii="Times New Roman"/>
                <w:sz w:val="18"/>
              </w:rPr>
            </w:pPr>
          </w:p>
        </w:tc>
        <w:tc>
          <w:tcPr>
            <w:tcW w:w="3028" w:type="dxa"/>
            <w:gridSpan w:val="4"/>
            <w:tcBorders>
              <w:left w:val="single" w:sz="6" w:space="0" w:color="000000"/>
              <w:right w:val="single" w:sz="8" w:space="0" w:color="000000"/>
            </w:tcBorders>
          </w:tcPr>
          <w:p w14:paraId="36B531A6" w14:textId="77777777" w:rsidR="0076667B" w:rsidRDefault="00000000">
            <w:pPr>
              <w:pStyle w:val="TableParagraph"/>
              <w:spacing w:line="242" w:lineRule="exact"/>
              <w:ind w:left="368"/>
              <w:rPr>
                <w:rFonts w:ascii="Times New Roman"/>
                <w:b/>
                <w:sz w:val="24"/>
              </w:rPr>
            </w:pPr>
            <w:r>
              <w:rPr>
                <w:rFonts w:ascii="Times New Roman"/>
                <w:b/>
                <w:sz w:val="24"/>
              </w:rPr>
              <w:t>R1[4,2]</w:t>
            </w:r>
            <w:r>
              <w:rPr>
                <w:rFonts w:ascii="Times New Roman"/>
                <w:b/>
                <w:spacing w:val="-10"/>
                <w:sz w:val="24"/>
              </w:rPr>
              <w:t xml:space="preserve"> </w:t>
            </w:r>
            <w:r>
              <w:rPr>
                <w:rFonts w:ascii="Times New Roman"/>
                <w:sz w:val="24"/>
              </w:rPr>
              <w:t>AND</w:t>
            </w:r>
            <w:r>
              <w:rPr>
                <w:rFonts w:ascii="Times New Roman"/>
                <w:spacing w:val="-6"/>
                <w:sz w:val="24"/>
              </w:rPr>
              <w:t xml:space="preserve"> </w:t>
            </w:r>
            <w:r>
              <w:rPr>
                <w:rFonts w:ascii="Times New Roman"/>
                <w:b/>
                <w:spacing w:val="-2"/>
                <w:sz w:val="24"/>
              </w:rPr>
              <w:t>R1[2,1]</w:t>
            </w:r>
          </w:p>
        </w:tc>
        <w:tc>
          <w:tcPr>
            <w:tcW w:w="654" w:type="dxa"/>
            <w:tcBorders>
              <w:left w:val="single" w:sz="8" w:space="0" w:color="000000"/>
            </w:tcBorders>
          </w:tcPr>
          <w:p w14:paraId="603E6E57" w14:textId="77777777" w:rsidR="0076667B" w:rsidRDefault="0076667B">
            <w:pPr>
              <w:pStyle w:val="TableParagraph"/>
              <w:rPr>
                <w:rFonts w:ascii="Times New Roman"/>
                <w:sz w:val="18"/>
              </w:rPr>
            </w:pPr>
          </w:p>
        </w:tc>
        <w:tc>
          <w:tcPr>
            <w:tcW w:w="1076" w:type="dxa"/>
          </w:tcPr>
          <w:p w14:paraId="561BF2EB" w14:textId="77777777" w:rsidR="0076667B" w:rsidRDefault="0076667B">
            <w:pPr>
              <w:pStyle w:val="TableParagraph"/>
              <w:rPr>
                <w:rFonts w:ascii="Times New Roman"/>
                <w:sz w:val="18"/>
              </w:rPr>
            </w:pPr>
          </w:p>
        </w:tc>
        <w:tc>
          <w:tcPr>
            <w:tcW w:w="625" w:type="dxa"/>
          </w:tcPr>
          <w:p w14:paraId="0943101E" w14:textId="77777777" w:rsidR="0076667B" w:rsidRDefault="0076667B">
            <w:pPr>
              <w:pStyle w:val="TableParagraph"/>
              <w:rPr>
                <w:rFonts w:ascii="Times New Roman"/>
                <w:sz w:val="18"/>
              </w:rPr>
            </w:pPr>
          </w:p>
        </w:tc>
        <w:tc>
          <w:tcPr>
            <w:tcW w:w="657" w:type="dxa"/>
            <w:tcBorders>
              <w:right w:val="single" w:sz="12" w:space="0" w:color="000000"/>
            </w:tcBorders>
          </w:tcPr>
          <w:p w14:paraId="6CCE1434" w14:textId="77777777" w:rsidR="0076667B" w:rsidRDefault="0076667B">
            <w:pPr>
              <w:pStyle w:val="TableParagraph"/>
              <w:rPr>
                <w:rFonts w:ascii="Times New Roman"/>
                <w:sz w:val="18"/>
              </w:rPr>
            </w:pPr>
          </w:p>
        </w:tc>
      </w:tr>
      <w:tr w:rsidR="0076667B" w14:paraId="53273DF3" w14:textId="77777777">
        <w:trPr>
          <w:trHeight w:val="273"/>
        </w:trPr>
        <w:tc>
          <w:tcPr>
            <w:tcW w:w="828" w:type="dxa"/>
            <w:vMerge/>
            <w:tcBorders>
              <w:top w:val="nil"/>
              <w:left w:val="single" w:sz="6" w:space="0" w:color="000000"/>
              <w:bottom w:val="single" w:sz="6" w:space="0" w:color="000000"/>
              <w:right w:val="single" w:sz="6" w:space="0" w:color="000000"/>
            </w:tcBorders>
          </w:tcPr>
          <w:p w14:paraId="066BBC3B" w14:textId="77777777" w:rsidR="0076667B" w:rsidRDefault="0076667B">
            <w:pPr>
              <w:rPr>
                <w:sz w:val="2"/>
                <w:szCs w:val="2"/>
              </w:rPr>
            </w:pPr>
          </w:p>
        </w:tc>
        <w:tc>
          <w:tcPr>
            <w:tcW w:w="1419" w:type="dxa"/>
            <w:tcBorders>
              <w:left w:val="single" w:sz="6" w:space="0" w:color="000000"/>
              <w:right w:val="single" w:sz="6" w:space="0" w:color="000000"/>
            </w:tcBorders>
          </w:tcPr>
          <w:p w14:paraId="6E20D7BB" w14:textId="77777777" w:rsidR="0076667B" w:rsidRDefault="0076667B">
            <w:pPr>
              <w:pStyle w:val="TableParagraph"/>
              <w:rPr>
                <w:rFonts w:ascii="Times New Roman"/>
                <w:sz w:val="20"/>
              </w:rPr>
            </w:pPr>
          </w:p>
        </w:tc>
        <w:tc>
          <w:tcPr>
            <w:tcW w:w="2231" w:type="dxa"/>
            <w:gridSpan w:val="3"/>
            <w:tcBorders>
              <w:left w:val="single" w:sz="6" w:space="0" w:color="000000"/>
            </w:tcBorders>
          </w:tcPr>
          <w:p w14:paraId="7D0118E4" w14:textId="77777777" w:rsidR="0076667B" w:rsidRDefault="00000000">
            <w:pPr>
              <w:pStyle w:val="TableParagraph"/>
              <w:spacing w:line="253" w:lineRule="exact"/>
              <w:ind w:left="128"/>
              <w:rPr>
                <w:rFonts w:ascii="Times New Roman"/>
                <w:b/>
                <w:sz w:val="24"/>
              </w:rPr>
            </w:pPr>
            <w:r>
              <w:rPr>
                <w:rFonts w:ascii="Times New Roman"/>
                <w:b/>
                <w:sz w:val="24"/>
              </w:rPr>
              <w:t>=</w:t>
            </w:r>
            <w:r>
              <w:rPr>
                <w:rFonts w:ascii="Times New Roman"/>
                <w:b/>
                <w:spacing w:val="-1"/>
                <w:sz w:val="24"/>
              </w:rPr>
              <w:t xml:space="preserve"> </w:t>
            </w:r>
            <w:r>
              <w:rPr>
                <w:rFonts w:ascii="Times New Roman"/>
                <w:b/>
                <w:sz w:val="24"/>
              </w:rPr>
              <w:t xml:space="preserve">0 </w:t>
            </w:r>
            <w:r>
              <w:rPr>
                <w:rFonts w:ascii="Times New Roman"/>
                <w:sz w:val="24"/>
              </w:rPr>
              <w:t xml:space="preserve">OR </w:t>
            </w:r>
            <w:r>
              <w:rPr>
                <w:rFonts w:ascii="Times New Roman"/>
                <w:b/>
                <w:sz w:val="24"/>
              </w:rPr>
              <w:t>(</w:t>
            </w:r>
            <w:r>
              <w:rPr>
                <w:rFonts w:ascii="Times New Roman"/>
                <w:b/>
                <w:spacing w:val="-2"/>
                <w:sz w:val="24"/>
              </w:rPr>
              <w:t xml:space="preserve"> </w:t>
            </w:r>
            <w:r>
              <w:rPr>
                <w:rFonts w:ascii="Times New Roman"/>
                <w:b/>
                <w:sz w:val="24"/>
              </w:rPr>
              <w:t xml:space="preserve">1 </w:t>
            </w:r>
            <w:r>
              <w:rPr>
                <w:rFonts w:ascii="Times New Roman"/>
                <w:sz w:val="24"/>
              </w:rPr>
              <w:t>AND</w:t>
            </w:r>
            <w:r>
              <w:rPr>
                <w:rFonts w:ascii="Times New Roman"/>
                <w:spacing w:val="-1"/>
                <w:sz w:val="24"/>
              </w:rPr>
              <w:t xml:space="preserve"> </w:t>
            </w:r>
            <w:r>
              <w:rPr>
                <w:rFonts w:ascii="Times New Roman"/>
                <w:b/>
                <w:spacing w:val="-5"/>
                <w:sz w:val="24"/>
              </w:rPr>
              <w:t>1)</w:t>
            </w:r>
          </w:p>
        </w:tc>
        <w:tc>
          <w:tcPr>
            <w:tcW w:w="797" w:type="dxa"/>
            <w:tcBorders>
              <w:right w:val="single" w:sz="8" w:space="0" w:color="000000"/>
            </w:tcBorders>
          </w:tcPr>
          <w:p w14:paraId="2E24DBB0" w14:textId="77777777" w:rsidR="0076667B" w:rsidRDefault="0076667B">
            <w:pPr>
              <w:pStyle w:val="TableParagraph"/>
              <w:rPr>
                <w:rFonts w:ascii="Times New Roman"/>
                <w:sz w:val="20"/>
              </w:rPr>
            </w:pPr>
          </w:p>
        </w:tc>
        <w:tc>
          <w:tcPr>
            <w:tcW w:w="654" w:type="dxa"/>
            <w:tcBorders>
              <w:left w:val="single" w:sz="8" w:space="0" w:color="000000"/>
            </w:tcBorders>
          </w:tcPr>
          <w:p w14:paraId="570CC853" w14:textId="77777777" w:rsidR="0076667B" w:rsidRDefault="0076667B">
            <w:pPr>
              <w:pStyle w:val="TableParagraph"/>
              <w:rPr>
                <w:rFonts w:ascii="Times New Roman"/>
                <w:sz w:val="20"/>
              </w:rPr>
            </w:pPr>
          </w:p>
        </w:tc>
        <w:tc>
          <w:tcPr>
            <w:tcW w:w="1076" w:type="dxa"/>
          </w:tcPr>
          <w:p w14:paraId="206E0CBE" w14:textId="77777777" w:rsidR="0076667B" w:rsidRDefault="0076667B">
            <w:pPr>
              <w:pStyle w:val="TableParagraph"/>
              <w:rPr>
                <w:rFonts w:ascii="Times New Roman"/>
                <w:sz w:val="20"/>
              </w:rPr>
            </w:pPr>
          </w:p>
        </w:tc>
        <w:tc>
          <w:tcPr>
            <w:tcW w:w="625" w:type="dxa"/>
          </w:tcPr>
          <w:p w14:paraId="38EBA0C7" w14:textId="77777777" w:rsidR="0076667B" w:rsidRDefault="0076667B">
            <w:pPr>
              <w:pStyle w:val="TableParagraph"/>
              <w:rPr>
                <w:rFonts w:ascii="Times New Roman"/>
                <w:sz w:val="20"/>
              </w:rPr>
            </w:pPr>
          </w:p>
        </w:tc>
        <w:tc>
          <w:tcPr>
            <w:tcW w:w="657" w:type="dxa"/>
            <w:tcBorders>
              <w:right w:val="single" w:sz="12" w:space="0" w:color="000000"/>
            </w:tcBorders>
          </w:tcPr>
          <w:p w14:paraId="4283BE45" w14:textId="77777777" w:rsidR="0076667B" w:rsidRDefault="0076667B">
            <w:pPr>
              <w:pStyle w:val="TableParagraph"/>
              <w:rPr>
                <w:rFonts w:ascii="Times New Roman"/>
                <w:sz w:val="20"/>
              </w:rPr>
            </w:pPr>
          </w:p>
        </w:tc>
      </w:tr>
      <w:tr w:rsidR="0076667B" w14:paraId="2B8D76CF" w14:textId="77777777">
        <w:trPr>
          <w:trHeight w:val="393"/>
        </w:trPr>
        <w:tc>
          <w:tcPr>
            <w:tcW w:w="828" w:type="dxa"/>
            <w:vMerge/>
            <w:tcBorders>
              <w:top w:val="nil"/>
              <w:left w:val="single" w:sz="6" w:space="0" w:color="000000"/>
              <w:bottom w:val="single" w:sz="6" w:space="0" w:color="000000"/>
              <w:right w:val="single" w:sz="6" w:space="0" w:color="000000"/>
            </w:tcBorders>
          </w:tcPr>
          <w:p w14:paraId="238067CC" w14:textId="77777777" w:rsidR="0076667B" w:rsidRDefault="0076667B">
            <w:pPr>
              <w:rPr>
                <w:sz w:val="2"/>
                <w:szCs w:val="2"/>
              </w:rPr>
            </w:pPr>
          </w:p>
        </w:tc>
        <w:tc>
          <w:tcPr>
            <w:tcW w:w="1419" w:type="dxa"/>
            <w:tcBorders>
              <w:left w:val="single" w:sz="6" w:space="0" w:color="000000"/>
              <w:right w:val="single" w:sz="6" w:space="0" w:color="000000"/>
            </w:tcBorders>
          </w:tcPr>
          <w:p w14:paraId="101AD2C1" w14:textId="77777777" w:rsidR="0076667B" w:rsidRDefault="0076667B">
            <w:pPr>
              <w:pStyle w:val="TableParagraph"/>
              <w:rPr>
                <w:rFonts w:ascii="Times New Roman"/>
              </w:rPr>
            </w:pPr>
          </w:p>
        </w:tc>
        <w:tc>
          <w:tcPr>
            <w:tcW w:w="948" w:type="dxa"/>
            <w:tcBorders>
              <w:left w:val="single" w:sz="6" w:space="0" w:color="000000"/>
            </w:tcBorders>
          </w:tcPr>
          <w:p w14:paraId="70140130" w14:textId="77777777" w:rsidR="0076667B" w:rsidRDefault="00000000">
            <w:pPr>
              <w:pStyle w:val="TableParagraph"/>
              <w:spacing w:line="274" w:lineRule="exact"/>
              <w:ind w:left="128"/>
              <w:rPr>
                <w:rFonts w:ascii="Times New Roman"/>
                <w:b/>
                <w:sz w:val="24"/>
              </w:rPr>
            </w:pPr>
            <w:r>
              <w:rPr>
                <w:rFonts w:ascii="Times New Roman"/>
                <w:b/>
                <w:sz w:val="24"/>
              </w:rPr>
              <w:t xml:space="preserve">= </w:t>
            </w:r>
            <w:r>
              <w:rPr>
                <w:rFonts w:ascii="Times New Roman"/>
                <w:b/>
                <w:spacing w:val="-10"/>
                <w:sz w:val="24"/>
              </w:rPr>
              <w:t>1</w:t>
            </w:r>
          </w:p>
        </w:tc>
        <w:tc>
          <w:tcPr>
            <w:tcW w:w="560" w:type="dxa"/>
          </w:tcPr>
          <w:p w14:paraId="4A7E8ECA" w14:textId="77777777" w:rsidR="0076667B" w:rsidRDefault="0076667B">
            <w:pPr>
              <w:pStyle w:val="TableParagraph"/>
              <w:rPr>
                <w:rFonts w:ascii="Times New Roman"/>
              </w:rPr>
            </w:pPr>
          </w:p>
        </w:tc>
        <w:tc>
          <w:tcPr>
            <w:tcW w:w="723" w:type="dxa"/>
          </w:tcPr>
          <w:p w14:paraId="7438BB10" w14:textId="77777777" w:rsidR="0076667B" w:rsidRDefault="0076667B">
            <w:pPr>
              <w:pStyle w:val="TableParagraph"/>
              <w:rPr>
                <w:rFonts w:ascii="Times New Roman"/>
              </w:rPr>
            </w:pPr>
          </w:p>
        </w:tc>
        <w:tc>
          <w:tcPr>
            <w:tcW w:w="797" w:type="dxa"/>
            <w:tcBorders>
              <w:right w:val="single" w:sz="8" w:space="0" w:color="000000"/>
            </w:tcBorders>
          </w:tcPr>
          <w:p w14:paraId="3F6D534B" w14:textId="77777777" w:rsidR="0076667B" w:rsidRDefault="0076667B">
            <w:pPr>
              <w:pStyle w:val="TableParagraph"/>
              <w:rPr>
                <w:rFonts w:ascii="Times New Roman"/>
              </w:rPr>
            </w:pPr>
          </w:p>
        </w:tc>
        <w:tc>
          <w:tcPr>
            <w:tcW w:w="654" w:type="dxa"/>
            <w:tcBorders>
              <w:left w:val="single" w:sz="8" w:space="0" w:color="000000"/>
            </w:tcBorders>
          </w:tcPr>
          <w:p w14:paraId="60212F19" w14:textId="77777777" w:rsidR="0076667B" w:rsidRDefault="0076667B">
            <w:pPr>
              <w:pStyle w:val="TableParagraph"/>
              <w:rPr>
                <w:rFonts w:ascii="Times New Roman"/>
              </w:rPr>
            </w:pPr>
          </w:p>
        </w:tc>
        <w:tc>
          <w:tcPr>
            <w:tcW w:w="1076" w:type="dxa"/>
          </w:tcPr>
          <w:p w14:paraId="7418BD87" w14:textId="77777777" w:rsidR="0076667B" w:rsidRDefault="0076667B">
            <w:pPr>
              <w:pStyle w:val="TableParagraph"/>
              <w:rPr>
                <w:rFonts w:ascii="Times New Roman"/>
              </w:rPr>
            </w:pPr>
          </w:p>
        </w:tc>
        <w:tc>
          <w:tcPr>
            <w:tcW w:w="625" w:type="dxa"/>
          </w:tcPr>
          <w:p w14:paraId="742BD003" w14:textId="77777777" w:rsidR="0076667B" w:rsidRDefault="0076667B">
            <w:pPr>
              <w:pStyle w:val="TableParagraph"/>
              <w:rPr>
                <w:rFonts w:ascii="Times New Roman"/>
              </w:rPr>
            </w:pPr>
          </w:p>
        </w:tc>
        <w:tc>
          <w:tcPr>
            <w:tcW w:w="657" w:type="dxa"/>
            <w:tcBorders>
              <w:right w:val="single" w:sz="12" w:space="0" w:color="000000"/>
            </w:tcBorders>
          </w:tcPr>
          <w:p w14:paraId="4FD7F98D" w14:textId="77777777" w:rsidR="0076667B" w:rsidRDefault="0076667B">
            <w:pPr>
              <w:pStyle w:val="TableParagraph"/>
              <w:rPr>
                <w:rFonts w:ascii="Times New Roman"/>
              </w:rPr>
            </w:pPr>
          </w:p>
        </w:tc>
      </w:tr>
      <w:tr w:rsidR="0076667B" w14:paraId="29745F20" w14:textId="77777777">
        <w:trPr>
          <w:trHeight w:val="383"/>
        </w:trPr>
        <w:tc>
          <w:tcPr>
            <w:tcW w:w="828" w:type="dxa"/>
            <w:vMerge/>
            <w:tcBorders>
              <w:top w:val="nil"/>
              <w:left w:val="single" w:sz="6" w:space="0" w:color="000000"/>
              <w:bottom w:val="single" w:sz="6" w:space="0" w:color="000000"/>
              <w:right w:val="single" w:sz="6" w:space="0" w:color="000000"/>
            </w:tcBorders>
          </w:tcPr>
          <w:p w14:paraId="6D139BD8" w14:textId="77777777" w:rsidR="0076667B" w:rsidRDefault="0076667B">
            <w:pPr>
              <w:rPr>
                <w:sz w:val="2"/>
                <w:szCs w:val="2"/>
              </w:rPr>
            </w:pPr>
          </w:p>
        </w:tc>
        <w:tc>
          <w:tcPr>
            <w:tcW w:w="1419" w:type="dxa"/>
            <w:tcBorders>
              <w:left w:val="single" w:sz="6" w:space="0" w:color="000000"/>
              <w:right w:val="single" w:sz="6" w:space="0" w:color="000000"/>
            </w:tcBorders>
          </w:tcPr>
          <w:p w14:paraId="244E9399" w14:textId="77777777" w:rsidR="0076667B" w:rsidRDefault="0076667B">
            <w:pPr>
              <w:pStyle w:val="TableParagraph"/>
              <w:rPr>
                <w:rFonts w:ascii="Times New Roman"/>
              </w:rPr>
            </w:pPr>
          </w:p>
        </w:tc>
        <w:tc>
          <w:tcPr>
            <w:tcW w:w="948" w:type="dxa"/>
            <w:tcBorders>
              <w:left w:val="single" w:sz="6" w:space="0" w:color="000000"/>
            </w:tcBorders>
          </w:tcPr>
          <w:p w14:paraId="75811E3C" w14:textId="77777777" w:rsidR="0076667B" w:rsidRDefault="00000000">
            <w:pPr>
              <w:pStyle w:val="TableParagraph"/>
              <w:spacing w:before="108" w:line="255" w:lineRule="exact"/>
              <w:ind w:left="128"/>
              <w:rPr>
                <w:rFonts w:ascii="Times New Roman"/>
                <w:b/>
                <w:sz w:val="24"/>
              </w:rPr>
            </w:pPr>
            <w:r>
              <w:rPr>
                <w:rFonts w:ascii="Times New Roman"/>
                <w:b/>
                <w:spacing w:val="-2"/>
                <w:sz w:val="24"/>
              </w:rPr>
              <w:t>R2[4,3]</w:t>
            </w:r>
          </w:p>
        </w:tc>
        <w:tc>
          <w:tcPr>
            <w:tcW w:w="560" w:type="dxa"/>
          </w:tcPr>
          <w:p w14:paraId="7571D2D6" w14:textId="77777777" w:rsidR="0076667B" w:rsidRDefault="0076667B">
            <w:pPr>
              <w:pStyle w:val="TableParagraph"/>
              <w:rPr>
                <w:rFonts w:ascii="Times New Roman"/>
              </w:rPr>
            </w:pPr>
          </w:p>
        </w:tc>
        <w:tc>
          <w:tcPr>
            <w:tcW w:w="723" w:type="dxa"/>
          </w:tcPr>
          <w:p w14:paraId="2AB26370" w14:textId="77777777" w:rsidR="0076667B" w:rsidRDefault="0076667B">
            <w:pPr>
              <w:pStyle w:val="TableParagraph"/>
              <w:rPr>
                <w:rFonts w:ascii="Times New Roman"/>
              </w:rPr>
            </w:pPr>
          </w:p>
        </w:tc>
        <w:tc>
          <w:tcPr>
            <w:tcW w:w="797" w:type="dxa"/>
            <w:tcBorders>
              <w:right w:val="single" w:sz="8" w:space="0" w:color="000000"/>
            </w:tcBorders>
          </w:tcPr>
          <w:p w14:paraId="189D97BB" w14:textId="77777777" w:rsidR="0076667B" w:rsidRDefault="0076667B">
            <w:pPr>
              <w:pStyle w:val="TableParagraph"/>
              <w:rPr>
                <w:rFonts w:ascii="Times New Roman"/>
              </w:rPr>
            </w:pPr>
          </w:p>
        </w:tc>
        <w:tc>
          <w:tcPr>
            <w:tcW w:w="654" w:type="dxa"/>
            <w:tcBorders>
              <w:left w:val="single" w:sz="8" w:space="0" w:color="000000"/>
            </w:tcBorders>
          </w:tcPr>
          <w:p w14:paraId="70D2A4D1" w14:textId="77777777" w:rsidR="0076667B" w:rsidRDefault="0076667B">
            <w:pPr>
              <w:pStyle w:val="TableParagraph"/>
              <w:rPr>
                <w:rFonts w:ascii="Times New Roman"/>
              </w:rPr>
            </w:pPr>
          </w:p>
        </w:tc>
        <w:tc>
          <w:tcPr>
            <w:tcW w:w="1076" w:type="dxa"/>
          </w:tcPr>
          <w:p w14:paraId="5C09D57E" w14:textId="77777777" w:rsidR="0076667B" w:rsidRDefault="0076667B">
            <w:pPr>
              <w:pStyle w:val="TableParagraph"/>
              <w:rPr>
                <w:rFonts w:ascii="Times New Roman"/>
              </w:rPr>
            </w:pPr>
          </w:p>
        </w:tc>
        <w:tc>
          <w:tcPr>
            <w:tcW w:w="625" w:type="dxa"/>
          </w:tcPr>
          <w:p w14:paraId="00502E73" w14:textId="77777777" w:rsidR="0076667B" w:rsidRDefault="0076667B">
            <w:pPr>
              <w:pStyle w:val="TableParagraph"/>
              <w:rPr>
                <w:rFonts w:ascii="Times New Roman"/>
              </w:rPr>
            </w:pPr>
          </w:p>
        </w:tc>
        <w:tc>
          <w:tcPr>
            <w:tcW w:w="657" w:type="dxa"/>
            <w:tcBorders>
              <w:right w:val="single" w:sz="12" w:space="0" w:color="000000"/>
            </w:tcBorders>
          </w:tcPr>
          <w:p w14:paraId="1F12A5EE" w14:textId="77777777" w:rsidR="0076667B" w:rsidRDefault="0076667B">
            <w:pPr>
              <w:pStyle w:val="TableParagraph"/>
              <w:rPr>
                <w:rFonts w:ascii="Times New Roman"/>
              </w:rPr>
            </w:pPr>
          </w:p>
        </w:tc>
      </w:tr>
      <w:tr w:rsidR="0076667B" w14:paraId="76019CCD" w14:textId="77777777">
        <w:trPr>
          <w:trHeight w:val="263"/>
        </w:trPr>
        <w:tc>
          <w:tcPr>
            <w:tcW w:w="828" w:type="dxa"/>
            <w:vMerge/>
            <w:tcBorders>
              <w:top w:val="nil"/>
              <w:left w:val="single" w:sz="6" w:space="0" w:color="000000"/>
              <w:bottom w:val="single" w:sz="6" w:space="0" w:color="000000"/>
              <w:right w:val="single" w:sz="6" w:space="0" w:color="000000"/>
            </w:tcBorders>
          </w:tcPr>
          <w:p w14:paraId="7072114F" w14:textId="77777777" w:rsidR="0076667B" w:rsidRDefault="0076667B">
            <w:pPr>
              <w:rPr>
                <w:sz w:val="2"/>
                <w:szCs w:val="2"/>
              </w:rPr>
            </w:pPr>
          </w:p>
        </w:tc>
        <w:tc>
          <w:tcPr>
            <w:tcW w:w="1419" w:type="dxa"/>
            <w:tcBorders>
              <w:left w:val="single" w:sz="6" w:space="0" w:color="000000"/>
              <w:right w:val="single" w:sz="6" w:space="0" w:color="000000"/>
            </w:tcBorders>
          </w:tcPr>
          <w:p w14:paraId="630EF6DD" w14:textId="77777777" w:rsidR="0076667B" w:rsidRDefault="0076667B">
            <w:pPr>
              <w:pStyle w:val="TableParagraph"/>
              <w:rPr>
                <w:rFonts w:ascii="Times New Roman"/>
                <w:sz w:val="18"/>
              </w:rPr>
            </w:pPr>
          </w:p>
        </w:tc>
        <w:tc>
          <w:tcPr>
            <w:tcW w:w="1508" w:type="dxa"/>
            <w:gridSpan w:val="2"/>
            <w:tcBorders>
              <w:left w:val="single" w:sz="6" w:space="0" w:color="000000"/>
            </w:tcBorders>
          </w:tcPr>
          <w:p w14:paraId="50215D2B" w14:textId="77777777" w:rsidR="0076667B" w:rsidRDefault="00000000">
            <w:pPr>
              <w:pStyle w:val="TableParagraph"/>
              <w:spacing w:line="244" w:lineRule="exact"/>
              <w:ind w:left="128"/>
              <w:rPr>
                <w:rFonts w:ascii="Times New Roman"/>
                <w:sz w:val="24"/>
              </w:rPr>
            </w:pPr>
            <w:r>
              <w:rPr>
                <w:rFonts w:ascii="Times New Roman"/>
                <w:b/>
                <w:sz w:val="24"/>
              </w:rPr>
              <w:t>=</w:t>
            </w:r>
            <w:r>
              <w:rPr>
                <w:rFonts w:ascii="Times New Roman"/>
                <w:b/>
                <w:spacing w:val="-8"/>
                <w:sz w:val="24"/>
              </w:rPr>
              <w:t xml:space="preserve"> </w:t>
            </w:r>
            <w:r>
              <w:rPr>
                <w:rFonts w:ascii="Times New Roman"/>
                <w:b/>
                <w:sz w:val="24"/>
              </w:rPr>
              <w:t>R1[4,3]</w:t>
            </w:r>
            <w:r>
              <w:rPr>
                <w:rFonts w:ascii="Times New Roman"/>
                <w:b/>
                <w:spacing w:val="-8"/>
                <w:sz w:val="24"/>
              </w:rPr>
              <w:t xml:space="preserve"> </w:t>
            </w:r>
            <w:r>
              <w:rPr>
                <w:rFonts w:ascii="Times New Roman"/>
                <w:spacing w:val="-7"/>
                <w:sz w:val="24"/>
              </w:rPr>
              <w:t>OR</w:t>
            </w:r>
          </w:p>
        </w:tc>
        <w:tc>
          <w:tcPr>
            <w:tcW w:w="723" w:type="dxa"/>
          </w:tcPr>
          <w:p w14:paraId="2B000F24" w14:textId="77777777" w:rsidR="0076667B" w:rsidRDefault="0076667B">
            <w:pPr>
              <w:pStyle w:val="TableParagraph"/>
              <w:rPr>
                <w:rFonts w:ascii="Times New Roman"/>
                <w:sz w:val="18"/>
              </w:rPr>
            </w:pPr>
          </w:p>
        </w:tc>
        <w:tc>
          <w:tcPr>
            <w:tcW w:w="797" w:type="dxa"/>
            <w:tcBorders>
              <w:right w:val="single" w:sz="8" w:space="0" w:color="000000"/>
            </w:tcBorders>
          </w:tcPr>
          <w:p w14:paraId="3C51ADB9" w14:textId="77777777" w:rsidR="0076667B" w:rsidRDefault="0076667B">
            <w:pPr>
              <w:pStyle w:val="TableParagraph"/>
              <w:rPr>
                <w:rFonts w:ascii="Times New Roman"/>
                <w:sz w:val="18"/>
              </w:rPr>
            </w:pPr>
          </w:p>
        </w:tc>
        <w:tc>
          <w:tcPr>
            <w:tcW w:w="654" w:type="dxa"/>
            <w:tcBorders>
              <w:left w:val="single" w:sz="8" w:space="0" w:color="000000"/>
            </w:tcBorders>
          </w:tcPr>
          <w:p w14:paraId="24825D4A" w14:textId="77777777" w:rsidR="0076667B" w:rsidRDefault="0076667B">
            <w:pPr>
              <w:pStyle w:val="TableParagraph"/>
              <w:rPr>
                <w:rFonts w:ascii="Times New Roman"/>
                <w:sz w:val="18"/>
              </w:rPr>
            </w:pPr>
          </w:p>
        </w:tc>
        <w:tc>
          <w:tcPr>
            <w:tcW w:w="1076" w:type="dxa"/>
          </w:tcPr>
          <w:p w14:paraId="38419382" w14:textId="77777777" w:rsidR="0076667B" w:rsidRDefault="0076667B">
            <w:pPr>
              <w:pStyle w:val="TableParagraph"/>
              <w:rPr>
                <w:rFonts w:ascii="Times New Roman"/>
                <w:sz w:val="18"/>
              </w:rPr>
            </w:pPr>
          </w:p>
        </w:tc>
        <w:tc>
          <w:tcPr>
            <w:tcW w:w="625" w:type="dxa"/>
          </w:tcPr>
          <w:p w14:paraId="46C4C1D6" w14:textId="77777777" w:rsidR="0076667B" w:rsidRDefault="0076667B">
            <w:pPr>
              <w:pStyle w:val="TableParagraph"/>
              <w:rPr>
                <w:rFonts w:ascii="Times New Roman"/>
                <w:sz w:val="18"/>
              </w:rPr>
            </w:pPr>
          </w:p>
        </w:tc>
        <w:tc>
          <w:tcPr>
            <w:tcW w:w="657" w:type="dxa"/>
            <w:tcBorders>
              <w:right w:val="single" w:sz="12" w:space="0" w:color="000000"/>
            </w:tcBorders>
          </w:tcPr>
          <w:p w14:paraId="054CFFE5" w14:textId="77777777" w:rsidR="0076667B" w:rsidRDefault="0076667B">
            <w:pPr>
              <w:pStyle w:val="TableParagraph"/>
              <w:rPr>
                <w:rFonts w:ascii="Times New Roman"/>
                <w:sz w:val="18"/>
              </w:rPr>
            </w:pPr>
          </w:p>
        </w:tc>
      </w:tr>
      <w:tr w:rsidR="0076667B" w14:paraId="38771670" w14:textId="77777777">
        <w:trPr>
          <w:trHeight w:val="260"/>
        </w:trPr>
        <w:tc>
          <w:tcPr>
            <w:tcW w:w="828" w:type="dxa"/>
            <w:vMerge/>
            <w:tcBorders>
              <w:top w:val="nil"/>
              <w:left w:val="single" w:sz="6" w:space="0" w:color="000000"/>
              <w:bottom w:val="single" w:sz="6" w:space="0" w:color="000000"/>
              <w:right w:val="single" w:sz="6" w:space="0" w:color="000000"/>
            </w:tcBorders>
          </w:tcPr>
          <w:p w14:paraId="36E94F8C" w14:textId="77777777" w:rsidR="0076667B" w:rsidRDefault="0076667B">
            <w:pPr>
              <w:rPr>
                <w:sz w:val="2"/>
                <w:szCs w:val="2"/>
              </w:rPr>
            </w:pPr>
          </w:p>
        </w:tc>
        <w:tc>
          <w:tcPr>
            <w:tcW w:w="1419" w:type="dxa"/>
            <w:tcBorders>
              <w:left w:val="single" w:sz="6" w:space="0" w:color="000000"/>
              <w:right w:val="single" w:sz="6" w:space="0" w:color="000000"/>
            </w:tcBorders>
          </w:tcPr>
          <w:p w14:paraId="2F9D7711" w14:textId="77777777" w:rsidR="0076667B" w:rsidRDefault="0076667B">
            <w:pPr>
              <w:pStyle w:val="TableParagraph"/>
              <w:rPr>
                <w:rFonts w:ascii="Times New Roman"/>
                <w:sz w:val="18"/>
              </w:rPr>
            </w:pPr>
          </w:p>
        </w:tc>
        <w:tc>
          <w:tcPr>
            <w:tcW w:w="3028" w:type="dxa"/>
            <w:gridSpan w:val="4"/>
            <w:tcBorders>
              <w:left w:val="single" w:sz="6" w:space="0" w:color="000000"/>
              <w:right w:val="single" w:sz="8" w:space="0" w:color="000000"/>
            </w:tcBorders>
          </w:tcPr>
          <w:p w14:paraId="46ED8C69" w14:textId="77777777" w:rsidR="0076667B" w:rsidRDefault="00000000">
            <w:pPr>
              <w:pStyle w:val="TableParagraph"/>
              <w:spacing w:line="241" w:lineRule="exact"/>
              <w:ind w:left="368"/>
              <w:rPr>
                <w:rFonts w:ascii="Times New Roman"/>
                <w:b/>
                <w:sz w:val="24"/>
              </w:rPr>
            </w:pPr>
            <w:r>
              <w:rPr>
                <w:rFonts w:ascii="Times New Roman"/>
                <w:b/>
                <w:sz w:val="24"/>
              </w:rPr>
              <w:t>R1[4,2]</w:t>
            </w:r>
            <w:r>
              <w:rPr>
                <w:rFonts w:ascii="Times New Roman"/>
                <w:b/>
                <w:spacing w:val="-10"/>
                <w:sz w:val="24"/>
              </w:rPr>
              <w:t xml:space="preserve"> </w:t>
            </w:r>
            <w:r>
              <w:rPr>
                <w:rFonts w:ascii="Times New Roman"/>
                <w:sz w:val="24"/>
              </w:rPr>
              <w:t>AND</w:t>
            </w:r>
            <w:r>
              <w:rPr>
                <w:rFonts w:ascii="Times New Roman"/>
                <w:spacing w:val="-6"/>
                <w:sz w:val="24"/>
              </w:rPr>
              <w:t xml:space="preserve"> </w:t>
            </w:r>
            <w:r>
              <w:rPr>
                <w:rFonts w:ascii="Times New Roman"/>
                <w:b/>
                <w:spacing w:val="-2"/>
                <w:sz w:val="24"/>
              </w:rPr>
              <w:t>R1[2,3]</w:t>
            </w:r>
          </w:p>
        </w:tc>
        <w:tc>
          <w:tcPr>
            <w:tcW w:w="654" w:type="dxa"/>
            <w:tcBorders>
              <w:left w:val="single" w:sz="8" w:space="0" w:color="000000"/>
            </w:tcBorders>
          </w:tcPr>
          <w:p w14:paraId="22306BB1" w14:textId="77777777" w:rsidR="0076667B" w:rsidRDefault="0076667B">
            <w:pPr>
              <w:pStyle w:val="TableParagraph"/>
              <w:rPr>
                <w:rFonts w:ascii="Times New Roman"/>
                <w:sz w:val="18"/>
              </w:rPr>
            </w:pPr>
          </w:p>
        </w:tc>
        <w:tc>
          <w:tcPr>
            <w:tcW w:w="1076" w:type="dxa"/>
          </w:tcPr>
          <w:p w14:paraId="36A02D15" w14:textId="77777777" w:rsidR="0076667B" w:rsidRDefault="0076667B">
            <w:pPr>
              <w:pStyle w:val="TableParagraph"/>
              <w:rPr>
                <w:rFonts w:ascii="Times New Roman"/>
                <w:sz w:val="18"/>
              </w:rPr>
            </w:pPr>
          </w:p>
        </w:tc>
        <w:tc>
          <w:tcPr>
            <w:tcW w:w="625" w:type="dxa"/>
          </w:tcPr>
          <w:p w14:paraId="39EE58EB" w14:textId="77777777" w:rsidR="0076667B" w:rsidRDefault="0076667B">
            <w:pPr>
              <w:pStyle w:val="TableParagraph"/>
              <w:rPr>
                <w:rFonts w:ascii="Times New Roman"/>
                <w:sz w:val="18"/>
              </w:rPr>
            </w:pPr>
          </w:p>
        </w:tc>
        <w:tc>
          <w:tcPr>
            <w:tcW w:w="657" w:type="dxa"/>
            <w:tcBorders>
              <w:right w:val="single" w:sz="12" w:space="0" w:color="000000"/>
            </w:tcBorders>
          </w:tcPr>
          <w:p w14:paraId="07D6047E" w14:textId="77777777" w:rsidR="0076667B" w:rsidRDefault="0076667B">
            <w:pPr>
              <w:pStyle w:val="TableParagraph"/>
              <w:rPr>
                <w:rFonts w:ascii="Times New Roman"/>
                <w:sz w:val="18"/>
              </w:rPr>
            </w:pPr>
          </w:p>
        </w:tc>
      </w:tr>
      <w:tr w:rsidR="0076667B" w14:paraId="31310D01" w14:textId="77777777">
        <w:trPr>
          <w:trHeight w:val="270"/>
        </w:trPr>
        <w:tc>
          <w:tcPr>
            <w:tcW w:w="828" w:type="dxa"/>
            <w:vMerge/>
            <w:tcBorders>
              <w:top w:val="nil"/>
              <w:left w:val="single" w:sz="6" w:space="0" w:color="000000"/>
              <w:bottom w:val="single" w:sz="6" w:space="0" w:color="000000"/>
              <w:right w:val="single" w:sz="6" w:space="0" w:color="000000"/>
            </w:tcBorders>
          </w:tcPr>
          <w:p w14:paraId="4BA49729" w14:textId="77777777" w:rsidR="0076667B" w:rsidRDefault="0076667B">
            <w:pPr>
              <w:rPr>
                <w:sz w:val="2"/>
                <w:szCs w:val="2"/>
              </w:rPr>
            </w:pPr>
          </w:p>
        </w:tc>
        <w:tc>
          <w:tcPr>
            <w:tcW w:w="1419" w:type="dxa"/>
            <w:tcBorders>
              <w:left w:val="single" w:sz="6" w:space="0" w:color="000000"/>
              <w:right w:val="single" w:sz="6" w:space="0" w:color="000000"/>
            </w:tcBorders>
          </w:tcPr>
          <w:p w14:paraId="0447DCE2" w14:textId="77777777" w:rsidR="0076667B" w:rsidRDefault="0076667B">
            <w:pPr>
              <w:pStyle w:val="TableParagraph"/>
              <w:rPr>
                <w:rFonts w:ascii="Times New Roman"/>
                <w:sz w:val="20"/>
              </w:rPr>
            </w:pPr>
          </w:p>
        </w:tc>
        <w:tc>
          <w:tcPr>
            <w:tcW w:w="2231" w:type="dxa"/>
            <w:gridSpan w:val="3"/>
            <w:tcBorders>
              <w:left w:val="single" w:sz="6" w:space="0" w:color="000000"/>
            </w:tcBorders>
          </w:tcPr>
          <w:p w14:paraId="53F18D89" w14:textId="77777777" w:rsidR="0076667B" w:rsidRDefault="00000000">
            <w:pPr>
              <w:pStyle w:val="TableParagraph"/>
              <w:spacing w:line="251" w:lineRule="exact"/>
              <w:ind w:left="128"/>
              <w:rPr>
                <w:rFonts w:ascii="Times New Roman"/>
                <w:b/>
                <w:sz w:val="24"/>
              </w:rPr>
            </w:pPr>
            <w:r>
              <w:rPr>
                <w:rFonts w:ascii="Times New Roman"/>
                <w:b/>
                <w:sz w:val="24"/>
              </w:rPr>
              <w:t>=</w:t>
            </w:r>
            <w:r>
              <w:rPr>
                <w:rFonts w:ascii="Times New Roman"/>
                <w:b/>
                <w:spacing w:val="-1"/>
                <w:sz w:val="24"/>
              </w:rPr>
              <w:t xml:space="preserve"> </w:t>
            </w:r>
            <w:r>
              <w:rPr>
                <w:rFonts w:ascii="Times New Roman"/>
                <w:b/>
                <w:sz w:val="24"/>
              </w:rPr>
              <w:t xml:space="preserve">0 </w:t>
            </w:r>
            <w:r>
              <w:rPr>
                <w:rFonts w:ascii="Times New Roman"/>
                <w:sz w:val="24"/>
              </w:rPr>
              <w:t xml:space="preserve">OR </w:t>
            </w:r>
            <w:r>
              <w:rPr>
                <w:rFonts w:ascii="Times New Roman"/>
                <w:b/>
                <w:sz w:val="24"/>
              </w:rPr>
              <w:t>(</w:t>
            </w:r>
            <w:r>
              <w:rPr>
                <w:rFonts w:ascii="Times New Roman"/>
                <w:b/>
                <w:spacing w:val="-2"/>
                <w:sz w:val="24"/>
              </w:rPr>
              <w:t xml:space="preserve"> </w:t>
            </w:r>
            <w:r>
              <w:rPr>
                <w:rFonts w:ascii="Times New Roman"/>
                <w:b/>
                <w:sz w:val="24"/>
              </w:rPr>
              <w:t xml:space="preserve">1 </w:t>
            </w:r>
            <w:r>
              <w:rPr>
                <w:rFonts w:ascii="Times New Roman"/>
                <w:sz w:val="24"/>
              </w:rPr>
              <w:t>AND</w:t>
            </w:r>
            <w:r>
              <w:rPr>
                <w:rFonts w:ascii="Times New Roman"/>
                <w:spacing w:val="-1"/>
                <w:sz w:val="24"/>
              </w:rPr>
              <w:t xml:space="preserve"> </w:t>
            </w:r>
            <w:r>
              <w:rPr>
                <w:rFonts w:ascii="Times New Roman"/>
                <w:b/>
                <w:spacing w:val="-5"/>
                <w:sz w:val="24"/>
              </w:rPr>
              <w:t>1)</w:t>
            </w:r>
          </w:p>
        </w:tc>
        <w:tc>
          <w:tcPr>
            <w:tcW w:w="797" w:type="dxa"/>
            <w:tcBorders>
              <w:right w:val="single" w:sz="8" w:space="0" w:color="000000"/>
            </w:tcBorders>
          </w:tcPr>
          <w:p w14:paraId="74CFACE3" w14:textId="77777777" w:rsidR="0076667B" w:rsidRDefault="0076667B">
            <w:pPr>
              <w:pStyle w:val="TableParagraph"/>
              <w:rPr>
                <w:rFonts w:ascii="Times New Roman"/>
                <w:sz w:val="20"/>
              </w:rPr>
            </w:pPr>
          </w:p>
        </w:tc>
        <w:tc>
          <w:tcPr>
            <w:tcW w:w="654" w:type="dxa"/>
            <w:tcBorders>
              <w:left w:val="single" w:sz="8" w:space="0" w:color="000000"/>
            </w:tcBorders>
          </w:tcPr>
          <w:p w14:paraId="5E2884C9" w14:textId="77777777" w:rsidR="0076667B" w:rsidRDefault="0076667B">
            <w:pPr>
              <w:pStyle w:val="TableParagraph"/>
              <w:rPr>
                <w:rFonts w:ascii="Times New Roman"/>
                <w:sz w:val="20"/>
              </w:rPr>
            </w:pPr>
          </w:p>
        </w:tc>
        <w:tc>
          <w:tcPr>
            <w:tcW w:w="1076" w:type="dxa"/>
          </w:tcPr>
          <w:p w14:paraId="537B0AD4" w14:textId="77777777" w:rsidR="0076667B" w:rsidRDefault="0076667B">
            <w:pPr>
              <w:pStyle w:val="TableParagraph"/>
              <w:rPr>
                <w:rFonts w:ascii="Times New Roman"/>
                <w:sz w:val="20"/>
              </w:rPr>
            </w:pPr>
          </w:p>
        </w:tc>
        <w:tc>
          <w:tcPr>
            <w:tcW w:w="625" w:type="dxa"/>
          </w:tcPr>
          <w:p w14:paraId="325B51DD" w14:textId="77777777" w:rsidR="0076667B" w:rsidRDefault="0076667B">
            <w:pPr>
              <w:pStyle w:val="TableParagraph"/>
              <w:rPr>
                <w:rFonts w:ascii="Times New Roman"/>
                <w:sz w:val="20"/>
              </w:rPr>
            </w:pPr>
          </w:p>
        </w:tc>
        <w:tc>
          <w:tcPr>
            <w:tcW w:w="657" w:type="dxa"/>
            <w:tcBorders>
              <w:right w:val="single" w:sz="12" w:space="0" w:color="000000"/>
            </w:tcBorders>
          </w:tcPr>
          <w:p w14:paraId="746065DF" w14:textId="77777777" w:rsidR="0076667B" w:rsidRDefault="0076667B">
            <w:pPr>
              <w:pStyle w:val="TableParagraph"/>
              <w:rPr>
                <w:rFonts w:ascii="Times New Roman"/>
                <w:sz w:val="20"/>
              </w:rPr>
            </w:pPr>
          </w:p>
        </w:tc>
      </w:tr>
      <w:tr w:rsidR="0076667B" w14:paraId="137730C5" w14:textId="77777777">
        <w:trPr>
          <w:trHeight w:val="396"/>
        </w:trPr>
        <w:tc>
          <w:tcPr>
            <w:tcW w:w="828" w:type="dxa"/>
            <w:vMerge/>
            <w:tcBorders>
              <w:top w:val="nil"/>
              <w:left w:val="single" w:sz="6" w:space="0" w:color="000000"/>
              <w:bottom w:val="single" w:sz="6" w:space="0" w:color="000000"/>
              <w:right w:val="single" w:sz="6" w:space="0" w:color="000000"/>
            </w:tcBorders>
          </w:tcPr>
          <w:p w14:paraId="41CCB5E8" w14:textId="77777777" w:rsidR="0076667B" w:rsidRDefault="0076667B">
            <w:pPr>
              <w:rPr>
                <w:sz w:val="2"/>
                <w:szCs w:val="2"/>
              </w:rPr>
            </w:pPr>
          </w:p>
        </w:tc>
        <w:tc>
          <w:tcPr>
            <w:tcW w:w="1419" w:type="dxa"/>
            <w:tcBorders>
              <w:left w:val="single" w:sz="6" w:space="0" w:color="000000"/>
              <w:right w:val="single" w:sz="6" w:space="0" w:color="000000"/>
            </w:tcBorders>
          </w:tcPr>
          <w:p w14:paraId="656B5740" w14:textId="77777777" w:rsidR="0076667B" w:rsidRDefault="0076667B">
            <w:pPr>
              <w:pStyle w:val="TableParagraph"/>
              <w:rPr>
                <w:rFonts w:ascii="Times New Roman"/>
              </w:rPr>
            </w:pPr>
          </w:p>
        </w:tc>
        <w:tc>
          <w:tcPr>
            <w:tcW w:w="948" w:type="dxa"/>
            <w:tcBorders>
              <w:left w:val="single" w:sz="6" w:space="0" w:color="000000"/>
            </w:tcBorders>
          </w:tcPr>
          <w:p w14:paraId="61FF2783" w14:textId="77777777" w:rsidR="0076667B" w:rsidRDefault="00000000">
            <w:pPr>
              <w:pStyle w:val="TableParagraph"/>
              <w:spacing w:line="274" w:lineRule="exact"/>
              <w:ind w:left="128"/>
              <w:rPr>
                <w:rFonts w:ascii="Times New Roman"/>
                <w:b/>
                <w:sz w:val="24"/>
              </w:rPr>
            </w:pPr>
            <w:r>
              <w:rPr>
                <w:rFonts w:ascii="Times New Roman"/>
                <w:b/>
                <w:sz w:val="24"/>
              </w:rPr>
              <w:t xml:space="preserve">= </w:t>
            </w:r>
            <w:r>
              <w:rPr>
                <w:rFonts w:ascii="Times New Roman"/>
                <w:b/>
                <w:spacing w:val="-10"/>
                <w:sz w:val="24"/>
              </w:rPr>
              <w:t>1</w:t>
            </w:r>
          </w:p>
        </w:tc>
        <w:tc>
          <w:tcPr>
            <w:tcW w:w="560" w:type="dxa"/>
          </w:tcPr>
          <w:p w14:paraId="149BB0B2" w14:textId="77777777" w:rsidR="0076667B" w:rsidRDefault="0076667B">
            <w:pPr>
              <w:pStyle w:val="TableParagraph"/>
              <w:rPr>
                <w:rFonts w:ascii="Times New Roman"/>
              </w:rPr>
            </w:pPr>
          </w:p>
        </w:tc>
        <w:tc>
          <w:tcPr>
            <w:tcW w:w="723" w:type="dxa"/>
          </w:tcPr>
          <w:p w14:paraId="33D669EB" w14:textId="77777777" w:rsidR="0076667B" w:rsidRDefault="0076667B">
            <w:pPr>
              <w:pStyle w:val="TableParagraph"/>
              <w:rPr>
                <w:rFonts w:ascii="Times New Roman"/>
              </w:rPr>
            </w:pPr>
          </w:p>
        </w:tc>
        <w:tc>
          <w:tcPr>
            <w:tcW w:w="797" w:type="dxa"/>
            <w:tcBorders>
              <w:right w:val="single" w:sz="8" w:space="0" w:color="000000"/>
            </w:tcBorders>
          </w:tcPr>
          <w:p w14:paraId="43AA1A43" w14:textId="77777777" w:rsidR="0076667B" w:rsidRDefault="0076667B">
            <w:pPr>
              <w:pStyle w:val="TableParagraph"/>
              <w:rPr>
                <w:rFonts w:ascii="Times New Roman"/>
              </w:rPr>
            </w:pPr>
          </w:p>
        </w:tc>
        <w:tc>
          <w:tcPr>
            <w:tcW w:w="654" w:type="dxa"/>
            <w:tcBorders>
              <w:left w:val="single" w:sz="8" w:space="0" w:color="000000"/>
            </w:tcBorders>
          </w:tcPr>
          <w:p w14:paraId="6FBE5786" w14:textId="77777777" w:rsidR="0076667B" w:rsidRDefault="0076667B">
            <w:pPr>
              <w:pStyle w:val="TableParagraph"/>
              <w:rPr>
                <w:rFonts w:ascii="Times New Roman"/>
              </w:rPr>
            </w:pPr>
          </w:p>
        </w:tc>
        <w:tc>
          <w:tcPr>
            <w:tcW w:w="1076" w:type="dxa"/>
          </w:tcPr>
          <w:p w14:paraId="7430B20D" w14:textId="77777777" w:rsidR="0076667B" w:rsidRDefault="0076667B">
            <w:pPr>
              <w:pStyle w:val="TableParagraph"/>
              <w:rPr>
                <w:rFonts w:ascii="Times New Roman"/>
              </w:rPr>
            </w:pPr>
          </w:p>
        </w:tc>
        <w:tc>
          <w:tcPr>
            <w:tcW w:w="625" w:type="dxa"/>
          </w:tcPr>
          <w:p w14:paraId="0B2B9F07" w14:textId="77777777" w:rsidR="0076667B" w:rsidRDefault="0076667B">
            <w:pPr>
              <w:pStyle w:val="TableParagraph"/>
              <w:rPr>
                <w:rFonts w:ascii="Times New Roman"/>
              </w:rPr>
            </w:pPr>
          </w:p>
        </w:tc>
        <w:tc>
          <w:tcPr>
            <w:tcW w:w="657" w:type="dxa"/>
            <w:tcBorders>
              <w:right w:val="single" w:sz="12" w:space="0" w:color="000000"/>
            </w:tcBorders>
          </w:tcPr>
          <w:p w14:paraId="23807E3A" w14:textId="77777777" w:rsidR="0076667B" w:rsidRDefault="0076667B">
            <w:pPr>
              <w:pStyle w:val="TableParagraph"/>
              <w:rPr>
                <w:rFonts w:ascii="Times New Roman"/>
              </w:rPr>
            </w:pPr>
          </w:p>
        </w:tc>
      </w:tr>
      <w:tr w:rsidR="0076667B" w14:paraId="31AE0B32" w14:textId="77777777">
        <w:trPr>
          <w:trHeight w:val="387"/>
        </w:trPr>
        <w:tc>
          <w:tcPr>
            <w:tcW w:w="828" w:type="dxa"/>
            <w:vMerge/>
            <w:tcBorders>
              <w:top w:val="nil"/>
              <w:left w:val="single" w:sz="6" w:space="0" w:color="000000"/>
              <w:bottom w:val="single" w:sz="6" w:space="0" w:color="000000"/>
              <w:right w:val="single" w:sz="6" w:space="0" w:color="000000"/>
            </w:tcBorders>
          </w:tcPr>
          <w:p w14:paraId="5E96A3CC" w14:textId="77777777" w:rsidR="0076667B" w:rsidRDefault="0076667B">
            <w:pPr>
              <w:rPr>
                <w:sz w:val="2"/>
                <w:szCs w:val="2"/>
              </w:rPr>
            </w:pPr>
          </w:p>
        </w:tc>
        <w:tc>
          <w:tcPr>
            <w:tcW w:w="1419" w:type="dxa"/>
            <w:tcBorders>
              <w:left w:val="single" w:sz="6" w:space="0" w:color="000000"/>
              <w:right w:val="single" w:sz="6" w:space="0" w:color="000000"/>
            </w:tcBorders>
          </w:tcPr>
          <w:p w14:paraId="5416A5B8" w14:textId="77777777" w:rsidR="0076667B" w:rsidRDefault="0076667B">
            <w:pPr>
              <w:pStyle w:val="TableParagraph"/>
              <w:rPr>
                <w:rFonts w:ascii="Times New Roman"/>
              </w:rPr>
            </w:pPr>
          </w:p>
        </w:tc>
        <w:tc>
          <w:tcPr>
            <w:tcW w:w="948" w:type="dxa"/>
            <w:tcBorders>
              <w:left w:val="single" w:sz="6" w:space="0" w:color="000000"/>
            </w:tcBorders>
          </w:tcPr>
          <w:p w14:paraId="03E0712B" w14:textId="77777777" w:rsidR="0076667B" w:rsidRDefault="00000000">
            <w:pPr>
              <w:pStyle w:val="TableParagraph"/>
              <w:spacing w:before="112" w:line="255" w:lineRule="exact"/>
              <w:ind w:left="128"/>
              <w:rPr>
                <w:rFonts w:ascii="Times New Roman"/>
                <w:b/>
                <w:sz w:val="24"/>
              </w:rPr>
            </w:pPr>
            <w:r>
              <w:rPr>
                <w:rFonts w:ascii="Times New Roman"/>
                <w:b/>
                <w:spacing w:val="-2"/>
                <w:sz w:val="24"/>
              </w:rPr>
              <w:t>R2[4,4]</w:t>
            </w:r>
          </w:p>
        </w:tc>
        <w:tc>
          <w:tcPr>
            <w:tcW w:w="560" w:type="dxa"/>
          </w:tcPr>
          <w:p w14:paraId="5462329F" w14:textId="77777777" w:rsidR="0076667B" w:rsidRDefault="0076667B">
            <w:pPr>
              <w:pStyle w:val="TableParagraph"/>
              <w:rPr>
                <w:rFonts w:ascii="Times New Roman"/>
              </w:rPr>
            </w:pPr>
          </w:p>
        </w:tc>
        <w:tc>
          <w:tcPr>
            <w:tcW w:w="723" w:type="dxa"/>
          </w:tcPr>
          <w:p w14:paraId="563CD9D9" w14:textId="77777777" w:rsidR="0076667B" w:rsidRDefault="0076667B">
            <w:pPr>
              <w:pStyle w:val="TableParagraph"/>
              <w:rPr>
                <w:rFonts w:ascii="Times New Roman"/>
              </w:rPr>
            </w:pPr>
          </w:p>
        </w:tc>
        <w:tc>
          <w:tcPr>
            <w:tcW w:w="797" w:type="dxa"/>
            <w:tcBorders>
              <w:right w:val="single" w:sz="8" w:space="0" w:color="000000"/>
            </w:tcBorders>
          </w:tcPr>
          <w:p w14:paraId="777E3CBC" w14:textId="77777777" w:rsidR="0076667B" w:rsidRDefault="0076667B">
            <w:pPr>
              <w:pStyle w:val="TableParagraph"/>
              <w:rPr>
                <w:rFonts w:ascii="Times New Roman"/>
              </w:rPr>
            </w:pPr>
          </w:p>
        </w:tc>
        <w:tc>
          <w:tcPr>
            <w:tcW w:w="654" w:type="dxa"/>
            <w:tcBorders>
              <w:left w:val="single" w:sz="8" w:space="0" w:color="000000"/>
            </w:tcBorders>
          </w:tcPr>
          <w:p w14:paraId="40ECEF82" w14:textId="77777777" w:rsidR="0076667B" w:rsidRDefault="0076667B">
            <w:pPr>
              <w:pStyle w:val="TableParagraph"/>
              <w:rPr>
                <w:rFonts w:ascii="Times New Roman"/>
              </w:rPr>
            </w:pPr>
          </w:p>
        </w:tc>
        <w:tc>
          <w:tcPr>
            <w:tcW w:w="1076" w:type="dxa"/>
          </w:tcPr>
          <w:p w14:paraId="5CAD27C4" w14:textId="77777777" w:rsidR="0076667B" w:rsidRDefault="0076667B">
            <w:pPr>
              <w:pStyle w:val="TableParagraph"/>
              <w:rPr>
                <w:rFonts w:ascii="Times New Roman"/>
              </w:rPr>
            </w:pPr>
          </w:p>
        </w:tc>
        <w:tc>
          <w:tcPr>
            <w:tcW w:w="625" w:type="dxa"/>
          </w:tcPr>
          <w:p w14:paraId="79DB665D" w14:textId="77777777" w:rsidR="0076667B" w:rsidRDefault="0076667B">
            <w:pPr>
              <w:pStyle w:val="TableParagraph"/>
              <w:rPr>
                <w:rFonts w:ascii="Times New Roman"/>
              </w:rPr>
            </w:pPr>
          </w:p>
        </w:tc>
        <w:tc>
          <w:tcPr>
            <w:tcW w:w="657" w:type="dxa"/>
            <w:tcBorders>
              <w:right w:val="single" w:sz="12" w:space="0" w:color="000000"/>
            </w:tcBorders>
          </w:tcPr>
          <w:p w14:paraId="70F2E7A8" w14:textId="77777777" w:rsidR="0076667B" w:rsidRDefault="0076667B">
            <w:pPr>
              <w:pStyle w:val="TableParagraph"/>
              <w:rPr>
                <w:rFonts w:ascii="Times New Roman"/>
              </w:rPr>
            </w:pPr>
          </w:p>
        </w:tc>
      </w:tr>
      <w:tr w:rsidR="0076667B" w14:paraId="3ADD7751" w14:textId="77777777">
        <w:trPr>
          <w:trHeight w:val="259"/>
        </w:trPr>
        <w:tc>
          <w:tcPr>
            <w:tcW w:w="828" w:type="dxa"/>
            <w:vMerge/>
            <w:tcBorders>
              <w:top w:val="nil"/>
              <w:left w:val="single" w:sz="6" w:space="0" w:color="000000"/>
              <w:bottom w:val="single" w:sz="6" w:space="0" w:color="000000"/>
              <w:right w:val="single" w:sz="6" w:space="0" w:color="000000"/>
            </w:tcBorders>
          </w:tcPr>
          <w:p w14:paraId="7CF05E0B" w14:textId="77777777" w:rsidR="0076667B" w:rsidRDefault="0076667B">
            <w:pPr>
              <w:rPr>
                <w:sz w:val="2"/>
                <w:szCs w:val="2"/>
              </w:rPr>
            </w:pPr>
          </w:p>
        </w:tc>
        <w:tc>
          <w:tcPr>
            <w:tcW w:w="1419" w:type="dxa"/>
            <w:tcBorders>
              <w:left w:val="single" w:sz="6" w:space="0" w:color="000000"/>
              <w:right w:val="single" w:sz="6" w:space="0" w:color="000000"/>
            </w:tcBorders>
          </w:tcPr>
          <w:p w14:paraId="2C54C6E1" w14:textId="77777777" w:rsidR="0076667B" w:rsidRDefault="0076667B">
            <w:pPr>
              <w:pStyle w:val="TableParagraph"/>
              <w:rPr>
                <w:rFonts w:ascii="Times New Roman"/>
                <w:sz w:val="18"/>
              </w:rPr>
            </w:pPr>
          </w:p>
        </w:tc>
        <w:tc>
          <w:tcPr>
            <w:tcW w:w="1508" w:type="dxa"/>
            <w:gridSpan w:val="2"/>
            <w:tcBorders>
              <w:left w:val="single" w:sz="6" w:space="0" w:color="000000"/>
            </w:tcBorders>
          </w:tcPr>
          <w:p w14:paraId="4B5E7B62" w14:textId="77777777" w:rsidR="0076667B" w:rsidRDefault="00000000">
            <w:pPr>
              <w:pStyle w:val="TableParagraph"/>
              <w:spacing w:line="240" w:lineRule="exact"/>
              <w:ind w:left="128"/>
              <w:rPr>
                <w:rFonts w:ascii="Times New Roman"/>
                <w:sz w:val="24"/>
              </w:rPr>
            </w:pPr>
            <w:r>
              <w:rPr>
                <w:rFonts w:ascii="Times New Roman"/>
                <w:b/>
                <w:sz w:val="24"/>
              </w:rPr>
              <w:t>=</w:t>
            </w:r>
            <w:r>
              <w:rPr>
                <w:rFonts w:ascii="Times New Roman"/>
                <w:b/>
                <w:spacing w:val="-8"/>
                <w:sz w:val="24"/>
              </w:rPr>
              <w:t xml:space="preserve"> </w:t>
            </w:r>
            <w:r>
              <w:rPr>
                <w:rFonts w:ascii="Times New Roman"/>
                <w:b/>
                <w:sz w:val="24"/>
              </w:rPr>
              <w:t>R1[4,4]</w:t>
            </w:r>
            <w:r>
              <w:rPr>
                <w:rFonts w:ascii="Times New Roman"/>
                <w:b/>
                <w:spacing w:val="-8"/>
                <w:sz w:val="24"/>
              </w:rPr>
              <w:t xml:space="preserve"> </w:t>
            </w:r>
            <w:r>
              <w:rPr>
                <w:rFonts w:ascii="Times New Roman"/>
                <w:spacing w:val="-7"/>
                <w:sz w:val="24"/>
              </w:rPr>
              <w:t>OR</w:t>
            </w:r>
          </w:p>
        </w:tc>
        <w:tc>
          <w:tcPr>
            <w:tcW w:w="723" w:type="dxa"/>
          </w:tcPr>
          <w:p w14:paraId="02B029AF" w14:textId="77777777" w:rsidR="0076667B" w:rsidRDefault="0076667B">
            <w:pPr>
              <w:pStyle w:val="TableParagraph"/>
              <w:rPr>
                <w:rFonts w:ascii="Times New Roman"/>
                <w:sz w:val="18"/>
              </w:rPr>
            </w:pPr>
          </w:p>
        </w:tc>
        <w:tc>
          <w:tcPr>
            <w:tcW w:w="797" w:type="dxa"/>
            <w:tcBorders>
              <w:right w:val="single" w:sz="8" w:space="0" w:color="000000"/>
            </w:tcBorders>
          </w:tcPr>
          <w:p w14:paraId="3B3BD233" w14:textId="77777777" w:rsidR="0076667B" w:rsidRDefault="0076667B">
            <w:pPr>
              <w:pStyle w:val="TableParagraph"/>
              <w:rPr>
                <w:rFonts w:ascii="Times New Roman"/>
                <w:sz w:val="18"/>
              </w:rPr>
            </w:pPr>
          </w:p>
        </w:tc>
        <w:tc>
          <w:tcPr>
            <w:tcW w:w="654" w:type="dxa"/>
            <w:tcBorders>
              <w:left w:val="single" w:sz="8" w:space="0" w:color="000000"/>
            </w:tcBorders>
          </w:tcPr>
          <w:p w14:paraId="00FBCE24" w14:textId="77777777" w:rsidR="0076667B" w:rsidRDefault="0076667B">
            <w:pPr>
              <w:pStyle w:val="TableParagraph"/>
              <w:rPr>
                <w:rFonts w:ascii="Times New Roman"/>
                <w:sz w:val="18"/>
              </w:rPr>
            </w:pPr>
          </w:p>
        </w:tc>
        <w:tc>
          <w:tcPr>
            <w:tcW w:w="1076" w:type="dxa"/>
          </w:tcPr>
          <w:p w14:paraId="571FFCDD" w14:textId="77777777" w:rsidR="0076667B" w:rsidRDefault="0076667B">
            <w:pPr>
              <w:pStyle w:val="TableParagraph"/>
              <w:rPr>
                <w:rFonts w:ascii="Times New Roman"/>
                <w:sz w:val="18"/>
              </w:rPr>
            </w:pPr>
          </w:p>
        </w:tc>
        <w:tc>
          <w:tcPr>
            <w:tcW w:w="625" w:type="dxa"/>
          </w:tcPr>
          <w:p w14:paraId="01349690" w14:textId="77777777" w:rsidR="0076667B" w:rsidRDefault="0076667B">
            <w:pPr>
              <w:pStyle w:val="TableParagraph"/>
              <w:rPr>
                <w:rFonts w:ascii="Times New Roman"/>
                <w:sz w:val="18"/>
              </w:rPr>
            </w:pPr>
          </w:p>
        </w:tc>
        <w:tc>
          <w:tcPr>
            <w:tcW w:w="657" w:type="dxa"/>
            <w:tcBorders>
              <w:right w:val="single" w:sz="12" w:space="0" w:color="000000"/>
            </w:tcBorders>
          </w:tcPr>
          <w:p w14:paraId="5980BCF2" w14:textId="77777777" w:rsidR="0076667B" w:rsidRDefault="0076667B">
            <w:pPr>
              <w:pStyle w:val="TableParagraph"/>
              <w:rPr>
                <w:rFonts w:ascii="Times New Roman"/>
                <w:sz w:val="18"/>
              </w:rPr>
            </w:pPr>
          </w:p>
        </w:tc>
      </w:tr>
      <w:tr w:rsidR="0076667B" w14:paraId="7DADD150" w14:textId="77777777">
        <w:trPr>
          <w:trHeight w:val="263"/>
        </w:trPr>
        <w:tc>
          <w:tcPr>
            <w:tcW w:w="828" w:type="dxa"/>
            <w:vMerge/>
            <w:tcBorders>
              <w:top w:val="nil"/>
              <w:left w:val="single" w:sz="6" w:space="0" w:color="000000"/>
              <w:bottom w:val="single" w:sz="6" w:space="0" w:color="000000"/>
              <w:right w:val="single" w:sz="6" w:space="0" w:color="000000"/>
            </w:tcBorders>
          </w:tcPr>
          <w:p w14:paraId="5D3736D7" w14:textId="77777777" w:rsidR="0076667B" w:rsidRDefault="0076667B">
            <w:pPr>
              <w:rPr>
                <w:sz w:val="2"/>
                <w:szCs w:val="2"/>
              </w:rPr>
            </w:pPr>
          </w:p>
        </w:tc>
        <w:tc>
          <w:tcPr>
            <w:tcW w:w="1419" w:type="dxa"/>
            <w:tcBorders>
              <w:left w:val="single" w:sz="6" w:space="0" w:color="000000"/>
              <w:right w:val="single" w:sz="6" w:space="0" w:color="000000"/>
            </w:tcBorders>
          </w:tcPr>
          <w:p w14:paraId="2A3FBCD5" w14:textId="77777777" w:rsidR="0076667B" w:rsidRDefault="0076667B">
            <w:pPr>
              <w:pStyle w:val="TableParagraph"/>
              <w:rPr>
                <w:rFonts w:ascii="Times New Roman"/>
                <w:sz w:val="18"/>
              </w:rPr>
            </w:pPr>
          </w:p>
        </w:tc>
        <w:tc>
          <w:tcPr>
            <w:tcW w:w="3028" w:type="dxa"/>
            <w:gridSpan w:val="4"/>
            <w:tcBorders>
              <w:left w:val="single" w:sz="6" w:space="0" w:color="000000"/>
              <w:right w:val="single" w:sz="8" w:space="0" w:color="000000"/>
            </w:tcBorders>
          </w:tcPr>
          <w:p w14:paraId="6A3C1257" w14:textId="77777777" w:rsidR="0076667B" w:rsidRDefault="00000000">
            <w:pPr>
              <w:pStyle w:val="TableParagraph"/>
              <w:spacing w:line="243" w:lineRule="exact"/>
              <w:ind w:left="310"/>
              <w:rPr>
                <w:rFonts w:ascii="Times New Roman"/>
                <w:b/>
                <w:sz w:val="24"/>
              </w:rPr>
            </w:pPr>
            <w:r>
              <w:rPr>
                <w:rFonts w:ascii="Times New Roman"/>
                <w:b/>
                <w:sz w:val="24"/>
              </w:rPr>
              <w:t>R1[4,2]</w:t>
            </w:r>
            <w:r>
              <w:rPr>
                <w:rFonts w:ascii="Times New Roman"/>
                <w:b/>
                <w:spacing w:val="-10"/>
                <w:sz w:val="24"/>
              </w:rPr>
              <w:t xml:space="preserve"> </w:t>
            </w:r>
            <w:r>
              <w:rPr>
                <w:rFonts w:ascii="Times New Roman"/>
                <w:sz w:val="24"/>
              </w:rPr>
              <w:t>AND</w:t>
            </w:r>
            <w:r>
              <w:rPr>
                <w:rFonts w:ascii="Times New Roman"/>
                <w:spacing w:val="-6"/>
                <w:sz w:val="24"/>
              </w:rPr>
              <w:t xml:space="preserve"> </w:t>
            </w:r>
            <w:r>
              <w:rPr>
                <w:rFonts w:ascii="Times New Roman"/>
                <w:b/>
                <w:spacing w:val="-2"/>
                <w:sz w:val="24"/>
              </w:rPr>
              <w:t>R1[2,4]</w:t>
            </w:r>
          </w:p>
        </w:tc>
        <w:tc>
          <w:tcPr>
            <w:tcW w:w="654" w:type="dxa"/>
            <w:tcBorders>
              <w:left w:val="single" w:sz="8" w:space="0" w:color="000000"/>
            </w:tcBorders>
          </w:tcPr>
          <w:p w14:paraId="1D988114" w14:textId="77777777" w:rsidR="0076667B" w:rsidRDefault="0076667B">
            <w:pPr>
              <w:pStyle w:val="TableParagraph"/>
              <w:rPr>
                <w:rFonts w:ascii="Times New Roman"/>
                <w:sz w:val="18"/>
              </w:rPr>
            </w:pPr>
          </w:p>
        </w:tc>
        <w:tc>
          <w:tcPr>
            <w:tcW w:w="1076" w:type="dxa"/>
          </w:tcPr>
          <w:p w14:paraId="7E9C9E33" w14:textId="77777777" w:rsidR="0076667B" w:rsidRDefault="0076667B">
            <w:pPr>
              <w:pStyle w:val="TableParagraph"/>
              <w:rPr>
                <w:rFonts w:ascii="Times New Roman"/>
                <w:sz w:val="18"/>
              </w:rPr>
            </w:pPr>
          </w:p>
        </w:tc>
        <w:tc>
          <w:tcPr>
            <w:tcW w:w="625" w:type="dxa"/>
          </w:tcPr>
          <w:p w14:paraId="596E04BC" w14:textId="77777777" w:rsidR="0076667B" w:rsidRDefault="0076667B">
            <w:pPr>
              <w:pStyle w:val="TableParagraph"/>
              <w:rPr>
                <w:rFonts w:ascii="Times New Roman"/>
                <w:sz w:val="18"/>
              </w:rPr>
            </w:pPr>
          </w:p>
        </w:tc>
        <w:tc>
          <w:tcPr>
            <w:tcW w:w="657" w:type="dxa"/>
            <w:tcBorders>
              <w:right w:val="single" w:sz="12" w:space="0" w:color="000000"/>
            </w:tcBorders>
          </w:tcPr>
          <w:p w14:paraId="6CB88406" w14:textId="77777777" w:rsidR="0076667B" w:rsidRDefault="0076667B">
            <w:pPr>
              <w:pStyle w:val="TableParagraph"/>
              <w:rPr>
                <w:rFonts w:ascii="Times New Roman"/>
                <w:sz w:val="18"/>
              </w:rPr>
            </w:pPr>
          </w:p>
        </w:tc>
      </w:tr>
      <w:tr w:rsidR="0076667B" w14:paraId="068A10C3" w14:textId="77777777">
        <w:trPr>
          <w:trHeight w:val="277"/>
        </w:trPr>
        <w:tc>
          <w:tcPr>
            <w:tcW w:w="828" w:type="dxa"/>
            <w:vMerge/>
            <w:tcBorders>
              <w:top w:val="nil"/>
              <w:left w:val="single" w:sz="6" w:space="0" w:color="000000"/>
              <w:bottom w:val="single" w:sz="6" w:space="0" w:color="000000"/>
              <w:right w:val="single" w:sz="6" w:space="0" w:color="000000"/>
            </w:tcBorders>
          </w:tcPr>
          <w:p w14:paraId="1043E313" w14:textId="77777777" w:rsidR="0076667B" w:rsidRDefault="0076667B">
            <w:pPr>
              <w:rPr>
                <w:sz w:val="2"/>
                <w:szCs w:val="2"/>
              </w:rPr>
            </w:pPr>
          </w:p>
        </w:tc>
        <w:tc>
          <w:tcPr>
            <w:tcW w:w="1419" w:type="dxa"/>
            <w:tcBorders>
              <w:left w:val="single" w:sz="6" w:space="0" w:color="000000"/>
              <w:right w:val="single" w:sz="6" w:space="0" w:color="000000"/>
            </w:tcBorders>
          </w:tcPr>
          <w:p w14:paraId="176B10DE" w14:textId="77777777" w:rsidR="0076667B" w:rsidRDefault="0076667B">
            <w:pPr>
              <w:pStyle w:val="TableParagraph"/>
              <w:rPr>
                <w:rFonts w:ascii="Times New Roman"/>
                <w:sz w:val="20"/>
              </w:rPr>
            </w:pPr>
          </w:p>
        </w:tc>
        <w:tc>
          <w:tcPr>
            <w:tcW w:w="2231" w:type="dxa"/>
            <w:gridSpan w:val="3"/>
            <w:tcBorders>
              <w:left w:val="single" w:sz="6" w:space="0" w:color="000000"/>
            </w:tcBorders>
          </w:tcPr>
          <w:p w14:paraId="0172DAA3" w14:textId="77777777" w:rsidR="0076667B" w:rsidRDefault="00000000">
            <w:pPr>
              <w:pStyle w:val="TableParagraph"/>
              <w:spacing w:line="258" w:lineRule="exact"/>
              <w:ind w:left="128"/>
              <w:rPr>
                <w:rFonts w:ascii="Times New Roman"/>
                <w:b/>
                <w:sz w:val="24"/>
              </w:rPr>
            </w:pPr>
            <w:r>
              <w:rPr>
                <w:rFonts w:ascii="Times New Roman"/>
                <w:b/>
                <w:sz w:val="24"/>
              </w:rPr>
              <w:t>=</w:t>
            </w:r>
            <w:r>
              <w:rPr>
                <w:rFonts w:ascii="Times New Roman"/>
                <w:b/>
                <w:spacing w:val="-1"/>
                <w:sz w:val="24"/>
              </w:rPr>
              <w:t xml:space="preserve"> </w:t>
            </w:r>
            <w:r>
              <w:rPr>
                <w:rFonts w:ascii="Times New Roman"/>
                <w:b/>
                <w:sz w:val="24"/>
              </w:rPr>
              <w:t xml:space="preserve">0 </w:t>
            </w:r>
            <w:r>
              <w:rPr>
                <w:rFonts w:ascii="Times New Roman"/>
                <w:sz w:val="24"/>
              </w:rPr>
              <w:t xml:space="preserve">OR </w:t>
            </w:r>
            <w:r>
              <w:rPr>
                <w:rFonts w:ascii="Times New Roman"/>
                <w:b/>
                <w:sz w:val="24"/>
              </w:rPr>
              <w:t>(</w:t>
            </w:r>
            <w:r>
              <w:rPr>
                <w:rFonts w:ascii="Times New Roman"/>
                <w:b/>
                <w:spacing w:val="-2"/>
                <w:sz w:val="24"/>
              </w:rPr>
              <w:t xml:space="preserve"> </w:t>
            </w:r>
            <w:r>
              <w:rPr>
                <w:rFonts w:ascii="Times New Roman"/>
                <w:b/>
                <w:sz w:val="24"/>
              </w:rPr>
              <w:t xml:space="preserve">1 </w:t>
            </w:r>
            <w:r>
              <w:rPr>
                <w:rFonts w:ascii="Times New Roman"/>
                <w:sz w:val="24"/>
              </w:rPr>
              <w:t>AND</w:t>
            </w:r>
            <w:r>
              <w:rPr>
                <w:rFonts w:ascii="Times New Roman"/>
                <w:spacing w:val="-1"/>
                <w:sz w:val="24"/>
              </w:rPr>
              <w:t xml:space="preserve"> </w:t>
            </w:r>
            <w:r>
              <w:rPr>
                <w:rFonts w:ascii="Times New Roman"/>
                <w:b/>
                <w:spacing w:val="-5"/>
                <w:sz w:val="24"/>
              </w:rPr>
              <w:t>1)</w:t>
            </w:r>
          </w:p>
        </w:tc>
        <w:tc>
          <w:tcPr>
            <w:tcW w:w="797" w:type="dxa"/>
            <w:tcBorders>
              <w:right w:val="single" w:sz="8" w:space="0" w:color="000000"/>
            </w:tcBorders>
          </w:tcPr>
          <w:p w14:paraId="2E3A455B" w14:textId="77777777" w:rsidR="0076667B" w:rsidRDefault="0076667B">
            <w:pPr>
              <w:pStyle w:val="TableParagraph"/>
              <w:rPr>
                <w:rFonts w:ascii="Times New Roman"/>
                <w:sz w:val="20"/>
              </w:rPr>
            </w:pPr>
          </w:p>
        </w:tc>
        <w:tc>
          <w:tcPr>
            <w:tcW w:w="654" w:type="dxa"/>
            <w:tcBorders>
              <w:left w:val="single" w:sz="8" w:space="0" w:color="000000"/>
            </w:tcBorders>
          </w:tcPr>
          <w:p w14:paraId="0C8378FF" w14:textId="77777777" w:rsidR="0076667B" w:rsidRDefault="0076667B">
            <w:pPr>
              <w:pStyle w:val="TableParagraph"/>
              <w:rPr>
                <w:rFonts w:ascii="Times New Roman"/>
                <w:sz w:val="20"/>
              </w:rPr>
            </w:pPr>
          </w:p>
        </w:tc>
        <w:tc>
          <w:tcPr>
            <w:tcW w:w="1076" w:type="dxa"/>
          </w:tcPr>
          <w:p w14:paraId="2AC591D0" w14:textId="77777777" w:rsidR="0076667B" w:rsidRDefault="0076667B">
            <w:pPr>
              <w:pStyle w:val="TableParagraph"/>
              <w:rPr>
                <w:rFonts w:ascii="Times New Roman"/>
                <w:sz w:val="20"/>
              </w:rPr>
            </w:pPr>
          </w:p>
        </w:tc>
        <w:tc>
          <w:tcPr>
            <w:tcW w:w="625" w:type="dxa"/>
          </w:tcPr>
          <w:p w14:paraId="7877991C" w14:textId="77777777" w:rsidR="0076667B" w:rsidRDefault="0076667B">
            <w:pPr>
              <w:pStyle w:val="TableParagraph"/>
              <w:rPr>
                <w:rFonts w:ascii="Times New Roman"/>
                <w:sz w:val="20"/>
              </w:rPr>
            </w:pPr>
          </w:p>
        </w:tc>
        <w:tc>
          <w:tcPr>
            <w:tcW w:w="657" w:type="dxa"/>
            <w:tcBorders>
              <w:right w:val="single" w:sz="12" w:space="0" w:color="000000"/>
            </w:tcBorders>
          </w:tcPr>
          <w:p w14:paraId="1F39C6BD" w14:textId="77777777" w:rsidR="0076667B" w:rsidRDefault="0076667B">
            <w:pPr>
              <w:pStyle w:val="TableParagraph"/>
              <w:rPr>
                <w:rFonts w:ascii="Times New Roman"/>
                <w:sz w:val="20"/>
              </w:rPr>
            </w:pPr>
          </w:p>
        </w:tc>
      </w:tr>
      <w:tr w:rsidR="0076667B" w14:paraId="6C994267" w14:textId="77777777">
        <w:trPr>
          <w:trHeight w:val="557"/>
        </w:trPr>
        <w:tc>
          <w:tcPr>
            <w:tcW w:w="828" w:type="dxa"/>
            <w:vMerge/>
            <w:tcBorders>
              <w:top w:val="nil"/>
              <w:left w:val="single" w:sz="6" w:space="0" w:color="000000"/>
              <w:bottom w:val="single" w:sz="6" w:space="0" w:color="000000"/>
              <w:right w:val="single" w:sz="6" w:space="0" w:color="000000"/>
            </w:tcBorders>
          </w:tcPr>
          <w:p w14:paraId="79B1C2FB" w14:textId="77777777" w:rsidR="0076667B" w:rsidRDefault="0076667B">
            <w:pPr>
              <w:rPr>
                <w:sz w:val="2"/>
                <w:szCs w:val="2"/>
              </w:rPr>
            </w:pPr>
          </w:p>
        </w:tc>
        <w:tc>
          <w:tcPr>
            <w:tcW w:w="1419" w:type="dxa"/>
            <w:tcBorders>
              <w:left w:val="single" w:sz="6" w:space="0" w:color="000000"/>
              <w:bottom w:val="single" w:sz="6" w:space="0" w:color="000000"/>
              <w:right w:val="single" w:sz="6" w:space="0" w:color="000000"/>
            </w:tcBorders>
          </w:tcPr>
          <w:p w14:paraId="33921597" w14:textId="77777777" w:rsidR="0076667B" w:rsidRDefault="0076667B">
            <w:pPr>
              <w:pStyle w:val="TableParagraph"/>
              <w:rPr>
                <w:rFonts w:ascii="Times New Roman"/>
              </w:rPr>
            </w:pPr>
          </w:p>
        </w:tc>
        <w:tc>
          <w:tcPr>
            <w:tcW w:w="948" w:type="dxa"/>
            <w:tcBorders>
              <w:left w:val="single" w:sz="6" w:space="0" w:color="000000"/>
              <w:bottom w:val="single" w:sz="6" w:space="0" w:color="000000"/>
            </w:tcBorders>
          </w:tcPr>
          <w:p w14:paraId="065305D2" w14:textId="77777777" w:rsidR="0076667B" w:rsidRDefault="00000000">
            <w:pPr>
              <w:pStyle w:val="TableParagraph"/>
              <w:spacing w:line="275" w:lineRule="exact"/>
              <w:ind w:left="128"/>
              <w:rPr>
                <w:rFonts w:ascii="Times New Roman"/>
                <w:b/>
                <w:sz w:val="24"/>
              </w:rPr>
            </w:pPr>
            <w:r>
              <w:rPr>
                <w:rFonts w:ascii="Times New Roman"/>
                <w:b/>
                <w:sz w:val="24"/>
              </w:rPr>
              <w:t xml:space="preserve">= </w:t>
            </w:r>
            <w:r>
              <w:rPr>
                <w:rFonts w:ascii="Times New Roman"/>
                <w:b/>
                <w:spacing w:val="-10"/>
                <w:sz w:val="24"/>
              </w:rPr>
              <w:t>1</w:t>
            </w:r>
          </w:p>
        </w:tc>
        <w:tc>
          <w:tcPr>
            <w:tcW w:w="560" w:type="dxa"/>
            <w:tcBorders>
              <w:bottom w:val="single" w:sz="6" w:space="0" w:color="000000"/>
            </w:tcBorders>
          </w:tcPr>
          <w:p w14:paraId="3A12F31A" w14:textId="77777777" w:rsidR="0076667B" w:rsidRDefault="0076667B">
            <w:pPr>
              <w:pStyle w:val="TableParagraph"/>
              <w:rPr>
                <w:rFonts w:ascii="Times New Roman"/>
              </w:rPr>
            </w:pPr>
          </w:p>
        </w:tc>
        <w:tc>
          <w:tcPr>
            <w:tcW w:w="723" w:type="dxa"/>
            <w:tcBorders>
              <w:bottom w:val="single" w:sz="6" w:space="0" w:color="000000"/>
            </w:tcBorders>
          </w:tcPr>
          <w:p w14:paraId="0404ED90" w14:textId="77777777" w:rsidR="0076667B" w:rsidRDefault="0076667B">
            <w:pPr>
              <w:pStyle w:val="TableParagraph"/>
              <w:rPr>
                <w:rFonts w:ascii="Times New Roman"/>
              </w:rPr>
            </w:pPr>
          </w:p>
        </w:tc>
        <w:tc>
          <w:tcPr>
            <w:tcW w:w="797" w:type="dxa"/>
            <w:tcBorders>
              <w:bottom w:val="single" w:sz="6" w:space="0" w:color="000000"/>
              <w:right w:val="single" w:sz="8" w:space="0" w:color="000000"/>
            </w:tcBorders>
          </w:tcPr>
          <w:p w14:paraId="4C1A5ADE" w14:textId="77777777" w:rsidR="0076667B" w:rsidRDefault="0076667B">
            <w:pPr>
              <w:pStyle w:val="TableParagraph"/>
              <w:rPr>
                <w:rFonts w:ascii="Times New Roman"/>
              </w:rPr>
            </w:pPr>
          </w:p>
        </w:tc>
        <w:tc>
          <w:tcPr>
            <w:tcW w:w="654" w:type="dxa"/>
            <w:tcBorders>
              <w:left w:val="single" w:sz="8" w:space="0" w:color="000000"/>
              <w:bottom w:val="single" w:sz="6" w:space="0" w:color="000000"/>
            </w:tcBorders>
          </w:tcPr>
          <w:p w14:paraId="2A1CE146" w14:textId="77777777" w:rsidR="0076667B" w:rsidRDefault="0076667B">
            <w:pPr>
              <w:pStyle w:val="TableParagraph"/>
              <w:rPr>
                <w:rFonts w:ascii="Times New Roman"/>
              </w:rPr>
            </w:pPr>
          </w:p>
        </w:tc>
        <w:tc>
          <w:tcPr>
            <w:tcW w:w="1076" w:type="dxa"/>
            <w:tcBorders>
              <w:bottom w:val="single" w:sz="6" w:space="0" w:color="000000"/>
            </w:tcBorders>
          </w:tcPr>
          <w:p w14:paraId="30FB001D" w14:textId="77777777" w:rsidR="0076667B" w:rsidRDefault="0076667B">
            <w:pPr>
              <w:pStyle w:val="TableParagraph"/>
              <w:rPr>
                <w:rFonts w:ascii="Times New Roman"/>
              </w:rPr>
            </w:pPr>
          </w:p>
        </w:tc>
        <w:tc>
          <w:tcPr>
            <w:tcW w:w="625" w:type="dxa"/>
            <w:tcBorders>
              <w:bottom w:val="single" w:sz="6" w:space="0" w:color="000000"/>
            </w:tcBorders>
          </w:tcPr>
          <w:p w14:paraId="28402F87" w14:textId="77777777" w:rsidR="0076667B" w:rsidRDefault="0076667B">
            <w:pPr>
              <w:pStyle w:val="TableParagraph"/>
              <w:rPr>
                <w:rFonts w:ascii="Times New Roman"/>
              </w:rPr>
            </w:pPr>
          </w:p>
        </w:tc>
        <w:tc>
          <w:tcPr>
            <w:tcW w:w="657" w:type="dxa"/>
            <w:tcBorders>
              <w:bottom w:val="single" w:sz="6" w:space="0" w:color="000000"/>
              <w:right w:val="single" w:sz="12" w:space="0" w:color="000000"/>
            </w:tcBorders>
          </w:tcPr>
          <w:p w14:paraId="416C2376" w14:textId="77777777" w:rsidR="0076667B" w:rsidRDefault="0076667B">
            <w:pPr>
              <w:pStyle w:val="TableParagraph"/>
              <w:rPr>
                <w:rFonts w:ascii="Times New Roman"/>
              </w:rPr>
            </w:pPr>
          </w:p>
        </w:tc>
      </w:tr>
      <w:tr w:rsidR="0076667B" w14:paraId="28B9855E" w14:textId="77777777">
        <w:trPr>
          <w:trHeight w:val="300"/>
        </w:trPr>
        <w:tc>
          <w:tcPr>
            <w:tcW w:w="828" w:type="dxa"/>
            <w:vMerge w:val="restart"/>
            <w:tcBorders>
              <w:top w:val="single" w:sz="6" w:space="0" w:color="000000"/>
              <w:left w:val="single" w:sz="6" w:space="0" w:color="000000"/>
              <w:bottom w:val="single" w:sz="6" w:space="0" w:color="000000"/>
              <w:right w:val="single" w:sz="6" w:space="0" w:color="000000"/>
            </w:tcBorders>
          </w:tcPr>
          <w:p w14:paraId="4E954FC5" w14:textId="77777777" w:rsidR="0076667B" w:rsidRDefault="00000000">
            <w:pPr>
              <w:pStyle w:val="TableParagraph"/>
              <w:spacing w:before="57"/>
              <w:ind w:left="125"/>
              <w:rPr>
                <w:rFonts w:ascii="Times New Roman"/>
                <w:sz w:val="24"/>
              </w:rPr>
            </w:pPr>
            <w:r>
              <w:rPr>
                <w:rFonts w:ascii="Times New Roman"/>
                <w:spacing w:val="-4"/>
                <w:sz w:val="24"/>
              </w:rPr>
              <w:t>R(2)</w:t>
            </w:r>
          </w:p>
        </w:tc>
        <w:tc>
          <w:tcPr>
            <w:tcW w:w="1419" w:type="dxa"/>
            <w:vMerge w:val="restart"/>
            <w:tcBorders>
              <w:top w:val="single" w:sz="6" w:space="0" w:color="000000"/>
              <w:left w:val="single" w:sz="6" w:space="0" w:color="000000"/>
              <w:bottom w:val="single" w:sz="6" w:space="0" w:color="000000"/>
              <w:right w:val="single" w:sz="6" w:space="0" w:color="000000"/>
            </w:tcBorders>
          </w:tcPr>
          <w:p w14:paraId="51221733" w14:textId="77777777" w:rsidR="0076667B" w:rsidRDefault="00000000">
            <w:pPr>
              <w:pStyle w:val="TableParagraph"/>
              <w:spacing w:before="74" w:line="235" w:lineRule="auto"/>
              <w:ind w:left="125" w:right="618"/>
              <w:rPr>
                <w:rFonts w:ascii="Times New Roman"/>
                <w:sz w:val="24"/>
              </w:rPr>
            </w:pPr>
            <w:r>
              <w:rPr>
                <w:rFonts w:ascii="Times New Roman"/>
                <w:sz w:val="24"/>
              </w:rPr>
              <w:t xml:space="preserve">k = 3 </w:t>
            </w:r>
            <w:r>
              <w:rPr>
                <w:rFonts w:ascii="Times New Roman"/>
                <w:spacing w:val="-2"/>
                <w:sz w:val="24"/>
              </w:rPr>
              <w:t>Vertex</w:t>
            </w:r>
          </w:p>
          <w:p w14:paraId="23E0E92E" w14:textId="77777777" w:rsidR="0076667B" w:rsidRDefault="00000000">
            <w:pPr>
              <w:pStyle w:val="TableParagraph"/>
              <w:spacing w:line="236" w:lineRule="exact"/>
              <w:ind w:left="125"/>
              <w:rPr>
                <w:rFonts w:ascii="Times New Roman"/>
                <w:sz w:val="24"/>
              </w:rPr>
            </w:pPr>
            <w:r>
              <w:rPr>
                <w:rFonts w:ascii="Times New Roman"/>
                <w:sz w:val="24"/>
              </w:rPr>
              <w:t>{1,2,3</w:t>
            </w:r>
            <w:r>
              <w:rPr>
                <w:rFonts w:ascii="Times New Roman"/>
                <w:spacing w:val="-5"/>
                <w:sz w:val="24"/>
              </w:rPr>
              <w:t xml:space="preserve"> </w:t>
            </w:r>
            <w:r>
              <w:rPr>
                <w:rFonts w:ascii="Times New Roman"/>
                <w:sz w:val="24"/>
              </w:rPr>
              <w:t>}</w:t>
            </w:r>
            <w:r>
              <w:rPr>
                <w:rFonts w:ascii="Times New Roman"/>
                <w:spacing w:val="36"/>
                <w:sz w:val="24"/>
              </w:rPr>
              <w:t xml:space="preserve"> </w:t>
            </w:r>
            <w:r>
              <w:rPr>
                <w:rFonts w:ascii="Times New Roman"/>
                <w:spacing w:val="-5"/>
                <w:sz w:val="24"/>
              </w:rPr>
              <w:t>can</w:t>
            </w:r>
          </w:p>
          <w:p w14:paraId="065E4189" w14:textId="77777777" w:rsidR="0076667B" w:rsidRDefault="00000000">
            <w:pPr>
              <w:pStyle w:val="TableParagraph"/>
              <w:spacing w:line="264" w:lineRule="auto"/>
              <w:ind w:left="125" w:right="83"/>
              <w:rPr>
                <w:rFonts w:ascii="Times New Roman"/>
                <w:sz w:val="24"/>
              </w:rPr>
            </w:pPr>
            <w:r>
              <w:rPr>
                <w:rFonts w:ascii="Times New Roman"/>
                <w:spacing w:val="-6"/>
                <w:sz w:val="24"/>
              </w:rPr>
              <w:t xml:space="preserve">be </w:t>
            </w:r>
            <w:r>
              <w:rPr>
                <w:rFonts w:ascii="Times New Roman"/>
                <w:spacing w:val="-2"/>
                <w:sz w:val="24"/>
              </w:rPr>
              <w:t>intermediate nodes</w:t>
            </w:r>
          </w:p>
        </w:tc>
        <w:tc>
          <w:tcPr>
            <w:tcW w:w="948" w:type="dxa"/>
            <w:tcBorders>
              <w:top w:val="single" w:sz="6" w:space="0" w:color="000000"/>
              <w:left w:val="single" w:sz="6" w:space="0" w:color="000000"/>
            </w:tcBorders>
          </w:tcPr>
          <w:p w14:paraId="6904E49B" w14:textId="77777777" w:rsidR="0076667B" w:rsidRDefault="00000000">
            <w:pPr>
              <w:pStyle w:val="TableParagraph"/>
              <w:spacing w:before="43" w:line="237" w:lineRule="exact"/>
              <w:ind w:left="584"/>
              <w:rPr>
                <w:rFonts w:ascii="Times New Roman"/>
                <w:b/>
                <w:sz w:val="24"/>
              </w:rPr>
            </w:pPr>
            <w:r>
              <w:rPr>
                <w:rFonts w:ascii="Times New Roman"/>
                <w:b/>
                <w:noProof/>
                <w:sz w:val="24"/>
              </w:rPr>
              <mc:AlternateContent>
                <mc:Choice Requires="wpg">
                  <w:drawing>
                    <wp:anchor distT="0" distB="0" distL="0" distR="0" simplePos="0" relativeHeight="483331072" behindDoc="1" locked="0" layoutInCell="1" allowOverlap="1" wp14:anchorId="0F84FAFE" wp14:editId="7B9D97D8">
                      <wp:simplePos x="0" y="0"/>
                      <wp:positionH relativeFrom="column">
                        <wp:posOffset>414146</wp:posOffset>
                      </wp:positionH>
                      <wp:positionV relativeFrom="paragraph">
                        <wp:posOffset>219749</wp:posOffset>
                      </wp:positionV>
                      <wp:extent cx="1442085" cy="699770"/>
                      <wp:effectExtent l="0" t="0" r="0" b="0"/>
                      <wp:wrapNone/>
                      <wp:docPr id="600" name="Group 6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2085" cy="699770"/>
                                <a:chOff x="0" y="0"/>
                                <a:chExt cx="1442085" cy="699770"/>
                              </a:xfrm>
                            </wpg:grpSpPr>
                            <pic:pic xmlns:pic="http://schemas.openxmlformats.org/drawingml/2006/picture">
                              <pic:nvPicPr>
                                <pic:cNvPr id="601" name="Image 601"/>
                                <pic:cNvPicPr/>
                              </pic:nvPicPr>
                              <pic:blipFill>
                                <a:blip r:embed="rId353" cstate="print"/>
                                <a:stretch>
                                  <a:fillRect/>
                                </a:stretch>
                              </pic:blipFill>
                              <pic:spPr>
                                <a:xfrm>
                                  <a:off x="0" y="0"/>
                                  <a:ext cx="1442085" cy="699769"/>
                                </a:xfrm>
                                <a:prstGeom prst="rect">
                                  <a:avLst/>
                                </a:prstGeom>
                              </pic:spPr>
                            </pic:pic>
                            <pic:pic xmlns:pic="http://schemas.openxmlformats.org/drawingml/2006/picture">
                              <pic:nvPicPr>
                                <pic:cNvPr id="602" name="Image 602"/>
                                <pic:cNvPicPr/>
                              </pic:nvPicPr>
                              <pic:blipFill>
                                <a:blip r:embed="rId354" cstate="print"/>
                                <a:stretch>
                                  <a:fillRect/>
                                </a:stretch>
                              </pic:blipFill>
                              <pic:spPr>
                                <a:xfrm>
                                  <a:off x="81914" y="27940"/>
                                  <a:ext cx="1122679" cy="625475"/>
                                </a:xfrm>
                                <a:prstGeom prst="rect">
                                  <a:avLst/>
                                </a:prstGeom>
                              </pic:spPr>
                            </pic:pic>
                          </wpg:wgp>
                        </a:graphicData>
                      </a:graphic>
                    </wp:anchor>
                  </w:drawing>
                </mc:Choice>
                <mc:Fallback>
                  <w:pict>
                    <v:group w14:anchorId="18DECB0B" id="Group 600" o:spid="_x0000_s1026" style="position:absolute;margin-left:32.6pt;margin-top:17.3pt;width:113.55pt;height:55.1pt;z-index:-19985408;mso-wrap-distance-left:0;mso-wrap-distance-right:0" coordsize="14420,69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">
                      <v:shape id="Image 601" o:spid="_x0000_s1027" type="#_x0000_t75" style="position:absolute;width:14420;height:6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">
                        <v:imagedata r:id="rId355" o:title=""/>
                      </v:shape>
                      <v:shape id="Image 602" o:spid="_x0000_s1028" type="#_x0000_t75" style="position:absolute;left:819;top:279;width:11226;height:6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">
                        <v:imagedata r:id="rId356" o:title=""/>
                      </v:shape>
                    </v:group>
                  </w:pict>
                </mc:Fallback>
              </mc:AlternateContent>
            </w:r>
            <w:r>
              <w:rPr>
                <w:rFonts w:ascii="Times New Roman"/>
                <w:b/>
                <w:spacing w:val="-10"/>
                <w:sz w:val="24"/>
              </w:rPr>
              <w:t>A</w:t>
            </w:r>
          </w:p>
        </w:tc>
        <w:tc>
          <w:tcPr>
            <w:tcW w:w="560" w:type="dxa"/>
            <w:tcBorders>
              <w:top w:val="single" w:sz="6" w:space="0" w:color="000000"/>
            </w:tcBorders>
          </w:tcPr>
          <w:p w14:paraId="7BC30537" w14:textId="77777777" w:rsidR="0076667B" w:rsidRDefault="00000000">
            <w:pPr>
              <w:pStyle w:val="TableParagraph"/>
              <w:spacing w:before="43" w:line="237" w:lineRule="exact"/>
              <w:ind w:left="24"/>
              <w:jc w:val="center"/>
              <w:rPr>
                <w:rFonts w:ascii="Times New Roman"/>
                <w:b/>
                <w:sz w:val="24"/>
              </w:rPr>
            </w:pPr>
            <w:r>
              <w:rPr>
                <w:rFonts w:ascii="Times New Roman"/>
                <w:b/>
                <w:spacing w:val="-10"/>
                <w:sz w:val="24"/>
              </w:rPr>
              <w:t>B</w:t>
            </w:r>
          </w:p>
        </w:tc>
        <w:tc>
          <w:tcPr>
            <w:tcW w:w="723" w:type="dxa"/>
            <w:vMerge w:val="restart"/>
            <w:tcBorders>
              <w:top w:val="single" w:sz="6" w:space="0" w:color="000000"/>
              <w:bottom w:val="single" w:sz="6" w:space="0" w:color="000000"/>
            </w:tcBorders>
          </w:tcPr>
          <w:p w14:paraId="03AC194D" w14:textId="77777777" w:rsidR="0076667B" w:rsidRDefault="00000000">
            <w:pPr>
              <w:pStyle w:val="TableParagraph"/>
              <w:spacing w:before="43"/>
              <w:ind w:left="216"/>
              <w:rPr>
                <w:rFonts w:ascii="Times New Roman"/>
                <w:b/>
                <w:sz w:val="24"/>
              </w:rPr>
            </w:pPr>
            <w:r>
              <w:rPr>
                <w:rFonts w:ascii="Times New Roman"/>
                <w:b/>
                <w:spacing w:val="-10"/>
                <w:sz w:val="24"/>
              </w:rPr>
              <w:t>C</w:t>
            </w:r>
          </w:p>
          <w:p w14:paraId="7C535E6F" w14:textId="77777777" w:rsidR="0076667B" w:rsidRDefault="0076667B">
            <w:pPr>
              <w:pStyle w:val="TableParagraph"/>
              <w:rPr>
                <w:rFonts w:ascii="Times New Roman"/>
                <w:b/>
                <w:sz w:val="24"/>
              </w:rPr>
            </w:pPr>
          </w:p>
          <w:p w14:paraId="255AC2C2" w14:textId="77777777" w:rsidR="0076667B" w:rsidRDefault="0076667B">
            <w:pPr>
              <w:pStyle w:val="TableParagraph"/>
              <w:spacing w:before="267"/>
              <w:rPr>
                <w:rFonts w:ascii="Times New Roman"/>
                <w:b/>
                <w:sz w:val="24"/>
              </w:rPr>
            </w:pPr>
          </w:p>
          <w:p w14:paraId="25EE5ED3" w14:textId="77777777" w:rsidR="0076667B" w:rsidRDefault="00000000">
            <w:pPr>
              <w:pStyle w:val="TableParagraph"/>
              <w:ind w:left="389"/>
              <w:rPr>
                <w:rFonts w:ascii="Times New Roman"/>
                <w:b/>
                <w:sz w:val="24"/>
              </w:rPr>
            </w:pPr>
            <w:r>
              <w:rPr>
                <w:rFonts w:ascii="Times New Roman"/>
                <w:b/>
                <w:spacing w:val="-10"/>
                <w:sz w:val="24"/>
              </w:rPr>
              <w:t>1</w:t>
            </w:r>
          </w:p>
        </w:tc>
        <w:tc>
          <w:tcPr>
            <w:tcW w:w="797" w:type="dxa"/>
            <w:tcBorders>
              <w:top w:val="single" w:sz="6" w:space="0" w:color="000000"/>
              <w:right w:val="single" w:sz="8" w:space="0" w:color="000000"/>
            </w:tcBorders>
          </w:tcPr>
          <w:p w14:paraId="44B89008" w14:textId="77777777" w:rsidR="0076667B" w:rsidRDefault="00000000">
            <w:pPr>
              <w:pStyle w:val="TableParagraph"/>
              <w:spacing w:before="43" w:line="237" w:lineRule="exact"/>
              <w:ind w:left="242"/>
              <w:rPr>
                <w:rFonts w:ascii="Times New Roman"/>
                <w:b/>
                <w:sz w:val="24"/>
              </w:rPr>
            </w:pPr>
            <w:r>
              <w:rPr>
                <w:rFonts w:ascii="Times New Roman"/>
                <w:b/>
                <w:spacing w:val="-10"/>
                <w:sz w:val="24"/>
              </w:rPr>
              <w:t>D</w:t>
            </w:r>
          </w:p>
        </w:tc>
        <w:tc>
          <w:tcPr>
            <w:tcW w:w="1730" w:type="dxa"/>
            <w:gridSpan w:val="2"/>
            <w:vMerge w:val="restart"/>
            <w:tcBorders>
              <w:top w:val="single" w:sz="6" w:space="0" w:color="000000"/>
              <w:left w:val="single" w:sz="8" w:space="0" w:color="000000"/>
              <w:bottom w:val="single" w:sz="6" w:space="0" w:color="000000"/>
            </w:tcBorders>
          </w:tcPr>
          <w:p w14:paraId="777A5267" w14:textId="77777777" w:rsidR="0076667B" w:rsidRDefault="00000000">
            <w:pPr>
              <w:pStyle w:val="TableParagraph"/>
              <w:tabs>
                <w:tab w:val="left" w:pos="575"/>
              </w:tabs>
              <w:spacing w:before="38"/>
              <w:ind w:left="13"/>
              <w:rPr>
                <w:rFonts w:ascii="Times New Roman"/>
                <w:b/>
                <w:sz w:val="24"/>
              </w:rPr>
            </w:pPr>
            <w:r>
              <w:rPr>
                <w:rFonts w:ascii="Times New Roman"/>
                <w:b/>
                <w:spacing w:val="-10"/>
                <w:sz w:val="24"/>
              </w:rPr>
              <w:t>A</w:t>
            </w:r>
            <w:r>
              <w:rPr>
                <w:rFonts w:ascii="Times New Roman"/>
                <w:b/>
                <w:sz w:val="24"/>
              </w:rPr>
              <w:tab/>
            </w:r>
            <w:r>
              <w:rPr>
                <w:rFonts w:ascii="Times New Roman"/>
                <w:b/>
                <w:spacing w:val="-10"/>
                <w:sz w:val="24"/>
              </w:rPr>
              <w:t>B</w:t>
            </w:r>
          </w:p>
          <w:p w14:paraId="2AB82EE8" w14:textId="77777777" w:rsidR="0076667B" w:rsidRDefault="00000000">
            <w:pPr>
              <w:pStyle w:val="TableParagraph"/>
              <w:spacing w:before="12" w:line="228" w:lineRule="auto"/>
              <w:ind w:left="13" w:right="954" w:firstLine="2"/>
              <w:rPr>
                <w:rFonts w:ascii="Times New Roman"/>
                <w:b/>
                <w:sz w:val="24"/>
              </w:rPr>
            </w:pPr>
            <w:r>
              <w:rPr>
                <w:rFonts w:ascii="Times New Roman"/>
                <w:b/>
                <w:sz w:val="24"/>
              </w:rPr>
              <w:t>D</w:t>
            </w:r>
            <w:r>
              <w:rPr>
                <w:rFonts w:ascii="Times New Roman"/>
                <w:b/>
                <w:spacing w:val="-15"/>
                <w:sz w:val="24"/>
              </w:rPr>
              <w:t xml:space="preserve"> </w:t>
            </w:r>
            <w:r>
              <w:rPr>
                <w:rFonts w:ascii="Times New Roman"/>
                <w:b/>
                <w:sz w:val="24"/>
              </w:rPr>
              <w:t>A</w:t>
            </w:r>
            <w:r>
              <w:rPr>
                <w:rFonts w:ascii="Times New Roman"/>
                <w:b/>
                <w:spacing w:val="49"/>
                <w:sz w:val="24"/>
              </w:rPr>
              <w:t xml:space="preserve"> </w:t>
            </w:r>
            <w:r>
              <w:rPr>
                <w:rFonts w:ascii="Times New Roman"/>
                <w:b/>
                <w:sz w:val="24"/>
              </w:rPr>
              <w:t xml:space="preserve">0 </w:t>
            </w:r>
            <w:r>
              <w:rPr>
                <w:rFonts w:ascii="Times New Roman"/>
                <w:b/>
                <w:spacing w:val="-10"/>
                <w:sz w:val="24"/>
              </w:rPr>
              <w:t>B</w:t>
            </w:r>
          </w:p>
          <w:p w14:paraId="76EC4CED" w14:textId="77777777" w:rsidR="0076667B" w:rsidRDefault="00000000">
            <w:pPr>
              <w:pStyle w:val="TableParagraph"/>
              <w:spacing w:line="261" w:lineRule="auto"/>
              <w:ind w:left="18" w:right="1518"/>
              <w:rPr>
                <w:rFonts w:ascii="Times New Roman"/>
                <w:b/>
                <w:sz w:val="24"/>
              </w:rPr>
            </w:pPr>
            <w:r>
              <w:rPr>
                <w:rFonts w:ascii="Times New Roman"/>
                <w:b/>
                <w:spacing w:val="-10"/>
                <w:sz w:val="24"/>
              </w:rPr>
              <w:t>C D</w:t>
            </w:r>
          </w:p>
          <w:p w14:paraId="62500759" w14:textId="77777777" w:rsidR="0076667B" w:rsidRDefault="00000000">
            <w:pPr>
              <w:pStyle w:val="TableParagraph"/>
              <w:spacing w:before="216"/>
              <w:ind w:left="18"/>
              <w:rPr>
                <w:rFonts w:ascii="Times New Roman"/>
                <w:sz w:val="24"/>
              </w:rPr>
            </w:pPr>
            <w:r>
              <w:rPr>
                <w:rFonts w:ascii="Times New Roman"/>
                <w:sz w:val="24"/>
              </w:rPr>
              <w:t>NO</w:t>
            </w:r>
            <w:r>
              <w:rPr>
                <w:rFonts w:ascii="Times New Roman"/>
                <w:spacing w:val="-6"/>
                <w:sz w:val="24"/>
              </w:rPr>
              <w:t xml:space="preserve"> </w:t>
            </w:r>
            <w:r>
              <w:rPr>
                <w:rFonts w:ascii="Times New Roman"/>
                <w:spacing w:val="-2"/>
                <w:sz w:val="24"/>
              </w:rPr>
              <w:t>CHANGE</w:t>
            </w:r>
          </w:p>
        </w:tc>
        <w:tc>
          <w:tcPr>
            <w:tcW w:w="625" w:type="dxa"/>
            <w:vMerge w:val="restart"/>
            <w:tcBorders>
              <w:top w:val="single" w:sz="6" w:space="0" w:color="000000"/>
              <w:bottom w:val="single" w:sz="6" w:space="0" w:color="000000"/>
            </w:tcBorders>
          </w:tcPr>
          <w:p w14:paraId="3336C6DC" w14:textId="77777777" w:rsidR="0076667B" w:rsidRDefault="00000000">
            <w:pPr>
              <w:pStyle w:val="TableParagraph"/>
              <w:spacing w:before="43"/>
              <w:ind w:left="156"/>
              <w:rPr>
                <w:rFonts w:ascii="Times New Roman"/>
                <w:b/>
                <w:sz w:val="24"/>
              </w:rPr>
            </w:pPr>
            <w:r>
              <w:rPr>
                <w:rFonts w:ascii="Times New Roman"/>
                <w:b/>
                <w:spacing w:val="-10"/>
                <w:w w:val="90"/>
                <w:sz w:val="24"/>
              </w:rPr>
              <w:t>C</w:t>
            </w:r>
          </w:p>
        </w:tc>
        <w:tc>
          <w:tcPr>
            <w:tcW w:w="657" w:type="dxa"/>
            <w:tcBorders>
              <w:top w:val="single" w:sz="6" w:space="0" w:color="000000"/>
              <w:right w:val="single" w:sz="12" w:space="0" w:color="000000"/>
            </w:tcBorders>
          </w:tcPr>
          <w:p w14:paraId="5777C47B" w14:textId="77777777" w:rsidR="0076667B" w:rsidRDefault="0076667B">
            <w:pPr>
              <w:pStyle w:val="TableParagraph"/>
              <w:rPr>
                <w:rFonts w:ascii="Times New Roman"/>
              </w:rPr>
            </w:pPr>
          </w:p>
        </w:tc>
      </w:tr>
      <w:tr w:rsidR="0076667B" w14:paraId="2CF9092C" w14:textId="77777777">
        <w:trPr>
          <w:trHeight w:val="1664"/>
        </w:trPr>
        <w:tc>
          <w:tcPr>
            <w:tcW w:w="828" w:type="dxa"/>
            <w:vMerge/>
            <w:tcBorders>
              <w:top w:val="nil"/>
              <w:left w:val="single" w:sz="6" w:space="0" w:color="000000"/>
              <w:bottom w:val="single" w:sz="6" w:space="0" w:color="000000"/>
              <w:right w:val="single" w:sz="6" w:space="0" w:color="000000"/>
            </w:tcBorders>
          </w:tcPr>
          <w:p w14:paraId="703E2317" w14:textId="77777777" w:rsidR="0076667B" w:rsidRDefault="0076667B">
            <w:pPr>
              <w:rPr>
                <w:sz w:val="2"/>
                <w:szCs w:val="2"/>
              </w:rPr>
            </w:pPr>
          </w:p>
        </w:tc>
        <w:tc>
          <w:tcPr>
            <w:tcW w:w="1419" w:type="dxa"/>
            <w:vMerge/>
            <w:tcBorders>
              <w:top w:val="nil"/>
              <w:left w:val="single" w:sz="6" w:space="0" w:color="000000"/>
              <w:bottom w:val="single" w:sz="6" w:space="0" w:color="000000"/>
              <w:right w:val="single" w:sz="6" w:space="0" w:color="000000"/>
            </w:tcBorders>
          </w:tcPr>
          <w:p w14:paraId="1AD50F30" w14:textId="77777777" w:rsidR="0076667B" w:rsidRDefault="0076667B">
            <w:pPr>
              <w:rPr>
                <w:sz w:val="2"/>
                <w:szCs w:val="2"/>
              </w:rPr>
            </w:pPr>
          </w:p>
        </w:tc>
        <w:tc>
          <w:tcPr>
            <w:tcW w:w="948" w:type="dxa"/>
            <w:tcBorders>
              <w:left w:val="single" w:sz="6" w:space="0" w:color="000000"/>
              <w:bottom w:val="single" w:sz="6" w:space="0" w:color="000000"/>
            </w:tcBorders>
          </w:tcPr>
          <w:p w14:paraId="7AB45237" w14:textId="77777777" w:rsidR="0076667B" w:rsidRDefault="00000000">
            <w:pPr>
              <w:pStyle w:val="TableParagraph"/>
              <w:spacing w:line="247" w:lineRule="exact"/>
              <w:ind w:left="226"/>
              <w:rPr>
                <w:rFonts w:ascii="Times New Roman"/>
                <w:b/>
                <w:sz w:val="24"/>
              </w:rPr>
            </w:pPr>
            <w:r>
              <w:rPr>
                <w:rFonts w:ascii="Times New Roman"/>
                <w:b/>
                <w:spacing w:val="-10"/>
                <w:sz w:val="24"/>
              </w:rPr>
              <w:t>A</w:t>
            </w:r>
          </w:p>
          <w:p w14:paraId="72C30781" w14:textId="77777777" w:rsidR="0076667B" w:rsidRDefault="00000000">
            <w:pPr>
              <w:pStyle w:val="TableParagraph"/>
              <w:spacing w:before="5" w:line="244" w:lineRule="auto"/>
              <w:ind w:left="226" w:right="552"/>
              <w:jc w:val="both"/>
              <w:rPr>
                <w:rFonts w:ascii="Times New Roman"/>
                <w:b/>
                <w:sz w:val="24"/>
              </w:rPr>
            </w:pPr>
            <w:r>
              <w:rPr>
                <w:rFonts w:ascii="Times New Roman"/>
                <w:b/>
                <w:spacing w:val="-10"/>
                <w:sz w:val="24"/>
              </w:rPr>
              <w:t xml:space="preserve">B </w:t>
            </w:r>
            <w:r>
              <w:rPr>
                <w:rFonts w:ascii="Times New Roman"/>
                <w:b/>
                <w:spacing w:val="-10"/>
                <w:w w:val="90"/>
                <w:sz w:val="24"/>
              </w:rPr>
              <w:t>C D</w:t>
            </w:r>
          </w:p>
        </w:tc>
        <w:tc>
          <w:tcPr>
            <w:tcW w:w="560" w:type="dxa"/>
            <w:tcBorders>
              <w:bottom w:val="single" w:sz="6" w:space="0" w:color="000000"/>
            </w:tcBorders>
          </w:tcPr>
          <w:p w14:paraId="3F03E60F" w14:textId="77777777" w:rsidR="0076667B" w:rsidRDefault="0076667B">
            <w:pPr>
              <w:pStyle w:val="TableParagraph"/>
              <w:rPr>
                <w:rFonts w:ascii="Times New Roman"/>
              </w:rPr>
            </w:pPr>
          </w:p>
        </w:tc>
        <w:tc>
          <w:tcPr>
            <w:tcW w:w="723" w:type="dxa"/>
            <w:vMerge/>
            <w:tcBorders>
              <w:top w:val="nil"/>
              <w:bottom w:val="single" w:sz="6" w:space="0" w:color="000000"/>
            </w:tcBorders>
          </w:tcPr>
          <w:p w14:paraId="139DB394" w14:textId="77777777" w:rsidR="0076667B" w:rsidRDefault="0076667B">
            <w:pPr>
              <w:rPr>
                <w:sz w:val="2"/>
                <w:szCs w:val="2"/>
              </w:rPr>
            </w:pPr>
          </w:p>
        </w:tc>
        <w:tc>
          <w:tcPr>
            <w:tcW w:w="797" w:type="dxa"/>
            <w:tcBorders>
              <w:bottom w:val="single" w:sz="6" w:space="0" w:color="000000"/>
              <w:right w:val="single" w:sz="8" w:space="0" w:color="000000"/>
            </w:tcBorders>
          </w:tcPr>
          <w:p w14:paraId="23FEFE59" w14:textId="77777777" w:rsidR="0076667B" w:rsidRDefault="0076667B">
            <w:pPr>
              <w:pStyle w:val="TableParagraph"/>
              <w:rPr>
                <w:rFonts w:ascii="Times New Roman"/>
              </w:rPr>
            </w:pPr>
          </w:p>
        </w:tc>
        <w:tc>
          <w:tcPr>
            <w:tcW w:w="1730" w:type="dxa"/>
            <w:gridSpan w:val="2"/>
            <w:vMerge/>
            <w:tcBorders>
              <w:top w:val="nil"/>
              <w:left w:val="single" w:sz="8" w:space="0" w:color="000000"/>
              <w:bottom w:val="single" w:sz="6" w:space="0" w:color="000000"/>
            </w:tcBorders>
          </w:tcPr>
          <w:p w14:paraId="08705E0C" w14:textId="77777777" w:rsidR="0076667B" w:rsidRDefault="0076667B">
            <w:pPr>
              <w:rPr>
                <w:sz w:val="2"/>
                <w:szCs w:val="2"/>
              </w:rPr>
            </w:pPr>
          </w:p>
        </w:tc>
        <w:tc>
          <w:tcPr>
            <w:tcW w:w="625" w:type="dxa"/>
            <w:vMerge/>
            <w:tcBorders>
              <w:top w:val="nil"/>
              <w:bottom w:val="single" w:sz="6" w:space="0" w:color="000000"/>
            </w:tcBorders>
          </w:tcPr>
          <w:p w14:paraId="59D4B14C" w14:textId="77777777" w:rsidR="0076667B" w:rsidRDefault="0076667B">
            <w:pPr>
              <w:rPr>
                <w:sz w:val="2"/>
                <w:szCs w:val="2"/>
              </w:rPr>
            </w:pPr>
          </w:p>
        </w:tc>
        <w:tc>
          <w:tcPr>
            <w:tcW w:w="657" w:type="dxa"/>
            <w:tcBorders>
              <w:bottom w:val="single" w:sz="6" w:space="0" w:color="000000"/>
              <w:right w:val="single" w:sz="12" w:space="0" w:color="000000"/>
            </w:tcBorders>
          </w:tcPr>
          <w:p w14:paraId="4FA2A0A0" w14:textId="77777777" w:rsidR="0076667B" w:rsidRDefault="0076667B">
            <w:pPr>
              <w:pStyle w:val="TableParagraph"/>
              <w:rPr>
                <w:rFonts w:ascii="Times New Roman"/>
              </w:rPr>
            </w:pPr>
          </w:p>
        </w:tc>
      </w:tr>
    </w:tbl>
    <w:p w14:paraId="68E197CD" w14:textId="77777777" w:rsidR="0076667B" w:rsidRDefault="0076667B">
      <w:pPr>
        <w:pStyle w:val="BodyText"/>
        <w:rPr>
          <w:b/>
          <w:sz w:val="20"/>
        </w:rPr>
      </w:pPr>
    </w:p>
    <w:p w14:paraId="318983DE" w14:textId="77777777" w:rsidR="0076667B" w:rsidRDefault="0076667B">
      <w:pPr>
        <w:pStyle w:val="BodyText"/>
        <w:rPr>
          <w:b/>
          <w:sz w:val="20"/>
        </w:rPr>
      </w:pPr>
    </w:p>
    <w:p w14:paraId="0394A0D0" w14:textId="77777777" w:rsidR="0076667B" w:rsidRDefault="0076667B">
      <w:pPr>
        <w:pStyle w:val="BodyText"/>
        <w:rPr>
          <w:b/>
          <w:sz w:val="20"/>
        </w:rPr>
      </w:pPr>
    </w:p>
    <w:p w14:paraId="77E9F1C6" w14:textId="77777777" w:rsidR="0076667B" w:rsidRDefault="00000000">
      <w:pPr>
        <w:pStyle w:val="BodyText"/>
        <w:spacing w:before="33"/>
        <w:rPr>
          <w:b/>
          <w:sz w:val="20"/>
        </w:rPr>
      </w:pPr>
      <w:r>
        <w:rPr>
          <w:b/>
          <w:noProof/>
          <w:sz w:val="20"/>
        </w:rPr>
        <mc:AlternateContent>
          <mc:Choice Requires="wps">
            <w:drawing>
              <wp:anchor distT="0" distB="0" distL="0" distR="0" simplePos="0" relativeHeight="487676928" behindDoc="1" locked="0" layoutInCell="1" allowOverlap="1" wp14:anchorId="67D734CC" wp14:editId="461175B6">
                <wp:simplePos x="0" y="0"/>
                <wp:positionH relativeFrom="page">
                  <wp:posOffset>1090294</wp:posOffset>
                </wp:positionH>
                <wp:positionV relativeFrom="paragraph">
                  <wp:posOffset>182663</wp:posOffset>
                </wp:positionV>
                <wp:extent cx="5271135" cy="1270"/>
                <wp:effectExtent l="0" t="0" r="0" b="0"/>
                <wp:wrapTopAndBottom/>
                <wp:docPr id="603" name="Graphic 6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135" cy="1270"/>
                        </a:xfrm>
                        <a:custGeom>
                          <a:avLst/>
                          <a:gdLst/>
                          <a:ahLst/>
                          <a:cxnLst/>
                          <a:rect l="l" t="t" r="r" b="b"/>
                          <a:pathLst>
                            <a:path w="5271135">
                              <a:moveTo>
                                <a:pt x="0" y="0"/>
                              </a:moveTo>
                              <a:lnTo>
                                <a:pt x="5271134" y="0"/>
                              </a:lnTo>
                            </a:path>
                          </a:pathLst>
                        </a:custGeom>
                        <a:ln w="608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6E5B61" id="Graphic 603" o:spid="_x0000_s1026" style="position:absolute;margin-left:85.85pt;margin-top:14.4pt;width:415.05pt;height:.1pt;z-index:-15639552;visibility:visible;mso-wrap-style:square;mso-wrap-distance-left:0;mso-wrap-distance-top:0;mso-wrap-distance-right:0;mso-wrap-distance-bottom:0;mso-position-horizontal:absolute;mso-position-horizontal-relative:page;mso-position-vertical:absolute;mso-position-vertical-relative:text;v-text-anchor:top" coordsize="52711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" path="m,l5271134,e" filled="f" strokeweight=".16914mm">
                <v:path arrowok="t"/>
                <w10:wrap type="topAndBottom" anchorx="page"/>
              </v:shape>
            </w:pict>
          </mc:Fallback>
        </mc:AlternateContent>
      </w:r>
    </w:p>
    <w:p w14:paraId="64ED2B32" w14:textId="77777777" w:rsidR="0076667B" w:rsidRDefault="00000000">
      <w:pPr>
        <w:pStyle w:val="BodyText"/>
        <w:tabs>
          <w:tab w:val="left" w:pos="2263"/>
        </w:tabs>
        <w:ind w:left="1440"/>
      </w:pPr>
      <w:r>
        <w:rPr>
          <w:spacing w:val="-4"/>
        </w:rPr>
        <w:t>R(3)</w:t>
      </w:r>
      <w:r>
        <w:tab/>
        <w:t>k</w:t>
      </w:r>
      <w:r>
        <w:rPr>
          <w:spacing w:val="-7"/>
        </w:rPr>
        <w:t xml:space="preserve"> </w:t>
      </w:r>
      <w:r>
        <w:t>={1,2,3,4</w:t>
      </w:r>
      <w:r>
        <w:rPr>
          <w:spacing w:val="-3"/>
        </w:rPr>
        <w:t xml:space="preserve"> </w:t>
      </w:r>
      <w:r>
        <w:t>}can</w:t>
      </w:r>
      <w:r>
        <w:rPr>
          <w:spacing w:val="-5"/>
        </w:rPr>
        <w:t xml:space="preserve"> </w:t>
      </w:r>
      <w:r>
        <w:t>be</w:t>
      </w:r>
      <w:r>
        <w:rPr>
          <w:spacing w:val="-15"/>
        </w:rPr>
        <w:t xml:space="preserve"> </w:t>
      </w:r>
      <w:r>
        <w:rPr>
          <w:spacing w:val="-2"/>
        </w:rPr>
        <w:t>intermediate</w:t>
      </w:r>
    </w:p>
    <w:p w14:paraId="799EF726" w14:textId="77777777" w:rsidR="0076667B" w:rsidRDefault="0076667B">
      <w:pPr>
        <w:pStyle w:val="BodyText"/>
        <w:sectPr w:rsidR="0076667B">
          <w:pgSz w:w="12240" w:h="15840"/>
          <w:pgMar w:top="520" w:right="360" w:bottom="500" w:left="360" w:header="2" w:footer="302" w:gutter="0"/>
          <w:cols w:space="720"/>
        </w:sectPr>
      </w:pPr>
    </w:p>
    <w:p w14:paraId="627C72C6" w14:textId="77777777" w:rsidR="0076667B" w:rsidRDefault="00000000">
      <w:pPr>
        <w:pStyle w:val="BodyText"/>
        <w:rPr>
          <w:sz w:val="20"/>
        </w:rPr>
      </w:pPr>
      <w:r>
        <w:rPr>
          <w:noProof/>
          <w:sz w:val="20"/>
        </w:rPr>
        <mc:AlternateContent>
          <mc:Choice Requires="wps">
            <w:drawing>
              <wp:anchor distT="0" distB="0" distL="0" distR="0" simplePos="0" relativeHeight="15822336" behindDoc="0" locked="0" layoutInCell="1" allowOverlap="1" wp14:anchorId="26DDADC5" wp14:editId="21603290">
                <wp:simplePos x="0" y="0"/>
                <wp:positionH relativeFrom="page">
                  <wp:posOffset>2874898</wp:posOffset>
                </wp:positionH>
                <wp:positionV relativeFrom="page">
                  <wp:posOffset>1067053</wp:posOffset>
                </wp:positionV>
                <wp:extent cx="1510665" cy="699770"/>
                <wp:effectExtent l="0" t="0" r="0" b="0"/>
                <wp:wrapNone/>
                <wp:docPr id="604" name="Text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0665" cy="69977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445"/>
                              <w:gridCol w:w="555"/>
                              <w:gridCol w:w="683"/>
                              <w:gridCol w:w="563"/>
                            </w:tblGrid>
                            <w:tr w:rsidR="0076667B" w14:paraId="4465D8D7" w14:textId="77777777">
                              <w:trPr>
                                <w:trHeight w:val="233"/>
                              </w:trPr>
                              <w:tc>
                                <w:tcPr>
                                  <w:tcW w:w="445" w:type="dxa"/>
                                  <w:tcBorders>
                                    <w:left w:val="single" w:sz="4" w:space="0" w:color="000000"/>
                                  </w:tcBorders>
                                </w:tcPr>
                                <w:p w14:paraId="3F7AF1E0" w14:textId="77777777" w:rsidR="0076667B" w:rsidRDefault="0076667B">
                                  <w:pPr>
                                    <w:pStyle w:val="TableParagraph"/>
                                    <w:rPr>
                                      <w:rFonts w:ascii="Times New Roman"/>
                                      <w:sz w:val="16"/>
                                    </w:rPr>
                                  </w:pPr>
                                </w:p>
                              </w:tc>
                              <w:tc>
                                <w:tcPr>
                                  <w:tcW w:w="555" w:type="dxa"/>
                                </w:tcPr>
                                <w:p w14:paraId="6A9DFCB5" w14:textId="77777777" w:rsidR="0076667B" w:rsidRDefault="0076667B">
                                  <w:pPr>
                                    <w:pStyle w:val="TableParagraph"/>
                                    <w:rPr>
                                      <w:rFonts w:ascii="Times New Roman"/>
                                      <w:sz w:val="16"/>
                                    </w:rPr>
                                  </w:pPr>
                                </w:p>
                              </w:tc>
                              <w:tc>
                                <w:tcPr>
                                  <w:tcW w:w="683" w:type="dxa"/>
                                </w:tcPr>
                                <w:p w14:paraId="49F49FE4" w14:textId="77777777" w:rsidR="0076667B" w:rsidRDefault="0076667B">
                                  <w:pPr>
                                    <w:pStyle w:val="TableParagraph"/>
                                    <w:rPr>
                                      <w:rFonts w:ascii="Times New Roman"/>
                                      <w:sz w:val="16"/>
                                    </w:rPr>
                                  </w:pPr>
                                </w:p>
                              </w:tc>
                              <w:tc>
                                <w:tcPr>
                                  <w:tcW w:w="563" w:type="dxa"/>
                                  <w:tcBorders>
                                    <w:right w:val="single" w:sz="4" w:space="0" w:color="000000"/>
                                  </w:tcBorders>
                                  <w:shd w:val="clear" w:color="auto" w:fill="CCFFFF"/>
                                </w:tcPr>
                                <w:p w14:paraId="48A6DC7F" w14:textId="77777777" w:rsidR="0076667B" w:rsidRDefault="0076667B">
                                  <w:pPr>
                                    <w:pStyle w:val="TableParagraph"/>
                                    <w:rPr>
                                      <w:rFonts w:ascii="Times New Roman"/>
                                      <w:sz w:val="16"/>
                                    </w:rPr>
                                  </w:pPr>
                                </w:p>
                              </w:tc>
                            </w:tr>
                            <w:tr w:rsidR="0076667B" w14:paraId="6EB722E2" w14:textId="77777777">
                              <w:trPr>
                                <w:trHeight w:val="273"/>
                              </w:trPr>
                              <w:tc>
                                <w:tcPr>
                                  <w:tcW w:w="445" w:type="dxa"/>
                                  <w:tcBorders>
                                    <w:left w:val="single" w:sz="4" w:space="0" w:color="000000"/>
                                  </w:tcBorders>
                                </w:tcPr>
                                <w:p w14:paraId="123C8EBE" w14:textId="77777777" w:rsidR="0076667B" w:rsidRDefault="0076667B">
                                  <w:pPr>
                                    <w:pStyle w:val="TableParagraph"/>
                                    <w:rPr>
                                      <w:rFonts w:ascii="Times New Roman"/>
                                      <w:sz w:val="20"/>
                                    </w:rPr>
                                  </w:pPr>
                                </w:p>
                              </w:tc>
                              <w:tc>
                                <w:tcPr>
                                  <w:tcW w:w="555" w:type="dxa"/>
                                </w:tcPr>
                                <w:p w14:paraId="383CD24F" w14:textId="77777777" w:rsidR="0076667B" w:rsidRDefault="0076667B">
                                  <w:pPr>
                                    <w:pStyle w:val="TableParagraph"/>
                                    <w:rPr>
                                      <w:rFonts w:ascii="Times New Roman"/>
                                      <w:sz w:val="20"/>
                                    </w:rPr>
                                  </w:pPr>
                                </w:p>
                              </w:tc>
                              <w:tc>
                                <w:tcPr>
                                  <w:tcW w:w="683" w:type="dxa"/>
                                </w:tcPr>
                                <w:p w14:paraId="105CFEE3" w14:textId="77777777" w:rsidR="0076667B" w:rsidRDefault="0076667B">
                                  <w:pPr>
                                    <w:pStyle w:val="TableParagraph"/>
                                    <w:rPr>
                                      <w:rFonts w:ascii="Times New Roman"/>
                                      <w:sz w:val="20"/>
                                    </w:rPr>
                                  </w:pPr>
                                </w:p>
                              </w:tc>
                              <w:tc>
                                <w:tcPr>
                                  <w:tcW w:w="563" w:type="dxa"/>
                                  <w:tcBorders>
                                    <w:right w:val="single" w:sz="4" w:space="0" w:color="000000"/>
                                  </w:tcBorders>
                                  <w:shd w:val="clear" w:color="auto" w:fill="CCFFFF"/>
                                </w:tcPr>
                                <w:p w14:paraId="5AAB0A4D" w14:textId="77777777" w:rsidR="0076667B" w:rsidRDefault="0076667B">
                                  <w:pPr>
                                    <w:pStyle w:val="TableParagraph"/>
                                    <w:rPr>
                                      <w:rFonts w:ascii="Times New Roman"/>
                                      <w:sz w:val="20"/>
                                    </w:rPr>
                                  </w:pPr>
                                </w:p>
                              </w:tc>
                            </w:tr>
                            <w:tr w:rsidR="0076667B" w14:paraId="4D7C76D7" w14:textId="77777777">
                              <w:trPr>
                                <w:trHeight w:val="289"/>
                              </w:trPr>
                              <w:tc>
                                <w:tcPr>
                                  <w:tcW w:w="445" w:type="dxa"/>
                                </w:tcPr>
                                <w:p w14:paraId="02C21C0F" w14:textId="77777777" w:rsidR="0076667B" w:rsidRDefault="0076667B">
                                  <w:pPr>
                                    <w:pStyle w:val="TableParagraph"/>
                                    <w:rPr>
                                      <w:rFonts w:ascii="Times New Roman"/>
                                      <w:sz w:val="24"/>
                                    </w:rPr>
                                  </w:pPr>
                                </w:p>
                              </w:tc>
                              <w:tc>
                                <w:tcPr>
                                  <w:tcW w:w="555" w:type="dxa"/>
                                </w:tcPr>
                                <w:p w14:paraId="6BBB2AE9" w14:textId="77777777" w:rsidR="0076667B" w:rsidRDefault="0076667B">
                                  <w:pPr>
                                    <w:pStyle w:val="TableParagraph"/>
                                    <w:rPr>
                                      <w:rFonts w:ascii="Times New Roman"/>
                                      <w:sz w:val="24"/>
                                    </w:rPr>
                                  </w:pPr>
                                </w:p>
                              </w:tc>
                              <w:tc>
                                <w:tcPr>
                                  <w:tcW w:w="683" w:type="dxa"/>
                                </w:tcPr>
                                <w:p w14:paraId="066A2715" w14:textId="77777777" w:rsidR="0076667B" w:rsidRDefault="0076667B">
                                  <w:pPr>
                                    <w:pStyle w:val="TableParagraph"/>
                                    <w:rPr>
                                      <w:rFonts w:ascii="Times New Roman"/>
                                      <w:sz w:val="24"/>
                                    </w:rPr>
                                  </w:pPr>
                                </w:p>
                              </w:tc>
                              <w:tc>
                                <w:tcPr>
                                  <w:tcW w:w="563" w:type="dxa"/>
                                  <w:tcBorders>
                                    <w:right w:val="single" w:sz="4" w:space="0" w:color="000000"/>
                                  </w:tcBorders>
                                  <w:shd w:val="clear" w:color="auto" w:fill="CCFFFF"/>
                                </w:tcPr>
                                <w:p w14:paraId="316A138B" w14:textId="77777777" w:rsidR="0076667B" w:rsidRDefault="0076667B">
                                  <w:pPr>
                                    <w:pStyle w:val="TableParagraph"/>
                                    <w:rPr>
                                      <w:rFonts w:ascii="Times New Roman"/>
                                      <w:sz w:val="20"/>
                                    </w:rPr>
                                  </w:pPr>
                                </w:p>
                              </w:tc>
                            </w:tr>
                            <w:tr w:rsidR="0076667B" w14:paraId="533FDE92" w14:textId="77777777">
                              <w:trPr>
                                <w:trHeight w:val="307"/>
                              </w:trPr>
                              <w:tc>
                                <w:tcPr>
                                  <w:tcW w:w="445" w:type="dxa"/>
                                  <w:tcBorders>
                                    <w:left w:val="single" w:sz="4" w:space="0" w:color="000000"/>
                                  </w:tcBorders>
                                  <w:shd w:val="clear" w:color="auto" w:fill="CCFFFF"/>
                                </w:tcPr>
                                <w:p w14:paraId="3AE7EA8D" w14:textId="77777777" w:rsidR="0076667B" w:rsidRDefault="0076667B">
                                  <w:pPr>
                                    <w:pStyle w:val="TableParagraph"/>
                                    <w:rPr>
                                      <w:rFonts w:ascii="Times New Roman"/>
                                      <w:sz w:val="20"/>
                                    </w:rPr>
                                  </w:pPr>
                                </w:p>
                              </w:tc>
                              <w:tc>
                                <w:tcPr>
                                  <w:tcW w:w="555" w:type="dxa"/>
                                  <w:shd w:val="clear" w:color="auto" w:fill="CCFFFF"/>
                                </w:tcPr>
                                <w:p w14:paraId="6E1DF1E5" w14:textId="77777777" w:rsidR="0076667B" w:rsidRDefault="0076667B">
                                  <w:pPr>
                                    <w:pStyle w:val="TableParagraph"/>
                                    <w:rPr>
                                      <w:rFonts w:ascii="Times New Roman"/>
                                      <w:sz w:val="20"/>
                                    </w:rPr>
                                  </w:pPr>
                                </w:p>
                              </w:tc>
                              <w:tc>
                                <w:tcPr>
                                  <w:tcW w:w="683" w:type="dxa"/>
                                  <w:shd w:val="clear" w:color="auto" w:fill="CCFFFF"/>
                                </w:tcPr>
                                <w:p w14:paraId="0DD5D3C2" w14:textId="77777777" w:rsidR="0076667B" w:rsidRDefault="0076667B">
                                  <w:pPr>
                                    <w:pStyle w:val="TableParagraph"/>
                                    <w:rPr>
                                      <w:rFonts w:ascii="Times New Roman"/>
                                      <w:sz w:val="20"/>
                                    </w:rPr>
                                  </w:pPr>
                                </w:p>
                              </w:tc>
                              <w:tc>
                                <w:tcPr>
                                  <w:tcW w:w="563" w:type="dxa"/>
                                  <w:tcBorders>
                                    <w:right w:val="single" w:sz="4" w:space="0" w:color="000000"/>
                                  </w:tcBorders>
                                  <w:shd w:val="clear" w:color="auto" w:fill="CCFFFF"/>
                                </w:tcPr>
                                <w:p w14:paraId="5F296CCD" w14:textId="77777777" w:rsidR="0076667B" w:rsidRDefault="0076667B">
                                  <w:pPr>
                                    <w:pStyle w:val="TableParagraph"/>
                                    <w:rPr>
                                      <w:rFonts w:ascii="Times New Roman"/>
                                    </w:rPr>
                                  </w:pPr>
                                </w:p>
                              </w:tc>
                            </w:tr>
                          </w:tbl>
                          <w:p w14:paraId="544A68AB" w14:textId="77777777" w:rsidR="0076667B" w:rsidRDefault="0076667B">
                            <w:pPr>
                              <w:pStyle w:val="BodyText"/>
                            </w:pPr>
                          </w:p>
                        </w:txbxContent>
                      </wps:txbx>
                      <wps:bodyPr wrap="square" lIns="0" tIns="0" rIns="0" bIns="0" rtlCol="0">
                        <a:noAutofit/>
                      </wps:bodyPr>
                    </wps:wsp>
                  </a:graphicData>
                </a:graphic>
              </wp:anchor>
            </w:drawing>
          </mc:Choice>
          <mc:Fallback>
            <w:pict>
              <v:shape w14:anchorId="26DDADC5" id="Textbox 604" o:spid="_x0000_s1149" type="#_x0000_t202" style="position:absolute;margin-left:226.35pt;margin-top:84pt;width:118.95pt;height:55.1pt;z-index:1582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445"/>
                        <w:gridCol w:w="555"/>
                        <w:gridCol w:w="683"/>
                        <w:gridCol w:w="563"/>
                      </w:tblGrid>
                      <w:tr w:rsidR="0076667B" w14:paraId="4465D8D7" w14:textId="77777777">
                        <w:trPr>
                          <w:trHeight w:val="233"/>
                        </w:trPr>
                        <w:tc>
                          <w:tcPr>
                            <w:tcW w:w="445" w:type="dxa"/>
                            <w:tcBorders>
                              <w:left w:val="single" w:sz="4" w:space="0" w:color="000000"/>
                            </w:tcBorders>
                          </w:tcPr>
                          <w:p w14:paraId="3F7AF1E0" w14:textId="77777777" w:rsidR="0076667B" w:rsidRDefault="0076667B">
                            <w:pPr>
                              <w:pStyle w:val="TableParagraph"/>
                              <w:rPr>
                                <w:rFonts w:ascii="Times New Roman"/>
                                <w:sz w:val="16"/>
                              </w:rPr>
                            </w:pPr>
                          </w:p>
                        </w:tc>
                        <w:tc>
                          <w:tcPr>
                            <w:tcW w:w="555" w:type="dxa"/>
                          </w:tcPr>
                          <w:p w14:paraId="6A9DFCB5" w14:textId="77777777" w:rsidR="0076667B" w:rsidRDefault="0076667B">
                            <w:pPr>
                              <w:pStyle w:val="TableParagraph"/>
                              <w:rPr>
                                <w:rFonts w:ascii="Times New Roman"/>
                                <w:sz w:val="16"/>
                              </w:rPr>
                            </w:pPr>
                          </w:p>
                        </w:tc>
                        <w:tc>
                          <w:tcPr>
                            <w:tcW w:w="683" w:type="dxa"/>
                          </w:tcPr>
                          <w:p w14:paraId="49F49FE4" w14:textId="77777777" w:rsidR="0076667B" w:rsidRDefault="0076667B">
                            <w:pPr>
                              <w:pStyle w:val="TableParagraph"/>
                              <w:rPr>
                                <w:rFonts w:ascii="Times New Roman"/>
                                <w:sz w:val="16"/>
                              </w:rPr>
                            </w:pPr>
                          </w:p>
                        </w:tc>
                        <w:tc>
                          <w:tcPr>
                            <w:tcW w:w="563" w:type="dxa"/>
                            <w:tcBorders>
                              <w:right w:val="single" w:sz="4" w:space="0" w:color="000000"/>
                            </w:tcBorders>
                            <w:shd w:val="clear" w:color="auto" w:fill="CCFFFF"/>
                          </w:tcPr>
                          <w:p w14:paraId="48A6DC7F" w14:textId="77777777" w:rsidR="0076667B" w:rsidRDefault="0076667B">
                            <w:pPr>
                              <w:pStyle w:val="TableParagraph"/>
                              <w:rPr>
                                <w:rFonts w:ascii="Times New Roman"/>
                                <w:sz w:val="16"/>
                              </w:rPr>
                            </w:pPr>
                          </w:p>
                        </w:tc>
                      </w:tr>
                      <w:tr w:rsidR="0076667B" w14:paraId="6EB722E2" w14:textId="77777777">
                        <w:trPr>
                          <w:trHeight w:val="273"/>
                        </w:trPr>
                        <w:tc>
                          <w:tcPr>
                            <w:tcW w:w="445" w:type="dxa"/>
                            <w:tcBorders>
                              <w:left w:val="single" w:sz="4" w:space="0" w:color="000000"/>
                            </w:tcBorders>
                          </w:tcPr>
                          <w:p w14:paraId="123C8EBE" w14:textId="77777777" w:rsidR="0076667B" w:rsidRDefault="0076667B">
                            <w:pPr>
                              <w:pStyle w:val="TableParagraph"/>
                              <w:rPr>
                                <w:rFonts w:ascii="Times New Roman"/>
                                <w:sz w:val="20"/>
                              </w:rPr>
                            </w:pPr>
                          </w:p>
                        </w:tc>
                        <w:tc>
                          <w:tcPr>
                            <w:tcW w:w="555" w:type="dxa"/>
                          </w:tcPr>
                          <w:p w14:paraId="383CD24F" w14:textId="77777777" w:rsidR="0076667B" w:rsidRDefault="0076667B">
                            <w:pPr>
                              <w:pStyle w:val="TableParagraph"/>
                              <w:rPr>
                                <w:rFonts w:ascii="Times New Roman"/>
                                <w:sz w:val="20"/>
                              </w:rPr>
                            </w:pPr>
                          </w:p>
                        </w:tc>
                        <w:tc>
                          <w:tcPr>
                            <w:tcW w:w="683" w:type="dxa"/>
                          </w:tcPr>
                          <w:p w14:paraId="105CFEE3" w14:textId="77777777" w:rsidR="0076667B" w:rsidRDefault="0076667B">
                            <w:pPr>
                              <w:pStyle w:val="TableParagraph"/>
                              <w:rPr>
                                <w:rFonts w:ascii="Times New Roman"/>
                                <w:sz w:val="20"/>
                              </w:rPr>
                            </w:pPr>
                          </w:p>
                        </w:tc>
                        <w:tc>
                          <w:tcPr>
                            <w:tcW w:w="563" w:type="dxa"/>
                            <w:tcBorders>
                              <w:right w:val="single" w:sz="4" w:space="0" w:color="000000"/>
                            </w:tcBorders>
                            <w:shd w:val="clear" w:color="auto" w:fill="CCFFFF"/>
                          </w:tcPr>
                          <w:p w14:paraId="5AAB0A4D" w14:textId="77777777" w:rsidR="0076667B" w:rsidRDefault="0076667B">
                            <w:pPr>
                              <w:pStyle w:val="TableParagraph"/>
                              <w:rPr>
                                <w:rFonts w:ascii="Times New Roman"/>
                                <w:sz w:val="20"/>
                              </w:rPr>
                            </w:pPr>
                          </w:p>
                        </w:tc>
                      </w:tr>
                      <w:tr w:rsidR="0076667B" w14:paraId="4D7C76D7" w14:textId="77777777">
                        <w:trPr>
                          <w:trHeight w:val="289"/>
                        </w:trPr>
                        <w:tc>
                          <w:tcPr>
                            <w:tcW w:w="445" w:type="dxa"/>
                          </w:tcPr>
                          <w:p w14:paraId="02C21C0F" w14:textId="77777777" w:rsidR="0076667B" w:rsidRDefault="0076667B">
                            <w:pPr>
                              <w:pStyle w:val="TableParagraph"/>
                              <w:rPr>
                                <w:rFonts w:ascii="Times New Roman"/>
                                <w:sz w:val="24"/>
                              </w:rPr>
                            </w:pPr>
                          </w:p>
                        </w:tc>
                        <w:tc>
                          <w:tcPr>
                            <w:tcW w:w="555" w:type="dxa"/>
                          </w:tcPr>
                          <w:p w14:paraId="6BBB2AE9" w14:textId="77777777" w:rsidR="0076667B" w:rsidRDefault="0076667B">
                            <w:pPr>
                              <w:pStyle w:val="TableParagraph"/>
                              <w:rPr>
                                <w:rFonts w:ascii="Times New Roman"/>
                                <w:sz w:val="24"/>
                              </w:rPr>
                            </w:pPr>
                          </w:p>
                        </w:tc>
                        <w:tc>
                          <w:tcPr>
                            <w:tcW w:w="683" w:type="dxa"/>
                          </w:tcPr>
                          <w:p w14:paraId="066A2715" w14:textId="77777777" w:rsidR="0076667B" w:rsidRDefault="0076667B">
                            <w:pPr>
                              <w:pStyle w:val="TableParagraph"/>
                              <w:rPr>
                                <w:rFonts w:ascii="Times New Roman"/>
                                <w:sz w:val="24"/>
                              </w:rPr>
                            </w:pPr>
                          </w:p>
                        </w:tc>
                        <w:tc>
                          <w:tcPr>
                            <w:tcW w:w="563" w:type="dxa"/>
                            <w:tcBorders>
                              <w:right w:val="single" w:sz="4" w:space="0" w:color="000000"/>
                            </w:tcBorders>
                            <w:shd w:val="clear" w:color="auto" w:fill="CCFFFF"/>
                          </w:tcPr>
                          <w:p w14:paraId="316A138B" w14:textId="77777777" w:rsidR="0076667B" w:rsidRDefault="0076667B">
                            <w:pPr>
                              <w:pStyle w:val="TableParagraph"/>
                              <w:rPr>
                                <w:rFonts w:ascii="Times New Roman"/>
                                <w:sz w:val="20"/>
                              </w:rPr>
                            </w:pPr>
                          </w:p>
                        </w:tc>
                      </w:tr>
                      <w:tr w:rsidR="0076667B" w14:paraId="533FDE92" w14:textId="77777777">
                        <w:trPr>
                          <w:trHeight w:val="307"/>
                        </w:trPr>
                        <w:tc>
                          <w:tcPr>
                            <w:tcW w:w="445" w:type="dxa"/>
                            <w:tcBorders>
                              <w:left w:val="single" w:sz="4" w:space="0" w:color="000000"/>
                            </w:tcBorders>
                            <w:shd w:val="clear" w:color="auto" w:fill="CCFFFF"/>
                          </w:tcPr>
                          <w:p w14:paraId="3AE7EA8D" w14:textId="77777777" w:rsidR="0076667B" w:rsidRDefault="0076667B">
                            <w:pPr>
                              <w:pStyle w:val="TableParagraph"/>
                              <w:rPr>
                                <w:rFonts w:ascii="Times New Roman"/>
                                <w:sz w:val="20"/>
                              </w:rPr>
                            </w:pPr>
                          </w:p>
                        </w:tc>
                        <w:tc>
                          <w:tcPr>
                            <w:tcW w:w="555" w:type="dxa"/>
                            <w:shd w:val="clear" w:color="auto" w:fill="CCFFFF"/>
                          </w:tcPr>
                          <w:p w14:paraId="6E1DF1E5" w14:textId="77777777" w:rsidR="0076667B" w:rsidRDefault="0076667B">
                            <w:pPr>
                              <w:pStyle w:val="TableParagraph"/>
                              <w:rPr>
                                <w:rFonts w:ascii="Times New Roman"/>
                                <w:sz w:val="20"/>
                              </w:rPr>
                            </w:pPr>
                          </w:p>
                        </w:tc>
                        <w:tc>
                          <w:tcPr>
                            <w:tcW w:w="683" w:type="dxa"/>
                            <w:shd w:val="clear" w:color="auto" w:fill="CCFFFF"/>
                          </w:tcPr>
                          <w:p w14:paraId="0DD5D3C2" w14:textId="77777777" w:rsidR="0076667B" w:rsidRDefault="0076667B">
                            <w:pPr>
                              <w:pStyle w:val="TableParagraph"/>
                              <w:rPr>
                                <w:rFonts w:ascii="Times New Roman"/>
                                <w:sz w:val="20"/>
                              </w:rPr>
                            </w:pPr>
                          </w:p>
                        </w:tc>
                        <w:tc>
                          <w:tcPr>
                            <w:tcW w:w="563" w:type="dxa"/>
                            <w:tcBorders>
                              <w:right w:val="single" w:sz="4" w:space="0" w:color="000000"/>
                            </w:tcBorders>
                            <w:shd w:val="clear" w:color="auto" w:fill="CCFFFF"/>
                          </w:tcPr>
                          <w:p w14:paraId="5F296CCD" w14:textId="77777777" w:rsidR="0076667B" w:rsidRDefault="0076667B">
                            <w:pPr>
                              <w:pStyle w:val="TableParagraph"/>
                              <w:rPr>
                                <w:rFonts w:ascii="Times New Roman"/>
                              </w:rPr>
                            </w:pPr>
                          </w:p>
                        </w:tc>
                      </w:tr>
                    </w:tbl>
                    <w:p w14:paraId="544A68AB" w14:textId="77777777" w:rsidR="0076667B" w:rsidRDefault="0076667B">
                      <w:pPr>
                        <w:pStyle w:val="BodyText"/>
                      </w:pPr>
                    </w:p>
                  </w:txbxContent>
                </v:textbox>
                <w10:wrap anchorx="page" anchory="page"/>
              </v:shape>
            </w:pict>
          </mc:Fallback>
        </mc:AlternateContent>
      </w:r>
    </w:p>
    <w:p w14:paraId="5B4C0D70" w14:textId="77777777" w:rsidR="0076667B" w:rsidRDefault="0076667B">
      <w:pPr>
        <w:pStyle w:val="BodyText"/>
        <w:rPr>
          <w:sz w:val="20"/>
        </w:rPr>
      </w:pPr>
    </w:p>
    <w:p w14:paraId="0FAC7707" w14:textId="77777777" w:rsidR="0076667B" w:rsidRDefault="0076667B">
      <w:pPr>
        <w:pStyle w:val="BodyText"/>
        <w:spacing w:before="73"/>
        <w:rPr>
          <w:sz w:val="20"/>
        </w:rPr>
      </w:pPr>
    </w:p>
    <w:tbl>
      <w:tblPr>
        <w:tblW w:w="0" w:type="auto"/>
        <w:tblInd w:w="13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30"/>
        <w:gridCol w:w="1416"/>
        <w:gridCol w:w="659"/>
        <w:gridCol w:w="2251"/>
        <w:gridCol w:w="115"/>
        <w:gridCol w:w="3017"/>
      </w:tblGrid>
      <w:tr w:rsidR="0076667B" w14:paraId="3437E3A4" w14:textId="77777777">
        <w:trPr>
          <w:trHeight w:val="3375"/>
        </w:trPr>
        <w:tc>
          <w:tcPr>
            <w:tcW w:w="830" w:type="dxa"/>
            <w:tcBorders>
              <w:top w:val="nil"/>
            </w:tcBorders>
          </w:tcPr>
          <w:p w14:paraId="665F0C40" w14:textId="77777777" w:rsidR="0076667B" w:rsidRDefault="0076667B">
            <w:pPr>
              <w:pStyle w:val="TableParagraph"/>
              <w:rPr>
                <w:rFonts w:ascii="Times New Roman"/>
                <w:sz w:val="24"/>
              </w:rPr>
            </w:pPr>
          </w:p>
        </w:tc>
        <w:tc>
          <w:tcPr>
            <w:tcW w:w="1416" w:type="dxa"/>
            <w:tcBorders>
              <w:top w:val="nil"/>
            </w:tcBorders>
          </w:tcPr>
          <w:p w14:paraId="6765E2BE" w14:textId="77777777" w:rsidR="0076667B" w:rsidRDefault="0076667B">
            <w:pPr>
              <w:pStyle w:val="TableParagraph"/>
              <w:rPr>
                <w:rFonts w:ascii="Times New Roman"/>
                <w:sz w:val="24"/>
              </w:rPr>
            </w:pPr>
          </w:p>
        </w:tc>
        <w:tc>
          <w:tcPr>
            <w:tcW w:w="3025" w:type="dxa"/>
            <w:gridSpan w:val="3"/>
            <w:tcBorders>
              <w:top w:val="nil"/>
            </w:tcBorders>
          </w:tcPr>
          <w:p w14:paraId="4AB877A7" w14:textId="77777777" w:rsidR="0076667B" w:rsidRDefault="00000000">
            <w:pPr>
              <w:pStyle w:val="TableParagraph"/>
              <w:tabs>
                <w:tab w:val="left" w:pos="1339"/>
                <w:tab w:val="left" w:pos="1891"/>
                <w:tab w:val="left" w:pos="2450"/>
              </w:tabs>
              <w:spacing w:before="35"/>
              <w:ind w:left="223" w:firstLine="559"/>
              <w:rPr>
                <w:rFonts w:ascii="Times New Roman"/>
                <w:b/>
                <w:sz w:val="24"/>
              </w:rPr>
            </w:pPr>
            <w:r>
              <w:rPr>
                <w:rFonts w:ascii="Times New Roman"/>
                <w:b/>
                <w:spacing w:val="-10"/>
                <w:sz w:val="24"/>
              </w:rPr>
              <w:t>A</w:t>
            </w:r>
            <w:r>
              <w:rPr>
                <w:rFonts w:ascii="Times New Roman"/>
                <w:b/>
                <w:sz w:val="24"/>
              </w:rPr>
              <w:tab/>
            </w:r>
            <w:r>
              <w:rPr>
                <w:rFonts w:ascii="Times New Roman"/>
                <w:b/>
                <w:spacing w:val="-10"/>
                <w:sz w:val="24"/>
              </w:rPr>
              <w:t>B</w:t>
            </w:r>
            <w:r>
              <w:rPr>
                <w:rFonts w:ascii="Times New Roman"/>
                <w:b/>
                <w:sz w:val="24"/>
              </w:rPr>
              <w:tab/>
            </w:r>
            <w:r>
              <w:rPr>
                <w:rFonts w:ascii="Times New Roman"/>
                <w:b/>
                <w:spacing w:val="-10"/>
                <w:sz w:val="24"/>
              </w:rPr>
              <w:t>C</w:t>
            </w:r>
            <w:r>
              <w:rPr>
                <w:rFonts w:ascii="Times New Roman"/>
                <w:b/>
                <w:sz w:val="24"/>
              </w:rPr>
              <w:tab/>
            </w:r>
            <w:r>
              <w:rPr>
                <w:rFonts w:ascii="Times New Roman"/>
                <w:b/>
                <w:spacing w:val="-10"/>
                <w:sz w:val="24"/>
              </w:rPr>
              <w:t>D</w:t>
            </w:r>
          </w:p>
          <w:p w14:paraId="21D31956" w14:textId="77777777" w:rsidR="0076667B" w:rsidRDefault="00000000">
            <w:pPr>
              <w:pStyle w:val="TableParagraph"/>
              <w:tabs>
                <w:tab w:val="left" w:pos="782"/>
                <w:tab w:val="left" w:pos="1342"/>
                <w:tab w:val="left" w:pos="1894"/>
                <w:tab w:val="left" w:pos="2453"/>
              </w:tabs>
              <w:spacing w:before="7" w:line="277" w:lineRule="exact"/>
              <w:ind w:left="223"/>
              <w:rPr>
                <w:rFonts w:ascii="Times New Roman"/>
                <w:b/>
                <w:sz w:val="24"/>
              </w:rPr>
            </w:pPr>
            <w:r>
              <w:rPr>
                <w:rFonts w:ascii="Times New Roman"/>
                <w:b/>
                <w:spacing w:val="-10"/>
                <w:position w:val="1"/>
                <w:sz w:val="24"/>
              </w:rPr>
              <w:t>A</w:t>
            </w:r>
            <w:r>
              <w:rPr>
                <w:rFonts w:ascii="Times New Roman"/>
                <w:b/>
                <w:position w:val="1"/>
                <w:sz w:val="24"/>
              </w:rPr>
              <w:tab/>
            </w: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2"/>
                <w:sz w:val="24"/>
              </w:rPr>
              <w:t>1</w:t>
            </w:r>
            <w:r>
              <w:rPr>
                <w:rFonts w:ascii="Times New Roman"/>
                <w:b/>
                <w:sz w:val="24"/>
              </w:rPr>
              <w:tab/>
            </w:r>
            <w:r>
              <w:rPr>
                <w:rFonts w:ascii="Times New Roman"/>
                <w:b/>
                <w:spacing w:val="-10"/>
                <w:sz w:val="24"/>
              </w:rPr>
              <w:t>0</w:t>
            </w:r>
          </w:p>
          <w:p w14:paraId="3A7FBFA6" w14:textId="77777777" w:rsidR="0076667B" w:rsidRDefault="00000000">
            <w:pPr>
              <w:pStyle w:val="TableParagraph"/>
              <w:tabs>
                <w:tab w:val="left" w:pos="782"/>
                <w:tab w:val="left" w:pos="1342"/>
                <w:tab w:val="left" w:pos="1894"/>
                <w:tab w:val="left" w:pos="2453"/>
              </w:tabs>
              <w:spacing w:line="274" w:lineRule="exact"/>
              <w:ind w:left="223"/>
              <w:rPr>
                <w:rFonts w:ascii="Times New Roman"/>
                <w:b/>
                <w:sz w:val="24"/>
              </w:rPr>
            </w:pPr>
            <w:r>
              <w:rPr>
                <w:rFonts w:ascii="Times New Roman"/>
                <w:b/>
                <w:spacing w:val="-10"/>
                <w:position w:val="1"/>
                <w:sz w:val="24"/>
              </w:rPr>
              <w:t>B</w:t>
            </w:r>
            <w:r>
              <w:rPr>
                <w:rFonts w:ascii="Times New Roman"/>
                <w:b/>
                <w:position w:val="1"/>
                <w:sz w:val="24"/>
              </w:rPr>
              <w:tab/>
            </w:r>
            <w:r>
              <w:rPr>
                <w:rFonts w:ascii="Times New Roman"/>
                <w:b/>
                <w:spacing w:val="-10"/>
                <w:sz w:val="24"/>
              </w:rPr>
              <w:t>1</w:t>
            </w:r>
            <w:r>
              <w:rPr>
                <w:rFonts w:ascii="Times New Roman"/>
                <w:b/>
                <w:sz w:val="24"/>
              </w:rPr>
              <w:tab/>
            </w:r>
            <w:r>
              <w:rPr>
                <w:rFonts w:ascii="Times New Roman"/>
                <w:b/>
                <w:spacing w:val="-10"/>
                <w:sz w:val="24"/>
              </w:rPr>
              <w:t>0</w:t>
            </w:r>
            <w:r>
              <w:rPr>
                <w:rFonts w:ascii="Times New Roman"/>
                <w:b/>
                <w:sz w:val="24"/>
              </w:rPr>
              <w:tab/>
            </w:r>
            <w:r>
              <w:rPr>
                <w:rFonts w:ascii="Times New Roman"/>
                <w:b/>
                <w:spacing w:val="-12"/>
                <w:sz w:val="24"/>
              </w:rPr>
              <w:t>1</w:t>
            </w:r>
            <w:r>
              <w:rPr>
                <w:rFonts w:ascii="Times New Roman"/>
                <w:b/>
                <w:sz w:val="24"/>
              </w:rPr>
              <w:tab/>
            </w:r>
            <w:r>
              <w:rPr>
                <w:rFonts w:ascii="Times New Roman"/>
                <w:b/>
                <w:spacing w:val="-10"/>
                <w:sz w:val="24"/>
              </w:rPr>
              <w:t>1</w:t>
            </w:r>
          </w:p>
          <w:p w14:paraId="51E8211D" w14:textId="77777777" w:rsidR="0076667B" w:rsidRDefault="00000000">
            <w:pPr>
              <w:pStyle w:val="TableParagraph"/>
              <w:tabs>
                <w:tab w:val="left" w:pos="782"/>
                <w:tab w:val="left" w:pos="1342"/>
                <w:tab w:val="left" w:pos="1894"/>
                <w:tab w:val="left" w:pos="2453"/>
              </w:tabs>
              <w:spacing w:line="281" w:lineRule="exact"/>
              <w:ind w:left="223"/>
              <w:rPr>
                <w:rFonts w:ascii="Times New Roman"/>
                <w:b/>
                <w:sz w:val="24"/>
              </w:rPr>
            </w:pPr>
            <w:r>
              <w:rPr>
                <w:rFonts w:ascii="Times New Roman"/>
                <w:b/>
                <w:noProof/>
                <w:sz w:val="24"/>
              </w:rPr>
              <mc:AlternateContent>
                <mc:Choice Requires="wpg">
                  <w:drawing>
                    <wp:anchor distT="0" distB="0" distL="0" distR="0" simplePos="0" relativeHeight="483332608" behindDoc="1" locked="0" layoutInCell="1" allowOverlap="1" wp14:anchorId="0280898B" wp14:editId="18295B10">
                      <wp:simplePos x="0" y="0"/>
                      <wp:positionH relativeFrom="column">
                        <wp:posOffset>427482</wp:posOffset>
                      </wp:positionH>
                      <wp:positionV relativeFrom="paragraph">
                        <wp:posOffset>18207</wp:posOffset>
                      </wp:positionV>
                      <wp:extent cx="6350" cy="192405"/>
                      <wp:effectExtent l="0" t="0" r="0" b="0"/>
                      <wp:wrapNone/>
                      <wp:docPr id="605" name="Group 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192405"/>
                                <a:chOff x="0" y="0"/>
                                <a:chExt cx="6350" cy="192405"/>
                              </a:xfrm>
                            </wpg:grpSpPr>
                            <wps:wsp>
                              <wps:cNvPr id="606" name="Graphic 606"/>
                              <wps:cNvSpPr/>
                              <wps:spPr>
                                <a:xfrm>
                                  <a:off x="0" y="0"/>
                                  <a:ext cx="6350" cy="192405"/>
                                </a:xfrm>
                                <a:custGeom>
                                  <a:avLst/>
                                  <a:gdLst/>
                                  <a:ahLst/>
                                  <a:cxnLst/>
                                  <a:rect l="l" t="t" r="r" b="b"/>
                                  <a:pathLst>
                                    <a:path w="6350" h="192405">
                                      <a:moveTo>
                                        <a:pt x="6096" y="0"/>
                                      </a:moveTo>
                                      <a:lnTo>
                                        <a:pt x="0" y="0"/>
                                      </a:lnTo>
                                      <a:lnTo>
                                        <a:pt x="0" y="192024"/>
                                      </a:lnTo>
                                      <a:lnTo>
                                        <a:pt x="6096" y="192024"/>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1DDAEB4" id="Group 605" o:spid="_x0000_s1026" style="position:absolute;margin-left:33.65pt;margin-top:1.45pt;width:.5pt;height:15.15pt;z-index:-19983872;mso-wrap-distance-left:0;mso-wrap-distance-right:0" coordsize="6350,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">
                      <v:shape id="Graphic 606" o:spid="_x0000_s1027" style="position:absolute;width:6350;height:192405;visibility:visible;mso-wrap-style:square;v-text-anchor:top" coordsize="6350,19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" path="m6096,l,,,192024r6096,l6096,xe" fillcolor="black" stroked="f">
                        <v:path arrowok="t"/>
                      </v:shape>
                    </v:group>
                  </w:pict>
                </mc:Fallback>
              </mc:AlternateContent>
            </w:r>
            <w:r>
              <w:rPr>
                <w:rFonts w:ascii="Times New Roman"/>
                <w:b/>
                <w:spacing w:val="-10"/>
                <w:position w:val="1"/>
                <w:sz w:val="24"/>
              </w:rPr>
              <w:t>C</w:t>
            </w:r>
            <w:r>
              <w:rPr>
                <w:rFonts w:ascii="Times New Roman"/>
                <w:b/>
                <w:position w:val="1"/>
                <w:sz w:val="24"/>
              </w:rPr>
              <w:tab/>
            </w: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2"/>
                <w:sz w:val="24"/>
              </w:rPr>
              <w:t>0</w:t>
            </w:r>
            <w:r>
              <w:rPr>
                <w:rFonts w:ascii="Times New Roman"/>
                <w:b/>
                <w:sz w:val="24"/>
              </w:rPr>
              <w:tab/>
            </w:r>
            <w:r>
              <w:rPr>
                <w:rFonts w:ascii="Times New Roman"/>
                <w:b/>
                <w:spacing w:val="-10"/>
                <w:sz w:val="24"/>
              </w:rPr>
              <w:t>0</w:t>
            </w:r>
          </w:p>
          <w:p w14:paraId="514B3F42" w14:textId="77777777" w:rsidR="0076667B" w:rsidRDefault="00000000">
            <w:pPr>
              <w:pStyle w:val="TableParagraph"/>
              <w:tabs>
                <w:tab w:val="left" w:pos="782"/>
                <w:tab w:val="left" w:pos="1342"/>
                <w:tab w:val="left" w:pos="1894"/>
                <w:tab w:val="left" w:pos="2453"/>
              </w:tabs>
              <w:spacing w:line="285" w:lineRule="exact"/>
              <w:ind w:left="223"/>
              <w:rPr>
                <w:rFonts w:ascii="Times New Roman"/>
                <w:b/>
                <w:sz w:val="24"/>
              </w:rPr>
            </w:pPr>
            <w:r>
              <w:rPr>
                <w:rFonts w:ascii="Times New Roman"/>
                <w:b/>
                <w:spacing w:val="-10"/>
                <w:position w:val="1"/>
                <w:sz w:val="24"/>
              </w:rPr>
              <w:t>D</w:t>
            </w:r>
            <w:r>
              <w:rPr>
                <w:rFonts w:ascii="Times New Roman"/>
                <w:b/>
                <w:position w:val="1"/>
                <w:sz w:val="24"/>
              </w:rPr>
              <w:tab/>
            </w:r>
            <w:r>
              <w:rPr>
                <w:rFonts w:ascii="Times New Roman"/>
                <w:b/>
                <w:spacing w:val="-10"/>
                <w:sz w:val="24"/>
              </w:rPr>
              <w:t>1</w:t>
            </w:r>
            <w:r>
              <w:rPr>
                <w:rFonts w:ascii="Times New Roman"/>
                <w:b/>
                <w:sz w:val="24"/>
              </w:rPr>
              <w:tab/>
            </w:r>
            <w:r>
              <w:rPr>
                <w:rFonts w:ascii="Times New Roman"/>
                <w:b/>
                <w:spacing w:val="-10"/>
                <w:sz w:val="24"/>
              </w:rPr>
              <w:t>1</w:t>
            </w:r>
            <w:r>
              <w:rPr>
                <w:rFonts w:ascii="Times New Roman"/>
                <w:b/>
                <w:sz w:val="24"/>
              </w:rPr>
              <w:tab/>
            </w:r>
            <w:r>
              <w:rPr>
                <w:rFonts w:ascii="Times New Roman"/>
                <w:b/>
                <w:spacing w:val="-12"/>
                <w:sz w:val="24"/>
              </w:rPr>
              <w:t>1</w:t>
            </w:r>
            <w:r>
              <w:rPr>
                <w:rFonts w:ascii="Times New Roman"/>
                <w:b/>
                <w:sz w:val="24"/>
              </w:rPr>
              <w:tab/>
            </w:r>
            <w:r>
              <w:rPr>
                <w:rFonts w:ascii="Times New Roman"/>
                <w:b/>
                <w:spacing w:val="-10"/>
                <w:sz w:val="24"/>
              </w:rPr>
              <w:t>1</w:t>
            </w:r>
          </w:p>
          <w:p w14:paraId="4EC6AC21" w14:textId="77777777" w:rsidR="0076667B" w:rsidRDefault="00000000">
            <w:pPr>
              <w:pStyle w:val="TableParagraph"/>
              <w:spacing w:before="254" w:line="275" w:lineRule="exact"/>
              <w:ind w:left="120"/>
              <w:rPr>
                <w:rFonts w:ascii="Times New Roman"/>
                <w:b/>
                <w:sz w:val="24"/>
              </w:rPr>
            </w:pPr>
            <w:r>
              <w:rPr>
                <w:rFonts w:ascii="Times New Roman"/>
                <w:b/>
                <w:spacing w:val="-2"/>
                <w:sz w:val="24"/>
              </w:rPr>
              <w:t>R4[2,2]</w:t>
            </w:r>
          </w:p>
          <w:p w14:paraId="36C65012" w14:textId="77777777" w:rsidR="0076667B" w:rsidRDefault="00000000">
            <w:pPr>
              <w:pStyle w:val="TableParagraph"/>
              <w:spacing w:line="275" w:lineRule="exact"/>
              <w:ind w:left="120"/>
              <w:rPr>
                <w:rFonts w:ascii="Times New Roman"/>
                <w:sz w:val="24"/>
              </w:rPr>
            </w:pPr>
            <w:r>
              <w:rPr>
                <w:rFonts w:ascii="Times New Roman"/>
                <w:b/>
                <w:sz w:val="24"/>
              </w:rPr>
              <w:t>=</w:t>
            </w:r>
            <w:r>
              <w:rPr>
                <w:rFonts w:ascii="Times New Roman"/>
                <w:b/>
                <w:spacing w:val="-8"/>
                <w:sz w:val="24"/>
              </w:rPr>
              <w:t xml:space="preserve"> </w:t>
            </w:r>
            <w:r>
              <w:rPr>
                <w:rFonts w:ascii="Times New Roman"/>
                <w:b/>
                <w:sz w:val="24"/>
              </w:rPr>
              <w:t>R3[2,2]</w:t>
            </w:r>
            <w:r>
              <w:rPr>
                <w:rFonts w:ascii="Times New Roman"/>
                <w:b/>
                <w:spacing w:val="-8"/>
                <w:sz w:val="24"/>
              </w:rPr>
              <w:t xml:space="preserve"> </w:t>
            </w:r>
            <w:r>
              <w:rPr>
                <w:rFonts w:ascii="Times New Roman"/>
                <w:spacing w:val="-7"/>
                <w:sz w:val="24"/>
              </w:rPr>
              <w:t>OR</w:t>
            </w:r>
          </w:p>
          <w:p w14:paraId="70FA9375" w14:textId="77777777" w:rsidR="0076667B" w:rsidRDefault="00000000">
            <w:pPr>
              <w:pStyle w:val="TableParagraph"/>
              <w:spacing w:before="1"/>
              <w:ind w:left="298"/>
              <w:rPr>
                <w:rFonts w:ascii="Times New Roman"/>
                <w:b/>
                <w:sz w:val="24"/>
              </w:rPr>
            </w:pPr>
            <w:r>
              <w:rPr>
                <w:rFonts w:ascii="Times New Roman"/>
                <w:b/>
                <w:sz w:val="24"/>
              </w:rPr>
              <w:t>R3[2,4]</w:t>
            </w:r>
            <w:r>
              <w:rPr>
                <w:rFonts w:ascii="Times New Roman"/>
                <w:b/>
                <w:spacing w:val="-10"/>
                <w:sz w:val="24"/>
              </w:rPr>
              <w:t xml:space="preserve"> </w:t>
            </w:r>
            <w:r>
              <w:rPr>
                <w:rFonts w:ascii="Times New Roman"/>
                <w:sz w:val="24"/>
              </w:rPr>
              <w:t>AND</w:t>
            </w:r>
            <w:r>
              <w:rPr>
                <w:rFonts w:ascii="Times New Roman"/>
                <w:spacing w:val="-6"/>
                <w:sz w:val="24"/>
              </w:rPr>
              <w:t xml:space="preserve"> </w:t>
            </w:r>
            <w:r>
              <w:rPr>
                <w:rFonts w:ascii="Times New Roman"/>
                <w:b/>
                <w:spacing w:val="-2"/>
                <w:sz w:val="24"/>
              </w:rPr>
              <w:t>R3[4,2]</w:t>
            </w:r>
          </w:p>
          <w:p w14:paraId="57F7F64C" w14:textId="77777777" w:rsidR="0076667B" w:rsidRDefault="00000000">
            <w:pPr>
              <w:pStyle w:val="TableParagraph"/>
              <w:ind w:left="120"/>
              <w:rPr>
                <w:rFonts w:ascii="Times New Roman"/>
                <w:b/>
                <w:sz w:val="24"/>
              </w:rPr>
            </w:pPr>
            <w:r>
              <w:rPr>
                <w:rFonts w:ascii="Times New Roman"/>
                <w:b/>
                <w:sz w:val="24"/>
              </w:rPr>
              <w:t>=</w:t>
            </w:r>
            <w:r>
              <w:rPr>
                <w:rFonts w:ascii="Times New Roman"/>
                <w:b/>
                <w:spacing w:val="-1"/>
                <w:sz w:val="24"/>
              </w:rPr>
              <w:t xml:space="preserve"> </w:t>
            </w:r>
            <w:r>
              <w:rPr>
                <w:rFonts w:ascii="Times New Roman"/>
                <w:b/>
                <w:sz w:val="24"/>
              </w:rPr>
              <w:t xml:space="preserve">0 </w:t>
            </w:r>
            <w:r>
              <w:rPr>
                <w:rFonts w:ascii="Times New Roman"/>
                <w:sz w:val="24"/>
              </w:rPr>
              <w:t xml:space="preserve">OR </w:t>
            </w:r>
            <w:r>
              <w:rPr>
                <w:rFonts w:ascii="Times New Roman"/>
                <w:b/>
                <w:sz w:val="24"/>
              </w:rPr>
              <w:t>(</w:t>
            </w:r>
            <w:r>
              <w:rPr>
                <w:rFonts w:ascii="Times New Roman"/>
                <w:b/>
                <w:spacing w:val="-2"/>
                <w:sz w:val="24"/>
              </w:rPr>
              <w:t xml:space="preserve"> </w:t>
            </w:r>
            <w:r>
              <w:rPr>
                <w:rFonts w:ascii="Times New Roman"/>
                <w:b/>
                <w:sz w:val="24"/>
              </w:rPr>
              <w:t xml:space="preserve">1 </w:t>
            </w:r>
            <w:r>
              <w:rPr>
                <w:rFonts w:ascii="Times New Roman"/>
                <w:sz w:val="24"/>
              </w:rPr>
              <w:t>AND</w:t>
            </w:r>
            <w:r>
              <w:rPr>
                <w:rFonts w:ascii="Times New Roman"/>
                <w:spacing w:val="-1"/>
                <w:sz w:val="24"/>
              </w:rPr>
              <w:t xml:space="preserve"> </w:t>
            </w:r>
            <w:r>
              <w:rPr>
                <w:rFonts w:ascii="Times New Roman"/>
                <w:b/>
                <w:spacing w:val="-5"/>
                <w:sz w:val="24"/>
              </w:rPr>
              <w:t>1)</w:t>
            </w:r>
          </w:p>
          <w:p w14:paraId="5EB0B91E" w14:textId="77777777" w:rsidR="0076667B" w:rsidRDefault="00000000">
            <w:pPr>
              <w:pStyle w:val="TableParagraph"/>
              <w:spacing w:before="9"/>
              <w:ind w:left="120"/>
              <w:rPr>
                <w:rFonts w:ascii="Times New Roman"/>
                <w:b/>
                <w:sz w:val="24"/>
              </w:rPr>
            </w:pPr>
            <w:r>
              <w:rPr>
                <w:rFonts w:ascii="Times New Roman"/>
                <w:b/>
                <w:sz w:val="24"/>
              </w:rPr>
              <w:t xml:space="preserve">= </w:t>
            </w:r>
            <w:r>
              <w:rPr>
                <w:rFonts w:ascii="Times New Roman"/>
                <w:b/>
                <w:spacing w:val="-10"/>
                <w:sz w:val="24"/>
              </w:rPr>
              <w:t>1</w:t>
            </w:r>
          </w:p>
        </w:tc>
        <w:tc>
          <w:tcPr>
            <w:tcW w:w="3017" w:type="dxa"/>
            <w:tcBorders>
              <w:top w:val="nil"/>
            </w:tcBorders>
          </w:tcPr>
          <w:p w14:paraId="3CBAA93D" w14:textId="77777777" w:rsidR="0076667B" w:rsidRDefault="00000000">
            <w:pPr>
              <w:pStyle w:val="TableParagraph"/>
              <w:spacing w:before="32"/>
              <w:ind w:left="772"/>
              <w:rPr>
                <w:rFonts w:ascii="Times New Roman"/>
                <w:b/>
                <w:sz w:val="24"/>
              </w:rPr>
            </w:pPr>
            <w:r>
              <w:rPr>
                <w:rFonts w:ascii="Times New Roman"/>
                <w:b/>
                <w:noProof/>
                <w:sz w:val="24"/>
              </w:rPr>
              <mc:AlternateContent>
                <mc:Choice Requires="wpg">
                  <w:drawing>
                    <wp:anchor distT="0" distB="0" distL="0" distR="0" simplePos="0" relativeHeight="483332096" behindDoc="1" locked="0" layoutInCell="1" allowOverlap="1" wp14:anchorId="059725D2" wp14:editId="1292ABD4">
                      <wp:simplePos x="0" y="0"/>
                      <wp:positionH relativeFrom="column">
                        <wp:posOffset>426085</wp:posOffset>
                      </wp:positionH>
                      <wp:positionV relativeFrom="paragraph">
                        <wp:posOffset>229401</wp:posOffset>
                      </wp:positionV>
                      <wp:extent cx="1435735" cy="711835"/>
                      <wp:effectExtent l="0" t="0" r="0" b="0"/>
                      <wp:wrapNone/>
                      <wp:docPr id="607" name="Group 6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35735" cy="711835"/>
                                <a:chOff x="0" y="0"/>
                                <a:chExt cx="1435735" cy="711835"/>
                              </a:xfrm>
                            </wpg:grpSpPr>
                            <pic:pic xmlns:pic="http://schemas.openxmlformats.org/drawingml/2006/picture">
                              <pic:nvPicPr>
                                <pic:cNvPr id="608" name="Image 608"/>
                                <pic:cNvPicPr/>
                              </pic:nvPicPr>
                              <pic:blipFill>
                                <a:blip r:embed="rId357" cstate="print"/>
                                <a:stretch>
                                  <a:fillRect/>
                                </a:stretch>
                              </pic:blipFill>
                              <pic:spPr>
                                <a:xfrm>
                                  <a:off x="0" y="0"/>
                                  <a:ext cx="1435735" cy="711834"/>
                                </a:xfrm>
                                <a:prstGeom prst="rect">
                                  <a:avLst/>
                                </a:prstGeom>
                              </pic:spPr>
                            </pic:pic>
                            <wps:wsp>
                              <wps:cNvPr id="609" name="Graphic 609"/>
                              <wps:cNvSpPr/>
                              <wps:spPr>
                                <a:xfrm>
                                  <a:off x="61595" y="17144"/>
                                  <a:ext cx="1113790" cy="642620"/>
                                </a:xfrm>
                                <a:custGeom>
                                  <a:avLst/>
                                  <a:gdLst/>
                                  <a:ahLst/>
                                  <a:cxnLst/>
                                  <a:rect l="l" t="t" r="r" b="b"/>
                                  <a:pathLst>
                                    <a:path w="1113790" h="642620">
                                      <a:moveTo>
                                        <a:pt x="55867" y="639445"/>
                                      </a:moveTo>
                                      <a:lnTo>
                                        <a:pt x="50165" y="639445"/>
                                      </a:lnTo>
                                      <a:lnTo>
                                        <a:pt x="47625" y="638810"/>
                                      </a:lnTo>
                                      <a:lnTo>
                                        <a:pt x="44450" y="636905"/>
                                      </a:lnTo>
                                      <a:lnTo>
                                        <a:pt x="43180" y="635635"/>
                                      </a:lnTo>
                                      <a:lnTo>
                                        <a:pt x="41910" y="631825"/>
                                      </a:lnTo>
                                      <a:lnTo>
                                        <a:pt x="41910" y="556895"/>
                                      </a:lnTo>
                                      <a:lnTo>
                                        <a:pt x="41910" y="539115"/>
                                      </a:lnTo>
                                      <a:lnTo>
                                        <a:pt x="39370" y="539115"/>
                                      </a:lnTo>
                                      <a:lnTo>
                                        <a:pt x="4445" y="556260"/>
                                      </a:lnTo>
                                      <a:lnTo>
                                        <a:pt x="5715" y="558800"/>
                                      </a:lnTo>
                                      <a:lnTo>
                                        <a:pt x="8890" y="557530"/>
                                      </a:lnTo>
                                      <a:lnTo>
                                        <a:pt x="12065" y="556895"/>
                                      </a:lnTo>
                                      <a:lnTo>
                                        <a:pt x="17145" y="556895"/>
                                      </a:lnTo>
                                      <a:lnTo>
                                        <a:pt x="19685" y="558800"/>
                                      </a:lnTo>
                                      <a:lnTo>
                                        <a:pt x="20320" y="559435"/>
                                      </a:lnTo>
                                      <a:lnTo>
                                        <a:pt x="20955" y="561975"/>
                                      </a:lnTo>
                                      <a:lnTo>
                                        <a:pt x="20955" y="632460"/>
                                      </a:lnTo>
                                      <a:lnTo>
                                        <a:pt x="19685" y="635635"/>
                                      </a:lnTo>
                                      <a:lnTo>
                                        <a:pt x="18415" y="636905"/>
                                      </a:lnTo>
                                      <a:lnTo>
                                        <a:pt x="15240" y="638810"/>
                                      </a:lnTo>
                                      <a:lnTo>
                                        <a:pt x="12065" y="639445"/>
                                      </a:lnTo>
                                      <a:lnTo>
                                        <a:pt x="5715" y="639445"/>
                                      </a:lnTo>
                                      <a:lnTo>
                                        <a:pt x="5715" y="642620"/>
                                      </a:lnTo>
                                      <a:lnTo>
                                        <a:pt x="55867" y="642620"/>
                                      </a:lnTo>
                                      <a:lnTo>
                                        <a:pt x="55867" y="639445"/>
                                      </a:lnTo>
                                      <a:close/>
                                    </a:path>
                                    <a:path w="1113790" h="642620">
                                      <a:moveTo>
                                        <a:pt x="55867" y="278130"/>
                                      </a:moveTo>
                                      <a:lnTo>
                                        <a:pt x="47625" y="278130"/>
                                      </a:lnTo>
                                      <a:lnTo>
                                        <a:pt x="44450" y="275590"/>
                                      </a:lnTo>
                                      <a:lnTo>
                                        <a:pt x="43180" y="274320"/>
                                      </a:lnTo>
                                      <a:lnTo>
                                        <a:pt x="41910" y="271145"/>
                                      </a:lnTo>
                                      <a:lnTo>
                                        <a:pt x="41910" y="195580"/>
                                      </a:lnTo>
                                      <a:lnTo>
                                        <a:pt x="41910" y="178435"/>
                                      </a:lnTo>
                                      <a:lnTo>
                                        <a:pt x="39370" y="178435"/>
                                      </a:lnTo>
                                      <a:lnTo>
                                        <a:pt x="4445" y="194945"/>
                                      </a:lnTo>
                                      <a:lnTo>
                                        <a:pt x="5715" y="198120"/>
                                      </a:lnTo>
                                      <a:lnTo>
                                        <a:pt x="8890" y="196215"/>
                                      </a:lnTo>
                                      <a:lnTo>
                                        <a:pt x="12065" y="195580"/>
                                      </a:lnTo>
                                      <a:lnTo>
                                        <a:pt x="17145" y="195580"/>
                                      </a:lnTo>
                                      <a:lnTo>
                                        <a:pt x="19685" y="197485"/>
                                      </a:lnTo>
                                      <a:lnTo>
                                        <a:pt x="20320" y="198755"/>
                                      </a:lnTo>
                                      <a:lnTo>
                                        <a:pt x="20955" y="200660"/>
                                      </a:lnTo>
                                      <a:lnTo>
                                        <a:pt x="20955" y="271145"/>
                                      </a:lnTo>
                                      <a:lnTo>
                                        <a:pt x="19685" y="274320"/>
                                      </a:lnTo>
                                      <a:lnTo>
                                        <a:pt x="18415" y="276225"/>
                                      </a:lnTo>
                                      <a:lnTo>
                                        <a:pt x="15240" y="278130"/>
                                      </a:lnTo>
                                      <a:lnTo>
                                        <a:pt x="5715" y="278130"/>
                                      </a:lnTo>
                                      <a:lnTo>
                                        <a:pt x="5715" y="281305"/>
                                      </a:lnTo>
                                      <a:lnTo>
                                        <a:pt x="55867" y="281305"/>
                                      </a:lnTo>
                                      <a:lnTo>
                                        <a:pt x="55867" y="278130"/>
                                      </a:lnTo>
                                      <a:close/>
                                    </a:path>
                                    <a:path w="1113790" h="642620">
                                      <a:moveTo>
                                        <a:pt x="61595" y="390525"/>
                                      </a:moveTo>
                                      <a:lnTo>
                                        <a:pt x="46355" y="351790"/>
                                      </a:lnTo>
                                      <a:lnTo>
                                        <a:pt x="45085" y="351155"/>
                                      </a:lnTo>
                                      <a:lnTo>
                                        <a:pt x="41275" y="347980"/>
                                      </a:lnTo>
                                      <a:lnTo>
                                        <a:pt x="40005" y="347345"/>
                                      </a:lnTo>
                                      <a:lnTo>
                                        <a:pt x="40005" y="367030"/>
                                      </a:lnTo>
                                      <a:lnTo>
                                        <a:pt x="40005" y="428625"/>
                                      </a:lnTo>
                                      <a:lnTo>
                                        <a:pt x="39370" y="431800"/>
                                      </a:lnTo>
                                      <a:lnTo>
                                        <a:pt x="39370" y="436245"/>
                                      </a:lnTo>
                                      <a:lnTo>
                                        <a:pt x="38100" y="440055"/>
                                      </a:lnTo>
                                      <a:lnTo>
                                        <a:pt x="36195" y="443230"/>
                                      </a:lnTo>
                                      <a:lnTo>
                                        <a:pt x="33655" y="445770"/>
                                      </a:lnTo>
                                      <a:lnTo>
                                        <a:pt x="28575" y="445770"/>
                                      </a:lnTo>
                                      <a:lnTo>
                                        <a:pt x="27305" y="445135"/>
                                      </a:lnTo>
                                      <a:lnTo>
                                        <a:pt x="21590" y="426085"/>
                                      </a:lnTo>
                                      <a:lnTo>
                                        <a:pt x="21590" y="367030"/>
                                      </a:lnTo>
                                      <a:lnTo>
                                        <a:pt x="22860" y="357505"/>
                                      </a:lnTo>
                                      <a:lnTo>
                                        <a:pt x="24130" y="354330"/>
                                      </a:lnTo>
                                      <a:lnTo>
                                        <a:pt x="26035" y="353060"/>
                                      </a:lnTo>
                                      <a:lnTo>
                                        <a:pt x="26670" y="351790"/>
                                      </a:lnTo>
                                      <a:lnTo>
                                        <a:pt x="28575" y="351155"/>
                                      </a:lnTo>
                                      <a:lnTo>
                                        <a:pt x="33020" y="351155"/>
                                      </a:lnTo>
                                      <a:lnTo>
                                        <a:pt x="34925" y="351790"/>
                                      </a:lnTo>
                                      <a:lnTo>
                                        <a:pt x="38100" y="355600"/>
                                      </a:lnTo>
                                      <a:lnTo>
                                        <a:pt x="39370" y="360680"/>
                                      </a:lnTo>
                                      <a:lnTo>
                                        <a:pt x="40005" y="367030"/>
                                      </a:lnTo>
                                      <a:lnTo>
                                        <a:pt x="40005" y="347345"/>
                                      </a:lnTo>
                                      <a:lnTo>
                                        <a:pt x="36195" y="346075"/>
                                      </a:lnTo>
                                      <a:lnTo>
                                        <a:pt x="25400" y="346075"/>
                                      </a:lnTo>
                                      <a:lnTo>
                                        <a:pt x="20320" y="347980"/>
                                      </a:lnTo>
                                      <a:lnTo>
                                        <a:pt x="1270" y="383540"/>
                                      </a:lnTo>
                                      <a:lnTo>
                                        <a:pt x="0" y="391795"/>
                                      </a:lnTo>
                                      <a:lnTo>
                                        <a:pt x="0" y="407670"/>
                                      </a:lnTo>
                                      <a:lnTo>
                                        <a:pt x="635" y="415290"/>
                                      </a:lnTo>
                                      <a:lnTo>
                                        <a:pt x="3175" y="422910"/>
                                      </a:lnTo>
                                      <a:lnTo>
                                        <a:pt x="4445" y="428625"/>
                                      </a:lnTo>
                                      <a:lnTo>
                                        <a:pt x="26035" y="450850"/>
                                      </a:lnTo>
                                      <a:lnTo>
                                        <a:pt x="34925" y="450850"/>
                                      </a:lnTo>
                                      <a:lnTo>
                                        <a:pt x="38735" y="449580"/>
                                      </a:lnTo>
                                      <a:lnTo>
                                        <a:pt x="41910" y="447675"/>
                                      </a:lnTo>
                                      <a:lnTo>
                                        <a:pt x="45720" y="445770"/>
                                      </a:lnTo>
                                      <a:lnTo>
                                        <a:pt x="48260" y="443230"/>
                                      </a:lnTo>
                                      <a:lnTo>
                                        <a:pt x="61595" y="405765"/>
                                      </a:lnTo>
                                      <a:lnTo>
                                        <a:pt x="61595" y="390525"/>
                                      </a:lnTo>
                                      <a:close/>
                                    </a:path>
                                    <a:path w="1113790" h="642620">
                                      <a:moveTo>
                                        <a:pt x="61595" y="44450"/>
                                      </a:moveTo>
                                      <a:lnTo>
                                        <a:pt x="59055" y="29210"/>
                                      </a:lnTo>
                                      <a:lnTo>
                                        <a:pt x="45085" y="5080"/>
                                      </a:lnTo>
                                      <a:lnTo>
                                        <a:pt x="41275" y="1905"/>
                                      </a:lnTo>
                                      <a:lnTo>
                                        <a:pt x="40005" y="1270"/>
                                      </a:lnTo>
                                      <a:lnTo>
                                        <a:pt x="40005" y="21590"/>
                                      </a:lnTo>
                                      <a:lnTo>
                                        <a:pt x="40005" y="82550"/>
                                      </a:lnTo>
                                      <a:lnTo>
                                        <a:pt x="39370" y="85725"/>
                                      </a:lnTo>
                                      <a:lnTo>
                                        <a:pt x="39370" y="90170"/>
                                      </a:lnTo>
                                      <a:lnTo>
                                        <a:pt x="38100" y="94615"/>
                                      </a:lnTo>
                                      <a:lnTo>
                                        <a:pt x="36195" y="97155"/>
                                      </a:lnTo>
                                      <a:lnTo>
                                        <a:pt x="33655" y="99695"/>
                                      </a:lnTo>
                                      <a:lnTo>
                                        <a:pt x="28575" y="99695"/>
                                      </a:lnTo>
                                      <a:lnTo>
                                        <a:pt x="27305" y="99060"/>
                                      </a:lnTo>
                                      <a:lnTo>
                                        <a:pt x="21590" y="80010"/>
                                      </a:lnTo>
                                      <a:lnTo>
                                        <a:pt x="21590" y="21590"/>
                                      </a:lnTo>
                                      <a:lnTo>
                                        <a:pt x="22860" y="11430"/>
                                      </a:lnTo>
                                      <a:lnTo>
                                        <a:pt x="24130" y="8255"/>
                                      </a:lnTo>
                                      <a:lnTo>
                                        <a:pt x="26035" y="6985"/>
                                      </a:lnTo>
                                      <a:lnTo>
                                        <a:pt x="26670" y="5715"/>
                                      </a:lnTo>
                                      <a:lnTo>
                                        <a:pt x="28575" y="5080"/>
                                      </a:lnTo>
                                      <a:lnTo>
                                        <a:pt x="33020" y="5080"/>
                                      </a:lnTo>
                                      <a:lnTo>
                                        <a:pt x="34925" y="5715"/>
                                      </a:lnTo>
                                      <a:lnTo>
                                        <a:pt x="38100" y="9525"/>
                                      </a:lnTo>
                                      <a:lnTo>
                                        <a:pt x="39370" y="14605"/>
                                      </a:lnTo>
                                      <a:lnTo>
                                        <a:pt x="40005" y="21590"/>
                                      </a:lnTo>
                                      <a:lnTo>
                                        <a:pt x="40005" y="1270"/>
                                      </a:lnTo>
                                      <a:lnTo>
                                        <a:pt x="36195" y="0"/>
                                      </a:lnTo>
                                      <a:lnTo>
                                        <a:pt x="25400" y="0"/>
                                      </a:lnTo>
                                      <a:lnTo>
                                        <a:pt x="20320" y="1905"/>
                                      </a:lnTo>
                                      <a:lnTo>
                                        <a:pt x="0" y="45720"/>
                                      </a:lnTo>
                                      <a:lnTo>
                                        <a:pt x="0" y="62230"/>
                                      </a:lnTo>
                                      <a:lnTo>
                                        <a:pt x="635" y="69215"/>
                                      </a:lnTo>
                                      <a:lnTo>
                                        <a:pt x="3175" y="76835"/>
                                      </a:lnTo>
                                      <a:lnTo>
                                        <a:pt x="4445" y="82550"/>
                                      </a:lnTo>
                                      <a:lnTo>
                                        <a:pt x="6350" y="86995"/>
                                      </a:lnTo>
                                      <a:lnTo>
                                        <a:pt x="11430" y="95250"/>
                                      </a:lnTo>
                                      <a:lnTo>
                                        <a:pt x="14605" y="99060"/>
                                      </a:lnTo>
                                      <a:lnTo>
                                        <a:pt x="18415" y="100965"/>
                                      </a:lnTo>
                                      <a:lnTo>
                                        <a:pt x="22225" y="103505"/>
                                      </a:lnTo>
                                      <a:lnTo>
                                        <a:pt x="26035" y="104775"/>
                                      </a:lnTo>
                                      <a:lnTo>
                                        <a:pt x="34925" y="104775"/>
                                      </a:lnTo>
                                      <a:lnTo>
                                        <a:pt x="38735" y="104140"/>
                                      </a:lnTo>
                                      <a:lnTo>
                                        <a:pt x="45720" y="99695"/>
                                      </a:lnTo>
                                      <a:lnTo>
                                        <a:pt x="48260" y="97155"/>
                                      </a:lnTo>
                                      <a:lnTo>
                                        <a:pt x="61595" y="59690"/>
                                      </a:lnTo>
                                      <a:lnTo>
                                        <a:pt x="61595" y="44450"/>
                                      </a:lnTo>
                                      <a:close/>
                                    </a:path>
                                    <a:path w="1113790" h="642620">
                                      <a:moveTo>
                                        <a:pt x="409575" y="639445"/>
                                      </a:moveTo>
                                      <a:lnTo>
                                        <a:pt x="403860" y="639445"/>
                                      </a:lnTo>
                                      <a:lnTo>
                                        <a:pt x="401320" y="638810"/>
                                      </a:lnTo>
                                      <a:lnTo>
                                        <a:pt x="397510" y="636905"/>
                                      </a:lnTo>
                                      <a:lnTo>
                                        <a:pt x="396875" y="635635"/>
                                      </a:lnTo>
                                      <a:lnTo>
                                        <a:pt x="395605" y="631825"/>
                                      </a:lnTo>
                                      <a:lnTo>
                                        <a:pt x="395605" y="556895"/>
                                      </a:lnTo>
                                      <a:lnTo>
                                        <a:pt x="395605" y="539115"/>
                                      </a:lnTo>
                                      <a:lnTo>
                                        <a:pt x="393065" y="539115"/>
                                      </a:lnTo>
                                      <a:lnTo>
                                        <a:pt x="357505" y="556260"/>
                                      </a:lnTo>
                                      <a:lnTo>
                                        <a:pt x="358775" y="558800"/>
                                      </a:lnTo>
                                      <a:lnTo>
                                        <a:pt x="362585" y="557530"/>
                                      </a:lnTo>
                                      <a:lnTo>
                                        <a:pt x="365125" y="556895"/>
                                      </a:lnTo>
                                      <a:lnTo>
                                        <a:pt x="370840" y="556895"/>
                                      </a:lnTo>
                                      <a:lnTo>
                                        <a:pt x="372745" y="558800"/>
                                      </a:lnTo>
                                      <a:lnTo>
                                        <a:pt x="374015" y="559435"/>
                                      </a:lnTo>
                                      <a:lnTo>
                                        <a:pt x="374650" y="561975"/>
                                      </a:lnTo>
                                      <a:lnTo>
                                        <a:pt x="374650" y="632460"/>
                                      </a:lnTo>
                                      <a:lnTo>
                                        <a:pt x="373380" y="635635"/>
                                      </a:lnTo>
                                      <a:lnTo>
                                        <a:pt x="372110" y="636905"/>
                                      </a:lnTo>
                                      <a:lnTo>
                                        <a:pt x="368300" y="638810"/>
                                      </a:lnTo>
                                      <a:lnTo>
                                        <a:pt x="365760" y="639445"/>
                                      </a:lnTo>
                                      <a:lnTo>
                                        <a:pt x="358775" y="639445"/>
                                      </a:lnTo>
                                      <a:lnTo>
                                        <a:pt x="358775" y="642620"/>
                                      </a:lnTo>
                                      <a:lnTo>
                                        <a:pt x="409575" y="642620"/>
                                      </a:lnTo>
                                      <a:lnTo>
                                        <a:pt x="409575" y="639445"/>
                                      </a:lnTo>
                                      <a:close/>
                                    </a:path>
                                    <a:path w="1113790" h="642620">
                                      <a:moveTo>
                                        <a:pt x="415290" y="390525"/>
                                      </a:moveTo>
                                      <a:lnTo>
                                        <a:pt x="414020" y="382270"/>
                                      </a:lnTo>
                                      <a:lnTo>
                                        <a:pt x="398780" y="351155"/>
                                      </a:lnTo>
                                      <a:lnTo>
                                        <a:pt x="394970" y="347980"/>
                                      </a:lnTo>
                                      <a:lnTo>
                                        <a:pt x="393700" y="347345"/>
                                      </a:lnTo>
                                      <a:lnTo>
                                        <a:pt x="393700" y="412750"/>
                                      </a:lnTo>
                                      <a:lnTo>
                                        <a:pt x="393065" y="428625"/>
                                      </a:lnTo>
                                      <a:lnTo>
                                        <a:pt x="393065" y="436245"/>
                                      </a:lnTo>
                                      <a:lnTo>
                                        <a:pt x="391795" y="440055"/>
                                      </a:lnTo>
                                      <a:lnTo>
                                        <a:pt x="389890" y="443230"/>
                                      </a:lnTo>
                                      <a:lnTo>
                                        <a:pt x="388620" y="444500"/>
                                      </a:lnTo>
                                      <a:lnTo>
                                        <a:pt x="386715" y="445770"/>
                                      </a:lnTo>
                                      <a:lnTo>
                                        <a:pt x="382270" y="445770"/>
                                      </a:lnTo>
                                      <a:lnTo>
                                        <a:pt x="380365" y="445135"/>
                                      </a:lnTo>
                                      <a:lnTo>
                                        <a:pt x="375285" y="426085"/>
                                      </a:lnTo>
                                      <a:lnTo>
                                        <a:pt x="375285" y="419735"/>
                                      </a:lnTo>
                                      <a:lnTo>
                                        <a:pt x="374650" y="412750"/>
                                      </a:lnTo>
                                      <a:lnTo>
                                        <a:pt x="375285" y="383540"/>
                                      </a:lnTo>
                                      <a:lnTo>
                                        <a:pt x="375285" y="367030"/>
                                      </a:lnTo>
                                      <a:lnTo>
                                        <a:pt x="376555" y="357505"/>
                                      </a:lnTo>
                                      <a:lnTo>
                                        <a:pt x="377825" y="354330"/>
                                      </a:lnTo>
                                      <a:lnTo>
                                        <a:pt x="380365" y="351790"/>
                                      </a:lnTo>
                                      <a:lnTo>
                                        <a:pt x="382270" y="351155"/>
                                      </a:lnTo>
                                      <a:lnTo>
                                        <a:pt x="386715" y="351155"/>
                                      </a:lnTo>
                                      <a:lnTo>
                                        <a:pt x="388620" y="351790"/>
                                      </a:lnTo>
                                      <a:lnTo>
                                        <a:pt x="391795" y="355600"/>
                                      </a:lnTo>
                                      <a:lnTo>
                                        <a:pt x="393065" y="360680"/>
                                      </a:lnTo>
                                      <a:lnTo>
                                        <a:pt x="393065" y="369570"/>
                                      </a:lnTo>
                                      <a:lnTo>
                                        <a:pt x="393700" y="412750"/>
                                      </a:lnTo>
                                      <a:lnTo>
                                        <a:pt x="393700" y="347345"/>
                                      </a:lnTo>
                                      <a:lnTo>
                                        <a:pt x="389890" y="346075"/>
                                      </a:lnTo>
                                      <a:lnTo>
                                        <a:pt x="379095" y="346075"/>
                                      </a:lnTo>
                                      <a:lnTo>
                                        <a:pt x="374015" y="347980"/>
                                      </a:lnTo>
                                      <a:lnTo>
                                        <a:pt x="363855" y="356235"/>
                                      </a:lnTo>
                                      <a:lnTo>
                                        <a:pt x="360045" y="361950"/>
                                      </a:lnTo>
                                      <a:lnTo>
                                        <a:pt x="354330" y="383540"/>
                                      </a:lnTo>
                                      <a:lnTo>
                                        <a:pt x="353695" y="391795"/>
                                      </a:lnTo>
                                      <a:lnTo>
                                        <a:pt x="353695" y="407670"/>
                                      </a:lnTo>
                                      <a:lnTo>
                                        <a:pt x="368300" y="444500"/>
                                      </a:lnTo>
                                      <a:lnTo>
                                        <a:pt x="372110" y="447040"/>
                                      </a:lnTo>
                                      <a:lnTo>
                                        <a:pt x="375285" y="449580"/>
                                      </a:lnTo>
                                      <a:lnTo>
                                        <a:pt x="379730" y="450850"/>
                                      </a:lnTo>
                                      <a:lnTo>
                                        <a:pt x="388620" y="450850"/>
                                      </a:lnTo>
                                      <a:lnTo>
                                        <a:pt x="392430" y="449580"/>
                                      </a:lnTo>
                                      <a:lnTo>
                                        <a:pt x="398780" y="445770"/>
                                      </a:lnTo>
                                      <a:lnTo>
                                        <a:pt x="399415" y="445770"/>
                                      </a:lnTo>
                                      <a:lnTo>
                                        <a:pt x="414020" y="412750"/>
                                      </a:lnTo>
                                      <a:lnTo>
                                        <a:pt x="415290" y="405765"/>
                                      </a:lnTo>
                                      <a:lnTo>
                                        <a:pt x="415290" y="390525"/>
                                      </a:lnTo>
                                      <a:close/>
                                    </a:path>
                                    <a:path w="1113790" h="642620">
                                      <a:moveTo>
                                        <a:pt x="415290" y="44450"/>
                                      </a:moveTo>
                                      <a:lnTo>
                                        <a:pt x="414020" y="36830"/>
                                      </a:lnTo>
                                      <a:lnTo>
                                        <a:pt x="398780" y="5080"/>
                                      </a:lnTo>
                                      <a:lnTo>
                                        <a:pt x="394970" y="1905"/>
                                      </a:lnTo>
                                      <a:lnTo>
                                        <a:pt x="393700" y="1270"/>
                                      </a:lnTo>
                                      <a:lnTo>
                                        <a:pt x="393700" y="67310"/>
                                      </a:lnTo>
                                      <a:lnTo>
                                        <a:pt x="393065" y="82550"/>
                                      </a:lnTo>
                                      <a:lnTo>
                                        <a:pt x="393065" y="90170"/>
                                      </a:lnTo>
                                      <a:lnTo>
                                        <a:pt x="391795" y="94615"/>
                                      </a:lnTo>
                                      <a:lnTo>
                                        <a:pt x="389890" y="97155"/>
                                      </a:lnTo>
                                      <a:lnTo>
                                        <a:pt x="388620" y="98425"/>
                                      </a:lnTo>
                                      <a:lnTo>
                                        <a:pt x="386715" y="99695"/>
                                      </a:lnTo>
                                      <a:lnTo>
                                        <a:pt x="382270" y="99695"/>
                                      </a:lnTo>
                                      <a:lnTo>
                                        <a:pt x="380365" y="99060"/>
                                      </a:lnTo>
                                      <a:lnTo>
                                        <a:pt x="377825" y="96520"/>
                                      </a:lnTo>
                                      <a:lnTo>
                                        <a:pt x="376555" y="90805"/>
                                      </a:lnTo>
                                      <a:lnTo>
                                        <a:pt x="375285" y="80010"/>
                                      </a:lnTo>
                                      <a:lnTo>
                                        <a:pt x="375285" y="73660"/>
                                      </a:lnTo>
                                      <a:lnTo>
                                        <a:pt x="374650" y="67310"/>
                                      </a:lnTo>
                                      <a:lnTo>
                                        <a:pt x="375285" y="38100"/>
                                      </a:lnTo>
                                      <a:lnTo>
                                        <a:pt x="375285" y="21590"/>
                                      </a:lnTo>
                                      <a:lnTo>
                                        <a:pt x="376555" y="11430"/>
                                      </a:lnTo>
                                      <a:lnTo>
                                        <a:pt x="377825" y="8255"/>
                                      </a:lnTo>
                                      <a:lnTo>
                                        <a:pt x="380365" y="5715"/>
                                      </a:lnTo>
                                      <a:lnTo>
                                        <a:pt x="382270" y="5080"/>
                                      </a:lnTo>
                                      <a:lnTo>
                                        <a:pt x="386715" y="5080"/>
                                      </a:lnTo>
                                      <a:lnTo>
                                        <a:pt x="388620" y="5715"/>
                                      </a:lnTo>
                                      <a:lnTo>
                                        <a:pt x="391795" y="9525"/>
                                      </a:lnTo>
                                      <a:lnTo>
                                        <a:pt x="393065" y="14605"/>
                                      </a:lnTo>
                                      <a:lnTo>
                                        <a:pt x="393065" y="23495"/>
                                      </a:lnTo>
                                      <a:lnTo>
                                        <a:pt x="393700" y="67310"/>
                                      </a:lnTo>
                                      <a:lnTo>
                                        <a:pt x="393700" y="1270"/>
                                      </a:lnTo>
                                      <a:lnTo>
                                        <a:pt x="389890" y="0"/>
                                      </a:lnTo>
                                      <a:lnTo>
                                        <a:pt x="379095" y="0"/>
                                      </a:lnTo>
                                      <a:lnTo>
                                        <a:pt x="374015" y="1905"/>
                                      </a:lnTo>
                                      <a:lnTo>
                                        <a:pt x="363855" y="10160"/>
                                      </a:lnTo>
                                      <a:lnTo>
                                        <a:pt x="360045" y="15875"/>
                                      </a:lnTo>
                                      <a:lnTo>
                                        <a:pt x="354330" y="38100"/>
                                      </a:lnTo>
                                      <a:lnTo>
                                        <a:pt x="353695" y="45720"/>
                                      </a:lnTo>
                                      <a:lnTo>
                                        <a:pt x="353695" y="62230"/>
                                      </a:lnTo>
                                      <a:lnTo>
                                        <a:pt x="368300" y="99060"/>
                                      </a:lnTo>
                                      <a:lnTo>
                                        <a:pt x="372110" y="100965"/>
                                      </a:lnTo>
                                      <a:lnTo>
                                        <a:pt x="375285" y="103505"/>
                                      </a:lnTo>
                                      <a:lnTo>
                                        <a:pt x="379730" y="104775"/>
                                      </a:lnTo>
                                      <a:lnTo>
                                        <a:pt x="388620" y="104775"/>
                                      </a:lnTo>
                                      <a:lnTo>
                                        <a:pt x="392430" y="104140"/>
                                      </a:lnTo>
                                      <a:lnTo>
                                        <a:pt x="395605" y="102235"/>
                                      </a:lnTo>
                                      <a:lnTo>
                                        <a:pt x="398780" y="99695"/>
                                      </a:lnTo>
                                      <a:lnTo>
                                        <a:pt x="399415" y="99695"/>
                                      </a:lnTo>
                                      <a:lnTo>
                                        <a:pt x="414020" y="67310"/>
                                      </a:lnTo>
                                      <a:lnTo>
                                        <a:pt x="415290" y="59690"/>
                                      </a:lnTo>
                                      <a:lnTo>
                                        <a:pt x="415290" y="44450"/>
                                      </a:lnTo>
                                      <a:close/>
                                    </a:path>
                                    <a:path w="1113790" h="642620">
                                      <a:moveTo>
                                        <a:pt x="760095" y="639445"/>
                                      </a:moveTo>
                                      <a:lnTo>
                                        <a:pt x="754380" y="639445"/>
                                      </a:lnTo>
                                      <a:lnTo>
                                        <a:pt x="751840" y="638810"/>
                                      </a:lnTo>
                                      <a:lnTo>
                                        <a:pt x="748030" y="636905"/>
                                      </a:lnTo>
                                      <a:lnTo>
                                        <a:pt x="747395" y="635635"/>
                                      </a:lnTo>
                                      <a:lnTo>
                                        <a:pt x="746125" y="631825"/>
                                      </a:lnTo>
                                      <a:lnTo>
                                        <a:pt x="746125" y="556895"/>
                                      </a:lnTo>
                                      <a:lnTo>
                                        <a:pt x="746125" y="539115"/>
                                      </a:lnTo>
                                      <a:lnTo>
                                        <a:pt x="743585" y="539115"/>
                                      </a:lnTo>
                                      <a:lnTo>
                                        <a:pt x="708025" y="556260"/>
                                      </a:lnTo>
                                      <a:lnTo>
                                        <a:pt x="709295" y="558800"/>
                                      </a:lnTo>
                                      <a:lnTo>
                                        <a:pt x="713105" y="557530"/>
                                      </a:lnTo>
                                      <a:lnTo>
                                        <a:pt x="715645" y="556895"/>
                                      </a:lnTo>
                                      <a:lnTo>
                                        <a:pt x="721360" y="556895"/>
                                      </a:lnTo>
                                      <a:lnTo>
                                        <a:pt x="723265" y="558800"/>
                                      </a:lnTo>
                                      <a:lnTo>
                                        <a:pt x="724535" y="559435"/>
                                      </a:lnTo>
                                      <a:lnTo>
                                        <a:pt x="725170" y="561975"/>
                                      </a:lnTo>
                                      <a:lnTo>
                                        <a:pt x="725170" y="632460"/>
                                      </a:lnTo>
                                      <a:lnTo>
                                        <a:pt x="723900" y="635635"/>
                                      </a:lnTo>
                                      <a:lnTo>
                                        <a:pt x="722630" y="636905"/>
                                      </a:lnTo>
                                      <a:lnTo>
                                        <a:pt x="718820" y="638810"/>
                                      </a:lnTo>
                                      <a:lnTo>
                                        <a:pt x="716280" y="639445"/>
                                      </a:lnTo>
                                      <a:lnTo>
                                        <a:pt x="709295" y="639445"/>
                                      </a:lnTo>
                                      <a:lnTo>
                                        <a:pt x="709295" y="642620"/>
                                      </a:lnTo>
                                      <a:lnTo>
                                        <a:pt x="760095" y="642620"/>
                                      </a:lnTo>
                                      <a:lnTo>
                                        <a:pt x="760095" y="639445"/>
                                      </a:lnTo>
                                      <a:close/>
                                    </a:path>
                                    <a:path w="1113790" h="642620">
                                      <a:moveTo>
                                        <a:pt x="760095" y="278130"/>
                                      </a:moveTo>
                                      <a:lnTo>
                                        <a:pt x="751840" y="278130"/>
                                      </a:lnTo>
                                      <a:lnTo>
                                        <a:pt x="748030" y="275590"/>
                                      </a:lnTo>
                                      <a:lnTo>
                                        <a:pt x="747395" y="274320"/>
                                      </a:lnTo>
                                      <a:lnTo>
                                        <a:pt x="746125" y="271145"/>
                                      </a:lnTo>
                                      <a:lnTo>
                                        <a:pt x="746125" y="195580"/>
                                      </a:lnTo>
                                      <a:lnTo>
                                        <a:pt x="746125" y="178435"/>
                                      </a:lnTo>
                                      <a:lnTo>
                                        <a:pt x="743585" y="178435"/>
                                      </a:lnTo>
                                      <a:lnTo>
                                        <a:pt x="708025" y="194945"/>
                                      </a:lnTo>
                                      <a:lnTo>
                                        <a:pt x="709295" y="198120"/>
                                      </a:lnTo>
                                      <a:lnTo>
                                        <a:pt x="713105" y="196215"/>
                                      </a:lnTo>
                                      <a:lnTo>
                                        <a:pt x="715645" y="195580"/>
                                      </a:lnTo>
                                      <a:lnTo>
                                        <a:pt x="721360" y="195580"/>
                                      </a:lnTo>
                                      <a:lnTo>
                                        <a:pt x="724535" y="198755"/>
                                      </a:lnTo>
                                      <a:lnTo>
                                        <a:pt x="725170" y="200660"/>
                                      </a:lnTo>
                                      <a:lnTo>
                                        <a:pt x="725170" y="271145"/>
                                      </a:lnTo>
                                      <a:lnTo>
                                        <a:pt x="723900" y="274320"/>
                                      </a:lnTo>
                                      <a:lnTo>
                                        <a:pt x="722630" y="276225"/>
                                      </a:lnTo>
                                      <a:lnTo>
                                        <a:pt x="718820" y="278130"/>
                                      </a:lnTo>
                                      <a:lnTo>
                                        <a:pt x="709295" y="278130"/>
                                      </a:lnTo>
                                      <a:lnTo>
                                        <a:pt x="709295" y="281305"/>
                                      </a:lnTo>
                                      <a:lnTo>
                                        <a:pt x="760095" y="281305"/>
                                      </a:lnTo>
                                      <a:lnTo>
                                        <a:pt x="760095" y="278130"/>
                                      </a:lnTo>
                                      <a:close/>
                                    </a:path>
                                    <a:path w="1113790" h="642620">
                                      <a:moveTo>
                                        <a:pt x="760095" y="100330"/>
                                      </a:moveTo>
                                      <a:lnTo>
                                        <a:pt x="754380" y="100330"/>
                                      </a:lnTo>
                                      <a:lnTo>
                                        <a:pt x="751840" y="99695"/>
                                      </a:lnTo>
                                      <a:lnTo>
                                        <a:pt x="748030" y="97155"/>
                                      </a:lnTo>
                                      <a:lnTo>
                                        <a:pt x="747395" y="95885"/>
                                      </a:lnTo>
                                      <a:lnTo>
                                        <a:pt x="746125" y="92710"/>
                                      </a:lnTo>
                                      <a:lnTo>
                                        <a:pt x="746125" y="17145"/>
                                      </a:lnTo>
                                      <a:lnTo>
                                        <a:pt x="746125" y="0"/>
                                      </a:lnTo>
                                      <a:lnTo>
                                        <a:pt x="743585" y="0"/>
                                      </a:lnTo>
                                      <a:lnTo>
                                        <a:pt x="708025" y="17145"/>
                                      </a:lnTo>
                                      <a:lnTo>
                                        <a:pt x="709295" y="19685"/>
                                      </a:lnTo>
                                      <a:lnTo>
                                        <a:pt x="713105" y="17780"/>
                                      </a:lnTo>
                                      <a:lnTo>
                                        <a:pt x="715645" y="17145"/>
                                      </a:lnTo>
                                      <a:lnTo>
                                        <a:pt x="720090" y="17145"/>
                                      </a:lnTo>
                                      <a:lnTo>
                                        <a:pt x="721360" y="17780"/>
                                      </a:lnTo>
                                      <a:lnTo>
                                        <a:pt x="723265" y="19050"/>
                                      </a:lnTo>
                                      <a:lnTo>
                                        <a:pt x="724535" y="20320"/>
                                      </a:lnTo>
                                      <a:lnTo>
                                        <a:pt x="725170" y="22225"/>
                                      </a:lnTo>
                                      <a:lnTo>
                                        <a:pt x="725170" y="92710"/>
                                      </a:lnTo>
                                      <a:lnTo>
                                        <a:pt x="723900" y="96520"/>
                                      </a:lnTo>
                                      <a:lnTo>
                                        <a:pt x="722630" y="97790"/>
                                      </a:lnTo>
                                      <a:lnTo>
                                        <a:pt x="718820" y="99695"/>
                                      </a:lnTo>
                                      <a:lnTo>
                                        <a:pt x="716280" y="100330"/>
                                      </a:lnTo>
                                      <a:lnTo>
                                        <a:pt x="709295" y="100330"/>
                                      </a:lnTo>
                                      <a:lnTo>
                                        <a:pt x="709295" y="102870"/>
                                      </a:lnTo>
                                      <a:lnTo>
                                        <a:pt x="760095" y="102870"/>
                                      </a:lnTo>
                                      <a:lnTo>
                                        <a:pt x="760095" y="100330"/>
                                      </a:lnTo>
                                      <a:close/>
                                    </a:path>
                                    <a:path w="1113790" h="642620">
                                      <a:moveTo>
                                        <a:pt x="765810" y="390525"/>
                                      </a:moveTo>
                                      <a:lnTo>
                                        <a:pt x="764540" y="382270"/>
                                      </a:lnTo>
                                      <a:lnTo>
                                        <a:pt x="749300" y="351155"/>
                                      </a:lnTo>
                                      <a:lnTo>
                                        <a:pt x="745490" y="347980"/>
                                      </a:lnTo>
                                      <a:lnTo>
                                        <a:pt x="744220" y="347345"/>
                                      </a:lnTo>
                                      <a:lnTo>
                                        <a:pt x="744220" y="412750"/>
                                      </a:lnTo>
                                      <a:lnTo>
                                        <a:pt x="743585" y="428625"/>
                                      </a:lnTo>
                                      <a:lnTo>
                                        <a:pt x="743585" y="436245"/>
                                      </a:lnTo>
                                      <a:lnTo>
                                        <a:pt x="742315" y="440055"/>
                                      </a:lnTo>
                                      <a:lnTo>
                                        <a:pt x="740410" y="443230"/>
                                      </a:lnTo>
                                      <a:lnTo>
                                        <a:pt x="739140" y="444500"/>
                                      </a:lnTo>
                                      <a:lnTo>
                                        <a:pt x="737235" y="445770"/>
                                      </a:lnTo>
                                      <a:lnTo>
                                        <a:pt x="732790" y="445770"/>
                                      </a:lnTo>
                                      <a:lnTo>
                                        <a:pt x="730885" y="445135"/>
                                      </a:lnTo>
                                      <a:lnTo>
                                        <a:pt x="725805" y="426085"/>
                                      </a:lnTo>
                                      <a:lnTo>
                                        <a:pt x="725805" y="419735"/>
                                      </a:lnTo>
                                      <a:lnTo>
                                        <a:pt x="725170" y="412750"/>
                                      </a:lnTo>
                                      <a:lnTo>
                                        <a:pt x="725805" y="383540"/>
                                      </a:lnTo>
                                      <a:lnTo>
                                        <a:pt x="725805" y="367030"/>
                                      </a:lnTo>
                                      <a:lnTo>
                                        <a:pt x="727075" y="357505"/>
                                      </a:lnTo>
                                      <a:lnTo>
                                        <a:pt x="728345" y="354330"/>
                                      </a:lnTo>
                                      <a:lnTo>
                                        <a:pt x="730885" y="351790"/>
                                      </a:lnTo>
                                      <a:lnTo>
                                        <a:pt x="732790" y="351155"/>
                                      </a:lnTo>
                                      <a:lnTo>
                                        <a:pt x="737235" y="351155"/>
                                      </a:lnTo>
                                      <a:lnTo>
                                        <a:pt x="739140" y="351790"/>
                                      </a:lnTo>
                                      <a:lnTo>
                                        <a:pt x="742315" y="355600"/>
                                      </a:lnTo>
                                      <a:lnTo>
                                        <a:pt x="743585" y="360680"/>
                                      </a:lnTo>
                                      <a:lnTo>
                                        <a:pt x="743585" y="369570"/>
                                      </a:lnTo>
                                      <a:lnTo>
                                        <a:pt x="744220" y="412750"/>
                                      </a:lnTo>
                                      <a:lnTo>
                                        <a:pt x="744220" y="347345"/>
                                      </a:lnTo>
                                      <a:lnTo>
                                        <a:pt x="740410" y="346075"/>
                                      </a:lnTo>
                                      <a:lnTo>
                                        <a:pt x="729615" y="346075"/>
                                      </a:lnTo>
                                      <a:lnTo>
                                        <a:pt x="724535" y="347980"/>
                                      </a:lnTo>
                                      <a:lnTo>
                                        <a:pt x="714375" y="356235"/>
                                      </a:lnTo>
                                      <a:lnTo>
                                        <a:pt x="710565" y="361950"/>
                                      </a:lnTo>
                                      <a:lnTo>
                                        <a:pt x="704850" y="383540"/>
                                      </a:lnTo>
                                      <a:lnTo>
                                        <a:pt x="704215" y="391795"/>
                                      </a:lnTo>
                                      <a:lnTo>
                                        <a:pt x="704215" y="407670"/>
                                      </a:lnTo>
                                      <a:lnTo>
                                        <a:pt x="718820" y="444500"/>
                                      </a:lnTo>
                                      <a:lnTo>
                                        <a:pt x="722630" y="447040"/>
                                      </a:lnTo>
                                      <a:lnTo>
                                        <a:pt x="725805" y="449580"/>
                                      </a:lnTo>
                                      <a:lnTo>
                                        <a:pt x="730250" y="450850"/>
                                      </a:lnTo>
                                      <a:lnTo>
                                        <a:pt x="739140" y="450850"/>
                                      </a:lnTo>
                                      <a:lnTo>
                                        <a:pt x="742950" y="449580"/>
                                      </a:lnTo>
                                      <a:lnTo>
                                        <a:pt x="749300" y="445770"/>
                                      </a:lnTo>
                                      <a:lnTo>
                                        <a:pt x="749935" y="445770"/>
                                      </a:lnTo>
                                      <a:lnTo>
                                        <a:pt x="764540" y="412750"/>
                                      </a:lnTo>
                                      <a:lnTo>
                                        <a:pt x="765810" y="405765"/>
                                      </a:lnTo>
                                      <a:lnTo>
                                        <a:pt x="765810" y="390525"/>
                                      </a:lnTo>
                                      <a:close/>
                                    </a:path>
                                    <a:path w="1113790" h="642620">
                                      <a:moveTo>
                                        <a:pt x="1113790" y="639445"/>
                                      </a:moveTo>
                                      <a:lnTo>
                                        <a:pt x="1108075" y="639445"/>
                                      </a:lnTo>
                                      <a:lnTo>
                                        <a:pt x="1104900" y="638810"/>
                                      </a:lnTo>
                                      <a:lnTo>
                                        <a:pt x="1101725" y="636905"/>
                                      </a:lnTo>
                                      <a:lnTo>
                                        <a:pt x="1100455" y="635635"/>
                                      </a:lnTo>
                                      <a:lnTo>
                                        <a:pt x="1099185" y="628015"/>
                                      </a:lnTo>
                                      <a:lnTo>
                                        <a:pt x="1099185" y="556895"/>
                                      </a:lnTo>
                                      <a:lnTo>
                                        <a:pt x="1099185" y="539115"/>
                                      </a:lnTo>
                                      <a:lnTo>
                                        <a:pt x="1097280" y="539115"/>
                                      </a:lnTo>
                                      <a:lnTo>
                                        <a:pt x="1061720" y="556260"/>
                                      </a:lnTo>
                                      <a:lnTo>
                                        <a:pt x="1062990" y="558800"/>
                                      </a:lnTo>
                                      <a:lnTo>
                                        <a:pt x="1066800" y="557530"/>
                                      </a:lnTo>
                                      <a:lnTo>
                                        <a:pt x="1069340" y="556895"/>
                                      </a:lnTo>
                                      <a:lnTo>
                                        <a:pt x="1075055" y="556895"/>
                                      </a:lnTo>
                                      <a:lnTo>
                                        <a:pt x="1077595" y="559435"/>
                                      </a:lnTo>
                                      <a:lnTo>
                                        <a:pt x="1078865" y="561975"/>
                                      </a:lnTo>
                                      <a:lnTo>
                                        <a:pt x="1078865" y="632460"/>
                                      </a:lnTo>
                                      <a:lnTo>
                                        <a:pt x="1077595" y="635635"/>
                                      </a:lnTo>
                                      <a:lnTo>
                                        <a:pt x="1076325" y="636905"/>
                                      </a:lnTo>
                                      <a:lnTo>
                                        <a:pt x="1072515" y="638810"/>
                                      </a:lnTo>
                                      <a:lnTo>
                                        <a:pt x="1069975" y="639445"/>
                                      </a:lnTo>
                                      <a:lnTo>
                                        <a:pt x="1062990" y="639445"/>
                                      </a:lnTo>
                                      <a:lnTo>
                                        <a:pt x="1062990" y="642620"/>
                                      </a:lnTo>
                                      <a:lnTo>
                                        <a:pt x="1113790" y="642620"/>
                                      </a:lnTo>
                                      <a:lnTo>
                                        <a:pt x="1113790" y="63944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1B9EA82" id="Group 607" o:spid="_x0000_s1026" style="position:absolute;margin-left:33.55pt;margin-top:18.05pt;width:113.05pt;height:56.05pt;z-index:-19984384;mso-wrap-distance-left:0;mso-wrap-distance-right:0" coordsize="14357,71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">
                      <v:shape id="Image 608" o:spid="_x0000_s1027" type="#_x0000_t75" style="position:absolute;width:14357;height:7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">
                        <v:imagedata r:id="rId358" o:title=""/>
                      </v:shape>
                      <v:shape id="Graphic 609" o:spid="_x0000_s1028" style="position:absolute;left:615;top:171;width:11138;height:6426;visibility:visible;mso-wrap-style:square;v-text-anchor:top" coordsize="1113790,642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" path="m55867,639445r-5702,l47625,638810r-3175,-1905l43180,635635r-1270,-3810l41910,556895r,-17780l39370,539115,4445,556260r1270,2540l8890,557530r3175,-635l17145,556895r2540,1905l20320,559435r635,2540l20955,632460r-1270,3175l18415,636905r-3175,1905l12065,639445r-6350,l5715,642620r50152,l55867,639445xem55867,278130r-8242,l44450,275590r-1270,-1270l41910,271145r,-75565l41910,178435r-2540,l4445,194945r1270,3175l8890,196215r3175,-635l17145,195580r2540,1905l20320,198755r635,1905l20955,271145r-1270,3175l18415,276225r-3175,1905l5715,278130r,3175l55867,281305r,-3175xem61595,390525l46355,351790r-1270,-635l41275,347980r-1270,-635l40005,367030r,61595l39370,431800r,4445l38100,440055r-1905,3175l33655,445770r-5080,l27305,445135,21590,426085r,-59055l22860,357505r1270,-3175l26035,353060r635,-1270l28575,351155r4445,l34925,351790r3175,3810l39370,360680r635,6350l40005,347345r-3810,-1270l25400,346075r-5080,1905l1270,383540,,391795r,15875l635,415290r2540,7620l4445,428625r21590,22225l34925,450850r3810,-1270l41910,447675r3810,-1905l48260,443230,61595,405765r,-15240xem61595,44450l59055,29210,45085,5080,41275,1905,40005,1270r,20320l40005,82550r-635,3175l39370,90170r-1270,4445l36195,97155r-2540,2540l28575,99695r-1270,-635l21590,80010r,-58420l22860,11430,24130,8255,26035,6985r635,-1270l28575,5080r4445,l34925,5715r3175,3810l39370,14605r635,6985l40005,1270,36195,,25400,,20320,1905,,45720,,62230r635,6985l3175,76835r1270,5715l6350,86995r5080,8255l14605,99060r3810,1905l22225,103505r3810,1270l34925,104775r3810,-635l45720,99695r2540,-2540l61595,59690r,-15240xem409575,639445r-5715,l401320,638810r-3810,-1905l396875,635635r-1270,-3810l395605,556895r,-17780l393065,539115r-35560,17145l358775,558800r3810,-1270l365125,556895r5715,l372745,558800r1270,635l374650,561975r,70485l373380,635635r-1270,1270l368300,638810r-2540,635l358775,639445r,3175l409575,642620r,-3175xem415290,390525r-1270,-8255l398780,351155r-3810,-3175l393700,347345r,65405l393065,428625r,7620l391795,440055r-1905,3175l388620,444500r-1905,1270l382270,445770r-1905,-635l375285,426085r,-6350l374650,412750r635,-29210l375285,367030r1270,-9525l377825,354330r2540,-2540l382270,351155r4445,l388620,351790r3175,3810l393065,360680r,8890l393700,412750r,-65405l389890,346075r-10795,l374015,347980r-10160,8255l360045,361950r-5715,21590l353695,391795r,15875l368300,444500r3810,2540l375285,449580r4445,1270l388620,450850r3810,-1270l398780,445770r635,l414020,412750r1270,-6985l415290,390525xem415290,44450r-1270,-7620l398780,5080,394970,1905r-1270,-635l393700,67310r-635,15240l393065,90170r-1270,4445l389890,97155r-1270,1270l386715,99695r-4445,l380365,99060r-2540,-2540l376555,90805,375285,80010r,-6350l374650,67310r635,-29210l375285,21590r1270,-10160l377825,8255r2540,-2540l382270,5080r4445,l388620,5715r3175,3810l393065,14605r,8890l393700,67310r,-66040l389890,,379095,r-5080,1905l363855,10160r-3810,5715l354330,38100r-635,7620l353695,62230r14605,36830l372110,100965r3175,2540l379730,104775r8890,l392430,104140r3175,-1905l398780,99695r635,l414020,67310r1270,-7620l415290,44450xem760095,639445r-5715,l751840,638810r-3810,-1905l747395,635635r-1270,-3810l746125,556895r,-17780l743585,539115r-35560,17145l709295,558800r3810,-1270l715645,556895r5715,l723265,558800r1270,635l725170,561975r,70485l723900,635635r-1270,1270l718820,638810r-2540,635l709295,639445r,3175l760095,642620r,-3175xem760095,278130r-8255,l748030,275590r-635,-1270l746125,271145r,-75565l746125,178435r-2540,l708025,194945r1270,3175l713105,196215r2540,-635l721360,195580r3175,3175l725170,200660r,70485l723900,274320r-1270,1905l718820,278130r-9525,l709295,281305r50800,l760095,278130xem760095,100330r-5715,l751840,99695r-3810,-2540l747395,95885r-1270,-3175l746125,17145,746125,r-2540,l708025,17145r1270,2540l713105,17780r2540,-635l720090,17145r1270,635l723265,19050r1270,1270l725170,22225r,70485l723900,96520r-1270,1270l718820,99695r-2540,635l709295,100330r,2540l760095,102870r,-2540xem765810,390525r-1270,-8255l749300,351155r-3810,-3175l744220,347345r,65405l743585,428625r,7620l742315,440055r-1905,3175l739140,444500r-1905,1270l732790,445770r-1905,-635l725805,426085r,-6350l725170,412750r635,-29210l725805,367030r1270,-9525l728345,354330r2540,-2540l732790,351155r4445,l739140,351790r3175,3810l743585,360680r,8890l744220,412750r,-65405l740410,346075r-10795,l724535,347980r-10160,8255l710565,361950r-5715,21590l704215,391795r,15875l718820,444500r3810,2540l725805,449580r4445,1270l739140,450850r3810,-1270l749300,445770r635,l764540,412750r1270,-6985l765810,390525xem1113790,639445r-5715,l1104900,638810r-3175,-1905l1100455,635635r-1270,-7620l1099185,556895r,-17780l1097280,539115r-35560,17145l1062990,558800r3810,-1270l1069340,556895r5715,l1077595,559435r1270,2540l1078865,632460r-1270,3175l1076325,636905r-3810,1905l1069975,639445r-6985,l1062990,642620r50800,l1113790,639445xe" fillcolor="black" stroked="f">
                        <v:path arrowok="t"/>
                      </v:shape>
                    </v:group>
                  </w:pict>
                </mc:Fallback>
              </mc:AlternateContent>
            </w:r>
            <w:r>
              <w:rPr>
                <w:rFonts w:ascii="Times New Roman"/>
                <w:b/>
                <w:sz w:val="24"/>
              </w:rPr>
              <w:t>A</w:t>
            </w:r>
            <w:r>
              <w:rPr>
                <w:rFonts w:ascii="Times New Roman"/>
                <w:b/>
                <w:spacing w:val="-1"/>
                <w:sz w:val="24"/>
              </w:rPr>
              <w:t xml:space="preserve"> </w:t>
            </w:r>
            <w:r>
              <w:rPr>
                <w:rFonts w:ascii="Times New Roman"/>
                <w:b/>
                <w:sz w:val="24"/>
              </w:rPr>
              <w:t xml:space="preserve">B C </w:t>
            </w:r>
            <w:r>
              <w:rPr>
                <w:rFonts w:ascii="Times New Roman"/>
                <w:b/>
                <w:spacing w:val="-10"/>
                <w:sz w:val="24"/>
              </w:rPr>
              <w:t>D</w:t>
            </w:r>
          </w:p>
          <w:p w14:paraId="5FFB4DDE" w14:textId="77777777" w:rsidR="0076667B" w:rsidRDefault="00000000">
            <w:pPr>
              <w:pStyle w:val="TableParagraph"/>
              <w:tabs>
                <w:tab w:val="left" w:pos="2422"/>
              </w:tabs>
              <w:spacing w:before="1" w:line="274" w:lineRule="exact"/>
              <w:ind w:left="206"/>
              <w:rPr>
                <w:rFonts w:ascii="Times New Roman"/>
                <w:b/>
                <w:sz w:val="24"/>
              </w:rPr>
            </w:pPr>
            <w:r>
              <w:rPr>
                <w:rFonts w:ascii="Times New Roman"/>
                <w:b/>
                <w:spacing w:val="-10"/>
                <w:sz w:val="24"/>
              </w:rPr>
              <w:t>A</w:t>
            </w:r>
            <w:r>
              <w:rPr>
                <w:rFonts w:ascii="Times New Roman"/>
                <w:b/>
                <w:sz w:val="24"/>
              </w:rPr>
              <w:tab/>
            </w:r>
            <w:r>
              <w:rPr>
                <w:rFonts w:ascii="Times New Roman"/>
                <w:b/>
                <w:spacing w:val="-10"/>
                <w:sz w:val="24"/>
              </w:rPr>
              <w:t>0</w:t>
            </w:r>
          </w:p>
          <w:p w14:paraId="46E72D24" w14:textId="77777777" w:rsidR="0076667B" w:rsidRDefault="00000000">
            <w:pPr>
              <w:pStyle w:val="TableParagraph"/>
              <w:tabs>
                <w:tab w:val="left" w:pos="1231"/>
                <w:tab w:val="left" w:pos="1696"/>
                <w:tab w:val="right" w:pos="2542"/>
              </w:tabs>
              <w:spacing w:line="270" w:lineRule="exact"/>
              <w:ind w:left="206"/>
              <w:rPr>
                <w:rFonts w:ascii="Times New Roman"/>
                <w:b/>
                <w:sz w:val="24"/>
              </w:rPr>
            </w:pPr>
            <w:r>
              <w:rPr>
                <w:rFonts w:ascii="Times New Roman"/>
                <w:b/>
                <w:spacing w:val="-10"/>
                <w:sz w:val="24"/>
              </w:rPr>
              <w:t>B</w:t>
            </w:r>
            <w:r>
              <w:rPr>
                <w:rFonts w:ascii="Times New Roman"/>
                <w:b/>
                <w:sz w:val="24"/>
              </w:rPr>
              <w:tab/>
            </w:r>
            <w:r>
              <w:rPr>
                <w:rFonts w:ascii="Times New Roman"/>
                <w:b/>
                <w:color w:val="000000"/>
                <w:spacing w:val="-10"/>
                <w:sz w:val="24"/>
                <w:highlight w:val="red"/>
              </w:rPr>
              <w:t>1</w:t>
            </w:r>
            <w:r>
              <w:rPr>
                <w:rFonts w:ascii="Times New Roman"/>
                <w:b/>
                <w:color w:val="000000"/>
                <w:sz w:val="24"/>
                <w:highlight w:val="red"/>
              </w:rPr>
              <w:tab/>
            </w:r>
            <w:r>
              <w:rPr>
                <w:rFonts w:ascii="Times New Roman"/>
                <w:b/>
                <w:color w:val="000000"/>
                <w:sz w:val="24"/>
              </w:rPr>
              <w:tab/>
            </w:r>
            <w:r>
              <w:rPr>
                <w:rFonts w:ascii="Times New Roman"/>
                <w:b/>
                <w:color w:val="000000"/>
                <w:spacing w:val="-10"/>
                <w:sz w:val="24"/>
              </w:rPr>
              <w:t>1</w:t>
            </w:r>
          </w:p>
          <w:p w14:paraId="2DBBA2B5" w14:textId="77777777" w:rsidR="0076667B" w:rsidRDefault="00000000">
            <w:pPr>
              <w:pStyle w:val="TableParagraph"/>
              <w:tabs>
                <w:tab w:val="left" w:pos="2422"/>
              </w:tabs>
              <w:spacing w:line="282" w:lineRule="exact"/>
              <w:ind w:left="206"/>
              <w:rPr>
                <w:rFonts w:ascii="Times New Roman"/>
                <w:b/>
                <w:position w:val="1"/>
                <w:sz w:val="24"/>
              </w:rPr>
            </w:pPr>
            <w:r>
              <w:rPr>
                <w:rFonts w:ascii="Times New Roman"/>
                <w:b/>
                <w:spacing w:val="-10"/>
                <w:sz w:val="24"/>
              </w:rPr>
              <w:t>C</w:t>
            </w:r>
            <w:r>
              <w:rPr>
                <w:rFonts w:ascii="Times New Roman"/>
                <w:b/>
                <w:sz w:val="24"/>
              </w:rPr>
              <w:tab/>
            </w:r>
            <w:r>
              <w:rPr>
                <w:rFonts w:ascii="Times New Roman"/>
                <w:b/>
                <w:spacing w:val="-10"/>
                <w:position w:val="1"/>
                <w:sz w:val="24"/>
              </w:rPr>
              <w:t>0</w:t>
            </w:r>
          </w:p>
          <w:p w14:paraId="125DD16C" w14:textId="77777777" w:rsidR="0076667B" w:rsidRDefault="00000000">
            <w:pPr>
              <w:pStyle w:val="TableParagraph"/>
              <w:spacing w:before="2"/>
              <w:ind w:left="206"/>
              <w:rPr>
                <w:rFonts w:ascii="Times New Roman"/>
                <w:b/>
                <w:sz w:val="24"/>
              </w:rPr>
            </w:pPr>
            <w:r>
              <w:rPr>
                <w:rFonts w:ascii="Times New Roman"/>
                <w:b/>
                <w:spacing w:val="-10"/>
                <w:sz w:val="24"/>
              </w:rPr>
              <w:t>D</w:t>
            </w:r>
          </w:p>
        </w:tc>
      </w:tr>
      <w:tr w:rsidR="0076667B" w14:paraId="7327DA1A" w14:textId="77777777">
        <w:trPr>
          <w:trHeight w:val="295"/>
        </w:trPr>
        <w:tc>
          <w:tcPr>
            <w:tcW w:w="830" w:type="dxa"/>
            <w:vMerge w:val="restart"/>
          </w:tcPr>
          <w:p w14:paraId="5F24E863" w14:textId="77777777" w:rsidR="0076667B" w:rsidRDefault="0076667B">
            <w:pPr>
              <w:pStyle w:val="TableParagraph"/>
              <w:rPr>
                <w:rFonts w:ascii="Times New Roman"/>
                <w:sz w:val="24"/>
              </w:rPr>
            </w:pPr>
          </w:p>
        </w:tc>
        <w:tc>
          <w:tcPr>
            <w:tcW w:w="1416" w:type="dxa"/>
            <w:vMerge w:val="restart"/>
          </w:tcPr>
          <w:p w14:paraId="25F407B1" w14:textId="77777777" w:rsidR="0076667B" w:rsidRDefault="0076667B">
            <w:pPr>
              <w:pStyle w:val="TableParagraph"/>
              <w:rPr>
                <w:rFonts w:ascii="Times New Roman"/>
                <w:sz w:val="24"/>
              </w:rPr>
            </w:pPr>
          </w:p>
        </w:tc>
        <w:tc>
          <w:tcPr>
            <w:tcW w:w="3025" w:type="dxa"/>
            <w:gridSpan w:val="3"/>
            <w:tcBorders>
              <w:bottom w:val="nil"/>
            </w:tcBorders>
          </w:tcPr>
          <w:p w14:paraId="1DD7D018" w14:textId="77777777" w:rsidR="0076667B" w:rsidRDefault="00000000">
            <w:pPr>
              <w:pStyle w:val="TableParagraph"/>
              <w:tabs>
                <w:tab w:val="left" w:pos="1709"/>
                <w:tab w:val="left" w:pos="2453"/>
              </w:tabs>
              <w:spacing w:before="14" w:line="261" w:lineRule="exact"/>
              <w:ind w:left="787"/>
              <w:rPr>
                <w:rFonts w:ascii="Times New Roman"/>
                <w:b/>
                <w:sz w:val="24"/>
              </w:rPr>
            </w:pPr>
            <w:r>
              <w:rPr>
                <w:rFonts w:ascii="Times New Roman"/>
                <w:b/>
                <w:sz w:val="24"/>
              </w:rPr>
              <w:t>A</w:t>
            </w:r>
            <w:r>
              <w:rPr>
                <w:rFonts w:ascii="Times New Roman"/>
                <w:b/>
                <w:spacing w:val="27"/>
                <w:sz w:val="24"/>
              </w:rPr>
              <w:t xml:space="preserve">  </w:t>
            </w:r>
            <w:r>
              <w:rPr>
                <w:rFonts w:ascii="Times New Roman"/>
                <w:b/>
                <w:spacing w:val="-12"/>
                <w:sz w:val="24"/>
              </w:rPr>
              <w:t>B</w:t>
            </w:r>
            <w:r>
              <w:rPr>
                <w:rFonts w:ascii="Times New Roman"/>
                <w:b/>
                <w:sz w:val="24"/>
              </w:rPr>
              <w:tab/>
            </w:r>
            <w:r>
              <w:rPr>
                <w:rFonts w:ascii="Times New Roman"/>
                <w:b/>
                <w:spacing w:val="-10"/>
                <w:sz w:val="24"/>
              </w:rPr>
              <w:t>C</w:t>
            </w:r>
            <w:r>
              <w:rPr>
                <w:rFonts w:ascii="Times New Roman"/>
                <w:b/>
                <w:sz w:val="24"/>
              </w:rPr>
              <w:tab/>
            </w:r>
            <w:r>
              <w:rPr>
                <w:rFonts w:ascii="Times New Roman"/>
                <w:b/>
                <w:spacing w:val="-10"/>
                <w:sz w:val="24"/>
              </w:rPr>
              <w:t>D</w:t>
            </w:r>
          </w:p>
        </w:tc>
        <w:tc>
          <w:tcPr>
            <w:tcW w:w="3017" w:type="dxa"/>
            <w:vMerge w:val="restart"/>
          </w:tcPr>
          <w:p w14:paraId="7B56E46F" w14:textId="77777777" w:rsidR="0076667B" w:rsidRDefault="00000000">
            <w:pPr>
              <w:pStyle w:val="TableParagraph"/>
              <w:spacing w:before="240"/>
              <w:ind w:left="122"/>
              <w:rPr>
                <w:rFonts w:ascii="Times New Roman"/>
                <w:sz w:val="24"/>
              </w:rPr>
            </w:pPr>
            <w:r>
              <w:rPr>
                <w:rFonts w:ascii="Times New Roman"/>
                <w:spacing w:val="-2"/>
                <w:sz w:val="24"/>
              </w:rPr>
              <w:t>TRANSITIVE</w:t>
            </w:r>
            <w:r>
              <w:rPr>
                <w:rFonts w:ascii="Times New Roman"/>
                <w:spacing w:val="3"/>
                <w:sz w:val="24"/>
              </w:rPr>
              <w:t xml:space="preserve"> </w:t>
            </w:r>
            <w:r>
              <w:rPr>
                <w:rFonts w:ascii="Times New Roman"/>
                <w:spacing w:val="-2"/>
                <w:sz w:val="24"/>
              </w:rPr>
              <w:t>CLOSURE</w:t>
            </w:r>
          </w:p>
          <w:p w14:paraId="4F866D9C" w14:textId="77777777" w:rsidR="0076667B" w:rsidRDefault="00000000">
            <w:pPr>
              <w:pStyle w:val="TableParagraph"/>
              <w:ind w:left="122"/>
              <w:rPr>
                <w:rFonts w:ascii="Times New Roman"/>
                <w:sz w:val="24"/>
              </w:rPr>
            </w:pPr>
            <w:r>
              <w:rPr>
                <w:rFonts w:ascii="Times New Roman"/>
                <w:sz w:val="24"/>
              </w:rPr>
              <w:t>for</w:t>
            </w:r>
            <w:r>
              <w:rPr>
                <w:rFonts w:ascii="Times New Roman"/>
                <w:spacing w:val="-10"/>
                <w:sz w:val="24"/>
              </w:rPr>
              <w:t xml:space="preserve"> </w:t>
            </w:r>
            <w:r>
              <w:rPr>
                <w:rFonts w:ascii="Times New Roman"/>
                <w:sz w:val="24"/>
              </w:rPr>
              <w:t>the</w:t>
            </w:r>
            <w:r>
              <w:rPr>
                <w:rFonts w:ascii="Times New Roman"/>
                <w:spacing w:val="1"/>
                <w:sz w:val="24"/>
              </w:rPr>
              <w:t xml:space="preserve"> </w:t>
            </w:r>
            <w:r>
              <w:rPr>
                <w:rFonts w:ascii="Times New Roman"/>
                <w:sz w:val="24"/>
              </w:rPr>
              <w:t>given</w:t>
            </w:r>
            <w:r>
              <w:rPr>
                <w:rFonts w:ascii="Times New Roman"/>
                <w:spacing w:val="1"/>
                <w:sz w:val="24"/>
              </w:rPr>
              <w:t xml:space="preserve"> </w:t>
            </w:r>
            <w:r>
              <w:rPr>
                <w:rFonts w:ascii="Times New Roman"/>
                <w:spacing w:val="-4"/>
                <w:sz w:val="24"/>
              </w:rPr>
              <w:t>graph</w:t>
            </w:r>
          </w:p>
        </w:tc>
      </w:tr>
      <w:tr w:rsidR="0076667B" w14:paraId="28CDD514" w14:textId="77777777">
        <w:trPr>
          <w:trHeight w:val="1117"/>
        </w:trPr>
        <w:tc>
          <w:tcPr>
            <w:tcW w:w="830" w:type="dxa"/>
            <w:vMerge/>
            <w:tcBorders>
              <w:top w:val="nil"/>
            </w:tcBorders>
          </w:tcPr>
          <w:p w14:paraId="5AE70EE1" w14:textId="77777777" w:rsidR="0076667B" w:rsidRDefault="0076667B">
            <w:pPr>
              <w:rPr>
                <w:sz w:val="2"/>
                <w:szCs w:val="2"/>
              </w:rPr>
            </w:pPr>
          </w:p>
        </w:tc>
        <w:tc>
          <w:tcPr>
            <w:tcW w:w="1416" w:type="dxa"/>
            <w:vMerge/>
            <w:tcBorders>
              <w:top w:val="nil"/>
            </w:tcBorders>
          </w:tcPr>
          <w:p w14:paraId="6D32BC41" w14:textId="77777777" w:rsidR="0076667B" w:rsidRDefault="0076667B">
            <w:pPr>
              <w:rPr>
                <w:sz w:val="2"/>
                <w:szCs w:val="2"/>
              </w:rPr>
            </w:pPr>
          </w:p>
        </w:tc>
        <w:tc>
          <w:tcPr>
            <w:tcW w:w="659" w:type="dxa"/>
            <w:tcBorders>
              <w:top w:val="nil"/>
            </w:tcBorders>
          </w:tcPr>
          <w:p w14:paraId="4E6D06BE" w14:textId="77777777" w:rsidR="0076667B" w:rsidRDefault="00000000">
            <w:pPr>
              <w:pStyle w:val="TableParagraph"/>
              <w:spacing w:line="273" w:lineRule="exact"/>
              <w:ind w:right="21"/>
              <w:jc w:val="center"/>
              <w:rPr>
                <w:rFonts w:ascii="Times New Roman"/>
                <w:b/>
                <w:sz w:val="24"/>
              </w:rPr>
            </w:pPr>
            <w:r>
              <w:rPr>
                <w:rFonts w:ascii="Times New Roman"/>
                <w:b/>
                <w:spacing w:val="-10"/>
                <w:sz w:val="24"/>
              </w:rPr>
              <w:t>A</w:t>
            </w:r>
          </w:p>
          <w:p w14:paraId="47A88E0D" w14:textId="77777777" w:rsidR="0076667B" w:rsidRDefault="00000000">
            <w:pPr>
              <w:pStyle w:val="TableParagraph"/>
              <w:spacing w:before="268" w:line="237" w:lineRule="auto"/>
              <w:ind w:left="223" w:right="244" w:hanging="14"/>
              <w:jc w:val="center"/>
              <w:rPr>
                <w:rFonts w:ascii="Times New Roman"/>
                <w:b/>
                <w:sz w:val="24"/>
              </w:rPr>
            </w:pPr>
            <w:r>
              <w:rPr>
                <w:rFonts w:ascii="Times New Roman"/>
                <w:b/>
                <w:spacing w:val="-10"/>
                <w:sz w:val="24"/>
              </w:rPr>
              <w:t>B C</w:t>
            </w:r>
          </w:p>
        </w:tc>
        <w:tc>
          <w:tcPr>
            <w:tcW w:w="2251" w:type="dxa"/>
            <w:tcBorders>
              <w:top w:val="nil"/>
            </w:tcBorders>
          </w:tcPr>
          <w:p w14:paraId="285E5933" w14:textId="77777777" w:rsidR="0076667B" w:rsidRDefault="00000000">
            <w:pPr>
              <w:pStyle w:val="TableParagraph"/>
              <w:tabs>
                <w:tab w:val="left" w:pos="678"/>
                <w:tab w:val="left" w:pos="1235"/>
                <w:tab w:val="left" w:pos="1791"/>
              </w:tabs>
              <w:spacing w:line="243" w:lineRule="exact"/>
              <w:ind w:left="121"/>
              <w:rPr>
                <w:rFonts w:ascii="Times New Roman"/>
                <w:b/>
                <w:sz w:val="24"/>
              </w:rPr>
            </w:pP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1</w:t>
            </w:r>
            <w:r>
              <w:rPr>
                <w:rFonts w:ascii="Times New Roman"/>
                <w:b/>
                <w:sz w:val="24"/>
              </w:rPr>
              <w:tab/>
            </w:r>
            <w:r>
              <w:rPr>
                <w:rFonts w:ascii="Times New Roman"/>
                <w:b/>
                <w:spacing w:val="-10"/>
                <w:sz w:val="24"/>
              </w:rPr>
              <w:t>0</w:t>
            </w:r>
          </w:p>
          <w:p w14:paraId="4690B026" w14:textId="77777777" w:rsidR="0076667B" w:rsidRDefault="00000000">
            <w:pPr>
              <w:pStyle w:val="TableParagraph"/>
              <w:tabs>
                <w:tab w:val="left" w:pos="678"/>
                <w:tab w:val="left" w:pos="1235"/>
                <w:tab w:val="left" w:pos="1791"/>
              </w:tabs>
              <w:spacing w:line="268" w:lineRule="exact"/>
              <w:ind w:left="121"/>
              <w:rPr>
                <w:rFonts w:ascii="Times New Roman"/>
                <w:b/>
                <w:sz w:val="24"/>
              </w:rPr>
            </w:pPr>
            <w:r>
              <w:rPr>
                <w:rFonts w:ascii="Times New Roman"/>
                <w:b/>
                <w:spacing w:val="-10"/>
                <w:sz w:val="24"/>
              </w:rPr>
              <w:t>1</w:t>
            </w:r>
            <w:r>
              <w:rPr>
                <w:rFonts w:ascii="Times New Roman"/>
                <w:b/>
                <w:sz w:val="24"/>
              </w:rPr>
              <w:tab/>
            </w:r>
            <w:r>
              <w:rPr>
                <w:rFonts w:ascii="Times New Roman"/>
                <w:b/>
                <w:spacing w:val="-10"/>
                <w:sz w:val="24"/>
              </w:rPr>
              <w:t>1</w:t>
            </w:r>
            <w:r>
              <w:rPr>
                <w:rFonts w:ascii="Times New Roman"/>
                <w:b/>
                <w:sz w:val="24"/>
              </w:rPr>
              <w:tab/>
            </w:r>
            <w:r>
              <w:rPr>
                <w:rFonts w:ascii="Times New Roman"/>
                <w:b/>
                <w:spacing w:val="-10"/>
                <w:sz w:val="24"/>
              </w:rPr>
              <w:t>1</w:t>
            </w:r>
            <w:r>
              <w:rPr>
                <w:rFonts w:ascii="Times New Roman"/>
                <w:b/>
                <w:sz w:val="24"/>
              </w:rPr>
              <w:tab/>
            </w:r>
            <w:r>
              <w:rPr>
                <w:rFonts w:ascii="Times New Roman"/>
                <w:b/>
                <w:spacing w:val="-10"/>
                <w:sz w:val="24"/>
              </w:rPr>
              <w:t>1</w:t>
            </w:r>
          </w:p>
          <w:p w14:paraId="37C28B9B" w14:textId="77777777" w:rsidR="0076667B" w:rsidRDefault="00000000">
            <w:pPr>
              <w:pStyle w:val="TableParagraph"/>
              <w:tabs>
                <w:tab w:val="left" w:pos="678"/>
                <w:tab w:val="left" w:pos="1235"/>
                <w:tab w:val="left" w:pos="1791"/>
              </w:tabs>
              <w:spacing w:before="14"/>
              <w:ind w:left="121"/>
              <w:rPr>
                <w:rFonts w:ascii="Times New Roman"/>
                <w:b/>
                <w:sz w:val="24"/>
              </w:rPr>
            </w:pP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0</w:t>
            </w:r>
            <w:r>
              <w:rPr>
                <w:rFonts w:ascii="Times New Roman"/>
                <w:b/>
                <w:sz w:val="24"/>
              </w:rPr>
              <w:tab/>
            </w:r>
            <w:r>
              <w:rPr>
                <w:rFonts w:ascii="Times New Roman"/>
                <w:b/>
                <w:spacing w:val="-10"/>
                <w:sz w:val="24"/>
              </w:rPr>
              <w:t>0</w:t>
            </w:r>
          </w:p>
          <w:p w14:paraId="3D727F11" w14:textId="77777777" w:rsidR="0076667B" w:rsidRDefault="00000000">
            <w:pPr>
              <w:pStyle w:val="TableParagraph"/>
              <w:tabs>
                <w:tab w:val="left" w:pos="678"/>
                <w:tab w:val="left" w:pos="1235"/>
                <w:tab w:val="left" w:pos="1791"/>
              </w:tabs>
              <w:spacing w:before="15"/>
              <w:ind w:left="121"/>
              <w:rPr>
                <w:rFonts w:ascii="Times New Roman"/>
                <w:b/>
                <w:sz w:val="24"/>
              </w:rPr>
            </w:pPr>
            <w:r>
              <w:rPr>
                <w:rFonts w:ascii="Times New Roman"/>
                <w:b/>
                <w:spacing w:val="-10"/>
                <w:sz w:val="24"/>
              </w:rPr>
              <w:t>1</w:t>
            </w:r>
            <w:r>
              <w:rPr>
                <w:rFonts w:ascii="Times New Roman"/>
                <w:b/>
                <w:sz w:val="24"/>
              </w:rPr>
              <w:tab/>
            </w:r>
            <w:r>
              <w:rPr>
                <w:rFonts w:ascii="Times New Roman"/>
                <w:b/>
                <w:spacing w:val="-10"/>
                <w:sz w:val="24"/>
              </w:rPr>
              <w:t>1</w:t>
            </w:r>
            <w:r>
              <w:rPr>
                <w:rFonts w:ascii="Times New Roman"/>
                <w:b/>
                <w:sz w:val="24"/>
              </w:rPr>
              <w:tab/>
            </w:r>
            <w:r>
              <w:rPr>
                <w:rFonts w:ascii="Times New Roman"/>
                <w:b/>
                <w:spacing w:val="-10"/>
                <w:sz w:val="24"/>
              </w:rPr>
              <w:t>1</w:t>
            </w:r>
            <w:r>
              <w:rPr>
                <w:rFonts w:ascii="Times New Roman"/>
                <w:b/>
                <w:sz w:val="24"/>
              </w:rPr>
              <w:tab/>
            </w:r>
            <w:r>
              <w:rPr>
                <w:rFonts w:ascii="Times New Roman"/>
                <w:b/>
                <w:spacing w:val="-10"/>
                <w:sz w:val="24"/>
              </w:rPr>
              <w:t>1</w:t>
            </w:r>
          </w:p>
        </w:tc>
        <w:tc>
          <w:tcPr>
            <w:tcW w:w="115" w:type="dxa"/>
            <w:tcBorders>
              <w:top w:val="nil"/>
            </w:tcBorders>
          </w:tcPr>
          <w:p w14:paraId="6C818D22" w14:textId="77777777" w:rsidR="0076667B" w:rsidRDefault="0076667B">
            <w:pPr>
              <w:pStyle w:val="TableParagraph"/>
              <w:rPr>
                <w:rFonts w:ascii="Times New Roman"/>
                <w:sz w:val="24"/>
              </w:rPr>
            </w:pPr>
          </w:p>
        </w:tc>
        <w:tc>
          <w:tcPr>
            <w:tcW w:w="3017" w:type="dxa"/>
            <w:vMerge/>
            <w:tcBorders>
              <w:top w:val="nil"/>
            </w:tcBorders>
          </w:tcPr>
          <w:p w14:paraId="41104903" w14:textId="77777777" w:rsidR="0076667B" w:rsidRDefault="0076667B">
            <w:pPr>
              <w:rPr>
                <w:sz w:val="2"/>
                <w:szCs w:val="2"/>
              </w:rPr>
            </w:pPr>
          </w:p>
        </w:tc>
      </w:tr>
    </w:tbl>
    <w:p w14:paraId="7B7423B3" w14:textId="77777777" w:rsidR="0076667B" w:rsidRDefault="00000000">
      <w:pPr>
        <w:pStyle w:val="Heading3"/>
        <w:spacing w:before="246"/>
      </w:pPr>
      <w:r>
        <w:rPr>
          <w:spacing w:val="-2"/>
        </w:rPr>
        <w:t>Efficiency:</w:t>
      </w:r>
    </w:p>
    <w:p w14:paraId="318A7626" w14:textId="77777777" w:rsidR="0076667B" w:rsidRDefault="00000000">
      <w:pPr>
        <w:pStyle w:val="ListParagraph"/>
        <w:numPr>
          <w:ilvl w:val="0"/>
          <w:numId w:val="17"/>
        </w:numPr>
        <w:tabs>
          <w:tab w:val="left" w:pos="2155"/>
        </w:tabs>
        <w:spacing w:before="11"/>
        <w:ind w:left="2155" w:hanging="357"/>
        <w:rPr>
          <w:sz w:val="24"/>
        </w:rPr>
      </w:pPr>
      <w:r>
        <w:rPr>
          <w:spacing w:val="-2"/>
          <w:sz w:val="24"/>
        </w:rPr>
        <w:t>Time</w:t>
      </w:r>
      <w:r>
        <w:rPr>
          <w:spacing w:val="-1"/>
          <w:sz w:val="24"/>
        </w:rPr>
        <w:t xml:space="preserve"> </w:t>
      </w:r>
      <w:r>
        <w:rPr>
          <w:spacing w:val="-2"/>
          <w:sz w:val="24"/>
        </w:rPr>
        <w:t>efficiency</w:t>
      </w:r>
      <w:r>
        <w:rPr>
          <w:spacing w:val="-9"/>
          <w:sz w:val="24"/>
        </w:rPr>
        <w:t xml:space="preserve"> </w:t>
      </w:r>
      <w:r>
        <w:rPr>
          <w:spacing w:val="-2"/>
          <w:sz w:val="24"/>
        </w:rPr>
        <w:t>is</w:t>
      </w:r>
      <w:r>
        <w:rPr>
          <w:spacing w:val="-8"/>
          <w:sz w:val="24"/>
        </w:rPr>
        <w:t xml:space="preserve"> </w:t>
      </w:r>
      <w:r>
        <w:rPr>
          <w:spacing w:val="-4"/>
          <w:sz w:val="24"/>
        </w:rPr>
        <w:t>Θ(n</w:t>
      </w:r>
      <w:r>
        <w:rPr>
          <w:spacing w:val="-4"/>
          <w:sz w:val="24"/>
          <w:vertAlign w:val="superscript"/>
        </w:rPr>
        <w:t>3</w:t>
      </w:r>
      <w:r>
        <w:rPr>
          <w:spacing w:val="-4"/>
          <w:sz w:val="24"/>
        </w:rPr>
        <w:t>)</w:t>
      </w:r>
    </w:p>
    <w:p w14:paraId="27E36DD7" w14:textId="77777777" w:rsidR="0076667B" w:rsidRDefault="00000000">
      <w:pPr>
        <w:pStyle w:val="ListParagraph"/>
        <w:numPr>
          <w:ilvl w:val="0"/>
          <w:numId w:val="17"/>
        </w:numPr>
        <w:tabs>
          <w:tab w:val="left" w:pos="2155"/>
          <w:tab w:val="left" w:pos="2160"/>
        </w:tabs>
        <w:spacing w:before="12" w:line="237" w:lineRule="auto"/>
        <w:ind w:right="3107" w:hanging="360"/>
        <w:rPr>
          <w:sz w:val="24"/>
        </w:rPr>
      </w:pPr>
      <w:r>
        <w:rPr>
          <w:sz w:val="24"/>
        </w:rPr>
        <w:t>Space efficiency: Requires extra space for separate matrices for recording intermediate results of the</w:t>
      </w:r>
      <w:r>
        <w:rPr>
          <w:spacing w:val="-4"/>
          <w:sz w:val="24"/>
        </w:rPr>
        <w:t xml:space="preserve"> </w:t>
      </w:r>
      <w:r>
        <w:rPr>
          <w:sz w:val="24"/>
        </w:rPr>
        <w:t>algorithm.</w:t>
      </w:r>
    </w:p>
    <w:p w14:paraId="5AF9A95F" w14:textId="77777777" w:rsidR="0076667B" w:rsidRDefault="00000000">
      <w:pPr>
        <w:pStyle w:val="ListParagraph"/>
        <w:numPr>
          <w:ilvl w:val="1"/>
          <w:numId w:val="24"/>
        </w:numPr>
        <w:tabs>
          <w:tab w:val="left" w:pos="1788"/>
        </w:tabs>
        <w:spacing w:before="251"/>
        <w:ind w:left="1788" w:hanging="353"/>
        <w:rPr>
          <w:b/>
          <w:sz w:val="26"/>
        </w:rPr>
      </w:pPr>
      <w:r>
        <w:rPr>
          <w:b/>
          <w:sz w:val="28"/>
        </w:rPr>
        <w:t>Floyd’s</w:t>
      </w:r>
      <w:r>
        <w:rPr>
          <w:b/>
          <w:spacing w:val="-18"/>
          <w:sz w:val="28"/>
        </w:rPr>
        <w:t xml:space="preserve"> </w:t>
      </w:r>
      <w:r>
        <w:rPr>
          <w:b/>
          <w:sz w:val="28"/>
        </w:rPr>
        <w:t>Algorithm</w:t>
      </w:r>
      <w:r>
        <w:rPr>
          <w:b/>
          <w:spacing w:val="-17"/>
          <w:sz w:val="28"/>
        </w:rPr>
        <w:t xml:space="preserve"> </w:t>
      </w:r>
      <w:r>
        <w:rPr>
          <w:b/>
          <w:sz w:val="28"/>
        </w:rPr>
        <w:t>to</w:t>
      </w:r>
      <w:r>
        <w:rPr>
          <w:b/>
          <w:spacing w:val="-17"/>
          <w:sz w:val="28"/>
        </w:rPr>
        <w:t xml:space="preserve"> </w:t>
      </w:r>
      <w:r>
        <w:rPr>
          <w:b/>
          <w:sz w:val="28"/>
        </w:rPr>
        <w:t>find</w:t>
      </w:r>
      <w:r>
        <w:rPr>
          <w:b/>
          <w:spacing w:val="-10"/>
          <w:sz w:val="28"/>
        </w:rPr>
        <w:t xml:space="preserve"> </w:t>
      </w:r>
      <w:r>
        <w:rPr>
          <w:b/>
          <w:sz w:val="28"/>
        </w:rPr>
        <w:t>-</w:t>
      </w:r>
      <w:r>
        <w:rPr>
          <w:b/>
          <w:sz w:val="24"/>
        </w:rPr>
        <w:t>ALL</w:t>
      </w:r>
      <w:r>
        <w:rPr>
          <w:b/>
          <w:spacing w:val="-9"/>
          <w:sz w:val="24"/>
        </w:rPr>
        <w:t xml:space="preserve"> </w:t>
      </w:r>
      <w:r>
        <w:rPr>
          <w:b/>
          <w:sz w:val="24"/>
        </w:rPr>
        <w:t>PAIRS</w:t>
      </w:r>
      <w:r>
        <w:rPr>
          <w:b/>
          <w:spacing w:val="-7"/>
          <w:sz w:val="24"/>
        </w:rPr>
        <w:t xml:space="preserve"> </w:t>
      </w:r>
      <w:r>
        <w:rPr>
          <w:b/>
          <w:sz w:val="24"/>
        </w:rPr>
        <w:t>SHORTEST</w:t>
      </w:r>
      <w:r>
        <w:rPr>
          <w:b/>
          <w:spacing w:val="-16"/>
          <w:sz w:val="24"/>
        </w:rPr>
        <w:t xml:space="preserve"> </w:t>
      </w:r>
      <w:r>
        <w:rPr>
          <w:b/>
          <w:spacing w:val="-2"/>
          <w:sz w:val="24"/>
        </w:rPr>
        <w:t>PATHS</w:t>
      </w:r>
    </w:p>
    <w:p w14:paraId="36E37A4D" w14:textId="77777777" w:rsidR="0076667B" w:rsidRDefault="00000000">
      <w:pPr>
        <w:pStyle w:val="Heading3"/>
        <w:jc w:val="both"/>
      </w:pPr>
      <w:r>
        <w:t>Some</w:t>
      </w:r>
      <w:r>
        <w:rPr>
          <w:spacing w:val="-12"/>
        </w:rPr>
        <w:t xml:space="preserve"> </w:t>
      </w:r>
      <w:r>
        <w:t>useful</w:t>
      </w:r>
      <w:r>
        <w:rPr>
          <w:spacing w:val="-11"/>
        </w:rPr>
        <w:t xml:space="preserve"> </w:t>
      </w:r>
      <w:r>
        <w:rPr>
          <w:spacing w:val="-2"/>
        </w:rPr>
        <w:t>definitions:</w:t>
      </w:r>
    </w:p>
    <w:p w14:paraId="4FD7BF2D" w14:textId="77777777" w:rsidR="0076667B" w:rsidRDefault="00000000">
      <w:pPr>
        <w:pStyle w:val="ListParagraph"/>
        <w:numPr>
          <w:ilvl w:val="2"/>
          <w:numId w:val="24"/>
        </w:numPr>
        <w:tabs>
          <w:tab w:val="left" w:pos="2154"/>
          <w:tab w:val="left" w:pos="2160"/>
        </w:tabs>
        <w:spacing w:before="121"/>
        <w:ind w:right="2036" w:hanging="360"/>
        <w:jc w:val="both"/>
        <w:rPr>
          <w:sz w:val="24"/>
        </w:rPr>
      </w:pPr>
      <w:r>
        <w:rPr>
          <w:b/>
          <w:sz w:val="24"/>
        </w:rPr>
        <w:t xml:space="preserve">Weighted Graph: </w:t>
      </w:r>
      <w:r>
        <w:rPr>
          <w:sz w:val="24"/>
        </w:rPr>
        <w:t>Each edge has a weight (associated numerical value). Edge weights may represent costs, distance/lengths, capacities, etc. depending on the problem.</w:t>
      </w:r>
    </w:p>
    <w:p w14:paraId="22CE0E12" w14:textId="77777777" w:rsidR="0076667B" w:rsidRDefault="00000000">
      <w:pPr>
        <w:pStyle w:val="ListParagraph"/>
        <w:numPr>
          <w:ilvl w:val="2"/>
          <w:numId w:val="24"/>
        </w:numPr>
        <w:tabs>
          <w:tab w:val="left" w:pos="2150"/>
        </w:tabs>
        <w:spacing w:before="10"/>
        <w:ind w:left="2150" w:hanging="352"/>
        <w:jc w:val="both"/>
        <w:rPr>
          <w:sz w:val="24"/>
        </w:rPr>
      </w:pPr>
      <w:r>
        <w:rPr>
          <w:b/>
          <w:sz w:val="24"/>
        </w:rPr>
        <w:t>Weight</w:t>
      </w:r>
      <w:r>
        <w:rPr>
          <w:b/>
          <w:spacing w:val="-10"/>
          <w:sz w:val="24"/>
        </w:rPr>
        <w:t xml:space="preserve"> </w:t>
      </w:r>
      <w:r>
        <w:rPr>
          <w:b/>
          <w:sz w:val="24"/>
        </w:rPr>
        <w:t>matrix:</w:t>
      </w:r>
      <w:r>
        <w:rPr>
          <w:b/>
          <w:spacing w:val="-9"/>
          <w:sz w:val="24"/>
        </w:rPr>
        <w:t xml:space="preserve"> </w:t>
      </w:r>
      <w:r>
        <w:rPr>
          <w:sz w:val="24"/>
        </w:rPr>
        <w:t>W(i,j)</w:t>
      </w:r>
      <w:r>
        <w:rPr>
          <w:spacing w:val="-2"/>
          <w:sz w:val="24"/>
        </w:rPr>
        <w:t xml:space="preserve"> </w:t>
      </w:r>
      <w:r>
        <w:rPr>
          <w:spacing w:val="-5"/>
          <w:sz w:val="24"/>
        </w:rPr>
        <w:t>is</w:t>
      </w:r>
    </w:p>
    <w:p w14:paraId="55FE9185" w14:textId="77777777" w:rsidR="0076667B" w:rsidRDefault="00000000">
      <w:pPr>
        <w:pStyle w:val="ListParagraph"/>
        <w:numPr>
          <w:ilvl w:val="3"/>
          <w:numId w:val="24"/>
        </w:numPr>
        <w:tabs>
          <w:tab w:val="left" w:pos="2855"/>
        </w:tabs>
        <w:spacing w:before="60" w:line="292" w:lineRule="exact"/>
        <w:ind w:left="2855" w:hanging="337"/>
        <w:rPr>
          <w:sz w:val="24"/>
        </w:rPr>
      </w:pPr>
      <w:r>
        <w:rPr>
          <w:sz w:val="24"/>
        </w:rPr>
        <w:t>0 if</w:t>
      </w:r>
      <w:r>
        <w:rPr>
          <w:spacing w:val="-8"/>
          <w:sz w:val="24"/>
        </w:rPr>
        <w:t xml:space="preserve"> </w:t>
      </w:r>
      <w:r>
        <w:rPr>
          <w:spacing w:val="-5"/>
          <w:sz w:val="24"/>
        </w:rPr>
        <w:t>i=j</w:t>
      </w:r>
    </w:p>
    <w:p w14:paraId="22217203" w14:textId="77777777" w:rsidR="0076667B" w:rsidRDefault="00000000">
      <w:pPr>
        <w:pStyle w:val="ListParagraph"/>
        <w:numPr>
          <w:ilvl w:val="3"/>
          <w:numId w:val="24"/>
        </w:numPr>
        <w:tabs>
          <w:tab w:val="left" w:pos="2860"/>
        </w:tabs>
        <w:spacing w:line="290" w:lineRule="exact"/>
        <w:ind w:left="2860" w:hanging="342"/>
        <w:rPr>
          <w:sz w:val="24"/>
        </w:rPr>
      </w:pPr>
      <w:r>
        <w:rPr>
          <w:sz w:val="24"/>
        </w:rPr>
        <w:t>∞</w:t>
      </w:r>
      <w:r>
        <w:rPr>
          <w:spacing w:val="-9"/>
          <w:sz w:val="24"/>
        </w:rPr>
        <w:t xml:space="preserve"> </w:t>
      </w:r>
      <w:r>
        <w:rPr>
          <w:sz w:val="24"/>
        </w:rPr>
        <w:t>if</w:t>
      </w:r>
      <w:r>
        <w:rPr>
          <w:spacing w:val="-13"/>
          <w:sz w:val="24"/>
        </w:rPr>
        <w:t xml:space="preserve"> </w:t>
      </w:r>
      <w:r>
        <w:rPr>
          <w:sz w:val="24"/>
        </w:rPr>
        <w:t>no</w:t>
      </w:r>
      <w:r>
        <w:rPr>
          <w:spacing w:val="-8"/>
          <w:sz w:val="24"/>
        </w:rPr>
        <w:t xml:space="preserve"> </w:t>
      </w:r>
      <w:r>
        <w:rPr>
          <w:sz w:val="24"/>
        </w:rPr>
        <w:t>edge</w:t>
      </w:r>
      <w:r>
        <w:rPr>
          <w:spacing w:val="-6"/>
          <w:sz w:val="24"/>
        </w:rPr>
        <w:t xml:space="preserve"> </w:t>
      </w:r>
      <w:r>
        <w:rPr>
          <w:sz w:val="24"/>
        </w:rPr>
        <w:t>b/n</w:t>
      </w:r>
      <w:r>
        <w:rPr>
          <w:spacing w:val="-6"/>
          <w:sz w:val="24"/>
        </w:rPr>
        <w:t xml:space="preserve"> </w:t>
      </w:r>
      <w:r>
        <w:rPr>
          <w:sz w:val="24"/>
        </w:rPr>
        <w:t>i</w:t>
      </w:r>
      <w:r>
        <w:rPr>
          <w:spacing w:val="-2"/>
          <w:sz w:val="24"/>
        </w:rPr>
        <w:t xml:space="preserve"> </w:t>
      </w:r>
      <w:r>
        <w:rPr>
          <w:sz w:val="24"/>
        </w:rPr>
        <w:t>and</w:t>
      </w:r>
      <w:r>
        <w:rPr>
          <w:spacing w:val="4"/>
          <w:sz w:val="24"/>
        </w:rPr>
        <w:t xml:space="preserve"> </w:t>
      </w:r>
      <w:r>
        <w:rPr>
          <w:spacing w:val="-5"/>
          <w:sz w:val="24"/>
        </w:rPr>
        <w:t>j.</w:t>
      </w:r>
    </w:p>
    <w:p w14:paraId="781F96A2" w14:textId="77777777" w:rsidR="0076667B" w:rsidRDefault="00000000">
      <w:pPr>
        <w:pStyle w:val="ListParagraph"/>
        <w:numPr>
          <w:ilvl w:val="3"/>
          <w:numId w:val="24"/>
        </w:numPr>
        <w:tabs>
          <w:tab w:val="left" w:pos="2860"/>
        </w:tabs>
        <w:spacing w:line="294" w:lineRule="exact"/>
        <w:ind w:left="2860" w:hanging="342"/>
        <w:rPr>
          <w:sz w:val="24"/>
        </w:rPr>
      </w:pPr>
      <w:r>
        <w:rPr>
          <w:sz w:val="24"/>
        </w:rPr>
        <w:t>―weight</w:t>
      </w:r>
      <w:r>
        <w:rPr>
          <w:spacing w:val="-21"/>
          <w:sz w:val="24"/>
        </w:rPr>
        <w:t xml:space="preserve"> </w:t>
      </w:r>
      <w:r>
        <w:rPr>
          <w:sz w:val="24"/>
        </w:rPr>
        <w:t>of</w:t>
      </w:r>
      <w:r>
        <w:rPr>
          <w:spacing w:val="-25"/>
          <w:sz w:val="24"/>
        </w:rPr>
        <w:t xml:space="preserve"> </w:t>
      </w:r>
      <w:r>
        <w:rPr>
          <w:sz w:val="24"/>
        </w:rPr>
        <w:t>edge‖</w:t>
      </w:r>
      <w:r>
        <w:rPr>
          <w:spacing w:val="-4"/>
          <w:sz w:val="24"/>
        </w:rPr>
        <w:t xml:space="preserve"> </w:t>
      </w:r>
      <w:r>
        <w:rPr>
          <w:sz w:val="24"/>
        </w:rPr>
        <w:t>if</w:t>
      </w:r>
      <w:r>
        <w:rPr>
          <w:spacing w:val="-25"/>
          <w:sz w:val="24"/>
        </w:rPr>
        <w:t xml:space="preserve"> </w:t>
      </w:r>
      <w:r>
        <w:rPr>
          <w:sz w:val="24"/>
        </w:rPr>
        <w:t>edge</w:t>
      </w:r>
      <w:r>
        <w:rPr>
          <w:spacing w:val="-23"/>
          <w:sz w:val="24"/>
        </w:rPr>
        <w:t xml:space="preserve"> </w:t>
      </w:r>
      <w:r>
        <w:rPr>
          <w:sz w:val="24"/>
        </w:rPr>
        <w:t>b/n</w:t>
      </w:r>
      <w:r>
        <w:rPr>
          <w:spacing w:val="-19"/>
          <w:sz w:val="24"/>
        </w:rPr>
        <w:t xml:space="preserve"> </w:t>
      </w:r>
      <w:r>
        <w:rPr>
          <w:sz w:val="24"/>
        </w:rPr>
        <w:t>i</w:t>
      </w:r>
      <w:r>
        <w:rPr>
          <w:spacing w:val="-26"/>
          <w:sz w:val="24"/>
        </w:rPr>
        <w:t xml:space="preserve"> </w:t>
      </w:r>
      <w:r>
        <w:rPr>
          <w:sz w:val="24"/>
        </w:rPr>
        <w:t>and</w:t>
      </w:r>
      <w:r>
        <w:rPr>
          <w:spacing w:val="-22"/>
          <w:sz w:val="24"/>
        </w:rPr>
        <w:t xml:space="preserve"> </w:t>
      </w:r>
      <w:r>
        <w:rPr>
          <w:spacing w:val="-5"/>
          <w:sz w:val="24"/>
        </w:rPr>
        <w:t>j.</w:t>
      </w:r>
    </w:p>
    <w:p w14:paraId="6EE2B1DF" w14:textId="77777777" w:rsidR="0076667B" w:rsidRDefault="00000000">
      <w:pPr>
        <w:pStyle w:val="Heading3"/>
        <w:spacing w:before="163"/>
        <w:jc w:val="both"/>
      </w:pPr>
      <w:r>
        <w:rPr>
          <w:spacing w:val="-2"/>
        </w:rPr>
        <w:t>Problem</w:t>
      </w:r>
      <w:r>
        <w:rPr>
          <w:spacing w:val="-10"/>
        </w:rPr>
        <w:t xml:space="preserve"> </w:t>
      </w:r>
      <w:r>
        <w:rPr>
          <w:spacing w:val="-2"/>
        </w:rPr>
        <w:t>statement:</w:t>
      </w:r>
    </w:p>
    <w:p w14:paraId="09CE9CF2" w14:textId="77777777" w:rsidR="0076667B" w:rsidRDefault="00000000">
      <w:pPr>
        <w:pStyle w:val="BodyText"/>
        <w:spacing w:before="243"/>
        <w:ind w:left="1440" w:right="1688"/>
      </w:pPr>
      <w:r>
        <w:t>Given</w:t>
      </w:r>
      <w:r>
        <w:rPr>
          <w:spacing w:val="-5"/>
        </w:rPr>
        <w:t xml:space="preserve"> </w:t>
      </w:r>
      <w:r>
        <w:t>a</w:t>
      </w:r>
      <w:r>
        <w:rPr>
          <w:spacing w:val="-5"/>
        </w:rPr>
        <w:t xml:space="preserve"> </w:t>
      </w:r>
      <w:r>
        <w:t>weighted</w:t>
      </w:r>
      <w:r>
        <w:rPr>
          <w:spacing w:val="-5"/>
        </w:rPr>
        <w:t xml:space="preserve"> </w:t>
      </w:r>
      <w:r>
        <w:t>graph</w:t>
      </w:r>
      <w:r>
        <w:rPr>
          <w:spacing w:val="-6"/>
        </w:rPr>
        <w:t xml:space="preserve"> </w:t>
      </w:r>
      <w:r>
        <w:t>G(</w:t>
      </w:r>
      <w:r>
        <w:rPr>
          <w:spacing w:val="-8"/>
        </w:rPr>
        <w:t xml:space="preserve"> </w:t>
      </w:r>
      <w:r>
        <w:t>V,</w:t>
      </w:r>
      <w:r>
        <w:rPr>
          <w:spacing w:val="-5"/>
        </w:rPr>
        <w:t xml:space="preserve"> </w:t>
      </w:r>
      <w:r>
        <w:t>Ew),</w:t>
      </w:r>
      <w:r>
        <w:rPr>
          <w:spacing w:val="-5"/>
        </w:rPr>
        <w:t xml:space="preserve"> </w:t>
      </w:r>
      <w:r>
        <w:t>the</w:t>
      </w:r>
      <w:r>
        <w:rPr>
          <w:spacing w:val="-5"/>
        </w:rPr>
        <w:t xml:space="preserve"> </w:t>
      </w:r>
      <w:r>
        <w:t>all-pairs</w:t>
      </w:r>
      <w:r>
        <w:rPr>
          <w:spacing w:val="-7"/>
        </w:rPr>
        <w:t xml:space="preserve"> </w:t>
      </w:r>
      <w:r>
        <w:t>shortest</w:t>
      </w:r>
      <w:r>
        <w:rPr>
          <w:spacing w:val="-4"/>
        </w:rPr>
        <w:t xml:space="preserve"> </w:t>
      </w:r>
      <w:r>
        <w:t>paths</w:t>
      </w:r>
      <w:r>
        <w:rPr>
          <w:spacing w:val="-4"/>
        </w:rPr>
        <w:t xml:space="preserve"> </w:t>
      </w:r>
      <w:r>
        <w:t>problem</w:t>
      </w:r>
      <w:r>
        <w:rPr>
          <w:spacing w:val="-4"/>
        </w:rPr>
        <w:t xml:space="preserve"> </w:t>
      </w:r>
      <w:r>
        <w:t>is</w:t>
      </w:r>
      <w:r>
        <w:rPr>
          <w:spacing w:val="-4"/>
        </w:rPr>
        <w:t xml:space="preserve"> </w:t>
      </w:r>
      <w:r>
        <w:t>to</w:t>
      </w:r>
      <w:r>
        <w:rPr>
          <w:spacing w:val="-4"/>
        </w:rPr>
        <w:t xml:space="preserve"> </w:t>
      </w:r>
      <w:r>
        <w:t>find</w:t>
      </w:r>
      <w:r>
        <w:rPr>
          <w:spacing w:val="-4"/>
        </w:rPr>
        <w:t xml:space="preserve"> </w:t>
      </w:r>
      <w:r>
        <w:t>the shortest path between every</w:t>
      </w:r>
      <w:r>
        <w:rPr>
          <w:spacing w:val="-7"/>
        </w:rPr>
        <w:t xml:space="preserve"> </w:t>
      </w:r>
      <w:r>
        <w:t>pair of vertices ( vi, vj ) Є V.</w:t>
      </w:r>
    </w:p>
    <w:p w14:paraId="566796CD" w14:textId="77777777" w:rsidR="0076667B" w:rsidRDefault="0076667B">
      <w:pPr>
        <w:pStyle w:val="BodyText"/>
        <w:spacing w:before="23"/>
      </w:pPr>
    </w:p>
    <w:p w14:paraId="5F111ABA" w14:textId="77777777" w:rsidR="0076667B" w:rsidRDefault="00000000">
      <w:pPr>
        <w:pStyle w:val="Heading4"/>
      </w:pPr>
      <w:r>
        <w:rPr>
          <w:spacing w:val="-2"/>
        </w:rPr>
        <w:t>Solution:</w:t>
      </w:r>
    </w:p>
    <w:p w14:paraId="2E3B2CC2" w14:textId="77777777" w:rsidR="0076667B" w:rsidRDefault="00000000">
      <w:pPr>
        <w:pStyle w:val="BodyText"/>
        <w:ind w:left="1440"/>
      </w:pPr>
      <w:r>
        <w:t>A</w:t>
      </w:r>
      <w:r>
        <w:rPr>
          <w:spacing w:val="-3"/>
        </w:rPr>
        <w:t xml:space="preserve"> </w:t>
      </w:r>
      <w:r>
        <w:t>number</w:t>
      </w:r>
      <w:r>
        <w:rPr>
          <w:spacing w:val="-6"/>
        </w:rPr>
        <w:t xml:space="preserve"> </w:t>
      </w:r>
      <w:r>
        <w:t>of</w:t>
      </w:r>
      <w:r>
        <w:rPr>
          <w:spacing w:val="-7"/>
        </w:rPr>
        <w:t xml:space="preserve"> </w:t>
      </w:r>
      <w:r>
        <w:t>algorithms</w:t>
      </w:r>
      <w:r>
        <w:rPr>
          <w:spacing w:val="-3"/>
        </w:rPr>
        <w:t xml:space="preserve"> </w:t>
      </w:r>
      <w:r>
        <w:t>are</w:t>
      </w:r>
      <w:r>
        <w:rPr>
          <w:spacing w:val="-6"/>
        </w:rPr>
        <w:t xml:space="preserve"> </w:t>
      </w:r>
      <w:r>
        <w:t>known</w:t>
      </w:r>
      <w:r>
        <w:rPr>
          <w:spacing w:val="-2"/>
        </w:rPr>
        <w:t xml:space="preserve"> </w:t>
      </w:r>
      <w:r>
        <w:t>for</w:t>
      </w:r>
      <w:r>
        <w:rPr>
          <w:spacing w:val="-6"/>
        </w:rPr>
        <w:t xml:space="preserve"> </w:t>
      </w:r>
      <w:r>
        <w:t>solving</w:t>
      </w:r>
      <w:r>
        <w:rPr>
          <w:spacing w:val="-7"/>
        </w:rPr>
        <w:t xml:space="preserve"> </w:t>
      </w:r>
      <w:r>
        <w:t>All pairs</w:t>
      </w:r>
      <w:r>
        <w:rPr>
          <w:spacing w:val="-2"/>
        </w:rPr>
        <w:t xml:space="preserve"> </w:t>
      </w:r>
      <w:r>
        <w:t>shortest</w:t>
      </w:r>
      <w:r>
        <w:rPr>
          <w:spacing w:val="-2"/>
        </w:rPr>
        <w:t xml:space="preserve"> </w:t>
      </w:r>
      <w:r>
        <w:t>path</w:t>
      </w:r>
      <w:r>
        <w:rPr>
          <w:spacing w:val="-1"/>
        </w:rPr>
        <w:t xml:space="preserve"> </w:t>
      </w:r>
      <w:r>
        <w:rPr>
          <w:spacing w:val="-2"/>
        </w:rPr>
        <w:t>problem</w:t>
      </w:r>
    </w:p>
    <w:p w14:paraId="2F30EA7D" w14:textId="77777777" w:rsidR="0076667B" w:rsidRDefault="00000000">
      <w:pPr>
        <w:pStyle w:val="ListParagraph"/>
        <w:numPr>
          <w:ilvl w:val="2"/>
          <w:numId w:val="24"/>
        </w:numPr>
        <w:tabs>
          <w:tab w:val="left" w:pos="2155"/>
        </w:tabs>
        <w:spacing w:line="275" w:lineRule="exact"/>
        <w:ind w:left="2155" w:hanging="357"/>
        <w:rPr>
          <w:b/>
          <w:sz w:val="24"/>
        </w:rPr>
      </w:pPr>
      <w:r>
        <w:rPr>
          <w:b/>
          <w:sz w:val="24"/>
        </w:rPr>
        <w:t>Matrix</w:t>
      </w:r>
      <w:r>
        <w:rPr>
          <w:b/>
          <w:spacing w:val="-9"/>
          <w:sz w:val="24"/>
        </w:rPr>
        <w:t xml:space="preserve"> </w:t>
      </w:r>
      <w:proofErr w:type="gramStart"/>
      <w:r>
        <w:rPr>
          <w:b/>
          <w:sz w:val="24"/>
        </w:rPr>
        <w:t>multiplication</w:t>
      </w:r>
      <w:r>
        <w:rPr>
          <w:b/>
          <w:spacing w:val="-7"/>
          <w:sz w:val="24"/>
        </w:rPr>
        <w:t xml:space="preserve"> </w:t>
      </w:r>
      <w:r>
        <w:rPr>
          <w:b/>
          <w:sz w:val="24"/>
        </w:rPr>
        <w:t>based</w:t>
      </w:r>
      <w:proofErr w:type="gramEnd"/>
      <w:r>
        <w:rPr>
          <w:b/>
          <w:spacing w:val="-12"/>
          <w:sz w:val="24"/>
        </w:rPr>
        <w:t xml:space="preserve"> </w:t>
      </w:r>
      <w:r>
        <w:rPr>
          <w:b/>
          <w:spacing w:val="-2"/>
          <w:sz w:val="24"/>
        </w:rPr>
        <w:t>algorithm</w:t>
      </w:r>
    </w:p>
    <w:p w14:paraId="02A0995A" w14:textId="77777777" w:rsidR="0076667B" w:rsidRDefault="00000000">
      <w:pPr>
        <w:pStyle w:val="ListParagraph"/>
        <w:numPr>
          <w:ilvl w:val="2"/>
          <w:numId w:val="24"/>
        </w:numPr>
        <w:tabs>
          <w:tab w:val="left" w:pos="2155"/>
        </w:tabs>
        <w:spacing w:line="275" w:lineRule="exact"/>
        <w:ind w:left="2155" w:hanging="357"/>
        <w:rPr>
          <w:b/>
          <w:sz w:val="24"/>
        </w:rPr>
      </w:pPr>
      <w:r>
        <w:rPr>
          <w:b/>
          <w:spacing w:val="-2"/>
          <w:sz w:val="24"/>
        </w:rPr>
        <w:t>Dijkstra's</w:t>
      </w:r>
      <w:r>
        <w:rPr>
          <w:b/>
          <w:spacing w:val="-14"/>
          <w:sz w:val="24"/>
        </w:rPr>
        <w:t xml:space="preserve"> </w:t>
      </w:r>
      <w:r>
        <w:rPr>
          <w:b/>
          <w:spacing w:val="-2"/>
          <w:sz w:val="24"/>
        </w:rPr>
        <w:t>algorithm</w:t>
      </w:r>
    </w:p>
    <w:p w14:paraId="6627C04C" w14:textId="77777777" w:rsidR="0076667B" w:rsidRDefault="00000000">
      <w:pPr>
        <w:pStyle w:val="ListParagraph"/>
        <w:numPr>
          <w:ilvl w:val="2"/>
          <w:numId w:val="24"/>
        </w:numPr>
        <w:tabs>
          <w:tab w:val="left" w:pos="2155"/>
        </w:tabs>
        <w:spacing w:before="2" w:line="275" w:lineRule="exact"/>
        <w:ind w:left="2155" w:hanging="357"/>
        <w:rPr>
          <w:b/>
          <w:sz w:val="24"/>
        </w:rPr>
      </w:pPr>
      <w:r>
        <w:rPr>
          <w:b/>
          <w:spacing w:val="-2"/>
          <w:sz w:val="24"/>
        </w:rPr>
        <w:t>Bellman-Ford</w:t>
      </w:r>
      <w:r>
        <w:rPr>
          <w:b/>
          <w:spacing w:val="3"/>
          <w:sz w:val="24"/>
        </w:rPr>
        <w:t xml:space="preserve"> </w:t>
      </w:r>
      <w:r>
        <w:rPr>
          <w:b/>
          <w:spacing w:val="-2"/>
          <w:sz w:val="24"/>
        </w:rPr>
        <w:t>algorithm</w:t>
      </w:r>
    </w:p>
    <w:p w14:paraId="1E092311" w14:textId="77777777" w:rsidR="0076667B" w:rsidRDefault="00000000">
      <w:pPr>
        <w:pStyle w:val="ListParagraph"/>
        <w:numPr>
          <w:ilvl w:val="2"/>
          <w:numId w:val="24"/>
        </w:numPr>
        <w:tabs>
          <w:tab w:val="left" w:pos="2155"/>
        </w:tabs>
        <w:spacing w:line="275" w:lineRule="exact"/>
        <w:ind w:left="2155" w:hanging="357"/>
        <w:rPr>
          <w:b/>
          <w:sz w:val="24"/>
        </w:rPr>
      </w:pPr>
      <w:r>
        <w:rPr>
          <w:b/>
          <w:sz w:val="24"/>
        </w:rPr>
        <w:t>Floyd's</w:t>
      </w:r>
      <w:r>
        <w:rPr>
          <w:b/>
          <w:spacing w:val="-14"/>
          <w:sz w:val="24"/>
        </w:rPr>
        <w:t xml:space="preserve"> </w:t>
      </w:r>
      <w:r>
        <w:rPr>
          <w:b/>
          <w:spacing w:val="-2"/>
          <w:sz w:val="24"/>
        </w:rPr>
        <w:t>algorithm</w:t>
      </w:r>
    </w:p>
    <w:p w14:paraId="5F930C87" w14:textId="77777777" w:rsidR="0076667B" w:rsidRDefault="00000000">
      <w:pPr>
        <w:pStyle w:val="Heading3"/>
        <w:spacing w:before="68"/>
      </w:pPr>
      <w:r>
        <w:t>Underlying</w:t>
      </w:r>
      <w:r>
        <w:rPr>
          <w:spacing w:val="-16"/>
        </w:rPr>
        <w:t xml:space="preserve"> </w:t>
      </w:r>
      <w:r>
        <w:t>idea</w:t>
      </w:r>
      <w:r>
        <w:rPr>
          <w:spacing w:val="-13"/>
        </w:rPr>
        <w:t xml:space="preserve"> </w:t>
      </w:r>
      <w:r>
        <w:t>of</w:t>
      </w:r>
      <w:r>
        <w:rPr>
          <w:spacing w:val="-16"/>
        </w:rPr>
        <w:t xml:space="preserve"> </w:t>
      </w:r>
      <w:r>
        <w:t>Floyd’s</w:t>
      </w:r>
      <w:r>
        <w:rPr>
          <w:spacing w:val="-15"/>
        </w:rPr>
        <w:t xml:space="preserve"> </w:t>
      </w:r>
      <w:r>
        <w:rPr>
          <w:spacing w:val="-2"/>
        </w:rPr>
        <w:t>algorithm:</w:t>
      </w:r>
    </w:p>
    <w:p w14:paraId="27549094" w14:textId="77777777" w:rsidR="0076667B" w:rsidRDefault="0076667B">
      <w:pPr>
        <w:pStyle w:val="Heading3"/>
        <w:sectPr w:rsidR="0076667B">
          <w:pgSz w:w="12240" w:h="15840"/>
          <w:pgMar w:top="520" w:right="360" w:bottom="500" w:left="360" w:header="2" w:footer="302" w:gutter="0"/>
          <w:cols w:space="720"/>
        </w:sectPr>
      </w:pPr>
    </w:p>
    <w:p w14:paraId="723B4911" w14:textId="77777777" w:rsidR="0076667B" w:rsidRDefault="0076667B">
      <w:pPr>
        <w:pStyle w:val="BodyText"/>
        <w:rPr>
          <w:b/>
        </w:rPr>
      </w:pPr>
    </w:p>
    <w:p w14:paraId="676F0011" w14:textId="77777777" w:rsidR="0076667B" w:rsidRDefault="0076667B">
      <w:pPr>
        <w:pStyle w:val="BodyText"/>
        <w:spacing w:before="255"/>
        <w:rPr>
          <w:b/>
        </w:rPr>
      </w:pPr>
    </w:p>
    <w:p w14:paraId="286285C9" w14:textId="77777777" w:rsidR="0076667B" w:rsidRDefault="00000000">
      <w:pPr>
        <w:pStyle w:val="ListParagraph"/>
        <w:numPr>
          <w:ilvl w:val="2"/>
          <w:numId w:val="24"/>
        </w:numPr>
        <w:tabs>
          <w:tab w:val="left" w:pos="2155"/>
        </w:tabs>
        <w:ind w:left="2155" w:hanging="357"/>
        <w:rPr>
          <w:sz w:val="24"/>
        </w:rPr>
      </w:pPr>
      <w:r>
        <w:rPr>
          <w:sz w:val="24"/>
        </w:rPr>
        <w:t>Let</w:t>
      </w:r>
      <w:r>
        <w:rPr>
          <w:spacing w:val="-6"/>
          <w:sz w:val="24"/>
        </w:rPr>
        <w:t xml:space="preserve"> </w:t>
      </w:r>
      <w:r>
        <w:rPr>
          <w:sz w:val="24"/>
        </w:rPr>
        <w:t>W</w:t>
      </w:r>
      <w:r>
        <w:rPr>
          <w:spacing w:val="-2"/>
          <w:sz w:val="24"/>
        </w:rPr>
        <w:t xml:space="preserve"> </w:t>
      </w:r>
      <w:r>
        <w:rPr>
          <w:sz w:val="24"/>
        </w:rPr>
        <w:t>denote</w:t>
      </w:r>
      <w:r>
        <w:rPr>
          <w:spacing w:val="-6"/>
          <w:sz w:val="24"/>
        </w:rPr>
        <w:t xml:space="preserve"> </w:t>
      </w:r>
      <w:r>
        <w:rPr>
          <w:sz w:val="24"/>
        </w:rPr>
        <w:t>the</w:t>
      </w:r>
      <w:r>
        <w:rPr>
          <w:spacing w:val="-6"/>
          <w:sz w:val="24"/>
        </w:rPr>
        <w:t xml:space="preserve"> </w:t>
      </w:r>
      <w:r>
        <w:rPr>
          <w:sz w:val="24"/>
        </w:rPr>
        <w:t>initial</w:t>
      </w:r>
      <w:r>
        <w:rPr>
          <w:spacing w:val="-7"/>
          <w:sz w:val="24"/>
        </w:rPr>
        <w:t xml:space="preserve"> </w:t>
      </w:r>
      <w:r>
        <w:rPr>
          <w:sz w:val="24"/>
        </w:rPr>
        <w:t>weight</w:t>
      </w:r>
      <w:r>
        <w:rPr>
          <w:spacing w:val="-9"/>
          <w:sz w:val="24"/>
        </w:rPr>
        <w:t xml:space="preserve"> </w:t>
      </w:r>
      <w:r>
        <w:rPr>
          <w:spacing w:val="-2"/>
          <w:sz w:val="24"/>
        </w:rPr>
        <w:t>matrix.</w:t>
      </w:r>
    </w:p>
    <w:p w14:paraId="66B3424A" w14:textId="77777777" w:rsidR="0076667B" w:rsidRDefault="00000000">
      <w:pPr>
        <w:pStyle w:val="ListParagraph"/>
        <w:numPr>
          <w:ilvl w:val="2"/>
          <w:numId w:val="24"/>
        </w:numPr>
        <w:tabs>
          <w:tab w:val="left" w:pos="2155"/>
          <w:tab w:val="left" w:pos="2160"/>
          <w:tab w:val="left" w:pos="3800"/>
        </w:tabs>
        <w:spacing w:before="17" w:line="235" w:lineRule="auto"/>
        <w:ind w:right="1891" w:hanging="360"/>
        <w:rPr>
          <w:sz w:val="24"/>
        </w:rPr>
      </w:pPr>
      <w:r>
        <w:rPr>
          <w:sz w:val="24"/>
        </w:rPr>
        <w:t>Let</w:t>
      </w:r>
      <w:r>
        <w:rPr>
          <w:spacing w:val="29"/>
          <w:sz w:val="24"/>
        </w:rPr>
        <w:t xml:space="preserve"> </w:t>
      </w:r>
      <w:r>
        <w:rPr>
          <w:sz w:val="24"/>
        </w:rPr>
        <w:t>D(k)</w:t>
      </w:r>
      <w:r>
        <w:rPr>
          <w:spacing w:val="28"/>
          <w:sz w:val="24"/>
        </w:rPr>
        <w:t xml:space="preserve"> </w:t>
      </w:r>
      <w:r>
        <w:rPr>
          <w:sz w:val="24"/>
        </w:rPr>
        <w:t>[</w:t>
      </w:r>
      <w:r>
        <w:rPr>
          <w:spacing w:val="32"/>
          <w:sz w:val="24"/>
        </w:rPr>
        <w:t xml:space="preserve"> </w:t>
      </w:r>
      <w:r>
        <w:rPr>
          <w:sz w:val="24"/>
        </w:rPr>
        <w:t>i,</w:t>
      </w:r>
      <w:r>
        <w:rPr>
          <w:spacing w:val="19"/>
          <w:sz w:val="24"/>
        </w:rPr>
        <w:t xml:space="preserve"> </w:t>
      </w:r>
      <w:r>
        <w:rPr>
          <w:sz w:val="24"/>
        </w:rPr>
        <w:t>j]</w:t>
      </w:r>
      <w:r>
        <w:rPr>
          <w:spacing w:val="26"/>
          <w:sz w:val="24"/>
        </w:rPr>
        <w:t xml:space="preserve"> </w:t>
      </w:r>
      <w:r>
        <w:rPr>
          <w:sz w:val="24"/>
        </w:rPr>
        <w:t>denote</w:t>
      </w:r>
      <w:r>
        <w:rPr>
          <w:spacing w:val="28"/>
          <w:sz w:val="24"/>
        </w:rPr>
        <w:t xml:space="preserve"> </w:t>
      </w:r>
      <w:r>
        <w:rPr>
          <w:sz w:val="24"/>
        </w:rPr>
        <w:t>cost</w:t>
      </w:r>
      <w:r>
        <w:rPr>
          <w:spacing w:val="24"/>
          <w:sz w:val="24"/>
        </w:rPr>
        <w:t xml:space="preserve"> </w:t>
      </w:r>
      <w:r>
        <w:rPr>
          <w:sz w:val="24"/>
        </w:rPr>
        <w:t>of</w:t>
      </w:r>
      <w:r>
        <w:rPr>
          <w:spacing w:val="25"/>
          <w:sz w:val="24"/>
        </w:rPr>
        <w:t xml:space="preserve"> </w:t>
      </w:r>
      <w:r>
        <w:rPr>
          <w:sz w:val="24"/>
        </w:rPr>
        <w:t>shortest</w:t>
      </w:r>
      <w:r>
        <w:rPr>
          <w:spacing w:val="29"/>
          <w:sz w:val="24"/>
        </w:rPr>
        <w:t xml:space="preserve"> </w:t>
      </w:r>
      <w:r>
        <w:rPr>
          <w:sz w:val="24"/>
        </w:rPr>
        <w:t>path</w:t>
      </w:r>
      <w:r>
        <w:rPr>
          <w:spacing w:val="29"/>
          <w:sz w:val="24"/>
        </w:rPr>
        <w:t xml:space="preserve"> </w:t>
      </w:r>
      <w:r>
        <w:rPr>
          <w:sz w:val="24"/>
        </w:rPr>
        <w:t>from</w:t>
      </w:r>
      <w:r>
        <w:rPr>
          <w:spacing w:val="29"/>
          <w:sz w:val="24"/>
        </w:rPr>
        <w:t xml:space="preserve"> </w:t>
      </w:r>
      <w:r>
        <w:rPr>
          <w:sz w:val="24"/>
        </w:rPr>
        <w:t>i</w:t>
      </w:r>
      <w:r>
        <w:rPr>
          <w:spacing w:val="31"/>
          <w:sz w:val="24"/>
        </w:rPr>
        <w:t xml:space="preserve"> </w:t>
      </w:r>
      <w:r>
        <w:rPr>
          <w:sz w:val="24"/>
        </w:rPr>
        <w:t>to</w:t>
      </w:r>
      <w:r>
        <w:rPr>
          <w:spacing w:val="33"/>
          <w:sz w:val="24"/>
        </w:rPr>
        <w:t xml:space="preserve"> </w:t>
      </w:r>
      <w:r>
        <w:rPr>
          <w:sz w:val="24"/>
        </w:rPr>
        <w:t>j</w:t>
      </w:r>
      <w:r>
        <w:rPr>
          <w:spacing w:val="29"/>
          <w:sz w:val="24"/>
        </w:rPr>
        <w:t xml:space="preserve"> </w:t>
      </w:r>
      <w:r>
        <w:rPr>
          <w:sz w:val="24"/>
        </w:rPr>
        <w:t>whose</w:t>
      </w:r>
      <w:r>
        <w:rPr>
          <w:spacing w:val="24"/>
          <w:sz w:val="24"/>
        </w:rPr>
        <w:t xml:space="preserve"> </w:t>
      </w:r>
      <w:r>
        <w:rPr>
          <w:sz w:val="24"/>
        </w:rPr>
        <w:t>intermediate vertices are</w:t>
      </w:r>
      <w:r>
        <w:rPr>
          <w:sz w:val="24"/>
        </w:rPr>
        <w:tab/>
        <w:t>a subset of</w:t>
      </w:r>
      <w:r>
        <w:rPr>
          <w:spacing w:val="-12"/>
          <w:sz w:val="24"/>
        </w:rPr>
        <w:t xml:space="preserve"> </w:t>
      </w:r>
      <w:r>
        <w:rPr>
          <w:sz w:val="24"/>
        </w:rPr>
        <w:t>{1,</w:t>
      </w:r>
      <w:proofErr w:type="gramStart"/>
      <w:r>
        <w:rPr>
          <w:sz w:val="24"/>
        </w:rPr>
        <w:t>2,…</w:t>
      </w:r>
      <w:proofErr w:type="gramEnd"/>
      <w:r>
        <w:rPr>
          <w:sz w:val="24"/>
        </w:rPr>
        <w:t>,k}.</w:t>
      </w:r>
    </w:p>
    <w:p w14:paraId="0602FBA9" w14:textId="77777777" w:rsidR="0076667B" w:rsidRDefault="00000000">
      <w:pPr>
        <w:pStyle w:val="Heading4"/>
        <w:numPr>
          <w:ilvl w:val="2"/>
          <w:numId w:val="24"/>
        </w:numPr>
        <w:tabs>
          <w:tab w:val="left" w:pos="2155"/>
          <w:tab w:val="left" w:pos="2160"/>
          <w:tab w:val="left" w:pos="3473"/>
        </w:tabs>
        <w:spacing w:before="25"/>
        <w:ind w:right="7551" w:hanging="360"/>
      </w:pPr>
      <w:r>
        <w:rPr>
          <w:spacing w:val="-2"/>
        </w:rPr>
        <w:t>Recursive Definition</w:t>
      </w:r>
      <w:r>
        <w:tab/>
      </w:r>
      <w:r>
        <w:rPr>
          <w:spacing w:val="-4"/>
        </w:rPr>
        <w:t xml:space="preserve">Case </w:t>
      </w:r>
      <w:r>
        <w:rPr>
          <w:spacing w:val="-6"/>
        </w:rPr>
        <w:t>1:</w:t>
      </w:r>
    </w:p>
    <w:p w14:paraId="3B7D2FA7" w14:textId="77777777" w:rsidR="0076667B" w:rsidRDefault="00000000">
      <w:pPr>
        <w:pStyle w:val="BodyText"/>
        <w:spacing w:line="268" w:lineRule="exact"/>
        <w:ind w:left="2160"/>
      </w:pPr>
      <w:r>
        <w:t>A</w:t>
      </w:r>
      <w:r>
        <w:rPr>
          <w:spacing w:val="43"/>
        </w:rPr>
        <w:t xml:space="preserve"> </w:t>
      </w:r>
      <w:r>
        <w:t>shortest</w:t>
      </w:r>
      <w:r>
        <w:rPr>
          <w:spacing w:val="73"/>
          <w:w w:val="150"/>
        </w:rPr>
        <w:t xml:space="preserve"> </w:t>
      </w:r>
      <w:r>
        <w:t>path</w:t>
      </w:r>
      <w:r>
        <w:rPr>
          <w:spacing w:val="72"/>
          <w:w w:val="150"/>
        </w:rPr>
        <w:t xml:space="preserve"> </w:t>
      </w:r>
      <w:r>
        <w:t>from</w:t>
      </w:r>
      <w:r>
        <w:rPr>
          <w:spacing w:val="73"/>
          <w:w w:val="150"/>
        </w:rPr>
        <w:t xml:space="preserve"> </w:t>
      </w:r>
      <w:r>
        <w:rPr>
          <w:i/>
        </w:rPr>
        <w:t>vi</w:t>
      </w:r>
      <w:r>
        <w:rPr>
          <w:i/>
          <w:spacing w:val="73"/>
          <w:w w:val="150"/>
        </w:rPr>
        <w:t xml:space="preserve"> </w:t>
      </w:r>
      <w:r>
        <w:t>to</w:t>
      </w:r>
      <w:r>
        <w:rPr>
          <w:spacing w:val="73"/>
          <w:w w:val="150"/>
        </w:rPr>
        <w:t xml:space="preserve"> </w:t>
      </w:r>
      <w:r>
        <w:rPr>
          <w:i/>
        </w:rPr>
        <w:t>vj</w:t>
      </w:r>
      <w:r>
        <w:rPr>
          <w:i/>
          <w:spacing w:val="73"/>
          <w:w w:val="150"/>
        </w:rPr>
        <w:t xml:space="preserve"> </w:t>
      </w:r>
      <w:r>
        <w:t>restricted</w:t>
      </w:r>
      <w:r>
        <w:rPr>
          <w:spacing w:val="70"/>
          <w:w w:val="150"/>
        </w:rPr>
        <w:t xml:space="preserve"> </w:t>
      </w:r>
      <w:r>
        <w:t>to</w:t>
      </w:r>
      <w:r>
        <w:rPr>
          <w:spacing w:val="75"/>
          <w:w w:val="150"/>
        </w:rPr>
        <w:t xml:space="preserve"> </w:t>
      </w:r>
      <w:r>
        <w:t>using</w:t>
      </w:r>
      <w:r>
        <w:rPr>
          <w:spacing w:val="66"/>
          <w:w w:val="150"/>
        </w:rPr>
        <w:t xml:space="preserve"> </w:t>
      </w:r>
      <w:r>
        <w:t>only</w:t>
      </w:r>
      <w:r>
        <w:rPr>
          <w:spacing w:val="59"/>
          <w:w w:val="150"/>
        </w:rPr>
        <w:t xml:space="preserve"> </w:t>
      </w:r>
      <w:r>
        <w:t>vertices</w:t>
      </w:r>
      <w:r>
        <w:rPr>
          <w:spacing w:val="73"/>
          <w:w w:val="150"/>
        </w:rPr>
        <w:t xml:space="preserve"> </w:t>
      </w:r>
      <w:r>
        <w:rPr>
          <w:spacing w:val="-4"/>
        </w:rPr>
        <w:t>from</w:t>
      </w:r>
    </w:p>
    <w:p w14:paraId="4C99E86B" w14:textId="77777777" w:rsidR="0076667B" w:rsidRDefault="00000000">
      <w:pPr>
        <w:pStyle w:val="BodyText"/>
        <w:spacing w:line="274" w:lineRule="exact"/>
        <w:ind w:left="2160"/>
      </w:pPr>
      <w:r>
        <w:t>{</w:t>
      </w:r>
      <w:r>
        <w:rPr>
          <w:i/>
        </w:rPr>
        <w:t>v</w:t>
      </w:r>
      <w:r>
        <w:t>1,</w:t>
      </w:r>
      <w:r>
        <w:rPr>
          <w:i/>
        </w:rPr>
        <w:t>v</w:t>
      </w:r>
      <w:proofErr w:type="gramStart"/>
      <w:r>
        <w:t>2,…</w:t>
      </w:r>
      <w:proofErr w:type="gramEnd"/>
      <w:r>
        <w:t>,</w:t>
      </w:r>
      <w:r>
        <w:rPr>
          <w:i/>
        </w:rPr>
        <w:t>vk</w:t>
      </w:r>
      <w:r>
        <w:t>}</w:t>
      </w:r>
      <w:r>
        <w:rPr>
          <w:spacing w:val="-6"/>
        </w:rPr>
        <w:t xml:space="preserve"> </w:t>
      </w:r>
      <w:r>
        <w:t>as</w:t>
      </w:r>
      <w:r>
        <w:rPr>
          <w:spacing w:val="-8"/>
        </w:rPr>
        <w:t xml:space="preserve"> </w:t>
      </w:r>
      <w:r>
        <w:t>intermediate</w:t>
      </w:r>
      <w:r>
        <w:rPr>
          <w:spacing w:val="-10"/>
        </w:rPr>
        <w:t xml:space="preserve"> </w:t>
      </w:r>
      <w:r>
        <w:t>vertices</w:t>
      </w:r>
      <w:r>
        <w:rPr>
          <w:spacing w:val="-6"/>
        </w:rPr>
        <w:t xml:space="preserve"> </w:t>
      </w:r>
      <w:r>
        <w:t>does</w:t>
      </w:r>
      <w:r>
        <w:rPr>
          <w:spacing w:val="-5"/>
        </w:rPr>
        <w:t xml:space="preserve"> </w:t>
      </w:r>
      <w:r>
        <w:t>not</w:t>
      </w:r>
      <w:r>
        <w:rPr>
          <w:spacing w:val="-8"/>
        </w:rPr>
        <w:t xml:space="preserve"> </w:t>
      </w:r>
      <w:r>
        <w:t>use</w:t>
      </w:r>
      <w:r>
        <w:rPr>
          <w:spacing w:val="-6"/>
        </w:rPr>
        <w:t xml:space="preserve"> </w:t>
      </w:r>
      <w:r>
        <w:rPr>
          <w:i/>
        </w:rPr>
        <w:t>vk</w:t>
      </w:r>
      <w:r>
        <w:t>.</w:t>
      </w:r>
      <w:r>
        <w:rPr>
          <w:spacing w:val="-5"/>
        </w:rPr>
        <w:t xml:space="preserve"> </w:t>
      </w:r>
      <w:r>
        <w:rPr>
          <w:spacing w:val="-4"/>
        </w:rPr>
        <w:t>Then</w:t>
      </w:r>
    </w:p>
    <w:p w14:paraId="4776270A" w14:textId="77777777" w:rsidR="0076667B" w:rsidRDefault="00000000">
      <w:pPr>
        <w:spacing w:line="275" w:lineRule="exact"/>
        <w:ind w:left="2880"/>
        <w:rPr>
          <w:sz w:val="24"/>
        </w:rPr>
      </w:pPr>
      <w:r>
        <w:rPr>
          <w:i/>
          <w:sz w:val="24"/>
        </w:rPr>
        <w:t>D</w:t>
      </w:r>
      <w:r>
        <w:rPr>
          <w:sz w:val="24"/>
        </w:rPr>
        <w:t>(</w:t>
      </w:r>
      <w:r>
        <w:rPr>
          <w:i/>
          <w:sz w:val="24"/>
        </w:rPr>
        <w:t>k</w:t>
      </w:r>
      <w:r>
        <w:rPr>
          <w:sz w:val="24"/>
        </w:rPr>
        <w:t>)</w:t>
      </w:r>
      <w:r>
        <w:rPr>
          <w:spacing w:val="-7"/>
          <w:sz w:val="24"/>
        </w:rPr>
        <w:t xml:space="preserve"> </w:t>
      </w:r>
      <w:r>
        <w:rPr>
          <w:sz w:val="24"/>
        </w:rPr>
        <w:t xml:space="preserve">[ </w:t>
      </w:r>
      <w:r>
        <w:rPr>
          <w:i/>
          <w:sz w:val="24"/>
        </w:rPr>
        <w:t>i,</w:t>
      </w:r>
      <w:r>
        <w:rPr>
          <w:i/>
          <w:spacing w:val="-1"/>
          <w:sz w:val="24"/>
        </w:rPr>
        <w:t xml:space="preserve"> </w:t>
      </w:r>
      <w:r>
        <w:rPr>
          <w:i/>
          <w:sz w:val="24"/>
        </w:rPr>
        <w:t>j</w:t>
      </w:r>
      <w:r>
        <w:rPr>
          <w:i/>
          <w:spacing w:val="-1"/>
          <w:sz w:val="24"/>
        </w:rPr>
        <w:t xml:space="preserve"> </w:t>
      </w:r>
      <w:r>
        <w:rPr>
          <w:sz w:val="24"/>
        </w:rPr>
        <w:t>] =</w:t>
      </w:r>
      <w:r>
        <w:rPr>
          <w:spacing w:val="-2"/>
          <w:sz w:val="24"/>
        </w:rPr>
        <w:t xml:space="preserve"> </w:t>
      </w:r>
      <w:r>
        <w:rPr>
          <w:i/>
          <w:sz w:val="24"/>
        </w:rPr>
        <w:t>D</w:t>
      </w:r>
      <w:r>
        <w:rPr>
          <w:sz w:val="24"/>
        </w:rPr>
        <w:t>(</w:t>
      </w:r>
      <w:r>
        <w:rPr>
          <w:i/>
          <w:sz w:val="24"/>
        </w:rPr>
        <w:t>k</w:t>
      </w:r>
      <w:r>
        <w:rPr>
          <w:sz w:val="24"/>
        </w:rPr>
        <w:t>-1)</w:t>
      </w:r>
      <w:r>
        <w:rPr>
          <w:spacing w:val="-6"/>
          <w:sz w:val="24"/>
        </w:rPr>
        <w:t xml:space="preserve"> </w:t>
      </w:r>
      <w:r>
        <w:rPr>
          <w:sz w:val="24"/>
        </w:rPr>
        <w:t xml:space="preserve">[ </w:t>
      </w:r>
      <w:r>
        <w:rPr>
          <w:i/>
          <w:sz w:val="24"/>
        </w:rPr>
        <w:t>i,</w:t>
      </w:r>
      <w:r>
        <w:rPr>
          <w:i/>
          <w:spacing w:val="-2"/>
          <w:sz w:val="24"/>
        </w:rPr>
        <w:t xml:space="preserve"> </w:t>
      </w:r>
      <w:r>
        <w:rPr>
          <w:i/>
          <w:sz w:val="24"/>
        </w:rPr>
        <w:t>j</w:t>
      </w:r>
      <w:r>
        <w:rPr>
          <w:i/>
          <w:spacing w:val="-2"/>
          <w:sz w:val="24"/>
        </w:rPr>
        <w:t xml:space="preserve"> </w:t>
      </w:r>
      <w:r>
        <w:rPr>
          <w:spacing w:val="-5"/>
          <w:sz w:val="24"/>
        </w:rPr>
        <w:t>].</w:t>
      </w:r>
    </w:p>
    <w:p w14:paraId="1AC48021" w14:textId="77777777" w:rsidR="0076667B" w:rsidRDefault="00000000">
      <w:pPr>
        <w:pStyle w:val="Heading4"/>
        <w:ind w:left="2160"/>
      </w:pPr>
      <w:r>
        <w:t>Case</w:t>
      </w:r>
      <w:r>
        <w:rPr>
          <w:spacing w:val="-9"/>
        </w:rPr>
        <w:t xml:space="preserve"> </w:t>
      </w:r>
      <w:r>
        <w:rPr>
          <w:spacing w:val="-7"/>
        </w:rPr>
        <w:t>2:</w:t>
      </w:r>
    </w:p>
    <w:p w14:paraId="7F742F20" w14:textId="77777777" w:rsidR="0076667B" w:rsidRDefault="00000000">
      <w:pPr>
        <w:pStyle w:val="BodyText"/>
        <w:tabs>
          <w:tab w:val="left" w:pos="2539"/>
          <w:tab w:val="left" w:pos="3487"/>
          <w:tab w:val="left" w:pos="4109"/>
          <w:tab w:val="left" w:pos="4786"/>
          <w:tab w:val="left" w:pos="5165"/>
          <w:tab w:val="left" w:pos="5559"/>
          <w:tab w:val="left" w:pos="5938"/>
          <w:tab w:val="left" w:pos="7040"/>
          <w:tab w:val="left" w:pos="7431"/>
          <w:tab w:val="left" w:pos="8156"/>
          <w:tab w:val="left" w:pos="8790"/>
        </w:tabs>
        <w:spacing w:before="3" w:line="237" w:lineRule="auto"/>
        <w:ind w:left="2160" w:right="1985"/>
      </w:pPr>
      <w:r>
        <w:rPr>
          <w:spacing w:val="-10"/>
        </w:rPr>
        <w:t>A</w:t>
      </w:r>
      <w:r>
        <w:tab/>
      </w:r>
      <w:r>
        <w:rPr>
          <w:spacing w:val="-2"/>
        </w:rPr>
        <w:t>shortest</w:t>
      </w:r>
      <w:r>
        <w:tab/>
      </w:r>
      <w:r>
        <w:rPr>
          <w:spacing w:val="-4"/>
        </w:rPr>
        <w:t>path</w:t>
      </w:r>
      <w:r>
        <w:tab/>
      </w:r>
      <w:r>
        <w:rPr>
          <w:spacing w:val="-4"/>
        </w:rPr>
        <w:t>from</w:t>
      </w:r>
      <w:r>
        <w:tab/>
      </w:r>
      <w:r>
        <w:rPr>
          <w:i/>
          <w:spacing w:val="-6"/>
        </w:rPr>
        <w:t>vi</w:t>
      </w:r>
      <w:r>
        <w:rPr>
          <w:i/>
        </w:rPr>
        <w:tab/>
      </w:r>
      <w:r>
        <w:rPr>
          <w:spacing w:val="-6"/>
        </w:rPr>
        <w:t>to</w:t>
      </w:r>
      <w:r>
        <w:tab/>
      </w:r>
      <w:r>
        <w:rPr>
          <w:i/>
          <w:spacing w:val="-6"/>
        </w:rPr>
        <w:t>vj</w:t>
      </w:r>
      <w:r>
        <w:rPr>
          <w:i/>
        </w:rPr>
        <w:tab/>
      </w:r>
      <w:r>
        <w:rPr>
          <w:spacing w:val="-2"/>
        </w:rPr>
        <w:t>restricted</w:t>
      </w:r>
      <w:r>
        <w:tab/>
      </w:r>
      <w:r>
        <w:rPr>
          <w:spacing w:val="-6"/>
        </w:rPr>
        <w:t>to</w:t>
      </w:r>
      <w:r>
        <w:tab/>
      </w:r>
      <w:r>
        <w:rPr>
          <w:spacing w:val="-2"/>
        </w:rPr>
        <w:t>using</w:t>
      </w:r>
      <w:r>
        <w:tab/>
      </w:r>
      <w:r>
        <w:rPr>
          <w:spacing w:val="-4"/>
        </w:rPr>
        <w:t>only</w:t>
      </w:r>
      <w:r>
        <w:tab/>
      </w:r>
      <w:r>
        <w:rPr>
          <w:spacing w:val="-2"/>
        </w:rPr>
        <w:t xml:space="preserve">vertices </w:t>
      </w:r>
      <w:r>
        <w:t>from{</w:t>
      </w:r>
      <w:r>
        <w:rPr>
          <w:i/>
        </w:rPr>
        <w:t>v</w:t>
      </w:r>
      <w:r>
        <w:t>1,</w:t>
      </w:r>
      <w:r>
        <w:rPr>
          <w:i/>
        </w:rPr>
        <w:t>v</w:t>
      </w:r>
      <w:proofErr w:type="gramStart"/>
      <w:r>
        <w:t>2,…</w:t>
      </w:r>
      <w:proofErr w:type="gramEnd"/>
      <w:r>
        <w:t>,</w:t>
      </w:r>
      <w:r>
        <w:rPr>
          <w:i/>
        </w:rPr>
        <w:t>vk</w:t>
      </w:r>
      <w:r>
        <w:t>} as intermediate vertices do use vk. Then</w:t>
      </w:r>
    </w:p>
    <w:p w14:paraId="2740E739" w14:textId="77777777" w:rsidR="0076667B" w:rsidRDefault="00000000">
      <w:pPr>
        <w:spacing w:line="270" w:lineRule="exact"/>
        <w:ind w:left="2863"/>
        <w:rPr>
          <w:sz w:val="24"/>
        </w:rPr>
      </w:pPr>
      <w:r>
        <w:rPr>
          <w:i/>
          <w:sz w:val="24"/>
        </w:rPr>
        <w:t>D</w:t>
      </w:r>
      <w:r>
        <w:rPr>
          <w:sz w:val="24"/>
        </w:rPr>
        <w:t>(</w:t>
      </w:r>
      <w:r>
        <w:rPr>
          <w:i/>
          <w:sz w:val="24"/>
        </w:rPr>
        <w:t>k</w:t>
      </w:r>
      <w:r>
        <w:rPr>
          <w:sz w:val="24"/>
        </w:rPr>
        <w:t>)</w:t>
      </w:r>
      <w:r>
        <w:rPr>
          <w:spacing w:val="-7"/>
          <w:sz w:val="24"/>
        </w:rPr>
        <w:t xml:space="preserve"> </w:t>
      </w:r>
      <w:r>
        <w:rPr>
          <w:sz w:val="24"/>
        </w:rPr>
        <w:t xml:space="preserve">[ </w:t>
      </w:r>
      <w:r>
        <w:rPr>
          <w:i/>
          <w:sz w:val="24"/>
        </w:rPr>
        <w:t>i,</w:t>
      </w:r>
      <w:r>
        <w:rPr>
          <w:i/>
          <w:spacing w:val="-1"/>
          <w:sz w:val="24"/>
        </w:rPr>
        <w:t xml:space="preserve"> </w:t>
      </w:r>
      <w:r>
        <w:rPr>
          <w:i/>
          <w:sz w:val="24"/>
        </w:rPr>
        <w:t xml:space="preserve">j </w:t>
      </w:r>
      <w:r>
        <w:rPr>
          <w:sz w:val="24"/>
        </w:rPr>
        <w:t>]</w:t>
      </w:r>
      <w:r>
        <w:rPr>
          <w:spacing w:val="1"/>
          <w:sz w:val="24"/>
        </w:rPr>
        <w:t xml:space="preserve"> </w:t>
      </w:r>
      <w:r>
        <w:rPr>
          <w:sz w:val="24"/>
        </w:rPr>
        <w:t>=</w:t>
      </w:r>
      <w:r>
        <w:rPr>
          <w:spacing w:val="-7"/>
          <w:sz w:val="24"/>
        </w:rPr>
        <w:t xml:space="preserve"> </w:t>
      </w:r>
      <w:r>
        <w:rPr>
          <w:i/>
          <w:sz w:val="24"/>
        </w:rPr>
        <w:t>D</w:t>
      </w:r>
      <w:r>
        <w:rPr>
          <w:sz w:val="24"/>
        </w:rPr>
        <w:t>(</w:t>
      </w:r>
      <w:r>
        <w:rPr>
          <w:i/>
          <w:sz w:val="24"/>
        </w:rPr>
        <w:t>k</w:t>
      </w:r>
      <w:r>
        <w:rPr>
          <w:sz w:val="24"/>
        </w:rPr>
        <w:t>-1)</w:t>
      </w:r>
      <w:r>
        <w:rPr>
          <w:spacing w:val="-7"/>
          <w:sz w:val="24"/>
        </w:rPr>
        <w:t xml:space="preserve"> </w:t>
      </w:r>
      <w:r>
        <w:rPr>
          <w:sz w:val="24"/>
        </w:rPr>
        <w:t>[</w:t>
      </w:r>
      <w:r>
        <w:rPr>
          <w:spacing w:val="1"/>
          <w:sz w:val="24"/>
        </w:rPr>
        <w:t xml:space="preserve"> </w:t>
      </w:r>
      <w:r>
        <w:rPr>
          <w:i/>
          <w:sz w:val="24"/>
        </w:rPr>
        <w:t>i,</w:t>
      </w:r>
      <w:r>
        <w:rPr>
          <w:i/>
          <w:spacing w:val="-1"/>
          <w:sz w:val="24"/>
        </w:rPr>
        <w:t xml:space="preserve"> </w:t>
      </w:r>
      <w:r>
        <w:rPr>
          <w:i/>
          <w:sz w:val="24"/>
        </w:rPr>
        <w:t>k</w:t>
      </w:r>
      <w:r>
        <w:rPr>
          <w:i/>
          <w:spacing w:val="-2"/>
          <w:sz w:val="24"/>
        </w:rPr>
        <w:t xml:space="preserve"> </w:t>
      </w:r>
      <w:r>
        <w:rPr>
          <w:sz w:val="24"/>
        </w:rPr>
        <w:t>] +</w:t>
      </w:r>
      <w:r>
        <w:rPr>
          <w:spacing w:val="-6"/>
          <w:sz w:val="24"/>
        </w:rPr>
        <w:t xml:space="preserve"> </w:t>
      </w:r>
      <w:r>
        <w:rPr>
          <w:i/>
          <w:sz w:val="24"/>
        </w:rPr>
        <w:t>D</w:t>
      </w:r>
      <w:r>
        <w:rPr>
          <w:sz w:val="24"/>
        </w:rPr>
        <w:t>(</w:t>
      </w:r>
      <w:r>
        <w:rPr>
          <w:i/>
          <w:sz w:val="24"/>
        </w:rPr>
        <w:t>k</w:t>
      </w:r>
      <w:r>
        <w:rPr>
          <w:sz w:val="24"/>
        </w:rPr>
        <w:t>-1)</w:t>
      </w:r>
      <w:r>
        <w:rPr>
          <w:spacing w:val="-2"/>
          <w:sz w:val="24"/>
        </w:rPr>
        <w:t xml:space="preserve"> </w:t>
      </w:r>
      <w:r>
        <w:rPr>
          <w:sz w:val="24"/>
        </w:rPr>
        <w:t xml:space="preserve">[ </w:t>
      </w:r>
      <w:r>
        <w:rPr>
          <w:i/>
          <w:sz w:val="24"/>
        </w:rPr>
        <w:t>k</w:t>
      </w:r>
      <w:r>
        <w:rPr>
          <w:sz w:val="24"/>
        </w:rPr>
        <w:t>,</w:t>
      </w:r>
      <w:r>
        <w:rPr>
          <w:spacing w:val="-1"/>
          <w:sz w:val="24"/>
        </w:rPr>
        <w:t xml:space="preserve"> </w:t>
      </w:r>
      <w:r>
        <w:rPr>
          <w:i/>
          <w:sz w:val="24"/>
        </w:rPr>
        <w:t>j</w:t>
      </w:r>
      <w:r>
        <w:rPr>
          <w:i/>
          <w:spacing w:val="-2"/>
          <w:sz w:val="24"/>
        </w:rPr>
        <w:t xml:space="preserve"> </w:t>
      </w:r>
      <w:r>
        <w:rPr>
          <w:spacing w:val="-5"/>
          <w:sz w:val="24"/>
        </w:rPr>
        <w:t>].</w:t>
      </w:r>
    </w:p>
    <w:p w14:paraId="7FF32E46" w14:textId="77777777" w:rsidR="0076667B" w:rsidRDefault="00000000">
      <w:pPr>
        <w:pStyle w:val="Heading4"/>
        <w:spacing w:before="32" w:line="272" w:lineRule="exact"/>
      </w:pPr>
      <w:r>
        <w:t>We</w:t>
      </w:r>
      <w:r>
        <w:rPr>
          <w:spacing w:val="-6"/>
        </w:rPr>
        <w:t xml:space="preserve"> </w:t>
      </w:r>
      <w:r>
        <w:rPr>
          <w:spacing w:val="-2"/>
        </w:rPr>
        <w:t>conclude:</w:t>
      </w:r>
    </w:p>
    <w:p w14:paraId="2F4338F4" w14:textId="77777777" w:rsidR="0076667B" w:rsidRDefault="00000000">
      <w:pPr>
        <w:spacing w:line="272" w:lineRule="exact"/>
        <w:ind w:left="1440"/>
        <w:rPr>
          <w:sz w:val="24"/>
        </w:rPr>
      </w:pPr>
      <w:r>
        <w:rPr>
          <w:i/>
          <w:sz w:val="24"/>
        </w:rPr>
        <w:t>D</w:t>
      </w:r>
      <w:r>
        <w:rPr>
          <w:sz w:val="24"/>
        </w:rPr>
        <w:t>(</w:t>
      </w:r>
      <w:r>
        <w:rPr>
          <w:i/>
          <w:sz w:val="24"/>
        </w:rPr>
        <w:t>k</w:t>
      </w:r>
      <w:r>
        <w:rPr>
          <w:sz w:val="24"/>
        </w:rPr>
        <w:t>)[</w:t>
      </w:r>
      <w:r>
        <w:rPr>
          <w:spacing w:val="-3"/>
          <w:sz w:val="24"/>
        </w:rPr>
        <w:t xml:space="preserve"> </w:t>
      </w:r>
      <w:r>
        <w:rPr>
          <w:i/>
          <w:sz w:val="24"/>
        </w:rPr>
        <w:t>i,</w:t>
      </w:r>
      <w:r>
        <w:rPr>
          <w:i/>
          <w:spacing w:val="-1"/>
          <w:sz w:val="24"/>
        </w:rPr>
        <w:t xml:space="preserve"> </w:t>
      </w:r>
      <w:r>
        <w:rPr>
          <w:i/>
          <w:sz w:val="24"/>
        </w:rPr>
        <w:t xml:space="preserve">j </w:t>
      </w:r>
      <w:r>
        <w:rPr>
          <w:sz w:val="24"/>
        </w:rPr>
        <w:t>] =</w:t>
      </w:r>
      <w:r>
        <w:rPr>
          <w:spacing w:val="-7"/>
          <w:sz w:val="24"/>
        </w:rPr>
        <w:t xml:space="preserve"> </w:t>
      </w:r>
      <w:r>
        <w:rPr>
          <w:sz w:val="24"/>
        </w:rPr>
        <w:t>min</w:t>
      </w:r>
      <w:r>
        <w:rPr>
          <w:spacing w:val="-1"/>
          <w:sz w:val="24"/>
        </w:rPr>
        <w:t xml:space="preserve"> </w:t>
      </w:r>
      <w:r>
        <w:rPr>
          <w:sz w:val="24"/>
        </w:rPr>
        <w:t>{</w:t>
      </w:r>
      <w:r>
        <w:rPr>
          <w:spacing w:val="-1"/>
          <w:sz w:val="24"/>
        </w:rPr>
        <w:t xml:space="preserve"> </w:t>
      </w:r>
      <w:r>
        <w:rPr>
          <w:i/>
          <w:sz w:val="24"/>
        </w:rPr>
        <w:t>D</w:t>
      </w:r>
      <w:r>
        <w:rPr>
          <w:sz w:val="24"/>
        </w:rPr>
        <w:t>(</w:t>
      </w:r>
      <w:r>
        <w:rPr>
          <w:i/>
          <w:sz w:val="24"/>
        </w:rPr>
        <w:t>k</w:t>
      </w:r>
      <w:r>
        <w:rPr>
          <w:sz w:val="24"/>
        </w:rPr>
        <w:t>-1)</w:t>
      </w:r>
      <w:r>
        <w:rPr>
          <w:spacing w:val="-2"/>
          <w:sz w:val="24"/>
        </w:rPr>
        <w:t xml:space="preserve"> </w:t>
      </w:r>
      <w:r>
        <w:rPr>
          <w:sz w:val="24"/>
        </w:rPr>
        <w:t xml:space="preserve">[ </w:t>
      </w:r>
      <w:r>
        <w:rPr>
          <w:i/>
          <w:sz w:val="24"/>
        </w:rPr>
        <w:t>i,</w:t>
      </w:r>
      <w:r>
        <w:rPr>
          <w:i/>
          <w:spacing w:val="-1"/>
          <w:sz w:val="24"/>
        </w:rPr>
        <w:t xml:space="preserve"> </w:t>
      </w:r>
      <w:r>
        <w:rPr>
          <w:i/>
          <w:sz w:val="24"/>
        </w:rPr>
        <w:t>j</w:t>
      </w:r>
      <w:r>
        <w:rPr>
          <w:i/>
          <w:spacing w:val="-8"/>
          <w:sz w:val="24"/>
        </w:rPr>
        <w:t xml:space="preserve"> </w:t>
      </w:r>
      <w:r>
        <w:rPr>
          <w:sz w:val="24"/>
        </w:rPr>
        <w:t>],</w:t>
      </w:r>
      <w:r>
        <w:rPr>
          <w:spacing w:val="-2"/>
          <w:sz w:val="24"/>
        </w:rPr>
        <w:t xml:space="preserve"> </w:t>
      </w:r>
      <w:r>
        <w:rPr>
          <w:i/>
          <w:sz w:val="24"/>
        </w:rPr>
        <w:t>D</w:t>
      </w:r>
      <w:r>
        <w:rPr>
          <w:sz w:val="24"/>
        </w:rPr>
        <w:t>(</w:t>
      </w:r>
      <w:r>
        <w:rPr>
          <w:i/>
          <w:sz w:val="24"/>
        </w:rPr>
        <w:t>k</w:t>
      </w:r>
      <w:r>
        <w:rPr>
          <w:sz w:val="24"/>
        </w:rPr>
        <w:t>-1)</w:t>
      </w:r>
      <w:r>
        <w:rPr>
          <w:spacing w:val="-5"/>
          <w:sz w:val="24"/>
        </w:rPr>
        <w:t xml:space="preserve"> </w:t>
      </w:r>
      <w:r>
        <w:rPr>
          <w:sz w:val="24"/>
        </w:rPr>
        <w:t xml:space="preserve">[ </w:t>
      </w:r>
      <w:r>
        <w:rPr>
          <w:i/>
          <w:sz w:val="24"/>
        </w:rPr>
        <w:t>i,</w:t>
      </w:r>
      <w:r>
        <w:rPr>
          <w:i/>
          <w:spacing w:val="-1"/>
          <w:sz w:val="24"/>
        </w:rPr>
        <w:t xml:space="preserve"> </w:t>
      </w:r>
      <w:r>
        <w:rPr>
          <w:i/>
          <w:sz w:val="24"/>
        </w:rPr>
        <w:t>k</w:t>
      </w:r>
      <w:r>
        <w:rPr>
          <w:i/>
          <w:spacing w:val="-4"/>
          <w:sz w:val="24"/>
        </w:rPr>
        <w:t xml:space="preserve"> </w:t>
      </w:r>
      <w:r>
        <w:rPr>
          <w:sz w:val="24"/>
        </w:rPr>
        <w:t>] +</w:t>
      </w:r>
      <w:r>
        <w:rPr>
          <w:spacing w:val="-4"/>
          <w:sz w:val="24"/>
        </w:rPr>
        <w:t xml:space="preserve"> </w:t>
      </w:r>
      <w:r>
        <w:rPr>
          <w:i/>
          <w:sz w:val="24"/>
        </w:rPr>
        <w:t>D</w:t>
      </w:r>
      <w:r>
        <w:rPr>
          <w:sz w:val="24"/>
        </w:rPr>
        <w:t>(</w:t>
      </w:r>
      <w:r>
        <w:rPr>
          <w:i/>
          <w:sz w:val="24"/>
        </w:rPr>
        <w:t>k</w:t>
      </w:r>
      <w:r>
        <w:rPr>
          <w:sz w:val="24"/>
        </w:rPr>
        <w:t>-1)</w:t>
      </w:r>
      <w:r>
        <w:rPr>
          <w:spacing w:val="-5"/>
          <w:sz w:val="24"/>
        </w:rPr>
        <w:t xml:space="preserve"> </w:t>
      </w:r>
      <w:r>
        <w:rPr>
          <w:sz w:val="24"/>
        </w:rPr>
        <w:t xml:space="preserve">[ </w:t>
      </w:r>
      <w:r>
        <w:rPr>
          <w:i/>
          <w:sz w:val="24"/>
        </w:rPr>
        <w:t>k,</w:t>
      </w:r>
      <w:r>
        <w:rPr>
          <w:i/>
          <w:spacing w:val="-1"/>
          <w:sz w:val="24"/>
        </w:rPr>
        <w:t xml:space="preserve"> </w:t>
      </w:r>
      <w:r>
        <w:rPr>
          <w:i/>
          <w:sz w:val="24"/>
        </w:rPr>
        <w:t>j</w:t>
      </w:r>
      <w:r>
        <w:rPr>
          <w:i/>
          <w:spacing w:val="-3"/>
          <w:sz w:val="24"/>
        </w:rPr>
        <w:t xml:space="preserve"> </w:t>
      </w:r>
      <w:r>
        <w:rPr>
          <w:sz w:val="24"/>
        </w:rPr>
        <w:t xml:space="preserve">] </w:t>
      </w:r>
      <w:r>
        <w:rPr>
          <w:spacing w:val="-10"/>
          <w:sz w:val="24"/>
        </w:rPr>
        <w:t>}</w:t>
      </w:r>
    </w:p>
    <w:p w14:paraId="40ECB67E" w14:textId="77777777" w:rsidR="0076667B" w:rsidRDefault="00000000">
      <w:pPr>
        <w:pStyle w:val="Heading3"/>
        <w:spacing w:before="188"/>
      </w:pPr>
      <w:r>
        <w:rPr>
          <w:spacing w:val="-2"/>
        </w:rPr>
        <w:t>Algorithm:</w:t>
      </w:r>
    </w:p>
    <w:p w14:paraId="5421CF0C" w14:textId="77777777" w:rsidR="0076667B" w:rsidRDefault="00000000">
      <w:pPr>
        <w:pStyle w:val="Heading4"/>
        <w:spacing w:before="3"/>
      </w:pPr>
      <w:r>
        <w:rPr>
          <w:spacing w:val="-2"/>
        </w:rPr>
        <w:t>Algorithm</w:t>
      </w:r>
      <w:r>
        <w:rPr>
          <w:spacing w:val="7"/>
        </w:rPr>
        <w:t xml:space="preserve"> </w:t>
      </w:r>
      <w:r>
        <w:rPr>
          <w:spacing w:val="-2"/>
        </w:rPr>
        <w:t>Floyd(W[</w:t>
      </w:r>
      <w:proofErr w:type="gramStart"/>
      <w:r>
        <w:rPr>
          <w:spacing w:val="-2"/>
        </w:rPr>
        <w:t>1..</w:t>
      </w:r>
      <w:proofErr w:type="gramEnd"/>
      <w:r>
        <w:rPr>
          <w:spacing w:val="-2"/>
        </w:rPr>
        <w:t>n,</w:t>
      </w:r>
      <w:r>
        <w:rPr>
          <w:spacing w:val="-6"/>
        </w:rPr>
        <w:t xml:space="preserve"> </w:t>
      </w:r>
      <w:proofErr w:type="gramStart"/>
      <w:r>
        <w:rPr>
          <w:spacing w:val="-2"/>
        </w:rPr>
        <w:t>1..</w:t>
      </w:r>
      <w:proofErr w:type="gramEnd"/>
      <w:r>
        <w:rPr>
          <w:spacing w:val="-2"/>
        </w:rPr>
        <w:t>n])</w:t>
      </w:r>
    </w:p>
    <w:p w14:paraId="3010DFF1" w14:textId="77777777" w:rsidR="0076667B" w:rsidRDefault="00000000">
      <w:pPr>
        <w:pStyle w:val="BodyText"/>
        <w:spacing w:line="275" w:lineRule="exact"/>
        <w:ind w:left="1440"/>
      </w:pPr>
      <w:r>
        <w:rPr>
          <w:spacing w:val="-2"/>
        </w:rPr>
        <w:t>//</w:t>
      </w:r>
      <w:r>
        <w:rPr>
          <w:spacing w:val="2"/>
        </w:rPr>
        <w:t xml:space="preserve"> </w:t>
      </w:r>
      <w:r>
        <w:rPr>
          <w:spacing w:val="-2"/>
        </w:rPr>
        <w:t>Implements</w:t>
      </w:r>
      <w:r>
        <w:t xml:space="preserve"> </w:t>
      </w:r>
      <w:r>
        <w:rPr>
          <w:spacing w:val="-2"/>
        </w:rPr>
        <w:t>Floyd‘s</w:t>
      </w:r>
      <w:r>
        <w:rPr>
          <w:spacing w:val="-13"/>
        </w:rPr>
        <w:t xml:space="preserve"> </w:t>
      </w:r>
      <w:r>
        <w:rPr>
          <w:spacing w:val="-2"/>
        </w:rPr>
        <w:t>algorithm</w:t>
      </w:r>
    </w:p>
    <w:p w14:paraId="126BFF90" w14:textId="77777777" w:rsidR="0076667B" w:rsidRDefault="00000000">
      <w:pPr>
        <w:pStyle w:val="BodyText"/>
        <w:spacing w:line="275" w:lineRule="exact"/>
        <w:ind w:left="1440"/>
      </w:pPr>
      <w:r>
        <w:t>//</w:t>
      </w:r>
      <w:r>
        <w:rPr>
          <w:spacing w:val="-2"/>
        </w:rPr>
        <w:t xml:space="preserve"> </w:t>
      </w:r>
      <w:r>
        <w:t>Input:</w:t>
      </w:r>
      <w:r>
        <w:rPr>
          <w:spacing w:val="-7"/>
        </w:rPr>
        <w:t xml:space="preserve"> </w:t>
      </w:r>
      <w:r>
        <w:t>Weight</w:t>
      </w:r>
      <w:r>
        <w:rPr>
          <w:spacing w:val="-6"/>
        </w:rPr>
        <w:t xml:space="preserve"> </w:t>
      </w:r>
      <w:r>
        <w:t>matrix</w:t>
      </w:r>
      <w:r>
        <w:rPr>
          <w:spacing w:val="2"/>
        </w:rPr>
        <w:t xml:space="preserve"> </w:t>
      </w:r>
      <w:r>
        <w:rPr>
          <w:spacing w:val="-10"/>
        </w:rPr>
        <w:t>W</w:t>
      </w:r>
    </w:p>
    <w:p w14:paraId="5437F713" w14:textId="77777777" w:rsidR="0076667B" w:rsidRDefault="00000000">
      <w:pPr>
        <w:pStyle w:val="BodyText"/>
        <w:tabs>
          <w:tab w:val="left" w:pos="1956"/>
        </w:tabs>
        <w:spacing w:before="10" w:line="237" w:lineRule="auto"/>
        <w:ind w:left="1440" w:right="5233"/>
      </w:pPr>
      <w:r>
        <w:t>//</w:t>
      </w:r>
      <w:r>
        <w:rPr>
          <w:spacing w:val="-11"/>
        </w:rPr>
        <w:t xml:space="preserve"> </w:t>
      </w:r>
      <w:r>
        <w:t>Output:</w:t>
      </w:r>
      <w:r>
        <w:rPr>
          <w:spacing w:val="-11"/>
        </w:rPr>
        <w:t xml:space="preserve"> </w:t>
      </w:r>
      <w:r>
        <w:t>Distance</w:t>
      </w:r>
      <w:r>
        <w:rPr>
          <w:spacing w:val="-15"/>
        </w:rPr>
        <w:t xml:space="preserve"> </w:t>
      </w:r>
      <w:r>
        <w:t>matrix</w:t>
      </w:r>
      <w:r>
        <w:rPr>
          <w:spacing w:val="-5"/>
        </w:rPr>
        <w:t xml:space="preserve"> </w:t>
      </w:r>
      <w:r>
        <w:t>of</w:t>
      </w:r>
      <w:r>
        <w:rPr>
          <w:spacing w:val="-15"/>
        </w:rPr>
        <w:t xml:space="preserve"> </w:t>
      </w:r>
      <w:r>
        <w:t>shortest</w:t>
      </w:r>
      <w:r>
        <w:rPr>
          <w:spacing w:val="-11"/>
        </w:rPr>
        <w:t xml:space="preserve"> </w:t>
      </w:r>
      <w:r>
        <w:t>paths‘</w:t>
      </w:r>
      <w:r>
        <w:rPr>
          <w:spacing w:val="-15"/>
        </w:rPr>
        <w:t xml:space="preserve"> </w:t>
      </w:r>
      <w:r>
        <w:t xml:space="preserve">length </w:t>
      </w:r>
      <w:r>
        <w:rPr>
          <w:spacing w:val="-10"/>
        </w:rPr>
        <w:t>D</w:t>
      </w:r>
      <w:r>
        <w:tab/>
      </w:r>
      <w:r>
        <w:rPr>
          <w:spacing w:val="-10"/>
        </w:rPr>
        <w:t>W</w:t>
      </w:r>
    </w:p>
    <w:p w14:paraId="020E83D9" w14:textId="77777777" w:rsidR="0076667B" w:rsidRDefault="00000000">
      <w:pPr>
        <w:pStyle w:val="BodyText"/>
        <w:spacing w:line="271" w:lineRule="exact"/>
        <w:ind w:left="1440"/>
        <w:jc w:val="both"/>
      </w:pPr>
      <w:r>
        <w:t>for</w:t>
      </w:r>
      <w:r>
        <w:rPr>
          <w:spacing w:val="34"/>
        </w:rPr>
        <w:t xml:space="preserve">  </w:t>
      </w:r>
      <w:r>
        <w:t>k</w:t>
      </w:r>
      <w:r>
        <w:rPr>
          <w:spacing w:val="45"/>
        </w:rPr>
        <w:t xml:space="preserve">  </w:t>
      </w:r>
      <w:r>
        <w:t>→</w:t>
      </w:r>
      <w:r>
        <w:rPr>
          <w:spacing w:val="54"/>
        </w:rPr>
        <w:t xml:space="preserve">  </w:t>
      </w:r>
      <w:r>
        <w:t>1</w:t>
      </w:r>
      <w:r>
        <w:rPr>
          <w:spacing w:val="1"/>
        </w:rPr>
        <w:t xml:space="preserve"> </w:t>
      </w:r>
      <w:r>
        <w:t>to n</w:t>
      </w:r>
      <w:r>
        <w:rPr>
          <w:spacing w:val="-2"/>
        </w:rPr>
        <w:t xml:space="preserve"> </w:t>
      </w:r>
      <w:r>
        <w:rPr>
          <w:spacing w:val="-5"/>
        </w:rPr>
        <w:t>do</w:t>
      </w:r>
    </w:p>
    <w:p w14:paraId="01E4DD8C" w14:textId="77777777" w:rsidR="0076667B" w:rsidRDefault="00000000">
      <w:pPr>
        <w:pStyle w:val="BodyText"/>
        <w:spacing w:line="242" w:lineRule="auto"/>
        <w:ind w:left="2880" w:right="7151" w:hanging="17"/>
        <w:jc w:val="both"/>
      </w:pPr>
      <w:r>
        <w:t>for i→ 1 to n do for j→ 1 to n</w:t>
      </w:r>
      <w:r>
        <w:rPr>
          <w:spacing w:val="-5"/>
        </w:rPr>
        <w:t xml:space="preserve"> </w:t>
      </w:r>
      <w:r>
        <w:t>do</w:t>
      </w:r>
    </w:p>
    <w:p w14:paraId="441402CD" w14:textId="77777777" w:rsidR="0076667B" w:rsidRDefault="00000000">
      <w:pPr>
        <w:pStyle w:val="BodyText"/>
        <w:spacing w:line="272" w:lineRule="exact"/>
        <w:ind w:left="3603"/>
      </w:pPr>
      <w:r>
        <w:t>D</w:t>
      </w:r>
      <w:r>
        <w:rPr>
          <w:spacing w:val="-4"/>
        </w:rPr>
        <w:t xml:space="preserve"> </w:t>
      </w:r>
      <w:r>
        <w:t>[</w:t>
      </w:r>
      <w:r>
        <w:rPr>
          <w:spacing w:val="1"/>
        </w:rPr>
        <w:t xml:space="preserve"> </w:t>
      </w:r>
      <w:r>
        <w:t>i, j]→</w:t>
      </w:r>
      <w:r>
        <w:rPr>
          <w:spacing w:val="-5"/>
        </w:rPr>
        <w:t xml:space="preserve"> </w:t>
      </w:r>
      <w:r>
        <w:t>min { D</w:t>
      </w:r>
      <w:r>
        <w:rPr>
          <w:spacing w:val="-4"/>
        </w:rPr>
        <w:t xml:space="preserve"> </w:t>
      </w:r>
      <w:r>
        <w:t>[</w:t>
      </w:r>
      <w:r>
        <w:rPr>
          <w:spacing w:val="-1"/>
        </w:rPr>
        <w:t xml:space="preserve"> </w:t>
      </w:r>
      <w:r>
        <w:t>i,</w:t>
      </w:r>
      <w:r>
        <w:rPr>
          <w:spacing w:val="-2"/>
        </w:rPr>
        <w:t xml:space="preserve"> </w:t>
      </w:r>
      <w:r>
        <w:t>j],</w:t>
      </w:r>
      <w:r>
        <w:rPr>
          <w:spacing w:val="-7"/>
        </w:rPr>
        <w:t xml:space="preserve"> </w:t>
      </w:r>
      <w:r>
        <w:t>D</w:t>
      </w:r>
      <w:r>
        <w:rPr>
          <w:spacing w:val="-1"/>
        </w:rPr>
        <w:t xml:space="preserve"> </w:t>
      </w:r>
      <w:r>
        <w:t>[</w:t>
      </w:r>
      <w:r>
        <w:rPr>
          <w:spacing w:val="1"/>
        </w:rPr>
        <w:t xml:space="preserve"> </w:t>
      </w:r>
      <w:r>
        <w:t>i,</w:t>
      </w:r>
      <w:r>
        <w:rPr>
          <w:spacing w:val="-1"/>
        </w:rPr>
        <w:t xml:space="preserve"> </w:t>
      </w:r>
      <w:r>
        <w:t>k]</w:t>
      </w:r>
      <w:r>
        <w:rPr>
          <w:spacing w:val="1"/>
        </w:rPr>
        <w:t xml:space="preserve"> </w:t>
      </w:r>
      <w:r>
        <w:t>+</w:t>
      </w:r>
      <w:r>
        <w:rPr>
          <w:spacing w:val="-1"/>
        </w:rPr>
        <w:t xml:space="preserve"> </w:t>
      </w:r>
      <w:r>
        <w:t>D</w:t>
      </w:r>
      <w:r>
        <w:rPr>
          <w:spacing w:val="-3"/>
        </w:rPr>
        <w:t xml:space="preserve"> </w:t>
      </w:r>
      <w:r>
        <w:t>[</w:t>
      </w:r>
      <w:r>
        <w:rPr>
          <w:spacing w:val="1"/>
        </w:rPr>
        <w:t xml:space="preserve"> </w:t>
      </w:r>
      <w:r>
        <w:t>k,</w:t>
      </w:r>
      <w:r>
        <w:rPr>
          <w:spacing w:val="-5"/>
        </w:rPr>
        <w:t xml:space="preserve"> j]</w:t>
      </w:r>
    </w:p>
    <w:p w14:paraId="4EBC5320" w14:textId="77777777" w:rsidR="0076667B" w:rsidRDefault="00000000">
      <w:pPr>
        <w:pStyle w:val="BodyText"/>
        <w:spacing w:line="274" w:lineRule="exact"/>
        <w:ind w:left="1440"/>
      </w:pPr>
      <w:r>
        <w:t>return</w:t>
      </w:r>
      <w:r>
        <w:rPr>
          <w:spacing w:val="-5"/>
        </w:rPr>
        <w:t xml:space="preserve"> </w:t>
      </w:r>
      <w:r>
        <w:rPr>
          <w:spacing w:val="-10"/>
        </w:rPr>
        <w:t>D</w:t>
      </w:r>
    </w:p>
    <w:p w14:paraId="29CDD0F6" w14:textId="77777777" w:rsidR="0076667B" w:rsidRDefault="00000000">
      <w:pPr>
        <w:pStyle w:val="Heading3"/>
        <w:spacing w:before="130"/>
      </w:pPr>
      <w:r>
        <w:rPr>
          <w:spacing w:val="-2"/>
        </w:rPr>
        <w:t>Example:</w:t>
      </w:r>
    </w:p>
    <w:p w14:paraId="57D63B24" w14:textId="77777777" w:rsidR="0076667B" w:rsidRDefault="00000000">
      <w:pPr>
        <w:pStyle w:val="BodyText"/>
        <w:spacing w:line="237" w:lineRule="auto"/>
        <w:ind w:left="1440" w:right="849"/>
      </w:pPr>
      <w:r>
        <w:rPr>
          <w:noProof/>
        </w:rPr>
        <mc:AlternateContent>
          <mc:Choice Requires="wpg">
            <w:drawing>
              <wp:anchor distT="0" distB="0" distL="0" distR="0" simplePos="0" relativeHeight="15822848" behindDoc="0" locked="0" layoutInCell="1" allowOverlap="1" wp14:anchorId="1FD6A2E2" wp14:editId="08337ACB">
                <wp:simplePos x="0" y="0"/>
                <wp:positionH relativeFrom="page">
                  <wp:posOffset>2604135</wp:posOffset>
                </wp:positionH>
                <wp:positionV relativeFrom="paragraph">
                  <wp:posOffset>303729</wp:posOffset>
                </wp:positionV>
                <wp:extent cx="2443480" cy="1590040"/>
                <wp:effectExtent l="0" t="0" r="0" b="0"/>
                <wp:wrapNone/>
                <wp:docPr id="610" name="Group 6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3480" cy="1590040"/>
                          <a:chOff x="0" y="0"/>
                          <a:chExt cx="2443480" cy="1590040"/>
                        </a:xfrm>
                      </wpg:grpSpPr>
                      <wps:wsp>
                        <wps:cNvPr id="611" name="Graphic 611"/>
                        <wps:cNvSpPr/>
                        <wps:spPr>
                          <a:xfrm>
                            <a:off x="237490" y="9524"/>
                            <a:ext cx="2196465" cy="960119"/>
                          </a:xfrm>
                          <a:custGeom>
                            <a:avLst/>
                            <a:gdLst/>
                            <a:ahLst/>
                            <a:cxnLst/>
                            <a:rect l="l" t="t" r="r" b="b"/>
                            <a:pathLst>
                              <a:path w="2196465" h="960119">
                                <a:moveTo>
                                  <a:pt x="265430" y="0"/>
                                </a:moveTo>
                                <a:lnTo>
                                  <a:pt x="212089" y="3810"/>
                                </a:lnTo>
                                <a:lnTo>
                                  <a:pt x="162560" y="15875"/>
                                </a:lnTo>
                                <a:lnTo>
                                  <a:pt x="117475" y="35560"/>
                                </a:lnTo>
                                <a:lnTo>
                                  <a:pt x="78105" y="60960"/>
                                </a:lnTo>
                                <a:lnTo>
                                  <a:pt x="45719" y="91440"/>
                                </a:lnTo>
                                <a:lnTo>
                                  <a:pt x="20955" y="127000"/>
                                </a:lnTo>
                                <a:lnTo>
                                  <a:pt x="5714" y="166370"/>
                                </a:lnTo>
                                <a:lnTo>
                                  <a:pt x="0" y="208280"/>
                                </a:lnTo>
                                <a:lnTo>
                                  <a:pt x="5714" y="250825"/>
                                </a:lnTo>
                                <a:lnTo>
                                  <a:pt x="20955" y="290195"/>
                                </a:lnTo>
                                <a:lnTo>
                                  <a:pt x="45719" y="326390"/>
                                </a:lnTo>
                                <a:lnTo>
                                  <a:pt x="78105" y="357505"/>
                                </a:lnTo>
                                <a:lnTo>
                                  <a:pt x="117475" y="383540"/>
                                </a:lnTo>
                                <a:lnTo>
                                  <a:pt x="162560" y="402590"/>
                                </a:lnTo>
                                <a:lnTo>
                                  <a:pt x="212089" y="415290"/>
                                </a:lnTo>
                                <a:lnTo>
                                  <a:pt x="265430" y="419735"/>
                                </a:lnTo>
                                <a:lnTo>
                                  <a:pt x="318135" y="415290"/>
                                </a:lnTo>
                                <a:lnTo>
                                  <a:pt x="367664" y="402590"/>
                                </a:lnTo>
                                <a:lnTo>
                                  <a:pt x="412750" y="383540"/>
                                </a:lnTo>
                                <a:lnTo>
                                  <a:pt x="451485" y="357505"/>
                                </a:lnTo>
                                <a:lnTo>
                                  <a:pt x="483870" y="326390"/>
                                </a:lnTo>
                                <a:lnTo>
                                  <a:pt x="508000" y="290195"/>
                                </a:lnTo>
                                <a:lnTo>
                                  <a:pt x="523875" y="250825"/>
                                </a:lnTo>
                                <a:lnTo>
                                  <a:pt x="528954" y="208280"/>
                                </a:lnTo>
                                <a:lnTo>
                                  <a:pt x="523875" y="166370"/>
                                </a:lnTo>
                                <a:lnTo>
                                  <a:pt x="508000" y="127000"/>
                                </a:lnTo>
                                <a:lnTo>
                                  <a:pt x="483870" y="91440"/>
                                </a:lnTo>
                                <a:lnTo>
                                  <a:pt x="451485" y="60960"/>
                                </a:lnTo>
                                <a:lnTo>
                                  <a:pt x="412750" y="35560"/>
                                </a:lnTo>
                                <a:lnTo>
                                  <a:pt x="367664" y="15875"/>
                                </a:lnTo>
                                <a:lnTo>
                                  <a:pt x="318135" y="3810"/>
                                </a:lnTo>
                                <a:lnTo>
                                  <a:pt x="265430" y="0"/>
                                </a:lnTo>
                              </a:path>
                              <a:path w="2196465" h="960119">
                                <a:moveTo>
                                  <a:pt x="1931035" y="538480"/>
                                </a:moveTo>
                                <a:lnTo>
                                  <a:pt x="1878329" y="542290"/>
                                </a:lnTo>
                                <a:lnTo>
                                  <a:pt x="1828800" y="554990"/>
                                </a:lnTo>
                                <a:lnTo>
                                  <a:pt x="1783714" y="574040"/>
                                </a:lnTo>
                                <a:lnTo>
                                  <a:pt x="1744979" y="599440"/>
                                </a:lnTo>
                                <a:lnTo>
                                  <a:pt x="1712595" y="631190"/>
                                </a:lnTo>
                                <a:lnTo>
                                  <a:pt x="1688464" y="666750"/>
                                </a:lnTo>
                                <a:lnTo>
                                  <a:pt x="1672589" y="706755"/>
                                </a:lnTo>
                                <a:lnTo>
                                  <a:pt x="1667510" y="749300"/>
                                </a:lnTo>
                                <a:lnTo>
                                  <a:pt x="1672589" y="791845"/>
                                </a:lnTo>
                                <a:lnTo>
                                  <a:pt x="1688464" y="831215"/>
                                </a:lnTo>
                                <a:lnTo>
                                  <a:pt x="1712595" y="866775"/>
                                </a:lnTo>
                                <a:lnTo>
                                  <a:pt x="1744979" y="897890"/>
                                </a:lnTo>
                                <a:lnTo>
                                  <a:pt x="1783714" y="923925"/>
                                </a:lnTo>
                                <a:lnTo>
                                  <a:pt x="1828800" y="943610"/>
                                </a:lnTo>
                                <a:lnTo>
                                  <a:pt x="1878329" y="955675"/>
                                </a:lnTo>
                                <a:lnTo>
                                  <a:pt x="1931035" y="960120"/>
                                </a:lnTo>
                                <a:lnTo>
                                  <a:pt x="1984375" y="955675"/>
                                </a:lnTo>
                                <a:lnTo>
                                  <a:pt x="2033904" y="943610"/>
                                </a:lnTo>
                                <a:lnTo>
                                  <a:pt x="2078989" y="923925"/>
                                </a:lnTo>
                                <a:lnTo>
                                  <a:pt x="2118360" y="897890"/>
                                </a:lnTo>
                                <a:lnTo>
                                  <a:pt x="2150745" y="866775"/>
                                </a:lnTo>
                                <a:lnTo>
                                  <a:pt x="2175510" y="831215"/>
                                </a:lnTo>
                                <a:lnTo>
                                  <a:pt x="2190750" y="791845"/>
                                </a:lnTo>
                                <a:lnTo>
                                  <a:pt x="2196465" y="749300"/>
                                </a:lnTo>
                                <a:lnTo>
                                  <a:pt x="2190750" y="706755"/>
                                </a:lnTo>
                                <a:lnTo>
                                  <a:pt x="2175510" y="666750"/>
                                </a:lnTo>
                                <a:lnTo>
                                  <a:pt x="2150745" y="631190"/>
                                </a:lnTo>
                                <a:lnTo>
                                  <a:pt x="2118360" y="599440"/>
                                </a:lnTo>
                                <a:lnTo>
                                  <a:pt x="2078989" y="574040"/>
                                </a:lnTo>
                                <a:lnTo>
                                  <a:pt x="2033904" y="554990"/>
                                </a:lnTo>
                                <a:lnTo>
                                  <a:pt x="1984375" y="542290"/>
                                </a:lnTo>
                                <a:lnTo>
                                  <a:pt x="1931035" y="538480"/>
                                </a:lnTo>
                              </a:path>
                            </a:pathLst>
                          </a:custGeom>
                          <a:ln w="1904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12" name="Image 612"/>
                          <pic:cNvPicPr/>
                        </pic:nvPicPr>
                        <pic:blipFill>
                          <a:blip r:embed="rId359" cstate="print"/>
                          <a:stretch>
                            <a:fillRect/>
                          </a:stretch>
                        </pic:blipFill>
                        <pic:spPr>
                          <a:xfrm>
                            <a:off x="1842135" y="545464"/>
                            <a:ext cx="140335" cy="119380"/>
                          </a:xfrm>
                          <a:prstGeom prst="rect">
                            <a:avLst/>
                          </a:prstGeom>
                        </pic:spPr>
                      </pic:pic>
                      <wps:wsp>
                        <wps:cNvPr id="613" name="Graphic 613"/>
                        <wps:cNvSpPr/>
                        <wps:spPr>
                          <a:xfrm>
                            <a:off x="734694" y="205104"/>
                            <a:ext cx="1176020" cy="423545"/>
                          </a:xfrm>
                          <a:custGeom>
                            <a:avLst/>
                            <a:gdLst/>
                            <a:ahLst/>
                            <a:cxnLst/>
                            <a:rect l="l" t="t" r="r" b="b"/>
                            <a:pathLst>
                              <a:path w="1176020" h="423545">
                                <a:moveTo>
                                  <a:pt x="5715" y="0"/>
                                </a:moveTo>
                                <a:lnTo>
                                  <a:pt x="0" y="17145"/>
                                </a:lnTo>
                                <a:lnTo>
                                  <a:pt x="1165860" y="423545"/>
                                </a:lnTo>
                                <a:lnTo>
                                  <a:pt x="1176020" y="417195"/>
                                </a:lnTo>
                                <a:lnTo>
                                  <a:pt x="1171575" y="404495"/>
                                </a:lnTo>
                                <a:lnTo>
                                  <a:pt x="5715" y="0"/>
                                </a:lnTo>
                                <a:close/>
                              </a:path>
                            </a:pathLst>
                          </a:custGeom>
                          <a:solidFill>
                            <a:srgbClr val="000000"/>
                          </a:solidFill>
                        </wps:spPr>
                        <wps:bodyPr wrap="square" lIns="0" tIns="0" rIns="0" bIns="0" rtlCol="0">
                          <a:prstTxWarp prst="textNoShape">
                            <a:avLst/>
                          </a:prstTxWarp>
                          <a:noAutofit/>
                        </wps:bodyPr>
                      </wps:wsp>
                      <wps:wsp>
                        <wps:cNvPr id="614" name="Graphic 614"/>
                        <wps:cNvSpPr/>
                        <wps:spPr>
                          <a:xfrm>
                            <a:off x="292734" y="1159509"/>
                            <a:ext cx="530225" cy="421005"/>
                          </a:xfrm>
                          <a:custGeom>
                            <a:avLst/>
                            <a:gdLst/>
                            <a:ahLst/>
                            <a:cxnLst/>
                            <a:rect l="l" t="t" r="r" b="b"/>
                            <a:pathLst>
                              <a:path w="530225" h="421005">
                                <a:moveTo>
                                  <a:pt x="264794" y="0"/>
                                </a:moveTo>
                                <a:lnTo>
                                  <a:pt x="211455" y="3809"/>
                                </a:lnTo>
                                <a:lnTo>
                                  <a:pt x="161925" y="16509"/>
                                </a:lnTo>
                                <a:lnTo>
                                  <a:pt x="116840" y="35559"/>
                                </a:lnTo>
                                <a:lnTo>
                                  <a:pt x="77469" y="61594"/>
                                </a:lnTo>
                                <a:lnTo>
                                  <a:pt x="45085" y="92709"/>
                                </a:lnTo>
                                <a:lnTo>
                                  <a:pt x="20955" y="128269"/>
                                </a:lnTo>
                                <a:lnTo>
                                  <a:pt x="5080" y="168274"/>
                                </a:lnTo>
                                <a:lnTo>
                                  <a:pt x="0" y="210184"/>
                                </a:lnTo>
                                <a:lnTo>
                                  <a:pt x="5080" y="252729"/>
                                </a:lnTo>
                                <a:lnTo>
                                  <a:pt x="20955" y="292099"/>
                                </a:lnTo>
                                <a:lnTo>
                                  <a:pt x="45085" y="327659"/>
                                </a:lnTo>
                                <a:lnTo>
                                  <a:pt x="77469" y="358774"/>
                                </a:lnTo>
                                <a:lnTo>
                                  <a:pt x="116840" y="384809"/>
                                </a:lnTo>
                                <a:lnTo>
                                  <a:pt x="161925" y="404494"/>
                                </a:lnTo>
                                <a:lnTo>
                                  <a:pt x="211455" y="416559"/>
                                </a:lnTo>
                                <a:lnTo>
                                  <a:pt x="264794" y="421004"/>
                                </a:lnTo>
                                <a:lnTo>
                                  <a:pt x="318135" y="416559"/>
                                </a:lnTo>
                                <a:lnTo>
                                  <a:pt x="368300" y="404494"/>
                                </a:lnTo>
                                <a:lnTo>
                                  <a:pt x="413384" y="384809"/>
                                </a:lnTo>
                                <a:lnTo>
                                  <a:pt x="452755" y="358774"/>
                                </a:lnTo>
                                <a:lnTo>
                                  <a:pt x="485140" y="327659"/>
                                </a:lnTo>
                                <a:lnTo>
                                  <a:pt x="509269" y="292099"/>
                                </a:lnTo>
                                <a:lnTo>
                                  <a:pt x="525144" y="252729"/>
                                </a:lnTo>
                                <a:lnTo>
                                  <a:pt x="530225" y="210184"/>
                                </a:lnTo>
                                <a:lnTo>
                                  <a:pt x="525144" y="168274"/>
                                </a:lnTo>
                                <a:lnTo>
                                  <a:pt x="509269" y="128269"/>
                                </a:lnTo>
                                <a:lnTo>
                                  <a:pt x="485140" y="92709"/>
                                </a:lnTo>
                                <a:lnTo>
                                  <a:pt x="452755" y="61594"/>
                                </a:lnTo>
                                <a:lnTo>
                                  <a:pt x="413384" y="35559"/>
                                </a:lnTo>
                                <a:lnTo>
                                  <a:pt x="368300" y="16509"/>
                                </a:lnTo>
                                <a:lnTo>
                                  <a:pt x="318135" y="3809"/>
                                </a:lnTo>
                                <a:lnTo>
                                  <a:pt x="264794" y="0"/>
                                </a:lnTo>
                              </a:path>
                            </a:pathLst>
                          </a:custGeom>
                          <a:ln w="19048">
                            <a:solidFill>
                              <a:srgbClr val="000000"/>
                            </a:solidFill>
                            <a:prstDash val="solid"/>
                          </a:ln>
                        </wps:spPr>
                        <wps:bodyPr wrap="square" lIns="0" tIns="0" rIns="0" bIns="0" rtlCol="0">
                          <a:prstTxWarp prst="textNoShape">
                            <a:avLst/>
                          </a:prstTxWarp>
                          <a:noAutofit/>
                        </wps:bodyPr>
                      </wps:wsp>
                      <wps:wsp>
                        <wps:cNvPr id="615" name="Graphic 615"/>
                        <wps:cNvSpPr/>
                        <wps:spPr>
                          <a:xfrm>
                            <a:off x="0" y="340994"/>
                            <a:ext cx="283210" cy="1038225"/>
                          </a:xfrm>
                          <a:custGeom>
                            <a:avLst/>
                            <a:gdLst/>
                            <a:ahLst/>
                            <a:cxnLst/>
                            <a:rect l="l" t="t" r="r" b="b"/>
                            <a:pathLst>
                              <a:path w="283210" h="1038225">
                                <a:moveTo>
                                  <a:pt x="151129" y="0"/>
                                </a:moveTo>
                                <a:lnTo>
                                  <a:pt x="120650" y="36829"/>
                                </a:lnTo>
                                <a:lnTo>
                                  <a:pt x="102234" y="65404"/>
                                </a:lnTo>
                                <a:lnTo>
                                  <a:pt x="92709" y="80645"/>
                                </a:lnTo>
                                <a:lnTo>
                                  <a:pt x="85089" y="97789"/>
                                </a:lnTo>
                                <a:lnTo>
                                  <a:pt x="76200" y="115570"/>
                                </a:lnTo>
                                <a:lnTo>
                                  <a:pt x="60959" y="152400"/>
                                </a:lnTo>
                                <a:lnTo>
                                  <a:pt x="53339" y="172085"/>
                                </a:lnTo>
                                <a:lnTo>
                                  <a:pt x="46989" y="193675"/>
                                </a:lnTo>
                                <a:lnTo>
                                  <a:pt x="41275" y="214630"/>
                                </a:lnTo>
                                <a:lnTo>
                                  <a:pt x="33654" y="236219"/>
                                </a:lnTo>
                                <a:lnTo>
                                  <a:pt x="29209" y="259080"/>
                                </a:lnTo>
                                <a:lnTo>
                                  <a:pt x="18414" y="304800"/>
                                </a:lnTo>
                                <a:lnTo>
                                  <a:pt x="10794" y="351789"/>
                                </a:lnTo>
                                <a:lnTo>
                                  <a:pt x="4444" y="400685"/>
                                </a:lnTo>
                                <a:lnTo>
                                  <a:pt x="3175" y="425450"/>
                                </a:lnTo>
                                <a:lnTo>
                                  <a:pt x="1269" y="450850"/>
                                </a:lnTo>
                                <a:lnTo>
                                  <a:pt x="0" y="475614"/>
                                </a:lnTo>
                                <a:lnTo>
                                  <a:pt x="0" y="525780"/>
                                </a:lnTo>
                                <a:lnTo>
                                  <a:pt x="1269" y="549910"/>
                                </a:lnTo>
                                <a:lnTo>
                                  <a:pt x="3175" y="575944"/>
                                </a:lnTo>
                                <a:lnTo>
                                  <a:pt x="6350" y="600710"/>
                                </a:lnTo>
                                <a:lnTo>
                                  <a:pt x="8889" y="624839"/>
                                </a:lnTo>
                                <a:lnTo>
                                  <a:pt x="13969" y="648969"/>
                                </a:lnTo>
                                <a:lnTo>
                                  <a:pt x="18414" y="673735"/>
                                </a:lnTo>
                                <a:lnTo>
                                  <a:pt x="22859" y="696594"/>
                                </a:lnTo>
                                <a:lnTo>
                                  <a:pt x="29209" y="719455"/>
                                </a:lnTo>
                                <a:lnTo>
                                  <a:pt x="36829" y="742314"/>
                                </a:lnTo>
                                <a:lnTo>
                                  <a:pt x="42544" y="765175"/>
                                </a:lnTo>
                                <a:lnTo>
                                  <a:pt x="50164" y="786130"/>
                                </a:lnTo>
                                <a:lnTo>
                                  <a:pt x="59689" y="807719"/>
                                </a:lnTo>
                                <a:lnTo>
                                  <a:pt x="67309" y="829310"/>
                                </a:lnTo>
                                <a:lnTo>
                                  <a:pt x="76200" y="848994"/>
                                </a:lnTo>
                                <a:lnTo>
                                  <a:pt x="86994" y="868680"/>
                                </a:lnTo>
                                <a:lnTo>
                                  <a:pt x="95884" y="887094"/>
                                </a:lnTo>
                                <a:lnTo>
                                  <a:pt x="106679" y="903605"/>
                                </a:lnTo>
                                <a:lnTo>
                                  <a:pt x="128269" y="937894"/>
                                </a:lnTo>
                                <a:lnTo>
                                  <a:pt x="176529" y="991235"/>
                                </a:lnTo>
                                <a:lnTo>
                                  <a:pt x="214629" y="1018539"/>
                                </a:lnTo>
                                <a:lnTo>
                                  <a:pt x="242569" y="1030605"/>
                                </a:lnTo>
                                <a:lnTo>
                                  <a:pt x="255904" y="1035685"/>
                                </a:lnTo>
                                <a:lnTo>
                                  <a:pt x="269875" y="1038225"/>
                                </a:lnTo>
                                <a:lnTo>
                                  <a:pt x="283209" y="1038225"/>
                                </a:lnTo>
                                <a:lnTo>
                                  <a:pt x="283209" y="1020444"/>
                                </a:lnTo>
                                <a:lnTo>
                                  <a:pt x="271144" y="1018539"/>
                                </a:lnTo>
                                <a:lnTo>
                                  <a:pt x="259079" y="1017269"/>
                                </a:lnTo>
                                <a:lnTo>
                                  <a:pt x="247014" y="1012825"/>
                                </a:lnTo>
                                <a:lnTo>
                                  <a:pt x="224154" y="1002030"/>
                                </a:lnTo>
                                <a:lnTo>
                                  <a:pt x="212089" y="994410"/>
                                </a:lnTo>
                                <a:lnTo>
                                  <a:pt x="201294" y="986789"/>
                                </a:lnTo>
                                <a:lnTo>
                                  <a:pt x="189229" y="975994"/>
                                </a:lnTo>
                                <a:lnTo>
                                  <a:pt x="176529" y="965200"/>
                                </a:lnTo>
                                <a:lnTo>
                                  <a:pt x="166369" y="953135"/>
                                </a:lnTo>
                                <a:lnTo>
                                  <a:pt x="155575" y="939164"/>
                                </a:lnTo>
                                <a:lnTo>
                                  <a:pt x="143509" y="925194"/>
                                </a:lnTo>
                                <a:lnTo>
                                  <a:pt x="132714" y="909955"/>
                                </a:lnTo>
                                <a:lnTo>
                                  <a:pt x="123189" y="894714"/>
                                </a:lnTo>
                                <a:lnTo>
                                  <a:pt x="113029" y="876300"/>
                                </a:lnTo>
                                <a:lnTo>
                                  <a:pt x="103504" y="859789"/>
                                </a:lnTo>
                                <a:lnTo>
                                  <a:pt x="94614" y="839469"/>
                                </a:lnTo>
                                <a:lnTo>
                                  <a:pt x="85089" y="821689"/>
                                </a:lnTo>
                                <a:lnTo>
                                  <a:pt x="76200" y="800100"/>
                                </a:lnTo>
                                <a:lnTo>
                                  <a:pt x="68579" y="780414"/>
                                </a:lnTo>
                                <a:lnTo>
                                  <a:pt x="60959" y="758825"/>
                                </a:lnTo>
                                <a:lnTo>
                                  <a:pt x="54609" y="737869"/>
                                </a:lnTo>
                                <a:lnTo>
                                  <a:pt x="46989" y="715010"/>
                                </a:lnTo>
                                <a:lnTo>
                                  <a:pt x="42544" y="692150"/>
                                </a:lnTo>
                                <a:lnTo>
                                  <a:pt x="36829" y="669289"/>
                                </a:lnTo>
                                <a:lnTo>
                                  <a:pt x="31750" y="644525"/>
                                </a:lnTo>
                                <a:lnTo>
                                  <a:pt x="24129" y="597535"/>
                                </a:lnTo>
                                <a:lnTo>
                                  <a:pt x="19684" y="548639"/>
                                </a:lnTo>
                                <a:lnTo>
                                  <a:pt x="18414" y="475614"/>
                                </a:lnTo>
                                <a:lnTo>
                                  <a:pt x="19684" y="450850"/>
                                </a:lnTo>
                                <a:lnTo>
                                  <a:pt x="21589" y="426719"/>
                                </a:lnTo>
                                <a:lnTo>
                                  <a:pt x="22859" y="402589"/>
                                </a:lnTo>
                                <a:lnTo>
                                  <a:pt x="29209" y="354964"/>
                                </a:lnTo>
                                <a:lnTo>
                                  <a:pt x="46989" y="262255"/>
                                </a:lnTo>
                                <a:lnTo>
                                  <a:pt x="59689" y="219710"/>
                                </a:lnTo>
                                <a:lnTo>
                                  <a:pt x="65404" y="198119"/>
                                </a:lnTo>
                                <a:lnTo>
                                  <a:pt x="79375" y="158750"/>
                                </a:lnTo>
                                <a:lnTo>
                                  <a:pt x="94614" y="121919"/>
                                </a:lnTo>
                                <a:lnTo>
                                  <a:pt x="111125" y="90170"/>
                                </a:lnTo>
                                <a:lnTo>
                                  <a:pt x="118744" y="74929"/>
                                </a:lnTo>
                                <a:lnTo>
                                  <a:pt x="146050" y="34925"/>
                                </a:lnTo>
                                <a:lnTo>
                                  <a:pt x="155575" y="22225"/>
                                </a:lnTo>
                                <a:lnTo>
                                  <a:pt x="160019" y="5714"/>
                                </a:lnTo>
                                <a:lnTo>
                                  <a:pt x="156844" y="2539"/>
                                </a:lnTo>
                                <a:lnTo>
                                  <a:pt x="151129"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616" name="Image 616"/>
                          <pic:cNvPicPr/>
                        </pic:nvPicPr>
                        <pic:blipFill>
                          <a:blip r:embed="rId360" cstate="print"/>
                          <a:stretch>
                            <a:fillRect/>
                          </a:stretch>
                        </pic:blipFill>
                        <pic:spPr>
                          <a:xfrm>
                            <a:off x="86994" y="310515"/>
                            <a:ext cx="141605" cy="114298"/>
                          </a:xfrm>
                          <a:prstGeom prst="rect">
                            <a:avLst/>
                          </a:prstGeom>
                        </pic:spPr>
                      </pic:pic>
                      <wps:wsp>
                        <wps:cNvPr id="617" name="Graphic 617"/>
                        <wps:cNvSpPr/>
                        <wps:spPr>
                          <a:xfrm>
                            <a:off x="744855" y="302894"/>
                            <a:ext cx="1274445" cy="1228725"/>
                          </a:xfrm>
                          <a:custGeom>
                            <a:avLst/>
                            <a:gdLst/>
                            <a:ahLst/>
                            <a:cxnLst/>
                            <a:rect l="l" t="t" r="r" b="b"/>
                            <a:pathLst>
                              <a:path w="1274445" h="1228725">
                                <a:moveTo>
                                  <a:pt x="142240" y="1228725"/>
                                </a:moveTo>
                                <a:lnTo>
                                  <a:pt x="84455" y="1201420"/>
                                </a:lnTo>
                                <a:lnTo>
                                  <a:pt x="79375" y="1198880"/>
                                </a:lnTo>
                                <a:lnTo>
                                  <a:pt x="73660" y="1201420"/>
                                </a:lnTo>
                                <a:lnTo>
                                  <a:pt x="70485" y="1194435"/>
                                </a:lnTo>
                                <a:lnTo>
                                  <a:pt x="68580" y="1193800"/>
                                </a:lnTo>
                                <a:lnTo>
                                  <a:pt x="69215" y="1191260"/>
                                </a:lnTo>
                                <a:lnTo>
                                  <a:pt x="66040" y="1184910"/>
                                </a:lnTo>
                                <a:lnTo>
                                  <a:pt x="71755" y="1182370"/>
                                </a:lnTo>
                                <a:lnTo>
                                  <a:pt x="88900" y="1113790"/>
                                </a:lnTo>
                                <a:lnTo>
                                  <a:pt x="0" y="1226185"/>
                                </a:lnTo>
                                <a:lnTo>
                                  <a:pt x="142240" y="1228725"/>
                                </a:lnTo>
                                <a:close/>
                              </a:path>
                              <a:path w="1274445" h="1228725">
                                <a:moveTo>
                                  <a:pt x="228600" y="1068705"/>
                                </a:moveTo>
                                <a:lnTo>
                                  <a:pt x="171450" y="1041400"/>
                                </a:lnTo>
                                <a:lnTo>
                                  <a:pt x="165100" y="1038225"/>
                                </a:lnTo>
                                <a:lnTo>
                                  <a:pt x="161925" y="1041400"/>
                                </a:lnTo>
                                <a:lnTo>
                                  <a:pt x="149860" y="1028065"/>
                                </a:lnTo>
                                <a:lnTo>
                                  <a:pt x="151130" y="1024890"/>
                                </a:lnTo>
                                <a:lnTo>
                                  <a:pt x="160020" y="1015365"/>
                                </a:lnTo>
                                <a:lnTo>
                                  <a:pt x="173990" y="953770"/>
                                </a:lnTo>
                                <a:lnTo>
                                  <a:pt x="86995" y="1067435"/>
                                </a:lnTo>
                                <a:lnTo>
                                  <a:pt x="228600" y="1068705"/>
                                </a:lnTo>
                                <a:close/>
                              </a:path>
                              <a:path w="1274445" h="1228725">
                                <a:moveTo>
                                  <a:pt x="315595" y="513715"/>
                                </a:moveTo>
                                <a:lnTo>
                                  <a:pt x="312420" y="463550"/>
                                </a:lnTo>
                                <a:lnTo>
                                  <a:pt x="306705" y="414655"/>
                                </a:lnTo>
                                <a:lnTo>
                                  <a:pt x="297180" y="365760"/>
                                </a:lnTo>
                                <a:lnTo>
                                  <a:pt x="279400" y="295910"/>
                                </a:lnTo>
                                <a:lnTo>
                                  <a:pt x="271780" y="274320"/>
                                </a:lnTo>
                                <a:lnTo>
                                  <a:pt x="264160" y="251460"/>
                                </a:lnTo>
                                <a:lnTo>
                                  <a:pt x="256540" y="229870"/>
                                </a:lnTo>
                                <a:lnTo>
                                  <a:pt x="247015" y="210185"/>
                                </a:lnTo>
                                <a:lnTo>
                                  <a:pt x="238125" y="190500"/>
                                </a:lnTo>
                                <a:lnTo>
                                  <a:pt x="228600" y="170815"/>
                                </a:lnTo>
                                <a:lnTo>
                                  <a:pt x="218440" y="152400"/>
                                </a:lnTo>
                                <a:lnTo>
                                  <a:pt x="208915" y="133985"/>
                                </a:lnTo>
                                <a:lnTo>
                                  <a:pt x="196850" y="117475"/>
                                </a:lnTo>
                                <a:lnTo>
                                  <a:pt x="163195" y="73025"/>
                                </a:lnTo>
                                <a:lnTo>
                                  <a:pt x="127000" y="38100"/>
                                </a:lnTo>
                                <a:lnTo>
                                  <a:pt x="113030" y="29210"/>
                                </a:lnTo>
                                <a:lnTo>
                                  <a:pt x="100965" y="19685"/>
                                </a:lnTo>
                                <a:lnTo>
                                  <a:pt x="86995" y="13970"/>
                                </a:lnTo>
                                <a:lnTo>
                                  <a:pt x="73660" y="7620"/>
                                </a:lnTo>
                                <a:lnTo>
                                  <a:pt x="45720" y="1270"/>
                                </a:lnTo>
                                <a:lnTo>
                                  <a:pt x="32385" y="0"/>
                                </a:lnTo>
                                <a:lnTo>
                                  <a:pt x="30480" y="19685"/>
                                </a:lnTo>
                                <a:lnTo>
                                  <a:pt x="43180" y="19685"/>
                                </a:lnTo>
                                <a:lnTo>
                                  <a:pt x="53340" y="22860"/>
                                </a:lnTo>
                                <a:lnTo>
                                  <a:pt x="90170" y="36830"/>
                                </a:lnTo>
                                <a:lnTo>
                                  <a:pt x="125095" y="62230"/>
                                </a:lnTo>
                                <a:lnTo>
                                  <a:pt x="170815" y="113030"/>
                                </a:lnTo>
                                <a:lnTo>
                                  <a:pt x="192405" y="144780"/>
                                </a:lnTo>
                                <a:lnTo>
                                  <a:pt x="201295" y="161290"/>
                                </a:lnTo>
                                <a:lnTo>
                                  <a:pt x="212090" y="179705"/>
                                </a:lnTo>
                                <a:lnTo>
                                  <a:pt x="230505" y="217805"/>
                                </a:lnTo>
                                <a:lnTo>
                                  <a:pt x="238125" y="237490"/>
                                </a:lnTo>
                                <a:lnTo>
                                  <a:pt x="247015" y="257810"/>
                                </a:lnTo>
                                <a:lnTo>
                                  <a:pt x="253365" y="278765"/>
                                </a:lnTo>
                                <a:lnTo>
                                  <a:pt x="260985" y="301625"/>
                                </a:lnTo>
                                <a:lnTo>
                                  <a:pt x="266700" y="323215"/>
                                </a:lnTo>
                                <a:lnTo>
                                  <a:pt x="279400" y="368935"/>
                                </a:lnTo>
                                <a:lnTo>
                                  <a:pt x="283845" y="393065"/>
                                </a:lnTo>
                                <a:lnTo>
                                  <a:pt x="287020" y="417830"/>
                                </a:lnTo>
                                <a:lnTo>
                                  <a:pt x="289560" y="440690"/>
                                </a:lnTo>
                                <a:lnTo>
                                  <a:pt x="292735" y="464820"/>
                                </a:lnTo>
                                <a:lnTo>
                                  <a:pt x="294640" y="488950"/>
                                </a:lnTo>
                                <a:lnTo>
                                  <a:pt x="295910" y="513715"/>
                                </a:lnTo>
                                <a:lnTo>
                                  <a:pt x="295910" y="588010"/>
                                </a:lnTo>
                                <a:lnTo>
                                  <a:pt x="291465" y="635635"/>
                                </a:lnTo>
                                <a:lnTo>
                                  <a:pt x="285115" y="684530"/>
                                </a:lnTo>
                                <a:lnTo>
                                  <a:pt x="277495" y="730250"/>
                                </a:lnTo>
                                <a:lnTo>
                                  <a:pt x="268605" y="775970"/>
                                </a:lnTo>
                                <a:lnTo>
                                  <a:pt x="262255" y="796925"/>
                                </a:lnTo>
                                <a:lnTo>
                                  <a:pt x="256540" y="818515"/>
                                </a:lnTo>
                                <a:lnTo>
                                  <a:pt x="243840" y="859790"/>
                                </a:lnTo>
                                <a:lnTo>
                                  <a:pt x="228600" y="897890"/>
                                </a:lnTo>
                                <a:lnTo>
                                  <a:pt x="213360" y="932815"/>
                                </a:lnTo>
                                <a:lnTo>
                                  <a:pt x="204470" y="949325"/>
                                </a:lnTo>
                                <a:lnTo>
                                  <a:pt x="196850" y="965200"/>
                                </a:lnTo>
                                <a:lnTo>
                                  <a:pt x="187960" y="979170"/>
                                </a:lnTo>
                                <a:lnTo>
                                  <a:pt x="169545" y="1005205"/>
                                </a:lnTo>
                                <a:lnTo>
                                  <a:pt x="160020" y="1015365"/>
                                </a:lnTo>
                                <a:lnTo>
                                  <a:pt x="155575" y="1033780"/>
                                </a:lnTo>
                                <a:lnTo>
                                  <a:pt x="165100" y="1038225"/>
                                </a:lnTo>
                                <a:lnTo>
                                  <a:pt x="173990" y="1028065"/>
                                </a:lnTo>
                                <a:lnTo>
                                  <a:pt x="184785" y="1017270"/>
                                </a:lnTo>
                                <a:lnTo>
                                  <a:pt x="193675" y="1003300"/>
                                </a:lnTo>
                                <a:lnTo>
                                  <a:pt x="203200" y="989965"/>
                                </a:lnTo>
                                <a:lnTo>
                                  <a:pt x="212090" y="974725"/>
                                </a:lnTo>
                                <a:lnTo>
                                  <a:pt x="230505" y="941705"/>
                                </a:lnTo>
                                <a:lnTo>
                                  <a:pt x="238125" y="923290"/>
                                </a:lnTo>
                                <a:lnTo>
                                  <a:pt x="247015" y="905510"/>
                                </a:lnTo>
                                <a:lnTo>
                                  <a:pt x="254635" y="885190"/>
                                </a:lnTo>
                                <a:lnTo>
                                  <a:pt x="260985" y="865505"/>
                                </a:lnTo>
                                <a:lnTo>
                                  <a:pt x="268605" y="845820"/>
                                </a:lnTo>
                                <a:lnTo>
                                  <a:pt x="274320" y="824230"/>
                                </a:lnTo>
                                <a:lnTo>
                                  <a:pt x="280670" y="803275"/>
                                </a:lnTo>
                                <a:lnTo>
                                  <a:pt x="287020" y="780415"/>
                                </a:lnTo>
                                <a:lnTo>
                                  <a:pt x="295910" y="734695"/>
                                </a:lnTo>
                                <a:lnTo>
                                  <a:pt x="304800" y="687070"/>
                                </a:lnTo>
                                <a:lnTo>
                                  <a:pt x="311150" y="638810"/>
                                </a:lnTo>
                                <a:lnTo>
                                  <a:pt x="312420" y="612775"/>
                                </a:lnTo>
                                <a:lnTo>
                                  <a:pt x="314325" y="588010"/>
                                </a:lnTo>
                                <a:lnTo>
                                  <a:pt x="315595" y="563880"/>
                                </a:lnTo>
                                <a:lnTo>
                                  <a:pt x="315595" y="513715"/>
                                </a:lnTo>
                                <a:close/>
                              </a:path>
                              <a:path w="1274445" h="1228725">
                                <a:moveTo>
                                  <a:pt x="1274445" y="644525"/>
                                </a:moveTo>
                                <a:lnTo>
                                  <a:pt x="1266825" y="628015"/>
                                </a:lnTo>
                                <a:lnTo>
                                  <a:pt x="71755" y="1182370"/>
                                </a:lnTo>
                                <a:lnTo>
                                  <a:pt x="69215" y="1191260"/>
                                </a:lnTo>
                                <a:lnTo>
                                  <a:pt x="70485" y="1194435"/>
                                </a:lnTo>
                                <a:lnTo>
                                  <a:pt x="79375" y="1198880"/>
                                </a:lnTo>
                                <a:lnTo>
                                  <a:pt x="1274445" y="644525"/>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618" name="Image 618"/>
                          <pic:cNvPicPr/>
                        </pic:nvPicPr>
                        <pic:blipFill>
                          <a:blip r:embed="rId361" cstate="print"/>
                          <a:stretch>
                            <a:fillRect/>
                          </a:stretch>
                        </pic:blipFill>
                        <pic:spPr>
                          <a:xfrm>
                            <a:off x="449580" y="139699"/>
                            <a:ext cx="102235" cy="103504"/>
                          </a:xfrm>
                          <a:prstGeom prst="rect">
                            <a:avLst/>
                          </a:prstGeom>
                        </pic:spPr>
                      </pic:pic>
                      <wps:wsp>
                        <wps:cNvPr id="619" name="Graphic 619"/>
                        <wps:cNvSpPr/>
                        <wps:spPr>
                          <a:xfrm>
                            <a:off x="698500" y="175259"/>
                            <a:ext cx="843915" cy="603885"/>
                          </a:xfrm>
                          <a:custGeom>
                            <a:avLst/>
                            <a:gdLst/>
                            <a:ahLst/>
                            <a:cxnLst/>
                            <a:rect l="l" t="t" r="r" b="b"/>
                            <a:pathLst>
                              <a:path w="843915" h="603885">
                                <a:moveTo>
                                  <a:pt x="58420" y="574675"/>
                                </a:moveTo>
                                <a:lnTo>
                                  <a:pt x="56515" y="574675"/>
                                </a:lnTo>
                                <a:lnTo>
                                  <a:pt x="53340" y="580390"/>
                                </a:lnTo>
                                <a:lnTo>
                                  <a:pt x="51435" y="582930"/>
                                </a:lnTo>
                                <a:lnTo>
                                  <a:pt x="50165" y="583565"/>
                                </a:lnTo>
                                <a:lnTo>
                                  <a:pt x="47625" y="584200"/>
                                </a:lnTo>
                                <a:lnTo>
                                  <a:pt x="44450" y="584835"/>
                                </a:lnTo>
                                <a:lnTo>
                                  <a:pt x="19685" y="584835"/>
                                </a:lnTo>
                                <a:lnTo>
                                  <a:pt x="30480" y="572770"/>
                                </a:lnTo>
                                <a:lnTo>
                                  <a:pt x="52705" y="539750"/>
                                </a:lnTo>
                                <a:lnTo>
                                  <a:pt x="54610" y="532765"/>
                                </a:lnTo>
                                <a:lnTo>
                                  <a:pt x="54610" y="522605"/>
                                </a:lnTo>
                                <a:lnTo>
                                  <a:pt x="34290" y="501015"/>
                                </a:lnTo>
                                <a:lnTo>
                                  <a:pt x="23482" y="501015"/>
                                </a:lnTo>
                                <a:lnTo>
                                  <a:pt x="17780" y="503555"/>
                                </a:lnTo>
                                <a:lnTo>
                                  <a:pt x="7607" y="512445"/>
                                </a:lnTo>
                                <a:lnTo>
                                  <a:pt x="4432" y="519430"/>
                                </a:lnTo>
                                <a:lnTo>
                                  <a:pt x="1905" y="528955"/>
                                </a:lnTo>
                                <a:lnTo>
                                  <a:pt x="4432" y="530225"/>
                                </a:lnTo>
                                <a:lnTo>
                                  <a:pt x="8255" y="522605"/>
                                </a:lnTo>
                                <a:lnTo>
                                  <a:pt x="13335" y="518795"/>
                                </a:lnTo>
                                <a:lnTo>
                                  <a:pt x="24765" y="518795"/>
                                </a:lnTo>
                                <a:lnTo>
                                  <a:pt x="27940" y="520065"/>
                                </a:lnTo>
                                <a:lnTo>
                                  <a:pt x="33655" y="527050"/>
                                </a:lnTo>
                                <a:lnTo>
                                  <a:pt x="35560" y="531495"/>
                                </a:lnTo>
                                <a:lnTo>
                                  <a:pt x="35560" y="544195"/>
                                </a:lnTo>
                                <a:lnTo>
                                  <a:pt x="11430" y="587375"/>
                                </a:lnTo>
                                <a:lnTo>
                                  <a:pt x="0" y="602615"/>
                                </a:lnTo>
                                <a:lnTo>
                                  <a:pt x="0" y="603885"/>
                                </a:lnTo>
                                <a:lnTo>
                                  <a:pt x="53340" y="603885"/>
                                </a:lnTo>
                                <a:lnTo>
                                  <a:pt x="56515" y="584835"/>
                                </a:lnTo>
                                <a:lnTo>
                                  <a:pt x="58420" y="574675"/>
                                </a:lnTo>
                                <a:close/>
                              </a:path>
                              <a:path w="843915" h="603885">
                                <a:moveTo>
                                  <a:pt x="843915" y="0"/>
                                </a:moveTo>
                                <a:lnTo>
                                  <a:pt x="799465" y="0"/>
                                </a:lnTo>
                                <a:lnTo>
                                  <a:pt x="781685" y="51435"/>
                                </a:lnTo>
                                <a:lnTo>
                                  <a:pt x="796925" y="51435"/>
                                </a:lnTo>
                                <a:lnTo>
                                  <a:pt x="805180" y="53340"/>
                                </a:lnTo>
                                <a:lnTo>
                                  <a:pt x="812165" y="55880"/>
                                </a:lnTo>
                                <a:lnTo>
                                  <a:pt x="819150" y="59055"/>
                                </a:lnTo>
                                <a:lnTo>
                                  <a:pt x="827405" y="64770"/>
                                </a:lnTo>
                                <a:lnTo>
                                  <a:pt x="831850" y="71755"/>
                                </a:lnTo>
                                <a:lnTo>
                                  <a:pt x="831850" y="85090"/>
                                </a:lnTo>
                                <a:lnTo>
                                  <a:pt x="829945" y="88265"/>
                                </a:lnTo>
                                <a:lnTo>
                                  <a:pt x="824865" y="94615"/>
                                </a:lnTo>
                                <a:lnTo>
                                  <a:pt x="821690" y="95885"/>
                                </a:lnTo>
                                <a:lnTo>
                                  <a:pt x="815975" y="95885"/>
                                </a:lnTo>
                                <a:lnTo>
                                  <a:pt x="814070" y="95250"/>
                                </a:lnTo>
                                <a:lnTo>
                                  <a:pt x="810895" y="93980"/>
                                </a:lnTo>
                                <a:lnTo>
                                  <a:pt x="808355" y="92710"/>
                                </a:lnTo>
                                <a:lnTo>
                                  <a:pt x="800735" y="86995"/>
                                </a:lnTo>
                                <a:lnTo>
                                  <a:pt x="797560" y="85090"/>
                                </a:lnTo>
                                <a:lnTo>
                                  <a:pt x="791845" y="83185"/>
                                </a:lnTo>
                                <a:lnTo>
                                  <a:pt x="788035" y="83185"/>
                                </a:lnTo>
                                <a:lnTo>
                                  <a:pt x="786130" y="83820"/>
                                </a:lnTo>
                                <a:lnTo>
                                  <a:pt x="782955" y="86995"/>
                                </a:lnTo>
                                <a:lnTo>
                                  <a:pt x="782320" y="88900"/>
                                </a:lnTo>
                                <a:lnTo>
                                  <a:pt x="782320" y="93980"/>
                                </a:lnTo>
                                <a:lnTo>
                                  <a:pt x="783590" y="96520"/>
                                </a:lnTo>
                                <a:lnTo>
                                  <a:pt x="791210" y="101600"/>
                                </a:lnTo>
                                <a:lnTo>
                                  <a:pt x="796925" y="103505"/>
                                </a:lnTo>
                                <a:lnTo>
                                  <a:pt x="812165" y="103505"/>
                                </a:lnTo>
                                <a:lnTo>
                                  <a:pt x="818515" y="101600"/>
                                </a:lnTo>
                                <a:lnTo>
                                  <a:pt x="829310" y="95885"/>
                                </a:lnTo>
                                <a:lnTo>
                                  <a:pt x="830580" y="95250"/>
                                </a:lnTo>
                                <a:lnTo>
                                  <a:pt x="835660" y="90805"/>
                                </a:lnTo>
                                <a:lnTo>
                                  <a:pt x="842010" y="78740"/>
                                </a:lnTo>
                                <a:lnTo>
                                  <a:pt x="843915" y="73025"/>
                                </a:lnTo>
                                <a:lnTo>
                                  <a:pt x="843915" y="66675"/>
                                </a:lnTo>
                                <a:lnTo>
                                  <a:pt x="817245" y="33020"/>
                                </a:lnTo>
                                <a:lnTo>
                                  <a:pt x="795655" y="29845"/>
                                </a:lnTo>
                                <a:lnTo>
                                  <a:pt x="799465" y="19685"/>
                                </a:lnTo>
                                <a:lnTo>
                                  <a:pt x="836930" y="19685"/>
                                </a:lnTo>
                                <a:lnTo>
                                  <a:pt x="84391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620" name="Image 620"/>
                          <pic:cNvPicPr/>
                        </pic:nvPicPr>
                        <pic:blipFill>
                          <a:blip r:embed="rId321" cstate="print"/>
                          <a:stretch>
                            <a:fillRect/>
                          </a:stretch>
                        </pic:blipFill>
                        <pic:spPr>
                          <a:xfrm>
                            <a:off x="2120900" y="681989"/>
                            <a:ext cx="91439" cy="106044"/>
                          </a:xfrm>
                          <a:prstGeom prst="rect">
                            <a:avLst/>
                          </a:prstGeom>
                        </pic:spPr>
                      </pic:pic>
                      <pic:pic xmlns:pic="http://schemas.openxmlformats.org/drawingml/2006/picture">
                        <pic:nvPicPr>
                          <pic:cNvPr id="621" name="Image 621"/>
                          <pic:cNvPicPr/>
                        </pic:nvPicPr>
                        <pic:blipFill>
                          <a:blip r:embed="rId322" cstate="print"/>
                          <a:stretch>
                            <a:fillRect/>
                          </a:stretch>
                        </pic:blipFill>
                        <pic:spPr>
                          <a:xfrm>
                            <a:off x="512444" y="1200784"/>
                            <a:ext cx="88900" cy="100964"/>
                          </a:xfrm>
                          <a:prstGeom prst="rect">
                            <a:avLst/>
                          </a:prstGeom>
                        </pic:spPr>
                      </pic:pic>
                      <wps:wsp>
                        <wps:cNvPr id="622" name="Graphic 622"/>
                        <wps:cNvSpPr/>
                        <wps:spPr>
                          <a:xfrm>
                            <a:off x="1419860" y="1290319"/>
                            <a:ext cx="61594" cy="105410"/>
                          </a:xfrm>
                          <a:custGeom>
                            <a:avLst/>
                            <a:gdLst/>
                            <a:ahLst/>
                            <a:cxnLst/>
                            <a:rect l="l" t="t" r="r" b="b"/>
                            <a:pathLst>
                              <a:path w="61594" h="105410">
                                <a:moveTo>
                                  <a:pt x="33020" y="98425"/>
                                </a:moveTo>
                                <a:lnTo>
                                  <a:pt x="29210" y="98425"/>
                                </a:lnTo>
                                <a:lnTo>
                                  <a:pt x="24765" y="96520"/>
                                </a:lnTo>
                                <a:lnTo>
                                  <a:pt x="15875" y="88900"/>
                                </a:lnTo>
                                <a:lnTo>
                                  <a:pt x="12065" y="86360"/>
                                </a:lnTo>
                                <a:lnTo>
                                  <a:pt x="0" y="91440"/>
                                </a:lnTo>
                                <a:lnTo>
                                  <a:pt x="0" y="96520"/>
                                </a:lnTo>
                                <a:lnTo>
                                  <a:pt x="1270" y="99060"/>
                                </a:lnTo>
                                <a:lnTo>
                                  <a:pt x="7620" y="104140"/>
                                </a:lnTo>
                                <a:lnTo>
                                  <a:pt x="13970" y="105410"/>
                                </a:lnTo>
                                <a:lnTo>
                                  <a:pt x="22225" y="105410"/>
                                </a:lnTo>
                                <a:lnTo>
                                  <a:pt x="33020" y="98425"/>
                                </a:lnTo>
                                <a:close/>
                              </a:path>
                              <a:path w="61594" h="105410">
                                <a:moveTo>
                                  <a:pt x="44450" y="91440"/>
                                </a:moveTo>
                                <a:lnTo>
                                  <a:pt x="33020" y="98425"/>
                                </a:lnTo>
                                <a:lnTo>
                                  <a:pt x="36830" y="98425"/>
                                </a:lnTo>
                                <a:lnTo>
                                  <a:pt x="39370" y="97155"/>
                                </a:lnTo>
                                <a:lnTo>
                                  <a:pt x="44450" y="91440"/>
                                </a:lnTo>
                                <a:close/>
                              </a:path>
                              <a:path w="61594" h="105410">
                                <a:moveTo>
                                  <a:pt x="61595" y="61595"/>
                                </a:moveTo>
                                <a:lnTo>
                                  <a:pt x="60325" y="55880"/>
                                </a:lnTo>
                                <a:lnTo>
                                  <a:pt x="54610" y="47625"/>
                                </a:lnTo>
                                <a:lnTo>
                                  <a:pt x="50165" y="44450"/>
                                </a:lnTo>
                                <a:lnTo>
                                  <a:pt x="45085" y="41275"/>
                                </a:lnTo>
                                <a:lnTo>
                                  <a:pt x="48895" y="38735"/>
                                </a:lnTo>
                                <a:lnTo>
                                  <a:pt x="52070" y="35560"/>
                                </a:lnTo>
                                <a:lnTo>
                                  <a:pt x="56515" y="29210"/>
                                </a:lnTo>
                                <a:lnTo>
                                  <a:pt x="57150" y="25400"/>
                                </a:lnTo>
                                <a:lnTo>
                                  <a:pt x="57150" y="15240"/>
                                </a:lnTo>
                                <a:lnTo>
                                  <a:pt x="55245" y="10795"/>
                                </a:lnTo>
                                <a:lnTo>
                                  <a:pt x="46355" y="2540"/>
                                </a:lnTo>
                                <a:lnTo>
                                  <a:pt x="41275" y="0"/>
                                </a:lnTo>
                                <a:lnTo>
                                  <a:pt x="27940" y="0"/>
                                </a:lnTo>
                                <a:lnTo>
                                  <a:pt x="22225" y="2540"/>
                                </a:lnTo>
                                <a:lnTo>
                                  <a:pt x="11430" y="10795"/>
                                </a:lnTo>
                                <a:lnTo>
                                  <a:pt x="6985" y="17145"/>
                                </a:lnTo>
                                <a:lnTo>
                                  <a:pt x="3810" y="25400"/>
                                </a:lnTo>
                                <a:lnTo>
                                  <a:pt x="6350" y="26035"/>
                                </a:lnTo>
                                <a:lnTo>
                                  <a:pt x="10795" y="19050"/>
                                </a:lnTo>
                                <a:lnTo>
                                  <a:pt x="16510" y="15240"/>
                                </a:lnTo>
                                <a:lnTo>
                                  <a:pt x="27305" y="15240"/>
                                </a:lnTo>
                                <a:lnTo>
                                  <a:pt x="31115" y="16510"/>
                                </a:lnTo>
                                <a:lnTo>
                                  <a:pt x="36830" y="22225"/>
                                </a:lnTo>
                                <a:lnTo>
                                  <a:pt x="38100" y="26035"/>
                                </a:lnTo>
                                <a:lnTo>
                                  <a:pt x="38100" y="33020"/>
                                </a:lnTo>
                                <a:lnTo>
                                  <a:pt x="19050" y="50165"/>
                                </a:lnTo>
                                <a:lnTo>
                                  <a:pt x="19050" y="52705"/>
                                </a:lnTo>
                                <a:lnTo>
                                  <a:pt x="27940" y="54610"/>
                                </a:lnTo>
                                <a:lnTo>
                                  <a:pt x="34290" y="59055"/>
                                </a:lnTo>
                                <a:lnTo>
                                  <a:pt x="43815" y="70485"/>
                                </a:lnTo>
                                <a:lnTo>
                                  <a:pt x="45720" y="76200"/>
                                </a:lnTo>
                                <a:lnTo>
                                  <a:pt x="45720" y="87630"/>
                                </a:lnTo>
                                <a:lnTo>
                                  <a:pt x="44450" y="91440"/>
                                </a:lnTo>
                                <a:lnTo>
                                  <a:pt x="59055" y="81915"/>
                                </a:lnTo>
                                <a:lnTo>
                                  <a:pt x="61595" y="67310"/>
                                </a:lnTo>
                                <a:lnTo>
                                  <a:pt x="61595" y="6159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288BFB7" id="Group 610" o:spid="_x0000_s1026" style="position:absolute;margin-left:205.05pt;margin-top:23.9pt;width:192.4pt;height:125.2pt;z-index:15822848;mso-wrap-distance-left:0;mso-wrap-distance-right:0;mso-position-horizontal-relative:page" coordsize="24434,159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">
                <v:shape id="Graphic 611" o:spid="_x0000_s1027" style="position:absolute;left:2374;top:95;width:21965;height:9601;visibility:visible;mso-wrap-style:square;v-text-anchor:top" coordsize="2196465,960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" path="m265430,l212089,3810,162560,15875,117475,35560,78105,60960,45719,91440,20955,127000,5714,166370,,208280r5714,42545l20955,290195r24764,36195l78105,357505r39370,26035l162560,402590r49529,12700l265430,419735r52705,-4445l367664,402590r45086,-19050l451485,357505r32385,-31115l508000,290195r15875,-39370l528954,208280r-5079,-41910l508000,127000,483870,91440,451485,60960,412750,35560,367664,15875,318135,3810,265430,em1931035,538480r-52706,3810l1828800,554990r-45086,19050l1744979,599440r-32384,31750l1688464,666750r-15875,40005l1667510,749300r5079,42545l1688464,831215r24131,35560l1744979,897890r38735,26035l1828800,943610r49529,12065l1931035,960120r53340,-4445l2033904,943610r45085,-19685l2118360,897890r32385,-31115l2175510,831215r15240,-39370l2196465,749300r-5715,-42545l2175510,666750r-24765,-35560l2118360,599440r-39371,-25400l2033904,554990r-49529,-12700l1931035,538480e" filled="f" strokeweight=".52911mm">
                  <v:path arrowok="t"/>
                </v:shape>
                <v:shape id="Image 612" o:spid="_x0000_s1028" type="#_x0000_t75" style="position:absolute;left:18421;top:5454;width:1403;height:1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">
                  <v:imagedata r:id="rId362" o:title=""/>
                </v:shape>
                <v:shape id="Graphic 613" o:spid="_x0000_s1029" style="position:absolute;left:7346;top:2051;width:11761;height:4235;visibility:visible;mso-wrap-style:square;v-text-anchor:top" coordsize="1176020,423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" path="m5715,l,17145,1165860,423545r10160,-6350l1171575,404495,5715,xe" fillcolor="black" stroked="f">
                  <v:path arrowok="t"/>
                </v:shape>
                <v:shape id="Graphic 614" o:spid="_x0000_s1030" style="position:absolute;left:2927;top:11595;width:5302;height:4210;visibility:visible;mso-wrap-style:square;v-text-anchor:top" coordsize="530225,421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" path="m264794,l211455,3809,161925,16509,116840,35559,77469,61594,45085,92709,20955,128269,5080,168274,,210184r5080,42545l20955,292099r24130,35560l77469,358774r39371,26035l161925,404494r49530,12065l264794,421004r53341,-4445l368300,404494r45084,-19685l452755,358774r32385,-31115l509269,292099r15875,-39370l530225,210184r-5081,-41910l509269,128269,485140,92709,452755,61594,413384,35559,368300,16509,318135,3809,264794,e" filled="f" strokeweight=".52911mm">
                  <v:path arrowok="t"/>
                </v:shape>
                <v:shape id="Graphic 615" o:spid="_x0000_s1031" style="position:absolute;top:3409;width:2832;height:10383;visibility:visible;mso-wrap-style:square;v-text-anchor:top" coordsize="283210,1038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" path="m151129,l120650,36829,102234,65404,92709,80645,85089,97789r-8889,17781l60959,152400r-7620,19685l46989,193675r-5714,20955l33654,236219r-4445,22861l18414,304800r-7620,46989l4444,400685,3175,425450,1269,450850,,475614r,50166l1269,549910r1906,26034l6350,600710r2539,24129l13969,648969r4445,24766l22859,696594r6350,22861l36829,742314r5715,22861l50164,786130r9525,21589l67309,829310r8891,19684l86994,868680r8890,18414l106679,903605r21590,34289l176529,991235r38100,27304l242569,1030605r13335,5080l269875,1038225r13334,l283209,1020444r-12065,-1905l259079,1017269r-12065,-4444l224154,1002030r-12065,-7620l201294,986789,189229,975994,176529,965200,166369,953135,155575,939164,143509,925194,132714,909955r-9525,-15241l113029,876300r-9525,-16511l94614,839469,85089,821689,76200,800100,68579,780414,60959,758825,54609,737869,46989,715010,42544,692150,36829,669289,31750,644525,24129,597535,19684,548639,18414,475614r1270,-24764l21589,426719r1270,-24130l29209,354964,46989,262255,59689,219710r5715,-21591l79375,158750,94614,121919,111125,90170r7619,-15241l146050,34925r9525,-12700l160019,5714,156844,2539,151129,xe" fillcolor="black" stroked="f">
                  <v:path arrowok="t"/>
                </v:shape>
                <v:shape id="Image 616" o:spid="_x0000_s1032" type="#_x0000_t75" style="position:absolute;left:869;top:3105;width:1416;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">
                  <v:imagedata r:id="rId363" o:title=""/>
                </v:shape>
                <v:shape id="Graphic 617" o:spid="_x0000_s1033" style="position:absolute;left:7448;top:3028;width:12745;height:12288;visibility:visible;mso-wrap-style:square;v-text-anchor:top" coordsize="1274445,1228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" path="m142240,1228725l84455,1201420r-5080,-2540l73660,1201420r-3175,-6985l68580,1193800r635,-2540l66040,1184910r5715,-2540l88900,1113790,,1226185r142240,2540xem228600,1068705r-57150,-27305l165100,1038225r-3175,3175l149860,1028065r1270,-3175l160020,1015365r13970,-61595l86995,1067435r141605,1270xem315595,513715r-3175,-50165l306705,414655r-9525,-48895l279400,295910r-7620,-21590l264160,251460r-7620,-21590l247015,210185r-8890,-19685l228600,170815,218440,152400r-9525,-18415l196850,117475,163195,73025,127000,38100,113030,29210,100965,19685,86995,13970,73660,7620,45720,1270,32385,,30480,19685r12700,l53340,22860,90170,36830r34925,25400l170815,113030r21590,31750l201295,161290r10795,18415l230505,217805r7620,19685l247015,257810r6350,20955l260985,301625r5715,21590l279400,368935r4445,24130l287020,417830r2540,22860l292735,464820r1905,24130l295910,513715r,74295l291465,635635r-6350,48895l277495,730250r-8890,45720l262255,796925r-5715,21590l243840,859790r-15240,38100l213360,932815r-8890,16510l196850,965200r-8890,13970l169545,1005205r-9525,10160l155575,1033780r9525,4445l173990,1028065r10795,-10795l193675,1003300r9525,-13335l212090,974725r18415,-33020l238125,923290r8890,-17780l254635,885190r6350,-19685l268605,845820r5715,-21590l280670,803275r6350,-22860l295910,734695r8890,-47625l311150,638810r1270,-26035l314325,588010r1270,-24130l315595,513715xem1274445,644525r-7620,-16510l71755,1182370r-2540,8890l70485,1194435r8890,4445l1274445,644525xe" fillcolor="black" stroked="f">
                  <v:path arrowok="t"/>
                </v:shape>
                <v:shape id="Image 618" o:spid="_x0000_s1034" type="#_x0000_t75" style="position:absolute;left:4495;top:1396;width:1023;height:10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">
                  <v:imagedata r:id="rId364" o:title=""/>
                </v:shape>
                <v:shape id="Graphic 619" o:spid="_x0000_s1035" style="position:absolute;left:6985;top:1752;width:8439;height:6039;visibility:visible;mso-wrap-style:square;v-text-anchor:top" coordsize="843915,603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" path="m58420,574675r-1905,l53340,580390r-1905,2540l50165,583565r-2540,635l44450,584835r-24765,l30480,572770,52705,539750r1905,-6985l54610,522605,34290,501015r-10808,l17780,503555,7607,512445r-3175,6985l1905,528955r2527,1270l8255,522605r5080,-3810l24765,518795r3175,1270l33655,527050r1905,4445l35560,544195,11430,587375,,602615r,1270l53340,603885r3175,-19050l58420,574675xem843915,l799465,,781685,51435r15240,l805180,53340r6985,2540l819150,59055r8255,5715l831850,71755r,13335l829945,88265r-5080,6350l821690,95885r-5715,l814070,95250r-3175,-1270l808355,92710r-7620,-5715l797560,85090r-5715,-1905l788035,83185r-1905,635l782955,86995r-635,1905l782320,93980r1270,2540l791210,101600r5715,1905l812165,103505r6350,-1905l829310,95885r1270,-635l835660,90805r6350,-12065l843915,73025r,-6350l817245,33020,795655,29845r3810,-10160l836930,19685,843915,xe" fillcolor="black" stroked="f">
                  <v:path arrowok="t"/>
                </v:shape>
                <v:shape id="Image 620" o:spid="_x0000_s1036" type="#_x0000_t75" style="position:absolute;left:21209;top:6819;width:914;height:10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">
                  <v:imagedata r:id="rId329" o:title=""/>
                </v:shape>
                <v:shape id="Image 621" o:spid="_x0000_s1037" type="#_x0000_t75" style="position:absolute;left:5124;top:12007;width:889;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">
                  <v:imagedata r:id="rId330" o:title=""/>
                </v:shape>
                <v:shape id="Graphic 622" o:spid="_x0000_s1038" style="position:absolute;left:14198;top:12903;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" path="m33020,98425r-3810,l24765,96520,15875,88900,12065,86360,,91440r,5080l1270,99060r6350,5080l13970,105410r8255,l33020,98425xem44450,91440l33020,98425r3810,l39370,97155r5080,-5715xem61595,61595l60325,55880,54610,47625,50165,44450,45085,41275r3810,-2540l52070,35560r4445,-6350l57150,25400r,-10160l55245,10795,46355,2540,41275,,27940,,22225,2540,11430,10795,6985,17145,3810,25400r2540,635l10795,19050r5715,-3810l27305,15240r3810,1270l36830,22225r1270,3810l38100,33020,19050,50165r,2540l27940,54610r6350,4445l43815,70485r1905,5715l45720,87630r-1270,3810l59055,81915,61595,67310r,-5715xe" fillcolor="black" stroked="f">
                  <v:path arrowok="t"/>
                </v:shape>
                <w10:wrap anchorx="page"/>
              </v:group>
            </w:pict>
          </mc:Fallback>
        </mc:AlternateContent>
      </w:r>
      <w:r>
        <w:t>Find</w:t>
      </w:r>
      <w:r>
        <w:rPr>
          <w:spacing w:val="40"/>
        </w:rPr>
        <w:t xml:space="preserve"> </w:t>
      </w:r>
      <w:r>
        <w:t>All</w:t>
      </w:r>
      <w:r>
        <w:rPr>
          <w:spacing w:val="40"/>
        </w:rPr>
        <w:t xml:space="preserve"> </w:t>
      </w:r>
      <w:r>
        <w:t>pairs</w:t>
      </w:r>
      <w:r>
        <w:rPr>
          <w:spacing w:val="40"/>
        </w:rPr>
        <w:t xml:space="preserve"> </w:t>
      </w:r>
      <w:r>
        <w:t>shortest</w:t>
      </w:r>
      <w:r>
        <w:rPr>
          <w:spacing w:val="40"/>
        </w:rPr>
        <w:t xml:space="preserve"> </w:t>
      </w:r>
      <w:r>
        <w:t>paths</w:t>
      </w:r>
      <w:r>
        <w:rPr>
          <w:spacing w:val="40"/>
        </w:rPr>
        <w:t xml:space="preserve"> </w:t>
      </w:r>
      <w:r>
        <w:t>for</w:t>
      </w:r>
      <w:r>
        <w:rPr>
          <w:spacing w:val="38"/>
        </w:rPr>
        <w:t xml:space="preserve"> </w:t>
      </w:r>
      <w:r>
        <w:t>the</w:t>
      </w:r>
      <w:r>
        <w:rPr>
          <w:spacing w:val="40"/>
        </w:rPr>
        <w:t xml:space="preserve"> </w:t>
      </w:r>
      <w:r>
        <w:t>given</w:t>
      </w:r>
      <w:r>
        <w:rPr>
          <w:spacing w:val="40"/>
        </w:rPr>
        <w:t xml:space="preserve"> </w:t>
      </w:r>
      <w:r>
        <w:t>weighted</w:t>
      </w:r>
      <w:r>
        <w:rPr>
          <w:spacing w:val="40"/>
        </w:rPr>
        <w:t xml:space="preserve"> </w:t>
      </w:r>
      <w:r>
        <w:t>connected</w:t>
      </w:r>
      <w:r>
        <w:rPr>
          <w:spacing w:val="40"/>
        </w:rPr>
        <w:t xml:space="preserve"> </w:t>
      </w:r>
      <w:r>
        <w:t>graph</w:t>
      </w:r>
      <w:r>
        <w:rPr>
          <w:spacing w:val="40"/>
        </w:rPr>
        <w:t xml:space="preserve"> </w:t>
      </w:r>
      <w:r>
        <w:t>using</w:t>
      </w:r>
      <w:r>
        <w:rPr>
          <w:spacing w:val="38"/>
        </w:rPr>
        <w:t xml:space="preserve"> </w:t>
      </w:r>
      <w:r>
        <w:t xml:space="preserve">Floyd‘s </w:t>
      </w:r>
      <w:r>
        <w:rPr>
          <w:spacing w:val="-2"/>
        </w:rPr>
        <w:t>algorithm.</w:t>
      </w:r>
    </w:p>
    <w:p w14:paraId="50A7C2BF" w14:textId="77777777" w:rsidR="0076667B" w:rsidRDefault="0076667B">
      <w:pPr>
        <w:pStyle w:val="BodyText"/>
      </w:pPr>
    </w:p>
    <w:p w14:paraId="4EE6FE17" w14:textId="77777777" w:rsidR="0076667B" w:rsidRDefault="0076667B">
      <w:pPr>
        <w:pStyle w:val="BodyText"/>
      </w:pPr>
    </w:p>
    <w:p w14:paraId="0EAE96FE" w14:textId="77777777" w:rsidR="0076667B" w:rsidRDefault="0076667B">
      <w:pPr>
        <w:pStyle w:val="BodyText"/>
        <w:spacing w:before="40"/>
      </w:pPr>
    </w:p>
    <w:p w14:paraId="5AE3518F" w14:textId="77777777" w:rsidR="0076667B" w:rsidRDefault="00000000">
      <w:pPr>
        <w:spacing w:before="1"/>
        <w:ind w:left="3346"/>
        <w:rPr>
          <w:b/>
          <w:sz w:val="24"/>
        </w:rPr>
      </w:pPr>
      <w:r>
        <w:rPr>
          <w:b/>
          <w:spacing w:val="-10"/>
          <w:sz w:val="24"/>
        </w:rPr>
        <w:t>4</w:t>
      </w:r>
    </w:p>
    <w:p w14:paraId="5DBCB922" w14:textId="77777777" w:rsidR="0076667B" w:rsidRDefault="0076667B">
      <w:pPr>
        <w:pStyle w:val="BodyText"/>
        <w:rPr>
          <w:b/>
        </w:rPr>
      </w:pPr>
    </w:p>
    <w:p w14:paraId="2C17338E" w14:textId="77777777" w:rsidR="0076667B" w:rsidRDefault="0076667B">
      <w:pPr>
        <w:pStyle w:val="BodyText"/>
        <w:rPr>
          <w:b/>
        </w:rPr>
      </w:pPr>
    </w:p>
    <w:p w14:paraId="11219F23" w14:textId="77777777" w:rsidR="0076667B" w:rsidRDefault="0076667B">
      <w:pPr>
        <w:pStyle w:val="BodyText"/>
        <w:rPr>
          <w:b/>
        </w:rPr>
      </w:pPr>
    </w:p>
    <w:p w14:paraId="51E2BF4E" w14:textId="77777777" w:rsidR="0076667B" w:rsidRDefault="0076667B">
      <w:pPr>
        <w:pStyle w:val="BodyText"/>
        <w:rPr>
          <w:b/>
        </w:rPr>
      </w:pPr>
    </w:p>
    <w:p w14:paraId="02D1F905" w14:textId="77777777" w:rsidR="0076667B" w:rsidRDefault="0076667B">
      <w:pPr>
        <w:pStyle w:val="BodyText"/>
        <w:spacing w:before="55"/>
        <w:rPr>
          <w:b/>
        </w:rPr>
      </w:pPr>
    </w:p>
    <w:p w14:paraId="4C4AD496" w14:textId="77777777" w:rsidR="0076667B" w:rsidRDefault="00000000">
      <w:pPr>
        <w:spacing w:before="1"/>
        <w:ind w:left="1440"/>
        <w:rPr>
          <w:b/>
          <w:sz w:val="24"/>
        </w:rPr>
      </w:pPr>
      <w:r>
        <w:rPr>
          <w:b/>
          <w:spacing w:val="-2"/>
          <w:sz w:val="24"/>
        </w:rPr>
        <w:t>Solution:</w:t>
      </w:r>
    </w:p>
    <w:p w14:paraId="6DCA58EE" w14:textId="77777777" w:rsidR="0076667B" w:rsidRDefault="0076667B">
      <w:pPr>
        <w:pStyle w:val="BodyText"/>
        <w:spacing w:before="7"/>
        <w:rPr>
          <w:b/>
        </w:rPr>
      </w:pPr>
    </w:p>
    <w:p w14:paraId="06C29C86" w14:textId="77777777" w:rsidR="0076667B" w:rsidRDefault="00000000">
      <w:pPr>
        <w:tabs>
          <w:tab w:val="left" w:pos="2875"/>
        </w:tabs>
        <w:ind w:left="2160"/>
        <w:rPr>
          <w:b/>
          <w:sz w:val="24"/>
        </w:rPr>
      </w:pPr>
      <w:r>
        <w:rPr>
          <w:b/>
          <w:noProof/>
          <w:sz w:val="24"/>
        </w:rPr>
        <w:drawing>
          <wp:anchor distT="0" distB="0" distL="0" distR="0" simplePos="0" relativeHeight="15824384" behindDoc="0" locked="0" layoutInCell="1" allowOverlap="1" wp14:anchorId="39FA642F" wp14:editId="55E23FE1">
            <wp:simplePos x="0" y="0"/>
            <wp:positionH relativeFrom="page">
              <wp:posOffset>3478529</wp:posOffset>
            </wp:positionH>
            <wp:positionV relativeFrom="paragraph">
              <wp:posOffset>158837</wp:posOffset>
            </wp:positionV>
            <wp:extent cx="101600" cy="102869"/>
            <wp:effectExtent l="0" t="0" r="0" b="0"/>
            <wp:wrapNone/>
            <wp:docPr id="623" name="Image 6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3" name="Image 623"/>
                    <pic:cNvPicPr/>
                  </pic:nvPicPr>
                  <pic:blipFill>
                    <a:blip r:embed="rId361" cstate="print"/>
                    <a:stretch>
                      <a:fillRect/>
                    </a:stretch>
                  </pic:blipFill>
                  <pic:spPr>
                    <a:xfrm>
                      <a:off x="0" y="0"/>
                      <a:ext cx="101600" cy="102869"/>
                    </a:xfrm>
                    <a:prstGeom prst="rect">
                      <a:avLst/>
                    </a:prstGeom>
                  </pic:spPr>
                </pic:pic>
              </a:graphicData>
            </a:graphic>
          </wp:anchor>
        </w:drawing>
      </w:r>
      <w:r>
        <w:rPr>
          <w:b/>
          <w:noProof/>
          <w:sz w:val="24"/>
        </w:rPr>
        <w:drawing>
          <wp:anchor distT="0" distB="0" distL="0" distR="0" simplePos="0" relativeHeight="15824896" behindDoc="0" locked="0" layoutInCell="1" allowOverlap="1" wp14:anchorId="63B98EA7" wp14:editId="60A2766E">
            <wp:simplePos x="0" y="0"/>
            <wp:positionH relativeFrom="page">
              <wp:posOffset>3959225</wp:posOffset>
            </wp:positionH>
            <wp:positionV relativeFrom="paragraph">
              <wp:posOffset>160742</wp:posOffset>
            </wp:positionV>
            <wp:extent cx="88264" cy="100965"/>
            <wp:effectExtent l="0" t="0" r="0" b="0"/>
            <wp:wrapNone/>
            <wp:docPr id="624" name="Image 6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4" name="Image 624"/>
                    <pic:cNvPicPr/>
                  </pic:nvPicPr>
                  <pic:blipFill>
                    <a:blip r:embed="rId365" cstate="print"/>
                    <a:stretch>
                      <a:fillRect/>
                    </a:stretch>
                  </pic:blipFill>
                  <pic:spPr>
                    <a:xfrm>
                      <a:off x="0" y="0"/>
                      <a:ext cx="88264" cy="100965"/>
                    </a:xfrm>
                    <a:prstGeom prst="rect">
                      <a:avLst/>
                    </a:prstGeom>
                  </pic:spPr>
                </pic:pic>
              </a:graphicData>
            </a:graphic>
          </wp:anchor>
        </w:drawing>
      </w:r>
      <w:r>
        <w:rPr>
          <w:b/>
          <w:noProof/>
          <w:sz w:val="24"/>
        </w:rPr>
        <w:drawing>
          <wp:anchor distT="0" distB="0" distL="0" distR="0" simplePos="0" relativeHeight="15825408" behindDoc="0" locked="0" layoutInCell="1" allowOverlap="1" wp14:anchorId="53A64B07" wp14:editId="2D99290E">
            <wp:simplePos x="0" y="0"/>
            <wp:positionH relativeFrom="page">
              <wp:posOffset>4441825</wp:posOffset>
            </wp:positionH>
            <wp:positionV relativeFrom="paragraph">
              <wp:posOffset>158837</wp:posOffset>
            </wp:positionV>
            <wp:extent cx="90804" cy="105409"/>
            <wp:effectExtent l="0" t="0" r="0" b="0"/>
            <wp:wrapNone/>
            <wp:docPr id="625" name="Image 6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5" name="Image 625"/>
                    <pic:cNvPicPr/>
                  </pic:nvPicPr>
                  <pic:blipFill>
                    <a:blip r:embed="rId321" cstate="print"/>
                    <a:stretch>
                      <a:fillRect/>
                    </a:stretch>
                  </pic:blipFill>
                  <pic:spPr>
                    <a:xfrm>
                      <a:off x="0" y="0"/>
                      <a:ext cx="90804" cy="105409"/>
                    </a:xfrm>
                    <a:prstGeom prst="rect">
                      <a:avLst/>
                    </a:prstGeom>
                  </pic:spPr>
                </pic:pic>
              </a:graphicData>
            </a:graphic>
          </wp:anchor>
        </w:drawing>
      </w:r>
      <w:r>
        <w:rPr>
          <w:b/>
          <w:spacing w:val="-4"/>
          <w:sz w:val="24"/>
        </w:rPr>
        <w:t>D(0)</w:t>
      </w:r>
      <w:r>
        <w:rPr>
          <w:b/>
          <w:sz w:val="24"/>
        </w:rPr>
        <w:tab/>
      </w:r>
      <w:r>
        <w:rPr>
          <w:b/>
          <w:spacing w:val="-10"/>
          <w:sz w:val="24"/>
        </w:rPr>
        <w:t>=</w:t>
      </w:r>
    </w:p>
    <w:p w14:paraId="72FB701B" w14:textId="77777777" w:rsidR="0076667B" w:rsidRDefault="00000000">
      <w:pPr>
        <w:spacing w:before="55"/>
        <w:ind w:left="4354" w:right="7003"/>
        <w:jc w:val="both"/>
        <w:rPr>
          <w:b/>
          <w:sz w:val="24"/>
        </w:rPr>
      </w:pPr>
      <w:r>
        <w:rPr>
          <w:b/>
          <w:noProof/>
          <w:sz w:val="24"/>
        </w:rPr>
        <mc:AlternateContent>
          <mc:Choice Requires="wps">
            <w:drawing>
              <wp:anchor distT="0" distB="0" distL="0" distR="0" simplePos="0" relativeHeight="15823360" behindDoc="0" locked="0" layoutInCell="1" allowOverlap="1" wp14:anchorId="67C8CBEF" wp14:editId="1D448577">
                <wp:simplePos x="0" y="0"/>
                <wp:positionH relativeFrom="page">
                  <wp:posOffset>4850765</wp:posOffset>
                </wp:positionH>
                <wp:positionV relativeFrom="paragraph">
                  <wp:posOffset>129007</wp:posOffset>
                </wp:positionV>
                <wp:extent cx="1270" cy="525780"/>
                <wp:effectExtent l="0" t="0" r="0" b="0"/>
                <wp:wrapNone/>
                <wp:docPr id="626" name="Graphic 6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25780"/>
                        </a:xfrm>
                        <a:custGeom>
                          <a:avLst/>
                          <a:gdLst/>
                          <a:ahLst/>
                          <a:cxnLst/>
                          <a:rect l="l" t="t" r="r" b="b"/>
                          <a:pathLst>
                            <a:path h="525780">
                              <a:moveTo>
                                <a:pt x="0" y="0"/>
                              </a:moveTo>
                              <a:lnTo>
                                <a:pt x="0" y="525780"/>
                              </a:lnTo>
                            </a:path>
                          </a:pathLst>
                        </a:custGeom>
                        <a:ln w="571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EF78EE" id="Graphic 626" o:spid="_x0000_s1026" style="position:absolute;margin-left:381.95pt;margin-top:10.15pt;width:.1pt;height:41.4pt;z-index:15823360;visibility:visible;mso-wrap-style:square;mso-wrap-distance-left:0;mso-wrap-distance-top:0;mso-wrap-distance-right:0;mso-wrap-distance-bottom:0;mso-position-horizontal:absolute;mso-position-horizontal-relative:page;mso-position-vertical:absolute;mso-position-vertical-relative:text;v-text-anchor:top" coordsize="1270,525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" path="m,l,525780e" filled="f" strokeweight=".45pt">
                <v:path arrowok="t"/>
                <w10:wrap anchorx="page"/>
              </v:shape>
            </w:pict>
          </mc:Fallback>
        </mc:AlternateContent>
      </w:r>
      <w:r>
        <w:rPr>
          <w:b/>
          <w:noProof/>
          <w:sz w:val="24"/>
        </w:rPr>
        <mc:AlternateContent>
          <mc:Choice Requires="wps">
            <w:drawing>
              <wp:anchor distT="0" distB="0" distL="0" distR="0" simplePos="0" relativeHeight="15823872" behindDoc="0" locked="0" layoutInCell="1" allowOverlap="1" wp14:anchorId="68C0E073" wp14:editId="4A6F7AC9">
                <wp:simplePos x="0" y="0"/>
                <wp:positionH relativeFrom="page">
                  <wp:posOffset>3404235</wp:posOffset>
                </wp:positionH>
                <wp:positionV relativeFrom="paragraph">
                  <wp:posOffset>129007</wp:posOffset>
                </wp:positionV>
                <wp:extent cx="1270" cy="527050"/>
                <wp:effectExtent l="0" t="0" r="0" b="0"/>
                <wp:wrapNone/>
                <wp:docPr id="627" name="Graphic 6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27050"/>
                        </a:xfrm>
                        <a:custGeom>
                          <a:avLst/>
                          <a:gdLst/>
                          <a:ahLst/>
                          <a:cxnLst/>
                          <a:rect l="l" t="t" r="r" b="b"/>
                          <a:pathLst>
                            <a:path h="527050">
                              <a:moveTo>
                                <a:pt x="0" y="527050"/>
                              </a:moveTo>
                              <a:lnTo>
                                <a:pt x="0" y="0"/>
                              </a:lnTo>
                            </a:path>
                          </a:pathLst>
                        </a:custGeom>
                        <a:ln w="88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4E237B" id="Graphic 627" o:spid="_x0000_s1026" style="position:absolute;margin-left:268.05pt;margin-top:10.15pt;width:.1pt;height:41.5pt;z-index:15823872;visibility:visible;mso-wrap-style:square;mso-wrap-distance-left:0;mso-wrap-distance-top:0;mso-wrap-distance-right:0;mso-wrap-distance-bottom:0;mso-position-horizontal:absolute;mso-position-horizontal-relative:page;mso-position-vertical:absolute;mso-position-vertical-relative:text;v-text-anchor:top" coordsize="1270,527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" path="m,527050l,e" filled="f" strokeweight=".7pt">
                <v:path arrowok="t"/>
                <w10:wrap anchorx="page"/>
              </v:shape>
            </w:pict>
          </mc:Fallback>
        </mc:AlternateContent>
      </w:r>
      <w:r>
        <w:rPr>
          <w:b/>
          <w:noProof/>
          <w:sz w:val="24"/>
        </w:rPr>
        <mc:AlternateContent>
          <mc:Choice Requires="wps">
            <w:drawing>
              <wp:anchor distT="0" distB="0" distL="0" distR="0" simplePos="0" relativeHeight="15825920" behindDoc="0" locked="0" layoutInCell="1" allowOverlap="1" wp14:anchorId="31C65726" wp14:editId="210A1663">
                <wp:simplePos x="0" y="0"/>
                <wp:positionH relativeFrom="page">
                  <wp:posOffset>3482975</wp:posOffset>
                </wp:positionH>
                <wp:positionV relativeFrom="paragraph">
                  <wp:posOffset>160122</wp:posOffset>
                </wp:positionV>
                <wp:extent cx="61594" cy="105410"/>
                <wp:effectExtent l="0" t="0" r="0" b="0"/>
                <wp:wrapNone/>
                <wp:docPr id="628" name="Graphic 6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94" cy="105410"/>
                        </a:xfrm>
                        <a:custGeom>
                          <a:avLst/>
                          <a:gdLst/>
                          <a:ahLst/>
                          <a:cxnLst/>
                          <a:rect l="l" t="t" r="r" b="b"/>
                          <a:pathLst>
                            <a:path w="61594" h="105410">
                              <a:moveTo>
                                <a:pt x="61595" y="44450"/>
                              </a:moveTo>
                              <a:lnTo>
                                <a:pt x="46355" y="5715"/>
                              </a:lnTo>
                              <a:lnTo>
                                <a:pt x="45085" y="5080"/>
                              </a:lnTo>
                              <a:lnTo>
                                <a:pt x="41910" y="1905"/>
                              </a:lnTo>
                              <a:lnTo>
                                <a:pt x="40005" y="1270"/>
                              </a:lnTo>
                              <a:lnTo>
                                <a:pt x="40005" y="21590"/>
                              </a:lnTo>
                              <a:lnTo>
                                <a:pt x="40005" y="86360"/>
                              </a:lnTo>
                              <a:lnTo>
                                <a:pt x="39370" y="90170"/>
                              </a:lnTo>
                              <a:lnTo>
                                <a:pt x="38100" y="94615"/>
                              </a:lnTo>
                              <a:lnTo>
                                <a:pt x="36195" y="97155"/>
                              </a:lnTo>
                              <a:lnTo>
                                <a:pt x="35560" y="99060"/>
                              </a:lnTo>
                              <a:lnTo>
                                <a:pt x="33655" y="99695"/>
                              </a:lnTo>
                              <a:lnTo>
                                <a:pt x="29210" y="99695"/>
                              </a:lnTo>
                              <a:lnTo>
                                <a:pt x="27305" y="99060"/>
                              </a:lnTo>
                              <a:lnTo>
                                <a:pt x="21590" y="80010"/>
                              </a:lnTo>
                              <a:lnTo>
                                <a:pt x="21590" y="29210"/>
                              </a:lnTo>
                              <a:lnTo>
                                <a:pt x="22225" y="21590"/>
                              </a:lnTo>
                              <a:lnTo>
                                <a:pt x="22225" y="15875"/>
                              </a:lnTo>
                              <a:lnTo>
                                <a:pt x="28575" y="5080"/>
                              </a:lnTo>
                              <a:lnTo>
                                <a:pt x="33655" y="5080"/>
                              </a:lnTo>
                              <a:lnTo>
                                <a:pt x="35560" y="5715"/>
                              </a:lnTo>
                              <a:lnTo>
                                <a:pt x="38100" y="10160"/>
                              </a:lnTo>
                              <a:lnTo>
                                <a:pt x="39370" y="14605"/>
                              </a:lnTo>
                              <a:lnTo>
                                <a:pt x="40005" y="21590"/>
                              </a:lnTo>
                              <a:lnTo>
                                <a:pt x="40005" y="1270"/>
                              </a:lnTo>
                              <a:lnTo>
                                <a:pt x="36195" y="0"/>
                              </a:lnTo>
                              <a:lnTo>
                                <a:pt x="25400" y="0"/>
                              </a:lnTo>
                              <a:lnTo>
                                <a:pt x="20320" y="1905"/>
                              </a:lnTo>
                              <a:lnTo>
                                <a:pt x="1270" y="38100"/>
                              </a:lnTo>
                              <a:lnTo>
                                <a:pt x="0" y="45720"/>
                              </a:lnTo>
                              <a:lnTo>
                                <a:pt x="0" y="62230"/>
                              </a:lnTo>
                              <a:lnTo>
                                <a:pt x="1270" y="69850"/>
                              </a:lnTo>
                              <a:lnTo>
                                <a:pt x="4445" y="83185"/>
                              </a:lnTo>
                              <a:lnTo>
                                <a:pt x="26035" y="105410"/>
                              </a:lnTo>
                              <a:lnTo>
                                <a:pt x="34925" y="105410"/>
                              </a:lnTo>
                              <a:lnTo>
                                <a:pt x="38735" y="104140"/>
                              </a:lnTo>
                              <a:lnTo>
                                <a:pt x="45720" y="100330"/>
                              </a:lnTo>
                              <a:lnTo>
                                <a:pt x="46355" y="99695"/>
                              </a:lnTo>
                              <a:lnTo>
                                <a:pt x="48895" y="97155"/>
                              </a:lnTo>
                              <a:lnTo>
                                <a:pt x="53975" y="90805"/>
                              </a:lnTo>
                              <a:lnTo>
                                <a:pt x="56515" y="86360"/>
                              </a:lnTo>
                              <a:lnTo>
                                <a:pt x="57785" y="80645"/>
                              </a:lnTo>
                              <a:lnTo>
                                <a:pt x="59690" y="74295"/>
                              </a:lnTo>
                              <a:lnTo>
                                <a:pt x="60960" y="67310"/>
                              </a:lnTo>
                              <a:lnTo>
                                <a:pt x="61595" y="60325"/>
                              </a:lnTo>
                              <a:lnTo>
                                <a:pt x="61595" y="444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B6C84E" id="Graphic 628" o:spid="_x0000_s1026" style="position:absolute;margin-left:274.25pt;margin-top:12.6pt;width:4.85pt;height:8.3pt;z-index:15825920;visibility:visible;mso-wrap-style:square;mso-wrap-distance-left:0;mso-wrap-distance-top:0;mso-wrap-distance-right:0;mso-wrap-distance-bottom:0;mso-position-horizontal:absolute;mso-position-horizontal-relative:page;mso-position-vertical:absolute;mso-position-vertical-relative:text;v-text-anchor:top" coordsize="61594,10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" path="m61595,44450l46355,5715,45085,5080,41910,1905,40005,1270r,20320l40005,86360r-635,3810l38100,94615r-1905,2540l35560,99060r-1905,635l29210,99695r-1905,-635l21590,80010r,-50800l22225,21590r,-5715l28575,5080r5080,l35560,5715r2540,4445l39370,14605r635,6985l40005,1270,36195,,25400,,20320,1905,1270,38100,,45720,,62230r1270,7620l4445,83185r21590,22225l34925,105410r3810,-1270l45720,100330r635,-635l48895,97155r5080,-6350l56515,86360r1270,-5715l59690,74295r1270,-6985l61595,60325r,-15875xe" fillcolor="black" stroked="f">
                <v:path arrowok="t"/>
                <w10:wrap anchorx="page"/>
              </v:shape>
            </w:pict>
          </mc:Fallback>
        </mc:AlternateContent>
      </w:r>
      <w:r>
        <w:rPr>
          <w:b/>
          <w:noProof/>
          <w:sz w:val="24"/>
        </w:rPr>
        <mc:AlternateContent>
          <mc:Choice Requires="wps">
            <w:drawing>
              <wp:anchor distT="0" distB="0" distL="0" distR="0" simplePos="0" relativeHeight="15826432" behindDoc="0" locked="0" layoutInCell="1" allowOverlap="1" wp14:anchorId="1B0995AE" wp14:editId="59BFF326">
                <wp:simplePos x="0" y="0"/>
                <wp:positionH relativeFrom="page">
                  <wp:posOffset>3959860</wp:posOffset>
                </wp:positionH>
                <wp:positionV relativeFrom="paragraph">
                  <wp:posOffset>160122</wp:posOffset>
                </wp:positionV>
                <wp:extent cx="61594" cy="102870"/>
                <wp:effectExtent l="0" t="0" r="0" b="0"/>
                <wp:wrapNone/>
                <wp:docPr id="629" name="Graphic 6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94" cy="102870"/>
                        </a:xfrm>
                        <a:custGeom>
                          <a:avLst/>
                          <a:gdLst/>
                          <a:ahLst/>
                          <a:cxnLst/>
                          <a:rect l="l" t="t" r="r" b="b"/>
                          <a:pathLst>
                            <a:path w="61594" h="102870">
                              <a:moveTo>
                                <a:pt x="61595" y="73660"/>
                              </a:moveTo>
                              <a:lnTo>
                                <a:pt x="59055" y="73660"/>
                              </a:lnTo>
                              <a:lnTo>
                                <a:pt x="57785" y="77470"/>
                              </a:lnTo>
                              <a:lnTo>
                                <a:pt x="56515" y="79375"/>
                              </a:lnTo>
                              <a:lnTo>
                                <a:pt x="54610" y="81915"/>
                              </a:lnTo>
                              <a:lnTo>
                                <a:pt x="53340" y="82550"/>
                              </a:lnTo>
                              <a:lnTo>
                                <a:pt x="46990" y="83820"/>
                              </a:lnTo>
                              <a:lnTo>
                                <a:pt x="20955" y="83820"/>
                              </a:lnTo>
                              <a:lnTo>
                                <a:pt x="31750" y="71755"/>
                              </a:lnTo>
                              <a:lnTo>
                                <a:pt x="55880" y="38100"/>
                              </a:lnTo>
                              <a:lnTo>
                                <a:pt x="57150" y="31750"/>
                              </a:lnTo>
                              <a:lnTo>
                                <a:pt x="57150" y="21590"/>
                              </a:lnTo>
                              <a:lnTo>
                                <a:pt x="36195" y="0"/>
                              </a:lnTo>
                              <a:lnTo>
                                <a:pt x="24130" y="0"/>
                              </a:lnTo>
                              <a:lnTo>
                                <a:pt x="18415" y="2540"/>
                              </a:lnTo>
                              <a:lnTo>
                                <a:pt x="8255" y="11430"/>
                              </a:lnTo>
                              <a:lnTo>
                                <a:pt x="4445" y="18415"/>
                              </a:lnTo>
                              <a:lnTo>
                                <a:pt x="1905" y="27940"/>
                              </a:lnTo>
                              <a:lnTo>
                                <a:pt x="4445" y="29210"/>
                              </a:lnTo>
                              <a:lnTo>
                                <a:pt x="8255" y="21590"/>
                              </a:lnTo>
                              <a:lnTo>
                                <a:pt x="13970" y="17780"/>
                              </a:lnTo>
                              <a:lnTo>
                                <a:pt x="25400" y="17780"/>
                              </a:lnTo>
                              <a:lnTo>
                                <a:pt x="29210" y="19050"/>
                              </a:lnTo>
                              <a:lnTo>
                                <a:pt x="35560" y="26035"/>
                              </a:lnTo>
                              <a:lnTo>
                                <a:pt x="36830" y="30480"/>
                              </a:lnTo>
                              <a:lnTo>
                                <a:pt x="36830" y="42545"/>
                              </a:lnTo>
                              <a:lnTo>
                                <a:pt x="11430" y="86360"/>
                              </a:lnTo>
                              <a:lnTo>
                                <a:pt x="0" y="101600"/>
                              </a:lnTo>
                              <a:lnTo>
                                <a:pt x="0" y="102870"/>
                              </a:lnTo>
                              <a:lnTo>
                                <a:pt x="56515" y="102870"/>
                              </a:lnTo>
                              <a:lnTo>
                                <a:pt x="59690" y="83820"/>
                              </a:lnTo>
                              <a:lnTo>
                                <a:pt x="61595" y="736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D94DFD" id="Graphic 629" o:spid="_x0000_s1026" style="position:absolute;margin-left:311.8pt;margin-top:12.6pt;width:4.85pt;height:8.1pt;z-index:15826432;visibility:visible;mso-wrap-style:square;mso-wrap-distance-left:0;mso-wrap-distance-top:0;mso-wrap-distance-right:0;mso-wrap-distance-bottom:0;mso-position-horizontal:absolute;mso-position-horizontal-relative:page;mso-position-vertical:absolute;mso-position-vertical-relative:text;v-text-anchor:top" coordsize="61594,102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" path="m61595,73660r-2540,l57785,77470r-1270,1905l54610,81915r-1270,635l46990,83820r-26035,l31750,71755,55880,38100r1270,-6350l57150,21590,36195,,24130,,18415,2540,8255,11430,4445,18415,1905,27940r2540,1270l8255,21590r5715,-3810l25400,17780r3810,1270l35560,26035r1270,4445l36830,42545,11430,86360,,101600r,1270l56515,102870,59690,83820,61595,73660xe" fillcolor="black" stroked="f">
                <v:path arrowok="t"/>
                <w10:wrap anchorx="page"/>
              </v:shape>
            </w:pict>
          </mc:Fallback>
        </mc:AlternateContent>
      </w:r>
      <w:r>
        <w:rPr>
          <w:b/>
          <w:noProof/>
          <w:sz w:val="24"/>
        </w:rPr>
        <mc:AlternateContent>
          <mc:Choice Requires="wps">
            <w:drawing>
              <wp:anchor distT="0" distB="0" distL="0" distR="0" simplePos="0" relativeHeight="15826944" behindDoc="0" locked="0" layoutInCell="1" allowOverlap="1" wp14:anchorId="33DFE8D3" wp14:editId="2FF3AF56">
                <wp:simplePos x="0" y="0"/>
                <wp:positionH relativeFrom="page">
                  <wp:posOffset>4442460</wp:posOffset>
                </wp:positionH>
                <wp:positionV relativeFrom="paragraph">
                  <wp:posOffset>162027</wp:posOffset>
                </wp:positionV>
                <wp:extent cx="62230" cy="103505"/>
                <wp:effectExtent l="0" t="0" r="0" b="0"/>
                <wp:wrapNone/>
                <wp:docPr id="630" name="Graphic 6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103505"/>
                        </a:xfrm>
                        <a:custGeom>
                          <a:avLst/>
                          <a:gdLst/>
                          <a:ahLst/>
                          <a:cxnLst/>
                          <a:rect l="l" t="t" r="r" b="b"/>
                          <a:pathLst>
                            <a:path w="62230" h="103505">
                              <a:moveTo>
                                <a:pt x="39370" y="95885"/>
                              </a:moveTo>
                              <a:lnTo>
                                <a:pt x="34290" y="95885"/>
                              </a:lnTo>
                              <a:lnTo>
                                <a:pt x="32385" y="95250"/>
                              </a:lnTo>
                              <a:lnTo>
                                <a:pt x="29210" y="93980"/>
                              </a:lnTo>
                              <a:lnTo>
                                <a:pt x="26670" y="92710"/>
                              </a:lnTo>
                              <a:lnTo>
                                <a:pt x="19050" y="86995"/>
                              </a:lnTo>
                              <a:lnTo>
                                <a:pt x="15875" y="85090"/>
                              </a:lnTo>
                              <a:lnTo>
                                <a:pt x="635" y="88900"/>
                              </a:lnTo>
                              <a:lnTo>
                                <a:pt x="635" y="93980"/>
                              </a:lnTo>
                              <a:lnTo>
                                <a:pt x="1905" y="96520"/>
                              </a:lnTo>
                              <a:lnTo>
                                <a:pt x="9525" y="101600"/>
                              </a:lnTo>
                              <a:lnTo>
                                <a:pt x="15240" y="103505"/>
                              </a:lnTo>
                              <a:lnTo>
                                <a:pt x="30480" y="103505"/>
                              </a:lnTo>
                              <a:lnTo>
                                <a:pt x="39370" y="95885"/>
                              </a:lnTo>
                              <a:close/>
                            </a:path>
                            <a:path w="62230" h="103505">
                              <a:moveTo>
                                <a:pt x="46355" y="90170"/>
                              </a:moveTo>
                              <a:lnTo>
                                <a:pt x="39370" y="95885"/>
                              </a:lnTo>
                              <a:lnTo>
                                <a:pt x="40005" y="95885"/>
                              </a:lnTo>
                              <a:lnTo>
                                <a:pt x="43180" y="93980"/>
                              </a:lnTo>
                              <a:lnTo>
                                <a:pt x="46355" y="90170"/>
                              </a:lnTo>
                              <a:close/>
                            </a:path>
                            <a:path w="62230" h="103505">
                              <a:moveTo>
                                <a:pt x="62230" y="0"/>
                              </a:moveTo>
                              <a:lnTo>
                                <a:pt x="17780" y="0"/>
                              </a:lnTo>
                              <a:lnTo>
                                <a:pt x="0" y="50800"/>
                              </a:lnTo>
                              <a:lnTo>
                                <a:pt x="15240" y="51435"/>
                              </a:lnTo>
                              <a:lnTo>
                                <a:pt x="23495" y="53340"/>
                              </a:lnTo>
                              <a:lnTo>
                                <a:pt x="30480" y="55880"/>
                              </a:lnTo>
                              <a:lnTo>
                                <a:pt x="37465" y="59055"/>
                              </a:lnTo>
                              <a:lnTo>
                                <a:pt x="45720" y="64770"/>
                              </a:lnTo>
                              <a:lnTo>
                                <a:pt x="50165" y="71755"/>
                              </a:lnTo>
                              <a:lnTo>
                                <a:pt x="50165" y="84455"/>
                              </a:lnTo>
                              <a:lnTo>
                                <a:pt x="48260" y="88265"/>
                              </a:lnTo>
                              <a:lnTo>
                                <a:pt x="46355" y="90170"/>
                              </a:lnTo>
                              <a:lnTo>
                                <a:pt x="60325" y="78740"/>
                              </a:lnTo>
                              <a:lnTo>
                                <a:pt x="62230" y="73025"/>
                              </a:lnTo>
                              <a:lnTo>
                                <a:pt x="62230" y="66675"/>
                              </a:lnTo>
                              <a:lnTo>
                                <a:pt x="35560" y="33020"/>
                              </a:lnTo>
                              <a:lnTo>
                                <a:pt x="13970" y="29210"/>
                              </a:lnTo>
                              <a:lnTo>
                                <a:pt x="17780" y="19685"/>
                              </a:lnTo>
                              <a:lnTo>
                                <a:pt x="55245" y="19685"/>
                              </a:lnTo>
                              <a:lnTo>
                                <a:pt x="62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C7C9B6" id="Graphic 630" o:spid="_x0000_s1026" style="position:absolute;margin-left:349.8pt;margin-top:12.75pt;width:4.9pt;height:8.15pt;z-index:15826944;visibility:visible;mso-wrap-style:square;mso-wrap-distance-left:0;mso-wrap-distance-top:0;mso-wrap-distance-right:0;mso-wrap-distance-bottom:0;mso-position-horizontal:absolute;mso-position-horizontal-relative:page;mso-position-vertical:absolute;mso-position-vertical-relative:text;v-text-anchor:top" coordsize="62230,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" path="m39370,95885r-5080,l32385,95250,29210,93980,26670,92710,19050,86995,15875,85090,635,88900r,5080l1905,96520r7620,5080l15240,103505r15240,l39370,95885xem46355,90170r-6985,5715l40005,95885r3175,-1905l46355,90170xem62230,l17780,,,50800r15240,635l23495,53340r6985,2540l37465,59055r8255,5715l50165,71755r,12700l48260,88265r-1905,1905l60325,78740r1905,-5715l62230,66675,35560,33020,13970,29210r3810,-9525l55245,19685,62230,xe" fillcolor="black" stroked="f">
                <v:path arrowok="t"/>
                <w10:wrap anchorx="page"/>
              </v:shape>
            </w:pict>
          </mc:Fallback>
        </mc:AlternateContent>
      </w:r>
      <w:r>
        <w:rPr>
          <w:b/>
          <w:noProof/>
          <w:sz w:val="24"/>
        </w:rPr>
        <mc:AlternateContent>
          <mc:Choice Requires="wps">
            <w:drawing>
              <wp:anchor distT="0" distB="0" distL="0" distR="0" simplePos="0" relativeHeight="15827456" behindDoc="0" locked="0" layoutInCell="1" allowOverlap="1" wp14:anchorId="329A3110" wp14:editId="6058FCD7">
                <wp:simplePos x="0" y="0"/>
                <wp:positionH relativeFrom="page">
                  <wp:posOffset>3481070</wp:posOffset>
                </wp:positionH>
                <wp:positionV relativeFrom="paragraph">
                  <wp:posOffset>332207</wp:posOffset>
                </wp:positionV>
                <wp:extent cx="63500" cy="102870"/>
                <wp:effectExtent l="0" t="0" r="0" b="0"/>
                <wp:wrapNone/>
                <wp:docPr id="631" name="Graphic 6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102870"/>
                        </a:xfrm>
                        <a:custGeom>
                          <a:avLst/>
                          <a:gdLst/>
                          <a:ahLst/>
                          <a:cxnLst/>
                          <a:rect l="l" t="t" r="r" b="b"/>
                          <a:pathLst>
                            <a:path w="63500" h="102870">
                              <a:moveTo>
                                <a:pt x="63500" y="65405"/>
                              </a:moveTo>
                              <a:lnTo>
                                <a:pt x="54610" y="65405"/>
                              </a:lnTo>
                              <a:lnTo>
                                <a:pt x="54610" y="25400"/>
                              </a:lnTo>
                              <a:lnTo>
                                <a:pt x="54610" y="0"/>
                              </a:lnTo>
                              <a:lnTo>
                                <a:pt x="45720" y="0"/>
                              </a:lnTo>
                              <a:lnTo>
                                <a:pt x="34925" y="15443"/>
                              </a:lnTo>
                              <a:lnTo>
                                <a:pt x="34925" y="25400"/>
                              </a:lnTo>
                              <a:lnTo>
                                <a:pt x="34925" y="65405"/>
                              </a:lnTo>
                              <a:lnTo>
                                <a:pt x="6985" y="65405"/>
                              </a:lnTo>
                              <a:lnTo>
                                <a:pt x="34925" y="25400"/>
                              </a:lnTo>
                              <a:lnTo>
                                <a:pt x="34925" y="15443"/>
                              </a:lnTo>
                              <a:lnTo>
                                <a:pt x="0" y="65405"/>
                              </a:lnTo>
                              <a:lnTo>
                                <a:pt x="0" y="80645"/>
                              </a:lnTo>
                              <a:lnTo>
                                <a:pt x="34925" y="80645"/>
                              </a:lnTo>
                              <a:lnTo>
                                <a:pt x="34925" y="102870"/>
                              </a:lnTo>
                              <a:lnTo>
                                <a:pt x="54610" y="102870"/>
                              </a:lnTo>
                              <a:lnTo>
                                <a:pt x="54610" y="80645"/>
                              </a:lnTo>
                              <a:lnTo>
                                <a:pt x="63500" y="80645"/>
                              </a:lnTo>
                              <a:lnTo>
                                <a:pt x="63500" y="6540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EC2934" id="Graphic 631" o:spid="_x0000_s1026" style="position:absolute;margin-left:274.1pt;margin-top:26.15pt;width:5pt;height:8.1pt;z-index:15827456;visibility:visible;mso-wrap-style:square;mso-wrap-distance-left:0;mso-wrap-distance-top:0;mso-wrap-distance-right:0;mso-wrap-distance-bottom:0;mso-position-horizontal:absolute;mso-position-horizontal-relative:page;mso-position-vertical:absolute;mso-position-vertical-relative:text;v-text-anchor:top" coordsize="63500,102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" path="m63500,65405r-8890,l54610,25400,54610,,45720,,34925,15443r,9957l34925,65405r-27940,l34925,25400r,-9957l,65405,,80645r34925,l34925,102870r19685,l54610,80645r8890,l63500,65405xe" fillcolor="black" stroked="f">
                <v:path arrowok="t"/>
                <w10:wrap anchorx="page"/>
              </v:shape>
            </w:pict>
          </mc:Fallback>
        </mc:AlternateContent>
      </w:r>
      <w:r>
        <w:rPr>
          <w:b/>
          <w:noProof/>
          <w:sz w:val="24"/>
        </w:rPr>
        <mc:AlternateContent>
          <mc:Choice Requires="wps">
            <w:drawing>
              <wp:anchor distT="0" distB="0" distL="0" distR="0" simplePos="0" relativeHeight="15827968" behindDoc="0" locked="0" layoutInCell="1" allowOverlap="1" wp14:anchorId="50E8AFA0" wp14:editId="09A68012">
                <wp:simplePos x="0" y="0"/>
                <wp:positionH relativeFrom="page">
                  <wp:posOffset>3961765</wp:posOffset>
                </wp:positionH>
                <wp:positionV relativeFrom="paragraph">
                  <wp:posOffset>332207</wp:posOffset>
                </wp:positionV>
                <wp:extent cx="61594" cy="105410"/>
                <wp:effectExtent l="0" t="0" r="0" b="0"/>
                <wp:wrapNone/>
                <wp:docPr id="632" name="Graphic 6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94" cy="105410"/>
                        </a:xfrm>
                        <a:custGeom>
                          <a:avLst/>
                          <a:gdLst/>
                          <a:ahLst/>
                          <a:cxnLst/>
                          <a:rect l="l" t="t" r="r" b="b"/>
                          <a:pathLst>
                            <a:path w="61594" h="105410">
                              <a:moveTo>
                                <a:pt x="61595" y="44450"/>
                              </a:moveTo>
                              <a:lnTo>
                                <a:pt x="59055" y="29210"/>
                              </a:lnTo>
                              <a:lnTo>
                                <a:pt x="57150" y="22225"/>
                              </a:lnTo>
                              <a:lnTo>
                                <a:pt x="54610" y="15240"/>
                              </a:lnTo>
                              <a:lnTo>
                                <a:pt x="51435" y="10160"/>
                              </a:lnTo>
                              <a:lnTo>
                                <a:pt x="50800" y="10160"/>
                              </a:lnTo>
                              <a:lnTo>
                                <a:pt x="45085" y="5080"/>
                              </a:lnTo>
                              <a:lnTo>
                                <a:pt x="41275" y="1905"/>
                              </a:lnTo>
                              <a:lnTo>
                                <a:pt x="40005" y="1435"/>
                              </a:lnTo>
                              <a:lnTo>
                                <a:pt x="40005" y="67310"/>
                              </a:lnTo>
                              <a:lnTo>
                                <a:pt x="39370" y="83185"/>
                              </a:lnTo>
                              <a:lnTo>
                                <a:pt x="39370" y="90170"/>
                              </a:lnTo>
                              <a:lnTo>
                                <a:pt x="38100" y="94615"/>
                              </a:lnTo>
                              <a:lnTo>
                                <a:pt x="36195" y="97790"/>
                              </a:lnTo>
                              <a:lnTo>
                                <a:pt x="34925" y="99060"/>
                              </a:lnTo>
                              <a:lnTo>
                                <a:pt x="33020" y="99695"/>
                              </a:lnTo>
                              <a:lnTo>
                                <a:pt x="28575" y="99695"/>
                              </a:lnTo>
                              <a:lnTo>
                                <a:pt x="26670" y="99060"/>
                              </a:lnTo>
                              <a:lnTo>
                                <a:pt x="21590" y="80010"/>
                              </a:lnTo>
                              <a:lnTo>
                                <a:pt x="21590" y="74295"/>
                              </a:lnTo>
                              <a:lnTo>
                                <a:pt x="20955" y="67310"/>
                              </a:lnTo>
                              <a:lnTo>
                                <a:pt x="21590" y="38100"/>
                              </a:lnTo>
                              <a:lnTo>
                                <a:pt x="21590" y="21590"/>
                              </a:lnTo>
                              <a:lnTo>
                                <a:pt x="22225" y="16510"/>
                              </a:lnTo>
                              <a:lnTo>
                                <a:pt x="28575" y="5080"/>
                              </a:lnTo>
                              <a:lnTo>
                                <a:pt x="33020" y="5080"/>
                              </a:lnTo>
                              <a:lnTo>
                                <a:pt x="34925" y="6350"/>
                              </a:lnTo>
                              <a:lnTo>
                                <a:pt x="38100" y="10160"/>
                              </a:lnTo>
                              <a:lnTo>
                                <a:pt x="39370" y="14605"/>
                              </a:lnTo>
                              <a:lnTo>
                                <a:pt x="39370" y="23495"/>
                              </a:lnTo>
                              <a:lnTo>
                                <a:pt x="40005" y="67310"/>
                              </a:lnTo>
                              <a:lnTo>
                                <a:pt x="40005" y="1435"/>
                              </a:lnTo>
                              <a:lnTo>
                                <a:pt x="36195" y="0"/>
                              </a:lnTo>
                              <a:lnTo>
                                <a:pt x="25400" y="0"/>
                              </a:lnTo>
                              <a:lnTo>
                                <a:pt x="635" y="38100"/>
                              </a:lnTo>
                              <a:lnTo>
                                <a:pt x="0" y="45720"/>
                              </a:lnTo>
                              <a:lnTo>
                                <a:pt x="0" y="62230"/>
                              </a:lnTo>
                              <a:lnTo>
                                <a:pt x="14605" y="99060"/>
                              </a:lnTo>
                              <a:lnTo>
                                <a:pt x="26035" y="105410"/>
                              </a:lnTo>
                              <a:lnTo>
                                <a:pt x="34925" y="105410"/>
                              </a:lnTo>
                              <a:lnTo>
                                <a:pt x="60325" y="67310"/>
                              </a:lnTo>
                              <a:lnTo>
                                <a:pt x="61595" y="60325"/>
                              </a:lnTo>
                              <a:lnTo>
                                <a:pt x="61595" y="444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D8E19D" id="Graphic 632" o:spid="_x0000_s1026" style="position:absolute;margin-left:311.95pt;margin-top:26.15pt;width:4.85pt;height:8.3pt;z-index:15827968;visibility:visible;mso-wrap-style:square;mso-wrap-distance-left:0;mso-wrap-distance-top:0;mso-wrap-distance-right:0;mso-wrap-distance-bottom:0;mso-position-horizontal:absolute;mso-position-horizontal-relative:page;mso-position-vertical:absolute;mso-position-vertical-relative:text;v-text-anchor:top" coordsize="61594,10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" path="m61595,44450l59055,29210,57150,22225,54610,15240,51435,10160r-635,l45085,5080,41275,1905,40005,1435r,65875l39370,83185r,6985l38100,94615r-1905,3175l34925,99060r-1905,635l28575,99695r-1905,-635l21590,80010r,-5715l20955,67310r635,-29210l21590,21590r635,-5080l28575,5080r4445,l34925,6350r3175,3810l39370,14605r,8890l40005,67310r,-65875l36195,,25400,,635,38100,,45720,,62230,14605,99060r11430,6350l34925,105410,60325,67310r1270,-6985l61595,44450xe" fillcolor="black" stroked="f">
                <v:path arrowok="t"/>
                <w10:wrap anchorx="page"/>
              </v:shape>
            </w:pict>
          </mc:Fallback>
        </mc:AlternateContent>
      </w:r>
      <w:r>
        <w:rPr>
          <w:b/>
          <w:noProof/>
          <w:sz w:val="24"/>
        </w:rPr>
        <mc:AlternateContent>
          <mc:Choice Requires="wps">
            <w:drawing>
              <wp:anchor distT="0" distB="0" distL="0" distR="0" simplePos="0" relativeHeight="15828480" behindDoc="0" locked="0" layoutInCell="1" allowOverlap="1" wp14:anchorId="538BD814" wp14:editId="36ED512E">
                <wp:simplePos x="0" y="0"/>
                <wp:positionH relativeFrom="page">
                  <wp:posOffset>4447540</wp:posOffset>
                </wp:positionH>
                <wp:positionV relativeFrom="paragraph">
                  <wp:posOffset>357607</wp:posOffset>
                </wp:positionV>
                <wp:extent cx="81280" cy="48895"/>
                <wp:effectExtent l="0" t="0" r="0" b="0"/>
                <wp:wrapNone/>
                <wp:docPr id="633" name="Graphic 6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280" cy="48895"/>
                        </a:xfrm>
                        <a:custGeom>
                          <a:avLst/>
                          <a:gdLst/>
                          <a:ahLst/>
                          <a:cxnLst/>
                          <a:rect l="l" t="t" r="r" b="b"/>
                          <a:pathLst>
                            <a:path w="81280" h="48895">
                              <a:moveTo>
                                <a:pt x="81280" y="15240"/>
                              </a:moveTo>
                              <a:lnTo>
                                <a:pt x="79375" y="9525"/>
                              </a:lnTo>
                              <a:lnTo>
                                <a:pt x="78105" y="8255"/>
                              </a:lnTo>
                              <a:lnTo>
                                <a:pt x="73660" y="4559"/>
                              </a:lnTo>
                              <a:lnTo>
                                <a:pt x="73660" y="19050"/>
                              </a:lnTo>
                              <a:lnTo>
                                <a:pt x="73660" y="29845"/>
                              </a:lnTo>
                              <a:lnTo>
                                <a:pt x="72390" y="33655"/>
                              </a:lnTo>
                              <a:lnTo>
                                <a:pt x="67310" y="39370"/>
                              </a:lnTo>
                              <a:lnTo>
                                <a:pt x="64770" y="40640"/>
                              </a:lnTo>
                              <a:lnTo>
                                <a:pt x="58420" y="40640"/>
                              </a:lnTo>
                              <a:lnTo>
                                <a:pt x="55880" y="40005"/>
                              </a:lnTo>
                              <a:lnTo>
                                <a:pt x="53340" y="38100"/>
                              </a:lnTo>
                              <a:lnTo>
                                <a:pt x="50165" y="35560"/>
                              </a:lnTo>
                              <a:lnTo>
                                <a:pt x="46990" y="31750"/>
                              </a:lnTo>
                              <a:lnTo>
                                <a:pt x="46355" y="31115"/>
                              </a:lnTo>
                              <a:lnTo>
                                <a:pt x="42545" y="24130"/>
                              </a:lnTo>
                              <a:lnTo>
                                <a:pt x="47625" y="17145"/>
                              </a:lnTo>
                              <a:lnTo>
                                <a:pt x="51435" y="12700"/>
                              </a:lnTo>
                              <a:lnTo>
                                <a:pt x="53975" y="10795"/>
                              </a:lnTo>
                              <a:lnTo>
                                <a:pt x="55880" y="8890"/>
                              </a:lnTo>
                              <a:lnTo>
                                <a:pt x="58420" y="8255"/>
                              </a:lnTo>
                              <a:lnTo>
                                <a:pt x="64135" y="8255"/>
                              </a:lnTo>
                              <a:lnTo>
                                <a:pt x="67310" y="10160"/>
                              </a:lnTo>
                              <a:lnTo>
                                <a:pt x="72390" y="15240"/>
                              </a:lnTo>
                              <a:lnTo>
                                <a:pt x="73660" y="19050"/>
                              </a:lnTo>
                              <a:lnTo>
                                <a:pt x="73660" y="4559"/>
                              </a:lnTo>
                              <a:lnTo>
                                <a:pt x="70485" y="1905"/>
                              </a:lnTo>
                              <a:lnTo>
                                <a:pt x="66040" y="0"/>
                              </a:lnTo>
                              <a:lnTo>
                                <a:pt x="57150" y="0"/>
                              </a:lnTo>
                              <a:lnTo>
                                <a:pt x="52705" y="1270"/>
                              </a:lnTo>
                              <a:lnTo>
                                <a:pt x="48895" y="4445"/>
                              </a:lnTo>
                              <a:lnTo>
                                <a:pt x="46355" y="6350"/>
                              </a:lnTo>
                              <a:lnTo>
                                <a:pt x="42545" y="10795"/>
                              </a:lnTo>
                              <a:lnTo>
                                <a:pt x="37465" y="17145"/>
                              </a:lnTo>
                              <a:lnTo>
                                <a:pt x="34290" y="12700"/>
                              </a:lnTo>
                              <a:lnTo>
                                <a:pt x="32385" y="10414"/>
                              </a:lnTo>
                              <a:lnTo>
                                <a:pt x="32385" y="24765"/>
                              </a:lnTo>
                              <a:lnTo>
                                <a:pt x="27305" y="32385"/>
                              </a:lnTo>
                              <a:lnTo>
                                <a:pt x="22225" y="35560"/>
                              </a:lnTo>
                              <a:lnTo>
                                <a:pt x="14605" y="35560"/>
                              </a:lnTo>
                              <a:lnTo>
                                <a:pt x="12065" y="34925"/>
                              </a:lnTo>
                              <a:lnTo>
                                <a:pt x="8255" y="30480"/>
                              </a:lnTo>
                              <a:lnTo>
                                <a:pt x="7620" y="27940"/>
                              </a:lnTo>
                              <a:lnTo>
                                <a:pt x="7620" y="20955"/>
                              </a:lnTo>
                              <a:lnTo>
                                <a:pt x="8255" y="17780"/>
                              </a:lnTo>
                              <a:lnTo>
                                <a:pt x="12065" y="13970"/>
                              </a:lnTo>
                              <a:lnTo>
                                <a:pt x="14605" y="12700"/>
                              </a:lnTo>
                              <a:lnTo>
                                <a:pt x="19050" y="12700"/>
                              </a:lnTo>
                              <a:lnTo>
                                <a:pt x="21590" y="13335"/>
                              </a:lnTo>
                              <a:lnTo>
                                <a:pt x="26035" y="16510"/>
                              </a:lnTo>
                              <a:lnTo>
                                <a:pt x="28575" y="19685"/>
                              </a:lnTo>
                              <a:lnTo>
                                <a:pt x="32385" y="24765"/>
                              </a:lnTo>
                              <a:lnTo>
                                <a:pt x="32385" y="10414"/>
                              </a:lnTo>
                              <a:lnTo>
                                <a:pt x="31115" y="8890"/>
                              </a:lnTo>
                              <a:lnTo>
                                <a:pt x="24130" y="4445"/>
                              </a:lnTo>
                              <a:lnTo>
                                <a:pt x="12065" y="4445"/>
                              </a:lnTo>
                              <a:lnTo>
                                <a:pt x="8255" y="6350"/>
                              </a:lnTo>
                              <a:lnTo>
                                <a:pt x="1270" y="13970"/>
                              </a:lnTo>
                              <a:lnTo>
                                <a:pt x="0" y="19050"/>
                              </a:lnTo>
                              <a:lnTo>
                                <a:pt x="0" y="29845"/>
                              </a:lnTo>
                              <a:lnTo>
                                <a:pt x="1270" y="34925"/>
                              </a:lnTo>
                              <a:lnTo>
                                <a:pt x="8255" y="42545"/>
                              </a:lnTo>
                              <a:lnTo>
                                <a:pt x="12065" y="44450"/>
                              </a:lnTo>
                              <a:lnTo>
                                <a:pt x="24130" y="44450"/>
                              </a:lnTo>
                              <a:lnTo>
                                <a:pt x="31115" y="40005"/>
                              </a:lnTo>
                              <a:lnTo>
                                <a:pt x="34290" y="35560"/>
                              </a:lnTo>
                              <a:lnTo>
                                <a:pt x="37465" y="31750"/>
                              </a:lnTo>
                              <a:lnTo>
                                <a:pt x="42545" y="38100"/>
                              </a:lnTo>
                              <a:lnTo>
                                <a:pt x="46355" y="42545"/>
                              </a:lnTo>
                              <a:lnTo>
                                <a:pt x="52705" y="47625"/>
                              </a:lnTo>
                              <a:lnTo>
                                <a:pt x="57150" y="48895"/>
                              </a:lnTo>
                              <a:lnTo>
                                <a:pt x="64770" y="48895"/>
                              </a:lnTo>
                              <a:lnTo>
                                <a:pt x="67945" y="47625"/>
                              </a:lnTo>
                              <a:lnTo>
                                <a:pt x="71755" y="45720"/>
                              </a:lnTo>
                              <a:lnTo>
                                <a:pt x="74930" y="43815"/>
                              </a:lnTo>
                              <a:lnTo>
                                <a:pt x="77470" y="41275"/>
                              </a:lnTo>
                              <a:lnTo>
                                <a:pt x="77470" y="40640"/>
                              </a:lnTo>
                              <a:lnTo>
                                <a:pt x="78740" y="37465"/>
                              </a:lnTo>
                              <a:lnTo>
                                <a:pt x="80645" y="34290"/>
                              </a:lnTo>
                              <a:lnTo>
                                <a:pt x="81280" y="29845"/>
                              </a:lnTo>
                              <a:lnTo>
                                <a:pt x="81280"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029626" id="Graphic 633" o:spid="_x0000_s1026" style="position:absolute;margin-left:350.2pt;margin-top:28.15pt;width:6.4pt;height:3.85pt;z-index:15828480;visibility:visible;mso-wrap-style:square;mso-wrap-distance-left:0;mso-wrap-distance-top:0;mso-wrap-distance-right:0;mso-wrap-distance-bottom:0;mso-position-horizontal:absolute;mso-position-horizontal-relative:page;mso-position-vertical:absolute;mso-position-vertical-relative:text;v-text-anchor:top" coordsize="81280,48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" path="m81280,15240l79375,9525,78105,8255,73660,4559r,14491l73660,29845r-1270,3810l67310,39370r-2540,1270l58420,40640r-2540,-635l53340,38100,50165,35560,46990,31750r-635,-635l42545,24130r5080,-6985l51435,12700r2540,-1905l55880,8890r2540,-635l64135,8255r3175,1905l72390,15240r1270,3810l73660,4559,70485,1905,66040,,57150,,52705,1270,48895,4445,46355,6350r-3810,4445l37465,17145,34290,12700,32385,10414r,14351l27305,32385r-5080,3175l14605,35560r-2540,-635l8255,30480,7620,27940r,-6985l8255,17780r3810,-3810l14605,12700r4445,l21590,13335r4445,3175l28575,19685r3810,5080l32385,10414,31115,8890,24130,4445r-12065,l8255,6350,1270,13970,,19050,,29845r1270,5080l8255,42545r3810,1905l24130,44450r6985,-4445l34290,35560r3175,-3810l42545,38100r3810,4445l52705,47625r4445,1270l64770,48895r3175,-1270l71755,45720r3175,-1905l77470,41275r,-635l78740,37465r1905,-3175l81280,29845r,-14605xe" fillcolor="black" stroked="f">
                <v:path arrowok="t"/>
                <w10:wrap anchorx="page"/>
              </v:shape>
            </w:pict>
          </mc:Fallback>
        </mc:AlternateContent>
      </w:r>
      <w:r>
        <w:rPr>
          <w:b/>
          <w:noProof/>
          <w:sz w:val="24"/>
        </w:rPr>
        <mc:AlternateContent>
          <mc:Choice Requires="wps">
            <w:drawing>
              <wp:anchor distT="0" distB="0" distL="0" distR="0" simplePos="0" relativeHeight="15828992" behindDoc="0" locked="0" layoutInCell="1" allowOverlap="1" wp14:anchorId="49502A5A" wp14:editId="237593F7">
                <wp:simplePos x="0" y="0"/>
                <wp:positionH relativeFrom="page">
                  <wp:posOffset>3488690</wp:posOffset>
                </wp:positionH>
                <wp:positionV relativeFrom="paragraph">
                  <wp:posOffset>531597</wp:posOffset>
                </wp:positionV>
                <wp:extent cx="81915" cy="48895"/>
                <wp:effectExtent l="0" t="0" r="0" b="0"/>
                <wp:wrapNone/>
                <wp:docPr id="634" name="Graphic 6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915" cy="48895"/>
                        </a:xfrm>
                        <a:custGeom>
                          <a:avLst/>
                          <a:gdLst/>
                          <a:ahLst/>
                          <a:cxnLst/>
                          <a:rect l="l" t="t" r="r" b="b"/>
                          <a:pathLst>
                            <a:path w="81915" h="48895">
                              <a:moveTo>
                                <a:pt x="81915" y="15240"/>
                              </a:moveTo>
                              <a:lnTo>
                                <a:pt x="79375" y="9525"/>
                              </a:lnTo>
                              <a:lnTo>
                                <a:pt x="78105" y="8255"/>
                              </a:lnTo>
                              <a:lnTo>
                                <a:pt x="73660" y="4216"/>
                              </a:lnTo>
                              <a:lnTo>
                                <a:pt x="73660" y="18415"/>
                              </a:lnTo>
                              <a:lnTo>
                                <a:pt x="73660" y="29845"/>
                              </a:lnTo>
                              <a:lnTo>
                                <a:pt x="72390" y="33655"/>
                              </a:lnTo>
                              <a:lnTo>
                                <a:pt x="67945" y="38735"/>
                              </a:lnTo>
                              <a:lnTo>
                                <a:pt x="64770" y="40640"/>
                              </a:lnTo>
                              <a:lnTo>
                                <a:pt x="58420" y="40640"/>
                              </a:lnTo>
                              <a:lnTo>
                                <a:pt x="42545" y="24130"/>
                              </a:lnTo>
                              <a:lnTo>
                                <a:pt x="47625" y="17145"/>
                              </a:lnTo>
                              <a:lnTo>
                                <a:pt x="51435" y="12065"/>
                              </a:lnTo>
                              <a:lnTo>
                                <a:pt x="54610" y="10160"/>
                              </a:lnTo>
                              <a:lnTo>
                                <a:pt x="56515" y="8890"/>
                              </a:lnTo>
                              <a:lnTo>
                                <a:pt x="58420" y="8255"/>
                              </a:lnTo>
                              <a:lnTo>
                                <a:pt x="64770" y="8255"/>
                              </a:lnTo>
                              <a:lnTo>
                                <a:pt x="67945" y="9525"/>
                              </a:lnTo>
                              <a:lnTo>
                                <a:pt x="69850" y="12700"/>
                              </a:lnTo>
                              <a:lnTo>
                                <a:pt x="72390" y="15240"/>
                              </a:lnTo>
                              <a:lnTo>
                                <a:pt x="73660" y="18415"/>
                              </a:lnTo>
                              <a:lnTo>
                                <a:pt x="73660" y="4216"/>
                              </a:lnTo>
                              <a:lnTo>
                                <a:pt x="71120" y="1905"/>
                              </a:lnTo>
                              <a:lnTo>
                                <a:pt x="66040" y="0"/>
                              </a:lnTo>
                              <a:lnTo>
                                <a:pt x="57150" y="0"/>
                              </a:lnTo>
                              <a:lnTo>
                                <a:pt x="53340" y="1270"/>
                              </a:lnTo>
                              <a:lnTo>
                                <a:pt x="49530" y="4445"/>
                              </a:lnTo>
                              <a:lnTo>
                                <a:pt x="46355" y="6350"/>
                              </a:lnTo>
                              <a:lnTo>
                                <a:pt x="42545" y="10795"/>
                              </a:lnTo>
                              <a:lnTo>
                                <a:pt x="38100" y="17145"/>
                              </a:lnTo>
                              <a:lnTo>
                                <a:pt x="34290" y="12700"/>
                              </a:lnTo>
                              <a:lnTo>
                                <a:pt x="33020" y="11176"/>
                              </a:lnTo>
                              <a:lnTo>
                                <a:pt x="33020" y="24130"/>
                              </a:lnTo>
                              <a:lnTo>
                                <a:pt x="27305" y="31750"/>
                              </a:lnTo>
                              <a:lnTo>
                                <a:pt x="22225" y="35560"/>
                              </a:lnTo>
                              <a:lnTo>
                                <a:pt x="14605" y="35560"/>
                              </a:lnTo>
                              <a:lnTo>
                                <a:pt x="12700" y="34290"/>
                              </a:lnTo>
                              <a:lnTo>
                                <a:pt x="8890" y="30480"/>
                              </a:lnTo>
                              <a:lnTo>
                                <a:pt x="7620" y="27305"/>
                              </a:lnTo>
                              <a:lnTo>
                                <a:pt x="7620" y="20320"/>
                              </a:lnTo>
                              <a:lnTo>
                                <a:pt x="8890" y="17780"/>
                              </a:lnTo>
                              <a:lnTo>
                                <a:pt x="12065" y="13335"/>
                              </a:lnTo>
                              <a:lnTo>
                                <a:pt x="14605" y="12700"/>
                              </a:lnTo>
                              <a:lnTo>
                                <a:pt x="19685" y="12700"/>
                              </a:lnTo>
                              <a:lnTo>
                                <a:pt x="21590" y="13335"/>
                              </a:lnTo>
                              <a:lnTo>
                                <a:pt x="26035" y="15875"/>
                              </a:lnTo>
                              <a:lnTo>
                                <a:pt x="29210" y="19050"/>
                              </a:lnTo>
                              <a:lnTo>
                                <a:pt x="33020" y="24130"/>
                              </a:lnTo>
                              <a:lnTo>
                                <a:pt x="33020" y="11176"/>
                              </a:lnTo>
                              <a:lnTo>
                                <a:pt x="31115" y="8890"/>
                              </a:lnTo>
                              <a:lnTo>
                                <a:pt x="24765" y="4445"/>
                              </a:lnTo>
                              <a:lnTo>
                                <a:pt x="12700" y="4445"/>
                              </a:lnTo>
                              <a:lnTo>
                                <a:pt x="8255" y="6350"/>
                              </a:lnTo>
                              <a:lnTo>
                                <a:pt x="1905" y="13970"/>
                              </a:lnTo>
                              <a:lnTo>
                                <a:pt x="0" y="18415"/>
                              </a:lnTo>
                              <a:lnTo>
                                <a:pt x="0" y="29845"/>
                              </a:lnTo>
                              <a:lnTo>
                                <a:pt x="1905" y="34925"/>
                              </a:lnTo>
                              <a:lnTo>
                                <a:pt x="8255" y="41910"/>
                              </a:lnTo>
                              <a:lnTo>
                                <a:pt x="12700" y="43815"/>
                              </a:lnTo>
                              <a:lnTo>
                                <a:pt x="24765" y="43815"/>
                              </a:lnTo>
                              <a:lnTo>
                                <a:pt x="31115" y="40005"/>
                              </a:lnTo>
                              <a:lnTo>
                                <a:pt x="34925" y="35560"/>
                              </a:lnTo>
                              <a:lnTo>
                                <a:pt x="38100" y="31115"/>
                              </a:lnTo>
                              <a:lnTo>
                                <a:pt x="42545" y="38100"/>
                              </a:lnTo>
                              <a:lnTo>
                                <a:pt x="46355" y="42545"/>
                              </a:lnTo>
                              <a:lnTo>
                                <a:pt x="53340" y="46990"/>
                              </a:lnTo>
                              <a:lnTo>
                                <a:pt x="57150" y="48895"/>
                              </a:lnTo>
                              <a:lnTo>
                                <a:pt x="64770" y="48895"/>
                              </a:lnTo>
                              <a:lnTo>
                                <a:pt x="68580" y="47625"/>
                              </a:lnTo>
                              <a:lnTo>
                                <a:pt x="74930" y="43815"/>
                              </a:lnTo>
                              <a:lnTo>
                                <a:pt x="77470" y="40640"/>
                              </a:lnTo>
                              <a:lnTo>
                                <a:pt x="78105" y="40640"/>
                              </a:lnTo>
                              <a:lnTo>
                                <a:pt x="80645" y="34290"/>
                              </a:lnTo>
                              <a:lnTo>
                                <a:pt x="81915" y="29845"/>
                              </a:lnTo>
                              <a:lnTo>
                                <a:pt x="81915"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77EAA6" id="Graphic 634" o:spid="_x0000_s1026" style="position:absolute;margin-left:274.7pt;margin-top:41.85pt;width:6.45pt;height:3.85pt;z-index:15828992;visibility:visible;mso-wrap-style:square;mso-wrap-distance-left:0;mso-wrap-distance-top:0;mso-wrap-distance-right:0;mso-wrap-distance-bottom:0;mso-position-horizontal:absolute;mso-position-horizontal-relative:page;mso-position-vertical:absolute;mso-position-vertical-relative:text;v-text-anchor:top" coordsize="81915,48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" path="m81915,15240l79375,9525,78105,8255,73660,4216r,14199l73660,29845r-1270,3810l67945,38735r-3175,1905l58420,40640,42545,24130r5080,-6985l51435,12065r3175,-1905l56515,8890r1905,-635l64770,8255r3175,1270l69850,12700r2540,2540l73660,18415r,-14199l71120,1905,66040,,57150,,53340,1270,49530,4445,46355,6350r-3810,4445l38100,17145,34290,12700,33020,11176r,12954l27305,31750r-5080,3810l14605,35560,12700,34290,8890,30480,7620,27305r,-6985l8890,17780r3175,-4445l14605,12700r5080,l21590,13335r4445,2540l29210,19050r3810,5080l33020,11176,31115,8890,24765,4445r-12065,l8255,6350,1905,13970,,18415,,29845r1905,5080l8255,41910r4445,1905l24765,43815r6350,-3810l34925,35560r3175,-4445l42545,38100r3810,4445l53340,46990r3810,1905l64770,48895r3810,-1270l74930,43815r2540,-3175l78105,40640r2540,-6350l81915,29845r,-14605xe" fillcolor="black" stroked="f">
                <v:path arrowok="t"/>
                <w10:wrap anchorx="page"/>
              </v:shape>
            </w:pict>
          </mc:Fallback>
        </mc:AlternateContent>
      </w:r>
      <w:r>
        <w:rPr>
          <w:b/>
          <w:noProof/>
          <w:sz w:val="24"/>
        </w:rPr>
        <mc:AlternateContent>
          <mc:Choice Requires="wps">
            <w:drawing>
              <wp:anchor distT="0" distB="0" distL="0" distR="0" simplePos="0" relativeHeight="15829504" behindDoc="0" locked="0" layoutInCell="1" allowOverlap="1" wp14:anchorId="70BA3954" wp14:editId="33363A1C">
                <wp:simplePos x="0" y="0"/>
                <wp:positionH relativeFrom="page">
                  <wp:posOffset>3958590</wp:posOffset>
                </wp:positionH>
                <wp:positionV relativeFrom="paragraph">
                  <wp:posOffset>506197</wp:posOffset>
                </wp:positionV>
                <wp:extent cx="61594" cy="104775"/>
                <wp:effectExtent l="0" t="0" r="0" b="0"/>
                <wp:wrapNone/>
                <wp:docPr id="635" name="Graphic 6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94" cy="104775"/>
                        </a:xfrm>
                        <a:custGeom>
                          <a:avLst/>
                          <a:gdLst/>
                          <a:ahLst/>
                          <a:cxnLst/>
                          <a:rect l="l" t="t" r="r" b="b"/>
                          <a:pathLst>
                            <a:path w="61594" h="104775">
                              <a:moveTo>
                                <a:pt x="31750" y="98425"/>
                              </a:moveTo>
                              <a:lnTo>
                                <a:pt x="29210" y="98425"/>
                              </a:lnTo>
                              <a:lnTo>
                                <a:pt x="24765" y="96520"/>
                              </a:lnTo>
                              <a:lnTo>
                                <a:pt x="15875" y="88265"/>
                              </a:lnTo>
                              <a:lnTo>
                                <a:pt x="12700" y="86360"/>
                              </a:lnTo>
                              <a:lnTo>
                                <a:pt x="0" y="90805"/>
                              </a:lnTo>
                              <a:lnTo>
                                <a:pt x="0" y="96520"/>
                              </a:lnTo>
                              <a:lnTo>
                                <a:pt x="1270" y="99060"/>
                              </a:lnTo>
                              <a:lnTo>
                                <a:pt x="7620" y="103505"/>
                              </a:lnTo>
                              <a:lnTo>
                                <a:pt x="13970" y="104775"/>
                              </a:lnTo>
                              <a:lnTo>
                                <a:pt x="21590" y="104775"/>
                              </a:lnTo>
                              <a:lnTo>
                                <a:pt x="31750" y="98425"/>
                              </a:lnTo>
                              <a:close/>
                            </a:path>
                            <a:path w="61594" h="104775">
                              <a:moveTo>
                                <a:pt x="44450" y="91440"/>
                              </a:moveTo>
                              <a:lnTo>
                                <a:pt x="31750" y="98425"/>
                              </a:lnTo>
                              <a:lnTo>
                                <a:pt x="36830" y="98425"/>
                              </a:lnTo>
                              <a:lnTo>
                                <a:pt x="39370" y="97155"/>
                              </a:lnTo>
                              <a:lnTo>
                                <a:pt x="44450" y="91440"/>
                              </a:lnTo>
                              <a:close/>
                            </a:path>
                            <a:path w="61594" h="104775">
                              <a:moveTo>
                                <a:pt x="61595" y="60960"/>
                              </a:moveTo>
                              <a:lnTo>
                                <a:pt x="60325" y="55880"/>
                              </a:lnTo>
                              <a:lnTo>
                                <a:pt x="54610" y="47625"/>
                              </a:lnTo>
                              <a:lnTo>
                                <a:pt x="50165" y="43815"/>
                              </a:lnTo>
                              <a:lnTo>
                                <a:pt x="45085" y="41275"/>
                              </a:lnTo>
                              <a:lnTo>
                                <a:pt x="48895" y="38735"/>
                              </a:lnTo>
                              <a:lnTo>
                                <a:pt x="52070" y="35560"/>
                              </a:lnTo>
                              <a:lnTo>
                                <a:pt x="56515" y="28575"/>
                              </a:lnTo>
                              <a:lnTo>
                                <a:pt x="57150" y="24765"/>
                              </a:lnTo>
                              <a:lnTo>
                                <a:pt x="57150" y="15875"/>
                              </a:lnTo>
                              <a:lnTo>
                                <a:pt x="56515" y="14605"/>
                              </a:lnTo>
                              <a:lnTo>
                                <a:pt x="55245" y="10795"/>
                              </a:lnTo>
                              <a:lnTo>
                                <a:pt x="46355" y="1905"/>
                              </a:lnTo>
                              <a:lnTo>
                                <a:pt x="41275" y="0"/>
                              </a:lnTo>
                              <a:lnTo>
                                <a:pt x="27940" y="0"/>
                              </a:lnTo>
                              <a:lnTo>
                                <a:pt x="22225" y="1905"/>
                              </a:lnTo>
                              <a:lnTo>
                                <a:pt x="11430" y="10160"/>
                              </a:lnTo>
                              <a:lnTo>
                                <a:pt x="6985" y="16510"/>
                              </a:lnTo>
                              <a:lnTo>
                                <a:pt x="3810" y="24765"/>
                              </a:lnTo>
                              <a:lnTo>
                                <a:pt x="6350" y="26035"/>
                              </a:lnTo>
                              <a:lnTo>
                                <a:pt x="10795" y="18415"/>
                              </a:lnTo>
                              <a:lnTo>
                                <a:pt x="16510" y="14605"/>
                              </a:lnTo>
                              <a:lnTo>
                                <a:pt x="27305" y="14605"/>
                              </a:lnTo>
                              <a:lnTo>
                                <a:pt x="31115" y="16510"/>
                              </a:lnTo>
                              <a:lnTo>
                                <a:pt x="36830" y="22225"/>
                              </a:lnTo>
                              <a:lnTo>
                                <a:pt x="38100" y="26035"/>
                              </a:lnTo>
                              <a:lnTo>
                                <a:pt x="38100" y="33020"/>
                              </a:lnTo>
                              <a:lnTo>
                                <a:pt x="19050" y="49530"/>
                              </a:lnTo>
                              <a:lnTo>
                                <a:pt x="19050" y="52070"/>
                              </a:lnTo>
                              <a:lnTo>
                                <a:pt x="27940" y="54610"/>
                              </a:lnTo>
                              <a:lnTo>
                                <a:pt x="34290" y="58420"/>
                              </a:lnTo>
                              <a:lnTo>
                                <a:pt x="43815" y="69850"/>
                              </a:lnTo>
                              <a:lnTo>
                                <a:pt x="45720" y="76200"/>
                              </a:lnTo>
                              <a:lnTo>
                                <a:pt x="45720" y="87630"/>
                              </a:lnTo>
                              <a:lnTo>
                                <a:pt x="44450" y="90805"/>
                              </a:lnTo>
                              <a:lnTo>
                                <a:pt x="59055" y="81915"/>
                              </a:lnTo>
                              <a:lnTo>
                                <a:pt x="61595" y="67310"/>
                              </a:lnTo>
                              <a:lnTo>
                                <a:pt x="61595" y="609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4647ED" id="Graphic 635" o:spid="_x0000_s1026" style="position:absolute;margin-left:311.7pt;margin-top:39.85pt;width:4.85pt;height:8.25pt;z-index:15829504;visibility:visible;mso-wrap-style:square;mso-wrap-distance-left:0;mso-wrap-distance-top:0;mso-wrap-distance-right:0;mso-wrap-distance-bottom:0;mso-position-horizontal:absolute;mso-position-horizontal-relative:page;mso-position-vertical:absolute;mso-position-vertical-relative:text;v-text-anchor:top"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" path="m31750,98425r-2540,l24765,96520,15875,88265,12700,86360,,90805r,5715l1270,99060r6350,4445l13970,104775r7620,l31750,98425xem44450,91440l31750,98425r5080,l39370,97155r5080,-5715xem61595,60960l60325,55880,54610,47625,50165,43815,45085,41275r3810,-2540l52070,35560r4445,-6985l57150,24765r,-8890l56515,14605,55245,10795,46355,1905,41275,,27940,,22225,1905,11430,10160,6985,16510,3810,24765r2540,1270l10795,18415r5715,-3810l27305,14605r3810,1905l36830,22225r1270,3810l38100,33020,19050,49530r,2540l27940,54610r6350,3810l43815,69850r1905,6350l45720,87630r-1270,3175l59055,81915,61595,67310r,-6350xe" fillcolor="black" stroked="f">
                <v:path arrowok="t"/>
                <w10:wrap anchorx="page"/>
              </v:shape>
            </w:pict>
          </mc:Fallback>
        </mc:AlternateContent>
      </w:r>
      <w:r>
        <w:rPr>
          <w:b/>
          <w:noProof/>
          <w:sz w:val="24"/>
        </w:rPr>
        <mc:AlternateContent>
          <mc:Choice Requires="wps">
            <w:drawing>
              <wp:anchor distT="0" distB="0" distL="0" distR="0" simplePos="0" relativeHeight="15830016" behindDoc="0" locked="0" layoutInCell="1" allowOverlap="1" wp14:anchorId="426021E8" wp14:editId="7D01A409">
                <wp:simplePos x="0" y="0"/>
                <wp:positionH relativeFrom="page">
                  <wp:posOffset>4443095</wp:posOffset>
                </wp:positionH>
                <wp:positionV relativeFrom="paragraph">
                  <wp:posOffset>506197</wp:posOffset>
                </wp:positionV>
                <wp:extent cx="61594" cy="104775"/>
                <wp:effectExtent l="0" t="0" r="0" b="0"/>
                <wp:wrapNone/>
                <wp:docPr id="636" name="Graphic 6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94" cy="104775"/>
                        </a:xfrm>
                        <a:custGeom>
                          <a:avLst/>
                          <a:gdLst/>
                          <a:ahLst/>
                          <a:cxnLst/>
                          <a:rect l="l" t="t" r="r" b="b"/>
                          <a:pathLst>
                            <a:path w="61594" h="104775">
                              <a:moveTo>
                                <a:pt x="61595" y="44450"/>
                              </a:moveTo>
                              <a:lnTo>
                                <a:pt x="51435" y="10160"/>
                              </a:lnTo>
                              <a:lnTo>
                                <a:pt x="45720" y="5080"/>
                              </a:lnTo>
                              <a:lnTo>
                                <a:pt x="41910" y="1905"/>
                              </a:lnTo>
                              <a:lnTo>
                                <a:pt x="40005" y="1270"/>
                              </a:lnTo>
                              <a:lnTo>
                                <a:pt x="40005" y="21590"/>
                              </a:lnTo>
                              <a:lnTo>
                                <a:pt x="40005" y="85725"/>
                              </a:lnTo>
                              <a:lnTo>
                                <a:pt x="39370" y="90170"/>
                              </a:lnTo>
                              <a:lnTo>
                                <a:pt x="38100" y="94615"/>
                              </a:lnTo>
                              <a:lnTo>
                                <a:pt x="36195" y="97155"/>
                              </a:lnTo>
                              <a:lnTo>
                                <a:pt x="35560" y="99060"/>
                              </a:lnTo>
                              <a:lnTo>
                                <a:pt x="33655" y="99695"/>
                              </a:lnTo>
                              <a:lnTo>
                                <a:pt x="29210" y="99695"/>
                              </a:lnTo>
                              <a:lnTo>
                                <a:pt x="27305" y="99060"/>
                              </a:lnTo>
                              <a:lnTo>
                                <a:pt x="21590" y="80010"/>
                              </a:lnTo>
                              <a:lnTo>
                                <a:pt x="21590" y="29210"/>
                              </a:lnTo>
                              <a:lnTo>
                                <a:pt x="22225" y="21590"/>
                              </a:lnTo>
                              <a:lnTo>
                                <a:pt x="22225" y="15875"/>
                              </a:lnTo>
                              <a:lnTo>
                                <a:pt x="28575" y="5080"/>
                              </a:lnTo>
                              <a:lnTo>
                                <a:pt x="33655" y="5080"/>
                              </a:lnTo>
                              <a:lnTo>
                                <a:pt x="35560" y="5715"/>
                              </a:lnTo>
                              <a:lnTo>
                                <a:pt x="38100" y="10160"/>
                              </a:lnTo>
                              <a:lnTo>
                                <a:pt x="39370" y="14605"/>
                              </a:lnTo>
                              <a:lnTo>
                                <a:pt x="40005" y="21590"/>
                              </a:lnTo>
                              <a:lnTo>
                                <a:pt x="40005" y="1270"/>
                              </a:lnTo>
                              <a:lnTo>
                                <a:pt x="36195" y="0"/>
                              </a:lnTo>
                              <a:lnTo>
                                <a:pt x="25400" y="0"/>
                              </a:lnTo>
                              <a:lnTo>
                                <a:pt x="20320" y="1905"/>
                              </a:lnTo>
                              <a:lnTo>
                                <a:pt x="1270" y="38100"/>
                              </a:lnTo>
                              <a:lnTo>
                                <a:pt x="0" y="45720"/>
                              </a:lnTo>
                              <a:lnTo>
                                <a:pt x="0" y="62230"/>
                              </a:lnTo>
                              <a:lnTo>
                                <a:pt x="1270" y="69850"/>
                              </a:lnTo>
                              <a:lnTo>
                                <a:pt x="22225" y="103505"/>
                              </a:lnTo>
                              <a:lnTo>
                                <a:pt x="26035" y="104775"/>
                              </a:lnTo>
                              <a:lnTo>
                                <a:pt x="34925" y="104775"/>
                              </a:lnTo>
                              <a:lnTo>
                                <a:pt x="38735" y="104140"/>
                              </a:lnTo>
                              <a:lnTo>
                                <a:pt x="45720" y="99695"/>
                              </a:lnTo>
                              <a:lnTo>
                                <a:pt x="46355" y="99695"/>
                              </a:lnTo>
                              <a:lnTo>
                                <a:pt x="57785" y="80645"/>
                              </a:lnTo>
                              <a:lnTo>
                                <a:pt x="59690" y="74295"/>
                              </a:lnTo>
                              <a:lnTo>
                                <a:pt x="60960" y="67310"/>
                              </a:lnTo>
                              <a:lnTo>
                                <a:pt x="61595" y="59690"/>
                              </a:lnTo>
                              <a:lnTo>
                                <a:pt x="61595" y="444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868022" id="Graphic 636" o:spid="_x0000_s1026" style="position:absolute;margin-left:349.85pt;margin-top:39.85pt;width:4.85pt;height:8.25pt;z-index:15830016;visibility:visible;mso-wrap-style:square;mso-wrap-distance-left:0;mso-wrap-distance-top:0;mso-wrap-distance-right:0;mso-wrap-distance-bottom:0;mso-position-horizontal:absolute;mso-position-horizontal-relative:page;mso-position-vertical:absolute;mso-position-vertical-relative:text;v-text-anchor:top"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" path="m61595,44450l51435,10160,45720,5080,41910,1905,40005,1270r,20320l40005,85725r-635,4445l38100,94615r-1905,2540l35560,99060r-1905,635l29210,99695r-1905,-635l21590,80010r,-50800l22225,21590r,-5715l28575,5080r5080,l35560,5715r2540,4445l39370,14605r635,6985l40005,1270,36195,,25400,,20320,1905,1270,38100,,45720,,62230r1270,7620l22225,103505r3810,1270l34925,104775r3810,-635l45720,99695r635,l57785,80645r1905,-6350l60960,67310r635,-7620l61595,44450xe" fillcolor="black" stroked="f">
                <v:path arrowok="t"/>
                <w10:wrap anchorx="page"/>
              </v:shape>
            </w:pict>
          </mc:Fallback>
        </mc:AlternateContent>
      </w:r>
      <w:r>
        <w:rPr>
          <w:b/>
          <w:spacing w:val="-10"/>
          <w:w w:val="90"/>
          <w:sz w:val="24"/>
        </w:rPr>
        <w:t xml:space="preserve">A </w:t>
      </w:r>
      <w:r>
        <w:rPr>
          <w:b/>
          <w:spacing w:val="-10"/>
          <w:sz w:val="24"/>
        </w:rPr>
        <w:t xml:space="preserve">B </w:t>
      </w:r>
      <w:r>
        <w:rPr>
          <w:b/>
          <w:spacing w:val="-10"/>
          <w:w w:val="90"/>
          <w:sz w:val="24"/>
        </w:rPr>
        <w:t>C</w:t>
      </w:r>
    </w:p>
    <w:p w14:paraId="3308BB30" w14:textId="77777777" w:rsidR="0076667B" w:rsidRDefault="0076667B">
      <w:pPr>
        <w:jc w:val="both"/>
        <w:rPr>
          <w:b/>
          <w:sz w:val="24"/>
        </w:rPr>
        <w:sectPr w:rsidR="0076667B">
          <w:pgSz w:w="12240" w:h="15840"/>
          <w:pgMar w:top="520" w:right="360" w:bottom="500" w:left="360" w:header="2" w:footer="302" w:gutter="0"/>
          <w:cols w:space="720"/>
        </w:sectPr>
      </w:pPr>
    </w:p>
    <w:p w14:paraId="7101F22E" w14:textId="77777777" w:rsidR="0076667B" w:rsidRDefault="00000000">
      <w:pPr>
        <w:pStyle w:val="BodyText"/>
        <w:rPr>
          <w:b/>
          <w:sz w:val="20"/>
        </w:rPr>
      </w:pPr>
      <w:r>
        <w:rPr>
          <w:b/>
          <w:noProof/>
          <w:sz w:val="20"/>
        </w:rPr>
        <mc:AlternateContent>
          <mc:Choice Requires="wps">
            <w:drawing>
              <wp:anchor distT="0" distB="0" distL="0" distR="0" simplePos="0" relativeHeight="483341824" behindDoc="1" locked="0" layoutInCell="1" allowOverlap="1" wp14:anchorId="42FED68B" wp14:editId="45797447">
                <wp:simplePos x="0" y="0"/>
                <wp:positionH relativeFrom="page">
                  <wp:posOffset>3467734</wp:posOffset>
                </wp:positionH>
                <wp:positionV relativeFrom="page">
                  <wp:posOffset>3403557</wp:posOffset>
                </wp:positionV>
                <wp:extent cx="110489" cy="168910"/>
                <wp:effectExtent l="0" t="0" r="0" b="0"/>
                <wp:wrapNone/>
                <wp:docPr id="637" name="Textbox 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489" cy="168910"/>
                        </a:xfrm>
                        <a:prstGeom prst="rect">
                          <a:avLst/>
                        </a:prstGeom>
                      </wps:spPr>
                      <wps:txbx>
                        <w:txbxContent>
                          <w:p w14:paraId="673ABF29" w14:textId="77777777" w:rsidR="0076667B" w:rsidRDefault="00000000">
                            <w:pPr>
                              <w:spacing w:line="266" w:lineRule="exact"/>
                              <w:rPr>
                                <w:b/>
                                <w:sz w:val="24"/>
                              </w:rPr>
                            </w:pPr>
                            <w:r>
                              <w:rPr>
                                <w:b/>
                                <w:spacing w:val="-10"/>
                                <w:sz w:val="24"/>
                              </w:rPr>
                              <w:t>A</w:t>
                            </w:r>
                          </w:p>
                        </w:txbxContent>
                      </wps:txbx>
                      <wps:bodyPr wrap="square" lIns="0" tIns="0" rIns="0" bIns="0" rtlCol="0">
                        <a:noAutofit/>
                      </wps:bodyPr>
                    </wps:wsp>
                  </a:graphicData>
                </a:graphic>
              </wp:anchor>
            </w:drawing>
          </mc:Choice>
          <mc:Fallback>
            <w:pict>
              <v:shape w14:anchorId="42FED68B" id="Textbox 637" o:spid="_x0000_s1150" type="#_x0000_t202" style="position:absolute;margin-left:273.05pt;margin-top:268pt;width:8.7pt;height:13.3pt;z-index:-1997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" filled="f" stroked="f">
                <v:textbox inset="0,0,0,0">
                  <w:txbxContent>
                    <w:p w14:paraId="673ABF29" w14:textId="77777777" w:rsidR="0076667B" w:rsidRDefault="00000000">
                      <w:pPr>
                        <w:spacing w:line="266" w:lineRule="exact"/>
                        <w:rPr>
                          <w:b/>
                          <w:sz w:val="24"/>
                        </w:rPr>
                      </w:pPr>
                      <w:r>
                        <w:rPr>
                          <w:b/>
                          <w:spacing w:val="-10"/>
                          <w:sz w:val="24"/>
                        </w:rPr>
                        <w:t>A</w:t>
                      </w:r>
                    </w:p>
                  </w:txbxContent>
                </v:textbox>
                <w10:wrap anchorx="page" anchory="page"/>
              </v:shape>
            </w:pict>
          </mc:Fallback>
        </mc:AlternateContent>
      </w:r>
      <w:r>
        <w:rPr>
          <w:b/>
          <w:noProof/>
          <w:sz w:val="20"/>
        </w:rPr>
        <mc:AlternateContent>
          <mc:Choice Requires="wps">
            <w:drawing>
              <wp:anchor distT="0" distB="0" distL="0" distR="0" simplePos="0" relativeHeight="483342336" behindDoc="1" locked="0" layoutInCell="1" allowOverlap="1" wp14:anchorId="5F6EA334" wp14:editId="3277F2CF">
                <wp:simplePos x="0" y="0"/>
                <wp:positionH relativeFrom="page">
                  <wp:posOffset>5430901</wp:posOffset>
                </wp:positionH>
                <wp:positionV relativeFrom="page">
                  <wp:posOffset>3595581</wp:posOffset>
                </wp:positionV>
                <wp:extent cx="76200" cy="168910"/>
                <wp:effectExtent l="0" t="0" r="0" b="0"/>
                <wp:wrapNone/>
                <wp:docPr id="638" name="Textbox 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00" cy="168910"/>
                        </a:xfrm>
                        <a:prstGeom prst="rect">
                          <a:avLst/>
                        </a:prstGeom>
                      </wps:spPr>
                      <wps:txbx>
                        <w:txbxContent>
                          <w:p w14:paraId="33FF6BC4" w14:textId="77777777" w:rsidR="0076667B" w:rsidRDefault="00000000">
                            <w:pPr>
                              <w:spacing w:line="266" w:lineRule="exact"/>
                              <w:rPr>
                                <w:b/>
                                <w:sz w:val="24"/>
                              </w:rPr>
                            </w:pPr>
                            <w:r>
                              <w:rPr>
                                <w:b/>
                                <w:spacing w:val="-10"/>
                                <w:sz w:val="24"/>
                              </w:rPr>
                              <w:t>0</w:t>
                            </w:r>
                          </w:p>
                        </w:txbxContent>
                      </wps:txbx>
                      <wps:bodyPr wrap="square" lIns="0" tIns="0" rIns="0" bIns="0" rtlCol="0">
                        <a:noAutofit/>
                      </wps:bodyPr>
                    </wps:wsp>
                  </a:graphicData>
                </a:graphic>
              </wp:anchor>
            </w:drawing>
          </mc:Choice>
          <mc:Fallback>
            <w:pict>
              <v:shape w14:anchorId="5F6EA334" id="Textbox 638" o:spid="_x0000_s1151" type="#_x0000_t202" style="position:absolute;margin-left:427.65pt;margin-top:283.1pt;width:6pt;height:13.3pt;z-index:-1997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" filled="f" stroked="f">
                <v:textbox inset="0,0,0,0">
                  <w:txbxContent>
                    <w:p w14:paraId="33FF6BC4" w14:textId="77777777" w:rsidR="0076667B" w:rsidRDefault="00000000">
                      <w:pPr>
                        <w:spacing w:line="266" w:lineRule="exact"/>
                        <w:rPr>
                          <w:b/>
                          <w:sz w:val="24"/>
                        </w:rPr>
                      </w:pPr>
                      <w:r>
                        <w:rPr>
                          <w:b/>
                          <w:spacing w:val="-10"/>
                          <w:sz w:val="24"/>
                        </w:rPr>
                        <w:t>0</w:t>
                      </w:r>
                    </w:p>
                  </w:txbxContent>
                </v:textbox>
                <w10:wrap anchorx="page" anchory="page"/>
              </v:shape>
            </w:pict>
          </mc:Fallback>
        </mc:AlternateContent>
      </w:r>
      <w:r>
        <w:rPr>
          <w:b/>
          <w:noProof/>
          <w:sz w:val="20"/>
        </w:rPr>
        <mc:AlternateContent>
          <mc:Choice Requires="wps">
            <w:drawing>
              <wp:anchor distT="0" distB="0" distL="0" distR="0" simplePos="0" relativeHeight="483342848" behindDoc="1" locked="0" layoutInCell="1" allowOverlap="1" wp14:anchorId="3EAABEC6" wp14:editId="37658806">
                <wp:simplePos x="0" y="0"/>
                <wp:positionH relativeFrom="page">
                  <wp:posOffset>5435472</wp:posOffset>
                </wp:positionH>
                <wp:positionV relativeFrom="page">
                  <wp:posOffset>3418797</wp:posOffset>
                </wp:positionV>
                <wp:extent cx="76200" cy="168910"/>
                <wp:effectExtent l="0" t="0" r="0" b="0"/>
                <wp:wrapNone/>
                <wp:docPr id="639" name="Textbox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00" cy="168910"/>
                        </a:xfrm>
                        <a:prstGeom prst="rect">
                          <a:avLst/>
                        </a:prstGeom>
                      </wps:spPr>
                      <wps:txbx>
                        <w:txbxContent>
                          <w:p w14:paraId="77205E47" w14:textId="77777777" w:rsidR="0076667B" w:rsidRDefault="00000000">
                            <w:pPr>
                              <w:spacing w:line="266" w:lineRule="exact"/>
                              <w:rPr>
                                <w:b/>
                                <w:sz w:val="24"/>
                              </w:rPr>
                            </w:pPr>
                            <w:r>
                              <w:rPr>
                                <w:b/>
                                <w:spacing w:val="-10"/>
                                <w:sz w:val="24"/>
                              </w:rPr>
                              <w:t>2</w:t>
                            </w:r>
                          </w:p>
                        </w:txbxContent>
                      </wps:txbx>
                      <wps:bodyPr wrap="square" lIns="0" tIns="0" rIns="0" bIns="0" rtlCol="0">
                        <a:noAutofit/>
                      </wps:bodyPr>
                    </wps:wsp>
                  </a:graphicData>
                </a:graphic>
              </wp:anchor>
            </w:drawing>
          </mc:Choice>
          <mc:Fallback>
            <w:pict>
              <v:shape w14:anchorId="3EAABEC6" id="Textbox 639" o:spid="_x0000_s1152" type="#_x0000_t202" style="position:absolute;margin-left:428pt;margin-top:269.2pt;width:6pt;height:13.3pt;z-index:-1997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" filled="f" stroked="f">
                <v:textbox inset="0,0,0,0">
                  <w:txbxContent>
                    <w:p w14:paraId="77205E47" w14:textId="77777777" w:rsidR="0076667B" w:rsidRDefault="00000000">
                      <w:pPr>
                        <w:spacing w:line="266" w:lineRule="exact"/>
                        <w:rPr>
                          <w:b/>
                          <w:sz w:val="24"/>
                        </w:rPr>
                      </w:pPr>
                      <w:r>
                        <w:rPr>
                          <w:b/>
                          <w:spacing w:val="-10"/>
                          <w:sz w:val="24"/>
                        </w:rPr>
                        <w:t>2</w:t>
                      </w:r>
                    </w:p>
                  </w:txbxContent>
                </v:textbox>
                <w10:wrap anchorx="page" anchory="page"/>
              </v:shape>
            </w:pict>
          </mc:Fallback>
        </mc:AlternateContent>
      </w:r>
      <w:r>
        <w:rPr>
          <w:b/>
          <w:noProof/>
          <w:sz w:val="20"/>
        </w:rPr>
        <mc:AlternateContent>
          <mc:Choice Requires="wps">
            <w:drawing>
              <wp:anchor distT="0" distB="0" distL="0" distR="0" simplePos="0" relativeHeight="483343360" behindDoc="1" locked="0" layoutInCell="1" allowOverlap="1" wp14:anchorId="4D201CB4" wp14:editId="63FA0D04">
                <wp:simplePos x="0" y="0"/>
                <wp:positionH relativeFrom="page">
                  <wp:posOffset>5436996</wp:posOffset>
                </wp:positionH>
                <wp:positionV relativeFrom="page">
                  <wp:posOffset>3240489</wp:posOffset>
                </wp:positionV>
                <wp:extent cx="102235" cy="168910"/>
                <wp:effectExtent l="0" t="0" r="0" b="0"/>
                <wp:wrapNone/>
                <wp:docPr id="640" name="Textbox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235" cy="168910"/>
                        </a:xfrm>
                        <a:prstGeom prst="rect">
                          <a:avLst/>
                        </a:prstGeom>
                      </wps:spPr>
                      <wps:txbx>
                        <w:txbxContent>
                          <w:p w14:paraId="0585E4E8" w14:textId="77777777" w:rsidR="0076667B" w:rsidRDefault="00000000">
                            <w:pPr>
                              <w:spacing w:line="266" w:lineRule="exact"/>
                              <w:rPr>
                                <w:b/>
                                <w:sz w:val="24"/>
                              </w:rPr>
                            </w:pPr>
                            <w:r>
                              <w:rPr>
                                <w:b/>
                                <w:spacing w:val="-10"/>
                                <w:sz w:val="24"/>
                              </w:rPr>
                              <w:t>B</w:t>
                            </w:r>
                          </w:p>
                        </w:txbxContent>
                      </wps:txbx>
                      <wps:bodyPr wrap="square" lIns="0" tIns="0" rIns="0" bIns="0" rtlCol="0">
                        <a:noAutofit/>
                      </wps:bodyPr>
                    </wps:wsp>
                  </a:graphicData>
                </a:graphic>
              </wp:anchor>
            </w:drawing>
          </mc:Choice>
          <mc:Fallback>
            <w:pict>
              <v:shape w14:anchorId="4D201CB4" id="Textbox 640" o:spid="_x0000_s1153" type="#_x0000_t202" style="position:absolute;margin-left:428.1pt;margin-top:255.15pt;width:8.05pt;height:13.3pt;z-index:-1997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" filled="f" stroked="f">
                <v:textbox inset="0,0,0,0">
                  <w:txbxContent>
                    <w:p w14:paraId="0585E4E8" w14:textId="77777777" w:rsidR="0076667B" w:rsidRDefault="00000000">
                      <w:pPr>
                        <w:spacing w:line="266" w:lineRule="exact"/>
                        <w:rPr>
                          <w:b/>
                          <w:sz w:val="24"/>
                        </w:rPr>
                      </w:pPr>
                      <w:r>
                        <w:rPr>
                          <w:b/>
                          <w:spacing w:val="-10"/>
                          <w:sz w:val="24"/>
                        </w:rPr>
                        <w:t>B</w:t>
                      </w:r>
                    </w:p>
                  </w:txbxContent>
                </v:textbox>
                <w10:wrap anchorx="page" anchory="page"/>
              </v:shape>
            </w:pict>
          </mc:Fallback>
        </mc:AlternateContent>
      </w:r>
    </w:p>
    <w:p w14:paraId="72B4D56E" w14:textId="77777777" w:rsidR="0076667B" w:rsidRDefault="0076667B">
      <w:pPr>
        <w:pStyle w:val="BodyText"/>
        <w:rPr>
          <w:b/>
          <w:sz w:val="20"/>
        </w:rPr>
      </w:pPr>
    </w:p>
    <w:p w14:paraId="1E6CCD95" w14:textId="77777777" w:rsidR="0076667B" w:rsidRDefault="0076667B">
      <w:pPr>
        <w:pStyle w:val="BodyText"/>
        <w:spacing w:before="198"/>
        <w:rPr>
          <w:b/>
          <w:sz w:val="20"/>
        </w:rPr>
      </w:pPr>
    </w:p>
    <w:p w14:paraId="4F1780E7" w14:textId="77777777" w:rsidR="0076667B" w:rsidRDefault="00000000">
      <w:pPr>
        <w:pStyle w:val="BodyText"/>
        <w:spacing w:line="20" w:lineRule="exact"/>
        <w:ind w:left="1378"/>
        <w:rPr>
          <w:sz w:val="2"/>
        </w:rPr>
      </w:pPr>
      <w:r>
        <w:rPr>
          <w:noProof/>
          <w:sz w:val="2"/>
        </w:rPr>
        <mc:AlternateContent>
          <mc:Choice Requires="wpg">
            <w:drawing>
              <wp:inline distT="0" distB="0" distL="0" distR="0" wp14:anchorId="0AD23450" wp14:editId="3D2D9D15">
                <wp:extent cx="5271135" cy="6350"/>
                <wp:effectExtent l="9525" t="0" r="0" b="3175"/>
                <wp:docPr id="641" name="Group 6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135" cy="6350"/>
                          <a:chOff x="0" y="0"/>
                          <a:chExt cx="5271135" cy="6350"/>
                        </a:xfrm>
                      </wpg:grpSpPr>
                      <wps:wsp>
                        <wps:cNvPr id="642" name="Graphic 642"/>
                        <wps:cNvSpPr/>
                        <wps:spPr>
                          <a:xfrm>
                            <a:off x="0" y="3044"/>
                            <a:ext cx="5271135" cy="1270"/>
                          </a:xfrm>
                          <a:custGeom>
                            <a:avLst/>
                            <a:gdLst/>
                            <a:ahLst/>
                            <a:cxnLst/>
                            <a:rect l="l" t="t" r="r" b="b"/>
                            <a:pathLst>
                              <a:path w="5271135">
                                <a:moveTo>
                                  <a:pt x="0" y="0"/>
                                </a:moveTo>
                                <a:lnTo>
                                  <a:pt x="5714" y="0"/>
                                </a:lnTo>
                              </a:path>
                              <a:path w="5271135">
                                <a:moveTo>
                                  <a:pt x="0" y="0"/>
                                </a:moveTo>
                                <a:lnTo>
                                  <a:pt x="5714" y="0"/>
                                </a:lnTo>
                              </a:path>
                              <a:path w="5271135">
                                <a:moveTo>
                                  <a:pt x="5714" y="0"/>
                                </a:moveTo>
                                <a:lnTo>
                                  <a:pt x="5271134" y="0"/>
                                </a:lnTo>
                              </a:path>
                              <a:path w="5271135">
                                <a:moveTo>
                                  <a:pt x="525780" y="0"/>
                                </a:moveTo>
                                <a:lnTo>
                                  <a:pt x="531494" y="0"/>
                                </a:lnTo>
                              </a:path>
                              <a:path w="5271135">
                                <a:moveTo>
                                  <a:pt x="1424939" y="0"/>
                                </a:moveTo>
                                <a:lnTo>
                                  <a:pt x="1430655" y="0"/>
                                </a:lnTo>
                              </a:path>
                              <a:path w="5271135">
                                <a:moveTo>
                                  <a:pt x="3349625" y="0"/>
                                </a:moveTo>
                                <a:lnTo>
                                  <a:pt x="3355340" y="0"/>
                                </a:lnTo>
                              </a:path>
                            </a:pathLst>
                          </a:custGeom>
                          <a:ln w="608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5509793" id="Group 641" o:spid="_x0000_s1026" style="width:415.05pt;height:.5pt;mso-position-horizontal-relative:char;mso-position-vertical-relative:line" coordsize="5271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">
                <v:shape id="Graphic 642" o:spid="_x0000_s1027" style="position:absolute;top:30;width:52711;height:13;visibility:visible;mso-wrap-style:square;v-text-anchor:top" coordsize="52711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" path="m,l5714,em,l5714,em5714,l5271134,em525780,r5714,em1424939,r5716,em3349625,r5715,e" filled="f" strokeweight=".16914mm">
                  <v:path arrowok="t"/>
                </v:shape>
                <w10:anchorlock/>
              </v:group>
            </w:pict>
          </mc:Fallback>
        </mc:AlternateContent>
      </w:r>
    </w:p>
    <w:p w14:paraId="53B90B76" w14:textId="77777777" w:rsidR="0076667B" w:rsidRDefault="00000000">
      <w:pPr>
        <w:pStyle w:val="BodyText"/>
        <w:tabs>
          <w:tab w:val="left" w:pos="2261"/>
        </w:tabs>
        <w:ind w:left="1440"/>
      </w:pPr>
      <w:r>
        <w:rPr>
          <w:noProof/>
        </w:rPr>
        <mc:AlternateContent>
          <mc:Choice Requires="wpg">
            <w:drawing>
              <wp:anchor distT="0" distB="0" distL="0" distR="0" simplePos="0" relativeHeight="483343872" behindDoc="1" locked="0" layoutInCell="1" allowOverlap="1" wp14:anchorId="19EFF510" wp14:editId="259936C3">
                <wp:simplePos x="0" y="0"/>
                <wp:positionH relativeFrom="page">
                  <wp:posOffset>1062672</wp:posOffset>
                </wp:positionH>
                <wp:positionV relativeFrom="paragraph">
                  <wp:posOffset>210820</wp:posOffset>
                </wp:positionV>
                <wp:extent cx="5276215" cy="6666865"/>
                <wp:effectExtent l="0" t="0" r="0" b="0"/>
                <wp:wrapNone/>
                <wp:docPr id="643" name="Group 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6215" cy="6666865"/>
                          <a:chOff x="0" y="0"/>
                          <a:chExt cx="5276215" cy="6666865"/>
                        </a:xfrm>
                      </wpg:grpSpPr>
                      <wps:wsp>
                        <wps:cNvPr id="644" name="Graphic 644"/>
                        <wps:cNvSpPr/>
                        <wps:spPr>
                          <a:xfrm>
                            <a:off x="1949767" y="274319"/>
                            <a:ext cx="1333500" cy="176530"/>
                          </a:xfrm>
                          <a:custGeom>
                            <a:avLst/>
                            <a:gdLst/>
                            <a:ahLst/>
                            <a:cxnLst/>
                            <a:rect l="l" t="t" r="r" b="b"/>
                            <a:pathLst>
                              <a:path w="1333500" h="176530">
                                <a:moveTo>
                                  <a:pt x="1333500" y="0"/>
                                </a:moveTo>
                                <a:lnTo>
                                  <a:pt x="0" y="0"/>
                                </a:lnTo>
                                <a:lnTo>
                                  <a:pt x="0" y="116840"/>
                                </a:lnTo>
                                <a:lnTo>
                                  <a:pt x="443230" y="116840"/>
                                </a:lnTo>
                                <a:lnTo>
                                  <a:pt x="443230" y="176530"/>
                                </a:lnTo>
                                <a:lnTo>
                                  <a:pt x="1333500" y="176530"/>
                                </a:lnTo>
                                <a:lnTo>
                                  <a:pt x="1333500" y="116840"/>
                                </a:lnTo>
                                <a:lnTo>
                                  <a:pt x="1333500" y="0"/>
                                </a:lnTo>
                                <a:close/>
                              </a:path>
                            </a:pathLst>
                          </a:custGeom>
                          <a:solidFill>
                            <a:srgbClr val="CCFFFF"/>
                          </a:solidFill>
                        </wps:spPr>
                        <wps:bodyPr wrap="square" lIns="0" tIns="0" rIns="0" bIns="0" rtlCol="0">
                          <a:prstTxWarp prst="textNoShape">
                            <a:avLst/>
                          </a:prstTxWarp>
                          <a:noAutofit/>
                        </wps:bodyPr>
                      </wps:wsp>
                      <wps:wsp>
                        <wps:cNvPr id="645" name="Graphic 645"/>
                        <wps:cNvSpPr/>
                        <wps:spPr>
                          <a:xfrm>
                            <a:off x="1946592" y="215900"/>
                            <a:ext cx="1270" cy="525780"/>
                          </a:xfrm>
                          <a:custGeom>
                            <a:avLst/>
                            <a:gdLst/>
                            <a:ahLst/>
                            <a:cxnLst/>
                            <a:rect l="l" t="t" r="r" b="b"/>
                            <a:pathLst>
                              <a:path h="525780">
                                <a:moveTo>
                                  <a:pt x="0" y="0"/>
                                </a:moveTo>
                                <a:lnTo>
                                  <a:pt x="0" y="525779"/>
                                </a:lnTo>
                              </a:path>
                            </a:pathLst>
                          </a:custGeom>
                          <a:ln w="5715">
                            <a:solidFill>
                              <a:srgbClr val="000000"/>
                            </a:solidFill>
                            <a:prstDash val="solid"/>
                          </a:ln>
                        </wps:spPr>
                        <wps:bodyPr wrap="square" lIns="0" tIns="0" rIns="0" bIns="0" rtlCol="0">
                          <a:prstTxWarp prst="textNoShape">
                            <a:avLst/>
                          </a:prstTxWarp>
                          <a:noAutofit/>
                        </wps:bodyPr>
                      </wps:wsp>
                      <wps:wsp>
                        <wps:cNvPr id="646" name="Graphic 646"/>
                        <wps:cNvSpPr/>
                        <wps:spPr>
                          <a:xfrm>
                            <a:off x="3287712" y="215900"/>
                            <a:ext cx="1270" cy="525780"/>
                          </a:xfrm>
                          <a:custGeom>
                            <a:avLst/>
                            <a:gdLst/>
                            <a:ahLst/>
                            <a:cxnLst/>
                            <a:rect l="l" t="t" r="r" b="b"/>
                            <a:pathLst>
                              <a:path h="525780">
                                <a:moveTo>
                                  <a:pt x="0" y="0"/>
                                </a:moveTo>
                                <a:lnTo>
                                  <a:pt x="0" y="525779"/>
                                </a:lnTo>
                              </a:path>
                            </a:pathLst>
                          </a:custGeom>
                          <a:ln w="6350">
                            <a:solidFill>
                              <a:srgbClr val="000000"/>
                            </a:solidFill>
                            <a:prstDash val="solid"/>
                          </a:ln>
                        </wps:spPr>
                        <wps:bodyPr wrap="square" lIns="0" tIns="0" rIns="0" bIns="0" rtlCol="0">
                          <a:prstTxWarp prst="textNoShape">
                            <a:avLst/>
                          </a:prstTxWarp>
                          <a:noAutofit/>
                        </wps:bodyPr>
                      </wps:wsp>
                      <wps:wsp>
                        <wps:cNvPr id="647" name="Graphic 647"/>
                        <wps:cNvSpPr/>
                        <wps:spPr>
                          <a:xfrm>
                            <a:off x="1949767" y="391159"/>
                            <a:ext cx="443230" cy="351155"/>
                          </a:xfrm>
                          <a:custGeom>
                            <a:avLst/>
                            <a:gdLst/>
                            <a:ahLst/>
                            <a:cxnLst/>
                            <a:rect l="l" t="t" r="r" b="b"/>
                            <a:pathLst>
                              <a:path w="443230" h="351155">
                                <a:moveTo>
                                  <a:pt x="443217" y="0"/>
                                </a:moveTo>
                                <a:lnTo>
                                  <a:pt x="0" y="0"/>
                                </a:lnTo>
                                <a:lnTo>
                                  <a:pt x="0" y="175260"/>
                                </a:lnTo>
                                <a:lnTo>
                                  <a:pt x="0" y="175895"/>
                                </a:lnTo>
                                <a:lnTo>
                                  <a:pt x="0" y="351155"/>
                                </a:lnTo>
                                <a:lnTo>
                                  <a:pt x="443217" y="351155"/>
                                </a:lnTo>
                                <a:lnTo>
                                  <a:pt x="443217" y="175895"/>
                                </a:lnTo>
                                <a:lnTo>
                                  <a:pt x="443217" y="175260"/>
                                </a:lnTo>
                                <a:lnTo>
                                  <a:pt x="443217" y="0"/>
                                </a:lnTo>
                                <a:close/>
                              </a:path>
                            </a:pathLst>
                          </a:custGeom>
                          <a:solidFill>
                            <a:srgbClr val="CCFFFF"/>
                          </a:solidFill>
                        </wps:spPr>
                        <wps:bodyPr wrap="square" lIns="0" tIns="0" rIns="0" bIns="0" rtlCol="0">
                          <a:prstTxWarp prst="textNoShape">
                            <a:avLst/>
                          </a:prstTxWarp>
                          <a:noAutofit/>
                        </wps:bodyPr>
                      </wps:wsp>
                      <wps:wsp>
                        <wps:cNvPr id="648" name="Graphic 648"/>
                        <wps:cNvSpPr/>
                        <wps:spPr>
                          <a:xfrm>
                            <a:off x="1430337" y="0"/>
                            <a:ext cx="1270" cy="6666230"/>
                          </a:xfrm>
                          <a:custGeom>
                            <a:avLst/>
                            <a:gdLst/>
                            <a:ahLst/>
                            <a:cxnLst/>
                            <a:rect l="l" t="t" r="r" b="b"/>
                            <a:pathLst>
                              <a:path h="6666230">
                                <a:moveTo>
                                  <a:pt x="0" y="0"/>
                                </a:moveTo>
                                <a:lnTo>
                                  <a:pt x="0" y="6666230"/>
                                </a:lnTo>
                              </a:path>
                            </a:pathLst>
                          </a:custGeom>
                          <a:ln w="6985">
                            <a:solidFill>
                              <a:srgbClr val="000000"/>
                            </a:solidFill>
                            <a:prstDash val="solid"/>
                          </a:ln>
                        </wps:spPr>
                        <wps:bodyPr wrap="square" lIns="0" tIns="0" rIns="0" bIns="0" rtlCol="0">
                          <a:prstTxWarp prst="textNoShape">
                            <a:avLst/>
                          </a:prstTxWarp>
                          <a:noAutofit/>
                        </wps:bodyPr>
                      </wps:wsp>
                      <wps:wsp>
                        <wps:cNvPr id="649" name="Graphic 649"/>
                        <wps:cNvSpPr/>
                        <wps:spPr>
                          <a:xfrm>
                            <a:off x="1840547" y="6350"/>
                            <a:ext cx="1270" cy="899160"/>
                          </a:xfrm>
                          <a:custGeom>
                            <a:avLst/>
                            <a:gdLst/>
                            <a:ahLst/>
                            <a:cxnLst/>
                            <a:rect l="l" t="t" r="r" b="b"/>
                            <a:pathLst>
                              <a:path h="899160">
                                <a:moveTo>
                                  <a:pt x="0" y="0"/>
                                </a:moveTo>
                                <a:lnTo>
                                  <a:pt x="0" y="899159"/>
                                </a:lnTo>
                              </a:path>
                            </a:pathLst>
                          </a:custGeom>
                          <a:ln w="7628">
                            <a:solidFill>
                              <a:srgbClr val="000000"/>
                            </a:solidFill>
                            <a:prstDash val="solid"/>
                          </a:ln>
                        </wps:spPr>
                        <wps:bodyPr wrap="square" lIns="0" tIns="0" rIns="0" bIns="0" rtlCol="0">
                          <a:prstTxWarp prst="textNoShape">
                            <a:avLst/>
                          </a:prstTxWarp>
                          <a:noAutofit/>
                        </wps:bodyPr>
                      </wps:wsp>
                      <wps:wsp>
                        <wps:cNvPr id="650" name="Graphic 650"/>
                        <wps:cNvSpPr/>
                        <wps:spPr>
                          <a:xfrm>
                            <a:off x="2285682" y="6350"/>
                            <a:ext cx="1270" cy="899160"/>
                          </a:xfrm>
                          <a:custGeom>
                            <a:avLst/>
                            <a:gdLst/>
                            <a:ahLst/>
                            <a:cxnLst/>
                            <a:rect l="l" t="t" r="r" b="b"/>
                            <a:pathLst>
                              <a:path h="899160">
                                <a:moveTo>
                                  <a:pt x="0" y="0"/>
                                </a:moveTo>
                                <a:lnTo>
                                  <a:pt x="0" y="899159"/>
                                </a:lnTo>
                              </a:path>
                            </a:pathLst>
                          </a:custGeom>
                          <a:ln w="7609">
                            <a:solidFill>
                              <a:srgbClr val="000000"/>
                            </a:solidFill>
                            <a:prstDash val="solid"/>
                          </a:ln>
                        </wps:spPr>
                        <wps:bodyPr wrap="square" lIns="0" tIns="0" rIns="0" bIns="0" rtlCol="0">
                          <a:prstTxWarp prst="textNoShape">
                            <a:avLst/>
                          </a:prstTxWarp>
                          <a:noAutofit/>
                        </wps:bodyPr>
                      </wps:wsp>
                      <wps:wsp>
                        <wps:cNvPr id="651" name="Graphic 651"/>
                        <wps:cNvSpPr/>
                        <wps:spPr>
                          <a:xfrm>
                            <a:off x="2725737" y="6350"/>
                            <a:ext cx="1270" cy="899160"/>
                          </a:xfrm>
                          <a:custGeom>
                            <a:avLst/>
                            <a:gdLst/>
                            <a:ahLst/>
                            <a:cxnLst/>
                            <a:rect l="l" t="t" r="r" b="b"/>
                            <a:pathLst>
                              <a:path h="899160">
                                <a:moveTo>
                                  <a:pt x="0" y="0"/>
                                </a:moveTo>
                                <a:lnTo>
                                  <a:pt x="0" y="899159"/>
                                </a:lnTo>
                              </a:path>
                            </a:pathLst>
                          </a:custGeom>
                          <a:ln w="6999">
                            <a:solidFill>
                              <a:srgbClr val="000000"/>
                            </a:solidFill>
                            <a:prstDash val="solid"/>
                          </a:ln>
                        </wps:spPr>
                        <wps:bodyPr wrap="square" lIns="0" tIns="0" rIns="0" bIns="0" rtlCol="0">
                          <a:prstTxWarp prst="textNoShape">
                            <a:avLst/>
                          </a:prstTxWarp>
                          <a:noAutofit/>
                        </wps:bodyPr>
                      </wps:wsp>
                      <wps:wsp>
                        <wps:cNvPr id="652" name="Graphic 652"/>
                        <wps:cNvSpPr/>
                        <wps:spPr>
                          <a:xfrm>
                            <a:off x="3751897" y="0"/>
                            <a:ext cx="1270" cy="905510"/>
                          </a:xfrm>
                          <a:custGeom>
                            <a:avLst/>
                            <a:gdLst/>
                            <a:ahLst/>
                            <a:cxnLst/>
                            <a:rect l="l" t="t" r="r" b="b"/>
                            <a:pathLst>
                              <a:path h="905510">
                                <a:moveTo>
                                  <a:pt x="0" y="0"/>
                                </a:moveTo>
                                <a:lnTo>
                                  <a:pt x="0" y="905509"/>
                                </a:lnTo>
                              </a:path>
                            </a:pathLst>
                          </a:custGeom>
                          <a:ln w="7639">
                            <a:solidFill>
                              <a:srgbClr val="000000"/>
                            </a:solidFill>
                            <a:prstDash val="solid"/>
                          </a:ln>
                        </wps:spPr>
                        <wps:bodyPr wrap="square" lIns="0" tIns="0" rIns="0" bIns="0" rtlCol="0">
                          <a:prstTxWarp prst="textNoShape">
                            <a:avLst/>
                          </a:prstTxWarp>
                          <a:noAutofit/>
                        </wps:bodyPr>
                      </wps:wsp>
                      <wps:wsp>
                        <wps:cNvPr id="653" name="Graphic 653"/>
                        <wps:cNvSpPr/>
                        <wps:spPr>
                          <a:xfrm>
                            <a:off x="3871277" y="274954"/>
                            <a:ext cx="441959" cy="116205"/>
                          </a:xfrm>
                          <a:custGeom>
                            <a:avLst/>
                            <a:gdLst/>
                            <a:ahLst/>
                            <a:cxnLst/>
                            <a:rect l="l" t="t" r="r" b="b"/>
                            <a:pathLst>
                              <a:path w="441959" h="116205">
                                <a:moveTo>
                                  <a:pt x="441960" y="0"/>
                                </a:moveTo>
                                <a:lnTo>
                                  <a:pt x="0" y="0"/>
                                </a:lnTo>
                                <a:lnTo>
                                  <a:pt x="0" y="116204"/>
                                </a:lnTo>
                                <a:lnTo>
                                  <a:pt x="441960" y="116204"/>
                                </a:lnTo>
                                <a:lnTo>
                                  <a:pt x="441960" y="0"/>
                                </a:lnTo>
                                <a:close/>
                              </a:path>
                            </a:pathLst>
                          </a:custGeom>
                          <a:solidFill>
                            <a:srgbClr val="CCFFFF"/>
                          </a:solidFill>
                        </wps:spPr>
                        <wps:bodyPr wrap="square" lIns="0" tIns="0" rIns="0" bIns="0" rtlCol="0">
                          <a:prstTxWarp prst="textNoShape">
                            <a:avLst/>
                          </a:prstTxWarp>
                          <a:noAutofit/>
                        </wps:bodyPr>
                      </wps:wsp>
                      <wps:wsp>
                        <wps:cNvPr id="654" name="Graphic 654"/>
                        <wps:cNvSpPr/>
                        <wps:spPr>
                          <a:xfrm>
                            <a:off x="3868102" y="215900"/>
                            <a:ext cx="1270" cy="525780"/>
                          </a:xfrm>
                          <a:custGeom>
                            <a:avLst/>
                            <a:gdLst/>
                            <a:ahLst/>
                            <a:cxnLst/>
                            <a:rect l="l" t="t" r="r" b="b"/>
                            <a:pathLst>
                              <a:path h="525780">
                                <a:moveTo>
                                  <a:pt x="0" y="0"/>
                                </a:moveTo>
                                <a:lnTo>
                                  <a:pt x="0" y="525779"/>
                                </a:lnTo>
                              </a:path>
                            </a:pathLst>
                          </a:custGeom>
                          <a:ln w="5715">
                            <a:solidFill>
                              <a:srgbClr val="000000"/>
                            </a:solidFill>
                            <a:prstDash val="solid"/>
                          </a:ln>
                        </wps:spPr>
                        <wps:bodyPr wrap="square" lIns="0" tIns="0" rIns="0" bIns="0" rtlCol="0">
                          <a:prstTxWarp prst="textNoShape">
                            <a:avLst/>
                          </a:prstTxWarp>
                          <a:noAutofit/>
                        </wps:bodyPr>
                      </wps:wsp>
                      <wps:wsp>
                        <wps:cNvPr id="655" name="Graphic 655"/>
                        <wps:cNvSpPr/>
                        <wps:spPr>
                          <a:xfrm>
                            <a:off x="3871277" y="391159"/>
                            <a:ext cx="441959" cy="351155"/>
                          </a:xfrm>
                          <a:custGeom>
                            <a:avLst/>
                            <a:gdLst/>
                            <a:ahLst/>
                            <a:cxnLst/>
                            <a:rect l="l" t="t" r="r" b="b"/>
                            <a:pathLst>
                              <a:path w="441959" h="351155">
                                <a:moveTo>
                                  <a:pt x="441960" y="0"/>
                                </a:moveTo>
                                <a:lnTo>
                                  <a:pt x="0" y="0"/>
                                </a:lnTo>
                                <a:lnTo>
                                  <a:pt x="0" y="175260"/>
                                </a:lnTo>
                                <a:lnTo>
                                  <a:pt x="0" y="175895"/>
                                </a:lnTo>
                                <a:lnTo>
                                  <a:pt x="0" y="351155"/>
                                </a:lnTo>
                                <a:lnTo>
                                  <a:pt x="441960" y="351155"/>
                                </a:lnTo>
                                <a:lnTo>
                                  <a:pt x="441960" y="175895"/>
                                </a:lnTo>
                                <a:lnTo>
                                  <a:pt x="441960" y="175260"/>
                                </a:lnTo>
                                <a:lnTo>
                                  <a:pt x="441960" y="0"/>
                                </a:lnTo>
                                <a:close/>
                              </a:path>
                            </a:pathLst>
                          </a:custGeom>
                          <a:solidFill>
                            <a:srgbClr val="CCFFFF"/>
                          </a:solidFill>
                        </wps:spPr>
                        <wps:bodyPr wrap="square" lIns="0" tIns="0" rIns="0" bIns="0" rtlCol="0">
                          <a:prstTxWarp prst="textNoShape">
                            <a:avLst/>
                          </a:prstTxWarp>
                          <a:noAutofit/>
                        </wps:bodyPr>
                      </wps:wsp>
                      <wps:wsp>
                        <wps:cNvPr id="656" name="Graphic 656"/>
                        <wps:cNvSpPr/>
                        <wps:spPr>
                          <a:xfrm>
                            <a:off x="3492" y="6350"/>
                            <a:ext cx="1270" cy="6654800"/>
                          </a:xfrm>
                          <a:custGeom>
                            <a:avLst/>
                            <a:gdLst/>
                            <a:ahLst/>
                            <a:cxnLst/>
                            <a:rect l="l" t="t" r="r" b="b"/>
                            <a:pathLst>
                              <a:path h="6654800">
                                <a:moveTo>
                                  <a:pt x="0" y="0"/>
                                </a:moveTo>
                                <a:lnTo>
                                  <a:pt x="0" y="6654800"/>
                                </a:lnTo>
                              </a:path>
                            </a:pathLst>
                          </a:custGeom>
                          <a:ln w="6985">
                            <a:solidFill>
                              <a:srgbClr val="000000"/>
                            </a:solidFill>
                            <a:prstDash val="solid"/>
                          </a:ln>
                        </wps:spPr>
                        <wps:bodyPr wrap="square" lIns="0" tIns="0" rIns="0" bIns="0" rtlCol="0">
                          <a:prstTxWarp prst="textNoShape">
                            <a:avLst/>
                          </a:prstTxWarp>
                          <a:noAutofit/>
                        </wps:bodyPr>
                      </wps:wsp>
                      <wps:wsp>
                        <wps:cNvPr id="657" name="Graphic 657"/>
                        <wps:cNvSpPr/>
                        <wps:spPr>
                          <a:xfrm>
                            <a:off x="952" y="2053589"/>
                            <a:ext cx="5267325" cy="3035935"/>
                          </a:xfrm>
                          <a:custGeom>
                            <a:avLst/>
                            <a:gdLst/>
                            <a:ahLst/>
                            <a:cxnLst/>
                            <a:rect l="l" t="t" r="r" b="b"/>
                            <a:pathLst>
                              <a:path w="5267325" h="3035935">
                                <a:moveTo>
                                  <a:pt x="0" y="3175"/>
                                </a:moveTo>
                                <a:lnTo>
                                  <a:pt x="5267325" y="3175"/>
                                </a:lnTo>
                              </a:path>
                              <a:path w="5267325" h="3035935">
                                <a:moveTo>
                                  <a:pt x="3750945" y="0"/>
                                </a:moveTo>
                                <a:lnTo>
                                  <a:pt x="3750945" y="3035935"/>
                                </a:lnTo>
                              </a:path>
                            </a:pathLst>
                          </a:custGeom>
                          <a:ln w="7639">
                            <a:solidFill>
                              <a:srgbClr val="000000"/>
                            </a:solidFill>
                            <a:prstDash val="solid"/>
                          </a:ln>
                        </wps:spPr>
                        <wps:bodyPr wrap="square" lIns="0" tIns="0" rIns="0" bIns="0" rtlCol="0">
                          <a:prstTxWarp prst="textNoShape">
                            <a:avLst/>
                          </a:prstTxWarp>
                          <a:noAutofit/>
                        </wps:bodyPr>
                      </wps:wsp>
                      <wps:wsp>
                        <wps:cNvPr id="658" name="Graphic 658"/>
                        <wps:cNvSpPr/>
                        <wps:spPr>
                          <a:xfrm>
                            <a:off x="3863657" y="2192020"/>
                            <a:ext cx="1270" cy="528320"/>
                          </a:xfrm>
                          <a:custGeom>
                            <a:avLst/>
                            <a:gdLst/>
                            <a:ahLst/>
                            <a:cxnLst/>
                            <a:rect l="l" t="t" r="r" b="b"/>
                            <a:pathLst>
                              <a:path h="528320">
                                <a:moveTo>
                                  <a:pt x="0" y="0"/>
                                </a:moveTo>
                                <a:lnTo>
                                  <a:pt x="0" y="528320"/>
                                </a:lnTo>
                              </a:path>
                            </a:pathLst>
                          </a:custGeom>
                          <a:ln w="7624">
                            <a:solidFill>
                              <a:srgbClr val="000000"/>
                            </a:solidFill>
                            <a:prstDash val="solid"/>
                          </a:ln>
                        </wps:spPr>
                        <wps:bodyPr wrap="square" lIns="0" tIns="0" rIns="0" bIns="0" rtlCol="0">
                          <a:prstTxWarp prst="textNoShape">
                            <a:avLst/>
                          </a:prstTxWarp>
                          <a:noAutofit/>
                        </wps:bodyPr>
                      </wps:wsp>
                      <wps:wsp>
                        <wps:cNvPr id="659" name="Graphic 659"/>
                        <wps:cNvSpPr/>
                        <wps:spPr>
                          <a:xfrm>
                            <a:off x="528002" y="907414"/>
                            <a:ext cx="4740275" cy="1270"/>
                          </a:xfrm>
                          <a:custGeom>
                            <a:avLst/>
                            <a:gdLst/>
                            <a:ahLst/>
                            <a:cxnLst/>
                            <a:rect l="l" t="t" r="r" b="b"/>
                            <a:pathLst>
                              <a:path w="4740275">
                                <a:moveTo>
                                  <a:pt x="0" y="0"/>
                                </a:moveTo>
                                <a:lnTo>
                                  <a:pt x="4740275" y="0"/>
                                </a:lnTo>
                              </a:path>
                            </a:pathLst>
                          </a:custGeom>
                          <a:ln w="6980">
                            <a:solidFill>
                              <a:srgbClr val="000000"/>
                            </a:solidFill>
                            <a:prstDash val="solid"/>
                          </a:ln>
                        </wps:spPr>
                        <wps:bodyPr wrap="square" lIns="0" tIns="0" rIns="0" bIns="0" rtlCol="0">
                          <a:prstTxWarp prst="textNoShape">
                            <a:avLst/>
                          </a:prstTxWarp>
                          <a:noAutofit/>
                        </wps:bodyPr>
                      </wps:wsp>
                      <wps:wsp>
                        <wps:cNvPr id="660" name="Graphic 660"/>
                        <wps:cNvSpPr/>
                        <wps:spPr>
                          <a:xfrm>
                            <a:off x="5272087" y="5714"/>
                            <a:ext cx="1270" cy="6660515"/>
                          </a:xfrm>
                          <a:custGeom>
                            <a:avLst/>
                            <a:gdLst/>
                            <a:ahLst/>
                            <a:cxnLst/>
                            <a:rect l="l" t="t" r="r" b="b"/>
                            <a:pathLst>
                              <a:path h="6660515">
                                <a:moveTo>
                                  <a:pt x="0" y="0"/>
                                </a:moveTo>
                                <a:lnTo>
                                  <a:pt x="0" y="6660515"/>
                                </a:lnTo>
                              </a:path>
                            </a:pathLst>
                          </a:custGeom>
                          <a:ln w="6999">
                            <a:solidFill>
                              <a:srgbClr val="000000"/>
                            </a:solidFill>
                            <a:prstDash val="solid"/>
                          </a:ln>
                        </wps:spPr>
                        <wps:bodyPr wrap="square" lIns="0" tIns="0" rIns="0" bIns="0" rtlCol="0">
                          <a:prstTxWarp prst="textNoShape">
                            <a:avLst/>
                          </a:prstTxWarp>
                          <a:noAutofit/>
                        </wps:bodyPr>
                      </wps:wsp>
                      <wps:wsp>
                        <wps:cNvPr id="661" name="Graphic 661"/>
                        <wps:cNvSpPr/>
                        <wps:spPr>
                          <a:xfrm>
                            <a:off x="3867467" y="2366010"/>
                            <a:ext cx="442595" cy="176530"/>
                          </a:xfrm>
                          <a:custGeom>
                            <a:avLst/>
                            <a:gdLst/>
                            <a:ahLst/>
                            <a:cxnLst/>
                            <a:rect l="l" t="t" r="r" b="b"/>
                            <a:pathLst>
                              <a:path w="442595" h="176530">
                                <a:moveTo>
                                  <a:pt x="442595" y="0"/>
                                </a:moveTo>
                                <a:lnTo>
                                  <a:pt x="0" y="0"/>
                                </a:lnTo>
                                <a:lnTo>
                                  <a:pt x="0" y="176529"/>
                                </a:lnTo>
                                <a:lnTo>
                                  <a:pt x="442595" y="176529"/>
                                </a:lnTo>
                                <a:lnTo>
                                  <a:pt x="442595" y="0"/>
                                </a:lnTo>
                                <a:close/>
                              </a:path>
                            </a:pathLst>
                          </a:custGeom>
                          <a:solidFill>
                            <a:srgbClr val="CCFFFF"/>
                          </a:solidFill>
                        </wps:spPr>
                        <wps:bodyPr wrap="square" lIns="0" tIns="0" rIns="0" bIns="0" rtlCol="0">
                          <a:prstTxWarp prst="textNoShape">
                            <a:avLst/>
                          </a:prstTxWarp>
                          <a:noAutofit/>
                        </wps:bodyPr>
                      </wps:wsp>
                      <wps:wsp>
                        <wps:cNvPr id="662" name="Graphic 662"/>
                        <wps:cNvSpPr/>
                        <wps:spPr>
                          <a:xfrm>
                            <a:off x="3867467" y="2543175"/>
                            <a:ext cx="442595" cy="177165"/>
                          </a:xfrm>
                          <a:custGeom>
                            <a:avLst/>
                            <a:gdLst/>
                            <a:ahLst/>
                            <a:cxnLst/>
                            <a:rect l="l" t="t" r="r" b="b"/>
                            <a:pathLst>
                              <a:path w="442595" h="177165">
                                <a:moveTo>
                                  <a:pt x="442595" y="0"/>
                                </a:moveTo>
                                <a:lnTo>
                                  <a:pt x="0" y="0"/>
                                </a:lnTo>
                                <a:lnTo>
                                  <a:pt x="0" y="177164"/>
                                </a:lnTo>
                                <a:lnTo>
                                  <a:pt x="442595" y="177164"/>
                                </a:lnTo>
                                <a:lnTo>
                                  <a:pt x="442595" y="0"/>
                                </a:lnTo>
                                <a:close/>
                              </a:path>
                            </a:pathLst>
                          </a:custGeom>
                          <a:solidFill>
                            <a:srgbClr val="FF0000"/>
                          </a:solidFill>
                        </wps:spPr>
                        <wps:bodyPr wrap="square" lIns="0" tIns="0" rIns="0" bIns="0" rtlCol="0">
                          <a:prstTxWarp prst="textNoShape">
                            <a:avLst/>
                          </a:prstTxWarp>
                          <a:noAutofit/>
                        </wps:bodyPr>
                      </wps:wsp>
                      <wps:wsp>
                        <wps:cNvPr id="663" name="Graphic 663"/>
                        <wps:cNvSpPr/>
                        <wps:spPr>
                          <a:xfrm>
                            <a:off x="4620577" y="2366010"/>
                            <a:ext cx="576580" cy="177165"/>
                          </a:xfrm>
                          <a:custGeom>
                            <a:avLst/>
                            <a:gdLst/>
                            <a:ahLst/>
                            <a:cxnLst/>
                            <a:rect l="l" t="t" r="r" b="b"/>
                            <a:pathLst>
                              <a:path w="576580" h="177165">
                                <a:moveTo>
                                  <a:pt x="576579" y="0"/>
                                </a:moveTo>
                                <a:lnTo>
                                  <a:pt x="0" y="0"/>
                                </a:lnTo>
                                <a:lnTo>
                                  <a:pt x="0" y="177164"/>
                                </a:lnTo>
                                <a:lnTo>
                                  <a:pt x="576579" y="177164"/>
                                </a:lnTo>
                                <a:lnTo>
                                  <a:pt x="576579" y="0"/>
                                </a:lnTo>
                                <a:close/>
                              </a:path>
                            </a:pathLst>
                          </a:custGeom>
                          <a:solidFill>
                            <a:srgbClr val="CCFFFF"/>
                          </a:solidFill>
                        </wps:spPr>
                        <wps:bodyPr wrap="square" lIns="0" tIns="0" rIns="0" bIns="0" rtlCol="0">
                          <a:prstTxWarp prst="textNoShape">
                            <a:avLst/>
                          </a:prstTxWarp>
                          <a:noAutofit/>
                        </wps:bodyPr>
                      </wps:wsp>
                      <wps:wsp>
                        <wps:cNvPr id="664" name="Graphic 664"/>
                        <wps:cNvSpPr/>
                        <wps:spPr>
                          <a:xfrm>
                            <a:off x="952" y="5462270"/>
                            <a:ext cx="5273675" cy="1270"/>
                          </a:xfrm>
                          <a:custGeom>
                            <a:avLst/>
                            <a:gdLst/>
                            <a:ahLst/>
                            <a:cxnLst/>
                            <a:rect l="l" t="t" r="r" b="b"/>
                            <a:pathLst>
                              <a:path w="5273675">
                                <a:moveTo>
                                  <a:pt x="0" y="0"/>
                                </a:moveTo>
                                <a:lnTo>
                                  <a:pt x="5273675" y="0"/>
                                </a:lnTo>
                              </a:path>
                            </a:pathLst>
                          </a:custGeom>
                          <a:ln w="8269">
                            <a:solidFill>
                              <a:srgbClr val="000000"/>
                            </a:solidFill>
                            <a:prstDash val="solid"/>
                          </a:ln>
                        </wps:spPr>
                        <wps:bodyPr wrap="square" lIns="0" tIns="0" rIns="0" bIns="0" rtlCol="0">
                          <a:prstTxWarp prst="textNoShape">
                            <a:avLst/>
                          </a:prstTxWarp>
                          <a:noAutofit/>
                        </wps:bodyPr>
                      </wps:wsp>
                      <wps:wsp>
                        <wps:cNvPr id="665" name="Graphic 665"/>
                        <wps:cNvSpPr/>
                        <wps:spPr>
                          <a:xfrm>
                            <a:off x="531177" y="6350"/>
                            <a:ext cx="1270" cy="6654165"/>
                          </a:xfrm>
                          <a:custGeom>
                            <a:avLst/>
                            <a:gdLst/>
                            <a:ahLst/>
                            <a:cxnLst/>
                            <a:rect l="l" t="t" r="r" b="b"/>
                            <a:pathLst>
                              <a:path h="6654165">
                                <a:moveTo>
                                  <a:pt x="0" y="0"/>
                                </a:moveTo>
                                <a:lnTo>
                                  <a:pt x="0" y="6654164"/>
                                </a:lnTo>
                              </a:path>
                            </a:pathLst>
                          </a:custGeom>
                          <a:ln w="7616">
                            <a:solidFill>
                              <a:srgbClr val="000000"/>
                            </a:solidFill>
                            <a:prstDash val="solid"/>
                          </a:ln>
                        </wps:spPr>
                        <wps:bodyPr wrap="square" lIns="0" tIns="0" rIns="0" bIns="0" rtlCol="0">
                          <a:prstTxWarp prst="textNoShape">
                            <a:avLst/>
                          </a:prstTxWarp>
                          <a:noAutofit/>
                        </wps:bodyPr>
                      </wps:wsp>
                      <wps:wsp>
                        <wps:cNvPr id="666" name="Graphic 666"/>
                        <wps:cNvSpPr/>
                        <wps:spPr>
                          <a:xfrm>
                            <a:off x="3354387" y="6350"/>
                            <a:ext cx="894715" cy="6654800"/>
                          </a:xfrm>
                          <a:custGeom>
                            <a:avLst/>
                            <a:gdLst/>
                            <a:ahLst/>
                            <a:cxnLst/>
                            <a:rect l="l" t="t" r="r" b="b"/>
                            <a:pathLst>
                              <a:path w="894715" h="6654800">
                                <a:moveTo>
                                  <a:pt x="0" y="0"/>
                                </a:moveTo>
                                <a:lnTo>
                                  <a:pt x="0" y="6654800"/>
                                </a:lnTo>
                              </a:path>
                              <a:path w="894715" h="6654800">
                                <a:moveTo>
                                  <a:pt x="894714" y="0"/>
                                </a:moveTo>
                                <a:lnTo>
                                  <a:pt x="894714" y="5453380"/>
                                </a:lnTo>
                              </a:path>
                            </a:pathLst>
                          </a:custGeom>
                          <a:ln w="6970">
                            <a:solidFill>
                              <a:srgbClr val="000000"/>
                            </a:solidFill>
                            <a:prstDash val="solid"/>
                          </a:ln>
                        </wps:spPr>
                        <wps:bodyPr wrap="square" lIns="0" tIns="0" rIns="0" bIns="0" rtlCol="0">
                          <a:prstTxWarp prst="textNoShape">
                            <a:avLst/>
                          </a:prstTxWarp>
                          <a:noAutofit/>
                        </wps:bodyPr>
                      </wps:wsp>
                      <wps:wsp>
                        <wps:cNvPr id="667" name="Graphic 667"/>
                        <wps:cNvSpPr/>
                        <wps:spPr>
                          <a:xfrm>
                            <a:off x="528002" y="5085715"/>
                            <a:ext cx="4740275" cy="1270"/>
                          </a:xfrm>
                          <a:custGeom>
                            <a:avLst/>
                            <a:gdLst/>
                            <a:ahLst/>
                            <a:cxnLst/>
                            <a:rect l="l" t="t" r="r" b="b"/>
                            <a:pathLst>
                              <a:path w="4740275">
                                <a:moveTo>
                                  <a:pt x="0" y="0"/>
                                </a:moveTo>
                                <a:lnTo>
                                  <a:pt x="4740275" y="0"/>
                                </a:lnTo>
                              </a:path>
                            </a:pathLst>
                          </a:custGeom>
                          <a:ln w="8240">
                            <a:solidFill>
                              <a:srgbClr val="000000"/>
                            </a:solidFill>
                            <a:prstDash val="solid"/>
                          </a:ln>
                        </wps:spPr>
                        <wps:bodyPr wrap="square" lIns="0" tIns="0" rIns="0" bIns="0" rtlCol="0">
                          <a:prstTxWarp prst="textNoShape">
                            <a:avLst/>
                          </a:prstTxWarp>
                          <a:noAutofit/>
                        </wps:bodyPr>
                      </wps:wsp>
                      <wps:wsp>
                        <wps:cNvPr id="668" name="Graphic 668"/>
                        <wps:cNvSpPr/>
                        <wps:spPr>
                          <a:xfrm>
                            <a:off x="952" y="4023359"/>
                            <a:ext cx="5267325" cy="1270"/>
                          </a:xfrm>
                          <a:custGeom>
                            <a:avLst/>
                            <a:gdLst/>
                            <a:ahLst/>
                            <a:cxnLst/>
                            <a:rect l="l" t="t" r="r" b="b"/>
                            <a:pathLst>
                              <a:path w="5267325">
                                <a:moveTo>
                                  <a:pt x="0" y="0"/>
                                </a:moveTo>
                                <a:lnTo>
                                  <a:pt x="5267325" y="0"/>
                                </a:lnTo>
                              </a:path>
                            </a:pathLst>
                          </a:custGeom>
                          <a:ln w="6970">
                            <a:solidFill>
                              <a:srgbClr val="000000"/>
                            </a:solidFill>
                            <a:prstDash val="solid"/>
                          </a:ln>
                        </wps:spPr>
                        <wps:bodyPr wrap="square" lIns="0" tIns="0" rIns="0" bIns="0" rtlCol="0">
                          <a:prstTxWarp prst="textNoShape">
                            <a:avLst/>
                          </a:prstTxWarp>
                          <a:noAutofit/>
                        </wps:bodyPr>
                      </wps:wsp>
                      <wps:wsp>
                        <wps:cNvPr id="669" name="Graphic 669"/>
                        <wps:cNvSpPr/>
                        <wps:spPr>
                          <a:xfrm>
                            <a:off x="4611687" y="2714625"/>
                            <a:ext cx="1270" cy="2745105"/>
                          </a:xfrm>
                          <a:custGeom>
                            <a:avLst/>
                            <a:gdLst/>
                            <a:ahLst/>
                            <a:cxnLst/>
                            <a:rect l="l" t="t" r="r" b="b"/>
                            <a:pathLst>
                              <a:path h="2745105">
                                <a:moveTo>
                                  <a:pt x="0" y="0"/>
                                </a:moveTo>
                                <a:lnTo>
                                  <a:pt x="0" y="2745105"/>
                                </a:lnTo>
                              </a:path>
                            </a:pathLst>
                          </a:custGeom>
                          <a:ln w="6970">
                            <a:solidFill>
                              <a:srgbClr val="000000"/>
                            </a:solidFill>
                            <a:prstDash val="solid"/>
                          </a:ln>
                        </wps:spPr>
                        <wps:bodyPr wrap="square" lIns="0" tIns="0" rIns="0" bIns="0" rtlCol="0">
                          <a:prstTxWarp prst="textNoShape">
                            <a:avLst/>
                          </a:prstTxWarp>
                          <a:noAutofit/>
                        </wps:bodyPr>
                      </wps:wsp>
                      <wps:wsp>
                        <wps:cNvPr id="670" name="Graphic 670"/>
                        <wps:cNvSpPr/>
                        <wps:spPr>
                          <a:xfrm>
                            <a:off x="4608202" y="2542857"/>
                            <a:ext cx="6985" cy="1270"/>
                          </a:xfrm>
                          <a:custGeom>
                            <a:avLst/>
                            <a:gdLst/>
                            <a:ahLst/>
                            <a:cxnLst/>
                            <a:rect l="l" t="t" r="r" b="b"/>
                            <a:pathLst>
                              <a:path w="6985">
                                <a:moveTo>
                                  <a:pt x="0" y="0"/>
                                </a:moveTo>
                                <a:lnTo>
                                  <a:pt x="6970" y="0"/>
                                </a:lnTo>
                              </a:path>
                            </a:pathLst>
                          </a:custGeom>
                          <a:ln w="635">
                            <a:solidFill>
                              <a:srgbClr val="000000"/>
                            </a:solidFill>
                            <a:prstDash val="solid"/>
                          </a:ln>
                        </wps:spPr>
                        <wps:bodyPr wrap="square" lIns="0" tIns="0" rIns="0" bIns="0" rtlCol="0">
                          <a:prstTxWarp prst="textNoShape">
                            <a:avLst/>
                          </a:prstTxWarp>
                          <a:noAutofit/>
                        </wps:bodyPr>
                      </wps:wsp>
                      <wps:wsp>
                        <wps:cNvPr id="671" name="Graphic 671"/>
                        <wps:cNvSpPr/>
                        <wps:spPr>
                          <a:xfrm>
                            <a:off x="4608202" y="2364739"/>
                            <a:ext cx="6985" cy="1270"/>
                          </a:xfrm>
                          <a:custGeom>
                            <a:avLst/>
                            <a:gdLst/>
                            <a:ahLst/>
                            <a:cxnLst/>
                            <a:rect l="l" t="t" r="r" b="b"/>
                            <a:pathLst>
                              <a:path w="6985">
                                <a:moveTo>
                                  <a:pt x="0" y="0"/>
                                </a:moveTo>
                                <a:lnTo>
                                  <a:pt x="6970" y="0"/>
                                </a:lnTo>
                              </a:path>
                            </a:pathLst>
                          </a:custGeom>
                          <a:ln w="2540">
                            <a:solidFill>
                              <a:srgbClr val="000000"/>
                            </a:solidFill>
                            <a:prstDash val="solid"/>
                          </a:ln>
                        </wps:spPr>
                        <wps:bodyPr wrap="square" lIns="0" tIns="0" rIns="0" bIns="0" rtlCol="0">
                          <a:prstTxWarp prst="textNoShape">
                            <a:avLst/>
                          </a:prstTxWarp>
                          <a:noAutofit/>
                        </wps:bodyPr>
                      </wps:wsp>
                      <wps:wsp>
                        <wps:cNvPr id="672" name="Graphic 672"/>
                        <wps:cNvSpPr/>
                        <wps:spPr>
                          <a:xfrm>
                            <a:off x="4611687" y="6350"/>
                            <a:ext cx="1270" cy="2186305"/>
                          </a:xfrm>
                          <a:custGeom>
                            <a:avLst/>
                            <a:gdLst/>
                            <a:ahLst/>
                            <a:cxnLst/>
                            <a:rect l="l" t="t" r="r" b="b"/>
                            <a:pathLst>
                              <a:path h="2186305">
                                <a:moveTo>
                                  <a:pt x="0" y="0"/>
                                </a:moveTo>
                                <a:lnTo>
                                  <a:pt x="0" y="2186304"/>
                                </a:lnTo>
                              </a:path>
                            </a:pathLst>
                          </a:custGeom>
                          <a:ln w="6970">
                            <a:solidFill>
                              <a:srgbClr val="000000"/>
                            </a:solidFill>
                            <a:prstDash val="solid"/>
                          </a:ln>
                        </wps:spPr>
                        <wps:bodyPr wrap="square" lIns="0" tIns="0" rIns="0" bIns="0" rtlCol="0">
                          <a:prstTxWarp prst="textNoShape">
                            <a:avLst/>
                          </a:prstTxWarp>
                          <a:noAutofit/>
                        </wps:bodyPr>
                      </wps:wsp>
                      <wps:wsp>
                        <wps:cNvPr id="673" name="Graphic 673"/>
                        <wps:cNvSpPr/>
                        <wps:spPr>
                          <a:xfrm>
                            <a:off x="5199062" y="2192654"/>
                            <a:ext cx="1270" cy="527685"/>
                          </a:xfrm>
                          <a:custGeom>
                            <a:avLst/>
                            <a:gdLst/>
                            <a:ahLst/>
                            <a:cxnLst/>
                            <a:rect l="l" t="t" r="r" b="b"/>
                            <a:pathLst>
                              <a:path h="527685">
                                <a:moveTo>
                                  <a:pt x="0" y="0"/>
                                </a:moveTo>
                                <a:lnTo>
                                  <a:pt x="0" y="527684"/>
                                </a:lnTo>
                              </a:path>
                            </a:pathLst>
                          </a:custGeom>
                          <a:ln w="7639">
                            <a:solidFill>
                              <a:srgbClr val="000000"/>
                            </a:solidFill>
                            <a:prstDash val="solid"/>
                          </a:ln>
                        </wps:spPr>
                        <wps:bodyPr wrap="square" lIns="0" tIns="0" rIns="0" bIns="0" rtlCol="0">
                          <a:prstTxWarp prst="textNoShape">
                            <a:avLst/>
                          </a:prstTxWarp>
                          <a:noAutofit/>
                        </wps:bodyPr>
                      </wps:wsp>
                      <wps:wsp>
                        <wps:cNvPr id="674" name="Graphic 674"/>
                        <wps:cNvSpPr/>
                        <wps:spPr>
                          <a:xfrm>
                            <a:off x="952" y="6663055"/>
                            <a:ext cx="5267325" cy="1270"/>
                          </a:xfrm>
                          <a:custGeom>
                            <a:avLst/>
                            <a:gdLst/>
                            <a:ahLst/>
                            <a:cxnLst/>
                            <a:rect l="l" t="t" r="r" b="b"/>
                            <a:pathLst>
                              <a:path w="5267325">
                                <a:moveTo>
                                  <a:pt x="0" y="0"/>
                                </a:moveTo>
                                <a:lnTo>
                                  <a:pt x="5267325" y="0"/>
                                </a:lnTo>
                              </a:path>
                            </a:pathLst>
                          </a:custGeom>
                          <a:ln w="6985">
                            <a:solidFill>
                              <a:srgbClr val="000000"/>
                            </a:solidFill>
                            <a:prstDash val="solid"/>
                          </a:ln>
                        </wps:spPr>
                        <wps:bodyPr wrap="square" lIns="0" tIns="0" rIns="0" bIns="0" rtlCol="0">
                          <a:prstTxWarp prst="textNoShape">
                            <a:avLst/>
                          </a:prstTxWarp>
                          <a:noAutofit/>
                        </wps:bodyPr>
                      </wps:wsp>
                      <wps:wsp>
                        <wps:cNvPr id="675" name="Graphic 675"/>
                        <wps:cNvSpPr/>
                        <wps:spPr>
                          <a:xfrm>
                            <a:off x="1840547" y="5465445"/>
                            <a:ext cx="1270" cy="1195070"/>
                          </a:xfrm>
                          <a:custGeom>
                            <a:avLst/>
                            <a:gdLst/>
                            <a:ahLst/>
                            <a:cxnLst/>
                            <a:rect l="l" t="t" r="r" b="b"/>
                            <a:pathLst>
                              <a:path h="1195070">
                                <a:moveTo>
                                  <a:pt x="0" y="0"/>
                                </a:moveTo>
                                <a:lnTo>
                                  <a:pt x="0" y="1195070"/>
                                </a:lnTo>
                              </a:path>
                            </a:pathLst>
                          </a:custGeom>
                          <a:ln w="7628">
                            <a:solidFill>
                              <a:srgbClr val="000000"/>
                            </a:solidFill>
                            <a:prstDash val="solid"/>
                          </a:ln>
                        </wps:spPr>
                        <wps:bodyPr wrap="square" lIns="0" tIns="0" rIns="0" bIns="0" rtlCol="0">
                          <a:prstTxWarp prst="textNoShape">
                            <a:avLst/>
                          </a:prstTxWarp>
                          <a:noAutofit/>
                        </wps:bodyPr>
                      </wps:wsp>
                      <wps:wsp>
                        <wps:cNvPr id="676" name="Graphic 676"/>
                        <wps:cNvSpPr/>
                        <wps:spPr>
                          <a:xfrm>
                            <a:off x="2285682" y="5465445"/>
                            <a:ext cx="1270" cy="1195070"/>
                          </a:xfrm>
                          <a:custGeom>
                            <a:avLst/>
                            <a:gdLst/>
                            <a:ahLst/>
                            <a:cxnLst/>
                            <a:rect l="l" t="t" r="r" b="b"/>
                            <a:pathLst>
                              <a:path h="1195070">
                                <a:moveTo>
                                  <a:pt x="0" y="0"/>
                                </a:moveTo>
                                <a:lnTo>
                                  <a:pt x="0" y="1195070"/>
                                </a:lnTo>
                              </a:path>
                            </a:pathLst>
                          </a:custGeom>
                          <a:ln w="7609">
                            <a:solidFill>
                              <a:srgbClr val="000000"/>
                            </a:solidFill>
                            <a:prstDash val="solid"/>
                          </a:ln>
                        </wps:spPr>
                        <wps:bodyPr wrap="square" lIns="0" tIns="0" rIns="0" bIns="0" rtlCol="0">
                          <a:prstTxWarp prst="textNoShape">
                            <a:avLst/>
                          </a:prstTxWarp>
                          <a:noAutofit/>
                        </wps:bodyPr>
                      </wps:wsp>
                      <wps:wsp>
                        <wps:cNvPr id="677" name="Graphic 677"/>
                        <wps:cNvSpPr/>
                        <wps:spPr>
                          <a:xfrm>
                            <a:off x="2725737" y="5465445"/>
                            <a:ext cx="1270" cy="1195070"/>
                          </a:xfrm>
                          <a:custGeom>
                            <a:avLst/>
                            <a:gdLst/>
                            <a:ahLst/>
                            <a:cxnLst/>
                            <a:rect l="l" t="t" r="r" b="b"/>
                            <a:pathLst>
                              <a:path h="1195070">
                                <a:moveTo>
                                  <a:pt x="0" y="0"/>
                                </a:moveTo>
                                <a:lnTo>
                                  <a:pt x="0" y="1195070"/>
                                </a:lnTo>
                              </a:path>
                            </a:pathLst>
                          </a:custGeom>
                          <a:ln w="699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78" name="Image 678"/>
                          <pic:cNvPicPr/>
                        </pic:nvPicPr>
                        <pic:blipFill>
                          <a:blip r:embed="rId366" cstate="print"/>
                          <a:stretch>
                            <a:fillRect/>
                          </a:stretch>
                        </pic:blipFill>
                        <pic:spPr>
                          <a:xfrm>
                            <a:off x="1931987" y="2264410"/>
                            <a:ext cx="1353819" cy="525779"/>
                          </a:xfrm>
                          <a:prstGeom prst="rect">
                            <a:avLst/>
                          </a:prstGeom>
                        </pic:spPr>
                      </pic:pic>
                      <wps:wsp>
                        <wps:cNvPr id="679" name="Graphic 679"/>
                        <wps:cNvSpPr/>
                        <wps:spPr>
                          <a:xfrm>
                            <a:off x="2011362" y="2289187"/>
                            <a:ext cx="953135" cy="454025"/>
                          </a:xfrm>
                          <a:custGeom>
                            <a:avLst/>
                            <a:gdLst/>
                            <a:ahLst/>
                            <a:cxnLst/>
                            <a:rect l="l" t="t" r="r" b="b"/>
                            <a:pathLst>
                              <a:path w="953135" h="454025">
                                <a:moveTo>
                                  <a:pt x="62865" y="240652"/>
                                </a:moveTo>
                                <a:lnTo>
                                  <a:pt x="53975" y="240652"/>
                                </a:lnTo>
                                <a:lnTo>
                                  <a:pt x="53975" y="175247"/>
                                </a:lnTo>
                                <a:lnTo>
                                  <a:pt x="45085" y="175247"/>
                                </a:lnTo>
                                <a:lnTo>
                                  <a:pt x="34290" y="191122"/>
                                </a:lnTo>
                                <a:lnTo>
                                  <a:pt x="34290" y="200647"/>
                                </a:lnTo>
                                <a:lnTo>
                                  <a:pt x="34290" y="240652"/>
                                </a:lnTo>
                                <a:lnTo>
                                  <a:pt x="6350" y="240652"/>
                                </a:lnTo>
                                <a:lnTo>
                                  <a:pt x="34290" y="200647"/>
                                </a:lnTo>
                                <a:lnTo>
                                  <a:pt x="34290" y="191122"/>
                                </a:lnTo>
                                <a:lnTo>
                                  <a:pt x="0" y="240652"/>
                                </a:lnTo>
                                <a:lnTo>
                                  <a:pt x="0" y="255892"/>
                                </a:lnTo>
                                <a:lnTo>
                                  <a:pt x="34290" y="255892"/>
                                </a:lnTo>
                                <a:lnTo>
                                  <a:pt x="34290" y="278752"/>
                                </a:lnTo>
                                <a:lnTo>
                                  <a:pt x="53975" y="278752"/>
                                </a:lnTo>
                                <a:lnTo>
                                  <a:pt x="53975" y="255892"/>
                                </a:lnTo>
                                <a:lnTo>
                                  <a:pt x="62865" y="255892"/>
                                </a:lnTo>
                                <a:lnTo>
                                  <a:pt x="62865" y="240652"/>
                                </a:lnTo>
                                <a:close/>
                              </a:path>
                              <a:path w="953135" h="454025">
                                <a:moveTo>
                                  <a:pt x="63500" y="52692"/>
                                </a:moveTo>
                                <a:lnTo>
                                  <a:pt x="47625" y="6350"/>
                                </a:lnTo>
                                <a:lnTo>
                                  <a:pt x="41275" y="1892"/>
                                </a:lnTo>
                                <a:lnTo>
                                  <a:pt x="41275" y="21577"/>
                                </a:lnTo>
                                <a:lnTo>
                                  <a:pt x="41275" y="86347"/>
                                </a:lnTo>
                                <a:lnTo>
                                  <a:pt x="40005" y="94602"/>
                                </a:lnTo>
                                <a:lnTo>
                                  <a:pt x="38100" y="97777"/>
                                </a:lnTo>
                                <a:lnTo>
                                  <a:pt x="36830" y="99047"/>
                                </a:lnTo>
                                <a:lnTo>
                                  <a:pt x="34925" y="99682"/>
                                </a:lnTo>
                                <a:lnTo>
                                  <a:pt x="30480" y="99682"/>
                                </a:lnTo>
                                <a:lnTo>
                                  <a:pt x="28575" y="99047"/>
                                </a:lnTo>
                                <a:lnTo>
                                  <a:pt x="23495" y="86347"/>
                                </a:lnTo>
                                <a:lnTo>
                                  <a:pt x="23495" y="79997"/>
                                </a:lnTo>
                                <a:lnTo>
                                  <a:pt x="22860" y="74282"/>
                                </a:lnTo>
                                <a:lnTo>
                                  <a:pt x="22860" y="29197"/>
                                </a:lnTo>
                                <a:lnTo>
                                  <a:pt x="23495" y="21577"/>
                                </a:lnTo>
                                <a:lnTo>
                                  <a:pt x="23495" y="16497"/>
                                </a:lnTo>
                                <a:lnTo>
                                  <a:pt x="24130" y="12052"/>
                                </a:lnTo>
                                <a:lnTo>
                                  <a:pt x="25400" y="8877"/>
                                </a:lnTo>
                                <a:lnTo>
                                  <a:pt x="28575" y="5702"/>
                                </a:lnTo>
                                <a:lnTo>
                                  <a:pt x="29845" y="5067"/>
                                </a:lnTo>
                                <a:lnTo>
                                  <a:pt x="34925" y="5067"/>
                                </a:lnTo>
                                <a:lnTo>
                                  <a:pt x="36830" y="6350"/>
                                </a:lnTo>
                                <a:lnTo>
                                  <a:pt x="39370" y="10147"/>
                                </a:lnTo>
                                <a:lnTo>
                                  <a:pt x="40640" y="14592"/>
                                </a:lnTo>
                                <a:lnTo>
                                  <a:pt x="41275" y="21577"/>
                                </a:lnTo>
                                <a:lnTo>
                                  <a:pt x="41275" y="1892"/>
                                </a:lnTo>
                                <a:lnTo>
                                  <a:pt x="38100" y="0"/>
                                </a:lnTo>
                                <a:lnTo>
                                  <a:pt x="26670" y="0"/>
                                </a:lnTo>
                                <a:lnTo>
                                  <a:pt x="21590" y="2527"/>
                                </a:lnTo>
                                <a:lnTo>
                                  <a:pt x="2540" y="38100"/>
                                </a:lnTo>
                                <a:lnTo>
                                  <a:pt x="1270" y="52692"/>
                                </a:lnTo>
                                <a:lnTo>
                                  <a:pt x="1270" y="62217"/>
                                </a:lnTo>
                                <a:lnTo>
                                  <a:pt x="2540" y="69850"/>
                                </a:lnTo>
                                <a:lnTo>
                                  <a:pt x="5715" y="83172"/>
                                </a:lnTo>
                                <a:lnTo>
                                  <a:pt x="27940" y="105397"/>
                                </a:lnTo>
                                <a:lnTo>
                                  <a:pt x="36195" y="105397"/>
                                </a:lnTo>
                                <a:lnTo>
                                  <a:pt x="40005" y="104127"/>
                                </a:lnTo>
                                <a:lnTo>
                                  <a:pt x="43815" y="102222"/>
                                </a:lnTo>
                                <a:lnTo>
                                  <a:pt x="46990" y="100317"/>
                                </a:lnTo>
                                <a:lnTo>
                                  <a:pt x="47625" y="99682"/>
                                </a:lnTo>
                                <a:lnTo>
                                  <a:pt x="50165" y="97777"/>
                                </a:lnTo>
                                <a:lnTo>
                                  <a:pt x="52705" y="93967"/>
                                </a:lnTo>
                                <a:lnTo>
                                  <a:pt x="55245" y="90792"/>
                                </a:lnTo>
                                <a:lnTo>
                                  <a:pt x="57785" y="86347"/>
                                </a:lnTo>
                                <a:lnTo>
                                  <a:pt x="60960" y="74282"/>
                                </a:lnTo>
                                <a:lnTo>
                                  <a:pt x="62230" y="67297"/>
                                </a:lnTo>
                                <a:lnTo>
                                  <a:pt x="63500" y="52692"/>
                                </a:lnTo>
                                <a:close/>
                              </a:path>
                              <a:path w="953135" h="454025">
                                <a:moveTo>
                                  <a:pt x="88900" y="389877"/>
                                </a:moveTo>
                                <a:lnTo>
                                  <a:pt x="86360" y="384162"/>
                                </a:lnTo>
                                <a:lnTo>
                                  <a:pt x="85725" y="382892"/>
                                </a:lnTo>
                                <a:lnTo>
                                  <a:pt x="82550" y="380352"/>
                                </a:lnTo>
                                <a:lnTo>
                                  <a:pt x="80645" y="379082"/>
                                </a:lnTo>
                                <a:lnTo>
                                  <a:pt x="80645" y="393052"/>
                                </a:lnTo>
                                <a:lnTo>
                                  <a:pt x="80645" y="404482"/>
                                </a:lnTo>
                                <a:lnTo>
                                  <a:pt x="80010" y="408292"/>
                                </a:lnTo>
                                <a:lnTo>
                                  <a:pt x="74930" y="414007"/>
                                </a:lnTo>
                                <a:lnTo>
                                  <a:pt x="71755" y="415277"/>
                                </a:lnTo>
                                <a:lnTo>
                                  <a:pt x="65405" y="415277"/>
                                </a:lnTo>
                                <a:lnTo>
                                  <a:pt x="57785" y="410197"/>
                                </a:lnTo>
                                <a:lnTo>
                                  <a:pt x="53975" y="406387"/>
                                </a:lnTo>
                                <a:lnTo>
                                  <a:pt x="53975" y="405752"/>
                                </a:lnTo>
                                <a:lnTo>
                                  <a:pt x="49530" y="398767"/>
                                </a:lnTo>
                                <a:lnTo>
                                  <a:pt x="65405" y="382892"/>
                                </a:lnTo>
                                <a:lnTo>
                                  <a:pt x="71755" y="382892"/>
                                </a:lnTo>
                                <a:lnTo>
                                  <a:pt x="74930" y="384162"/>
                                </a:lnTo>
                                <a:lnTo>
                                  <a:pt x="77470" y="387337"/>
                                </a:lnTo>
                                <a:lnTo>
                                  <a:pt x="80010" y="389877"/>
                                </a:lnTo>
                                <a:lnTo>
                                  <a:pt x="80645" y="393052"/>
                                </a:lnTo>
                                <a:lnTo>
                                  <a:pt x="80645" y="379082"/>
                                </a:lnTo>
                                <a:lnTo>
                                  <a:pt x="78105" y="376542"/>
                                </a:lnTo>
                                <a:lnTo>
                                  <a:pt x="73660" y="374637"/>
                                </a:lnTo>
                                <a:lnTo>
                                  <a:pt x="64135" y="374637"/>
                                </a:lnTo>
                                <a:lnTo>
                                  <a:pt x="60325" y="375907"/>
                                </a:lnTo>
                                <a:lnTo>
                                  <a:pt x="56515" y="379082"/>
                                </a:lnTo>
                                <a:lnTo>
                                  <a:pt x="53975" y="380987"/>
                                </a:lnTo>
                                <a:lnTo>
                                  <a:pt x="49530" y="385432"/>
                                </a:lnTo>
                                <a:lnTo>
                                  <a:pt x="45085" y="391782"/>
                                </a:lnTo>
                                <a:lnTo>
                                  <a:pt x="41275" y="387337"/>
                                </a:lnTo>
                                <a:lnTo>
                                  <a:pt x="40005" y="385432"/>
                                </a:lnTo>
                                <a:lnTo>
                                  <a:pt x="40005" y="398767"/>
                                </a:lnTo>
                                <a:lnTo>
                                  <a:pt x="34290" y="406387"/>
                                </a:lnTo>
                                <a:lnTo>
                                  <a:pt x="29210" y="410197"/>
                                </a:lnTo>
                                <a:lnTo>
                                  <a:pt x="22225" y="410197"/>
                                </a:lnTo>
                                <a:lnTo>
                                  <a:pt x="19685" y="409562"/>
                                </a:lnTo>
                                <a:lnTo>
                                  <a:pt x="17780" y="407022"/>
                                </a:lnTo>
                                <a:lnTo>
                                  <a:pt x="15875" y="405117"/>
                                </a:lnTo>
                                <a:lnTo>
                                  <a:pt x="15240" y="401942"/>
                                </a:lnTo>
                                <a:lnTo>
                                  <a:pt x="15240" y="394957"/>
                                </a:lnTo>
                                <a:lnTo>
                                  <a:pt x="15875" y="392417"/>
                                </a:lnTo>
                                <a:lnTo>
                                  <a:pt x="17780" y="389877"/>
                                </a:lnTo>
                                <a:lnTo>
                                  <a:pt x="19685" y="387972"/>
                                </a:lnTo>
                                <a:lnTo>
                                  <a:pt x="21590" y="387337"/>
                                </a:lnTo>
                                <a:lnTo>
                                  <a:pt x="26670" y="387337"/>
                                </a:lnTo>
                                <a:lnTo>
                                  <a:pt x="28575" y="387972"/>
                                </a:lnTo>
                                <a:lnTo>
                                  <a:pt x="33020" y="390512"/>
                                </a:lnTo>
                                <a:lnTo>
                                  <a:pt x="36195" y="393687"/>
                                </a:lnTo>
                                <a:lnTo>
                                  <a:pt x="40005" y="398767"/>
                                </a:lnTo>
                                <a:lnTo>
                                  <a:pt x="40005" y="385432"/>
                                </a:lnTo>
                                <a:lnTo>
                                  <a:pt x="38735" y="383527"/>
                                </a:lnTo>
                                <a:lnTo>
                                  <a:pt x="31750" y="379082"/>
                                </a:lnTo>
                                <a:lnTo>
                                  <a:pt x="19685" y="379082"/>
                                </a:lnTo>
                                <a:lnTo>
                                  <a:pt x="15875" y="380987"/>
                                </a:lnTo>
                                <a:lnTo>
                                  <a:pt x="8890" y="388607"/>
                                </a:lnTo>
                                <a:lnTo>
                                  <a:pt x="6985" y="393052"/>
                                </a:lnTo>
                                <a:lnTo>
                                  <a:pt x="6985" y="404482"/>
                                </a:lnTo>
                                <a:lnTo>
                                  <a:pt x="8890" y="409562"/>
                                </a:lnTo>
                                <a:lnTo>
                                  <a:pt x="15875" y="417182"/>
                                </a:lnTo>
                                <a:lnTo>
                                  <a:pt x="19685" y="419087"/>
                                </a:lnTo>
                                <a:lnTo>
                                  <a:pt x="31750" y="419087"/>
                                </a:lnTo>
                                <a:lnTo>
                                  <a:pt x="38735" y="414642"/>
                                </a:lnTo>
                                <a:lnTo>
                                  <a:pt x="41910" y="410197"/>
                                </a:lnTo>
                                <a:lnTo>
                                  <a:pt x="45085" y="406387"/>
                                </a:lnTo>
                                <a:lnTo>
                                  <a:pt x="49530" y="412737"/>
                                </a:lnTo>
                                <a:lnTo>
                                  <a:pt x="53975" y="417182"/>
                                </a:lnTo>
                                <a:lnTo>
                                  <a:pt x="60325" y="422262"/>
                                </a:lnTo>
                                <a:lnTo>
                                  <a:pt x="64135" y="423532"/>
                                </a:lnTo>
                                <a:lnTo>
                                  <a:pt x="71755" y="423532"/>
                                </a:lnTo>
                                <a:lnTo>
                                  <a:pt x="75565" y="422262"/>
                                </a:lnTo>
                                <a:lnTo>
                                  <a:pt x="78740" y="420357"/>
                                </a:lnTo>
                                <a:lnTo>
                                  <a:pt x="82550" y="418452"/>
                                </a:lnTo>
                                <a:lnTo>
                                  <a:pt x="85090" y="415277"/>
                                </a:lnTo>
                                <a:lnTo>
                                  <a:pt x="86360" y="412102"/>
                                </a:lnTo>
                                <a:lnTo>
                                  <a:pt x="88265" y="408927"/>
                                </a:lnTo>
                                <a:lnTo>
                                  <a:pt x="88900" y="404482"/>
                                </a:lnTo>
                                <a:lnTo>
                                  <a:pt x="88900" y="389877"/>
                                </a:lnTo>
                                <a:close/>
                              </a:path>
                              <a:path w="953135" h="454025">
                                <a:moveTo>
                                  <a:pt x="508000" y="219697"/>
                                </a:moveTo>
                                <a:lnTo>
                                  <a:pt x="492760" y="181597"/>
                                </a:lnTo>
                                <a:lnTo>
                                  <a:pt x="491490" y="180327"/>
                                </a:lnTo>
                                <a:lnTo>
                                  <a:pt x="488315" y="177787"/>
                                </a:lnTo>
                                <a:lnTo>
                                  <a:pt x="486410" y="177152"/>
                                </a:lnTo>
                                <a:lnTo>
                                  <a:pt x="486410" y="196837"/>
                                </a:lnTo>
                                <a:lnTo>
                                  <a:pt x="486410" y="261607"/>
                                </a:lnTo>
                                <a:lnTo>
                                  <a:pt x="485775" y="265417"/>
                                </a:lnTo>
                                <a:lnTo>
                                  <a:pt x="484505" y="269862"/>
                                </a:lnTo>
                                <a:lnTo>
                                  <a:pt x="481965" y="274307"/>
                                </a:lnTo>
                                <a:lnTo>
                                  <a:pt x="480060" y="274942"/>
                                </a:lnTo>
                                <a:lnTo>
                                  <a:pt x="475615" y="274942"/>
                                </a:lnTo>
                                <a:lnTo>
                                  <a:pt x="473710" y="274307"/>
                                </a:lnTo>
                                <a:lnTo>
                                  <a:pt x="467995" y="255257"/>
                                </a:lnTo>
                                <a:lnTo>
                                  <a:pt x="467995" y="204457"/>
                                </a:lnTo>
                                <a:lnTo>
                                  <a:pt x="468630" y="196837"/>
                                </a:lnTo>
                                <a:lnTo>
                                  <a:pt x="468630" y="191757"/>
                                </a:lnTo>
                                <a:lnTo>
                                  <a:pt x="469265" y="187312"/>
                                </a:lnTo>
                                <a:lnTo>
                                  <a:pt x="470535" y="184137"/>
                                </a:lnTo>
                                <a:lnTo>
                                  <a:pt x="473710" y="180962"/>
                                </a:lnTo>
                                <a:lnTo>
                                  <a:pt x="474980" y="180327"/>
                                </a:lnTo>
                                <a:lnTo>
                                  <a:pt x="480060" y="180327"/>
                                </a:lnTo>
                                <a:lnTo>
                                  <a:pt x="481965" y="181597"/>
                                </a:lnTo>
                                <a:lnTo>
                                  <a:pt x="484505" y="185407"/>
                                </a:lnTo>
                                <a:lnTo>
                                  <a:pt x="485775" y="189852"/>
                                </a:lnTo>
                                <a:lnTo>
                                  <a:pt x="486410" y="196837"/>
                                </a:lnTo>
                                <a:lnTo>
                                  <a:pt x="486410" y="177152"/>
                                </a:lnTo>
                                <a:lnTo>
                                  <a:pt x="482600" y="175247"/>
                                </a:lnTo>
                                <a:lnTo>
                                  <a:pt x="471805" y="175247"/>
                                </a:lnTo>
                                <a:lnTo>
                                  <a:pt x="466725" y="177787"/>
                                </a:lnTo>
                                <a:lnTo>
                                  <a:pt x="447675" y="213347"/>
                                </a:lnTo>
                                <a:lnTo>
                                  <a:pt x="446405" y="220967"/>
                                </a:lnTo>
                                <a:lnTo>
                                  <a:pt x="446405" y="237477"/>
                                </a:lnTo>
                                <a:lnTo>
                                  <a:pt x="447675" y="245097"/>
                                </a:lnTo>
                                <a:lnTo>
                                  <a:pt x="450850" y="258432"/>
                                </a:lnTo>
                                <a:lnTo>
                                  <a:pt x="472440" y="280657"/>
                                </a:lnTo>
                                <a:lnTo>
                                  <a:pt x="481330" y="280657"/>
                                </a:lnTo>
                                <a:lnTo>
                                  <a:pt x="485140" y="279387"/>
                                </a:lnTo>
                                <a:lnTo>
                                  <a:pt x="488315" y="277482"/>
                                </a:lnTo>
                                <a:lnTo>
                                  <a:pt x="492125" y="275577"/>
                                </a:lnTo>
                                <a:lnTo>
                                  <a:pt x="492125" y="274942"/>
                                </a:lnTo>
                                <a:lnTo>
                                  <a:pt x="495300" y="273037"/>
                                </a:lnTo>
                                <a:lnTo>
                                  <a:pt x="497840" y="269227"/>
                                </a:lnTo>
                                <a:lnTo>
                                  <a:pt x="508000" y="235572"/>
                                </a:lnTo>
                                <a:lnTo>
                                  <a:pt x="508000" y="219697"/>
                                </a:lnTo>
                                <a:close/>
                              </a:path>
                              <a:path w="953135" h="454025">
                                <a:moveTo>
                                  <a:pt x="949960" y="393687"/>
                                </a:moveTo>
                                <a:lnTo>
                                  <a:pt x="934720" y="354952"/>
                                </a:lnTo>
                                <a:lnTo>
                                  <a:pt x="933450" y="354317"/>
                                </a:lnTo>
                                <a:lnTo>
                                  <a:pt x="930275" y="351142"/>
                                </a:lnTo>
                                <a:lnTo>
                                  <a:pt x="928370" y="350507"/>
                                </a:lnTo>
                                <a:lnTo>
                                  <a:pt x="928370" y="370827"/>
                                </a:lnTo>
                                <a:lnTo>
                                  <a:pt x="928370" y="435597"/>
                                </a:lnTo>
                                <a:lnTo>
                                  <a:pt x="927735" y="439407"/>
                                </a:lnTo>
                                <a:lnTo>
                                  <a:pt x="926465" y="443852"/>
                                </a:lnTo>
                                <a:lnTo>
                                  <a:pt x="924560" y="446392"/>
                                </a:lnTo>
                                <a:lnTo>
                                  <a:pt x="923925" y="448297"/>
                                </a:lnTo>
                                <a:lnTo>
                                  <a:pt x="922020" y="448932"/>
                                </a:lnTo>
                                <a:lnTo>
                                  <a:pt x="917575" y="448932"/>
                                </a:lnTo>
                                <a:lnTo>
                                  <a:pt x="915670" y="448297"/>
                                </a:lnTo>
                                <a:lnTo>
                                  <a:pt x="909955" y="429247"/>
                                </a:lnTo>
                                <a:lnTo>
                                  <a:pt x="909955" y="378447"/>
                                </a:lnTo>
                                <a:lnTo>
                                  <a:pt x="910590" y="370827"/>
                                </a:lnTo>
                                <a:lnTo>
                                  <a:pt x="910590" y="365112"/>
                                </a:lnTo>
                                <a:lnTo>
                                  <a:pt x="911225" y="360667"/>
                                </a:lnTo>
                                <a:lnTo>
                                  <a:pt x="912495" y="358127"/>
                                </a:lnTo>
                                <a:lnTo>
                                  <a:pt x="915670" y="354952"/>
                                </a:lnTo>
                                <a:lnTo>
                                  <a:pt x="916940" y="354317"/>
                                </a:lnTo>
                                <a:lnTo>
                                  <a:pt x="922020" y="354317"/>
                                </a:lnTo>
                                <a:lnTo>
                                  <a:pt x="923925" y="354952"/>
                                </a:lnTo>
                                <a:lnTo>
                                  <a:pt x="926465" y="359397"/>
                                </a:lnTo>
                                <a:lnTo>
                                  <a:pt x="927735" y="363842"/>
                                </a:lnTo>
                                <a:lnTo>
                                  <a:pt x="928370" y="370827"/>
                                </a:lnTo>
                                <a:lnTo>
                                  <a:pt x="928370" y="350507"/>
                                </a:lnTo>
                                <a:lnTo>
                                  <a:pt x="924560" y="349237"/>
                                </a:lnTo>
                                <a:lnTo>
                                  <a:pt x="913765" y="349237"/>
                                </a:lnTo>
                                <a:lnTo>
                                  <a:pt x="908685" y="351142"/>
                                </a:lnTo>
                                <a:lnTo>
                                  <a:pt x="889635" y="387337"/>
                                </a:lnTo>
                                <a:lnTo>
                                  <a:pt x="888365" y="394957"/>
                                </a:lnTo>
                                <a:lnTo>
                                  <a:pt x="888365" y="411467"/>
                                </a:lnTo>
                                <a:lnTo>
                                  <a:pt x="889635" y="419087"/>
                                </a:lnTo>
                                <a:lnTo>
                                  <a:pt x="910590" y="453377"/>
                                </a:lnTo>
                                <a:lnTo>
                                  <a:pt x="914400" y="454012"/>
                                </a:lnTo>
                                <a:lnTo>
                                  <a:pt x="923290" y="454012"/>
                                </a:lnTo>
                                <a:lnTo>
                                  <a:pt x="927100" y="453377"/>
                                </a:lnTo>
                                <a:lnTo>
                                  <a:pt x="930275" y="451472"/>
                                </a:lnTo>
                                <a:lnTo>
                                  <a:pt x="934085" y="449567"/>
                                </a:lnTo>
                                <a:lnTo>
                                  <a:pt x="934085" y="448932"/>
                                </a:lnTo>
                                <a:lnTo>
                                  <a:pt x="946150" y="429882"/>
                                </a:lnTo>
                                <a:lnTo>
                                  <a:pt x="948055" y="423532"/>
                                </a:lnTo>
                                <a:lnTo>
                                  <a:pt x="949325" y="416547"/>
                                </a:lnTo>
                                <a:lnTo>
                                  <a:pt x="949960" y="408927"/>
                                </a:lnTo>
                                <a:lnTo>
                                  <a:pt x="949960" y="393687"/>
                                </a:lnTo>
                                <a:close/>
                              </a:path>
                              <a:path w="953135" h="454025">
                                <a:moveTo>
                                  <a:pt x="953135" y="208902"/>
                                </a:moveTo>
                                <a:lnTo>
                                  <a:pt x="951865" y="201917"/>
                                </a:lnTo>
                                <a:lnTo>
                                  <a:pt x="948690" y="194932"/>
                                </a:lnTo>
                                <a:lnTo>
                                  <a:pt x="946150" y="188582"/>
                                </a:lnTo>
                                <a:lnTo>
                                  <a:pt x="942340" y="184137"/>
                                </a:lnTo>
                                <a:lnTo>
                                  <a:pt x="937260" y="180327"/>
                                </a:lnTo>
                                <a:lnTo>
                                  <a:pt x="932180" y="177152"/>
                                </a:lnTo>
                                <a:lnTo>
                                  <a:pt x="932180" y="207632"/>
                                </a:lnTo>
                                <a:lnTo>
                                  <a:pt x="932180" y="220967"/>
                                </a:lnTo>
                                <a:lnTo>
                                  <a:pt x="931545" y="226047"/>
                                </a:lnTo>
                                <a:lnTo>
                                  <a:pt x="931545" y="231762"/>
                                </a:lnTo>
                                <a:lnTo>
                                  <a:pt x="928370" y="233032"/>
                                </a:lnTo>
                                <a:lnTo>
                                  <a:pt x="925830" y="234302"/>
                                </a:lnTo>
                                <a:lnTo>
                                  <a:pt x="920750" y="234302"/>
                                </a:lnTo>
                                <a:lnTo>
                                  <a:pt x="911225" y="210172"/>
                                </a:lnTo>
                                <a:lnTo>
                                  <a:pt x="911225" y="191757"/>
                                </a:lnTo>
                                <a:lnTo>
                                  <a:pt x="911860" y="186677"/>
                                </a:lnTo>
                                <a:lnTo>
                                  <a:pt x="913765" y="183502"/>
                                </a:lnTo>
                                <a:lnTo>
                                  <a:pt x="915035" y="181597"/>
                                </a:lnTo>
                                <a:lnTo>
                                  <a:pt x="916940" y="180327"/>
                                </a:lnTo>
                                <a:lnTo>
                                  <a:pt x="921385" y="180327"/>
                                </a:lnTo>
                                <a:lnTo>
                                  <a:pt x="922655" y="180962"/>
                                </a:lnTo>
                                <a:lnTo>
                                  <a:pt x="923925" y="182232"/>
                                </a:lnTo>
                                <a:lnTo>
                                  <a:pt x="926465" y="184137"/>
                                </a:lnTo>
                                <a:lnTo>
                                  <a:pt x="927735" y="187312"/>
                                </a:lnTo>
                                <a:lnTo>
                                  <a:pt x="929005" y="192392"/>
                                </a:lnTo>
                                <a:lnTo>
                                  <a:pt x="930910" y="199377"/>
                                </a:lnTo>
                                <a:lnTo>
                                  <a:pt x="932180" y="207632"/>
                                </a:lnTo>
                                <a:lnTo>
                                  <a:pt x="932180" y="177152"/>
                                </a:lnTo>
                                <a:lnTo>
                                  <a:pt x="926465" y="175247"/>
                                </a:lnTo>
                                <a:lnTo>
                                  <a:pt x="915670" y="175247"/>
                                </a:lnTo>
                                <a:lnTo>
                                  <a:pt x="910590" y="177152"/>
                                </a:lnTo>
                                <a:lnTo>
                                  <a:pt x="890905" y="204457"/>
                                </a:lnTo>
                                <a:lnTo>
                                  <a:pt x="890905" y="220967"/>
                                </a:lnTo>
                                <a:lnTo>
                                  <a:pt x="893445" y="228587"/>
                                </a:lnTo>
                                <a:lnTo>
                                  <a:pt x="902970" y="239382"/>
                                </a:lnTo>
                                <a:lnTo>
                                  <a:pt x="908685" y="241922"/>
                                </a:lnTo>
                                <a:lnTo>
                                  <a:pt x="920750" y="241922"/>
                                </a:lnTo>
                                <a:lnTo>
                                  <a:pt x="924560" y="240652"/>
                                </a:lnTo>
                                <a:lnTo>
                                  <a:pt x="927100" y="239382"/>
                                </a:lnTo>
                                <a:lnTo>
                                  <a:pt x="930275" y="238112"/>
                                </a:lnTo>
                                <a:lnTo>
                                  <a:pt x="929005" y="245097"/>
                                </a:lnTo>
                                <a:lnTo>
                                  <a:pt x="926465" y="251447"/>
                                </a:lnTo>
                                <a:lnTo>
                                  <a:pt x="923290" y="256527"/>
                                </a:lnTo>
                                <a:lnTo>
                                  <a:pt x="920115" y="262242"/>
                                </a:lnTo>
                                <a:lnTo>
                                  <a:pt x="916305" y="266687"/>
                                </a:lnTo>
                                <a:lnTo>
                                  <a:pt x="904875" y="273672"/>
                                </a:lnTo>
                                <a:lnTo>
                                  <a:pt x="898525" y="276847"/>
                                </a:lnTo>
                                <a:lnTo>
                                  <a:pt x="890905" y="278752"/>
                                </a:lnTo>
                                <a:lnTo>
                                  <a:pt x="890905" y="280657"/>
                                </a:lnTo>
                                <a:lnTo>
                                  <a:pt x="931545" y="266052"/>
                                </a:lnTo>
                                <a:lnTo>
                                  <a:pt x="949325" y="240017"/>
                                </a:lnTo>
                                <a:lnTo>
                                  <a:pt x="949960" y="238112"/>
                                </a:lnTo>
                                <a:lnTo>
                                  <a:pt x="951230" y="234302"/>
                                </a:lnTo>
                                <a:lnTo>
                                  <a:pt x="951865" y="232397"/>
                                </a:lnTo>
                                <a:lnTo>
                                  <a:pt x="953135" y="224777"/>
                                </a:lnTo>
                                <a:lnTo>
                                  <a:pt x="953135" y="208902"/>
                                </a:lnTo>
                                <a:close/>
                              </a:path>
                              <a:path w="953135" h="454025">
                                <a:moveTo>
                                  <a:pt x="953135" y="2527"/>
                                </a:moveTo>
                                <a:lnTo>
                                  <a:pt x="908050" y="2527"/>
                                </a:lnTo>
                                <a:lnTo>
                                  <a:pt x="890905" y="53327"/>
                                </a:lnTo>
                                <a:lnTo>
                                  <a:pt x="906145" y="53975"/>
                                </a:lnTo>
                                <a:lnTo>
                                  <a:pt x="914400" y="55232"/>
                                </a:lnTo>
                                <a:lnTo>
                                  <a:pt x="921385" y="57772"/>
                                </a:lnTo>
                                <a:lnTo>
                                  <a:pt x="928370" y="61582"/>
                                </a:lnTo>
                                <a:lnTo>
                                  <a:pt x="936625" y="66675"/>
                                </a:lnTo>
                                <a:lnTo>
                                  <a:pt x="940435" y="73647"/>
                                </a:lnTo>
                                <a:lnTo>
                                  <a:pt x="940435" y="86982"/>
                                </a:lnTo>
                                <a:lnTo>
                                  <a:pt x="939165" y="90157"/>
                                </a:lnTo>
                                <a:lnTo>
                                  <a:pt x="934085" y="96507"/>
                                </a:lnTo>
                                <a:lnTo>
                                  <a:pt x="930275" y="97777"/>
                                </a:lnTo>
                                <a:lnTo>
                                  <a:pt x="923290" y="97777"/>
                                </a:lnTo>
                                <a:lnTo>
                                  <a:pt x="916940" y="94602"/>
                                </a:lnTo>
                                <a:lnTo>
                                  <a:pt x="909955" y="89522"/>
                                </a:lnTo>
                                <a:lnTo>
                                  <a:pt x="906780" y="86982"/>
                                </a:lnTo>
                                <a:lnTo>
                                  <a:pt x="901065" y="85077"/>
                                </a:lnTo>
                                <a:lnTo>
                                  <a:pt x="897255" y="85077"/>
                                </a:lnTo>
                                <a:lnTo>
                                  <a:pt x="895350" y="85725"/>
                                </a:lnTo>
                                <a:lnTo>
                                  <a:pt x="892175" y="89522"/>
                                </a:lnTo>
                                <a:lnTo>
                                  <a:pt x="891540" y="91427"/>
                                </a:lnTo>
                                <a:lnTo>
                                  <a:pt x="891540" y="95872"/>
                                </a:lnTo>
                                <a:lnTo>
                                  <a:pt x="892810" y="98425"/>
                                </a:lnTo>
                                <a:lnTo>
                                  <a:pt x="899795" y="103492"/>
                                </a:lnTo>
                                <a:lnTo>
                                  <a:pt x="906145" y="105397"/>
                                </a:lnTo>
                                <a:lnTo>
                                  <a:pt x="921385" y="105397"/>
                                </a:lnTo>
                                <a:lnTo>
                                  <a:pt x="927735" y="103492"/>
                                </a:lnTo>
                                <a:lnTo>
                                  <a:pt x="938530" y="97777"/>
                                </a:lnTo>
                                <a:lnTo>
                                  <a:pt x="939800" y="97142"/>
                                </a:lnTo>
                                <a:lnTo>
                                  <a:pt x="944880" y="92697"/>
                                </a:lnTo>
                                <a:lnTo>
                                  <a:pt x="951230" y="80632"/>
                                </a:lnTo>
                                <a:lnTo>
                                  <a:pt x="953135" y="74917"/>
                                </a:lnTo>
                                <a:lnTo>
                                  <a:pt x="953135" y="68567"/>
                                </a:lnTo>
                                <a:lnTo>
                                  <a:pt x="926465" y="35547"/>
                                </a:lnTo>
                                <a:lnTo>
                                  <a:pt x="904875" y="31750"/>
                                </a:lnTo>
                                <a:lnTo>
                                  <a:pt x="908050" y="21577"/>
                                </a:lnTo>
                                <a:lnTo>
                                  <a:pt x="946150" y="21577"/>
                                </a:lnTo>
                                <a:lnTo>
                                  <a:pt x="953135" y="2527"/>
                                </a:lnTo>
                                <a:close/>
                              </a:path>
                            </a:pathLst>
                          </a:custGeom>
                          <a:solidFill>
                            <a:srgbClr val="000000"/>
                          </a:solidFill>
                        </wps:spPr>
                        <wps:bodyPr wrap="square" lIns="0" tIns="0" rIns="0" bIns="0" rtlCol="0">
                          <a:prstTxWarp prst="textNoShape">
                            <a:avLst/>
                          </a:prstTxWarp>
                          <a:noAutofit/>
                        </wps:bodyPr>
                      </wps:wsp>
                      <wps:wsp>
                        <wps:cNvPr id="680" name="Graphic 680"/>
                        <wps:cNvSpPr/>
                        <wps:spPr>
                          <a:xfrm>
                            <a:off x="2398712" y="2245360"/>
                            <a:ext cx="311150" cy="179705"/>
                          </a:xfrm>
                          <a:custGeom>
                            <a:avLst/>
                            <a:gdLst/>
                            <a:ahLst/>
                            <a:cxnLst/>
                            <a:rect l="l" t="t" r="r" b="b"/>
                            <a:pathLst>
                              <a:path w="311150" h="179705">
                                <a:moveTo>
                                  <a:pt x="311150" y="0"/>
                                </a:moveTo>
                                <a:lnTo>
                                  <a:pt x="0" y="0"/>
                                </a:lnTo>
                                <a:lnTo>
                                  <a:pt x="0" y="179704"/>
                                </a:lnTo>
                                <a:lnTo>
                                  <a:pt x="311150" y="179704"/>
                                </a:lnTo>
                                <a:lnTo>
                                  <a:pt x="311150" y="0"/>
                                </a:lnTo>
                                <a:close/>
                              </a:path>
                            </a:pathLst>
                          </a:custGeom>
                          <a:solidFill>
                            <a:srgbClr val="CCFFFF"/>
                          </a:solidFill>
                        </wps:spPr>
                        <wps:bodyPr wrap="square" lIns="0" tIns="0" rIns="0" bIns="0" rtlCol="0">
                          <a:prstTxWarp prst="textNoShape">
                            <a:avLst/>
                          </a:prstTxWarp>
                          <a:noAutofit/>
                        </wps:bodyPr>
                      </wps:wsp>
                      <wps:wsp>
                        <wps:cNvPr id="681" name="Graphic 681"/>
                        <wps:cNvSpPr/>
                        <wps:spPr>
                          <a:xfrm>
                            <a:off x="4758372" y="391159"/>
                            <a:ext cx="441959" cy="175895"/>
                          </a:xfrm>
                          <a:custGeom>
                            <a:avLst/>
                            <a:gdLst/>
                            <a:ahLst/>
                            <a:cxnLst/>
                            <a:rect l="l" t="t" r="r" b="b"/>
                            <a:pathLst>
                              <a:path w="441959" h="175895">
                                <a:moveTo>
                                  <a:pt x="441960" y="0"/>
                                </a:moveTo>
                                <a:lnTo>
                                  <a:pt x="0" y="0"/>
                                </a:lnTo>
                                <a:lnTo>
                                  <a:pt x="0" y="175895"/>
                                </a:lnTo>
                                <a:lnTo>
                                  <a:pt x="441960" y="175895"/>
                                </a:lnTo>
                                <a:lnTo>
                                  <a:pt x="441960" y="0"/>
                                </a:lnTo>
                                <a:close/>
                              </a:path>
                            </a:pathLst>
                          </a:custGeom>
                          <a:solidFill>
                            <a:srgbClr val="FF0000"/>
                          </a:solidFill>
                        </wps:spPr>
                        <wps:bodyPr wrap="square" lIns="0" tIns="0" rIns="0" bIns="0" rtlCol="0">
                          <a:prstTxWarp prst="textNoShape">
                            <a:avLst/>
                          </a:prstTxWarp>
                          <a:noAutofit/>
                        </wps:bodyPr>
                      </wps:wsp>
                      <wps:wsp>
                        <wps:cNvPr id="682" name="Graphic 682"/>
                        <wps:cNvSpPr/>
                        <wps:spPr>
                          <a:xfrm>
                            <a:off x="4310062" y="274954"/>
                            <a:ext cx="890269" cy="2439670"/>
                          </a:xfrm>
                          <a:custGeom>
                            <a:avLst/>
                            <a:gdLst/>
                            <a:ahLst/>
                            <a:cxnLst/>
                            <a:rect l="l" t="t" r="r" b="b"/>
                            <a:pathLst>
                              <a:path w="890269" h="2439670">
                                <a:moveTo>
                                  <a:pt x="311150" y="2268220"/>
                                </a:moveTo>
                                <a:lnTo>
                                  <a:pt x="0" y="2268220"/>
                                </a:lnTo>
                                <a:lnTo>
                                  <a:pt x="0" y="2439670"/>
                                </a:lnTo>
                                <a:lnTo>
                                  <a:pt x="311150" y="2439670"/>
                                </a:lnTo>
                                <a:lnTo>
                                  <a:pt x="311150" y="2268220"/>
                                </a:lnTo>
                                <a:close/>
                              </a:path>
                              <a:path w="890269" h="2439670">
                                <a:moveTo>
                                  <a:pt x="311150" y="2091055"/>
                                </a:moveTo>
                                <a:lnTo>
                                  <a:pt x="0" y="2091055"/>
                                </a:lnTo>
                                <a:lnTo>
                                  <a:pt x="0" y="2267585"/>
                                </a:lnTo>
                                <a:lnTo>
                                  <a:pt x="311150" y="2267585"/>
                                </a:lnTo>
                                <a:lnTo>
                                  <a:pt x="311150" y="2091055"/>
                                </a:lnTo>
                                <a:close/>
                              </a:path>
                              <a:path w="890269" h="2439670">
                                <a:moveTo>
                                  <a:pt x="311150" y="1917700"/>
                                </a:moveTo>
                                <a:lnTo>
                                  <a:pt x="0" y="1917700"/>
                                </a:lnTo>
                                <a:lnTo>
                                  <a:pt x="0" y="2088515"/>
                                </a:lnTo>
                                <a:lnTo>
                                  <a:pt x="311150" y="2088515"/>
                                </a:lnTo>
                                <a:lnTo>
                                  <a:pt x="311150" y="1917700"/>
                                </a:lnTo>
                                <a:close/>
                              </a:path>
                              <a:path w="890269" h="2439670">
                                <a:moveTo>
                                  <a:pt x="890270" y="0"/>
                                </a:moveTo>
                                <a:lnTo>
                                  <a:pt x="448310" y="0"/>
                                </a:lnTo>
                                <a:lnTo>
                                  <a:pt x="448310" y="116205"/>
                                </a:lnTo>
                                <a:lnTo>
                                  <a:pt x="890270" y="116205"/>
                                </a:lnTo>
                                <a:lnTo>
                                  <a:pt x="890270" y="0"/>
                                </a:lnTo>
                                <a:close/>
                              </a:path>
                            </a:pathLst>
                          </a:custGeom>
                          <a:solidFill>
                            <a:srgbClr val="CCFFFF"/>
                          </a:solidFill>
                        </wps:spPr>
                        <wps:bodyPr wrap="square" lIns="0" tIns="0" rIns="0" bIns="0" rtlCol="0">
                          <a:prstTxWarp prst="textNoShape">
                            <a:avLst/>
                          </a:prstTxWarp>
                          <a:noAutofit/>
                        </wps:bodyPr>
                      </wps:wsp>
                      <wps:wsp>
                        <wps:cNvPr id="683" name="Graphic 683"/>
                        <wps:cNvSpPr/>
                        <wps:spPr>
                          <a:xfrm>
                            <a:off x="5203507" y="215900"/>
                            <a:ext cx="1270" cy="525780"/>
                          </a:xfrm>
                          <a:custGeom>
                            <a:avLst/>
                            <a:gdLst/>
                            <a:ahLst/>
                            <a:cxnLst/>
                            <a:rect l="l" t="t" r="r" b="b"/>
                            <a:pathLst>
                              <a:path h="525780">
                                <a:moveTo>
                                  <a:pt x="0" y="0"/>
                                </a:moveTo>
                                <a:lnTo>
                                  <a:pt x="0" y="525779"/>
                                </a:lnTo>
                              </a:path>
                            </a:pathLst>
                          </a:custGeom>
                          <a:ln w="6350">
                            <a:solidFill>
                              <a:srgbClr val="000000"/>
                            </a:solidFill>
                            <a:prstDash val="solid"/>
                          </a:ln>
                        </wps:spPr>
                        <wps:bodyPr wrap="square" lIns="0" tIns="0" rIns="0" bIns="0" rtlCol="0">
                          <a:prstTxWarp prst="textNoShape">
                            <a:avLst/>
                          </a:prstTxWarp>
                          <a:noAutofit/>
                        </wps:bodyPr>
                      </wps:wsp>
                      <wps:wsp>
                        <wps:cNvPr id="684" name="Graphic 684"/>
                        <wps:cNvSpPr/>
                        <wps:spPr>
                          <a:xfrm>
                            <a:off x="1420558" y="4028185"/>
                            <a:ext cx="3846195" cy="1134110"/>
                          </a:xfrm>
                          <a:custGeom>
                            <a:avLst/>
                            <a:gdLst/>
                            <a:ahLst/>
                            <a:cxnLst/>
                            <a:rect l="l" t="t" r="r" b="b"/>
                            <a:pathLst>
                              <a:path w="3846195" h="1134110">
                                <a:moveTo>
                                  <a:pt x="6096" y="818654"/>
                                </a:moveTo>
                                <a:lnTo>
                                  <a:pt x="0" y="818654"/>
                                </a:lnTo>
                                <a:lnTo>
                                  <a:pt x="0" y="1134110"/>
                                </a:lnTo>
                                <a:lnTo>
                                  <a:pt x="6096" y="1134110"/>
                                </a:lnTo>
                                <a:lnTo>
                                  <a:pt x="6096" y="818654"/>
                                </a:lnTo>
                                <a:close/>
                              </a:path>
                              <a:path w="3846195" h="1134110">
                                <a:moveTo>
                                  <a:pt x="416039" y="818654"/>
                                </a:moveTo>
                                <a:lnTo>
                                  <a:pt x="408432" y="818654"/>
                                </a:lnTo>
                                <a:lnTo>
                                  <a:pt x="408432" y="1134110"/>
                                </a:lnTo>
                                <a:lnTo>
                                  <a:pt x="416039" y="1134110"/>
                                </a:lnTo>
                                <a:lnTo>
                                  <a:pt x="416039" y="818654"/>
                                </a:lnTo>
                                <a:close/>
                              </a:path>
                              <a:path w="3846195" h="1134110">
                                <a:moveTo>
                                  <a:pt x="853440" y="0"/>
                                </a:moveTo>
                                <a:lnTo>
                                  <a:pt x="414528" y="0"/>
                                </a:lnTo>
                                <a:lnTo>
                                  <a:pt x="408432" y="0"/>
                                </a:lnTo>
                                <a:lnTo>
                                  <a:pt x="6096" y="0"/>
                                </a:lnTo>
                                <a:lnTo>
                                  <a:pt x="0" y="0"/>
                                </a:lnTo>
                                <a:lnTo>
                                  <a:pt x="0" y="6045"/>
                                </a:lnTo>
                                <a:lnTo>
                                  <a:pt x="0" y="818642"/>
                                </a:lnTo>
                                <a:lnTo>
                                  <a:pt x="6096" y="818642"/>
                                </a:lnTo>
                                <a:lnTo>
                                  <a:pt x="6096" y="545846"/>
                                </a:lnTo>
                                <a:lnTo>
                                  <a:pt x="6096" y="370586"/>
                                </a:lnTo>
                                <a:lnTo>
                                  <a:pt x="6096" y="190754"/>
                                </a:lnTo>
                                <a:lnTo>
                                  <a:pt x="6096" y="6096"/>
                                </a:lnTo>
                                <a:lnTo>
                                  <a:pt x="408432" y="6096"/>
                                </a:lnTo>
                                <a:lnTo>
                                  <a:pt x="408432" y="190754"/>
                                </a:lnTo>
                                <a:lnTo>
                                  <a:pt x="408432" y="370586"/>
                                </a:lnTo>
                                <a:lnTo>
                                  <a:pt x="408432" y="545846"/>
                                </a:lnTo>
                                <a:lnTo>
                                  <a:pt x="408432" y="818642"/>
                                </a:lnTo>
                                <a:lnTo>
                                  <a:pt x="416039" y="818642"/>
                                </a:lnTo>
                                <a:lnTo>
                                  <a:pt x="416039" y="545846"/>
                                </a:lnTo>
                                <a:lnTo>
                                  <a:pt x="416039" y="370586"/>
                                </a:lnTo>
                                <a:lnTo>
                                  <a:pt x="416039" y="190754"/>
                                </a:lnTo>
                                <a:lnTo>
                                  <a:pt x="416039" y="6096"/>
                                </a:lnTo>
                                <a:lnTo>
                                  <a:pt x="853440" y="6096"/>
                                </a:lnTo>
                                <a:lnTo>
                                  <a:pt x="853440" y="0"/>
                                </a:lnTo>
                                <a:close/>
                              </a:path>
                              <a:path w="3846195" h="1134110">
                                <a:moveTo>
                                  <a:pt x="1295400" y="0"/>
                                </a:moveTo>
                                <a:lnTo>
                                  <a:pt x="859536" y="0"/>
                                </a:lnTo>
                                <a:lnTo>
                                  <a:pt x="859536" y="6096"/>
                                </a:lnTo>
                                <a:lnTo>
                                  <a:pt x="1295400" y="6096"/>
                                </a:lnTo>
                                <a:lnTo>
                                  <a:pt x="1295400" y="0"/>
                                </a:lnTo>
                                <a:close/>
                              </a:path>
                              <a:path w="3846195" h="1134110">
                                <a:moveTo>
                                  <a:pt x="1803133" y="0"/>
                                </a:moveTo>
                                <a:lnTo>
                                  <a:pt x="1797100" y="0"/>
                                </a:lnTo>
                                <a:lnTo>
                                  <a:pt x="1301496" y="0"/>
                                </a:lnTo>
                                <a:lnTo>
                                  <a:pt x="1301496" y="6096"/>
                                </a:lnTo>
                                <a:lnTo>
                                  <a:pt x="1797050" y="6096"/>
                                </a:lnTo>
                                <a:lnTo>
                                  <a:pt x="1803133" y="6096"/>
                                </a:lnTo>
                                <a:lnTo>
                                  <a:pt x="1803133" y="0"/>
                                </a:lnTo>
                                <a:close/>
                              </a:path>
                              <a:path w="3846195" h="1134110">
                                <a:moveTo>
                                  <a:pt x="2328926" y="818654"/>
                                </a:moveTo>
                                <a:lnTo>
                                  <a:pt x="2321306" y="818654"/>
                                </a:lnTo>
                                <a:lnTo>
                                  <a:pt x="2321306" y="1134110"/>
                                </a:lnTo>
                                <a:lnTo>
                                  <a:pt x="2328926" y="1134110"/>
                                </a:lnTo>
                                <a:lnTo>
                                  <a:pt x="2328926" y="818654"/>
                                </a:lnTo>
                                <a:close/>
                              </a:path>
                              <a:path w="3846195" h="1134110">
                                <a:moveTo>
                                  <a:pt x="3221977" y="0"/>
                                </a:moveTo>
                                <a:lnTo>
                                  <a:pt x="2789174" y="0"/>
                                </a:lnTo>
                                <a:lnTo>
                                  <a:pt x="2783078" y="0"/>
                                </a:lnTo>
                                <a:lnTo>
                                  <a:pt x="2327402" y="0"/>
                                </a:lnTo>
                                <a:lnTo>
                                  <a:pt x="2327402" y="6045"/>
                                </a:lnTo>
                                <a:lnTo>
                                  <a:pt x="2327389" y="0"/>
                                </a:lnTo>
                                <a:lnTo>
                                  <a:pt x="2321306" y="0"/>
                                </a:lnTo>
                                <a:lnTo>
                                  <a:pt x="1803146" y="0"/>
                                </a:lnTo>
                                <a:lnTo>
                                  <a:pt x="1803146" y="6096"/>
                                </a:lnTo>
                                <a:lnTo>
                                  <a:pt x="2321306" y="6096"/>
                                </a:lnTo>
                                <a:lnTo>
                                  <a:pt x="2321306" y="190754"/>
                                </a:lnTo>
                                <a:lnTo>
                                  <a:pt x="2321306" y="370586"/>
                                </a:lnTo>
                                <a:lnTo>
                                  <a:pt x="2321306" y="545846"/>
                                </a:lnTo>
                                <a:lnTo>
                                  <a:pt x="2321306" y="818642"/>
                                </a:lnTo>
                                <a:lnTo>
                                  <a:pt x="2328926" y="818642"/>
                                </a:lnTo>
                                <a:lnTo>
                                  <a:pt x="2328926" y="545846"/>
                                </a:lnTo>
                                <a:lnTo>
                                  <a:pt x="2328926" y="370586"/>
                                </a:lnTo>
                                <a:lnTo>
                                  <a:pt x="2328926" y="190754"/>
                                </a:lnTo>
                                <a:lnTo>
                                  <a:pt x="2328926" y="6096"/>
                                </a:lnTo>
                                <a:lnTo>
                                  <a:pt x="2783078" y="6096"/>
                                </a:lnTo>
                                <a:lnTo>
                                  <a:pt x="2789174" y="6096"/>
                                </a:lnTo>
                                <a:lnTo>
                                  <a:pt x="3221977" y="6096"/>
                                </a:lnTo>
                                <a:lnTo>
                                  <a:pt x="3221977" y="0"/>
                                </a:lnTo>
                                <a:close/>
                              </a:path>
                              <a:path w="3846195" h="1134110">
                                <a:moveTo>
                                  <a:pt x="3845610" y="0"/>
                                </a:moveTo>
                                <a:lnTo>
                                  <a:pt x="3228086" y="0"/>
                                </a:lnTo>
                                <a:lnTo>
                                  <a:pt x="3221990" y="0"/>
                                </a:lnTo>
                                <a:lnTo>
                                  <a:pt x="3221990" y="6096"/>
                                </a:lnTo>
                                <a:lnTo>
                                  <a:pt x="3228086" y="6096"/>
                                </a:lnTo>
                                <a:lnTo>
                                  <a:pt x="3845610" y="6096"/>
                                </a:lnTo>
                                <a:lnTo>
                                  <a:pt x="3845610" y="0"/>
                                </a:lnTo>
                                <a:close/>
                              </a:path>
                            </a:pathLst>
                          </a:custGeom>
                          <a:solidFill>
                            <a:srgbClr val="000000"/>
                          </a:solidFill>
                        </wps:spPr>
                        <wps:bodyPr wrap="square" lIns="0" tIns="0" rIns="0" bIns="0" rtlCol="0">
                          <a:prstTxWarp prst="textNoShape">
                            <a:avLst/>
                          </a:prstTxWarp>
                          <a:noAutofit/>
                        </wps:bodyPr>
                      </wps:wsp>
                      <wps:wsp>
                        <wps:cNvPr id="685" name="Textbox 685"/>
                        <wps:cNvSpPr txBox="1"/>
                        <wps:spPr>
                          <a:xfrm>
                            <a:off x="604837" y="302979"/>
                            <a:ext cx="769620" cy="340995"/>
                          </a:xfrm>
                          <a:prstGeom prst="rect">
                            <a:avLst/>
                          </a:prstGeom>
                        </wps:spPr>
                        <wps:txbx>
                          <w:txbxContent>
                            <w:p w14:paraId="528EC2C2" w14:textId="77777777" w:rsidR="0076667B" w:rsidRDefault="00000000">
                              <w:pPr>
                                <w:spacing w:line="235" w:lineRule="auto"/>
                                <w:ind w:right="16"/>
                                <w:rPr>
                                  <w:sz w:val="24"/>
                                </w:rPr>
                              </w:pPr>
                              <w:r>
                                <w:rPr>
                                  <w:spacing w:val="-2"/>
                                  <w:sz w:val="24"/>
                                </w:rPr>
                                <w:t xml:space="preserve">intermediate </w:t>
                              </w:r>
                              <w:r>
                                <w:rPr>
                                  <w:spacing w:val="-4"/>
                                  <w:sz w:val="24"/>
                                </w:rPr>
                                <w:t>node</w:t>
                              </w:r>
                            </w:p>
                          </w:txbxContent>
                        </wps:txbx>
                        <wps:bodyPr wrap="square" lIns="0" tIns="0" rIns="0" bIns="0" rtlCol="0">
                          <a:noAutofit/>
                        </wps:bodyPr>
                      </wps:wsp>
                      <wps:wsp>
                        <wps:cNvPr id="686" name="Textbox 686"/>
                        <wps:cNvSpPr txBox="1"/>
                        <wps:spPr>
                          <a:xfrm>
                            <a:off x="1505902" y="566631"/>
                            <a:ext cx="488950" cy="600075"/>
                          </a:xfrm>
                          <a:prstGeom prst="rect">
                            <a:avLst/>
                          </a:prstGeom>
                        </wps:spPr>
                        <wps:txbx>
                          <w:txbxContent>
                            <w:p w14:paraId="2B8316DF" w14:textId="77777777" w:rsidR="0076667B" w:rsidRDefault="00000000">
                              <w:pPr>
                                <w:spacing w:line="232" w:lineRule="auto"/>
                                <w:ind w:left="100" w:right="486"/>
                                <w:rPr>
                                  <w:b/>
                                  <w:sz w:val="24"/>
                                </w:rPr>
                              </w:pPr>
                              <w:r>
                                <w:rPr>
                                  <w:b/>
                                  <w:spacing w:val="-10"/>
                                  <w:sz w:val="24"/>
                                </w:rPr>
                                <w:t>B C</w:t>
                              </w:r>
                            </w:p>
                            <w:p w14:paraId="5F112614" w14:textId="77777777" w:rsidR="0076667B" w:rsidRDefault="00000000">
                              <w:pPr>
                                <w:spacing w:before="133"/>
                                <w:rPr>
                                  <w:b/>
                                  <w:sz w:val="24"/>
                                </w:rPr>
                              </w:pPr>
                              <w:r>
                                <w:rPr>
                                  <w:b/>
                                  <w:spacing w:val="-2"/>
                                  <w:sz w:val="24"/>
                                </w:rPr>
                                <w:t>D1[2,3]</w:t>
                              </w:r>
                            </w:p>
                          </w:txbxContent>
                        </wps:txbx>
                        <wps:bodyPr wrap="square" lIns="0" tIns="0" rIns="0" bIns="0" rtlCol="0">
                          <a:noAutofit/>
                        </wps:bodyPr>
                      </wps:wsp>
                      <wps:wsp>
                        <wps:cNvPr id="687" name="Textbox 687"/>
                        <wps:cNvSpPr txBox="1"/>
                        <wps:spPr>
                          <a:xfrm>
                            <a:off x="2010346" y="394419"/>
                            <a:ext cx="118110" cy="337185"/>
                          </a:xfrm>
                          <a:prstGeom prst="rect">
                            <a:avLst/>
                          </a:prstGeom>
                        </wps:spPr>
                        <wps:txbx>
                          <w:txbxContent>
                            <w:p w14:paraId="71C42605" w14:textId="77777777" w:rsidR="0076667B" w:rsidRDefault="00000000">
                              <w:pPr>
                                <w:spacing w:line="262" w:lineRule="exact"/>
                                <w:rPr>
                                  <w:b/>
                                  <w:sz w:val="24"/>
                                </w:rPr>
                              </w:pPr>
                              <w:r>
                                <w:rPr>
                                  <w:b/>
                                  <w:spacing w:val="-10"/>
                                  <w:sz w:val="24"/>
                                </w:rPr>
                                <w:t>4</w:t>
                              </w:r>
                            </w:p>
                            <w:p w14:paraId="0CF38C00" w14:textId="77777777" w:rsidR="0076667B" w:rsidRDefault="00000000">
                              <w:pPr>
                                <w:spacing w:line="268" w:lineRule="exact"/>
                                <w:rPr>
                                  <w:rFonts w:ascii="Microsoft Sans Serif" w:hAnsi="Microsoft Sans Serif"/>
                                  <w:sz w:val="24"/>
                                </w:rPr>
                              </w:pPr>
                              <w:r>
                                <w:rPr>
                                  <w:rFonts w:ascii="Microsoft Sans Serif" w:hAnsi="Microsoft Sans Serif"/>
                                  <w:spacing w:val="-10"/>
                                  <w:w w:val="120"/>
                                  <w:sz w:val="24"/>
                                </w:rPr>
                                <w:t>∞</w:t>
                              </w:r>
                            </w:p>
                          </w:txbxContent>
                        </wps:txbx>
                        <wps:bodyPr wrap="square" lIns="0" tIns="0" rIns="0" bIns="0" rtlCol="0">
                          <a:noAutofit/>
                        </wps:bodyPr>
                      </wps:wsp>
                      <wps:wsp>
                        <wps:cNvPr id="688" name="Textbox 688"/>
                        <wps:cNvSpPr txBox="1"/>
                        <wps:spPr>
                          <a:xfrm>
                            <a:off x="2458402" y="392895"/>
                            <a:ext cx="88900" cy="347345"/>
                          </a:xfrm>
                          <a:prstGeom prst="rect">
                            <a:avLst/>
                          </a:prstGeom>
                        </wps:spPr>
                        <wps:txbx>
                          <w:txbxContent>
                            <w:p w14:paraId="3E3694C1" w14:textId="77777777" w:rsidR="0076667B" w:rsidRDefault="00000000">
                              <w:pPr>
                                <w:spacing w:line="266" w:lineRule="exact"/>
                                <w:rPr>
                                  <w:b/>
                                  <w:sz w:val="24"/>
                                </w:rPr>
                              </w:pPr>
                              <w:r>
                                <w:rPr>
                                  <w:b/>
                                  <w:spacing w:val="-10"/>
                                  <w:sz w:val="24"/>
                                </w:rPr>
                                <w:t>0</w:t>
                              </w:r>
                            </w:p>
                            <w:p w14:paraId="4EF5745F" w14:textId="77777777" w:rsidR="0076667B" w:rsidRDefault="00000000">
                              <w:pPr>
                                <w:spacing w:before="5"/>
                                <w:rPr>
                                  <w:b/>
                                  <w:sz w:val="24"/>
                                </w:rPr>
                              </w:pPr>
                              <w:r>
                                <w:rPr>
                                  <w:b/>
                                  <w:spacing w:val="-10"/>
                                  <w:sz w:val="24"/>
                                </w:rPr>
                                <w:t>3</w:t>
                              </w:r>
                            </w:p>
                          </w:txbxContent>
                        </wps:txbx>
                        <wps:bodyPr wrap="square" lIns="0" tIns="0" rIns="0" bIns="0" rtlCol="0">
                          <a:noAutofit/>
                        </wps:bodyPr>
                      </wps:wsp>
                      <wps:wsp>
                        <wps:cNvPr id="689" name="Textbox 689"/>
                        <wps:cNvSpPr txBox="1"/>
                        <wps:spPr>
                          <a:xfrm>
                            <a:off x="2901886" y="386683"/>
                            <a:ext cx="121285" cy="346075"/>
                          </a:xfrm>
                          <a:prstGeom prst="rect">
                            <a:avLst/>
                          </a:prstGeom>
                        </wps:spPr>
                        <wps:txbx>
                          <w:txbxContent>
                            <w:p w14:paraId="3D4BE0F1" w14:textId="77777777" w:rsidR="0076667B" w:rsidRDefault="00000000">
                              <w:pPr>
                                <w:spacing w:line="270" w:lineRule="exact"/>
                                <w:ind w:left="4"/>
                                <w:rPr>
                                  <w:rFonts w:ascii="Microsoft Sans Serif" w:hAnsi="Microsoft Sans Serif"/>
                                  <w:sz w:val="24"/>
                                </w:rPr>
                              </w:pPr>
                              <w:r>
                                <w:rPr>
                                  <w:rFonts w:ascii="Microsoft Sans Serif" w:hAnsi="Microsoft Sans Serif"/>
                                  <w:spacing w:val="-10"/>
                                  <w:w w:val="120"/>
                                  <w:sz w:val="24"/>
                                </w:rPr>
                                <w:t>∞</w:t>
                              </w:r>
                            </w:p>
                            <w:p w14:paraId="230152F9" w14:textId="77777777" w:rsidR="0076667B" w:rsidRDefault="00000000">
                              <w:pPr>
                                <w:spacing w:line="274" w:lineRule="exact"/>
                                <w:rPr>
                                  <w:b/>
                                  <w:sz w:val="24"/>
                                </w:rPr>
                              </w:pPr>
                              <w:r>
                                <w:rPr>
                                  <w:b/>
                                  <w:spacing w:val="-10"/>
                                  <w:sz w:val="24"/>
                                </w:rPr>
                                <w:t>0</w:t>
                              </w:r>
                            </w:p>
                          </w:txbxContent>
                        </wps:txbx>
                        <wps:bodyPr wrap="square" lIns="0" tIns="0" rIns="0" bIns="0" rtlCol="0">
                          <a:noAutofit/>
                        </wps:bodyPr>
                      </wps:wsp>
                      <wps:wsp>
                        <wps:cNvPr id="690" name="Textbox 690"/>
                        <wps:cNvSpPr txBox="1"/>
                        <wps:spPr>
                          <a:xfrm>
                            <a:off x="3479736" y="566631"/>
                            <a:ext cx="123189" cy="339725"/>
                          </a:xfrm>
                          <a:prstGeom prst="rect">
                            <a:avLst/>
                          </a:prstGeom>
                        </wps:spPr>
                        <wps:txbx>
                          <w:txbxContent>
                            <w:p w14:paraId="0CC896D8" w14:textId="77777777" w:rsidR="0076667B" w:rsidRDefault="00000000">
                              <w:pPr>
                                <w:spacing w:line="232" w:lineRule="auto"/>
                                <w:ind w:right="10"/>
                                <w:rPr>
                                  <w:b/>
                                  <w:sz w:val="24"/>
                                </w:rPr>
                              </w:pPr>
                              <w:r>
                                <w:rPr>
                                  <w:b/>
                                  <w:spacing w:val="-10"/>
                                  <w:sz w:val="24"/>
                                </w:rPr>
                                <w:t>B C</w:t>
                              </w:r>
                            </w:p>
                          </w:txbxContent>
                        </wps:txbx>
                        <wps:bodyPr wrap="square" lIns="0" tIns="0" rIns="0" bIns="0" rtlCol="0">
                          <a:noAutofit/>
                        </wps:bodyPr>
                      </wps:wsp>
                      <wps:wsp>
                        <wps:cNvPr id="691" name="Textbox 691"/>
                        <wps:cNvSpPr txBox="1"/>
                        <wps:spPr>
                          <a:xfrm>
                            <a:off x="3921696" y="389847"/>
                            <a:ext cx="113030" cy="343535"/>
                          </a:xfrm>
                          <a:prstGeom prst="rect">
                            <a:avLst/>
                          </a:prstGeom>
                        </wps:spPr>
                        <wps:txbx>
                          <w:txbxContent>
                            <w:p w14:paraId="36044092" w14:textId="77777777" w:rsidR="0076667B" w:rsidRDefault="00000000">
                              <w:pPr>
                                <w:spacing w:line="266" w:lineRule="exact"/>
                                <w:rPr>
                                  <w:b/>
                                  <w:sz w:val="24"/>
                                </w:rPr>
                              </w:pPr>
                              <w:r>
                                <w:rPr>
                                  <w:b/>
                                  <w:spacing w:val="-10"/>
                                  <w:sz w:val="24"/>
                                </w:rPr>
                                <w:t>4</w:t>
                              </w:r>
                            </w:p>
                            <w:p w14:paraId="5C2DE11A" w14:textId="77777777" w:rsidR="0076667B" w:rsidRDefault="00000000">
                              <w:pPr>
                                <w:spacing w:before="3"/>
                                <w:ind w:left="4"/>
                                <w:rPr>
                                  <w:rFonts w:ascii="Microsoft Sans Serif" w:hAnsi="Microsoft Sans Serif"/>
                                  <w:sz w:val="24"/>
                                </w:rPr>
                              </w:pPr>
                              <w:r>
                                <w:rPr>
                                  <w:rFonts w:ascii="Microsoft Sans Serif" w:hAnsi="Microsoft Sans Serif"/>
                                  <w:spacing w:val="-10"/>
                                  <w:w w:val="110"/>
                                  <w:sz w:val="24"/>
                                </w:rPr>
                                <w:t>∞</w:t>
                              </w:r>
                            </w:p>
                          </w:txbxContent>
                        </wps:txbx>
                        <wps:bodyPr wrap="square" lIns="0" tIns="0" rIns="0" bIns="0" rtlCol="0">
                          <a:noAutofit/>
                        </wps:bodyPr>
                      </wps:wsp>
                      <wps:wsp>
                        <wps:cNvPr id="692" name="Textbox 692"/>
                        <wps:cNvSpPr txBox="1"/>
                        <wps:spPr>
                          <a:xfrm>
                            <a:off x="4368228" y="383751"/>
                            <a:ext cx="97790" cy="344170"/>
                          </a:xfrm>
                          <a:prstGeom prst="rect">
                            <a:avLst/>
                          </a:prstGeom>
                        </wps:spPr>
                        <wps:txbx>
                          <w:txbxContent>
                            <w:p w14:paraId="0C675A26" w14:textId="77777777" w:rsidR="0076667B" w:rsidRDefault="00000000">
                              <w:pPr>
                                <w:spacing w:line="266" w:lineRule="exact"/>
                                <w:rPr>
                                  <w:b/>
                                  <w:sz w:val="24"/>
                                </w:rPr>
                              </w:pPr>
                              <w:r>
                                <w:rPr>
                                  <w:b/>
                                  <w:spacing w:val="-10"/>
                                  <w:sz w:val="24"/>
                                </w:rPr>
                                <w:t>0</w:t>
                              </w:r>
                            </w:p>
                            <w:p w14:paraId="73FA243D" w14:textId="77777777" w:rsidR="0076667B" w:rsidRDefault="00000000">
                              <w:pPr>
                                <w:ind w:left="2"/>
                                <w:rPr>
                                  <w:b/>
                                  <w:sz w:val="24"/>
                                </w:rPr>
                              </w:pPr>
                              <w:r>
                                <w:rPr>
                                  <w:b/>
                                  <w:spacing w:val="-10"/>
                                  <w:w w:val="110"/>
                                  <w:sz w:val="24"/>
                                </w:rPr>
                                <w:t>3</w:t>
                              </w:r>
                            </w:p>
                          </w:txbxContent>
                        </wps:txbx>
                        <wps:bodyPr wrap="square" lIns="0" tIns="0" rIns="0" bIns="0" rtlCol="0">
                          <a:noAutofit/>
                        </wps:bodyPr>
                      </wps:wsp>
                      <wps:wsp>
                        <wps:cNvPr id="693" name="Textbox 693"/>
                        <wps:cNvSpPr txBox="1"/>
                        <wps:spPr>
                          <a:xfrm>
                            <a:off x="4810569" y="388323"/>
                            <a:ext cx="95250" cy="338455"/>
                          </a:xfrm>
                          <a:prstGeom prst="rect">
                            <a:avLst/>
                          </a:prstGeom>
                        </wps:spPr>
                        <wps:txbx>
                          <w:txbxContent>
                            <w:p w14:paraId="54AE8B90" w14:textId="77777777" w:rsidR="0076667B" w:rsidRDefault="00000000">
                              <w:pPr>
                                <w:spacing w:line="261" w:lineRule="exact"/>
                                <w:rPr>
                                  <w:b/>
                                  <w:sz w:val="24"/>
                                </w:rPr>
                              </w:pPr>
                              <w:r>
                                <w:rPr>
                                  <w:b/>
                                  <w:spacing w:val="-10"/>
                                  <w:sz w:val="24"/>
                                </w:rPr>
                                <w:t>9</w:t>
                              </w:r>
                            </w:p>
                            <w:p w14:paraId="472D02F5" w14:textId="77777777" w:rsidR="0076667B" w:rsidRDefault="00000000">
                              <w:pPr>
                                <w:spacing w:line="271" w:lineRule="exact"/>
                                <w:ind w:left="9"/>
                                <w:rPr>
                                  <w:b/>
                                  <w:sz w:val="24"/>
                                </w:rPr>
                              </w:pPr>
                              <w:r>
                                <w:rPr>
                                  <w:b/>
                                  <w:spacing w:val="-10"/>
                                  <w:sz w:val="24"/>
                                </w:rPr>
                                <w:t>0</w:t>
                              </w:r>
                            </w:p>
                          </w:txbxContent>
                        </wps:txbx>
                        <wps:bodyPr wrap="square" lIns="0" tIns="0" rIns="0" bIns="0" rtlCol="0">
                          <a:noAutofit/>
                        </wps:bodyPr>
                      </wps:wsp>
                      <wps:wsp>
                        <wps:cNvPr id="694" name="Textbox 694"/>
                        <wps:cNvSpPr txBox="1"/>
                        <wps:spPr>
                          <a:xfrm>
                            <a:off x="77584" y="1732491"/>
                            <a:ext cx="299720" cy="168910"/>
                          </a:xfrm>
                          <a:prstGeom prst="rect">
                            <a:avLst/>
                          </a:prstGeom>
                        </wps:spPr>
                        <wps:txbx>
                          <w:txbxContent>
                            <w:p w14:paraId="7053E9AD" w14:textId="77777777" w:rsidR="0076667B" w:rsidRDefault="00000000">
                              <w:pPr>
                                <w:spacing w:line="266" w:lineRule="exact"/>
                                <w:rPr>
                                  <w:sz w:val="24"/>
                                </w:rPr>
                              </w:pPr>
                              <w:r>
                                <w:rPr>
                                  <w:spacing w:val="-4"/>
                                  <w:sz w:val="24"/>
                                </w:rPr>
                                <w:t>D(1)</w:t>
                              </w:r>
                            </w:p>
                          </w:txbxContent>
                        </wps:txbx>
                        <wps:bodyPr wrap="square" lIns="0" tIns="0" rIns="0" bIns="0" rtlCol="0">
                          <a:noAutofit/>
                        </wps:bodyPr>
                      </wps:wsp>
                      <wps:wsp>
                        <wps:cNvPr id="695" name="Textbox 695"/>
                        <wps:cNvSpPr txBox="1"/>
                        <wps:spPr>
                          <a:xfrm>
                            <a:off x="601789" y="1816311"/>
                            <a:ext cx="327025" cy="168910"/>
                          </a:xfrm>
                          <a:prstGeom prst="rect">
                            <a:avLst/>
                          </a:prstGeom>
                        </wps:spPr>
                        <wps:txbx>
                          <w:txbxContent>
                            <w:p w14:paraId="38A16CFE" w14:textId="77777777" w:rsidR="0076667B" w:rsidRDefault="00000000">
                              <w:pPr>
                                <w:spacing w:line="266" w:lineRule="exact"/>
                                <w:rPr>
                                  <w:sz w:val="24"/>
                                </w:rPr>
                              </w:pPr>
                              <w:r>
                                <w:rPr>
                                  <w:sz w:val="24"/>
                                </w:rPr>
                                <w:t>k =</w:t>
                              </w:r>
                              <w:r>
                                <w:rPr>
                                  <w:spacing w:val="-1"/>
                                  <w:sz w:val="24"/>
                                </w:rPr>
                                <w:t xml:space="preserve"> </w:t>
                              </w:r>
                              <w:r>
                                <w:rPr>
                                  <w:spacing w:val="-10"/>
                                  <w:sz w:val="24"/>
                                </w:rPr>
                                <w:t>2</w:t>
                              </w:r>
                            </w:p>
                          </w:txbxContent>
                        </wps:txbx>
                        <wps:bodyPr wrap="square" lIns="0" tIns="0" rIns="0" bIns="0" rtlCol="0">
                          <a:noAutofit/>
                        </wps:bodyPr>
                      </wps:wsp>
                      <wps:wsp>
                        <wps:cNvPr id="696" name="Textbox 696"/>
                        <wps:cNvSpPr txBox="1"/>
                        <wps:spPr>
                          <a:xfrm>
                            <a:off x="1505902" y="1173183"/>
                            <a:ext cx="1762125" cy="693420"/>
                          </a:xfrm>
                          <a:prstGeom prst="rect">
                            <a:avLst/>
                          </a:prstGeom>
                        </wps:spPr>
                        <wps:txbx>
                          <w:txbxContent>
                            <w:p w14:paraId="4005B7E4" w14:textId="77777777" w:rsidR="0076667B" w:rsidRDefault="00000000">
                              <w:pPr>
                                <w:spacing w:line="261" w:lineRule="exact"/>
                                <w:rPr>
                                  <w:b/>
                                  <w:sz w:val="24"/>
                                </w:rPr>
                              </w:pPr>
                              <w:r>
                                <w:rPr>
                                  <w:b/>
                                  <w:sz w:val="24"/>
                                </w:rPr>
                                <w:t>=</w:t>
                              </w:r>
                              <w:r>
                                <w:rPr>
                                  <w:b/>
                                  <w:spacing w:val="-5"/>
                                  <w:sz w:val="24"/>
                                </w:rPr>
                                <w:t xml:space="preserve"> </w:t>
                              </w:r>
                              <w:r>
                                <w:rPr>
                                  <w:b/>
                                  <w:sz w:val="24"/>
                                </w:rPr>
                                <w:t>min</w:t>
                              </w:r>
                              <w:r>
                                <w:rPr>
                                  <w:b/>
                                  <w:spacing w:val="-2"/>
                                  <w:sz w:val="24"/>
                                </w:rPr>
                                <w:t xml:space="preserve"> </w:t>
                              </w:r>
                              <w:r>
                                <w:rPr>
                                  <w:b/>
                                  <w:sz w:val="24"/>
                                </w:rPr>
                                <w:t>{</w:t>
                              </w:r>
                              <w:r>
                                <w:rPr>
                                  <w:b/>
                                  <w:spacing w:val="-3"/>
                                  <w:sz w:val="24"/>
                                </w:rPr>
                                <w:t xml:space="preserve"> </w:t>
                              </w:r>
                              <w:r>
                                <w:rPr>
                                  <w:b/>
                                  <w:sz w:val="24"/>
                                </w:rPr>
                                <w:t>D0</w:t>
                              </w:r>
                              <w:r>
                                <w:rPr>
                                  <w:b/>
                                  <w:spacing w:val="-3"/>
                                  <w:sz w:val="24"/>
                                </w:rPr>
                                <w:t xml:space="preserve"> </w:t>
                              </w:r>
                              <w:r>
                                <w:rPr>
                                  <w:b/>
                                  <w:spacing w:val="-2"/>
                                  <w:sz w:val="24"/>
                                </w:rPr>
                                <w:t>[2,3],</w:t>
                              </w:r>
                            </w:p>
                            <w:p w14:paraId="366C8B6F" w14:textId="77777777" w:rsidR="0076667B" w:rsidRDefault="00000000">
                              <w:pPr>
                                <w:spacing w:line="271" w:lineRule="exact"/>
                                <w:ind w:left="724"/>
                                <w:rPr>
                                  <w:b/>
                                  <w:sz w:val="24"/>
                                </w:rPr>
                              </w:pPr>
                              <w:r>
                                <w:rPr>
                                  <w:b/>
                                  <w:sz w:val="24"/>
                                </w:rPr>
                                <w:t>D0</w:t>
                              </w:r>
                              <w:r>
                                <w:rPr>
                                  <w:b/>
                                  <w:spacing w:val="-2"/>
                                  <w:sz w:val="24"/>
                                </w:rPr>
                                <w:t xml:space="preserve"> </w:t>
                              </w:r>
                              <w:r>
                                <w:rPr>
                                  <w:b/>
                                  <w:sz w:val="24"/>
                                </w:rPr>
                                <w:t>[2,1]</w:t>
                              </w:r>
                              <w:r>
                                <w:rPr>
                                  <w:b/>
                                  <w:spacing w:val="-4"/>
                                  <w:sz w:val="24"/>
                                </w:rPr>
                                <w:t xml:space="preserve"> </w:t>
                              </w:r>
                              <w:r>
                                <w:rPr>
                                  <w:b/>
                                  <w:sz w:val="24"/>
                                </w:rPr>
                                <w:t>+ D0</w:t>
                              </w:r>
                              <w:r>
                                <w:rPr>
                                  <w:b/>
                                  <w:spacing w:val="-1"/>
                                  <w:sz w:val="24"/>
                                </w:rPr>
                                <w:t xml:space="preserve"> </w:t>
                              </w:r>
                              <w:r>
                                <w:rPr>
                                  <w:b/>
                                  <w:sz w:val="24"/>
                                </w:rPr>
                                <w:t>[1,3]</w:t>
                              </w:r>
                              <w:r>
                                <w:rPr>
                                  <w:b/>
                                  <w:spacing w:val="-4"/>
                                  <w:sz w:val="24"/>
                                </w:rPr>
                                <w:t xml:space="preserve"> </w:t>
                              </w:r>
                              <w:r>
                                <w:rPr>
                                  <w:b/>
                                  <w:spacing w:val="-10"/>
                                  <w:sz w:val="24"/>
                                </w:rPr>
                                <w:t>}</w:t>
                              </w:r>
                            </w:p>
                            <w:p w14:paraId="7D2DE07C" w14:textId="77777777" w:rsidR="0076667B" w:rsidRDefault="00000000">
                              <w:pPr>
                                <w:rPr>
                                  <w:b/>
                                  <w:sz w:val="24"/>
                                </w:rPr>
                              </w:pPr>
                              <w:r>
                                <w:rPr>
                                  <w:b/>
                                  <w:sz w:val="24"/>
                                </w:rPr>
                                <w:t>=</w:t>
                              </w:r>
                              <w:r>
                                <w:rPr>
                                  <w:b/>
                                  <w:spacing w:val="-2"/>
                                  <w:sz w:val="24"/>
                                </w:rPr>
                                <w:t xml:space="preserve"> </w:t>
                              </w:r>
                              <w:r>
                                <w:rPr>
                                  <w:b/>
                                  <w:sz w:val="24"/>
                                </w:rPr>
                                <w:t>min</w:t>
                              </w:r>
                              <w:r>
                                <w:rPr>
                                  <w:b/>
                                  <w:spacing w:val="4"/>
                                  <w:sz w:val="24"/>
                                </w:rPr>
                                <w:t xml:space="preserve"> </w:t>
                              </w:r>
                              <w:r>
                                <w:rPr>
                                  <w:b/>
                                  <w:sz w:val="24"/>
                                </w:rPr>
                                <w:t>{</w:t>
                              </w:r>
                              <w:r>
                                <w:rPr>
                                  <w:b/>
                                  <w:spacing w:val="-2"/>
                                  <w:sz w:val="24"/>
                                </w:rPr>
                                <w:t xml:space="preserve"> </w:t>
                              </w:r>
                              <w:r>
                                <w:rPr>
                                  <w:rFonts w:ascii="Microsoft Sans Serif" w:hAnsi="Microsoft Sans Serif"/>
                                  <w:sz w:val="24"/>
                                </w:rPr>
                                <w:t>∞</w:t>
                              </w:r>
                              <w:r>
                                <w:rPr>
                                  <w:b/>
                                  <w:sz w:val="24"/>
                                </w:rPr>
                                <w:t>,</w:t>
                              </w:r>
                              <w:r>
                                <w:rPr>
                                  <w:b/>
                                  <w:spacing w:val="3"/>
                                  <w:sz w:val="24"/>
                                </w:rPr>
                                <w:t xml:space="preserve"> </w:t>
                              </w:r>
                              <w:r>
                                <w:rPr>
                                  <w:b/>
                                  <w:sz w:val="24"/>
                                </w:rPr>
                                <w:t>(</w:t>
                              </w:r>
                              <w:r>
                                <w:rPr>
                                  <w:b/>
                                  <w:spacing w:val="-2"/>
                                  <w:sz w:val="24"/>
                                </w:rPr>
                                <w:t xml:space="preserve"> </w:t>
                              </w:r>
                              <w:r>
                                <w:rPr>
                                  <w:b/>
                                  <w:sz w:val="24"/>
                                </w:rPr>
                                <w:t>4</w:t>
                              </w:r>
                              <w:r>
                                <w:rPr>
                                  <w:b/>
                                  <w:spacing w:val="-1"/>
                                  <w:sz w:val="24"/>
                                </w:rPr>
                                <w:t xml:space="preserve"> </w:t>
                              </w:r>
                              <w:r>
                                <w:rPr>
                                  <w:b/>
                                  <w:sz w:val="24"/>
                                </w:rPr>
                                <w:t>+</w:t>
                              </w:r>
                              <w:r>
                                <w:rPr>
                                  <w:b/>
                                  <w:spacing w:val="3"/>
                                  <w:sz w:val="24"/>
                                </w:rPr>
                                <w:t xml:space="preserve"> </w:t>
                              </w:r>
                              <w:r>
                                <w:rPr>
                                  <w:b/>
                                  <w:sz w:val="24"/>
                                </w:rPr>
                                <w:t xml:space="preserve">5) </w:t>
                              </w:r>
                              <w:r>
                                <w:rPr>
                                  <w:b/>
                                  <w:spacing w:val="-10"/>
                                  <w:sz w:val="24"/>
                                </w:rPr>
                                <w:t>}</w:t>
                              </w:r>
                            </w:p>
                            <w:p w14:paraId="6409F9F8" w14:textId="77777777" w:rsidR="0076667B" w:rsidRDefault="00000000">
                              <w:pPr>
                                <w:spacing w:before="7"/>
                                <w:rPr>
                                  <w:b/>
                                  <w:sz w:val="24"/>
                                </w:rPr>
                              </w:pPr>
                              <w:r>
                                <w:rPr>
                                  <w:b/>
                                  <w:sz w:val="24"/>
                                </w:rPr>
                                <w:t xml:space="preserve">= </w:t>
                              </w:r>
                              <w:r>
                                <w:rPr>
                                  <w:b/>
                                  <w:spacing w:val="-10"/>
                                  <w:sz w:val="24"/>
                                </w:rPr>
                                <w:t>9</w:t>
                              </w:r>
                            </w:p>
                          </w:txbxContent>
                        </wps:txbx>
                        <wps:bodyPr wrap="square" lIns="0" tIns="0" rIns="0" bIns="0" rtlCol="0">
                          <a:noAutofit/>
                        </wps:bodyPr>
                      </wps:wsp>
                      <wps:wsp>
                        <wps:cNvPr id="697" name="Textbox 697"/>
                        <wps:cNvSpPr txBox="1"/>
                        <wps:spPr>
                          <a:xfrm>
                            <a:off x="604837" y="2176356"/>
                            <a:ext cx="222885" cy="168910"/>
                          </a:xfrm>
                          <a:prstGeom prst="rect">
                            <a:avLst/>
                          </a:prstGeom>
                        </wps:spPr>
                        <wps:txbx>
                          <w:txbxContent>
                            <w:p w14:paraId="19D02AFB" w14:textId="77777777" w:rsidR="0076667B" w:rsidRDefault="00000000">
                              <w:pPr>
                                <w:spacing w:line="266" w:lineRule="exact"/>
                                <w:rPr>
                                  <w:sz w:val="24"/>
                                </w:rPr>
                              </w:pPr>
                              <w:r>
                                <w:rPr>
                                  <w:spacing w:val="-5"/>
                                  <w:sz w:val="24"/>
                                </w:rPr>
                                <w:t>can</w:t>
                              </w:r>
                            </w:p>
                          </w:txbxContent>
                        </wps:txbx>
                        <wps:bodyPr wrap="square" lIns="0" tIns="0" rIns="0" bIns="0" rtlCol="0">
                          <a:noAutofit/>
                        </wps:bodyPr>
                      </wps:wsp>
                      <wps:wsp>
                        <wps:cNvPr id="698" name="Textbox 698"/>
                        <wps:cNvSpPr txBox="1"/>
                        <wps:spPr>
                          <a:xfrm>
                            <a:off x="1234249" y="2176356"/>
                            <a:ext cx="156845" cy="168910"/>
                          </a:xfrm>
                          <a:prstGeom prst="rect">
                            <a:avLst/>
                          </a:prstGeom>
                        </wps:spPr>
                        <wps:txbx>
                          <w:txbxContent>
                            <w:p w14:paraId="3E55A858" w14:textId="77777777" w:rsidR="0076667B" w:rsidRDefault="00000000">
                              <w:pPr>
                                <w:spacing w:line="266" w:lineRule="exact"/>
                                <w:rPr>
                                  <w:sz w:val="24"/>
                                </w:rPr>
                              </w:pPr>
                              <w:r>
                                <w:rPr>
                                  <w:spacing w:val="-5"/>
                                  <w:sz w:val="24"/>
                                </w:rPr>
                                <w:t>be</w:t>
                              </w:r>
                            </w:p>
                          </w:txbxContent>
                        </wps:txbx>
                        <wps:bodyPr wrap="square" lIns="0" tIns="0" rIns="0" bIns="0" rtlCol="0">
                          <a:noAutofit/>
                        </wps:bodyPr>
                      </wps:wsp>
                      <wps:wsp>
                        <wps:cNvPr id="699" name="Textbox 699"/>
                        <wps:cNvSpPr txBox="1"/>
                        <wps:spPr>
                          <a:xfrm>
                            <a:off x="2184082" y="2095584"/>
                            <a:ext cx="115570" cy="168910"/>
                          </a:xfrm>
                          <a:prstGeom prst="rect">
                            <a:avLst/>
                          </a:prstGeom>
                        </wps:spPr>
                        <wps:txbx>
                          <w:txbxContent>
                            <w:p w14:paraId="53D06B72" w14:textId="77777777" w:rsidR="0076667B" w:rsidRDefault="00000000">
                              <w:pPr>
                                <w:spacing w:line="266" w:lineRule="exact"/>
                                <w:rPr>
                                  <w:b/>
                                  <w:sz w:val="24"/>
                                </w:rPr>
                              </w:pPr>
                              <w:r>
                                <w:rPr>
                                  <w:b/>
                                  <w:spacing w:val="-10"/>
                                  <w:sz w:val="24"/>
                                </w:rPr>
                                <w:t>A</w:t>
                              </w:r>
                            </w:p>
                          </w:txbxContent>
                        </wps:txbx>
                        <wps:bodyPr wrap="square" lIns="0" tIns="0" rIns="0" bIns="0" rtlCol="0">
                          <a:noAutofit/>
                        </wps:bodyPr>
                      </wps:wsp>
                      <wps:wsp>
                        <wps:cNvPr id="700" name="Textbox 700"/>
                        <wps:cNvSpPr txBox="1"/>
                        <wps:spPr>
                          <a:xfrm>
                            <a:off x="604837" y="2354664"/>
                            <a:ext cx="769620" cy="340995"/>
                          </a:xfrm>
                          <a:prstGeom prst="rect">
                            <a:avLst/>
                          </a:prstGeom>
                        </wps:spPr>
                        <wps:txbx>
                          <w:txbxContent>
                            <w:p w14:paraId="68446E98" w14:textId="77777777" w:rsidR="0076667B" w:rsidRDefault="00000000">
                              <w:pPr>
                                <w:spacing w:line="235" w:lineRule="auto"/>
                                <w:ind w:right="16"/>
                                <w:rPr>
                                  <w:sz w:val="24"/>
                                </w:rPr>
                              </w:pPr>
                              <w:r>
                                <w:rPr>
                                  <w:spacing w:val="-2"/>
                                  <w:sz w:val="24"/>
                                </w:rPr>
                                <w:t>intermediate nodes</w:t>
                              </w:r>
                            </w:p>
                          </w:txbxContent>
                        </wps:txbx>
                        <wps:bodyPr wrap="square" lIns="0" tIns="0" rIns="0" bIns="0" rtlCol="0">
                          <a:noAutofit/>
                        </wps:bodyPr>
                      </wps:wsp>
                      <wps:wsp>
                        <wps:cNvPr id="701" name="Textbox 701"/>
                        <wps:cNvSpPr txBox="1"/>
                        <wps:spPr>
                          <a:xfrm>
                            <a:off x="1574482" y="2627460"/>
                            <a:ext cx="123189" cy="344170"/>
                          </a:xfrm>
                          <a:prstGeom prst="rect">
                            <a:avLst/>
                          </a:prstGeom>
                        </wps:spPr>
                        <wps:txbx>
                          <w:txbxContent>
                            <w:p w14:paraId="3A043C03" w14:textId="77777777" w:rsidR="0076667B" w:rsidRDefault="00000000">
                              <w:pPr>
                                <w:ind w:right="10" w:firstLine="7"/>
                                <w:rPr>
                                  <w:b/>
                                  <w:sz w:val="24"/>
                                </w:rPr>
                              </w:pPr>
                              <w:r>
                                <w:rPr>
                                  <w:b/>
                                  <w:spacing w:val="-10"/>
                                  <w:sz w:val="24"/>
                                </w:rPr>
                                <w:t>B C</w:t>
                              </w:r>
                            </w:p>
                          </w:txbxContent>
                        </wps:txbx>
                        <wps:bodyPr wrap="square" lIns="0" tIns="0" rIns="0" bIns="0" rtlCol="0">
                          <a:noAutofit/>
                        </wps:bodyPr>
                      </wps:wsp>
                      <wps:wsp>
                        <wps:cNvPr id="702" name="Textbox 702"/>
                        <wps:cNvSpPr txBox="1"/>
                        <wps:spPr>
                          <a:xfrm>
                            <a:off x="2398712" y="2092536"/>
                            <a:ext cx="346710" cy="679450"/>
                          </a:xfrm>
                          <a:prstGeom prst="rect">
                            <a:avLst/>
                          </a:prstGeom>
                        </wps:spPr>
                        <wps:txbx>
                          <w:txbxContent>
                            <w:p w14:paraId="5A147252" w14:textId="77777777" w:rsidR="0076667B" w:rsidRDefault="00000000">
                              <w:pPr>
                                <w:spacing w:line="259" w:lineRule="exact"/>
                                <w:ind w:right="18"/>
                                <w:jc w:val="right"/>
                                <w:rPr>
                                  <w:b/>
                                  <w:sz w:val="24"/>
                                </w:rPr>
                              </w:pPr>
                              <w:r>
                                <w:rPr>
                                  <w:b/>
                                  <w:spacing w:val="-10"/>
                                  <w:sz w:val="24"/>
                                </w:rPr>
                                <w:t>B</w:t>
                              </w:r>
                            </w:p>
                            <w:p w14:paraId="5D72A035" w14:textId="77777777" w:rsidR="0076667B" w:rsidRDefault="00000000">
                              <w:pPr>
                                <w:spacing w:line="269" w:lineRule="exact"/>
                                <w:ind w:left="106"/>
                                <w:rPr>
                                  <w:b/>
                                  <w:sz w:val="24"/>
                                </w:rPr>
                              </w:pPr>
                              <w:r>
                                <w:rPr>
                                  <w:b/>
                                  <w:spacing w:val="-10"/>
                                  <w:sz w:val="24"/>
                                </w:rPr>
                                <w:t>2</w:t>
                              </w:r>
                            </w:p>
                            <w:p w14:paraId="11790B17" w14:textId="77777777" w:rsidR="0076667B" w:rsidRDefault="00000000">
                              <w:pPr>
                                <w:tabs>
                                  <w:tab w:val="left" w:pos="489"/>
                                </w:tabs>
                                <w:spacing w:before="266"/>
                                <w:rPr>
                                  <w:b/>
                                  <w:sz w:val="24"/>
                                </w:rPr>
                              </w:pPr>
                              <w:r>
                                <w:rPr>
                                  <w:b/>
                                  <w:color w:val="000000"/>
                                  <w:spacing w:val="43"/>
                                  <w:sz w:val="24"/>
                                  <w:shd w:val="clear" w:color="auto" w:fill="CCFFFF"/>
                                </w:rPr>
                                <w:t xml:space="preserve"> </w:t>
                              </w:r>
                              <w:r>
                                <w:rPr>
                                  <w:b/>
                                  <w:color w:val="000000"/>
                                  <w:spacing w:val="-10"/>
                                  <w:sz w:val="24"/>
                                  <w:shd w:val="clear" w:color="auto" w:fill="CCFFFF"/>
                                </w:rPr>
                                <w:t>3</w:t>
                              </w:r>
                              <w:r>
                                <w:rPr>
                                  <w:b/>
                                  <w:color w:val="000000"/>
                                  <w:sz w:val="24"/>
                                  <w:shd w:val="clear" w:color="auto" w:fill="CCFFFF"/>
                                </w:rPr>
                                <w:tab/>
                              </w:r>
                            </w:p>
                          </w:txbxContent>
                        </wps:txbx>
                        <wps:bodyPr wrap="square" lIns="0" tIns="0" rIns="0" bIns="0" rtlCol="0">
                          <a:noAutofit/>
                        </wps:bodyPr>
                      </wps:wsp>
                      <wps:wsp>
                        <wps:cNvPr id="703" name="Textbox 703"/>
                        <wps:cNvSpPr txBox="1"/>
                        <wps:spPr>
                          <a:xfrm>
                            <a:off x="3074352" y="2095584"/>
                            <a:ext cx="115570" cy="168910"/>
                          </a:xfrm>
                          <a:prstGeom prst="rect">
                            <a:avLst/>
                          </a:prstGeom>
                        </wps:spPr>
                        <wps:txbx>
                          <w:txbxContent>
                            <w:p w14:paraId="21B07A08" w14:textId="77777777" w:rsidR="0076667B" w:rsidRDefault="00000000">
                              <w:pPr>
                                <w:spacing w:line="266" w:lineRule="exact"/>
                                <w:rPr>
                                  <w:b/>
                                  <w:sz w:val="24"/>
                                </w:rPr>
                              </w:pPr>
                              <w:r>
                                <w:rPr>
                                  <w:b/>
                                  <w:spacing w:val="-10"/>
                                  <w:sz w:val="24"/>
                                </w:rPr>
                                <w:t>C</w:t>
                              </w:r>
                            </w:p>
                          </w:txbxContent>
                        </wps:txbx>
                        <wps:bodyPr wrap="square" lIns="0" tIns="0" rIns="0" bIns="0" rtlCol="0">
                          <a:noAutofit/>
                        </wps:bodyPr>
                      </wps:wsp>
                      <wps:wsp>
                        <wps:cNvPr id="704" name="Textbox 704"/>
                        <wps:cNvSpPr txBox="1"/>
                        <wps:spPr>
                          <a:xfrm>
                            <a:off x="3482784" y="2273892"/>
                            <a:ext cx="123189" cy="519430"/>
                          </a:xfrm>
                          <a:prstGeom prst="rect">
                            <a:avLst/>
                          </a:prstGeom>
                        </wps:spPr>
                        <wps:txbx>
                          <w:txbxContent>
                            <w:p w14:paraId="47EA1FDA" w14:textId="77777777" w:rsidR="0076667B" w:rsidRDefault="00000000">
                              <w:pPr>
                                <w:ind w:right="18"/>
                                <w:jc w:val="both"/>
                                <w:rPr>
                                  <w:b/>
                                  <w:sz w:val="24"/>
                                </w:rPr>
                              </w:pPr>
                              <w:r>
                                <w:rPr>
                                  <w:b/>
                                  <w:spacing w:val="-10"/>
                                  <w:sz w:val="24"/>
                                </w:rPr>
                                <w:t>A B C</w:t>
                              </w:r>
                            </w:p>
                          </w:txbxContent>
                        </wps:txbx>
                        <wps:bodyPr wrap="square" lIns="0" tIns="0" rIns="0" bIns="0" rtlCol="0">
                          <a:noAutofit/>
                        </wps:bodyPr>
                      </wps:wsp>
                      <wps:wsp>
                        <wps:cNvPr id="705" name="Textbox 705"/>
                        <wps:cNvSpPr txBox="1"/>
                        <wps:spPr>
                          <a:xfrm>
                            <a:off x="3924744" y="2103204"/>
                            <a:ext cx="130810" cy="693420"/>
                          </a:xfrm>
                          <a:prstGeom prst="rect">
                            <a:avLst/>
                          </a:prstGeom>
                        </wps:spPr>
                        <wps:txbx>
                          <w:txbxContent>
                            <w:p w14:paraId="2EB9FF8B" w14:textId="77777777" w:rsidR="0076667B" w:rsidRDefault="00000000">
                              <w:pPr>
                                <w:ind w:left="31" w:right="11" w:hanging="20"/>
                                <w:rPr>
                                  <w:b/>
                                  <w:sz w:val="24"/>
                                </w:rPr>
                              </w:pPr>
                              <w:r>
                                <w:rPr>
                                  <w:b/>
                                  <w:spacing w:val="-10"/>
                                  <w:sz w:val="24"/>
                                </w:rPr>
                                <w:t>A 0</w:t>
                              </w:r>
                            </w:p>
                            <w:p w14:paraId="308D4C8A" w14:textId="77777777" w:rsidR="0076667B" w:rsidRDefault="00000000">
                              <w:pPr>
                                <w:spacing w:line="274" w:lineRule="exact"/>
                                <w:rPr>
                                  <w:b/>
                                  <w:sz w:val="24"/>
                                </w:rPr>
                              </w:pPr>
                              <w:r>
                                <w:rPr>
                                  <w:b/>
                                  <w:spacing w:val="-10"/>
                                  <w:sz w:val="24"/>
                                </w:rPr>
                                <w:t>4</w:t>
                              </w:r>
                            </w:p>
                            <w:p w14:paraId="37BE2A31" w14:textId="77777777" w:rsidR="0076667B" w:rsidRDefault="00000000">
                              <w:pPr>
                                <w:rPr>
                                  <w:b/>
                                  <w:sz w:val="24"/>
                                </w:rPr>
                              </w:pPr>
                              <w:r>
                                <w:rPr>
                                  <w:b/>
                                  <w:spacing w:val="-10"/>
                                  <w:sz w:val="24"/>
                                </w:rPr>
                                <w:t>7</w:t>
                              </w:r>
                            </w:p>
                          </w:txbxContent>
                        </wps:txbx>
                        <wps:bodyPr wrap="square" lIns="0" tIns="0" rIns="0" bIns="0" rtlCol="0">
                          <a:noAutofit/>
                        </wps:bodyPr>
                      </wps:wsp>
                      <wps:wsp>
                        <wps:cNvPr id="706" name="Textbox 706"/>
                        <wps:cNvSpPr txBox="1"/>
                        <wps:spPr>
                          <a:xfrm>
                            <a:off x="4374324" y="2633556"/>
                            <a:ext cx="76835" cy="168910"/>
                          </a:xfrm>
                          <a:prstGeom prst="rect">
                            <a:avLst/>
                          </a:prstGeom>
                        </wps:spPr>
                        <wps:txbx>
                          <w:txbxContent>
                            <w:p w14:paraId="6F48F54D" w14:textId="77777777" w:rsidR="0076667B" w:rsidRDefault="00000000">
                              <w:pPr>
                                <w:spacing w:line="266" w:lineRule="exact"/>
                                <w:rPr>
                                  <w:b/>
                                  <w:sz w:val="24"/>
                                </w:rPr>
                              </w:pPr>
                              <w:r>
                                <w:rPr>
                                  <w:b/>
                                  <w:spacing w:val="-10"/>
                                  <w:w w:val="95"/>
                                  <w:sz w:val="24"/>
                                </w:rPr>
                                <w:t>3</w:t>
                              </w:r>
                            </w:p>
                          </w:txbxContent>
                        </wps:txbx>
                        <wps:bodyPr wrap="square" lIns="0" tIns="0" rIns="0" bIns="0" rtlCol="0">
                          <a:noAutofit/>
                        </wps:bodyPr>
                      </wps:wsp>
                      <wps:wsp>
                        <wps:cNvPr id="707" name="Textbox 707"/>
                        <wps:cNvSpPr txBox="1"/>
                        <wps:spPr>
                          <a:xfrm>
                            <a:off x="4813617" y="2103204"/>
                            <a:ext cx="128905" cy="693420"/>
                          </a:xfrm>
                          <a:prstGeom prst="rect">
                            <a:avLst/>
                          </a:prstGeom>
                        </wps:spPr>
                        <wps:txbx>
                          <w:txbxContent>
                            <w:p w14:paraId="1CCEAFB0" w14:textId="77777777" w:rsidR="0076667B" w:rsidRDefault="00000000">
                              <w:pPr>
                                <w:ind w:right="10" w:firstLine="9"/>
                                <w:rPr>
                                  <w:b/>
                                  <w:sz w:val="24"/>
                                </w:rPr>
                              </w:pPr>
                              <w:r>
                                <w:rPr>
                                  <w:b/>
                                  <w:spacing w:val="-10"/>
                                  <w:sz w:val="24"/>
                                </w:rPr>
                                <w:t>C 5</w:t>
                              </w:r>
                            </w:p>
                            <w:p w14:paraId="4036AFA1" w14:textId="77777777" w:rsidR="0076667B" w:rsidRDefault="00000000">
                              <w:pPr>
                                <w:spacing w:line="274" w:lineRule="exact"/>
                                <w:rPr>
                                  <w:b/>
                                  <w:sz w:val="24"/>
                                </w:rPr>
                              </w:pPr>
                              <w:r>
                                <w:rPr>
                                  <w:b/>
                                  <w:spacing w:val="-10"/>
                                  <w:sz w:val="24"/>
                                </w:rPr>
                                <w:t>9</w:t>
                              </w:r>
                            </w:p>
                            <w:p w14:paraId="0CFC9247" w14:textId="77777777" w:rsidR="0076667B" w:rsidRDefault="00000000">
                              <w:pPr>
                                <w:rPr>
                                  <w:b/>
                                  <w:sz w:val="24"/>
                                </w:rPr>
                              </w:pPr>
                              <w:r>
                                <w:rPr>
                                  <w:b/>
                                  <w:spacing w:val="-10"/>
                                  <w:sz w:val="24"/>
                                </w:rPr>
                                <w:t>0</w:t>
                              </w:r>
                            </w:p>
                          </w:txbxContent>
                        </wps:txbx>
                        <wps:bodyPr wrap="square" lIns="0" tIns="0" rIns="0" bIns="0" rtlCol="0">
                          <a:noAutofit/>
                        </wps:bodyPr>
                      </wps:wsp>
                      <wps:wsp>
                        <wps:cNvPr id="708" name="Textbox 708"/>
                        <wps:cNvSpPr txBox="1"/>
                        <wps:spPr>
                          <a:xfrm>
                            <a:off x="77584" y="3784176"/>
                            <a:ext cx="299720" cy="168910"/>
                          </a:xfrm>
                          <a:prstGeom prst="rect">
                            <a:avLst/>
                          </a:prstGeom>
                        </wps:spPr>
                        <wps:txbx>
                          <w:txbxContent>
                            <w:p w14:paraId="0049D49D" w14:textId="77777777" w:rsidR="0076667B" w:rsidRDefault="00000000">
                              <w:pPr>
                                <w:spacing w:line="266" w:lineRule="exact"/>
                                <w:rPr>
                                  <w:sz w:val="24"/>
                                </w:rPr>
                              </w:pPr>
                              <w:r>
                                <w:rPr>
                                  <w:spacing w:val="-4"/>
                                  <w:sz w:val="24"/>
                                </w:rPr>
                                <w:t>D(2)</w:t>
                              </w:r>
                            </w:p>
                          </w:txbxContent>
                        </wps:txbx>
                        <wps:bodyPr wrap="square" lIns="0" tIns="0" rIns="0" bIns="0" rtlCol="0">
                          <a:noAutofit/>
                        </wps:bodyPr>
                      </wps:wsp>
                      <wps:wsp>
                        <wps:cNvPr id="709" name="Textbox 709"/>
                        <wps:cNvSpPr txBox="1"/>
                        <wps:spPr>
                          <a:xfrm>
                            <a:off x="601789" y="3787224"/>
                            <a:ext cx="772160" cy="530225"/>
                          </a:xfrm>
                          <a:prstGeom prst="rect">
                            <a:avLst/>
                          </a:prstGeom>
                        </wps:spPr>
                        <wps:txbx>
                          <w:txbxContent>
                            <w:p w14:paraId="415802A2" w14:textId="77777777" w:rsidR="0076667B" w:rsidRDefault="00000000">
                              <w:pPr>
                                <w:spacing w:line="266" w:lineRule="exact"/>
                                <w:rPr>
                                  <w:sz w:val="24"/>
                                </w:rPr>
                              </w:pPr>
                              <w:r>
                                <w:rPr>
                                  <w:sz w:val="24"/>
                                </w:rPr>
                                <w:t>k =</w:t>
                              </w:r>
                              <w:r>
                                <w:rPr>
                                  <w:spacing w:val="-1"/>
                                  <w:sz w:val="24"/>
                                </w:rPr>
                                <w:t xml:space="preserve"> </w:t>
                              </w:r>
                              <w:r>
                                <w:rPr>
                                  <w:spacing w:val="-10"/>
                                  <w:sz w:val="24"/>
                                </w:rPr>
                                <w:t>3</w:t>
                              </w:r>
                            </w:p>
                            <w:p w14:paraId="6869C9FB" w14:textId="77777777" w:rsidR="0076667B" w:rsidRDefault="00000000">
                              <w:pPr>
                                <w:spacing w:before="33" w:line="232" w:lineRule="auto"/>
                                <w:ind w:left="4" w:right="14"/>
                                <w:rPr>
                                  <w:sz w:val="24"/>
                                </w:rPr>
                              </w:pPr>
                              <w:r>
                                <w:rPr>
                                  <w:sz w:val="24"/>
                                </w:rPr>
                                <w:t>Vertex</w:t>
                              </w:r>
                              <w:r>
                                <w:rPr>
                                  <w:spacing w:val="-15"/>
                                  <w:sz w:val="24"/>
                                </w:rPr>
                                <w:t xml:space="preserve"> </w:t>
                              </w:r>
                              <w:r>
                                <w:rPr>
                                  <w:sz w:val="24"/>
                                </w:rPr>
                                <w:t xml:space="preserve">1,2,3 </w:t>
                              </w:r>
                              <w:r>
                                <w:rPr>
                                  <w:spacing w:val="-4"/>
                                  <w:sz w:val="24"/>
                                </w:rPr>
                                <w:t>can</w:t>
                              </w:r>
                            </w:p>
                          </w:txbxContent>
                        </wps:txbx>
                        <wps:bodyPr wrap="square" lIns="0" tIns="0" rIns="0" bIns="0" rtlCol="0">
                          <a:noAutofit/>
                        </wps:bodyPr>
                      </wps:wsp>
                      <wps:wsp>
                        <wps:cNvPr id="710" name="Textbox 710"/>
                        <wps:cNvSpPr txBox="1"/>
                        <wps:spPr>
                          <a:xfrm>
                            <a:off x="1810702" y="2967312"/>
                            <a:ext cx="1501140" cy="871855"/>
                          </a:xfrm>
                          <a:prstGeom prst="rect">
                            <a:avLst/>
                          </a:prstGeom>
                        </wps:spPr>
                        <wps:txbx>
                          <w:txbxContent>
                            <w:p w14:paraId="071EB13B" w14:textId="77777777" w:rsidR="0076667B" w:rsidRDefault="00000000">
                              <w:pPr>
                                <w:spacing w:line="261" w:lineRule="exact"/>
                                <w:ind w:right="417"/>
                                <w:jc w:val="center"/>
                                <w:rPr>
                                  <w:b/>
                                  <w:sz w:val="24"/>
                                </w:rPr>
                              </w:pPr>
                              <w:r>
                                <w:rPr>
                                  <w:b/>
                                  <w:spacing w:val="-2"/>
                                  <w:sz w:val="24"/>
                                </w:rPr>
                                <w:t>D2[3,1]</w:t>
                              </w:r>
                            </w:p>
                            <w:p w14:paraId="3F81EBD7" w14:textId="77777777" w:rsidR="0076667B" w:rsidRDefault="00000000">
                              <w:pPr>
                                <w:spacing w:line="271" w:lineRule="exact"/>
                                <w:ind w:right="415"/>
                                <w:jc w:val="center"/>
                                <w:rPr>
                                  <w:b/>
                                  <w:sz w:val="24"/>
                                </w:rPr>
                              </w:pPr>
                              <w:r>
                                <w:rPr>
                                  <w:b/>
                                  <w:sz w:val="24"/>
                                </w:rPr>
                                <w:t>=</w:t>
                              </w:r>
                              <w:r>
                                <w:rPr>
                                  <w:b/>
                                  <w:spacing w:val="-5"/>
                                  <w:sz w:val="24"/>
                                </w:rPr>
                                <w:t xml:space="preserve"> </w:t>
                              </w:r>
                              <w:r>
                                <w:rPr>
                                  <w:b/>
                                  <w:sz w:val="24"/>
                                </w:rPr>
                                <w:t>min</w:t>
                              </w:r>
                              <w:r>
                                <w:rPr>
                                  <w:b/>
                                  <w:spacing w:val="-2"/>
                                  <w:sz w:val="24"/>
                                </w:rPr>
                                <w:t xml:space="preserve"> </w:t>
                              </w:r>
                              <w:r>
                                <w:rPr>
                                  <w:b/>
                                  <w:sz w:val="24"/>
                                </w:rPr>
                                <w:t>{</w:t>
                              </w:r>
                              <w:r>
                                <w:rPr>
                                  <w:b/>
                                  <w:spacing w:val="-3"/>
                                  <w:sz w:val="24"/>
                                </w:rPr>
                                <w:t xml:space="preserve"> </w:t>
                              </w:r>
                              <w:r>
                                <w:rPr>
                                  <w:b/>
                                  <w:sz w:val="24"/>
                                </w:rPr>
                                <w:t>D1</w:t>
                              </w:r>
                              <w:r>
                                <w:rPr>
                                  <w:b/>
                                  <w:spacing w:val="-3"/>
                                  <w:sz w:val="24"/>
                                </w:rPr>
                                <w:t xml:space="preserve"> </w:t>
                              </w:r>
                              <w:r>
                                <w:rPr>
                                  <w:b/>
                                  <w:spacing w:val="-2"/>
                                  <w:sz w:val="24"/>
                                </w:rPr>
                                <w:t>[3,1],</w:t>
                              </w:r>
                            </w:p>
                            <w:p w14:paraId="764174EA" w14:textId="77777777" w:rsidR="0076667B" w:rsidRDefault="00000000">
                              <w:pPr>
                                <w:ind w:left="294"/>
                                <w:jc w:val="center"/>
                                <w:rPr>
                                  <w:b/>
                                  <w:sz w:val="24"/>
                                </w:rPr>
                              </w:pPr>
                              <w:r>
                                <w:rPr>
                                  <w:b/>
                                  <w:sz w:val="24"/>
                                </w:rPr>
                                <w:t>D1</w:t>
                              </w:r>
                              <w:r>
                                <w:rPr>
                                  <w:b/>
                                  <w:spacing w:val="-2"/>
                                  <w:sz w:val="24"/>
                                </w:rPr>
                                <w:t xml:space="preserve"> </w:t>
                              </w:r>
                              <w:r>
                                <w:rPr>
                                  <w:b/>
                                  <w:sz w:val="24"/>
                                </w:rPr>
                                <w:t>[3,2]</w:t>
                              </w:r>
                              <w:r>
                                <w:rPr>
                                  <w:b/>
                                  <w:spacing w:val="-4"/>
                                  <w:sz w:val="24"/>
                                </w:rPr>
                                <w:t xml:space="preserve"> </w:t>
                              </w:r>
                              <w:r>
                                <w:rPr>
                                  <w:b/>
                                  <w:sz w:val="24"/>
                                </w:rPr>
                                <w:t>+ D1</w:t>
                              </w:r>
                              <w:r>
                                <w:rPr>
                                  <w:b/>
                                  <w:spacing w:val="-1"/>
                                  <w:sz w:val="24"/>
                                </w:rPr>
                                <w:t xml:space="preserve"> </w:t>
                              </w:r>
                              <w:r>
                                <w:rPr>
                                  <w:b/>
                                  <w:sz w:val="24"/>
                                </w:rPr>
                                <w:t>[2,1]</w:t>
                              </w:r>
                              <w:r>
                                <w:rPr>
                                  <w:b/>
                                  <w:spacing w:val="-4"/>
                                  <w:sz w:val="24"/>
                                </w:rPr>
                                <w:t xml:space="preserve"> </w:t>
                              </w:r>
                              <w:r>
                                <w:rPr>
                                  <w:b/>
                                  <w:spacing w:val="-10"/>
                                  <w:sz w:val="24"/>
                                </w:rPr>
                                <w:t>}</w:t>
                              </w:r>
                            </w:p>
                            <w:p w14:paraId="482F1EBB" w14:textId="77777777" w:rsidR="0076667B" w:rsidRDefault="00000000">
                              <w:pPr>
                                <w:ind w:right="419"/>
                                <w:jc w:val="center"/>
                                <w:rPr>
                                  <w:b/>
                                  <w:sz w:val="24"/>
                                </w:rPr>
                              </w:pPr>
                              <w:r>
                                <w:rPr>
                                  <w:b/>
                                  <w:sz w:val="24"/>
                                </w:rPr>
                                <w:t>=</w:t>
                              </w:r>
                              <w:r>
                                <w:rPr>
                                  <w:b/>
                                  <w:spacing w:val="-2"/>
                                  <w:sz w:val="24"/>
                                </w:rPr>
                                <w:t xml:space="preserve"> </w:t>
                              </w:r>
                              <w:r>
                                <w:rPr>
                                  <w:b/>
                                  <w:sz w:val="24"/>
                                </w:rPr>
                                <w:t>min</w:t>
                              </w:r>
                              <w:r>
                                <w:rPr>
                                  <w:b/>
                                  <w:spacing w:val="-1"/>
                                  <w:sz w:val="24"/>
                                </w:rPr>
                                <w:t xml:space="preserve"> </w:t>
                              </w:r>
                              <w:r>
                                <w:rPr>
                                  <w:b/>
                                  <w:sz w:val="24"/>
                                </w:rPr>
                                <w:t>{</w:t>
                              </w:r>
                              <w:r>
                                <w:rPr>
                                  <w:b/>
                                  <w:spacing w:val="-2"/>
                                  <w:sz w:val="24"/>
                                </w:rPr>
                                <w:t xml:space="preserve"> </w:t>
                              </w:r>
                              <w:r>
                                <w:rPr>
                                  <w:rFonts w:ascii="Microsoft Sans Serif" w:hAnsi="Microsoft Sans Serif"/>
                                  <w:sz w:val="24"/>
                                </w:rPr>
                                <w:t>∞</w:t>
                              </w:r>
                              <w:r>
                                <w:rPr>
                                  <w:b/>
                                  <w:sz w:val="24"/>
                                </w:rPr>
                                <w:t>,</w:t>
                              </w:r>
                              <w:r>
                                <w:rPr>
                                  <w:b/>
                                  <w:spacing w:val="3"/>
                                  <w:sz w:val="24"/>
                                </w:rPr>
                                <w:t xml:space="preserve"> </w:t>
                              </w:r>
                              <w:r>
                                <w:rPr>
                                  <w:b/>
                                  <w:sz w:val="24"/>
                                </w:rPr>
                                <w:t>(</w:t>
                              </w:r>
                              <w:r>
                                <w:rPr>
                                  <w:b/>
                                  <w:spacing w:val="-2"/>
                                  <w:sz w:val="24"/>
                                </w:rPr>
                                <w:t xml:space="preserve"> </w:t>
                              </w:r>
                              <w:r>
                                <w:rPr>
                                  <w:b/>
                                  <w:sz w:val="24"/>
                                </w:rPr>
                                <w:t>4</w:t>
                              </w:r>
                              <w:r>
                                <w:rPr>
                                  <w:b/>
                                  <w:spacing w:val="-1"/>
                                  <w:sz w:val="24"/>
                                </w:rPr>
                                <w:t xml:space="preserve"> </w:t>
                              </w:r>
                              <w:r>
                                <w:rPr>
                                  <w:b/>
                                  <w:sz w:val="24"/>
                                </w:rPr>
                                <w:t>+</w:t>
                              </w:r>
                              <w:r>
                                <w:rPr>
                                  <w:b/>
                                  <w:spacing w:val="-1"/>
                                  <w:sz w:val="24"/>
                                </w:rPr>
                                <w:t xml:space="preserve"> </w:t>
                              </w:r>
                              <w:r>
                                <w:rPr>
                                  <w:b/>
                                  <w:sz w:val="24"/>
                                </w:rPr>
                                <w:t xml:space="preserve">3) </w:t>
                              </w:r>
                              <w:r>
                                <w:rPr>
                                  <w:b/>
                                  <w:spacing w:val="-10"/>
                                  <w:sz w:val="24"/>
                                </w:rPr>
                                <w:t>}</w:t>
                              </w:r>
                            </w:p>
                            <w:p w14:paraId="52BAD129" w14:textId="77777777" w:rsidR="0076667B" w:rsidRDefault="00000000">
                              <w:pPr>
                                <w:spacing w:before="12"/>
                                <w:ind w:right="413"/>
                                <w:jc w:val="center"/>
                                <w:rPr>
                                  <w:b/>
                                  <w:sz w:val="24"/>
                                </w:rPr>
                              </w:pPr>
                              <w:r>
                                <w:rPr>
                                  <w:b/>
                                  <w:sz w:val="24"/>
                                </w:rPr>
                                <w:t xml:space="preserve">= </w:t>
                              </w:r>
                              <w:r>
                                <w:rPr>
                                  <w:b/>
                                  <w:spacing w:val="-10"/>
                                  <w:sz w:val="24"/>
                                </w:rPr>
                                <w:t>7</w:t>
                              </w:r>
                            </w:p>
                          </w:txbxContent>
                        </wps:txbx>
                        <wps:bodyPr wrap="square" lIns="0" tIns="0" rIns="0" bIns="0" rtlCol="0">
                          <a:noAutofit/>
                        </wps:bodyPr>
                      </wps:wsp>
                      <wps:wsp>
                        <wps:cNvPr id="711" name="Textbox 711"/>
                        <wps:cNvSpPr txBox="1"/>
                        <wps:spPr>
                          <a:xfrm>
                            <a:off x="604837" y="4323926"/>
                            <a:ext cx="769620" cy="339725"/>
                          </a:xfrm>
                          <a:prstGeom prst="rect">
                            <a:avLst/>
                          </a:prstGeom>
                        </wps:spPr>
                        <wps:txbx>
                          <w:txbxContent>
                            <w:p w14:paraId="1505E2B8" w14:textId="77777777" w:rsidR="0076667B" w:rsidRDefault="00000000">
                              <w:pPr>
                                <w:spacing w:line="232" w:lineRule="auto"/>
                                <w:ind w:right="16"/>
                                <w:rPr>
                                  <w:sz w:val="24"/>
                                </w:rPr>
                              </w:pPr>
                              <w:r>
                                <w:rPr>
                                  <w:spacing w:val="-2"/>
                                  <w:sz w:val="24"/>
                                </w:rPr>
                                <w:t>intermediate nodes</w:t>
                              </w:r>
                            </w:p>
                          </w:txbxContent>
                        </wps:txbx>
                        <wps:bodyPr wrap="square" lIns="0" tIns="0" rIns="0" bIns="0" rtlCol="0">
                          <a:noAutofit/>
                        </wps:bodyPr>
                      </wps:wsp>
                      <wps:wsp>
                        <wps:cNvPr id="712" name="Textbox 712"/>
                        <wps:cNvSpPr txBox="1"/>
                        <wps:spPr>
                          <a:xfrm>
                            <a:off x="1234249" y="4150190"/>
                            <a:ext cx="313690" cy="229870"/>
                          </a:xfrm>
                          <a:prstGeom prst="rect">
                            <a:avLst/>
                          </a:prstGeom>
                        </wps:spPr>
                        <wps:txbx>
                          <w:txbxContent>
                            <w:p w14:paraId="6BA24F6E" w14:textId="77777777" w:rsidR="0076667B" w:rsidRDefault="00000000">
                              <w:pPr>
                                <w:spacing w:line="228" w:lineRule="auto"/>
                                <w:rPr>
                                  <w:b/>
                                  <w:position w:val="-9"/>
                                  <w:sz w:val="24"/>
                                </w:rPr>
                              </w:pPr>
                              <w:r>
                                <w:rPr>
                                  <w:sz w:val="24"/>
                                </w:rPr>
                                <w:t>be</w:t>
                              </w:r>
                              <w:r>
                                <w:rPr>
                                  <w:spacing w:val="14"/>
                                  <w:sz w:val="24"/>
                                </w:rPr>
                                <w:t xml:space="preserve"> </w:t>
                              </w:r>
                              <w:r>
                                <w:rPr>
                                  <w:b/>
                                  <w:spacing w:val="-10"/>
                                  <w:position w:val="-9"/>
                                  <w:sz w:val="24"/>
                                </w:rPr>
                                <w:t>A</w:t>
                              </w:r>
                            </w:p>
                          </w:txbxContent>
                        </wps:txbx>
                        <wps:bodyPr wrap="square" lIns="0" tIns="0" rIns="0" bIns="0" rtlCol="0">
                          <a:noAutofit/>
                        </wps:bodyPr>
                      </wps:wsp>
                      <wps:wsp>
                        <wps:cNvPr id="713" name="Textbox 713"/>
                        <wps:cNvSpPr txBox="1"/>
                        <wps:spPr>
                          <a:xfrm>
                            <a:off x="1426654" y="4563194"/>
                            <a:ext cx="114935" cy="168910"/>
                          </a:xfrm>
                          <a:prstGeom prst="rect">
                            <a:avLst/>
                          </a:prstGeom>
                        </wps:spPr>
                        <wps:txbx>
                          <w:txbxContent>
                            <w:p w14:paraId="1CF15036" w14:textId="77777777" w:rsidR="0076667B" w:rsidRDefault="00000000">
                              <w:pPr>
                                <w:spacing w:line="266" w:lineRule="exact"/>
                                <w:rPr>
                                  <w:b/>
                                  <w:sz w:val="24"/>
                                </w:rPr>
                              </w:pPr>
                              <w:r>
                                <w:rPr>
                                  <w:b/>
                                  <w:spacing w:val="-10"/>
                                  <w:sz w:val="24"/>
                                </w:rPr>
                                <w:t>B</w:t>
                              </w:r>
                            </w:p>
                          </w:txbxContent>
                        </wps:txbx>
                        <wps:bodyPr wrap="square" lIns="0" tIns="0" rIns="0" bIns="0" rtlCol="0">
                          <a:noAutofit/>
                        </wps:bodyPr>
                      </wps:wsp>
                      <wps:wsp>
                        <wps:cNvPr id="714" name="Textbox 714"/>
                        <wps:cNvSpPr txBox="1"/>
                        <wps:spPr>
                          <a:xfrm>
                            <a:off x="82156" y="4983818"/>
                            <a:ext cx="299720" cy="168910"/>
                          </a:xfrm>
                          <a:prstGeom prst="rect">
                            <a:avLst/>
                          </a:prstGeom>
                        </wps:spPr>
                        <wps:txbx>
                          <w:txbxContent>
                            <w:p w14:paraId="1BEB7B00" w14:textId="77777777" w:rsidR="0076667B" w:rsidRDefault="00000000">
                              <w:pPr>
                                <w:spacing w:line="266" w:lineRule="exact"/>
                                <w:rPr>
                                  <w:sz w:val="24"/>
                                </w:rPr>
                              </w:pPr>
                              <w:r>
                                <w:rPr>
                                  <w:spacing w:val="-4"/>
                                  <w:sz w:val="24"/>
                                </w:rPr>
                                <w:t>D(3)</w:t>
                              </w:r>
                            </w:p>
                          </w:txbxContent>
                        </wps:txbx>
                        <wps:bodyPr wrap="square" lIns="0" tIns="0" rIns="0" bIns="0" rtlCol="0">
                          <a:noAutofit/>
                        </wps:bodyPr>
                      </wps:wsp>
                      <wps:wsp>
                        <wps:cNvPr id="715" name="Textbox 715"/>
                        <wps:cNvSpPr txBox="1"/>
                        <wps:spPr>
                          <a:xfrm>
                            <a:off x="1431226" y="4924382"/>
                            <a:ext cx="123189" cy="168910"/>
                          </a:xfrm>
                          <a:prstGeom prst="rect">
                            <a:avLst/>
                          </a:prstGeom>
                        </wps:spPr>
                        <wps:txbx>
                          <w:txbxContent>
                            <w:p w14:paraId="604AC297" w14:textId="77777777" w:rsidR="0076667B" w:rsidRDefault="00000000">
                              <w:pPr>
                                <w:spacing w:line="266" w:lineRule="exact"/>
                                <w:rPr>
                                  <w:b/>
                                  <w:sz w:val="24"/>
                                </w:rPr>
                              </w:pPr>
                              <w:r>
                                <w:rPr>
                                  <w:b/>
                                  <w:spacing w:val="-10"/>
                                  <w:sz w:val="24"/>
                                </w:rPr>
                                <w:t>C</w:t>
                              </w:r>
                            </w:p>
                          </w:txbxContent>
                        </wps:txbx>
                        <wps:bodyPr wrap="square" lIns="0" tIns="0" rIns="0" bIns="0" rtlCol="0">
                          <a:noAutofit/>
                        </wps:bodyPr>
                      </wps:wsp>
                      <wps:wsp>
                        <wps:cNvPr id="716" name="Textbox 716"/>
                        <wps:cNvSpPr txBox="1"/>
                        <wps:spPr>
                          <a:xfrm>
                            <a:off x="3455352" y="5180414"/>
                            <a:ext cx="779780" cy="168910"/>
                          </a:xfrm>
                          <a:prstGeom prst="rect">
                            <a:avLst/>
                          </a:prstGeom>
                        </wps:spPr>
                        <wps:txbx>
                          <w:txbxContent>
                            <w:p w14:paraId="44CE2571" w14:textId="77777777" w:rsidR="0076667B" w:rsidRDefault="00000000">
                              <w:pPr>
                                <w:spacing w:line="266" w:lineRule="exact"/>
                                <w:rPr>
                                  <w:b/>
                                  <w:sz w:val="24"/>
                                </w:rPr>
                              </w:pPr>
                              <w:r>
                                <w:rPr>
                                  <w:b/>
                                  <w:sz w:val="24"/>
                                </w:rPr>
                                <w:t xml:space="preserve">NO </w:t>
                              </w:r>
                              <w:r>
                                <w:rPr>
                                  <w:b/>
                                  <w:spacing w:val="-2"/>
                                  <w:sz w:val="24"/>
                                </w:rPr>
                                <w:t>Change</w:t>
                              </w:r>
                            </w:p>
                          </w:txbxContent>
                        </wps:txbx>
                        <wps:bodyPr wrap="square" lIns="0" tIns="0" rIns="0" bIns="0" rtlCol="0">
                          <a:noAutofit/>
                        </wps:bodyPr>
                      </wps:wsp>
                      <wps:wsp>
                        <wps:cNvPr id="717" name="Textbox 717"/>
                        <wps:cNvSpPr txBox="1"/>
                        <wps:spPr>
                          <a:xfrm>
                            <a:off x="3434016" y="5642186"/>
                            <a:ext cx="1757045" cy="514984"/>
                          </a:xfrm>
                          <a:prstGeom prst="rect">
                            <a:avLst/>
                          </a:prstGeom>
                        </wps:spPr>
                        <wps:txbx>
                          <w:txbxContent>
                            <w:p w14:paraId="305E8E36" w14:textId="77777777" w:rsidR="0076667B" w:rsidRDefault="00000000">
                              <w:pPr>
                                <w:spacing w:line="261" w:lineRule="exact"/>
                                <w:ind w:left="127"/>
                                <w:rPr>
                                  <w:b/>
                                  <w:sz w:val="24"/>
                                </w:rPr>
                              </w:pPr>
                              <w:r>
                                <w:rPr>
                                  <w:b/>
                                  <w:sz w:val="24"/>
                                </w:rPr>
                                <w:t>ALL</w:t>
                              </w:r>
                              <w:r>
                                <w:rPr>
                                  <w:b/>
                                  <w:spacing w:val="-4"/>
                                  <w:sz w:val="24"/>
                                </w:rPr>
                                <w:t xml:space="preserve"> </w:t>
                              </w:r>
                              <w:r>
                                <w:rPr>
                                  <w:b/>
                                  <w:sz w:val="24"/>
                                </w:rPr>
                                <w:t>PAIRS</w:t>
                              </w:r>
                              <w:r>
                                <w:rPr>
                                  <w:b/>
                                  <w:spacing w:val="-4"/>
                                  <w:sz w:val="24"/>
                                </w:rPr>
                                <w:t xml:space="preserve"> </w:t>
                              </w:r>
                              <w:r>
                                <w:rPr>
                                  <w:b/>
                                  <w:spacing w:val="-2"/>
                                  <w:sz w:val="24"/>
                                </w:rPr>
                                <w:t>SHORTEST</w:t>
                              </w:r>
                            </w:p>
                            <w:p w14:paraId="3682812A" w14:textId="77777777" w:rsidR="0076667B" w:rsidRDefault="00000000">
                              <w:pPr>
                                <w:spacing w:line="242" w:lineRule="auto"/>
                                <w:ind w:left="770" w:right="76" w:hanging="771"/>
                                <w:rPr>
                                  <w:b/>
                                  <w:sz w:val="24"/>
                                </w:rPr>
                              </w:pPr>
                              <w:r>
                                <w:rPr>
                                  <w:b/>
                                  <w:sz w:val="24"/>
                                </w:rPr>
                                <w:t>PATHS</w:t>
                              </w:r>
                              <w:r>
                                <w:rPr>
                                  <w:b/>
                                  <w:spacing w:val="-15"/>
                                  <w:sz w:val="24"/>
                                </w:rPr>
                                <w:t xml:space="preserve"> </w:t>
                              </w:r>
                              <w:r>
                                <w:rPr>
                                  <w:b/>
                                  <w:sz w:val="24"/>
                                </w:rPr>
                                <w:t>for</w:t>
                              </w:r>
                              <w:r>
                                <w:rPr>
                                  <w:b/>
                                  <w:spacing w:val="-15"/>
                                  <w:sz w:val="24"/>
                                </w:rPr>
                                <w:t xml:space="preserve"> </w:t>
                              </w:r>
                              <w:r>
                                <w:rPr>
                                  <w:b/>
                                  <w:sz w:val="24"/>
                                </w:rPr>
                                <w:t>the</w:t>
                              </w:r>
                              <w:r>
                                <w:rPr>
                                  <w:b/>
                                  <w:spacing w:val="-15"/>
                                  <w:sz w:val="24"/>
                                </w:rPr>
                                <w:t xml:space="preserve"> </w:t>
                              </w:r>
                              <w:r>
                                <w:rPr>
                                  <w:b/>
                                  <w:sz w:val="24"/>
                                </w:rPr>
                                <w:t xml:space="preserve">given </w:t>
                              </w:r>
                              <w:r>
                                <w:rPr>
                                  <w:b/>
                                  <w:spacing w:val="-2"/>
                                  <w:sz w:val="24"/>
                                </w:rPr>
                                <w:t>graph</w:t>
                              </w:r>
                            </w:p>
                          </w:txbxContent>
                        </wps:txbx>
                        <wps:bodyPr wrap="square" lIns="0" tIns="0" rIns="0" bIns="0" rtlCol="0">
                          <a:noAutofit/>
                        </wps:bodyPr>
                      </wps:wsp>
                    </wpg:wgp>
                  </a:graphicData>
                </a:graphic>
              </wp:anchor>
            </w:drawing>
          </mc:Choice>
          <mc:Fallback>
            <w:pict>
              <v:group w14:anchorId="19EFF510" id="Group 643" o:spid="_x0000_s1154" style="position:absolute;left:0;text-align:left;margin-left:83.65pt;margin-top:16.6pt;width:415.45pt;height:524.95pt;z-index:-19972608;mso-wrap-distance-left:0;mso-wrap-distance-right:0;mso-position-horizontal-relative:page;mso-position-vertical-relative:text" coordsize="52762,66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">
                <v:shape id="Graphic 644" o:spid="_x0000_s1155" style="position:absolute;left:19497;top:2743;width:13335;height:1765;visibility:visible;mso-wrap-style:square;v-text-anchor:top" coordsize="1333500,176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" path="m1333500,l,,,116840r443230,l443230,176530r890270,l1333500,116840,1333500,xe" fillcolor="#cff" stroked="f">
                  <v:path arrowok="t"/>
                </v:shape>
                <v:shape id="Graphic 645" o:spid="_x0000_s1156" style="position:absolute;left:19465;top:2159;width:13;height:5257;visibility:visible;mso-wrap-style:square;v-text-anchor:top" coordsize="1270,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" path="m,l,525779e" filled="f" strokeweight=".45pt">
                  <v:path arrowok="t"/>
                </v:shape>
                <v:shape id="Graphic 646" o:spid="_x0000_s1157" style="position:absolute;left:32877;top:2159;width:12;height:5257;visibility:visible;mso-wrap-style:square;v-text-anchor:top" coordsize="1270,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" path="m,l,525779e" filled="f" strokeweight=".5pt">
                  <v:path arrowok="t"/>
                </v:shape>
                <v:shape id="Graphic 647" o:spid="_x0000_s1158" style="position:absolute;left:19497;top:3911;width:4432;height:3512;visibility:visible;mso-wrap-style:square;v-text-anchor:top" coordsize="443230,351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" path="m443217,l,,,175260r,635l,351155r443217,l443217,175895r,-635l443217,xe" fillcolor="#cff" stroked="f">
                  <v:path arrowok="t"/>
                </v:shape>
                <v:shape id="Graphic 648" o:spid="_x0000_s1159" style="position:absolute;left:14303;width:13;height:66662;visibility:visible;mso-wrap-style:square;v-text-anchor:top" coordsize="1270,6666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" path="m,l,6666230e" filled="f" strokeweight=".55pt">
                  <v:path arrowok="t"/>
                </v:shape>
                <v:shape id="Graphic 649" o:spid="_x0000_s1160" style="position:absolute;left:18405;top:63;width:13;height:8992;visibility:visible;mso-wrap-style:square;v-text-anchor:top" coordsize="1270,89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" path="m,l,899159e" filled="f" strokeweight=".21189mm">
                  <v:path arrowok="t"/>
                </v:shape>
                <v:shape id="Graphic 650" o:spid="_x0000_s1161" style="position:absolute;left:22856;top:63;width:13;height:8992;visibility:visible;mso-wrap-style:square;v-text-anchor:top" coordsize="1270,89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" path="m,l,899159e" filled="f" strokeweight=".21136mm">
                  <v:path arrowok="t"/>
                </v:shape>
                <v:shape id="Graphic 651" o:spid="_x0000_s1162" style="position:absolute;left:27257;top:63;width:13;height:8992;visibility:visible;mso-wrap-style:square;v-text-anchor:top" coordsize="1270,89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" path="m,l,899159e" filled="f" strokeweight=".19442mm">
                  <v:path arrowok="t"/>
                </v:shape>
                <v:shape id="Graphic 652" o:spid="_x0000_s1163" style="position:absolute;left:37518;width:13;height:9055;visibility:visible;mso-wrap-style:square;v-text-anchor:top" coordsize="1270,905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" path="m,l,905509e" filled="f" strokeweight=".21219mm">
                  <v:path arrowok="t"/>
                </v:shape>
                <v:shape id="Graphic 653" o:spid="_x0000_s1164" style="position:absolute;left:38712;top:2749;width:4420;height:1162;visibility:visible;mso-wrap-style:square;v-text-anchor:top" coordsize="441959,116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" path="m441960,l,,,116204r441960,l441960,xe" fillcolor="#cff" stroked="f">
                  <v:path arrowok="t"/>
                </v:shape>
                <v:shape id="Graphic 654" o:spid="_x0000_s1165" style="position:absolute;left:38681;top:2159;width:12;height:5257;visibility:visible;mso-wrap-style:square;v-text-anchor:top" coordsize="1270,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" path="m,l,525779e" filled="f" strokeweight=".45pt">
                  <v:path arrowok="t"/>
                </v:shape>
                <v:shape id="Graphic 655" o:spid="_x0000_s1166" style="position:absolute;left:38712;top:3911;width:4420;height:3512;visibility:visible;mso-wrap-style:square;v-text-anchor:top" coordsize="441959,351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" path="m441960,l,,,175260r,635l,351155r441960,l441960,175895r,-635l441960,xe" fillcolor="#cff" stroked="f">
                  <v:path arrowok="t"/>
                </v:shape>
                <v:shape id="Graphic 656" o:spid="_x0000_s1167" style="position:absolute;left:34;top:63;width:13;height:66548;visibility:visible;mso-wrap-style:square;v-text-anchor:top" coordsize="1270,665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" path="m,l,6654800e" filled="f" strokeweight=".55pt">
                  <v:path arrowok="t"/>
                </v:shape>
                <v:shape id="Graphic 657" o:spid="_x0000_s1168" style="position:absolute;left:9;top:20535;width:52673;height:30360;visibility:visible;mso-wrap-style:square;v-text-anchor:top" coordsize="5267325,3035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" path="m,3175r5267325,em3750945,r,3035935e" filled="f" strokeweight=".21219mm">
                  <v:path arrowok="t"/>
                </v:shape>
                <v:shape id="Graphic 658" o:spid="_x0000_s1169" style="position:absolute;left:38636;top:21920;width:13;height:5283;visibility:visible;mso-wrap-style:square;v-text-anchor:top" coordsize="1270,528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" path="m,l,528320e" filled="f" strokeweight=".21178mm">
                  <v:path arrowok="t"/>
                </v:shape>
                <v:shape id="Graphic 659" o:spid="_x0000_s1170" style="position:absolute;left:5280;top:9074;width:47402;height:12;visibility:visible;mso-wrap-style:square;v-text-anchor:top" coordsize="47402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" path="m,l4740275,e" filled="f" strokeweight=".19389mm">
                  <v:path arrowok="t"/>
                </v:shape>
                <v:shape id="Graphic 660" o:spid="_x0000_s1171" style="position:absolute;left:52720;top:57;width:13;height:66605;visibility:visible;mso-wrap-style:square;v-text-anchor:top" coordsize="1270,666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" path="m,l,6660515e" filled="f" strokeweight=".19442mm">
                  <v:path arrowok="t"/>
                </v:shape>
                <v:shape id="Graphic 661" o:spid="_x0000_s1172" style="position:absolute;left:38674;top:23660;width:4426;height:1765;visibility:visible;mso-wrap-style:square;v-text-anchor:top" coordsize="442595,176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" path="m442595,l,,,176529r442595,l442595,xe" fillcolor="#cff" stroked="f">
                  <v:path arrowok="t"/>
                </v:shape>
                <v:shape id="Graphic 662" o:spid="_x0000_s1173" style="position:absolute;left:38674;top:25431;width:4426;height:1772;visibility:visible;mso-wrap-style:square;v-text-anchor:top" coordsize="442595,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" path="m442595,l,,,177164r442595,l442595,xe" fillcolor="red" stroked="f">
                  <v:path arrowok="t"/>
                </v:shape>
                <v:shape id="Graphic 663" o:spid="_x0000_s1174" style="position:absolute;left:46205;top:23660;width:5766;height:1771;visibility:visible;mso-wrap-style:square;v-text-anchor:top" coordsize="576580,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" path="m576579,l,,,177164r576579,l576579,xe" fillcolor="#cff" stroked="f">
                  <v:path arrowok="t"/>
                </v:shape>
                <v:shape id="Graphic 664" o:spid="_x0000_s1175" style="position:absolute;left:9;top:54622;width:52737;height:13;visibility:visible;mso-wrap-style:square;v-text-anchor:top" coordsize="52736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" path="m,l5273675,e" filled="f" strokeweight=".22969mm">
                  <v:path arrowok="t"/>
                </v:shape>
                <v:shape id="Graphic 665" o:spid="_x0000_s1176" style="position:absolute;left:5311;top:63;width:13;height:66542;visibility:visible;mso-wrap-style:square;v-text-anchor:top" coordsize="1270,6654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" path="m,l,6654164e" filled="f" strokeweight=".21156mm">
                  <v:path arrowok="t"/>
                </v:shape>
                <v:shape id="Graphic 666" o:spid="_x0000_s1177" style="position:absolute;left:33543;top:63;width:8948;height:66548;visibility:visible;mso-wrap-style:square;v-text-anchor:top" coordsize="894715,665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" path="m,l,6654800em894714,r,5453380e" filled="f" strokeweight=".19361mm">
                  <v:path arrowok="t"/>
                </v:shape>
                <v:shape id="Graphic 667" o:spid="_x0000_s1178" style="position:absolute;left:5280;top:50857;width:47402;height:12;visibility:visible;mso-wrap-style:square;v-text-anchor:top" coordsize="47402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" path="m,l4740275,e" filled="f" strokeweight=".22889mm">
                  <v:path arrowok="t"/>
                </v:shape>
                <v:shape id="Graphic 668" o:spid="_x0000_s1179" style="position:absolute;left:9;top:40233;width:52673;height:13;visibility:visible;mso-wrap-style:square;v-text-anchor:top" coordsize="52673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" path="m,l5267325,e" filled="f" strokeweight=".19361mm">
                  <v:path arrowok="t"/>
                </v:shape>
                <v:shape id="Graphic 669" o:spid="_x0000_s1180" style="position:absolute;left:46116;top:27146;width:13;height:27451;visibility:visible;mso-wrap-style:square;v-text-anchor:top" coordsize="1270,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" path="m,l,2745105e" filled="f" strokeweight=".19361mm">
                  <v:path arrowok="t"/>
                </v:shape>
                <v:shape id="Graphic 670" o:spid="_x0000_s1181" style="position:absolute;left:46082;top:25428;width:69;height:13;visibility:visible;mso-wrap-style:square;v-text-anchor:top" coordsize="69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" path="m,l6970,e" filled="f" strokeweight=".05pt">
                  <v:path arrowok="t"/>
                </v:shape>
                <v:shape id="Graphic 671" o:spid="_x0000_s1182" style="position:absolute;left:46082;top:23647;width:69;height:13;visibility:visible;mso-wrap-style:square;v-text-anchor:top" coordsize="69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" path="m,l6970,e" filled="f" strokeweight=".2pt">
                  <v:path arrowok="t"/>
                </v:shape>
                <v:shape id="Graphic 672" o:spid="_x0000_s1183" style="position:absolute;left:46116;top:63;width:13;height:21863;visibility:visible;mso-wrap-style:square;v-text-anchor:top" coordsize="1270,2186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" path="m,l,2186304e" filled="f" strokeweight=".19361mm">
                  <v:path arrowok="t"/>
                </v:shape>
                <v:shape id="Graphic 673" o:spid="_x0000_s1184" style="position:absolute;left:51990;top:21926;width:13;height:5277;visibility:visible;mso-wrap-style:square;v-text-anchor:top" coordsize="1270,527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" path="m,l,527684e" filled="f" strokeweight=".21219mm">
                  <v:path arrowok="t"/>
                </v:shape>
                <v:shape id="Graphic 674" o:spid="_x0000_s1185" style="position:absolute;left:9;top:66630;width:52673;height:13;visibility:visible;mso-wrap-style:square;v-text-anchor:top" coordsize="52673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" path="m,l5267325,e" filled="f" strokeweight=".55pt">
                  <v:path arrowok="t"/>
                </v:shape>
                <v:shape id="Graphic 675" o:spid="_x0000_s1186" style="position:absolute;left:18405;top:54654;width:13;height:11951;visibility:visible;mso-wrap-style:square;v-text-anchor:top" coordsize="1270,1195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" path="m,l,1195070e" filled="f" strokeweight=".21189mm">
                  <v:path arrowok="t"/>
                </v:shape>
                <v:shape id="Graphic 676" o:spid="_x0000_s1187" style="position:absolute;left:22856;top:54654;width:13;height:11951;visibility:visible;mso-wrap-style:square;v-text-anchor:top" coordsize="1270,1195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" path="m,l,1195070e" filled="f" strokeweight=".21136mm">
                  <v:path arrowok="t"/>
                </v:shape>
                <v:shape id="Graphic 677" o:spid="_x0000_s1188" style="position:absolute;left:27257;top:54654;width:13;height:11951;visibility:visible;mso-wrap-style:square;v-text-anchor:top" coordsize="1270,1195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" path="m,l,1195070e" filled="f" strokeweight=".19442mm">
                  <v:path arrowok="t"/>
                </v:shape>
                <v:shape id="Image 678" o:spid="_x0000_s1189" type="#_x0000_t75" style="position:absolute;left:19319;top:22644;width:13539;height:5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">
                  <v:imagedata r:id="rId367" o:title=""/>
                </v:shape>
                <v:shape id="Graphic 679" o:spid="_x0000_s1190" style="position:absolute;left:20113;top:22891;width:9531;height:4541;visibility:visible;mso-wrap-style:square;v-text-anchor:top" coordsize="953135,454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" path="m62865,240652r-8890,l53975,175247r-8890,l34290,191122r,9525l34290,240652r-27940,l34290,200647r,-9525l,240652r,15240l34290,255892r,22860l53975,278752r,-22860l62865,255892r,-15240xem63500,52692l47625,6350,41275,1892r,19685l41275,86347r-1270,8255l38100,97777r-1270,1270l34925,99682r-4445,l28575,99047,23495,86347r,-6350l22860,74282r,-45085l23495,21577r,-5080l24130,12052,25400,8877,28575,5702r1270,-635l34925,5067r1905,1283l39370,10147r1270,4445l41275,21577r,-19685l38100,,26670,,21590,2527,2540,38100,1270,52692r,9525l2540,69850,5715,83172r22225,22225l36195,105397r3810,-1270l43815,102222r3175,-1905l47625,99682r2540,-1905l52705,93967r2540,-3175l57785,86347,60960,74282r1270,-6985l63500,52692xem88900,389877r-2540,-5715l85725,382892r-3175,-2540l80645,379082r,13970l80645,404482r-635,3810l74930,414007r-3175,1270l65405,415277r-7620,-5080l53975,406387r,-635l49530,398767,65405,382892r6350,l74930,384162r2540,3175l80010,389877r635,3175l80645,379082r-2540,-2540l73660,374637r-9525,l60325,375907r-3810,3175l53975,380987r-4445,4445l45085,391782r-3810,-4445l40005,385432r,13335l34290,406387r-5080,3810l22225,410197r-2540,-635l17780,407022r-1905,-1905l15240,401942r,-6985l15875,392417r1905,-2540l19685,387972r1905,-635l26670,387337r1905,635l33020,390512r3175,3175l40005,398767r,-13335l38735,383527r-6985,-4445l19685,379082r-3810,1905l8890,388607r-1905,4445l6985,404482r1905,5080l15875,417182r3810,1905l31750,419087r6985,-4445l41910,410197r3175,-3810l49530,412737r4445,4445l60325,422262r3810,1270l71755,423532r3810,-1270l78740,420357r3810,-1905l85090,415277r1270,-3175l88265,408927r635,-4445l88900,389877xem508000,219697l492760,181597r-1270,-1270l488315,177787r-1905,-635l486410,196837r,64770l485775,265417r-1270,4445l481965,274307r-1905,635l475615,274942r-1905,-635l467995,255257r,-50800l468630,196837r,-5080l469265,187312r1270,-3175l473710,180962r1270,-635l480060,180327r1905,1270l484505,185407r1270,4445l486410,196837r,-19685l482600,175247r-10795,l466725,177787r-19050,35560l446405,220967r,16510l447675,245097r3175,13335l472440,280657r8890,l485140,279387r3175,-1905l492125,275577r,-635l495300,273037r2540,-3810l508000,235572r,-15875xem949960,393687l934720,354952r-1270,-635l930275,351142r-1905,-635l928370,370827r,64770l927735,439407r-1270,4445l924560,446392r-635,1905l922020,448932r-4445,l915670,448297r-5715,-19050l909955,378447r635,-7620l910590,365112r635,-4445l912495,358127r3175,-3175l916940,354317r5080,l923925,354952r2540,4445l927735,363842r635,6985l928370,350507r-3810,-1270l913765,349237r-5080,1905l889635,387337r-1270,7620l888365,411467r1270,7620l910590,453377r3810,635l923290,454012r3810,-635l930275,451472r3810,-1905l934085,448932r12065,-19050l948055,423532r1270,-6985l949960,408927r,-15240xem953135,208902r-1270,-6985l948690,194932r-2540,-6350l942340,184137r-5080,-3810l932180,177152r,30480l932180,220967r-635,5080l931545,231762r-3175,1270l925830,234302r-5080,l911225,210172r,-18415l911860,186677r1905,-3175l915035,181597r1905,-1270l921385,180327r1270,635l923925,182232r2540,1905l927735,187312r1270,5080l930910,199377r1270,8255l932180,177152r-5715,-1905l915670,175247r-5080,1905l890905,204457r,16510l893445,228587r9525,10795l908685,241922r12065,l924560,240652r2540,-1270l930275,238112r-1270,6985l926465,251447r-3175,5080l920115,262242r-3810,4445l904875,273672r-6350,3175l890905,278752r,1905l931545,266052r17780,-26035l949960,238112r1270,-3810l951865,232397r1270,-7620l953135,208902xem953135,2527r-45085,l890905,53327r15240,648l914400,55232r6985,2540l928370,61582r8255,5093l940435,73647r,13335l939165,90157r-5080,6350l930275,97777r-6985,l916940,94602r-6985,-5080l906780,86982r-5715,-1905l897255,85077r-1905,648l892175,89522r-635,1905l891540,95872r1270,2553l899795,103492r6350,1905l921385,105397r6350,-1905l938530,97777r1270,-635l944880,92697r6350,-12065l953135,74917r,-6350l926465,35547,904875,31750r3175,-10173l946150,21577,953135,2527xe" fillcolor="black" stroked="f">
                  <v:path arrowok="t"/>
                </v:shape>
                <v:shape id="Graphic 680" o:spid="_x0000_s1191" style="position:absolute;left:23987;top:22453;width:3111;height:1797;visibility:visible;mso-wrap-style:square;v-text-anchor:top" coordsize="311150,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" path="m311150,l,,,179704r311150,l311150,xe" fillcolor="#cff" stroked="f">
                  <v:path arrowok="t"/>
                </v:shape>
                <v:shape id="Graphic 681" o:spid="_x0000_s1192" style="position:absolute;left:47583;top:3911;width:4420;height:1759;visibility:visible;mso-wrap-style:square;v-text-anchor:top" coordsize="441959,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" path="m441960,l,,,175895r441960,l441960,xe" fillcolor="red" stroked="f">
                  <v:path arrowok="t"/>
                </v:shape>
                <v:shape id="Graphic 682" o:spid="_x0000_s1193" style="position:absolute;left:43100;top:2749;width:8903;height:24397;visibility:visible;mso-wrap-style:square;v-text-anchor:top" coordsize="890269,2439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" path="m311150,2268220l,2268220r,171450l311150,2439670r,-171450xem311150,2091055l,2091055r,176530l311150,2267585r,-176530xem311150,1917700l,1917700r,170815l311150,2088515r,-170815xem890270,l448310,r,116205l890270,116205,890270,xe" fillcolor="#cff" stroked="f">
                  <v:path arrowok="t"/>
                </v:shape>
                <v:shape id="Graphic 683" o:spid="_x0000_s1194" style="position:absolute;left:52035;top:2159;width:12;height:5257;visibility:visible;mso-wrap-style:square;v-text-anchor:top" coordsize="1270,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" path="m,l,525779e" filled="f" strokeweight=".5pt">
                  <v:path arrowok="t"/>
                </v:shape>
                <v:shape id="Graphic 684" o:spid="_x0000_s1195" style="position:absolute;left:14205;top:40281;width:38462;height:11341;visibility:visible;mso-wrap-style:square;v-text-anchor:top" coordsize="3846195,1134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" path="m6096,818654r-6096,l,1134110r6096,l6096,818654xem416039,818654r-7607,l408432,1134110r7607,l416039,818654xem853440,l414528,r-6096,l6096,,,,,6045,,818642r6096,l6096,545846r,-175260l6096,190754r,-184658l408432,6096r,184658l408432,370586r,175260l408432,818642r7607,l416039,545846r,-175260l416039,190754r,-184658l853440,6096r,-6096xem1295400,l859536,r,6096l1295400,6096r,-6096xem1803133,r-6033,l1301496,r,6096l1797050,6096r6083,l1803133,xem2328926,818654r-7620,l2321306,1134110r7620,l2328926,818654xem3221977,l2789174,r-6096,l2327402,r,6045l2327389,r-6083,l1803146,r,6096l2321306,6096r,184658l2321306,370586r,175260l2321306,818642r7620,l2328926,545846r,-175260l2328926,190754r,-184658l2783078,6096r6096,l3221977,6096r,-6096xem3845610,l3228086,r-6096,l3221990,6096r6096,l3845610,6096r,-6096xe" fillcolor="black" stroked="f">
                  <v:path arrowok="t"/>
                </v:shape>
                <v:shape id="Textbox 685" o:spid="_x0000_s1196" type="#_x0000_t202" style="position:absolute;left:6048;top:3029;width:7696;height:3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" filled="f" stroked="f">
                  <v:textbox inset="0,0,0,0">
                    <w:txbxContent>
                      <w:p w14:paraId="528EC2C2" w14:textId="77777777" w:rsidR="0076667B" w:rsidRDefault="00000000">
                        <w:pPr>
                          <w:spacing w:line="235" w:lineRule="auto"/>
                          <w:ind w:right="16"/>
                          <w:rPr>
                            <w:sz w:val="24"/>
                          </w:rPr>
                        </w:pPr>
                        <w:r>
                          <w:rPr>
                            <w:spacing w:val="-2"/>
                            <w:sz w:val="24"/>
                          </w:rPr>
                          <w:t xml:space="preserve">intermediate </w:t>
                        </w:r>
                        <w:r>
                          <w:rPr>
                            <w:spacing w:val="-4"/>
                            <w:sz w:val="24"/>
                          </w:rPr>
                          <w:t>node</w:t>
                        </w:r>
                      </w:p>
                    </w:txbxContent>
                  </v:textbox>
                </v:shape>
                <v:shape id="Textbox 686" o:spid="_x0000_s1197" type="#_x0000_t202" style="position:absolute;left:15059;top:5666;width:4889;height:6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" filled="f" stroked="f">
                  <v:textbox inset="0,0,0,0">
                    <w:txbxContent>
                      <w:p w14:paraId="2B8316DF" w14:textId="77777777" w:rsidR="0076667B" w:rsidRDefault="00000000">
                        <w:pPr>
                          <w:spacing w:line="232" w:lineRule="auto"/>
                          <w:ind w:left="100" w:right="486"/>
                          <w:rPr>
                            <w:b/>
                            <w:sz w:val="24"/>
                          </w:rPr>
                        </w:pPr>
                        <w:r>
                          <w:rPr>
                            <w:b/>
                            <w:spacing w:val="-10"/>
                            <w:sz w:val="24"/>
                          </w:rPr>
                          <w:t>B C</w:t>
                        </w:r>
                      </w:p>
                      <w:p w14:paraId="5F112614" w14:textId="77777777" w:rsidR="0076667B" w:rsidRDefault="00000000">
                        <w:pPr>
                          <w:spacing w:before="133"/>
                          <w:rPr>
                            <w:b/>
                            <w:sz w:val="24"/>
                          </w:rPr>
                        </w:pPr>
                        <w:r>
                          <w:rPr>
                            <w:b/>
                            <w:spacing w:val="-2"/>
                            <w:sz w:val="24"/>
                          </w:rPr>
                          <w:t>D1[2,3]</w:t>
                        </w:r>
                      </w:p>
                    </w:txbxContent>
                  </v:textbox>
                </v:shape>
                <v:shape id="Textbox 687" o:spid="_x0000_s1198" type="#_x0000_t202" style="position:absolute;left:20103;top:3944;width:1181;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" filled="f" stroked="f">
                  <v:textbox inset="0,0,0,0">
                    <w:txbxContent>
                      <w:p w14:paraId="71C42605" w14:textId="77777777" w:rsidR="0076667B" w:rsidRDefault="00000000">
                        <w:pPr>
                          <w:spacing w:line="262" w:lineRule="exact"/>
                          <w:rPr>
                            <w:b/>
                            <w:sz w:val="24"/>
                          </w:rPr>
                        </w:pPr>
                        <w:r>
                          <w:rPr>
                            <w:b/>
                            <w:spacing w:val="-10"/>
                            <w:sz w:val="24"/>
                          </w:rPr>
                          <w:t>4</w:t>
                        </w:r>
                      </w:p>
                      <w:p w14:paraId="0CF38C00" w14:textId="77777777" w:rsidR="0076667B" w:rsidRDefault="00000000">
                        <w:pPr>
                          <w:spacing w:line="268" w:lineRule="exact"/>
                          <w:rPr>
                            <w:rFonts w:ascii="Microsoft Sans Serif" w:hAnsi="Microsoft Sans Serif"/>
                            <w:sz w:val="24"/>
                          </w:rPr>
                        </w:pPr>
                        <w:r>
                          <w:rPr>
                            <w:rFonts w:ascii="Microsoft Sans Serif" w:hAnsi="Microsoft Sans Serif"/>
                            <w:spacing w:val="-10"/>
                            <w:w w:val="120"/>
                            <w:sz w:val="24"/>
                          </w:rPr>
                          <w:t>∞</w:t>
                        </w:r>
                      </w:p>
                    </w:txbxContent>
                  </v:textbox>
                </v:shape>
                <v:shape id="Textbox 688" o:spid="_x0000_s1199" type="#_x0000_t202" style="position:absolute;left:24584;top:3928;width:889;height:3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" filled="f" stroked="f">
                  <v:textbox inset="0,0,0,0">
                    <w:txbxContent>
                      <w:p w14:paraId="3E3694C1" w14:textId="77777777" w:rsidR="0076667B" w:rsidRDefault="00000000">
                        <w:pPr>
                          <w:spacing w:line="266" w:lineRule="exact"/>
                          <w:rPr>
                            <w:b/>
                            <w:sz w:val="24"/>
                          </w:rPr>
                        </w:pPr>
                        <w:r>
                          <w:rPr>
                            <w:b/>
                            <w:spacing w:val="-10"/>
                            <w:sz w:val="24"/>
                          </w:rPr>
                          <w:t>0</w:t>
                        </w:r>
                      </w:p>
                      <w:p w14:paraId="4EF5745F" w14:textId="77777777" w:rsidR="0076667B" w:rsidRDefault="00000000">
                        <w:pPr>
                          <w:spacing w:before="5"/>
                          <w:rPr>
                            <w:b/>
                            <w:sz w:val="24"/>
                          </w:rPr>
                        </w:pPr>
                        <w:r>
                          <w:rPr>
                            <w:b/>
                            <w:spacing w:val="-10"/>
                            <w:sz w:val="24"/>
                          </w:rPr>
                          <w:t>3</w:t>
                        </w:r>
                      </w:p>
                    </w:txbxContent>
                  </v:textbox>
                </v:shape>
                <v:shape id="Textbox 689" o:spid="_x0000_s1200" type="#_x0000_t202" style="position:absolute;left:29018;top:3866;width:1213;height:3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" filled="f" stroked="f">
                  <v:textbox inset="0,0,0,0">
                    <w:txbxContent>
                      <w:p w14:paraId="3D4BE0F1" w14:textId="77777777" w:rsidR="0076667B" w:rsidRDefault="00000000">
                        <w:pPr>
                          <w:spacing w:line="270" w:lineRule="exact"/>
                          <w:ind w:left="4"/>
                          <w:rPr>
                            <w:rFonts w:ascii="Microsoft Sans Serif" w:hAnsi="Microsoft Sans Serif"/>
                            <w:sz w:val="24"/>
                          </w:rPr>
                        </w:pPr>
                        <w:r>
                          <w:rPr>
                            <w:rFonts w:ascii="Microsoft Sans Serif" w:hAnsi="Microsoft Sans Serif"/>
                            <w:spacing w:val="-10"/>
                            <w:w w:val="120"/>
                            <w:sz w:val="24"/>
                          </w:rPr>
                          <w:t>∞</w:t>
                        </w:r>
                      </w:p>
                      <w:p w14:paraId="230152F9" w14:textId="77777777" w:rsidR="0076667B" w:rsidRDefault="00000000">
                        <w:pPr>
                          <w:spacing w:line="274" w:lineRule="exact"/>
                          <w:rPr>
                            <w:b/>
                            <w:sz w:val="24"/>
                          </w:rPr>
                        </w:pPr>
                        <w:r>
                          <w:rPr>
                            <w:b/>
                            <w:spacing w:val="-10"/>
                            <w:sz w:val="24"/>
                          </w:rPr>
                          <w:t>0</w:t>
                        </w:r>
                      </w:p>
                    </w:txbxContent>
                  </v:textbox>
                </v:shape>
                <v:shape id="Textbox 690" o:spid="_x0000_s1201" type="#_x0000_t202" style="position:absolute;left:34797;top:5666;width:1232;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" filled="f" stroked="f">
                  <v:textbox inset="0,0,0,0">
                    <w:txbxContent>
                      <w:p w14:paraId="0CC896D8" w14:textId="77777777" w:rsidR="0076667B" w:rsidRDefault="00000000">
                        <w:pPr>
                          <w:spacing w:line="232" w:lineRule="auto"/>
                          <w:ind w:right="10"/>
                          <w:rPr>
                            <w:b/>
                            <w:sz w:val="24"/>
                          </w:rPr>
                        </w:pPr>
                        <w:r>
                          <w:rPr>
                            <w:b/>
                            <w:spacing w:val="-10"/>
                            <w:sz w:val="24"/>
                          </w:rPr>
                          <w:t>B C</w:t>
                        </w:r>
                      </w:p>
                    </w:txbxContent>
                  </v:textbox>
                </v:shape>
                <v:shape id="Textbox 691" o:spid="_x0000_s1202" type="#_x0000_t202" style="position:absolute;left:39216;top:3898;width:1131;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" filled="f" stroked="f">
                  <v:textbox inset="0,0,0,0">
                    <w:txbxContent>
                      <w:p w14:paraId="36044092" w14:textId="77777777" w:rsidR="0076667B" w:rsidRDefault="00000000">
                        <w:pPr>
                          <w:spacing w:line="266" w:lineRule="exact"/>
                          <w:rPr>
                            <w:b/>
                            <w:sz w:val="24"/>
                          </w:rPr>
                        </w:pPr>
                        <w:r>
                          <w:rPr>
                            <w:b/>
                            <w:spacing w:val="-10"/>
                            <w:sz w:val="24"/>
                          </w:rPr>
                          <w:t>4</w:t>
                        </w:r>
                      </w:p>
                      <w:p w14:paraId="5C2DE11A" w14:textId="77777777" w:rsidR="0076667B" w:rsidRDefault="00000000">
                        <w:pPr>
                          <w:spacing w:before="3"/>
                          <w:ind w:left="4"/>
                          <w:rPr>
                            <w:rFonts w:ascii="Microsoft Sans Serif" w:hAnsi="Microsoft Sans Serif"/>
                            <w:sz w:val="24"/>
                          </w:rPr>
                        </w:pPr>
                        <w:r>
                          <w:rPr>
                            <w:rFonts w:ascii="Microsoft Sans Serif" w:hAnsi="Microsoft Sans Serif"/>
                            <w:spacing w:val="-10"/>
                            <w:w w:val="110"/>
                            <w:sz w:val="24"/>
                          </w:rPr>
                          <w:t>∞</w:t>
                        </w:r>
                      </w:p>
                    </w:txbxContent>
                  </v:textbox>
                </v:shape>
                <v:shape id="Textbox 692" o:spid="_x0000_s1203" type="#_x0000_t202" style="position:absolute;left:43682;top:3837;width:978;height:3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" filled="f" stroked="f">
                  <v:textbox inset="0,0,0,0">
                    <w:txbxContent>
                      <w:p w14:paraId="0C675A26" w14:textId="77777777" w:rsidR="0076667B" w:rsidRDefault="00000000">
                        <w:pPr>
                          <w:spacing w:line="266" w:lineRule="exact"/>
                          <w:rPr>
                            <w:b/>
                            <w:sz w:val="24"/>
                          </w:rPr>
                        </w:pPr>
                        <w:r>
                          <w:rPr>
                            <w:b/>
                            <w:spacing w:val="-10"/>
                            <w:sz w:val="24"/>
                          </w:rPr>
                          <w:t>0</w:t>
                        </w:r>
                      </w:p>
                      <w:p w14:paraId="73FA243D" w14:textId="77777777" w:rsidR="0076667B" w:rsidRDefault="00000000">
                        <w:pPr>
                          <w:ind w:left="2"/>
                          <w:rPr>
                            <w:b/>
                            <w:sz w:val="24"/>
                          </w:rPr>
                        </w:pPr>
                        <w:r>
                          <w:rPr>
                            <w:b/>
                            <w:spacing w:val="-10"/>
                            <w:w w:val="110"/>
                            <w:sz w:val="24"/>
                          </w:rPr>
                          <w:t>3</w:t>
                        </w:r>
                      </w:p>
                    </w:txbxContent>
                  </v:textbox>
                </v:shape>
                <v:shape id="Textbox 693" o:spid="_x0000_s1204" type="#_x0000_t202" style="position:absolute;left:48105;top:3883;width:953;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Jd6xQAAANwAAAAPAAAAZHJzL2Rvd25yZXYueG1sRI9Ba8JA&#10;FITvQv/D8oTedKOF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C5rJd6xQAAANwAAAAP&#10;AAAAAAAAAAAAAAAAAAcCAABkcnMvZG93bnJldi54bWxQSwUGAAAAAAMAAwC3AAAA+QIAAAAA&#10;" filled="f" stroked="f">
                  <v:textbox inset="0,0,0,0">
                    <w:txbxContent>
                      <w:p w14:paraId="54AE8B90" w14:textId="77777777" w:rsidR="0076667B" w:rsidRDefault="00000000">
                        <w:pPr>
                          <w:spacing w:line="261" w:lineRule="exact"/>
                          <w:rPr>
                            <w:b/>
                            <w:sz w:val="24"/>
                          </w:rPr>
                        </w:pPr>
                        <w:r>
                          <w:rPr>
                            <w:b/>
                            <w:spacing w:val="-10"/>
                            <w:sz w:val="24"/>
                          </w:rPr>
                          <w:t>9</w:t>
                        </w:r>
                      </w:p>
                      <w:p w14:paraId="472D02F5" w14:textId="77777777" w:rsidR="0076667B" w:rsidRDefault="00000000">
                        <w:pPr>
                          <w:spacing w:line="271" w:lineRule="exact"/>
                          <w:ind w:left="9"/>
                          <w:rPr>
                            <w:b/>
                            <w:sz w:val="24"/>
                          </w:rPr>
                        </w:pPr>
                        <w:r>
                          <w:rPr>
                            <w:b/>
                            <w:spacing w:val="-10"/>
                            <w:sz w:val="24"/>
                          </w:rPr>
                          <w:t>0</w:t>
                        </w:r>
                      </w:p>
                    </w:txbxContent>
                  </v:textbox>
                </v:shape>
                <v:shape id="Textbox 694" o:spid="_x0000_s1205" type="#_x0000_t202" style="position:absolute;left:775;top:17324;width:2998;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Q8OxQAAANwAAAAPAAAAZHJzL2Rvd25yZXYueG1sRI9Ba8JA&#10;FITvQv/D8oTedKOU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A2RQ8OxQAAANwAAAAP&#10;AAAAAAAAAAAAAAAAAAcCAABkcnMvZG93bnJldi54bWxQSwUGAAAAAAMAAwC3AAAA+QIAAAAA&#10;" filled="f" stroked="f">
                  <v:textbox inset="0,0,0,0">
                    <w:txbxContent>
                      <w:p w14:paraId="7053E9AD" w14:textId="77777777" w:rsidR="0076667B" w:rsidRDefault="00000000">
                        <w:pPr>
                          <w:spacing w:line="266" w:lineRule="exact"/>
                          <w:rPr>
                            <w:sz w:val="24"/>
                          </w:rPr>
                        </w:pPr>
                        <w:r>
                          <w:rPr>
                            <w:spacing w:val="-4"/>
                            <w:sz w:val="24"/>
                          </w:rPr>
                          <w:t>D(1)</w:t>
                        </w:r>
                      </w:p>
                    </w:txbxContent>
                  </v:textbox>
                </v:shape>
                <v:shape id="Textbox 695" o:spid="_x0000_s1206" type="#_x0000_t202" style="position:absolute;left:6017;top:18163;width:327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aqVxQAAANwAAAAPAAAAZHJzL2Rvd25yZXYueG1sRI9Ba8JA&#10;FITvQv/D8oTedKPQ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BZCaqVxQAAANwAAAAP&#10;AAAAAAAAAAAAAAAAAAcCAABkcnMvZG93bnJldi54bWxQSwUGAAAAAAMAAwC3AAAA+QIAAAAA&#10;" filled="f" stroked="f">
                  <v:textbox inset="0,0,0,0">
                    <w:txbxContent>
                      <w:p w14:paraId="38A16CFE" w14:textId="77777777" w:rsidR="0076667B" w:rsidRDefault="00000000">
                        <w:pPr>
                          <w:spacing w:line="266" w:lineRule="exact"/>
                          <w:rPr>
                            <w:sz w:val="24"/>
                          </w:rPr>
                        </w:pPr>
                        <w:r>
                          <w:rPr>
                            <w:sz w:val="24"/>
                          </w:rPr>
                          <w:t>k =</w:t>
                        </w:r>
                        <w:r>
                          <w:rPr>
                            <w:spacing w:val="-1"/>
                            <w:sz w:val="24"/>
                          </w:rPr>
                          <w:t xml:space="preserve"> </w:t>
                        </w:r>
                        <w:r>
                          <w:rPr>
                            <w:spacing w:val="-10"/>
                            <w:sz w:val="24"/>
                          </w:rPr>
                          <w:t>2</w:t>
                        </w:r>
                      </w:p>
                    </w:txbxContent>
                  </v:textbox>
                </v:shape>
                <v:shape id="Textbox 696" o:spid="_x0000_s1207" type="#_x0000_t202" style="position:absolute;left:15059;top:11731;width:17621;height:6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" filled="f" stroked="f">
                  <v:textbox inset="0,0,0,0">
                    <w:txbxContent>
                      <w:p w14:paraId="4005B7E4" w14:textId="77777777" w:rsidR="0076667B" w:rsidRDefault="00000000">
                        <w:pPr>
                          <w:spacing w:line="261" w:lineRule="exact"/>
                          <w:rPr>
                            <w:b/>
                            <w:sz w:val="24"/>
                          </w:rPr>
                        </w:pPr>
                        <w:r>
                          <w:rPr>
                            <w:b/>
                            <w:sz w:val="24"/>
                          </w:rPr>
                          <w:t>=</w:t>
                        </w:r>
                        <w:r>
                          <w:rPr>
                            <w:b/>
                            <w:spacing w:val="-5"/>
                            <w:sz w:val="24"/>
                          </w:rPr>
                          <w:t xml:space="preserve"> </w:t>
                        </w:r>
                        <w:r>
                          <w:rPr>
                            <w:b/>
                            <w:sz w:val="24"/>
                          </w:rPr>
                          <w:t>min</w:t>
                        </w:r>
                        <w:r>
                          <w:rPr>
                            <w:b/>
                            <w:spacing w:val="-2"/>
                            <w:sz w:val="24"/>
                          </w:rPr>
                          <w:t xml:space="preserve"> </w:t>
                        </w:r>
                        <w:r>
                          <w:rPr>
                            <w:b/>
                            <w:sz w:val="24"/>
                          </w:rPr>
                          <w:t>{</w:t>
                        </w:r>
                        <w:r>
                          <w:rPr>
                            <w:b/>
                            <w:spacing w:val="-3"/>
                            <w:sz w:val="24"/>
                          </w:rPr>
                          <w:t xml:space="preserve"> </w:t>
                        </w:r>
                        <w:r>
                          <w:rPr>
                            <w:b/>
                            <w:sz w:val="24"/>
                          </w:rPr>
                          <w:t>D0</w:t>
                        </w:r>
                        <w:r>
                          <w:rPr>
                            <w:b/>
                            <w:spacing w:val="-3"/>
                            <w:sz w:val="24"/>
                          </w:rPr>
                          <w:t xml:space="preserve"> </w:t>
                        </w:r>
                        <w:r>
                          <w:rPr>
                            <w:b/>
                            <w:spacing w:val="-2"/>
                            <w:sz w:val="24"/>
                          </w:rPr>
                          <w:t>[2,3],</w:t>
                        </w:r>
                      </w:p>
                      <w:p w14:paraId="366C8B6F" w14:textId="77777777" w:rsidR="0076667B" w:rsidRDefault="00000000">
                        <w:pPr>
                          <w:spacing w:line="271" w:lineRule="exact"/>
                          <w:ind w:left="724"/>
                          <w:rPr>
                            <w:b/>
                            <w:sz w:val="24"/>
                          </w:rPr>
                        </w:pPr>
                        <w:r>
                          <w:rPr>
                            <w:b/>
                            <w:sz w:val="24"/>
                          </w:rPr>
                          <w:t>D0</w:t>
                        </w:r>
                        <w:r>
                          <w:rPr>
                            <w:b/>
                            <w:spacing w:val="-2"/>
                            <w:sz w:val="24"/>
                          </w:rPr>
                          <w:t xml:space="preserve"> </w:t>
                        </w:r>
                        <w:r>
                          <w:rPr>
                            <w:b/>
                            <w:sz w:val="24"/>
                          </w:rPr>
                          <w:t>[2,1]</w:t>
                        </w:r>
                        <w:r>
                          <w:rPr>
                            <w:b/>
                            <w:spacing w:val="-4"/>
                            <w:sz w:val="24"/>
                          </w:rPr>
                          <w:t xml:space="preserve"> </w:t>
                        </w:r>
                        <w:r>
                          <w:rPr>
                            <w:b/>
                            <w:sz w:val="24"/>
                          </w:rPr>
                          <w:t>+ D0</w:t>
                        </w:r>
                        <w:r>
                          <w:rPr>
                            <w:b/>
                            <w:spacing w:val="-1"/>
                            <w:sz w:val="24"/>
                          </w:rPr>
                          <w:t xml:space="preserve"> </w:t>
                        </w:r>
                        <w:r>
                          <w:rPr>
                            <w:b/>
                            <w:sz w:val="24"/>
                          </w:rPr>
                          <w:t>[1,3]</w:t>
                        </w:r>
                        <w:r>
                          <w:rPr>
                            <w:b/>
                            <w:spacing w:val="-4"/>
                            <w:sz w:val="24"/>
                          </w:rPr>
                          <w:t xml:space="preserve"> </w:t>
                        </w:r>
                        <w:r>
                          <w:rPr>
                            <w:b/>
                            <w:spacing w:val="-10"/>
                            <w:sz w:val="24"/>
                          </w:rPr>
                          <w:t>}</w:t>
                        </w:r>
                      </w:p>
                      <w:p w14:paraId="7D2DE07C" w14:textId="77777777" w:rsidR="0076667B" w:rsidRDefault="00000000">
                        <w:pPr>
                          <w:rPr>
                            <w:b/>
                            <w:sz w:val="24"/>
                          </w:rPr>
                        </w:pPr>
                        <w:r>
                          <w:rPr>
                            <w:b/>
                            <w:sz w:val="24"/>
                          </w:rPr>
                          <w:t>=</w:t>
                        </w:r>
                        <w:r>
                          <w:rPr>
                            <w:b/>
                            <w:spacing w:val="-2"/>
                            <w:sz w:val="24"/>
                          </w:rPr>
                          <w:t xml:space="preserve"> </w:t>
                        </w:r>
                        <w:r>
                          <w:rPr>
                            <w:b/>
                            <w:sz w:val="24"/>
                          </w:rPr>
                          <w:t>min</w:t>
                        </w:r>
                        <w:r>
                          <w:rPr>
                            <w:b/>
                            <w:spacing w:val="4"/>
                            <w:sz w:val="24"/>
                          </w:rPr>
                          <w:t xml:space="preserve"> </w:t>
                        </w:r>
                        <w:r>
                          <w:rPr>
                            <w:b/>
                            <w:sz w:val="24"/>
                          </w:rPr>
                          <w:t>{</w:t>
                        </w:r>
                        <w:r>
                          <w:rPr>
                            <w:b/>
                            <w:spacing w:val="-2"/>
                            <w:sz w:val="24"/>
                          </w:rPr>
                          <w:t xml:space="preserve"> </w:t>
                        </w:r>
                        <w:r>
                          <w:rPr>
                            <w:rFonts w:ascii="Microsoft Sans Serif" w:hAnsi="Microsoft Sans Serif"/>
                            <w:sz w:val="24"/>
                          </w:rPr>
                          <w:t>∞</w:t>
                        </w:r>
                        <w:r>
                          <w:rPr>
                            <w:b/>
                            <w:sz w:val="24"/>
                          </w:rPr>
                          <w:t>,</w:t>
                        </w:r>
                        <w:r>
                          <w:rPr>
                            <w:b/>
                            <w:spacing w:val="3"/>
                            <w:sz w:val="24"/>
                          </w:rPr>
                          <w:t xml:space="preserve"> </w:t>
                        </w:r>
                        <w:r>
                          <w:rPr>
                            <w:b/>
                            <w:sz w:val="24"/>
                          </w:rPr>
                          <w:t>(</w:t>
                        </w:r>
                        <w:r>
                          <w:rPr>
                            <w:b/>
                            <w:spacing w:val="-2"/>
                            <w:sz w:val="24"/>
                          </w:rPr>
                          <w:t xml:space="preserve"> </w:t>
                        </w:r>
                        <w:r>
                          <w:rPr>
                            <w:b/>
                            <w:sz w:val="24"/>
                          </w:rPr>
                          <w:t>4</w:t>
                        </w:r>
                        <w:r>
                          <w:rPr>
                            <w:b/>
                            <w:spacing w:val="-1"/>
                            <w:sz w:val="24"/>
                          </w:rPr>
                          <w:t xml:space="preserve"> </w:t>
                        </w:r>
                        <w:r>
                          <w:rPr>
                            <w:b/>
                            <w:sz w:val="24"/>
                          </w:rPr>
                          <w:t>+</w:t>
                        </w:r>
                        <w:r>
                          <w:rPr>
                            <w:b/>
                            <w:spacing w:val="3"/>
                            <w:sz w:val="24"/>
                          </w:rPr>
                          <w:t xml:space="preserve"> </w:t>
                        </w:r>
                        <w:r>
                          <w:rPr>
                            <w:b/>
                            <w:sz w:val="24"/>
                          </w:rPr>
                          <w:t xml:space="preserve">5) </w:t>
                        </w:r>
                        <w:r>
                          <w:rPr>
                            <w:b/>
                            <w:spacing w:val="-10"/>
                            <w:sz w:val="24"/>
                          </w:rPr>
                          <w:t>}</w:t>
                        </w:r>
                      </w:p>
                      <w:p w14:paraId="6409F9F8" w14:textId="77777777" w:rsidR="0076667B" w:rsidRDefault="00000000">
                        <w:pPr>
                          <w:spacing w:before="7"/>
                          <w:rPr>
                            <w:b/>
                            <w:sz w:val="24"/>
                          </w:rPr>
                        </w:pPr>
                        <w:r>
                          <w:rPr>
                            <w:b/>
                            <w:sz w:val="24"/>
                          </w:rPr>
                          <w:t xml:space="preserve">= </w:t>
                        </w:r>
                        <w:r>
                          <w:rPr>
                            <w:b/>
                            <w:spacing w:val="-10"/>
                            <w:sz w:val="24"/>
                          </w:rPr>
                          <w:t>9</w:t>
                        </w:r>
                      </w:p>
                    </w:txbxContent>
                  </v:textbox>
                </v:shape>
                <v:shape id="Textbox 697" o:spid="_x0000_s1208" type="#_x0000_t202" style="position:absolute;left:6048;top:21763;width:222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5F5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" filled="f" stroked="f">
                  <v:textbox inset="0,0,0,0">
                    <w:txbxContent>
                      <w:p w14:paraId="19D02AFB" w14:textId="77777777" w:rsidR="0076667B" w:rsidRDefault="00000000">
                        <w:pPr>
                          <w:spacing w:line="266" w:lineRule="exact"/>
                          <w:rPr>
                            <w:sz w:val="24"/>
                          </w:rPr>
                        </w:pPr>
                        <w:r>
                          <w:rPr>
                            <w:spacing w:val="-5"/>
                            <w:sz w:val="24"/>
                          </w:rPr>
                          <w:t>can</w:t>
                        </w:r>
                      </w:p>
                    </w:txbxContent>
                  </v:textbox>
                </v:shape>
                <v:shape id="Textbox 698" o:spid="_x0000_s1209" type="#_x0000_t202" style="position:absolute;left:12342;top:21763;width:156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" filled="f" stroked="f">
                  <v:textbox inset="0,0,0,0">
                    <w:txbxContent>
                      <w:p w14:paraId="3E55A858" w14:textId="77777777" w:rsidR="0076667B" w:rsidRDefault="00000000">
                        <w:pPr>
                          <w:spacing w:line="266" w:lineRule="exact"/>
                          <w:rPr>
                            <w:sz w:val="24"/>
                          </w:rPr>
                        </w:pPr>
                        <w:r>
                          <w:rPr>
                            <w:spacing w:val="-5"/>
                            <w:sz w:val="24"/>
                          </w:rPr>
                          <w:t>be</w:t>
                        </w:r>
                      </w:p>
                    </w:txbxContent>
                  </v:textbox>
                </v:shape>
                <v:shape id="Textbox 699" o:spid="_x0000_s1210" type="#_x0000_t202" style="position:absolute;left:21840;top:20955;width:115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" filled="f" stroked="f">
                  <v:textbox inset="0,0,0,0">
                    <w:txbxContent>
                      <w:p w14:paraId="53D06B72" w14:textId="77777777" w:rsidR="0076667B" w:rsidRDefault="00000000">
                        <w:pPr>
                          <w:spacing w:line="266" w:lineRule="exact"/>
                          <w:rPr>
                            <w:b/>
                            <w:sz w:val="24"/>
                          </w:rPr>
                        </w:pPr>
                        <w:r>
                          <w:rPr>
                            <w:b/>
                            <w:spacing w:val="-10"/>
                            <w:sz w:val="24"/>
                          </w:rPr>
                          <w:t>A</w:t>
                        </w:r>
                      </w:p>
                    </w:txbxContent>
                  </v:textbox>
                </v:shape>
                <v:shape id="Textbox 700" o:spid="_x0000_s1211" type="#_x0000_t202" style="position:absolute;left:6048;top:23546;width:7696;height:3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" filled="f" stroked="f">
                  <v:textbox inset="0,0,0,0">
                    <w:txbxContent>
                      <w:p w14:paraId="68446E98" w14:textId="77777777" w:rsidR="0076667B" w:rsidRDefault="00000000">
                        <w:pPr>
                          <w:spacing w:line="235" w:lineRule="auto"/>
                          <w:ind w:right="16"/>
                          <w:rPr>
                            <w:sz w:val="24"/>
                          </w:rPr>
                        </w:pPr>
                        <w:r>
                          <w:rPr>
                            <w:spacing w:val="-2"/>
                            <w:sz w:val="24"/>
                          </w:rPr>
                          <w:t>intermediate nodes</w:t>
                        </w:r>
                      </w:p>
                    </w:txbxContent>
                  </v:textbox>
                </v:shape>
                <v:shape id="Textbox 701" o:spid="_x0000_s1212" type="#_x0000_t202" style="position:absolute;left:15744;top:26274;width:1232;height:3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" filled="f" stroked="f">
                  <v:textbox inset="0,0,0,0">
                    <w:txbxContent>
                      <w:p w14:paraId="3A043C03" w14:textId="77777777" w:rsidR="0076667B" w:rsidRDefault="00000000">
                        <w:pPr>
                          <w:ind w:right="10" w:firstLine="7"/>
                          <w:rPr>
                            <w:b/>
                            <w:sz w:val="24"/>
                          </w:rPr>
                        </w:pPr>
                        <w:r>
                          <w:rPr>
                            <w:b/>
                            <w:spacing w:val="-10"/>
                            <w:sz w:val="24"/>
                          </w:rPr>
                          <w:t>B C</w:t>
                        </w:r>
                      </w:p>
                    </w:txbxContent>
                  </v:textbox>
                </v:shape>
                <v:shape id="Textbox 702" o:spid="_x0000_s1213" type="#_x0000_t202" style="position:absolute;left:23987;top:20925;width:3467;height:6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" filled="f" stroked="f">
                  <v:textbox inset="0,0,0,0">
                    <w:txbxContent>
                      <w:p w14:paraId="5A147252" w14:textId="77777777" w:rsidR="0076667B" w:rsidRDefault="00000000">
                        <w:pPr>
                          <w:spacing w:line="259" w:lineRule="exact"/>
                          <w:ind w:right="18"/>
                          <w:jc w:val="right"/>
                          <w:rPr>
                            <w:b/>
                            <w:sz w:val="24"/>
                          </w:rPr>
                        </w:pPr>
                        <w:r>
                          <w:rPr>
                            <w:b/>
                            <w:spacing w:val="-10"/>
                            <w:sz w:val="24"/>
                          </w:rPr>
                          <w:t>B</w:t>
                        </w:r>
                      </w:p>
                      <w:p w14:paraId="5D72A035" w14:textId="77777777" w:rsidR="0076667B" w:rsidRDefault="00000000">
                        <w:pPr>
                          <w:spacing w:line="269" w:lineRule="exact"/>
                          <w:ind w:left="106"/>
                          <w:rPr>
                            <w:b/>
                            <w:sz w:val="24"/>
                          </w:rPr>
                        </w:pPr>
                        <w:r>
                          <w:rPr>
                            <w:b/>
                            <w:spacing w:val="-10"/>
                            <w:sz w:val="24"/>
                          </w:rPr>
                          <w:t>2</w:t>
                        </w:r>
                      </w:p>
                      <w:p w14:paraId="11790B17" w14:textId="77777777" w:rsidR="0076667B" w:rsidRDefault="00000000">
                        <w:pPr>
                          <w:tabs>
                            <w:tab w:val="left" w:pos="489"/>
                          </w:tabs>
                          <w:spacing w:before="266"/>
                          <w:rPr>
                            <w:b/>
                            <w:sz w:val="24"/>
                          </w:rPr>
                        </w:pPr>
                        <w:r>
                          <w:rPr>
                            <w:b/>
                            <w:color w:val="000000"/>
                            <w:spacing w:val="43"/>
                            <w:sz w:val="24"/>
                            <w:shd w:val="clear" w:color="auto" w:fill="CCFFFF"/>
                          </w:rPr>
                          <w:t xml:space="preserve"> </w:t>
                        </w:r>
                        <w:r>
                          <w:rPr>
                            <w:b/>
                            <w:color w:val="000000"/>
                            <w:spacing w:val="-10"/>
                            <w:sz w:val="24"/>
                            <w:shd w:val="clear" w:color="auto" w:fill="CCFFFF"/>
                          </w:rPr>
                          <w:t>3</w:t>
                        </w:r>
                        <w:r>
                          <w:rPr>
                            <w:b/>
                            <w:color w:val="000000"/>
                            <w:sz w:val="24"/>
                            <w:shd w:val="clear" w:color="auto" w:fill="CCFFFF"/>
                          </w:rPr>
                          <w:tab/>
                        </w:r>
                      </w:p>
                    </w:txbxContent>
                  </v:textbox>
                </v:shape>
                <v:shape id="Textbox 703" o:spid="_x0000_s1214" type="#_x0000_t202" style="position:absolute;left:30743;top:20955;width:115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" filled="f" stroked="f">
                  <v:textbox inset="0,0,0,0">
                    <w:txbxContent>
                      <w:p w14:paraId="21B07A08" w14:textId="77777777" w:rsidR="0076667B" w:rsidRDefault="00000000">
                        <w:pPr>
                          <w:spacing w:line="266" w:lineRule="exact"/>
                          <w:rPr>
                            <w:b/>
                            <w:sz w:val="24"/>
                          </w:rPr>
                        </w:pPr>
                        <w:r>
                          <w:rPr>
                            <w:b/>
                            <w:spacing w:val="-10"/>
                            <w:sz w:val="24"/>
                          </w:rPr>
                          <w:t>C</w:t>
                        </w:r>
                      </w:p>
                    </w:txbxContent>
                  </v:textbox>
                </v:shape>
                <v:shape id="Textbox 704" o:spid="_x0000_s1215" type="#_x0000_t202" style="position:absolute;left:34827;top:22738;width:1232;height:5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" filled="f" stroked="f">
                  <v:textbox inset="0,0,0,0">
                    <w:txbxContent>
                      <w:p w14:paraId="47EA1FDA" w14:textId="77777777" w:rsidR="0076667B" w:rsidRDefault="00000000">
                        <w:pPr>
                          <w:ind w:right="18"/>
                          <w:jc w:val="both"/>
                          <w:rPr>
                            <w:b/>
                            <w:sz w:val="24"/>
                          </w:rPr>
                        </w:pPr>
                        <w:r>
                          <w:rPr>
                            <w:b/>
                            <w:spacing w:val="-10"/>
                            <w:sz w:val="24"/>
                          </w:rPr>
                          <w:t>A B C</w:t>
                        </w:r>
                      </w:p>
                    </w:txbxContent>
                  </v:textbox>
                </v:shape>
                <v:shape id="Textbox 705" o:spid="_x0000_s1216" type="#_x0000_t202" style="position:absolute;left:39247;top:21032;width:1308;height:6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" filled="f" stroked="f">
                  <v:textbox inset="0,0,0,0">
                    <w:txbxContent>
                      <w:p w14:paraId="2EB9FF8B" w14:textId="77777777" w:rsidR="0076667B" w:rsidRDefault="00000000">
                        <w:pPr>
                          <w:ind w:left="31" w:right="11" w:hanging="20"/>
                          <w:rPr>
                            <w:b/>
                            <w:sz w:val="24"/>
                          </w:rPr>
                        </w:pPr>
                        <w:r>
                          <w:rPr>
                            <w:b/>
                            <w:spacing w:val="-10"/>
                            <w:sz w:val="24"/>
                          </w:rPr>
                          <w:t>A 0</w:t>
                        </w:r>
                      </w:p>
                      <w:p w14:paraId="308D4C8A" w14:textId="77777777" w:rsidR="0076667B" w:rsidRDefault="00000000">
                        <w:pPr>
                          <w:spacing w:line="274" w:lineRule="exact"/>
                          <w:rPr>
                            <w:b/>
                            <w:sz w:val="24"/>
                          </w:rPr>
                        </w:pPr>
                        <w:r>
                          <w:rPr>
                            <w:b/>
                            <w:spacing w:val="-10"/>
                            <w:sz w:val="24"/>
                          </w:rPr>
                          <w:t>4</w:t>
                        </w:r>
                      </w:p>
                      <w:p w14:paraId="37BE2A31" w14:textId="77777777" w:rsidR="0076667B" w:rsidRDefault="00000000">
                        <w:pPr>
                          <w:rPr>
                            <w:b/>
                            <w:sz w:val="24"/>
                          </w:rPr>
                        </w:pPr>
                        <w:r>
                          <w:rPr>
                            <w:b/>
                            <w:spacing w:val="-10"/>
                            <w:sz w:val="24"/>
                          </w:rPr>
                          <w:t>7</w:t>
                        </w:r>
                      </w:p>
                    </w:txbxContent>
                  </v:textbox>
                </v:shape>
                <v:shape id="Textbox 706" o:spid="_x0000_s1217" type="#_x0000_t202" style="position:absolute;left:43743;top:26335;width:76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" filled="f" stroked="f">
                  <v:textbox inset="0,0,0,0">
                    <w:txbxContent>
                      <w:p w14:paraId="6F48F54D" w14:textId="77777777" w:rsidR="0076667B" w:rsidRDefault="00000000">
                        <w:pPr>
                          <w:spacing w:line="266" w:lineRule="exact"/>
                          <w:rPr>
                            <w:b/>
                            <w:sz w:val="24"/>
                          </w:rPr>
                        </w:pPr>
                        <w:r>
                          <w:rPr>
                            <w:b/>
                            <w:spacing w:val="-10"/>
                            <w:w w:val="95"/>
                            <w:sz w:val="24"/>
                          </w:rPr>
                          <w:t>3</w:t>
                        </w:r>
                      </w:p>
                    </w:txbxContent>
                  </v:textbox>
                </v:shape>
                <v:shape id="Textbox 707" o:spid="_x0000_s1218" type="#_x0000_t202" style="position:absolute;left:48136;top:21032;width:1289;height:6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" filled="f" stroked="f">
                  <v:textbox inset="0,0,0,0">
                    <w:txbxContent>
                      <w:p w14:paraId="1CCEAFB0" w14:textId="77777777" w:rsidR="0076667B" w:rsidRDefault="00000000">
                        <w:pPr>
                          <w:ind w:right="10" w:firstLine="9"/>
                          <w:rPr>
                            <w:b/>
                            <w:sz w:val="24"/>
                          </w:rPr>
                        </w:pPr>
                        <w:r>
                          <w:rPr>
                            <w:b/>
                            <w:spacing w:val="-10"/>
                            <w:sz w:val="24"/>
                          </w:rPr>
                          <w:t>C 5</w:t>
                        </w:r>
                      </w:p>
                      <w:p w14:paraId="4036AFA1" w14:textId="77777777" w:rsidR="0076667B" w:rsidRDefault="00000000">
                        <w:pPr>
                          <w:spacing w:line="274" w:lineRule="exact"/>
                          <w:rPr>
                            <w:b/>
                            <w:sz w:val="24"/>
                          </w:rPr>
                        </w:pPr>
                        <w:r>
                          <w:rPr>
                            <w:b/>
                            <w:spacing w:val="-10"/>
                            <w:sz w:val="24"/>
                          </w:rPr>
                          <w:t>9</w:t>
                        </w:r>
                      </w:p>
                      <w:p w14:paraId="0CFC9247" w14:textId="77777777" w:rsidR="0076667B" w:rsidRDefault="00000000">
                        <w:pPr>
                          <w:rPr>
                            <w:b/>
                            <w:sz w:val="24"/>
                          </w:rPr>
                        </w:pPr>
                        <w:r>
                          <w:rPr>
                            <w:b/>
                            <w:spacing w:val="-10"/>
                            <w:sz w:val="24"/>
                          </w:rPr>
                          <w:t>0</w:t>
                        </w:r>
                      </w:p>
                    </w:txbxContent>
                  </v:textbox>
                </v:shape>
                <v:shape id="Textbox 708" o:spid="_x0000_s1219" type="#_x0000_t202" style="position:absolute;left:775;top:37841;width:299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" filled="f" stroked="f">
                  <v:textbox inset="0,0,0,0">
                    <w:txbxContent>
                      <w:p w14:paraId="0049D49D" w14:textId="77777777" w:rsidR="0076667B" w:rsidRDefault="00000000">
                        <w:pPr>
                          <w:spacing w:line="266" w:lineRule="exact"/>
                          <w:rPr>
                            <w:sz w:val="24"/>
                          </w:rPr>
                        </w:pPr>
                        <w:r>
                          <w:rPr>
                            <w:spacing w:val="-4"/>
                            <w:sz w:val="24"/>
                          </w:rPr>
                          <w:t>D(2)</w:t>
                        </w:r>
                      </w:p>
                    </w:txbxContent>
                  </v:textbox>
                </v:shape>
                <v:shape id="Textbox 709" o:spid="_x0000_s1220" type="#_x0000_t202" style="position:absolute;left:6017;top:37872;width:7722;height:5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" filled="f" stroked="f">
                  <v:textbox inset="0,0,0,0">
                    <w:txbxContent>
                      <w:p w14:paraId="415802A2" w14:textId="77777777" w:rsidR="0076667B" w:rsidRDefault="00000000">
                        <w:pPr>
                          <w:spacing w:line="266" w:lineRule="exact"/>
                          <w:rPr>
                            <w:sz w:val="24"/>
                          </w:rPr>
                        </w:pPr>
                        <w:r>
                          <w:rPr>
                            <w:sz w:val="24"/>
                          </w:rPr>
                          <w:t>k =</w:t>
                        </w:r>
                        <w:r>
                          <w:rPr>
                            <w:spacing w:val="-1"/>
                            <w:sz w:val="24"/>
                          </w:rPr>
                          <w:t xml:space="preserve"> </w:t>
                        </w:r>
                        <w:r>
                          <w:rPr>
                            <w:spacing w:val="-10"/>
                            <w:sz w:val="24"/>
                          </w:rPr>
                          <w:t>3</w:t>
                        </w:r>
                      </w:p>
                      <w:p w14:paraId="6869C9FB" w14:textId="77777777" w:rsidR="0076667B" w:rsidRDefault="00000000">
                        <w:pPr>
                          <w:spacing w:before="33" w:line="232" w:lineRule="auto"/>
                          <w:ind w:left="4" w:right="14"/>
                          <w:rPr>
                            <w:sz w:val="24"/>
                          </w:rPr>
                        </w:pPr>
                        <w:r>
                          <w:rPr>
                            <w:sz w:val="24"/>
                          </w:rPr>
                          <w:t>Vertex</w:t>
                        </w:r>
                        <w:r>
                          <w:rPr>
                            <w:spacing w:val="-15"/>
                            <w:sz w:val="24"/>
                          </w:rPr>
                          <w:t xml:space="preserve"> </w:t>
                        </w:r>
                        <w:r>
                          <w:rPr>
                            <w:sz w:val="24"/>
                          </w:rPr>
                          <w:t xml:space="preserve">1,2,3 </w:t>
                        </w:r>
                        <w:r>
                          <w:rPr>
                            <w:spacing w:val="-4"/>
                            <w:sz w:val="24"/>
                          </w:rPr>
                          <w:t>can</w:t>
                        </w:r>
                      </w:p>
                    </w:txbxContent>
                  </v:textbox>
                </v:shape>
                <v:shape id="Textbox 710" o:spid="_x0000_s1221" type="#_x0000_t202" style="position:absolute;left:18107;top:29673;width:15011;height:8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" filled="f" stroked="f">
                  <v:textbox inset="0,0,0,0">
                    <w:txbxContent>
                      <w:p w14:paraId="071EB13B" w14:textId="77777777" w:rsidR="0076667B" w:rsidRDefault="00000000">
                        <w:pPr>
                          <w:spacing w:line="261" w:lineRule="exact"/>
                          <w:ind w:right="417"/>
                          <w:jc w:val="center"/>
                          <w:rPr>
                            <w:b/>
                            <w:sz w:val="24"/>
                          </w:rPr>
                        </w:pPr>
                        <w:r>
                          <w:rPr>
                            <w:b/>
                            <w:spacing w:val="-2"/>
                            <w:sz w:val="24"/>
                          </w:rPr>
                          <w:t>D2[3,1]</w:t>
                        </w:r>
                      </w:p>
                      <w:p w14:paraId="3F81EBD7" w14:textId="77777777" w:rsidR="0076667B" w:rsidRDefault="00000000">
                        <w:pPr>
                          <w:spacing w:line="271" w:lineRule="exact"/>
                          <w:ind w:right="415"/>
                          <w:jc w:val="center"/>
                          <w:rPr>
                            <w:b/>
                            <w:sz w:val="24"/>
                          </w:rPr>
                        </w:pPr>
                        <w:r>
                          <w:rPr>
                            <w:b/>
                            <w:sz w:val="24"/>
                          </w:rPr>
                          <w:t>=</w:t>
                        </w:r>
                        <w:r>
                          <w:rPr>
                            <w:b/>
                            <w:spacing w:val="-5"/>
                            <w:sz w:val="24"/>
                          </w:rPr>
                          <w:t xml:space="preserve"> </w:t>
                        </w:r>
                        <w:r>
                          <w:rPr>
                            <w:b/>
                            <w:sz w:val="24"/>
                          </w:rPr>
                          <w:t>min</w:t>
                        </w:r>
                        <w:r>
                          <w:rPr>
                            <w:b/>
                            <w:spacing w:val="-2"/>
                            <w:sz w:val="24"/>
                          </w:rPr>
                          <w:t xml:space="preserve"> </w:t>
                        </w:r>
                        <w:r>
                          <w:rPr>
                            <w:b/>
                            <w:sz w:val="24"/>
                          </w:rPr>
                          <w:t>{</w:t>
                        </w:r>
                        <w:r>
                          <w:rPr>
                            <w:b/>
                            <w:spacing w:val="-3"/>
                            <w:sz w:val="24"/>
                          </w:rPr>
                          <w:t xml:space="preserve"> </w:t>
                        </w:r>
                        <w:r>
                          <w:rPr>
                            <w:b/>
                            <w:sz w:val="24"/>
                          </w:rPr>
                          <w:t>D1</w:t>
                        </w:r>
                        <w:r>
                          <w:rPr>
                            <w:b/>
                            <w:spacing w:val="-3"/>
                            <w:sz w:val="24"/>
                          </w:rPr>
                          <w:t xml:space="preserve"> </w:t>
                        </w:r>
                        <w:r>
                          <w:rPr>
                            <w:b/>
                            <w:spacing w:val="-2"/>
                            <w:sz w:val="24"/>
                          </w:rPr>
                          <w:t>[3,1],</w:t>
                        </w:r>
                      </w:p>
                      <w:p w14:paraId="764174EA" w14:textId="77777777" w:rsidR="0076667B" w:rsidRDefault="00000000">
                        <w:pPr>
                          <w:ind w:left="294"/>
                          <w:jc w:val="center"/>
                          <w:rPr>
                            <w:b/>
                            <w:sz w:val="24"/>
                          </w:rPr>
                        </w:pPr>
                        <w:r>
                          <w:rPr>
                            <w:b/>
                            <w:sz w:val="24"/>
                          </w:rPr>
                          <w:t>D1</w:t>
                        </w:r>
                        <w:r>
                          <w:rPr>
                            <w:b/>
                            <w:spacing w:val="-2"/>
                            <w:sz w:val="24"/>
                          </w:rPr>
                          <w:t xml:space="preserve"> </w:t>
                        </w:r>
                        <w:r>
                          <w:rPr>
                            <w:b/>
                            <w:sz w:val="24"/>
                          </w:rPr>
                          <w:t>[3,2]</w:t>
                        </w:r>
                        <w:r>
                          <w:rPr>
                            <w:b/>
                            <w:spacing w:val="-4"/>
                            <w:sz w:val="24"/>
                          </w:rPr>
                          <w:t xml:space="preserve"> </w:t>
                        </w:r>
                        <w:r>
                          <w:rPr>
                            <w:b/>
                            <w:sz w:val="24"/>
                          </w:rPr>
                          <w:t>+ D1</w:t>
                        </w:r>
                        <w:r>
                          <w:rPr>
                            <w:b/>
                            <w:spacing w:val="-1"/>
                            <w:sz w:val="24"/>
                          </w:rPr>
                          <w:t xml:space="preserve"> </w:t>
                        </w:r>
                        <w:r>
                          <w:rPr>
                            <w:b/>
                            <w:sz w:val="24"/>
                          </w:rPr>
                          <w:t>[2,1]</w:t>
                        </w:r>
                        <w:r>
                          <w:rPr>
                            <w:b/>
                            <w:spacing w:val="-4"/>
                            <w:sz w:val="24"/>
                          </w:rPr>
                          <w:t xml:space="preserve"> </w:t>
                        </w:r>
                        <w:r>
                          <w:rPr>
                            <w:b/>
                            <w:spacing w:val="-10"/>
                            <w:sz w:val="24"/>
                          </w:rPr>
                          <w:t>}</w:t>
                        </w:r>
                      </w:p>
                      <w:p w14:paraId="482F1EBB" w14:textId="77777777" w:rsidR="0076667B" w:rsidRDefault="00000000">
                        <w:pPr>
                          <w:ind w:right="419"/>
                          <w:jc w:val="center"/>
                          <w:rPr>
                            <w:b/>
                            <w:sz w:val="24"/>
                          </w:rPr>
                        </w:pPr>
                        <w:r>
                          <w:rPr>
                            <w:b/>
                            <w:sz w:val="24"/>
                          </w:rPr>
                          <w:t>=</w:t>
                        </w:r>
                        <w:r>
                          <w:rPr>
                            <w:b/>
                            <w:spacing w:val="-2"/>
                            <w:sz w:val="24"/>
                          </w:rPr>
                          <w:t xml:space="preserve"> </w:t>
                        </w:r>
                        <w:r>
                          <w:rPr>
                            <w:b/>
                            <w:sz w:val="24"/>
                          </w:rPr>
                          <w:t>min</w:t>
                        </w:r>
                        <w:r>
                          <w:rPr>
                            <w:b/>
                            <w:spacing w:val="-1"/>
                            <w:sz w:val="24"/>
                          </w:rPr>
                          <w:t xml:space="preserve"> </w:t>
                        </w:r>
                        <w:r>
                          <w:rPr>
                            <w:b/>
                            <w:sz w:val="24"/>
                          </w:rPr>
                          <w:t>{</w:t>
                        </w:r>
                        <w:r>
                          <w:rPr>
                            <w:b/>
                            <w:spacing w:val="-2"/>
                            <w:sz w:val="24"/>
                          </w:rPr>
                          <w:t xml:space="preserve"> </w:t>
                        </w:r>
                        <w:r>
                          <w:rPr>
                            <w:rFonts w:ascii="Microsoft Sans Serif" w:hAnsi="Microsoft Sans Serif"/>
                            <w:sz w:val="24"/>
                          </w:rPr>
                          <w:t>∞</w:t>
                        </w:r>
                        <w:r>
                          <w:rPr>
                            <w:b/>
                            <w:sz w:val="24"/>
                          </w:rPr>
                          <w:t>,</w:t>
                        </w:r>
                        <w:r>
                          <w:rPr>
                            <w:b/>
                            <w:spacing w:val="3"/>
                            <w:sz w:val="24"/>
                          </w:rPr>
                          <w:t xml:space="preserve"> </w:t>
                        </w:r>
                        <w:r>
                          <w:rPr>
                            <w:b/>
                            <w:sz w:val="24"/>
                          </w:rPr>
                          <w:t>(</w:t>
                        </w:r>
                        <w:r>
                          <w:rPr>
                            <w:b/>
                            <w:spacing w:val="-2"/>
                            <w:sz w:val="24"/>
                          </w:rPr>
                          <w:t xml:space="preserve"> </w:t>
                        </w:r>
                        <w:r>
                          <w:rPr>
                            <w:b/>
                            <w:sz w:val="24"/>
                          </w:rPr>
                          <w:t>4</w:t>
                        </w:r>
                        <w:r>
                          <w:rPr>
                            <w:b/>
                            <w:spacing w:val="-1"/>
                            <w:sz w:val="24"/>
                          </w:rPr>
                          <w:t xml:space="preserve"> </w:t>
                        </w:r>
                        <w:r>
                          <w:rPr>
                            <w:b/>
                            <w:sz w:val="24"/>
                          </w:rPr>
                          <w:t>+</w:t>
                        </w:r>
                        <w:r>
                          <w:rPr>
                            <w:b/>
                            <w:spacing w:val="-1"/>
                            <w:sz w:val="24"/>
                          </w:rPr>
                          <w:t xml:space="preserve"> </w:t>
                        </w:r>
                        <w:r>
                          <w:rPr>
                            <w:b/>
                            <w:sz w:val="24"/>
                          </w:rPr>
                          <w:t xml:space="preserve">3) </w:t>
                        </w:r>
                        <w:r>
                          <w:rPr>
                            <w:b/>
                            <w:spacing w:val="-10"/>
                            <w:sz w:val="24"/>
                          </w:rPr>
                          <w:t>}</w:t>
                        </w:r>
                      </w:p>
                      <w:p w14:paraId="52BAD129" w14:textId="77777777" w:rsidR="0076667B" w:rsidRDefault="00000000">
                        <w:pPr>
                          <w:spacing w:before="12"/>
                          <w:ind w:right="413"/>
                          <w:jc w:val="center"/>
                          <w:rPr>
                            <w:b/>
                            <w:sz w:val="24"/>
                          </w:rPr>
                        </w:pPr>
                        <w:r>
                          <w:rPr>
                            <w:b/>
                            <w:sz w:val="24"/>
                          </w:rPr>
                          <w:t xml:space="preserve">= </w:t>
                        </w:r>
                        <w:r>
                          <w:rPr>
                            <w:b/>
                            <w:spacing w:val="-10"/>
                            <w:sz w:val="24"/>
                          </w:rPr>
                          <w:t>7</w:t>
                        </w:r>
                      </w:p>
                    </w:txbxContent>
                  </v:textbox>
                </v:shape>
                <v:shape id="Textbox 711" o:spid="_x0000_s1222" type="#_x0000_t202" style="position:absolute;left:6048;top:43239;width:7696;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" filled="f" stroked="f">
                  <v:textbox inset="0,0,0,0">
                    <w:txbxContent>
                      <w:p w14:paraId="1505E2B8" w14:textId="77777777" w:rsidR="0076667B" w:rsidRDefault="00000000">
                        <w:pPr>
                          <w:spacing w:line="232" w:lineRule="auto"/>
                          <w:ind w:right="16"/>
                          <w:rPr>
                            <w:sz w:val="24"/>
                          </w:rPr>
                        </w:pPr>
                        <w:r>
                          <w:rPr>
                            <w:spacing w:val="-2"/>
                            <w:sz w:val="24"/>
                          </w:rPr>
                          <w:t>intermediate nodes</w:t>
                        </w:r>
                      </w:p>
                    </w:txbxContent>
                  </v:textbox>
                </v:shape>
                <v:shape id="Textbox 712" o:spid="_x0000_s1223" type="#_x0000_t202" style="position:absolute;left:12342;top:41501;width:3137;height:2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" filled="f" stroked="f">
                  <v:textbox inset="0,0,0,0">
                    <w:txbxContent>
                      <w:p w14:paraId="6BA24F6E" w14:textId="77777777" w:rsidR="0076667B" w:rsidRDefault="00000000">
                        <w:pPr>
                          <w:spacing w:line="228" w:lineRule="auto"/>
                          <w:rPr>
                            <w:b/>
                            <w:position w:val="-9"/>
                            <w:sz w:val="24"/>
                          </w:rPr>
                        </w:pPr>
                        <w:r>
                          <w:rPr>
                            <w:sz w:val="24"/>
                          </w:rPr>
                          <w:t>be</w:t>
                        </w:r>
                        <w:r>
                          <w:rPr>
                            <w:spacing w:val="14"/>
                            <w:sz w:val="24"/>
                          </w:rPr>
                          <w:t xml:space="preserve"> </w:t>
                        </w:r>
                        <w:r>
                          <w:rPr>
                            <w:b/>
                            <w:spacing w:val="-10"/>
                            <w:position w:val="-9"/>
                            <w:sz w:val="24"/>
                          </w:rPr>
                          <w:t>A</w:t>
                        </w:r>
                      </w:p>
                    </w:txbxContent>
                  </v:textbox>
                </v:shape>
                <v:shape id="Textbox 713" o:spid="_x0000_s1224" type="#_x0000_t202" style="position:absolute;left:14266;top:45631;width:1149;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pu9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HX6Ar9n4hGQyzsAAAD//wMAUEsBAi0AFAAGAAgAAAAhANvh9svuAAAAhQEAABMAAAAAAAAA&#10;AAAAAAAAAAAAAFtDb250ZW50X1R5cGVzXS54bWxQSwECLQAUAAYACAAAACEAWvQsW78AAAAVAQAA&#10;CwAAAAAAAAAAAAAAAAAfAQAAX3JlbHMvLnJlbHNQSwECLQAUAAYACAAAACEAop6bvcYAAADcAAAA&#10;DwAAAAAAAAAAAAAAAAAHAgAAZHJzL2Rvd25yZXYueG1sUEsFBgAAAAADAAMAtwAAAPoCAAAAAA==&#10;" filled="f" stroked="f">
                  <v:textbox inset="0,0,0,0">
                    <w:txbxContent>
                      <w:p w14:paraId="1CF15036" w14:textId="77777777" w:rsidR="0076667B" w:rsidRDefault="00000000">
                        <w:pPr>
                          <w:spacing w:line="266" w:lineRule="exact"/>
                          <w:rPr>
                            <w:b/>
                            <w:sz w:val="24"/>
                          </w:rPr>
                        </w:pPr>
                        <w:r>
                          <w:rPr>
                            <w:b/>
                            <w:spacing w:val="-10"/>
                            <w:sz w:val="24"/>
                          </w:rPr>
                          <w:t>B</w:t>
                        </w:r>
                      </w:p>
                    </w:txbxContent>
                  </v:textbox>
                </v:shape>
                <v:shape id="Textbox 714" o:spid="_x0000_s1225" type="#_x0000_t202" style="position:absolute;left:821;top:49838;width:2997;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" filled="f" stroked="f">
                  <v:textbox inset="0,0,0,0">
                    <w:txbxContent>
                      <w:p w14:paraId="1BEB7B00" w14:textId="77777777" w:rsidR="0076667B" w:rsidRDefault="00000000">
                        <w:pPr>
                          <w:spacing w:line="266" w:lineRule="exact"/>
                          <w:rPr>
                            <w:sz w:val="24"/>
                          </w:rPr>
                        </w:pPr>
                        <w:r>
                          <w:rPr>
                            <w:spacing w:val="-4"/>
                            <w:sz w:val="24"/>
                          </w:rPr>
                          <w:t>D(3)</w:t>
                        </w:r>
                      </w:p>
                    </w:txbxContent>
                  </v:textbox>
                </v:shape>
                <v:shape id="Textbox 715" o:spid="_x0000_s1226" type="#_x0000_t202" style="position:absolute;left:14312;top:49243;width:12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" filled="f" stroked="f">
                  <v:textbox inset="0,0,0,0">
                    <w:txbxContent>
                      <w:p w14:paraId="604AC297" w14:textId="77777777" w:rsidR="0076667B" w:rsidRDefault="00000000">
                        <w:pPr>
                          <w:spacing w:line="266" w:lineRule="exact"/>
                          <w:rPr>
                            <w:b/>
                            <w:sz w:val="24"/>
                          </w:rPr>
                        </w:pPr>
                        <w:r>
                          <w:rPr>
                            <w:b/>
                            <w:spacing w:val="-10"/>
                            <w:sz w:val="24"/>
                          </w:rPr>
                          <w:t>C</w:t>
                        </w:r>
                      </w:p>
                    </w:txbxContent>
                  </v:textbox>
                </v:shape>
                <v:shape id="Textbox 716" o:spid="_x0000_s1227" type="#_x0000_t202" style="position:absolute;left:34553;top:51804;width:779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" filled="f" stroked="f">
                  <v:textbox inset="0,0,0,0">
                    <w:txbxContent>
                      <w:p w14:paraId="44CE2571" w14:textId="77777777" w:rsidR="0076667B" w:rsidRDefault="00000000">
                        <w:pPr>
                          <w:spacing w:line="266" w:lineRule="exact"/>
                          <w:rPr>
                            <w:b/>
                            <w:sz w:val="24"/>
                          </w:rPr>
                        </w:pPr>
                        <w:r>
                          <w:rPr>
                            <w:b/>
                            <w:sz w:val="24"/>
                          </w:rPr>
                          <w:t xml:space="preserve">NO </w:t>
                        </w:r>
                        <w:r>
                          <w:rPr>
                            <w:b/>
                            <w:spacing w:val="-2"/>
                            <w:sz w:val="24"/>
                          </w:rPr>
                          <w:t>Change</w:t>
                        </w:r>
                      </w:p>
                    </w:txbxContent>
                  </v:textbox>
                </v:shape>
                <v:shape id="Textbox 717" o:spid="_x0000_s1228" type="#_x0000_t202" style="position:absolute;left:34340;top:56421;width:17570;height:5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" filled="f" stroked="f">
                  <v:textbox inset="0,0,0,0">
                    <w:txbxContent>
                      <w:p w14:paraId="305E8E36" w14:textId="77777777" w:rsidR="0076667B" w:rsidRDefault="00000000">
                        <w:pPr>
                          <w:spacing w:line="261" w:lineRule="exact"/>
                          <w:ind w:left="127"/>
                          <w:rPr>
                            <w:b/>
                            <w:sz w:val="24"/>
                          </w:rPr>
                        </w:pPr>
                        <w:r>
                          <w:rPr>
                            <w:b/>
                            <w:sz w:val="24"/>
                          </w:rPr>
                          <w:t>ALL</w:t>
                        </w:r>
                        <w:r>
                          <w:rPr>
                            <w:b/>
                            <w:spacing w:val="-4"/>
                            <w:sz w:val="24"/>
                          </w:rPr>
                          <w:t xml:space="preserve"> </w:t>
                        </w:r>
                        <w:r>
                          <w:rPr>
                            <w:b/>
                            <w:sz w:val="24"/>
                          </w:rPr>
                          <w:t>PAIRS</w:t>
                        </w:r>
                        <w:r>
                          <w:rPr>
                            <w:b/>
                            <w:spacing w:val="-4"/>
                            <w:sz w:val="24"/>
                          </w:rPr>
                          <w:t xml:space="preserve"> </w:t>
                        </w:r>
                        <w:r>
                          <w:rPr>
                            <w:b/>
                            <w:spacing w:val="-2"/>
                            <w:sz w:val="24"/>
                          </w:rPr>
                          <w:t>SHORTEST</w:t>
                        </w:r>
                      </w:p>
                      <w:p w14:paraId="3682812A" w14:textId="77777777" w:rsidR="0076667B" w:rsidRDefault="00000000">
                        <w:pPr>
                          <w:spacing w:line="242" w:lineRule="auto"/>
                          <w:ind w:left="770" w:right="76" w:hanging="771"/>
                          <w:rPr>
                            <w:b/>
                            <w:sz w:val="24"/>
                          </w:rPr>
                        </w:pPr>
                        <w:r>
                          <w:rPr>
                            <w:b/>
                            <w:sz w:val="24"/>
                          </w:rPr>
                          <w:t>PATHS</w:t>
                        </w:r>
                        <w:r>
                          <w:rPr>
                            <w:b/>
                            <w:spacing w:val="-15"/>
                            <w:sz w:val="24"/>
                          </w:rPr>
                          <w:t xml:space="preserve"> </w:t>
                        </w:r>
                        <w:r>
                          <w:rPr>
                            <w:b/>
                            <w:sz w:val="24"/>
                          </w:rPr>
                          <w:t>for</w:t>
                        </w:r>
                        <w:r>
                          <w:rPr>
                            <w:b/>
                            <w:spacing w:val="-15"/>
                            <w:sz w:val="24"/>
                          </w:rPr>
                          <w:t xml:space="preserve"> </w:t>
                        </w:r>
                        <w:r>
                          <w:rPr>
                            <w:b/>
                            <w:sz w:val="24"/>
                          </w:rPr>
                          <w:t>the</w:t>
                        </w:r>
                        <w:r>
                          <w:rPr>
                            <w:b/>
                            <w:spacing w:val="-15"/>
                            <w:sz w:val="24"/>
                          </w:rPr>
                          <w:t xml:space="preserve"> </w:t>
                        </w:r>
                        <w:r>
                          <w:rPr>
                            <w:b/>
                            <w:sz w:val="24"/>
                          </w:rPr>
                          <w:t xml:space="preserve">given </w:t>
                        </w:r>
                        <w:r>
                          <w:rPr>
                            <w:b/>
                            <w:spacing w:val="-2"/>
                            <w:sz w:val="24"/>
                          </w:rPr>
                          <w:t>graph</w:t>
                        </w:r>
                      </w:p>
                    </w:txbxContent>
                  </v:textbox>
                </v:shape>
                <w10:wrap anchorx="page"/>
              </v:group>
            </w:pict>
          </mc:Fallback>
        </mc:AlternateContent>
      </w:r>
      <w:r>
        <w:rPr>
          <w:spacing w:val="-4"/>
        </w:rPr>
        <w:t>D(0)</w:t>
      </w:r>
      <w:r>
        <w:tab/>
        <w:t>k</w:t>
      </w:r>
      <w:r>
        <w:rPr>
          <w:spacing w:val="-2"/>
        </w:rPr>
        <w:t xml:space="preserve"> </w:t>
      </w:r>
      <w:r>
        <w:t>=</w:t>
      </w:r>
      <w:r>
        <w:rPr>
          <w:spacing w:val="-9"/>
        </w:rPr>
        <w:t xml:space="preserve"> </w:t>
      </w:r>
      <w:r>
        <w:rPr>
          <w:spacing w:val="-10"/>
        </w:rPr>
        <w:t>1</w:t>
      </w:r>
    </w:p>
    <w:p w14:paraId="7CF99D22" w14:textId="77777777" w:rsidR="0076667B" w:rsidRDefault="0076667B">
      <w:pPr>
        <w:pStyle w:val="BodyText"/>
        <w:spacing w:before="3"/>
        <w:rPr>
          <w:sz w:val="5"/>
        </w:rPr>
      </w:pPr>
    </w:p>
    <w:tbl>
      <w:tblPr>
        <w:tblW w:w="0" w:type="auto"/>
        <w:tblInd w:w="1326" w:type="dxa"/>
        <w:tblLayout w:type="fixed"/>
        <w:tblCellMar>
          <w:left w:w="0" w:type="dxa"/>
          <w:right w:w="0" w:type="dxa"/>
        </w:tblCellMar>
        <w:tblLook w:val="01E0" w:firstRow="1" w:lastRow="1" w:firstColumn="1" w:lastColumn="1" w:noHBand="0" w:noVBand="0"/>
      </w:tblPr>
      <w:tblGrid>
        <w:gridCol w:w="831"/>
        <w:gridCol w:w="1416"/>
        <w:gridCol w:w="642"/>
        <w:gridCol w:w="171"/>
        <w:gridCol w:w="530"/>
        <w:gridCol w:w="694"/>
        <w:gridCol w:w="889"/>
        <w:gridCol w:w="105"/>
        <w:gridCol w:w="626"/>
        <w:gridCol w:w="179"/>
        <w:gridCol w:w="603"/>
        <w:gridCol w:w="98"/>
        <w:gridCol w:w="703"/>
        <w:gridCol w:w="697"/>
        <w:gridCol w:w="111"/>
      </w:tblGrid>
      <w:tr w:rsidR="0076667B" w14:paraId="0C04548E" w14:textId="77777777">
        <w:trPr>
          <w:trHeight w:val="329"/>
        </w:trPr>
        <w:tc>
          <w:tcPr>
            <w:tcW w:w="831" w:type="dxa"/>
            <w:tcBorders>
              <w:top w:val="single" w:sz="6" w:space="0" w:color="000000"/>
            </w:tcBorders>
          </w:tcPr>
          <w:p w14:paraId="0F0E1771" w14:textId="77777777" w:rsidR="0076667B" w:rsidRDefault="0076667B">
            <w:pPr>
              <w:pStyle w:val="TableParagraph"/>
              <w:rPr>
                <w:rFonts w:ascii="Times New Roman"/>
              </w:rPr>
            </w:pPr>
          </w:p>
        </w:tc>
        <w:tc>
          <w:tcPr>
            <w:tcW w:w="1416" w:type="dxa"/>
            <w:tcBorders>
              <w:top w:val="single" w:sz="6" w:space="0" w:color="000000"/>
            </w:tcBorders>
          </w:tcPr>
          <w:p w14:paraId="2AA607B8" w14:textId="77777777" w:rsidR="0076667B" w:rsidRDefault="00000000">
            <w:pPr>
              <w:pStyle w:val="TableParagraph"/>
              <w:tabs>
                <w:tab w:val="left" w:pos="1107"/>
              </w:tabs>
              <w:spacing w:before="173" w:line="136" w:lineRule="exact"/>
              <w:ind w:left="116"/>
              <w:rPr>
                <w:rFonts w:ascii="Times New Roman"/>
                <w:sz w:val="24"/>
              </w:rPr>
            </w:pPr>
            <w:r>
              <w:rPr>
                <w:rFonts w:ascii="Times New Roman"/>
                <w:spacing w:val="-5"/>
                <w:sz w:val="24"/>
              </w:rPr>
              <w:t>can</w:t>
            </w:r>
            <w:r>
              <w:rPr>
                <w:rFonts w:ascii="Times New Roman"/>
                <w:sz w:val="24"/>
              </w:rPr>
              <w:tab/>
            </w:r>
            <w:r>
              <w:rPr>
                <w:rFonts w:ascii="Times New Roman"/>
                <w:spacing w:val="-5"/>
                <w:sz w:val="24"/>
              </w:rPr>
              <w:t>be</w:t>
            </w:r>
          </w:p>
        </w:tc>
        <w:tc>
          <w:tcPr>
            <w:tcW w:w="642" w:type="dxa"/>
            <w:tcBorders>
              <w:top w:val="single" w:sz="6" w:space="0" w:color="000000"/>
            </w:tcBorders>
          </w:tcPr>
          <w:p w14:paraId="3E82E420" w14:textId="77777777" w:rsidR="0076667B" w:rsidRDefault="0076667B">
            <w:pPr>
              <w:pStyle w:val="TableParagraph"/>
              <w:rPr>
                <w:rFonts w:ascii="Times New Roman"/>
              </w:rPr>
            </w:pPr>
          </w:p>
        </w:tc>
        <w:tc>
          <w:tcPr>
            <w:tcW w:w="171" w:type="dxa"/>
            <w:tcBorders>
              <w:top w:val="single" w:sz="6" w:space="0" w:color="000000"/>
            </w:tcBorders>
          </w:tcPr>
          <w:p w14:paraId="3E768800" w14:textId="77777777" w:rsidR="0076667B" w:rsidRDefault="0076667B">
            <w:pPr>
              <w:pStyle w:val="TableParagraph"/>
              <w:rPr>
                <w:rFonts w:ascii="Times New Roman"/>
              </w:rPr>
            </w:pPr>
          </w:p>
        </w:tc>
        <w:tc>
          <w:tcPr>
            <w:tcW w:w="530" w:type="dxa"/>
            <w:tcBorders>
              <w:top w:val="single" w:sz="6" w:space="0" w:color="000000"/>
            </w:tcBorders>
          </w:tcPr>
          <w:p w14:paraId="644C42D0" w14:textId="77777777" w:rsidR="0076667B" w:rsidRDefault="00000000">
            <w:pPr>
              <w:pStyle w:val="TableParagraph"/>
              <w:spacing w:before="53" w:line="256" w:lineRule="exact"/>
              <w:ind w:left="109"/>
              <w:rPr>
                <w:rFonts w:ascii="Times New Roman"/>
                <w:b/>
                <w:sz w:val="24"/>
              </w:rPr>
            </w:pPr>
            <w:r>
              <w:rPr>
                <w:rFonts w:ascii="Times New Roman"/>
                <w:b/>
                <w:spacing w:val="-10"/>
                <w:sz w:val="24"/>
              </w:rPr>
              <w:t>A</w:t>
            </w:r>
          </w:p>
        </w:tc>
        <w:tc>
          <w:tcPr>
            <w:tcW w:w="694" w:type="dxa"/>
            <w:tcBorders>
              <w:top w:val="single" w:sz="6" w:space="0" w:color="000000"/>
            </w:tcBorders>
          </w:tcPr>
          <w:p w14:paraId="5CAC0518" w14:textId="77777777" w:rsidR="0076667B" w:rsidRDefault="00000000">
            <w:pPr>
              <w:pStyle w:val="TableParagraph"/>
              <w:spacing w:before="53" w:line="256" w:lineRule="exact"/>
              <w:ind w:left="263" w:right="231"/>
              <w:jc w:val="center"/>
              <w:rPr>
                <w:rFonts w:ascii="Times New Roman"/>
                <w:b/>
                <w:sz w:val="24"/>
              </w:rPr>
            </w:pPr>
            <w:r>
              <w:rPr>
                <w:rFonts w:ascii="Times New Roman"/>
                <w:b/>
                <w:spacing w:val="-10"/>
                <w:sz w:val="24"/>
              </w:rPr>
              <w:t>B</w:t>
            </w:r>
          </w:p>
        </w:tc>
        <w:tc>
          <w:tcPr>
            <w:tcW w:w="889" w:type="dxa"/>
            <w:tcBorders>
              <w:top w:val="single" w:sz="6" w:space="0" w:color="000000"/>
            </w:tcBorders>
          </w:tcPr>
          <w:p w14:paraId="4E4C5A43" w14:textId="77777777" w:rsidR="0076667B" w:rsidRDefault="00000000">
            <w:pPr>
              <w:pStyle w:val="TableParagraph"/>
              <w:spacing w:before="53" w:line="256" w:lineRule="exact"/>
              <w:ind w:left="285"/>
              <w:rPr>
                <w:rFonts w:ascii="Times New Roman"/>
                <w:b/>
                <w:sz w:val="24"/>
              </w:rPr>
            </w:pPr>
            <w:r>
              <w:rPr>
                <w:rFonts w:ascii="Times New Roman"/>
                <w:b/>
                <w:spacing w:val="-10"/>
                <w:sz w:val="24"/>
              </w:rPr>
              <w:t>C</w:t>
            </w:r>
          </w:p>
        </w:tc>
        <w:tc>
          <w:tcPr>
            <w:tcW w:w="105" w:type="dxa"/>
            <w:tcBorders>
              <w:top w:val="single" w:sz="6" w:space="0" w:color="000000"/>
            </w:tcBorders>
          </w:tcPr>
          <w:p w14:paraId="622F8F6F" w14:textId="77777777" w:rsidR="0076667B" w:rsidRDefault="0076667B">
            <w:pPr>
              <w:pStyle w:val="TableParagraph"/>
              <w:rPr>
                <w:rFonts w:ascii="Times New Roman"/>
              </w:rPr>
            </w:pPr>
          </w:p>
        </w:tc>
        <w:tc>
          <w:tcPr>
            <w:tcW w:w="626" w:type="dxa"/>
            <w:tcBorders>
              <w:top w:val="single" w:sz="6" w:space="0" w:color="000000"/>
            </w:tcBorders>
          </w:tcPr>
          <w:p w14:paraId="559E8005" w14:textId="77777777" w:rsidR="0076667B" w:rsidRDefault="0076667B">
            <w:pPr>
              <w:pStyle w:val="TableParagraph"/>
              <w:rPr>
                <w:rFonts w:ascii="Times New Roman"/>
              </w:rPr>
            </w:pPr>
          </w:p>
        </w:tc>
        <w:tc>
          <w:tcPr>
            <w:tcW w:w="179" w:type="dxa"/>
            <w:tcBorders>
              <w:top w:val="single" w:sz="6" w:space="0" w:color="000000"/>
            </w:tcBorders>
          </w:tcPr>
          <w:p w14:paraId="3CA232D5" w14:textId="77777777" w:rsidR="0076667B" w:rsidRDefault="0076667B">
            <w:pPr>
              <w:pStyle w:val="TableParagraph"/>
              <w:rPr>
                <w:rFonts w:ascii="Times New Roman"/>
              </w:rPr>
            </w:pPr>
          </w:p>
        </w:tc>
        <w:tc>
          <w:tcPr>
            <w:tcW w:w="603" w:type="dxa"/>
            <w:tcBorders>
              <w:top w:val="single" w:sz="6" w:space="0" w:color="000000"/>
            </w:tcBorders>
          </w:tcPr>
          <w:p w14:paraId="3584E840" w14:textId="77777777" w:rsidR="0076667B" w:rsidRDefault="00000000">
            <w:pPr>
              <w:pStyle w:val="TableParagraph"/>
              <w:spacing w:before="49" w:line="261" w:lineRule="exact"/>
              <w:ind w:left="101"/>
              <w:rPr>
                <w:rFonts w:ascii="Times New Roman"/>
                <w:b/>
                <w:sz w:val="24"/>
              </w:rPr>
            </w:pPr>
            <w:r>
              <w:rPr>
                <w:rFonts w:ascii="Times New Roman"/>
                <w:b/>
                <w:spacing w:val="-10"/>
                <w:sz w:val="24"/>
              </w:rPr>
              <w:t>A</w:t>
            </w:r>
          </w:p>
        </w:tc>
        <w:tc>
          <w:tcPr>
            <w:tcW w:w="98" w:type="dxa"/>
            <w:tcBorders>
              <w:top w:val="single" w:sz="6" w:space="0" w:color="000000"/>
            </w:tcBorders>
          </w:tcPr>
          <w:p w14:paraId="46CEB50B" w14:textId="77777777" w:rsidR="0076667B" w:rsidRDefault="0076667B">
            <w:pPr>
              <w:pStyle w:val="TableParagraph"/>
              <w:rPr>
                <w:rFonts w:ascii="Times New Roman"/>
              </w:rPr>
            </w:pPr>
          </w:p>
        </w:tc>
        <w:tc>
          <w:tcPr>
            <w:tcW w:w="703" w:type="dxa"/>
            <w:tcBorders>
              <w:top w:val="single" w:sz="6" w:space="0" w:color="000000"/>
            </w:tcBorders>
          </w:tcPr>
          <w:p w14:paraId="03044004" w14:textId="77777777" w:rsidR="0076667B" w:rsidRDefault="00000000">
            <w:pPr>
              <w:pStyle w:val="TableParagraph"/>
              <w:spacing w:before="39" w:line="250" w:lineRule="exact"/>
              <w:ind w:left="101"/>
              <w:rPr>
                <w:rFonts w:ascii="Times New Roman"/>
                <w:b/>
                <w:sz w:val="24"/>
              </w:rPr>
            </w:pPr>
            <w:r>
              <w:rPr>
                <w:rFonts w:ascii="Times New Roman"/>
                <w:b/>
                <w:spacing w:val="-10"/>
                <w:sz w:val="24"/>
              </w:rPr>
              <w:t>B</w:t>
            </w:r>
          </w:p>
        </w:tc>
        <w:tc>
          <w:tcPr>
            <w:tcW w:w="697" w:type="dxa"/>
            <w:tcBorders>
              <w:top w:val="single" w:sz="6" w:space="0" w:color="000000"/>
            </w:tcBorders>
          </w:tcPr>
          <w:p w14:paraId="551884D6" w14:textId="77777777" w:rsidR="0076667B" w:rsidRDefault="00000000">
            <w:pPr>
              <w:pStyle w:val="TableParagraph"/>
              <w:spacing w:before="44" w:line="245" w:lineRule="exact"/>
              <w:ind w:left="95"/>
              <w:rPr>
                <w:rFonts w:ascii="Times New Roman"/>
                <w:b/>
                <w:sz w:val="24"/>
              </w:rPr>
            </w:pPr>
            <w:r>
              <w:rPr>
                <w:rFonts w:ascii="Times New Roman"/>
                <w:b/>
                <w:spacing w:val="-10"/>
                <w:sz w:val="24"/>
              </w:rPr>
              <w:t>C</w:t>
            </w:r>
          </w:p>
        </w:tc>
        <w:tc>
          <w:tcPr>
            <w:tcW w:w="111" w:type="dxa"/>
            <w:tcBorders>
              <w:top w:val="single" w:sz="6" w:space="0" w:color="000000"/>
            </w:tcBorders>
          </w:tcPr>
          <w:p w14:paraId="28ACE61B" w14:textId="77777777" w:rsidR="0076667B" w:rsidRDefault="0076667B">
            <w:pPr>
              <w:pStyle w:val="TableParagraph"/>
              <w:rPr>
                <w:rFonts w:ascii="Times New Roman"/>
              </w:rPr>
            </w:pPr>
          </w:p>
        </w:tc>
      </w:tr>
      <w:tr w:rsidR="0076667B" w14:paraId="01BA46B5" w14:textId="77777777">
        <w:trPr>
          <w:trHeight w:val="271"/>
        </w:trPr>
        <w:tc>
          <w:tcPr>
            <w:tcW w:w="831" w:type="dxa"/>
          </w:tcPr>
          <w:p w14:paraId="1D2C8EA6" w14:textId="77777777" w:rsidR="0076667B" w:rsidRDefault="0076667B">
            <w:pPr>
              <w:pStyle w:val="TableParagraph"/>
              <w:rPr>
                <w:rFonts w:ascii="Times New Roman"/>
                <w:sz w:val="20"/>
              </w:rPr>
            </w:pPr>
          </w:p>
        </w:tc>
        <w:tc>
          <w:tcPr>
            <w:tcW w:w="1416" w:type="dxa"/>
          </w:tcPr>
          <w:p w14:paraId="51693F95" w14:textId="77777777" w:rsidR="0076667B" w:rsidRDefault="0076667B">
            <w:pPr>
              <w:pStyle w:val="TableParagraph"/>
              <w:rPr>
                <w:rFonts w:ascii="Times New Roman"/>
                <w:sz w:val="20"/>
              </w:rPr>
            </w:pPr>
          </w:p>
        </w:tc>
        <w:tc>
          <w:tcPr>
            <w:tcW w:w="642" w:type="dxa"/>
          </w:tcPr>
          <w:p w14:paraId="4DB929B2" w14:textId="77777777" w:rsidR="0076667B" w:rsidRDefault="00000000">
            <w:pPr>
              <w:pStyle w:val="TableParagraph"/>
              <w:spacing w:line="251" w:lineRule="exact"/>
              <w:ind w:right="43"/>
              <w:jc w:val="center"/>
              <w:rPr>
                <w:rFonts w:ascii="Times New Roman"/>
                <w:b/>
                <w:sz w:val="24"/>
              </w:rPr>
            </w:pPr>
            <w:r>
              <w:rPr>
                <w:rFonts w:ascii="Times New Roman"/>
                <w:b/>
                <w:spacing w:val="-10"/>
                <w:sz w:val="24"/>
              </w:rPr>
              <w:t>A</w:t>
            </w:r>
          </w:p>
        </w:tc>
        <w:tc>
          <w:tcPr>
            <w:tcW w:w="171" w:type="dxa"/>
          </w:tcPr>
          <w:p w14:paraId="53816116" w14:textId="77777777" w:rsidR="0076667B" w:rsidRDefault="0076667B">
            <w:pPr>
              <w:pStyle w:val="TableParagraph"/>
              <w:rPr>
                <w:rFonts w:ascii="Times New Roman"/>
                <w:sz w:val="20"/>
              </w:rPr>
            </w:pPr>
          </w:p>
        </w:tc>
        <w:tc>
          <w:tcPr>
            <w:tcW w:w="530" w:type="dxa"/>
          </w:tcPr>
          <w:p w14:paraId="25767783" w14:textId="77777777" w:rsidR="0076667B" w:rsidRDefault="00000000">
            <w:pPr>
              <w:pStyle w:val="TableParagraph"/>
              <w:spacing w:line="251" w:lineRule="exact"/>
              <w:ind w:left="131"/>
              <w:rPr>
                <w:rFonts w:ascii="Times New Roman"/>
                <w:b/>
                <w:sz w:val="24"/>
              </w:rPr>
            </w:pPr>
            <w:r>
              <w:rPr>
                <w:rFonts w:ascii="Times New Roman"/>
                <w:b/>
                <w:spacing w:val="-10"/>
                <w:sz w:val="24"/>
              </w:rPr>
              <w:t>0</w:t>
            </w:r>
          </w:p>
        </w:tc>
        <w:tc>
          <w:tcPr>
            <w:tcW w:w="694" w:type="dxa"/>
          </w:tcPr>
          <w:p w14:paraId="4CD3B35B" w14:textId="77777777" w:rsidR="0076667B" w:rsidRDefault="00000000">
            <w:pPr>
              <w:pStyle w:val="TableParagraph"/>
              <w:spacing w:line="251" w:lineRule="exact"/>
              <w:ind w:left="26"/>
              <w:jc w:val="center"/>
              <w:rPr>
                <w:rFonts w:ascii="Times New Roman"/>
                <w:b/>
                <w:sz w:val="24"/>
              </w:rPr>
            </w:pPr>
            <w:r>
              <w:rPr>
                <w:rFonts w:ascii="Times New Roman"/>
                <w:b/>
                <w:spacing w:val="-10"/>
                <w:sz w:val="24"/>
              </w:rPr>
              <w:t>2</w:t>
            </w:r>
          </w:p>
        </w:tc>
        <w:tc>
          <w:tcPr>
            <w:tcW w:w="889" w:type="dxa"/>
          </w:tcPr>
          <w:p w14:paraId="709490EF" w14:textId="77777777" w:rsidR="0076667B" w:rsidRDefault="00000000">
            <w:pPr>
              <w:pStyle w:val="TableParagraph"/>
              <w:spacing w:line="251" w:lineRule="exact"/>
              <w:ind w:left="280"/>
              <w:rPr>
                <w:rFonts w:ascii="Times New Roman"/>
                <w:b/>
                <w:sz w:val="24"/>
              </w:rPr>
            </w:pPr>
            <w:r>
              <w:rPr>
                <w:rFonts w:ascii="Times New Roman"/>
                <w:b/>
                <w:spacing w:val="-10"/>
                <w:sz w:val="24"/>
              </w:rPr>
              <w:t>5</w:t>
            </w:r>
          </w:p>
        </w:tc>
        <w:tc>
          <w:tcPr>
            <w:tcW w:w="105" w:type="dxa"/>
          </w:tcPr>
          <w:p w14:paraId="0E8909BA" w14:textId="77777777" w:rsidR="0076667B" w:rsidRDefault="0076667B">
            <w:pPr>
              <w:pStyle w:val="TableParagraph"/>
              <w:rPr>
                <w:rFonts w:ascii="Times New Roman"/>
                <w:sz w:val="20"/>
              </w:rPr>
            </w:pPr>
          </w:p>
        </w:tc>
        <w:tc>
          <w:tcPr>
            <w:tcW w:w="626" w:type="dxa"/>
          </w:tcPr>
          <w:p w14:paraId="3A46E370" w14:textId="77777777" w:rsidR="0076667B" w:rsidRDefault="00000000">
            <w:pPr>
              <w:pStyle w:val="TableParagraph"/>
              <w:spacing w:line="251" w:lineRule="exact"/>
              <w:ind w:left="201"/>
              <w:rPr>
                <w:rFonts w:ascii="Times New Roman"/>
                <w:b/>
                <w:sz w:val="24"/>
              </w:rPr>
            </w:pPr>
            <w:r>
              <w:rPr>
                <w:rFonts w:ascii="Times New Roman"/>
                <w:b/>
                <w:spacing w:val="-10"/>
                <w:sz w:val="24"/>
              </w:rPr>
              <w:t>A</w:t>
            </w:r>
          </w:p>
        </w:tc>
        <w:tc>
          <w:tcPr>
            <w:tcW w:w="179" w:type="dxa"/>
          </w:tcPr>
          <w:p w14:paraId="4C900260" w14:textId="77777777" w:rsidR="0076667B" w:rsidRDefault="0076667B">
            <w:pPr>
              <w:pStyle w:val="TableParagraph"/>
              <w:rPr>
                <w:rFonts w:ascii="Times New Roman"/>
                <w:sz w:val="20"/>
              </w:rPr>
            </w:pPr>
          </w:p>
        </w:tc>
        <w:tc>
          <w:tcPr>
            <w:tcW w:w="603" w:type="dxa"/>
          </w:tcPr>
          <w:p w14:paraId="4BB7E9AD" w14:textId="77777777" w:rsidR="0076667B" w:rsidRDefault="00000000">
            <w:pPr>
              <w:pStyle w:val="TableParagraph"/>
              <w:spacing w:line="251" w:lineRule="exact"/>
              <w:ind w:left="123"/>
              <w:rPr>
                <w:rFonts w:ascii="Times New Roman"/>
                <w:b/>
                <w:sz w:val="24"/>
              </w:rPr>
            </w:pPr>
            <w:r>
              <w:rPr>
                <w:rFonts w:ascii="Times New Roman"/>
                <w:b/>
                <w:spacing w:val="-10"/>
                <w:sz w:val="24"/>
              </w:rPr>
              <w:t>0</w:t>
            </w:r>
          </w:p>
        </w:tc>
        <w:tc>
          <w:tcPr>
            <w:tcW w:w="98" w:type="dxa"/>
            <w:shd w:val="clear" w:color="auto" w:fill="CCFFFF"/>
          </w:tcPr>
          <w:p w14:paraId="698C72A7" w14:textId="77777777" w:rsidR="0076667B" w:rsidRDefault="0076667B">
            <w:pPr>
              <w:pStyle w:val="TableParagraph"/>
              <w:rPr>
                <w:rFonts w:ascii="Times New Roman"/>
                <w:sz w:val="20"/>
              </w:rPr>
            </w:pPr>
          </w:p>
        </w:tc>
        <w:tc>
          <w:tcPr>
            <w:tcW w:w="703" w:type="dxa"/>
            <w:shd w:val="clear" w:color="auto" w:fill="CCFFFF"/>
          </w:tcPr>
          <w:p w14:paraId="4C176495" w14:textId="77777777" w:rsidR="0076667B" w:rsidRDefault="00000000">
            <w:pPr>
              <w:pStyle w:val="TableParagraph"/>
              <w:spacing w:line="271" w:lineRule="exact"/>
              <w:ind w:left="8"/>
              <w:rPr>
                <w:rFonts w:ascii="Times New Roman"/>
                <w:b/>
                <w:sz w:val="24"/>
              </w:rPr>
            </w:pPr>
            <w:r>
              <w:rPr>
                <w:rFonts w:ascii="Times New Roman"/>
                <w:b/>
                <w:spacing w:val="-10"/>
                <w:sz w:val="24"/>
              </w:rPr>
              <w:t>2</w:t>
            </w:r>
          </w:p>
        </w:tc>
        <w:tc>
          <w:tcPr>
            <w:tcW w:w="697" w:type="dxa"/>
          </w:tcPr>
          <w:p w14:paraId="387A81E5" w14:textId="77777777" w:rsidR="0076667B" w:rsidRDefault="00000000">
            <w:pPr>
              <w:pStyle w:val="TableParagraph"/>
              <w:spacing w:before="15" w:line="256" w:lineRule="exact"/>
              <w:ind w:left="6"/>
              <w:rPr>
                <w:rFonts w:ascii="Times New Roman"/>
                <w:b/>
                <w:sz w:val="24"/>
              </w:rPr>
            </w:pPr>
            <w:r>
              <w:rPr>
                <w:rFonts w:ascii="Times New Roman"/>
                <w:b/>
                <w:spacing w:val="-10"/>
                <w:sz w:val="24"/>
              </w:rPr>
              <w:t>5</w:t>
            </w:r>
          </w:p>
        </w:tc>
        <w:tc>
          <w:tcPr>
            <w:tcW w:w="111" w:type="dxa"/>
          </w:tcPr>
          <w:p w14:paraId="4ED5F8E5" w14:textId="77777777" w:rsidR="0076667B" w:rsidRDefault="0076667B">
            <w:pPr>
              <w:pStyle w:val="TableParagraph"/>
              <w:rPr>
                <w:rFonts w:ascii="Times New Roman"/>
                <w:sz w:val="20"/>
              </w:rPr>
            </w:pPr>
          </w:p>
        </w:tc>
      </w:tr>
    </w:tbl>
    <w:p w14:paraId="6237353D" w14:textId="77777777" w:rsidR="0076667B" w:rsidRDefault="0076667B">
      <w:pPr>
        <w:pStyle w:val="BodyText"/>
        <w:rPr>
          <w:sz w:val="20"/>
        </w:rPr>
      </w:pPr>
    </w:p>
    <w:p w14:paraId="7B025ACC" w14:textId="77777777" w:rsidR="0076667B" w:rsidRDefault="0076667B">
      <w:pPr>
        <w:pStyle w:val="BodyText"/>
        <w:rPr>
          <w:sz w:val="20"/>
        </w:rPr>
      </w:pPr>
    </w:p>
    <w:p w14:paraId="24623BB2" w14:textId="77777777" w:rsidR="0076667B" w:rsidRDefault="0076667B">
      <w:pPr>
        <w:pStyle w:val="BodyText"/>
        <w:rPr>
          <w:sz w:val="20"/>
        </w:rPr>
      </w:pPr>
    </w:p>
    <w:p w14:paraId="6798F19B" w14:textId="77777777" w:rsidR="0076667B" w:rsidRDefault="0076667B">
      <w:pPr>
        <w:pStyle w:val="BodyText"/>
        <w:rPr>
          <w:sz w:val="20"/>
        </w:rPr>
      </w:pPr>
    </w:p>
    <w:p w14:paraId="7179AE42" w14:textId="77777777" w:rsidR="0076667B" w:rsidRDefault="0076667B">
      <w:pPr>
        <w:pStyle w:val="BodyText"/>
        <w:rPr>
          <w:sz w:val="20"/>
        </w:rPr>
      </w:pPr>
    </w:p>
    <w:p w14:paraId="641F09D8" w14:textId="77777777" w:rsidR="0076667B" w:rsidRDefault="0076667B">
      <w:pPr>
        <w:pStyle w:val="BodyText"/>
        <w:rPr>
          <w:sz w:val="20"/>
        </w:rPr>
      </w:pPr>
    </w:p>
    <w:p w14:paraId="15C984A7" w14:textId="77777777" w:rsidR="0076667B" w:rsidRDefault="0076667B">
      <w:pPr>
        <w:pStyle w:val="BodyText"/>
        <w:rPr>
          <w:sz w:val="20"/>
        </w:rPr>
      </w:pPr>
    </w:p>
    <w:p w14:paraId="6EF2C4B2" w14:textId="77777777" w:rsidR="0076667B" w:rsidRDefault="0076667B">
      <w:pPr>
        <w:pStyle w:val="BodyText"/>
        <w:rPr>
          <w:sz w:val="20"/>
        </w:rPr>
      </w:pPr>
    </w:p>
    <w:p w14:paraId="7270CC2F" w14:textId="77777777" w:rsidR="0076667B" w:rsidRDefault="0076667B">
      <w:pPr>
        <w:pStyle w:val="BodyText"/>
        <w:rPr>
          <w:sz w:val="20"/>
        </w:rPr>
      </w:pPr>
    </w:p>
    <w:p w14:paraId="6C561A16" w14:textId="77777777" w:rsidR="0076667B" w:rsidRDefault="0076667B">
      <w:pPr>
        <w:pStyle w:val="BodyText"/>
        <w:rPr>
          <w:sz w:val="20"/>
        </w:rPr>
      </w:pPr>
    </w:p>
    <w:p w14:paraId="3E33B74D" w14:textId="77777777" w:rsidR="0076667B" w:rsidRDefault="0076667B">
      <w:pPr>
        <w:pStyle w:val="BodyText"/>
        <w:rPr>
          <w:sz w:val="20"/>
        </w:rPr>
      </w:pPr>
    </w:p>
    <w:p w14:paraId="610BE1CF" w14:textId="77777777" w:rsidR="0076667B" w:rsidRDefault="0076667B">
      <w:pPr>
        <w:pStyle w:val="BodyText"/>
        <w:rPr>
          <w:sz w:val="20"/>
        </w:rPr>
      </w:pPr>
    </w:p>
    <w:p w14:paraId="1FE29E10" w14:textId="77777777" w:rsidR="0076667B" w:rsidRDefault="0076667B">
      <w:pPr>
        <w:pStyle w:val="BodyText"/>
        <w:rPr>
          <w:sz w:val="20"/>
        </w:rPr>
      </w:pPr>
    </w:p>
    <w:p w14:paraId="53D699D0" w14:textId="77777777" w:rsidR="0076667B" w:rsidRDefault="0076667B">
      <w:pPr>
        <w:pStyle w:val="BodyText"/>
        <w:rPr>
          <w:sz w:val="20"/>
        </w:rPr>
      </w:pPr>
    </w:p>
    <w:p w14:paraId="6AD79DC5" w14:textId="77777777" w:rsidR="0076667B" w:rsidRDefault="0076667B">
      <w:pPr>
        <w:pStyle w:val="BodyText"/>
        <w:rPr>
          <w:sz w:val="20"/>
        </w:rPr>
      </w:pPr>
    </w:p>
    <w:p w14:paraId="6CCC8D45" w14:textId="77777777" w:rsidR="0076667B" w:rsidRDefault="0076667B">
      <w:pPr>
        <w:pStyle w:val="BodyText"/>
        <w:rPr>
          <w:sz w:val="20"/>
        </w:rPr>
      </w:pPr>
    </w:p>
    <w:p w14:paraId="7E546FE5" w14:textId="77777777" w:rsidR="0076667B" w:rsidRDefault="0076667B">
      <w:pPr>
        <w:pStyle w:val="BodyText"/>
        <w:rPr>
          <w:sz w:val="20"/>
        </w:rPr>
      </w:pPr>
    </w:p>
    <w:p w14:paraId="0855B0B0" w14:textId="77777777" w:rsidR="0076667B" w:rsidRDefault="0076667B">
      <w:pPr>
        <w:pStyle w:val="BodyText"/>
        <w:rPr>
          <w:sz w:val="20"/>
        </w:rPr>
      </w:pPr>
    </w:p>
    <w:p w14:paraId="5A67F33A" w14:textId="77777777" w:rsidR="0076667B" w:rsidRDefault="0076667B">
      <w:pPr>
        <w:pStyle w:val="BodyText"/>
        <w:rPr>
          <w:sz w:val="20"/>
        </w:rPr>
      </w:pPr>
    </w:p>
    <w:p w14:paraId="60EAE71D" w14:textId="77777777" w:rsidR="0076667B" w:rsidRDefault="0076667B">
      <w:pPr>
        <w:pStyle w:val="BodyText"/>
        <w:rPr>
          <w:sz w:val="20"/>
        </w:rPr>
      </w:pPr>
    </w:p>
    <w:p w14:paraId="2EB124B8" w14:textId="77777777" w:rsidR="0076667B" w:rsidRDefault="0076667B">
      <w:pPr>
        <w:pStyle w:val="BodyText"/>
        <w:rPr>
          <w:sz w:val="20"/>
        </w:rPr>
      </w:pPr>
    </w:p>
    <w:p w14:paraId="5CDA70DF" w14:textId="77777777" w:rsidR="0076667B" w:rsidRDefault="0076667B">
      <w:pPr>
        <w:pStyle w:val="BodyText"/>
        <w:rPr>
          <w:sz w:val="20"/>
        </w:rPr>
      </w:pPr>
    </w:p>
    <w:p w14:paraId="43290689" w14:textId="77777777" w:rsidR="0076667B" w:rsidRDefault="0076667B">
      <w:pPr>
        <w:pStyle w:val="BodyText"/>
        <w:rPr>
          <w:sz w:val="20"/>
        </w:rPr>
      </w:pPr>
    </w:p>
    <w:p w14:paraId="17EC8259" w14:textId="77777777" w:rsidR="0076667B" w:rsidRDefault="0076667B">
      <w:pPr>
        <w:pStyle w:val="BodyText"/>
        <w:spacing w:before="197"/>
        <w:rPr>
          <w:sz w:val="20"/>
        </w:rPr>
      </w:pPr>
    </w:p>
    <w:tbl>
      <w:tblPr>
        <w:tblW w:w="0" w:type="auto"/>
        <w:tblInd w:w="4434" w:type="dxa"/>
        <w:tblLayout w:type="fixed"/>
        <w:tblCellMar>
          <w:left w:w="0" w:type="dxa"/>
          <w:right w:w="0" w:type="dxa"/>
        </w:tblCellMar>
        <w:tblLook w:val="01E0" w:firstRow="1" w:lastRow="1" w:firstColumn="1" w:lastColumn="1" w:noHBand="0" w:noVBand="0"/>
      </w:tblPr>
      <w:tblGrid>
        <w:gridCol w:w="482"/>
        <w:gridCol w:w="694"/>
        <w:gridCol w:w="780"/>
        <w:gridCol w:w="801"/>
        <w:gridCol w:w="752"/>
        <w:gridCol w:w="693"/>
        <w:gridCol w:w="502"/>
      </w:tblGrid>
      <w:tr w:rsidR="0076667B" w14:paraId="0BFDD352" w14:textId="77777777">
        <w:trPr>
          <w:trHeight w:val="291"/>
        </w:trPr>
        <w:tc>
          <w:tcPr>
            <w:tcW w:w="482" w:type="dxa"/>
            <w:tcBorders>
              <w:right w:val="single" w:sz="6" w:space="0" w:color="000000"/>
            </w:tcBorders>
          </w:tcPr>
          <w:p w14:paraId="67515C3B" w14:textId="77777777" w:rsidR="0076667B" w:rsidRDefault="00000000">
            <w:pPr>
              <w:pStyle w:val="TableParagraph"/>
              <w:spacing w:before="11" w:line="260" w:lineRule="exact"/>
              <w:ind w:left="57"/>
              <w:rPr>
                <w:rFonts w:ascii="Times New Roman"/>
                <w:b/>
                <w:sz w:val="24"/>
              </w:rPr>
            </w:pPr>
            <w:r>
              <w:rPr>
                <w:rFonts w:ascii="Times New Roman"/>
                <w:b/>
                <w:spacing w:val="-10"/>
                <w:sz w:val="24"/>
              </w:rPr>
              <w:t>A</w:t>
            </w:r>
          </w:p>
        </w:tc>
        <w:tc>
          <w:tcPr>
            <w:tcW w:w="694" w:type="dxa"/>
            <w:tcBorders>
              <w:left w:val="single" w:sz="6" w:space="0" w:color="000000"/>
              <w:right w:val="single" w:sz="4" w:space="0" w:color="000000"/>
            </w:tcBorders>
          </w:tcPr>
          <w:p w14:paraId="374C43B6" w14:textId="77777777" w:rsidR="0076667B" w:rsidRDefault="00000000">
            <w:pPr>
              <w:pStyle w:val="TableParagraph"/>
              <w:spacing w:before="11" w:line="260" w:lineRule="exact"/>
              <w:ind w:left="57" w:right="32"/>
              <w:jc w:val="center"/>
              <w:rPr>
                <w:rFonts w:ascii="Times New Roman"/>
                <w:b/>
                <w:sz w:val="24"/>
              </w:rPr>
            </w:pPr>
            <w:r>
              <w:rPr>
                <w:rFonts w:ascii="Times New Roman"/>
                <w:b/>
                <w:spacing w:val="-10"/>
                <w:sz w:val="24"/>
              </w:rPr>
              <w:t>B</w:t>
            </w:r>
          </w:p>
        </w:tc>
        <w:tc>
          <w:tcPr>
            <w:tcW w:w="780" w:type="dxa"/>
            <w:tcBorders>
              <w:left w:val="single" w:sz="4" w:space="0" w:color="000000"/>
            </w:tcBorders>
          </w:tcPr>
          <w:p w14:paraId="03CE75C3" w14:textId="77777777" w:rsidR="0076667B" w:rsidRDefault="00000000">
            <w:pPr>
              <w:pStyle w:val="TableParagraph"/>
              <w:spacing w:before="11" w:line="260" w:lineRule="exact"/>
              <w:ind w:left="79" w:right="108"/>
              <w:jc w:val="center"/>
              <w:rPr>
                <w:rFonts w:ascii="Times New Roman"/>
                <w:b/>
                <w:sz w:val="24"/>
              </w:rPr>
            </w:pPr>
            <w:r>
              <w:rPr>
                <w:rFonts w:ascii="Times New Roman"/>
                <w:b/>
                <w:spacing w:val="-10"/>
                <w:sz w:val="24"/>
              </w:rPr>
              <w:t>C</w:t>
            </w:r>
          </w:p>
        </w:tc>
        <w:tc>
          <w:tcPr>
            <w:tcW w:w="801" w:type="dxa"/>
          </w:tcPr>
          <w:p w14:paraId="228868BF" w14:textId="77777777" w:rsidR="0076667B" w:rsidRDefault="0076667B">
            <w:pPr>
              <w:pStyle w:val="TableParagraph"/>
              <w:rPr>
                <w:rFonts w:ascii="Times New Roman"/>
                <w:sz w:val="20"/>
              </w:rPr>
            </w:pPr>
          </w:p>
        </w:tc>
        <w:tc>
          <w:tcPr>
            <w:tcW w:w="752" w:type="dxa"/>
          </w:tcPr>
          <w:p w14:paraId="662735FC" w14:textId="77777777" w:rsidR="0076667B" w:rsidRDefault="00000000">
            <w:pPr>
              <w:pStyle w:val="TableParagraph"/>
              <w:spacing w:before="11" w:line="260" w:lineRule="exact"/>
              <w:ind w:left="65" w:right="9"/>
              <w:jc w:val="center"/>
              <w:rPr>
                <w:rFonts w:ascii="Times New Roman"/>
                <w:b/>
                <w:sz w:val="24"/>
              </w:rPr>
            </w:pPr>
            <w:r>
              <w:rPr>
                <w:rFonts w:ascii="Times New Roman"/>
                <w:b/>
                <w:spacing w:val="-10"/>
                <w:sz w:val="24"/>
              </w:rPr>
              <w:t>A</w:t>
            </w:r>
          </w:p>
        </w:tc>
        <w:tc>
          <w:tcPr>
            <w:tcW w:w="693" w:type="dxa"/>
          </w:tcPr>
          <w:p w14:paraId="094EF325" w14:textId="77777777" w:rsidR="0076667B" w:rsidRDefault="00000000">
            <w:pPr>
              <w:pStyle w:val="TableParagraph"/>
              <w:spacing w:before="11" w:line="260" w:lineRule="exact"/>
              <w:ind w:left="54" w:right="57"/>
              <w:jc w:val="center"/>
              <w:rPr>
                <w:rFonts w:ascii="Times New Roman"/>
                <w:b/>
                <w:sz w:val="24"/>
              </w:rPr>
            </w:pPr>
            <w:r>
              <w:rPr>
                <w:rFonts w:ascii="Times New Roman"/>
                <w:b/>
                <w:spacing w:val="-10"/>
                <w:sz w:val="24"/>
              </w:rPr>
              <w:t>B</w:t>
            </w:r>
          </w:p>
        </w:tc>
        <w:tc>
          <w:tcPr>
            <w:tcW w:w="502" w:type="dxa"/>
          </w:tcPr>
          <w:p w14:paraId="34D289D0" w14:textId="77777777" w:rsidR="0076667B" w:rsidRDefault="00000000">
            <w:pPr>
              <w:pStyle w:val="TableParagraph"/>
              <w:spacing w:before="11" w:line="260" w:lineRule="exact"/>
              <w:ind w:right="52"/>
              <w:jc w:val="right"/>
              <w:rPr>
                <w:rFonts w:ascii="Times New Roman"/>
                <w:b/>
                <w:sz w:val="24"/>
              </w:rPr>
            </w:pPr>
            <w:r>
              <w:rPr>
                <w:rFonts w:ascii="Times New Roman"/>
                <w:b/>
                <w:spacing w:val="-10"/>
                <w:sz w:val="24"/>
              </w:rPr>
              <w:t>C</w:t>
            </w:r>
          </w:p>
        </w:tc>
      </w:tr>
      <w:tr w:rsidR="0076667B" w14:paraId="456BC938" w14:textId="77777777">
        <w:trPr>
          <w:trHeight w:val="280"/>
        </w:trPr>
        <w:tc>
          <w:tcPr>
            <w:tcW w:w="482" w:type="dxa"/>
            <w:tcBorders>
              <w:right w:val="single" w:sz="6" w:space="0" w:color="000000"/>
            </w:tcBorders>
          </w:tcPr>
          <w:p w14:paraId="23A0B3B4" w14:textId="77777777" w:rsidR="0076667B" w:rsidRDefault="00000000">
            <w:pPr>
              <w:pStyle w:val="TableParagraph"/>
              <w:spacing w:before="3" w:line="257" w:lineRule="exact"/>
              <w:ind w:left="81"/>
              <w:rPr>
                <w:rFonts w:ascii="Times New Roman"/>
                <w:b/>
                <w:sz w:val="24"/>
              </w:rPr>
            </w:pPr>
            <w:r>
              <w:rPr>
                <w:rFonts w:ascii="Times New Roman"/>
                <w:b/>
                <w:spacing w:val="-10"/>
                <w:sz w:val="24"/>
              </w:rPr>
              <w:t>0</w:t>
            </w:r>
          </w:p>
        </w:tc>
        <w:tc>
          <w:tcPr>
            <w:tcW w:w="694" w:type="dxa"/>
            <w:tcBorders>
              <w:left w:val="single" w:sz="6" w:space="0" w:color="000000"/>
              <w:right w:val="single" w:sz="4" w:space="0" w:color="000000"/>
            </w:tcBorders>
          </w:tcPr>
          <w:p w14:paraId="671ABBBB" w14:textId="77777777" w:rsidR="0076667B" w:rsidRDefault="00000000">
            <w:pPr>
              <w:pStyle w:val="TableParagraph"/>
              <w:spacing w:before="3" w:line="257" w:lineRule="exact"/>
              <w:ind w:left="45" w:right="32"/>
              <w:jc w:val="center"/>
              <w:rPr>
                <w:rFonts w:ascii="Times New Roman"/>
                <w:b/>
                <w:sz w:val="24"/>
              </w:rPr>
            </w:pPr>
            <w:r>
              <w:rPr>
                <w:rFonts w:ascii="Times New Roman"/>
                <w:b/>
                <w:spacing w:val="-10"/>
                <w:sz w:val="24"/>
              </w:rPr>
              <w:t>2</w:t>
            </w:r>
          </w:p>
        </w:tc>
        <w:tc>
          <w:tcPr>
            <w:tcW w:w="780" w:type="dxa"/>
            <w:tcBorders>
              <w:left w:val="single" w:sz="4" w:space="0" w:color="000000"/>
            </w:tcBorders>
          </w:tcPr>
          <w:p w14:paraId="07A0EFBF" w14:textId="77777777" w:rsidR="0076667B" w:rsidRDefault="00000000">
            <w:pPr>
              <w:pStyle w:val="TableParagraph"/>
              <w:spacing w:before="3" w:line="257" w:lineRule="exact"/>
              <w:ind w:left="72" w:right="108"/>
              <w:jc w:val="center"/>
              <w:rPr>
                <w:rFonts w:ascii="Times New Roman"/>
                <w:b/>
                <w:sz w:val="24"/>
              </w:rPr>
            </w:pPr>
            <w:r>
              <w:rPr>
                <w:rFonts w:ascii="Times New Roman"/>
                <w:b/>
                <w:spacing w:val="-10"/>
                <w:sz w:val="24"/>
              </w:rPr>
              <w:t>5</w:t>
            </w:r>
          </w:p>
        </w:tc>
        <w:tc>
          <w:tcPr>
            <w:tcW w:w="801" w:type="dxa"/>
          </w:tcPr>
          <w:p w14:paraId="441A1AB3" w14:textId="77777777" w:rsidR="0076667B" w:rsidRDefault="00000000">
            <w:pPr>
              <w:pStyle w:val="TableParagraph"/>
              <w:spacing w:line="261" w:lineRule="exact"/>
              <w:ind w:left="2" w:right="1"/>
              <w:jc w:val="center"/>
              <w:rPr>
                <w:rFonts w:ascii="Times New Roman"/>
                <w:b/>
                <w:sz w:val="24"/>
              </w:rPr>
            </w:pPr>
            <w:r>
              <w:rPr>
                <w:rFonts w:ascii="Times New Roman"/>
                <w:b/>
                <w:spacing w:val="-10"/>
                <w:sz w:val="24"/>
              </w:rPr>
              <w:t>A</w:t>
            </w:r>
          </w:p>
        </w:tc>
        <w:tc>
          <w:tcPr>
            <w:tcW w:w="752" w:type="dxa"/>
          </w:tcPr>
          <w:p w14:paraId="387F143A" w14:textId="77777777" w:rsidR="0076667B" w:rsidRDefault="00000000">
            <w:pPr>
              <w:pStyle w:val="TableParagraph"/>
              <w:spacing w:before="3" w:line="257" w:lineRule="exact"/>
              <w:ind w:left="56" w:right="15"/>
              <w:jc w:val="center"/>
              <w:rPr>
                <w:rFonts w:ascii="Times New Roman"/>
                <w:b/>
                <w:sz w:val="24"/>
              </w:rPr>
            </w:pPr>
            <w:r>
              <w:rPr>
                <w:rFonts w:ascii="Times New Roman"/>
                <w:b/>
                <w:spacing w:val="-10"/>
                <w:sz w:val="24"/>
              </w:rPr>
              <w:t>0</w:t>
            </w:r>
          </w:p>
        </w:tc>
        <w:tc>
          <w:tcPr>
            <w:tcW w:w="693" w:type="dxa"/>
          </w:tcPr>
          <w:p w14:paraId="7E37CEAE" w14:textId="77777777" w:rsidR="0076667B" w:rsidRDefault="00000000">
            <w:pPr>
              <w:pStyle w:val="TableParagraph"/>
              <w:spacing w:before="3" w:line="257" w:lineRule="exact"/>
              <w:ind w:right="57"/>
              <w:jc w:val="center"/>
              <w:rPr>
                <w:rFonts w:ascii="Times New Roman"/>
                <w:b/>
                <w:sz w:val="24"/>
              </w:rPr>
            </w:pPr>
            <w:r>
              <w:rPr>
                <w:rFonts w:ascii="Times New Roman"/>
                <w:b/>
                <w:spacing w:val="-10"/>
                <w:sz w:val="24"/>
              </w:rPr>
              <w:t>2</w:t>
            </w:r>
          </w:p>
        </w:tc>
        <w:tc>
          <w:tcPr>
            <w:tcW w:w="502" w:type="dxa"/>
          </w:tcPr>
          <w:p w14:paraId="3E00F2B4" w14:textId="77777777" w:rsidR="0076667B" w:rsidRDefault="00000000">
            <w:pPr>
              <w:pStyle w:val="TableParagraph"/>
              <w:spacing w:before="3" w:line="257" w:lineRule="exact"/>
              <w:ind w:right="117"/>
              <w:jc w:val="right"/>
              <w:rPr>
                <w:rFonts w:ascii="Times New Roman"/>
                <w:b/>
                <w:sz w:val="24"/>
              </w:rPr>
            </w:pPr>
            <w:r>
              <w:rPr>
                <w:rFonts w:ascii="Times New Roman"/>
                <w:b/>
                <w:spacing w:val="-10"/>
                <w:sz w:val="24"/>
              </w:rPr>
              <w:t>5</w:t>
            </w:r>
          </w:p>
        </w:tc>
      </w:tr>
      <w:tr w:rsidR="0076667B" w14:paraId="27092E2F" w14:textId="77777777">
        <w:trPr>
          <w:trHeight w:val="276"/>
        </w:trPr>
        <w:tc>
          <w:tcPr>
            <w:tcW w:w="482" w:type="dxa"/>
            <w:tcBorders>
              <w:right w:val="single" w:sz="6" w:space="0" w:color="000000"/>
            </w:tcBorders>
          </w:tcPr>
          <w:p w14:paraId="53133D6A" w14:textId="77777777" w:rsidR="0076667B" w:rsidRDefault="00000000">
            <w:pPr>
              <w:pStyle w:val="TableParagraph"/>
              <w:spacing w:line="256" w:lineRule="exact"/>
              <w:ind w:left="50"/>
              <w:rPr>
                <w:rFonts w:ascii="Times New Roman"/>
                <w:b/>
                <w:sz w:val="24"/>
              </w:rPr>
            </w:pPr>
            <w:r>
              <w:rPr>
                <w:rFonts w:ascii="Times New Roman"/>
                <w:b/>
                <w:spacing w:val="-10"/>
                <w:sz w:val="24"/>
              </w:rPr>
              <w:t>4</w:t>
            </w:r>
          </w:p>
        </w:tc>
        <w:tc>
          <w:tcPr>
            <w:tcW w:w="694" w:type="dxa"/>
            <w:tcBorders>
              <w:left w:val="single" w:sz="6" w:space="0" w:color="000000"/>
              <w:right w:val="single" w:sz="4" w:space="0" w:color="000000"/>
            </w:tcBorders>
          </w:tcPr>
          <w:p w14:paraId="2427DDB5" w14:textId="77777777" w:rsidR="0076667B" w:rsidRDefault="00000000">
            <w:pPr>
              <w:pStyle w:val="TableParagraph"/>
              <w:spacing w:line="256" w:lineRule="exact"/>
              <w:ind w:left="25" w:right="57"/>
              <w:jc w:val="center"/>
              <w:rPr>
                <w:rFonts w:ascii="Times New Roman"/>
                <w:b/>
                <w:sz w:val="24"/>
              </w:rPr>
            </w:pPr>
            <w:r>
              <w:rPr>
                <w:rFonts w:ascii="Times New Roman"/>
                <w:b/>
                <w:spacing w:val="-10"/>
                <w:sz w:val="24"/>
              </w:rPr>
              <w:t>0</w:t>
            </w:r>
          </w:p>
        </w:tc>
        <w:tc>
          <w:tcPr>
            <w:tcW w:w="780" w:type="dxa"/>
            <w:tcBorders>
              <w:left w:val="single" w:sz="4" w:space="0" w:color="000000"/>
            </w:tcBorders>
          </w:tcPr>
          <w:p w14:paraId="28712632" w14:textId="77777777" w:rsidR="0076667B" w:rsidRDefault="00000000">
            <w:pPr>
              <w:pStyle w:val="TableParagraph"/>
              <w:spacing w:line="256" w:lineRule="exact"/>
              <w:ind w:right="108"/>
              <w:jc w:val="center"/>
              <w:rPr>
                <w:rFonts w:ascii="Times New Roman"/>
                <w:b/>
                <w:sz w:val="24"/>
              </w:rPr>
            </w:pPr>
            <w:r>
              <w:rPr>
                <w:rFonts w:ascii="Times New Roman"/>
                <w:b/>
                <w:spacing w:val="-10"/>
                <w:sz w:val="24"/>
              </w:rPr>
              <w:t>9</w:t>
            </w:r>
          </w:p>
        </w:tc>
        <w:tc>
          <w:tcPr>
            <w:tcW w:w="801" w:type="dxa"/>
          </w:tcPr>
          <w:p w14:paraId="17D323E8" w14:textId="77777777" w:rsidR="0076667B" w:rsidRDefault="00000000">
            <w:pPr>
              <w:pStyle w:val="TableParagraph"/>
              <w:spacing w:line="256" w:lineRule="exact"/>
              <w:ind w:left="2"/>
              <w:jc w:val="center"/>
              <w:rPr>
                <w:rFonts w:ascii="Times New Roman"/>
                <w:b/>
                <w:sz w:val="24"/>
              </w:rPr>
            </w:pPr>
            <w:r>
              <w:rPr>
                <w:rFonts w:ascii="Times New Roman"/>
                <w:b/>
                <w:spacing w:val="-10"/>
                <w:sz w:val="24"/>
              </w:rPr>
              <w:t>B</w:t>
            </w:r>
          </w:p>
        </w:tc>
        <w:tc>
          <w:tcPr>
            <w:tcW w:w="752" w:type="dxa"/>
          </w:tcPr>
          <w:p w14:paraId="1A1549A9" w14:textId="77777777" w:rsidR="0076667B" w:rsidRDefault="00000000">
            <w:pPr>
              <w:pStyle w:val="TableParagraph"/>
              <w:spacing w:line="256" w:lineRule="exact"/>
              <w:ind w:left="56" w:right="65"/>
              <w:jc w:val="center"/>
              <w:rPr>
                <w:rFonts w:ascii="Times New Roman"/>
                <w:b/>
                <w:sz w:val="24"/>
              </w:rPr>
            </w:pPr>
            <w:r>
              <w:rPr>
                <w:rFonts w:ascii="Times New Roman"/>
                <w:b/>
                <w:spacing w:val="-10"/>
                <w:sz w:val="24"/>
              </w:rPr>
              <w:t>4</w:t>
            </w:r>
          </w:p>
        </w:tc>
        <w:tc>
          <w:tcPr>
            <w:tcW w:w="693" w:type="dxa"/>
          </w:tcPr>
          <w:p w14:paraId="3DB78BB9" w14:textId="77777777" w:rsidR="0076667B" w:rsidRDefault="00000000">
            <w:pPr>
              <w:pStyle w:val="TableParagraph"/>
              <w:spacing w:line="256" w:lineRule="exact"/>
              <w:ind w:right="57"/>
              <w:jc w:val="center"/>
              <w:rPr>
                <w:rFonts w:ascii="Times New Roman"/>
                <w:b/>
                <w:sz w:val="24"/>
              </w:rPr>
            </w:pPr>
            <w:r>
              <w:rPr>
                <w:rFonts w:ascii="Times New Roman"/>
                <w:b/>
                <w:spacing w:val="-10"/>
                <w:sz w:val="24"/>
              </w:rPr>
              <w:t>0</w:t>
            </w:r>
          </w:p>
        </w:tc>
        <w:tc>
          <w:tcPr>
            <w:tcW w:w="502" w:type="dxa"/>
          </w:tcPr>
          <w:p w14:paraId="4577FBF1" w14:textId="77777777" w:rsidR="0076667B" w:rsidRDefault="00000000">
            <w:pPr>
              <w:pStyle w:val="TableParagraph"/>
              <w:spacing w:line="256" w:lineRule="exact"/>
              <w:ind w:right="117"/>
              <w:jc w:val="right"/>
              <w:rPr>
                <w:rFonts w:ascii="Times New Roman"/>
                <w:b/>
                <w:sz w:val="24"/>
              </w:rPr>
            </w:pPr>
            <w:r>
              <w:rPr>
                <w:rFonts w:ascii="Times New Roman"/>
                <w:b/>
                <w:spacing w:val="-10"/>
                <w:sz w:val="24"/>
              </w:rPr>
              <w:t>9</w:t>
            </w:r>
          </w:p>
        </w:tc>
      </w:tr>
      <w:tr w:rsidR="0076667B" w14:paraId="10FDF47F" w14:textId="77777777">
        <w:trPr>
          <w:trHeight w:val="448"/>
        </w:trPr>
        <w:tc>
          <w:tcPr>
            <w:tcW w:w="482" w:type="dxa"/>
            <w:tcBorders>
              <w:right w:val="single" w:sz="6" w:space="0" w:color="000000"/>
            </w:tcBorders>
          </w:tcPr>
          <w:p w14:paraId="263D8E8D" w14:textId="77777777" w:rsidR="0076667B" w:rsidRDefault="00000000">
            <w:pPr>
              <w:pStyle w:val="TableParagraph"/>
              <w:spacing w:before="3"/>
              <w:ind w:left="50"/>
              <w:rPr>
                <w:rFonts w:ascii="Times New Roman"/>
                <w:b/>
                <w:sz w:val="24"/>
              </w:rPr>
            </w:pPr>
            <w:r>
              <w:rPr>
                <w:rFonts w:ascii="Times New Roman"/>
                <w:b/>
                <w:spacing w:val="-10"/>
                <w:sz w:val="24"/>
              </w:rPr>
              <w:t>7</w:t>
            </w:r>
          </w:p>
        </w:tc>
        <w:tc>
          <w:tcPr>
            <w:tcW w:w="694" w:type="dxa"/>
            <w:tcBorders>
              <w:left w:val="single" w:sz="6" w:space="0" w:color="000000"/>
              <w:right w:val="single" w:sz="4" w:space="0" w:color="000000"/>
            </w:tcBorders>
          </w:tcPr>
          <w:p w14:paraId="22928A05" w14:textId="77777777" w:rsidR="0076667B" w:rsidRDefault="00000000">
            <w:pPr>
              <w:pStyle w:val="TableParagraph"/>
              <w:spacing w:before="3"/>
              <w:ind w:left="25" w:right="57"/>
              <w:jc w:val="center"/>
              <w:rPr>
                <w:rFonts w:ascii="Times New Roman"/>
                <w:b/>
                <w:sz w:val="24"/>
              </w:rPr>
            </w:pPr>
            <w:r>
              <w:rPr>
                <w:rFonts w:ascii="Times New Roman"/>
                <w:b/>
                <w:spacing w:val="-10"/>
                <w:sz w:val="24"/>
              </w:rPr>
              <w:t>3</w:t>
            </w:r>
          </w:p>
        </w:tc>
        <w:tc>
          <w:tcPr>
            <w:tcW w:w="780" w:type="dxa"/>
            <w:tcBorders>
              <w:left w:val="single" w:sz="4" w:space="0" w:color="000000"/>
            </w:tcBorders>
          </w:tcPr>
          <w:p w14:paraId="6AC5B0A4" w14:textId="77777777" w:rsidR="0076667B" w:rsidRDefault="00000000">
            <w:pPr>
              <w:pStyle w:val="TableParagraph"/>
              <w:spacing w:before="3"/>
              <w:ind w:left="16" w:right="108"/>
              <w:jc w:val="center"/>
              <w:rPr>
                <w:rFonts w:ascii="Times New Roman"/>
                <w:b/>
                <w:sz w:val="24"/>
              </w:rPr>
            </w:pPr>
            <w:r>
              <w:rPr>
                <w:rFonts w:ascii="Times New Roman"/>
                <w:b/>
                <w:spacing w:val="-10"/>
                <w:sz w:val="24"/>
              </w:rPr>
              <w:t>0</w:t>
            </w:r>
          </w:p>
        </w:tc>
        <w:tc>
          <w:tcPr>
            <w:tcW w:w="801" w:type="dxa"/>
          </w:tcPr>
          <w:p w14:paraId="3D1660B7" w14:textId="77777777" w:rsidR="0076667B" w:rsidRDefault="00000000">
            <w:pPr>
              <w:pStyle w:val="TableParagraph"/>
              <w:spacing w:line="267" w:lineRule="exact"/>
              <w:ind w:left="2" w:right="1"/>
              <w:jc w:val="center"/>
              <w:rPr>
                <w:rFonts w:ascii="Times New Roman"/>
                <w:b/>
                <w:sz w:val="24"/>
              </w:rPr>
            </w:pPr>
            <w:r>
              <w:rPr>
                <w:rFonts w:ascii="Times New Roman"/>
                <w:b/>
                <w:spacing w:val="-10"/>
                <w:sz w:val="24"/>
              </w:rPr>
              <w:t>C</w:t>
            </w:r>
          </w:p>
        </w:tc>
        <w:tc>
          <w:tcPr>
            <w:tcW w:w="752" w:type="dxa"/>
          </w:tcPr>
          <w:p w14:paraId="1E891DEE" w14:textId="77777777" w:rsidR="0076667B" w:rsidRDefault="00000000">
            <w:pPr>
              <w:pStyle w:val="TableParagraph"/>
              <w:spacing w:before="3"/>
              <w:ind w:left="56" w:right="65"/>
              <w:jc w:val="center"/>
              <w:rPr>
                <w:rFonts w:ascii="Times New Roman"/>
                <w:b/>
                <w:sz w:val="24"/>
              </w:rPr>
            </w:pPr>
            <w:r>
              <w:rPr>
                <w:rFonts w:ascii="Times New Roman"/>
                <w:b/>
                <w:spacing w:val="-10"/>
                <w:sz w:val="24"/>
              </w:rPr>
              <w:t>7</w:t>
            </w:r>
          </w:p>
        </w:tc>
        <w:tc>
          <w:tcPr>
            <w:tcW w:w="693" w:type="dxa"/>
          </w:tcPr>
          <w:p w14:paraId="0D4DF7F3" w14:textId="77777777" w:rsidR="0076667B" w:rsidRDefault="00000000">
            <w:pPr>
              <w:pStyle w:val="TableParagraph"/>
              <w:spacing w:before="3"/>
              <w:ind w:right="57"/>
              <w:jc w:val="center"/>
              <w:rPr>
                <w:rFonts w:ascii="Times New Roman"/>
                <w:b/>
                <w:sz w:val="24"/>
              </w:rPr>
            </w:pPr>
            <w:r>
              <w:rPr>
                <w:rFonts w:ascii="Times New Roman"/>
                <w:b/>
                <w:spacing w:val="-10"/>
                <w:sz w:val="24"/>
              </w:rPr>
              <w:t>3</w:t>
            </w:r>
          </w:p>
        </w:tc>
        <w:tc>
          <w:tcPr>
            <w:tcW w:w="502" w:type="dxa"/>
          </w:tcPr>
          <w:p w14:paraId="032DD982" w14:textId="77777777" w:rsidR="0076667B" w:rsidRDefault="00000000">
            <w:pPr>
              <w:pStyle w:val="TableParagraph"/>
              <w:spacing w:before="3"/>
              <w:ind w:right="110"/>
              <w:jc w:val="right"/>
              <w:rPr>
                <w:rFonts w:ascii="Times New Roman"/>
                <w:b/>
                <w:sz w:val="24"/>
              </w:rPr>
            </w:pPr>
            <w:r>
              <w:rPr>
                <w:rFonts w:ascii="Times New Roman"/>
                <w:b/>
                <w:spacing w:val="-10"/>
                <w:sz w:val="24"/>
              </w:rPr>
              <w:t>0</w:t>
            </w:r>
          </w:p>
        </w:tc>
      </w:tr>
    </w:tbl>
    <w:p w14:paraId="79995C51" w14:textId="77777777" w:rsidR="0076667B" w:rsidRDefault="0076667B">
      <w:pPr>
        <w:pStyle w:val="BodyText"/>
        <w:rPr>
          <w:sz w:val="20"/>
        </w:rPr>
      </w:pPr>
    </w:p>
    <w:p w14:paraId="0B777867" w14:textId="77777777" w:rsidR="0076667B" w:rsidRDefault="0076667B">
      <w:pPr>
        <w:pStyle w:val="BodyText"/>
        <w:rPr>
          <w:sz w:val="20"/>
        </w:rPr>
      </w:pPr>
    </w:p>
    <w:p w14:paraId="0152CD55" w14:textId="77777777" w:rsidR="0076667B" w:rsidRDefault="0076667B">
      <w:pPr>
        <w:pStyle w:val="BodyText"/>
        <w:rPr>
          <w:sz w:val="20"/>
        </w:rPr>
      </w:pPr>
    </w:p>
    <w:p w14:paraId="609BD50C" w14:textId="77777777" w:rsidR="0076667B" w:rsidRDefault="0076667B">
      <w:pPr>
        <w:pStyle w:val="BodyText"/>
        <w:spacing w:before="51"/>
        <w:rPr>
          <w:sz w:val="20"/>
        </w:rPr>
      </w:pPr>
    </w:p>
    <w:tbl>
      <w:tblPr>
        <w:tblW w:w="0" w:type="auto"/>
        <w:tblInd w:w="3755" w:type="dxa"/>
        <w:tblLayout w:type="fixed"/>
        <w:tblCellMar>
          <w:left w:w="0" w:type="dxa"/>
          <w:right w:w="0" w:type="dxa"/>
        </w:tblCellMar>
        <w:tblLook w:val="01E0" w:firstRow="1" w:lastRow="1" w:firstColumn="1" w:lastColumn="1" w:noHBand="0" w:noVBand="0"/>
      </w:tblPr>
      <w:tblGrid>
        <w:gridCol w:w="460"/>
        <w:gridCol w:w="701"/>
        <w:gridCol w:w="694"/>
        <w:gridCol w:w="519"/>
      </w:tblGrid>
      <w:tr w:rsidR="0076667B" w14:paraId="10A3E3AA" w14:textId="77777777">
        <w:trPr>
          <w:trHeight w:val="589"/>
        </w:trPr>
        <w:tc>
          <w:tcPr>
            <w:tcW w:w="460" w:type="dxa"/>
          </w:tcPr>
          <w:p w14:paraId="55491CC7" w14:textId="77777777" w:rsidR="0076667B" w:rsidRDefault="0076667B">
            <w:pPr>
              <w:pStyle w:val="TableParagraph"/>
              <w:spacing w:before="37"/>
              <w:rPr>
                <w:rFonts w:ascii="Times New Roman"/>
                <w:sz w:val="24"/>
              </w:rPr>
            </w:pPr>
          </w:p>
          <w:p w14:paraId="70E1E76A" w14:textId="77777777" w:rsidR="0076667B" w:rsidRDefault="00000000">
            <w:pPr>
              <w:pStyle w:val="TableParagraph"/>
              <w:spacing w:before="1" w:line="255" w:lineRule="exact"/>
              <w:ind w:left="50"/>
              <w:rPr>
                <w:rFonts w:ascii="Times New Roman"/>
                <w:b/>
                <w:sz w:val="24"/>
              </w:rPr>
            </w:pPr>
            <w:r>
              <w:rPr>
                <w:rFonts w:ascii="Times New Roman"/>
                <w:b/>
                <w:spacing w:val="-10"/>
                <w:sz w:val="24"/>
              </w:rPr>
              <w:t>A</w:t>
            </w:r>
          </w:p>
        </w:tc>
        <w:tc>
          <w:tcPr>
            <w:tcW w:w="701" w:type="dxa"/>
          </w:tcPr>
          <w:p w14:paraId="2577C7A5" w14:textId="77777777" w:rsidR="0076667B" w:rsidRDefault="00000000">
            <w:pPr>
              <w:pStyle w:val="TableParagraph"/>
              <w:spacing w:before="41" w:line="264" w:lineRule="exact"/>
              <w:ind w:left="260" w:right="225"/>
              <w:jc w:val="center"/>
              <w:rPr>
                <w:rFonts w:ascii="Times New Roman"/>
                <w:b/>
                <w:sz w:val="24"/>
              </w:rPr>
            </w:pPr>
            <w:r>
              <w:rPr>
                <w:rFonts w:ascii="Times New Roman"/>
                <w:b/>
                <w:spacing w:val="-10"/>
                <w:w w:val="90"/>
                <w:sz w:val="24"/>
              </w:rPr>
              <w:t xml:space="preserve">A </w:t>
            </w:r>
            <w:r>
              <w:rPr>
                <w:rFonts w:ascii="Times New Roman"/>
                <w:b/>
                <w:spacing w:val="-10"/>
                <w:sz w:val="24"/>
              </w:rPr>
              <w:t>0</w:t>
            </w:r>
          </w:p>
        </w:tc>
        <w:tc>
          <w:tcPr>
            <w:tcW w:w="694" w:type="dxa"/>
          </w:tcPr>
          <w:p w14:paraId="7F32BB69" w14:textId="77777777" w:rsidR="0076667B" w:rsidRDefault="00000000">
            <w:pPr>
              <w:pStyle w:val="TableParagraph"/>
              <w:spacing w:before="41" w:line="264" w:lineRule="exact"/>
              <w:ind w:left="263" w:right="209"/>
              <w:jc w:val="center"/>
              <w:rPr>
                <w:rFonts w:ascii="Times New Roman"/>
                <w:b/>
                <w:sz w:val="24"/>
              </w:rPr>
            </w:pPr>
            <w:r>
              <w:rPr>
                <w:rFonts w:ascii="Times New Roman"/>
                <w:b/>
                <w:spacing w:val="-10"/>
                <w:sz w:val="24"/>
              </w:rPr>
              <w:t>B 2</w:t>
            </w:r>
          </w:p>
        </w:tc>
        <w:tc>
          <w:tcPr>
            <w:tcW w:w="519" w:type="dxa"/>
          </w:tcPr>
          <w:p w14:paraId="584CAD5E" w14:textId="77777777" w:rsidR="0076667B" w:rsidRDefault="00000000">
            <w:pPr>
              <w:pStyle w:val="TableParagraph"/>
              <w:spacing w:before="41" w:line="264" w:lineRule="exact"/>
              <w:ind w:left="326" w:right="39" w:hanging="20"/>
              <w:rPr>
                <w:rFonts w:ascii="Times New Roman"/>
                <w:b/>
                <w:sz w:val="24"/>
              </w:rPr>
            </w:pPr>
            <w:r>
              <w:rPr>
                <w:rFonts w:ascii="Times New Roman"/>
                <w:b/>
                <w:spacing w:val="-20"/>
                <w:sz w:val="24"/>
              </w:rPr>
              <w:t>C</w:t>
            </w:r>
            <w:r>
              <w:rPr>
                <w:rFonts w:ascii="Times New Roman"/>
                <w:b/>
                <w:spacing w:val="-10"/>
                <w:sz w:val="24"/>
              </w:rPr>
              <w:t xml:space="preserve"> 5</w:t>
            </w:r>
          </w:p>
        </w:tc>
      </w:tr>
      <w:tr w:rsidR="0076667B" w14:paraId="020847D1" w14:textId="77777777">
        <w:trPr>
          <w:trHeight w:val="272"/>
        </w:trPr>
        <w:tc>
          <w:tcPr>
            <w:tcW w:w="460" w:type="dxa"/>
          </w:tcPr>
          <w:p w14:paraId="7A61B58A" w14:textId="77777777" w:rsidR="0076667B" w:rsidRDefault="0076667B">
            <w:pPr>
              <w:pStyle w:val="TableParagraph"/>
              <w:rPr>
                <w:rFonts w:ascii="Times New Roman"/>
                <w:sz w:val="20"/>
              </w:rPr>
            </w:pPr>
          </w:p>
        </w:tc>
        <w:tc>
          <w:tcPr>
            <w:tcW w:w="701" w:type="dxa"/>
          </w:tcPr>
          <w:p w14:paraId="117E6599" w14:textId="77777777" w:rsidR="0076667B" w:rsidRDefault="00000000">
            <w:pPr>
              <w:pStyle w:val="TableParagraph"/>
              <w:spacing w:line="252" w:lineRule="exact"/>
              <w:ind w:right="26"/>
              <w:jc w:val="center"/>
              <w:rPr>
                <w:rFonts w:ascii="Times New Roman"/>
                <w:b/>
                <w:sz w:val="24"/>
              </w:rPr>
            </w:pPr>
            <w:r>
              <w:rPr>
                <w:rFonts w:ascii="Times New Roman"/>
                <w:b/>
                <w:spacing w:val="-10"/>
                <w:sz w:val="24"/>
              </w:rPr>
              <w:t>4</w:t>
            </w:r>
          </w:p>
        </w:tc>
        <w:tc>
          <w:tcPr>
            <w:tcW w:w="694" w:type="dxa"/>
          </w:tcPr>
          <w:p w14:paraId="390C58CD" w14:textId="77777777" w:rsidR="0076667B" w:rsidRDefault="00000000">
            <w:pPr>
              <w:pStyle w:val="TableParagraph"/>
              <w:spacing w:line="252" w:lineRule="exact"/>
              <w:ind w:right="5"/>
              <w:jc w:val="center"/>
              <w:rPr>
                <w:rFonts w:ascii="Times New Roman"/>
                <w:b/>
                <w:sz w:val="24"/>
              </w:rPr>
            </w:pPr>
            <w:r>
              <w:rPr>
                <w:rFonts w:ascii="Times New Roman"/>
                <w:b/>
                <w:spacing w:val="-10"/>
                <w:sz w:val="24"/>
              </w:rPr>
              <w:t>0</w:t>
            </w:r>
          </w:p>
        </w:tc>
        <w:tc>
          <w:tcPr>
            <w:tcW w:w="519" w:type="dxa"/>
          </w:tcPr>
          <w:p w14:paraId="29B78F7C" w14:textId="77777777" w:rsidR="0076667B" w:rsidRDefault="00000000">
            <w:pPr>
              <w:pStyle w:val="TableParagraph"/>
              <w:spacing w:line="252" w:lineRule="exact"/>
              <w:ind w:right="106"/>
              <w:jc w:val="right"/>
              <w:rPr>
                <w:rFonts w:ascii="Times New Roman"/>
                <w:b/>
                <w:sz w:val="24"/>
              </w:rPr>
            </w:pPr>
            <w:r>
              <w:rPr>
                <w:rFonts w:ascii="Times New Roman"/>
                <w:b/>
                <w:spacing w:val="-10"/>
                <w:sz w:val="24"/>
              </w:rPr>
              <w:t>9</w:t>
            </w:r>
          </w:p>
        </w:tc>
      </w:tr>
      <w:tr w:rsidR="0076667B" w14:paraId="65B95126" w14:textId="77777777">
        <w:trPr>
          <w:trHeight w:val="545"/>
        </w:trPr>
        <w:tc>
          <w:tcPr>
            <w:tcW w:w="460" w:type="dxa"/>
          </w:tcPr>
          <w:p w14:paraId="12B7C025" w14:textId="77777777" w:rsidR="0076667B" w:rsidRDefault="00000000">
            <w:pPr>
              <w:pStyle w:val="TableParagraph"/>
              <w:spacing w:line="270" w:lineRule="exact"/>
              <w:ind w:left="50" w:right="239"/>
              <w:rPr>
                <w:rFonts w:ascii="Times New Roman"/>
                <w:b/>
                <w:sz w:val="24"/>
              </w:rPr>
            </w:pPr>
            <w:r>
              <w:rPr>
                <w:rFonts w:ascii="Times New Roman"/>
                <w:b/>
                <w:spacing w:val="-10"/>
                <w:sz w:val="24"/>
              </w:rPr>
              <w:t xml:space="preserve">B </w:t>
            </w:r>
            <w:r>
              <w:rPr>
                <w:rFonts w:ascii="Times New Roman"/>
                <w:b/>
                <w:spacing w:val="-10"/>
                <w:w w:val="90"/>
                <w:sz w:val="24"/>
              </w:rPr>
              <w:t>C</w:t>
            </w:r>
          </w:p>
        </w:tc>
        <w:tc>
          <w:tcPr>
            <w:tcW w:w="701" w:type="dxa"/>
          </w:tcPr>
          <w:p w14:paraId="2E530D28" w14:textId="77777777" w:rsidR="0076667B" w:rsidRDefault="00000000">
            <w:pPr>
              <w:pStyle w:val="TableParagraph"/>
              <w:spacing w:line="273" w:lineRule="exact"/>
              <w:ind w:right="26"/>
              <w:jc w:val="center"/>
              <w:rPr>
                <w:rFonts w:ascii="Times New Roman"/>
                <w:b/>
                <w:sz w:val="24"/>
              </w:rPr>
            </w:pPr>
            <w:r>
              <w:rPr>
                <w:rFonts w:ascii="Times New Roman"/>
                <w:b/>
                <w:spacing w:val="-10"/>
                <w:sz w:val="24"/>
              </w:rPr>
              <w:t>7</w:t>
            </w:r>
          </w:p>
        </w:tc>
        <w:tc>
          <w:tcPr>
            <w:tcW w:w="694" w:type="dxa"/>
          </w:tcPr>
          <w:p w14:paraId="432C8D79" w14:textId="77777777" w:rsidR="0076667B" w:rsidRDefault="00000000">
            <w:pPr>
              <w:pStyle w:val="TableParagraph"/>
              <w:spacing w:line="273" w:lineRule="exact"/>
              <w:ind w:right="5"/>
              <w:jc w:val="center"/>
              <w:rPr>
                <w:rFonts w:ascii="Times New Roman"/>
                <w:b/>
                <w:sz w:val="24"/>
              </w:rPr>
            </w:pPr>
            <w:r>
              <w:rPr>
                <w:rFonts w:ascii="Times New Roman"/>
                <w:b/>
                <w:spacing w:val="-10"/>
                <w:sz w:val="24"/>
              </w:rPr>
              <w:t>3</w:t>
            </w:r>
          </w:p>
        </w:tc>
        <w:tc>
          <w:tcPr>
            <w:tcW w:w="519" w:type="dxa"/>
          </w:tcPr>
          <w:p w14:paraId="1F3C41E9" w14:textId="77777777" w:rsidR="0076667B" w:rsidRDefault="00000000">
            <w:pPr>
              <w:pStyle w:val="TableParagraph"/>
              <w:spacing w:line="273" w:lineRule="exact"/>
              <w:ind w:right="103"/>
              <w:jc w:val="right"/>
              <w:rPr>
                <w:rFonts w:ascii="Times New Roman"/>
                <w:b/>
                <w:sz w:val="24"/>
              </w:rPr>
            </w:pPr>
            <w:r>
              <w:rPr>
                <w:rFonts w:ascii="Times New Roman"/>
                <w:b/>
                <w:spacing w:val="-10"/>
                <w:sz w:val="24"/>
              </w:rPr>
              <w:t>0</w:t>
            </w:r>
          </w:p>
        </w:tc>
      </w:tr>
    </w:tbl>
    <w:p w14:paraId="116AFFEA" w14:textId="77777777" w:rsidR="0076667B" w:rsidRDefault="0076667B">
      <w:pPr>
        <w:pStyle w:val="TableParagraph"/>
        <w:spacing w:line="273" w:lineRule="exact"/>
        <w:jc w:val="right"/>
        <w:rPr>
          <w:rFonts w:ascii="Times New Roman"/>
          <w:b/>
          <w:sz w:val="24"/>
        </w:rPr>
        <w:sectPr w:rsidR="0076667B">
          <w:pgSz w:w="12240" w:h="15840"/>
          <w:pgMar w:top="520" w:right="360" w:bottom="500" w:left="360" w:header="2" w:footer="302" w:gutter="0"/>
          <w:cols w:space="720"/>
        </w:sectPr>
      </w:pPr>
    </w:p>
    <w:p w14:paraId="50E87711" w14:textId="77777777" w:rsidR="0076667B" w:rsidRDefault="0076667B">
      <w:pPr>
        <w:pStyle w:val="BodyText"/>
        <w:rPr>
          <w:sz w:val="28"/>
        </w:rPr>
      </w:pPr>
    </w:p>
    <w:p w14:paraId="012CB6D3" w14:textId="77777777" w:rsidR="0076667B" w:rsidRDefault="0076667B">
      <w:pPr>
        <w:pStyle w:val="BodyText"/>
        <w:rPr>
          <w:sz w:val="28"/>
        </w:rPr>
      </w:pPr>
    </w:p>
    <w:p w14:paraId="2B6E627E" w14:textId="77777777" w:rsidR="0076667B" w:rsidRDefault="0076667B">
      <w:pPr>
        <w:pStyle w:val="BodyText"/>
        <w:spacing w:before="231"/>
        <w:rPr>
          <w:sz w:val="28"/>
        </w:rPr>
      </w:pPr>
    </w:p>
    <w:p w14:paraId="44C54B33" w14:textId="77777777" w:rsidR="0076667B" w:rsidRDefault="00000000">
      <w:pPr>
        <w:pStyle w:val="Heading3"/>
        <w:numPr>
          <w:ilvl w:val="1"/>
          <w:numId w:val="24"/>
        </w:numPr>
        <w:tabs>
          <w:tab w:val="left" w:pos="1440"/>
          <w:tab w:val="left" w:pos="1856"/>
        </w:tabs>
        <w:spacing w:line="297" w:lineRule="auto"/>
        <w:ind w:right="4825" w:hanging="5"/>
        <w:rPr>
          <w:sz w:val="24"/>
        </w:rPr>
      </w:pPr>
      <w:r>
        <w:t xml:space="preserve">0/1 Knapsack Problem Memory function </w:t>
      </w:r>
      <w:r>
        <w:rPr>
          <w:spacing w:val="-2"/>
        </w:rPr>
        <w:t>Definition:</w:t>
      </w:r>
    </w:p>
    <w:p w14:paraId="5FE2B72F" w14:textId="77777777" w:rsidR="0076667B" w:rsidRDefault="00000000">
      <w:pPr>
        <w:pStyle w:val="BodyText"/>
        <w:spacing w:line="201" w:lineRule="exact"/>
        <w:ind w:left="1440"/>
      </w:pPr>
      <w:r>
        <w:t>Given</w:t>
      </w:r>
      <w:r>
        <w:rPr>
          <w:spacing w:val="59"/>
        </w:rPr>
        <w:t xml:space="preserve"> </w:t>
      </w:r>
      <w:r>
        <w:t>a</w:t>
      </w:r>
      <w:r>
        <w:rPr>
          <w:spacing w:val="57"/>
        </w:rPr>
        <w:t xml:space="preserve"> </w:t>
      </w:r>
      <w:r>
        <w:t>set</w:t>
      </w:r>
      <w:r>
        <w:rPr>
          <w:spacing w:val="60"/>
        </w:rPr>
        <w:t xml:space="preserve"> </w:t>
      </w:r>
      <w:r>
        <w:t>of</w:t>
      </w:r>
      <w:r>
        <w:rPr>
          <w:spacing w:val="57"/>
        </w:rPr>
        <w:t xml:space="preserve"> </w:t>
      </w:r>
      <w:r>
        <w:t>n</w:t>
      </w:r>
      <w:r>
        <w:rPr>
          <w:spacing w:val="60"/>
        </w:rPr>
        <w:t xml:space="preserve"> </w:t>
      </w:r>
      <w:r>
        <w:t>items</w:t>
      </w:r>
      <w:r>
        <w:rPr>
          <w:spacing w:val="59"/>
        </w:rPr>
        <w:t xml:space="preserve"> </w:t>
      </w:r>
      <w:r>
        <w:t>of</w:t>
      </w:r>
      <w:r>
        <w:rPr>
          <w:spacing w:val="57"/>
        </w:rPr>
        <w:t xml:space="preserve"> </w:t>
      </w:r>
      <w:r>
        <w:t>known</w:t>
      </w:r>
      <w:r>
        <w:rPr>
          <w:spacing w:val="59"/>
        </w:rPr>
        <w:t xml:space="preserve"> </w:t>
      </w:r>
      <w:r>
        <w:t>weights</w:t>
      </w:r>
      <w:r>
        <w:rPr>
          <w:spacing w:val="61"/>
        </w:rPr>
        <w:t xml:space="preserve"> </w:t>
      </w:r>
      <w:r>
        <w:t>w</w:t>
      </w:r>
      <w:proofErr w:type="gramStart"/>
      <w:r>
        <w:t>1,…</w:t>
      </w:r>
      <w:proofErr w:type="gramEnd"/>
      <w:r>
        <w:t>,wn</w:t>
      </w:r>
      <w:r>
        <w:rPr>
          <w:spacing w:val="60"/>
        </w:rPr>
        <w:t xml:space="preserve"> </w:t>
      </w:r>
      <w:r>
        <w:t>and</w:t>
      </w:r>
      <w:r>
        <w:rPr>
          <w:spacing w:val="60"/>
        </w:rPr>
        <w:t xml:space="preserve"> </w:t>
      </w:r>
      <w:r>
        <w:t>values</w:t>
      </w:r>
      <w:r>
        <w:rPr>
          <w:spacing w:val="60"/>
        </w:rPr>
        <w:t xml:space="preserve"> </w:t>
      </w:r>
      <w:r>
        <w:t>v</w:t>
      </w:r>
      <w:proofErr w:type="gramStart"/>
      <w:r>
        <w:t>1,…</w:t>
      </w:r>
      <w:proofErr w:type="gramEnd"/>
      <w:r>
        <w:t>,vn</w:t>
      </w:r>
      <w:r>
        <w:rPr>
          <w:spacing w:val="61"/>
        </w:rPr>
        <w:t xml:space="preserve"> </w:t>
      </w:r>
      <w:r>
        <w:t>and</w:t>
      </w:r>
      <w:r>
        <w:rPr>
          <w:spacing w:val="28"/>
        </w:rPr>
        <w:t xml:space="preserve">  </w:t>
      </w:r>
      <w:r>
        <w:rPr>
          <w:spacing w:val="-10"/>
        </w:rPr>
        <w:t>a</w:t>
      </w:r>
    </w:p>
    <w:p w14:paraId="179A6B88" w14:textId="77777777" w:rsidR="0076667B" w:rsidRDefault="00000000">
      <w:pPr>
        <w:pStyle w:val="BodyText"/>
        <w:ind w:left="1440" w:right="1688"/>
      </w:pPr>
      <w:r>
        <w:t>knapsack of capacity W, the problem is to find the most valuable subset of the items</w:t>
      </w:r>
      <w:r>
        <w:rPr>
          <w:spacing w:val="40"/>
        </w:rPr>
        <w:t xml:space="preserve"> </w:t>
      </w:r>
      <w:r>
        <w:t>that fit into the knapsack.</w:t>
      </w:r>
    </w:p>
    <w:p w14:paraId="1A1BF1A3" w14:textId="77777777" w:rsidR="0076667B" w:rsidRDefault="00000000">
      <w:pPr>
        <w:pStyle w:val="BodyText"/>
        <w:ind w:left="1440"/>
      </w:pPr>
      <w:r>
        <w:t>Knapsack</w:t>
      </w:r>
      <w:r>
        <w:rPr>
          <w:spacing w:val="-9"/>
        </w:rPr>
        <w:t xml:space="preserve"> </w:t>
      </w:r>
      <w:r>
        <w:t>problem</w:t>
      </w:r>
      <w:r>
        <w:rPr>
          <w:spacing w:val="-8"/>
        </w:rPr>
        <w:t xml:space="preserve"> </w:t>
      </w:r>
      <w:r>
        <w:t>is</w:t>
      </w:r>
      <w:r>
        <w:rPr>
          <w:spacing w:val="-9"/>
        </w:rPr>
        <w:t xml:space="preserve"> </w:t>
      </w:r>
      <w:r>
        <w:t>an</w:t>
      </w:r>
      <w:r>
        <w:rPr>
          <w:spacing w:val="-6"/>
        </w:rPr>
        <w:t xml:space="preserve"> </w:t>
      </w:r>
      <w:r>
        <w:t>OPTIMIZATION</w:t>
      </w:r>
      <w:r>
        <w:rPr>
          <w:spacing w:val="-8"/>
        </w:rPr>
        <w:t xml:space="preserve"> </w:t>
      </w:r>
      <w:r>
        <w:rPr>
          <w:spacing w:val="-2"/>
        </w:rPr>
        <w:t>PROBLEM</w:t>
      </w:r>
    </w:p>
    <w:p w14:paraId="3D11BAA7" w14:textId="77777777" w:rsidR="0076667B" w:rsidRDefault="0076667B">
      <w:pPr>
        <w:pStyle w:val="BodyText"/>
        <w:spacing w:before="25"/>
      </w:pPr>
    </w:p>
    <w:p w14:paraId="6C327A99" w14:textId="77777777" w:rsidR="0076667B" w:rsidRDefault="00000000">
      <w:pPr>
        <w:pStyle w:val="Heading3"/>
      </w:pPr>
      <w:r>
        <w:rPr>
          <w:spacing w:val="-2"/>
        </w:rPr>
        <w:t>Dynamic</w:t>
      </w:r>
      <w:r>
        <w:rPr>
          <w:spacing w:val="-5"/>
        </w:rPr>
        <w:t xml:space="preserve"> </w:t>
      </w:r>
      <w:r>
        <w:rPr>
          <w:spacing w:val="-2"/>
        </w:rPr>
        <w:t>programming</w:t>
      </w:r>
      <w:r>
        <w:rPr>
          <w:spacing w:val="-5"/>
        </w:rPr>
        <w:t xml:space="preserve"> </w:t>
      </w:r>
      <w:r>
        <w:rPr>
          <w:spacing w:val="-2"/>
        </w:rPr>
        <w:t>approach</w:t>
      </w:r>
      <w:r>
        <w:rPr>
          <w:spacing w:val="-5"/>
        </w:rPr>
        <w:t xml:space="preserve"> </w:t>
      </w:r>
      <w:r>
        <w:rPr>
          <w:spacing w:val="-2"/>
        </w:rPr>
        <w:t>to solve</w:t>
      </w:r>
      <w:r>
        <w:rPr>
          <w:spacing w:val="1"/>
        </w:rPr>
        <w:t xml:space="preserve"> </w:t>
      </w:r>
      <w:r>
        <w:rPr>
          <w:spacing w:val="-2"/>
        </w:rPr>
        <w:t>knapsack</w:t>
      </w:r>
      <w:r>
        <w:rPr>
          <w:spacing w:val="-16"/>
        </w:rPr>
        <w:t xml:space="preserve"> </w:t>
      </w:r>
      <w:r>
        <w:rPr>
          <w:spacing w:val="-2"/>
        </w:rPr>
        <w:t>problem</w:t>
      </w:r>
    </w:p>
    <w:p w14:paraId="679628EE" w14:textId="77777777" w:rsidR="0076667B" w:rsidRDefault="00000000">
      <w:pPr>
        <w:pStyle w:val="Heading4"/>
        <w:spacing w:before="268" w:line="272" w:lineRule="exact"/>
      </w:pPr>
      <w:r>
        <w:t>Step</w:t>
      </w:r>
      <w:r>
        <w:rPr>
          <w:spacing w:val="-4"/>
        </w:rPr>
        <w:t xml:space="preserve"> </w:t>
      </w:r>
      <w:r>
        <w:rPr>
          <w:spacing w:val="-5"/>
        </w:rPr>
        <w:t>1:</w:t>
      </w:r>
    </w:p>
    <w:p w14:paraId="06AD1B4A" w14:textId="77777777" w:rsidR="0076667B" w:rsidRDefault="00000000">
      <w:pPr>
        <w:pStyle w:val="BodyText"/>
        <w:ind w:left="1440" w:right="1688"/>
        <w:rPr>
          <w:b/>
        </w:rPr>
      </w:pPr>
      <w:r>
        <w:t>Identify</w:t>
      </w:r>
      <w:r>
        <w:rPr>
          <w:spacing w:val="40"/>
        </w:rPr>
        <w:t xml:space="preserve"> </w:t>
      </w:r>
      <w:r>
        <w:t>the</w:t>
      </w:r>
      <w:r>
        <w:rPr>
          <w:spacing w:val="40"/>
        </w:rPr>
        <w:t xml:space="preserve"> </w:t>
      </w:r>
      <w:r>
        <w:t>smaller</w:t>
      </w:r>
      <w:r>
        <w:rPr>
          <w:spacing w:val="40"/>
        </w:rPr>
        <w:t xml:space="preserve"> </w:t>
      </w:r>
      <w:r>
        <w:t>sub-problems.</w:t>
      </w:r>
      <w:r>
        <w:rPr>
          <w:spacing w:val="40"/>
        </w:rPr>
        <w:t xml:space="preserve"> </w:t>
      </w:r>
      <w:r>
        <w:t>If</w:t>
      </w:r>
      <w:r>
        <w:rPr>
          <w:spacing w:val="40"/>
        </w:rPr>
        <w:t xml:space="preserve"> </w:t>
      </w:r>
      <w:r>
        <w:t>items</w:t>
      </w:r>
      <w:r>
        <w:rPr>
          <w:spacing w:val="40"/>
        </w:rPr>
        <w:t xml:space="preserve"> </w:t>
      </w:r>
      <w:r>
        <w:t>are</w:t>
      </w:r>
      <w:r>
        <w:rPr>
          <w:spacing w:val="40"/>
        </w:rPr>
        <w:t xml:space="preserve"> </w:t>
      </w:r>
      <w:r>
        <w:t>labeled</w:t>
      </w:r>
      <w:r>
        <w:rPr>
          <w:spacing w:val="40"/>
        </w:rPr>
        <w:t xml:space="preserve"> </w:t>
      </w:r>
      <w:proofErr w:type="gramStart"/>
      <w:r>
        <w:t>1..</w:t>
      </w:r>
      <w:proofErr w:type="gramEnd"/>
      <w:r>
        <w:t>n,</w:t>
      </w:r>
      <w:r>
        <w:rPr>
          <w:spacing w:val="40"/>
        </w:rPr>
        <w:t xml:space="preserve"> </w:t>
      </w:r>
      <w:r>
        <w:t>then</w:t>
      </w:r>
      <w:r>
        <w:rPr>
          <w:spacing w:val="40"/>
        </w:rPr>
        <w:t xml:space="preserve"> </w:t>
      </w:r>
      <w:r>
        <w:t>a</w:t>
      </w:r>
      <w:r>
        <w:rPr>
          <w:spacing w:val="40"/>
        </w:rPr>
        <w:t xml:space="preserve"> </w:t>
      </w:r>
      <w:r>
        <w:t>sub-problem wouldbe to find an optimal solution for Sk = {items labeled 1, 2,</w:t>
      </w:r>
      <w:proofErr w:type="gramStart"/>
      <w:r>
        <w:t xml:space="preserve"> ..</w:t>
      </w:r>
      <w:proofErr w:type="gramEnd"/>
      <w:r>
        <w:t xml:space="preserve"> k</w:t>
      </w:r>
      <w:r>
        <w:rPr>
          <w:b/>
        </w:rPr>
        <w:t>}</w:t>
      </w:r>
    </w:p>
    <w:p w14:paraId="39FC9DC8" w14:textId="77777777" w:rsidR="0076667B" w:rsidRDefault="0076667B">
      <w:pPr>
        <w:pStyle w:val="BodyText"/>
        <w:spacing w:before="6"/>
        <w:rPr>
          <w:b/>
        </w:rPr>
      </w:pPr>
    </w:p>
    <w:p w14:paraId="2B3DC877" w14:textId="77777777" w:rsidR="0076667B" w:rsidRDefault="00000000">
      <w:pPr>
        <w:pStyle w:val="Heading4"/>
        <w:spacing w:line="275" w:lineRule="exact"/>
      </w:pPr>
      <w:r>
        <w:t>Step</w:t>
      </w:r>
      <w:r>
        <w:rPr>
          <w:spacing w:val="-4"/>
        </w:rPr>
        <w:t xml:space="preserve"> </w:t>
      </w:r>
      <w:r>
        <w:rPr>
          <w:spacing w:val="-5"/>
        </w:rPr>
        <w:t>2:</w:t>
      </w:r>
    </w:p>
    <w:p w14:paraId="7C4049A7" w14:textId="77777777" w:rsidR="0076667B" w:rsidRDefault="00000000">
      <w:pPr>
        <w:pStyle w:val="BodyText"/>
        <w:ind w:left="1440" w:right="849"/>
      </w:pPr>
      <w:r>
        <w:t>Recursively</w:t>
      </w:r>
      <w:r>
        <w:rPr>
          <w:spacing w:val="25"/>
        </w:rPr>
        <w:t xml:space="preserve"> </w:t>
      </w:r>
      <w:r>
        <w:t>define</w:t>
      </w:r>
      <w:r>
        <w:rPr>
          <w:spacing w:val="38"/>
        </w:rPr>
        <w:t xml:space="preserve"> </w:t>
      </w:r>
      <w:r>
        <w:t>the</w:t>
      </w:r>
      <w:r>
        <w:rPr>
          <w:spacing w:val="40"/>
        </w:rPr>
        <w:t xml:space="preserve"> </w:t>
      </w:r>
      <w:r>
        <w:t>value</w:t>
      </w:r>
      <w:r>
        <w:rPr>
          <w:spacing w:val="38"/>
        </w:rPr>
        <w:t xml:space="preserve"> </w:t>
      </w:r>
      <w:r>
        <w:t>of</w:t>
      </w:r>
      <w:r>
        <w:rPr>
          <w:spacing w:val="38"/>
        </w:rPr>
        <w:t xml:space="preserve"> </w:t>
      </w:r>
      <w:r>
        <w:t>an</w:t>
      </w:r>
      <w:r>
        <w:rPr>
          <w:spacing w:val="40"/>
        </w:rPr>
        <w:t xml:space="preserve"> </w:t>
      </w:r>
      <w:r>
        <w:t>optimal</w:t>
      </w:r>
      <w:r>
        <w:rPr>
          <w:spacing w:val="39"/>
        </w:rPr>
        <w:t xml:space="preserve"> </w:t>
      </w:r>
      <w:r>
        <w:t>solution</w:t>
      </w:r>
      <w:r>
        <w:rPr>
          <w:spacing w:val="40"/>
        </w:rPr>
        <w:t xml:space="preserve"> </w:t>
      </w:r>
      <w:r>
        <w:t>in</w:t>
      </w:r>
      <w:r>
        <w:rPr>
          <w:spacing w:val="40"/>
        </w:rPr>
        <w:t xml:space="preserve"> </w:t>
      </w:r>
      <w:r>
        <w:t>terms</w:t>
      </w:r>
      <w:r>
        <w:rPr>
          <w:spacing w:val="40"/>
        </w:rPr>
        <w:t xml:space="preserve"> </w:t>
      </w:r>
      <w:r>
        <w:t>of</w:t>
      </w:r>
      <w:r>
        <w:rPr>
          <w:spacing w:val="38"/>
        </w:rPr>
        <w:t xml:space="preserve"> </w:t>
      </w:r>
      <w:r>
        <w:t>solutions</w:t>
      </w:r>
      <w:r>
        <w:rPr>
          <w:spacing w:val="40"/>
        </w:rPr>
        <w:t xml:space="preserve"> </w:t>
      </w:r>
      <w:r>
        <w:t>to</w:t>
      </w:r>
      <w:r>
        <w:rPr>
          <w:spacing w:val="36"/>
        </w:rPr>
        <w:t xml:space="preserve"> </w:t>
      </w:r>
      <w:r>
        <w:t xml:space="preserve">smaller </w:t>
      </w:r>
      <w:r>
        <w:rPr>
          <w:spacing w:val="-2"/>
        </w:rPr>
        <w:t>problems.</w:t>
      </w:r>
    </w:p>
    <w:p w14:paraId="4956965C" w14:textId="77777777" w:rsidR="0076667B" w:rsidRDefault="00000000">
      <w:pPr>
        <w:spacing w:before="273"/>
        <w:ind w:left="2167"/>
        <w:rPr>
          <w:b/>
          <w:sz w:val="24"/>
        </w:rPr>
      </w:pPr>
      <w:r>
        <w:rPr>
          <w:b/>
          <w:sz w:val="24"/>
        </w:rPr>
        <w:t>Initial</w:t>
      </w:r>
      <w:r>
        <w:rPr>
          <w:b/>
          <w:spacing w:val="-2"/>
          <w:sz w:val="24"/>
        </w:rPr>
        <w:t xml:space="preserve"> conditions:</w:t>
      </w:r>
    </w:p>
    <w:p w14:paraId="19D329A8" w14:textId="77777777" w:rsidR="0076667B" w:rsidRDefault="00000000">
      <w:pPr>
        <w:spacing w:line="274" w:lineRule="exact"/>
        <w:ind w:left="2880"/>
        <w:rPr>
          <w:rFonts w:ascii="Microsoft Sans Serif" w:hAnsi="Microsoft Sans Serif"/>
          <w:sz w:val="24"/>
        </w:rPr>
      </w:pPr>
      <w:r>
        <w:rPr>
          <w:b/>
          <w:sz w:val="24"/>
        </w:rPr>
        <w:t>V[</w:t>
      </w:r>
      <w:r>
        <w:rPr>
          <w:b/>
          <w:spacing w:val="-1"/>
          <w:sz w:val="24"/>
        </w:rPr>
        <w:t xml:space="preserve"> </w:t>
      </w:r>
      <w:r>
        <w:rPr>
          <w:b/>
          <w:sz w:val="24"/>
        </w:rPr>
        <w:t>0,</w:t>
      </w:r>
      <w:r>
        <w:rPr>
          <w:b/>
          <w:spacing w:val="2"/>
          <w:sz w:val="24"/>
        </w:rPr>
        <w:t xml:space="preserve"> </w:t>
      </w:r>
      <w:r>
        <w:rPr>
          <w:b/>
          <w:sz w:val="24"/>
        </w:rPr>
        <w:t>j</w:t>
      </w:r>
      <w:r>
        <w:rPr>
          <w:b/>
          <w:spacing w:val="2"/>
          <w:sz w:val="24"/>
        </w:rPr>
        <w:t xml:space="preserve"> </w:t>
      </w:r>
      <w:r>
        <w:rPr>
          <w:b/>
          <w:sz w:val="24"/>
        </w:rPr>
        <w:t>]</w:t>
      </w:r>
      <w:r>
        <w:rPr>
          <w:b/>
          <w:spacing w:val="-1"/>
          <w:sz w:val="24"/>
        </w:rPr>
        <w:t xml:space="preserve"> </w:t>
      </w:r>
      <w:r>
        <w:rPr>
          <w:b/>
          <w:sz w:val="24"/>
        </w:rPr>
        <w:t>=</w:t>
      </w:r>
      <w:r>
        <w:rPr>
          <w:b/>
          <w:spacing w:val="4"/>
          <w:sz w:val="24"/>
        </w:rPr>
        <w:t xml:space="preserve"> </w:t>
      </w:r>
      <w:r>
        <w:rPr>
          <w:b/>
          <w:sz w:val="24"/>
        </w:rPr>
        <w:t>0 for</w:t>
      </w:r>
      <w:r>
        <w:rPr>
          <w:b/>
          <w:spacing w:val="-1"/>
          <w:sz w:val="24"/>
        </w:rPr>
        <w:t xml:space="preserve"> </w:t>
      </w:r>
      <w:r>
        <w:rPr>
          <w:b/>
          <w:sz w:val="24"/>
        </w:rPr>
        <w:t>j</w:t>
      </w:r>
      <w:r>
        <w:rPr>
          <w:b/>
          <w:spacing w:val="6"/>
          <w:sz w:val="24"/>
        </w:rPr>
        <w:t xml:space="preserve"> </w:t>
      </w:r>
      <w:r>
        <w:rPr>
          <w:rFonts w:ascii="Microsoft Sans Serif" w:hAnsi="Microsoft Sans Serif"/>
          <w:spacing w:val="-10"/>
          <w:sz w:val="24"/>
        </w:rPr>
        <w:t>≥</w:t>
      </w:r>
    </w:p>
    <w:p w14:paraId="54F1CA87" w14:textId="77777777" w:rsidR="0076667B" w:rsidRDefault="00000000">
      <w:pPr>
        <w:spacing w:line="274" w:lineRule="exact"/>
        <w:ind w:left="2885"/>
        <w:rPr>
          <w:b/>
          <w:sz w:val="24"/>
        </w:rPr>
      </w:pPr>
      <w:r>
        <w:rPr>
          <w:b/>
          <w:sz w:val="24"/>
        </w:rPr>
        <w:t>0</w:t>
      </w:r>
      <w:r>
        <w:rPr>
          <w:b/>
          <w:spacing w:val="9"/>
          <w:sz w:val="24"/>
        </w:rPr>
        <w:t xml:space="preserve"> </w:t>
      </w:r>
      <w:r>
        <w:rPr>
          <w:b/>
          <w:sz w:val="24"/>
        </w:rPr>
        <w:t>V[</w:t>
      </w:r>
      <w:r>
        <w:rPr>
          <w:b/>
          <w:spacing w:val="6"/>
          <w:sz w:val="24"/>
        </w:rPr>
        <w:t xml:space="preserve"> </w:t>
      </w:r>
      <w:r>
        <w:rPr>
          <w:b/>
          <w:sz w:val="24"/>
        </w:rPr>
        <w:t>i,</w:t>
      </w:r>
      <w:r>
        <w:rPr>
          <w:b/>
          <w:spacing w:val="10"/>
          <w:sz w:val="24"/>
        </w:rPr>
        <w:t xml:space="preserve"> </w:t>
      </w:r>
      <w:r>
        <w:rPr>
          <w:b/>
          <w:sz w:val="24"/>
        </w:rPr>
        <w:t>0</w:t>
      </w:r>
      <w:r>
        <w:rPr>
          <w:b/>
          <w:spacing w:val="9"/>
          <w:sz w:val="24"/>
        </w:rPr>
        <w:t xml:space="preserve"> </w:t>
      </w:r>
      <w:r>
        <w:rPr>
          <w:b/>
          <w:sz w:val="24"/>
        </w:rPr>
        <w:t>]</w:t>
      </w:r>
      <w:r>
        <w:rPr>
          <w:b/>
          <w:spacing w:val="4"/>
          <w:sz w:val="24"/>
        </w:rPr>
        <w:t xml:space="preserve"> </w:t>
      </w:r>
      <w:r>
        <w:rPr>
          <w:b/>
          <w:sz w:val="24"/>
        </w:rPr>
        <w:t>=</w:t>
      </w:r>
      <w:r>
        <w:rPr>
          <w:b/>
          <w:spacing w:val="9"/>
          <w:sz w:val="24"/>
        </w:rPr>
        <w:t xml:space="preserve"> </w:t>
      </w:r>
      <w:r>
        <w:rPr>
          <w:b/>
          <w:sz w:val="24"/>
        </w:rPr>
        <w:t>0</w:t>
      </w:r>
      <w:r>
        <w:rPr>
          <w:b/>
          <w:spacing w:val="7"/>
          <w:sz w:val="24"/>
        </w:rPr>
        <w:t xml:space="preserve"> </w:t>
      </w:r>
      <w:r>
        <w:rPr>
          <w:b/>
          <w:sz w:val="24"/>
        </w:rPr>
        <w:t>for</w:t>
      </w:r>
      <w:r>
        <w:rPr>
          <w:b/>
          <w:spacing w:val="6"/>
          <w:sz w:val="24"/>
        </w:rPr>
        <w:t xml:space="preserve"> </w:t>
      </w:r>
      <w:r>
        <w:rPr>
          <w:b/>
          <w:spacing w:val="-10"/>
          <w:sz w:val="24"/>
        </w:rPr>
        <w:t>i</w:t>
      </w:r>
    </w:p>
    <w:p w14:paraId="5AF3753B" w14:textId="77777777" w:rsidR="0076667B" w:rsidRDefault="00000000">
      <w:pPr>
        <w:spacing w:before="9"/>
        <w:ind w:left="2885"/>
        <w:rPr>
          <w:b/>
          <w:sz w:val="24"/>
        </w:rPr>
      </w:pPr>
      <w:r>
        <w:rPr>
          <w:rFonts w:ascii="Microsoft Sans Serif" w:hAnsi="Microsoft Sans Serif"/>
          <w:sz w:val="24"/>
        </w:rPr>
        <w:t>≥</w:t>
      </w:r>
      <w:r>
        <w:rPr>
          <w:rFonts w:ascii="Microsoft Sans Serif" w:hAnsi="Microsoft Sans Serif"/>
          <w:spacing w:val="-3"/>
          <w:sz w:val="24"/>
        </w:rPr>
        <w:t xml:space="preserve"> </w:t>
      </w:r>
      <w:r>
        <w:rPr>
          <w:b/>
          <w:spacing w:val="-10"/>
          <w:sz w:val="24"/>
        </w:rPr>
        <w:t>0</w:t>
      </w:r>
    </w:p>
    <w:p w14:paraId="48E5509E" w14:textId="77777777" w:rsidR="0076667B" w:rsidRDefault="0076667B">
      <w:pPr>
        <w:pStyle w:val="BodyText"/>
        <w:rPr>
          <w:b/>
        </w:rPr>
      </w:pPr>
    </w:p>
    <w:p w14:paraId="2052A4BA" w14:textId="77777777" w:rsidR="0076667B" w:rsidRDefault="00000000">
      <w:pPr>
        <w:spacing w:line="275" w:lineRule="exact"/>
        <w:ind w:left="2162"/>
        <w:rPr>
          <w:b/>
          <w:sz w:val="24"/>
        </w:rPr>
      </w:pPr>
      <w:r>
        <w:rPr>
          <w:b/>
          <w:sz w:val="24"/>
        </w:rPr>
        <w:t>Recursive</w:t>
      </w:r>
      <w:r>
        <w:rPr>
          <w:b/>
          <w:spacing w:val="-13"/>
          <w:sz w:val="24"/>
        </w:rPr>
        <w:t xml:space="preserve"> </w:t>
      </w:r>
      <w:r>
        <w:rPr>
          <w:b/>
          <w:spacing w:val="-2"/>
          <w:sz w:val="24"/>
        </w:rPr>
        <w:t>step:</w:t>
      </w:r>
    </w:p>
    <w:p w14:paraId="1D86398E" w14:textId="77777777" w:rsidR="0076667B" w:rsidRDefault="00000000">
      <w:pPr>
        <w:spacing w:line="275" w:lineRule="exact"/>
        <w:ind w:left="3603"/>
        <w:rPr>
          <w:b/>
          <w:sz w:val="24"/>
        </w:rPr>
      </w:pPr>
      <w:r>
        <w:rPr>
          <w:b/>
          <w:sz w:val="24"/>
        </w:rPr>
        <w:t>max</w:t>
      </w:r>
      <w:r>
        <w:rPr>
          <w:b/>
          <w:spacing w:val="-1"/>
          <w:sz w:val="24"/>
        </w:rPr>
        <w:t xml:space="preserve"> </w:t>
      </w:r>
      <w:r>
        <w:rPr>
          <w:b/>
          <w:sz w:val="24"/>
        </w:rPr>
        <w:t>{</w:t>
      </w:r>
      <w:r>
        <w:rPr>
          <w:b/>
          <w:spacing w:val="-2"/>
          <w:sz w:val="24"/>
        </w:rPr>
        <w:t xml:space="preserve"> </w:t>
      </w:r>
      <w:r>
        <w:rPr>
          <w:b/>
          <w:sz w:val="24"/>
        </w:rPr>
        <w:t>V[</w:t>
      </w:r>
      <w:r>
        <w:rPr>
          <w:b/>
          <w:spacing w:val="-7"/>
          <w:sz w:val="24"/>
        </w:rPr>
        <w:t xml:space="preserve"> </w:t>
      </w:r>
      <w:r>
        <w:rPr>
          <w:b/>
          <w:sz w:val="24"/>
        </w:rPr>
        <w:t>i-1,</w:t>
      </w:r>
      <w:r>
        <w:rPr>
          <w:b/>
          <w:spacing w:val="1"/>
          <w:sz w:val="24"/>
        </w:rPr>
        <w:t xml:space="preserve"> </w:t>
      </w:r>
      <w:r>
        <w:rPr>
          <w:b/>
          <w:sz w:val="24"/>
        </w:rPr>
        <w:t>j</w:t>
      </w:r>
      <w:r>
        <w:rPr>
          <w:b/>
          <w:spacing w:val="-2"/>
          <w:sz w:val="24"/>
        </w:rPr>
        <w:t xml:space="preserve"> </w:t>
      </w:r>
      <w:r>
        <w:rPr>
          <w:b/>
          <w:sz w:val="24"/>
        </w:rPr>
        <w:t>],</w:t>
      </w:r>
      <w:r>
        <w:rPr>
          <w:b/>
          <w:spacing w:val="-1"/>
          <w:sz w:val="24"/>
        </w:rPr>
        <w:t xml:space="preserve"> </w:t>
      </w:r>
      <w:r>
        <w:rPr>
          <w:b/>
          <w:sz w:val="24"/>
        </w:rPr>
        <w:t>vi +V[</w:t>
      </w:r>
      <w:r>
        <w:rPr>
          <w:b/>
          <w:spacing w:val="-5"/>
          <w:sz w:val="24"/>
        </w:rPr>
        <w:t xml:space="preserve"> </w:t>
      </w:r>
      <w:r>
        <w:rPr>
          <w:b/>
          <w:sz w:val="24"/>
        </w:rPr>
        <w:t>i-1,</w:t>
      </w:r>
      <w:r>
        <w:rPr>
          <w:b/>
          <w:spacing w:val="-1"/>
          <w:sz w:val="24"/>
        </w:rPr>
        <w:t xml:space="preserve"> </w:t>
      </w:r>
      <w:r>
        <w:rPr>
          <w:b/>
          <w:sz w:val="24"/>
        </w:rPr>
        <w:t>j</w:t>
      </w:r>
      <w:r>
        <w:rPr>
          <w:b/>
          <w:spacing w:val="-7"/>
          <w:sz w:val="24"/>
        </w:rPr>
        <w:t xml:space="preserve"> </w:t>
      </w:r>
      <w:r>
        <w:rPr>
          <w:b/>
          <w:sz w:val="24"/>
        </w:rPr>
        <w:t>-</w:t>
      </w:r>
      <w:r>
        <w:rPr>
          <w:b/>
          <w:spacing w:val="-2"/>
          <w:sz w:val="24"/>
        </w:rPr>
        <w:t xml:space="preserve"> </w:t>
      </w:r>
      <w:r>
        <w:rPr>
          <w:b/>
          <w:sz w:val="24"/>
        </w:rPr>
        <w:t>wi</w:t>
      </w:r>
      <w:r>
        <w:rPr>
          <w:b/>
          <w:spacing w:val="-1"/>
          <w:sz w:val="24"/>
        </w:rPr>
        <w:t xml:space="preserve"> </w:t>
      </w:r>
      <w:r>
        <w:rPr>
          <w:b/>
          <w:sz w:val="24"/>
        </w:rPr>
        <w:t xml:space="preserve">] </w:t>
      </w:r>
      <w:r>
        <w:rPr>
          <w:b/>
          <w:spacing w:val="-10"/>
          <w:sz w:val="24"/>
        </w:rPr>
        <w:t>}</w:t>
      </w:r>
    </w:p>
    <w:p w14:paraId="415AC917" w14:textId="77777777" w:rsidR="0076667B" w:rsidRDefault="00000000">
      <w:pPr>
        <w:tabs>
          <w:tab w:val="left" w:pos="6478"/>
        </w:tabs>
        <w:ind w:left="2162"/>
        <w:rPr>
          <w:b/>
          <w:sz w:val="24"/>
        </w:rPr>
      </w:pPr>
      <w:r>
        <w:rPr>
          <w:b/>
          <w:noProof/>
          <w:sz w:val="24"/>
        </w:rPr>
        <mc:AlternateContent>
          <mc:Choice Requires="wps">
            <w:drawing>
              <wp:anchor distT="0" distB="0" distL="0" distR="0" simplePos="0" relativeHeight="15833600" behindDoc="0" locked="0" layoutInCell="1" allowOverlap="1" wp14:anchorId="01D6A96A" wp14:editId="232E016E">
                <wp:simplePos x="0" y="0"/>
                <wp:positionH relativeFrom="page">
                  <wp:posOffset>6856094</wp:posOffset>
                </wp:positionH>
                <wp:positionV relativeFrom="paragraph">
                  <wp:posOffset>10030</wp:posOffset>
                </wp:positionV>
                <wp:extent cx="114300" cy="457834"/>
                <wp:effectExtent l="0" t="0" r="0" b="0"/>
                <wp:wrapNone/>
                <wp:docPr id="718" name="Graphic 7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457834"/>
                        </a:xfrm>
                        <a:custGeom>
                          <a:avLst/>
                          <a:gdLst/>
                          <a:ahLst/>
                          <a:cxnLst/>
                          <a:rect l="l" t="t" r="r" b="b"/>
                          <a:pathLst>
                            <a:path w="114300" h="457834">
                              <a:moveTo>
                                <a:pt x="114300" y="0"/>
                              </a:moveTo>
                              <a:lnTo>
                                <a:pt x="92075" y="3175"/>
                              </a:lnTo>
                              <a:lnTo>
                                <a:pt x="73659" y="11429"/>
                              </a:lnTo>
                              <a:lnTo>
                                <a:pt x="60959" y="24129"/>
                              </a:lnTo>
                              <a:lnTo>
                                <a:pt x="56514" y="38100"/>
                              </a:lnTo>
                              <a:lnTo>
                                <a:pt x="56514" y="191135"/>
                              </a:lnTo>
                              <a:lnTo>
                                <a:pt x="52070" y="205739"/>
                              </a:lnTo>
                              <a:lnTo>
                                <a:pt x="40639" y="217804"/>
                              </a:lnTo>
                              <a:lnTo>
                                <a:pt x="22225" y="226060"/>
                              </a:lnTo>
                              <a:lnTo>
                                <a:pt x="0" y="229235"/>
                              </a:lnTo>
                              <a:lnTo>
                                <a:pt x="22225" y="232410"/>
                              </a:lnTo>
                              <a:lnTo>
                                <a:pt x="40639" y="240664"/>
                              </a:lnTo>
                              <a:lnTo>
                                <a:pt x="52070" y="252729"/>
                              </a:lnTo>
                              <a:lnTo>
                                <a:pt x="56514" y="267335"/>
                              </a:lnTo>
                              <a:lnTo>
                                <a:pt x="56514" y="419735"/>
                              </a:lnTo>
                              <a:lnTo>
                                <a:pt x="60959" y="434975"/>
                              </a:lnTo>
                              <a:lnTo>
                                <a:pt x="73659" y="447039"/>
                              </a:lnTo>
                              <a:lnTo>
                                <a:pt x="92075" y="455295"/>
                              </a:lnTo>
                              <a:lnTo>
                                <a:pt x="114300" y="457835"/>
                              </a:lnTo>
                            </a:path>
                          </a:pathLst>
                        </a:custGeom>
                        <a:ln w="952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2E258E" id="Graphic 718" o:spid="_x0000_s1026" style="position:absolute;margin-left:539.85pt;margin-top:.8pt;width:9pt;height:36.05pt;z-index:15833600;visibility:visible;mso-wrap-style:square;mso-wrap-distance-left:0;mso-wrap-distance-top:0;mso-wrap-distance-right:0;mso-wrap-distance-bottom:0;mso-position-horizontal:absolute;mso-position-horizontal-relative:page;mso-position-vertical:absolute;mso-position-vertical-relative:text;v-text-anchor:top" coordsize="114300,457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" path="m114300,l92075,3175,73659,11429,60959,24129,56514,38100r,153035l52070,205739,40639,217804r-18414,8256l,229235r22225,3175l40639,240664r11431,12065l56514,267335r,152400l60959,434975r12700,12064l92075,455295r22225,2540e" filled="f" strokeweight=".26453mm">
                <v:path arrowok="t"/>
                <w10:wrap anchorx="page"/>
              </v:shape>
            </w:pict>
          </mc:Fallback>
        </mc:AlternateContent>
      </w:r>
      <w:r>
        <w:rPr>
          <w:b/>
          <w:sz w:val="24"/>
        </w:rPr>
        <w:t>V[</w:t>
      </w:r>
      <w:r>
        <w:rPr>
          <w:b/>
          <w:spacing w:val="53"/>
          <w:sz w:val="24"/>
        </w:rPr>
        <w:t xml:space="preserve"> </w:t>
      </w:r>
      <w:r>
        <w:rPr>
          <w:b/>
          <w:sz w:val="24"/>
        </w:rPr>
        <w:t>i,</w:t>
      </w:r>
      <w:r>
        <w:rPr>
          <w:b/>
          <w:spacing w:val="52"/>
          <w:sz w:val="24"/>
        </w:rPr>
        <w:t xml:space="preserve"> </w:t>
      </w:r>
      <w:r>
        <w:rPr>
          <w:b/>
          <w:sz w:val="24"/>
        </w:rPr>
        <w:t>j</w:t>
      </w:r>
      <w:r>
        <w:rPr>
          <w:b/>
          <w:spacing w:val="-13"/>
          <w:sz w:val="24"/>
        </w:rPr>
        <w:t xml:space="preserve"> </w:t>
      </w:r>
      <w:r>
        <w:rPr>
          <w:b/>
          <w:sz w:val="24"/>
        </w:rPr>
        <w:t>]</w:t>
      </w:r>
      <w:r>
        <w:rPr>
          <w:b/>
          <w:spacing w:val="30"/>
          <w:sz w:val="24"/>
        </w:rPr>
        <w:t xml:space="preserve"> </w:t>
      </w:r>
      <w:r>
        <w:rPr>
          <w:b/>
          <w:spacing w:val="-10"/>
          <w:sz w:val="24"/>
        </w:rPr>
        <w:t>=</w:t>
      </w:r>
      <w:r>
        <w:rPr>
          <w:b/>
          <w:sz w:val="24"/>
        </w:rPr>
        <w:tab/>
        <w:t>if</w:t>
      </w:r>
      <w:r>
        <w:rPr>
          <w:b/>
          <w:spacing w:val="1"/>
          <w:sz w:val="24"/>
        </w:rPr>
        <w:t xml:space="preserve"> </w:t>
      </w:r>
      <w:r>
        <w:rPr>
          <w:b/>
          <w:sz w:val="24"/>
        </w:rPr>
        <w:t>j</w:t>
      </w:r>
      <w:r>
        <w:rPr>
          <w:b/>
          <w:spacing w:val="-3"/>
          <w:sz w:val="24"/>
        </w:rPr>
        <w:t xml:space="preserve"> </w:t>
      </w:r>
      <w:r>
        <w:rPr>
          <w:b/>
          <w:sz w:val="24"/>
        </w:rPr>
        <w:t>-</w:t>
      </w:r>
      <w:r>
        <w:rPr>
          <w:b/>
          <w:spacing w:val="-6"/>
          <w:sz w:val="24"/>
        </w:rPr>
        <w:t xml:space="preserve"> </w:t>
      </w:r>
      <w:r>
        <w:rPr>
          <w:b/>
          <w:sz w:val="24"/>
        </w:rPr>
        <w:t>wi</w:t>
      </w:r>
      <w:r>
        <w:rPr>
          <w:b/>
          <w:spacing w:val="-2"/>
          <w:sz w:val="24"/>
        </w:rPr>
        <w:t xml:space="preserve"> </w:t>
      </w:r>
      <w:r>
        <w:rPr>
          <w:rFonts w:ascii="Microsoft Sans Serif" w:hAnsi="Microsoft Sans Serif"/>
          <w:sz w:val="24"/>
        </w:rPr>
        <w:t>≥</w:t>
      </w:r>
      <w:r>
        <w:rPr>
          <w:rFonts w:ascii="Microsoft Sans Serif" w:hAnsi="Microsoft Sans Serif"/>
          <w:spacing w:val="-14"/>
          <w:sz w:val="24"/>
        </w:rPr>
        <w:t xml:space="preserve"> </w:t>
      </w:r>
      <w:r>
        <w:rPr>
          <w:b/>
          <w:spacing w:val="-10"/>
          <w:sz w:val="24"/>
        </w:rPr>
        <w:t>0</w:t>
      </w:r>
    </w:p>
    <w:p w14:paraId="52E13C4A" w14:textId="77777777" w:rsidR="0076667B" w:rsidRDefault="00000000">
      <w:pPr>
        <w:tabs>
          <w:tab w:val="left" w:pos="5758"/>
        </w:tabs>
        <w:ind w:left="3603"/>
        <w:rPr>
          <w:b/>
          <w:sz w:val="24"/>
        </w:rPr>
      </w:pPr>
      <w:r>
        <w:rPr>
          <w:b/>
          <w:sz w:val="24"/>
        </w:rPr>
        <w:t>V[</w:t>
      </w:r>
      <w:r>
        <w:rPr>
          <w:b/>
          <w:spacing w:val="50"/>
          <w:sz w:val="24"/>
        </w:rPr>
        <w:t xml:space="preserve"> </w:t>
      </w:r>
      <w:r>
        <w:rPr>
          <w:b/>
          <w:sz w:val="24"/>
        </w:rPr>
        <w:t>i-1,</w:t>
      </w:r>
      <w:r>
        <w:rPr>
          <w:b/>
          <w:spacing w:val="29"/>
          <w:sz w:val="24"/>
        </w:rPr>
        <w:t xml:space="preserve"> </w:t>
      </w:r>
      <w:r>
        <w:rPr>
          <w:b/>
          <w:sz w:val="24"/>
        </w:rPr>
        <w:t>j</w:t>
      </w:r>
      <w:r>
        <w:rPr>
          <w:b/>
          <w:spacing w:val="41"/>
          <w:sz w:val="24"/>
        </w:rPr>
        <w:t xml:space="preserve"> </w:t>
      </w:r>
      <w:r>
        <w:rPr>
          <w:b/>
          <w:spacing w:val="-10"/>
          <w:sz w:val="24"/>
        </w:rPr>
        <w:t>]</w:t>
      </w:r>
      <w:r>
        <w:rPr>
          <w:b/>
          <w:sz w:val="24"/>
        </w:rPr>
        <w:tab/>
        <w:t>if</w:t>
      </w:r>
      <w:r>
        <w:rPr>
          <w:b/>
          <w:spacing w:val="-1"/>
          <w:sz w:val="24"/>
        </w:rPr>
        <w:t xml:space="preserve"> </w:t>
      </w:r>
      <w:r>
        <w:rPr>
          <w:b/>
          <w:sz w:val="24"/>
        </w:rPr>
        <w:t>j</w:t>
      </w:r>
      <w:r>
        <w:rPr>
          <w:b/>
          <w:spacing w:val="-1"/>
          <w:sz w:val="24"/>
        </w:rPr>
        <w:t xml:space="preserve"> </w:t>
      </w:r>
      <w:r>
        <w:rPr>
          <w:b/>
          <w:sz w:val="24"/>
        </w:rPr>
        <w:t>-</w:t>
      </w:r>
      <w:r>
        <w:rPr>
          <w:b/>
          <w:spacing w:val="-1"/>
          <w:sz w:val="24"/>
        </w:rPr>
        <w:t xml:space="preserve"> </w:t>
      </w:r>
      <w:r>
        <w:rPr>
          <w:b/>
          <w:sz w:val="24"/>
        </w:rPr>
        <w:t>wi &lt;</w:t>
      </w:r>
      <w:r>
        <w:rPr>
          <w:b/>
          <w:spacing w:val="4"/>
          <w:sz w:val="24"/>
        </w:rPr>
        <w:t xml:space="preserve"> </w:t>
      </w:r>
      <w:r>
        <w:rPr>
          <w:b/>
          <w:spacing w:val="-10"/>
          <w:sz w:val="24"/>
        </w:rPr>
        <w:t>0</w:t>
      </w:r>
    </w:p>
    <w:p w14:paraId="25D2C0EB" w14:textId="77777777" w:rsidR="0076667B" w:rsidRDefault="00000000">
      <w:pPr>
        <w:ind w:left="1442"/>
        <w:rPr>
          <w:b/>
          <w:sz w:val="24"/>
        </w:rPr>
      </w:pPr>
      <w:r>
        <w:rPr>
          <w:b/>
          <w:sz w:val="24"/>
        </w:rPr>
        <w:t>Step</w:t>
      </w:r>
      <w:r>
        <w:rPr>
          <w:b/>
          <w:spacing w:val="-4"/>
          <w:sz w:val="24"/>
        </w:rPr>
        <w:t xml:space="preserve"> </w:t>
      </w:r>
      <w:r>
        <w:rPr>
          <w:b/>
          <w:spacing w:val="-5"/>
          <w:sz w:val="24"/>
        </w:rPr>
        <w:t>3:</w:t>
      </w:r>
    </w:p>
    <w:p w14:paraId="213FCFA4" w14:textId="77777777" w:rsidR="0076667B" w:rsidRDefault="00000000">
      <w:pPr>
        <w:pStyle w:val="BodyText"/>
        <w:spacing w:line="272" w:lineRule="exact"/>
        <w:ind w:left="1440"/>
      </w:pPr>
      <w:proofErr w:type="gramStart"/>
      <w:r>
        <w:t>Bottom</w:t>
      </w:r>
      <w:r>
        <w:rPr>
          <w:spacing w:val="-6"/>
        </w:rPr>
        <w:t xml:space="preserve"> </w:t>
      </w:r>
      <w:r>
        <w:t>up</w:t>
      </w:r>
      <w:proofErr w:type="gramEnd"/>
      <w:r>
        <w:rPr>
          <w:spacing w:val="-5"/>
        </w:rPr>
        <w:t xml:space="preserve"> </w:t>
      </w:r>
      <w:r>
        <w:t>computation</w:t>
      </w:r>
      <w:r>
        <w:rPr>
          <w:spacing w:val="-8"/>
        </w:rPr>
        <w:t xml:space="preserve"> </w:t>
      </w:r>
      <w:r>
        <w:t>using</w:t>
      </w:r>
      <w:r>
        <w:rPr>
          <w:spacing w:val="-11"/>
        </w:rPr>
        <w:t xml:space="preserve"> </w:t>
      </w:r>
      <w:r>
        <w:rPr>
          <w:spacing w:val="-2"/>
        </w:rPr>
        <w:t>iteration</w:t>
      </w:r>
    </w:p>
    <w:p w14:paraId="280D7902" w14:textId="77777777" w:rsidR="0076667B" w:rsidRDefault="0076667B">
      <w:pPr>
        <w:pStyle w:val="BodyText"/>
        <w:spacing w:before="266"/>
      </w:pPr>
    </w:p>
    <w:p w14:paraId="27E7FE92" w14:textId="77777777" w:rsidR="0076667B" w:rsidRDefault="00000000">
      <w:pPr>
        <w:pStyle w:val="Heading4"/>
        <w:spacing w:line="272" w:lineRule="exact"/>
      </w:pPr>
      <w:r>
        <w:rPr>
          <w:spacing w:val="-2"/>
        </w:rPr>
        <w:t>Question:</w:t>
      </w:r>
    </w:p>
    <w:p w14:paraId="0A1DED66" w14:textId="77777777" w:rsidR="0076667B" w:rsidRDefault="00000000">
      <w:pPr>
        <w:pStyle w:val="BodyText"/>
        <w:spacing w:line="242" w:lineRule="auto"/>
        <w:ind w:left="1440" w:right="849"/>
      </w:pPr>
      <w:r>
        <w:t>Apply</w:t>
      </w:r>
      <w:r>
        <w:rPr>
          <w:spacing w:val="39"/>
        </w:rPr>
        <w:t xml:space="preserve"> </w:t>
      </w:r>
      <w:r>
        <w:t>bottom-up</w:t>
      </w:r>
      <w:r>
        <w:rPr>
          <w:spacing w:val="40"/>
        </w:rPr>
        <w:t xml:space="preserve"> </w:t>
      </w:r>
      <w:r>
        <w:t>dynamic</w:t>
      </w:r>
      <w:r>
        <w:rPr>
          <w:spacing w:val="40"/>
        </w:rPr>
        <w:t xml:space="preserve"> </w:t>
      </w:r>
      <w:r>
        <w:t>programming</w:t>
      </w:r>
      <w:r>
        <w:rPr>
          <w:spacing w:val="40"/>
        </w:rPr>
        <w:t xml:space="preserve"> </w:t>
      </w:r>
      <w:r>
        <w:t>algorithm</w:t>
      </w:r>
      <w:r>
        <w:rPr>
          <w:spacing w:val="40"/>
        </w:rPr>
        <w:t xml:space="preserve"> </w:t>
      </w:r>
      <w:r>
        <w:t>to</w:t>
      </w:r>
      <w:r>
        <w:rPr>
          <w:spacing w:val="40"/>
        </w:rPr>
        <w:t xml:space="preserve"> </w:t>
      </w:r>
      <w:r>
        <w:t>the</w:t>
      </w:r>
      <w:r>
        <w:rPr>
          <w:spacing w:val="40"/>
        </w:rPr>
        <w:t xml:space="preserve"> </w:t>
      </w:r>
      <w:r>
        <w:t>following</w:t>
      </w:r>
      <w:r>
        <w:rPr>
          <w:spacing w:val="40"/>
        </w:rPr>
        <w:t xml:space="preserve"> </w:t>
      </w:r>
      <w:r>
        <w:t>instance</w:t>
      </w:r>
      <w:r>
        <w:rPr>
          <w:spacing w:val="40"/>
        </w:rPr>
        <w:t xml:space="preserve"> </w:t>
      </w:r>
      <w:r>
        <w:t>of</w:t>
      </w:r>
      <w:r>
        <w:rPr>
          <w:spacing w:val="40"/>
        </w:rPr>
        <w:t xml:space="preserve"> </w:t>
      </w:r>
      <w:r>
        <w:t>the knapsack problem Capacity W= 5</w:t>
      </w:r>
    </w:p>
    <w:p w14:paraId="39292B09" w14:textId="77777777" w:rsidR="0076667B" w:rsidRDefault="0076667B">
      <w:pPr>
        <w:pStyle w:val="BodyText"/>
        <w:spacing w:before="71" w:after="1"/>
        <w:rPr>
          <w:sz w:val="20"/>
        </w:rPr>
      </w:pPr>
    </w:p>
    <w:tbl>
      <w:tblPr>
        <w:tblW w:w="0" w:type="auto"/>
        <w:tblInd w:w="25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99"/>
        <w:gridCol w:w="1598"/>
        <w:gridCol w:w="1598"/>
      </w:tblGrid>
      <w:tr w:rsidR="0076667B" w14:paraId="75DA0DA1" w14:textId="77777777">
        <w:trPr>
          <w:trHeight w:val="410"/>
        </w:trPr>
        <w:tc>
          <w:tcPr>
            <w:tcW w:w="1599" w:type="dxa"/>
          </w:tcPr>
          <w:p w14:paraId="7B64CEF5" w14:textId="77777777" w:rsidR="0076667B" w:rsidRDefault="00000000">
            <w:pPr>
              <w:pStyle w:val="TableParagraph"/>
              <w:spacing w:before="50"/>
              <w:ind w:left="88"/>
              <w:rPr>
                <w:rFonts w:ascii="Times New Roman"/>
                <w:b/>
                <w:sz w:val="24"/>
              </w:rPr>
            </w:pPr>
            <w:r>
              <w:rPr>
                <w:rFonts w:ascii="Times New Roman"/>
                <w:b/>
                <w:sz w:val="24"/>
              </w:rPr>
              <w:t>Item</w:t>
            </w:r>
            <w:r>
              <w:rPr>
                <w:rFonts w:ascii="Times New Roman"/>
                <w:b/>
                <w:spacing w:val="-11"/>
                <w:sz w:val="24"/>
              </w:rPr>
              <w:t xml:space="preserve"> </w:t>
            </w:r>
            <w:r>
              <w:rPr>
                <w:rFonts w:ascii="Times New Roman"/>
                <w:b/>
                <w:spacing w:val="-10"/>
                <w:sz w:val="24"/>
              </w:rPr>
              <w:t>#</w:t>
            </w:r>
          </w:p>
        </w:tc>
        <w:tc>
          <w:tcPr>
            <w:tcW w:w="1598" w:type="dxa"/>
          </w:tcPr>
          <w:p w14:paraId="65649346" w14:textId="77777777" w:rsidR="0076667B" w:rsidRDefault="00000000">
            <w:pPr>
              <w:pStyle w:val="TableParagraph"/>
              <w:spacing w:before="50"/>
              <w:ind w:left="153"/>
              <w:rPr>
                <w:rFonts w:ascii="Times New Roman"/>
                <w:b/>
                <w:sz w:val="24"/>
              </w:rPr>
            </w:pPr>
            <w:r>
              <w:rPr>
                <w:rFonts w:ascii="Times New Roman"/>
                <w:b/>
                <w:sz w:val="24"/>
              </w:rPr>
              <w:t>Weight</w:t>
            </w:r>
            <w:r>
              <w:rPr>
                <w:rFonts w:ascii="Times New Roman"/>
                <w:b/>
                <w:spacing w:val="-3"/>
                <w:sz w:val="24"/>
              </w:rPr>
              <w:t xml:space="preserve"> </w:t>
            </w:r>
            <w:r>
              <w:rPr>
                <w:rFonts w:ascii="Times New Roman"/>
                <w:b/>
                <w:spacing w:val="-4"/>
                <w:sz w:val="24"/>
              </w:rPr>
              <w:t>(Kg)</w:t>
            </w:r>
          </w:p>
        </w:tc>
        <w:tc>
          <w:tcPr>
            <w:tcW w:w="1598" w:type="dxa"/>
          </w:tcPr>
          <w:p w14:paraId="5E72D173" w14:textId="77777777" w:rsidR="0076667B" w:rsidRDefault="00000000">
            <w:pPr>
              <w:pStyle w:val="TableParagraph"/>
              <w:spacing w:before="50"/>
              <w:ind w:left="132"/>
              <w:rPr>
                <w:rFonts w:ascii="Times New Roman"/>
                <w:b/>
                <w:sz w:val="24"/>
              </w:rPr>
            </w:pPr>
            <w:r>
              <w:rPr>
                <w:rFonts w:ascii="Times New Roman"/>
                <w:b/>
                <w:sz w:val="24"/>
              </w:rPr>
              <w:t>Value</w:t>
            </w:r>
            <w:r>
              <w:rPr>
                <w:rFonts w:ascii="Times New Roman"/>
                <w:b/>
                <w:spacing w:val="-5"/>
                <w:sz w:val="24"/>
              </w:rPr>
              <w:t xml:space="preserve"> </w:t>
            </w:r>
            <w:r>
              <w:rPr>
                <w:rFonts w:ascii="Times New Roman"/>
                <w:b/>
                <w:spacing w:val="-2"/>
                <w:sz w:val="24"/>
              </w:rPr>
              <w:t>(Rs.)</w:t>
            </w:r>
          </w:p>
        </w:tc>
      </w:tr>
      <w:tr w:rsidR="0076667B" w14:paraId="3DC018D3" w14:textId="77777777">
        <w:trPr>
          <w:trHeight w:val="260"/>
        </w:trPr>
        <w:tc>
          <w:tcPr>
            <w:tcW w:w="1599" w:type="dxa"/>
          </w:tcPr>
          <w:p w14:paraId="4949C60F" w14:textId="77777777" w:rsidR="0076667B" w:rsidRDefault="00000000">
            <w:pPr>
              <w:pStyle w:val="TableParagraph"/>
              <w:spacing w:line="241" w:lineRule="exact"/>
              <w:ind w:left="11"/>
              <w:rPr>
                <w:rFonts w:ascii="Times New Roman"/>
                <w:b/>
                <w:sz w:val="24"/>
              </w:rPr>
            </w:pPr>
            <w:r>
              <w:rPr>
                <w:rFonts w:ascii="Times New Roman"/>
                <w:b/>
                <w:spacing w:val="-10"/>
                <w:sz w:val="24"/>
              </w:rPr>
              <w:t>1</w:t>
            </w:r>
          </w:p>
        </w:tc>
        <w:tc>
          <w:tcPr>
            <w:tcW w:w="1598" w:type="dxa"/>
          </w:tcPr>
          <w:p w14:paraId="2E400EEF" w14:textId="77777777" w:rsidR="0076667B" w:rsidRDefault="00000000">
            <w:pPr>
              <w:pStyle w:val="TableParagraph"/>
              <w:spacing w:line="241" w:lineRule="exact"/>
              <w:ind w:left="14"/>
              <w:rPr>
                <w:rFonts w:ascii="Times New Roman"/>
                <w:b/>
                <w:sz w:val="24"/>
              </w:rPr>
            </w:pPr>
            <w:r>
              <w:rPr>
                <w:rFonts w:ascii="Times New Roman"/>
                <w:b/>
                <w:spacing w:val="-10"/>
                <w:sz w:val="24"/>
              </w:rPr>
              <w:t>2</w:t>
            </w:r>
          </w:p>
        </w:tc>
        <w:tc>
          <w:tcPr>
            <w:tcW w:w="1598" w:type="dxa"/>
          </w:tcPr>
          <w:p w14:paraId="6A89A65C" w14:textId="77777777" w:rsidR="0076667B" w:rsidRDefault="00000000">
            <w:pPr>
              <w:pStyle w:val="TableParagraph"/>
              <w:spacing w:line="241" w:lineRule="exact"/>
              <w:ind w:left="7"/>
              <w:rPr>
                <w:rFonts w:ascii="Times New Roman"/>
                <w:b/>
                <w:sz w:val="24"/>
              </w:rPr>
            </w:pPr>
            <w:r>
              <w:rPr>
                <w:rFonts w:ascii="Times New Roman"/>
                <w:b/>
                <w:spacing w:val="-10"/>
                <w:sz w:val="24"/>
              </w:rPr>
              <w:t>3</w:t>
            </w:r>
          </w:p>
        </w:tc>
      </w:tr>
      <w:tr w:rsidR="0076667B" w14:paraId="01B66E3B" w14:textId="77777777">
        <w:trPr>
          <w:trHeight w:val="277"/>
        </w:trPr>
        <w:tc>
          <w:tcPr>
            <w:tcW w:w="1599" w:type="dxa"/>
          </w:tcPr>
          <w:p w14:paraId="0D8524BB" w14:textId="77777777" w:rsidR="0076667B" w:rsidRDefault="00000000">
            <w:pPr>
              <w:pStyle w:val="TableParagraph"/>
              <w:spacing w:line="258" w:lineRule="exact"/>
              <w:ind w:left="11"/>
              <w:rPr>
                <w:rFonts w:ascii="Times New Roman"/>
                <w:b/>
                <w:sz w:val="24"/>
              </w:rPr>
            </w:pPr>
            <w:r>
              <w:rPr>
                <w:rFonts w:ascii="Times New Roman"/>
                <w:b/>
                <w:spacing w:val="-10"/>
                <w:sz w:val="24"/>
              </w:rPr>
              <w:t>2</w:t>
            </w:r>
          </w:p>
        </w:tc>
        <w:tc>
          <w:tcPr>
            <w:tcW w:w="1598" w:type="dxa"/>
          </w:tcPr>
          <w:p w14:paraId="47DED7C0" w14:textId="77777777" w:rsidR="0076667B" w:rsidRDefault="00000000">
            <w:pPr>
              <w:pStyle w:val="TableParagraph"/>
              <w:spacing w:line="258" w:lineRule="exact"/>
              <w:ind w:left="14"/>
              <w:rPr>
                <w:rFonts w:ascii="Times New Roman"/>
                <w:b/>
                <w:sz w:val="24"/>
              </w:rPr>
            </w:pPr>
            <w:r>
              <w:rPr>
                <w:rFonts w:ascii="Times New Roman"/>
                <w:b/>
                <w:spacing w:val="-10"/>
                <w:sz w:val="24"/>
              </w:rPr>
              <w:t>3</w:t>
            </w:r>
          </w:p>
        </w:tc>
        <w:tc>
          <w:tcPr>
            <w:tcW w:w="1598" w:type="dxa"/>
          </w:tcPr>
          <w:p w14:paraId="4B07B4F8" w14:textId="77777777" w:rsidR="0076667B" w:rsidRDefault="00000000">
            <w:pPr>
              <w:pStyle w:val="TableParagraph"/>
              <w:spacing w:line="258" w:lineRule="exact"/>
              <w:ind w:left="7"/>
              <w:rPr>
                <w:rFonts w:ascii="Times New Roman"/>
                <w:b/>
                <w:sz w:val="24"/>
              </w:rPr>
            </w:pPr>
            <w:r>
              <w:rPr>
                <w:rFonts w:ascii="Times New Roman"/>
                <w:b/>
                <w:spacing w:val="-10"/>
                <w:sz w:val="24"/>
              </w:rPr>
              <w:t>4</w:t>
            </w:r>
          </w:p>
        </w:tc>
      </w:tr>
      <w:tr w:rsidR="0076667B" w14:paraId="77A9751C" w14:textId="77777777">
        <w:trPr>
          <w:trHeight w:val="268"/>
        </w:trPr>
        <w:tc>
          <w:tcPr>
            <w:tcW w:w="1599" w:type="dxa"/>
          </w:tcPr>
          <w:p w14:paraId="4EAF82A2" w14:textId="77777777" w:rsidR="0076667B" w:rsidRDefault="00000000">
            <w:pPr>
              <w:pStyle w:val="TableParagraph"/>
              <w:spacing w:line="248" w:lineRule="exact"/>
              <w:ind w:left="11"/>
              <w:rPr>
                <w:rFonts w:ascii="Times New Roman"/>
                <w:b/>
                <w:sz w:val="24"/>
              </w:rPr>
            </w:pPr>
            <w:r>
              <w:rPr>
                <w:rFonts w:ascii="Times New Roman"/>
                <w:b/>
                <w:spacing w:val="-10"/>
                <w:sz w:val="24"/>
              </w:rPr>
              <w:t>3</w:t>
            </w:r>
          </w:p>
        </w:tc>
        <w:tc>
          <w:tcPr>
            <w:tcW w:w="1598" w:type="dxa"/>
          </w:tcPr>
          <w:p w14:paraId="3E335958" w14:textId="77777777" w:rsidR="0076667B" w:rsidRDefault="00000000">
            <w:pPr>
              <w:pStyle w:val="TableParagraph"/>
              <w:spacing w:line="248" w:lineRule="exact"/>
              <w:ind w:left="14"/>
              <w:rPr>
                <w:rFonts w:ascii="Times New Roman"/>
                <w:b/>
                <w:sz w:val="24"/>
              </w:rPr>
            </w:pPr>
            <w:r>
              <w:rPr>
                <w:rFonts w:ascii="Times New Roman"/>
                <w:b/>
                <w:spacing w:val="-10"/>
                <w:sz w:val="24"/>
              </w:rPr>
              <w:t>4</w:t>
            </w:r>
          </w:p>
        </w:tc>
        <w:tc>
          <w:tcPr>
            <w:tcW w:w="1598" w:type="dxa"/>
          </w:tcPr>
          <w:p w14:paraId="52F7634D" w14:textId="77777777" w:rsidR="0076667B" w:rsidRDefault="00000000">
            <w:pPr>
              <w:pStyle w:val="TableParagraph"/>
              <w:spacing w:line="248" w:lineRule="exact"/>
              <w:ind w:left="7"/>
              <w:rPr>
                <w:rFonts w:ascii="Times New Roman"/>
                <w:b/>
                <w:sz w:val="24"/>
              </w:rPr>
            </w:pPr>
            <w:r>
              <w:rPr>
                <w:rFonts w:ascii="Times New Roman"/>
                <w:b/>
                <w:spacing w:val="-10"/>
                <w:sz w:val="24"/>
              </w:rPr>
              <w:t>5</w:t>
            </w:r>
          </w:p>
        </w:tc>
      </w:tr>
      <w:tr w:rsidR="0076667B" w14:paraId="3BEED6EB" w14:textId="77777777">
        <w:trPr>
          <w:trHeight w:val="273"/>
        </w:trPr>
        <w:tc>
          <w:tcPr>
            <w:tcW w:w="1599" w:type="dxa"/>
          </w:tcPr>
          <w:p w14:paraId="3AFEA1D7" w14:textId="77777777" w:rsidR="0076667B" w:rsidRDefault="00000000">
            <w:pPr>
              <w:pStyle w:val="TableParagraph"/>
              <w:spacing w:line="253" w:lineRule="exact"/>
              <w:ind w:left="11"/>
              <w:rPr>
                <w:rFonts w:ascii="Times New Roman"/>
                <w:b/>
                <w:sz w:val="24"/>
              </w:rPr>
            </w:pPr>
            <w:r>
              <w:rPr>
                <w:rFonts w:ascii="Times New Roman"/>
                <w:b/>
                <w:spacing w:val="-10"/>
                <w:sz w:val="24"/>
              </w:rPr>
              <w:t>4</w:t>
            </w:r>
          </w:p>
        </w:tc>
        <w:tc>
          <w:tcPr>
            <w:tcW w:w="1598" w:type="dxa"/>
          </w:tcPr>
          <w:p w14:paraId="559399E2" w14:textId="77777777" w:rsidR="0076667B" w:rsidRDefault="00000000">
            <w:pPr>
              <w:pStyle w:val="TableParagraph"/>
              <w:spacing w:line="253" w:lineRule="exact"/>
              <w:ind w:left="14"/>
              <w:rPr>
                <w:rFonts w:ascii="Times New Roman"/>
                <w:b/>
                <w:sz w:val="24"/>
              </w:rPr>
            </w:pPr>
            <w:r>
              <w:rPr>
                <w:rFonts w:ascii="Times New Roman"/>
                <w:b/>
                <w:spacing w:val="-10"/>
                <w:sz w:val="24"/>
              </w:rPr>
              <w:t>5</w:t>
            </w:r>
          </w:p>
        </w:tc>
        <w:tc>
          <w:tcPr>
            <w:tcW w:w="1598" w:type="dxa"/>
          </w:tcPr>
          <w:p w14:paraId="1A8358B5" w14:textId="77777777" w:rsidR="0076667B" w:rsidRDefault="00000000">
            <w:pPr>
              <w:pStyle w:val="TableParagraph"/>
              <w:spacing w:line="253" w:lineRule="exact"/>
              <w:ind w:left="7"/>
              <w:rPr>
                <w:rFonts w:ascii="Times New Roman"/>
                <w:b/>
                <w:sz w:val="24"/>
              </w:rPr>
            </w:pPr>
            <w:r>
              <w:rPr>
                <w:rFonts w:ascii="Times New Roman"/>
                <w:b/>
                <w:spacing w:val="-10"/>
                <w:sz w:val="24"/>
              </w:rPr>
              <w:t>6</w:t>
            </w:r>
          </w:p>
        </w:tc>
      </w:tr>
    </w:tbl>
    <w:p w14:paraId="54B7D3EE" w14:textId="77777777" w:rsidR="0076667B" w:rsidRDefault="00000000">
      <w:pPr>
        <w:pStyle w:val="Heading4"/>
        <w:spacing w:before="255"/>
      </w:pPr>
      <w:r>
        <w:rPr>
          <w:spacing w:val="-2"/>
        </w:rPr>
        <w:t>Solution:</w:t>
      </w:r>
    </w:p>
    <w:p w14:paraId="2B4A3425" w14:textId="77777777" w:rsidR="0076667B" w:rsidRDefault="00000000">
      <w:pPr>
        <w:pStyle w:val="BodyText"/>
        <w:ind w:left="1440"/>
      </w:pPr>
      <w:r>
        <w:t>Using</w:t>
      </w:r>
      <w:r>
        <w:rPr>
          <w:spacing w:val="-12"/>
        </w:rPr>
        <w:t xml:space="preserve"> </w:t>
      </w:r>
      <w:r>
        <w:t>dynamic</w:t>
      </w:r>
      <w:r>
        <w:rPr>
          <w:spacing w:val="-4"/>
        </w:rPr>
        <w:t xml:space="preserve"> </w:t>
      </w:r>
      <w:r>
        <w:t>programming</w:t>
      </w:r>
      <w:r>
        <w:rPr>
          <w:spacing w:val="-10"/>
        </w:rPr>
        <w:t xml:space="preserve"> </w:t>
      </w:r>
      <w:r>
        <w:t>approach,</w:t>
      </w:r>
      <w:r>
        <w:rPr>
          <w:spacing w:val="-1"/>
        </w:rPr>
        <w:t xml:space="preserve"> </w:t>
      </w:r>
      <w:r>
        <w:t>we</w:t>
      </w:r>
      <w:r>
        <w:rPr>
          <w:spacing w:val="-7"/>
        </w:rPr>
        <w:t xml:space="preserve"> </w:t>
      </w:r>
      <w:r>
        <w:rPr>
          <w:spacing w:val="-4"/>
        </w:rPr>
        <w:t>have:</w:t>
      </w:r>
    </w:p>
    <w:p w14:paraId="58BF2B62" w14:textId="77777777" w:rsidR="0076667B" w:rsidRDefault="0076667B">
      <w:pPr>
        <w:pStyle w:val="BodyText"/>
        <w:sectPr w:rsidR="0076667B">
          <w:pgSz w:w="12240" w:h="15840"/>
          <w:pgMar w:top="520" w:right="360" w:bottom="500" w:left="360" w:header="2" w:footer="302" w:gutter="0"/>
          <w:cols w:space="720"/>
        </w:sectPr>
      </w:pPr>
    </w:p>
    <w:p w14:paraId="38F0346E" w14:textId="77777777" w:rsidR="0076667B" w:rsidRDefault="0076667B">
      <w:pPr>
        <w:pStyle w:val="BodyText"/>
        <w:rPr>
          <w:sz w:val="20"/>
        </w:rPr>
      </w:pPr>
    </w:p>
    <w:p w14:paraId="72183407" w14:textId="77777777" w:rsidR="0076667B" w:rsidRDefault="0076667B">
      <w:pPr>
        <w:pStyle w:val="BodyText"/>
        <w:rPr>
          <w:sz w:val="20"/>
        </w:rPr>
      </w:pPr>
    </w:p>
    <w:p w14:paraId="2590E91B" w14:textId="77777777" w:rsidR="0076667B" w:rsidRDefault="0076667B">
      <w:pPr>
        <w:pStyle w:val="BodyText"/>
        <w:rPr>
          <w:sz w:val="20"/>
        </w:rPr>
      </w:pPr>
    </w:p>
    <w:p w14:paraId="434B6E53" w14:textId="77777777" w:rsidR="0076667B" w:rsidRDefault="0076667B">
      <w:pPr>
        <w:pStyle w:val="BodyText"/>
        <w:rPr>
          <w:sz w:val="20"/>
        </w:rPr>
      </w:pPr>
    </w:p>
    <w:p w14:paraId="3FD444DD" w14:textId="77777777" w:rsidR="0076667B" w:rsidRDefault="0076667B">
      <w:pPr>
        <w:pStyle w:val="BodyText"/>
        <w:rPr>
          <w:sz w:val="20"/>
        </w:rPr>
      </w:pPr>
    </w:p>
    <w:p w14:paraId="4D629C8A" w14:textId="77777777" w:rsidR="0076667B" w:rsidRDefault="0076667B">
      <w:pPr>
        <w:pStyle w:val="BodyText"/>
        <w:spacing w:before="33"/>
        <w:rPr>
          <w:sz w:val="20"/>
        </w:rPr>
      </w:pPr>
    </w:p>
    <w:tbl>
      <w:tblPr>
        <w:tblW w:w="0" w:type="auto"/>
        <w:tblInd w:w="13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70"/>
        <w:gridCol w:w="1441"/>
        <w:gridCol w:w="1959"/>
        <w:gridCol w:w="884"/>
        <w:gridCol w:w="3620"/>
      </w:tblGrid>
      <w:tr w:rsidR="0076667B" w14:paraId="3274B813" w14:textId="77777777">
        <w:trPr>
          <w:trHeight w:val="371"/>
        </w:trPr>
        <w:tc>
          <w:tcPr>
            <w:tcW w:w="670" w:type="dxa"/>
          </w:tcPr>
          <w:p w14:paraId="5B1C3432" w14:textId="77777777" w:rsidR="0076667B" w:rsidRDefault="00000000">
            <w:pPr>
              <w:pStyle w:val="TableParagraph"/>
              <w:spacing w:before="31"/>
              <w:ind w:left="114"/>
              <w:rPr>
                <w:rFonts w:ascii="Times New Roman"/>
                <w:b/>
                <w:sz w:val="24"/>
              </w:rPr>
            </w:pPr>
            <w:r>
              <w:rPr>
                <w:rFonts w:ascii="Times New Roman"/>
                <w:b/>
                <w:spacing w:val="-4"/>
                <w:sz w:val="24"/>
              </w:rPr>
              <w:t>Step</w:t>
            </w:r>
          </w:p>
        </w:tc>
        <w:tc>
          <w:tcPr>
            <w:tcW w:w="3400" w:type="dxa"/>
            <w:gridSpan w:val="2"/>
          </w:tcPr>
          <w:p w14:paraId="640B48BD" w14:textId="77777777" w:rsidR="0076667B" w:rsidRDefault="00000000">
            <w:pPr>
              <w:pStyle w:val="TableParagraph"/>
              <w:spacing w:before="38"/>
              <w:ind w:left="1112"/>
              <w:rPr>
                <w:rFonts w:ascii="Times New Roman"/>
                <w:b/>
                <w:sz w:val="24"/>
              </w:rPr>
            </w:pPr>
            <w:r>
              <w:rPr>
                <w:rFonts w:ascii="Times New Roman"/>
                <w:b/>
                <w:spacing w:val="-2"/>
                <w:sz w:val="24"/>
              </w:rPr>
              <w:t>Calculation</w:t>
            </w:r>
          </w:p>
        </w:tc>
        <w:tc>
          <w:tcPr>
            <w:tcW w:w="4504" w:type="dxa"/>
            <w:gridSpan w:val="2"/>
          </w:tcPr>
          <w:p w14:paraId="1FF26E0D" w14:textId="77777777" w:rsidR="0076667B" w:rsidRDefault="00000000">
            <w:pPr>
              <w:pStyle w:val="TableParagraph"/>
              <w:spacing w:before="31"/>
              <w:ind w:left="36"/>
              <w:jc w:val="center"/>
              <w:rPr>
                <w:rFonts w:ascii="Times New Roman"/>
                <w:b/>
                <w:sz w:val="24"/>
              </w:rPr>
            </w:pPr>
            <w:r>
              <w:rPr>
                <w:rFonts w:ascii="Times New Roman"/>
                <w:b/>
                <w:spacing w:val="-2"/>
                <w:sz w:val="24"/>
              </w:rPr>
              <w:t>Table</w:t>
            </w:r>
          </w:p>
        </w:tc>
      </w:tr>
      <w:tr w:rsidR="0076667B" w14:paraId="50FC01FC" w14:textId="77777777">
        <w:trPr>
          <w:trHeight w:val="2202"/>
        </w:trPr>
        <w:tc>
          <w:tcPr>
            <w:tcW w:w="670" w:type="dxa"/>
          </w:tcPr>
          <w:p w14:paraId="42C67217" w14:textId="77777777" w:rsidR="0076667B" w:rsidRDefault="00000000">
            <w:pPr>
              <w:pStyle w:val="TableParagraph"/>
              <w:spacing w:line="252" w:lineRule="exact"/>
              <w:ind w:left="114"/>
              <w:rPr>
                <w:rFonts w:ascii="Times New Roman"/>
                <w:sz w:val="24"/>
              </w:rPr>
            </w:pPr>
            <w:r>
              <w:rPr>
                <w:rFonts w:ascii="Times New Roman"/>
                <w:spacing w:val="-10"/>
                <w:sz w:val="24"/>
              </w:rPr>
              <w:t>1</w:t>
            </w:r>
          </w:p>
        </w:tc>
        <w:tc>
          <w:tcPr>
            <w:tcW w:w="3400" w:type="dxa"/>
            <w:gridSpan w:val="2"/>
          </w:tcPr>
          <w:p w14:paraId="5213B73E" w14:textId="77777777" w:rsidR="0076667B" w:rsidRDefault="00000000">
            <w:pPr>
              <w:pStyle w:val="TableParagraph"/>
              <w:spacing w:line="230" w:lineRule="auto"/>
              <w:ind w:left="114" w:right="1196"/>
              <w:rPr>
                <w:rFonts w:ascii="Times New Roman" w:hAnsi="Times New Roman"/>
                <w:sz w:val="24"/>
              </w:rPr>
            </w:pPr>
            <w:r>
              <w:rPr>
                <w:rFonts w:ascii="Times New Roman" w:hAnsi="Times New Roman"/>
                <w:b/>
                <w:sz w:val="24"/>
              </w:rPr>
              <w:t xml:space="preserve">Initial conditions: </w:t>
            </w:r>
            <w:r>
              <w:rPr>
                <w:rFonts w:ascii="Times New Roman" w:hAnsi="Times New Roman"/>
                <w:sz w:val="24"/>
              </w:rPr>
              <w:t>V[</w:t>
            </w:r>
            <w:r>
              <w:rPr>
                <w:rFonts w:ascii="Times New Roman" w:hAnsi="Times New Roman"/>
                <w:spacing w:val="-6"/>
                <w:sz w:val="24"/>
              </w:rPr>
              <w:t xml:space="preserve"> </w:t>
            </w:r>
            <w:r>
              <w:rPr>
                <w:rFonts w:ascii="Times New Roman" w:hAnsi="Times New Roman"/>
                <w:sz w:val="24"/>
              </w:rPr>
              <w:t>0,</w:t>
            </w:r>
            <w:r>
              <w:rPr>
                <w:rFonts w:ascii="Times New Roman" w:hAnsi="Times New Roman"/>
                <w:spacing w:val="-4"/>
                <w:sz w:val="24"/>
              </w:rPr>
              <w:t xml:space="preserve"> </w:t>
            </w:r>
            <w:r>
              <w:rPr>
                <w:rFonts w:ascii="Times New Roman" w:hAnsi="Times New Roman"/>
                <w:sz w:val="24"/>
              </w:rPr>
              <w:t>j</w:t>
            </w:r>
            <w:r>
              <w:rPr>
                <w:rFonts w:ascii="Times New Roman" w:hAnsi="Times New Roman"/>
                <w:spacing w:val="-6"/>
                <w:sz w:val="24"/>
              </w:rPr>
              <w:t xml:space="preserve"> </w:t>
            </w:r>
            <w:r>
              <w:rPr>
                <w:rFonts w:ascii="Times New Roman" w:hAnsi="Times New Roman"/>
                <w:sz w:val="24"/>
              </w:rPr>
              <w:t>]</w:t>
            </w:r>
            <w:r>
              <w:rPr>
                <w:rFonts w:ascii="Times New Roman" w:hAnsi="Times New Roman"/>
                <w:spacing w:val="40"/>
                <w:sz w:val="24"/>
              </w:rPr>
              <w:t xml:space="preserve"> </w:t>
            </w:r>
            <w:r>
              <w:rPr>
                <w:rFonts w:ascii="Times New Roman" w:hAnsi="Times New Roman"/>
                <w:sz w:val="24"/>
              </w:rPr>
              <w:t>=</w:t>
            </w:r>
            <w:r>
              <w:rPr>
                <w:rFonts w:ascii="Times New Roman" w:hAnsi="Times New Roman"/>
                <w:spacing w:val="-9"/>
                <w:sz w:val="24"/>
              </w:rPr>
              <w:t xml:space="preserve"> </w:t>
            </w:r>
            <w:r>
              <w:rPr>
                <w:rFonts w:ascii="Times New Roman" w:hAnsi="Times New Roman"/>
                <w:sz w:val="24"/>
              </w:rPr>
              <w:t>0</w:t>
            </w:r>
            <w:r>
              <w:rPr>
                <w:rFonts w:ascii="Times New Roman" w:hAnsi="Times New Roman"/>
                <w:spacing w:val="40"/>
                <w:sz w:val="24"/>
              </w:rPr>
              <w:t xml:space="preserve"> </w:t>
            </w:r>
            <w:r>
              <w:rPr>
                <w:rFonts w:ascii="Times New Roman" w:hAnsi="Times New Roman"/>
                <w:sz w:val="24"/>
              </w:rPr>
              <w:t>for</w:t>
            </w:r>
            <w:r>
              <w:rPr>
                <w:rFonts w:ascii="Times New Roman" w:hAnsi="Times New Roman"/>
                <w:spacing w:val="-5"/>
                <w:sz w:val="24"/>
              </w:rPr>
              <w:t xml:space="preserve"> </w:t>
            </w:r>
            <w:r>
              <w:rPr>
                <w:rFonts w:ascii="Times New Roman" w:hAnsi="Times New Roman"/>
                <w:sz w:val="24"/>
              </w:rPr>
              <w:t>j</w:t>
            </w:r>
            <w:r>
              <w:rPr>
                <w:rFonts w:ascii="Times New Roman" w:hAnsi="Times New Roman"/>
                <w:spacing w:val="-4"/>
                <w:sz w:val="24"/>
              </w:rPr>
              <w:t xml:space="preserve"> </w:t>
            </w:r>
            <w:r>
              <w:rPr>
                <w:rFonts w:ascii="Times New Roman" w:hAnsi="Times New Roman"/>
                <w:sz w:val="24"/>
              </w:rPr>
              <w:t>≥</w:t>
            </w:r>
            <w:r>
              <w:rPr>
                <w:rFonts w:ascii="Times New Roman" w:hAnsi="Times New Roman"/>
                <w:spacing w:val="-13"/>
                <w:sz w:val="24"/>
              </w:rPr>
              <w:t xml:space="preserve"> </w:t>
            </w:r>
            <w:r>
              <w:rPr>
                <w:rFonts w:ascii="Times New Roman" w:hAnsi="Times New Roman"/>
                <w:sz w:val="24"/>
              </w:rPr>
              <w:t>0 V[ i,</w:t>
            </w:r>
            <w:r>
              <w:rPr>
                <w:rFonts w:ascii="Times New Roman" w:hAnsi="Times New Roman"/>
                <w:spacing w:val="-12"/>
                <w:sz w:val="24"/>
              </w:rPr>
              <w:t xml:space="preserve"> </w:t>
            </w:r>
            <w:r>
              <w:rPr>
                <w:rFonts w:ascii="Times New Roman" w:hAnsi="Times New Roman"/>
                <w:sz w:val="24"/>
              </w:rPr>
              <w:t>0</w:t>
            </w:r>
            <w:r>
              <w:rPr>
                <w:rFonts w:ascii="Times New Roman" w:hAnsi="Times New Roman"/>
                <w:spacing w:val="-8"/>
                <w:sz w:val="24"/>
              </w:rPr>
              <w:t xml:space="preserve"> </w:t>
            </w:r>
            <w:r>
              <w:rPr>
                <w:rFonts w:ascii="Times New Roman" w:hAnsi="Times New Roman"/>
                <w:sz w:val="24"/>
              </w:rPr>
              <w:t>]</w:t>
            </w:r>
            <w:r>
              <w:rPr>
                <w:rFonts w:ascii="Times New Roman" w:hAnsi="Times New Roman"/>
                <w:spacing w:val="56"/>
                <w:sz w:val="24"/>
              </w:rPr>
              <w:t xml:space="preserve"> </w:t>
            </w:r>
            <w:r>
              <w:rPr>
                <w:rFonts w:ascii="Times New Roman" w:hAnsi="Times New Roman"/>
                <w:sz w:val="24"/>
              </w:rPr>
              <w:t>=</w:t>
            </w:r>
            <w:r>
              <w:rPr>
                <w:rFonts w:ascii="Times New Roman" w:hAnsi="Times New Roman"/>
                <w:spacing w:val="-6"/>
                <w:sz w:val="24"/>
              </w:rPr>
              <w:t xml:space="preserve"> </w:t>
            </w:r>
            <w:r>
              <w:rPr>
                <w:rFonts w:ascii="Times New Roman" w:hAnsi="Times New Roman"/>
                <w:sz w:val="24"/>
              </w:rPr>
              <w:t>0</w:t>
            </w:r>
            <w:r>
              <w:rPr>
                <w:rFonts w:ascii="Times New Roman" w:hAnsi="Times New Roman"/>
                <w:spacing w:val="55"/>
                <w:sz w:val="24"/>
              </w:rPr>
              <w:t xml:space="preserve"> </w:t>
            </w:r>
            <w:r>
              <w:rPr>
                <w:rFonts w:ascii="Times New Roman" w:hAnsi="Times New Roman"/>
                <w:sz w:val="24"/>
              </w:rPr>
              <w:t>for</w:t>
            </w:r>
            <w:r>
              <w:rPr>
                <w:rFonts w:ascii="Times New Roman" w:hAnsi="Times New Roman"/>
                <w:spacing w:val="-6"/>
                <w:sz w:val="24"/>
              </w:rPr>
              <w:t xml:space="preserve"> </w:t>
            </w:r>
            <w:r>
              <w:rPr>
                <w:rFonts w:ascii="Times New Roman" w:hAnsi="Times New Roman"/>
                <w:sz w:val="24"/>
              </w:rPr>
              <w:t>i ≥</w:t>
            </w:r>
            <w:r>
              <w:rPr>
                <w:rFonts w:ascii="Times New Roman" w:hAnsi="Times New Roman"/>
                <w:spacing w:val="7"/>
                <w:sz w:val="24"/>
              </w:rPr>
              <w:t xml:space="preserve"> </w:t>
            </w:r>
            <w:r>
              <w:rPr>
                <w:rFonts w:ascii="Times New Roman" w:hAnsi="Times New Roman"/>
                <w:spacing w:val="-10"/>
                <w:sz w:val="24"/>
              </w:rPr>
              <w:t>0</w:t>
            </w:r>
          </w:p>
        </w:tc>
        <w:tc>
          <w:tcPr>
            <w:tcW w:w="884" w:type="dxa"/>
            <w:tcBorders>
              <w:right w:val="nil"/>
            </w:tcBorders>
          </w:tcPr>
          <w:p w14:paraId="5969AC06" w14:textId="77777777" w:rsidR="0076667B" w:rsidRDefault="0076667B">
            <w:pPr>
              <w:pStyle w:val="TableParagraph"/>
              <w:spacing w:before="14"/>
              <w:rPr>
                <w:rFonts w:ascii="Times New Roman"/>
                <w:sz w:val="24"/>
              </w:rPr>
            </w:pPr>
          </w:p>
          <w:p w14:paraId="45F94E9A" w14:textId="77777777" w:rsidR="0076667B" w:rsidRDefault="00000000">
            <w:pPr>
              <w:pStyle w:val="TableParagraph"/>
              <w:spacing w:line="256" w:lineRule="auto"/>
              <w:ind w:left="322" w:right="112" w:hanging="106"/>
              <w:rPr>
                <w:rFonts w:ascii="Times New Roman"/>
                <w:b/>
                <w:sz w:val="24"/>
              </w:rPr>
            </w:pPr>
            <w:r>
              <w:rPr>
                <w:rFonts w:ascii="Times New Roman"/>
                <w:b/>
                <w:noProof/>
                <w:sz w:val="24"/>
              </w:rPr>
              <mc:AlternateContent>
                <mc:Choice Requires="wpg">
                  <w:drawing>
                    <wp:anchor distT="0" distB="0" distL="0" distR="0" simplePos="0" relativeHeight="483344896" behindDoc="1" locked="0" layoutInCell="1" allowOverlap="1" wp14:anchorId="36F99C1A" wp14:editId="20E65256">
                      <wp:simplePos x="0" y="0"/>
                      <wp:positionH relativeFrom="column">
                        <wp:posOffset>65151</wp:posOffset>
                      </wp:positionH>
                      <wp:positionV relativeFrom="paragraph">
                        <wp:posOffset>7659</wp:posOffset>
                      </wp:positionV>
                      <wp:extent cx="2726690" cy="1148080"/>
                      <wp:effectExtent l="0" t="0" r="0" b="0"/>
                      <wp:wrapNone/>
                      <wp:docPr id="719" name="Group 7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8080"/>
                                <a:chOff x="0" y="0"/>
                                <a:chExt cx="2726690" cy="1148080"/>
                              </a:xfrm>
                            </wpg:grpSpPr>
                            <pic:pic xmlns:pic="http://schemas.openxmlformats.org/drawingml/2006/picture">
                              <pic:nvPicPr>
                                <pic:cNvPr id="720" name="Image 720"/>
                                <pic:cNvPicPr/>
                              </pic:nvPicPr>
                              <pic:blipFill>
                                <a:blip r:embed="rId368" cstate="print"/>
                                <a:stretch>
                                  <a:fillRect/>
                                </a:stretch>
                              </pic:blipFill>
                              <pic:spPr>
                                <a:xfrm>
                                  <a:off x="0" y="0"/>
                                  <a:ext cx="2726690" cy="1148079"/>
                                </a:xfrm>
                                <a:prstGeom prst="rect">
                                  <a:avLst/>
                                </a:prstGeom>
                              </pic:spPr>
                            </pic:pic>
                            <wps:wsp>
                              <wps:cNvPr id="721" name="Graphic 721"/>
                              <wps:cNvSpPr/>
                              <wps:spPr>
                                <a:xfrm>
                                  <a:off x="1036955" y="38734"/>
                                  <a:ext cx="1531620" cy="105410"/>
                                </a:xfrm>
                                <a:custGeom>
                                  <a:avLst/>
                                  <a:gdLst/>
                                  <a:ahLst/>
                                  <a:cxnLst/>
                                  <a:rect l="l" t="t" r="r" b="b"/>
                                  <a:pathLst>
                                    <a:path w="1531620" h="105410">
                                      <a:moveTo>
                                        <a:pt x="52070" y="100330"/>
                                      </a:moveTo>
                                      <a:lnTo>
                                        <a:pt x="46355" y="100330"/>
                                      </a:lnTo>
                                      <a:lnTo>
                                        <a:pt x="43815" y="99695"/>
                                      </a:lnTo>
                                      <a:lnTo>
                                        <a:pt x="40005" y="97790"/>
                                      </a:lnTo>
                                      <a:lnTo>
                                        <a:pt x="39370" y="96520"/>
                                      </a:lnTo>
                                      <a:lnTo>
                                        <a:pt x="38100" y="92710"/>
                                      </a:lnTo>
                                      <a:lnTo>
                                        <a:pt x="38100" y="17780"/>
                                      </a:lnTo>
                                      <a:lnTo>
                                        <a:pt x="38100" y="0"/>
                                      </a:lnTo>
                                      <a:lnTo>
                                        <a:pt x="35560" y="0"/>
                                      </a:lnTo>
                                      <a:lnTo>
                                        <a:pt x="0" y="17145"/>
                                      </a:lnTo>
                                      <a:lnTo>
                                        <a:pt x="1270" y="19685"/>
                                      </a:lnTo>
                                      <a:lnTo>
                                        <a:pt x="5080" y="18415"/>
                                      </a:lnTo>
                                      <a:lnTo>
                                        <a:pt x="7620" y="17780"/>
                                      </a:lnTo>
                                      <a:lnTo>
                                        <a:pt x="13335" y="17780"/>
                                      </a:lnTo>
                                      <a:lnTo>
                                        <a:pt x="15240" y="19685"/>
                                      </a:lnTo>
                                      <a:lnTo>
                                        <a:pt x="16510" y="20320"/>
                                      </a:lnTo>
                                      <a:lnTo>
                                        <a:pt x="17145" y="22860"/>
                                      </a:lnTo>
                                      <a:lnTo>
                                        <a:pt x="17145" y="93345"/>
                                      </a:lnTo>
                                      <a:lnTo>
                                        <a:pt x="15875" y="96520"/>
                                      </a:lnTo>
                                      <a:lnTo>
                                        <a:pt x="14605" y="97790"/>
                                      </a:lnTo>
                                      <a:lnTo>
                                        <a:pt x="10795" y="99695"/>
                                      </a:lnTo>
                                      <a:lnTo>
                                        <a:pt x="8255" y="100330"/>
                                      </a:lnTo>
                                      <a:lnTo>
                                        <a:pt x="1270" y="100330"/>
                                      </a:lnTo>
                                      <a:lnTo>
                                        <a:pt x="1270" y="103505"/>
                                      </a:lnTo>
                                      <a:lnTo>
                                        <a:pt x="52070" y="103505"/>
                                      </a:lnTo>
                                      <a:lnTo>
                                        <a:pt x="52070" y="100330"/>
                                      </a:lnTo>
                                      <a:close/>
                                    </a:path>
                                    <a:path w="1531620" h="105410">
                                      <a:moveTo>
                                        <a:pt x="424815" y="74295"/>
                                      </a:moveTo>
                                      <a:lnTo>
                                        <a:pt x="422275" y="74295"/>
                                      </a:lnTo>
                                      <a:lnTo>
                                        <a:pt x="421005" y="77470"/>
                                      </a:lnTo>
                                      <a:lnTo>
                                        <a:pt x="419100" y="80010"/>
                                      </a:lnTo>
                                      <a:lnTo>
                                        <a:pt x="417195" y="81915"/>
                                      </a:lnTo>
                                      <a:lnTo>
                                        <a:pt x="413385" y="83820"/>
                                      </a:lnTo>
                                      <a:lnTo>
                                        <a:pt x="384175" y="83820"/>
                                      </a:lnTo>
                                      <a:lnTo>
                                        <a:pt x="394970" y="72390"/>
                                      </a:lnTo>
                                      <a:lnTo>
                                        <a:pt x="418465" y="38735"/>
                                      </a:lnTo>
                                      <a:lnTo>
                                        <a:pt x="420370" y="31750"/>
                                      </a:lnTo>
                                      <a:lnTo>
                                        <a:pt x="420370" y="21590"/>
                                      </a:lnTo>
                                      <a:lnTo>
                                        <a:pt x="399415" y="0"/>
                                      </a:lnTo>
                                      <a:lnTo>
                                        <a:pt x="387350" y="0"/>
                                      </a:lnTo>
                                      <a:lnTo>
                                        <a:pt x="381635" y="2540"/>
                                      </a:lnTo>
                                      <a:lnTo>
                                        <a:pt x="371475" y="11430"/>
                                      </a:lnTo>
                                      <a:lnTo>
                                        <a:pt x="367030" y="18415"/>
                                      </a:lnTo>
                                      <a:lnTo>
                                        <a:pt x="364490" y="27940"/>
                                      </a:lnTo>
                                      <a:lnTo>
                                        <a:pt x="367665" y="29210"/>
                                      </a:lnTo>
                                      <a:lnTo>
                                        <a:pt x="371475" y="21590"/>
                                      </a:lnTo>
                                      <a:lnTo>
                                        <a:pt x="377190" y="17780"/>
                                      </a:lnTo>
                                      <a:lnTo>
                                        <a:pt x="388620" y="17780"/>
                                      </a:lnTo>
                                      <a:lnTo>
                                        <a:pt x="392430" y="19685"/>
                                      </a:lnTo>
                                      <a:lnTo>
                                        <a:pt x="398780" y="26670"/>
                                      </a:lnTo>
                                      <a:lnTo>
                                        <a:pt x="400050" y="30480"/>
                                      </a:lnTo>
                                      <a:lnTo>
                                        <a:pt x="400050" y="43180"/>
                                      </a:lnTo>
                                      <a:lnTo>
                                        <a:pt x="374650" y="86360"/>
                                      </a:lnTo>
                                      <a:lnTo>
                                        <a:pt x="363220" y="101600"/>
                                      </a:lnTo>
                                      <a:lnTo>
                                        <a:pt x="363220" y="103505"/>
                                      </a:lnTo>
                                      <a:lnTo>
                                        <a:pt x="419735" y="103505"/>
                                      </a:lnTo>
                                      <a:lnTo>
                                        <a:pt x="422910" y="83820"/>
                                      </a:lnTo>
                                      <a:lnTo>
                                        <a:pt x="424815" y="74295"/>
                                      </a:lnTo>
                                      <a:close/>
                                    </a:path>
                                    <a:path w="1531620" h="105410">
                                      <a:moveTo>
                                        <a:pt x="792480" y="61595"/>
                                      </a:moveTo>
                                      <a:lnTo>
                                        <a:pt x="791210" y="55880"/>
                                      </a:lnTo>
                                      <a:lnTo>
                                        <a:pt x="784860" y="47625"/>
                                      </a:lnTo>
                                      <a:lnTo>
                                        <a:pt x="781050" y="44450"/>
                                      </a:lnTo>
                                      <a:lnTo>
                                        <a:pt x="775335" y="41275"/>
                                      </a:lnTo>
                                      <a:lnTo>
                                        <a:pt x="779780" y="38735"/>
                                      </a:lnTo>
                                      <a:lnTo>
                                        <a:pt x="782955" y="35560"/>
                                      </a:lnTo>
                                      <a:lnTo>
                                        <a:pt x="786765" y="29210"/>
                                      </a:lnTo>
                                      <a:lnTo>
                                        <a:pt x="788035" y="25400"/>
                                      </a:lnTo>
                                      <a:lnTo>
                                        <a:pt x="788035" y="15875"/>
                                      </a:lnTo>
                                      <a:lnTo>
                                        <a:pt x="787400" y="15240"/>
                                      </a:lnTo>
                                      <a:lnTo>
                                        <a:pt x="785495" y="10795"/>
                                      </a:lnTo>
                                      <a:lnTo>
                                        <a:pt x="777240" y="2540"/>
                                      </a:lnTo>
                                      <a:lnTo>
                                        <a:pt x="771525" y="0"/>
                                      </a:lnTo>
                                      <a:lnTo>
                                        <a:pt x="758190" y="0"/>
                                      </a:lnTo>
                                      <a:lnTo>
                                        <a:pt x="752475" y="2540"/>
                                      </a:lnTo>
                                      <a:lnTo>
                                        <a:pt x="741680" y="10795"/>
                                      </a:lnTo>
                                      <a:lnTo>
                                        <a:pt x="737870" y="17145"/>
                                      </a:lnTo>
                                      <a:lnTo>
                                        <a:pt x="734060" y="25400"/>
                                      </a:lnTo>
                                      <a:lnTo>
                                        <a:pt x="736600" y="26035"/>
                                      </a:lnTo>
                                      <a:lnTo>
                                        <a:pt x="741680" y="19050"/>
                                      </a:lnTo>
                                      <a:lnTo>
                                        <a:pt x="746760" y="15240"/>
                                      </a:lnTo>
                                      <a:lnTo>
                                        <a:pt x="758190" y="15240"/>
                                      </a:lnTo>
                                      <a:lnTo>
                                        <a:pt x="761365" y="16510"/>
                                      </a:lnTo>
                                      <a:lnTo>
                                        <a:pt x="767080" y="22225"/>
                                      </a:lnTo>
                                      <a:lnTo>
                                        <a:pt x="768350" y="26035"/>
                                      </a:lnTo>
                                      <a:lnTo>
                                        <a:pt x="768350" y="33020"/>
                                      </a:lnTo>
                                      <a:lnTo>
                                        <a:pt x="755015" y="48260"/>
                                      </a:lnTo>
                                      <a:lnTo>
                                        <a:pt x="749935" y="50165"/>
                                      </a:lnTo>
                                      <a:lnTo>
                                        <a:pt x="749935" y="52705"/>
                                      </a:lnTo>
                                      <a:lnTo>
                                        <a:pt x="758190" y="54610"/>
                                      </a:lnTo>
                                      <a:lnTo>
                                        <a:pt x="765175" y="59055"/>
                                      </a:lnTo>
                                      <a:lnTo>
                                        <a:pt x="774065" y="70485"/>
                                      </a:lnTo>
                                      <a:lnTo>
                                        <a:pt x="776605" y="76200"/>
                                      </a:lnTo>
                                      <a:lnTo>
                                        <a:pt x="776605" y="87630"/>
                                      </a:lnTo>
                                      <a:lnTo>
                                        <a:pt x="775335" y="91440"/>
                                      </a:lnTo>
                                      <a:lnTo>
                                        <a:pt x="770255" y="97155"/>
                                      </a:lnTo>
                                      <a:lnTo>
                                        <a:pt x="767080" y="98425"/>
                                      </a:lnTo>
                                      <a:lnTo>
                                        <a:pt x="759460" y="98425"/>
                                      </a:lnTo>
                                      <a:lnTo>
                                        <a:pt x="755650" y="96520"/>
                                      </a:lnTo>
                                      <a:lnTo>
                                        <a:pt x="742950" y="86360"/>
                                      </a:lnTo>
                                      <a:lnTo>
                                        <a:pt x="741680" y="85725"/>
                                      </a:lnTo>
                                      <a:lnTo>
                                        <a:pt x="730885" y="91440"/>
                                      </a:lnTo>
                                      <a:lnTo>
                                        <a:pt x="730885" y="96520"/>
                                      </a:lnTo>
                                      <a:lnTo>
                                        <a:pt x="732155" y="99060"/>
                                      </a:lnTo>
                                      <a:lnTo>
                                        <a:pt x="738505" y="104140"/>
                                      </a:lnTo>
                                      <a:lnTo>
                                        <a:pt x="744220" y="105410"/>
                                      </a:lnTo>
                                      <a:lnTo>
                                        <a:pt x="752475" y="105410"/>
                                      </a:lnTo>
                                      <a:lnTo>
                                        <a:pt x="792480" y="67310"/>
                                      </a:lnTo>
                                      <a:lnTo>
                                        <a:pt x="792480" y="61595"/>
                                      </a:lnTo>
                                      <a:close/>
                                    </a:path>
                                    <a:path w="1531620" h="105410">
                                      <a:moveTo>
                                        <a:pt x="1166495" y="65405"/>
                                      </a:moveTo>
                                      <a:lnTo>
                                        <a:pt x="1158240" y="65405"/>
                                      </a:lnTo>
                                      <a:lnTo>
                                        <a:pt x="1158240" y="0"/>
                                      </a:lnTo>
                                      <a:lnTo>
                                        <a:pt x="1149350" y="0"/>
                                      </a:lnTo>
                                      <a:lnTo>
                                        <a:pt x="1138555" y="15875"/>
                                      </a:lnTo>
                                      <a:lnTo>
                                        <a:pt x="1138555" y="25400"/>
                                      </a:lnTo>
                                      <a:lnTo>
                                        <a:pt x="1138555" y="65405"/>
                                      </a:lnTo>
                                      <a:lnTo>
                                        <a:pt x="1110615" y="65405"/>
                                      </a:lnTo>
                                      <a:lnTo>
                                        <a:pt x="1138555" y="25400"/>
                                      </a:lnTo>
                                      <a:lnTo>
                                        <a:pt x="1138555" y="15875"/>
                                      </a:lnTo>
                                      <a:lnTo>
                                        <a:pt x="1103630" y="65405"/>
                                      </a:lnTo>
                                      <a:lnTo>
                                        <a:pt x="1103630" y="80645"/>
                                      </a:lnTo>
                                      <a:lnTo>
                                        <a:pt x="1138555" y="80645"/>
                                      </a:lnTo>
                                      <a:lnTo>
                                        <a:pt x="1138555" y="103505"/>
                                      </a:lnTo>
                                      <a:lnTo>
                                        <a:pt x="1158240" y="103505"/>
                                      </a:lnTo>
                                      <a:lnTo>
                                        <a:pt x="1158240" y="80645"/>
                                      </a:lnTo>
                                      <a:lnTo>
                                        <a:pt x="1166495" y="80645"/>
                                      </a:lnTo>
                                      <a:lnTo>
                                        <a:pt x="1166495" y="65405"/>
                                      </a:lnTo>
                                      <a:close/>
                                    </a:path>
                                    <a:path w="1531620" h="105410">
                                      <a:moveTo>
                                        <a:pt x="1531620" y="2540"/>
                                      </a:moveTo>
                                      <a:lnTo>
                                        <a:pt x="1486535" y="2540"/>
                                      </a:lnTo>
                                      <a:lnTo>
                                        <a:pt x="1469390" y="53340"/>
                                      </a:lnTo>
                                      <a:lnTo>
                                        <a:pt x="1483995" y="53975"/>
                                      </a:lnTo>
                                      <a:lnTo>
                                        <a:pt x="1492250" y="55245"/>
                                      </a:lnTo>
                                      <a:lnTo>
                                        <a:pt x="1499870" y="57785"/>
                                      </a:lnTo>
                                      <a:lnTo>
                                        <a:pt x="1514475" y="66675"/>
                                      </a:lnTo>
                                      <a:lnTo>
                                        <a:pt x="1518920" y="73660"/>
                                      </a:lnTo>
                                      <a:lnTo>
                                        <a:pt x="1518920" y="86995"/>
                                      </a:lnTo>
                                      <a:lnTo>
                                        <a:pt x="1517650" y="90170"/>
                                      </a:lnTo>
                                      <a:lnTo>
                                        <a:pt x="1511935" y="96520"/>
                                      </a:lnTo>
                                      <a:lnTo>
                                        <a:pt x="1508760" y="97790"/>
                                      </a:lnTo>
                                      <a:lnTo>
                                        <a:pt x="1501140" y="97790"/>
                                      </a:lnTo>
                                      <a:lnTo>
                                        <a:pt x="1497965" y="95885"/>
                                      </a:lnTo>
                                      <a:lnTo>
                                        <a:pt x="1495425" y="94615"/>
                                      </a:lnTo>
                                      <a:lnTo>
                                        <a:pt x="1487805" y="89535"/>
                                      </a:lnTo>
                                      <a:lnTo>
                                        <a:pt x="1484630" y="86995"/>
                                      </a:lnTo>
                                      <a:lnTo>
                                        <a:pt x="1478915" y="85090"/>
                                      </a:lnTo>
                                      <a:lnTo>
                                        <a:pt x="1475105" y="85090"/>
                                      </a:lnTo>
                                      <a:lnTo>
                                        <a:pt x="1473200" y="85725"/>
                                      </a:lnTo>
                                      <a:lnTo>
                                        <a:pt x="1469390" y="91440"/>
                                      </a:lnTo>
                                      <a:lnTo>
                                        <a:pt x="1469390" y="95885"/>
                                      </a:lnTo>
                                      <a:lnTo>
                                        <a:pt x="1471295" y="98425"/>
                                      </a:lnTo>
                                      <a:lnTo>
                                        <a:pt x="1478280" y="103505"/>
                                      </a:lnTo>
                                      <a:lnTo>
                                        <a:pt x="1483995" y="105410"/>
                                      </a:lnTo>
                                      <a:lnTo>
                                        <a:pt x="1499235" y="105410"/>
                                      </a:lnTo>
                                      <a:lnTo>
                                        <a:pt x="1506220" y="103505"/>
                                      </a:lnTo>
                                      <a:lnTo>
                                        <a:pt x="1517015" y="97790"/>
                                      </a:lnTo>
                                      <a:lnTo>
                                        <a:pt x="1518285" y="97155"/>
                                      </a:lnTo>
                                      <a:lnTo>
                                        <a:pt x="1522730" y="92710"/>
                                      </a:lnTo>
                                      <a:lnTo>
                                        <a:pt x="1529715" y="80645"/>
                                      </a:lnTo>
                                      <a:lnTo>
                                        <a:pt x="1530985" y="74930"/>
                                      </a:lnTo>
                                      <a:lnTo>
                                        <a:pt x="1530985" y="68580"/>
                                      </a:lnTo>
                                      <a:lnTo>
                                        <a:pt x="1504315" y="35560"/>
                                      </a:lnTo>
                                      <a:lnTo>
                                        <a:pt x="1482725" y="31750"/>
                                      </a:lnTo>
                                      <a:lnTo>
                                        <a:pt x="1486535" y="21590"/>
                                      </a:lnTo>
                                      <a:lnTo>
                                        <a:pt x="1524000" y="21590"/>
                                      </a:lnTo>
                                      <a:lnTo>
                                        <a:pt x="1531620" y="2540"/>
                                      </a:lnTo>
                                      <a:close/>
                                    </a:path>
                                  </a:pathLst>
                                </a:custGeom>
                                <a:solidFill>
                                  <a:srgbClr val="0000FF"/>
                                </a:solidFill>
                              </wps:spPr>
                              <wps:bodyPr wrap="square" lIns="0" tIns="0" rIns="0" bIns="0" rtlCol="0">
                                <a:prstTxWarp prst="textNoShape">
                                  <a:avLst/>
                                </a:prstTxWarp>
                                <a:noAutofit/>
                              </wps:bodyPr>
                            </wps:wsp>
                            <wps:wsp>
                              <wps:cNvPr id="722" name="Graphic 722"/>
                              <wps:cNvSpPr/>
                              <wps:spPr>
                                <a:xfrm>
                                  <a:off x="654685" y="227964"/>
                                  <a:ext cx="1913889" cy="104775"/>
                                </a:xfrm>
                                <a:custGeom>
                                  <a:avLst/>
                                  <a:gdLst/>
                                  <a:ahLst/>
                                  <a:cxnLst/>
                                  <a:rect l="l" t="t" r="r" b="b"/>
                                  <a:pathLst>
                                    <a:path w="1913889" h="104775">
                                      <a:moveTo>
                                        <a:pt x="62230" y="52705"/>
                                      </a:moveTo>
                                      <a:lnTo>
                                        <a:pt x="60960" y="36830"/>
                                      </a:lnTo>
                                      <a:lnTo>
                                        <a:pt x="59690" y="29210"/>
                                      </a:lnTo>
                                      <a:lnTo>
                                        <a:pt x="57150" y="22225"/>
                                      </a:lnTo>
                                      <a:lnTo>
                                        <a:pt x="55245" y="15240"/>
                                      </a:lnTo>
                                      <a:lnTo>
                                        <a:pt x="51435" y="10160"/>
                                      </a:lnTo>
                                      <a:lnTo>
                                        <a:pt x="46990" y="5715"/>
                                      </a:lnTo>
                                      <a:lnTo>
                                        <a:pt x="45720" y="5080"/>
                                      </a:lnTo>
                                      <a:lnTo>
                                        <a:pt x="41910" y="1905"/>
                                      </a:lnTo>
                                      <a:lnTo>
                                        <a:pt x="40005" y="1270"/>
                                      </a:lnTo>
                                      <a:lnTo>
                                        <a:pt x="40005" y="21590"/>
                                      </a:lnTo>
                                      <a:lnTo>
                                        <a:pt x="40005" y="90170"/>
                                      </a:lnTo>
                                      <a:lnTo>
                                        <a:pt x="38735" y="94615"/>
                                      </a:lnTo>
                                      <a:lnTo>
                                        <a:pt x="35560" y="99060"/>
                                      </a:lnTo>
                                      <a:lnTo>
                                        <a:pt x="33655" y="99695"/>
                                      </a:lnTo>
                                      <a:lnTo>
                                        <a:pt x="29210" y="99695"/>
                                      </a:lnTo>
                                      <a:lnTo>
                                        <a:pt x="27305" y="99060"/>
                                      </a:lnTo>
                                      <a:lnTo>
                                        <a:pt x="24765" y="96520"/>
                                      </a:lnTo>
                                      <a:lnTo>
                                        <a:pt x="22860" y="90805"/>
                                      </a:lnTo>
                                      <a:lnTo>
                                        <a:pt x="22225" y="86360"/>
                                      </a:lnTo>
                                      <a:lnTo>
                                        <a:pt x="22225" y="80010"/>
                                      </a:lnTo>
                                      <a:lnTo>
                                        <a:pt x="21590" y="74295"/>
                                      </a:lnTo>
                                      <a:lnTo>
                                        <a:pt x="21590" y="36830"/>
                                      </a:lnTo>
                                      <a:lnTo>
                                        <a:pt x="22225" y="29210"/>
                                      </a:lnTo>
                                      <a:lnTo>
                                        <a:pt x="22225" y="21590"/>
                                      </a:lnTo>
                                      <a:lnTo>
                                        <a:pt x="23495" y="11430"/>
                                      </a:lnTo>
                                      <a:lnTo>
                                        <a:pt x="24130" y="8890"/>
                                      </a:lnTo>
                                      <a:lnTo>
                                        <a:pt x="27305" y="5715"/>
                                      </a:lnTo>
                                      <a:lnTo>
                                        <a:pt x="29210" y="5080"/>
                                      </a:lnTo>
                                      <a:lnTo>
                                        <a:pt x="33655" y="5080"/>
                                      </a:lnTo>
                                      <a:lnTo>
                                        <a:pt x="35560" y="5715"/>
                                      </a:lnTo>
                                      <a:lnTo>
                                        <a:pt x="38735" y="10160"/>
                                      </a:lnTo>
                                      <a:lnTo>
                                        <a:pt x="39370" y="14605"/>
                                      </a:lnTo>
                                      <a:lnTo>
                                        <a:pt x="40005" y="21590"/>
                                      </a:lnTo>
                                      <a:lnTo>
                                        <a:pt x="40005" y="1270"/>
                                      </a:lnTo>
                                      <a:lnTo>
                                        <a:pt x="36830" y="0"/>
                                      </a:lnTo>
                                      <a:lnTo>
                                        <a:pt x="25400" y="0"/>
                                      </a:lnTo>
                                      <a:lnTo>
                                        <a:pt x="20320" y="1905"/>
                                      </a:lnTo>
                                      <a:lnTo>
                                        <a:pt x="1270" y="38100"/>
                                      </a:lnTo>
                                      <a:lnTo>
                                        <a:pt x="0" y="52705"/>
                                      </a:lnTo>
                                      <a:lnTo>
                                        <a:pt x="0" y="62230"/>
                                      </a:lnTo>
                                      <a:lnTo>
                                        <a:pt x="1270" y="69850"/>
                                      </a:lnTo>
                                      <a:lnTo>
                                        <a:pt x="22225" y="104140"/>
                                      </a:lnTo>
                                      <a:lnTo>
                                        <a:pt x="26670" y="104775"/>
                                      </a:lnTo>
                                      <a:lnTo>
                                        <a:pt x="34925" y="104775"/>
                                      </a:lnTo>
                                      <a:lnTo>
                                        <a:pt x="38735" y="104140"/>
                                      </a:lnTo>
                                      <a:lnTo>
                                        <a:pt x="42545" y="102235"/>
                                      </a:lnTo>
                                      <a:lnTo>
                                        <a:pt x="45720" y="100330"/>
                                      </a:lnTo>
                                      <a:lnTo>
                                        <a:pt x="46355" y="99695"/>
                                      </a:lnTo>
                                      <a:lnTo>
                                        <a:pt x="48895" y="97155"/>
                                      </a:lnTo>
                                      <a:lnTo>
                                        <a:pt x="51435" y="93980"/>
                                      </a:lnTo>
                                      <a:lnTo>
                                        <a:pt x="54610" y="90805"/>
                                      </a:lnTo>
                                      <a:lnTo>
                                        <a:pt x="61595" y="59690"/>
                                      </a:lnTo>
                                      <a:lnTo>
                                        <a:pt x="62230" y="52705"/>
                                      </a:lnTo>
                                      <a:close/>
                                    </a:path>
                                    <a:path w="1913889" h="104775">
                                      <a:moveTo>
                                        <a:pt x="440055" y="44450"/>
                                      </a:moveTo>
                                      <a:lnTo>
                                        <a:pt x="437515" y="29210"/>
                                      </a:lnTo>
                                      <a:lnTo>
                                        <a:pt x="423545" y="5080"/>
                                      </a:lnTo>
                                      <a:lnTo>
                                        <a:pt x="419735" y="1905"/>
                                      </a:lnTo>
                                      <a:lnTo>
                                        <a:pt x="418465" y="1270"/>
                                      </a:lnTo>
                                      <a:lnTo>
                                        <a:pt x="418465" y="67310"/>
                                      </a:lnTo>
                                      <a:lnTo>
                                        <a:pt x="417830" y="82550"/>
                                      </a:lnTo>
                                      <a:lnTo>
                                        <a:pt x="417830" y="90170"/>
                                      </a:lnTo>
                                      <a:lnTo>
                                        <a:pt x="416560" y="94615"/>
                                      </a:lnTo>
                                      <a:lnTo>
                                        <a:pt x="413385" y="99060"/>
                                      </a:lnTo>
                                      <a:lnTo>
                                        <a:pt x="411480" y="99695"/>
                                      </a:lnTo>
                                      <a:lnTo>
                                        <a:pt x="407035" y="99695"/>
                                      </a:lnTo>
                                      <a:lnTo>
                                        <a:pt x="400050" y="80010"/>
                                      </a:lnTo>
                                      <a:lnTo>
                                        <a:pt x="400050" y="74295"/>
                                      </a:lnTo>
                                      <a:lnTo>
                                        <a:pt x="399415" y="67310"/>
                                      </a:lnTo>
                                      <a:lnTo>
                                        <a:pt x="400050" y="38100"/>
                                      </a:lnTo>
                                      <a:lnTo>
                                        <a:pt x="400050" y="21590"/>
                                      </a:lnTo>
                                      <a:lnTo>
                                        <a:pt x="400685" y="15875"/>
                                      </a:lnTo>
                                      <a:lnTo>
                                        <a:pt x="407035" y="5080"/>
                                      </a:lnTo>
                                      <a:lnTo>
                                        <a:pt x="411480" y="5080"/>
                                      </a:lnTo>
                                      <a:lnTo>
                                        <a:pt x="413385" y="5715"/>
                                      </a:lnTo>
                                      <a:lnTo>
                                        <a:pt x="416560" y="10160"/>
                                      </a:lnTo>
                                      <a:lnTo>
                                        <a:pt x="417830" y="14605"/>
                                      </a:lnTo>
                                      <a:lnTo>
                                        <a:pt x="417830" y="23495"/>
                                      </a:lnTo>
                                      <a:lnTo>
                                        <a:pt x="418465" y="67310"/>
                                      </a:lnTo>
                                      <a:lnTo>
                                        <a:pt x="418465" y="1270"/>
                                      </a:lnTo>
                                      <a:lnTo>
                                        <a:pt x="414655" y="0"/>
                                      </a:lnTo>
                                      <a:lnTo>
                                        <a:pt x="403860" y="0"/>
                                      </a:lnTo>
                                      <a:lnTo>
                                        <a:pt x="398780" y="1905"/>
                                      </a:lnTo>
                                      <a:lnTo>
                                        <a:pt x="388620" y="10160"/>
                                      </a:lnTo>
                                      <a:lnTo>
                                        <a:pt x="384810" y="15875"/>
                                      </a:lnTo>
                                      <a:lnTo>
                                        <a:pt x="379095" y="38100"/>
                                      </a:lnTo>
                                      <a:lnTo>
                                        <a:pt x="378460" y="45720"/>
                                      </a:lnTo>
                                      <a:lnTo>
                                        <a:pt x="378460" y="62230"/>
                                      </a:lnTo>
                                      <a:lnTo>
                                        <a:pt x="393065" y="99060"/>
                                      </a:lnTo>
                                      <a:lnTo>
                                        <a:pt x="396875" y="101600"/>
                                      </a:lnTo>
                                      <a:lnTo>
                                        <a:pt x="400050" y="104140"/>
                                      </a:lnTo>
                                      <a:lnTo>
                                        <a:pt x="404495" y="104775"/>
                                      </a:lnTo>
                                      <a:lnTo>
                                        <a:pt x="413385" y="104775"/>
                                      </a:lnTo>
                                      <a:lnTo>
                                        <a:pt x="438785" y="67310"/>
                                      </a:lnTo>
                                      <a:lnTo>
                                        <a:pt x="440055" y="59690"/>
                                      </a:lnTo>
                                      <a:lnTo>
                                        <a:pt x="440055" y="44450"/>
                                      </a:lnTo>
                                      <a:close/>
                                    </a:path>
                                    <a:path w="1913889" h="104775">
                                      <a:moveTo>
                                        <a:pt x="808990" y="52705"/>
                                      </a:moveTo>
                                      <a:lnTo>
                                        <a:pt x="807720" y="36830"/>
                                      </a:lnTo>
                                      <a:lnTo>
                                        <a:pt x="806450" y="29210"/>
                                      </a:lnTo>
                                      <a:lnTo>
                                        <a:pt x="803910" y="22225"/>
                                      </a:lnTo>
                                      <a:lnTo>
                                        <a:pt x="802005" y="15240"/>
                                      </a:lnTo>
                                      <a:lnTo>
                                        <a:pt x="798195" y="10160"/>
                                      </a:lnTo>
                                      <a:lnTo>
                                        <a:pt x="793750" y="5715"/>
                                      </a:lnTo>
                                      <a:lnTo>
                                        <a:pt x="792480" y="5080"/>
                                      </a:lnTo>
                                      <a:lnTo>
                                        <a:pt x="788670" y="1905"/>
                                      </a:lnTo>
                                      <a:lnTo>
                                        <a:pt x="786765" y="1270"/>
                                      </a:lnTo>
                                      <a:lnTo>
                                        <a:pt x="786765" y="21590"/>
                                      </a:lnTo>
                                      <a:lnTo>
                                        <a:pt x="786765" y="90170"/>
                                      </a:lnTo>
                                      <a:lnTo>
                                        <a:pt x="785495" y="94615"/>
                                      </a:lnTo>
                                      <a:lnTo>
                                        <a:pt x="782320" y="99060"/>
                                      </a:lnTo>
                                      <a:lnTo>
                                        <a:pt x="780415" y="99695"/>
                                      </a:lnTo>
                                      <a:lnTo>
                                        <a:pt x="775970" y="99695"/>
                                      </a:lnTo>
                                      <a:lnTo>
                                        <a:pt x="774065" y="99060"/>
                                      </a:lnTo>
                                      <a:lnTo>
                                        <a:pt x="771525" y="96520"/>
                                      </a:lnTo>
                                      <a:lnTo>
                                        <a:pt x="769620" y="90805"/>
                                      </a:lnTo>
                                      <a:lnTo>
                                        <a:pt x="768985" y="86360"/>
                                      </a:lnTo>
                                      <a:lnTo>
                                        <a:pt x="768985" y="80010"/>
                                      </a:lnTo>
                                      <a:lnTo>
                                        <a:pt x="768350" y="74295"/>
                                      </a:lnTo>
                                      <a:lnTo>
                                        <a:pt x="768350" y="36830"/>
                                      </a:lnTo>
                                      <a:lnTo>
                                        <a:pt x="768985" y="29210"/>
                                      </a:lnTo>
                                      <a:lnTo>
                                        <a:pt x="768985" y="21590"/>
                                      </a:lnTo>
                                      <a:lnTo>
                                        <a:pt x="770255" y="11430"/>
                                      </a:lnTo>
                                      <a:lnTo>
                                        <a:pt x="770890" y="8890"/>
                                      </a:lnTo>
                                      <a:lnTo>
                                        <a:pt x="774065" y="5715"/>
                                      </a:lnTo>
                                      <a:lnTo>
                                        <a:pt x="775970" y="5080"/>
                                      </a:lnTo>
                                      <a:lnTo>
                                        <a:pt x="780415" y="5080"/>
                                      </a:lnTo>
                                      <a:lnTo>
                                        <a:pt x="782320" y="5715"/>
                                      </a:lnTo>
                                      <a:lnTo>
                                        <a:pt x="785495" y="10160"/>
                                      </a:lnTo>
                                      <a:lnTo>
                                        <a:pt x="786130" y="14605"/>
                                      </a:lnTo>
                                      <a:lnTo>
                                        <a:pt x="786765" y="21590"/>
                                      </a:lnTo>
                                      <a:lnTo>
                                        <a:pt x="786765" y="1270"/>
                                      </a:lnTo>
                                      <a:lnTo>
                                        <a:pt x="783590" y="0"/>
                                      </a:lnTo>
                                      <a:lnTo>
                                        <a:pt x="772160" y="0"/>
                                      </a:lnTo>
                                      <a:lnTo>
                                        <a:pt x="767080" y="1905"/>
                                      </a:lnTo>
                                      <a:lnTo>
                                        <a:pt x="748030" y="38100"/>
                                      </a:lnTo>
                                      <a:lnTo>
                                        <a:pt x="746760" y="52705"/>
                                      </a:lnTo>
                                      <a:lnTo>
                                        <a:pt x="746760" y="62230"/>
                                      </a:lnTo>
                                      <a:lnTo>
                                        <a:pt x="748030" y="69850"/>
                                      </a:lnTo>
                                      <a:lnTo>
                                        <a:pt x="768985" y="104140"/>
                                      </a:lnTo>
                                      <a:lnTo>
                                        <a:pt x="773430" y="104775"/>
                                      </a:lnTo>
                                      <a:lnTo>
                                        <a:pt x="781685" y="104775"/>
                                      </a:lnTo>
                                      <a:lnTo>
                                        <a:pt x="785495" y="104140"/>
                                      </a:lnTo>
                                      <a:lnTo>
                                        <a:pt x="789305" y="102235"/>
                                      </a:lnTo>
                                      <a:lnTo>
                                        <a:pt x="792480" y="100330"/>
                                      </a:lnTo>
                                      <a:lnTo>
                                        <a:pt x="793115" y="99695"/>
                                      </a:lnTo>
                                      <a:lnTo>
                                        <a:pt x="795655" y="97155"/>
                                      </a:lnTo>
                                      <a:lnTo>
                                        <a:pt x="798195" y="93980"/>
                                      </a:lnTo>
                                      <a:lnTo>
                                        <a:pt x="801370" y="90805"/>
                                      </a:lnTo>
                                      <a:lnTo>
                                        <a:pt x="808355" y="59690"/>
                                      </a:lnTo>
                                      <a:lnTo>
                                        <a:pt x="808990" y="52705"/>
                                      </a:lnTo>
                                      <a:close/>
                                    </a:path>
                                    <a:path w="1913889" h="104775">
                                      <a:moveTo>
                                        <a:pt x="1177925" y="52705"/>
                                      </a:moveTo>
                                      <a:lnTo>
                                        <a:pt x="1170940" y="15240"/>
                                      </a:lnTo>
                                      <a:lnTo>
                                        <a:pt x="1161415" y="5080"/>
                                      </a:lnTo>
                                      <a:lnTo>
                                        <a:pt x="1157605" y="1905"/>
                                      </a:lnTo>
                                      <a:lnTo>
                                        <a:pt x="1155700" y="1270"/>
                                      </a:lnTo>
                                      <a:lnTo>
                                        <a:pt x="1155700" y="21590"/>
                                      </a:lnTo>
                                      <a:lnTo>
                                        <a:pt x="1155700" y="86360"/>
                                      </a:lnTo>
                                      <a:lnTo>
                                        <a:pt x="1154430" y="94615"/>
                                      </a:lnTo>
                                      <a:lnTo>
                                        <a:pt x="1151255" y="99060"/>
                                      </a:lnTo>
                                      <a:lnTo>
                                        <a:pt x="1149350" y="99695"/>
                                      </a:lnTo>
                                      <a:lnTo>
                                        <a:pt x="1144905" y="99695"/>
                                      </a:lnTo>
                                      <a:lnTo>
                                        <a:pt x="1143000" y="99060"/>
                                      </a:lnTo>
                                      <a:lnTo>
                                        <a:pt x="1140460" y="96520"/>
                                      </a:lnTo>
                                      <a:lnTo>
                                        <a:pt x="1139190" y="94615"/>
                                      </a:lnTo>
                                      <a:lnTo>
                                        <a:pt x="1137920" y="86360"/>
                                      </a:lnTo>
                                      <a:lnTo>
                                        <a:pt x="1137920" y="80010"/>
                                      </a:lnTo>
                                      <a:lnTo>
                                        <a:pt x="1137285" y="74295"/>
                                      </a:lnTo>
                                      <a:lnTo>
                                        <a:pt x="1137285" y="29210"/>
                                      </a:lnTo>
                                      <a:lnTo>
                                        <a:pt x="1137920" y="21590"/>
                                      </a:lnTo>
                                      <a:lnTo>
                                        <a:pt x="1137920" y="15875"/>
                                      </a:lnTo>
                                      <a:lnTo>
                                        <a:pt x="1138555" y="11430"/>
                                      </a:lnTo>
                                      <a:lnTo>
                                        <a:pt x="1139825" y="8890"/>
                                      </a:lnTo>
                                      <a:lnTo>
                                        <a:pt x="1143000" y="5715"/>
                                      </a:lnTo>
                                      <a:lnTo>
                                        <a:pt x="1144270" y="5080"/>
                                      </a:lnTo>
                                      <a:lnTo>
                                        <a:pt x="1149350" y="5080"/>
                                      </a:lnTo>
                                      <a:lnTo>
                                        <a:pt x="1151255" y="5715"/>
                                      </a:lnTo>
                                      <a:lnTo>
                                        <a:pt x="1153795" y="10160"/>
                                      </a:lnTo>
                                      <a:lnTo>
                                        <a:pt x="1155065" y="14605"/>
                                      </a:lnTo>
                                      <a:lnTo>
                                        <a:pt x="1155700" y="21590"/>
                                      </a:lnTo>
                                      <a:lnTo>
                                        <a:pt x="1155700" y="1270"/>
                                      </a:lnTo>
                                      <a:lnTo>
                                        <a:pt x="1152525" y="0"/>
                                      </a:lnTo>
                                      <a:lnTo>
                                        <a:pt x="1141095" y="0"/>
                                      </a:lnTo>
                                      <a:lnTo>
                                        <a:pt x="1136015" y="1905"/>
                                      </a:lnTo>
                                      <a:lnTo>
                                        <a:pt x="1116965" y="38100"/>
                                      </a:lnTo>
                                      <a:lnTo>
                                        <a:pt x="1115695" y="52705"/>
                                      </a:lnTo>
                                      <a:lnTo>
                                        <a:pt x="1115695" y="62230"/>
                                      </a:lnTo>
                                      <a:lnTo>
                                        <a:pt x="1116965" y="69850"/>
                                      </a:lnTo>
                                      <a:lnTo>
                                        <a:pt x="1137920" y="104140"/>
                                      </a:lnTo>
                                      <a:lnTo>
                                        <a:pt x="1142365" y="104775"/>
                                      </a:lnTo>
                                      <a:lnTo>
                                        <a:pt x="1150620" y="104775"/>
                                      </a:lnTo>
                                      <a:lnTo>
                                        <a:pt x="1154430" y="104140"/>
                                      </a:lnTo>
                                      <a:lnTo>
                                        <a:pt x="1158240" y="102235"/>
                                      </a:lnTo>
                                      <a:lnTo>
                                        <a:pt x="1161415" y="100330"/>
                                      </a:lnTo>
                                      <a:lnTo>
                                        <a:pt x="1162050" y="99695"/>
                                      </a:lnTo>
                                      <a:lnTo>
                                        <a:pt x="1164590" y="97155"/>
                                      </a:lnTo>
                                      <a:lnTo>
                                        <a:pt x="1169670" y="90805"/>
                                      </a:lnTo>
                                      <a:lnTo>
                                        <a:pt x="1172210" y="86360"/>
                                      </a:lnTo>
                                      <a:lnTo>
                                        <a:pt x="1173480" y="80645"/>
                                      </a:lnTo>
                                      <a:lnTo>
                                        <a:pt x="1175385" y="74295"/>
                                      </a:lnTo>
                                      <a:lnTo>
                                        <a:pt x="1176655" y="67310"/>
                                      </a:lnTo>
                                      <a:lnTo>
                                        <a:pt x="1177925" y="52705"/>
                                      </a:lnTo>
                                      <a:close/>
                                    </a:path>
                                    <a:path w="1913889" h="104775">
                                      <a:moveTo>
                                        <a:pt x="1549400" y="44450"/>
                                      </a:moveTo>
                                      <a:lnTo>
                                        <a:pt x="1546860" y="29210"/>
                                      </a:lnTo>
                                      <a:lnTo>
                                        <a:pt x="1532890" y="5080"/>
                                      </a:lnTo>
                                      <a:lnTo>
                                        <a:pt x="1529080" y="1905"/>
                                      </a:lnTo>
                                      <a:lnTo>
                                        <a:pt x="1527810" y="1270"/>
                                      </a:lnTo>
                                      <a:lnTo>
                                        <a:pt x="1527810" y="21590"/>
                                      </a:lnTo>
                                      <a:lnTo>
                                        <a:pt x="1527810" y="82550"/>
                                      </a:lnTo>
                                      <a:lnTo>
                                        <a:pt x="1527175" y="86360"/>
                                      </a:lnTo>
                                      <a:lnTo>
                                        <a:pt x="1527175" y="90170"/>
                                      </a:lnTo>
                                      <a:lnTo>
                                        <a:pt x="1525905" y="94615"/>
                                      </a:lnTo>
                                      <a:lnTo>
                                        <a:pt x="1522730" y="99060"/>
                                      </a:lnTo>
                                      <a:lnTo>
                                        <a:pt x="1521460" y="99695"/>
                                      </a:lnTo>
                                      <a:lnTo>
                                        <a:pt x="1516380" y="99695"/>
                                      </a:lnTo>
                                      <a:lnTo>
                                        <a:pt x="1515110" y="99060"/>
                                      </a:lnTo>
                                      <a:lnTo>
                                        <a:pt x="1509395" y="80010"/>
                                      </a:lnTo>
                                      <a:lnTo>
                                        <a:pt x="1509395" y="21590"/>
                                      </a:lnTo>
                                      <a:lnTo>
                                        <a:pt x="1510665" y="11430"/>
                                      </a:lnTo>
                                      <a:lnTo>
                                        <a:pt x="1511935" y="8890"/>
                                      </a:lnTo>
                                      <a:lnTo>
                                        <a:pt x="1513840" y="6985"/>
                                      </a:lnTo>
                                      <a:lnTo>
                                        <a:pt x="1514475" y="5715"/>
                                      </a:lnTo>
                                      <a:lnTo>
                                        <a:pt x="1516380" y="5080"/>
                                      </a:lnTo>
                                      <a:lnTo>
                                        <a:pt x="1520825" y="5080"/>
                                      </a:lnTo>
                                      <a:lnTo>
                                        <a:pt x="1522730" y="5715"/>
                                      </a:lnTo>
                                      <a:lnTo>
                                        <a:pt x="1525905" y="10160"/>
                                      </a:lnTo>
                                      <a:lnTo>
                                        <a:pt x="1527175" y="14605"/>
                                      </a:lnTo>
                                      <a:lnTo>
                                        <a:pt x="1527810" y="21590"/>
                                      </a:lnTo>
                                      <a:lnTo>
                                        <a:pt x="1527810" y="1270"/>
                                      </a:lnTo>
                                      <a:lnTo>
                                        <a:pt x="1524000" y="0"/>
                                      </a:lnTo>
                                      <a:lnTo>
                                        <a:pt x="1513205" y="0"/>
                                      </a:lnTo>
                                      <a:lnTo>
                                        <a:pt x="1508125" y="1905"/>
                                      </a:lnTo>
                                      <a:lnTo>
                                        <a:pt x="1489075" y="38100"/>
                                      </a:lnTo>
                                      <a:lnTo>
                                        <a:pt x="1487805" y="45720"/>
                                      </a:lnTo>
                                      <a:lnTo>
                                        <a:pt x="1487805" y="62230"/>
                                      </a:lnTo>
                                      <a:lnTo>
                                        <a:pt x="1488440" y="69850"/>
                                      </a:lnTo>
                                      <a:lnTo>
                                        <a:pt x="1510030" y="104140"/>
                                      </a:lnTo>
                                      <a:lnTo>
                                        <a:pt x="1513840" y="104775"/>
                                      </a:lnTo>
                                      <a:lnTo>
                                        <a:pt x="1522730" y="104775"/>
                                      </a:lnTo>
                                      <a:lnTo>
                                        <a:pt x="1526540" y="104140"/>
                                      </a:lnTo>
                                      <a:lnTo>
                                        <a:pt x="1529715" y="102235"/>
                                      </a:lnTo>
                                      <a:lnTo>
                                        <a:pt x="1533525" y="100330"/>
                                      </a:lnTo>
                                      <a:lnTo>
                                        <a:pt x="1533525" y="99695"/>
                                      </a:lnTo>
                                      <a:lnTo>
                                        <a:pt x="1539240" y="93980"/>
                                      </a:lnTo>
                                      <a:lnTo>
                                        <a:pt x="1549400" y="59690"/>
                                      </a:lnTo>
                                      <a:lnTo>
                                        <a:pt x="1549400" y="44450"/>
                                      </a:lnTo>
                                      <a:close/>
                                    </a:path>
                                    <a:path w="1913889" h="104775">
                                      <a:moveTo>
                                        <a:pt x="1913890" y="52705"/>
                                      </a:moveTo>
                                      <a:lnTo>
                                        <a:pt x="1912620" y="36830"/>
                                      </a:lnTo>
                                      <a:lnTo>
                                        <a:pt x="1911350" y="29210"/>
                                      </a:lnTo>
                                      <a:lnTo>
                                        <a:pt x="1908810" y="22225"/>
                                      </a:lnTo>
                                      <a:lnTo>
                                        <a:pt x="1906905" y="15240"/>
                                      </a:lnTo>
                                      <a:lnTo>
                                        <a:pt x="1903095" y="10160"/>
                                      </a:lnTo>
                                      <a:lnTo>
                                        <a:pt x="1898650" y="5715"/>
                                      </a:lnTo>
                                      <a:lnTo>
                                        <a:pt x="1897380" y="5080"/>
                                      </a:lnTo>
                                      <a:lnTo>
                                        <a:pt x="1893570" y="1905"/>
                                      </a:lnTo>
                                      <a:lnTo>
                                        <a:pt x="1891665" y="1270"/>
                                      </a:lnTo>
                                      <a:lnTo>
                                        <a:pt x="1891665" y="21590"/>
                                      </a:lnTo>
                                      <a:lnTo>
                                        <a:pt x="1891665" y="90170"/>
                                      </a:lnTo>
                                      <a:lnTo>
                                        <a:pt x="1890395" y="94615"/>
                                      </a:lnTo>
                                      <a:lnTo>
                                        <a:pt x="1887220" y="99060"/>
                                      </a:lnTo>
                                      <a:lnTo>
                                        <a:pt x="1885315" y="99695"/>
                                      </a:lnTo>
                                      <a:lnTo>
                                        <a:pt x="1880870" y="99695"/>
                                      </a:lnTo>
                                      <a:lnTo>
                                        <a:pt x="1878965" y="99060"/>
                                      </a:lnTo>
                                      <a:lnTo>
                                        <a:pt x="1876425" y="96520"/>
                                      </a:lnTo>
                                      <a:lnTo>
                                        <a:pt x="1874520" y="90805"/>
                                      </a:lnTo>
                                      <a:lnTo>
                                        <a:pt x="1873885" y="86360"/>
                                      </a:lnTo>
                                      <a:lnTo>
                                        <a:pt x="1873885" y="80010"/>
                                      </a:lnTo>
                                      <a:lnTo>
                                        <a:pt x="1873250" y="74295"/>
                                      </a:lnTo>
                                      <a:lnTo>
                                        <a:pt x="1873250" y="36830"/>
                                      </a:lnTo>
                                      <a:lnTo>
                                        <a:pt x="1873885" y="29210"/>
                                      </a:lnTo>
                                      <a:lnTo>
                                        <a:pt x="1873885" y="21590"/>
                                      </a:lnTo>
                                      <a:lnTo>
                                        <a:pt x="1875155" y="11430"/>
                                      </a:lnTo>
                                      <a:lnTo>
                                        <a:pt x="1875790" y="8890"/>
                                      </a:lnTo>
                                      <a:lnTo>
                                        <a:pt x="1878965" y="5715"/>
                                      </a:lnTo>
                                      <a:lnTo>
                                        <a:pt x="1880870" y="5080"/>
                                      </a:lnTo>
                                      <a:lnTo>
                                        <a:pt x="1885315" y="5080"/>
                                      </a:lnTo>
                                      <a:lnTo>
                                        <a:pt x="1887220" y="5715"/>
                                      </a:lnTo>
                                      <a:lnTo>
                                        <a:pt x="1890395" y="10160"/>
                                      </a:lnTo>
                                      <a:lnTo>
                                        <a:pt x="1891030" y="14605"/>
                                      </a:lnTo>
                                      <a:lnTo>
                                        <a:pt x="1891665" y="21590"/>
                                      </a:lnTo>
                                      <a:lnTo>
                                        <a:pt x="1891665" y="1270"/>
                                      </a:lnTo>
                                      <a:lnTo>
                                        <a:pt x="1888490" y="0"/>
                                      </a:lnTo>
                                      <a:lnTo>
                                        <a:pt x="1877060" y="0"/>
                                      </a:lnTo>
                                      <a:lnTo>
                                        <a:pt x="1871980" y="1905"/>
                                      </a:lnTo>
                                      <a:lnTo>
                                        <a:pt x="1852930" y="38100"/>
                                      </a:lnTo>
                                      <a:lnTo>
                                        <a:pt x="1851660" y="52705"/>
                                      </a:lnTo>
                                      <a:lnTo>
                                        <a:pt x="1851660" y="62230"/>
                                      </a:lnTo>
                                      <a:lnTo>
                                        <a:pt x="1852930" y="69850"/>
                                      </a:lnTo>
                                      <a:lnTo>
                                        <a:pt x="1873885" y="104140"/>
                                      </a:lnTo>
                                      <a:lnTo>
                                        <a:pt x="1878330" y="104775"/>
                                      </a:lnTo>
                                      <a:lnTo>
                                        <a:pt x="1886585" y="104775"/>
                                      </a:lnTo>
                                      <a:lnTo>
                                        <a:pt x="1890395" y="104140"/>
                                      </a:lnTo>
                                      <a:lnTo>
                                        <a:pt x="1894205" y="102235"/>
                                      </a:lnTo>
                                      <a:lnTo>
                                        <a:pt x="1897380" y="100330"/>
                                      </a:lnTo>
                                      <a:lnTo>
                                        <a:pt x="1898015" y="99695"/>
                                      </a:lnTo>
                                      <a:lnTo>
                                        <a:pt x="1900555" y="97155"/>
                                      </a:lnTo>
                                      <a:lnTo>
                                        <a:pt x="1903095" y="93980"/>
                                      </a:lnTo>
                                      <a:lnTo>
                                        <a:pt x="1906270" y="90805"/>
                                      </a:lnTo>
                                      <a:lnTo>
                                        <a:pt x="1913255" y="59690"/>
                                      </a:lnTo>
                                      <a:lnTo>
                                        <a:pt x="1913890" y="52705"/>
                                      </a:lnTo>
                                      <a:close/>
                                    </a:path>
                                  </a:pathLst>
                                </a:custGeom>
                                <a:solidFill>
                                  <a:srgbClr val="FF0000"/>
                                </a:solidFill>
                              </wps:spPr>
                              <wps:bodyPr wrap="square" lIns="0" tIns="0" rIns="0" bIns="0" rtlCol="0">
                                <a:prstTxWarp prst="textNoShape">
                                  <a:avLst/>
                                </a:prstTxWarp>
                                <a:noAutofit/>
                              </wps:bodyPr>
                            </wps:wsp>
                            <wps:wsp>
                              <wps:cNvPr id="723" name="Graphic 723"/>
                              <wps:cNvSpPr/>
                              <wps:spPr>
                                <a:xfrm>
                                  <a:off x="220345" y="416559"/>
                                  <a:ext cx="52069" cy="102870"/>
                                </a:xfrm>
                                <a:custGeom>
                                  <a:avLst/>
                                  <a:gdLst/>
                                  <a:ahLst/>
                                  <a:cxnLst/>
                                  <a:rect l="l" t="t" r="r" b="b"/>
                                  <a:pathLst>
                                    <a:path w="52069" h="102870">
                                      <a:moveTo>
                                        <a:pt x="52070" y="99695"/>
                                      </a:moveTo>
                                      <a:lnTo>
                                        <a:pt x="43180" y="99695"/>
                                      </a:lnTo>
                                      <a:lnTo>
                                        <a:pt x="40005" y="97155"/>
                                      </a:lnTo>
                                      <a:lnTo>
                                        <a:pt x="38735" y="95885"/>
                                      </a:lnTo>
                                      <a:lnTo>
                                        <a:pt x="38100" y="92710"/>
                                      </a:lnTo>
                                      <a:lnTo>
                                        <a:pt x="37465" y="88265"/>
                                      </a:lnTo>
                                      <a:lnTo>
                                        <a:pt x="37465" y="17145"/>
                                      </a:lnTo>
                                      <a:lnTo>
                                        <a:pt x="37465" y="0"/>
                                      </a:lnTo>
                                      <a:lnTo>
                                        <a:pt x="35560" y="0"/>
                                      </a:lnTo>
                                      <a:lnTo>
                                        <a:pt x="0" y="16510"/>
                                      </a:lnTo>
                                      <a:lnTo>
                                        <a:pt x="1270" y="19685"/>
                                      </a:lnTo>
                                      <a:lnTo>
                                        <a:pt x="4445" y="17780"/>
                                      </a:lnTo>
                                      <a:lnTo>
                                        <a:pt x="7620" y="17145"/>
                                      </a:lnTo>
                                      <a:lnTo>
                                        <a:pt x="12700" y="17145"/>
                                      </a:lnTo>
                                      <a:lnTo>
                                        <a:pt x="15240" y="19050"/>
                                      </a:lnTo>
                                      <a:lnTo>
                                        <a:pt x="15875" y="20320"/>
                                      </a:lnTo>
                                      <a:lnTo>
                                        <a:pt x="17145" y="22225"/>
                                      </a:lnTo>
                                      <a:lnTo>
                                        <a:pt x="17145" y="88900"/>
                                      </a:lnTo>
                                      <a:lnTo>
                                        <a:pt x="7620" y="99695"/>
                                      </a:lnTo>
                                      <a:lnTo>
                                        <a:pt x="1270" y="99695"/>
                                      </a:lnTo>
                                      <a:lnTo>
                                        <a:pt x="1270" y="102870"/>
                                      </a:lnTo>
                                      <a:lnTo>
                                        <a:pt x="52070" y="102870"/>
                                      </a:lnTo>
                                      <a:lnTo>
                                        <a:pt x="52070" y="99695"/>
                                      </a:lnTo>
                                      <a:close/>
                                    </a:path>
                                  </a:pathLst>
                                </a:custGeom>
                                <a:solidFill>
                                  <a:srgbClr val="0000FF"/>
                                </a:solidFill>
                              </wps:spPr>
                              <wps:bodyPr wrap="square" lIns="0" tIns="0" rIns="0" bIns="0" rtlCol="0">
                                <a:prstTxWarp prst="textNoShape">
                                  <a:avLst/>
                                </a:prstTxWarp>
                                <a:noAutofit/>
                              </wps:bodyPr>
                            </wps:wsp>
                            <wps:wsp>
                              <wps:cNvPr id="724" name="Graphic 724"/>
                              <wps:cNvSpPr/>
                              <wps:spPr>
                                <a:xfrm>
                                  <a:off x="654685" y="416559"/>
                                  <a:ext cx="62230" cy="104775"/>
                                </a:xfrm>
                                <a:custGeom>
                                  <a:avLst/>
                                  <a:gdLst/>
                                  <a:ahLst/>
                                  <a:cxnLst/>
                                  <a:rect l="l" t="t" r="r" b="b"/>
                                  <a:pathLst>
                                    <a:path w="62230" h="104775">
                                      <a:moveTo>
                                        <a:pt x="62230" y="52070"/>
                                      </a:moveTo>
                                      <a:lnTo>
                                        <a:pt x="60960" y="36195"/>
                                      </a:lnTo>
                                      <a:lnTo>
                                        <a:pt x="59690" y="29210"/>
                                      </a:lnTo>
                                      <a:lnTo>
                                        <a:pt x="57150" y="21590"/>
                                      </a:lnTo>
                                      <a:lnTo>
                                        <a:pt x="55245" y="15240"/>
                                      </a:lnTo>
                                      <a:lnTo>
                                        <a:pt x="51435" y="9525"/>
                                      </a:lnTo>
                                      <a:lnTo>
                                        <a:pt x="46990" y="5715"/>
                                      </a:lnTo>
                                      <a:lnTo>
                                        <a:pt x="45720" y="5080"/>
                                      </a:lnTo>
                                      <a:lnTo>
                                        <a:pt x="41910" y="1905"/>
                                      </a:lnTo>
                                      <a:lnTo>
                                        <a:pt x="40005" y="1193"/>
                                      </a:lnTo>
                                      <a:lnTo>
                                        <a:pt x="40005" y="20955"/>
                                      </a:lnTo>
                                      <a:lnTo>
                                        <a:pt x="40005" y="90170"/>
                                      </a:lnTo>
                                      <a:lnTo>
                                        <a:pt x="38735" y="93980"/>
                                      </a:lnTo>
                                      <a:lnTo>
                                        <a:pt x="36830" y="97155"/>
                                      </a:lnTo>
                                      <a:lnTo>
                                        <a:pt x="35560" y="98425"/>
                                      </a:lnTo>
                                      <a:lnTo>
                                        <a:pt x="33655" y="99695"/>
                                      </a:lnTo>
                                      <a:lnTo>
                                        <a:pt x="29210" y="99695"/>
                                      </a:lnTo>
                                      <a:lnTo>
                                        <a:pt x="27305" y="99060"/>
                                      </a:lnTo>
                                      <a:lnTo>
                                        <a:pt x="24765" y="96520"/>
                                      </a:lnTo>
                                      <a:lnTo>
                                        <a:pt x="24130" y="93980"/>
                                      </a:lnTo>
                                      <a:lnTo>
                                        <a:pt x="22860" y="90805"/>
                                      </a:lnTo>
                                      <a:lnTo>
                                        <a:pt x="22225" y="85725"/>
                                      </a:lnTo>
                                      <a:lnTo>
                                        <a:pt x="22225" y="80010"/>
                                      </a:lnTo>
                                      <a:lnTo>
                                        <a:pt x="21590" y="73660"/>
                                      </a:lnTo>
                                      <a:lnTo>
                                        <a:pt x="21590" y="36195"/>
                                      </a:lnTo>
                                      <a:lnTo>
                                        <a:pt x="22225" y="29210"/>
                                      </a:lnTo>
                                      <a:lnTo>
                                        <a:pt x="22225" y="20955"/>
                                      </a:lnTo>
                                      <a:lnTo>
                                        <a:pt x="23495" y="11430"/>
                                      </a:lnTo>
                                      <a:lnTo>
                                        <a:pt x="24130" y="8255"/>
                                      </a:lnTo>
                                      <a:lnTo>
                                        <a:pt x="26035" y="6985"/>
                                      </a:lnTo>
                                      <a:lnTo>
                                        <a:pt x="27305" y="5715"/>
                                      </a:lnTo>
                                      <a:lnTo>
                                        <a:pt x="29210" y="5080"/>
                                      </a:lnTo>
                                      <a:lnTo>
                                        <a:pt x="33655" y="5080"/>
                                      </a:lnTo>
                                      <a:lnTo>
                                        <a:pt x="35560" y="5715"/>
                                      </a:lnTo>
                                      <a:lnTo>
                                        <a:pt x="38735" y="9525"/>
                                      </a:lnTo>
                                      <a:lnTo>
                                        <a:pt x="40005" y="20955"/>
                                      </a:lnTo>
                                      <a:lnTo>
                                        <a:pt x="40005" y="1193"/>
                                      </a:lnTo>
                                      <a:lnTo>
                                        <a:pt x="36830" y="0"/>
                                      </a:lnTo>
                                      <a:lnTo>
                                        <a:pt x="25400" y="0"/>
                                      </a:lnTo>
                                      <a:lnTo>
                                        <a:pt x="20320" y="1905"/>
                                      </a:lnTo>
                                      <a:lnTo>
                                        <a:pt x="1270" y="37465"/>
                                      </a:lnTo>
                                      <a:lnTo>
                                        <a:pt x="0" y="52070"/>
                                      </a:lnTo>
                                      <a:lnTo>
                                        <a:pt x="0" y="61595"/>
                                      </a:lnTo>
                                      <a:lnTo>
                                        <a:pt x="1270" y="69215"/>
                                      </a:lnTo>
                                      <a:lnTo>
                                        <a:pt x="22225" y="103505"/>
                                      </a:lnTo>
                                      <a:lnTo>
                                        <a:pt x="26670" y="104775"/>
                                      </a:lnTo>
                                      <a:lnTo>
                                        <a:pt x="34925" y="104775"/>
                                      </a:lnTo>
                                      <a:lnTo>
                                        <a:pt x="38735" y="103505"/>
                                      </a:lnTo>
                                      <a:lnTo>
                                        <a:pt x="42545" y="101600"/>
                                      </a:lnTo>
                                      <a:lnTo>
                                        <a:pt x="45720" y="99695"/>
                                      </a:lnTo>
                                      <a:lnTo>
                                        <a:pt x="46355" y="99695"/>
                                      </a:lnTo>
                                      <a:lnTo>
                                        <a:pt x="48895" y="97155"/>
                                      </a:lnTo>
                                      <a:lnTo>
                                        <a:pt x="54610" y="90170"/>
                                      </a:lnTo>
                                      <a:lnTo>
                                        <a:pt x="62230" y="52070"/>
                                      </a:lnTo>
                                      <a:close/>
                                    </a:path>
                                  </a:pathLst>
                                </a:custGeom>
                                <a:solidFill>
                                  <a:srgbClr val="FF0000"/>
                                </a:solidFill>
                              </wps:spPr>
                              <wps:bodyPr wrap="square" lIns="0" tIns="0" rIns="0" bIns="0" rtlCol="0">
                                <a:prstTxWarp prst="textNoShape">
                                  <a:avLst/>
                                </a:prstTxWarp>
                                <a:noAutofit/>
                              </wps:bodyPr>
                            </wps:wsp>
                            <wps:wsp>
                              <wps:cNvPr id="725" name="Graphic 725"/>
                              <wps:cNvSpPr/>
                              <wps:spPr>
                                <a:xfrm>
                                  <a:off x="213995" y="602614"/>
                                  <a:ext cx="61594" cy="103505"/>
                                </a:xfrm>
                                <a:custGeom>
                                  <a:avLst/>
                                  <a:gdLst/>
                                  <a:ahLst/>
                                  <a:cxnLst/>
                                  <a:rect l="l" t="t" r="r" b="b"/>
                                  <a:pathLst>
                                    <a:path w="61594" h="103505">
                                      <a:moveTo>
                                        <a:pt x="61595" y="74295"/>
                                      </a:moveTo>
                                      <a:lnTo>
                                        <a:pt x="59055" y="74295"/>
                                      </a:lnTo>
                                      <a:lnTo>
                                        <a:pt x="57150" y="77470"/>
                                      </a:lnTo>
                                      <a:lnTo>
                                        <a:pt x="55880" y="80010"/>
                                      </a:lnTo>
                                      <a:lnTo>
                                        <a:pt x="53975" y="81915"/>
                                      </a:lnTo>
                                      <a:lnTo>
                                        <a:pt x="52705" y="82550"/>
                                      </a:lnTo>
                                      <a:lnTo>
                                        <a:pt x="49530" y="83820"/>
                                      </a:lnTo>
                                      <a:lnTo>
                                        <a:pt x="20955" y="83820"/>
                                      </a:lnTo>
                                      <a:lnTo>
                                        <a:pt x="31750" y="72390"/>
                                      </a:lnTo>
                                      <a:lnTo>
                                        <a:pt x="55245" y="38735"/>
                                      </a:lnTo>
                                      <a:lnTo>
                                        <a:pt x="57150" y="31750"/>
                                      </a:lnTo>
                                      <a:lnTo>
                                        <a:pt x="57150" y="21590"/>
                                      </a:lnTo>
                                      <a:lnTo>
                                        <a:pt x="35560" y="0"/>
                                      </a:lnTo>
                                      <a:lnTo>
                                        <a:pt x="24130" y="0"/>
                                      </a:lnTo>
                                      <a:lnTo>
                                        <a:pt x="18415" y="2540"/>
                                      </a:lnTo>
                                      <a:lnTo>
                                        <a:pt x="7620" y="11430"/>
                                      </a:lnTo>
                                      <a:lnTo>
                                        <a:pt x="3810" y="18415"/>
                                      </a:lnTo>
                                      <a:lnTo>
                                        <a:pt x="1270" y="27940"/>
                                      </a:lnTo>
                                      <a:lnTo>
                                        <a:pt x="3810" y="29210"/>
                                      </a:lnTo>
                                      <a:lnTo>
                                        <a:pt x="8255" y="21590"/>
                                      </a:lnTo>
                                      <a:lnTo>
                                        <a:pt x="13970" y="17780"/>
                                      </a:lnTo>
                                      <a:lnTo>
                                        <a:pt x="25400" y="17780"/>
                                      </a:lnTo>
                                      <a:lnTo>
                                        <a:pt x="29210" y="19685"/>
                                      </a:lnTo>
                                      <a:lnTo>
                                        <a:pt x="34925" y="26670"/>
                                      </a:lnTo>
                                      <a:lnTo>
                                        <a:pt x="36830" y="30480"/>
                                      </a:lnTo>
                                      <a:lnTo>
                                        <a:pt x="36830" y="43180"/>
                                      </a:lnTo>
                                      <a:lnTo>
                                        <a:pt x="11430" y="86360"/>
                                      </a:lnTo>
                                      <a:lnTo>
                                        <a:pt x="0" y="101600"/>
                                      </a:lnTo>
                                      <a:lnTo>
                                        <a:pt x="0" y="103505"/>
                                      </a:lnTo>
                                      <a:lnTo>
                                        <a:pt x="55880" y="103505"/>
                                      </a:lnTo>
                                      <a:lnTo>
                                        <a:pt x="59690" y="83820"/>
                                      </a:lnTo>
                                      <a:lnTo>
                                        <a:pt x="61595" y="74295"/>
                                      </a:lnTo>
                                      <a:close/>
                                    </a:path>
                                  </a:pathLst>
                                </a:custGeom>
                                <a:solidFill>
                                  <a:srgbClr val="0000FF"/>
                                </a:solidFill>
                              </wps:spPr>
                              <wps:bodyPr wrap="square" lIns="0" tIns="0" rIns="0" bIns="0" rtlCol="0">
                                <a:prstTxWarp prst="textNoShape">
                                  <a:avLst/>
                                </a:prstTxWarp>
                                <a:noAutofit/>
                              </wps:bodyPr>
                            </wps:wsp>
                            <wps:wsp>
                              <wps:cNvPr id="726" name="Graphic 726"/>
                              <wps:cNvSpPr/>
                              <wps:spPr>
                                <a:xfrm>
                                  <a:off x="654685" y="602614"/>
                                  <a:ext cx="62230" cy="105410"/>
                                </a:xfrm>
                                <a:custGeom>
                                  <a:avLst/>
                                  <a:gdLst/>
                                  <a:ahLst/>
                                  <a:cxnLst/>
                                  <a:rect l="l" t="t" r="r" b="b"/>
                                  <a:pathLst>
                                    <a:path w="62230" h="105410">
                                      <a:moveTo>
                                        <a:pt x="62230" y="52705"/>
                                      </a:moveTo>
                                      <a:lnTo>
                                        <a:pt x="60960" y="36830"/>
                                      </a:lnTo>
                                      <a:lnTo>
                                        <a:pt x="59690" y="29210"/>
                                      </a:lnTo>
                                      <a:lnTo>
                                        <a:pt x="57150" y="22225"/>
                                      </a:lnTo>
                                      <a:lnTo>
                                        <a:pt x="55245" y="15875"/>
                                      </a:lnTo>
                                      <a:lnTo>
                                        <a:pt x="51435" y="10160"/>
                                      </a:lnTo>
                                      <a:lnTo>
                                        <a:pt x="46990" y="6350"/>
                                      </a:lnTo>
                                      <a:lnTo>
                                        <a:pt x="45720" y="5080"/>
                                      </a:lnTo>
                                      <a:lnTo>
                                        <a:pt x="41910" y="2540"/>
                                      </a:lnTo>
                                      <a:lnTo>
                                        <a:pt x="40005" y="1587"/>
                                      </a:lnTo>
                                      <a:lnTo>
                                        <a:pt x="40005" y="21590"/>
                                      </a:lnTo>
                                      <a:lnTo>
                                        <a:pt x="40005" y="90170"/>
                                      </a:lnTo>
                                      <a:lnTo>
                                        <a:pt x="38735" y="94615"/>
                                      </a:lnTo>
                                      <a:lnTo>
                                        <a:pt x="36830" y="97790"/>
                                      </a:lnTo>
                                      <a:lnTo>
                                        <a:pt x="35560" y="99060"/>
                                      </a:lnTo>
                                      <a:lnTo>
                                        <a:pt x="33655" y="99695"/>
                                      </a:lnTo>
                                      <a:lnTo>
                                        <a:pt x="29210" y="99695"/>
                                      </a:lnTo>
                                      <a:lnTo>
                                        <a:pt x="27305" y="99060"/>
                                      </a:lnTo>
                                      <a:lnTo>
                                        <a:pt x="26035" y="98425"/>
                                      </a:lnTo>
                                      <a:lnTo>
                                        <a:pt x="24765" y="97155"/>
                                      </a:lnTo>
                                      <a:lnTo>
                                        <a:pt x="24130" y="94615"/>
                                      </a:lnTo>
                                      <a:lnTo>
                                        <a:pt x="22860" y="90805"/>
                                      </a:lnTo>
                                      <a:lnTo>
                                        <a:pt x="22225" y="86360"/>
                                      </a:lnTo>
                                      <a:lnTo>
                                        <a:pt x="22225" y="80010"/>
                                      </a:lnTo>
                                      <a:lnTo>
                                        <a:pt x="21590" y="74295"/>
                                      </a:lnTo>
                                      <a:lnTo>
                                        <a:pt x="21590" y="36830"/>
                                      </a:lnTo>
                                      <a:lnTo>
                                        <a:pt x="22225" y="29210"/>
                                      </a:lnTo>
                                      <a:lnTo>
                                        <a:pt x="22225" y="21590"/>
                                      </a:lnTo>
                                      <a:lnTo>
                                        <a:pt x="23495" y="12065"/>
                                      </a:lnTo>
                                      <a:lnTo>
                                        <a:pt x="24130" y="8890"/>
                                      </a:lnTo>
                                      <a:lnTo>
                                        <a:pt x="27305" y="5715"/>
                                      </a:lnTo>
                                      <a:lnTo>
                                        <a:pt x="29210" y="5080"/>
                                      </a:lnTo>
                                      <a:lnTo>
                                        <a:pt x="33655" y="5080"/>
                                      </a:lnTo>
                                      <a:lnTo>
                                        <a:pt x="35560" y="6350"/>
                                      </a:lnTo>
                                      <a:lnTo>
                                        <a:pt x="38735" y="10160"/>
                                      </a:lnTo>
                                      <a:lnTo>
                                        <a:pt x="39370" y="14605"/>
                                      </a:lnTo>
                                      <a:lnTo>
                                        <a:pt x="40005" y="21590"/>
                                      </a:lnTo>
                                      <a:lnTo>
                                        <a:pt x="40005" y="1587"/>
                                      </a:lnTo>
                                      <a:lnTo>
                                        <a:pt x="36830" y="0"/>
                                      </a:lnTo>
                                      <a:lnTo>
                                        <a:pt x="25400" y="0"/>
                                      </a:lnTo>
                                      <a:lnTo>
                                        <a:pt x="20320" y="2540"/>
                                      </a:lnTo>
                                      <a:lnTo>
                                        <a:pt x="1270" y="38100"/>
                                      </a:lnTo>
                                      <a:lnTo>
                                        <a:pt x="0" y="52705"/>
                                      </a:lnTo>
                                      <a:lnTo>
                                        <a:pt x="0" y="62230"/>
                                      </a:lnTo>
                                      <a:lnTo>
                                        <a:pt x="1270" y="69850"/>
                                      </a:lnTo>
                                      <a:lnTo>
                                        <a:pt x="22225" y="104140"/>
                                      </a:lnTo>
                                      <a:lnTo>
                                        <a:pt x="26670" y="105410"/>
                                      </a:lnTo>
                                      <a:lnTo>
                                        <a:pt x="34925" y="105410"/>
                                      </a:lnTo>
                                      <a:lnTo>
                                        <a:pt x="38735" y="104140"/>
                                      </a:lnTo>
                                      <a:lnTo>
                                        <a:pt x="42545" y="102235"/>
                                      </a:lnTo>
                                      <a:lnTo>
                                        <a:pt x="45720" y="100330"/>
                                      </a:lnTo>
                                      <a:lnTo>
                                        <a:pt x="46355" y="99695"/>
                                      </a:lnTo>
                                      <a:lnTo>
                                        <a:pt x="48895" y="97790"/>
                                      </a:lnTo>
                                      <a:lnTo>
                                        <a:pt x="51435" y="93980"/>
                                      </a:lnTo>
                                      <a:lnTo>
                                        <a:pt x="54610" y="90805"/>
                                      </a:lnTo>
                                      <a:lnTo>
                                        <a:pt x="62230" y="52705"/>
                                      </a:lnTo>
                                      <a:close/>
                                    </a:path>
                                  </a:pathLst>
                                </a:custGeom>
                                <a:solidFill>
                                  <a:srgbClr val="FF0000"/>
                                </a:solidFill>
                              </wps:spPr>
                              <wps:bodyPr wrap="square" lIns="0" tIns="0" rIns="0" bIns="0" rtlCol="0">
                                <a:prstTxWarp prst="textNoShape">
                                  <a:avLst/>
                                </a:prstTxWarp>
                                <a:noAutofit/>
                              </wps:bodyPr>
                            </wps:wsp>
                            <wps:wsp>
                              <wps:cNvPr id="727" name="Graphic 727"/>
                              <wps:cNvSpPr/>
                              <wps:spPr>
                                <a:xfrm>
                                  <a:off x="212725" y="789939"/>
                                  <a:ext cx="61594" cy="104775"/>
                                </a:xfrm>
                                <a:custGeom>
                                  <a:avLst/>
                                  <a:gdLst/>
                                  <a:ahLst/>
                                  <a:cxnLst/>
                                  <a:rect l="l" t="t" r="r" b="b"/>
                                  <a:pathLst>
                                    <a:path w="61594" h="104775">
                                      <a:moveTo>
                                        <a:pt x="31750" y="98425"/>
                                      </a:moveTo>
                                      <a:lnTo>
                                        <a:pt x="28575" y="98425"/>
                                      </a:lnTo>
                                      <a:lnTo>
                                        <a:pt x="24765" y="96520"/>
                                      </a:lnTo>
                                      <a:lnTo>
                                        <a:pt x="15240" y="88265"/>
                                      </a:lnTo>
                                      <a:lnTo>
                                        <a:pt x="12065" y="85725"/>
                                      </a:lnTo>
                                      <a:lnTo>
                                        <a:pt x="0" y="90805"/>
                                      </a:lnTo>
                                      <a:lnTo>
                                        <a:pt x="0" y="95885"/>
                                      </a:lnTo>
                                      <a:lnTo>
                                        <a:pt x="1270" y="98425"/>
                                      </a:lnTo>
                                      <a:lnTo>
                                        <a:pt x="7620" y="103505"/>
                                      </a:lnTo>
                                      <a:lnTo>
                                        <a:pt x="13335" y="104775"/>
                                      </a:lnTo>
                                      <a:lnTo>
                                        <a:pt x="21590" y="104775"/>
                                      </a:lnTo>
                                      <a:lnTo>
                                        <a:pt x="31750" y="98425"/>
                                      </a:lnTo>
                                      <a:close/>
                                    </a:path>
                                    <a:path w="61594" h="104775">
                                      <a:moveTo>
                                        <a:pt x="44450" y="90805"/>
                                      </a:moveTo>
                                      <a:lnTo>
                                        <a:pt x="31750" y="98425"/>
                                      </a:lnTo>
                                      <a:lnTo>
                                        <a:pt x="36195" y="98425"/>
                                      </a:lnTo>
                                      <a:lnTo>
                                        <a:pt x="39370" y="96520"/>
                                      </a:lnTo>
                                      <a:lnTo>
                                        <a:pt x="44450" y="90805"/>
                                      </a:lnTo>
                                      <a:close/>
                                    </a:path>
                                    <a:path w="61594" h="104775">
                                      <a:moveTo>
                                        <a:pt x="61595" y="60960"/>
                                      </a:moveTo>
                                      <a:lnTo>
                                        <a:pt x="60325" y="55880"/>
                                      </a:lnTo>
                                      <a:lnTo>
                                        <a:pt x="53975" y="46990"/>
                                      </a:lnTo>
                                      <a:lnTo>
                                        <a:pt x="50165" y="43815"/>
                                      </a:lnTo>
                                      <a:lnTo>
                                        <a:pt x="44450" y="41275"/>
                                      </a:lnTo>
                                      <a:lnTo>
                                        <a:pt x="48895" y="38100"/>
                                      </a:lnTo>
                                      <a:lnTo>
                                        <a:pt x="52070" y="35560"/>
                                      </a:lnTo>
                                      <a:lnTo>
                                        <a:pt x="55880" y="28575"/>
                                      </a:lnTo>
                                      <a:lnTo>
                                        <a:pt x="57150" y="24765"/>
                                      </a:lnTo>
                                      <a:lnTo>
                                        <a:pt x="57150" y="14605"/>
                                      </a:lnTo>
                                      <a:lnTo>
                                        <a:pt x="54610" y="10160"/>
                                      </a:lnTo>
                                      <a:lnTo>
                                        <a:pt x="46355" y="1905"/>
                                      </a:lnTo>
                                      <a:lnTo>
                                        <a:pt x="40640" y="0"/>
                                      </a:lnTo>
                                      <a:lnTo>
                                        <a:pt x="27305" y="0"/>
                                      </a:lnTo>
                                      <a:lnTo>
                                        <a:pt x="21590" y="1905"/>
                                      </a:lnTo>
                                      <a:lnTo>
                                        <a:pt x="10795" y="10160"/>
                                      </a:lnTo>
                                      <a:lnTo>
                                        <a:pt x="6985" y="16510"/>
                                      </a:lnTo>
                                      <a:lnTo>
                                        <a:pt x="3175" y="24765"/>
                                      </a:lnTo>
                                      <a:lnTo>
                                        <a:pt x="5715" y="25400"/>
                                      </a:lnTo>
                                      <a:lnTo>
                                        <a:pt x="10795" y="18415"/>
                                      </a:lnTo>
                                      <a:lnTo>
                                        <a:pt x="15875" y="14605"/>
                                      </a:lnTo>
                                      <a:lnTo>
                                        <a:pt x="27305" y="14605"/>
                                      </a:lnTo>
                                      <a:lnTo>
                                        <a:pt x="30480" y="15875"/>
                                      </a:lnTo>
                                      <a:lnTo>
                                        <a:pt x="36195" y="22225"/>
                                      </a:lnTo>
                                      <a:lnTo>
                                        <a:pt x="37465" y="25400"/>
                                      </a:lnTo>
                                      <a:lnTo>
                                        <a:pt x="37465" y="32385"/>
                                      </a:lnTo>
                                      <a:lnTo>
                                        <a:pt x="19050" y="49530"/>
                                      </a:lnTo>
                                      <a:lnTo>
                                        <a:pt x="19050" y="52070"/>
                                      </a:lnTo>
                                      <a:lnTo>
                                        <a:pt x="27305" y="54610"/>
                                      </a:lnTo>
                                      <a:lnTo>
                                        <a:pt x="34290" y="58420"/>
                                      </a:lnTo>
                                      <a:lnTo>
                                        <a:pt x="43180" y="69850"/>
                                      </a:lnTo>
                                      <a:lnTo>
                                        <a:pt x="45720" y="76200"/>
                                      </a:lnTo>
                                      <a:lnTo>
                                        <a:pt x="45720" y="86995"/>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728" name="Graphic 728"/>
                              <wps:cNvSpPr/>
                              <wps:spPr>
                                <a:xfrm>
                                  <a:off x="654685" y="789939"/>
                                  <a:ext cx="62230" cy="104775"/>
                                </a:xfrm>
                                <a:custGeom>
                                  <a:avLst/>
                                  <a:gdLst/>
                                  <a:ahLst/>
                                  <a:cxnLst/>
                                  <a:rect l="l" t="t" r="r" b="b"/>
                                  <a:pathLst>
                                    <a:path w="62230" h="104775">
                                      <a:moveTo>
                                        <a:pt x="62230" y="52070"/>
                                      </a:moveTo>
                                      <a:lnTo>
                                        <a:pt x="60960" y="36195"/>
                                      </a:lnTo>
                                      <a:lnTo>
                                        <a:pt x="59690" y="29210"/>
                                      </a:lnTo>
                                      <a:lnTo>
                                        <a:pt x="57150" y="21590"/>
                                      </a:lnTo>
                                      <a:lnTo>
                                        <a:pt x="55245" y="15240"/>
                                      </a:lnTo>
                                      <a:lnTo>
                                        <a:pt x="51435" y="9525"/>
                                      </a:lnTo>
                                      <a:lnTo>
                                        <a:pt x="46990" y="5715"/>
                                      </a:lnTo>
                                      <a:lnTo>
                                        <a:pt x="45720" y="5080"/>
                                      </a:lnTo>
                                      <a:lnTo>
                                        <a:pt x="41910" y="1905"/>
                                      </a:lnTo>
                                      <a:lnTo>
                                        <a:pt x="40005" y="1193"/>
                                      </a:lnTo>
                                      <a:lnTo>
                                        <a:pt x="40005" y="20955"/>
                                      </a:lnTo>
                                      <a:lnTo>
                                        <a:pt x="40005" y="90170"/>
                                      </a:lnTo>
                                      <a:lnTo>
                                        <a:pt x="38735" y="93980"/>
                                      </a:lnTo>
                                      <a:lnTo>
                                        <a:pt x="36830" y="97155"/>
                                      </a:lnTo>
                                      <a:lnTo>
                                        <a:pt x="35560" y="98425"/>
                                      </a:lnTo>
                                      <a:lnTo>
                                        <a:pt x="33655" y="99695"/>
                                      </a:lnTo>
                                      <a:lnTo>
                                        <a:pt x="29210" y="99695"/>
                                      </a:lnTo>
                                      <a:lnTo>
                                        <a:pt x="27305" y="99060"/>
                                      </a:lnTo>
                                      <a:lnTo>
                                        <a:pt x="24765" y="96520"/>
                                      </a:lnTo>
                                      <a:lnTo>
                                        <a:pt x="24130" y="93980"/>
                                      </a:lnTo>
                                      <a:lnTo>
                                        <a:pt x="22860" y="90805"/>
                                      </a:lnTo>
                                      <a:lnTo>
                                        <a:pt x="22225" y="85725"/>
                                      </a:lnTo>
                                      <a:lnTo>
                                        <a:pt x="22225" y="80010"/>
                                      </a:lnTo>
                                      <a:lnTo>
                                        <a:pt x="21590" y="73660"/>
                                      </a:lnTo>
                                      <a:lnTo>
                                        <a:pt x="21590" y="36195"/>
                                      </a:lnTo>
                                      <a:lnTo>
                                        <a:pt x="22225" y="29210"/>
                                      </a:lnTo>
                                      <a:lnTo>
                                        <a:pt x="22225" y="20955"/>
                                      </a:lnTo>
                                      <a:lnTo>
                                        <a:pt x="23495" y="11430"/>
                                      </a:lnTo>
                                      <a:lnTo>
                                        <a:pt x="24130" y="8255"/>
                                      </a:lnTo>
                                      <a:lnTo>
                                        <a:pt x="26035" y="6985"/>
                                      </a:lnTo>
                                      <a:lnTo>
                                        <a:pt x="27305" y="5715"/>
                                      </a:lnTo>
                                      <a:lnTo>
                                        <a:pt x="29210" y="5080"/>
                                      </a:lnTo>
                                      <a:lnTo>
                                        <a:pt x="33655" y="5080"/>
                                      </a:lnTo>
                                      <a:lnTo>
                                        <a:pt x="35560" y="5715"/>
                                      </a:lnTo>
                                      <a:lnTo>
                                        <a:pt x="38735" y="9525"/>
                                      </a:lnTo>
                                      <a:lnTo>
                                        <a:pt x="40005" y="20955"/>
                                      </a:lnTo>
                                      <a:lnTo>
                                        <a:pt x="40005" y="1193"/>
                                      </a:lnTo>
                                      <a:lnTo>
                                        <a:pt x="36830" y="0"/>
                                      </a:lnTo>
                                      <a:lnTo>
                                        <a:pt x="25400" y="0"/>
                                      </a:lnTo>
                                      <a:lnTo>
                                        <a:pt x="20320" y="1905"/>
                                      </a:lnTo>
                                      <a:lnTo>
                                        <a:pt x="1270" y="37465"/>
                                      </a:lnTo>
                                      <a:lnTo>
                                        <a:pt x="0" y="52070"/>
                                      </a:lnTo>
                                      <a:lnTo>
                                        <a:pt x="0" y="61595"/>
                                      </a:lnTo>
                                      <a:lnTo>
                                        <a:pt x="1270" y="69215"/>
                                      </a:lnTo>
                                      <a:lnTo>
                                        <a:pt x="22225" y="103505"/>
                                      </a:lnTo>
                                      <a:lnTo>
                                        <a:pt x="26670" y="104775"/>
                                      </a:lnTo>
                                      <a:lnTo>
                                        <a:pt x="34925" y="104775"/>
                                      </a:lnTo>
                                      <a:lnTo>
                                        <a:pt x="38735" y="103505"/>
                                      </a:lnTo>
                                      <a:lnTo>
                                        <a:pt x="42545" y="101600"/>
                                      </a:lnTo>
                                      <a:lnTo>
                                        <a:pt x="45720" y="99695"/>
                                      </a:lnTo>
                                      <a:lnTo>
                                        <a:pt x="46355" y="99695"/>
                                      </a:lnTo>
                                      <a:lnTo>
                                        <a:pt x="48895" y="97155"/>
                                      </a:lnTo>
                                      <a:lnTo>
                                        <a:pt x="54610" y="90170"/>
                                      </a:lnTo>
                                      <a:lnTo>
                                        <a:pt x="62230" y="52070"/>
                                      </a:lnTo>
                                      <a:close/>
                                    </a:path>
                                  </a:pathLst>
                                </a:custGeom>
                                <a:solidFill>
                                  <a:srgbClr val="FF0000"/>
                                </a:solidFill>
                              </wps:spPr>
                              <wps:bodyPr wrap="square" lIns="0" tIns="0" rIns="0" bIns="0" rtlCol="0">
                                <a:prstTxWarp prst="textNoShape">
                                  <a:avLst/>
                                </a:prstTxWarp>
                                <a:noAutofit/>
                              </wps:bodyPr>
                            </wps:wsp>
                            <wps:wsp>
                              <wps:cNvPr id="729" name="Graphic 729"/>
                              <wps:cNvSpPr/>
                              <wps:spPr>
                                <a:xfrm>
                                  <a:off x="213995" y="988059"/>
                                  <a:ext cx="62865" cy="102870"/>
                                </a:xfrm>
                                <a:custGeom>
                                  <a:avLst/>
                                  <a:gdLst/>
                                  <a:ahLst/>
                                  <a:cxnLst/>
                                  <a:rect l="l" t="t" r="r" b="b"/>
                                  <a:pathLst>
                                    <a:path w="62865" h="102870">
                                      <a:moveTo>
                                        <a:pt x="53975" y="80022"/>
                                      </a:moveTo>
                                      <a:lnTo>
                                        <a:pt x="34290" y="80022"/>
                                      </a:lnTo>
                                      <a:lnTo>
                                        <a:pt x="34290" y="102870"/>
                                      </a:lnTo>
                                      <a:lnTo>
                                        <a:pt x="53975" y="102870"/>
                                      </a:lnTo>
                                      <a:lnTo>
                                        <a:pt x="53975" y="80022"/>
                                      </a:lnTo>
                                      <a:close/>
                                    </a:path>
                                    <a:path w="62865" h="102870">
                                      <a:moveTo>
                                        <a:pt x="62865" y="64770"/>
                                      </a:moveTo>
                                      <a:lnTo>
                                        <a:pt x="53975" y="64770"/>
                                      </a:lnTo>
                                      <a:lnTo>
                                        <a:pt x="53975" y="24765"/>
                                      </a:lnTo>
                                      <a:lnTo>
                                        <a:pt x="53975" y="0"/>
                                      </a:lnTo>
                                      <a:lnTo>
                                        <a:pt x="45085" y="0"/>
                                      </a:lnTo>
                                      <a:lnTo>
                                        <a:pt x="34290" y="15519"/>
                                      </a:lnTo>
                                      <a:lnTo>
                                        <a:pt x="34290" y="24765"/>
                                      </a:lnTo>
                                      <a:lnTo>
                                        <a:pt x="34290" y="64770"/>
                                      </a:lnTo>
                                      <a:lnTo>
                                        <a:pt x="6350" y="64770"/>
                                      </a:lnTo>
                                      <a:lnTo>
                                        <a:pt x="34290" y="24765"/>
                                      </a:lnTo>
                                      <a:lnTo>
                                        <a:pt x="34290" y="15519"/>
                                      </a:lnTo>
                                      <a:lnTo>
                                        <a:pt x="0" y="64770"/>
                                      </a:lnTo>
                                      <a:lnTo>
                                        <a:pt x="0" y="80010"/>
                                      </a:lnTo>
                                      <a:lnTo>
                                        <a:pt x="62865" y="80010"/>
                                      </a:lnTo>
                                      <a:lnTo>
                                        <a:pt x="62865" y="64770"/>
                                      </a:lnTo>
                                      <a:close/>
                                    </a:path>
                                  </a:pathLst>
                                </a:custGeom>
                                <a:solidFill>
                                  <a:srgbClr val="0000FF"/>
                                </a:solidFill>
                              </wps:spPr>
                              <wps:bodyPr wrap="square" lIns="0" tIns="0" rIns="0" bIns="0" rtlCol="0">
                                <a:prstTxWarp prst="textNoShape">
                                  <a:avLst/>
                                </a:prstTxWarp>
                                <a:noAutofit/>
                              </wps:bodyPr>
                            </wps:wsp>
                            <wps:wsp>
                              <wps:cNvPr id="730" name="Graphic 730"/>
                              <wps:cNvSpPr/>
                              <wps:spPr>
                                <a:xfrm>
                                  <a:off x="654685" y="988059"/>
                                  <a:ext cx="62230" cy="104775"/>
                                </a:xfrm>
                                <a:custGeom>
                                  <a:avLst/>
                                  <a:gdLst/>
                                  <a:ahLst/>
                                  <a:cxnLst/>
                                  <a:rect l="l" t="t" r="r" b="b"/>
                                  <a:pathLst>
                                    <a:path w="62230" h="104775">
                                      <a:moveTo>
                                        <a:pt x="62230" y="52070"/>
                                      </a:moveTo>
                                      <a:lnTo>
                                        <a:pt x="60960" y="36195"/>
                                      </a:lnTo>
                                      <a:lnTo>
                                        <a:pt x="59690" y="29210"/>
                                      </a:lnTo>
                                      <a:lnTo>
                                        <a:pt x="57150" y="21590"/>
                                      </a:lnTo>
                                      <a:lnTo>
                                        <a:pt x="55245" y="15240"/>
                                      </a:lnTo>
                                      <a:lnTo>
                                        <a:pt x="51435" y="9525"/>
                                      </a:lnTo>
                                      <a:lnTo>
                                        <a:pt x="46990" y="5715"/>
                                      </a:lnTo>
                                      <a:lnTo>
                                        <a:pt x="45720" y="5080"/>
                                      </a:lnTo>
                                      <a:lnTo>
                                        <a:pt x="41910" y="1905"/>
                                      </a:lnTo>
                                      <a:lnTo>
                                        <a:pt x="40005" y="1193"/>
                                      </a:lnTo>
                                      <a:lnTo>
                                        <a:pt x="40005" y="20955"/>
                                      </a:lnTo>
                                      <a:lnTo>
                                        <a:pt x="40005" y="90170"/>
                                      </a:lnTo>
                                      <a:lnTo>
                                        <a:pt x="38735" y="93980"/>
                                      </a:lnTo>
                                      <a:lnTo>
                                        <a:pt x="36830" y="97155"/>
                                      </a:lnTo>
                                      <a:lnTo>
                                        <a:pt x="35560" y="98425"/>
                                      </a:lnTo>
                                      <a:lnTo>
                                        <a:pt x="33655" y="99695"/>
                                      </a:lnTo>
                                      <a:lnTo>
                                        <a:pt x="29210" y="99695"/>
                                      </a:lnTo>
                                      <a:lnTo>
                                        <a:pt x="27305" y="99060"/>
                                      </a:lnTo>
                                      <a:lnTo>
                                        <a:pt x="24765" y="96520"/>
                                      </a:lnTo>
                                      <a:lnTo>
                                        <a:pt x="24130" y="93980"/>
                                      </a:lnTo>
                                      <a:lnTo>
                                        <a:pt x="22860" y="90805"/>
                                      </a:lnTo>
                                      <a:lnTo>
                                        <a:pt x="22225" y="85725"/>
                                      </a:lnTo>
                                      <a:lnTo>
                                        <a:pt x="22225" y="80010"/>
                                      </a:lnTo>
                                      <a:lnTo>
                                        <a:pt x="21590" y="73660"/>
                                      </a:lnTo>
                                      <a:lnTo>
                                        <a:pt x="21590" y="36195"/>
                                      </a:lnTo>
                                      <a:lnTo>
                                        <a:pt x="22225" y="29210"/>
                                      </a:lnTo>
                                      <a:lnTo>
                                        <a:pt x="22225" y="20955"/>
                                      </a:lnTo>
                                      <a:lnTo>
                                        <a:pt x="23495" y="11430"/>
                                      </a:lnTo>
                                      <a:lnTo>
                                        <a:pt x="24130" y="8255"/>
                                      </a:lnTo>
                                      <a:lnTo>
                                        <a:pt x="26035" y="6985"/>
                                      </a:lnTo>
                                      <a:lnTo>
                                        <a:pt x="27305" y="5715"/>
                                      </a:lnTo>
                                      <a:lnTo>
                                        <a:pt x="29210" y="5080"/>
                                      </a:lnTo>
                                      <a:lnTo>
                                        <a:pt x="33655" y="5080"/>
                                      </a:lnTo>
                                      <a:lnTo>
                                        <a:pt x="35560" y="5715"/>
                                      </a:lnTo>
                                      <a:lnTo>
                                        <a:pt x="38735" y="9525"/>
                                      </a:lnTo>
                                      <a:lnTo>
                                        <a:pt x="40005" y="20955"/>
                                      </a:lnTo>
                                      <a:lnTo>
                                        <a:pt x="40005" y="1193"/>
                                      </a:lnTo>
                                      <a:lnTo>
                                        <a:pt x="36830" y="0"/>
                                      </a:lnTo>
                                      <a:lnTo>
                                        <a:pt x="25400" y="0"/>
                                      </a:lnTo>
                                      <a:lnTo>
                                        <a:pt x="20320" y="1905"/>
                                      </a:lnTo>
                                      <a:lnTo>
                                        <a:pt x="1270" y="37465"/>
                                      </a:lnTo>
                                      <a:lnTo>
                                        <a:pt x="0" y="52070"/>
                                      </a:lnTo>
                                      <a:lnTo>
                                        <a:pt x="0" y="61595"/>
                                      </a:lnTo>
                                      <a:lnTo>
                                        <a:pt x="1270" y="69215"/>
                                      </a:lnTo>
                                      <a:lnTo>
                                        <a:pt x="22225" y="103505"/>
                                      </a:lnTo>
                                      <a:lnTo>
                                        <a:pt x="26670" y="104775"/>
                                      </a:lnTo>
                                      <a:lnTo>
                                        <a:pt x="34925" y="104775"/>
                                      </a:lnTo>
                                      <a:lnTo>
                                        <a:pt x="38735" y="103505"/>
                                      </a:lnTo>
                                      <a:lnTo>
                                        <a:pt x="42545" y="101600"/>
                                      </a:lnTo>
                                      <a:lnTo>
                                        <a:pt x="45720" y="99695"/>
                                      </a:lnTo>
                                      <a:lnTo>
                                        <a:pt x="46355" y="99695"/>
                                      </a:lnTo>
                                      <a:lnTo>
                                        <a:pt x="48895" y="97155"/>
                                      </a:lnTo>
                                      <a:lnTo>
                                        <a:pt x="54610" y="90170"/>
                                      </a:lnTo>
                                      <a:lnTo>
                                        <a:pt x="62230" y="5207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39CB2D4" id="Group 719" o:spid="_x0000_s1026" style="position:absolute;margin-left:5.15pt;margin-top:.6pt;width:214.7pt;height:90.4pt;z-index:-19971584;mso-wrap-distance-left:0;mso-wrap-distance-right:0" coordsize="27266,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">
                      <v:shape id="Image 720" o:spid="_x0000_s1027" type="#_x0000_t75" style="position:absolute;width:27266;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">
                        <v:imagedata r:id="rId369" o:title=""/>
                      </v:shape>
                      <v:shape id="Graphic 721" o:spid="_x0000_s1028" style="position:absolute;left:10369;top:387;width:15316;height:1054;visibility:visible;mso-wrap-style:square;v-text-anchor:top" coordsize="153162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" path="m52070,100330r-5715,l43815,99695,40005,97790r-635,-1270l38100,92710r,-74930l38100,,35560,,,17145r1270,2540l5080,18415r2540,-635l13335,17780r1905,1905l16510,20320r635,2540l17145,93345r-1270,3175l14605,97790r-3810,1905l8255,100330r-6985,l1270,103505r50800,l52070,100330xem424815,74295r-2540,l421005,77470r-1905,2540l417195,81915r-3810,1905l384175,83820,394970,72390,418465,38735r1905,-6985l420370,21590,399415,,387350,r-5715,2540l371475,11430r-4445,6985l364490,27940r3175,1270l371475,21590r5715,-3810l388620,17780r3810,1905l398780,26670r1270,3810l400050,43180,374650,86360r-11430,15240l363220,103505r56515,l422910,83820r1905,-9525xem792480,61595r-1270,-5715l784860,47625r-3810,-3175l775335,41275r4445,-2540l782955,35560r3810,-6350l788035,25400r,-9525l787400,15240r-1905,-4445l777240,2540,771525,,758190,r-5715,2540l741680,10795r-3810,6350l734060,25400r2540,635l741680,19050r5080,-3810l758190,15240r3175,1270l767080,22225r1270,3810l768350,33020,755015,48260r-5080,1905l749935,52705r8255,1905l765175,59055r8890,11430l776605,76200r,11430l775335,91440r-5080,5715l767080,98425r-7620,l755650,96520,742950,86360r-1270,-635l730885,91440r,5080l732155,99060r6350,5080l744220,105410r8255,l792480,67310r,-5715xem1166495,65405r-8255,l1158240,r-8890,l1138555,15875r,9525l1138555,65405r-27940,l1138555,25400r,-9525l1103630,65405r,15240l1138555,80645r,22860l1158240,103505r,-22860l1166495,80645r,-15240xem1531620,2540r-45085,l1469390,53340r14605,635l1492250,55245r7620,2540l1514475,66675r4445,6985l1518920,86995r-1270,3175l1511935,96520r-3175,1270l1501140,97790r-3175,-1905l1495425,94615r-7620,-5080l1484630,86995r-5715,-1905l1475105,85090r-1905,635l1469390,91440r,4445l1471295,98425r6985,5080l1483995,105410r15240,l1506220,103505r10795,-5715l1518285,97155r4445,-4445l1529715,80645r1270,-5715l1530985,68580,1504315,35560r-21590,-3810l1486535,21590r37465,l1531620,2540xe" fillcolor="blue" stroked="f">
                        <v:path arrowok="t"/>
                      </v:shape>
                      <v:shape id="Graphic 722" o:spid="_x0000_s1029" style="position:absolute;left:6546;top:2279;width:19139;height:1048;visibility:visible;mso-wrap-style:square;v-text-anchor:top" coordsize="1913889,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" path="m62230,52705l60960,36830,59690,29210,57150,22225,55245,15240,51435,10160,46990,5715,45720,5080,41910,1905,40005,1270r,20320l40005,90170r-1270,4445l35560,99060r-1905,635l29210,99695r-1905,-635l24765,96520,22860,90805r-635,-4445l22225,80010r-635,-5715l21590,36830r635,-7620l22225,21590,23495,11430r635,-2540l27305,5715r1905,-635l33655,5080r1905,635l38735,10160r635,4445l40005,21590r,-20320l36830,,25400,,20320,1905,1270,38100,,52705r,9525l1270,69850r20955,34290l26670,104775r8255,l38735,104140r3810,-1905l45720,100330r635,-635l48895,97155r2540,-3175l54610,90805,61595,59690r635,-6985xem440055,44450l437515,29210,423545,5080,419735,1905r-1270,-635l418465,67310r-635,15240l417830,90170r-1270,4445l413385,99060r-1905,635l407035,99695,400050,80010r,-5715l399415,67310r635,-29210l400050,21590r635,-5715l407035,5080r4445,l413385,5715r3175,4445l417830,14605r,8890l418465,67310r,-66040l414655,,403860,r-5080,1905l388620,10160r-3810,5715l379095,38100r-635,7620l378460,62230r14605,36830l396875,101600r3175,2540l404495,104775r8890,l438785,67310r1270,-7620l440055,44450xem808990,52705l807720,36830r-1270,-7620l803910,22225r-1905,-6985l798195,10160,793750,5715r-1270,-635l788670,1905r-1905,-635l786765,21590r,68580l785495,94615r-3175,4445l780415,99695r-4445,l774065,99060r-2540,-2540l769620,90805r-635,-4445l768985,80010r-635,-5715l768350,36830r635,-7620l768985,21590r1270,-10160l770890,8890r3175,-3175l775970,5080r4445,l782320,5715r3175,4445l786130,14605r635,6985l786765,1270,783590,,772160,r-5080,1905l748030,38100r-1270,14605l746760,62230r1270,7620l768985,104140r4445,635l781685,104775r3810,-635l789305,102235r3175,-1905l793115,99695r2540,-2540l798195,93980r3175,-3175l808355,59690r635,-6985xem1177925,52705r-6985,-37465l1161415,5080r-3810,-3175l1155700,1270r,20320l1155700,86360r-1270,8255l1151255,99060r-1905,635l1144905,99695r-1905,-635l1140460,96520r-1270,-1905l1137920,86360r,-6350l1137285,74295r,-45085l1137920,21590r,-5715l1138555,11430r1270,-2540l1143000,5715r1270,-635l1149350,5080r1905,635l1153795,10160r1270,4445l1155700,21590r,-20320l1152525,r-11430,l1136015,1905r-19050,36195l1115695,52705r,9525l1116965,69850r20955,34290l1142365,104775r8255,l1154430,104140r3810,-1905l1161415,100330r635,-635l1164590,97155r5080,-6350l1172210,86360r1270,-5715l1175385,74295r1270,-6985l1177925,52705xem1549400,44450r-2540,-15240l1532890,5080r-3810,-3175l1527810,1270r,20320l1527810,82550r-635,3810l1527175,90170r-1270,4445l1522730,99060r-1270,635l1516380,99695r-1270,-635l1509395,80010r,-58420l1510665,11430r1270,-2540l1513840,6985r635,-1270l1516380,5080r4445,l1522730,5715r3175,4445l1527175,14605r635,6985l1527810,1270,1524000,r-10795,l1508125,1905r-19050,36195l1487805,45720r,16510l1488440,69850r21590,34290l1513840,104775r8890,l1526540,104140r3175,-1905l1533525,100330r,-635l1539240,93980r10160,-34290l1549400,44450xem1913890,52705r-1270,-15875l1911350,29210r-2540,-6985l1906905,15240r-3810,-5080l1898650,5715r-1270,-635l1893570,1905r-1905,-635l1891665,21590r,68580l1890395,94615r-3175,4445l1885315,99695r-4445,l1878965,99060r-2540,-2540l1874520,90805r-635,-4445l1873885,80010r-635,-5715l1873250,36830r635,-7620l1873885,21590r1270,-10160l1875790,8890r3175,-3175l1880870,5080r4445,l1887220,5715r3175,4445l1891030,14605r635,6985l1891665,1270,1888490,r-11430,l1871980,1905r-19050,36195l1851660,52705r,9525l1852930,69850r20955,34290l1878330,104775r8255,l1890395,104140r3810,-1905l1897380,100330r635,-635l1900555,97155r2540,-3175l1906270,90805r6985,-31115l1913890,52705xe" fillcolor="red" stroked="f">
                        <v:path arrowok="t"/>
                      </v:shape>
                      <v:shape id="Graphic 723" o:spid="_x0000_s1030" style="position:absolute;left:2203;top:4165;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" path="m52070,99695r-8890,l40005,97155,38735,95885r-635,-3175l37465,88265r,-71120l37465,,35560,,,16510r1270,3175l4445,17780r3175,-635l12700,17145r2540,1905l15875,20320r1270,1905l17145,88900,7620,99695r-6350,l1270,102870r50800,l52070,99695xe" fillcolor="blue" stroked="f">
                        <v:path arrowok="t"/>
                      </v:shape>
                      <v:shape id="Graphic 724" o:spid="_x0000_s1031" style="position:absolute;left:6546;top:4165;width:623;height:1048;visibility:visible;mso-wrap-style:square;v-text-anchor:top" coordsize="6223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" path="m62230,52070l60960,36195,59690,29210,57150,21590,55245,15240,51435,9525,46990,5715,45720,5080,41910,1905,40005,1193r,19762l40005,90170r-1270,3810l36830,97155r-1270,1270l33655,99695r-4445,l27305,99060,24765,96520r-635,-2540l22860,90805r-635,-5080l22225,80010r-635,-6350l21590,36195r635,-6985l22225,20955r1270,-9525l24130,8255,26035,6985,27305,5715r1905,-635l33655,5080r1905,635l38735,9525r1270,11430l40005,1193,36830,,25400,,20320,1905,1270,37465,,52070r,9525l1270,69215r20955,34290l26670,104775r8255,l38735,103505r3810,-1905l45720,99695r635,l48895,97155r5715,-6985l62230,52070xe" fillcolor="red" stroked="f">
                        <v:path arrowok="t"/>
                      </v:shape>
                      <v:shape id="Graphic 725" o:spid="_x0000_s1032" style="position:absolute;left:2139;top:6026;width:616;height:1035;visibility:visible;mso-wrap-style:square;v-text-anchor:top" coordsize="61594,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" path="m61595,74295r-2540,l57150,77470r-1270,2540l53975,81915r-1270,635l49530,83820r-28575,l31750,72390,55245,38735r1905,-6985l57150,21590,35560,,24130,,18415,2540,7620,11430,3810,18415,1270,27940r2540,1270l8255,21590r5715,-3810l25400,17780r3810,1905l34925,26670r1905,3810l36830,43180,11430,86360,,101600r,1905l55880,103505,59690,83820r1905,-9525xe" fillcolor="blue" stroked="f">
                        <v:path arrowok="t"/>
                      </v:shape>
                      <v:shape id="Graphic 726" o:spid="_x0000_s1033" style="position:absolute;left:6546;top:6026;width:623;height:1054;visibility:visible;mso-wrap-style:square;v-text-anchor:top" coordsize="6223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" path="m62230,52705l60960,36830,59690,29210,57150,22225,55245,15875,51435,10160,46990,6350,45720,5080,41910,2540,40005,1587r,20003l40005,90170r-1270,4445l36830,97790r-1270,1270l33655,99695r-4445,l27305,99060r-1270,-635l24765,97155r-635,-2540l22860,90805r-635,-4445l22225,80010r-635,-5715l21590,36830r635,-7620l22225,21590r1270,-9525l24130,8890,27305,5715r1905,-635l33655,5080r1905,1270l38735,10160r635,4445l40005,21590r,-20003l36830,,25400,,20320,2540,1270,38100,,52705r,9525l1270,69850r20955,34290l26670,105410r8255,l38735,104140r3810,-1905l45720,100330r635,-635l48895,97790r2540,-3810l54610,90805,62230,52705xe" fillcolor="red" stroked="f">
                        <v:path arrowok="t"/>
                      </v:shape>
                      <v:shape id="Graphic 727" o:spid="_x0000_s1034" style="position:absolute;left:2127;top:7899;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" path="m31750,98425r-3175,l24765,96520,15240,88265,12065,85725,,90805r,5080l1270,98425r6350,5080l13335,104775r8255,l31750,98425xem44450,90805l31750,98425r4445,l39370,96520r5080,-5715xem61595,60960l60325,55880,53975,46990,50165,43815,44450,41275r4445,-3175l52070,35560r3810,-6985l57150,24765r,-10160l54610,10160,46355,1905,40640,,27305,,21590,1905,10795,10160,6985,16510,3175,24765r2540,635l10795,18415r5080,-3810l27305,14605r3175,1270l36195,22225r1270,3175l37465,32385,19050,49530r,2540l27305,54610r6985,3810l43180,69850r2540,6350l45720,86995r-1270,3810l59055,81915,61595,67310r,-6350xe" fillcolor="blue" stroked="f">
                        <v:path arrowok="t"/>
                      </v:shape>
                      <v:shape id="Graphic 728" o:spid="_x0000_s1035" style="position:absolute;left:6546;top:7899;width:623;height:1048;visibility:visible;mso-wrap-style:square;v-text-anchor:top" coordsize="6223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" path="m62230,52070l60960,36195,59690,29210,57150,21590,55245,15240,51435,9525,46990,5715,45720,5080,41910,1905,40005,1193r,19762l40005,90170r-1270,3810l36830,97155r-1270,1270l33655,99695r-4445,l27305,99060,24765,96520r-635,-2540l22860,90805r-635,-5080l22225,80010r-635,-6350l21590,36195r635,-6985l22225,20955r1270,-9525l24130,8255,26035,6985,27305,5715r1905,-635l33655,5080r1905,635l38735,9525r1270,11430l40005,1193,36830,,25400,,20320,1905,1270,37465,,52070r,9525l1270,69215r20955,34290l26670,104775r8255,l38735,103505r3810,-1905l45720,99695r635,l48895,97155r5715,-6985l62230,52070xe" fillcolor="red" stroked="f">
                        <v:path arrowok="t"/>
                      </v:shape>
                      <v:shape id="Graphic 729" o:spid="_x0000_s1036" style="position:absolute;left:2139;top:9880;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" path="m53975,80022r-19685,l34290,102870r19685,l53975,80022xem62865,64770r-8890,l53975,24765,53975,,45085,,34290,15519r,9246l34290,64770r-27940,l34290,24765r,-9246l,64770,,80010r62865,l62865,64770xe" fillcolor="blue" stroked="f">
                        <v:path arrowok="t"/>
                      </v:shape>
                      <v:shape id="Graphic 730" o:spid="_x0000_s1037" style="position:absolute;left:6546;top:9880;width:623;height:1048;visibility:visible;mso-wrap-style:square;v-text-anchor:top" coordsize="6223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" path="m62230,52070l60960,36195,59690,29210,57150,21590,55245,15240,51435,9525,46990,5715,45720,5080,41910,1905,40005,1193r,19762l40005,90170r-1270,3810l36830,97155r-1270,1270l33655,99695r-4445,l27305,99060,24765,96520r-635,-2540l22860,90805r-635,-5080l22225,80010r-635,-6350l21590,36195r635,-6985l22225,20955r1270,-9525l24130,8255,26035,6985,27305,5715r1905,-635l33655,5080r1905,635l38735,9525r1270,11430l40005,1193,36830,,25400,,20320,1905,1270,37465,,52070r,9525l1270,69215r20955,34290l26670,104775r8255,l38735,103505r3810,-1905l45720,99695r635,l48895,97155r5715,-6985l62230,52070xe" fillcolor="red" stroked="f">
                        <v:path arrowok="t"/>
                      </v:shape>
                    </v:group>
                  </w:pict>
                </mc:Fallback>
              </mc:AlternateContent>
            </w:r>
            <w:r>
              <w:rPr>
                <w:rFonts w:ascii="Times New Roman"/>
                <w:b/>
                <w:color w:val="0000FF"/>
                <w:spacing w:val="-2"/>
                <w:sz w:val="24"/>
              </w:rPr>
              <w:t xml:space="preserve">V[i,j] </w:t>
            </w:r>
            <w:r>
              <w:rPr>
                <w:rFonts w:ascii="Times New Roman"/>
                <w:b/>
                <w:color w:val="0000FF"/>
                <w:spacing w:val="-4"/>
                <w:sz w:val="24"/>
              </w:rPr>
              <w:t>i=0</w:t>
            </w:r>
          </w:p>
        </w:tc>
        <w:tc>
          <w:tcPr>
            <w:tcW w:w="3620" w:type="dxa"/>
            <w:tcBorders>
              <w:left w:val="nil"/>
            </w:tcBorders>
          </w:tcPr>
          <w:p w14:paraId="08493D6B" w14:textId="77777777" w:rsidR="0076667B" w:rsidRDefault="0076667B">
            <w:pPr>
              <w:pStyle w:val="TableParagraph"/>
              <w:spacing w:before="14"/>
              <w:rPr>
                <w:rFonts w:ascii="Times New Roman"/>
                <w:sz w:val="24"/>
              </w:rPr>
            </w:pPr>
          </w:p>
          <w:p w14:paraId="7CC5F2AE" w14:textId="77777777" w:rsidR="0076667B" w:rsidRDefault="00000000">
            <w:pPr>
              <w:pStyle w:val="TableParagraph"/>
              <w:ind w:left="132"/>
              <w:rPr>
                <w:rFonts w:ascii="Times New Roman"/>
                <w:b/>
                <w:sz w:val="24"/>
              </w:rPr>
            </w:pPr>
            <w:r>
              <w:rPr>
                <w:rFonts w:ascii="Times New Roman"/>
                <w:b/>
                <w:color w:val="0000FF"/>
                <w:spacing w:val="-5"/>
                <w:sz w:val="24"/>
              </w:rPr>
              <w:t>j=0</w:t>
            </w:r>
          </w:p>
        </w:tc>
      </w:tr>
      <w:tr w:rsidR="0076667B" w14:paraId="66373ABE" w14:textId="77777777">
        <w:trPr>
          <w:trHeight w:val="2200"/>
        </w:trPr>
        <w:tc>
          <w:tcPr>
            <w:tcW w:w="670" w:type="dxa"/>
          </w:tcPr>
          <w:p w14:paraId="6EE4F54A" w14:textId="77777777" w:rsidR="0076667B" w:rsidRDefault="00000000">
            <w:pPr>
              <w:pStyle w:val="TableParagraph"/>
              <w:spacing w:line="252" w:lineRule="exact"/>
              <w:ind w:left="114"/>
              <w:rPr>
                <w:rFonts w:ascii="Times New Roman"/>
                <w:sz w:val="24"/>
              </w:rPr>
            </w:pPr>
            <w:r>
              <w:rPr>
                <w:rFonts w:ascii="Times New Roman"/>
                <w:spacing w:val="-10"/>
                <w:sz w:val="24"/>
              </w:rPr>
              <w:t>2</w:t>
            </w:r>
          </w:p>
        </w:tc>
        <w:tc>
          <w:tcPr>
            <w:tcW w:w="3400" w:type="dxa"/>
            <w:gridSpan w:val="2"/>
          </w:tcPr>
          <w:p w14:paraId="60A3026E" w14:textId="77777777" w:rsidR="0076667B" w:rsidRDefault="00000000">
            <w:pPr>
              <w:pStyle w:val="TableParagraph"/>
              <w:spacing w:line="244" w:lineRule="exact"/>
              <w:ind w:left="114"/>
              <w:jc w:val="both"/>
              <w:rPr>
                <w:rFonts w:ascii="Times New Roman"/>
                <w:sz w:val="24"/>
              </w:rPr>
            </w:pPr>
            <w:r>
              <w:rPr>
                <w:rFonts w:ascii="Times New Roman"/>
                <w:sz w:val="24"/>
              </w:rPr>
              <w:t xml:space="preserve">W1 = </w:t>
            </w:r>
            <w:r>
              <w:rPr>
                <w:rFonts w:ascii="Times New Roman"/>
                <w:spacing w:val="-5"/>
                <w:sz w:val="24"/>
              </w:rPr>
              <w:t>2,</w:t>
            </w:r>
          </w:p>
          <w:p w14:paraId="68A11B30" w14:textId="77777777" w:rsidR="0076667B" w:rsidRDefault="00000000">
            <w:pPr>
              <w:pStyle w:val="TableParagraph"/>
              <w:ind w:left="114" w:right="134"/>
              <w:jc w:val="both"/>
              <w:rPr>
                <w:rFonts w:ascii="Times New Roman"/>
                <w:sz w:val="24"/>
              </w:rPr>
            </w:pPr>
            <w:r>
              <w:rPr>
                <w:rFonts w:ascii="Times New Roman"/>
                <w:sz w:val="24"/>
              </w:rPr>
              <w:t>Available</w:t>
            </w:r>
            <w:r>
              <w:rPr>
                <w:rFonts w:ascii="Times New Roman"/>
                <w:spacing w:val="-6"/>
                <w:sz w:val="24"/>
              </w:rPr>
              <w:t xml:space="preserve"> </w:t>
            </w:r>
            <w:r>
              <w:rPr>
                <w:rFonts w:ascii="Times New Roman"/>
                <w:sz w:val="24"/>
              </w:rPr>
              <w:t>knapsack</w:t>
            </w:r>
            <w:r>
              <w:rPr>
                <w:rFonts w:ascii="Times New Roman"/>
                <w:spacing w:val="-3"/>
                <w:sz w:val="24"/>
              </w:rPr>
              <w:t xml:space="preserve"> </w:t>
            </w:r>
            <w:r>
              <w:rPr>
                <w:rFonts w:ascii="Times New Roman"/>
                <w:sz w:val="24"/>
              </w:rPr>
              <w:t>capacity</w:t>
            </w:r>
            <w:r>
              <w:rPr>
                <w:rFonts w:ascii="Times New Roman"/>
                <w:spacing w:val="-11"/>
                <w:sz w:val="24"/>
              </w:rPr>
              <w:t xml:space="preserve"> </w:t>
            </w:r>
            <w:r>
              <w:rPr>
                <w:rFonts w:ascii="Times New Roman"/>
                <w:sz w:val="24"/>
              </w:rPr>
              <w:t>=</w:t>
            </w:r>
            <w:r>
              <w:rPr>
                <w:rFonts w:ascii="Times New Roman"/>
                <w:spacing w:val="-6"/>
                <w:sz w:val="24"/>
              </w:rPr>
              <w:t xml:space="preserve"> </w:t>
            </w:r>
            <w:r>
              <w:rPr>
                <w:rFonts w:ascii="Times New Roman"/>
                <w:sz w:val="24"/>
              </w:rPr>
              <w:t>1 W1</w:t>
            </w:r>
            <w:r>
              <w:rPr>
                <w:rFonts w:ascii="Times New Roman"/>
                <w:spacing w:val="40"/>
                <w:sz w:val="24"/>
              </w:rPr>
              <w:t xml:space="preserve"> </w:t>
            </w:r>
            <w:r>
              <w:rPr>
                <w:rFonts w:ascii="Times New Roman"/>
                <w:sz w:val="24"/>
              </w:rPr>
              <w:t>&gt;</w:t>
            </w:r>
            <w:r>
              <w:rPr>
                <w:rFonts w:ascii="Times New Roman"/>
                <w:spacing w:val="40"/>
                <w:sz w:val="24"/>
              </w:rPr>
              <w:t xml:space="preserve"> </w:t>
            </w:r>
            <w:r>
              <w:rPr>
                <w:rFonts w:ascii="Times New Roman"/>
                <w:sz w:val="24"/>
              </w:rPr>
              <w:t>WA,</w:t>
            </w:r>
            <w:r>
              <w:rPr>
                <w:rFonts w:ascii="Times New Roman"/>
                <w:spacing w:val="80"/>
                <w:sz w:val="24"/>
              </w:rPr>
              <w:t xml:space="preserve"> </w:t>
            </w:r>
            <w:r>
              <w:rPr>
                <w:rFonts w:ascii="Times New Roman"/>
                <w:sz w:val="24"/>
              </w:rPr>
              <w:t>CASE</w:t>
            </w:r>
            <w:r>
              <w:rPr>
                <w:rFonts w:ascii="Times New Roman"/>
                <w:spacing w:val="80"/>
                <w:sz w:val="24"/>
              </w:rPr>
              <w:t xml:space="preserve"> </w:t>
            </w:r>
            <w:r>
              <w:rPr>
                <w:rFonts w:ascii="Times New Roman"/>
                <w:sz w:val="24"/>
              </w:rPr>
              <w:t>1</w:t>
            </w:r>
            <w:r>
              <w:rPr>
                <w:rFonts w:ascii="Times New Roman"/>
                <w:spacing w:val="80"/>
                <w:sz w:val="24"/>
              </w:rPr>
              <w:t xml:space="preserve"> </w:t>
            </w:r>
            <w:r>
              <w:rPr>
                <w:rFonts w:ascii="Times New Roman"/>
                <w:sz w:val="24"/>
              </w:rPr>
              <w:t>holds: V[ i, j ] = V[ i-1, j ]</w:t>
            </w:r>
          </w:p>
          <w:p w14:paraId="079CE97E" w14:textId="77777777" w:rsidR="0076667B" w:rsidRDefault="00000000">
            <w:pPr>
              <w:pStyle w:val="TableParagraph"/>
              <w:spacing w:before="1"/>
              <w:ind w:left="114"/>
              <w:jc w:val="both"/>
              <w:rPr>
                <w:rFonts w:ascii="Times New Roman"/>
                <w:sz w:val="24"/>
              </w:rPr>
            </w:pPr>
            <w:r>
              <w:rPr>
                <w:rFonts w:ascii="Times New Roman"/>
                <w:sz w:val="24"/>
              </w:rPr>
              <w:t>V[</w:t>
            </w:r>
            <w:r>
              <w:rPr>
                <w:rFonts w:ascii="Times New Roman"/>
                <w:spacing w:val="-1"/>
                <w:sz w:val="24"/>
              </w:rPr>
              <w:t xml:space="preserve"> </w:t>
            </w:r>
            <w:r>
              <w:rPr>
                <w:rFonts w:ascii="Times New Roman"/>
                <w:sz w:val="24"/>
              </w:rPr>
              <w:t>1,1]</w:t>
            </w:r>
            <w:r>
              <w:rPr>
                <w:rFonts w:ascii="Times New Roman"/>
                <w:spacing w:val="1"/>
                <w:sz w:val="24"/>
              </w:rPr>
              <w:t xml:space="preserve"> </w:t>
            </w:r>
            <w:r>
              <w:rPr>
                <w:rFonts w:ascii="Times New Roman"/>
                <w:sz w:val="24"/>
              </w:rPr>
              <w:t>=</w:t>
            </w:r>
            <w:r>
              <w:rPr>
                <w:rFonts w:ascii="Times New Roman"/>
                <w:spacing w:val="-2"/>
                <w:sz w:val="24"/>
              </w:rPr>
              <w:t xml:space="preserve"> </w:t>
            </w:r>
            <w:r>
              <w:rPr>
                <w:rFonts w:ascii="Times New Roman"/>
                <w:sz w:val="24"/>
              </w:rPr>
              <w:t>V[</w:t>
            </w:r>
            <w:r>
              <w:rPr>
                <w:rFonts w:ascii="Times New Roman"/>
                <w:spacing w:val="-1"/>
                <w:sz w:val="24"/>
              </w:rPr>
              <w:t xml:space="preserve"> </w:t>
            </w:r>
            <w:r>
              <w:rPr>
                <w:rFonts w:ascii="Times New Roman"/>
                <w:sz w:val="24"/>
              </w:rPr>
              <w:t>0, 1</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0</w:t>
            </w:r>
          </w:p>
        </w:tc>
        <w:tc>
          <w:tcPr>
            <w:tcW w:w="884" w:type="dxa"/>
            <w:tcBorders>
              <w:right w:val="nil"/>
            </w:tcBorders>
          </w:tcPr>
          <w:p w14:paraId="29B62D37" w14:textId="77777777" w:rsidR="0076667B" w:rsidRDefault="0076667B">
            <w:pPr>
              <w:pStyle w:val="TableParagraph"/>
              <w:spacing w:before="15"/>
              <w:rPr>
                <w:rFonts w:ascii="Times New Roman"/>
                <w:sz w:val="24"/>
              </w:rPr>
            </w:pPr>
          </w:p>
          <w:p w14:paraId="4CF1516D" w14:textId="77777777" w:rsidR="0076667B" w:rsidRDefault="00000000">
            <w:pPr>
              <w:pStyle w:val="TableParagraph"/>
              <w:spacing w:line="256" w:lineRule="auto"/>
              <w:ind w:left="322" w:right="112" w:hanging="106"/>
              <w:rPr>
                <w:rFonts w:ascii="Times New Roman"/>
                <w:b/>
                <w:sz w:val="24"/>
              </w:rPr>
            </w:pPr>
            <w:r>
              <w:rPr>
                <w:rFonts w:ascii="Times New Roman"/>
                <w:b/>
                <w:noProof/>
                <w:sz w:val="24"/>
              </w:rPr>
              <mc:AlternateContent>
                <mc:Choice Requires="wpg">
                  <w:drawing>
                    <wp:anchor distT="0" distB="0" distL="0" distR="0" simplePos="0" relativeHeight="483345408" behindDoc="1" locked="0" layoutInCell="1" allowOverlap="1" wp14:anchorId="3EF16C42" wp14:editId="4ED2F099">
                      <wp:simplePos x="0" y="0"/>
                      <wp:positionH relativeFrom="column">
                        <wp:posOffset>65151</wp:posOffset>
                      </wp:positionH>
                      <wp:positionV relativeFrom="paragraph">
                        <wp:posOffset>7532</wp:posOffset>
                      </wp:positionV>
                      <wp:extent cx="2726690" cy="1148080"/>
                      <wp:effectExtent l="0" t="0" r="0" b="0"/>
                      <wp:wrapNone/>
                      <wp:docPr id="731" name="Group 7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8080"/>
                                <a:chOff x="0" y="0"/>
                                <a:chExt cx="2726690" cy="1148080"/>
                              </a:xfrm>
                            </wpg:grpSpPr>
                            <pic:pic xmlns:pic="http://schemas.openxmlformats.org/drawingml/2006/picture">
                              <pic:nvPicPr>
                                <pic:cNvPr id="732" name="Image 732"/>
                                <pic:cNvPicPr/>
                              </pic:nvPicPr>
                              <pic:blipFill>
                                <a:blip r:embed="rId370" cstate="print"/>
                                <a:stretch>
                                  <a:fillRect/>
                                </a:stretch>
                              </pic:blipFill>
                              <pic:spPr>
                                <a:xfrm>
                                  <a:off x="0" y="0"/>
                                  <a:ext cx="2726690" cy="1148079"/>
                                </a:xfrm>
                                <a:prstGeom prst="rect">
                                  <a:avLst/>
                                </a:prstGeom>
                              </pic:spPr>
                            </pic:pic>
                            <wps:wsp>
                              <wps:cNvPr id="733" name="Graphic 733"/>
                              <wps:cNvSpPr/>
                              <wps:spPr>
                                <a:xfrm>
                                  <a:off x="1036955" y="40004"/>
                                  <a:ext cx="1531620" cy="105410"/>
                                </a:xfrm>
                                <a:custGeom>
                                  <a:avLst/>
                                  <a:gdLst/>
                                  <a:ahLst/>
                                  <a:cxnLst/>
                                  <a:rect l="l" t="t" r="r" b="b"/>
                                  <a:pathLst>
                                    <a:path w="1531620" h="105410">
                                      <a:moveTo>
                                        <a:pt x="52070" y="100330"/>
                                      </a:moveTo>
                                      <a:lnTo>
                                        <a:pt x="46355" y="100330"/>
                                      </a:lnTo>
                                      <a:lnTo>
                                        <a:pt x="43815" y="99695"/>
                                      </a:lnTo>
                                      <a:lnTo>
                                        <a:pt x="40005" y="97790"/>
                                      </a:lnTo>
                                      <a:lnTo>
                                        <a:pt x="39370" y="96520"/>
                                      </a:lnTo>
                                      <a:lnTo>
                                        <a:pt x="38100" y="92710"/>
                                      </a:lnTo>
                                      <a:lnTo>
                                        <a:pt x="38100" y="17780"/>
                                      </a:lnTo>
                                      <a:lnTo>
                                        <a:pt x="38100" y="0"/>
                                      </a:lnTo>
                                      <a:lnTo>
                                        <a:pt x="35560" y="0"/>
                                      </a:lnTo>
                                      <a:lnTo>
                                        <a:pt x="0" y="17145"/>
                                      </a:lnTo>
                                      <a:lnTo>
                                        <a:pt x="1270" y="19685"/>
                                      </a:lnTo>
                                      <a:lnTo>
                                        <a:pt x="5080" y="18415"/>
                                      </a:lnTo>
                                      <a:lnTo>
                                        <a:pt x="7620" y="17780"/>
                                      </a:lnTo>
                                      <a:lnTo>
                                        <a:pt x="13335" y="17780"/>
                                      </a:lnTo>
                                      <a:lnTo>
                                        <a:pt x="15240" y="19685"/>
                                      </a:lnTo>
                                      <a:lnTo>
                                        <a:pt x="16510" y="20320"/>
                                      </a:lnTo>
                                      <a:lnTo>
                                        <a:pt x="17145" y="22860"/>
                                      </a:lnTo>
                                      <a:lnTo>
                                        <a:pt x="17145" y="93345"/>
                                      </a:lnTo>
                                      <a:lnTo>
                                        <a:pt x="15875" y="96520"/>
                                      </a:lnTo>
                                      <a:lnTo>
                                        <a:pt x="14605" y="97790"/>
                                      </a:lnTo>
                                      <a:lnTo>
                                        <a:pt x="10795" y="99695"/>
                                      </a:lnTo>
                                      <a:lnTo>
                                        <a:pt x="8255" y="100330"/>
                                      </a:lnTo>
                                      <a:lnTo>
                                        <a:pt x="1270" y="100330"/>
                                      </a:lnTo>
                                      <a:lnTo>
                                        <a:pt x="1270" y="103505"/>
                                      </a:lnTo>
                                      <a:lnTo>
                                        <a:pt x="52070" y="103505"/>
                                      </a:lnTo>
                                      <a:lnTo>
                                        <a:pt x="52070" y="100330"/>
                                      </a:lnTo>
                                      <a:close/>
                                    </a:path>
                                    <a:path w="1531620" h="105410">
                                      <a:moveTo>
                                        <a:pt x="424815" y="74295"/>
                                      </a:moveTo>
                                      <a:lnTo>
                                        <a:pt x="422275" y="74295"/>
                                      </a:lnTo>
                                      <a:lnTo>
                                        <a:pt x="421005" y="77470"/>
                                      </a:lnTo>
                                      <a:lnTo>
                                        <a:pt x="419100" y="80010"/>
                                      </a:lnTo>
                                      <a:lnTo>
                                        <a:pt x="417195" y="81915"/>
                                      </a:lnTo>
                                      <a:lnTo>
                                        <a:pt x="413385" y="83820"/>
                                      </a:lnTo>
                                      <a:lnTo>
                                        <a:pt x="384175" y="83820"/>
                                      </a:lnTo>
                                      <a:lnTo>
                                        <a:pt x="394970" y="72390"/>
                                      </a:lnTo>
                                      <a:lnTo>
                                        <a:pt x="418465" y="38735"/>
                                      </a:lnTo>
                                      <a:lnTo>
                                        <a:pt x="420370" y="31750"/>
                                      </a:lnTo>
                                      <a:lnTo>
                                        <a:pt x="420370" y="21590"/>
                                      </a:lnTo>
                                      <a:lnTo>
                                        <a:pt x="399415" y="0"/>
                                      </a:lnTo>
                                      <a:lnTo>
                                        <a:pt x="387350" y="0"/>
                                      </a:lnTo>
                                      <a:lnTo>
                                        <a:pt x="381635" y="2540"/>
                                      </a:lnTo>
                                      <a:lnTo>
                                        <a:pt x="371475" y="11430"/>
                                      </a:lnTo>
                                      <a:lnTo>
                                        <a:pt x="367030" y="18415"/>
                                      </a:lnTo>
                                      <a:lnTo>
                                        <a:pt x="364490" y="27940"/>
                                      </a:lnTo>
                                      <a:lnTo>
                                        <a:pt x="367665" y="29210"/>
                                      </a:lnTo>
                                      <a:lnTo>
                                        <a:pt x="371475" y="21590"/>
                                      </a:lnTo>
                                      <a:lnTo>
                                        <a:pt x="377190" y="17780"/>
                                      </a:lnTo>
                                      <a:lnTo>
                                        <a:pt x="388620" y="17780"/>
                                      </a:lnTo>
                                      <a:lnTo>
                                        <a:pt x="392430" y="19685"/>
                                      </a:lnTo>
                                      <a:lnTo>
                                        <a:pt x="398780" y="26670"/>
                                      </a:lnTo>
                                      <a:lnTo>
                                        <a:pt x="400050" y="30480"/>
                                      </a:lnTo>
                                      <a:lnTo>
                                        <a:pt x="400050" y="43180"/>
                                      </a:lnTo>
                                      <a:lnTo>
                                        <a:pt x="374650" y="86360"/>
                                      </a:lnTo>
                                      <a:lnTo>
                                        <a:pt x="363220" y="101600"/>
                                      </a:lnTo>
                                      <a:lnTo>
                                        <a:pt x="363220" y="103505"/>
                                      </a:lnTo>
                                      <a:lnTo>
                                        <a:pt x="419735" y="103505"/>
                                      </a:lnTo>
                                      <a:lnTo>
                                        <a:pt x="422910" y="83820"/>
                                      </a:lnTo>
                                      <a:lnTo>
                                        <a:pt x="424815" y="74295"/>
                                      </a:lnTo>
                                      <a:close/>
                                    </a:path>
                                    <a:path w="1531620" h="105410">
                                      <a:moveTo>
                                        <a:pt x="792480" y="61595"/>
                                      </a:moveTo>
                                      <a:lnTo>
                                        <a:pt x="791210" y="55880"/>
                                      </a:lnTo>
                                      <a:lnTo>
                                        <a:pt x="784860" y="47625"/>
                                      </a:lnTo>
                                      <a:lnTo>
                                        <a:pt x="781050" y="44450"/>
                                      </a:lnTo>
                                      <a:lnTo>
                                        <a:pt x="775335" y="41275"/>
                                      </a:lnTo>
                                      <a:lnTo>
                                        <a:pt x="779780" y="38735"/>
                                      </a:lnTo>
                                      <a:lnTo>
                                        <a:pt x="782955" y="35560"/>
                                      </a:lnTo>
                                      <a:lnTo>
                                        <a:pt x="786765" y="29210"/>
                                      </a:lnTo>
                                      <a:lnTo>
                                        <a:pt x="788035" y="25400"/>
                                      </a:lnTo>
                                      <a:lnTo>
                                        <a:pt x="788035" y="15875"/>
                                      </a:lnTo>
                                      <a:lnTo>
                                        <a:pt x="787400" y="15240"/>
                                      </a:lnTo>
                                      <a:lnTo>
                                        <a:pt x="785495" y="10795"/>
                                      </a:lnTo>
                                      <a:lnTo>
                                        <a:pt x="777240" y="2540"/>
                                      </a:lnTo>
                                      <a:lnTo>
                                        <a:pt x="771525" y="0"/>
                                      </a:lnTo>
                                      <a:lnTo>
                                        <a:pt x="758190" y="0"/>
                                      </a:lnTo>
                                      <a:lnTo>
                                        <a:pt x="752475" y="2540"/>
                                      </a:lnTo>
                                      <a:lnTo>
                                        <a:pt x="741680" y="10795"/>
                                      </a:lnTo>
                                      <a:lnTo>
                                        <a:pt x="737870" y="17145"/>
                                      </a:lnTo>
                                      <a:lnTo>
                                        <a:pt x="734060" y="25400"/>
                                      </a:lnTo>
                                      <a:lnTo>
                                        <a:pt x="736600" y="26035"/>
                                      </a:lnTo>
                                      <a:lnTo>
                                        <a:pt x="741680" y="19050"/>
                                      </a:lnTo>
                                      <a:lnTo>
                                        <a:pt x="746760" y="15240"/>
                                      </a:lnTo>
                                      <a:lnTo>
                                        <a:pt x="758190" y="15240"/>
                                      </a:lnTo>
                                      <a:lnTo>
                                        <a:pt x="761365" y="16510"/>
                                      </a:lnTo>
                                      <a:lnTo>
                                        <a:pt x="767080" y="22225"/>
                                      </a:lnTo>
                                      <a:lnTo>
                                        <a:pt x="768350" y="26035"/>
                                      </a:lnTo>
                                      <a:lnTo>
                                        <a:pt x="768350" y="33020"/>
                                      </a:lnTo>
                                      <a:lnTo>
                                        <a:pt x="755015" y="48260"/>
                                      </a:lnTo>
                                      <a:lnTo>
                                        <a:pt x="749935" y="50165"/>
                                      </a:lnTo>
                                      <a:lnTo>
                                        <a:pt x="749935" y="52705"/>
                                      </a:lnTo>
                                      <a:lnTo>
                                        <a:pt x="758190" y="54610"/>
                                      </a:lnTo>
                                      <a:lnTo>
                                        <a:pt x="765175" y="59055"/>
                                      </a:lnTo>
                                      <a:lnTo>
                                        <a:pt x="774065" y="70485"/>
                                      </a:lnTo>
                                      <a:lnTo>
                                        <a:pt x="776605" y="76200"/>
                                      </a:lnTo>
                                      <a:lnTo>
                                        <a:pt x="776605" y="87630"/>
                                      </a:lnTo>
                                      <a:lnTo>
                                        <a:pt x="775335" y="91440"/>
                                      </a:lnTo>
                                      <a:lnTo>
                                        <a:pt x="770255" y="97155"/>
                                      </a:lnTo>
                                      <a:lnTo>
                                        <a:pt x="767080" y="98425"/>
                                      </a:lnTo>
                                      <a:lnTo>
                                        <a:pt x="759460" y="98425"/>
                                      </a:lnTo>
                                      <a:lnTo>
                                        <a:pt x="755650" y="96520"/>
                                      </a:lnTo>
                                      <a:lnTo>
                                        <a:pt x="742950" y="86360"/>
                                      </a:lnTo>
                                      <a:lnTo>
                                        <a:pt x="741680" y="85725"/>
                                      </a:lnTo>
                                      <a:lnTo>
                                        <a:pt x="730885" y="91440"/>
                                      </a:lnTo>
                                      <a:lnTo>
                                        <a:pt x="730885" y="96520"/>
                                      </a:lnTo>
                                      <a:lnTo>
                                        <a:pt x="732155" y="99060"/>
                                      </a:lnTo>
                                      <a:lnTo>
                                        <a:pt x="738505" y="104140"/>
                                      </a:lnTo>
                                      <a:lnTo>
                                        <a:pt x="744220" y="105410"/>
                                      </a:lnTo>
                                      <a:lnTo>
                                        <a:pt x="752475" y="105410"/>
                                      </a:lnTo>
                                      <a:lnTo>
                                        <a:pt x="792480" y="67310"/>
                                      </a:lnTo>
                                      <a:lnTo>
                                        <a:pt x="792480" y="61595"/>
                                      </a:lnTo>
                                      <a:close/>
                                    </a:path>
                                    <a:path w="1531620" h="105410">
                                      <a:moveTo>
                                        <a:pt x="1165225" y="65405"/>
                                      </a:moveTo>
                                      <a:lnTo>
                                        <a:pt x="1156335" y="65405"/>
                                      </a:lnTo>
                                      <a:lnTo>
                                        <a:pt x="1156335" y="0"/>
                                      </a:lnTo>
                                      <a:lnTo>
                                        <a:pt x="1148080" y="0"/>
                                      </a:lnTo>
                                      <a:lnTo>
                                        <a:pt x="1137285" y="15875"/>
                                      </a:lnTo>
                                      <a:lnTo>
                                        <a:pt x="1137285" y="25400"/>
                                      </a:lnTo>
                                      <a:lnTo>
                                        <a:pt x="1137285" y="65405"/>
                                      </a:lnTo>
                                      <a:lnTo>
                                        <a:pt x="1109345" y="65405"/>
                                      </a:lnTo>
                                      <a:lnTo>
                                        <a:pt x="1137285" y="25400"/>
                                      </a:lnTo>
                                      <a:lnTo>
                                        <a:pt x="1137285" y="15875"/>
                                      </a:lnTo>
                                      <a:lnTo>
                                        <a:pt x="1102360" y="65405"/>
                                      </a:lnTo>
                                      <a:lnTo>
                                        <a:pt x="1102360" y="80645"/>
                                      </a:lnTo>
                                      <a:lnTo>
                                        <a:pt x="1137285" y="80645"/>
                                      </a:lnTo>
                                      <a:lnTo>
                                        <a:pt x="1137285" y="103505"/>
                                      </a:lnTo>
                                      <a:lnTo>
                                        <a:pt x="1156335" y="103505"/>
                                      </a:lnTo>
                                      <a:lnTo>
                                        <a:pt x="1156335" y="80645"/>
                                      </a:lnTo>
                                      <a:lnTo>
                                        <a:pt x="1165225" y="80645"/>
                                      </a:lnTo>
                                      <a:lnTo>
                                        <a:pt x="1165225" y="65405"/>
                                      </a:lnTo>
                                      <a:close/>
                                    </a:path>
                                    <a:path w="1531620" h="105410">
                                      <a:moveTo>
                                        <a:pt x="1531620" y="2540"/>
                                      </a:moveTo>
                                      <a:lnTo>
                                        <a:pt x="1486535" y="2540"/>
                                      </a:lnTo>
                                      <a:lnTo>
                                        <a:pt x="1469390" y="53340"/>
                                      </a:lnTo>
                                      <a:lnTo>
                                        <a:pt x="1483995" y="53975"/>
                                      </a:lnTo>
                                      <a:lnTo>
                                        <a:pt x="1492250" y="55245"/>
                                      </a:lnTo>
                                      <a:lnTo>
                                        <a:pt x="1499870" y="57785"/>
                                      </a:lnTo>
                                      <a:lnTo>
                                        <a:pt x="1514475" y="66675"/>
                                      </a:lnTo>
                                      <a:lnTo>
                                        <a:pt x="1518920" y="73660"/>
                                      </a:lnTo>
                                      <a:lnTo>
                                        <a:pt x="1518920" y="86995"/>
                                      </a:lnTo>
                                      <a:lnTo>
                                        <a:pt x="1517650" y="90170"/>
                                      </a:lnTo>
                                      <a:lnTo>
                                        <a:pt x="1511935" y="96520"/>
                                      </a:lnTo>
                                      <a:lnTo>
                                        <a:pt x="1508760" y="97790"/>
                                      </a:lnTo>
                                      <a:lnTo>
                                        <a:pt x="1501140" y="97790"/>
                                      </a:lnTo>
                                      <a:lnTo>
                                        <a:pt x="1497965" y="95885"/>
                                      </a:lnTo>
                                      <a:lnTo>
                                        <a:pt x="1495425" y="94615"/>
                                      </a:lnTo>
                                      <a:lnTo>
                                        <a:pt x="1487805" y="89535"/>
                                      </a:lnTo>
                                      <a:lnTo>
                                        <a:pt x="1484630" y="86995"/>
                                      </a:lnTo>
                                      <a:lnTo>
                                        <a:pt x="1478915" y="85090"/>
                                      </a:lnTo>
                                      <a:lnTo>
                                        <a:pt x="1475105" y="85090"/>
                                      </a:lnTo>
                                      <a:lnTo>
                                        <a:pt x="1473200" y="85725"/>
                                      </a:lnTo>
                                      <a:lnTo>
                                        <a:pt x="1469390" y="91440"/>
                                      </a:lnTo>
                                      <a:lnTo>
                                        <a:pt x="1469390" y="95885"/>
                                      </a:lnTo>
                                      <a:lnTo>
                                        <a:pt x="1471295" y="98425"/>
                                      </a:lnTo>
                                      <a:lnTo>
                                        <a:pt x="1478280" y="103505"/>
                                      </a:lnTo>
                                      <a:lnTo>
                                        <a:pt x="1483995" y="105410"/>
                                      </a:lnTo>
                                      <a:lnTo>
                                        <a:pt x="1499235" y="105410"/>
                                      </a:lnTo>
                                      <a:lnTo>
                                        <a:pt x="1506220" y="103505"/>
                                      </a:lnTo>
                                      <a:lnTo>
                                        <a:pt x="1517015" y="97790"/>
                                      </a:lnTo>
                                      <a:lnTo>
                                        <a:pt x="1518285" y="97155"/>
                                      </a:lnTo>
                                      <a:lnTo>
                                        <a:pt x="1522730" y="92710"/>
                                      </a:lnTo>
                                      <a:lnTo>
                                        <a:pt x="1529715" y="80645"/>
                                      </a:lnTo>
                                      <a:lnTo>
                                        <a:pt x="1530985" y="74930"/>
                                      </a:lnTo>
                                      <a:lnTo>
                                        <a:pt x="1530985" y="68580"/>
                                      </a:lnTo>
                                      <a:lnTo>
                                        <a:pt x="1504315" y="35560"/>
                                      </a:lnTo>
                                      <a:lnTo>
                                        <a:pt x="1482725" y="31750"/>
                                      </a:lnTo>
                                      <a:lnTo>
                                        <a:pt x="1486535" y="21590"/>
                                      </a:lnTo>
                                      <a:lnTo>
                                        <a:pt x="1524000" y="21590"/>
                                      </a:lnTo>
                                      <a:lnTo>
                                        <a:pt x="1531620" y="2540"/>
                                      </a:lnTo>
                                      <a:close/>
                                    </a:path>
                                  </a:pathLst>
                                </a:custGeom>
                                <a:solidFill>
                                  <a:srgbClr val="0000FF"/>
                                </a:solidFill>
                              </wps:spPr>
                              <wps:bodyPr wrap="square" lIns="0" tIns="0" rIns="0" bIns="0" rtlCol="0">
                                <a:prstTxWarp prst="textNoShape">
                                  <a:avLst/>
                                </a:prstTxWarp>
                                <a:noAutofit/>
                              </wps:bodyPr>
                            </wps:wsp>
                            <wps:wsp>
                              <wps:cNvPr id="734" name="Graphic 734"/>
                              <wps:cNvSpPr/>
                              <wps:spPr>
                                <a:xfrm>
                                  <a:off x="564515" y="224154"/>
                                  <a:ext cx="1922780" cy="104775"/>
                                </a:xfrm>
                                <a:custGeom>
                                  <a:avLst/>
                                  <a:gdLst/>
                                  <a:ahLst/>
                                  <a:cxnLst/>
                                  <a:rect l="l" t="t" r="r" b="b"/>
                                  <a:pathLst>
                                    <a:path w="1922780" h="104775">
                                      <a:moveTo>
                                        <a:pt x="61595" y="51435"/>
                                      </a:moveTo>
                                      <a:lnTo>
                                        <a:pt x="50800" y="11430"/>
                                      </a:lnTo>
                                      <a:lnTo>
                                        <a:pt x="47625" y="7620"/>
                                      </a:lnTo>
                                      <a:lnTo>
                                        <a:pt x="47625" y="39370"/>
                                      </a:lnTo>
                                      <a:lnTo>
                                        <a:pt x="47625" y="59690"/>
                                      </a:lnTo>
                                      <a:lnTo>
                                        <a:pt x="46355" y="7747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1922780" h="104775">
                                      <a:moveTo>
                                        <a:pt x="452120" y="51435"/>
                                      </a:moveTo>
                                      <a:lnTo>
                                        <a:pt x="441325" y="11430"/>
                                      </a:lnTo>
                                      <a:lnTo>
                                        <a:pt x="438150" y="7620"/>
                                      </a:lnTo>
                                      <a:lnTo>
                                        <a:pt x="438150" y="39370"/>
                                      </a:lnTo>
                                      <a:lnTo>
                                        <a:pt x="438150" y="59690"/>
                                      </a:lnTo>
                                      <a:lnTo>
                                        <a:pt x="437515" y="68580"/>
                                      </a:lnTo>
                                      <a:lnTo>
                                        <a:pt x="423545" y="99695"/>
                                      </a:lnTo>
                                      <a:lnTo>
                                        <a:pt x="415290" y="99695"/>
                                      </a:lnTo>
                                      <a:lnTo>
                                        <a:pt x="411480" y="96520"/>
                                      </a:lnTo>
                                      <a:lnTo>
                                        <a:pt x="406400" y="81915"/>
                                      </a:lnTo>
                                      <a:lnTo>
                                        <a:pt x="403860" y="64770"/>
                                      </a:lnTo>
                                      <a:lnTo>
                                        <a:pt x="403860" y="48260"/>
                                      </a:lnTo>
                                      <a:lnTo>
                                        <a:pt x="415290" y="6350"/>
                                      </a:lnTo>
                                      <a:lnTo>
                                        <a:pt x="417830" y="5080"/>
                                      </a:lnTo>
                                      <a:lnTo>
                                        <a:pt x="424180" y="5080"/>
                                      </a:lnTo>
                                      <a:lnTo>
                                        <a:pt x="426085" y="5715"/>
                                      </a:lnTo>
                                      <a:lnTo>
                                        <a:pt x="427990" y="6985"/>
                                      </a:lnTo>
                                      <a:lnTo>
                                        <a:pt x="438150" y="39370"/>
                                      </a:lnTo>
                                      <a:lnTo>
                                        <a:pt x="438150" y="7620"/>
                                      </a:lnTo>
                                      <a:lnTo>
                                        <a:pt x="436245" y="5080"/>
                                      </a:lnTo>
                                      <a:lnTo>
                                        <a:pt x="434975" y="3810"/>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945"/>
                                      </a:lnTo>
                                      <a:lnTo>
                                        <a:pt x="452120" y="51435"/>
                                      </a:lnTo>
                                      <a:close/>
                                    </a:path>
                                    <a:path w="1922780" h="104775">
                                      <a:moveTo>
                                        <a:pt x="821055" y="51435"/>
                                      </a:moveTo>
                                      <a:lnTo>
                                        <a:pt x="809625" y="11430"/>
                                      </a:lnTo>
                                      <a:lnTo>
                                        <a:pt x="807085" y="7620"/>
                                      </a:lnTo>
                                      <a:lnTo>
                                        <a:pt x="807085" y="54610"/>
                                      </a:lnTo>
                                      <a:lnTo>
                                        <a:pt x="806450" y="59690"/>
                                      </a:lnTo>
                                      <a:lnTo>
                                        <a:pt x="806450" y="68580"/>
                                      </a:lnTo>
                                      <a:lnTo>
                                        <a:pt x="791845" y="99695"/>
                                      </a:lnTo>
                                      <a:lnTo>
                                        <a:pt x="784225" y="99695"/>
                                      </a:lnTo>
                                      <a:lnTo>
                                        <a:pt x="780415" y="96520"/>
                                      </a:lnTo>
                                      <a:lnTo>
                                        <a:pt x="775335" y="81915"/>
                                      </a:lnTo>
                                      <a:lnTo>
                                        <a:pt x="772795" y="64770"/>
                                      </a:lnTo>
                                      <a:lnTo>
                                        <a:pt x="772795" y="48260"/>
                                      </a:lnTo>
                                      <a:lnTo>
                                        <a:pt x="773430" y="41910"/>
                                      </a:lnTo>
                                      <a:lnTo>
                                        <a:pt x="773430" y="35560"/>
                                      </a:lnTo>
                                      <a:lnTo>
                                        <a:pt x="774700" y="28575"/>
                                      </a:lnTo>
                                      <a:lnTo>
                                        <a:pt x="775970" y="19685"/>
                                      </a:lnTo>
                                      <a:lnTo>
                                        <a:pt x="777875" y="13335"/>
                                      </a:lnTo>
                                      <a:lnTo>
                                        <a:pt x="781685" y="9525"/>
                                      </a:lnTo>
                                      <a:lnTo>
                                        <a:pt x="784225" y="6350"/>
                                      </a:lnTo>
                                      <a:lnTo>
                                        <a:pt x="786765" y="5080"/>
                                      </a:lnTo>
                                      <a:lnTo>
                                        <a:pt x="792480" y="5080"/>
                                      </a:lnTo>
                                      <a:lnTo>
                                        <a:pt x="795020" y="5715"/>
                                      </a:lnTo>
                                      <a:lnTo>
                                        <a:pt x="796925" y="6985"/>
                                      </a:lnTo>
                                      <a:lnTo>
                                        <a:pt x="807085" y="54610"/>
                                      </a:lnTo>
                                      <a:lnTo>
                                        <a:pt x="807085" y="7620"/>
                                      </a:lnTo>
                                      <a:lnTo>
                                        <a:pt x="804545" y="5080"/>
                                      </a:lnTo>
                                      <a:lnTo>
                                        <a:pt x="803910" y="3810"/>
                                      </a:lnTo>
                                      <a:lnTo>
                                        <a:pt x="797560" y="0"/>
                                      </a:lnTo>
                                      <a:lnTo>
                                        <a:pt x="785495" y="0"/>
                                      </a:lnTo>
                                      <a:lnTo>
                                        <a:pt x="781050" y="1270"/>
                                      </a:lnTo>
                                      <a:lnTo>
                                        <a:pt x="771525" y="8890"/>
                                      </a:lnTo>
                                      <a:lnTo>
                                        <a:pt x="767080" y="15240"/>
                                      </a:lnTo>
                                      <a:lnTo>
                                        <a:pt x="761365" y="29845"/>
                                      </a:lnTo>
                                      <a:lnTo>
                                        <a:pt x="758825" y="44450"/>
                                      </a:lnTo>
                                      <a:lnTo>
                                        <a:pt x="758825" y="54610"/>
                                      </a:lnTo>
                                      <a:lnTo>
                                        <a:pt x="771525" y="95250"/>
                                      </a:lnTo>
                                      <a:lnTo>
                                        <a:pt x="789305" y="104775"/>
                                      </a:lnTo>
                                      <a:lnTo>
                                        <a:pt x="793750" y="104775"/>
                                      </a:lnTo>
                                      <a:lnTo>
                                        <a:pt x="798830" y="102870"/>
                                      </a:lnTo>
                                      <a:lnTo>
                                        <a:pt x="802640" y="99695"/>
                                      </a:lnTo>
                                      <a:lnTo>
                                        <a:pt x="821055" y="51435"/>
                                      </a:lnTo>
                                      <a:close/>
                                    </a:path>
                                    <a:path w="1922780" h="104775">
                                      <a:moveTo>
                                        <a:pt x="1189355" y="51435"/>
                                      </a:moveTo>
                                      <a:lnTo>
                                        <a:pt x="1178560" y="11430"/>
                                      </a:lnTo>
                                      <a:lnTo>
                                        <a:pt x="1175385" y="7620"/>
                                      </a:lnTo>
                                      <a:lnTo>
                                        <a:pt x="1175385" y="39370"/>
                                      </a:lnTo>
                                      <a:lnTo>
                                        <a:pt x="1175385" y="59690"/>
                                      </a:lnTo>
                                      <a:lnTo>
                                        <a:pt x="1174115" y="77470"/>
                                      </a:lnTo>
                                      <a:lnTo>
                                        <a:pt x="1160780" y="99695"/>
                                      </a:lnTo>
                                      <a:lnTo>
                                        <a:pt x="1153160" y="99695"/>
                                      </a:lnTo>
                                      <a:lnTo>
                                        <a:pt x="1149350" y="96520"/>
                                      </a:lnTo>
                                      <a:lnTo>
                                        <a:pt x="1146175" y="88900"/>
                                      </a:lnTo>
                                      <a:lnTo>
                                        <a:pt x="1144270" y="81915"/>
                                      </a:lnTo>
                                      <a:lnTo>
                                        <a:pt x="1141730" y="64770"/>
                                      </a:lnTo>
                                      <a:lnTo>
                                        <a:pt x="1141730" y="41910"/>
                                      </a:lnTo>
                                      <a:lnTo>
                                        <a:pt x="1142365" y="35560"/>
                                      </a:lnTo>
                                      <a:lnTo>
                                        <a:pt x="1143635" y="28575"/>
                                      </a:lnTo>
                                      <a:lnTo>
                                        <a:pt x="1144270" y="19685"/>
                                      </a:lnTo>
                                      <a:lnTo>
                                        <a:pt x="1146810" y="13335"/>
                                      </a:lnTo>
                                      <a:lnTo>
                                        <a:pt x="1152525" y="6350"/>
                                      </a:lnTo>
                                      <a:lnTo>
                                        <a:pt x="1155700" y="5080"/>
                                      </a:lnTo>
                                      <a:lnTo>
                                        <a:pt x="1161415" y="5080"/>
                                      </a:lnTo>
                                      <a:lnTo>
                                        <a:pt x="1172210" y="19685"/>
                                      </a:lnTo>
                                      <a:lnTo>
                                        <a:pt x="1174115" y="25400"/>
                                      </a:lnTo>
                                      <a:lnTo>
                                        <a:pt x="1175385" y="39370"/>
                                      </a:lnTo>
                                      <a:lnTo>
                                        <a:pt x="1175385" y="7620"/>
                                      </a:lnTo>
                                      <a:lnTo>
                                        <a:pt x="1173480" y="5080"/>
                                      </a:lnTo>
                                      <a:lnTo>
                                        <a:pt x="1172845" y="3810"/>
                                      </a:lnTo>
                                      <a:lnTo>
                                        <a:pt x="1166495" y="0"/>
                                      </a:lnTo>
                                      <a:lnTo>
                                        <a:pt x="1154430" y="0"/>
                                      </a:lnTo>
                                      <a:lnTo>
                                        <a:pt x="1130300" y="29845"/>
                                      </a:lnTo>
                                      <a:lnTo>
                                        <a:pt x="1127760" y="44450"/>
                                      </a:lnTo>
                                      <a:lnTo>
                                        <a:pt x="1127760" y="54610"/>
                                      </a:lnTo>
                                      <a:lnTo>
                                        <a:pt x="1140460" y="95250"/>
                                      </a:lnTo>
                                      <a:lnTo>
                                        <a:pt x="1158240" y="104775"/>
                                      </a:lnTo>
                                      <a:lnTo>
                                        <a:pt x="1162685" y="104775"/>
                                      </a:lnTo>
                                      <a:lnTo>
                                        <a:pt x="1167765" y="102870"/>
                                      </a:lnTo>
                                      <a:lnTo>
                                        <a:pt x="1171575" y="99695"/>
                                      </a:lnTo>
                                      <a:lnTo>
                                        <a:pt x="1189355" y="59690"/>
                                      </a:lnTo>
                                      <a:lnTo>
                                        <a:pt x="1189355" y="51435"/>
                                      </a:lnTo>
                                      <a:close/>
                                    </a:path>
                                    <a:path w="1922780" h="104775">
                                      <a:moveTo>
                                        <a:pt x="1557020" y="51435"/>
                                      </a:moveTo>
                                      <a:lnTo>
                                        <a:pt x="1546225" y="11430"/>
                                      </a:lnTo>
                                      <a:lnTo>
                                        <a:pt x="1543050" y="7620"/>
                                      </a:lnTo>
                                      <a:lnTo>
                                        <a:pt x="1543050" y="39370"/>
                                      </a:lnTo>
                                      <a:lnTo>
                                        <a:pt x="1543050" y="59690"/>
                                      </a:lnTo>
                                      <a:lnTo>
                                        <a:pt x="1542415" y="68580"/>
                                      </a:lnTo>
                                      <a:lnTo>
                                        <a:pt x="1528445" y="99695"/>
                                      </a:lnTo>
                                      <a:lnTo>
                                        <a:pt x="1520190" y="99695"/>
                                      </a:lnTo>
                                      <a:lnTo>
                                        <a:pt x="1516380" y="96520"/>
                                      </a:lnTo>
                                      <a:lnTo>
                                        <a:pt x="1511300" y="81915"/>
                                      </a:lnTo>
                                      <a:lnTo>
                                        <a:pt x="1508760" y="64770"/>
                                      </a:lnTo>
                                      <a:lnTo>
                                        <a:pt x="1508760" y="48260"/>
                                      </a:lnTo>
                                      <a:lnTo>
                                        <a:pt x="1520190" y="6350"/>
                                      </a:lnTo>
                                      <a:lnTo>
                                        <a:pt x="1522730" y="5080"/>
                                      </a:lnTo>
                                      <a:lnTo>
                                        <a:pt x="1529080" y="5080"/>
                                      </a:lnTo>
                                      <a:lnTo>
                                        <a:pt x="1530985" y="5715"/>
                                      </a:lnTo>
                                      <a:lnTo>
                                        <a:pt x="1532890" y="6985"/>
                                      </a:lnTo>
                                      <a:lnTo>
                                        <a:pt x="1543050" y="39370"/>
                                      </a:lnTo>
                                      <a:lnTo>
                                        <a:pt x="1543050" y="7620"/>
                                      </a:lnTo>
                                      <a:lnTo>
                                        <a:pt x="1541145" y="5080"/>
                                      </a:lnTo>
                                      <a:lnTo>
                                        <a:pt x="1539875" y="3810"/>
                                      </a:lnTo>
                                      <a:lnTo>
                                        <a:pt x="1533525" y="0"/>
                                      </a:lnTo>
                                      <a:lnTo>
                                        <a:pt x="1521460" y="0"/>
                                      </a:lnTo>
                                      <a:lnTo>
                                        <a:pt x="1517015" y="1270"/>
                                      </a:lnTo>
                                      <a:lnTo>
                                        <a:pt x="1507490" y="8890"/>
                                      </a:lnTo>
                                      <a:lnTo>
                                        <a:pt x="1495425" y="44450"/>
                                      </a:lnTo>
                                      <a:lnTo>
                                        <a:pt x="1494790" y="48260"/>
                                      </a:lnTo>
                                      <a:lnTo>
                                        <a:pt x="1494790" y="54610"/>
                                      </a:lnTo>
                                      <a:lnTo>
                                        <a:pt x="1495425" y="62865"/>
                                      </a:lnTo>
                                      <a:lnTo>
                                        <a:pt x="1513205" y="100330"/>
                                      </a:lnTo>
                                      <a:lnTo>
                                        <a:pt x="1525270" y="104775"/>
                                      </a:lnTo>
                                      <a:lnTo>
                                        <a:pt x="1530350" y="104775"/>
                                      </a:lnTo>
                                      <a:lnTo>
                                        <a:pt x="1534795" y="102870"/>
                                      </a:lnTo>
                                      <a:lnTo>
                                        <a:pt x="1538605" y="99695"/>
                                      </a:lnTo>
                                      <a:lnTo>
                                        <a:pt x="1539875" y="99060"/>
                                      </a:lnTo>
                                      <a:lnTo>
                                        <a:pt x="1544955" y="95250"/>
                                      </a:lnTo>
                                      <a:lnTo>
                                        <a:pt x="1548765" y="89535"/>
                                      </a:lnTo>
                                      <a:lnTo>
                                        <a:pt x="1554480" y="74930"/>
                                      </a:lnTo>
                                      <a:lnTo>
                                        <a:pt x="1555750" y="67945"/>
                                      </a:lnTo>
                                      <a:lnTo>
                                        <a:pt x="1557020" y="51435"/>
                                      </a:lnTo>
                                      <a:close/>
                                    </a:path>
                                    <a:path w="1922780" h="104775">
                                      <a:moveTo>
                                        <a:pt x="1922780" y="51435"/>
                                      </a:moveTo>
                                      <a:lnTo>
                                        <a:pt x="1911985" y="11430"/>
                                      </a:lnTo>
                                      <a:lnTo>
                                        <a:pt x="1908810" y="7620"/>
                                      </a:lnTo>
                                      <a:lnTo>
                                        <a:pt x="1908810" y="39370"/>
                                      </a:lnTo>
                                      <a:lnTo>
                                        <a:pt x="1908810" y="59690"/>
                                      </a:lnTo>
                                      <a:lnTo>
                                        <a:pt x="1908175" y="68580"/>
                                      </a:lnTo>
                                      <a:lnTo>
                                        <a:pt x="1894205" y="99695"/>
                                      </a:lnTo>
                                      <a:lnTo>
                                        <a:pt x="1885950" y="99695"/>
                                      </a:lnTo>
                                      <a:lnTo>
                                        <a:pt x="1882140" y="96520"/>
                                      </a:lnTo>
                                      <a:lnTo>
                                        <a:pt x="1877060" y="81915"/>
                                      </a:lnTo>
                                      <a:lnTo>
                                        <a:pt x="1874520" y="64770"/>
                                      </a:lnTo>
                                      <a:lnTo>
                                        <a:pt x="1874520" y="48260"/>
                                      </a:lnTo>
                                      <a:lnTo>
                                        <a:pt x="1885950" y="6350"/>
                                      </a:lnTo>
                                      <a:lnTo>
                                        <a:pt x="1888490" y="5080"/>
                                      </a:lnTo>
                                      <a:lnTo>
                                        <a:pt x="1894840" y="5080"/>
                                      </a:lnTo>
                                      <a:lnTo>
                                        <a:pt x="1896745" y="5715"/>
                                      </a:lnTo>
                                      <a:lnTo>
                                        <a:pt x="1898650" y="6985"/>
                                      </a:lnTo>
                                      <a:lnTo>
                                        <a:pt x="1908810" y="39370"/>
                                      </a:lnTo>
                                      <a:lnTo>
                                        <a:pt x="1908810" y="7620"/>
                                      </a:lnTo>
                                      <a:lnTo>
                                        <a:pt x="1906905" y="5080"/>
                                      </a:lnTo>
                                      <a:lnTo>
                                        <a:pt x="1905635" y="3810"/>
                                      </a:lnTo>
                                      <a:lnTo>
                                        <a:pt x="1899285" y="0"/>
                                      </a:lnTo>
                                      <a:lnTo>
                                        <a:pt x="1887220" y="0"/>
                                      </a:lnTo>
                                      <a:lnTo>
                                        <a:pt x="1882775" y="1270"/>
                                      </a:lnTo>
                                      <a:lnTo>
                                        <a:pt x="1873250" y="8890"/>
                                      </a:lnTo>
                                      <a:lnTo>
                                        <a:pt x="1861185" y="44450"/>
                                      </a:lnTo>
                                      <a:lnTo>
                                        <a:pt x="1860550" y="48260"/>
                                      </a:lnTo>
                                      <a:lnTo>
                                        <a:pt x="1860550" y="54610"/>
                                      </a:lnTo>
                                      <a:lnTo>
                                        <a:pt x="1861185" y="62865"/>
                                      </a:lnTo>
                                      <a:lnTo>
                                        <a:pt x="1878965" y="100330"/>
                                      </a:lnTo>
                                      <a:lnTo>
                                        <a:pt x="1891030" y="104775"/>
                                      </a:lnTo>
                                      <a:lnTo>
                                        <a:pt x="1896110" y="104775"/>
                                      </a:lnTo>
                                      <a:lnTo>
                                        <a:pt x="1900555" y="102870"/>
                                      </a:lnTo>
                                      <a:lnTo>
                                        <a:pt x="1904365" y="99695"/>
                                      </a:lnTo>
                                      <a:lnTo>
                                        <a:pt x="1905635" y="99060"/>
                                      </a:lnTo>
                                      <a:lnTo>
                                        <a:pt x="1910715" y="95250"/>
                                      </a:lnTo>
                                      <a:lnTo>
                                        <a:pt x="1914525" y="89535"/>
                                      </a:lnTo>
                                      <a:lnTo>
                                        <a:pt x="1920240" y="74930"/>
                                      </a:lnTo>
                                      <a:lnTo>
                                        <a:pt x="1921510" y="67945"/>
                                      </a:lnTo>
                                      <a:lnTo>
                                        <a:pt x="1922780" y="51435"/>
                                      </a:lnTo>
                                      <a:close/>
                                    </a:path>
                                  </a:pathLst>
                                </a:custGeom>
                                <a:solidFill>
                                  <a:srgbClr val="000000"/>
                                </a:solidFill>
                              </wps:spPr>
                              <wps:bodyPr wrap="square" lIns="0" tIns="0" rIns="0" bIns="0" rtlCol="0">
                                <a:prstTxWarp prst="textNoShape">
                                  <a:avLst/>
                                </a:prstTxWarp>
                                <a:noAutofit/>
                              </wps:bodyPr>
                            </wps:wsp>
                            <wps:wsp>
                              <wps:cNvPr id="735" name="Graphic 735"/>
                              <wps:cNvSpPr/>
                              <wps:spPr>
                                <a:xfrm>
                                  <a:off x="220345" y="416559"/>
                                  <a:ext cx="52069" cy="102870"/>
                                </a:xfrm>
                                <a:custGeom>
                                  <a:avLst/>
                                  <a:gdLst/>
                                  <a:ahLst/>
                                  <a:cxnLst/>
                                  <a:rect l="l" t="t" r="r" b="b"/>
                                  <a:pathLst>
                                    <a:path w="52069" h="102870">
                                      <a:moveTo>
                                        <a:pt x="45720" y="100330"/>
                                      </a:moveTo>
                                      <a:lnTo>
                                        <a:pt x="43180" y="99695"/>
                                      </a:lnTo>
                                      <a:lnTo>
                                        <a:pt x="40005" y="97790"/>
                                      </a:lnTo>
                                      <a:lnTo>
                                        <a:pt x="38735" y="96520"/>
                                      </a:lnTo>
                                      <a:lnTo>
                                        <a:pt x="37465" y="88900"/>
                                      </a:lnTo>
                                      <a:lnTo>
                                        <a:pt x="37465" y="17145"/>
                                      </a:lnTo>
                                      <a:lnTo>
                                        <a:pt x="37465" y="0"/>
                                      </a:lnTo>
                                      <a:lnTo>
                                        <a:pt x="35560" y="0"/>
                                      </a:lnTo>
                                      <a:lnTo>
                                        <a:pt x="0" y="17145"/>
                                      </a:lnTo>
                                      <a:lnTo>
                                        <a:pt x="1270" y="19697"/>
                                      </a:lnTo>
                                      <a:lnTo>
                                        <a:pt x="7620" y="17145"/>
                                      </a:lnTo>
                                      <a:lnTo>
                                        <a:pt x="11430" y="17145"/>
                                      </a:lnTo>
                                      <a:lnTo>
                                        <a:pt x="12700" y="17780"/>
                                      </a:lnTo>
                                      <a:lnTo>
                                        <a:pt x="15240" y="19697"/>
                                      </a:lnTo>
                                      <a:lnTo>
                                        <a:pt x="15875" y="20320"/>
                                      </a:lnTo>
                                      <a:lnTo>
                                        <a:pt x="17145" y="22872"/>
                                      </a:lnTo>
                                      <a:lnTo>
                                        <a:pt x="17145" y="88900"/>
                                      </a:lnTo>
                                      <a:lnTo>
                                        <a:pt x="7620" y="100330"/>
                                      </a:lnTo>
                                      <a:lnTo>
                                        <a:pt x="45720" y="100330"/>
                                      </a:lnTo>
                                      <a:close/>
                                    </a:path>
                                    <a:path w="52069" h="102870">
                                      <a:moveTo>
                                        <a:pt x="52070" y="100342"/>
                                      </a:moveTo>
                                      <a:lnTo>
                                        <a:pt x="1270" y="100342"/>
                                      </a:lnTo>
                                      <a:lnTo>
                                        <a:pt x="1270" y="102870"/>
                                      </a:lnTo>
                                      <a:lnTo>
                                        <a:pt x="52070" y="102870"/>
                                      </a:lnTo>
                                      <a:lnTo>
                                        <a:pt x="52070" y="100342"/>
                                      </a:lnTo>
                                      <a:close/>
                                    </a:path>
                                  </a:pathLst>
                                </a:custGeom>
                                <a:solidFill>
                                  <a:srgbClr val="0000FF"/>
                                </a:solidFill>
                              </wps:spPr>
                              <wps:bodyPr wrap="square" lIns="0" tIns="0" rIns="0" bIns="0" rtlCol="0">
                                <a:prstTxWarp prst="textNoShape">
                                  <a:avLst/>
                                </a:prstTxWarp>
                                <a:noAutofit/>
                              </wps:bodyPr>
                            </wps:wsp>
                            <wps:wsp>
                              <wps:cNvPr id="736" name="Graphic 736"/>
                              <wps:cNvSpPr/>
                              <wps:spPr>
                                <a:xfrm>
                                  <a:off x="564515" y="413384"/>
                                  <a:ext cx="61594" cy="104775"/>
                                </a:xfrm>
                                <a:custGeom>
                                  <a:avLst/>
                                  <a:gdLst/>
                                  <a:ahLst/>
                                  <a:cxnLst/>
                                  <a:rect l="l" t="t" r="r" b="b"/>
                                  <a:pathLst>
                                    <a:path w="61594" h="104775">
                                      <a:moveTo>
                                        <a:pt x="61595" y="52070"/>
                                      </a:moveTo>
                                      <a:lnTo>
                                        <a:pt x="50800" y="12065"/>
                                      </a:lnTo>
                                      <a:lnTo>
                                        <a:pt x="47625" y="7708"/>
                                      </a:lnTo>
                                      <a:lnTo>
                                        <a:pt x="47625" y="40005"/>
                                      </a:lnTo>
                                      <a:lnTo>
                                        <a:pt x="47625" y="6032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72"/>
                                      </a:lnTo>
                                      <a:lnTo>
                                        <a:pt x="15875" y="29222"/>
                                      </a:lnTo>
                                      <a:lnTo>
                                        <a:pt x="16510" y="20320"/>
                                      </a:lnTo>
                                      <a:lnTo>
                                        <a:pt x="19050" y="13970"/>
                                      </a:lnTo>
                                      <a:lnTo>
                                        <a:pt x="22225" y="9525"/>
                                      </a:lnTo>
                                      <a:lnTo>
                                        <a:pt x="24765" y="6997"/>
                                      </a:lnTo>
                                      <a:lnTo>
                                        <a:pt x="27940" y="5080"/>
                                      </a:lnTo>
                                      <a:lnTo>
                                        <a:pt x="33655" y="5080"/>
                                      </a:lnTo>
                                      <a:lnTo>
                                        <a:pt x="36195" y="5715"/>
                                      </a:lnTo>
                                      <a:lnTo>
                                        <a:pt x="40640" y="10172"/>
                                      </a:lnTo>
                                      <a:lnTo>
                                        <a:pt x="43180" y="13970"/>
                                      </a:lnTo>
                                      <a:lnTo>
                                        <a:pt x="44450" y="19697"/>
                                      </a:lnTo>
                                      <a:lnTo>
                                        <a:pt x="46355" y="26047"/>
                                      </a:lnTo>
                                      <a:lnTo>
                                        <a:pt x="38735" y="0"/>
                                      </a:lnTo>
                                      <a:lnTo>
                                        <a:pt x="26670" y="0"/>
                                      </a:lnTo>
                                      <a:lnTo>
                                        <a:pt x="22225" y="1905"/>
                                      </a:lnTo>
                                      <a:lnTo>
                                        <a:pt x="1270" y="37465"/>
                                      </a:lnTo>
                                      <a:lnTo>
                                        <a:pt x="0" y="45097"/>
                                      </a:lnTo>
                                      <a:lnTo>
                                        <a:pt x="0" y="55245"/>
                                      </a:lnTo>
                                      <a:lnTo>
                                        <a:pt x="12700" y="95250"/>
                                      </a:lnTo>
                                      <a:lnTo>
                                        <a:pt x="30480" y="104775"/>
                                      </a:lnTo>
                                      <a:lnTo>
                                        <a:pt x="34925" y="104775"/>
                                      </a:lnTo>
                                      <a:lnTo>
                                        <a:pt x="40005" y="103505"/>
                                      </a:lnTo>
                                      <a:lnTo>
                                        <a:pt x="43815" y="100330"/>
                                      </a:lnTo>
                                      <a:lnTo>
                                        <a:pt x="61595" y="60325"/>
                                      </a:lnTo>
                                      <a:lnTo>
                                        <a:pt x="61595" y="52070"/>
                                      </a:lnTo>
                                      <a:close/>
                                    </a:path>
                                  </a:pathLst>
                                </a:custGeom>
                                <a:solidFill>
                                  <a:srgbClr val="000000"/>
                                </a:solidFill>
                              </wps:spPr>
                              <wps:bodyPr wrap="square" lIns="0" tIns="0" rIns="0" bIns="0" rtlCol="0">
                                <a:prstTxWarp prst="textNoShape">
                                  <a:avLst/>
                                </a:prstTxWarp>
                                <a:noAutofit/>
                              </wps:bodyPr>
                            </wps:wsp>
                            <wps:wsp>
                              <wps:cNvPr id="737" name="Graphic 737"/>
                              <wps:cNvSpPr/>
                              <wps:spPr>
                                <a:xfrm>
                                  <a:off x="955040" y="416559"/>
                                  <a:ext cx="62230" cy="105410"/>
                                </a:xfrm>
                                <a:custGeom>
                                  <a:avLst/>
                                  <a:gdLst/>
                                  <a:ahLst/>
                                  <a:cxnLst/>
                                  <a:rect l="l" t="t" r="r" b="b"/>
                                  <a:pathLst>
                                    <a:path w="62230" h="105410">
                                      <a:moveTo>
                                        <a:pt x="62230" y="52705"/>
                                      </a:moveTo>
                                      <a:lnTo>
                                        <a:pt x="46355" y="6350"/>
                                      </a:lnTo>
                                      <a:lnTo>
                                        <a:pt x="40005" y="1193"/>
                                      </a:lnTo>
                                      <a:lnTo>
                                        <a:pt x="40005" y="21590"/>
                                      </a:lnTo>
                                      <a:lnTo>
                                        <a:pt x="40005" y="86360"/>
                                      </a:lnTo>
                                      <a:lnTo>
                                        <a:pt x="38735" y="94615"/>
                                      </a:lnTo>
                                      <a:lnTo>
                                        <a:pt x="35560" y="99060"/>
                                      </a:lnTo>
                                      <a:lnTo>
                                        <a:pt x="33655" y="99695"/>
                                      </a:lnTo>
                                      <a:lnTo>
                                        <a:pt x="29210" y="99695"/>
                                      </a:lnTo>
                                      <a:lnTo>
                                        <a:pt x="27305" y="99060"/>
                                      </a:lnTo>
                                      <a:lnTo>
                                        <a:pt x="24765" y="96520"/>
                                      </a:lnTo>
                                      <a:lnTo>
                                        <a:pt x="23495" y="94615"/>
                                      </a:lnTo>
                                      <a:lnTo>
                                        <a:pt x="22225" y="86360"/>
                                      </a:lnTo>
                                      <a:lnTo>
                                        <a:pt x="22225" y="80010"/>
                                      </a:lnTo>
                                      <a:lnTo>
                                        <a:pt x="21590" y="74295"/>
                                      </a:lnTo>
                                      <a:lnTo>
                                        <a:pt x="21590" y="29222"/>
                                      </a:lnTo>
                                      <a:lnTo>
                                        <a:pt x="22225" y="21590"/>
                                      </a:lnTo>
                                      <a:lnTo>
                                        <a:pt x="22225" y="16522"/>
                                      </a:lnTo>
                                      <a:lnTo>
                                        <a:pt x="22860" y="12065"/>
                                      </a:lnTo>
                                      <a:lnTo>
                                        <a:pt x="24130" y="8890"/>
                                      </a:lnTo>
                                      <a:lnTo>
                                        <a:pt x="27305" y="5715"/>
                                      </a:lnTo>
                                      <a:lnTo>
                                        <a:pt x="28575" y="5080"/>
                                      </a:lnTo>
                                      <a:lnTo>
                                        <a:pt x="33655" y="5080"/>
                                      </a:lnTo>
                                      <a:lnTo>
                                        <a:pt x="35560" y="6350"/>
                                      </a:lnTo>
                                      <a:lnTo>
                                        <a:pt x="38100" y="10172"/>
                                      </a:lnTo>
                                      <a:lnTo>
                                        <a:pt x="39370" y="14605"/>
                                      </a:lnTo>
                                      <a:lnTo>
                                        <a:pt x="40005" y="21590"/>
                                      </a:lnTo>
                                      <a:lnTo>
                                        <a:pt x="40005" y="1193"/>
                                      </a:lnTo>
                                      <a:lnTo>
                                        <a:pt x="36830" y="0"/>
                                      </a:lnTo>
                                      <a:lnTo>
                                        <a:pt x="25400" y="0"/>
                                      </a:lnTo>
                                      <a:lnTo>
                                        <a:pt x="20320" y="1905"/>
                                      </a:lnTo>
                                      <a:lnTo>
                                        <a:pt x="1270" y="38100"/>
                                      </a:lnTo>
                                      <a:lnTo>
                                        <a:pt x="0" y="52705"/>
                                      </a:lnTo>
                                      <a:lnTo>
                                        <a:pt x="0" y="62230"/>
                                      </a:lnTo>
                                      <a:lnTo>
                                        <a:pt x="1270" y="69850"/>
                                      </a:lnTo>
                                      <a:lnTo>
                                        <a:pt x="4445" y="83185"/>
                                      </a:lnTo>
                                      <a:lnTo>
                                        <a:pt x="26670" y="105410"/>
                                      </a:lnTo>
                                      <a:lnTo>
                                        <a:pt x="34925" y="105410"/>
                                      </a:lnTo>
                                      <a:lnTo>
                                        <a:pt x="38735" y="104140"/>
                                      </a:lnTo>
                                      <a:lnTo>
                                        <a:pt x="42545" y="102235"/>
                                      </a:lnTo>
                                      <a:lnTo>
                                        <a:pt x="45720" y="100330"/>
                                      </a:lnTo>
                                      <a:lnTo>
                                        <a:pt x="46355" y="99695"/>
                                      </a:lnTo>
                                      <a:lnTo>
                                        <a:pt x="48895" y="97155"/>
                                      </a:lnTo>
                                      <a:lnTo>
                                        <a:pt x="53975" y="90805"/>
                                      </a:lnTo>
                                      <a:lnTo>
                                        <a:pt x="56515" y="86360"/>
                                      </a:lnTo>
                                      <a:lnTo>
                                        <a:pt x="57785" y="80645"/>
                                      </a:lnTo>
                                      <a:lnTo>
                                        <a:pt x="59690" y="74295"/>
                                      </a:lnTo>
                                      <a:lnTo>
                                        <a:pt x="60960" y="67310"/>
                                      </a:lnTo>
                                      <a:lnTo>
                                        <a:pt x="62230" y="52705"/>
                                      </a:lnTo>
                                      <a:close/>
                                    </a:path>
                                  </a:pathLst>
                                </a:custGeom>
                                <a:solidFill>
                                  <a:srgbClr val="FF0000"/>
                                </a:solidFill>
                              </wps:spPr>
                              <wps:bodyPr wrap="square" lIns="0" tIns="0" rIns="0" bIns="0" rtlCol="0">
                                <a:prstTxWarp prst="textNoShape">
                                  <a:avLst/>
                                </a:prstTxWarp>
                                <a:noAutofit/>
                              </wps:bodyPr>
                            </wps:wsp>
                            <wps:wsp>
                              <wps:cNvPr id="738" name="Graphic 738"/>
                              <wps:cNvSpPr/>
                              <wps:spPr>
                                <a:xfrm>
                                  <a:off x="213995" y="602614"/>
                                  <a:ext cx="61594" cy="102870"/>
                                </a:xfrm>
                                <a:custGeom>
                                  <a:avLst/>
                                  <a:gdLst/>
                                  <a:ahLst/>
                                  <a:cxnLst/>
                                  <a:rect l="l" t="t" r="r" b="b"/>
                                  <a:pathLst>
                                    <a:path w="61594" h="102870">
                                      <a:moveTo>
                                        <a:pt x="61595" y="73660"/>
                                      </a:moveTo>
                                      <a:lnTo>
                                        <a:pt x="59055" y="73660"/>
                                      </a:lnTo>
                                      <a:lnTo>
                                        <a:pt x="57150" y="77470"/>
                                      </a:lnTo>
                                      <a:lnTo>
                                        <a:pt x="55880" y="79375"/>
                                      </a:lnTo>
                                      <a:lnTo>
                                        <a:pt x="53975" y="81915"/>
                                      </a:lnTo>
                                      <a:lnTo>
                                        <a:pt x="52705" y="82550"/>
                                      </a:lnTo>
                                      <a:lnTo>
                                        <a:pt x="49530" y="83185"/>
                                      </a:lnTo>
                                      <a:lnTo>
                                        <a:pt x="20955" y="83185"/>
                                      </a:lnTo>
                                      <a:lnTo>
                                        <a:pt x="31750" y="71755"/>
                                      </a:lnTo>
                                      <a:lnTo>
                                        <a:pt x="55245" y="38100"/>
                                      </a:lnTo>
                                      <a:lnTo>
                                        <a:pt x="57150" y="31750"/>
                                      </a:lnTo>
                                      <a:lnTo>
                                        <a:pt x="57150" y="21590"/>
                                      </a:lnTo>
                                      <a:lnTo>
                                        <a:pt x="35560" y="0"/>
                                      </a:lnTo>
                                      <a:lnTo>
                                        <a:pt x="24130" y="0"/>
                                      </a:lnTo>
                                      <a:lnTo>
                                        <a:pt x="18415" y="2540"/>
                                      </a:lnTo>
                                      <a:lnTo>
                                        <a:pt x="7620" y="11430"/>
                                      </a:lnTo>
                                      <a:lnTo>
                                        <a:pt x="3810" y="18415"/>
                                      </a:lnTo>
                                      <a:lnTo>
                                        <a:pt x="1270" y="27940"/>
                                      </a:lnTo>
                                      <a:lnTo>
                                        <a:pt x="3810" y="29210"/>
                                      </a:lnTo>
                                      <a:lnTo>
                                        <a:pt x="8255" y="21590"/>
                                      </a:lnTo>
                                      <a:lnTo>
                                        <a:pt x="13970" y="17780"/>
                                      </a:lnTo>
                                      <a:lnTo>
                                        <a:pt x="25400" y="17780"/>
                                      </a:lnTo>
                                      <a:lnTo>
                                        <a:pt x="29210" y="19050"/>
                                      </a:lnTo>
                                      <a:lnTo>
                                        <a:pt x="34925" y="26035"/>
                                      </a:lnTo>
                                      <a:lnTo>
                                        <a:pt x="36830" y="30480"/>
                                      </a:lnTo>
                                      <a:lnTo>
                                        <a:pt x="36830" y="42545"/>
                                      </a:lnTo>
                                      <a:lnTo>
                                        <a:pt x="11430" y="86360"/>
                                      </a:lnTo>
                                      <a:lnTo>
                                        <a:pt x="0" y="101600"/>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739" name="Graphic 739"/>
                              <wps:cNvSpPr/>
                              <wps:spPr>
                                <a:xfrm>
                                  <a:off x="564515" y="602614"/>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s:wsp>
                              <wps:cNvPr id="740" name="Graphic 740"/>
                              <wps:cNvSpPr/>
                              <wps:spPr>
                                <a:xfrm>
                                  <a:off x="212725" y="791209"/>
                                  <a:ext cx="61594" cy="104775"/>
                                </a:xfrm>
                                <a:custGeom>
                                  <a:avLst/>
                                  <a:gdLst/>
                                  <a:ahLst/>
                                  <a:cxnLst/>
                                  <a:rect l="l" t="t" r="r" b="b"/>
                                  <a:pathLst>
                                    <a:path w="61594" h="104775">
                                      <a:moveTo>
                                        <a:pt x="31750" y="98425"/>
                                      </a:moveTo>
                                      <a:lnTo>
                                        <a:pt x="28575" y="98425"/>
                                      </a:lnTo>
                                      <a:lnTo>
                                        <a:pt x="24765" y="96520"/>
                                      </a:lnTo>
                                      <a:lnTo>
                                        <a:pt x="15240" y="88265"/>
                                      </a:lnTo>
                                      <a:lnTo>
                                        <a:pt x="12065" y="85725"/>
                                      </a:lnTo>
                                      <a:lnTo>
                                        <a:pt x="0" y="90805"/>
                                      </a:lnTo>
                                      <a:lnTo>
                                        <a:pt x="0" y="95885"/>
                                      </a:lnTo>
                                      <a:lnTo>
                                        <a:pt x="1270" y="98425"/>
                                      </a:lnTo>
                                      <a:lnTo>
                                        <a:pt x="7620" y="103505"/>
                                      </a:lnTo>
                                      <a:lnTo>
                                        <a:pt x="13335" y="104775"/>
                                      </a:lnTo>
                                      <a:lnTo>
                                        <a:pt x="21590" y="104775"/>
                                      </a:lnTo>
                                      <a:lnTo>
                                        <a:pt x="31750" y="98425"/>
                                      </a:lnTo>
                                      <a:close/>
                                    </a:path>
                                    <a:path w="61594" h="104775">
                                      <a:moveTo>
                                        <a:pt x="44450" y="90805"/>
                                      </a:moveTo>
                                      <a:lnTo>
                                        <a:pt x="31750" y="98425"/>
                                      </a:lnTo>
                                      <a:lnTo>
                                        <a:pt x="36195" y="98425"/>
                                      </a:lnTo>
                                      <a:lnTo>
                                        <a:pt x="39370" y="96520"/>
                                      </a:lnTo>
                                      <a:lnTo>
                                        <a:pt x="44450" y="90805"/>
                                      </a:lnTo>
                                      <a:close/>
                                    </a:path>
                                    <a:path w="61594" h="104775">
                                      <a:moveTo>
                                        <a:pt x="61595" y="60960"/>
                                      </a:moveTo>
                                      <a:lnTo>
                                        <a:pt x="60325" y="55880"/>
                                      </a:lnTo>
                                      <a:lnTo>
                                        <a:pt x="53975" y="46990"/>
                                      </a:lnTo>
                                      <a:lnTo>
                                        <a:pt x="50165" y="43815"/>
                                      </a:lnTo>
                                      <a:lnTo>
                                        <a:pt x="44450" y="41275"/>
                                      </a:lnTo>
                                      <a:lnTo>
                                        <a:pt x="48895" y="38100"/>
                                      </a:lnTo>
                                      <a:lnTo>
                                        <a:pt x="52070" y="35560"/>
                                      </a:lnTo>
                                      <a:lnTo>
                                        <a:pt x="55880" y="28575"/>
                                      </a:lnTo>
                                      <a:lnTo>
                                        <a:pt x="57150" y="24765"/>
                                      </a:lnTo>
                                      <a:lnTo>
                                        <a:pt x="57150" y="14605"/>
                                      </a:lnTo>
                                      <a:lnTo>
                                        <a:pt x="54610" y="10160"/>
                                      </a:lnTo>
                                      <a:lnTo>
                                        <a:pt x="46355" y="1905"/>
                                      </a:lnTo>
                                      <a:lnTo>
                                        <a:pt x="40640" y="0"/>
                                      </a:lnTo>
                                      <a:lnTo>
                                        <a:pt x="27305" y="0"/>
                                      </a:lnTo>
                                      <a:lnTo>
                                        <a:pt x="21590" y="1905"/>
                                      </a:lnTo>
                                      <a:lnTo>
                                        <a:pt x="10795" y="10160"/>
                                      </a:lnTo>
                                      <a:lnTo>
                                        <a:pt x="6985" y="16510"/>
                                      </a:lnTo>
                                      <a:lnTo>
                                        <a:pt x="3175" y="24765"/>
                                      </a:lnTo>
                                      <a:lnTo>
                                        <a:pt x="5715" y="25400"/>
                                      </a:lnTo>
                                      <a:lnTo>
                                        <a:pt x="10795" y="18415"/>
                                      </a:lnTo>
                                      <a:lnTo>
                                        <a:pt x="15875" y="14605"/>
                                      </a:lnTo>
                                      <a:lnTo>
                                        <a:pt x="27305" y="14605"/>
                                      </a:lnTo>
                                      <a:lnTo>
                                        <a:pt x="30480" y="15875"/>
                                      </a:lnTo>
                                      <a:lnTo>
                                        <a:pt x="36195" y="22225"/>
                                      </a:lnTo>
                                      <a:lnTo>
                                        <a:pt x="37465" y="25400"/>
                                      </a:lnTo>
                                      <a:lnTo>
                                        <a:pt x="37465" y="32385"/>
                                      </a:lnTo>
                                      <a:lnTo>
                                        <a:pt x="19050" y="49530"/>
                                      </a:lnTo>
                                      <a:lnTo>
                                        <a:pt x="19050" y="52070"/>
                                      </a:lnTo>
                                      <a:lnTo>
                                        <a:pt x="27305" y="54610"/>
                                      </a:lnTo>
                                      <a:lnTo>
                                        <a:pt x="34290" y="58420"/>
                                      </a:lnTo>
                                      <a:lnTo>
                                        <a:pt x="43180" y="69850"/>
                                      </a:lnTo>
                                      <a:lnTo>
                                        <a:pt x="45720" y="76200"/>
                                      </a:lnTo>
                                      <a:lnTo>
                                        <a:pt x="45720" y="86995"/>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741" name="Graphic 741"/>
                              <wps:cNvSpPr/>
                              <wps:spPr>
                                <a:xfrm>
                                  <a:off x="564515" y="788034"/>
                                  <a:ext cx="61594" cy="104775"/>
                                </a:xfrm>
                                <a:custGeom>
                                  <a:avLst/>
                                  <a:gdLst/>
                                  <a:ahLst/>
                                  <a:cxnLst/>
                                  <a:rect l="l" t="t" r="r" b="b"/>
                                  <a:pathLst>
                                    <a:path w="61594" h="104775">
                                      <a:moveTo>
                                        <a:pt x="61595" y="51435"/>
                                      </a:moveTo>
                                      <a:lnTo>
                                        <a:pt x="50800" y="11430"/>
                                      </a:lnTo>
                                      <a:lnTo>
                                        <a:pt x="47625" y="7467"/>
                                      </a:lnTo>
                                      <a:lnTo>
                                        <a:pt x="47625" y="39370"/>
                                      </a:lnTo>
                                      <a:lnTo>
                                        <a:pt x="47625" y="59690"/>
                                      </a:lnTo>
                                      <a:lnTo>
                                        <a:pt x="35560" y="9906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467"/>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s:wsp>
                              <wps:cNvPr id="742" name="Graphic 742"/>
                              <wps:cNvSpPr/>
                              <wps:spPr>
                                <a:xfrm>
                                  <a:off x="213995" y="980439"/>
                                  <a:ext cx="62865" cy="102870"/>
                                </a:xfrm>
                                <a:custGeom>
                                  <a:avLst/>
                                  <a:gdLst/>
                                  <a:ahLst/>
                                  <a:cxnLst/>
                                  <a:rect l="l" t="t" r="r" b="b"/>
                                  <a:pathLst>
                                    <a:path w="62865" h="102870">
                                      <a:moveTo>
                                        <a:pt x="62865" y="65405"/>
                                      </a:moveTo>
                                      <a:lnTo>
                                        <a:pt x="53975" y="65405"/>
                                      </a:lnTo>
                                      <a:lnTo>
                                        <a:pt x="53975" y="25400"/>
                                      </a:lnTo>
                                      <a:lnTo>
                                        <a:pt x="53975" y="0"/>
                                      </a:lnTo>
                                      <a:lnTo>
                                        <a:pt x="45085" y="0"/>
                                      </a:lnTo>
                                      <a:lnTo>
                                        <a:pt x="34290" y="15671"/>
                                      </a:lnTo>
                                      <a:lnTo>
                                        <a:pt x="34290" y="25400"/>
                                      </a:lnTo>
                                      <a:lnTo>
                                        <a:pt x="34290" y="65405"/>
                                      </a:lnTo>
                                      <a:lnTo>
                                        <a:pt x="6350" y="65405"/>
                                      </a:lnTo>
                                      <a:lnTo>
                                        <a:pt x="34290" y="25400"/>
                                      </a:lnTo>
                                      <a:lnTo>
                                        <a:pt x="34290" y="15671"/>
                                      </a:lnTo>
                                      <a:lnTo>
                                        <a:pt x="0" y="65405"/>
                                      </a:lnTo>
                                      <a:lnTo>
                                        <a:pt x="0" y="80645"/>
                                      </a:lnTo>
                                      <a:lnTo>
                                        <a:pt x="34290" y="80645"/>
                                      </a:lnTo>
                                      <a:lnTo>
                                        <a:pt x="34290" y="102870"/>
                                      </a:lnTo>
                                      <a:lnTo>
                                        <a:pt x="53975" y="102870"/>
                                      </a:lnTo>
                                      <a:lnTo>
                                        <a:pt x="53975" y="80645"/>
                                      </a:lnTo>
                                      <a:lnTo>
                                        <a:pt x="62865" y="80645"/>
                                      </a:lnTo>
                                      <a:lnTo>
                                        <a:pt x="62865" y="65405"/>
                                      </a:lnTo>
                                      <a:close/>
                                    </a:path>
                                  </a:pathLst>
                                </a:custGeom>
                                <a:solidFill>
                                  <a:srgbClr val="0000FF"/>
                                </a:solidFill>
                              </wps:spPr>
                              <wps:bodyPr wrap="square" lIns="0" tIns="0" rIns="0" bIns="0" rtlCol="0">
                                <a:prstTxWarp prst="textNoShape">
                                  <a:avLst/>
                                </a:prstTxWarp>
                                <a:noAutofit/>
                              </wps:bodyPr>
                            </wps:wsp>
                            <wps:wsp>
                              <wps:cNvPr id="743" name="Graphic 743"/>
                              <wps:cNvSpPr/>
                              <wps:spPr>
                                <a:xfrm>
                                  <a:off x="564515" y="977264"/>
                                  <a:ext cx="61594" cy="104775"/>
                                </a:xfrm>
                                <a:custGeom>
                                  <a:avLst/>
                                  <a:gdLst/>
                                  <a:ahLst/>
                                  <a:cxnLst/>
                                  <a:rect l="l" t="t" r="r" b="b"/>
                                  <a:pathLst>
                                    <a:path w="61594" h="104775">
                                      <a:moveTo>
                                        <a:pt x="61595" y="52070"/>
                                      </a:moveTo>
                                      <a:lnTo>
                                        <a:pt x="50800" y="12065"/>
                                      </a:lnTo>
                                      <a:lnTo>
                                        <a:pt x="47625" y="7708"/>
                                      </a:lnTo>
                                      <a:lnTo>
                                        <a:pt x="47625" y="40005"/>
                                      </a:lnTo>
                                      <a:lnTo>
                                        <a:pt x="47625" y="6032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60"/>
                                      </a:lnTo>
                                      <a:lnTo>
                                        <a:pt x="15875" y="29210"/>
                                      </a:lnTo>
                                      <a:lnTo>
                                        <a:pt x="16510" y="20320"/>
                                      </a:lnTo>
                                      <a:lnTo>
                                        <a:pt x="19050" y="13970"/>
                                      </a:lnTo>
                                      <a:lnTo>
                                        <a:pt x="22225" y="9525"/>
                                      </a:lnTo>
                                      <a:lnTo>
                                        <a:pt x="24765" y="6985"/>
                                      </a:lnTo>
                                      <a:lnTo>
                                        <a:pt x="27940" y="5080"/>
                                      </a:lnTo>
                                      <a:lnTo>
                                        <a:pt x="33655" y="5080"/>
                                      </a:lnTo>
                                      <a:lnTo>
                                        <a:pt x="36195" y="5715"/>
                                      </a:lnTo>
                                      <a:lnTo>
                                        <a:pt x="40640" y="10160"/>
                                      </a:lnTo>
                                      <a:lnTo>
                                        <a:pt x="43180" y="13970"/>
                                      </a:lnTo>
                                      <a:lnTo>
                                        <a:pt x="44450" y="19685"/>
                                      </a:lnTo>
                                      <a:lnTo>
                                        <a:pt x="46355" y="26035"/>
                                      </a:lnTo>
                                      <a:lnTo>
                                        <a:pt x="38735" y="0"/>
                                      </a:lnTo>
                                      <a:lnTo>
                                        <a:pt x="26670" y="0"/>
                                      </a:lnTo>
                                      <a:lnTo>
                                        <a:pt x="22225" y="1905"/>
                                      </a:lnTo>
                                      <a:lnTo>
                                        <a:pt x="1270" y="37465"/>
                                      </a:lnTo>
                                      <a:lnTo>
                                        <a:pt x="0" y="45085"/>
                                      </a:lnTo>
                                      <a:lnTo>
                                        <a:pt x="0" y="55245"/>
                                      </a:lnTo>
                                      <a:lnTo>
                                        <a:pt x="12700" y="95250"/>
                                      </a:lnTo>
                                      <a:lnTo>
                                        <a:pt x="30480" y="104775"/>
                                      </a:lnTo>
                                      <a:lnTo>
                                        <a:pt x="34925" y="104775"/>
                                      </a:lnTo>
                                      <a:lnTo>
                                        <a:pt x="40005" y="103505"/>
                                      </a:lnTo>
                                      <a:lnTo>
                                        <a:pt x="43815" y="100330"/>
                                      </a:lnTo>
                                      <a:lnTo>
                                        <a:pt x="61595" y="60325"/>
                                      </a:lnTo>
                                      <a:lnTo>
                                        <a:pt x="61595" y="5207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2EA6040" id="Group 731" o:spid="_x0000_s1026" style="position:absolute;margin-left:5.15pt;margin-top:.6pt;width:214.7pt;height:90.4pt;z-index:-19971072;mso-wrap-distance-left:0;mso-wrap-distance-right:0" coordsize="27266,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">
                      <v:shape id="Image 732" o:spid="_x0000_s1027" type="#_x0000_t75" style="position:absolute;width:27266;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">
                        <v:imagedata r:id="rId371" o:title=""/>
                      </v:shape>
                      <v:shape id="Graphic 733" o:spid="_x0000_s1028" style="position:absolute;left:10369;top:400;width:15316;height:1054;visibility:visible;mso-wrap-style:square;v-text-anchor:top" coordsize="153162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" path="m52070,100330r-5715,l43815,99695,40005,97790r-635,-1270l38100,92710r,-74930l38100,,35560,,,17145r1270,2540l5080,18415r2540,-635l13335,17780r1905,1905l16510,20320r635,2540l17145,93345r-1270,3175l14605,97790r-3810,1905l8255,100330r-6985,l1270,103505r50800,l52070,100330xem424815,74295r-2540,l421005,77470r-1905,2540l417195,81915r-3810,1905l384175,83820,394970,72390,418465,38735r1905,-6985l420370,21590,399415,,387350,r-5715,2540l371475,11430r-4445,6985l364490,27940r3175,1270l371475,21590r5715,-3810l388620,17780r3810,1905l398780,26670r1270,3810l400050,43180,374650,86360r-11430,15240l363220,103505r56515,l422910,83820r1905,-9525xem792480,61595r-1270,-5715l784860,47625r-3810,-3175l775335,41275r4445,-2540l782955,35560r3810,-6350l788035,25400r,-9525l787400,15240r-1905,-4445l777240,2540,771525,,758190,r-5715,2540l741680,10795r-3810,6350l734060,25400r2540,635l741680,19050r5080,-3810l758190,15240r3175,1270l767080,22225r1270,3810l768350,33020,755015,48260r-5080,1905l749935,52705r8255,1905l765175,59055r8890,11430l776605,76200r,11430l775335,91440r-5080,5715l767080,98425r-7620,l755650,96520,742950,86360r-1270,-635l730885,91440r,5080l732155,99060r6350,5080l744220,105410r8255,l792480,67310r,-5715xem1165225,65405r-8890,l1156335,r-8255,l1137285,15875r,9525l1137285,65405r-27940,l1137285,25400r,-9525l1102360,65405r,15240l1137285,80645r,22860l1156335,103505r,-22860l1165225,80645r,-15240xem1531620,2540r-45085,l1469390,53340r14605,635l1492250,55245r7620,2540l1514475,66675r4445,6985l1518920,86995r-1270,3175l1511935,96520r-3175,1270l1501140,97790r-3175,-1905l1495425,94615r-7620,-5080l1484630,86995r-5715,-1905l1475105,85090r-1905,635l1469390,91440r,4445l1471295,98425r6985,5080l1483995,105410r15240,l1506220,103505r10795,-5715l1518285,97155r4445,-4445l1529715,80645r1270,-5715l1530985,68580,1504315,35560r-21590,-3810l1486535,21590r37465,l1531620,2540xe" fillcolor="blue" stroked="f">
                        <v:path arrowok="t"/>
                      </v:shape>
                      <v:shape id="Graphic 734" o:spid="_x0000_s1029" style="position:absolute;left:5645;top:2241;width:19227;height:1048;visibility:visible;mso-wrap-style:square;v-text-anchor:top" coordsize="192278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" path="m61595,51435l50800,11430,47625,7620r,31750l47625,59690,46355,77470,33020,99695r-7620,l21590,96520,18415,88900,16510,81915,13970,64770r,-22860l14605,35560r1270,-6985l16510,19685r2540,-6350l24765,6350,27940,5080r5715,l44450,19685r1905,5715l47625,39370r,-31750l45720,5080,45085,3810,38735,,26670,,2540,29845,,44450,,54610,12700,95250r17780,9525l34925,104775r5080,-1905l43815,99695,61595,59690r,-8255xem452120,51435l441325,11430,438150,7620r,31750l438150,59690r-635,8890l423545,99695r-8255,l411480,96520,406400,81915,403860,64770r,-16510l415290,6350r2540,-1270l424180,5080r1905,635l427990,6985r10160,32385l438150,7620,436245,5080,434975,3810,428625,,416560,r-4445,1270l402590,8890,390525,44450r-635,3810l389890,54610r635,8255l408305,100330r12065,4445l425450,104775r4445,-1905l433705,99695r1270,-635l440055,95250r3810,-5715l449580,74930r1270,-6985l452120,51435xem821055,51435l809625,11430,807085,7620r,46990l806450,59690r,8890l791845,99695r-7620,l780415,96520,775335,81915,772795,64770r,-16510l773430,41910r,-6350l774700,28575r1270,-8890l777875,13335r3810,-3810l784225,6350r2540,-1270l792480,5080r2540,635l796925,6985r10160,47625l807085,7620,804545,5080r-635,-1270l797560,,785495,r-4445,1270l771525,8890r-4445,6350l761365,29845r-2540,14605l758825,54610r12700,40640l789305,104775r4445,l798830,102870r3810,-3175l821055,51435xem1189355,51435l1178560,11430r-3175,-3810l1175385,39370r,20320l1174115,77470r-13335,22225l1153160,99695r-3810,-3175l1146175,88900r-1905,-6985l1141730,64770r,-22860l1142365,35560r1270,-6985l1144270,19685r2540,-6350l1152525,6350r3175,-1270l1161415,5080r10795,14605l1174115,25400r1270,13970l1175385,7620r-1905,-2540l1172845,3810,1166495,r-12065,l1130300,29845r-2540,14605l1127760,54610r12700,40640l1158240,104775r4445,l1167765,102870r3810,-3175l1189355,59690r,-8255xem1557020,51435l1546225,11430r-3175,-3810l1543050,39370r,20320l1542415,68580r-13970,31115l1520190,99695r-3810,-3175l1511300,81915r-2540,-17145l1508760,48260,1520190,6350r2540,-1270l1529080,5080r1905,635l1532890,6985r10160,32385l1543050,7620r-1905,-2540l1539875,3810,1533525,r-12065,l1517015,1270r-9525,7620l1495425,44450r-635,3810l1494790,54610r635,8255l1513205,100330r12065,4445l1530350,104775r4445,-1905l1538605,99695r1270,-635l1544955,95250r3810,-5715l1554480,74930r1270,-6985l1557020,51435xem1922780,51435l1911985,11430r-3175,-3810l1908810,39370r,20320l1908175,68580r-13970,31115l1885950,99695r-3810,-3175l1877060,81915r-2540,-17145l1874520,48260,1885950,6350r2540,-1270l1894840,5080r1905,635l1898650,6985r10160,32385l1908810,7620r-1905,-2540l1905635,3810,1899285,r-12065,l1882775,1270r-9525,7620l1861185,44450r-635,3810l1860550,54610r635,8255l1878965,100330r12065,4445l1896110,104775r4445,-1905l1904365,99695r1270,-635l1910715,95250r3810,-5715l1920240,74930r1270,-6985l1922780,51435xe" fillcolor="black" stroked="f">
                        <v:path arrowok="t"/>
                      </v:shape>
                      <v:shape id="Graphic 735" o:spid="_x0000_s1030" style="position:absolute;left:2203;top:4165;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" path="m45720,100330r-2540,-635l40005,97790,38735,96520,37465,88900r,-71755l37465,,35560,,,17145r1270,2552l7620,17145r3810,l12700,17780r2540,1917l15875,20320r1270,2552l17145,88900,7620,100330r38100,xem52070,100342r-50800,l1270,102870r50800,l52070,100342xe" fillcolor="blue" stroked="f">
                        <v:path arrowok="t"/>
                      </v:shape>
                      <v:shape id="Graphic 736" o:spid="_x0000_s1031" style="position:absolute;left:5645;top:4133;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" path="m61595,52070l50800,12065,47625,7708r,32297l47625,60325,38735,96520r-3175,2540l33020,100330r-7620,l21590,96520,18415,89535,16510,81915,13970,65405r,-22860l14605,35572r1270,-6350l16510,20320r2540,-6350l22225,9525,24765,6997,27940,5080r5715,l36195,5715r4445,4457l43180,13970r1270,5727l46355,26047,38735,,26670,,22225,1905,1270,37465,,45097,,55245,12700,95250r17780,9525l34925,104775r5080,-1270l43815,100330,61595,60325r,-8255xe" fillcolor="black" stroked="f">
                        <v:path arrowok="t"/>
                      </v:shape>
                      <v:shape id="Graphic 737" o:spid="_x0000_s1032" style="position:absolute;left:9550;top:4165;width:622;height:1054;visibility:visible;mso-wrap-style:square;v-text-anchor:top" coordsize="6223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" path="m62230,52705l46355,6350,40005,1193r,20397l40005,86360r-1270,8255l35560,99060r-1905,635l29210,99695r-1905,-635l24765,96520,23495,94615,22225,86360r,-6350l21590,74295r,-45073l22225,21590r,-5068l22860,12065,24130,8890,27305,5715r1270,-635l33655,5080r1905,1270l38100,10172r1270,4433l40005,21590r,-20397l36830,,25400,,20320,1905,1270,38100,,52705r,9525l1270,69850,4445,83185r22225,22225l34925,105410r3810,-1270l42545,102235r3175,-1905l46355,99695r2540,-2540l53975,90805r2540,-4445l57785,80645r1905,-6350l60960,67310,62230,52705xe" fillcolor="red" stroked="f">
                        <v:path arrowok="t"/>
                      </v:shape>
                      <v:shape id="Graphic 738" o:spid="_x0000_s1033" style="position:absolute;left:2139;top:6026;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" path="m61595,73660r-2540,l57150,77470r-1270,1905l53975,81915r-1270,635l49530,83185r-28575,l31750,71755,55245,38100r1905,-6350l57150,21590,35560,,24130,,18415,2540,7620,11430,3810,18415,1270,27940r2540,1270l8255,21590r5715,-3810l25400,17780r3810,1270l34925,26035r1905,4445l36830,42545,11430,86360,,101600r,1270l55880,102870,59690,83185r1905,-9525xe" fillcolor="blue" stroked="f">
                        <v:path arrowok="t"/>
                      </v:shape>
                      <v:shape id="Graphic 739" o:spid="_x0000_s1034" style="position:absolute;left:5645;top:6026;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shape id="Graphic 740" o:spid="_x0000_s1035" style="position:absolute;left:2127;top:7912;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" path="m31750,98425r-3175,l24765,96520,15240,88265,12065,85725,,90805r,5080l1270,98425r6350,5080l13335,104775r8255,l31750,98425xem44450,90805l31750,98425r4445,l39370,96520r5080,-5715xem61595,60960l60325,55880,53975,46990,50165,43815,44450,41275r4445,-3175l52070,35560r3810,-6985l57150,24765r,-10160l54610,10160,46355,1905,40640,,27305,,21590,1905,10795,10160,6985,16510,3175,24765r2540,635l10795,18415r5080,-3810l27305,14605r3175,1270l36195,22225r1270,3175l37465,32385,19050,49530r,2540l27305,54610r6985,3810l43180,69850r2540,6350l45720,86995r-1270,3810l59055,81915,61595,67310r,-6350xe" fillcolor="blue" stroked="f">
                        <v:path arrowok="t"/>
                      </v:shape>
                      <v:shape id="Graphic 741" o:spid="_x0000_s1036" style="position:absolute;left:5645;top:7880;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" path="m61595,51435l50800,11430,47625,7467r,31903l47625,59690,35560,99060r-2540,635l25400,99695,21590,96520,18415,88900,16510,81915,13970,64770r,-22860l14605,35560r1270,-6985l16510,19685r2540,-6350l24765,6350,27940,5080r5715,l44450,19685r1905,5715l47625,39370r,-31903l45720,5080,45085,3810,38735,,26670,,2540,29845,,44450,,54610,12700,95250r17780,9525l34925,104775r5080,-1905l43815,99695,61595,59690r,-8255xe" fillcolor="black" stroked="f">
                        <v:path arrowok="t"/>
                      </v:shape>
                      <v:shape id="Graphic 742" o:spid="_x0000_s1037" style="position:absolute;left:2139;top:9804;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" path="m62865,65405r-8890,l53975,25400,53975,,45085,,34290,15671r,9729l34290,65405r-27940,l34290,25400r,-9729l,65405,,80645r34290,l34290,102870r19685,l53975,80645r8890,l62865,65405xe" fillcolor="blue" stroked="f">
                        <v:path arrowok="t"/>
                      </v:shape>
                      <v:shape id="Graphic 743" o:spid="_x0000_s1038" style="position:absolute;left:5645;top:9772;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" path="m61595,52070l50800,12065,47625,7708r,32297l47625,60325,38735,96520r-3175,2540l33020,100330r-7620,l21590,96520,18415,89535,16510,81915,13970,65405r,-22860l14605,35560r1270,-6350l16510,20320r2540,-6350l22225,9525,24765,6985,27940,5080r5715,l36195,5715r4445,4445l43180,13970r1270,5715l46355,26035,38735,,26670,,22225,1905,1270,37465,,45085,,55245,12700,95250r17780,9525l34925,104775r5080,-1270l43815,100330,61595,60325r,-8255xe" fillcolor="black" stroked="f">
                        <v:path arrowok="t"/>
                      </v:shape>
                    </v:group>
                  </w:pict>
                </mc:Fallback>
              </mc:AlternateContent>
            </w:r>
            <w:r>
              <w:rPr>
                <w:rFonts w:ascii="Times New Roman"/>
                <w:b/>
                <w:color w:val="0000FF"/>
                <w:spacing w:val="-2"/>
                <w:sz w:val="24"/>
              </w:rPr>
              <w:t xml:space="preserve">V[i,j] </w:t>
            </w:r>
            <w:r>
              <w:rPr>
                <w:rFonts w:ascii="Times New Roman"/>
                <w:b/>
                <w:color w:val="0000FF"/>
                <w:spacing w:val="-4"/>
                <w:sz w:val="24"/>
              </w:rPr>
              <w:t>i=0</w:t>
            </w:r>
          </w:p>
        </w:tc>
        <w:tc>
          <w:tcPr>
            <w:tcW w:w="3620" w:type="dxa"/>
            <w:tcBorders>
              <w:left w:val="nil"/>
            </w:tcBorders>
          </w:tcPr>
          <w:p w14:paraId="60CD9026" w14:textId="77777777" w:rsidR="0076667B" w:rsidRDefault="0076667B">
            <w:pPr>
              <w:pStyle w:val="TableParagraph"/>
              <w:spacing w:before="15"/>
              <w:rPr>
                <w:rFonts w:ascii="Times New Roman"/>
                <w:sz w:val="24"/>
              </w:rPr>
            </w:pPr>
          </w:p>
          <w:p w14:paraId="491FDB92" w14:textId="77777777" w:rsidR="0076667B" w:rsidRDefault="00000000">
            <w:pPr>
              <w:pStyle w:val="TableParagraph"/>
              <w:ind w:left="132"/>
              <w:rPr>
                <w:rFonts w:ascii="Times New Roman"/>
                <w:b/>
                <w:sz w:val="24"/>
              </w:rPr>
            </w:pPr>
            <w:r>
              <w:rPr>
                <w:rFonts w:ascii="Times New Roman"/>
                <w:b/>
                <w:color w:val="0000FF"/>
                <w:spacing w:val="-5"/>
                <w:sz w:val="24"/>
              </w:rPr>
              <w:t>j=0</w:t>
            </w:r>
          </w:p>
        </w:tc>
      </w:tr>
      <w:tr w:rsidR="0076667B" w14:paraId="2BA63124" w14:textId="77777777">
        <w:trPr>
          <w:trHeight w:val="2205"/>
        </w:trPr>
        <w:tc>
          <w:tcPr>
            <w:tcW w:w="670" w:type="dxa"/>
          </w:tcPr>
          <w:p w14:paraId="6FD56888" w14:textId="77777777" w:rsidR="0076667B" w:rsidRDefault="00000000">
            <w:pPr>
              <w:pStyle w:val="TableParagraph"/>
              <w:spacing w:line="250" w:lineRule="exact"/>
              <w:ind w:left="114"/>
              <w:rPr>
                <w:rFonts w:ascii="Times New Roman"/>
                <w:sz w:val="24"/>
              </w:rPr>
            </w:pPr>
            <w:r>
              <w:rPr>
                <w:rFonts w:ascii="Times New Roman"/>
                <w:spacing w:val="-10"/>
                <w:sz w:val="24"/>
              </w:rPr>
              <w:t>3</w:t>
            </w:r>
          </w:p>
        </w:tc>
        <w:tc>
          <w:tcPr>
            <w:tcW w:w="3400" w:type="dxa"/>
            <w:gridSpan w:val="2"/>
          </w:tcPr>
          <w:p w14:paraId="69181D9E" w14:textId="77777777" w:rsidR="0076667B" w:rsidRDefault="00000000">
            <w:pPr>
              <w:pStyle w:val="TableParagraph"/>
              <w:spacing w:line="248" w:lineRule="exact"/>
              <w:ind w:left="114"/>
              <w:rPr>
                <w:rFonts w:ascii="Times New Roman"/>
                <w:sz w:val="24"/>
              </w:rPr>
            </w:pPr>
            <w:r>
              <w:rPr>
                <w:rFonts w:ascii="Times New Roman"/>
                <w:sz w:val="24"/>
              </w:rPr>
              <w:t xml:space="preserve">W1 = </w:t>
            </w:r>
            <w:r>
              <w:rPr>
                <w:rFonts w:ascii="Times New Roman"/>
                <w:spacing w:val="-5"/>
                <w:sz w:val="24"/>
              </w:rPr>
              <w:t>2,</w:t>
            </w:r>
          </w:p>
          <w:p w14:paraId="5D352C1C" w14:textId="77777777" w:rsidR="0076667B" w:rsidRDefault="00000000">
            <w:pPr>
              <w:pStyle w:val="TableParagraph"/>
              <w:tabs>
                <w:tab w:val="left" w:pos="1554"/>
              </w:tabs>
              <w:ind w:left="114" w:right="171"/>
              <w:rPr>
                <w:rFonts w:ascii="Times New Roman"/>
                <w:sz w:val="24"/>
              </w:rPr>
            </w:pPr>
            <w:r>
              <w:rPr>
                <w:rFonts w:ascii="Times New Roman"/>
                <w:sz w:val="24"/>
              </w:rPr>
              <w:t>Available</w:t>
            </w:r>
            <w:r>
              <w:rPr>
                <w:rFonts w:ascii="Times New Roman"/>
                <w:spacing w:val="-15"/>
                <w:sz w:val="24"/>
              </w:rPr>
              <w:t xml:space="preserve"> </w:t>
            </w:r>
            <w:r>
              <w:rPr>
                <w:rFonts w:ascii="Times New Roman"/>
                <w:sz w:val="24"/>
              </w:rPr>
              <w:t>knapsack</w:t>
            </w:r>
            <w:r>
              <w:rPr>
                <w:rFonts w:ascii="Times New Roman"/>
                <w:spacing w:val="-15"/>
                <w:sz w:val="24"/>
              </w:rPr>
              <w:t xml:space="preserve"> </w:t>
            </w:r>
            <w:r>
              <w:rPr>
                <w:rFonts w:ascii="Times New Roman"/>
                <w:sz w:val="24"/>
              </w:rPr>
              <w:t>capacity</w:t>
            </w:r>
            <w:r>
              <w:rPr>
                <w:rFonts w:ascii="Times New Roman"/>
                <w:spacing w:val="-15"/>
                <w:sz w:val="24"/>
              </w:rPr>
              <w:t xml:space="preserve"> </w:t>
            </w:r>
            <w:r>
              <w:rPr>
                <w:rFonts w:ascii="Times New Roman"/>
                <w:sz w:val="24"/>
              </w:rPr>
              <w:t>=</w:t>
            </w:r>
            <w:r>
              <w:rPr>
                <w:rFonts w:ascii="Times New Roman"/>
                <w:spacing w:val="-15"/>
                <w:sz w:val="24"/>
              </w:rPr>
              <w:t xml:space="preserve"> </w:t>
            </w:r>
            <w:r>
              <w:rPr>
                <w:rFonts w:ascii="Times New Roman"/>
                <w:sz w:val="24"/>
              </w:rPr>
              <w:t>2 W1</w:t>
            </w:r>
            <w:r>
              <w:rPr>
                <w:rFonts w:ascii="Times New Roman"/>
                <w:spacing w:val="40"/>
                <w:sz w:val="24"/>
              </w:rPr>
              <w:t xml:space="preserve"> </w:t>
            </w:r>
            <w:r>
              <w:rPr>
                <w:rFonts w:ascii="Times New Roman"/>
                <w:sz w:val="24"/>
              </w:rPr>
              <w:t>=</w:t>
            </w:r>
            <w:r>
              <w:rPr>
                <w:rFonts w:ascii="Times New Roman"/>
                <w:spacing w:val="40"/>
                <w:sz w:val="24"/>
              </w:rPr>
              <w:t xml:space="preserve"> </w:t>
            </w:r>
            <w:r>
              <w:rPr>
                <w:rFonts w:ascii="Times New Roman"/>
                <w:sz w:val="24"/>
              </w:rPr>
              <w:t>WA,</w:t>
            </w:r>
            <w:r>
              <w:rPr>
                <w:rFonts w:ascii="Times New Roman"/>
                <w:sz w:val="24"/>
              </w:rPr>
              <w:tab/>
              <w:t>CASE 2 holds:</w:t>
            </w:r>
          </w:p>
          <w:p w14:paraId="5BEA15B9" w14:textId="77777777" w:rsidR="0076667B" w:rsidRDefault="00000000">
            <w:pPr>
              <w:pStyle w:val="TableParagraph"/>
              <w:spacing w:line="270" w:lineRule="exact"/>
              <w:ind w:left="114"/>
              <w:rPr>
                <w:rFonts w:ascii="Times New Roman"/>
                <w:sz w:val="24"/>
              </w:rPr>
            </w:pPr>
            <w:r>
              <w:rPr>
                <w:rFonts w:ascii="Times New Roman"/>
                <w:sz w:val="24"/>
              </w:rPr>
              <w:t>V[</w:t>
            </w:r>
            <w:r>
              <w:rPr>
                <w:rFonts w:ascii="Times New Roman"/>
                <w:spacing w:val="-1"/>
                <w:sz w:val="24"/>
              </w:rPr>
              <w:t xml:space="preserve"> </w:t>
            </w:r>
            <w:r>
              <w:rPr>
                <w:rFonts w:ascii="Times New Roman"/>
                <w:sz w:val="24"/>
              </w:rPr>
              <w:t>i,</w:t>
            </w:r>
            <w:r>
              <w:rPr>
                <w:rFonts w:ascii="Times New Roman"/>
                <w:spacing w:val="-1"/>
                <w:sz w:val="24"/>
              </w:rPr>
              <w:t xml:space="preserve"> </w:t>
            </w:r>
            <w:r>
              <w:rPr>
                <w:rFonts w:ascii="Times New Roman"/>
                <w:sz w:val="24"/>
              </w:rPr>
              <w:t>j</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5"/>
                <w:sz w:val="24"/>
              </w:rPr>
              <w:t xml:space="preserve"> </w:t>
            </w:r>
            <w:r>
              <w:rPr>
                <w:rFonts w:ascii="Times New Roman"/>
                <w:sz w:val="24"/>
              </w:rPr>
              <w:t>max</w:t>
            </w:r>
            <w:r>
              <w:rPr>
                <w:rFonts w:ascii="Times New Roman"/>
                <w:spacing w:val="6"/>
                <w:sz w:val="24"/>
              </w:rPr>
              <w:t xml:space="preserve"> </w:t>
            </w:r>
            <w:r>
              <w:rPr>
                <w:rFonts w:ascii="Times New Roman"/>
                <w:sz w:val="24"/>
              </w:rPr>
              <w:t>{ V[</w:t>
            </w:r>
            <w:r>
              <w:rPr>
                <w:rFonts w:ascii="Times New Roman"/>
                <w:spacing w:val="-8"/>
                <w:sz w:val="24"/>
              </w:rPr>
              <w:t xml:space="preserve"> </w:t>
            </w:r>
            <w:r>
              <w:rPr>
                <w:rFonts w:ascii="Times New Roman"/>
                <w:sz w:val="24"/>
              </w:rPr>
              <w:t>i-1,</w:t>
            </w:r>
            <w:r>
              <w:rPr>
                <w:rFonts w:ascii="Times New Roman"/>
                <w:spacing w:val="-1"/>
                <w:sz w:val="24"/>
              </w:rPr>
              <w:t xml:space="preserve"> </w:t>
            </w:r>
            <w:r>
              <w:rPr>
                <w:rFonts w:ascii="Times New Roman"/>
                <w:sz w:val="24"/>
              </w:rPr>
              <w:t>j</w:t>
            </w:r>
            <w:r>
              <w:rPr>
                <w:rFonts w:ascii="Times New Roman"/>
                <w:spacing w:val="-5"/>
                <w:sz w:val="24"/>
              </w:rPr>
              <w:t xml:space="preserve"> ],</w:t>
            </w:r>
          </w:p>
          <w:p w14:paraId="3E503518" w14:textId="77777777" w:rsidR="0076667B" w:rsidRDefault="00000000">
            <w:pPr>
              <w:pStyle w:val="TableParagraph"/>
              <w:spacing w:line="274" w:lineRule="exact"/>
              <w:ind w:left="1386"/>
              <w:rPr>
                <w:rFonts w:ascii="Times New Roman"/>
                <w:sz w:val="24"/>
              </w:rPr>
            </w:pPr>
            <w:r>
              <w:rPr>
                <w:rFonts w:ascii="Times New Roman"/>
                <w:sz w:val="24"/>
              </w:rPr>
              <w:t>vi</w:t>
            </w:r>
            <w:r>
              <w:rPr>
                <w:rFonts w:ascii="Times New Roman"/>
                <w:spacing w:val="-2"/>
                <w:sz w:val="24"/>
              </w:rPr>
              <w:t xml:space="preserve"> </w:t>
            </w:r>
            <w:r>
              <w:rPr>
                <w:rFonts w:ascii="Times New Roman"/>
                <w:sz w:val="24"/>
              </w:rPr>
              <w:t>+V[ i-1,</w:t>
            </w:r>
            <w:r>
              <w:rPr>
                <w:rFonts w:ascii="Times New Roman"/>
                <w:spacing w:val="-1"/>
                <w:sz w:val="24"/>
              </w:rPr>
              <w:t xml:space="preserve"> </w:t>
            </w:r>
            <w:r>
              <w:rPr>
                <w:rFonts w:ascii="Times New Roman"/>
                <w:sz w:val="24"/>
              </w:rPr>
              <w:t>j -</w:t>
            </w:r>
            <w:r>
              <w:rPr>
                <w:rFonts w:ascii="Times New Roman"/>
                <w:spacing w:val="-5"/>
                <w:sz w:val="24"/>
              </w:rPr>
              <w:t xml:space="preserve"> </w:t>
            </w:r>
            <w:r>
              <w:rPr>
                <w:rFonts w:ascii="Times New Roman"/>
                <w:sz w:val="24"/>
              </w:rPr>
              <w:t>wi</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2611C039" w14:textId="77777777" w:rsidR="0076667B" w:rsidRDefault="00000000">
            <w:pPr>
              <w:pStyle w:val="TableParagraph"/>
              <w:spacing w:line="273" w:lineRule="exact"/>
              <w:ind w:left="114"/>
              <w:rPr>
                <w:rFonts w:ascii="Times New Roman"/>
                <w:sz w:val="24"/>
              </w:rPr>
            </w:pPr>
            <w:r>
              <w:rPr>
                <w:rFonts w:ascii="Times New Roman"/>
                <w:sz w:val="24"/>
              </w:rPr>
              <w:t>V[</w:t>
            </w:r>
            <w:r>
              <w:rPr>
                <w:rFonts w:ascii="Times New Roman"/>
                <w:spacing w:val="-1"/>
                <w:sz w:val="24"/>
              </w:rPr>
              <w:t xml:space="preserve"> </w:t>
            </w:r>
            <w:r>
              <w:rPr>
                <w:rFonts w:ascii="Times New Roman"/>
                <w:sz w:val="24"/>
              </w:rPr>
              <w:t>1,2] =</w:t>
            </w:r>
            <w:r>
              <w:rPr>
                <w:rFonts w:ascii="Times New Roman"/>
                <w:spacing w:val="-2"/>
                <w:sz w:val="24"/>
              </w:rPr>
              <w:t xml:space="preserve"> </w:t>
            </w:r>
            <w:r>
              <w:rPr>
                <w:rFonts w:ascii="Times New Roman"/>
                <w:sz w:val="24"/>
              </w:rPr>
              <w:t>max</w:t>
            </w:r>
            <w:r>
              <w:rPr>
                <w:rFonts w:ascii="Times New Roman"/>
                <w:spacing w:val="2"/>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0,</w:t>
            </w:r>
            <w:r>
              <w:rPr>
                <w:rFonts w:ascii="Times New Roman"/>
                <w:spacing w:val="-1"/>
                <w:sz w:val="24"/>
              </w:rPr>
              <w:t xml:space="preserve"> </w:t>
            </w:r>
            <w:r>
              <w:rPr>
                <w:rFonts w:ascii="Times New Roman"/>
                <w:sz w:val="24"/>
              </w:rPr>
              <w:t>2</w:t>
            </w:r>
            <w:r>
              <w:rPr>
                <w:rFonts w:ascii="Times New Roman"/>
                <w:spacing w:val="-8"/>
                <w:sz w:val="24"/>
              </w:rPr>
              <w:t xml:space="preserve"> </w:t>
            </w:r>
            <w:r>
              <w:rPr>
                <w:rFonts w:ascii="Times New Roman"/>
                <w:spacing w:val="-5"/>
                <w:sz w:val="24"/>
              </w:rPr>
              <w:t>],</w:t>
            </w:r>
          </w:p>
          <w:p w14:paraId="120810C5" w14:textId="77777777" w:rsidR="0076667B" w:rsidRDefault="00000000">
            <w:pPr>
              <w:pStyle w:val="TableParagraph"/>
              <w:spacing w:line="274" w:lineRule="exact"/>
              <w:ind w:left="1739"/>
              <w:rPr>
                <w:rFonts w:ascii="Times New Roman"/>
                <w:sz w:val="24"/>
              </w:rPr>
            </w:pPr>
            <w:r>
              <w:rPr>
                <w:rFonts w:ascii="Times New Roman"/>
                <w:sz w:val="24"/>
              </w:rPr>
              <w:t>3</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0, 0</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5A7802AC" w14:textId="77777777" w:rsidR="0076667B" w:rsidRDefault="00000000">
            <w:pPr>
              <w:pStyle w:val="TableParagraph"/>
              <w:spacing w:before="8"/>
              <w:ind w:left="114"/>
              <w:rPr>
                <w:rFonts w:ascii="Times New Roman"/>
                <w:sz w:val="24"/>
              </w:rPr>
            </w:pPr>
            <w:r>
              <w:rPr>
                <w:rFonts w:ascii="Times New Roman"/>
                <w:sz w:val="24"/>
              </w:rPr>
              <w:t>=</w:t>
            </w:r>
            <w:r>
              <w:rPr>
                <w:rFonts w:ascii="Times New Roman"/>
                <w:spacing w:val="-1"/>
                <w:sz w:val="24"/>
              </w:rPr>
              <w:t xml:space="preserve"> </w:t>
            </w:r>
            <w:r>
              <w:rPr>
                <w:rFonts w:ascii="Times New Roman"/>
                <w:sz w:val="24"/>
              </w:rPr>
              <w:t>max</w:t>
            </w:r>
            <w:r>
              <w:rPr>
                <w:rFonts w:ascii="Times New Roman"/>
                <w:spacing w:val="2"/>
                <w:sz w:val="24"/>
              </w:rPr>
              <w:t xml:space="preserve"> </w:t>
            </w:r>
            <w:r>
              <w:rPr>
                <w:rFonts w:ascii="Times New Roman"/>
                <w:sz w:val="24"/>
              </w:rPr>
              <w:t>{ 0, 3 +</w:t>
            </w:r>
            <w:r>
              <w:rPr>
                <w:rFonts w:ascii="Times New Roman"/>
                <w:spacing w:val="-1"/>
                <w:sz w:val="24"/>
              </w:rPr>
              <w:t xml:space="preserve"> </w:t>
            </w:r>
            <w:r>
              <w:rPr>
                <w:rFonts w:ascii="Times New Roman"/>
                <w:sz w:val="24"/>
              </w:rPr>
              <w:t>0 } =</w:t>
            </w:r>
            <w:r>
              <w:rPr>
                <w:rFonts w:ascii="Times New Roman"/>
                <w:spacing w:val="-1"/>
                <w:sz w:val="24"/>
              </w:rPr>
              <w:t xml:space="preserve"> </w:t>
            </w:r>
            <w:r>
              <w:rPr>
                <w:rFonts w:ascii="Times New Roman"/>
                <w:spacing w:val="-10"/>
                <w:sz w:val="24"/>
              </w:rPr>
              <w:t>3</w:t>
            </w:r>
          </w:p>
        </w:tc>
        <w:tc>
          <w:tcPr>
            <w:tcW w:w="884" w:type="dxa"/>
            <w:tcBorders>
              <w:right w:val="nil"/>
            </w:tcBorders>
          </w:tcPr>
          <w:p w14:paraId="490B67A9" w14:textId="77777777" w:rsidR="0076667B" w:rsidRDefault="0076667B">
            <w:pPr>
              <w:pStyle w:val="TableParagraph"/>
              <w:spacing w:before="19"/>
              <w:rPr>
                <w:rFonts w:ascii="Times New Roman"/>
                <w:sz w:val="24"/>
              </w:rPr>
            </w:pPr>
          </w:p>
          <w:p w14:paraId="55949CCE" w14:textId="77777777" w:rsidR="0076667B" w:rsidRDefault="00000000">
            <w:pPr>
              <w:pStyle w:val="TableParagraph"/>
              <w:spacing w:line="259" w:lineRule="auto"/>
              <w:ind w:left="322" w:right="112" w:hanging="106"/>
              <w:rPr>
                <w:rFonts w:ascii="Times New Roman"/>
                <w:b/>
                <w:sz w:val="24"/>
              </w:rPr>
            </w:pPr>
            <w:r>
              <w:rPr>
                <w:rFonts w:ascii="Times New Roman"/>
                <w:b/>
                <w:noProof/>
                <w:sz w:val="24"/>
              </w:rPr>
              <mc:AlternateContent>
                <mc:Choice Requires="wpg">
                  <w:drawing>
                    <wp:anchor distT="0" distB="0" distL="0" distR="0" simplePos="0" relativeHeight="483345920" behindDoc="1" locked="0" layoutInCell="1" allowOverlap="1" wp14:anchorId="0D650882" wp14:editId="78041E6B">
                      <wp:simplePos x="0" y="0"/>
                      <wp:positionH relativeFrom="column">
                        <wp:posOffset>65151</wp:posOffset>
                      </wp:positionH>
                      <wp:positionV relativeFrom="paragraph">
                        <wp:posOffset>7532</wp:posOffset>
                      </wp:positionV>
                      <wp:extent cx="2726690" cy="1148080"/>
                      <wp:effectExtent l="0" t="0" r="0" b="0"/>
                      <wp:wrapNone/>
                      <wp:docPr id="744" name="Group 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8080"/>
                                <a:chOff x="0" y="0"/>
                                <a:chExt cx="2726690" cy="1148080"/>
                              </a:xfrm>
                            </wpg:grpSpPr>
                            <pic:pic xmlns:pic="http://schemas.openxmlformats.org/drawingml/2006/picture">
                              <pic:nvPicPr>
                                <pic:cNvPr id="745" name="Image 745"/>
                                <pic:cNvPicPr/>
                              </pic:nvPicPr>
                              <pic:blipFill>
                                <a:blip r:embed="rId372" cstate="print"/>
                                <a:stretch>
                                  <a:fillRect/>
                                </a:stretch>
                              </pic:blipFill>
                              <pic:spPr>
                                <a:xfrm>
                                  <a:off x="0" y="0"/>
                                  <a:ext cx="2726690" cy="1148079"/>
                                </a:xfrm>
                                <a:prstGeom prst="rect">
                                  <a:avLst/>
                                </a:prstGeom>
                              </pic:spPr>
                            </pic:pic>
                            <wps:wsp>
                              <wps:cNvPr id="746" name="Graphic 746"/>
                              <wps:cNvSpPr/>
                              <wps:spPr>
                                <a:xfrm>
                                  <a:off x="1036955" y="38734"/>
                                  <a:ext cx="1531620" cy="105410"/>
                                </a:xfrm>
                                <a:custGeom>
                                  <a:avLst/>
                                  <a:gdLst/>
                                  <a:ahLst/>
                                  <a:cxnLst/>
                                  <a:rect l="l" t="t" r="r" b="b"/>
                                  <a:pathLst>
                                    <a:path w="1531620" h="105410">
                                      <a:moveTo>
                                        <a:pt x="46355" y="100330"/>
                                      </a:moveTo>
                                      <a:lnTo>
                                        <a:pt x="43815" y="99695"/>
                                      </a:lnTo>
                                      <a:lnTo>
                                        <a:pt x="40005" y="97790"/>
                                      </a:lnTo>
                                      <a:lnTo>
                                        <a:pt x="38100" y="92710"/>
                                      </a:lnTo>
                                      <a:lnTo>
                                        <a:pt x="38100" y="17145"/>
                                      </a:lnTo>
                                      <a:lnTo>
                                        <a:pt x="38100" y="0"/>
                                      </a:lnTo>
                                      <a:lnTo>
                                        <a:pt x="35560" y="0"/>
                                      </a:lnTo>
                                      <a:lnTo>
                                        <a:pt x="0" y="17145"/>
                                      </a:lnTo>
                                      <a:lnTo>
                                        <a:pt x="1270" y="19685"/>
                                      </a:lnTo>
                                      <a:lnTo>
                                        <a:pt x="5080" y="17780"/>
                                      </a:lnTo>
                                      <a:lnTo>
                                        <a:pt x="7620" y="17145"/>
                                      </a:lnTo>
                                      <a:lnTo>
                                        <a:pt x="12065" y="17145"/>
                                      </a:lnTo>
                                      <a:lnTo>
                                        <a:pt x="13335" y="17780"/>
                                      </a:lnTo>
                                      <a:lnTo>
                                        <a:pt x="15240" y="19050"/>
                                      </a:lnTo>
                                      <a:lnTo>
                                        <a:pt x="16510" y="20320"/>
                                      </a:lnTo>
                                      <a:lnTo>
                                        <a:pt x="17145" y="22860"/>
                                      </a:lnTo>
                                      <a:lnTo>
                                        <a:pt x="17145" y="92710"/>
                                      </a:lnTo>
                                      <a:lnTo>
                                        <a:pt x="15875" y="96520"/>
                                      </a:lnTo>
                                      <a:lnTo>
                                        <a:pt x="14605" y="97790"/>
                                      </a:lnTo>
                                      <a:lnTo>
                                        <a:pt x="10795" y="99695"/>
                                      </a:lnTo>
                                      <a:lnTo>
                                        <a:pt x="8255" y="100330"/>
                                      </a:lnTo>
                                      <a:lnTo>
                                        <a:pt x="46355" y="100330"/>
                                      </a:lnTo>
                                      <a:close/>
                                    </a:path>
                                    <a:path w="1531620" h="105410">
                                      <a:moveTo>
                                        <a:pt x="52070" y="100342"/>
                                      </a:moveTo>
                                      <a:lnTo>
                                        <a:pt x="1270" y="100342"/>
                                      </a:lnTo>
                                      <a:lnTo>
                                        <a:pt x="1270" y="102870"/>
                                      </a:lnTo>
                                      <a:lnTo>
                                        <a:pt x="52070" y="102870"/>
                                      </a:lnTo>
                                      <a:lnTo>
                                        <a:pt x="52070" y="100342"/>
                                      </a:lnTo>
                                      <a:close/>
                                    </a:path>
                                    <a:path w="1531620" h="105410">
                                      <a:moveTo>
                                        <a:pt x="424815" y="73660"/>
                                      </a:moveTo>
                                      <a:lnTo>
                                        <a:pt x="422275" y="73660"/>
                                      </a:lnTo>
                                      <a:lnTo>
                                        <a:pt x="421005" y="77470"/>
                                      </a:lnTo>
                                      <a:lnTo>
                                        <a:pt x="419100" y="79375"/>
                                      </a:lnTo>
                                      <a:lnTo>
                                        <a:pt x="417195" y="81915"/>
                                      </a:lnTo>
                                      <a:lnTo>
                                        <a:pt x="415925" y="82550"/>
                                      </a:lnTo>
                                      <a:lnTo>
                                        <a:pt x="413385" y="83185"/>
                                      </a:lnTo>
                                      <a:lnTo>
                                        <a:pt x="384175" y="83185"/>
                                      </a:lnTo>
                                      <a:lnTo>
                                        <a:pt x="394970" y="71755"/>
                                      </a:lnTo>
                                      <a:lnTo>
                                        <a:pt x="418465" y="38100"/>
                                      </a:lnTo>
                                      <a:lnTo>
                                        <a:pt x="420370" y="31750"/>
                                      </a:lnTo>
                                      <a:lnTo>
                                        <a:pt x="420370" y="21590"/>
                                      </a:lnTo>
                                      <a:lnTo>
                                        <a:pt x="399415" y="0"/>
                                      </a:lnTo>
                                      <a:lnTo>
                                        <a:pt x="387350" y="0"/>
                                      </a:lnTo>
                                      <a:lnTo>
                                        <a:pt x="381635" y="2540"/>
                                      </a:lnTo>
                                      <a:lnTo>
                                        <a:pt x="371475" y="11430"/>
                                      </a:lnTo>
                                      <a:lnTo>
                                        <a:pt x="367030" y="18415"/>
                                      </a:lnTo>
                                      <a:lnTo>
                                        <a:pt x="364490" y="27940"/>
                                      </a:lnTo>
                                      <a:lnTo>
                                        <a:pt x="367665" y="29210"/>
                                      </a:lnTo>
                                      <a:lnTo>
                                        <a:pt x="371475" y="21590"/>
                                      </a:lnTo>
                                      <a:lnTo>
                                        <a:pt x="377190" y="17780"/>
                                      </a:lnTo>
                                      <a:lnTo>
                                        <a:pt x="388620" y="17780"/>
                                      </a:lnTo>
                                      <a:lnTo>
                                        <a:pt x="392430" y="19050"/>
                                      </a:lnTo>
                                      <a:lnTo>
                                        <a:pt x="398780" y="26035"/>
                                      </a:lnTo>
                                      <a:lnTo>
                                        <a:pt x="400050" y="30480"/>
                                      </a:lnTo>
                                      <a:lnTo>
                                        <a:pt x="400050" y="42545"/>
                                      </a:lnTo>
                                      <a:lnTo>
                                        <a:pt x="374650" y="86360"/>
                                      </a:lnTo>
                                      <a:lnTo>
                                        <a:pt x="363220" y="101600"/>
                                      </a:lnTo>
                                      <a:lnTo>
                                        <a:pt x="363220" y="102870"/>
                                      </a:lnTo>
                                      <a:lnTo>
                                        <a:pt x="419735" y="102870"/>
                                      </a:lnTo>
                                      <a:lnTo>
                                        <a:pt x="422910" y="83185"/>
                                      </a:lnTo>
                                      <a:lnTo>
                                        <a:pt x="424815" y="73660"/>
                                      </a:lnTo>
                                      <a:close/>
                                    </a:path>
                                    <a:path w="1531620" h="105410">
                                      <a:moveTo>
                                        <a:pt x="792480" y="60960"/>
                                      </a:moveTo>
                                      <a:lnTo>
                                        <a:pt x="791210" y="55880"/>
                                      </a:lnTo>
                                      <a:lnTo>
                                        <a:pt x="784860" y="47625"/>
                                      </a:lnTo>
                                      <a:lnTo>
                                        <a:pt x="781050" y="43815"/>
                                      </a:lnTo>
                                      <a:lnTo>
                                        <a:pt x="775335" y="41275"/>
                                      </a:lnTo>
                                      <a:lnTo>
                                        <a:pt x="779780" y="38735"/>
                                      </a:lnTo>
                                      <a:lnTo>
                                        <a:pt x="782955" y="35560"/>
                                      </a:lnTo>
                                      <a:lnTo>
                                        <a:pt x="786765" y="28575"/>
                                      </a:lnTo>
                                      <a:lnTo>
                                        <a:pt x="788035" y="25400"/>
                                      </a:lnTo>
                                      <a:lnTo>
                                        <a:pt x="788035" y="15875"/>
                                      </a:lnTo>
                                      <a:lnTo>
                                        <a:pt x="787400" y="14605"/>
                                      </a:lnTo>
                                      <a:lnTo>
                                        <a:pt x="785495" y="10795"/>
                                      </a:lnTo>
                                      <a:lnTo>
                                        <a:pt x="777240" y="1905"/>
                                      </a:lnTo>
                                      <a:lnTo>
                                        <a:pt x="771525" y="0"/>
                                      </a:lnTo>
                                      <a:lnTo>
                                        <a:pt x="758190" y="0"/>
                                      </a:lnTo>
                                      <a:lnTo>
                                        <a:pt x="752475" y="1905"/>
                                      </a:lnTo>
                                      <a:lnTo>
                                        <a:pt x="741680" y="10160"/>
                                      </a:lnTo>
                                      <a:lnTo>
                                        <a:pt x="737870" y="16510"/>
                                      </a:lnTo>
                                      <a:lnTo>
                                        <a:pt x="734060" y="24765"/>
                                      </a:lnTo>
                                      <a:lnTo>
                                        <a:pt x="736600" y="26035"/>
                                      </a:lnTo>
                                      <a:lnTo>
                                        <a:pt x="741680" y="18415"/>
                                      </a:lnTo>
                                      <a:lnTo>
                                        <a:pt x="746760" y="14605"/>
                                      </a:lnTo>
                                      <a:lnTo>
                                        <a:pt x="758190" y="14605"/>
                                      </a:lnTo>
                                      <a:lnTo>
                                        <a:pt x="761365" y="16510"/>
                                      </a:lnTo>
                                      <a:lnTo>
                                        <a:pt x="767080" y="22225"/>
                                      </a:lnTo>
                                      <a:lnTo>
                                        <a:pt x="768350" y="26035"/>
                                      </a:lnTo>
                                      <a:lnTo>
                                        <a:pt x="768350" y="33020"/>
                                      </a:lnTo>
                                      <a:lnTo>
                                        <a:pt x="749935" y="49530"/>
                                      </a:lnTo>
                                      <a:lnTo>
                                        <a:pt x="749935" y="52705"/>
                                      </a:lnTo>
                                      <a:lnTo>
                                        <a:pt x="758190" y="54610"/>
                                      </a:lnTo>
                                      <a:lnTo>
                                        <a:pt x="765175" y="58420"/>
                                      </a:lnTo>
                                      <a:lnTo>
                                        <a:pt x="774065" y="69850"/>
                                      </a:lnTo>
                                      <a:lnTo>
                                        <a:pt x="776605" y="76200"/>
                                      </a:lnTo>
                                      <a:lnTo>
                                        <a:pt x="776605" y="87630"/>
                                      </a:lnTo>
                                      <a:lnTo>
                                        <a:pt x="775335" y="91440"/>
                                      </a:lnTo>
                                      <a:lnTo>
                                        <a:pt x="770255" y="97155"/>
                                      </a:lnTo>
                                      <a:lnTo>
                                        <a:pt x="767080" y="98425"/>
                                      </a:lnTo>
                                      <a:lnTo>
                                        <a:pt x="759460" y="98425"/>
                                      </a:lnTo>
                                      <a:lnTo>
                                        <a:pt x="755650" y="96520"/>
                                      </a:lnTo>
                                      <a:lnTo>
                                        <a:pt x="746125" y="88900"/>
                                      </a:lnTo>
                                      <a:lnTo>
                                        <a:pt x="742950" y="85725"/>
                                      </a:lnTo>
                                      <a:lnTo>
                                        <a:pt x="741680" y="85090"/>
                                      </a:lnTo>
                                      <a:lnTo>
                                        <a:pt x="736600" y="85090"/>
                                      </a:lnTo>
                                      <a:lnTo>
                                        <a:pt x="734695" y="85725"/>
                                      </a:lnTo>
                                      <a:lnTo>
                                        <a:pt x="731520" y="88900"/>
                                      </a:lnTo>
                                      <a:lnTo>
                                        <a:pt x="730885" y="90805"/>
                                      </a:lnTo>
                                      <a:lnTo>
                                        <a:pt x="730885" y="96520"/>
                                      </a:lnTo>
                                      <a:lnTo>
                                        <a:pt x="732155" y="99060"/>
                                      </a:lnTo>
                                      <a:lnTo>
                                        <a:pt x="738505" y="103505"/>
                                      </a:lnTo>
                                      <a:lnTo>
                                        <a:pt x="744220" y="105410"/>
                                      </a:lnTo>
                                      <a:lnTo>
                                        <a:pt x="752475" y="105410"/>
                                      </a:lnTo>
                                      <a:lnTo>
                                        <a:pt x="792480" y="67310"/>
                                      </a:lnTo>
                                      <a:lnTo>
                                        <a:pt x="792480" y="60960"/>
                                      </a:lnTo>
                                      <a:close/>
                                    </a:path>
                                    <a:path w="1531620" h="105410">
                                      <a:moveTo>
                                        <a:pt x="1165225" y="64770"/>
                                      </a:moveTo>
                                      <a:lnTo>
                                        <a:pt x="1156335" y="64770"/>
                                      </a:lnTo>
                                      <a:lnTo>
                                        <a:pt x="1156335" y="0"/>
                                      </a:lnTo>
                                      <a:lnTo>
                                        <a:pt x="1148080" y="0"/>
                                      </a:lnTo>
                                      <a:lnTo>
                                        <a:pt x="1137285" y="15240"/>
                                      </a:lnTo>
                                      <a:lnTo>
                                        <a:pt x="1137285" y="25400"/>
                                      </a:lnTo>
                                      <a:lnTo>
                                        <a:pt x="1137285" y="64770"/>
                                      </a:lnTo>
                                      <a:lnTo>
                                        <a:pt x="1109345" y="64770"/>
                                      </a:lnTo>
                                      <a:lnTo>
                                        <a:pt x="1137285" y="25400"/>
                                      </a:lnTo>
                                      <a:lnTo>
                                        <a:pt x="1137285" y="15240"/>
                                      </a:lnTo>
                                      <a:lnTo>
                                        <a:pt x="1102360" y="64770"/>
                                      </a:lnTo>
                                      <a:lnTo>
                                        <a:pt x="1102360" y="80645"/>
                                      </a:lnTo>
                                      <a:lnTo>
                                        <a:pt x="1137285" y="80645"/>
                                      </a:lnTo>
                                      <a:lnTo>
                                        <a:pt x="1137285" y="102870"/>
                                      </a:lnTo>
                                      <a:lnTo>
                                        <a:pt x="1156335" y="102870"/>
                                      </a:lnTo>
                                      <a:lnTo>
                                        <a:pt x="1156335" y="80645"/>
                                      </a:lnTo>
                                      <a:lnTo>
                                        <a:pt x="1165225" y="80645"/>
                                      </a:lnTo>
                                      <a:lnTo>
                                        <a:pt x="1165225" y="64770"/>
                                      </a:lnTo>
                                      <a:close/>
                                    </a:path>
                                    <a:path w="1531620" h="105410">
                                      <a:moveTo>
                                        <a:pt x="1531620" y="1905"/>
                                      </a:moveTo>
                                      <a:lnTo>
                                        <a:pt x="1486535" y="1905"/>
                                      </a:lnTo>
                                      <a:lnTo>
                                        <a:pt x="1469390" y="52705"/>
                                      </a:lnTo>
                                      <a:lnTo>
                                        <a:pt x="1483995" y="53340"/>
                                      </a:lnTo>
                                      <a:lnTo>
                                        <a:pt x="1492250" y="55245"/>
                                      </a:lnTo>
                                      <a:lnTo>
                                        <a:pt x="1499870" y="57785"/>
                                      </a:lnTo>
                                      <a:lnTo>
                                        <a:pt x="1506220" y="60960"/>
                                      </a:lnTo>
                                      <a:lnTo>
                                        <a:pt x="1514475" y="66675"/>
                                      </a:lnTo>
                                      <a:lnTo>
                                        <a:pt x="1518920" y="73660"/>
                                      </a:lnTo>
                                      <a:lnTo>
                                        <a:pt x="1518920" y="86360"/>
                                      </a:lnTo>
                                      <a:lnTo>
                                        <a:pt x="1517650" y="90170"/>
                                      </a:lnTo>
                                      <a:lnTo>
                                        <a:pt x="1511935" y="95885"/>
                                      </a:lnTo>
                                      <a:lnTo>
                                        <a:pt x="1508760" y="97790"/>
                                      </a:lnTo>
                                      <a:lnTo>
                                        <a:pt x="1503045" y="97790"/>
                                      </a:lnTo>
                                      <a:lnTo>
                                        <a:pt x="1501140" y="97155"/>
                                      </a:lnTo>
                                      <a:lnTo>
                                        <a:pt x="1497965" y="95885"/>
                                      </a:lnTo>
                                      <a:lnTo>
                                        <a:pt x="1495425" y="94615"/>
                                      </a:lnTo>
                                      <a:lnTo>
                                        <a:pt x="1487805" y="88900"/>
                                      </a:lnTo>
                                      <a:lnTo>
                                        <a:pt x="1484630" y="86995"/>
                                      </a:lnTo>
                                      <a:lnTo>
                                        <a:pt x="1480820" y="85090"/>
                                      </a:lnTo>
                                      <a:lnTo>
                                        <a:pt x="1475105" y="85090"/>
                                      </a:lnTo>
                                      <a:lnTo>
                                        <a:pt x="1473200" y="85725"/>
                                      </a:lnTo>
                                      <a:lnTo>
                                        <a:pt x="1470660" y="88900"/>
                                      </a:lnTo>
                                      <a:lnTo>
                                        <a:pt x="1469390" y="90805"/>
                                      </a:lnTo>
                                      <a:lnTo>
                                        <a:pt x="1469390" y="95885"/>
                                      </a:lnTo>
                                      <a:lnTo>
                                        <a:pt x="1471295" y="98425"/>
                                      </a:lnTo>
                                      <a:lnTo>
                                        <a:pt x="1478280" y="103505"/>
                                      </a:lnTo>
                                      <a:lnTo>
                                        <a:pt x="1483995" y="104775"/>
                                      </a:lnTo>
                                      <a:lnTo>
                                        <a:pt x="1499235" y="104775"/>
                                      </a:lnTo>
                                      <a:lnTo>
                                        <a:pt x="1506220" y="103505"/>
                                      </a:lnTo>
                                      <a:lnTo>
                                        <a:pt x="1517015" y="97790"/>
                                      </a:lnTo>
                                      <a:lnTo>
                                        <a:pt x="1518285" y="97155"/>
                                      </a:lnTo>
                                      <a:lnTo>
                                        <a:pt x="1522730" y="92710"/>
                                      </a:lnTo>
                                      <a:lnTo>
                                        <a:pt x="1529715" y="80645"/>
                                      </a:lnTo>
                                      <a:lnTo>
                                        <a:pt x="1530985" y="74295"/>
                                      </a:lnTo>
                                      <a:lnTo>
                                        <a:pt x="1530985" y="68580"/>
                                      </a:lnTo>
                                      <a:lnTo>
                                        <a:pt x="1504315" y="34925"/>
                                      </a:lnTo>
                                      <a:lnTo>
                                        <a:pt x="1482725" y="31115"/>
                                      </a:lnTo>
                                      <a:lnTo>
                                        <a:pt x="1486535" y="21590"/>
                                      </a:lnTo>
                                      <a:lnTo>
                                        <a:pt x="1524000" y="21590"/>
                                      </a:lnTo>
                                      <a:lnTo>
                                        <a:pt x="1531620" y="1905"/>
                                      </a:lnTo>
                                      <a:close/>
                                    </a:path>
                                  </a:pathLst>
                                </a:custGeom>
                                <a:solidFill>
                                  <a:srgbClr val="0000FF"/>
                                </a:solidFill>
                              </wps:spPr>
                              <wps:bodyPr wrap="square" lIns="0" tIns="0" rIns="0" bIns="0" rtlCol="0">
                                <a:prstTxWarp prst="textNoShape">
                                  <a:avLst/>
                                </a:prstTxWarp>
                                <a:noAutofit/>
                              </wps:bodyPr>
                            </wps:wsp>
                            <wps:wsp>
                              <wps:cNvPr id="747" name="Graphic 747"/>
                              <wps:cNvSpPr/>
                              <wps:spPr>
                                <a:xfrm>
                                  <a:off x="564515" y="222884"/>
                                  <a:ext cx="1922780" cy="106680"/>
                                </a:xfrm>
                                <a:custGeom>
                                  <a:avLst/>
                                  <a:gdLst/>
                                  <a:ahLst/>
                                  <a:cxnLst/>
                                  <a:rect l="l" t="t" r="r" b="b"/>
                                  <a:pathLst>
                                    <a:path w="1922780" h="106680">
                                      <a:moveTo>
                                        <a:pt x="61595" y="53340"/>
                                      </a:moveTo>
                                      <a:lnTo>
                                        <a:pt x="50800" y="13335"/>
                                      </a:lnTo>
                                      <a:lnTo>
                                        <a:pt x="47625" y="9525"/>
                                      </a:lnTo>
                                      <a:lnTo>
                                        <a:pt x="47625" y="41275"/>
                                      </a:lnTo>
                                      <a:lnTo>
                                        <a:pt x="47625" y="61595"/>
                                      </a:lnTo>
                                      <a:lnTo>
                                        <a:pt x="46355" y="79375"/>
                                      </a:lnTo>
                                      <a:lnTo>
                                        <a:pt x="33020" y="101600"/>
                                      </a:lnTo>
                                      <a:lnTo>
                                        <a:pt x="25400" y="101600"/>
                                      </a:lnTo>
                                      <a:lnTo>
                                        <a:pt x="21590" y="98425"/>
                                      </a:lnTo>
                                      <a:lnTo>
                                        <a:pt x="18415" y="90805"/>
                                      </a:lnTo>
                                      <a:lnTo>
                                        <a:pt x="16510" y="83820"/>
                                      </a:lnTo>
                                      <a:lnTo>
                                        <a:pt x="13970" y="66675"/>
                                      </a:lnTo>
                                      <a:lnTo>
                                        <a:pt x="13970" y="43815"/>
                                      </a:lnTo>
                                      <a:lnTo>
                                        <a:pt x="14605" y="37465"/>
                                      </a:lnTo>
                                      <a:lnTo>
                                        <a:pt x="15875" y="30480"/>
                                      </a:lnTo>
                                      <a:lnTo>
                                        <a:pt x="16510" y="21590"/>
                                      </a:lnTo>
                                      <a:lnTo>
                                        <a:pt x="19050" y="15240"/>
                                      </a:lnTo>
                                      <a:lnTo>
                                        <a:pt x="24765" y="8255"/>
                                      </a:lnTo>
                                      <a:lnTo>
                                        <a:pt x="27940" y="6985"/>
                                      </a:lnTo>
                                      <a:lnTo>
                                        <a:pt x="33655" y="6985"/>
                                      </a:lnTo>
                                      <a:lnTo>
                                        <a:pt x="44450" y="21590"/>
                                      </a:lnTo>
                                      <a:lnTo>
                                        <a:pt x="46355" y="27305"/>
                                      </a:lnTo>
                                      <a:lnTo>
                                        <a:pt x="47625" y="41275"/>
                                      </a:lnTo>
                                      <a:lnTo>
                                        <a:pt x="47625" y="9525"/>
                                      </a:lnTo>
                                      <a:lnTo>
                                        <a:pt x="45720" y="6985"/>
                                      </a:lnTo>
                                      <a:lnTo>
                                        <a:pt x="45085" y="5715"/>
                                      </a:lnTo>
                                      <a:lnTo>
                                        <a:pt x="38735" y="1905"/>
                                      </a:lnTo>
                                      <a:lnTo>
                                        <a:pt x="26670" y="1905"/>
                                      </a:lnTo>
                                      <a:lnTo>
                                        <a:pt x="2540" y="31750"/>
                                      </a:lnTo>
                                      <a:lnTo>
                                        <a:pt x="0" y="46355"/>
                                      </a:lnTo>
                                      <a:lnTo>
                                        <a:pt x="0" y="56515"/>
                                      </a:lnTo>
                                      <a:lnTo>
                                        <a:pt x="12700" y="97155"/>
                                      </a:lnTo>
                                      <a:lnTo>
                                        <a:pt x="30480" y="106680"/>
                                      </a:lnTo>
                                      <a:lnTo>
                                        <a:pt x="34925" y="106680"/>
                                      </a:lnTo>
                                      <a:lnTo>
                                        <a:pt x="40005" y="104775"/>
                                      </a:lnTo>
                                      <a:lnTo>
                                        <a:pt x="43815" y="101600"/>
                                      </a:lnTo>
                                      <a:lnTo>
                                        <a:pt x="61595" y="61595"/>
                                      </a:lnTo>
                                      <a:lnTo>
                                        <a:pt x="61595" y="53340"/>
                                      </a:lnTo>
                                      <a:close/>
                                    </a:path>
                                    <a:path w="1922780" h="106680">
                                      <a:moveTo>
                                        <a:pt x="452120" y="53340"/>
                                      </a:moveTo>
                                      <a:lnTo>
                                        <a:pt x="441325" y="13335"/>
                                      </a:lnTo>
                                      <a:lnTo>
                                        <a:pt x="438150" y="9525"/>
                                      </a:lnTo>
                                      <a:lnTo>
                                        <a:pt x="438150" y="41275"/>
                                      </a:lnTo>
                                      <a:lnTo>
                                        <a:pt x="438150" y="61595"/>
                                      </a:lnTo>
                                      <a:lnTo>
                                        <a:pt x="437515" y="70485"/>
                                      </a:lnTo>
                                      <a:lnTo>
                                        <a:pt x="423545" y="101600"/>
                                      </a:lnTo>
                                      <a:lnTo>
                                        <a:pt x="415290" y="101600"/>
                                      </a:lnTo>
                                      <a:lnTo>
                                        <a:pt x="411480" y="98425"/>
                                      </a:lnTo>
                                      <a:lnTo>
                                        <a:pt x="406400" y="83820"/>
                                      </a:lnTo>
                                      <a:lnTo>
                                        <a:pt x="403860" y="66675"/>
                                      </a:lnTo>
                                      <a:lnTo>
                                        <a:pt x="403860" y="50165"/>
                                      </a:lnTo>
                                      <a:lnTo>
                                        <a:pt x="415290" y="8255"/>
                                      </a:lnTo>
                                      <a:lnTo>
                                        <a:pt x="417830" y="6985"/>
                                      </a:lnTo>
                                      <a:lnTo>
                                        <a:pt x="424180" y="6985"/>
                                      </a:lnTo>
                                      <a:lnTo>
                                        <a:pt x="426085" y="7620"/>
                                      </a:lnTo>
                                      <a:lnTo>
                                        <a:pt x="427990" y="8890"/>
                                      </a:lnTo>
                                      <a:lnTo>
                                        <a:pt x="438150" y="41275"/>
                                      </a:lnTo>
                                      <a:lnTo>
                                        <a:pt x="438150" y="9525"/>
                                      </a:lnTo>
                                      <a:lnTo>
                                        <a:pt x="436245" y="6985"/>
                                      </a:lnTo>
                                      <a:lnTo>
                                        <a:pt x="434975" y="5715"/>
                                      </a:lnTo>
                                      <a:lnTo>
                                        <a:pt x="428625" y="1905"/>
                                      </a:lnTo>
                                      <a:lnTo>
                                        <a:pt x="416560" y="1905"/>
                                      </a:lnTo>
                                      <a:lnTo>
                                        <a:pt x="412115" y="3175"/>
                                      </a:lnTo>
                                      <a:lnTo>
                                        <a:pt x="402590" y="10795"/>
                                      </a:lnTo>
                                      <a:lnTo>
                                        <a:pt x="390525" y="46355"/>
                                      </a:lnTo>
                                      <a:lnTo>
                                        <a:pt x="389890" y="50165"/>
                                      </a:lnTo>
                                      <a:lnTo>
                                        <a:pt x="389890" y="56515"/>
                                      </a:lnTo>
                                      <a:lnTo>
                                        <a:pt x="390525" y="64770"/>
                                      </a:lnTo>
                                      <a:lnTo>
                                        <a:pt x="408305" y="102235"/>
                                      </a:lnTo>
                                      <a:lnTo>
                                        <a:pt x="420370" y="106680"/>
                                      </a:lnTo>
                                      <a:lnTo>
                                        <a:pt x="425450" y="106680"/>
                                      </a:lnTo>
                                      <a:lnTo>
                                        <a:pt x="429895" y="104775"/>
                                      </a:lnTo>
                                      <a:lnTo>
                                        <a:pt x="433705" y="101600"/>
                                      </a:lnTo>
                                      <a:lnTo>
                                        <a:pt x="434975" y="100965"/>
                                      </a:lnTo>
                                      <a:lnTo>
                                        <a:pt x="440055" y="97155"/>
                                      </a:lnTo>
                                      <a:lnTo>
                                        <a:pt x="443865" y="91440"/>
                                      </a:lnTo>
                                      <a:lnTo>
                                        <a:pt x="449580" y="76835"/>
                                      </a:lnTo>
                                      <a:lnTo>
                                        <a:pt x="450850" y="69850"/>
                                      </a:lnTo>
                                      <a:lnTo>
                                        <a:pt x="452120" y="53340"/>
                                      </a:lnTo>
                                      <a:close/>
                                    </a:path>
                                    <a:path w="1922780" h="106680">
                                      <a:moveTo>
                                        <a:pt x="821055" y="52070"/>
                                      </a:moveTo>
                                      <a:lnTo>
                                        <a:pt x="809625" y="12065"/>
                                      </a:lnTo>
                                      <a:lnTo>
                                        <a:pt x="807085" y="8255"/>
                                      </a:lnTo>
                                      <a:lnTo>
                                        <a:pt x="807085" y="55245"/>
                                      </a:lnTo>
                                      <a:lnTo>
                                        <a:pt x="806450" y="60325"/>
                                      </a:lnTo>
                                      <a:lnTo>
                                        <a:pt x="806450" y="69215"/>
                                      </a:lnTo>
                                      <a:lnTo>
                                        <a:pt x="797560" y="96520"/>
                                      </a:lnTo>
                                      <a:lnTo>
                                        <a:pt x="795020" y="99060"/>
                                      </a:lnTo>
                                      <a:lnTo>
                                        <a:pt x="791845" y="100330"/>
                                      </a:lnTo>
                                      <a:lnTo>
                                        <a:pt x="784225" y="100330"/>
                                      </a:lnTo>
                                      <a:lnTo>
                                        <a:pt x="780415" y="96520"/>
                                      </a:lnTo>
                                      <a:lnTo>
                                        <a:pt x="775335" y="81915"/>
                                      </a:lnTo>
                                      <a:lnTo>
                                        <a:pt x="772795" y="65405"/>
                                      </a:lnTo>
                                      <a:lnTo>
                                        <a:pt x="772795" y="48260"/>
                                      </a:lnTo>
                                      <a:lnTo>
                                        <a:pt x="773430" y="42545"/>
                                      </a:lnTo>
                                      <a:lnTo>
                                        <a:pt x="773430" y="35560"/>
                                      </a:lnTo>
                                      <a:lnTo>
                                        <a:pt x="774700" y="29210"/>
                                      </a:lnTo>
                                      <a:lnTo>
                                        <a:pt x="775970" y="20320"/>
                                      </a:lnTo>
                                      <a:lnTo>
                                        <a:pt x="777875" y="13970"/>
                                      </a:lnTo>
                                      <a:lnTo>
                                        <a:pt x="781685" y="9525"/>
                                      </a:lnTo>
                                      <a:lnTo>
                                        <a:pt x="784225" y="6985"/>
                                      </a:lnTo>
                                      <a:lnTo>
                                        <a:pt x="786765" y="5080"/>
                                      </a:lnTo>
                                      <a:lnTo>
                                        <a:pt x="792480" y="5080"/>
                                      </a:lnTo>
                                      <a:lnTo>
                                        <a:pt x="795020" y="5715"/>
                                      </a:lnTo>
                                      <a:lnTo>
                                        <a:pt x="796925" y="7620"/>
                                      </a:lnTo>
                                      <a:lnTo>
                                        <a:pt x="807085" y="55245"/>
                                      </a:lnTo>
                                      <a:lnTo>
                                        <a:pt x="807085" y="8255"/>
                                      </a:lnTo>
                                      <a:lnTo>
                                        <a:pt x="804545" y="5080"/>
                                      </a:lnTo>
                                      <a:lnTo>
                                        <a:pt x="803910" y="4445"/>
                                      </a:lnTo>
                                      <a:lnTo>
                                        <a:pt x="797560" y="0"/>
                                      </a:lnTo>
                                      <a:lnTo>
                                        <a:pt x="785495" y="0"/>
                                      </a:lnTo>
                                      <a:lnTo>
                                        <a:pt x="781050" y="1905"/>
                                      </a:lnTo>
                                      <a:lnTo>
                                        <a:pt x="777240" y="5080"/>
                                      </a:lnTo>
                                      <a:lnTo>
                                        <a:pt x="771525" y="8890"/>
                                      </a:lnTo>
                                      <a:lnTo>
                                        <a:pt x="758825" y="45085"/>
                                      </a:lnTo>
                                      <a:lnTo>
                                        <a:pt x="758825" y="55245"/>
                                      </a:lnTo>
                                      <a:lnTo>
                                        <a:pt x="771525" y="95250"/>
                                      </a:lnTo>
                                      <a:lnTo>
                                        <a:pt x="789305" y="104775"/>
                                      </a:lnTo>
                                      <a:lnTo>
                                        <a:pt x="793750" y="104775"/>
                                      </a:lnTo>
                                      <a:lnTo>
                                        <a:pt x="798830" y="103505"/>
                                      </a:lnTo>
                                      <a:lnTo>
                                        <a:pt x="802640" y="100330"/>
                                      </a:lnTo>
                                      <a:lnTo>
                                        <a:pt x="820420" y="60325"/>
                                      </a:lnTo>
                                      <a:lnTo>
                                        <a:pt x="821055" y="52070"/>
                                      </a:lnTo>
                                      <a:close/>
                                    </a:path>
                                    <a:path w="1922780" h="106680">
                                      <a:moveTo>
                                        <a:pt x="1189355" y="52070"/>
                                      </a:moveTo>
                                      <a:lnTo>
                                        <a:pt x="1178560" y="12065"/>
                                      </a:lnTo>
                                      <a:lnTo>
                                        <a:pt x="1175385" y="8255"/>
                                      </a:lnTo>
                                      <a:lnTo>
                                        <a:pt x="1175385" y="40005"/>
                                      </a:lnTo>
                                      <a:lnTo>
                                        <a:pt x="1175385" y="60325"/>
                                      </a:lnTo>
                                      <a:lnTo>
                                        <a:pt x="1174750" y="69215"/>
                                      </a:lnTo>
                                      <a:lnTo>
                                        <a:pt x="1166495" y="96520"/>
                                      </a:lnTo>
                                      <a:lnTo>
                                        <a:pt x="1163320" y="99060"/>
                                      </a:lnTo>
                                      <a:lnTo>
                                        <a:pt x="1160780" y="100330"/>
                                      </a:lnTo>
                                      <a:lnTo>
                                        <a:pt x="1153160" y="100330"/>
                                      </a:lnTo>
                                      <a:lnTo>
                                        <a:pt x="1149350" y="96520"/>
                                      </a:lnTo>
                                      <a:lnTo>
                                        <a:pt x="1146175" y="89535"/>
                                      </a:lnTo>
                                      <a:lnTo>
                                        <a:pt x="1144270" y="81915"/>
                                      </a:lnTo>
                                      <a:lnTo>
                                        <a:pt x="1141730" y="65405"/>
                                      </a:lnTo>
                                      <a:lnTo>
                                        <a:pt x="1141730" y="42545"/>
                                      </a:lnTo>
                                      <a:lnTo>
                                        <a:pt x="1142365" y="35560"/>
                                      </a:lnTo>
                                      <a:lnTo>
                                        <a:pt x="1143635" y="29210"/>
                                      </a:lnTo>
                                      <a:lnTo>
                                        <a:pt x="1144270" y="20320"/>
                                      </a:lnTo>
                                      <a:lnTo>
                                        <a:pt x="1146810" y="13970"/>
                                      </a:lnTo>
                                      <a:lnTo>
                                        <a:pt x="1149985" y="9525"/>
                                      </a:lnTo>
                                      <a:lnTo>
                                        <a:pt x="1152525" y="6985"/>
                                      </a:lnTo>
                                      <a:lnTo>
                                        <a:pt x="1155700" y="5080"/>
                                      </a:lnTo>
                                      <a:lnTo>
                                        <a:pt x="1161415" y="5080"/>
                                      </a:lnTo>
                                      <a:lnTo>
                                        <a:pt x="1163955" y="5715"/>
                                      </a:lnTo>
                                      <a:lnTo>
                                        <a:pt x="1168400" y="10160"/>
                                      </a:lnTo>
                                      <a:lnTo>
                                        <a:pt x="1170940" y="13970"/>
                                      </a:lnTo>
                                      <a:lnTo>
                                        <a:pt x="1172210" y="19685"/>
                                      </a:lnTo>
                                      <a:lnTo>
                                        <a:pt x="1174115" y="26035"/>
                                      </a:lnTo>
                                      <a:lnTo>
                                        <a:pt x="1166495" y="0"/>
                                      </a:lnTo>
                                      <a:lnTo>
                                        <a:pt x="1154430" y="0"/>
                                      </a:lnTo>
                                      <a:lnTo>
                                        <a:pt x="1149985" y="1905"/>
                                      </a:lnTo>
                                      <a:lnTo>
                                        <a:pt x="1129030" y="37465"/>
                                      </a:lnTo>
                                      <a:lnTo>
                                        <a:pt x="1127760" y="45085"/>
                                      </a:lnTo>
                                      <a:lnTo>
                                        <a:pt x="1127760" y="55245"/>
                                      </a:lnTo>
                                      <a:lnTo>
                                        <a:pt x="1140460" y="95250"/>
                                      </a:lnTo>
                                      <a:lnTo>
                                        <a:pt x="1158240" y="104775"/>
                                      </a:lnTo>
                                      <a:lnTo>
                                        <a:pt x="1162685" y="104775"/>
                                      </a:lnTo>
                                      <a:lnTo>
                                        <a:pt x="1167765" y="103505"/>
                                      </a:lnTo>
                                      <a:lnTo>
                                        <a:pt x="1171575" y="100330"/>
                                      </a:lnTo>
                                      <a:lnTo>
                                        <a:pt x="1189355" y="60325"/>
                                      </a:lnTo>
                                      <a:lnTo>
                                        <a:pt x="1189355" y="52070"/>
                                      </a:lnTo>
                                      <a:close/>
                                    </a:path>
                                    <a:path w="1922780" h="106680">
                                      <a:moveTo>
                                        <a:pt x="1557020" y="52070"/>
                                      </a:moveTo>
                                      <a:lnTo>
                                        <a:pt x="1546225" y="12065"/>
                                      </a:lnTo>
                                      <a:lnTo>
                                        <a:pt x="1543050" y="8255"/>
                                      </a:lnTo>
                                      <a:lnTo>
                                        <a:pt x="1543050" y="40005"/>
                                      </a:lnTo>
                                      <a:lnTo>
                                        <a:pt x="1543050" y="60325"/>
                                      </a:lnTo>
                                      <a:lnTo>
                                        <a:pt x="1542415" y="69215"/>
                                      </a:lnTo>
                                      <a:lnTo>
                                        <a:pt x="1533525" y="96520"/>
                                      </a:lnTo>
                                      <a:lnTo>
                                        <a:pt x="1530985" y="99060"/>
                                      </a:lnTo>
                                      <a:lnTo>
                                        <a:pt x="1528445" y="100330"/>
                                      </a:lnTo>
                                      <a:lnTo>
                                        <a:pt x="1520190" y="100330"/>
                                      </a:lnTo>
                                      <a:lnTo>
                                        <a:pt x="1516380" y="96520"/>
                                      </a:lnTo>
                                      <a:lnTo>
                                        <a:pt x="1511300" y="81915"/>
                                      </a:lnTo>
                                      <a:lnTo>
                                        <a:pt x="1508760" y="65405"/>
                                      </a:lnTo>
                                      <a:lnTo>
                                        <a:pt x="1508760" y="48260"/>
                                      </a:lnTo>
                                      <a:lnTo>
                                        <a:pt x="1510030" y="35560"/>
                                      </a:lnTo>
                                      <a:lnTo>
                                        <a:pt x="1522730" y="5080"/>
                                      </a:lnTo>
                                      <a:lnTo>
                                        <a:pt x="1529080" y="5080"/>
                                      </a:lnTo>
                                      <a:lnTo>
                                        <a:pt x="1530985" y="5715"/>
                                      </a:lnTo>
                                      <a:lnTo>
                                        <a:pt x="1532890" y="7620"/>
                                      </a:lnTo>
                                      <a:lnTo>
                                        <a:pt x="1543050" y="40005"/>
                                      </a:lnTo>
                                      <a:lnTo>
                                        <a:pt x="1543050" y="8255"/>
                                      </a:lnTo>
                                      <a:lnTo>
                                        <a:pt x="1541145" y="5080"/>
                                      </a:lnTo>
                                      <a:lnTo>
                                        <a:pt x="1539875" y="4445"/>
                                      </a:lnTo>
                                      <a:lnTo>
                                        <a:pt x="1533525" y="0"/>
                                      </a:lnTo>
                                      <a:lnTo>
                                        <a:pt x="1521460" y="0"/>
                                      </a:lnTo>
                                      <a:lnTo>
                                        <a:pt x="1517015" y="1905"/>
                                      </a:lnTo>
                                      <a:lnTo>
                                        <a:pt x="1513205" y="5080"/>
                                      </a:lnTo>
                                      <a:lnTo>
                                        <a:pt x="1507490" y="8890"/>
                                      </a:lnTo>
                                      <a:lnTo>
                                        <a:pt x="1495425" y="45085"/>
                                      </a:lnTo>
                                      <a:lnTo>
                                        <a:pt x="1494790" y="48260"/>
                                      </a:lnTo>
                                      <a:lnTo>
                                        <a:pt x="1494790" y="55245"/>
                                      </a:lnTo>
                                      <a:lnTo>
                                        <a:pt x="1495425" y="62865"/>
                                      </a:lnTo>
                                      <a:lnTo>
                                        <a:pt x="1513205" y="100965"/>
                                      </a:lnTo>
                                      <a:lnTo>
                                        <a:pt x="1525270" y="104775"/>
                                      </a:lnTo>
                                      <a:lnTo>
                                        <a:pt x="1530350" y="104775"/>
                                      </a:lnTo>
                                      <a:lnTo>
                                        <a:pt x="1534795" y="103505"/>
                                      </a:lnTo>
                                      <a:lnTo>
                                        <a:pt x="1538605" y="100330"/>
                                      </a:lnTo>
                                      <a:lnTo>
                                        <a:pt x="1556385" y="60325"/>
                                      </a:lnTo>
                                      <a:lnTo>
                                        <a:pt x="1557020" y="52070"/>
                                      </a:lnTo>
                                      <a:close/>
                                    </a:path>
                                    <a:path w="1922780" h="106680">
                                      <a:moveTo>
                                        <a:pt x="1922780" y="52070"/>
                                      </a:moveTo>
                                      <a:lnTo>
                                        <a:pt x="1911985" y="12065"/>
                                      </a:lnTo>
                                      <a:lnTo>
                                        <a:pt x="1908810" y="8255"/>
                                      </a:lnTo>
                                      <a:lnTo>
                                        <a:pt x="1908810" y="40005"/>
                                      </a:lnTo>
                                      <a:lnTo>
                                        <a:pt x="1908810" y="60325"/>
                                      </a:lnTo>
                                      <a:lnTo>
                                        <a:pt x="1908175" y="69215"/>
                                      </a:lnTo>
                                      <a:lnTo>
                                        <a:pt x="1899285" y="96520"/>
                                      </a:lnTo>
                                      <a:lnTo>
                                        <a:pt x="1896745" y="99060"/>
                                      </a:lnTo>
                                      <a:lnTo>
                                        <a:pt x="1894205" y="100330"/>
                                      </a:lnTo>
                                      <a:lnTo>
                                        <a:pt x="1885950" y="100330"/>
                                      </a:lnTo>
                                      <a:lnTo>
                                        <a:pt x="1882140" y="96520"/>
                                      </a:lnTo>
                                      <a:lnTo>
                                        <a:pt x="1877060" y="81915"/>
                                      </a:lnTo>
                                      <a:lnTo>
                                        <a:pt x="1874520" y="65405"/>
                                      </a:lnTo>
                                      <a:lnTo>
                                        <a:pt x="1874520" y="48260"/>
                                      </a:lnTo>
                                      <a:lnTo>
                                        <a:pt x="1875790" y="35560"/>
                                      </a:lnTo>
                                      <a:lnTo>
                                        <a:pt x="1888490" y="5080"/>
                                      </a:lnTo>
                                      <a:lnTo>
                                        <a:pt x="1894840" y="5080"/>
                                      </a:lnTo>
                                      <a:lnTo>
                                        <a:pt x="1896745" y="5715"/>
                                      </a:lnTo>
                                      <a:lnTo>
                                        <a:pt x="1898650" y="7620"/>
                                      </a:lnTo>
                                      <a:lnTo>
                                        <a:pt x="1908810" y="40005"/>
                                      </a:lnTo>
                                      <a:lnTo>
                                        <a:pt x="1908810" y="8255"/>
                                      </a:lnTo>
                                      <a:lnTo>
                                        <a:pt x="1906905" y="5080"/>
                                      </a:lnTo>
                                      <a:lnTo>
                                        <a:pt x="1905635" y="4445"/>
                                      </a:lnTo>
                                      <a:lnTo>
                                        <a:pt x="1899285" y="0"/>
                                      </a:lnTo>
                                      <a:lnTo>
                                        <a:pt x="1887220" y="0"/>
                                      </a:lnTo>
                                      <a:lnTo>
                                        <a:pt x="1882775" y="1905"/>
                                      </a:lnTo>
                                      <a:lnTo>
                                        <a:pt x="1878965" y="5080"/>
                                      </a:lnTo>
                                      <a:lnTo>
                                        <a:pt x="1873250" y="8890"/>
                                      </a:lnTo>
                                      <a:lnTo>
                                        <a:pt x="1861185" y="45085"/>
                                      </a:lnTo>
                                      <a:lnTo>
                                        <a:pt x="1860550" y="48260"/>
                                      </a:lnTo>
                                      <a:lnTo>
                                        <a:pt x="1860550" y="55245"/>
                                      </a:lnTo>
                                      <a:lnTo>
                                        <a:pt x="1861185" y="62865"/>
                                      </a:lnTo>
                                      <a:lnTo>
                                        <a:pt x="1878965" y="100965"/>
                                      </a:lnTo>
                                      <a:lnTo>
                                        <a:pt x="1891030" y="104775"/>
                                      </a:lnTo>
                                      <a:lnTo>
                                        <a:pt x="1896110" y="104775"/>
                                      </a:lnTo>
                                      <a:lnTo>
                                        <a:pt x="1900555" y="103505"/>
                                      </a:lnTo>
                                      <a:lnTo>
                                        <a:pt x="1904365" y="100330"/>
                                      </a:lnTo>
                                      <a:lnTo>
                                        <a:pt x="1922145" y="60325"/>
                                      </a:lnTo>
                                      <a:lnTo>
                                        <a:pt x="1922780" y="52070"/>
                                      </a:lnTo>
                                      <a:close/>
                                    </a:path>
                                  </a:pathLst>
                                </a:custGeom>
                                <a:solidFill>
                                  <a:srgbClr val="000000"/>
                                </a:solidFill>
                              </wps:spPr>
                              <wps:bodyPr wrap="square" lIns="0" tIns="0" rIns="0" bIns="0" rtlCol="0">
                                <a:prstTxWarp prst="textNoShape">
                                  <a:avLst/>
                                </a:prstTxWarp>
                                <a:noAutofit/>
                              </wps:bodyPr>
                            </wps:wsp>
                            <wps:wsp>
                              <wps:cNvPr id="748" name="Graphic 748"/>
                              <wps:cNvSpPr/>
                              <wps:spPr>
                                <a:xfrm>
                                  <a:off x="220345" y="416559"/>
                                  <a:ext cx="52069" cy="102870"/>
                                </a:xfrm>
                                <a:custGeom>
                                  <a:avLst/>
                                  <a:gdLst/>
                                  <a:ahLst/>
                                  <a:cxnLst/>
                                  <a:rect l="l" t="t" r="r" b="b"/>
                                  <a:pathLst>
                                    <a:path w="52069" h="102870">
                                      <a:moveTo>
                                        <a:pt x="52070" y="100330"/>
                                      </a:moveTo>
                                      <a:lnTo>
                                        <a:pt x="45720" y="100330"/>
                                      </a:lnTo>
                                      <a:lnTo>
                                        <a:pt x="43180" y="99695"/>
                                      </a:lnTo>
                                      <a:lnTo>
                                        <a:pt x="40005" y="97790"/>
                                      </a:lnTo>
                                      <a:lnTo>
                                        <a:pt x="38735" y="96520"/>
                                      </a:lnTo>
                                      <a:lnTo>
                                        <a:pt x="37465" y="88900"/>
                                      </a:lnTo>
                                      <a:lnTo>
                                        <a:pt x="37465" y="17145"/>
                                      </a:lnTo>
                                      <a:lnTo>
                                        <a:pt x="37465" y="0"/>
                                      </a:lnTo>
                                      <a:lnTo>
                                        <a:pt x="35560" y="0"/>
                                      </a:lnTo>
                                      <a:lnTo>
                                        <a:pt x="0" y="17145"/>
                                      </a:lnTo>
                                      <a:lnTo>
                                        <a:pt x="1270" y="19685"/>
                                      </a:lnTo>
                                      <a:lnTo>
                                        <a:pt x="7620" y="17145"/>
                                      </a:lnTo>
                                      <a:lnTo>
                                        <a:pt x="11430" y="17145"/>
                                      </a:lnTo>
                                      <a:lnTo>
                                        <a:pt x="12700" y="17780"/>
                                      </a:lnTo>
                                      <a:lnTo>
                                        <a:pt x="15240" y="19685"/>
                                      </a:lnTo>
                                      <a:lnTo>
                                        <a:pt x="15875" y="20320"/>
                                      </a:lnTo>
                                      <a:lnTo>
                                        <a:pt x="17145" y="22860"/>
                                      </a:lnTo>
                                      <a:lnTo>
                                        <a:pt x="17145" y="88900"/>
                                      </a:lnTo>
                                      <a:lnTo>
                                        <a:pt x="7620" y="100330"/>
                                      </a:lnTo>
                                      <a:lnTo>
                                        <a:pt x="1270" y="100330"/>
                                      </a:lnTo>
                                      <a:lnTo>
                                        <a:pt x="1270" y="102870"/>
                                      </a:lnTo>
                                      <a:lnTo>
                                        <a:pt x="52070" y="102870"/>
                                      </a:lnTo>
                                      <a:lnTo>
                                        <a:pt x="52070" y="100330"/>
                                      </a:lnTo>
                                      <a:close/>
                                    </a:path>
                                  </a:pathLst>
                                </a:custGeom>
                                <a:solidFill>
                                  <a:srgbClr val="0000FF"/>
                                </a:solidFill>
                              </wps:spPr>
                              <wps:bodyPr wrap="square" lIns="0" tIns="0" rIns="0" bIns="0" rtlCol="0">
                                <a:prstTxWarp prst="textNoShape">
                                  <a:avLst/>
                                </a:prstTxWarp>
                                <a:noAutofit/>
                              </wps:bodyPr>
                            </wps:wsp>
                            <wps:wsp>
                              <wps:cNvPr id="749" name="Graphic 749"/>
                              <wps:cNvSpPr/>
                              <wps:spPr>
                                <a:xfrm>
                                  <a:off x="564515" y="413384"/>
                                  <a:ext cx="452120" cy="104775"/>
                                </a:xfrm>
                                <a:custGeom>
                                  <a:avLst/>
                                  <a:gdLst/>
                                  <a:ahLst/>
                                  <a:cxnLst/>
                                  <a:rect l="l" t="t" r="r" b="b"/>
                                  <a:pathLst>
                                    <a:path w="452120" h="104775">
                                      <a:moveTo>
                                        <a:pt x="61595" y="52070"/>
                                      </a:moveTo>
                                      <a:lnTo>
                                        <a:pt x="50800" y="12065"/>
                                      </a:lnTo>
                                      <a:lnTo>
                                        <a:pt x="47625" y="8255"/>
                                      </a:lnTo>
                                      <a:lnTo>
                                        <a:pt x="47625" y="40005"/>
                                      </a:lnTo>
                                      <a:lnTo>
                                        <a:pt x="47625" y="60325"/>
                                      </a:lnTo>
                                      <a:lnTo>
                                        <a:pt x="46990" y="6921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60"/>
                                      </a:lnTo>
                                      <a:lnTo>
                                        <a:pt x="15875" y="29210"/>
                                      </a:lnTo>
                                      <a:lnTo>
                                        <a:pt x="16510" y="20320"/>
                                      </a:lnTo>
                                      <a:lnTo>
                                        <a:pt x="19050" y="13970"/>
                                      </a:lnTo>
                                      <a:lnTo>
                                        <a:pt x="22225" y="9525"/>
                                      </a:lnTo>
                                      <a:lnTo>
                                        <a:pt x="24765" y="6985"/>
                                      </a:lnTo>
                                      <a:lnTo>
                                        <a:pt x="27940" y="5080"/>
                                      </a:lnTo>
                                      <a:lnTo>
                                        <a:pt x="33655" y="5080"/>
                                      </a:lnTo>
                                      <a:lnTo>
                                        <a:pt x="36195" y="5715"/>
                                      </a:lnTo>
                                      <a:lnTo>
                                        <a:pt x="40640" y="10160"/>
                                      </a:lnTo>
                                      <a:lnTo>
                                        <a:pt x="43180" y="13970"/>
                                      </a:lnTo>
                                      <a:lnTo>
                                        <a:pt x="44450" y="19685"/>
                                      </a:lnTo>
                                      <a:lnTo>
                                        <a:pt x="46355" y="26035"/>
                                      </a:lnTo>
                                      <a:lnTo>
                                        <a:pt x="38735" y="0"/>
                                      </a:lnTo>
                                      <a:lnTo>
                                        <a:pt x="26670" y="0"/>
                                      </a:lnTo>
                                      <a:lnTo>
                                        <a:pt x="22225" y="1905"/>
                                      </a:lnTo>
                                      <a:lnTo>
                                        <a:pt x="1270" y="37465"/>
                                      </a:lnTo>
                                      <a:lnTo>
                                        <a:pt x="0" y="45085"/>
                                      </a:lnTo>
                                      <a:lnTo>
                                        <a:pt x="0" y="55245"/>
                                      </a:lnTo>
                                      <a:lnTo>
                                        <a:pt x="12700" y="95250"/>
                                      </a:lnTo>
                                      <a:lnTo>
                                        <a:pt x="30480" y="104775"/>
                                      </a:lnTo>
                                      <a:lnTo>
                                        <a:pt x="34925" y="104775"/>
                                      </a:lnTo>
                                      <a:lnTo>
                                        <a:pt x="40005" y="103505"/>
                                      </a:lnTo>
                                      <a:lnTo>
                                        <a:pt x="43815" y="100330"/>
                                      </a:lnTo>
                                      <a:lnTo>
                                        <a:pt x="61595" y="60325"/>
                                      </a:lnTo>
                                      <a:lnTo>
                                        <a:pt x="61595" y="52070"/>
                                      </a:lnTo>
                                      <a:close/>
                                    </a:path>
                                    <a:path w="452120" h="104775">
                                      <a:moveTo>
                                        <a:pt x="452120" y="52070"/>
                                      </a:moveTo>
                                      <a:lnTo>
                                        <a:pt x="441325" y="12065"/>
                                      </a:lnTo>
                                      <a:lnTo>
                                        <a:pt x="438150" y="8255"/>
                                      </a:lnTo>
                                      <a:lnTo>
                                        <a:pt x="438150" y="40005"/>
                                      </a:lnTo>
                                      <a:lnTo>
                                        <a:pt x="438150" y="60325"/>
                                      </a:lnTo>
                                      <a:lnTo>
                                        <a:pt x="437515" y="69215"/>
                                      </a:lnTo>
                                      <a:lnTo>
                                        <a:pt x="428625" y="96520"/>
                                      </a:lnTo>
                                      <a:lnTo>
                                        <a:pt x="426085" y="99060"/>
                                      </a:lnTo>
                                      <a:lnTo>
                                        <a:pt x="423545" y="100330"/>
                                      </a:lnTo>
                                      <a:lnTo>
                                        <a:pt x="415290" y="100330"/>
                                      </a:lnTo>
                                      <a:lnTo>
                                        <a:pt x="411480" y="96520"/>
                                      </a:lnTo>
                                      <a:lnTo>
                                        <a:pt x="406400" y="81915"/>
                                      </a:lnTo>
                                      <a:lnTo>
                                        <a:pt x="403860" y="65405"/>
                                      </a:lnTo>
                                      <a:lnTo>
                                        <a:pt x="403860" y="48260"/>
                                      </a:lnTo>
                                      <a:lnTo>
                                        <a:pt x="405130" y="35560"/>
                                      </a:lnTo>
                                      <a:lnTo>
                                        <a:pt x="417830" y="5080"/>
                                      </a:lnTo>
                                      <a:lnTo>
                                        <a:pt x="424180" y="5080"/>
                                      </a:lnTo>
                                      <a:lnTo>
                                        <a:pt x="426085" y="5715"/>
                                      </a:lnTo>
                                      <a:lnTo>
                                        <a:pt x="427990" y="7620"/>
                                      </a:lnTo>
                                      <a:lnTo>
                                        <a:pt x="438150" y="40005"/>
                                      </a:lnTo>
                                      <a:lnTo>
                                        <a:pt x="438150" y="8255"/>
                                      </a:lnTo>
                                      <a:lnTo>
                                        <a:pt x="436245" y="5080"/>
                                      </a:lnTo>
                                      <a:lnTo>
                                        <a:pt x="434975" y="4445"/>
                                      </a:lnTo>
                                      <a:lnTo>
                                        <a:pt x="428625" y="0"/>
                                      </a:lnTo>
                                      <a:lnTo>
                                        <a:pt x="416560" y="0"/>
                                      </a:lnTo>
                                      <a:lnTo>
                                        <a:pt x="412115" y="1905"/>
                                      </a:lnTo>
                                      <a:lnTo>
                                        <a:pt x="408305" y="5080"/>
                                      </a:lnTo>
                                      <a:lnTo>
                                        <a:pt x="402590" y="8890"/>
                                      </a:lnTo>
                                      <a:lnTo>
                                        <a:pt x="390525" y="45085"/>
                                      </a:lnTo>
                                      <a:lnTo>
                                        <a:pt x="389890" y="48260"/>
                                      </a:lnTo>
                                      <a:lnTo>
                                        <a:pt x="389890" y="55245"/>
                                      </a:lnTo>
                                      <a:lnTo>
                                        <a:pt x="390525" y="62865"/>
                                      </a:lnTo>
                                      <a:lnTo>
                                        <a:pt x="408305" y="100965"/>
                                      </a:lnTo>
                                      <a:lnTo>
                                        <a:pt x="420370" y="104775"/>
                                      </a:lnTo>
                                      <a:lnTo>
                                        <a:pt x="425450" y="104775"/>
                                      </a:lnTo>
                                      <a:lnTo>
                                        <a:pt x="429895" y="103505"/>
                                      </a:lnTo>
                                      <a:lnTo>
                                        <a:pt x="433705" y="100330"/>
                                      </a:lnTo>
                                      <a:lnTo>
                                        <a:pt x="451485" y="60325"/>
                                      </a:lnTo>
                                      <a:lnTo>
                                        <a:pt x="452120" y="52070"/>
                                      </a:lnTo>
                                      <a:close/>
                                    </a:path>
                                  </a:pathLst>
                                </a:custGeom>
                                <a:solidFill>
                                  <a:srgbClr val="000000"/>
                                </a:solidFill>
                              </wps:spPr>
                              <wps:bodyPr wrap="square" lIns="0" tIns="0" rIns="0" bIns="0" rtlCol="0">
                                <a:prstTxWarp prst="textNoShape">
                                  <a:avLst/>
                                </a:prstTxWarp>
                                <a:noAutofit/>
                              </wps:bodyPr>
                            </wps:wsp>
                            <wps:wsp>
                              <wps:cNvPr id="750" name="Graphic 750"/>
                              <wps:cNvSpPr/>
                              <wps:spPr>
                                <a:xfrm>
                                  <a:off x="1320800" y="416559"/>
                                  <a:ext cx="62230" cy="105410"/>
                                </a:xfrm>
                                <a:custGeom>
                                  <a:avLst/>
                                  <a:gdLst/>
                                  <a:ahLst/>
                                  <a:cxnLst/>
                                  <a:rect l="l" t="t" r="r" b="b"/>
                                  <a:pathLst>
                                    <a:path w="62230" h="105410">
                                      <a:moveTo>
                                        <a:pt x="33020" y="98425"/>
                                      </a:moveTo>
                                      <a:lnTo>
                                        <a:pt x="29210" y="98425"/>
                                      </a:lnTo>
                                      <a:lnTo>
                                        <a:pt x="24765" y="96520"/>
                                      </a:lnTo>
                                      <a:lnTo>
                                        <a:pt x="15875" y="88900"/>
                                      </a:lnTo>
                                      <a:lnTo>
                                        <a:pt x="12700" y="86360"/>
                                      </a:lnTo>
                                      <a:lnTo>
                                        <a:pt x="0" y="90805"/>
                                      </a:lnTo>
                                      <a:lnTo>
                                        <a:pt x="0" y="96520"/>
                                      </a:lnTo>
                                      <a:lnTo>
                                        <a:pt x="1905" y="99060"/>
                                      </a:lnTo>
                                      <a:lnTo>
                                        <a:pt x="8255" y="104140"/>
                                      </a:lnTo>
                                      <a:lnTo>
                                        <a:pt x="13970" y="105410"/>
                                      </a:lnTo>
                                      <a:lnTo>
                                        <a:pt x="22225" y="105410"/>
                                      </a:lnTo>
                                      <a:lnTo>
                                        <a:pt x="33020" y="98425"/>
                                      </a:lnTo>
                                      <a:close/>
                                    </a:path>
                                    <a:path w="62230" h="105410">
                                      <a:moveTo>
                                        <a:pt x="45085" y="90805"/>
                                      </a:moveTo>
                                      <a:lnTo>
                                        <a:pt x="33020" y="98425"/>
                                      </a:lnTo>
                                      <a:lnTo>
                                        <a:pt x="36830" y="98425"/>
                                      </a:lnTo>
                                      <a:lnTo>
                                        <a:pt x="40005" y="97155"/>
                                      </a:lnTo>
                                      <a:lnTo>
                                        <a:pt x="45085" y="91440"/>
                                      </a:lnTo>
                                      <a:lnTo>
                                        <a:pt x="45085" y="90805"/>
                                      </a:lnTo>
                                      <a:close/>
                                    </a:path>
                                    <a:path w="62230" h="105410">
                                      <a:moveTo>
                                        <a:pt x="62230" y="60960"/>
                                      </a:moveTo>
                                      <a:lnTo>
                                        <a:pt x="60325" y="55880"/>
                                      </a:lnTo>
                                      <a:lnTo>
                                        <a:pt x="54610" y="47625"/>
                                      </a:lnTo>
                                      <a:lnTo>
                                        <a:pt x="50800" y="44450"/>
                                      </a:lnTo>
                                      <a:lnTo>
                                        <a:pt x="45085" y="41275"/>
                                      </a:lnTo>
                                      <a:lnTo>
                                        <a:pt x="49530" y="38735"/>
                                      </a:lnTo>
                                      <a:lnTo>
                                        <a:pt x="52705" y="35560"/>
                                      </a:lnTo>
                                      <a:lnTo>
                                        <a:pt x="56515" y="28575"/>
                                      </a:lnTo>
                                      <a:lnTo>
                                        <a:pt x="57785" y="25400"/>
                                      </a:lnTo>
                                      <a:lnTo>
                                        <a:pt x="57785" y="15240"/>
                                      </a:lnTo>
                                      <a:lnTo>
                                        <a:pt x="55245" y="10795"/>
                                      </a:lnTo>
                                      <a:lnTo>
                                        <a:pt x="46990" y="2540"/>
                                      </a:lnTo>
                                      <a:lnTo>
                                        <a:pt x="41275" y="0"/>
                                      </a:lnTo>
                                      <a:lnTo>
                                        <a:pt x="27940" y="0"/>
                                      </a:lnTo>
                                      <a:lnTo>
                                        <a:pt x="22225" y="1905"/>
                                      </a:lnTo>
                                      <a:lnTo>
                                        <a:pt x="11430" y="10795"/>
                                      </a:lnTo>
                                      <a:lnTo>
                                        <a:pt x="6985" y="16510"/>
                                      </a:lnTo>
                                      <a:lnTo>
                                        <a:pt x="3810" y="24765"/>
                                      </a:lnTo>
                                      <a:lnTo>
                                        <a:pt x="6350" y="26035"/>
                                      </a:lnTo>
                                      <a:lnTo>
                                        <a:pt x="10795" y="18415"/>
                                      </a:lnTo>
                                      <a:lnTo>
                                        <a:pt x="16510" y="15240"/>
                                      </a:lnTo>
                                      <a:lnTo>
                                        <a:pt x="27305" y="15240"/>
                                      </a:lnTo>
                                      <a:lnTo>
                                        <a:pt x="31115" y="16510"/>
                                      </a:lnTo>
                                      <a:lnTo>
                                        <a:pt x="36830" y="22225"/>
                                      </a:lnTo>
                                      <a:lnTo>
                                        <a:pt x="38100" y="26035"/>
                                      </a:lnTo>
                                      <a:lnTo>
                                        <a:pt x="38100" y="33020"/>
                                      </a:lnTo>
                                      <a:lnTo>
                                        <a:pt x="19685" y="50165"/>
                                      </a:lnTo>
                                      <a:lnTo>
                                        <a:pt x="19685" y="52705"/>
                                      </a:lnTo>
                                      <a:lnTo>
                                        <a:pt x="27940" y="54610"/>
                                      </a:lnTo>
                                      <a:lnTo>
                                        <a:pt x="34925" y="58420"/>
                                      </a:lnTo>
                                      <a:lnTo>
                                        <a:pt x="43815" y="69850"/>
                                      </a:lnTo>
                                      <a:lnTo>
                                        <a:pt x="46355" y="76200"/>
                                      </a:lnTo>
                                      <a:lnTo>
                                        <a:pt x="46355" y="87630"/>
                                      </a:lnTo>
                                      <a:lnTo>
                                        <a:pt x="45085" y="90805"/>
                                      </a:lnTo>
                                      <a:lnTo>
                                        <a:pt x="59055" y="81915"/>
                                      </a:lnTo>
                                      <a:lnTo>
                                        <a:pt x="62230" y="67310"/>
                                      </a:lnTo>
                                      <a:lnTo>
                                        <a:pt x="62230" y="60960"/>
                                      </a:lnTo>
                                      <a:close/>
                                    </a:path>
                                  </a:pathLst>
                                </a:custGeom>
                                <a:solidFill>
                                  <a:srgbClr val="FF0000"/>
                                </a:solidFill>
                              </wps:spPr>
                              <wps:bodyPr wrap="square" lIns="0" tIns="0" rIns="0" bIns="0" rtlCol="0">
                                <a:prstTxWarp prst="textNoShape">
                                  <a:avLst/>
                                </a:prstTxWarp>
                                <a:noAutofit/>
                              </wps:bodyPr>
                            </wps:wsp>
                            <wps:wsp>
                              <wps:cNvPr id="751" name="Graphic 751"/>
                              <wps:cNvSpPr/>
                              <wps:spPr>
                                <a:xfrm>
                                  <a:off x="213995" y="605154"/>
                                  <a:ext cx="61594" cy="102870"/>
                                </a:xfrm>
                                <a:custGeom>
                                  <a:avLst/>
                                  <a:gdLst/>
                                  <a:ahLst/>
                                  <a:cxnLst/>
                                  <a:rect l="l" t="t" r="r" b="b"/>
                                  <a:pathLst>
                                    <a:path w="61594" h="102870">
                                      <a:moveTo>
                                        <a:pt x="61595" y="73660"/>
                                      </a:moveTo>
                                      <a:lnTo>
                                        <a:pt x="59055" y="73660"/>
                                      </a:lnTo>
                                      <a:lnTo>
                                        <a:pt x="57150" y="76835"/>
                                      </a:lnTo>
                                      <a:lnTo>
                                        <a:pt x="55880" y="79375"/>
                                      </a:lnTo>
                                      <a:lnTo>
                                        <a:pt x="52705" y="82550"/>
                                      </a:lnTo>
                                      <a:lnTo>
                                        <a:pt x="49530" y="83185"/>
                                      </a:lnTo>
                                      <a:lnTo>
                                        <a:pt x="20955" y="83185"/>
                                      </a:lnTo>
                                      <a:lnTo>
                                        <a:pt x="31750" y="71755"/>
                                      </a:lnTo>
                                      <a:lnTo>
                                        <a:pt x="55245" y="38100"/>
                                      </a:lnTo>
                                      <a:lnTo>
                                        <a:pt x="57150" y="31750"/>
                                      </a:lnTo>
                                      <a:lnTo>
                                        <a:pt x="57150" y="20955"/>
                                      </a:lnTo>
                                      <a:lnTo>
                                        <a:pt x="35560" y="0"/>
                                      </a:lnTo>
                                      <a:lnTo>
                                        <a:pt x="24130" y="0"/>
                                      </a:lnTo>
                                      <a:lnTo>
                                        <a:pt x="18415" y="1905"/>
                                      </a:lnTo>
                                      <a:lnTo>
                                        <a:pt x="7620" y="11430"/>
                                      </a:lnTo>
                                      <a:lnTo>
                                        <a:pt x="3810" y="18415"/>
                                      </a:lnTo>
                                      <a:lnTo>
                                        <a:pt x="1270" y="27940"/>
                                      </a:lnTo>
                                      <a:lnTo>
                                        <a:pt x="3810" y="28575"/>
                                      </a:lnTo>
                                      <a:lnTo>
                                        <a:pt x="8255" y="20955"/>
                                      </a:lnTo>
                                      <a:lnTo>
                                        <a:pt x="13970" y="17145"/>
                                      </a:lnTo>
                                      <a:lnTo>
                                        <a:pt x="25400" y="17145"/>
                                      </a:lnTo>
                                      <a:lnTo>
                                        <a:pt x="29210" y="19050"/>
                                      </a:lnTo>
                                      <a:lnTo>
                                        <a:pt x="34925" y="26035"/>
                                      </a:lnTo>
                                      <a:lnTo>
                                        <a:pt x="36830" y="30480"/>
                                      </a:lnTo>
                                      <a:lnTo>
                                        <a:pt x="36830" y="42545"/>
                                      </a:lnTo>
                                      <a:lnTo>
                                        <a:pt x="11430" y="86360"/>
                                      </a:lnTo>
                                      <a:lnTo>
                                        <a:pt x="0" y="100965"/>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752" name="Graphic 752"/>
                              <wps:cNvSpPr/>
                              <wps:spPr>
                                <a:xfrm>
                                  <a:off x="564515" y="602614"/>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s:wsp>
                              <wps:cNvPr id="753" name="Graphic 753"/>
                              <wps:cNvSpPr/>
                              <wps:spPr>
                                <a:xfrm>
                                  <a:off x="212725" y="791209"/>
                                  <a:ext cx="61594" cy="104775"/>
                                </a:xfrm>
                                <a:custGeom>
                                  <a:avLst/>
                                  <a:gdLst/>
                                  <a:ahLst/>
                                  <a:cxnLst/>
                                  <a:rect l="l" t="t" r="r" b="b"/>
                                  <a:pathLst>
                                    <a:path w="61594" h="104775">
                                      <a:moveTo>
                                        <a:pt x="31750" y="98425"/>
                                      </a:moveTo>
                                      <a:lnTo>
                                        <a:pt x="28575" y="98425"/>
                                      </a:lnTo>
                                      <a:lnTo>
                                        <a:pt x="24765" y="96520"/>
                                      </a:lnTo>
                                      <a:lnTo>
                                        <a:pt x="15240" y="88265"/>
                                      </a:lnTo>
                                      <a:lnTo>
                                        <a:pt x="12065" y="85725"/>
                                      </a:lnTo>
                                      <a:lnTo>
                                        <a:pt x="0" y="90805"/>
                                      </a:lnTo>
                                      <a:lnTo>
                                        <a:pt x="0" y="95885"/>
                                      </a:lnTo>
                                      <a:lnTo>
                                        <a:pt x="1270" y="98425"/>
                                      </a:lnTo>
                                      <a:lnTo>
                                        <a:pt x="7620" y="103505"/>
                                      </a:lnTo>
                                      <a:lnTo>
                                        <a:pt x="13335" y="104775"/>
                                      </a:lnTo>
                                      <a:lnTo>
                                        <a:pt x="21590" y="104775"/>
                                      </a:lnTo>
                                      <a:lnTo>
                                        <a:pt x="31750" y="98425"/>
                                      </a:lnTo>
                                      <a:close/>
                                    </a:path>
                                    <a:path w="61594" h="104775">
                                      <a:moveTo>
                                        <a:pt x="44450" y="90805"/>
                                      </a:moveTo>
                                      <a:lnTo>
                                        <a:pt x="31750" y="98425"/>
                                      </a:lnTo>
                                      <a:lnTo>
                                        <a:pt x="36195" y="98425"/>
                                      </a:lnTo>
                                      <a:lnTo>
                                        <a:pt x="39370" y="96520"/>
                                      </a:lnTo>
                                      <a:lnTo>
                                        <a:pt x="44450" y="90805"/>
                                      </a:lnTo>
                                      <a:close/>
                                    </a:path>
                                    <a:path w="61594" h="104775">
                                      <a:moveTo>
                                        <a:pt x="61595" y="60960"/>
                                      </a:moveTo>
                                      <a:lnTo>
                                        <a:pt x="60325" y="55880"/>
                                      </a:lnTo>
                                      <a:lnTo>
                                        <a:pt x="53975" y="46990"/>
                                      </a:lnTo>
                                      <a:lnTo>
                                        <a:pt x="50165" y="43815"/>
                                      </a:lnTo>
                                      <a:lnTo>
                                        <a:pt x="44450" y="41275"/>
                                      </a:lnTo>
                                      <a:lnTo>
                                        <a:pt x="48895" y="38100"/>
                                      </a:lnTo>
                                      <a:lnTo>
                                        <a:pt x="52070" y="35560"/>
                                      </a:lnTo>
                                      <a:lnTo>
                                        <a:pt x="55880" y="28575"/>
                                      </a:lnTo>
                                      <a:lnTo>
                                        <a:pt x="57150" y="24765"/>
                                      </a:lnTo>
                                      <a:lnTo>
                                        <a:pt x="57150" y="14605"/>
                                      </a:lnTo>
                                      <a:lnTo>
                                        <a:pt x="54610" y="10160"/>
                                      </a:lnTo>
                                      <a:lnTo>
                                        <a:pt x="46355" y="1905"/>
                                      </a:lnTo>
                                      <a:lnTo>
                                        <a:pt x="40640" y="0"/>
                                      </a:lnTo>
                                      <a:lnTo>
                                        <a:pt x="27305" y="0"/>
                                      </a:lnTo>
                                      <a:lnTo>
                                        <a:pt x="21590" y="1905"/>
                                      </a:lnTo>
                                      <a:lnTo>
                                        <a:pt x="10795" y="10160"/>
                                      </a:lnTo>
                                      <a:lnTo>
                                        <a:pt x="6985" y="16510"/>
                                      </a:lnTo>
                                      <a:lnTo>
                                        <a:pt x="3175" y="24765"/>
                                      </a:lnTo>
                                      <a:lnTo>
                                        <a:pt x="5715" y="25400"/>
                                      </a:lnTo>
                                      <a:lnTo>
                                        <a:pt x="10795" y="18415"/>
                                      </a:lnTo>
                                      <a:lnTo>
                                        <a:pt x="15875" y="14605"/>
                                      </a:lnTo>
                                      <a:lnTo>
                                        <a:pt x="27305" y="14605"/>
                                      </a:lnTo>
                                      <a:lnTo>
                                        <a:pt x="30480" y="15875"/>
                                      </a:lnTo>
                                      <a:lnTo>
                                        <a:pt x="36195" y="22225"/>
                                      </a:lnTo>
                                      <a:lnTo>
                                        <a:pt x="37465" y="25400"/>
                                      </a:lnTo>
                                      <a:lnTo>
                                        <a:pt x="37465" y="32385"/>
                                      </a:lnTo>
                                      <a:lnTo>
                                        <a:pt x="19050" y="49530"/>
                                      </a:lnTo>
                                      <a:lnTo>
                                        <a:pt x="19050" y="52070"/>
                                      </a:lnTo>
                                      <a:lnTo>
                                        <a:pt x="27305" y="54610"/>
                                      </a:lnTo>
                                      <a:lnTo>
                                        <a:pt x="34290" y="58420"/>
                                      </a:lnTo>
                                      <a:lnTo>
                                        <a:pt x="43180" y="69850"/>
                                      </a:lnTo>
                                      <a:lnTo>
                                        <a:pt x="45720" y="76200"/>
                                      </a:lnTo>
                                      <a:lnTo>
                                        <a:pt x="45720" y="86995"/>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754" name="Graphic 754"/>
                              <wps:cNvSpPr/>
                              <wps:spPr>
                                <a:xfrm>
                                  <a:off x="564515" y="791209"/>
                                  <a:ext cx="61594" cy="104775"/>
                                </a:xfrm>
                                <a:custGeom>
                                  <a:avLst/>
                                  <a:gdLst/>
                                  <a:ahLst/>
                                  <a:cxnLst/>
                                  <a:rect l="l" t="t" r="r" b="b"/>
                                  <a:pathLst>
                                    <a:path w="61594" h="104775">
                                      <a:moveTo>
                                        <a:pt x="61595" y="51435"/>
                                      </a:moveTo>
                                      <a:lnTo>
                                        <a:pt x="50800" y="11430"/>
                                      </a:lnTo>
                                      <a:lnTo>
                                        <a:pt x="47625" y="7073"/>
                                      </a:lnTo>
                                      <a:lnTo>
                                        <a:pt x="47625" y="39370"/>
                                      </a:lnTo>
                                      <a:lnTo>
                                        <a:pt x="47625" y="59690"/>
                                      </a:lnTo>
                                      <a:lnTo>
                                        <a:pt x="35560" y="98425"/>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s:wsp>
                              <wps:cNvPr id="755" name="Graphic 755"/>
                              <wps:cNvSpPr/>
                              <wps:spPr>
                                <a:xfrm>
                                  <a:off x="213995" y="978534"/>
                                  <a:ext cx="62865" cy="102870"/>
                                </a:xfrm>
                                <a:custGeom>
                                  <a:avLst/>
                                  <a:gdLst/>
                                  <a:ahLst/>
                                  <a:cxnLst/>
                                  <a:rect l="l" t="t" r="r" b="b"/>
                                  <a:pathLst>
                                    <a:path w="62865" h="102870">
                                      <a:moveTo>
                                        <a:pt x="62865" y="64770"/>
                                      </a:moveTo>
                                      <a:lnTo>
                                        <a:pt x="53975" y="64770"/>
                                      </a:lnTo>
                                      <a:lnTo>
                                        <a:pt x="53975" y="24765"/>
                                      </a:lnTo>
                                      <a:lnTo>
                                        <a:pt x="53975" y="0"/>
                                      </a:lnTo>
                                      <a:lnTo>
                                        <a:pt x="45085" y="0"/>
                                      </a:lnTo>
                                      <a:lnTo>
                                        <a:pt x="34290" y="15519"/>
                                      </a:lnTo>
                                      <a:lnTo>
                                        <a:pt x="34290" y="24765"/>
                                      </a:lnTo>
                                      <a:lnTo>
                                        <a:pt x="34290" y="64770"/>
                                      </a:lnTo>
                                      <a:lnTo>
                                        <a:pt x="6350" y="64770"/>
                                      </a:lnTo>
                                      <a:lnTo>
                                        <a:pt x="34290" y="24765"/>
                                      </a:lnTo>
                                      <a:lnTo>
                                        <a:pt x="34290" y="15519"/>
                                      </a:lnTo>
                                      <a:lnTo>
                                        <a:pt x="0" y="64770"/>
                                      </a:lnTo>
                                      <a:lnTo>
                                        <a:pt x="0" y="80010"/>
                                      </a:lnTo>
                                      <a:lnTo>
                                        <a:pt x="34290" y="80010"/>
                                      </a:lnTo>
                                      <a:lnTo>
                                        <a:pt x="34290" y="102870"/>
                                      </a:lnTo>
                                      <a:lnTo>
                                        <a:pt x="53975" y="102870"/>
                                      </a:lnTo>
                                      <a:lnTo>
                                        <a:pt x="53975" y="80010"/>
                                      </a:lnTo>
                                      <a:lnTo>
                                        <a:pt x="62865" y="80010"/>
                                      </a:lnTo>
                                      <a:lnTo>
                                        <a:pt x="62865" y="64770"/>
                                      </a:lnTo>
                                      <a:close/>
                                    </a:path>
                                  </a:pathLst>
                                </a:custGeom>
                                <a:solidFill>
                                  <a:srgbClr val="0000FF"/>
                                </a:solidFill>
                              </wps:spPr>
                              <wps:bodyPr wrap="square" lIns="0" tIns="0" rIns="0" bIns="0" rtlCol="0">
                                <a:prstTxWarp prst="textNoShape">
                                  <a:avLst/>
                                </a:prstTxWarp>
                                <a:noAutofit/>
                              </wps:bodyPr>
                            </wps:wsp>
                            <wps:wsp>
                              <wps:cNvPr id="756" name="Graphic 756"/>
                              <wps:cNvSpPr/>
                              <wps:spPr>
                                <a:xfrm>
                                  <a:off x="564515" y="974089"/>
                                  <a:ext cx="61594" cy="104775"/>
                                </a:xfrm>
                                <a:custGeom>
                                  <a:avLst/>
                                  <a:gdLst/>
                                  <a:ahLst/>
                                  <a:cxnLst/>
                                  <a:rect l="l" t="t" r="r" b="b"/>
                                  <a:pathLst>
                                    <a:path w="61594" h="104775">
                                      <a:moveTo>
                                        <a:pt x="61595" y="51435"/>
                                      </a:moveTo>
                                      <a:lnTo>
                                        <a:pt x="50800" y="11430"/>
                                      </a:lnTo>
                                      <a:lnTo>
                                        <a:pt x="47625" y="7073"/>
                                      </a:lnTo>
                                      <a:lnTo>
                                        <a:pt x="47625" y="39370"/>
                                      </a:lnTo>
                                      <a:lnTo>
                                        <a:pt x="47625" y="59690"/>
                                      </a:lnTo>
                                      <a:lnTo>
                                        <a:pt x="35560" y="98425"/>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FE169D8" id="Group 744" o:spid="_x0000_s1026" style="position:absolute;margin-left:5.15pt;margin-top:.6pt;width:214.7pt;height:90.4pt;z-index:-19970560;mso-wrap-distance-left:0;mso-wrap-distance-right:0" coordsize="27266,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">
                      <v:shape id="Image 745" o:spid="_x0000_s1027" type="#_x0000_t75" style="position:absolute;width:27266;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">
                        <v:imagedata r:id="rId373" o:title=""/>
                      </v:shape>
                      <v:shape id="Graphic 746" o:spid="_x0000_s1028" style="position:absolute;left:10369;top:387;width:15316;height:1054;visibility:visible;mso-wrap-style:square;v-text-anchor:top" coordsize="153162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" path="m46355,100330r-2540,-635l40005,97790,38100,92710r,-75565l38100,,35560,,,17145r1270,2540l5080,17780r2540,-635l12065,17145r1270,635l15240,19050r1270,1270l17145,22860r,69850l15875,96520r-1270,1270l10795,99695r-2540,635l46355,100330xem52070,100342r-50800,l1270,102870r50800,l52070,100342xem424815,73660r-2540,l421005,77470r-1905,1905l417195,81915r-1270,635l413385,83185r-29210,l394970,71755,418465,38100r1905,-6350l420370,21590,399415,,387350,r-5715,2540l371475,11430r-4445,6985l364490,27940r3175,1270l371475,21590r5715,-3810l388620,17780r3810,1270l398780,26035r1270,4445l400050,42545,374650,86360r-11430,15240l363220,102870r56515,l422910,83185r1905,-9525xem792480,60960r-1270,-5080l784860,47625r-3810,-3810l775335,41275r4445,-2540l782955,35560r3810,-6985l788035,25400r,-9525l787400,14605r-1905,-3810l777240,1905,771525,,758190,r-5715,1905l741680,10160r-3810,6350l734060,24765r2540,1270l741680,18415r5080,-3810l758190,14605r3175,1905l767080,22225r1270,3810l768350,33020,749935,49530r,3175l758190,54610r6985,3810l774065,69850r2540,6350l776605,87630r-1270,3810l770255,97155r-3175,1270l759460,98425r-3810,-1905l746125,88900r-3175,-3175l741680,85090r-5080,l734695,85725r-3175,3175l730885,90805r,5715l732155,99060r6350,4445l744220,105410r8255,l792480,67310r,-6350xem1165225,64770r-8890,l1156335,r-8255,l1137285,15240r,10160l1137285,64770r-27940,l1137285,25400r,-10160l1102360,64770r,15875l1137285,80645r,22225l1156335,102870r,-22225l1165225,80645r,-15875xem1531620,1905r-45085,l1469390,52705r14605,635l1492250,55245r7620,2540l1506220,60960r8255,5715l1518920,73660r,12700l1517650,90170r-5715,5715l1508760,97790r-5715,l1501140,97155r-3175,-1270l1495425,94615r-7620,-5715l1484630,86995r-3810,-1905l1475105,85090r-1905,635l1470660,88900r-1270,1905l1469390,95885r1905,2540l1478280,103505r5715,1270l1499235,104775r6985,-1270l1517015,97790r1270,-635l1522730,92710r6985,-12065l1530985,74295r,-5715l1504315,34925r-21590,-3810l1486535,21590r37465,l1531620,1905xe" fillcolor="blue" stroked="f">
                        <v:path arrowok="t"/>
                      </v:shape>
                      <v:shape id="Graphic 747" o:spid="_x0000_s1029" style="position:absolute;left:5645;top:2228;width:19227;height:1067;visibility:visible;mso-wrap-style:square;v-text-anchor:top" coordsize="1922780,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" path="m61595,53340l50800,13335,47625,9525r,31750l47625,61595,46355,79375,33020,101600r-7620,l21590,98425,18415,90805,16510,83820,13970,66675r,-22860l14605,37465r1270,-6985l16510,21590r2540,-6350l24765,8255,27940,6985r5715,l44450,21590r1905,5715l47625,41275r,-31750l45720,6985,45085,5715,38735,1905r-12065,l2540,31750,,46355,,56515,12700,97155r17780,9525l34925,106680r5080,-1905l43815,101600,61595,61595r,-8255xem452120,53340l441325,13335,438150,9525r,31750l438150,61595r-635,8890l423545,101600r-8255,l411480,98425,406400,83820,403860,66675r,-16510l415290,8255r2540,-1270l424180,6985r1905,635l427990,8890r10160,32385l438150,9525,436245,6985,434975,5715,428625,1905r-12065,l412115,3175r-9525,7620l390525,46355r-635,3810l389890,56515r635,8255l408305,102235r12065,4445l425450,106680r4445,-1905l433705,101600r1270,-635l440055,97155r3810,-5715l449580,76835r1270,-6985l452120,53340xem821055,52070l809625,12065,807085,8255r,46990l806450,60325r,8890l797560,96520r-2540,2540l791845,100330r-7620,l780415,96520,775335,81915,772795,65405r,-17145l773430,42545r,-6985l774700,29210r1270,-8890l777875,13970r3810,-4445l784225,6985r2540,-1905l792480,5080r2540,635l796925,7620r10160,47625l807085,8255,804545,5080r-635,-635l797560,,785495,r-4445,1905l777240,5080r-5715,3810l758825,45085r,10160l771525,95250r17780,9525l793750,104775r5080,-1270l802640,100330,820420,60325r635,-8255xem1189355,52070l1178560,12065r-3175,-3810l1175385,40005r,20320l1174750,69215r-8255,27305l1163320,99060r-2540,1270l1153160,100330r-3810,-3810l1146175,89535r-1905,-7620l1141730,65405r,-22860l1142365,35560r1270,-6350l1144270,20320r2540,-6350l1149985,9525r2540,-2540l1155700,5080r5715,l1163955,5715r4445,4445l1170940,13970r1270,5715l1174115,26035,1166495,r-12065,l1149985,1905r-20955,35560l1127760,45085r,10160l1140460,95250r17780,9525l1162685,104775r5080,-1270l1171575,100330r17780,-40005l1189355,52070xem1557020,52070l1546225,12065r-3175,-3810l1543050,40005r,20320l1542415,69215r-8890,27305l1530985,99060r-2540,1270l1520190,100330r-3810,-3810l1511300,81915r-2540,-16510l1508760,48260r1270,-12700l1522730,5080r6350,l1530985,5715r1905,1905l1543050,40005r,-31750l1541145,5080r-1270,-635l1533525,r-12065,l1517015,1905r-3810,3175l1507490,8890r-12065,36195l1494790,48260r,6985l1495425,62865r17780,38100l1525270,104775r5080,l1534795,103505r3810,-3175l1556385,60325r635,-8255xem1922780,52070l1911985,12065r-3175,-3810l1908810,40005r,20320l1908175,69215r-8890,27305l1896745,99060r-2540,1270l1885950,100330r-3810,-3810l1877060,81915r-2540,-16510l1874520,48260r1270,-12700l1888490,5080r6350,l1896745,5715r1905,1905l1908810,40005r,-31750l1906905,5080r-1270,-635l1899285,r-12065,l1882775,1905r-3810,3175l1873250,8890r-12065,36195l1860550,48260r,6985l1861185,62865r17780,38100l1891030,104775r5080,l1900555,103505r3810,-3175l1922145,60325r635,-8255xe" fillcolor="black" stroked="f">
                        <v:path arrowok="t"/>
                      </v:shape>
                      <v:shape id="Graphic 748" o:spid="_x0000_s1030" style="position:absolute;left:2203;top:4165;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" path="m52070,100330r-6350,l43180,99695,40005,97790,38735,96520,37465,88900r,-71755l37465,,35560,,,17145r1270,2540l7620,17145r3810,l12700,17780r2540,1905l15875,20320r1270,2540l17145,88900,7620,100330r-6350,l1270,102870r50800,l52070,100330xe" fillcolor="blue" stroked="f">
                        <v:path arrowok="t"/>
                      </v:shape>
                      <v:shape id="Graphic 749" o:spid="_x0000_s1031" style="position:absolute;left:5645;top:4133;width:4521;height:1048;visibility:visible;mso-wrap-style:square;v-text-anchor:top" coordsize="45212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" path="m61595,52070l50800,12065,47625,8255r,31750l47625,60325r-635,8890l38735,96520r-3175,2540l33020,100330r-7620,l21590,96520,18415,89535,16510,81915,13970,65405r,-22860l14605,35560r1270,-6350l16510,20320r2540,-6350l22225,9525,24765,6985,27940,5080r5715,l36195,5715r4445,4445l43180,13970r1270,5715l46355,26035,38735,,26670,,22225,1905,1270,37465,,45085,,55245,12700,95250r17780,9525l34925,104775r5080,-1270l43815,100330,61595,60325r,-8255xem452120,52070l441325,12065,438150,8255r,31750l438150,60325r-635,8890l428625,96520r-2540,2540l423545,100330r-8255,l411480,96520,406400,81915,403860,65405r,-17145l405130,35560,417830,5080r6350,l426085,5715r1905,1905l438150,40005r,-31750l436245,5080r-1270,-635l428625,,416560,r-4445,1905l408305,5080r-5715,3810l390525,45085r-635,3175l389890,55245r635,7620l408305,100965r12065,3810l425450,104775r4445,-1270l433705,100330,451485,60325r635,-8255xe" fillcolor="black" stroked="f">
                        <v:path arrowok="t"/>
                      </v:shape>
                      <v:shape id="Graphic 750" o:spid="_x0000_s1032" style="position:absolute;left:13208;top:4165;width:622;height:1054;visibility:visible;mso-wrap-style:square;v-text-anchor:top" coordsize="6223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" path="m33020,98425r-3810,l24765,96520,15875,88900,12700,86360,,90805r,5715l1905,99060r6350,5080l13970,105410r8255,l33020,98425xem45085,90805l33020,98425r3810,l40005,97155r5080,-5715l45085,90805xem62230,60960l60325,55880,54610,47625,50800,44450,45085,41275r4445,-2540l52705,35560r3810,-6985l57785,25400r,-10160l55245,10795,46990,2540,41275,,27940,,22225,1905,11430,10795,6985,16510,3810,24765r2540,1270l10795,18415r5715,-3175l27305,15240r3810,1270l36830,22225r1270,3810l38100,33020,19685,50165r,2540l27940,54610r6985,3810l43815,69850r2540,6350l46355,87630r-1270,3175l59055,81915,62230,67310r,-6350xe" fillcolor="red" stroked="f">
                        <v:path arrowok="t"/>
                      </v:shape>
                      <v:shape id="Graphic 751" o:spid="_x0000_s1033" style="position:absolute;left:2139;top:6051;width:616;height:1029;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" path="m61595,73660r-2540,l57150,76835r-1270,2540l52705,82550r-3175,635l20955,83185,31750,71755,55245,38100r1905,-6350l57150,20955,35560,,24130,,18415,1905,7620,11430,3810,18415,1270,27940r2540,635l8255,20955r5715,-3810l25400,17145r3810,1905l34925,26035r1905,4445l36830,42545,11430,86360,,100965r,1905l55880,102870,59690,83185r1905,-9525xe" fillcolor="blue" stroked="f">
                        <v:path arrowok="t"/>
                      </v:shape>
                      <v:shape id="Graphic 752" o:spid="_x0000_s1034" style="position:absolute;left:5645;top:6026;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shape id="Graphic 753" o:spid="_x0000_s1035" style="position:absolute;left:2127;top:7912;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" path="m31750,98425r-3175,l24765,96520,15240,88265,12065,85725,,90805r,5080l1270,98425r6350,5080l13335,104775r8255,l31750,98425xem44450,90805l31750,98425r4445,l39370,96520r5080,-5715xem61595,60960l60325,55880,53975,46990,50165,43815,44450,41275r4445,-3175l52070,35560r3810,-6985l57150,24765r,-10160l54610,10160,46355,1905,40640,,27305,,21590,1905,10795,10160,6985,16510,3175,24765r2540,635l10795,18415r5080,-3810l27305,14605r3175,1270l36195,22225r1270,3175l37465,32385,19050,49530r,2540l27305,54610r6985,3810l43180,69850r2540,6350l45720,86995r-1270,3810l59055,81915,61595,67310r,-6350xe" fillcolor="blue" stroked="f">
                        <v:path arrowok="t"/>
                      </v:shape>
                      <v:shape id="Graphic 754" o:spid="_x0000_s1036" style="position:absolute;left:5645;top:7912;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" path="m61595,51435l50800,11430,47625,7073r,32297l47625,59690,35560,98425r-2540,1270l25400,99695,21590,95885,18415,88900,16510,81915,13970,64770r,-22860l14605,34925r1270,-6350l16510,19685r2540,-6350l22225,8890,24765,6350,27940,4445r5715,l44450,19050r1905,6350l38735,,26670,,22225,1270,1270,36830,,44450,,54610,12700,94615r17780,10160l34925,104775r5080,-1905l43815,99695,61595,59690r,-8255xe" fillcolor="black" stroked="f">
                        <v:path arrowok="t"/>
                      </v:shape>
                      <v:shape id="Graphic 755" o:spid="_x0000_s1037" style="position:absolute;left:2139;top:9785;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" path="m62865,64770r-8890,l53975,24765,53975,,45085,,34290,15519r,9246l34290,64770r-27940,l34290,24765r,-9246l,64770,,80010r34290,l34290,102870r19685,l53975,80010r8890,l62865,64770xe" fillcolor="blue" stroked="f">
                        <v:path arrowok="t"/>
                      </v:shape>
                      <v:shape id="Graphic 756" o:spid="_x0000_s1038" style="position:absolute;left:5645;top:9740;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" path="m61595,51435l50800,11430,47625,7073r,32297l47625,59690,35560,98425r-2540,1270l25400,99695,21590,95885,18415,88900,16510,81915,13970,64770r,-22860l14605,34925r1270,-6350l16510,19685r2540,-6350l22225,8890,24765,6350,27940,4445r5715,l44450,19050r1905,6350l38735,,26670,,22225,1270,1270,36830,,44450,,54610,12700,94615r17780,10160l34925,104775r5080,-1905l43815,99695,61595,59690r,-8255xe" fillcolor="black" stroked="f">
                        <v:path arrowok="t"/>
                      </v:shape>
                    </v:group>
                  </w:pict>
                </mc:Fallback>
              </mc:AlternateContent>
            </w:r>
            <w:r>
              <w:rPr>
                <w:rFonts w:ascii="Times New Roman"/>
                <w:b/>
                <w:color w:val="0000FF"/>
                <w:spacing w:val="-2"/>
                <w:sz w:val="24"/>
              </w:rPr>
              <w:t xml:space="preserve">V[i,j] </w:t>
            </w:r>
            <w:r>
              <w:rPr>
                <w:rFonts w:ascii="Times New Roman"/>
                <w:b/>
                <w:color w:val="0000FF"/>
                <w:spacing w:val="-4"/>
                <w:sz w:val="24"/>
              </w:rPr>
              <w:t>i=0</w:t>
            </w:r>
          </w:p>
        </w:tc>
        <w:tc>
          <w:tcPr>
            <w:tcW w:w="3620" w:type="dxa"/>
            <w:tcBorders>
              <w:left w:val="nil"/>
            </w:tcBorders>
          </w:tcPr>
          <w:p w14:paraId="41505F95" w14:textId="77777777" w:rsidR="0076667B" w:rsidRDefault="0076667B">
            <w:pPr>
              <w:pStyle w:val="TableParagraph"/>
              <w:spacing w:before="19"/>
              <w:rPr>
                <w:rFonts w:ascii="Times New Roman"/>
                <w:sz w:val="24"/>
              </w:rPr>
            </w:pPr>
          </w:p>
          <w:p w14:paraId="436F9B50" w14:textId="77777777" w:rsidR="0076667B" w:rsidRDefault="00000000">
            <w:pPr>
              <w:pStyle w:val="TableParagraph"/>
              <w:ind w:left="132"/>
              <w:rPr>
                <w:rFonts w:ascii="Times New Roman"/>
                <w:b/>
                <w:sz w:val="24"/>
              </w:rPr>
            </w:pPr>
            <w:r>
              <w:rPr>
                <w:rFonts w:ascii="Times New Roman"/>
                <w:b/>
                <w:color w:val="0000FF"/>
                <w:spacing w:val="-5"/>
                <w:sz w:val="24"/>
              </w:rPr>
              <w:t>j=0</w:t>
            </w:r>
          </w:p>
        </w:tc>
      </w:tr>
      <w:tr w:rsidR="0076667B" w14:paraId="56D762A3" w14:textId="77777777">
        <w:trPr>
          <w:trHeight w:val="241"/>
        </w:trPr>
        <w:tc>
          <w:tcPr>
            <w:tcW w:w="670" w:type="dxa"/>
            <w:vMerge w:val="restart"/>
          </w:tcPr>
          <w:p w14:paraId="21B80D31" w14:textId="77777777" w:rsidR="0076667B" w:rsidRDefault="00000000">
            <w:pPr>
              <w:pStyle w:val="TableParagraph"/>
              <w:spacing w:line="242" w:lineRule="exact"/>
              <w:ind w:left="114"/>
              <w:rPr>
                <w:rFonts w:ascii="Times New Roman"/>
                <w:sz w:val="24"/>
              </w:rPr>
            </w:pPr>
            <w:r>
              <w:rPr>
                <w:rFonts w:ascii="Times New Roman"/>
                <w:spacing w:val="-10"/>
                <w:sz w:val="24"/>
              </w:rPr>
              <w:t>4</w:t>
            </w:r>
          </w:p>
        </w:tc>
        <w:tc>
          <w:tcPr>
            <w:tcW w:w="3400" w:type="dxa"/>
            <w:gridSpan w:val="2"/>
            <w:tcBorders>
              <w:bottom w:val="nil"/>
            </w:tcBorders>
          </w:tcPr>
          <w:p w14:paraId="2CDEE5D9" w14:textId="77777777" w:rsidR="0076667B" w:rsidRDefault="00000000">
            <w:pPr>
              <w:pStyle w:val="TableParagraph"/>
              <w:spacing w:line="221" w:lineRule="exact"/>
              <w:ind w:left="114"/>
              <w:rPr>
                <w:rFonts w:ascii="Times New Roman"/>
                <w:sz w:val="24"/>
              </w:rPr>
            </w:pPr>
            <w:r>
              <w:rPr>
                <w:rFonts w:ascii="Times New Roman"/>
                <w:sz w:val="24"/>
              </w:rPr>
              <w:t xml:space="preserve">W1 = </w:t>
            </w:r>
            <w:r>
              <w:rPr>
                <w:rFonts w:ascii="Times New Roman"/>
                <w:spacing w:val="-5"/>
                <w:sz w:val="24"/>
              </w:rPr>
              <w:t>2,</w:t>
            </w:r>
          </w:p>
        </w:tc>
        <w:tc>
          <w:tcPr>
            <w:tcW w:w="4504" w:type="dxa"/>
            <w:gridSpan w:val="2"/>
            <w:tcBorders>
              <w:bottom w:val="nil"/>
            </w:tcBorders>
          </w:tcPr>
          <w:p w14:paraId="7E246F86" w14:textId="77777777" w:rsidR="0076667B" w:rsidRDefault="0076667B">
            <w:pPr>
              <w:pStyle w:val="TableParagraph"/>
              <w:rPr>
                <w:rFonts w:ascii="Times New Roman"/>
                <w:sz w:val="16"/>
              </w:rPr>
            </w:pPr>
          </w:p>
        </w:tc>
      </w:tr>
      <w:tr w:rsidR="0076667B" w14:paraId="2B57A527" w14:textId="77777777">
        <w:trPr>
          <w:trHeight w:val="287"/>
        </w:trPr>
        <w:tc>
          <w:tcPr>
            <w:tcW w:w="670" w:type="dxa"/>
            <w:vMerge/>
            <w:tcBorders>
              <w:top w:val="nil"/>
            </w:tcBorders>
          </w:tcPr>
          <w:p w14:paraId="1FEFE3E7" w14:textId="77777777" w:rsidR="0076667B" w:rsidRDefault="0076667B">
            <w:pPr>
              <w:rPr>
                <w:sz w:val="2"/>
                <w:szCs w:val="2"/>
              </w:rPr>
            </w:pPr>
          </w:p>
        </w:tc>
        <w:tc>
          <w:tcPr>
            <w:tcW w:w="3400" w:type="dxa"/>
            <w:gridSpan w:val="2"/>
            <w:tcBorders>
              <w:top w:val="nil"/>
              <w:bottom w:val="nil"/>
            </w:tcBorders>
          </w:tcPr>
          <w:p w14:paraId="5106E2D8" w14:textId="77777777" w:rsidR="0076667B" w:rsidRDefault="00000000">
            <w:pPr>
              <w:pStyle w:val="TableParagraph"/>
              <w:spacing w:line="265" w:lineRule="exact"/>
              <w:ind w:left="119"/>
              <w:rPr>
                <w:rFonts w:ascii="Times New Roman"/>
                <w:sz w:val="24"/>
              </w:rPr>
            </w:pPr>
            <w:r>
              <w:rPr>
                <w:rFonts w:ascii="Times New Roman"/>
                <w:sz w:val="24"/>
              </w:rPr>
              <w:t>Available</w:t>
            </w:r>
            <w:r>
              <w:rPr>
                <w:rFonts w:ascii="Times New Roman"/>
                <w:spacing w:val="-11"/>
                <w:sz w:val="24"/>
              </w:rPr>
              <w:t xml:space="preserve"> </w:t>
            </w:r>
            <w:r>
              <w:rPr>
                <w:rFonts w:ascii="Times New Roman"/>
                <w:sz w:val="24"/>
              </w:rPr>
              <w:t>knapsack</w:t>
            </w:r>
            <w:r>
              <w:rPr>
                <w:rFonts w:ascii="Times New Roman"/>
                <w:spacing w:val="-3"/>
                <w:sz w:val="24"/>
              </w:rPr>
              <w:t xml:space="preserve"> </w:t>
            </w:r>
            <w:r>
              <w:rPr>
                <w:rFonts w:ascii="Times New Roman"/>
                <w:sz w:val="24"/>
              </w:rPr>
              <w:t>capacity</w:t>
            </w:r>
            <w:r>
              <w:rPr>
                <w:rFonts w:ascii="Times New Roman"/>
                <w:spacing w:val="-15"/>
                <w:sz w:val="24"/>
              </w:rPr>
              <w:t xml:space="preserve"> </w:t>
            </w:r>
            <w:r>
              <w:rPr>
                <w:rFonts w:ascii="Times New Roman"/>
                <w:spacing w:val="-10"/>
                <w:sz w:val="24"/>
              </w:rPr>
              <w:t>=</w:t>
            </w:r>
          </w:p>
        </w:tc>
        <w:tc>
          <w:tcPr>
            <w:tcW w:w="884" w:type="dxa"/>
            <w:tcBorders>
              <w:top w:val="nil"/>
              <w:bottom w:val="nil"/>
              <w:right w:val="nil"/>
            </w:tcBorders>
          </w:tcPr>
          <w:p w14:paraId="10394EB7" w14:textId="77777777" w:rsidR="0076667B" w:rsidRDefault="00000000">
            <w:pPr>
              <w:pStyle w:val="TableParagraph"/>
              <w:spacing w:before="34" w:line="233" w:lineRule="exact"/>
              <w:ind w:left="216"/>
              <w:rPr>
                <w:rFonts w:ascii="Times New Roman"/>
                <w:b/>
                <w:sz w:val="24"/>
              </w:rPr>
            </w:pPr>
            <w:r>
              <w:rPr>
                <w:rFonts w:ascii="Times New Roman"/>
                <w:b/>
                <w:noProof/>
                <w:sz w:val="24"/>
              </w:rPr>
              <mc:AlternateContent>
                <mc:Choice Requires="wpg">
                  <w:drawing>
                    <wp:anchor distT="0" distB="0" distL="0" distR="0" simplePos="0" relativeHeight="483346432" behindDoc="1" locked="0" layoutInCell="1" allowOverlap="1" wp14:anchorId="510FDBBE" wp14:editId="686DDF03">
                      <wp:simplePos x="0" y="0"/>
                      <wp:positionH relativeFrom="column">
                        <wp:posOffset>65151</wp:posOffset>
                      </wp:positionH>
                      <wp:positionV relativeFrom="paragraph">
                        <wp:posOffset>30011</wp:posOffset>
                      </wp:positionV>
                      <wp:extent cx="2726690" cy="1148080"/>
                      <wp:effectExtent l="0" t="0" r="0" b="0"/>
                      <wp:wrapNone/>
                      <wp:docPr id="757" name="Group 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8080"/>
                                <a:chOff x="0" y="0"/>
                                <a:chExt cx="2726690" cy="1148080"/>
                              </a:xfrm>
                            </wpg:grpSpPr>
                            <pic:pic xmlns:pic="http://schemas.openxmlformats.org/drawingml/2006/picture">
                              <pic:nvPicPr>
                                <pic:cNvPr id="758" name="Image 758"/>
                                <pic:cNvPicPr/>
                              </pic:nvPicPr>
                              <pic:blipFill>
                                <a:blip r:embed="rId374" cstate="print"/>
                                <a:stretch>
                                  <a:fillRect/>
                                </a:stretch>
                              </pic:blipFill>
                              <pic:spPr>
                                <a:xfrm>
                                  <a:off x="0" y="0"/>
                                  <a:ext cx="2726690" cy="1148080"/>
                                </a:xfrm>
                                <a:prstGeom prst="rect">
                                  <a:avLst/>
                                </a:prstGeom>
                              </pic:spPr>
                            </pic:pic>
                            <wps:wsp>
                              <wps:cNvPr id="759" name="Graphic 759"/>
                              <wps:cNvSpPr/>
                              <wps:spPr>
                                <a:xfrm>
                                  <a:off x="1036955" y="38734"/>
                                  <a:ext cx="1531620" cy="104775"/>
                                </a:xfrm>
                                <a:custGeom>
                                  <a:avLst/>
                                  <a:gdLst/>
                                  <a:ahLst/>
                                  <a:cxnLst/>
                                  <a:rect l="l" t="t" r="r" b="b"/>
                                  <a:pathLst>
                                    <a:path w="1531620" h="104775">
                                      <a:moveTo>
                                        <a:pt x="52070" y="99695"/>
                                      </a:moveTo>
                                      <a:lnTo>
                                        <a:pt x="43815" y="99695"/>
                                      </a:lnTo>
                                      <a:lnTo>
                                        <a:pt x="40005" y="97155"/>
                                      </a:lnTo>
                                      <a:lnTo>
                                        <a:pt x="39370" y="95885"/>
                                      </a:lnTo>
                                      <a:lnTo>
                                        <a:pt x="38100" y="92710"/>
                                      </a:lnTo>
                                      <a:lnTo>
                                        <a:pt x="38100" y="17145"/>
                                      </a:lnTo>
                                      <a:lnTo>
                                        <a:pt x="38100" y="0"/>
                                      </a:lnTo>
                                      <a:lnTo>
                                        <a:pt x="35560" y="0"/>
                                      </a:lnTo>
                                      <a:lnTo>
                                        <a:pt x="0" y="16510"/>
                                      </a:lnTo>
                                      <a:lnTo>
                                        <a:pt x="1270" y="19685"/>
                                      </a:lnTo>
                                      <a:lnTo>
                                        <a:pt x="5080" y="17780"/>
                                      </a:lnTo>
                                      <a:lnTo>
                                        <a:pt x="7620" y="17145"/>
                                      </a:lnTo>
                                      <a:lnTo>
                                        <a:pt x="13335" y="17145"/>
                                      </a:lnTo>
                                      <a:lnTo>
                                        <a:pt x="16510" y="20320"/>
                                      </a:lnTo>
                                      <a:lnTo>
                                        <a:pt x="17145" y="22225"/>
                                      </a:lnTo>
                                      <a:lnTo>
                                        <a:pt x="17145" y="92710"/>
                                      </a:lnTo>
                                      <a:lnTo>
                                        <a:pt x="15875" y="95885"/>
                                      </a:lnTo>
                                      <a:lnTo>
                                        <a:pt x="14605" y="97790"/>
                                      </a:lnTo>
                                      <a:lnTo>
                                        <a:pt x="10795" y="99695"/>
                                      </a:lnTo>
                                      <a:lnTo>
                                        <a:pt x="1270" y="99695"/>
                                      </a:lnTo>
                                      <a:lnTo>
                                        <a:pt x="1270" y="102870"/>
                                      </a:lnTo>
                                      <a:lnTo>
                                        <a:pt x="52070" y="102870"/>
                                      </a:lnTo>
                                      <a:lnTo>
                                        <a:pt x="52070" y="99695"/>
                                      </a:lnTo>
                                      <a:close/>
                                    </a:path>
                                    <a:path w="1531620" h="104775">
                                      <a:moveTo>
                                        <a:pt x="424815" y="73660"/>
                                      </a:moveTo>
                                      <a:lnTo>
                                        <a:pt x="422275" y="73660"/>
                                      </a:lnTo>
                                      <a:lnTo>
                                        <a:pt x="421005" y="76835"/>
                                      </a:lnTo>
                                      <a:lnTo>
                                        <a:pt x="419100" y="79375"/>
                                      </a:lnTo>
                                      <a:lnTo>
                                        <a:pt x="417195" y="81280"/>
                                      </a:lnTo>
                                      <a:lnTo>
                                        <a:pt x="413385" y="83185"/>
                                      </a:lnTo>
                                      <a:lnTo>
                                        <a:pt x="384175" y="83185"/>
                                      </a:lnTo>
                                      <a:lnTo>
                                        <a:pt x="394970" y="71755"/>
                                      </a:lnTo>
                                      <a:lnTo>
                                        <a:pt x="418465" y="38100"/>
                                      </a:lnTo>
                                      <a:lnTo>
                                        <a:pt x="420370" y="31115"/>
                                      </a:lnTo>
                                      <a:lnTo>
                                        <a:pt x="420370" y="20955"/>
                                      </a:lnTo>
                                      <a:lnTo>
                                        <a:pt x="399415" y="0"/>
                                      </a:lnTo>
                                      <a:lnTo>
                                        <a:pt x="387350" y="0"/>
                                      </a:lnTo>
                                      <a:lnTo>
                                        <a:pt x="381635" y="1905"/>
                                      </a:lnTo>
                                      <a:lnTo>
                                        <a:pt x="371475" y="11430"/>
                                      </a:lnTo>
                                      <a:lnTo>
                                        <a:pt x="367030" y="18415"/>
                                      </a:lnTo>
                                      <a:lnTo>
                                        <a:pt x="364490" y="27940"/>
                                      </a:lnTo>
                                      <a:lnTo>
                                        <a:pt x="367665" y="28575"/>
                                      </a:lnTo>
                                      <a:lnTo>
                                        <a:pt x="371475" y="20955"/>
                                      </a:lnTo>
                                      <a:lnTo>
                                        <a:pt x="377190" y="17145"/>
                                      </a:lnTo>
                                      <a:lnTo>
                                        <a:pt x="388620" y="17145"/>
                                      </a:lnTo>
                                      <a:lnTo>
                                        <a:pt x="392430" y="19050"/>
                                      </a:lnTo>
                                      <a:lnTo>
                                        <a:pt x="398780" y="26035"/>
                                      </a:lnTo>
                                      <a:lnTo>
                                        <a:pt x="400050" y="30480"/>
                                      </a:lnTo>
                                      <a:lnTo>
                                        <a:pt x="400050" y="42545"/>
                                      </a:lnTo>
                                      <a:lnTo>
                                        <a:pt x="374650" y="86360"/>
                                      </a:lnTo>
                                      <a:lnTo>
                                        <a:pt x="363220" y="100965"/>
                                      </a:lnTo>
                                      <a:lnTo>
                                        <a:pt x="363220" y="102870"/>
                                      </a:lnTo>
                                      <a:lnTo>
                                        <a:pt x="419735" y="102870"/>
                                      </a:lnTo>
                                      <a:lnTo>
                                        <a:pt x="422910" y="83185"/>
                                      </a:lnTo>
                                      <a:lnTo>
                                        <a:pt x="424815" y="73660"/>
                                      </a:lnTo>
                                      <a:close/>
                                    </a:path>
                                    <a:path w="1531620" h="104775">
                                      <a:moveTo>
                                        <a:pt x="792480" y="60960"/>
                                      </a:moveTo>
                                      <a:lnTo>
                                        <a:pt x="791210" y="55880"/>
                                      </a:lnTo>
                                      <a:lnTo>
                                        <a:pt x="784860" y="46990"/>
                                      </a:lnTo>
                                      <a:lnTo>
                                        <a:pt x="781050" y="43815"/>
                                      </a:lnTo>
                                      <a:lnTo>
                                        <a:pt x="775335" y="41275"/>
                                      </a:lnTo>
                                      <a:lnTo>
                                        <a:pt x="779780" y="38100"/>
                                      </a:lnTo>
                                      <a:lnTo>
                                        <a:pt x="782955" y="35560"/>
                                      </a:lnTo>
                                      <a:lnTo>
                                        <a:pt x="786765" y="28575"/>
                                      </a:lnTo>
                                      <a:lnTo>
                                        <a:pt x="788035" y="24765"/>
                                      </a:lnTo>
                                      <a:lnTo>
                                        <a:pt x="788035" y="15240"/>
                                      </a:lnTo>
                                      <a:lnTo>
                                        <a:pt x="787400" y="14605"/>
                                      </a:lnTo>
                                      <a:lnTo>
                                        <a:pt x="785495" y="10160"/>
                                      </a:lnTo>
                                      <a:lnTo>
                                        <a:pt x="777240" y="1905"/>
                                      </a:lnTo>
                                      <a:lnTo>
                                        <a:pt x="771525" y="0"/>
                                      </a:lnTo>
                                      <a:lnTo>
                                        <a:pt x="758190" y="0"/>
                                      </a:lnTo>
                                      <a:lnTo>
                                        <a:pt x="752475" y="1905"/>
                                      </a:lnTo>
                                      <a:lnTo>
                                        <a:pt x="741680" y="10160"/>
                                      </a:lnTo>
                                      <a:lnTo>
                                        <a:pt x="737870" y="16510"/>
                                      </a:lnTo>
                                      <a:lnTo>
                                        <a:pt x="734060" y="24765"/>
                                      </a:lnTo>
                                      <a:lnTo>
                                        <a:pt x="736600" y="25400"/>
                                      </a:lnTo>
                                      <a:lnTo>
                                        <a:pt x="741680" y="18415"/>
                                      </a:lnTo>
                                      <a:lnTo>
                                        <a:pt x="746760" y="14605"/>
                                      </a:lnTo>
                                      <a:lnTo>
                                        <a:pt x="758190" y="14605"/>
                                      </a:lnTo>
                                      <a:lnTo>
                                        <a:pt x="761365" y="15875"/>
                                      </a:lnTo>
                                      <a:lnTo>
                                        <a:pt x="767080" y="22225"/>
                                      </a:lnTo>
                                      <a:lnTo>
                                        <a:pt x="768350" y="25400"/>
                                      </a:lnTo>
                                      <a:lnTo>
                                        <a:pt x="768350" y="32385"/>
                                      </a:lnTo>
                                      <a:lnTo>
                                        <a:pt x="767715" y="35560"/>
                                      </a:lnTo>
                                      <a:lnTo>
                                        <a:pt x="764540" y="41275"/>
                                      </a:lnTo>
                                      <a:lnTo>
                                        <a:pt x="763270" y="43815"/>
                                      </a:lnTo>
                                      <a:lnTo>
                                        <a:pt x="758825" y="46355"/>
                                      </a:lnTo>
                                      <a:lnTo>
                                        <a:pt x="755015" y="47625"/>
                                      </a:lnTo>
                                      <a:lnTo>
                                        <a:pt x="749935" y="49530"/>
                                      </a:lnTo>
                                      <a:lnTo>
                                        <a:pt x="749935" y="52070"/>
                                      </a:lnTo>
                                      <a:lnTo>
                                        <a:pt x="758190" y="54610"/>
                                      </a:lnTo>
                                      <a:lnTo>
                                        <a:pt x="765175" y="58420"/>
                                      </a:lnTo>
                                      <a:lnTo>
                                        <a:pt x="774065" y="69850"/>
                                      </a:lnTo>
                                      <a:lnTo>
                                        <a:pt x="776605" y="76200"/>
                                      </a:lnTo>
                                      <a:lnTo>
                                        <a:pt x="776605" y="86995"/>
                                      </a:lnTo>
                                      <a:lnTo>
                                        <a:pt x="775335" y="90805"/>
                                      </a:lnTo>
                                      <a:lnTo>
                                        <a:pt x="770255" y="96520"/>
                                      </a:lnTo>
                                      <a:lnTo>
                                        <a:pt x="767080" y="98425"/>
                                      </a:lnTo>
                                      <a:lnTo>
                                        <a:pt x="759460" y="98425"/>
                                      </a:lnTo>
                                      <a:lnTo>
                                        <a:pt x="755650" y="96520"/>
                                      </a:lnTo>
                                      <a:lnTo>
                                        <a:pt x="746125" y="88265"/>
                                      </a:lnTo>
                                      <a:lnTo>
                                        <a:pt x="742950" y="85725"/>
                                      </a:lnTo>
                                      <a:lnTo>
                                        <a:pt x="730885" y="90805"/>
                                      </a:lnTo>
                                      <a:lnTo>
                                        <a:pt x="730885" y="95885"/>
                                      </a:lnTo>
                                      <a:lnTo>
                                        <a:pt x="732155" y="98425"/>
                                      </a:lnTo>
                                      <a:lnTo>
                                        <a:pt x="738505" y="103505"/>
                                      </a:lnTo>
                                      <a:lnTo>
                                        <a:pt x="744220" y="104775"/>
                                      </a:lnTo>
                                      <a:lnTo>
                                        <a:pt x="752475" y="104775"/>
                                      </a:lnTo>
                                      <a:lnTo>
                                        <a:pt x="761365" y="104140"/>
                                      </a:lnTo>
                                      <a:lnTo>
                                        <a:pt x="768985" y="102235"/>
                                      </a:lnTo>
                                      <a:lnTo>
                                        <a:pt x="775970" y="98425"/>
                                      </a:lnTo>
                                      <a:lnTo>
                                        <a:pt x="792480" y="67310"/>
                                      </a:lnTo>
                                      <a:lnTo>
                                        <a:pt x="792480" y="60960"/>
                                      </a:lnTo>
                                      <a:close/>
                                    </a:path>
                                    <a:path w="1531620" h="104775">
                                      <a:moveTo>
                                        <a:pt x="1165225" y="64770"/>
                                      </a:moveTo>
                                      <a:lnTo>
                                        <a:pt x="1156335" y="64770"/>
                                      </a:lnTo>
                                      <a:lnTo>
                                        <a:pt x="1156335" y="0"/>
                                      </a:lnTo>
                                      <a:lnTo>
                                        <a:pt x="1148080" y="0"/>
                                      </a:lnTo>
                                      <a:lnTo>
                                        <a:pt x="1137285" y="15240"/>
                                      </a:lnTo>
                                      <a:lnTo>
                                        <a:pt x="1137285" y="24765"/>
                                      </a:lnTo>
                                      <a:lnTo>
                                        <a:pt x="1137285" y="64770"/>
                                      </a:lnTo>
                                      <a:lnTo>
                                        <a:pt x="1109345" y="64770"/>
                                      </a:lnTo>
                                      <a:lnTo>
                                        <a:pt x="1137285" y="24765"/>
                                      </a:lnTo>
                                      <a:lnTo>
                                        <a:pt x="1137285" y="15240"/>
                                      </a:lnTo>
                                      <a:lnTo>
                                        <a:pt x="1102360" y="64770"/>
                                      </a:lnTo>
                                      <a:lnTo>
                                        <a:pt x="1102360" y="80010"/>
                                      </a:lnTo>
                                      <a:lnTo>
                                        <a:pt x="1137285" y="80010"/>
                                      </a:lnTo>
                                      <a:lnTo>
                                        <a:pt x="1137285" y="102870"/>
                                      </a:lnTo>
                                      <a:lnTo>
                                        <a:pt x="1156335" y="102870"/>
                                      </a:lnTo>
                                      <a:lnTo>
                                        <a:pt x="1156335" y="80010"/>
                                      </a:lnTo>
                                      <a:lnTo>
                                        <a:pt x="1165225" y="80010"/>
                                      </a:lnTo>
                                      <a:lnTo>
                                        <a:pt x="1165225" y="64770"/>
                                      </a:lnTo>
                                      <a:close/>
                                    </a:path>
                                    <a:path w="1531620" h="104775">
                                      <a:moveTo>
                                        <a:pt x="1531620" y="1905"/>
                                      </a:moveTo>
                                      <a:lnTo>
                                        <a:pt x="1486535" y="1905"/>
                                      </a:lnTo>
                                      <a:lnTo>
                                        <a:pt x="1469390" y="52705"/>
                                      </a:lnTo>
                                      <a:lnTo>
                                        <a:pt x="1483995" y="53340"/>
                                      </a:lnTo>
                                      <a:lnTo>
                                        <a:pt x="1492250" y="54610"/>
                                      </a:lnTo>
                                      <a:lnTo>
                                        <a:pt x="1499870" y="57150"/>
                                      </a:lnTo>
                                      <a:lnTo>
                                        <a:pt x="1514475" y="66040"/>
                                      </a:lnTo>
                                      <a:lnTo>
                                        <a:pt x="1518920" y="73660"/>
                                      </a:lnTo>
                                      <a:lnTo>
                                        <a:pt x="1518920" y="86360"/>
                                      </a:lnTo>
                                      <a:lnTo>
                                        <a:pt x="1517650" y="90170"/>
                                      </a:lnTo>
                                      <a:lnTo>
                                        <a:pt x="1511935" y="95885"/>
                                      </a:lnTo>
                                      <a:lnTo>
                                        <a:pt x="1508760" y="97155"/>
                                      </a:lnTo>
                                      <a:lnTo>
                                        <a:pt x="1501140" y="97155"/>
                                      </a:lnTo>
                                      <a:lnTo>
                                        <a:pt x="1497965" y="95885"/>
                                      </a:lnTo>
                                      <a:lnTo>
                                        <a:pt x="1495425" y="93980"/>
                                      </a:lnTo>
                                      <a:lnTo>
                                        <a:pt x="1487805" y="88900"/>
                                      </a:lnTo>
                                      <a:lnTo>
                                        <a:pt x="1484630" y="86360"/>
                                      </a:lnTo>
                                      <a:lnTo>
                                        <a:pt x="1478915" y="84455"/>
                                      </a:lnTo>
                                      <a:lnTo>
                                        <a:pt x="1475105" y="84455"/>
                                      </a:lnTo>
                                      <a:lnTo>
                                        <a:pt x="1473200" y="85725"/>
                                      </a:lnTo>
                                      <a:lnTo>
                                        <a:pt x="1470660" y="88900"/>
                                      </a:lnTo>
                                      <a:lnTo>
                                        <a:pt x="1469390" y="90805"/>
                                      </a:lnTo>
                                      <a:lnTo>
                                        <a:pt x="1469390" y="95250"/>
                                      </a:lnTo>
                                      <a:lnTo>
                                        <a:pt x="1471295" y="97790"/>
                                      </a:lnTo>
                                      <a:lnTo>
                                        <a:pt x="1478280" y="103505"/>
                                      </a:lnTo>
                                      <a:lnTo>
                                        <a:pt x="1483995" y="104775"/>
                                      </a:lnTo>
                                      <a:lnTo>
                                        <a:pt x="1499235" y="104775"/>
                                      </a:lnTo>
                                      <a:lnTo>
                                        <a:pt x="1506220" y="103505"/>
                                      </a:lnTo>
                                      <a:lnTo>
                                        <a:pt x="1517015" y="97155"/>
                                      </a:lnTo>
                                      <a:lnTo>
                                        <a:pt x="1518285" y="96520"/>
                                      </a:lnTo>
                                      <a:lnTo>
                                        <a:pt x="1522730" y="92075"/>
                                      </a:lnTo>
                                      <a:lnTo>
                                        <a:pt x="1529715" y="80645"/>
                                      </a:lnTo>
                                      <a:lnTo>
                                        <a:pt x="1530985" y="74295"/>
                                      </a:lnTo>
                                      <a:lnTo>
                                        <a:pt x="1530985" y="67945"/>
                                      </a:lnTo>
                                      <a:lnTo>
                                        <a:pt x="1504315" y="34925"/>
                                      </a:lnTo>
                                      <a:lnTo>
                                        <a:pt x="1482725" y="31115"/>
                                      </a:lnTo>
                                      <a:lnTo>
                                        <a:pt x="1486535" y="20955"/>
                                      </a:lnTo>
                                      <a:lnTo>
                                        <a:pt x="1524000" y="20955"/>
                                      </a:lnTo>
                                      <a:lnTo>
                                        <a:pt x="1531620" y="1905"/>
                                      </a:lnTo>
                                      <a:close/>
                                    </a:path>
                                  </a:pathLst>
                                </a:custGeom>
                                <a:solidFill>
                                  <a:srgbClr val="0000FF"/>
                                </a:solidFill>
                              </wps:spPr>
                              <wps:bodyPr wrap="square" lIns="0" tIns="0" rIns="0" bIns="0" rtlCol="0">
                                <a:prstTxWarp prst="textNoShape">
                                  <a:avLst/>
                                </a:prstTxWarp>
                                <a:noAutofit/>
                              </wps:bodyPr>
                            </wps:wsp>
                            <wps:wsp>
                              <wps:cNvPr id="760" name="Graphic 760"/>
                              <wps:cNvSpPr/>
                              <wps:spPr>
                                <a:xfrm>
                                  <a:off x="564515" y="224789"/>
                                  <a:ext cx="1922780" cy="107950"/>
                                </a:xfrm>
                                <a:custGeom>
                                  <a:avLst/>
                                  <a:gdLst/>
                                  <a:ahLst/>
                                  <a:cxnLst/>
                                  <a:rect l="l" t="t" r="r" b="b"/>
                                  <a:pathLst>
                                    <a:path w="1922780" h="107950">
                                      <a:moveTo>
                                        <a:pt x="61595" y="52070"/>
                                      </a:moveTo>
                                      <a:lnTo>
                                        <a:pt x="50800" y="12065"/>
                                      </a:lnTo>
                                      <a:lnTo>
                                        <a:pt x="47625" y="8255"/>
                                      </a:lnTo>
                                      <a:lnTo>
                                        <a:pt x="47625" y="40005"/>
                                      </a:lnTo>
                                      <a:lnTo>
                                        <a:pt x="47625" y="60325"/>
                                      </a:lnTo>
                                      <a:lnTo>
                                        <a:pt x="46990" y="6921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60"/>
                                      </a:lnTo>
                                      <a:lnTo>
                                        <a:pt x="15875" y="29210"/>
                                      </a:lnTo>
                                      <a:lnTo>
                                        <a:pt x="16510" y="20320"/>
                                      </a:lnTo>
                                      <a:lnTo>
                                        <a:pt x="19050" y="13970"/>
                                      </a:lnTo>
                                      <a:lnTo>
                                        <a:pt x="22225" y="9525"/>
                                      </a:lnTo>
                                      <a:lnTo>
                                        <a:pt x="24765" y="6985"/>
                                      </a:lnTo>
                                      <a:lnTo>
                                        <a:pt x="27940" y="5080"/>
                                      </a:lnTo>
                                      <a:lnTo>
                                        <a:pt x="33655" y="5080"/>
                                      </a:lnTo>
                                      <a:lnTo>
                                        <a:pt x="36195" y="5715"/>
                                      </a:lnTo>
                                      <a:lnTo>
                                        <a:pt x="40640" y="10160"/>
                                      </a:lnTo>
                                      <a:lnTo>
                                        <a:pt x="43180" y="13970"/>
                                      </a:lnTo>
                                      <a:lnTo>
                                        <a:pt x="44450" y="19685"/>
                                      </a:lnTo>
                                      <a:lnTo>
                                        <a:pt x="46355" y="26035"/>
                                      </a:lnTo>
                                      <a:lnTo>
                                        <a:pt x="38735" y="0"/>
                                      </a:lnTo>
                                      <a:lnTo>
                                        <a:pt x="26670" y="0"/>
                                      </a:lnTo>
                                      <a:lnTo>
                                        <a:pt x="22225" y="1905"/>
                                      </a:lnTo>
                                      <a:lnTo>
                                        <a:pt x="1270" y="37465"/>
                                      </a:lnTo>
                                      <a:lnTo>
                                        <a:pt x="0" y="45085"/>
                                      </a:lnTo>
                                      <a:lnTo>
                                        <a:pt x="0" y="55245"/>
                                      </a:lnTo>
                                      <a:lnTo>
                                        <a:pt x="12700" y="95250"/>
                                      </a:lnTo>
                                      <a:lnTo>
                                        <a:pt x="30480" y="104775"/>
                                      </a:lnTo>
                                      <a:lnTo>
                                        <a:pt x="34925" y="104775"/>
                                      </a:lnTo>
                                      <a:lnTo>
                                        <a:pt x="40005" y="103505"/>
                                      </a:lnTo>
                                      <a:lnTo>
                                        <a:pt x="43815" y="100330"/>
                                      </a:lnTo>
                                      <a:lnTo>
                                        <a:pt x="61595" y="60325"/>
                                      </a:lnTo>
                                      <a:lnTo>
                                        <a:pt x="61595" y="52070"/>
                                      </a:lnTo>
                                      <a:close/>
                                    </a:path>
                                    <a:path w="1922780" h="107950">
                                      <a:moveTo>
                                        <a:pt x="452120" y="52070"/>
                                      </a:moveTo>
                                      <a:lnTo>
                                        <a:pt x="441325" y="12065"/>
                                      </a:lnTo>
                                      <a:lnTo>
                                        <a:pt x="438150" y="8255"/>
                                      </a:lnTo>
                                      <a:lnTo>
                                        <a:pt x="438150" y="40005"/>
                                      </a:lnTo>
                                      <a:lnTo>
                                        <a:pt x="438150" y="60325"/>
                                      </a:lnTo>
                                      <a:lnTo>
                                        <a:pt x="437515" y="69215"/>
                                      </a:lnTo>
                                      <a:lnTo>
                                        <a:pt x="428625" y="96520"/>
                                      </a:lnTo>
                                      <a:lnTo>
                                        <a:pt x="426085" y="99060"/>
                                      </a:lnTo>
                                      <a:lnTo>
                                        <a:pt x="423545" y="100330"/>
                                      </a:lnTo>
                                      <a:lnTo>
                                        <a:pt x="415290" y="100330"/>
                                      </a:lnTo>
                                      <a:lnTo>
                                        <a:pt x="411480" y="96520"/>
                                      </a:lnTo>
                                      <a:lnTo>
                                        <a:pt x="406400" y="81915"/>
                                      </a:lnTo>
                                      <a:lnTo>
                                        <a:pt x="403860" y="65405"/>
                                      </a:lnTo>
                                      <a:lnTo>
                                        <a:pt x="403860" y="48260"/>
                                      </a:lnTo>
                                      <a:lnTo>
                                        <a:pt x="405130" y="35560"/>
                                      </a:lnTo>
                                      <a:lnTo>
                                        <a:pt x="417830" y="5080"/>
                                      </a:lnTo>
                                      <a:lnTo>
                                        <a:pt x="424180" y="5080"/>
                                      </a:lnTo>
                                      <a:lnTo>
                                        <a:pt x="426085" y="5715"/>
                                      </a:lnTo>
                                      <a:lnTo>
                                        <a:pt x="427990" y="7620"/>
                                      </a:lnTo>
                                      <a:lnTo>
                                        <a:pt x="438150" y="40005"/>
                                      </a:lnTo>
                                      <a:lnTo>
                                        <a:pt x="438150" y="8255"/>
                                      </a:lnTo>
                                      <a:lnTo>
                                        <a:pt x="436245" y="5080"/>
                                      </a:lnTo>
                                      <a:lnTo>
                                        <a:pt x="434975" y="4445"/>
                                      </a:lnTo>
                                      <a:lnTo>
                                        <a:pt x="428625" y="0"/>
                                      </a:lnTo>
                                      <a:lnTo>
                                        <a:pt x="416560" y="0"/>
                                      </a:lnTo>
                                      <a:lnTo>
                                        <a:pt x="412115" y="1905"/>
                                      </a:lnTo>
                                      <a:lnTo>
                                        <a:pt x="408305" y="5080"/>
                                      </a:lnTo>
                                      <a:lnTo>
                                        <a:pt x="402590" y="8890"/>
                                      </a:lnTo>
                                      <a:lnTo>
                                        <a:pt x="390525" y="45085"/>
                                      </a:lnTo>
                                      <a:lnTo>
                                        <a:pt x="389890" y="48260"/>
                                      </a:lnTo>
                                      <a:lnTo>
                                        <a:pt x="389890" y="55245"/>
                                      </a:lnTo>
                                      <a:lnTo>
                                        <a:pt x="390525" y="62865"/>
                                      </a:lnTo>
                                      <a:lnTo>
                                        <a:pt x="408305" y="100965"/>
                                      </a:lnTo>
                                      <a:lnTo>
                                        <a:pt x="420370" y="104775"/>
                                      </a:lnTo>
                                      <a:lnTo>
                                        <a:pt x="425450" y="104775"/>
                                      </a:lnTo>
                                      <a:lnTo>
                                        <a:pt x="429895" y="103505"/>
                                      </a:lnTo>
                                      <a:lnTo>
                                        <a:pt x="433705" y="100330"/>
                                      </a:lnTo>
                                      <a:lnTo>
                                        <a:pt x="451485" y="60325"/>
                                      </a:lnTo>
                                      <a:lnTo>
                                        <a:pt x="452120" y="52070"/>
                                      </a:lnTo>
                                      <a:close/>
                                    </a:path>
                                    <a:path w="1922780" h="107950">
                                      <a:moveTo>
                                        <a:pt x="821055" y="52070"/>
                                      </a:moveTo>
                                      <a:lnTo>
                                        <a:pt x="809625" y="12065"/>
                                      </a:lnTo>
                                      <a:lnTo>
                                        <a:pt x="807085" y="8255"/>
                                      </a:lnTo>
                                      <a:lnTo>
                                        <a:pt x="807085" y="55245"/>
                                      </a:lnTo>
                                      <a:lnTo>
                                        <a:pt x="806450" y="60325"/>
                                      </a:lnTo>
                                      <a:lnTo>
                                        <a:pt x="806450" y="69215"/>
                                      </a:lnTo>
                                      <a:lnTo>
                                        <a:pt x="797560" y="96520"/>
                                      </a:lnTo>
                                      <a:lnTo>
                                        <a:pt x="795020" y="99060"/>
                                      </a:lnTo>
                                      <a:lnTo>
                                        <a:pt x="791845" y="100330"/>
                                      </a:lnTo>
                                      <a:lnTo>
                                        <a:pt x="784225" y="100330"/>
                                      </a:lnTo>
                                      <a:lnTo>
                                        <a:pt x="780415" y="96520"/>
                                      </a:lnTo>
                                      <a:lnTo>
                                        <a:pt x="775335" y="81915"/>
                                      </a:lnTo>
                                      <a:lnTo>
                                        <a:pt x="772795" y="65405"/>
                                      </a:lnTo>
                                      <a:lnTo>
                                        <a:pt x="772795" y="48260"/>
                                      </a:lnTo>
                                      <a:lnTo>
                                        <a:pt x="773430" y="42545"/>
                                      </a:lnTo>
                                      <a:lnTo>
                                        <a:pt x="773430" y="35560"/>
                                      </a:lnTo>
                                      <a:lnTo>
                                        <a:pt x="774700" y="29210"/>
                                      </a:lnTo>
                                      <a:lnTo>
                                        <a:pt x="775970" y="20320"/>
                                      </a:lnTo>
                                      <a:lnTo>
                                        <a:pt x="777875" y="13970"/>
                                      </a:lnTo>
                                      <a:lnTo>
                                        <a:pt x="781685" y="9525"/>
                                      </a:lnTo>
                                      <a:lnTo>
                                        <a:pt x="784225" y="6985"/>
                                      </a:lnTo>
                                      <a:lnTo>
                                        <a:pt x="786765" y="5080"/>
                                      </a:lnTo>
                                      <a:lnTo>
                                        <a:pt x="792480" y="5080"/>
                                      </a:lnTo>
                                      <a:lnTo>
                                        <a:pt x="795020" y="5715"/>
                                      </a:lnTo>
                                      <a:lnTo>
                                        <a:pt x="796925" y="7620"/>
                                      </a:lnTo>
                                      <a:lnTo>
                                        <a:pt x="807085" y="55245"/>
                                      </a:lnTo>
                                      <a:lnTo>
                                        <a:pt x="807085" y="8255"/>
                                      </a:lnTo>
                                      <a:lnTo>
                                        <a:pt x="804545" y="5080"/>
                                      </a:lnTo>
                                      <a:lnTo>
                                        <a:pt x="803910" y="4445"/>
                                      </a:lnTo>
                                      <a:lnTo>
                                        <a:pt x="797560" y="0"/>
                                      </a:lnTo>
                                      <a:lnTo>
                                        <a:pt x="785495" y="0"/>
                                      </a:lnTo>
                                      <a:lnTo>
                                        <a:pt x="781050" y="1905"/>
                                      </a:lnTo>
                                      <a:lnTo>
                                        <a:pt x="777240" y="5080"/>
                                      </a:lnTo>
                                      <a:lnTo>
                                        <a:pt x="771525" y="8890"/>
                                      </a:lnTo>
                                      <a:lnTo>
                                        <a:pt x="758825" y="45085"/>
                                      </a:lnTo>
                                      <a:lnTo>
                                        <a:pt x="758825" y="55245"/>
                                      </a:lnTo>
                                      <a:lnTo>
                                        <a:pt x="771525" y="95250"/>
                                      </a:lnTo>
                                      <a:lnTo>
                                        <a:pt x="789305" y="104775"/>
                                      </a:lnTo>
                                      <a:lnTo>
                                        <a:pt x="793750" y="104775"/>
                                      </a:lnTo>
                                      <a:lnTo>
                                        <a:pt x="798830" y="103505"/>
                                      </a:lnTo>
                                      <a:lnTo>
                                        <a:pt x="802640" y="100330"/>
                                      </a:lnTo>
                                      <a:lnTo>
                                        <a:pt x="820420" y="60325"/>
                                      </a:lnTo>
                                      <a:lnTo>
                                        <a:pt x="821055" y="52070"/>
                                      </a:lnTo>
                                      <a:close/>
                                    </a:path>
                                    <a:path w="1922780" h="107950">
                                      <a:moveTo>
                                        <a:pt x="1189355" y="54610"/>
                                      </a:moveTo>
                                      <a:lnTo>
                                        <a:pt x="1178560" y="15240"/>
                                      </a:lnTo>
                                      <a:lnTo>
                                        <a:pt x="1175385" y="10795"/>
                                      </a:lnTo>
                                      <a:lnTo>
                                        <a:pt x="1175385" y="43180"/>
                                      </a:lnTo>
                                      <a:lnTo>
                                        <a:pt x="1175385" y="63500"/>
                                      </a:lnTo>
                                      <a:lnTo>
                                        <a:pt x="1174750" y="72390"/>
                                      </a:lnTo>
                                      <a:lnTo>
                                        <a:pt x="1160780" y="103505"/>
                                      </a:lnTo>
                                      <a:lnTo>
                                        <a:pt x="1153160" y="103505"/>
                                      </a:lnTo>
                                      <a:lnTo>
                                        <a:pt x="1141730" y="67945"/>
                                      </a:lnTo>
                                      <a:lnTo>
                                        <a:pt x="1141730" y="45085"/>
                                      </a:lnTo>
                                      <a:lnTo>
                                        <a:pt x="1142365" y="38735"/>
                                      </a:lnTo>
                                      <a:lnTo>
                                        <a:pt x="1143635" y="32385"/>
                                      </a:lnTo>
                                      <a:lnTo>
                                        <a:pt x="1144270" y="23495"/>
                                      </a:lnTo>
                                      <a:lnTo>
                                        <a:pt x="1146810" y="17145"/>
                                      </a:lnTo>
                                      <a:lnTo>
                                        <a:pt x="1149985" y="12700"/>
                                      </a:lnTo>
                                      <a:lnTo>
                                        <a:pt x="1152525" y="9525"/>
                                      </a:lnTo>
                                      <a:lnTo>
                                        <a:pt x="1155700" y="8255"/>
                                      </a:lnTo>
                                      <a:lnTo>
                                        <a:pt x="1161415" y="8255"/>
                                      </a:lnTo>
                                      <a:lnTo>
                                        <a:pt x="1163955" y="8890"/>
                                      </a:lnTo>
                                      <a:lnTo>
                                        <a:pt x="1168400" y="13335"/>
                                      </a:lnTo>
                                      <a:lnTo>
                                        <a:pt x="1170940" y="17145"/>
                                      </a:lnTo>
                                      <a:lnTo>
                                        <a:pt x="1172210" y="22860"/>
                                      </a:lnTo>
                                      <a:lnTo>
                                        <a:pt x="1174115" y="29210"/>
                                      </a:lnTo>
                                      <a:lnTo>
                                        <a:pt x="1174750" y="35560"/>
                                      </a:lnTo>
                                      <a:lnTo>
                                        <a:pt x="1175385" y="43180"/>
                                      </a:lnTo>
                                      <a:lnTo>
                                        <a:pt x="1175385" y="10795"/>
                                      </a:lnTo>
                                      <a:lnTo>
                                        <a:pt x="1173480" y="8255"/>
                                      </a:lnTo>
                                      <a:lnTo>
                                        <a:pt x="1172845" y="6985"/>
                                      </a:lnTo>
                                      <a:lnTo>
                                        <a:pt x="1166495" y="3175"/>
                                      </a:lnTo>
                                      <a:lnTo>
                                        <a:pt x="1154430" y="3175"/>
                                      </a:lnTo>
                                      <a:lnTo>
                                        <a:pt x="1149985" y="5080"/>
                                      </a:lnTo>
                                      <a:lnTo>
                                        <a:pt x="1140460" y="12065"/>
                                      </a:lnTo>
                                      <a:lnTo>
                                        <a:pt x="1136015" y="18415"/>
                                      </a:lnTo>
                                      <a:lnTo>
                                        <a:pt x="1130300" y="33020"/>
                                      </a:lnTo>
                                      <a:lnTo>
                                        <a:pt x="1127760" y="48260"/>
                                      </a:lnTo>
                                      <a:lnTo>
                                        <a:pt x="1127760" y="58420"/>
                                      </a:lnTo>
                                      <a:lnTo>
                                        <a:pt x="1140460" y="98425"/>
                                      </a:lnTo>
                                      <a:lnTo>
                                        <a:pt x="1158240" y="107950"/>
                                      </a:lnTo>
                                      <a:lnTo>
                                        <a:pt x="1162685" y="107950"/>
                                      </a:lnTo>
                                      <a:lnTo>
                                        <a:pt x="1167765" y="106045"/>
                                      </a:lnTo>
                                      <a:lnTo>
                                        <a:pt x="1171575" y="103505"/>
                                      </a:lnTo>
                                      <a:lnTo>
                                        <a:pt x="1172845" y="102235"/>
                                      </a:lnTo>
                                      <a:lnTo>
                                        <a:pt x="1177290" y="99060"/>
                                      </a:lnTo>
                                      <a:lnTo>
                                        <a:pt x="1181735" y="92710"/>
                                      </a:lnTo>
                                      <a:lnTo>
                                        <a:pt x="1184910" y="84455"/>
                                      </a:lnTo>
                                      <a:lnTo>
                                        <a:pt x="1188720" y="71120"/>
                                      </a:lnTo>
                                      <a:lnTo>
                                        <a:pt x="1189355" y="63500"/>
                                      </a:lnTo>
                                      <a:lnTo>
                                        <a:pt x="1189355" y="54610"/>
                                      </a:lnTo>
                                      <a:close/>
                                    </a:path>
                                    <a:path w="1922780" h="107950">
                                      <a:moveTo>
                                        <a:pt x="1557020" y="54610"/>
                                      </a:moveTo>
                                      <a:lnTo>
                                        <a:pt x="1546225" y="15240"/>
                                      </a:lnTo>
                                      <a:lnTo>
                                        <a:pt x="1543050" y="10795"/>
                                      </a:lnTo>
                                      <a:lnTo>
                                        <a:pt x="1543050" y="43180"/>
                                      </a:lnTo>
                                      <a:lnTo>
                                        <a:pt x="1543050" y="63500"/>
                                      </a:lnTo>
                                      <a:lnTo>
                                        <a:pt x="1542415" y="72390"/>
                                      </a:lnTo>
                                      <a:lnTo>
                                        <a:pt x="1528445" y="103505"/>
                                      </a:lnTo>
                                      <a:lnTo>
                                        <a:pt x="1520190" y="103505"/>
                                      </a:lnTo>
                                      <a:lnTo>
                                        <a:pt x="1516380" y="99695"/>
                                      </a:lnTo>
                                      <a:lnTo>
                                        <a:pt x="1511300" y="85090"/>
                                      </a:lnTo>
                                      <a:lnTo>
                                        <a:pt x="1510030" y="77470"/>
                                      </a:lnTo>
                                      <a:lnTo>
                                        <a:pt x="1508760" y="67945"/>
                                      </a:lnTo>
                                      <a:lnTo>
                                        <a:pt x="1508760" y="51435"/>
                                      </a:lnTo>
                                      <a:lnTo>
                                        <a:pt x="1517650" y="12700"/>
                                      </a:lnTo>
                                      <a:lnTo>
                                        <a:pt x="1522730" y="8255"/>
                                      </a:lnTo>
                                      <a:lnTo>
                                        <a:pt x="1529080" y="8255"/>
                                      </a:lnTo>
                                      <a:lnTo>
                                        <a:pt x="1530985" y="8890"/>
                                      </a:lnTo>
                                      <a:lnTo>
                                        <a:pt x="1532890" y="10795"/>
                                      </a:lnTo>
                                      <a:lnTo>
                                        <a:pt x="1543050" y="43180"/>
                                      </a:lnTo>
                                      <a:lnTo>
                                        <a:pt x="1543050" y="10795"/>
                                      </a:lnTo>
                                      <a:lnTo>
                                        <a:pt x="1541145" y="8255"/>
                                      </a:lnTo>
                                      <a:lnTo>
                                        <a:pt x="1539875" y="6985"/>
                                      </a:lnTo>
                                      <a:lnTo>
                                        <a:pt x="1533525" y="3175"/>
                                      </a:lnTo>
                                      <a:lnTo>
                                        <a:pt x="1521460" y="3175"/>
                                      </a:lnTo>
                                      <a:lnTo>
                                        <a:pt x="1517015" y="5080"/>
                                      </a:lnTo>
                                      <a:lnTo>
                                        <a:pt x="1513205" y="8255"/>
                                      </a:lnTo>
                                      <a:lnTo>
                                        <a:pt x="1507490" y="12065"/>
                                      </a:lnTo>
                                      <a:lnTo>
                                        <a:pt x="1495425" y="48260"/>
                                      </a:lnTo>
                                      <a:lnTo>
                                        <a:pt x="1494790" y="51435"/>
                                      </a:lnTo>
                                      <a:lnTo>
                                        <a:pt x="1494790" y="58420"/>
                                      </a:lnTo>
                                      <a:lnTo>
                                        <a:pt x="1495425" y="66040"/>
                                      </a:lnTo>
                                      <a:lnTo>
                                        <a:pt x="1513205" y="103505"/>
                                      </a:lnTo>
                                      <a:lnTo>
                                        <a:pt x="1525270" y="107950"/>
                                      </a:lnTo>
                                      <a:lnTo>
                                        <a:pt x="1530350" y="107950"/>
                                      </a:lnTo>
                                      <a:lnTo>
                                        <a:pt x="1534795" y="106045"/>
                                      </a:lnTo>
                                      <a:lnTo>
                                        <a:pt x="1538605" y="103505"/>
                                      </a:lnTo>
                                      <a:lnTo>
                                        <a:pt x="1539875" y="102235"/>
                                      </a:lnTo>
                                      <a:lnTo>
                                        <a:pt x="1544955" y="99060"/>
                                      </a:lnTo>
                                      <a:lnTo>
                                        <a:pt x="1548765" y="92710"/>
                                      </a:lnTo>
                                      <a:lnTo>
                                        <a:pt x="1554480" y="78105"/>
                                      </a:lnTo>
                                      <a:lnTo>
                                        <a:pt x="1555750" y="71120"/>
                                      </a:lnTo>
                                      <a:lnTo>
                                        <a:pt x="1557020" y="54610"/>
                                      </a:lnTo>
                                      <a:close/>
                                    </a:path>
                                    <a:path w="1922780" h="107950">
                                      <a:moveTo>
                                        <a:pt x="1922780" y="54610"/>
                                      </a:moveTo>
                                      <a:lnTo>
                                        <a:pt x="1911985" y="15240"/>
                                      </a:lnTo>
                                      <a:lnTo>
                                        <a:pt x="1908810" y="10795"/>
                                      </a:lnTo>
                                      <a:lnTo>
                                        <a:pt x="1908810" y="43180"/>
                                      </a:lnTo>
                                      <a:lnTo>
                                        <a:pt x="1908810" y="63500"/>
                                      </a:lnTo>
                                      <a:lnTo>
                                        <a:pt x="1908175" y="72390"/>
                                      </a:lnTo>
                                      <a:lnTo>
                                        <a:pt x="1894205" y="103505"/>
                                      </a:lnTo>
                                      <a:lnTo>
                                        <a:pt x="1885950" y="103505"/>
                                      </a:lnTo>
                                      <a:lnTo>
                                        <a:pt x="1882140" y="99695"/>
                                      </a:lnTo>
                                      <a:lnTo>
                                        <a:pt x="1877060" y="85090"/>
                                      </a:lnTo>
                                      <a:lnTo>
                                        <a:pt x="1875790" y="77470"/>
                                      </a:lnTo>
                                      <a:lnTo>
                                        <a:pt x="1874520" y="67945"/>
                                      </a:lnTo>
                                      <a:lnTo>
                                        <a:pt x="1874520" y="51435"/>
                                      </a:lnTo>
                                      <a:lnTo>
                                        <a:pt x="1883410" y="12700"/>
                                      </a:lnTo>
                                      <a:lnTo>
                                        <a:pt x="1888490" y="8255"/>
                                      </a:lnTo>
                                      <a:lnTo>
                                        <a:pt x="1894840" y="8255"/>
                                      </a:lnTo>
                                      <a:lnTo>
                                        <a:pt x="1896745" y="8890"/>
                                      </a:lnTo>
                                      <a:lnTo>
                                        <a:pt x="1898650" y="10795"/>
                                      </a:lnTo>
                                      <a:lnTo>
                                        <a:pt x="1908810" y="43180"/>
                                      </a:lnTo>
                                      <a:lnTo>
                                        <a:pt x="1908810" y="10795"/>
                                      </a:lnTo>
                                      <a:lnTo>
                                        <a:pt x="1906905" y="8255"/>
                                      </a:lnTo>
                                      <a:lnTo>
                                        <a:pt x="1905635" y="6985"/>
                                      </a:lnTo>
                                      <a:lnTo>
                                        <a:pt x="1899285" y="3175"/>
                                      </a:lnTo>
                                      <a:lnTo>
                                        <a:pt x="1887220" y="3175"/>
                                      </a:lnTo>
                                      <a:lnTo>
                                        <a:pt x="1882775" y="5080"/>
                                      </a:lnTo>
                                      <a:lnTo>
                                        <a:pt x="1878965" y="8255"/>
                                      </a:lnTo>
                                      <a:lnTo>
                                        <a:pt x="1873250" y="12065"/>
                                      </a:lnTo>
                                      <a:lnTo>
                                        <a:pt x="1861185" y="48260"/>
                                      </a:lnTo>
                                      <a:lnTo>
                                        <a:pt x="1860550" y="51435"/>
                                      </a:lnTo>
                                      <a:lnTo>
                                        <a:pt x="1860550" y="58420"/>
                                      </a:lnTo>
                                      <a:lnTo>
                                        <a:pt x="1861185" y="66040"/>
                                      </a:lnTo>
                                      <a:lnTo>
                                        <a:pt x="1878965" y="103505"/>
                                      </a:lnTo>
                                      <a:lnTo>
                                        <a:pt x="1891030" y="107950"/>
                                      </a:lnTo>
                                      <a:lnTo>
                                        <a:pt x="1896110" y="107950"/>
                                      </a:lnTo>
                                      <a:lnTo>
                                        <a:pt x="1900555" y="106045"/>
                                      </a:lnTo>
                                      <a:lnTo>
                                        <a:pt x="1904365" y="103505"/>
                                      </a:lnTo>
                                      <a:lnTo>
                                        <a:pt x="1905635" y="102235"/>
                                      </a:lnTo>
                                      <a:lnTo>
                                        <a:pt x="1910715" y="99060"/>
                                      </a:lnTo>
                                      <a:lnTo>
                                        <a:pt x="1914525" y="92710"/>
                                      </a:lnTo>
                                      <a:lnTo>
                                        <a:pt x="1920240" y="78105"/>
                                      </a:lnTo>
                                      <a:lnTo>
                                        <a:pt x="1921510" y="71120"/>
                                      </a:lnTo>
                                      <a:lnTo>
                                        <a:pt x="1922780" y="54610"/>
                                      </a:lnTo>
                                      <a:close/>
                                    </a:path>
                                  </a:pathLst>
                                </a:custGeom>
                                <a:solidFill>
                                  <a:srgbClr val="000000"/>
                                </a:solidFill>
                              </wps:spPr>
                              <wps:bodyPr wrap="square" lIns="0" tIns="0" rIns="0" bIns="0" rtlCol="0">
                                <a:prstTxWarp prst="textNoShape">
                                  <a:avLst/>
                                </a:prstTxWarp>
                                <a:noAutofit/>
                              </wps:bodyPr>
                            </wps:wsp>
                            <wps:wsp>
                              <wps:cNvPr id="761" name="Graphic 761"/>
                              <wps:cNvSpPr/>
                              <wps:spPr>
                                <a:xfrm>
                                  <a:off x="220345" y="416559"/>
                                  <a:ext cx="52069" cy="102870"/>
                                </a:xfrm>
                                <a:custGeom>
                                  <a:avLst/>
                                  <a:gdLst/>
                                  <a:ahLst/>
                                  <a:cxnLst/>
                                  <a:rect l="l" t="t" r="r" b="b"/>
                                  <a:pathLst>
                                    <a:path w="52069" h="102870">
                                      <a:moveTo>
                                        <a:pt x="45720" y="100330"/>
                                      </a:moveTo>
                                      <a:lnTo>
                                        <a:pt x="43180" y="99695"/>
                                      </a:lnTo>
                                      <a:lnTo>
                                        <a:pt x="40005" y="97155"/>
                                      </a:lnTo>
                                      <a:lnTo>
                                        <a:pt x="38735" y="95885"/>
                                      </a:ln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5875" y="20320"/>
                                      </a:lnTo>
                                      <a:lnTo>
                                        <a:pt x="17145" y="22225"/>
                                      </a:lnTo>
                                      <a:lnTo>
                                        <a:pt x="17145" y="88900"/>
                                      </a:lnTo>
                                      <a:lnTo>
                                        <a:pt x="7620" y="100330"/>
                                      </a:lnTo>
                                      <a:lnTo>
                                        <a:pt x="45720" y="100330"/>
                                      </a:lnTo>
                                      <a:close/>
                                    </a:path>
                                    <a:path w="52069" h="102870">
                                      <a:moveTo>
                                        <a:pt x="52070" y="100342"/>
                                      </a:moveTo>
                                      <a:lnTo>
                                        <a:pt x="1270" y="100342"/>
                                      </a:lnTo>
                                      <a:lnTo>
                                        <a:pt x="1270" y="102870"/>
                                      </a:lnTo>
                                      <a:lnTo>
                                        <a:pt x="52070" y="102870"/>
                                      </a:lnTo>
                                      <a:lnTo>
                                        <a:pt x="52070" y="100342"/>
                                      </a:lnTo>
                                      <a:close/>
                                    </a:path>
                                  </a:pathLst>
                                </a:custGeom>
                                <a:solidFill>
                                  <a:srgbClr val="0000FF"/>
                                </a:solidFill>
                              </wps:spPr>
                              <wps:bodyPr wrap="square" lIns="0" tIns="0" rIns="0" bIns="0" rtlCol="0">
                                <a:prstTxWarp prst="textNoShape">
                                  <a:avLst/>
                                </a:prstTxWarp>
                                <a:noAutofit/>
                              </wps:bodyPr>
                            </wps:wsp>
                            <wps:wsp>
                              <wps:cNvPr id="762" name="Graphic 762"/>
                              <wps:cNvSpPr/>
                              <wps:spPr>
                                <a:xfrm>
                                  <a:off x="564515" y="414019"/>
                                  <a:ext cx="814069" cy="104775"/>
                                </a:xfrm>
                                <a:custGeom>
                                  <a:avLst/>
                                  <a:gdLst/>
                                  <a:ahLst/>
                                  <a:cxnLst/>
                                  <a:rect l="l" t="t" r="r" b="b"/>
                                  <a:pathLst>
                                    <a:path w="814069" h="104775">
                                      <a:moveTo>
                                        <a:pt x="61595" y="51435"/>
                                      </a:moveTo>
                                      <a:lnTo>
                                        <a:pt x="50800" y="12065"/>
                                      </a:lnTo>
                                      <a:lnTo>
                                        <a:pt x="47625" y="7620"/>
                                      </a:lnTo>
                                      <a:lnTo>
                                        <a:pt x="47625" y="39370"/>
                                      </a:lnTo>
                                      <a:lnTo>
                                        <a:pt x="47625" y="60325"/>
                                      </a:lnTo>
                                      <a:lnTo>
                                        <a:pt x="46990" y="69215"/>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 w="814069" h="104775">
                                      <a:moveTo>
                                        <a:pt x="452120" y="51435"/>
                                      </a:moveTo>
                                      <a:lnTo>
                                        <a:pt x="441325" y="12065"/>
                                      </a:lnTo>
                                      <a:lnTo>
                                        <a:pt x="438150" y="7620"/>
                                      </a:lnTo>
                                      <a:lnTo>
                                        <a:pt x="438150" y="39370"/>
                                      </a:lnTo>
                                      <a:lnTo>
                                        <a:pt x="438150" y="60325"/>
                                      </a:lnTo>
                                      <a:lnTo>
                                        <a:pt x="437515" y="69215"/>
                                      </a:lnTo>
                                      <a:lnTo>
                                        <a:pt x="423545" y="100330"/>
                                      </a:lnTo>
                                      <a:lnTo>
                                        <a:pt x="415290" y="100330"/>
                                      </a:lnTo>
                                      <a:lnTo>
                                        <a:pt x="411480" y="96520"/>
                                      </a:lnTo>
                                      <a:lnTo>
                                        <a:pt x="406400" y="81915"/>
                                      </a:lnTo>
                                      <a:lnTo>
                                        <a:pt x="403860" y="64770"/>
                                      </a:lnTo>
                                      <a:lnTo>
                                        <a:pt x="403860" y="48260"/>
                                      </a:lnTo>
                                      <a:lnTo>
                                        <a:pt x="415290" y="6350"/>
                                      </a:lnTo>
                                      <a:lnTo>
                                        <a:pt x="417830" y="5080"/>
                                      </a:lnTo>
                                      <a:lnTo>
                                        <a:pt x="424180" y="5080"/>
                                      </a:lnTo>
                                      <a:lnTo>
                                        <a:pt x="426085" y="5715"/>
                                      </a:lnTo>
                                      <a:lnTo>
                                        <a:pt x="427990" y="7620"/>
                                      </a:lnTo>
                                      <a:lnTo>
                                        <a:pt x="438150" y="39370"/>
                                      </a:lnTo>
                                      <a:lnTo>
                                        <a:pt x="438150" y="7620"/>
                                      </a:lnTo>
                                      <a:lnTo>
                                        <a:pt x="436245" y="5080"/>
                                      </a:lnTo>
                                      <a:lnTo>
                                        <a:pt x="434975" y="3810"/>
                                      </a:lnTo>
                                      <a:lnTo>
                                        <a:pt x="428625" y="0"/>
                                      </a:lnTo>
                                      <a:lnTo>
                                        <a:pt x="416560" y="0"/>
                                      </a:lnTo>
                                      <a:lnTo>
                                        <a:pt x="412115" y="1905"/>
                                      </a:lnTo>
                                      <a:lnTo>
                                        <a:pt x="408305" y="5080"/>
                                      </a:lnTo>
                                      <a:lnTo>
                                        <a:pt x="402590" y="8890"/>
                                      </a:lnTo>
                                      <a:lnTo>
                                        <a:pt x="390525" y="45085"/>
                                      </a:lnTo>
                                      <a:lnTo>
                                        <a:pt x="389890" y="48260"/>
                                      </a:lnTo>
                                      <a:lnTo>
                                        <a:pt x="389890" y="55245"/>
                                      </a:lnTo>
                                      <a:lnTo>
                                        <a:pt x="390525" y="62865"/>
                                      </a:lnTo>
                                      <a:lnTo>
                                        <a:pt x="408305" y="100330"/>
                                      </a:lnTo>
                                      <a:lnTo>
                                        <a:pt x="420370" y="104775"/>
                                      </a:lnTo>
                                      <a:lnTo>
                                        <a:pt x="425450" y="104775"/>
                                      </a:lnTo>
                                      <a:lnTo>
                                        <a:pt x="429895" y="102870"/>
                                      </a:lnTo>
                                      <a:lnTo>
                                        <a:pt x="433705" y="100330"/>
                                      </a:lnTo>
                                      <a:lnTo>
                                        <a:pt x="434975" y="99060"/>
                                      </a:lnTo>
                                      <a:lnTo>
                                        <a:pt x="440055" y="95250"/>
                                      </a:lnTo>
                                      <a:lnTo>
                                        <a:pt x="443865" y="89535"/>
                                      </a:lnTo>
                                      <a:lnTo>
                                        <a:pt x="449580" y="74930"/>
                                      </a:lnTo>
                                      <a:lnTo>
                                        <a:pt x="450850" y="67945"/>
                                      </a:lnTo>
                                      <a:lnTo>
                                        <a:pt x="452120" y="51435"/>
                                      </a:lnTo>
                                      <a:close/>
                                    </a:path>
                                    <a:path w="814069" h="104775">
                                      <a:moveTo>
                                        <a:pt x="814070" y="63500"/>
                                      </a:moveTo>
                                      <a:lnTo>
                                        <a:pt x="812165" y="58420"/>
                                      </a:lnTo>
                                      <a:lnTo>
                                        <a:pt x="806450" y="48895"/>
                                      </a:lnTo>
                                      <a:lnTo>
                                        <a:pt x="802005" y="45720"/>
                                      </a:lnTo>
                                      <a:lnTo>
                                        <a:pt x="796290" y="43180"/>
                                      </a:lnTo>
                                      <a:lnTo>
                                        <a:pt x="802005" y="37465"/>
                                      </a:lnTo>
                                      <a:lnTo>
                                        <a:pt x="805815" y="31750"/>
                                      </a:lnTo>
                                      <a:lnTo>
                                        <a:pt x="808355" y="26035"/>
                                      </a:lnTo>
                                      <a:lnTo>
                                        <a:pt x="808990" y="20320"/>
                                      </a:lnTo>
                                      <a:lnTo>
                                        <a:pt x="808990" y="15875"/>
                                      </a:lnTo>
                                      <a:lnTo>
                                        <a:pt x="807720" y="12065"/>
                                      </a:lnTo>
                                      <a:lnTo>
                                        <a:pt x="806450" y="10160"/>
                                      </a:lnTo>
                                      <a:lnTo>
                                        <a:pt x="800735" y="2540"/>
                                      </a:lnTo>
                                      <a:lnTo>
                                        <a:pt x="794385" y="0"/>
                                      </a:lnTo>
                                      <a:lnTo>
                                        <a:pt x="780415" y="0"/>
                                      </a:lnTo>
                                      <a:lnTo>
                                        <a:pt x="775335" y="1905"/>
                                      </a:lnTo>
                                      <a:lnTo>
                                        <a:pt x="767080" y="9525"/>
                                      </a:lnTo>
                                      <a:lnTo>
                                        <a:pt x="763905" y="14605"/>
                                      </a:lnTo>
                                      <a:lnTo>
                                        <a:pt x="760730" y="21590"/>
                                      </a:lnTo>
                                      <a:lnTo>
                                        <a:pt x="763270" y="22225"/>
                                      </a:lnTo>
                                      <a:lnTo>
                                        <a:pt x="768350" y="13970"/>
                                      </a:lnTo>
                                      <a:lnTo>
                                        <a:pt x="774065" y="10160"/>
                                      </a:lnTo>
                                      <a:lnTo>
                                        <a:pt x="786130" y="10160"/>
                                      </a:lnTo>
                                      <a:lnTo>
                                        <a:pt x="789940" y="11430"/>
                                      </a:lnTo>
                                      <a:lnTo>
                                        <a:pt x="796290" y="17780"/>
                                      </a:lnTo>
                                      <a:lnTo>
                                        <a:pt x="797560" y="22225"/>
                                      </a:lnTo>
                                      <a:lnTo>
                                        <a:pt x="797560" y="31115"/>
                                      </a:lnTo>
                                      <a:lnTo>
                                        <a:pt x="775335" y="50800"/>
                                      </a:lnTo>
                                      <a:lnTo>
                                        <a:pt x="775335" y="52705"/>
                                      </a:lnTo>
                                      <a:lnTo>
                                        <a:pt x="781685" y="52705"/>
                                      </a:lnTo>
                                      <a:lnTo>
                                        <a:pt x="784860" y="53975"/>
                                      </a:lnTo>
                                      <a:lnTo>
                                        <a:pt x="803275" y="74295"/>
                                      </a:lnTo>
                                      <a:lnTo>
                                        <a:pt x="803275" y="83820"/>
                                      </a:lnTo>
                                      <a:lnTo>
                                        <a:pt x="802005" y="88265"/>
                                      </a:lnTo>
                                      <a:lnTo>
                                        <a:pt x="794385" y="96520"/>
                                      </a:lnTo>
                                      <a:lnTo>
                                        <a:pt x="790575" y="98425"/>
                                      </a:lnTo>
                                      <a:lnTo>
                                        <a:pt x="783590" y="98425"/>
                                      </a:lnTo>
                                      <a:lnTo>
                                        <a:pt x="781685" y="97790"/>
                                      </a:lnTo>
                                      <a:lnTo>
                                        <a:pt x="779780" y="97790"/>
                                      </a:lnTo>
                                      <a:lnTo>
                                        <a:pt x="777240" y="96520"/>
                                      </a:lnTo>
                                      <a:lnTo>
                                        <a:pt x="771525" y="93345"/>
                                      </a:lnTo>
                                      <a:lnTo>
                                        <a:pt x="769620" y="92075"/>
                                      </a:lnTo>
                                      <a:lnTo>
                                        <a:pt x="767715" y="91440"/>
                                      </a:lnTo>
                                      <a:lnTo>
                                        <a:pt x="763270" y="91440"/>
                                      </a:lnTo>
                                      <a:lnTo>
                                        <a:pt x="762000" y="92075"/>
                                      </a:lnTo>
                                      <a:lnTo>
                                        <a:pt x="760095" y="93980"/>
                                      </a:lnTo>
                                      <a:lnTo>
                                        <a:pt x="759460" y="95250"/>
                                      </a:lnTo>
                                      <a:lnTo>
                                        <a:pt x="759460" y="99060"/>
                                      </a:lnTo>
                                      <a:lnTo>
                                        <a:pt x="760730" y="100330"/>
                                      </a:lnTo>
                                      <a:lnTo>
                                        <a:pt x="765175" y="104140"/>
                                      </a:lnTo>
                                      <a:lnTo>
                                        <a:pt x="769620" y="104775"/>
                                      </a:lnTo>
                                      <a:lnTo>
                                        <a:pt x="775970" y="104775"/>
                                      </a:lnTo>
                                      <a:lnTo>
                                        <a:pt x="785495" y="104140"/>
                                      </a:lnTo>
                                      <a:lnTo>
                                        <a:pt x="793750" y="101600"/>
                                      </a:lnTo>
                                      <a:lnTo>
                                        <a:pt x="798830" y="98425"/>
                                      </a:lnTo>
                                      <a:lnTo>
                                        <a:pt x="800100" y="97790"/>
                                      </a:lnTo>
                                      <a:lnTo>
                                        <a:pt x="805815" y="92075"/>
                                      </a:lnTo>
                                      <a:lnTo>
                                        <a:pt x="811530" y="85725"/>
                                      </a:lnTo>
                                      <a:lnTo>
                                        <a:pt x="814070" y="78105"/>
                                      </a:lnTo>
                                      <a:lnTo>
                                        <a:pt x="814070" y="63500"/>
                                      </a:lnTo>
                                      <a:close/>
                                    </a:path>
                                  </a:pathLst>
                                </a:custGeom>
                                <a:solidFill>
                                  <a:srgbClr val="000000"/>
                                </a:solidFill>
                              </wps:spPr>
                              <wps:bodyPr wrap="square" lIns="0" tIns="0" rIns="0" bIns="0" rtlCol="0">
                                <a:prstTxWarp prst="textNoShape">
                                  <a:avLst/>
                                </a:prstTxWarp>
                                <a:noAutofit/>
                              </wps:bodyPr>
                            </wps:wsp>
                            <wps:wsp>
                              <wps:cNvPr id="763" name="Graphic 763"/>
                              <wps:cNvSpPr/>
                              <wps:spPr>
                                <a:xfrm>
                                  <a:off x="1689735" y="416559"/>
                                  <a:ext cx="795020" cy="104775"/>
                                </a:xfrm>
                                <a:custGeom>
                                  <a:avLst/>
                                  <a:gdLst/>
                                  <a:ahLst/>
                                  <a:cxnLst/>
                                  <a:rect l="l" t="t" r="r" b="b"/>
                                  <a:pathLst>
                                    <a:path w="795020" h="104775">
                                      <a:moveTo>
                                        <a:pt x="61595" y="60960"/>
                                      </a:moveTo>
                                      <a:lnTo>
                                        <a:pt x="60325" y="55880"/>
                                      </a:lnTo>
                                      <a:lnTo>
                                        <a:pt x="54610" y="47625"/>
                                      </a:lnTo>
                                      <a:lnTo>
                                        <a:pt x="50165" y="43815"/>
                                      </a:lnTo>
                                      <a:lnTo>
                                        <a:pt x="45085" y="41275"/>
                                      </a:lnTo>
                                      <a:lnTo>
                                        <a:pt x="48895" y="38735"/>
                                      </a:lnTo>
                                      <a:lnTo>
                                        <a:pt x="52070" y="35560"/>
                                      </a:lnTo>
                                      <a:lnTo>
                                        <a:pt x="56515" y="28575"/>
                                      </a:lnTo>
                                      <a:lnTo>
                                        <a:pt x="57150" y="24765"/>
                                      </a:lnTo>
                                      <a:lnTo>
                                        <a:pt x="57150" y="14605"/>
                                      </a:lnTo>
                                      <a:lnTo>
                                        <a:pt x="55245" y="10795"/>
                                      </a:lnTo>
                                      <a:lnTo>
                                        <a:pt x="46355" y="1905"/>
                                      </a:lnTo>
                                      <a:lnTo>
                                        <a:pt x="41275" y="0"/>
                                      </a:lnTo>
                                      <a:lnTo>
                                        <a:pt x="27940" y="0"/>
                                      </a:lnTo>
                                      <a:lnTo>
                                        <a:pt x="22225" y="1905"/>
                                      </a:lnTo>
                                      <a:lnTo>
                                        <a:pt x="11430" y="10160"/>
                                      </a:lnTo>
                                      <a:lnTo>
                                        <a:pt x="6985" y="16510"/>
                                      </a:lnTo>
                                      <a:lnTo>
                                        <a:pt x="3810" y="24765"/>
                                      </a:lnTo>
                                      <a:lnTo>
                                        <a:pt x="6350" y="26035"/>
                                      </a:lnTo>
                                      <a:lnTo>
                                        <a:pt x="10795" y="18415"/>
                                      </a:lnTo>
                                      <a:lnTo>
                                        <a:pt x="16510" y="14605"/>
                                      </a:lnTo>
                                      <a:lnTo>
                                        <a:pt x="27305" y="14605"/>
                                      </a:lnTo>
                                      <a:lnTo>
                                        <a:pt x="31115" y="16510"/>
                                      </a:lnTo>
                                      <a:lnTo>
                                        <a:pt x="36830" y="22225"/>
                                      </a:lnTo>
                                      <a:lnTo>
                                        <a:pt x="38100" y="25400"/>
                                      </a:lnTo>
                                      <a:lnTo>
                                        <a:pt x="38100" y="33020"/>
                                      </a:lnTo>
                                      <a:lnTo>
                                        <a:pt x="19050" y="49530"/>
                                      </a:lnTo>
                                      <a:lnTo>
                                        <a:pt x="19050" y="52070"/>
                                      </a:lnTo>
                                      <a:lnTo>
                                        <a:pt x="27940" y="54610"/>
                                      </a:lnTo>
                                      <a:lnTo>
                                        <a:pt x="34290" y="58420"/>
                                      </a:lnTo>
                                      <a:lnTo>
                                        <a:pt x="43815" y="69850"/>
                                      </a:lnTo>
                                      <a:lnTo>
                                        <a:pt x="45720" y="76200"/>
                                      </a:lnTo>
                                      <a:lnTo>
                                        <a:pt x="45720" y="87630"/>
                                      </a:lnTo>
                                      <a:lnTo>
                                        <a:pt x="44450" y="90805"/>
                                      </a:lnTo>
                                      <a:lnTo>
                                        <a:pt x="39370" y="97155"/>
                                      </a:lnTo>
                                      <a:lnTo>
                                        <a:pt x="36830" y="98425"/>
                                      </a:lnTo>
                                      <a:lnTo>
                                        <a:pt x="29210" y="98425"/>
                                      </a:lnTo>
                                      <a:lnTo>
                                        <a:pt x="24765" y="96520"/>
                                      </a:lnTo>
                                      <a:lnTo>
                                        <a:pt x="15875" y="88265"/>
                                      </a:lnTo>
                                      <a:lnTo>
                                        <a:pt x="12065" y="85725"/>
                                      </a:lnTo>
                                      <a:lnTo>
                                        <a:pt x="0" y="90805"/>
                                      </a:lnTo>
                                      <a:lnTo>
                                        <a:pt x="0" y="96520"/>
                                      </a:lnTo>
                                      <a:lnTo>
                                        <a:pt x="1270" y="99060"/>
                                      </a:lnTo>
                                      <a:lnTo>
                                        <a:pt x="7620" y="103505"/>
                                      </a:lnTo>
                                      <a:lnTo>
                                        <a:pt x="13970" y="104775"/>
                                      </a:lnTo>
                                      <a:lnTo>
                                        <a:pt x="22225" y="104775"/>
                                      </a:lnTo>
                                      <a:lnTo>
                                        <a:pt x="61595" y="67310"/>
                                      </a:lnTo>
                                      <a:lnTo>
                                        <a:pt x="61595" y="60960"/>
                                      </a:lnTo>
                                      <a:close/>
                                    </a:path>
                                    <a:path w="795020" h="104775">
                                      <a:moveTo>
                                        <a:pt x="429260" y="60960"/>
                                      </a:moveTo>
                                      <a:lnTo>
                                        <a:pt x="427990" y="55880"/>
                                      </a:lnTo>
                                      <a:lnTo>
                                        <a:pt x="421640" y="47625"/>
                                      </a:lnTo>
                                      <a:lnTo>
                                        <a:pt x="417830" y="43815"/>
                                      </a:lnTo>
                                      <a:lnTo>
                                        <a:pt x="412115" y="41275"/>
                                      </a:lnTo>
                                      <a:lnTo>
                                        <a:pt x="416560" y="38735"/>
                                      </a:lnTo>
                                      <a:lnTo>
                                        <a:pt x="419735" y="35560"/>
                                      </a:lnTo>
                                      <a:lnTo>
                                        <a:pt x="423545" y="28575"/>
                                      </a:lnTo>
                                      <a:lnTo>
                                        <a:pt x="424815" y="24765"/>
                                      </a:lnTo>
                                      <a:lnTo>
                                        <a:pt x="424815" y="15240"/>
                                      </a:lnTo>
                                      <a:lnTo>
                                        <a:pt x="424180" y="14605"/>
                                      </a:lnTo>
                                      <a:lnTo>
                                        <a:pt x="422275" y="10795"/>
                                      </a:lnTo>
                                      <a:lnTo>
                                        <a:pt x="414020" y="1905"/>
                                      </a:lnTo>
                                      <a:lnTo>
                                        <a:pt x="408305" y="0"/>
                                      </a:lnTo>
                                      <a:lnTo>
                                        <a:pt x="394970" y="0"/>
                                      </a:lnTo>
                                      <a:lnTo>
                                        <a:pt x="389255" y="1905"/>
                                      </a:lnTo>
                                      <a:lnTo>
                                        <a:pt x="378460" y="10160"/>
                                      </a:lnTo>
                                      <a:lnTo>
                                        <a:pt x="374650" y="16510"/>
                                      </a:lnTo>
                                      <a:lnTo>
                                        <a:pt x="370840" y="24765"/>
                                      </a:lnTo>
                                      <a:lnTo>
                                        <a:pt x="373380" y="26035"/>
                                      </a:lnTo>
                                      <a:lnTo>
                                        <a:pt x="378460" y="18415"/>
                                      </a:lnTo>
                                      <a:lnTo>
                                        <a:pt x="383540" y="14605"/>
                                      </a:lnTo>
                                      <a:lnTo>
                                        <a:pt x="394970" y="14605"/>
                                      </a:lnTo>
                                      <a:lnTo>
                                        <a:pt x="398145" y="16510"/>
                                      </a:lnTo>
                                      <a:lnTo>
                                        <a:pt x="403860" y="22225"/>
                                      </a:lnTo>
                                      <a:lnTo>
                                        <a:pt x="405130" y="25400"/>
                                      </a:lnTo>
                                      <a:lnTo>
                                        <a:pt x="405130" y="33020"/>
                                      </a:lnTo>
                                      <a:lnTo>
                                        <a:pt x="404495" y="35560"/>
                                      </a:lnTo>
                                      <a:lnTo>
                                        <a:pt x="401320" y="41275"/>
                                      </a:lnTo>
                                      <a:lnTo>
                                        <a:pt x="400050" y="43815"/>
                                      </a:lnTo>
                                      <a:lnTo>
                                        <a:pt x="395605" y="46355"/>
                                      </a:lnTo>
                                      <a:lnTo>
                                        <a:pt x="391795" y="48260"/>
                                      </a:lnTo>
                                      <a:lnTo>
                                        <a:pt x="386715" y="49530"/>
                                      </a:lnTo>
                                      <a:lnTo>
                                        <a:pt x="386715" y="52070"/>
                                      </a:lnTo>
                                      <a:lnTo>
                                        <a:pt x="394970" y="54610"/>
                                      </a:lnTo>
                                      <a:lnTo>
                                        <a:pt x="401955" y="58420"/>
                                      </a:lnTo>
                                      <a:lnTo>
                                        <a:pt x="410845" y="69850"/>
                                      </a:lnTo>
                                      <a:lnTo>
                                        <a:pt x="413385" y="76200"/>
                                      </a:lnTo>
                                      <a:lnTo>
                                        <a:pt x="413385" y="87630"/>
                                      </a:lnTo>
                                      <a:lnTo>
                                        <a:pt x="412115" y="90805"/>
                                      </a:lnTo>
                                      <a:lnTo>
                                        <a:pt x="407035" y="97155"/>
                                      </a:lnTo>
                                      <a:lnTo>
                                        <a:pt x="403860" y="98425"/>
                                      </a:lnTo>
                                      <a:lnTo>
                                        <a:pt x="396240" y="98425"/>
                                      </a:lnTo>
                                      <a:lnTo>
                                        <a:pt x="392430" y="96520"/>
                                      </a:lnTo>
                                      <a:lnTo>
                                        <a:pt x="382905" y="88265"/>
                                      </a:lnTo>
                                      <a:lnTo>
                                        <a:pt x="379730" y="85725"/>
                                      </a:lnTo>
                                      <a:lnTo>
                                        <a:pt x="367665" y="90805"/>
                                      </a:lnTo>
                                      <a:lnTo>
                                        <a:pt x="367665" y="96520"/>
                                      </a:lnTo>
                                      <a:lnTo>
                                        <a:pt x="368935" y="99060"/>
                                      </a:lnTo>
                                      <a:lnTo>
                                        <a:pt x="375285" y="103505"/>
                                      </a:lnTo>
                                      <a:lnTo>
                                        <a:pt x="381000" y="104775"/>
                                      </a:lnTo>
                                      <a:lnTo>
                                        <a:pt x="389255" y="104775"/>
                                      </a:lnTo>
                                      <a:lnTo>
                                        <a:pt x="429260" y="67310"/>
                                      </a:lnTo>
                                      <a:lnTo>
                                        <a:pt x="429260" y="60960"/>
                                      </a:lnTo>
                                      <a:close/>
                                    </a:path>
                                    <a:path w="795020" h="104775">
                                      <a:moveTo>
                                        <a:pt x="795020" y="60960"/>
                                      </a:moveTo>
                                      <a:lnTo>
                                        <a:pt x="793750" y="55880"/>
                                      </a:lnTo>
                                      <a:lnTo>
                                        <a:pt x="787400" y="47625"/>
                                      </a:lnTo>
                                      <a:lnTo>
                                        <a:pt x="783590" y="43815"/>
                                      </a:lnTo>
                                      <a:lnTo>
                                        <a:pt x="777875" y="41275"/>
                                      </a:lnTo>
                                      <a:lnTo>
                                        <a:pt x="782320" y="38735"/>
                                      </a:lnTo>
                                      <a:lnTo>
                                        <a:pt x="785495" y="35560"/>
                                      </a:lnTo>
                                      <a:lnTo>
                                        <a:pt x="789305" y="28575"/>
                                      </a:lnTo>
                                      <a:lnTo>
                                        <a:pt x="790575" y="24765"/>
                                      </a:lnTo>
                                      <a:lnTo>
                                        <a:pt x="790575" y="15240"/>
                                      </a:lnTo>
                                      <a:lnTo>
                                        <a:pt x="789940" y="14605"/>
                                      </a:lnTo>
                                      <a:lnTo>
                                        <a:pt x="788035" y="10795"/>
                                      </a:lnTo>
                                      <a:lnTo>
                                        <a:pt x="779780" y="1905"/>
                                      </a:lnTo>
                                      <a:lnTo>
                                        <a:pt x="774065" y="0"/>
                                      </a:lnTo>
                                      <a:lnTo>
                                        <a:pt x="760730" y="0"/>
                                      </a:lnTo>
                                      <a:lnTo>
                                        <a:pt x="755015" y="1905"/>
                                      </a:lnTo>
                                      <a:lnTo>
                                        <a:pt x="744220" y="10160"/>
                                      </a:lnTo>
                                      <a:lnTo>
                                        <a:pt x="740410" y="16510"/>
                                      </a:lnTo>
                                      <a:lnTo>
                                        <a:pt x="736600" y="24765"/>
                                      </a:lnTo>
                                      <a:lnTo>
                                        <a:pt x="739140" y="26035"/>
                                      </a:lnTo>
                                      <a:lnTo>
                                        <a:pt x="744220" y="18415"/>
                                      </a:lnTo>
                                      <a:lnTo>
                                        <a:pt x="749300" y="14605"/>
                                      </a:lnTo>
                                      <a:lnTo>
                                        <a:pt x="760730" y="14605"/>
                                      </a:lnTo>
                                      <a:lnTo>
                                        <a:pt x="763905" y="16510"/>
                                      </a:lnTo>
                                      <a:lnTo>
                                        <a:pt x="769620" y="22225"/>
                                      </a:lnTo>
                                      <a:lnTo>
                                        <a:pt x="770890" y="25400"/>
                                      </a:lnTo>
                                      <a:lnTo>
                                        <a:pt x="770890" y="33020"/>
                                      </a:lnTo>
                                      <a:lnTo>
                                        <a:pt x="770255" y="35560"/>
                                      </a:lnTo>
                                      <a:lnTo>
                                        <a:pt x="767080" y="41275"/>
                                      </a:lnTo>
                                      <a:lnTo>
                                        <a:pt x="765810" y="43815"/>
                                      </a:lnTo>
                                      <a:lnTo>
                                        <a:pt x="761365" y="46355"/>
                                      </a:lnTo>
                                      <a:lnTo>
                                        <a:pt x="757555" y="48260"/>
                                      </a:lnTo>
                                      <a:lnTo>
                                        <a:pt x="752475" y="49530"/>
                                      </a:lnTo>
                                      <a:lnTo>
                                        <a:pt x="752475" y="52070"/>
                                      </a:lnTo>
                                      <a:lnTo>
                                        <a:pt x="760730" y="54610"/>
                                      </a:lnTo>
                                      <a:lnTo>
                                        <a:pt x="767715" y="58420"/>
                                      </a:lnTo>
                                      <a:lnTo>
                                        <a:pt x="776605" y="69850"/>
                                      </a:lnTo>
                                      <a:lnTo>
                                        <a:pt x="779145" y="76200"/>
                                      </a:lnTo>
                                      <a:lnTo>
                                        <a:pt x="779145" y="87630"/>
                                      </a:lnTo>
                                      <a:lnTo>
                                        <a:pt x="777875" y="90805"/>
                                      </a:lnTo>
                                      <a:lnTo>
                                        <a:pt x="772795" y="97155"/>
                                      </a:lnTo>
                                      <a:lnTo>
                                        <a:pt x="769620" y="98425"/>
                                      </a:lnTo>
                                      <a:lnTo>
                                        <a:pt x="762000" y="98425"/>
                                      </a:lnTo>
                                      <a:lnTo>
                                        <a:pt x="758190" y="96520"/>
                                      </a:lnTo>
                                      <a:lnTo>
                                        <a:pt x="748665" y="88265"/>
                                      </a:lnTo>
                                      <a:lnTo>
                                        <a:pt x="745490" y="85725"/>
                                      </a:lnTo>
                                      <a:lnTo>
                                        <a:pt x="733425" y="90805"/>
                                      </a:lnTo>
                                      <a:lnTo>
                                        <a:pt x="733425" y="96520"/>
                                      </a:lnTo>
                                      <a:lnTo>
                                        <a:pt x="734695" y="99060"/>
                                      </a:lnTo>
                                      <a:lnTo>
                                        <a:pt x="741045" y="103505"/>
                                      </a:lnTo>
                                      <a:lnTo>
                                        <a:pt x="746760" y="104775"/>
                                      </a:lnTo>
                                      <a:lnTo>
                                        <a:pt x="755015" y="104775"/>
                                      </a:lnTo>
                                      <a:lnTo>
                                        <a:pt x="795020" y="67310"/>
                                      </a:lnTo>
                                      <a:lnTo>
                                        <a:pt x="795020" y="60960"/>
                                      </a:lnTo>
                                      <a:close/>
                                    </a:path>
                                  </a:pathLst>
                                </a:custGeom>
                                <a:solidFill>
                                  <a:srgbClr val="FF0000"/>
                                </a:solidFill>
                              </wps:spPr>
                              <wps:bodyPr wrap="square" lIns="0" tIns="0" rIns="0" bIns="0" rtlCol="0">
                                <a:prstTxWarp prst="textNoShape">
                                  <a:avLst/>
                                </a:prstTxWarp>
                                <a:noAutofit/>
                              </wps:bodyPr>
                            </wps:wsp>
                            <wps:wsp>
                              <wps:cNvPr id="764" name="Graphic 764"/>
                              <wps:cNvSpPr/>
                              <wps:spPr>
                                <a:xfrm>
                                  <a:off x="213995" y="605789"/>
                                  <a:ext cx="61594" cy="103505"/>
                                </a:xfrm>
                                <a:custGeom>
                                  <a:avLst/>
                                  <a:gdLst/>
                                  <a:ahLst/>
                                  <a:cxnLst/>
                                  <a:rect l="l" t="t" r="r" b="b"/>
                                  <a:pathLst>
                                    <a:path w="61594" h="103505">
                                      <a:moveTo>
                                        <a:pt x="61595" y="74295"/>
                                      </a:moveTo>
                                      <a:lnTo>
                                        <a:pt x="59055" y="74295"/>
                                      </a:lnTo>
                                      <a:lnTo>
                                        <a:pt x="57150" y="77470"/>
                                      </a:lnTo>
                                      <a:lnTo>
                                        <a:pt x="55880" y="80010"/>
                                      </a:lnTo>
                                      <a:lnTo>
                                        <a:pt x="53975" y="81915"/>
                                      </a:lnTo>
                                      <a:lnTo>
                                        <a:pt x="52705" y="82550"/>
                                      </a:lnTo>
                                      <a:lnTo>
                                        <a:pt x="49530" y="83820"/>
                                      </a:lnTo>
                                      <a:lnTo>
                                        <a:pt x="20955" y="83820"/>
                                      </a:lnTo>
                                      <a:lnTo>
                                        <a:pt x="31750" y="72390"/>
                                      </a:lnTo>
                                      <a:lnTo>
                                        <a:pt x="55245" y="38735"/>
                                      </a:lnTo>
                                      <a:lnTo>
                                        <a:pt x="57150" y="31750"/>
                                      </a:lnTo>
                                      <a:lnTo>
                                        <a:pt x="57150" y="21590"/>
                                      </a:lnTo>
                                      <a:lnTo>
                                        <a:pt x="35560" y="0"/>
                                      </a:lnTo>
                                      <a:lnTo>
                                        <a:pt x="24130" y="0"/>
                                      </a:lnTo>
                                      <a:lnTo>
                                        <a:pt x="18415" y="2540"/>
                                      </a:lnTo>
                                      <a:lnTo>
                                        <a:pt x="7620" y="11430"/>
                                      </a:lnTo>
                                      <a:lnTo>
                                        <a:pt x="3810" y="18415"/>
                                      </a:lnTo>
                                      <a:lnTo>
                                        <a:pt x="1270" y="27940"/>
                                      </a:lnTo>
                                      <a:lnTo>
                                        <a:pt x="3810" y="29210"/>
                                      </a:lnTo>
                                      <a:lnTo>
                                        <a:pt x="8255" y="21590"/>
                                      </a:lnTo>
                                      <a:lnTo>
                                        <a:pt x="13970" y="17780"/>
                                      </a:lnTo>
                                      <a:lnTo>
                                        <a:pt x="25400" y="17780"/>
                                      </a:lnTo>
                                      <a:lnTo>
                                        <a:pt x="29210" y="19685"/>
                                      </a:lnTo>
                                      <a:lnTo>
                                        <a:pt x="34925" y="26670"/>
                                      </a:lnTo>
                                      <a:lnTo>
                                        <a:pt x="36830" y="30480"/>
                                      </a:lnTo>
                                      <a:lnTo>
                                        <a:pt x="36830" y="43180"/>
                                      </a:lnTo>
                                      <a:lnTo>
                                        <a:pt x="11430" y="86360"/>
                                      </a:lnTo>
                                      <a:lnTo>
                                        <a:pt x="0" y="101600"/>
                                      </a:lnTo>
                                      <a:lnTo>
                                        <a:pt x="0" y="103505"/>
                                      </a:lnTo>
                                      <a:lnTo>
                                        <a:pt x="55880" y="103505"/>
                                      </a:lnTo>
                                      <a:lnTo>
                                        <a:pt x="59690" y="83820"/>
                                      </a:lnTo>
                                      <a:lnTo>
                                        <a:pt x="61595" y="74295"/>
                                      </a:lnTo>
                                      <a:close/>
                                    </a:path>
                                  </a:pathLst>
                                </a:custGeom>
                                <a:solidFill>
                                  <a:srgbClr val="0000FF"/>
                                </a:solidFill>
                              </wps:spPr>
                              <wps:bodyPr wrap="square" lIns="0" tIns="0" rIns="0" bIns="0" rtlCol="0">
                                <a:prstTxWarp prst="textNoShape">
                                  <a:avLst/>
                                </a:prstTxWarp>
                                <a:noAutofit/>
                              </wps:bodyPr>
                            </wps:wsp>
                            <wps:wsp>
                              <wps:cNvPr id="765" name="Graphic 765"/>
                              <wps:cNvSpPr/>
                              <wps:spPr>
                                <a:xfrm>
                                  <a:off x="564515" y="602614"/>
                                  <a:ext cx="61594" cy="104775"/>
                                </a:xfrm>
                                <a:custGeom>
                                  <a:avLst/>
                                  <a:gdLst/>
                                  <a:ahLst/>
                                  <a:cxnLst/>
                                  <a:rect l="l" t="t" r="r" b="b"/>
                                  <a:pathLst>
                                    <a:path w="61594" h="104775">
                                      <a:moveTo>
                                        <a:pt x="61595" y="51435"/>
                                      </a:moveTo>
                                      <a:lnTo>
                                        <a:pt x="50800" y="11430"/>
                                      </a:lnTo>
                                      <a:lnTo>
                                        <a:pt x="47625" y="7073"/>
                                      </a:lnTo>
                                      <a:lnTo>
                                        <a:pt x="47625" y="39370"/>
                                      </a:lnTo>
                                      <a:lnTo>
                                        <a:pt x="47625" y="59690"/>
                                      </a:lnTo>
                                      <a:lnTo>
                                        <a:pt x="35560" y="98425"/>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s:wsp>
                              <wps:cNvPr id="766" name="Graphic 766"/>
                              <wps:cNvSpPr/>
                              <wps:spPr>
                                <a:xfrm>
                                  <a:off x="212725" y="789939"/>
                                  <a:ext cx="61594" cy="104775"/>
                                </a:xfrm>
                                <a:custGeom>
                                  <a:avLst/>
                                  <a:gdLst/>
                                  <a:ahLst/>
                                  <a:cxnLst/>
                                  <a:rect l="l" t="t" r="r" b="b"/>
                                  <a:pathLst>
                                    <a:path w="61594" h="104775">
                                      <a:moveTo>
                                        <a:pt x="31750" y="98425"/>
                                      </a:moveTo>
                                      <a:lnTo>
                                        <a:pt x="28575" y="98425"/>
                                      </a:lnTo>
                                      <a:lnTo>
                                        <a:pt x="24765" y="96520"/>
                                      </a:lnTo>
                                      <a:lnTo>
                                        <a:pt x="15240" y="88277"/>
                                      </a:lnTo>
                                      <a:lnTo>
                                        <a:pt x="12065" y="85725"/>
                                      </a:lnTo>
                                      <a:lnTo>
                                        <a:pt x="0" y="90805"/>
                                      </a:lnTo>
                                      <a:lnTo>
                                        <a:pt x="0" y="96520"/>
                                      </a:lnTo>
                                      <a:lnTo>
                                        <a:pt x="1270" y="99060"/>
                                      </a:lnTo>
                                      <a:lnTo>
                                        <a:pt x="7620" y="103505"/>
                                      </a:lnTo>
                                      <a:lnTo>
                                        <a:pt x="13335" y="104775"/>
                                      </a:lnTo>
                                      <a:lnTo>
                                        <a:pt x="21590" y="104775"/>
                                      </a:lnTo>
                                      <a:lnTo>
                                        <a:pt x="31750" y="98425"/>
                                      </a:lnTo>
                                      <a:close/>
                                    </a:path>
                                    <a:path w="61594" h="104775">
                                      <a:moveTo>
                                        <a:pt x="44450" y="90805"/>
                                      </a:moveTo>
                                      <a:lnTo>
                                        <a:pt x="31750" y="98425"/>
                                      </a:lnTo>
                                      <a:lnTo>
                                        <a:pt x="36195" y="98425"/>
                                      </a:lnTo>
                                      <a:lnTo>
                                        <a:pt x="39370" y="97155"/>
                                      </a:lnTo>
                                      <a:lnTo>
                                        <a:pt x="44450" y="90805"/>
                                      </a:lnTo>
                                      <a:close/>
                                    </a:path>
                                    <a:path w="61594" h="104775">
                                      <a:moveTo>
                                        <a:pt x="61595" y="60960"/>
                                      </a:moveTo>
                                      <a:lnTo>
                                        <a:pt x="60325" y="55880"/>
                                      </a:lnTo>
                                      <a:lnTo>
                                        <a:pt x="53975" y="47625"/>
                                      </a:lnTo>
                                      <a:lnTo>
                                        <a:pt x="50165" y="43827"/>
                                      </a:lnTo>
                                      <a:lnTo>
                                        <a:pt x="44450" y="41275"/>
                                      </a:lnTo>
                                      <a:lnTo>
                                        <a:pt x="48895" y="38735"/>
                                      </a:lnTo>
                                      <a:lnTo>
                                        <a:pt x="52070" y="35560"/>
                                      </a:lnTo>
                                      <a:lnTo>
                                        <a:pt x="55880" y="28575"/>
                                      </a:lnTo>
                                      <a:lnTo>
                                        <a:pt x="57150" y="24765"/>
                                      </a:lnTo>
                                      <a:lnTo>
                                        <a:pt x="57150" y="15240"/>
                                      </a:lnTo>
                                      <a:lnTo>
                                        <a:pt x="56515" y="14605"/>
                                      </a:lnTo>
                                      <a:lnTo>
                                        <a:pt x="54610" y="10795"/>
                                      </a:lnTo>
                                      <a:lnTo>
                                        <a:pt x="46355" y="1905"/>
                                      </a:lnTo>
                                      <a:lnTo>
                                        <a:pt x="40640" y="0"/>
                                      </a:lnTo>
                                      <a:lnTo>
                                        <a:pt x="27305" y="0"/>
                                      </a:lnTo>
                                      <a:lnTo>
                                        <a:pt x="21590" y="1905"/>
                                      </a:lnTo>
                                      <a:lnTo>
                                        <a:pt x="10795" y="10160"/>
                                      </a:lnTo>
                                      <a:lnTo>
                                        <a:pt x="6985" y="16510"/>
                                      </a:lnTo>
                                      <a:lnTo>
                                        <a:pt x="3175" y="24765"/>
                                      </a:lnTo>
                                      <a:lnTo>
                                        <a:pt x="5715" y="26035"/>
                                      </a:lnTo>
                                      <a:lnTo>
                                        <a:pt x="10795" y="18415"/>
                                      </a:lnTo>
                                      <a:lnTo>
                                        <a:pt x="15875" y="14605"/>
                                      </a:lnTo>
                                      <a:lnTo>
                                        <a:pt x="27305" y="14605"/>
                                      </a:lnTo>
                                      <a:lnTo>
                                        <a:pt x="30480" y="16510"/>
                                      </a:lnTo>
                                      <a:lnTo>
                                        <a:pt x="36195" y="22225"/>
                                      </a:lnTo>
                                      <a:lnTo>
                                        <a:pt x="37465" y="25400"/>
                                      </a:lnTo>
                                      <a:lnTo>
                                        <a:pt x="37465" y="33020"/>
                                      </a:lnTo>
                                      <a:lnTo>
                                        <a:pt x="19050" y="49530"/>
                                      </a:lnTo>
                                      <a:lnTo>
                                        <a:pt x="19050" y="52070"/>
                                      </a:lnTo>
                                      <a:lnTo>
                                        <a:pt x="27305" y="54610"/>
                                      </a:lnTo>
                                      <a:lnTo>
                                        <a:pt x="34290" y="58420"/>
                                      </a:lnTo>
                                      <a:lnTo>
                                        <a:pt x="43180" y="69850"/>
                                      </a:lnTo>
                                      <a:lnTo>
                                        <a:pt x="45720" y="76200"/>
                                      </a:lnTo>
                                      <a:lnTo>
                                        <a:pt x="45720" y="87630"/>
                                      </a:lnTo>
                                      <a:lnTo>
                                        <a:pt x="44450" y="90805"/>
                                      </a:lnTo>
                                      <a:lnTo>
                                        <a:pt x="59055" y="81927"/>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767" name="Graphic 767"/>
                              <wps:cNvSpPr/>
                              <wps:spPr>
                                <a:xfrm>
                                  <a:off x="564515" y="789939"/>
                                  <a:ext cx="61594" cy="104775"/>
                                </a:xfrm>
                                <a:custGeom>
                                  <a:avLst/>
                                  <a:gdLst/>
                                  <a:ahLst/>
                                  <a:cxnLst/>
                                  <a:rect l="l" t="t" r="r" b="b"/>
                                  <a:pathLst>
                                    <a:path w="61594" h="104775">
                                      <a:moveTo>
                                        <a:pt x="61595" y="51435"/>
                                      </a:moveTo>
                                      <a:lnTo>
                                        <a:pt x="50800" y="11430"/>
                                      </a:lnTo>
                                      <a:lnTo>
                                        <a:pt x="47625" y="7467"/>
                                      </a:lnTo>
                                      <a:lnTo>
                                        <a:pt x="47625" y="39370"/>
                                      </a:lnTo>
                                      <a:lnTo>
                                        <a:pt x="47625" y="59702"/>
                                      </a:lnTo>
                                      <a:lnTo>
                                        <a:pt x="35560" y="99060"/>
                                      </a:lnTo>
                                      <a:lnTo>
                                        <a:pt x="33020" y="99695"/>
                                      </a:lnTo>
                                      <a:lnTo>
                                        <a:pt x="25400" y="99695"/>
                                      </a:lnTo>
                                      <a:lnTo>
                                        <a:pt x="21590" y="96520"/>
                                      </a:lnTo>
                                      <a:lnTo>
                                        <a:pt x="18415" y="88900"/>
                                      </a:lnTo>
                                      <a:lnTo>
                                        <a:pt x="16510" y="81927"/>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467"/>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702"/>
                                      </a:lnTo>
                                      <a:lnTo>
                                        <a:pt x="61595" y="51435"/>
                                      </a:lnTo>
                                      <a:close/>
                                    </a:path>
                                  </a:pathLst>
                                </a:custGeom>
                                <a:solidFill>
                                  <a:srgbClr val="000000"/>
                                </a:solidFill>
                              </wps:spPr>
                              <wps:bodyPr wrap="square" lIns="0" tIns="0" rIns="0" bIns="0" rtlCol="0">
                                <a:prstTxWarp prst="textNoShape">
                                  <a:avLst/>
                                </a:prstTxWarp>
                                <a:noAutofit/>
                              </wps:bodyPr>
                            </wps:wsp>
                            <wps:wsp>
                              <wps:cNvPr id="768" name="Graphic 768"/>
                              <wps:cNvSpPr/>
                              <wps:spPr>
                                <a:xfrm>
                                  <a:off x="213995" y="982344"/>
                                  <a:ext cx="62865" cy="102870"/>
                                </a:xfrm>
                                <a:custGeom>
                                  <a:avLst/>
                                  <a:gdLst/>
                                  <a:ahLst/>
                                  <a:cxnLst/>
                                  <a:rect l="l" t="t" r="r" b="b"/>
                                  <a:pathLst>
                                    <a:path w="62865" h="102870">
                                      <a:moveTo>
                                        <a:pt x="62865" y="65405"/>
                                      </a:moveTo>
                                      <a:lnTo>
                                        <a:pt x="53975" y="65405"/>
                                      </a:lnTo>
                                      <a:lnTo>
                                        <a:pt x="53975" y="25400"/>
                                      </a:lnTo>
                                      <a:lnTo>
                                        <a:pt x="53975" y="0"/>
                                      </a:lnTo>
                                      <a:lnTo>
                                        <a:pt x="45085" y="0"/>
                                      </a:lnTo>
                                      <a:lnTo>
                                        <a:pt x="34290" y="15671"/>
                                      </a:lnTo>
                                      <a:lnTo>
                                        <a:pt x="34290" y="25400"/>
                                      </a:lnTo>
                                      <a:lnTo>
                                        <a:pt x="34290" y="65405"/>
                                      </a:lnTo>
                                      <a:lnTo>
                                        <a:pt x="6350" y="65405"/>
                                      </a:lnTo>
                                      <a:lnTo>
                                        <a:pt x="34290" y="25400"/>
                                      </a:lnTo>
                                      <a:lnTo>
                                        <a:pt x="34290" y="15671"/>
                                      </a:lnTo>
                                      <a:lnTo>
                                        <a:pt x="0" y="65405"/>
                                      </a:lnTo>
                                      <a:lnTo>
                                        <a:pt x="0" y="80645"/>
                                      </a:lnTo>
                                      <a:lnTo>
                                        <a:pt x="34290" y="80645"/>
                                      </a:lnTo>
                                      <a:lnTo>
                                        <a:pt x="34290" y="102870"/>
                                      </a:lnTo>
                                      <a:lnTo>
                                        <a:pt x="53975" y="102870"/>
                                      </a:lnTo>
                                      <a:lnTo>
                                        <a:pt x="53975" y="80645"/>
                                      </a:lnTo>
                                      <a:lnTo>
                                        <a:pt x="62865" y="80645"/>
                                      </a:lnTo>
                                      <a:lnTo>
                                        <a:pt x="62865" y="65405"/>
                                      </a:lnTo>
                                      <a:close/>
                                    </a:path>
                                  </a:pathLst>
                                </a:custGeom>
                                <a:solidFill>
                                  <a:srgbClr val="0000FF"/>
                                </a:solidFill>
                              </wps:spPr>
                              <wps:bodyPr wrap="square" lIns="0" tIns="0" rIns="0" bIns="0" rtlCol="0">
                                <a:prstTxWarp prst="textNoShape">
                                  <a:avLst/>
                                </a:prstTxWarp>
                                <a:noAutofit/>
                              </wps:bodyPr>
                            </wps:wsp>
                            <wps:wsp>
                              <wps:cNvPr id="769" name="Graphic 769"/>
                              <wps:cNvSpPr/>
                              <wps:spPr>
                                <a:xfrm>
                                  <a:off x="564515" y="979169"/>
                                  <a:ext cx="61594" cy="104775"/>
                                </a:xfrm>
                                <a:custGeom>
                                  <a:avLst/>
                                  <a:gdLst/>
                                  <a:ahLst/>
                                  <a:cxnLst/>
                                  <a:rect l="l" t="t" r="r" b="b"/>
                                  <a:pathLst>
                                    <a:path w="61594" h="104775">
                                      <a:moveTo>
                                        <a:pt x="61595" y="52070"/>
                                      </a:moveTo>
                                      <a:lnTo>
                                        <a:pt x="50800" y="12065"/>
                                      </a:lnTo>
                                      <a:lnTo>
                                        <a:pt x="47625" y="7708"/>
                                      </a:lnTo>
                                      <a:lnTo>
                                        <a:pt x="47625" y="40005"/>
                                      </a:lnTo>
                                      <a:lnTo>
                                        <a:pt x="47625" y="6032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60"/>
                                      </a:lnTo>
                                      <a:lnTo>
                                        <a:pt x="15875" y="29210"/>
                                      </a:lnTo>
                                      <a:lnTo>
                                        <a:pt x="16510" y="20320"/>
                                      </a:lnTo>
                                      <a:lnTo>
                                        <a:pt x="19050" y="13970"/>
                                      </a:lnTo>
                                      <a:lnTo>
                                        <a:pt x="22225" y="9525"/>
                                      </a:lnTo>
                                      <a:lnTo>
                                        <a:pt x="24765" y="6985"/>
                                      </a:lnTo>
                                      <a:lnTo>
                                        <a:pt x="27940" y="5080"/>
                                      </a:lnTo>
                                      <a:lnTo>
                                        <a:pt x="33655" y="5080"/>
                                      </a:lnTo>
                                      <a:lnTo>
                                        <a:pt x="36195" y="5715"/>
                                      </a:lnTo>
                                      <a:lnTo>
                                        <a:pt x="40640" y="10160"/>
                                      </a:lnTo>
                                      <a:lnTo>
                                        <a:pt x="43180" y="13970"/>
                                      </a:lnTo>
                                      <a:lnTo>
                                        <a:pt x="44450" y="19685"/>
                                      </a:lnTo>
                                      <a:lnTo>
                                        <a:pt x="46355" y="26035"/>
                                      </a:lnTo>
                                      <a:lnTo>
                                        <a:pt x="38735" y="0"/>
                                      </a:lnTo>
                                      <a:lnTo>
                                        <a:pt x="26670" y="0"/>
                                      </a:lnTo>
                                      <a:lnTo>
                                        <a:pt x="22225" y="1905"/>
                                      </a:lnTo>
                                      <a:lnTo>
                                        <a:pt x="1270" y="37465"/>
                                      </a:lnTo>
                                      <a:lnTo>
                                        <a:pt x="0" y="45085"/>
                                      </a:lnTo>
                                      <a:lnTo>
                                        <a:pt x="0" y="55245"/>
                                      </a:lnTo>
                                      <a:lnTo>
                                        <a:pt x="12700" y="95250"/>
                                      </a:lnTo>
                                      <a:lnTo>
                                        <a:pt x="30480" y="104775"/>
                                      </a:lnTo>
                                      <a:lnTo>
                                        <a:pt x="34925" y="104775"/>
                                      </a:lnTo>
                                      <a:lnTo>
                                        <a:pt x="40005" y="103505"/>
                                      </a:lnTo>
                                      <a:lnTo>
                                        <a:pt x="43815" y="100330"/>
                                      </a:lnTo>
                                      <a:lnTo>
                                        <a:pt x="61595" y="60325"/>
                                      </a:lnTo>
                                      <a:lnTo>
                                        <a:pt x="61595" y="5207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59E0501" id="Group 757" o:spid="_x0000_s1026" style="position:absolute;margin-left:5.15pt;margin-top:2.35pt;width:214.7pt;height:90.4pt;z-index:-19970048;mso-wrap-distance-left:0;mso-wrap-distance-right:0" coordsize="27266,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">
                      <v:shape id="Image 758" o:spid="_x0000_s1027" type="#_x0000_t75" style="position:absolute;width:27266;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">
                        <v:imagedata r:id="rId375" o:title=""/>
                      </v:shape>
                      <v:shape id="Graphic 759" o:spid="_x0000_s1028" style="position:absolute;left:10369;top:387;width:15316;height:1048;visibility:visible;mso-wrap-style:square;v-text-anchor:top" coordsize="153162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" path="m52070,99695r-8255,l40005,97155r-635,-1270l38100,92710r,-75565l38100,,35560,,,16510r1270,3175l5080,17780r2540,-635l13335,17145r3175,3175l17145,22225r,70485l15875,95885r-1270,1905l10795,99695r-9525,l1270,102870r50800,l52070,99695xem424815,73660r-2540,l421005,76835r-1905,2540l417195,81280r-3810,1905l384175,83185,394970,71755,418465,38100r1905,-6985l420370,20955,399415,,387350,r-5715,1905l371475,11430r-4445,6985l364490,27940r3175,635l371475,20955r5715,-3810l388620,17145r3810,1905l398780,26035r1270,4445l400050,42545,374650,86360r-11430,14605l363220,102870r56515,l422910,83185r1905,-9525xem792480,60960r-1270,-5080l784860,46990r-3810,-3175l775335,41275r4445,-3175l782955,35560r3810,-6985l788035,24765r,-9525l787400,14605r-1905,-4445l777240,1905,771525,,758190,r-5715,1905l741680,10160r-3810,6350l734060,24765r2540,635l741680,18415r5080,-3810l758190,14605r3175,1270l767080,22225r1270,3175l768350,32385r-635,3175l764540,41275r-1270,2540l758825,46355r-3810,1270l749935,49530r,2540l758190,54610r6985,3810l774065,69850r2540,6350l776605,86995r-1270,3810l770255,96520r-3175,1905l759460,98425r-3810,-1905l746125,88265r-3175,-2540l730885,90805r,5080l732155,98425r6350,5080l744220,104775r8255,l761365,104140r7620,-1905l775970,98425,792480,67310r,-6350xem1165225,64770r-8890,l1156335,r-8255,l1137285,15240r,9525l1137285,64770r-27940,l1137285,24765r,-9525l1102360,64770r,15240l1137285,80010r,22860l1156335,102870r,-22860l1165225,80010r,-15240xem1531620,1905r-45085,l1469390,52705r14605,635l1492250,54610r7620,2540l1514475,66040r4445,7620l1518920,86360r-1270,3810l1511935,95885r-3175,1270l1501140,97155r-3175,-1270l1495425,93980r-7620,-5080l1484630,86360r-5715,-1905l1475105,84455r-1905,1270l1470660,88900r-1270,1905l1469390,95250r1905,2540l1478280,103505r5715,1270l1499235,104775r6985,-1270l1517015,97155r1270,-635l1522730,92075r6985,-11430l1530985,74295r,-6350l1504315,34925r-21590,-3810l1486535,20955r37465,l1531620,1905xe" fillcolor="blue" stroked="f">
                        <v:path arrowok="t"/>
                      </v:shape>
                      <v:shape id="Graphic 760" o:spid="_x0000_s1029" style="position:absolute;left:5645;top:2247;width:19227;height:1080;visibility:visible;mso-wrap-style:square;v-text-anchor:top" coordsize="1922780,107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" path="m61595,52070l50800,12065,47625,8255r,31750l47625,60325r-635,8890l38735,96520r-3175,2540l33020,100330r-7620,l21590,96520,18415,89535,16510,81915,13970,65405r,-22860l14605,35560r1270,-6350l16510,20320r2540,-6350l22225,9525,24765,6985,27940,5080r5715,l36195,5715r4445,4445l43180,13970r1270,5715l46355,26035,38735,,26670,,22225,1905,1270,37465,,45085,,55245,12700,95250r17780,9525l34925,104775r5080,-1270l43815,100330,61595,60325r,-8255xem452120,52070l441325,12065,438150,8255r,31750l438150,60325r-635,8890l428625,96520r-2540,2540l423545,100330r-8255,l411480,96520,406400,81915,403860,65405r,-17145l405130,35560,417830,5080r6350,l426085,5715r1905,1905l438150,40005r,-31750l436245,5080r-1270,-635l428625,,416560,r-4445,1905l408305,5080r-5715,3810l390525,45085r-635,3175l389890,55245r635,7620l408305,100965r12065,3810l425450,104775r4445,-1270l433705,100330,451485,60325r635,-8255xem821055,52070l809625,12065,807085,8255r,46990l806450,60325r,8890l797560,96520r-2540,2540l791845,100330r-7620,l780415,96520,775335,81915,772795,65405r,-17145l773430,42545r,-6985l774700,29210r1270,-8890l777875,13970r3810,-4445l784225,6985r2540,-1905l792480,5080r2540,635l796925,7620r10160,47625l807085,8255,804545,5080r-635,-635l797560,,785495,r-4445,1905l777240,5080r-5715,3810l758825,45085r,10160l771525,95250r17780,9525l793750,104775r5080,-1270l802640,100330,820420,60325r635,-8255xem1189355,54610l1178560,15240r-3175,-4445l1175385,43180r,20320l1174750,72390r-13970,31115l1153160,103505,1141730,67945r,-22860l1142365,38735r1270,-6350l1144270,23495r2540,-6350l1149985,12700r2540,-3175l1155700,8255r5715,l1163955,8890r4445,4445l1170940,17145r1270,5715l1174115,29210r635,6350l1175385,43180r,-32385l1173480,8255r-635,-1270l1166495,3175r-12065,l1149985,5080r-9525,6985l1136015,18415r-5715,14605l1127760,48260r,10160l1140460,98425r17780,9525l1162685,107950r5080,-1905l1171575,103505r1270,-1270l1177290,99060r4445,-6350l1184910,84455r3810,-13335l1189355,63500r,-8890xem1557020,54610l1546225,15240r-3175,-4445l1543050,43180r,20320l1542415,72390r-13970,31115l1520190,103505r-3810,-3810l1511300,85090r-1270,-7620l1508760,67945r,-16510l1517650,12700r5080,-4445l1529080,8255r1905,635l1532890,10795r10160,32385l1543050,10795r-1905,-2540l1539875,6985r-6350,-3810l1521460,3175r-4445,1905l1513205,8255r-5715,3810l1495425,48260r-635,3175l1494790,58420r635,7620l1513205,103505r12065,4445l1530350,107950r4445,-1905l1538605,103505r1270,-1270l1544955,99060r3810,-6350l1554480,78105r1270,-6985l1557020,54610xem1922780,54610l1911985,15240r-3175,-4445l1908810,43180r,20320l1908175,72390r-13970,31115l1885950,103505r-3810,-3810l1877060,85090r-1270,-7620l1874520,67945r,-16510l1883410,12700r5080,-4445l1894840,8255r1905,635l1898650,10795r10160,32385l1908810,10795r-1905,-2540l1905635,6985r-6350,-3810l1887220,3175r-4445,1905l1878965,8255r-5715,3810l1861185,48260r-635,3175l1860550,58420r635,7620l1878965,103505r12065,4445l1896110,107950r4445,-1905l1904365,103505r1270,-1270l1910715,99060r3810,-6350l1920240,78105r1270,-6985l1922780,54610xe" fillcolor="black" stroked="f">
                        <v:path arrowok="t"/>
                      </v:shape>
                      <v:shape id="Graphic 761" o:spid="_x0000_s1030" style="position:absolute;left:2203;top:4165;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" path="m45720,100330r-2540,-635l40005,97155,38735,95885,37465,88900r,-71755l37465,,35560,,,17145r1270,2540l4445,17780r3175,-635l11430,17145r3810,1905l15875,20320r1270,1905l17145,88900,7620,100330r38100,xem52070,100342r-50800,l1270,102870r50800,l52070,100342xe" fillcolor="blue" stroked="f">
                        <v:path arrowok="t"/>
                      </v:shape>
                      <v:shape id="Graphic 762" o:spid="_x0000_s1031" style="position:absolute;left:5645;top:4140;width:8140;height:1047;visibility:visible;mso-wrap-style:square;v-text-anchor:top" coordsize="814069,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" path="m61595,51435l50800,12065,47625,7620r,31750l47625,60325r-635,8890l33020,100330r-7620,l21590,96520,18415,88900,16510,81915,13970,64770r,-22860l14605,35560r1270,-6985l16510,20320r2540,-6985l24765,6350,27940,5080r5715,l36195,5715r1905,1905l40640,9525r2540,4445l44450,19685r1905,5715l47625,39370r,-31750l45720,5080,45085,3810,38735,,26670,,2540,29845,,45085,,55245,12700,95250r17780,9525l34925,104775r5080,-1905l43815,100330r1270,-1270l49530,95250r4445,-5715l57150,81280,60960,67945r635,-7620l61595,51435xem452120,51435l441325,12065,438150,7620r,31750l438150,60325r-635,8890l423545,100330r-8255,l411480,96520,406400,81915,403860,64770r,-16510l415290,6350r2540,-1270l424180,5080r1905,635l427990,7620r10160,31750l438150,7620,436245,5080,434975,3810,428625,,416560,r-4445,1905l408305,5080r-5715,3810l390525,45085r-635,3175l389890,55245r635,7620l408305,100330r12065,4445l425450,104775r4445,-1905l433705,100330r1270,-1270l440055,95250r3810,-5715l449580,74930r1270,-6985l452120,51435xem814070,63500r-1905,-5080l806450,48895r-4445,-3175l796290,43180r5715,-5715l805815,31750r2540,-5715l808990,20320r,-4445l807720,12065r-1270,-1905l800735,2540,794385,,780415,r-5080,1905l767080,9525r-3175,5080l760730,21590r2540,635l768350,13970r5715,-3810l786130,10160r3810,1270l796290,17780r1270,4445l797560,31115,775335,50800r,1905l781685,52705r3175,1270l803275,74295r,9525l802005,88265r-7620,8255l790575,98425r-6985,l781685,97790r-1905,l777240,96520r-5715,-3175l769620,92075r-1905,-635l763270,91440r-1270,635l760095,93980r-635,1270l759460,99060r1270,1270l765175,104140r4445,635l775970,104775r9525,-635l793750,101600r5080,-3175l800100,97790r5715,-5715l811530,85725r2540,-7620l814070,63500xe" fillcolor="black" stroked="f">
                        <v:path arrowok="t"/>
                      </v:shape>
                      <v:shape id="Graphic 763" o:spid="_x0000_s1032" style="position:absolute;left:16897;top:4165;width:7950;height:1048;visibility:visible;mso-wrap-style:square;v-text-anchor:top" coordsize="79502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" path="m61595,60960l60325,55880,54610,47625,50165,43815,45085,41275r3810,-2540l52070,35560r4445,-6985l57150,24765r,-10160l55245,10795,46355,1905,41275,,27940,,22225,1905,11430,10160,6985,16510,3810,24765r2540,1270l10795,18415r5715,-3810l27305,14605r3810,1905l36830,22225r1270,3175l38100,33020,19050,49530r,2540l27940,54610r6350,3810l43815,69850r1905,6350l45720,87630r-1270,3175l39370,97155r-2540,1270l29210,98425,24765,96520,15875,88265,12065,85725,,90805r,5715l1270,99060r6350,4445l13970,104775r8255,l61595,67310r,-6350xem429260,60960r-1270,-5080l421640,47625r-3810,-3810l412115,41275r4445,-2540l419735,35560r3810,-6985l424815,24765r,-9525l424180,14605r-1905,-3810l414020,1905,408305,,394970,r-5715,1905l378460,10160r-3810,6350l370840,24765r2540,1270l378460,18415r5080,-3810l394970,14605r3175,1905l403860,22225r1270,3175l405130,33020r-635,2540l401320,41275r-1270,2540l395605,46355r-3810,1905l386715,49530r,2540l394970,54610r6985,3810l410845,69850r2540,6350l413385,87630r-1270,3175l407035,97155r-3175,1270l396240,98425r-3810,-1905l382905,88265r-3175,-2540l367665,90805r,5715l368935,99060r6350,4445l381000,104775r8255,l429260,67310r,-6350xem795020,60960r-1270,-5080l787400,47625r-3810,-3810l777875,41275r4445,-2540l785495,35560r3810,-6985l790575,24765r,-9525l789940,14605r-1905,-3810l779780,1905,774065,,760730,r-5715,1905l744220,10160r-3810,6350l736600,24765r2540,1270l744220,18415r5080,-3810l760730,14605r3175,1905l769620,22225r1270,3175l770890,33020r-635,2540l767080,41275r-1270,2540l761365,46355r-3810,1905l752475,49530r,2540l760730,54610r6985,3810l776605,69850r2540,6350l779145,87630r-1270,3175l772795,97155r-3175,1270l762000,98425r-3810,-1905l748665,88265r-3175,-2540l733425,90805r,5715l734695,99060r6350,4445l746760,104775r8255,l795020,67310r,-6350xe" fillcolor="red" stroked="f">
                        <v:path arrowok="t"/>
                      </v:shape>
                      <v:shape id="Graphic 764" o:spid="_x0000_s1033" style="position:absolute;left:2139;top:6057;width:616;height:1035;visibility:visible;mso-wrap-style:square;v-text-anchor:top" coordsize="61594,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" path="m61595,74295r-2540,l57150,77470r-1270,2540l53975,81915r-1270,635l49530,83820r-28575,l31750,72390,55245,38735r1905,-6985l57150,21590,35560,,24130,,18415,2540,7620,11430,3810,18415,1270,27940r2540,1270l8255,21590r5715,-3810l25400,17780r3810,1905l34925,26670r1905,3810l36830,43180,11430,86360,,101600r,1905l55880,103505,59690,83820r1905,-9525xe" fillcolor="blue" stroked="f">
                        <v:path arrowok="t"/>
                      </v:shape>
                      <v:shape id="Graphic 765" o:spid="_x0000_s1034" style="position:absolute;left:5645;top:6026;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" path="m61595,51435l50800,11430,47625,7073r,32297l47625,59690,35560,98425r-2540,1270l25400,99695,21590,95885,18415,88900,16510,81915,13970,64770r,-22860l14605,34925r1270,-6350l16510,19685r2540,-6350l22225,8890,24765,6350,27940,4445r5715,l44450,19050r1905,6350l38735,,26670,,22225,1270,1270,36830,,44450,,54610,12700,94615r17780,10160l34925,104775r5080,-1905l43815,99695,61595,59690r,-8255xe" fillcolor="black" stroked="f">
                        <v:path arrowok="t"/>
                      </v:shape>
                      <v:shape id="Graphic 766" o:spid="_x0000_s1035" style="position:absolute;left:2127;top:7899;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" path="m31750,98425r-3175,l24765,96520,15240,88277,12065,85725,,90805r,5715l1270,99060r6350,4445l13335,104775r8255,l31750,98425xem44450,90805l31750,98425r4445,l39370,97155r5080,-6350xem61595,60960l60325,55880,53975,47625,50165,43827,44450,41275r4445,-2540l52070,35560r3810,-6985l57150,24765r,-9525l56515,14605,54610,10795,46355,1905,40640,,27305,,21590,1905,10795,10160,6985,16510,3175,24765r2540,1270l10795,18415r5080,-3810l27305,14605r3175,1905l36195,22225r1270,3175l37465,33020,19050,49530r,2540l27305,54610r6985,3810l43180,69850r2540,6350l45720,87630r-1270,3175l59055,81927,61595,67310r,-6350xe" fillcolor="blue" stroked="f">
                        <v:path arrowok="t"/>
                      </v:shape>
                      <v:shape id="Graphic 767" o:spid="_x0000_s1036" style="position:absolute;left:5645;top:7899;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" path="m61595,51435l50800,11430,47625,7467r,31903l47625,59702,35560,99060r-2540,635l25400,99695,21590,96520,18415,88900,16510,81927,13970,64770r,-22860l14605,35560r1270,-6985l16510,19685r2540,-6350l24765,6350,27940,5080r5715,l44450,19685r1905,5715l47625,39370r,-31903l45720,5080,45085,3810,38735,,26670,,2540,29845,,44450,,54610,12700,95250r17780,9525l34925,104775r5080,-1905l43815,99695,61595,59702r,-8267xe" fillcolor="black" stroked="f">
                        <v:path arrowok="t"/>
                      </v:shape>
                      <v:shape id="Graphic 768" o:spid="_x0000_s1037" style="position:absolute;left:2139;top:9823;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" path="m62865,65405r-8890,l53975,25400,53975,,45085,,34290,15671r,9729l34290,65405r-27940,l34290,25400r,-9729l,65405,,80645r34290,l34290,102870r19685,l53975,80645r8890,l62865,65405xe" fillcolor="blue" stroked="f">
                        <v:path arrowok="t"/>
                      </v:shape>
                      <v:shape id="Graphic 769" o:spid="_x0000_s1038" style="position:absolute;left:5645;top:9791;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" path="m61595,52070l50800,12065,47625,7708r,32297l47625,60325,38735,96520r-3175,2540l33020,100330r-7620,l21590,96520,18415,89535,16510,81915,13970,65405r,-22860l14605,35560r1270,-6350l16510,20320r2540,-6350l22225,9525,24765,6985,27940,5080r5715,l36195,5715r4445,4445l43180,13970r1270,5715l46355,26035,38735,,26670,,22225,1905,1270,37465,,45085,,55245,12700,95250r17780,9525l34925,104775r5080,-1270l43815,100330,61595,60325r,-8255xe" fillcolor="black" stroked="f">
                        <v:path arrowok="t"/>
                      </v:shape>
                    </v:group>
                  </w:pict>
                </mc:Fallback>
              </mc:AlternateContent>
            </w:r>
            <w:r>
              <w:rPr>
                <w:rFonts w:ascii="Times New Roman"/>
                <w:b/>
                <w:color w:val="0000FF"/>
                <w:spacing w:val="-2"/>
                <w:sz w:val="24"/>
              </w:rPr>
              <w:t>V[i,j]</w:t>
            </w:r>
          </w:p>
        </w:tc>
        <w:tc>
          <w:tcPr>
            <w:tcW w:w="3620" w:type="dxa"/>
            <w:tcBorders>
              <w:top w:val="nil"/>
              <w:left w:val="nil"/>
              <w:bottom w:val="nil"/>
            </w:tcBorders>
          </w:tcPr>
          <w:p w14:paraId="018D7895" w14:textId="77777777" w:rsidR="0076667B" w:rsidRDefault="00000000">
            <w:pPr>
              <w:pStyle w:val="TableParagraph"/>
              <w:spacing w:before="34" w:line="233" w:lineRule="exact"/>
              <w:ind w:left="132"/>
              <w:rPr>
                <w:rFonts w:ascii="Times New Roman"/>
                <w:b/>
                <w:sz w:val="24"/>
              </w:rPr>
            </w:pPr>
            <w:r>
              <w:rPr>
                <w:rFonts w:ascii="Times New Roman"/>
                <w:b/>
                <w:color w:val="0000FF"/>
                <w:spacing w:val="-5"/>
                <w:sz w:val="24"/>
              </w:rPr>
              <w:t>j=0</w:t>
            </w:r>
          </w:p>
        </w:tc>
      </w:tr>
      <w:tr w:rsidR="0076667B" w14:paraId="57AD650E" w14:textId="77777777">
        <w:trPr>
          <w:trHeight w:val="500"/>
        </w:trPr>
        <w:tc>
          <w:tcPr>
            <w:tcW w:w="670" w:type="dxa"/>
            <w:vMerge/>
            <w:tcBorders>
              <w:top w:val="nil"/>
            </w:tcBorders>
          </w:tcPr>
          <w:p w14:paraId="5C678569" w14:textId="77777777" w:rsidR="0076667B" w:rsidRDefault="0076667B">
            <w:pPr>
              <w:rPr>
                <w:sz w:val="2"/>
                <w:szCs w:val="2"/>
              </w:rPr>
            </w:pPr>
          </w:p>
        </w:tc>
        <w:tc>
          <w:tcPr>
            <w:tcW w:w="1441" w:type="dxa"/>
            <w:tcBorders>
              <w:top w:val="nil"/>
              <w:bottom w:val="nil"/>
              <w:right w:val="nil"/>
            </w:tcBorders>
          </w:tcPr>
          <w:p w14:paraId="0A75F3FD" w14:textId="77777777" w:rsidR="0076667B" w:rsidRDefault="00000000">
            <w:pPr>
              <w:pStyle w:val="TableParagraph"/>
              <w:spacing w:before="226" w:line="255" w:lineRule="exact"/>
              <w:ind w:left="119"/>
              <w:rPr>
                <w:rFonts w:ascii="Times New Roman"/>
                <w:sz w:val="24"/>
              </w:rPr>
            </w:pPr>
            <w:r>
              <w:rPr>
                <w:rFonts w:ascii="Times New Roman"/>
                <w:sz w:val="24"/>
              </w:rPr>
              <w:t>W1</w:t>
            </w:r>
            <w:r>
              <w:rPr>
                <w:rFonts w:ascii="Times New Roman"/>
                <w:spacing w:val="65"/>
                <w:sz w:val="24"/>
              </w:rPr>
              <w:t xml:space="preserve"> </w:t>
            </w:r>
            <w:r>
              <w:rPr>
                <w:rFonts w:ascii="Times New Roman"/>
                <w:sz w:val="24"/>
              </w:rPr>
              <w:t>&lt;</w:t>
            </w:r>
            <w:r>
              <w:rPr>
                <w:rFonts w:ascii="Times New Roman"/>
                <w:spacing w:val="67"/>
                <w:sz w:val="24"/>
              </w:rPr>
              <w:t xml:space="preserve"> </w:t>
            </w:r>
            <w:r>
              <w:rPr>
                <w:rFonts w:ascii="Times New Roman"/>
                <w:spacing w:val="-5"/>
                <w:sz w:val="24"/>
              </w:rPr>
              <w:t>WA,</w:t>
            </w:r>
          </w:p>
        </w:tc>
        <w:tc>
          <w:tcPr>
            <w:tcW w:w="1959" w:type="dxa"/>
            <w:tcBorders>
              <w:top w:val="nil"/>
              <w:left w:val="nil"/>
              <w:bottom w:val="nil"/>
            </w:tcBorders>
          </w:tcPr>
          <w:p w14:paraId="6A1DDCD1" w14:textId="77777777" w:rsidR="0076667B" w:rsidRDefault="00000000">
            <w:pPr>
              <w:pStyle w:val="TableParagraph"/>
              <w:spacing w:line="235" w:lineRule="exact"/>
              <w:ind w:left="1050"/>
              <w:rPr>
                <w:rFonts w:ascii="Times New Roman"/>
                <w:sz w:val="24"/>
              </w:rPr>
            </w:pPr>
            <w:r>
              <w:rPr>
                <w:rFonts w:ascii="Times New Roman"/>
                <w:spacing w:val="-2"/>
                <w:sz w:val="24"/>
              </w:rPr>
              <w:t>3,4,5</w:t>
            </w:r>
          </w:p>
          <w:p w14:paraId="16AD28B4" w14:textId="77777777" w:rsidR="0076667B" w:rsidRDefault="00000000">
            <w:pPr>
              <w:pStyle w:val="TableParagraph"/>
              <w:spacing w:line="246" w:lineRule="exact"/>
              <w:ind w:left="126"/>
              <w:rPr>
                <w:rFonts w:ascii="Times New Roman"/>
                <w:sz w:val="24"/>
              </w:rPr>
            </w:pPr>
            <w:r>
              <w:rPr>
                <w:rFonts w:ascii="Times New Roman"/>
                <w:sz w:val="24"/>
              </w:rPr>
              <w:t>CASE 2</w:t>
            </w:r>
            <w:r>
              <w:rPr>
                <w:rFonts w:ascii="Times New Roman"/>
                <w:spacing w:val="-2"/>
                <w:sz w:val="24"/>
              </w:rPr>
              <w:t xml:space="preserve"> holds:</w:t>
            </w:r>
          </w:p>
        </w:tc>
        <w:tc>
          <w:tcPr>
            <w:tcW w:w="4504" w:type="dxa"/>
            <w:gridSpan w:val="2"/>
            <w:tcBorders>
              <w:top w:val="nil"/>
              <w:bottom w:val="nil"/>
            </w:tcBorders>
          </w:tcPr>
          <w:p w14:paraId="0BFF2EA7" w14:textId="77777777" w:rsidR="0076667B" w:rsidRDefault="00000000">
            <w:pPr>
              <w:pStyle w:val="TableParagraph"/>
              <w:spacing w:before="27"/>
              <w:ind w:left="322"/>
              <w:rPr>
                <w:rFonts w:ascii="Times New Roman"/>
                <w:b/>
                <w:sz w:val="24"/>
              </w:rPr>
            </w:pPr>
            <w:r>
              <w:rPr>
                <w:rFonts w:ascii="Times New Roman"/>
                <w:b/>
                <w:color w:val="0000FF"/>
                <w:spacing w:val="-5"/>
                <w:sz w:val="24"/>
              </w:rPr>
              <w:t>i=0</w:t>
            </w:r>
          </w:p>
        </w:tc>
      </w:tr>
      <w:tr w:rsidR="0076667B" w14:paraId="372F3D4B" w14:textId="77777777">
        <w:trPr>
          <w:trHeight w:val="263"/>
        </w:trPr>
        <w:tc>
          <w:tcPr>
            <w:tcW w:w="670" w:type="dxa"/>
            <w:vMerge/>
            <w:tcBorders>
              <w:top w:val="nil"/>
            </w:tcBorders>
          </w:tcPr>
          <w:p w14:paraId="320AA041" w14:textId="77777777" w:rsidR="0076667B" w:rsidRDefault="0076667B">
            <w:pPr>
              <w:rPr>
                <w:sz w:val="2"/>
                <w:szCs w:val="2"/>
              </w:rPr>
            </w:pPr>
          </w:p>
        </w:tc>
        <w:tc>
          <w:tcPr>
            <w:tcW w:w="3400" w:type="dxa"/>
            <w:gridSpan w:val="2"/>
            <w:tcBorders>
              <w:top w:val="nil"/>
              <w:bottom w:val="nil"/>
            </w:tcBorders>
          </w:tcPr>
          <w:p w14:paraId="5CB2B31B" w14:textId="77777777" w:rsidR="0076667B" w:rsidRDefault="00000000">
            <w:pPr>
              <w:pStyle w:val="TableParagraph"/>
              <w:spacing w:line="243" w:lineRule="exact"/>
              <w:ind w:left="114"/>
              <w:rPr>
                <w:rFonts w:ascii="Times New Roman"/>
                <w:sz w:val="24"/>
              </w:rPr>
            </w:pPr>
            <w:r>
              <w:rPr>
                <w:rFonts w:ascii="Times New Roman"/>
                <w:sz w:val="24"/>
              </w:rPr>
              <w:t>V[</w:t>
            </w:r>
            <w:r>
              <w:rPr>
                <w:rFonts w:ascii="Times New Roman"/>
                <w:spacing w:val="-1"/>
                <w:sz w:val="24"/>
              </w:rPr>
              <w:t xml:space="preserve"> </w:t>
            </w:r>
            <w:r>
              <w:rPr>
                <w:rFonts w:ascii="Times New Roman"/>
                <w:sz w:val="24"/>
              </w:rPr>
              <w:t>i,</w:t>
            </w:r>
            <w:r>
              <w:rPr>
                <w:rFonts w:ascii="Times New Roman"/>
                <w:spacing w:val="-1"/>
                <w:sz w:val="24"/>
              </w:rPr>
              <w:t xml:space="preserve"> </w:t>
            </w:r>
            <w:r>
              <w:rPr>
                <w:rFonts w:ascii="Times New Roman"/>
                <w:sz w:val="24"/>
              </w:rPr>
              <w:t>j</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5"/>
                <w:sz w:val="24"/>
              </w:rPr>
              <w:t xml:space="preserve"> </w:t>
            </w:r>
            <w:r>
              <w:rPr>
                <w:rFonts w:ascii="Times New Roman"/>
                <w:sz w:val="24"/>
              </w:rPr>
              <w:t>max</w:t>
            </w:r>
            <w:r>
              <w:rPr>
                <w:rFonts w:ascii="Times New Roman"/>
                <w:spacing w:val="6"/>
                <w:sz w:val="24"/>
              </w:rPr>
              <w:t xml:space="preserve"> </w:t>
            </w:r>
            <w:r>
              <w:rPr>
                <w:rFonts w:ascii="Times New Roman"/>
                <w:sz w:val="24"/>
              </w:rPr>
              <w:t>{ V[</w:t>
            </w:r>
            <w:r>
              <w:rPr>
                <w:rFonts w:ascii="Times New Roman"/>
                <w:spacing w:val="-8"/>
                <w:sz w:val="24"/>
              </w:rPr>
              <w:t xml:space="preserve"> </w:t>
            </w:r>
            <w:r>
              <w:rPr>
                <w:rFonts w:ascii="Times New Roman"/>
                <w:sz w:val="24"/>
              </w:rPr>
              <w:t>i-1,</w:t>
            </w:r>
            <w:r>
              <w:rPr>
                <w:rFonts w:ascii="Times New Roman"/>
                <w:spacing w:val="-1"/>
                <w:sz w:val="24"/>
              </w:rPr>
              <w:t xml:space="preserve"> </w:t>
            </w:r>
            <w:r>
              <w:rPr>
                <w:rFonts w:ascii="Times New Roman"/>
                <w:sz w:val="24"/>
              </w:rPr>
              <w:t>j</w:t>
            </w:r>
            <w:r>
              <w:rPr>
                <w:rFonts w:ascii="Times New Roman"/>
                <w:spacing w:val="-5"/>
                <w:sz w:val="24"/>
              </w:rPr>
              <w:t xml:space="preserve"> ],</w:t>
            </w:r>
          </w:p>
        </w:tc>
        <w:tc>
          <w:tcPr>
            <w:tcW w:w="4504" w:type="dxa"/>
            <w:gridSpan w:val="2"/>
            <w:tcBorders>
              <w:top w:val="nil"/>
              <w:bottom w:val="nil"/>
            </w:tcBorders>
          </w:tcPr>
          <w:p w14:paraId="4E8DF650" w14:textId="77777777" w:rsidR="0076667B" w:rsidRDefault="0076667B">
            <w:pPr>
              <w:pStyle w:val="TableParagraph"/>
              <w:rPr>
                <w:rFonts w:ascii="Times New Roman"/>
                <w:sz w:val="18"/>
              </w:rPr>
            </w:pPr>
          </w:p>
        </w:tc>
      </w:tr>
      <w:tr w:rsidR="0076667B" w14:paraId="4AE5A99D" w14:textId="77777777">
        <w:trPr>
          <w:trHeight w:val="260"/>
        </w:trPr>
        <w:tc>
          <w:tcPr>
            <w:tcW w:w="670" w:type="dxa"/>
            <w:vMerge/>
            <w:tcBorders>
              <w:top w:val="nil"/>
            </w:tcBorders>
          </w:tcPr>
          <w:p w14:paraId="2A4F451B" w14:textId="77777777" w:rsidR="0076667B" w:rsidRDefault="0076667B">
            <w:pPr>
              <w:rPr>
                <w:sz w:val="2"/>
                <w:szCs w:val="2"/>
              </w:rPr>
            </w:pPr>
          </w:p>
        </w:tc>
        <w:tc>
          <w:tcPr>
            <w:tcW w:w="3400" w:type="dxa"/>
            <w:gridSpan w:val="2"/>
            <w:tcBorders>
              <w:top w:val="nil"/>
              <w:bottom w:val="nil"/>
            </w:tcBorders>
          </w:tcPr>
          <w:p w14:paraId="3E1AF500" w14:textId="77777777" w:rsidR="0076667B" w:rsidRDefault="00000000">
            <w:pPr>
              <w:pStyle w:val="TableParagraph"/>
              <w:spacing w:line="241" w:lineRule="exact"/>
              <w:ind w:left="1326"/>
              <w:rPr>
                <w:rFonts w:ascii="Times New Roman"/>
                <w:sz w:val="24"/>
              </w:rPr>
            </w:pPr>
            <w:r>
              <w:rPr>
                <w:rFonts w:ascii="Times New Roman"/>
                <w:sz w:val="24"/>
              </w:rPr>
              <w:t>vi</w:t>
            </w:r>
            <w:r>
              <w:rPr>
                <w:rFonts w:ascii="Times New Roman"/>
                <w:spacing w:val="-2"/>
                <w:sz w:val="24"/>
              </w:rPr>
              <w:t xml:space="preserve"> </w:t>
            </w:r>
            <w:r>
              <w:rPr>
                <w:rFonts w:ascii="Times New Roman"/>
                <w:sz w:val="24"/>
              </w:rPr>
              <w:t>+V[ i-1,</w:t>
            </w:r>
            <w:r>
              <w:rPr>
                <w:rFonts w:ascii="Times New Roman"/>
                <w:spacing w:val="-1"/>
                <w:sz w:val="24"/>
              </w:rPr>
              <w:t xml:space="preserve"> </w:t>
            </w:r>
            <w:r>
              <w:rPr>
                <w:rFonts w:ascii="Times New Roman"/>
                <w:sz w:val="24"/>
              </w:rPr>
              <w:t>j -</w:t>
            </w:r>
            <w:r>
              <w:rPr>
                <w:rFonts w:ascii="Times New Roman"/>
                <w:spacing w:val="-5"/>
                <w:sz w:val="24"/>
              </w:rPr>
              <w:t xml:space="preserve"> </w:t>
            </w:r>
            <w:r>
              <w:rPr>
                <w:rFonts w:ascii="Times New Roman"/>
                <w:sz w:val="24"/>
              </w:rPr>
              <w:t>wi</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tc>
        <w:tc>
          <w:tcPr>
            <w:tcW w:w="4504" w:type="dxa"/>
            <w:gridSpan w:val="2"/>
            <w:tcBorders>
              <w:top w:val="nil"/>
              <w:bottom w:val="nil"/>
            </w:tcBorders>
          </w:tcPr>
          <w:p w14:paraId="2B35D2D3" w14:textId="77777777" w:rsidR="0076667B" w:rsidRDefault="0076667B">
            <w:pPr>
              <w:pStyle w:val="TableParagraph"/>
              <w:rPr>
                <w:rFonts w:ascii="Times New Roman"/>
                <w:sz w:val="18"/>
              </w:rPr>
            </w:pPr>
          </w:p>
        </w:tc>
      </w:tr>
      <w:tr w:rsidR="0076667B" w14:paraId="7D517B0E" w14:textId="77777777">
        <w:trPr>
          <w:trHeight w:val="261"/>
        </w:trPr>
        <w:tc>
          <w:tcPr>
            <w:tcW w:w="670" w:type="dxa"/>
            <w:vMerge/>
            <w:tcBorders>
              <w:top w:val="nil"/>
            </w:tcBorders>
          </w:tcPr>
          <w:p w14:paraId="67A8D861" w14:textId="77777777" w:rsidR="0076667B" w:rsidRDefault="0076667B">
            <w:pPr>
              <w:rPr>
                <w:sz w:val="2"/>
                <w:szCs w:val="2"/>
              </w:rPr>
            </w:pPr>
          </w:p>
        </w:tc>
        <w:tc>
          <w:tcPr>
            <w:tcW w:w="3400" w:type="dxa"/>
            <w:gridSpan w:val="2"/>
            <w:tcBorders>
              <w:top w:val="nil"/>
              <w:bottom w:val="nil"/>
            </w:tcBorders>
          </w:tcPr>
          <w:p w14:paraId="5381F41A" w14:textId="77777777" w:rsidR="0076667B" w:rsidRDefault="00000000">
            <w:pPr>
              <w:pStyle w:val="TableParagraph"/>
              <w:spacing w:line="241" w:lineRule="exact"/>
              <w:ind w:left="114"/>
              <w:rPr>
                <w:rFonts w:ascii="Times New Roman"/>
                <w:sz w:val="24"/>
              </w:rPr>
            </w:pPr>
            <w:r>
              <w:rPr>
                <w:rFonts w:ascii="Times New Roman"/>
                <w:sz w:val="24"/>
              </w:rPr>
              <w:t>V[</w:t>
            </w:r>
            <w:r>
              <w:rPr>
                <w:rFonts w:ascii="Times New Roman"/>
                <w:spacing w:val="-1"/>
                <w:sz w:val="24"/>
              </w:rPr>
              <w:t xml:space="preserve"> </w:t>
            </w:r>
            <w:r>
              <w:rPr>
                <w:rFonts w:ascii="Times New Roman"/>
                <w:sz w:val="24"/>
              </w:rPr>
              <w:t>1,3] =</w:t>
            </w:r>
            <w:r>
              <w:rPr>
                <w:rFonts w:ascii="Times New Roman"/>
                <w:spacing w:val="-2"/>
                <w:sz w:val="24"/>
              </w:rPr>
              <w:t xml:space="preserve"> </w:t>
            </w:r>
            <w:r>
              <w:rPr>
                <w:rFonts w:ascii="Times New Roman"/>
                <w:sz w:val="24"/>
              </w:rPr>
              <w:t>max</w:t>
            </w:r>
            <w:r>
              <w:rPr>
                <w:rFonts w:ascii="Times New Roman"/>
                <w:spacing w:val="2"/>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0,</w:t>
            </w:r>
            <w:r>
              <w:rPr>
                <w:rFonts w:ascii="Times New Roman"/>
                <w:spacing w:val="-1"/>
                <w:sz w:val="24"/>
              </w:rPr>
              <w:t xml:space="preserve"> </w:t>
            </w:r>
            <w:r>
              <w:rPr>
                <w:rFonts w:ascii="Times New Roman"/>
                <w:sz w:val="24"/>
              </w:rPr>
              <w:t>3</w:t>
            </w:r>
            <w:r>
              <w:rPr>
                <w:rFonts w:ascii="Times New Roman"/>
                <w:spacing w:val="-8"/>
                <w:sz w:val="24"/>
              </w:rPr>
              <w:t xml:space="preserve"> </w:t>
            </w:r>
            <w:r>
              <w:rPr>
                <w:rFonts w:ascii="Times New Roman"/>
                <w:spacing w:val="-5"/>
                <w:sz w:val="24"/>
              </w:rPr>
              <w:t>],</w:t>
            </w:r>
          </w:p>
        </w:tc>
        <w:tc>
          <w:tcPr>
            <w:tcW w:w="4504" w:type="dxa"/>
            <w:gridSpan w:val="2"/>
            <w:tcBorders>
              <w:top w:val="nil"/>
              <w:bottom w:val="nil"/>
            </w:tcBorders>
          </w:tcPr>
          <w:p w14:paraId="3B7E74BE" w14:textId="77777777" w:rsidR="0076667B" w:rsidRDefault="0076667B">
            <w:pPr>
              <w:pStyle w:val="TableParagraph"/>
              <w:rPr>
                <w:rFonts w:ascii="Times New Roman"/>
                <w:sz w:val="18"/>
              </w:rPr>
            </w:pPr>
          </w:p>
        </w:tc>
      </w:tr>
      <w:tr w:rsidR="0076667B" w14:paraId="088534B9" w14:textId="77777777">
        <w:trPr>
          <w:trHeight w:val="265"/>
        </w:trPr>
        <w:tc>
          <w:tcPr>
            <w:tcW w:w="670" w:type="dxa"/>
            <w:vMerge/>
            <w:tcBorders>
              <w:top w:val="nil"/>
            </w:tcBorders>
          </w:tcPr>
          <w:p w14:paraId="39EAC6B7" w14:textId="77777777" w:rsidR="0076667B" w:rsidRDefault="0076667B">
            <w:pPr>
              <w:rPr>
                <w:sz w:val="2"/>
                <w:szCs w:val="2"/>
              </w:rPr>
            </w:pPr>
          </w:p>
        </w:tc>
        <w:tc>
          <w:tcPr>
            <w:tcW w:w="3400" w:type="dxa"/>
            <w:gridSpan w:val="2"/>
            <w:tcBorders>
              <w:top w:val="nil"/>
              <w:bottom w:val="nil"/>
            </w:tcBorders>
          </w:tcPr>
          <w:p w14:paraId="7ED6336B" w14:textId="77777777" w:rsidR="0076667B" w:rsidRDefault="00000000">
            <w:pPr>
              <w:pStyle w:val="TableParagraph"/>
              <w:spacing w:line="246" w:lineRule="exact"/>
              <w:ind w:left="1619"/>
              <w:rPr>
                <w:rFonts w:ascii="Times New Roman"/>
                <w:sz w:val="24"/>
              </w:rPr>
            </w:pPr>
            <w:r>
              <w:rPr>
                <w:rFonts w:ascii="Times New Roman"/>
                <w:sz w:val="24"/>
              </w:rPr>
              <w:t>3</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0, 1</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tc>
        <w:tc>
          <w:tcPr>
            <w:tcW w:w="4504" w:type="dxa"/>
            <w:gridSpan w:val="2"/>
            <w:tcBorders>
              <w:top w:val="nil"/>
              <w:bottom w:val="nil"/>
            </w:tcBorders>
          </w:tcPr>
          <w:p w14:paraId="7A7F8102" w14:textId="77777777" w:rsidR="0076667B" w:rsidRDefault="0076667B">
            <w:pPr>
              <w:pStyle w:val="TableParagraph"/>
              <w:rPr>
                <w:rFonts w:ascii="Times New Roman"/>
                <w:sz w:val="18"/>
              </w:rPr>
            </w:pPr>
          </w:p>
        </w:tc>
      </w:tr>
      <w:tr w:rsidR="0076667B" w14:paraId="6B758114" w14:textId="77777777">
        <w:trPr>
          <w:trHeight w:val="287"/>
        </w:trPr>
        <w:tc>
          <w:tcPr>
            <w:tcW w:w="670" w:type="dxa"/>
            <w:vMerge/>
            <w:tcBorders>
              <w:top w:val="nil"/>
            </w:tcBorders>
          </w:tcPr>
          <w:p w14:paraId="79444E95" w14:textId="77777777" w:rsidR="0076667B" w:rsidRDefault="0076667B">
            <w:pPr>
              <w:rPr>
                <w:sz w:val="2"/>
                <w:szCs w:val="2"/>
              </w:rPr>
            </w:pPr>
          </w:p>
        </w:tc>
        <w:tc>
          <w:tcPr>
            <w:tcW w:w="3400" w:type="dxa"/>
            <w:gridSpan w:val="2"/>
            <w:tcBorders>
              <w:top w:val="nil"/>
            </w:tcBorders>
          </w:tcPr>
          <w:p w14:paraId="4C879EDE" w14:textId="77777777" w:rsidR="0076667B" w:rsidRDefault="00000000">
            <w:pPr>
              <w:pStyle w:val="TableParagraph"/>
              <w:spacing w:line="267" w:lineRule="exact"/>
              <w:ind w:left="114"/>
              <w:rPr>
                <w:rFonts w:ascii="Times New Roman"/>
                <w:sz w:val="24"/>
              </w:rPr>
            </w:pPr>
            <w:r>
              <w:rPr>
                <w:rFonts w:ascii="Times New Roman"/>
                <w:sz w:val="24"/>
              </w:rPr>
              <w:t>=</w:t>
            </w:r>
            <w:r>
              <w:rPr>
                <w:rFonts w:ascii="Times New Roman"/>
                <w:spacing w:val="-1"/>
                <w:sz w:val="24"/>
              </w:rPr>
              <w:t xml:space="preserve"> </w:t>
            </w:r>
            <w:r>
              <w:rPr>
                <w:rFonts w:ascii="Times New Roman"/>
                <w:sz w:val="24"/>
              </w:rPr>
              <w:t>max</w:t>
            </w:r>
            <w:r>
              <w:rPr>
                <w:rFonts w:ascii="Times New Roman"/>
                <w:spacing w:val="2"/>
                <w:sz w:val="24"/>
              </w:rPr>
              <w:t xml:space="preserve"> </w:t>
            </w:r>
            <w:r>
              <w:rPr>
                <w:rFonts w:ascii="Times New Roman"/>
                <w:sz w:val="24"/>
              </w:rPr>
              <w:t>{ 0, 3 +</w:t>
            </w:r>
            <w:r>
              <w:rPr>
                <w:rFonts w:ascii="Times New Roman"/>
                <w:spacing w:val="-1"/>
                <w:sz w:val="24"/>
              </w:rPr>
              <w:t xml:space="preserve"> </w:t>
            </w:r>
            <w:r>
              <w:rPr>
                <w:rFonts w:ascii="Times New Roman"/>
                <w:sz w:val="24"/>
              </w:rPr>
              <w:t>0 } =</w:t>
            </w:r>
            <w:r>
              <w:rPr>
                <w:rFonts w:ascii="Times New Roman"/>
                <w:spacing w:val="-1"/>
                <w:sz w:val="24"/>
              </w:rPr>
              <w:t xml:space="preserve"> </w:t>
            </w:r>
            <w:r>
              <w:rPr>
                <w:rFonts w:ascii="Times New Roman"/>
                <w:spacing w:val="-10"/>
                <w:sz w:val="24"/>
              </w:rPr>
              <w:t>3</w:t>
            </w:r>
          </w:p>
        </w:tc>
        <w:tc>
          <w:tcPr>
            <w:tcW w:w="4504" w:type="dxa"/>
            <w:gridSpan w:val="2"/>
            <w:tcBorders>
              <w:top w:val="nil"/>
            </w:tcBorders>
          </w:tcPr>
          <w:p w14:paraId="09E6847E" w14:textId="77777777" w:rsidR="0076667B" w:rsidRDefault="0076667B">
            <w:pPr>
              <w:pStyle w:val="TableParagraph"/>
              <w:rPr>
                <w:rFonts w:ascii="Times New Roman"/>
                <w:sz w:val="20"/>
              </w:rPr>
            </w:pPr>
          </w:p>
        </w:tc>
      </w:tr>
      <w:tr w:rsidR="0076667B" w14:paraId="12DACD67" w14:textId="77777777">
        <w:trPr>
          <w:trHeight w:val="2203"/>
        </w:trPr>
        <w:tc>
          <w:tcPr>
            <w:tcW w:w="670" w:type="dxa"/>
          </w:tcPr>
          <w:p w14:paraId="15E5DC05" w14:textId="77777777" w:rsidR="0076667B" w:rsidRDefault="00000000">
            <w:pPr>
              <w:pStyle w:val="TableParagraph"/>
              <w:spacing w:line="259" w:lineRule="exact"/>
              <w:ind w:left="114"/>
              <w:rPr>
                <w:rFonts w:ascii="Times New Roman"/>
                <w:sz w:val="24"/>
              </w:rPr>
            </w:pPr>
            <w:r>
              <w:rPr>
                <w:rFonts w:ascii="Times New Roman"/>
                <w:spacing w:val="-10"/>
                <w:sz w:val="24"/>
              </w:rPr>
              <w:t>5</w:t>
            </w:r>
          </w:p>
        </w:tc>
        <w:tc>
          <w:tcPr>
            <w:tcW w:w="3400" w:type="dxa"/>
            <w:gridSpan w:val="2"/>
          </w:tcPr>
          <w:p w14:paraId="2E367A1E" w14:textId="77777777" w:rsidR="0076667B" w:rsidRDefault="00000000">
            <w:pPr>
              <w:pStyle w:val="TableParagraph"/>
              <w:spacing w:line="251" w:lineRule="exact"/>
              <w:ind w:left="114"/>
              <w:jc w:val="both"/>
              <w:rPr>
                <w:rFonts w:ascii="Times New Roman"/>
                <w:sz w:val="24"/>
              </w:rPr>
            </w:pPr>
            <w:r>
              <w:rPr>
                <w:rFonts w:ascii="Times New Roman"/>
                <w:sz w:val="24"/>
              </w:rPr>
              <w:t xml:space="preserve">W2 = </w:t>
            </w:r>
            <w:r>
              <w:rPr>
                <w:rFonts w:ascii="Times New Roman"/>
                <w:spacing w:val="-5"/>
                <w:sz w:val="24"/>
              </w:rPr>
              <w:t>3,</w:t>
            </w:r>
          </w:p>
          <w:p w14:paraId="7AF7A39E" w14:textId="77777777" w:rsidR="0076667B" w:rsidRDefault="00000000">
            <w:pPr>
              <w:pStyle w:val="TableParagraph"/>
              <w:ind w:left="114" w:right="134"/>
              <w:jc w:val="both"/>
              <w:rPr>
                <w:rFonts w:ascii="Times New Roman"/>
                <w:sz w:val="24"/>
              </w:rPr>
            </w:pPr>
            <w:r>
              <w:rPr>
                <w:rFonts w:ascii="Times New Roman"/>
                <w:sz w:val="24"/>
              </w:rPr>
              <w:t>Available</w:t>
            </w:r>
            <w:r>
              <w:rPr>
                <w:rFonts w:ascii="Times New Roman"/>
                <w:spacing w:val="-6"/>
                <w:sz w:val="24"/>
              </w:rPr>
              <w:t xml:space="preserve"> </w:t>
            </w:r>
            <w:r>
              <w:rPr>
                <w:rFonts w:ascii="Times New Roman"/>
                <w:sz w:val="24"/>
              </w:rPr>
              <w:t>knapsack</w:t>
            </w:r>
            <w:r>
              <w:rPr>
                <w:rFonts w:ascii="Times New Roman"/>
                <w:spacing w:val="-5"/>
                <w:sz w:val="24"/>
              </w:rPr>
              <w:t xml:space="preserve"> </w:t>
            </w:r>
            <w:r>
              <w:rPr>
                <w:rFonts w:ascii="Times New Roman"/>
                <w:sz w:val="24"/>
              </w:rPr>
              <w:t>capacity</w:t>
            </w:r>
            <w:r>
              <w:rPr>
                <w:rFonts w:ascii="Times New Roman"/>
                <w:spacing w:val="-11"/>
                <w:sz w:val="24"/>
              </w:rPr>
              <w:t xml:space="preserve"> </w:t>
            </w:r>
            <w:r>
              <w:rPr>
                <w:rFonts w:ascii="Times New Roman"/>
                <w:sz w:val="24"/>
              </w:rPr>
              <w:t>=</w:t>
            </w:r>
            <w:r>
              <w:rPr>
                <w:rFonts w:ascii="Times New Roman"/>
                <w:spacing w:val="-4"/>
                <w:sz w:val="24"/>
              </w:rPr>
              <w:t xml:space="preserve"> </w:t>
            </w:r>
            <w:r>
              <w:rPr>
                <w:rFonts w:ascii="Times New Roman"/>
                <w:sz w:val="24"/>
              </w:rPr>
              <w:t>1 W2</w:t>
            </w:r>
            <w:r>
              <w:rPr>
                <w:rFonts w:ascii="Times New Roman"/>
                <w:spacing w:val="80"/>
                <w:sz w:val="24"/>
              </w:rPr>
              <w:t xml:space="preserve"> </w:t>
            </w:r>
            <w:r>
              <w:rPr>
                <w:rFonts w:ascii="Times New Roman"/>
                <w:sz w:val="24"/>
              </w:rPr>
              <w:t>&gt;WA,</w:t>
            </w:r>
            <w:r>
              <w:rPr>
                <w:rFonts w:ascii="Times New Roman"/>
                <w:spacing w:val="80"/>
                <w:sz w:val="24"/>
              </w:rPr>
              <w:t xml:space="preserve"> </w:t>
            </w:r>
            <w:r>
              <w:rPr>
                <w:rFonts w:ascii="Times New Roman"/>
                <w:sz w:val="24"/>
              </w:rPr>
              <w:t>CASE</w:t>
            </w:r>
            <w:r>
              <w:rPr>
                <w:rFonts w:ascii="Times New Roman"/>
                <w:spacing w:val="80"/>
                <w:sz w:val="24"/>
              </w:rPr>
              <w:t xml:space="preserve"> </w:t>
            </w:r>
            <w:r>
              <w:rPr>
                <w:rFonts w:ascii="Times New Roman"/>
                <w:sz w:val="24"/>
              </w:rPr>
              <w:t>1</w:t>
            </w:r>
            <w:r>
              <w:rPr>
                <w:rFonts w:ascii="Times New Roman"/>
                <w:spacing w:val="80"/>
                <w:w w:val="150"/>
                <w:sz w:val="24"/>
              </w:rPr>
              <w:t xml:space="preserve"> </w:t>
            </w:r>
            <w:r>
              <w:rPr>
                <w:rFonts w:ascii="Times New Roman"/>
                <w:sz w:val="24"/>
              </w:rPr>
              <w:t>holds:</w:t>
            </w:r>
            <w:r>
              <w:rPr>
                <w:rFonts w:ascii="Times New Roman"/>
                <w:spacing w:val="40"/>
                <w:sz w:val="24"/>
              </w:rPr>
              <w:t xml:space="preserve"> </w:t>
            </w:r>
            <w:r>
              <w:rPr>
                <w:rFonts w:ascii="Times New Roman"/>
                <w:sz w:val="24"/>
              </w:rPr>
              <w:t>V[ i, j ] = V[ i-1, j ]</w:t>
            </w:r>
          </w:p>
          <w:p w14:paraId="094CD29F" w14:textId="77777777" w:rsidR="0076667B" w:rsidRDefault="00000000">
            <w:pPr>
              <w:pStyle w:val="TableParagraph"/>
              <w:spacing w:before="4"/>
              <w:ind w:left="114"/>
              <w:jc w:val="both"/>
              <w:rPr>
                <w:rFonts w:ascii="Times New Roman"/>
                <w:sz w:val="24"/>
              </w:rPr>
            </w:pPr>
            <w:r>
              <w:rPr>
                <w:rFonts w:ascii="Times New Roman"/>
                <w:sz w:val="24"/>
              </w:rPr>
              <w:t>V[</w:t>
            </w:r>
            <w:r>
              <w:rPr>
                <w:rFonts w:ascii="Times New Roman"/>
                <w:spacing w:val="-1"/>
                <w:sz w:val="24"/>
              </w:rPr>
              <w:t xml:space="preserve"> </w:t>
            </w:r>
            <w:r>
              <w:rPr>
                <w:rFonts w:ascii="Times New Roman"/>
                <w:sz w:val="24"/>
              </w:rPr>
              <w:t>2,1]</w:t>
            </w:r>
            <w:r>
              <w:rPr>
                <w:rFonts w:ascii="Times New Roman"/>
                <w:spacing w:val="1"/>
                <w:sz w:val="24"/>
              </w:rPr>
              <w:t xml:space="preserve"> </w:t>
            </w:r>
            <w:r>
              <w:rPr>
                <w:rFonts w:ascii="Times New Roman"/>
                <w:sz w:val="24"/>
              </w:rPr>
              <w:t>=</w:t>
            </w:r>
            <w:r>
              <w:rPr>
                <w:rFonts w:ascii="Times New Roman"/>
                <w:spacing w:val="-2"/>
                <w:sz w:val="24"/>
              </w:rPr>
              <w:t xml:space="preserve"> </w:t>
            </w:r>
            <w:r>
              <w:rPr>
                <w:rFonts w:ascii="Times New Roman"/>
                <w:sz w:val="24"/>
              </w:rPr>
              <w:t>V[</w:t>
            </w:r>
            <w:r>
              <w:rPr>
                <w:rFonts w:ascii="Times New Roman"/>
                <w:spacing w:val="-1"/>
                <w:sz w:val="24"/>
              </w:rPr>
              <w:t xml:space="preserve"> </w:t>
            </w:r>
            <w:r>
              <w:rPr>
                <w:rFonts w:ascii="Times New Roman"/>
                <w:sz w:val="24"/>
              </w:rPr>
              <w:t>1, 1</w:t>
            </w:r>
            <w:r>
              <w:rPr>
                <w:rFonts w:ascii="Times New Roman"/>
                <w:spacing w:val="-6"/>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0</w:t>
            </w:r>
          </w:p>
        </w:tc>
        <w:tc>
          <w:tcPr>
            <w:tcW w:w="884" w:type="dxa"/>
            <w:tcBorders>
              <w:right w:val="nil"/>
            </w:tcBorders>
          </w:tcPr>
          <w:p w14:paraId="6338D8BA" w14:textId="77777777" w:rsidR="0076667B" w:rsidRDefault="0076667B">
            <w:pPr>
              <w:pStyle w:val="TableParagraph"/>
              <w:rPr>
                <w:rFonts w:ascii="Times New Roman"/>
                <w:sz w:val="24"/>
              </w:rPr>
            </w:pPr>
          </w:p>
          <w:p w14:paraId="16DF55E7" w14:textId="77777777" w:rsidR="0076667B" w:rsidRDefault="00000000">
            <w:pPr>
              <w:pStyle w:val="TableParagraph"/>
              <w:spacing w:line="256" w:lineRule="auto"/>
              <w:ind w:left="322" w:right="112" w:hanging="106"/>
              <w:rPr>
                <w:rFonts w:ascii="Times New Roman"/>
                <w:b/>
                <w:sz w:val="24"/>
              </w:rPr>
            </w:pPr>
            <w:r>
              <w:rPr>
                <w:rFonts w:ascii="Times New Roman"/>
                <w:b/>
                <w:noProof/>
                <w:sz w:val="24"/>
              </w:rPr>
              <mc:AlternateContent>
                <mc:Choice Requires="wpg">
                  <w:drawing>
                    <wp:anchor distT="0" distB="0" distL="0" distR="0" simplePos="0" relativeHeight="483346944" behindDoc="1" locked="0" layoutInCell="1" allowOverlap="1" wp14:anchorId="5A1171DF" wp14:editId="6A4A548C">
                      <wp:simplePos x="0" y="0"/>
                      <wp:positionH relativeFrom="column">
                        <wp:posOffset>65151</wp:posOffset>
                      </wp:positionH>
                      <wp:positionV relativeFrom="paragraph">
                        <wp:posOffset>8421</wp:posOffset>
                      </wp:positionV>
                      <wp:extent cx="2726690" cy="1149350"/>
                      <wp:effectExtent l="0" t="0" r="0" b="0"/>
                      <wp:wrapNone/>
                      <wp:docPr id="770" name="Group 7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9350"/>
                                <a:chOff x="0" y="0"/>
                                <a:chExt cx="2726690" cy="1149350"/>
                              </a:xfrm>
                            </wpg:grpSpPr>
                            <pic:pic xmlns:pic="http://schemas.openxmlformats.org/drawingml/2006/picture">
                              <pic:nvPicPr>
                                <pic:cNvPr id="771" name="Image 771"/>
                                <pic:cNvPicPr/>
                              </pic:nvPicPr>
                              <pic:blipFill>
                                <a:blip r:embed="rId376" cstate="print"/>
                                <a:stretch>
                                  <a:fillRect/>
                                </a:stretch>
                              </pic:blipFill>
                              <pic:spPr>
                                <a:xfrm>
                                  <a:off x="0" y="0"/>
                                  <a:ext cx="2726690" cy="1149350"/>
                                </a:xfrm>
                                <a:prstGeom prst="rect">
                                  <a:avLst/>
                                </a:prstGeom>
                              </pic:spPr>
                            </pic:pic>
                            <wps:wsp>
                              <wps:cNvPr id="772" name="Graphic 772"/>
                              <wps:cNvSpPr/>
                              <wps:spPr>
                                <a:xfrm>
                                  <a:off x="1036955" y="38734"/>
                                  <a:ext cx="1531620" cy="105410"/>
                                </a:xfrm>
                                <a:custGeom>
                                  <a:avLst/>
                                  <a:gdLst/>
                                  <a:ahLst/>
                                  <a:cxnLst/>
                                  <a:rect l="l" t="t" r="r" b="b"/>
                                  <a:pathLst>
                                    <a:path w="1531620" h="105410">
                                      <a:moveTo>
                                        <a:pt x="52070" y="100330"/>
                                      </a:moveTo>
                                      <a:lnTo>
                                        <a:pt x="46355" y="100330"/>
                                      </a:lnTo>
                                      <a:lnTo>
                                        <a:pt x="43815" y="99695"/>
                                      </a:lnTo>
                                      <a:lnTo>
                                        <a:pt x="40005" y="97790"/>
                                      </a:lnTo>
                                      <a:lnTo>
                                        <a:pt x="38100" y="92710"/>
                                      </a:lnTo>
                                      <a:lnTo>
                                        <a:pt x="38100" y="17145"/>
                                      </a:lnTo>
                                      <a:lnTo>
                                        <a:pt x="38100" y="0"/>
                                      </a:lnTo>
                                      <a:lnTo>
                                        <a:pt x="35560" y="0"/>
                                      </a:lnTo>
                                      <a:lnTo>
                                        <a:pt x="0" y="17145"/>
                                      </a:lnTo>
                                      <a:lnTo>
                                        <a:pt x="1270" y="19685"/>
                                      </a:lnTo>
                                      <a:lnTo>
                                        <a:pt x="5080" y="17780"/>
                                      </a:lnTo>
                                      <a:lnTo>
                                        <a:pt x="7620" y="17145"/>
                                      </a:lnTo>
                                      <a:lnTo>
                                        <a:pt x="12065" y="17145"/>
                                      </a:lnTo>
                                      <a:lnTo>
                                        <a:pt x="13335" y="17780"/>
                                      </a:lnTo>
                                      <a:lnTo>
                                        <a:pt x="15240" y="19050"/>
                                      </a:lnTo>
                                      <a:lnTo>
                                        <a:pt x="16510" y="20320"/>
                                      </a:lnTo>
                                      <a:lnTo>
                                        <a:pt x="17145" y="22860"/>
                                      </a:lnTo>
                                      <a:lnTo>
                                        <a:pt x="17145" y="92710"/>
                                      </a:lnTo>
                                      <a:lnTo>
                                        <a:pt x="15875" y="96520"/>
                                      </a:lnTo>
                                      <a:lnTo>
                                        <a:pt x="14605" y="97790"/>
                                      </a:lnTo>
                                      <a:lnTo>
                                        <a:pt x="10795" y="99695"/>
                                      </a:lnTo>
                                      <a:lnTo>
                                        <a:pt x="8255" y="100330"/>
                                      </a:lnTo>
                                      <a:lnTo>
                                        <a:pt x="1270" y="100330"/>
                                      </a:lnTo>
                                      <a:lnTo>
                                        <a:pt x="1270" y="102870"/>
                                      </a:lnTo>
                                      <a:lnTo>
                                        <a:pt x="52070" y="102870"/>
                                      </a:lnTo>
                                      <a:lnTo>
                                        <a:pt x="52070" y="100330"/>
                                      </a:lnTo>
                                      <a:close/>
                                    </a:path>
                                    <a:path w="1531620" h="105410">
                                      <a:moveTo>
                                        <a:pt x="424815" y="73660"/>
                                      </a:moveTo>
                                      <a:lnTo>
                                        <a:pt x="422275" y="73660"/>
                                      </a:lnTo>
                                      <a:lnTo>
                                        <a:pt x="421005" y="77470"/>
                                      </a:lnTo>
                                      <a:lnTo>
                                        <a:pt x="419100" y="79375"/>
                                      </a:lnTo>
                                      <a:lnTo>
                                        <a:pt x="417195" y="81915"/>
                                      </a:lnTo>
                                      <a:lnTo>
                                        <a:pt x="415925" y="82550"/>
                                      </a:lnTo>
                                      <a:lnTo>
                                        <a:pt x="413385" y="83185"/>
                                      </a:lnTo>
                                      <a:lnTo>
                                        <a:pt x="384175" y="83185"/>
                                      </a:lnTo>
                                      <a:lnTo>
                                        <a:pt x="394970" y="71755"/>
                                      </a:lnTo>
                                      <a:lnTo>
                                        <a:pt x="418465" y="38100"/>
                                      </a:lnTo>
                                      <a:lnTo>
                                        <a:pt x="420370" y="31750"/>
                                      </a:lnTo>
                                      <a:lnTo>
                                        <a:pt x="420370" y="21590"/>
                                      </a:lnTo>
                                      <a:lnTo>
                                        <a:pt x="399415" y="0"/>
                                      </a:lnTo>
                                      <a:lnTo>
                                        <a:pt x="387350" y="0"/>
                                      </a:lnTo>
                                      <a:lnTo>
                                        <a:pt x="381635" y="2540"/>
                                      </a:lnTo>
                                      <a:lnTo>
                                        <a:pt x="371475" y="11430"/>
                                      </a:lnTo>
                                      <a:lnTo>
                                        <a:pt x="367030" y="18415"/>
                                      </a:lnTo>
                                      <a:lnTo>
                                        <a:pt x="364490" y="27940"/>
                                      </a:lnTo>
                                      <a:lnTo>
                                        <a:pt x="367665" y="29210"/>
                                      </a:lnTo>
                                      <a:lnTo>
                                        <a:pt x="371475" y="21590"/>
                                      </a:lnTo>
                                      <a:lnTo>
                                        <a:pt x="377190" y="17780"/>
                                      </a:lnTo>
                                      <a:lnTo>
                                        <a:pt x="388620" y="17780"/>
                                      </a:lnTo>
                                      <a:lnTo>
                                        <a:pt x="392430" y="19050"/>
                                      </a:lnTo>
                                      <a:lnTo>
                                        <a:pt x="398780" y="26035"/>
                                      </a:lnTo>
                                      <a:lnTo>
                                        <a:pt x="400050" y="30480"/>
                                      </a:lnTo>
                                      <a:lnTo>
                                        <a:pt x="400050" y="42545"/>
                                      </a:lnTo>
                                      <a:lnTo>
                                        <a:pt x="374650" y="86360"/>
                                      </a:lnTo>
                                      <a:lnTo>
                                        <a:pt x="363220" y="101600"/>
                                      </a:lnTo>
                                      <a:lnTo>
                                        <a:pt x="363220" y="102870"/>
                                      </a:lnTo>
                                      <a:lnTo>
                                        <a:pt x="419735" y="102870"/>
                                      </a:lnTo>
                                      <a:lnTo>
                                        <a:pt x="422910" y="83185"/>
                                      </a:lnTo>
                                      <a:lnTo>
                                        <a:pt x="424815" y="73660"/>
                                      </a:lnTo>
                                      <a:close/>
                                    </a:path>
                                    <a:path w="1531620" h="105410">
                                      <a:moveTo>
                                        <a:pt x="792480" y="60960"/>
                                      </a:moveTo>
                                      <a:lnTo>
                                        <a:pt x="791210" y="55880"/>
                                      </a:lnTo>
                                      <a:lnTo>
                                        <a:pt x="784860" y="47625"/>
                                      </a:lnTo>
                                      <a:lnTo>
                                        <a:pt x="781050" y="43815"/>
                                      </a:lnTo>
                                      <a:lnTo>
                                        <a:pt x="775335" y="41275"/>
                                      </a:lnTo>
                                      <a:lnTo>
                                        <a:pt x="779780" y="38735"/>
                                      </a:lnTo>
                                      <a:lnTo>
                                        <a:pt x="782955" y="35560"/>
                                      </a:lnTo>
                                      <a:lnTo>
                                        <a:pt x="786765" y="28575"/>
                                      </a:lnTo>
                                      <a:lnTo>
                                        <a:pt x="788035" y="25400"/>
                                      </a:lnTo>
                                      <a:lnTo>
                                        <a:pt x="788035" y="15875"/>
                                      </a:lnTo>
                                      <a:lnTo>
                                        <a:pt x="787400" y="14605"/>
                                      </a:lnTo>
                                      <a:lnTo>
                                        <a:pt x="785495" y="10795"/>
                                      </a:lnTo>
                                      <a:lnTo>
                                        <a:pt x="777240" y="1905"/>
                                      </a:lnTo>
                                      <a:lnTo>
                                        <a:pt x="771525" y="0"/>
                                      </a:lnTo>
                                      <a:lnTo>
                                        <a:pt x="758190" y="0"/>
                                      </a:lnTo>
                                      <a:lnTo>
                                        <a:pt x="752475" y="1905"/>
                                      </a:lnTo>
                                      <a:lnTo>
                                        <a:pt x="741680" y="10160"/>
                                      </a:lnTo>
                                      <a:lnTo>
                                        <a:pt x="737870" y="16510"/>
                                      </a:lnTo>
                                      <a:lnTo>
                                        <a:pt x="734060" y="24765"/>
                                      </a:lnTo>
                                      <a:lnTo>
                                        <a:pt x="736600" y="26035"/>
                                      </a:lnTo>
                                      <a:lnTo>
                                        <a:pt x="741680" y="18415"/>
                                      </a:lnTo>
                                      <a:lnTo>
                                        <a:pt x="746760" y="14605"/>
                                      </a:lnTo>
                                      <a:lnTo>
                                        <a:pt x="758190" y="14605"/>
                                      </a:lnTo>
                                      <a:lnTo>
                                        <a:pt x="761365" y="16510"/>
                                      </a:lnTo>
                                      <a:lnTo>
                                        <a:pt x="767080" y="22225"/>
                                      </a:lnTo>
                                      <a:lnTo>
                                        <a:pt x="768350" y="26035"/>
                                      </a:lnTo>
                                      <a:lnTo>
                                        <a:pt x="768350" y="33020"/>
                                      </a:lnTo>
                                      <a:lnTo>
                                        <a:pt x="749935" y="49530"/>
                                      </a:lnTo>
                                      <a:lnTo>
                                        <a:pt x="749935" y="52705"/>
                                      </a:lnTo>
                                      <a:lnTo>
                                        <a:pt x="758190" y="54610"/>
                                      </a:lnTo>
                                      <a:lnTo>
                                        <a:pt x="765175" y="58420"/>
                                      </a:lnTo>
                                      <a:lnTo>
                                        <a:pt x="774065" y="69850"/>
                                      </a:lnTo>
                                      <a:lnTo>
                                        <a:pt x="776605" y="76200"/>
                                      </a:lnTo>
                                      <a:lnTo>
                                        <a:pt x="776605" y="87630"/>
                                      </a:lnTo>
                                      <a:lnTo>
                                        <a:pt x="775335" y="91440"/>
                                      </a:lnTo>
                                      <a:lnTo>
                                        <a:pt x="770255" y="97155"/>
                                      </a:lnTo>
                                      <a:lnTo>
                                        <a:pt x="767080" y="98425"/>
                                      </a:lnTo>
                                      <a:lnTo>
                                        <a:pt x="759460" y="98425"/>
                                      </a:lnTo>
                                      <a:lnTo>
                                        <a:pt x="755650" y="96520"/>
                                      </a:lnTo>
                                      <a:lnTo>
                                        <a:pt x="746125" y="88900"/>
                                      </a:lnTo>
                                      <a:lnTo>
                                        <a:pt x="742950" y="85725"/>
                                      </a:lnTo>
                                      <a:lnTo>
                                        <a:pt x="741680" y="85090"/>
                                      </a:lnTo>
                                      <a:lnTo>
                                        <a:pt x="736600" y="85090"/>
                                      </a:lnTo>
                                      <a:lnTo>
                                        <a:pt x="734695" y="85725"/>
                                      </a:lnTo>
                                      <a:lnTo>
                                        <a:pt x="731520" y="88900"/>
                                      </a:lnTo>
                                      <a:lnTo>
                                        <a:pt x="730885" y="90805"/>
                                      </a:lnTo>
                                      <a:lnTo>
                                        <a:pt x="730885" y="96520"/>
                                      </a:lnTo>
                                      <a:lnTo>
                                        <a:pt x="732155" y="99060"/>
                                      </a:lnTo>
                                      <a:lnTo>
                                        <a:pt x="738505" y="103505"/>
                                      </a:lnTo>
                                      <a:lnTo>
                                        <a:pt x="744220" y="105410"/>
                                      </a:lnTo>
                                      <a:lnTo>
                                        <a:pt x="752475" y="105410"/>
                                      </a:lnTo>
                                      <a:lnTo>
                                        <a:pt x="792480" y="67310"/>
                                      </a:lnTo>
                                      <a:lnTo>
                                        <a:pt x="792480" y="60960"/>
                                      </a:lnTo>
                                      <a:close/>
                                    </a:path>
                                    <a:path w="1531620" h="105410">
                                      <a:moveTo>
                                        <a:pt x="1165225" y="64770"/>
                                      </a:moveTo>
                                      <a:lnTo>
                                        <a:pt x="1156335" y="64770"/>
                                      </a:lnTo>
                                      <a:lnTo>
                                        <a:pt x="1156335" y="0"/>
                                      </a:lnTo>
                                      <a:lnTo>
                                        <a:pt x="1148080" y="0"/>
                                      </a:lnTo>
                                      <a:lnTo>
                                        <a:pt x="1137285" y="15240"/>
                                      </a:lnTo>
                                      <a:lnTo>
                                        <a:pt x="1137285" y="25400"/>
                                      </a:lnTo>
                                      <a:lnTo>
                                        <a:pt x="1137285" y="64770"/>
                                      </a:lnTo>
                                      <a:lnTo>
                                        <a:pt x="1109345" y="64770"/>
                                      </a:lnTo>
                                      <a:lnTo>
                                        <a:pt x="1137285" y="25400"/>
                                      </a:lnTo>
                                      <a:lnTo>
                                        <a:pt x="1137285" y="15240"/>
                                      </a:lnTo>
                                      <a:lnTo>
                                        <a:pt x="1102360" y="64770"/>
                                      </a:lnTo>
                                      <a:lnTo>
                                        <a:pt x="1102360" y="80645"/>
                                      </a:lnTo>
                                      <a:lnTo>
                                        <a:pt x="1137285" y="80645"/>
                                      </a:lnTo>
                                      <a:lnTo>
                                        <a:pt x="1137285" y="102870"/>
                                      </a:lnTo>
                                      <a:lnTo>
                                        <a:pt x="1156335" y="102870"/>
                                      </a:lnTo>
                                      <a:lnTo>
                                        <a:pt x="1156335" y="80645"/>
                                      </a:lnTo>
                                      <a:lnTo>
                                        <a:pt x="1165225" y="80645"/>
                                      </a:lnTo>
                                      <a:lnTo>
                                        <a:pt x="1165225" y="64770"/>
                                      </a:lnTo>
                                      <a:close/>
                                    </a:path>
                                    <a:path w="1531620" h="105410">
                                      <a:moveTo>
                                        <a:pt x="1531620" y="1905"/>
                                      </a:moveTo>
                                      <a:lnTo>
                                        <a:pt x="1486535" y="1905"/>
                                      </a:lnTo>
                                      <a:lnTo>
                                        <a:pt x="1469390" y="52705"/>
                                      </a:lnTo>
                                      <a:lnTo>
                                        <a:pt x="1483995" y="53340"/>
                                      </a:lnTo>
                                      <a:lnTo>
                                        <a:pt x="1492250" y="55245"/>
                                      </a:lnTo>
                                      <a:lnTo>
                                        <a:pt x="1499870" y="57785"/>
                                      </a:lnTo>
                                      <a:lnTo>
                                        <a:pt x="1506220" y="60960"/>
                                      </a:lnTo>
                                      <a:lnTo>
                                        <a:pt x="1514475" y="66675"/>
                                      </a:lnTo>
                                      <a:lnTo>
                                        <a:pt x="1518920" y="73660"/>
                                      </a:lnTo>
                                      <a:lnTo>
                                        <a:pt x="1518920" y="86360"/>
                                      </a:lnTo>
                                      <a:lnTo>
                                        <a:pt x="1517650" y="90170"/>
                                      </a:lnTo>
                                      <a:lnTo>
                                        <a:pt x="1511935" y="95885"/>
                                      </a:lnTo>
                                      <a:lnTo>
                                        <a:pt x="1508760" y="97790"/>
                                      </a:lnTo>
                                      <a:lnTo>
                                        <a:pt x="1503045" y="97790"/>
                                      </a:lnTo>
                                      <a:lnTo>
                                        <a:pt x="1501140" y="97155"/>
                                      </a:lnTo>
                                      <a:lnTo>
                                        <a:pt x="1497965" y="95885"/>
                                      </a:lnTo>
                                      <a:lnTo>
                                        <a:pt x="1495425" y="94615"/>
                                      </a:lnTo>
                                      <a:lnTo>
                                        <a:pt x="1487805" y="88900"/>
                                      </a:lnTo>
                                      <a:lnTo>
                                        <a:pt x="1484630" y="86995"/>
                                      </a:lnTo>
                                      <a:lnTo>
                                        <a:pt x="1480820" y="85090"/>
                                      </a:lnTo>
                                      <a:lnTo>
                                        <a:pt x="1475105" y="85090"/>
                                      </a:lnTo>
                                      <a:lnTo>
                                        <a:pt x="1473200" y="85725"/>
                                      </a:lnTo>
                                      <a:lnTo>
                                        <a:pt x="1470660" y="88900"/>
                                      </a:lnTo>
                                      <a:lnTo>
                                        <a:pt x="1469390" y="90805"/>
                                      </a:lnTo>
                                      <a:lnTo>
                                        <a:pt x="1469390" y="95885"/>
                                      </a:lnTo>
                                      <a:lnTo>
                                        <a:pt x="1471295" y="98425"/>
                                      </a:lnTo>
                                      <a:lnTo>
                                        <a:pt x="1478280" y="103505"/>
                                      </a:lnTo>
                                      <a:lnTo>
                                        <a:pt x="1483995" y="104775"/>
                                      </a:lnTo>
                                      <a:lnTo>
                                        <a:pt x="1499235" y="104775"/>
                                      </a:lnTo>
                                      <a:lnTo>
                                        <a:pt x="1506220" y="103505"/>
                                      </a:lnTo>
                                      <a:lnTo>
                                        <a:pt x="1517015" y="97790"/>
                                      </a:lnTo>
                                      <a:lnTo>
                                        <a:pt x="1518285" y="97155"/>
                                      </a:lnTo>
                                      <a:lnTo>
                                        <a:pt x="1522730" y="92710"/>
                                      </a:lnTo>
                                      <a:lnTo>
                                        <a:pt x="1529715" y="80645"/>
                                      </a:lnTo>
                                      <a:lnTo>
                                        <a:pt x="1530985" y="74295"/>
                                      </a:lnTo>
                                      <a:lnTo>
                                        <a:pt x="1530985" y="68580"/>
                                      </a:lnTo>
                                      <a:lnTo>
                                        <a:pt x="1504315" y="34925"/>
                                      </a:lnTo>
                                      <a:lnTo>
                                        <a:pt x="1482725" y="31115"/>
                                      </a:lnTo>
                                      <a:lnTo>
                                        <a:pt x="1486535" y="21590"/>
                                      </a:lnTo>
                                      <a:lnTo>
                                        <a:pt x="1524000" y="21590"/>
                                      </a:lnTo>
                                      <a:lnTo>
                                        <a:pt x="1531620" y="1905"/>
                                      </a:lnTo>
                                      <a:close/>
                                    </a:path>
                                  </a:pathLst>
                                </a:custGeom>
                                <a:solidFill>
                                  <a:srgbClr val="0000FF"/>
                                </a:solidFill>
                              </wps:spPr>
                              <wps:bodyPr wrap="square" lIns="0" tIns="0" rIns="0" bIns="0" rtlCol="0">
                                <a:prstTxWarp prst="textNoShape">
                                  <a:avLst/>
                                </a:prstTxWarp>
                                <a:noAutofit/>
                              </wps:bodyPr>
                            </wps:wsp>
                            <wps:wsp>
                              <wps:cNvPr id="773" name="Graphic 773"/>
                              <wps:cNvSpPr/>
                              <wps:spPr>
                                <a:xfrm>
                                  <a:off x="564515" y="227329"/>
                                  <a:ext cx="1922780" cy="104775"/>
                                </a:xfrm>
                                <a:custGeom>
                                  <a:avLst/>
                                  <a:gdLst/>
                                  <a:ahLst/>
                                  <a:cxnLst/>
                                  <a:rect l="l" t="t" r="r" b="b"/>
                                  <a:pathLst>
                                    <a:path w="1922780"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1922780" h="104775">
                                      <a:moveTo>
                                        <a:pt x="452120" y="51435"/>
                                      </a:moveTo>
                                      <a:lnTo>
                                        <a:pt x="441325" y="11430"/>
                                      </a:lnTo>
                                      <a:lnTo>
                                        <a:pt x="438150" y="7620"/>
                                      </a:lnTo>
                                      <a:lnTo>
                                        <a:pt x="438150" y="39370"/>
                                      </a:lnTo>
                                      <a:lnTo>
                                        <a:pt x="438150" y="59690"/>
                                      </a:lnTo>
                                      <a:lnTo>
                                        <a:pt x="437515" y="68580"/>
                                      </a:lnTo>
                                      <a:lnTo>
                                        <a:pt x="423545" y="99695"/>
                                      </a:lnTo>
                                      <a:lnTo>
                                        <a:pt x="415290" y="99695"/>
                                      </a:lnTo>
                                      <a:lnTo>
                                        <a:pt x="411480" y="95885"/>
                                      </a:lnTo>
                                      <a:lnTo>
                                        <a:pt x="406400" y="81915"/>
                                      </a:lnTo>
                                      <a:lnTo>
                                        <a:pt x="403860" y="64770"/>
                                      </a:lnTo>
                                      <a:lnTo>
                                        <a:pt x="403860" y="48260"/>
                                      </a:lnTo>
                                      <a:lnTo>
                                        <a:pt x="405130" y="34925"/>
                                      </a:lnTo>
                                      <a:lnTo>
                                        <a:pt x="417830" y="4445"/>
                                      </a:lnTo>
                                      <a:lnTo>
                                        <a:pt x="424180" y="4445"/>
                                      </a:lnTo>
                                      <a:lnTo>
                                        <a:pt x="427990" y="6985"/>
                                      </a:lnTo>
                                      <a:lnTo>
                                        <a:pt x="431165" y="9525"/>
                                      </a:lnTo>
                                      <a:lnTo>
                                        <a:pt x="438150" y="39370"/>
                                      </a:lnTo>
                                      <a:lnTo>
                                        <a:pt x="438150" y="7620"/>
                                      </a:lnTo>
                                      <a:lnTo>
                                        <a:pt x="436245" y="4445"/>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310"/>
                                      </a:lnTo>
                                      <a:lnTo>
                                        <a:pt x="452120" y="51435"/>
                                      </a:lnTo>
                                      <a:close/>
                                    </a:path>
                                    <a:path w="1922780" h="104775">
                                      <a:moveTo>
                                        <a:pt x="821055" y="51435"/>
                                      </a:moveTo>
                                      <a:lnTo>
                                        <a:pt x="809625" y="11430"/>
                                      </a:lnTo>
                                      <a:lnTo>
                                        <a:pt x="807085" y="7620"/>
                                      </a:lnTo>
                                      <a:lnTo>
                                        <a:pt x="807085" y="54610"/>
                                      </a:lnTo>
                                      <a:lnTo>
                                        <a:pt x="806450" y="59690"/>
                                      </a:lnTo>
                                      <a:lnTo>
                                        <a:pt x="806450" y="68580"/>
                                      </a:lnTo>
                                      <a:lnTo>
                                        <a:pt x="791845" y="99695"/>
                                      </a:lnTo>
                                      <a:lnTo>
                                        <a:pt x="784225" y="99695"/>
                                      </a:lnTo>
                                      <a:lnTo>
                                        <a:pt x="780415" y="95885"/>
                                      </a:lnTo>
                                      <a:lnTo>
                                        <a:pt x="775335" y="81915"/>
                                      </a:lnTo>
                                      <a:lnTo>
                                        <a:pt x="772795" y="64770"/>
                                      </a:lnTo>
                                      <a:lnTo>
                                        <a:pt x="772795" y="48260"/>
                                      </a:lnTo>
                                      <a:lnTo>
                                        <a:pt x="773430" y="41910"/>
                                      </a:lnTo>
                                      <a:lnTo>
                                        <a:pt x="773430" y="34925"/>
                                      </a:lnTo>
                                      <a:lnTo>
                                        <a:pt x="774700" y="28575"/>
                                      </a:lnTo>
                                      <a:lnTo>
                                        <a:pt x="775970" y="19685"/>
                                      </a:lnTo>
                                      <a:lnTo>
                                        <a:pt x="777875" y="13335"/>
                                      </a:lnTo>
                                      <a:lnTo>
                                        <a:pt x="781685" y="8890"/>
                                      </a:lnTo>
                                      <a:lnTo>
                                        <a:pt x="784225" y="6350"/>
                                      </a:lnTo>
                                      <a:lnTo>
                                        <a:pt x="786765" y="4445"/>
                                      </a:lnTo>
                                      <a:lnTo>
                                        <a:pt x="792480" y="4445"/>
                                      </a:lnTo>
                                      <a:lnTo>
                                        <a:pt x="795020" y="5715"/>
                                      </a:lnTo>
                                      <a:lnTo>
                                        <a:pt x="796925" y="6985"/>
                                      </a:lnTo>
                                      <a:lnTo>
                                        <a:pt x="807085" y="54610"/>
                                      </a:lnTo>
                                      <a:lnTo>
                                        <a:pt x="807085" y="7620"/>
                                      </a:lnTo>
                                      <a:lnTo>
                                        <a:pt x="804545" y="4445"/>
                                      </a:lnTo>
                                      <a:lnTo>
                                        <a:pt x="803910" y="3810"/>
                                      </a:lnTo>
                                      <a:lnTo>
                                        <a:pt x="797560" y="0"/>
                                      </a:lnTo>
                                      <a:lnTo>
                                        <a:pt x="785495" y="0"/>
                                      </a:lnTo>
                                      <a:lnTo>
                                        <a:pt x="781050" y="1270"/>
                                      </a:lnTo>
                                      <a:lnTo>
                                        <a:pt x="771525" y="8890"/>
                                      </a:lnTo>
                                      <a:lnTo>
                                        <a:pt x="758825" y="44450"/>
                                      </a:lnTo>
                                      <a:lnTo>
                                        <a:pt x="758825" y="54610"/>
                                      </a:lnTo>
                                      <a:lnTo>
                                        <a:pt x="771525" y="95250"/>
                                      </a:lnTo>
                                      <a:lnTo>
                                        <a:pt x="789305" y="104775"/>
                                      </a:lnTo>
                                      <a:lnTo>
                                        <a:pt x="793750" y="104775"/>
                                      </a:lnTo>
                                      <a:lnTo>
                                        <a:pt x="798830" y="102870"/>
                                      </a:lnTo>
                                      <a:lnTo>
                                        <a:pt x="802640" y="99695"/>
                                      </a:lnTo>
                                      <a:lnTo>
                                        <a:pt x="820420" y="59690"/>
                                      </a:lnTo>
                                      <a:lnTo>
                                        <a:pt x="821055" y="51435"/>
                                      </a:lnTo>
                                      <a:close/>
                                    </a:path>
                                    <a:path w="1922780" h="104775">
                                      <a:moveTo>
                                        <a:pt x="1189355" y="51435"/>
                                      </a:moveTo>
                                      <a:lnTo>
                                        <a:pt x="1178560" y="11430"/>
                                      </a:lnTo>
                                      <a:lnTo>
                                        <a:pt x="1175385" y="7620"/>
                                      </a:lnTo>
                                      <a:lnTo>
                                        <a:pt x="1175385" y="39370"/>
                                      </a:lnTo>
                                      <a:lnTo>
                                        <a:pt x="1175385" y="59690"/>
                                      </a:lnTo>
                                      <a:lnTo>
                                        <a:pt x="1174750" y="68580"/>
                                      </a:lnTo>
                                      <a:lnTo>
                                        <a:pt x="1160780" y="99695"/>
                                      </a:lnTo>
                                      <a:lnTo>
                                        <a:pt x="1153160" y="99695"/>
                                      </a:lnTo>
                                      <a:lnTo>
                                        <a:pt x="1149350" y="95885"/>
                                      </a:lnTo>
                                      <a:lnTo>
                                        <a:pt x="1146175" y="88900"/>
                                      </a:lnTo>
                                      <a:lnTo>
                                        <a:pt x="1144270" y="81915"/>
                                      </a:lnTo>
                                      <a:lnTo>
                                        <a:pt x="1141730" y="64770"/>
                                      </a:lnTo>
                                      <a:lnTo>
                                        <a:pt x="1141730" y="41910"/>
                                      </a:lnTo>
                                      <a:lnTo>
                                        <a:pt x="1142365" y="34925"/>
                                      </a:lnTo>
                                      <a:lnTo>
                                        <a:pt x="1143635" y="28575"/>
                                      </a:lnTo>
                                      <a:lnTo>
                                        <a:pt x="1144270" y="19685"/>
                                      </a:lnTo>
                                      <a:lnTo>
                                        <a:pt x="1146810" y="13335"/>
                                      </a:lnTo>
                                      <a:lnTo>
                                        <a:pt x="1149985" y="8890"/>
                                      </a:lnTo>
                                      <a:lnTo>
                                        <a:pt x="1152525" y="6350"/>
                                      </a:lnTo>
                                      <a:lnTo>
                                        <a:pt x="1155700" y="4445"/>
                                      </a:lnTo>
                                      <a:lnTo>
                                        <a:pt x="1161415" y="4445"/>
                                      </a:lnTo>
                                      <a:lnTo>
                                        <a:pt x="1172210" y="19050"/>
                                      </a:lnTo>
                                      <a:lnTo>
                                        <a:pt x="1174115" y="25400"/>
                                      </a:lnTo>
                                      <a:lnTo>
                                        <a:pt x="1166495" y="0"/>
                                      </a:lnTo>
                                      <a:lnTo>
                                        <a:pt x="1154430" y="0"/>
                                      </a:lnTo>
                                      <a:lnTo>
                                        <a:pt x="1149985" y="1270"/>
                                      </a:lnTo>
                                      <a:lnTo>
                                        <a:pt x="1129030" y="36830"/>
                                      </a:lnTo>
                                      <a:lnTo>
                                        <a:pt x="1127760" y="44450"/>
                                      </a:lnTo>
                                      <a:lnTo>
                                        <a:pt x="1127760" y="54610"/>
                                      </a:lnTo>
                                      <a:lnTo>
                                        <a:pt x="1140460" y="95250"/>
                                      </a:lnTo>
                                      <a:lnTo>
                                        <a:pt x="1158240" y="104775"/>
                                      </a:lnTo>
                                      <a:lnTo>
                                        <a:pt x="1162685" y="104775"/>
                                      </a:lnTo>
                                      <a:lnTo>
                                        <a:pt x="1167765" y="102870"/>
                                      </a:lnTo>
                                      <a:lnTo>
                                        <a:pt x="1171575" y="99695"/>
                                      </a:lnTo>
                                      <a:lnTo>
                                        <a:pt x="1189355" y="59690"/>
                                      </a:lnTo>
                                      <a:lnTo>
                                        <a:pt x="1189355" y="51435"/>
                                      </a:lnTo>
                                      <a:close/>
                                    </a:path>
                                    <a:path w="1922780" h="104775">
                                      <a:moveTo>
                                        <a:pt x="1557020" y="51435"/>
                                      </a:moveTo>
                                      <a:lnTo>
                                        <a:pt x="1546225" y="11430"/>
                                      </a:lnTo>
                                      <a:lnTo>
                                        <a:pt x="1543050" y="7620"/>
                                      </a:lnTo>
                                      <a:lnTo>
                                        <a:pt x="1543050" y="39370"/>
                                      </a:lnTo>
                                      <a:lnTo>
                                        <a:pt x="1543050" y="59690"/>
                                      </a:lnTo>
                                      <a:lnTo>
                                        <a:pt x="1542415" y="68580"/>
                                      </a:lnTo>
                                      <a:lnTo>
                                        <a:pt x="1528445" y="99695"/>
                                      </a:lnTo>
                                      <a:lnTo>
                                        <a:pt x="1520190" y="99695"/>
                                      </a:lnTo>
                                      <a:lnTo>
                                        <a:pt x="1516380" y="95885"/>
                                      </a:lnTo>
                                      <a:lnTo>
                                        <a:pt x="1511300" y="81915"/>
                                      </a:lnTo>
                                      <a:lnTo>
                                        <a:pt x="1508760" y="64770"/>
                                      </a:lnTo>
                                      <a:lnTo>
                                        <a:pt x="1508760" y="48260"/>
                                      </a:lnTo>
                                      <a:lnTo>
                                        <a:pt x="1510030" y="34925"/>
                                      </a:lnTo>
                                      <a:lnTo>
                                        <a:pt x="1522730" y="4445"/>
                                      </a:lnTo>
                                      <a:lnTo>
                                        <a:pt x="1529080" y="4445"/>
                                      </a:lnTo>
                                      <a:lnTo>
                                        <a:pt x="1532890" y="6985"/>
                                      </a:lnTo>
                                      <a:lnTo>
                                        <a:pt x="1536065" y="9525"/>
                                      </a:lnTo>
                                      <a:lnTo>
                                        <a:pt x="1543050" y="39370"/>
                                      </a:lnTo>
                                      <a:lnTo>
                                        <a:pt x="1543050" y="7620"/>
                                      </a:lnTo>
                                      <a:lnTo>
                                        <a:pt x="1541145" y="4445"/>
                                      </a:lnTo>
                                      <a:lnTo>
                                        <a:pt x="1533525" y="0"/>
                                      </a:lnTo>
                                      <a:lnTo>
                                        <a:pt x="1521460" y="0"/>
                                      </a:lnTo>
                                      <a:lnTo>
                                        <a:pt x="1517015" y="1270"/>
                                      </a:lnTo>
                                      <a:lnTo>
                                        <a:pt x="1507490" y="8890"/>
                                      </a:lnTo>
                                      <a:lnTo>
                                        <a:pt x="1495425" y="44450"/>
                                      </a:lnTo>
                                      <a:lnTo>
                                        <a:pt x="1494790" y="48260"/>
                                      </a:lnTo>
                                      <a:lnTo>
                                        <a:pt x="1494790" y="54610"/>
                                      </a:lnTo>
                                      <a:lnTo>
                                        <a:pt x="1495425" y="62865"/>
                                      </a:lnTo>
                                      <a:lnTo>
                                        <a:pt x="1513205" y="100330"/>
                                      </a:lnTo>
                                      <a:lnTo>
                                        <a:pt x="1525270" y="104775"/>
                                      </a:lnTo>
                                      <a:lnTo>
                                        <a:pt x="1530350" y="104775"/>
                                      </a:lnTo>
                                      <a:lnTo>
                                        <a:pt x="1534795" y="102870"/>
                                      </a:lnTo>
                                      <a:lnTo>
                                        <a:pt x="1538605" y="99695"/>
                                      </a:lnTo>
                                      <a:lnTo>
                                        <a:pt x="1539875" y="99060"/>
                                      </a:lnTo>
                                      <a:lnTo>
                                        <a:pt x="1544955" y="95250"/>
                                      </a:lnTo>
                                      <a:lnTo>
                                        <a:pt x="1548765" y="89535"/>
                                      </a:lnTo>
                                      <a:lnTo>
                                        <a:pt x="1554480" y="74930"/>
                                      </a:lnTo>
                                      <a:lnTo>
                                        <a:pt x="1555750" y="67310"/>
                                      </a:lnTo>
                                      <a:lnTo>
                                        <a:pt x="1557020" y="51435"/>
                                      </a:lnTo>
                                      <a:close/>
                                    </a:path>
                                    <a:path w="1922780" h="104775">
                                      <a:moveTo>
                                        <a:pt x="1922780" y="51435"/>
                                      </a:moveTo>
                                      <a:lnTo>
                                        <a:pt x="1911985" y="11430"/>
                                      </a:lnTo>
                                      <a:lnTo>
                                        <a:pt x="1908810" y="7620"/>
                                      </a:lnTo>
                                      <a:lnTo>
                                        <a:pt x="1908810" y="39370"/>
                                      </a:lnTo>
                                      <a:lnTo>
                                        <a:pt x="1908810" y="59690"/>
                                      </a:lnTo>
                                      <a:lnTo>
                                        <a:pt x="1908175" y="68580"/>
                                      </a:lnTo>
                                      <a:lnTo>
                                        <a:pt x="1894205" y="99695"/>
                                      </a:lnTo>
                                      <a:lnTo>
                                        <a:pt x="1885950" y="99695"/>
                                      </a:lnTo>
                                      <a:lnTo>
                                        <a:pt x="1882140" y="95885"/>
                                      </a:lnTo>
                                      <a:lnTo>
                                        <a:pt x="1877060" y="81915"/>
                                      </a:lnTo>
                                      <a:lnTo>
                                        <a:pt x="1874520" y="64770"/>
                                      </a:lnTo>
                                      <a:lnTo>
                                        <a:pt x="1874520" y="48260"/>
                                      </a:lnTo>
                                      <a:lnTo>
                                        <a:pt x="1875790" y="34925"/>
                                      </a:lnTo>
                                      <a:lnTo>
                                        <a:pt x="1888490" y="4445"/>
                                      </a:lnTo>
                                      <a:lnTo>
                                        <a:pt x="1894840" y="4445"/>
                                      </a:lnTo>
                                      <a:lnTo>
                                        <a:pt x="1898650" y="6985"/>
                                      </a:lnTo>
                                      <a:lnTo>
                                        <a:pt x="1901825" y="9525"/>
                                      </a:lnTo>
                                      <a:lnTo>
                                        <a:pt x="1908810" y="39370"/>
                                      </a:lnTo>
                                      <a:lnTo>
                                        <a:pt x="1908810" y="7620"/>
                                      </a:lnTo>
                                      <a:lnTo>
                                        <a:pt x="1906905" y="4445"/>
                                      </a:lnTo>
                                      <a:lnTo>
                                        <a:pt x="1899285" y="0"/>
                                      </a:lnTo>
                                      <a:lnTo>
                                        <a:pt x="1887220" y="0"/>
                                      </a:lnTo>
                                      <a:lnTo>
                                        <a:pt x="1882775" y="1270"/>
                                      </a:lnTo>
                                      <a:lnTo>
                                        <a:pt x="1873250" y="8890"/>
                                      </a:lnTo>
                                      <a:lnTo>
                                        <a:pt x="1861185" y="44450"/>
                                      </a:lnTo>
                                      <a:lnTo>
                                        <a:pt x="1860550" y="48260"/>
                                      </a:lnTo>
                                      <a:lnTo>
                                        <a:pt x="1860550" y="54610"/>
                                      </a:lnTo>
                                      <a:lnTo>
                                        <a:pt x="1861185" y="62865"/>
                                      </a:lnTo>
                                      <a:lnTo>
                                        <a:pt x="1878965" y="100330"/>
                                      </a:lnTo>
                                      <a:lnTo>
                                        <a:pt x="1891030" y="104775"/>
                                      </a:lnTo>
                                      <a:lnTo>
                                        <a:pt x="1896110" y="104775"/>
                                      </a:lnTo>
                                      <a:lnTo>
                                        <a:pt x="1900555" y="102870"/>
                                      </a:lnTo>
                                      <a:lnTo>
                                        <a:pt x="1904365" y="99695"/>
                                      </a:lnTo>
                                      <a:lnTo>
                                        <a:pt x="1905635" y="99060"/>
                                      </a:lnTo>
                                      <a:lnTo>
                                        <a:pt x="1910715" y="95250"/>
                                      </a:lnTo>
                                      <a:lnTo>
                                        <a:pt x="1914525" y="89535"/>
                                      </a:lnTo>
                                      <a:lnTo>
                                        <a:pt x="1920240" y="74930"/>
                                      </a:lnTo>
                                      <a:lnTo>
                                        <a:pt x="1921510" y="67310"/>
                                      </a:lnTo>
                                      <a:lnTo>
                                        <a:pt x="1922780" y="51435"/>
                                      </a:lnTo>
                                      <a:close/>
                                    </a:path>
                                  </a:pathLst>
                                </a:custGeom>
                                <a:solidFill>
                                  <a:srgbClr val="000000"/>
                                </a:solidFill>
                              </wps:spPr>
                              <wps:bodyPr wrap="square" lIns="0" tIns="0" rIns="0" bIns="0" rtlCol="0">
                                <a:prstTxWarp prst="textNoShape">
                                  <a:avLst/>
                                </a:prstTxWarp>
                                <a:noAutofit/>
                              </wps:bodyPr>
                            </wps:wsp>
                            <wps:wsp>
                              <wps:cNvPr id="774" name="Graphic 774"/>
                              <wps:cNvSpPr/>
                              <wps:spPr>
                                <a:xfrm>
                                  <a:off x="220345" y="414654"/>
                                  <a:ext cx="52069" cy="102870"/>
                                </a:xfrm>
                                <a:custGeom>
                                  <a:avLst/>
                                  <a:gdLst/>
                                  <a:ahLst/>
                                  <a:cxnLst/>
                                  <a:rect l="l" t="t" r="r" b="b"/>
                                  <a:pathLst>
                                    <a:path w="52069" h="102870">
                                      <a:moveTo>
                                        <a:pt x="52070" y="100330"/>
                                      </a:moveTo>
                                      <a:lnTo>
                                        <a:pt x="45720" y="100330"/>
                                      </a:ln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5875" y="20320"/>
                                      </a:lnTo>
                                      <a:lnTo>
                                        <a:pt x="17145" y="22225"/>
                                      </a:lnTo>
                                      <a:lnTo>
                                        <a:pt x="17145" y="88900"/>
                                      </a:lnTo>
                                      <a:lnTo>
                                        <a:pt x="7620" y="100330"/>
                                      </a:lnTo>
                                      <a:lnTo>
                                        <a:pt x="1270" y="100330"/>
                                      </a:lnTo>
                                      <a:lnTo>
                                        <a:pt x="1270" y="102870"/>
                                      </a:lnTo>
                                      <a:lnTo>
                                        <a:pt x="52070" y="102870"/>
                                      </a:lnTo>
                                      <a:lnTo>
                                        <a:pt x="52070" y="100330"/>
                                      </a:lnTo>
                                      <a:close/>
                                    </a:path>
                                  </a:pathLst>
                                </a:custGeom>
                                <a:solidFill>
                                  <a:srgbClr val="0000FF"/>
                                </a:solidFill>
                              </wps:spPr>
                              <wps:bodyPr wrap="square" lIns="0" tIns="0" rIns="0" bIns="0" rtlCol="0">
                                <a:prstTxWarp prst="textNoShape">
                                  <a:avLst/>
                                </a:prstTxWarp>
                                <a:noAutofit/>
                              </wps:bodyPr>
                            </wps:wsp>
                            <wps:wsp>
                              <wps:cNvPr id="775" name="Graphic 775"/>
                              <wps:cNvSpPr/>
                              <wps:spPr>
                                <a:xfrm>
                                  <a:off x="564515" y="412114"/>
                                  <a:ext cx="1915795" cy="107950"/>
                                </a:xfrm>
                                <a:custGeom>
                                  <a:avLst/>
                                  <a:gdLst/>
                                  <a:ahLst/>
                                  <a:cxnLst/>
                                  <a:rect l="l" t="t" r="r" b="b"/>
                                  <a:pathLst>
                                    <a:path w="1915795" h="107950">
                                      <a:moveTo>
                                        <a:pt x="61595" y="51435"/>
                                      </a:moveTo>
                                      <a:lnTo>
                                        <a:pt x="50800" y="12065"/>
                                      </a:lnTo>
                                      <a:lnTo>
                                        <a:pt x="47625" y="7620"/>
                                      </a:lnTo>
                                      <a:lnTo>
                                        <a:pt x="47625" y="39370"/>
                                      </a:lnTo>
                                      <a:lnTo>
                                        <a:pt x="47625" y="60325"/>
                                      </a:lnTo>
                                      <a:lnTo>
                                        <a:pt x="46990" y="69215"/>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 w="1915795" h="107950">
                                      <a:moveTo>
                                        <a:pt x="452120" y="51435"/>
                                      </a:moveTo>
                                      <a:lnTo>
                                        <a:pt x="441325" y="12065"/>
                                      </a:lnTo>
                                      <a:lnTo>
                                        <a:pt x="438150" y="7620"/>
                                      </a:lnTo>
                                      <a:lnTo>
                                        <a:pt x="438150" y="39370"/>
                                      </a:lnTo>
                                      <a:lnTo>
                                        <a:pt x="438150" y="60325"/>
                                      </a:lnTo>
                                      <a:lnTo>
                                        <a:pt x="437515" y="69215"/>
                                      </a:lnTo>
                                      <a:lnTo>
                                        <a:pt x="423545" y="100330"/>
                                      </a:lnTo>
                                      <a:lnTo>
                                        <a:pt x="415290" y="100330"/>
                                      </a:lnTo>
                                      <a:lnTo>
                                        <a:pt x="411480" y="96520"/>
                                      </a:lnTo>
                                      <a:lnTo>
                                        <a:pt x="406400" y="81915"/>
                                      </a:lnTo>
                                      <a:lnTo>
                                        <a:pt x="403860" y="64770"/>
                                      </a:lnTo>
                                      <a:lnTo>
                                        <a:pt x="403860" y="48260"/>
                                      </a:lnTo>
                                      <a:lnTo>
                                        <a:pt x="415290" y="6350"/>
                                      </a:lnTo>
                                      <a:lnTo>
                                        <a:pt x="417830" y="5080"/>
                                      </a:lnTo>
                                      <a:lnTo>
                                        <a:pt x="424180" y="5080"/>
                                      </a:lnTo>
                                      <a:lnTo>
                                        <a:pt x="426085" y="5715"/>
                                      </a:lnTo>
                                      <a:lnTo>
                                        <a:pt x="427990" y="7620"/>
                                      </a:lnTo>
                                      <a:lnTo>
                                        <a:pt x="438150" y="39370"/>
                                      </a:lnTo>
                                      <a:lnTo>
                                        <a:pt x="438150" y="7620"/>
                                      </a:lnTo>
                                      <a:lnTo>
                                        <a:pt x="436245" y="5080"/>
                                      </a:lnTo>
                                      <a:lnTo>
                                        <a:pt x="434975" y="3810"/>
                                      </a:lnTo>
                                      <a:lnTo>
                                        <a:pt x="428625" y="0"/>
                                      </a:lnTo>
                                      <a:lnTo>
                                        <a:pt x="416560" y="0"/>
                                      </a:lnTo>
                                      <a:lnTo>
                                        <a:pt x="412115" y="1905"/>
                                      </a:lnTo>
                                      <a:lnTo>
                                        <a:pt x="408305" y="5080"/>
                                      </a:lnTo>
                                      <a:lnTo>
                                        <a:pt x="402590" y="8890"/>
                                      </a:lnTo>
                                      <a:lnTo>
                                        <a:pt x="390525" y="45085"/>
                                      </a:lnTo>
                                      <a:lnTo>
                                        <a:pt x="389890" y="48260"/>
                                      </a:lnTo>
                                      <a:lnTo>
                                        <a:pt x="389890" y="55245"/>
                                      </a:lnTo>
                                      <a:lnTo>
                                        <a:pt x="390525" y="62865"/>
                                      </a:lnTo>
                                      <a:lnTo>
                                        <a:pt x="408305" y="100330"/>
                                      </a:lnTo>
                                      <a:lnTo>
                                        <a:pt x="420370" y="104775"/>
                                      </a:lnTo>
                                      <a:lnTo>
                                        <a:pt x="425450" y="104775"/>
                                      </a:lnTo>
                                      <a:lnTo>
                                        <a:pt x="429895" y="102870"/>
                                      </a:lnTo>
                                      <a:lnTo>
                                        <a:pt x="433705" y="100330"/>
                                      </a:lnTo>
                                      <a:lnTo>
                                        <a:pt x="434975" y="99060"/>
                                      </a:lnTo>
                                      <a:lnTo>
                                        <a:pt x="440055" y="95250"/>
                                      </a:lnTo>
                                      <a:lnTo>
                                        <a:pt x="443865" y="89535"/>
                                      </a:lnTo>
                                      <a:lnTo>
                                        <a:pt x="449580" y="74930"/>
                                      </a:lnTo>
                                      <a:lnTo>
                                        <a:pt x="450850" y="67945"/>
                                      </a:lnTo>
                                      <a:lnTo>
                                        <a:pt x="452120" y="51435"/>
                                      </a:lnTo>
                                      <a:close/>
                                    </a:path>
                                    <a:path w="1915795" h="107950">
                                      <a:moveTo>
                                        <a:pt x="814070" y="66675"/>
                                      </a:moveTo>
                                      <a:lnTo>
                                        <a:pt x="812165" y="60960"/>
                                      </a:lnTo>
                                      <a:lnTo>
                                        <a:pt x="806450" y="52070"/>
                                      </a:lnTo>
                                      <a:lnTo>
                                        <a:pt x="802005" y="48895"/>
                                      </a:lnTo>
                                      <a:lnTo>
                                        <a:pt x="796290" y="46355"/>
                                      </a:lnTo>
                                      <a:lnTo>
                                        <a:pt x="802005" y="40640"/>
                                      </a:lnTo>
                                      <a:lnTo>
                                        <a:pt x="805815" y="34925"/>
                                      </a:lnTo>
                                      <a:lnTo>
                                        <a:pt x="808355" y="29210"/>
                                      </a:lnTo>
                                      <a:lnTo>
                                        <a:pt x="808990" y="23495"/>
                                      </a:lnTo>
                                      <a:lnTo>
                                        <a:pt x="808990" y="19050"/>
                                      </a:lnTo>
                                      <a:lnTo>
                                        <a:pt x="807720" y="14605"/>
                                      </a:lnTo>
                                      <a:lnTo>
                                        <a:pt x="806450" y="13335"/>
                                      </a:lnTo>
                                      <a:lnTo>
                                        <a:pt x="800735" y="5715"/>
                                      </a:lnTo>
                                      <a:lnTo>
                                        <a:pt x="794385" y="3175"/>
                                      </a:lnTo>
                                      <a:lnTo>
                                        <a:pt x="780415" y="3175"/>
                                      </a:lnTo>
                                      <a:lnTo>
                                        <a:pt x="775335" y="5080"/>
                                      </a:lnTo>
                                      <a:lnTo>
                                        <a:pt x="767080" y="12065"/>
                                      </a:lnTo>
                                      <a:lnTo>
                                        <a:pt x="763905" y="17780"/>
                                      </a:lnTo>
                                      <a:lnTo>
                                        <a:pt x="760730" y="24130"/>
                                      </a:lnTo>
                                      <a:lnTo>
                                        <a:pt x="763270" y="25400"/>
                                      </a:lnTo>
                                      <a:lnTo>
                                        <a:pt x="768350" y="17145"/>
                                      </a:lnTo>
                                      <a:lnTo>
                                        <a:pt x="774065" y="13335"/>
                                      </a:lnTo>
                                      <a:lnTo>
                                        <a:pt x="786130" y="13335"/>
                                      </a:lnTo>
                                      <a:lnTo>
                                        <a:pt x="789940" y="14605"/>
                                      </a:lnTo>
                                      <a:lnTo>
                                        <a:pt x="796290" y="20955"/>
                                      </a:lnTo>
                                      <a:lnTo>
                                        <a:pt x="797560" y="25400"/>
                                      </a:lnTo>
                                      <a:lnTo>
                                        <a:pt x="797560" y="34290"/>
                                      </a:lnTo>
                                      <a:lnTo>
                                        <a:pt x="775335" y="53975"/>
                                      </a:lnTo>
                                      <a:lnTo>
                                        <a:pt x="775335" y="55880"/>
                                      </a:lnTo>
                                      <a:lnTo>
                                        <a:pt x="781685" y="55880"/>
                                      </a:lnTo>
                                      <a:lnTo>
                                        <a:pt x="784860" y="56515"/>
                                      </a:lnTo>
                                      <a:lnTo>
                                        <a:pt x="792480" y="59690"/>
                                      </a:lnTo>
                                      <a:lnTo>
                                        <a:pt x="795020" y="61595"/>
                                      </a:lnTo>
                                      <a:lnTo>
                                        <a:pt x="798195" y="65405"/>
                                      </a:lnTo>
                                      <a:lnTo>
                                        <a:pt x="800100" y="67310"/>
                                      </a:lnTo>
                                      <a:lnTo>
                                        <a:pt x="802640" y="73660"/>
                                      </a:lnTo>
                                      <a:lnTo>
                                        <a:pt x="803275" y="77470"/>
                                      </a:lnTo>
                                      <a:lnTo>
                                        <a:pt x="803275" y="86995"/>
                                      </a:lnTo>
                                      <a:lnTo>
                                        <a:pt x="802005" y="91440"/>
                                      </a:lnTo>
                                      <a:lnTo>
                                        <a:pt x="794385" y="99695"/>
                                      </a:lnTo>
                                      <a:lnTo>
                                        <a:pt x="790575" y="101600"/>
                                      </a:lnTo>
                                      <a:lnTo>
                                        <a:pt x="783590" y="101600"/>
                                      </a:lnTo>
                                      <a:lnTo>
                                        <a:pt x="779780" y="100330"/>
                                      </a:lnTo>
                                      <a:lnTo>
                                        <a:pt x="777240" y="99060"/>
                                      </a:lnTo>
                                      <a:lnTo>
                                        <a:pt x="771525" y="95885"/>
                                      </a:lnTo>
                                      <a:lnTo>
                                        <a:pt x="767715" y="94615"/>
                                      </a:lnTo>
                                      <a:lnTo>
                                        <a:pt x="763270" y="94615"/>
                                      </a:lnTo>
                                      <a:lnTo>
                                        <a:pt x="762000" y="95250"/>
                                      </a:lnTo>
                                      <a:lnTo>
                                        <a:pt x="760095" y="97155"/>
                                      </a:lnTo>
                                      <a:lnTo>
                                        <a:pt x="759460" y="98425"/>
                                      </a:lnTo>
                                      <a:lnTo>
                                        <a:pt x="759460" y="101600"/>
                                      </a:lnTo>
                                      <a:lnTo>
                                        <a:pt x="760730" y="103505"/>
                                      </a:lnTo>
                                      <a:lnTo>
                                        <a:pt x="765175" y="106680"/>
                                      </a:lnTo>
                                      <a:lnTo>
                                        <a:pt x="769620" y="107950"/>
                                      </a:lnTo>
                                      <a:lnTo>
                                        <a:pt x="775970" y="107950"/>
                                      </a:lnTo>
                                      <a:lnTo>
                                        <a:pt x="785495" y="107315"/>
                                      </a:lnTo>
                                      <a:lnTo>
                                        <a:pt x="793750" y="104775"/>
                                      </a:lnTo>
                                      <a:lnTo>
                                        <a:pt x="798830" y="101600"/>
                                      </a:lnTo>
                                      <a:lnTo>
                                        <a:pt x="800100" y="100965"/>
                                      </a:lnTo>
                                      <a:lnTo>
                                        <a:pt x="805815" y="95250"/>
                                      </a:lnTo>
                                      <a:lnTo>
                                        <a:pt x="811530" y="88900"/>
                                      </a:lnTo>
                                      <a:lnTo>
                                        <a:pt x="814070" y="81280"/>
                                      </a:lnTo>
                                      <a:lnTo>
                                        <a:pt x="814070" y="66675"/>
                                      </a:lnTo>
                                      <a:close/>
                                    </a:path>
                                    <a:path w="1915795" h="107950">
                                      <a:moveTo>
                                        <a:pt x="1183005" y="66675"/>
                                      </a:moveTo>
                                      <a:lnTo>
                                        <a:pt x="1181100" y="60960"/>
                                      </a:lnTo>
                                      <a:lnTo>
                                        <a:pt x="1175385" y="52070"/>
                                      </a:lnTo>
                                      <a:lnTo>
                                        <a:pt x="1170940" y="48895"/>
                                      </a:lnTo>
                                      <a:lnTo>
                                        <a:pt x="1165225" y="46355"/>
                                      </a:lnTo>
                                      <a:lnTo>
                                        <a:pt x="1170940" y="40640"/>
                                      </a:lnTo>
                                      <a:lnTo>
                                        <a:pt x="1174750" y="34925"/>
                                      </a:lnTo>
                                      <a:lnTo>
                                        <a:pt x="1177290" y="29210"/>
                                      </a:lnTo>
                                      <a:lnTo>
                                        <a:pt x="1177925" y="23495"/>
                                      </a:lnTo>
                                      <a:lnTo>
                                        <a:pt x="1177925" y="19050"/>
                                      </a:lnTo>
                                      <a:lnTo>
                                        <a:pt x="1176655" y="14605"/>
                                      </a:lnTo>
                                      <a:lnTo>
                                        <a:pt x="1175385" y="13335"/>
                                      </a:lnTo>
                                      <a:lnTo>
                                        <a:pt x="1169035" y="5715"/>
                                      </a:lnTo>
                                      <a:lnTo>
                                        <a:pt x="1163320" y="3175"/>
                                      </a:lnTo>
                                      <a:lnTo>
                                        <a:pt x="1149350" y="3175"/>
                                      </a:lnTo>
                                      <a:lnTo>
                                        <a:pt x="1144270" y="5080"/>
                                      </a:lnTo>
                                      <a:lnTo>
                                        <a:pt x="1136015" y="12065"/>
                                      </a:lnTo>
                                      <a:lnTo>
                                        <a:pt x="1132205" y="17780"/>
                                      </a:lnTo>
                                      <a:lnTo>
                                        <a:pt x="1129665" y="24130"/>
                                      </a:lnTo>
                                      <a:lnTo>
                                        <a:pt x="1132205" y="25400"/>
                                      </a:lnTo>
                                      <a:lnTo>
                                        <a:pt x="1137285" y="17145"/>
                                      </a:lnTo>
                                      <a:lnTo>
                                        <a:pt x="1143000" y="13335"/>
                                      </a:lnTo>
                                      <a:lnTo>
                                        <a:pt x="1155065" y="13335"/>
                                      </a:lnTo>
                                      <a:lnTo>
                                        <a:pt x="1158875" y="14605"/>
                                      </a:lnTo>
                                      <a:lnTo>
                                        <a:pt x="1164590" y="20955"/>
                                      </a:lnTo>
                                      <a:lnTo>
                                        <a:pt x="1166495" y="25400"/>
                                      </a:lnTo>
                                      <a:lnTo>
                                        <a:pt x="1166495" y="34290"/>
                                      </a:lnTo>
                                      <a:lnTo>
                                        <a:pt x="1144270" y="53975"/>
                                      </a:lnTo>
                                      <a:lnTo>
                                        <a:pt x="1144270" y="55880"/>
                                      </a:lnTo>
                                      <a:lnTo>
                                        <a:pt x="1150620" y="55880"/>
                                      </a:lnTo>
                                      <a:lnTo>
                                        <a:pt x="1153795" y="56515"/>
                                      </a:lnTo>
                                      <a:lnTo>
                                        <a:pt x="1172210" y="77470"/>
                                      </a:lnTo>
                                      <a:lnTo>
                                        <a:pt x="1172210" y="86995"/>
                                      </a:lnTo>
                                      <a:lnTo>
                                        <a:pt x="1170305" y="91440"/>
                                      </a:lnTo>
                                      <a:lnTo>
                                        <a:pt x="1163320" y="99695"/>
                                      </a:lnTo>
                                      <a:lnTo>
                                        <a:pt x="1159510" y="101600"/>
                                      </a:lnTo>
                                      <a:lnTo>
                                        <a:pt x="1152525" y="101600"/>
                                      </a:lnTo>
                                      <a:lnTo>
                                        <a:pt x="1148715" y="100330"/>
                                      </a:lnTo>
                                      <a:lnTo>
                                        <a:pt x="1145540" y="99060"/>
                                      </a:lnTo>
                                      <a:lnTo>
                                        <a:pt x="1140460" y="95885"/>
                                      </a:lnTo>
                                      <a:lnTo>
                                        <a:pt x="1138555" y="95250"/>
                                      </a:lnTo>
                                      <a:lnTo>
                                        <a:pt x="1136015" y="94615"/>
                                      </a:lnTo>
                                      <a:lnTo>
                                        <a:pt x="1132205" y="94615"/>
                                      </a:lnTo>
                                      <a:lnTo>
                                        <a:pt x="1130935" y="95250"/>
                                      </a:lnTo>
                                      <a:lnTo>
                                        <a:pt x="1129030" y="97155"/>
                                      </a:lnTo>
                                      <a:lnTo>
                                        <a:pt x="1128395" y="98425"/>
                                      </a:lnTo>
                                      <a:lnTo>
                                        <a:pt x="1128395" y="101600"/>
                                      </a:lnTo>
                                      <a:lnTo>
                                        <a:pt x="1129665" y="103505"/>
                                      </a:lnTo>
                                      <a:lnTo>
                                        <a:pt x="1134110" y="106680"/>
                                      </a:lnTo>
                                      <a:lnTo>
                                        <a:pt x="1138555" y="107950"/>
                                      </a:lnTo>
                                      <a:lnTo>
                                        <a:pt x="1144905" y="107950"/>
                                      </a:lnTo>
                                      <a:lnTo>
                                        <a:pt x="1154430" y="107315"/>
                                      </a:lnTo>
                                      <a:lnTo>
                                        <a:pt x="1162050" y="104775"/>
                                      </a:lnTo>
                                      <a:lnTo>
                                        <a:pt x="1167765" y="101600"/>
                                      </a:lnTo>
                                      <a:lnTo>
                                        <a:pt x="1169035" y="100965"/>
                                      </a:lnTo>
                                      <a:lnTo>
                                        <a:pt x="1174750" y="95250"/>
                                      </a:lnTo>
                                      <a:lnTo>
                                        <a:pt x="1180465" y="88900"/>
                                      </a:lnTo>
                                      <a:lnTo>
                                        <a:pt x="1183005" y="81280"/>
                                      </a:lnTo>
                                      <a:lnTo>
                                        <a:pt x="1183005" y="66675"/>
                                      </a:lnTo>
                                      <a:close/>
                                    </a:path>
                                    <a:path w="1915795" h="107950">
                                      <a:moveTo>
                                        <a:pt x="1550035" y="66675"/>
                                      </a:moveTo>
                                      <a:lnTo>
                                        <a:pt x="1548765" y="60960"/>
                                      </a:lnTo>
                                      <a:lnTo>
                                        <a:pt x="1542415" y="52070"/>
                                      </a:lnTo>
                                      <a:lnTo>
                                        <a:pt x="1537970" y="48895"/>
                                      </a:lnTo>
                                      <a:lnTo>
                                        <a:pt x="1532255" y="46355"/>
                                      </a:lnTo>
                                      <a:lnTo>
                                        <a:pt x="1537970" y="40640"/>
                                      </a:lnTo>
                                      <a:lnTo>
                                        <a:pt x="1541780" y="34925"/>
                                      </a:lnTo>
                                      <a:lnTo>
                                        <a:pt x="1544320" y="29210"/>
                                      </a:lnTo>
                                      <a:lnTo>
                                        <a:pt x="1545590" y="23495"/>
                                      </a:lnTo>
                                      <a:lnTo>
                                        <a:pt x="1545590" y="19050"/>
                                      </a:lnTo>
                                      <a:lnTo>
                                        <a:pt x="1543685" y="14605"/>
                                      </a:lnTo>
                                      <a:lnTo>
                                        <a:pt x="1542415" y="13335"/>
                                      </a:lnTo>
                                      <a:lnTo>
                                        <a:pt x="1536700" y="5715"/>
                                      </a:lnTo>
                                      <a:lnTo>
                                        <a:pt x="1530985" y="3175"/>
                                      </a:lnTo>
                                      <a:lnTo>
                                        <a:pt x="1517015" y="3175"/>
                                      </a:lnTo>
                                      <a:lnTo>
                                        <a:pt x="1511300" y="5080"/>
                                      </a:lnTo>
                                      <a:lnTo>
                                        <a:pt x="1503045" y="12065"/>
                                      </a:lnTo>
                                      <a:lnTo>
                                        <a:pt x="1499870" y="17780"/>
                                      </a:lnTo>
                                      <a:lnTo>
                                        <a:pt x="1497330" y="24130"/>
                                      </a:lnTo>
                                      <a:lnTo>
                                        <a:pt x="1499235" y="25400"/>
                                      </a:lnTo>
                                      <a:lnTo>
                                        <a:pt x="1504315" y="17145"/>
                                      </a:lnTo>
                                      <a:lnTo>
                                        <a:pt x="1510665" y="13335"/>
                                      </a:lnTo>
                                      <a:lnTo>
                                        <a:pt x="1522095" y="13335"/>
                                      </a:lnTo>
                                      <a:lnTo>
                                        <a:pt x="1525905" y="14605"/>
                                      </a:lnTo>
                                      <a:lnTo>
                                        <a:pt x="1532255" y="20955"/>
                                      </a:lnTo>
                                      <a:lnTo>
                                        <a:pt x="1533525" y="25400"/>
                                      </a:lnTo>
                                      <a:lnTo>
                                        <a:pt x="1533525" y="34290"/>
                                      </a:lnTo>
                                      <a:lnTo>
                                        <a:pt x="1511935" y="53975"/>
                                      </a:lnTo>
                                      <a:lnTo>
                                        <a:pt x="1511935" y="55880"/>
                                      </a:lnTo>
                                      <a:lnTo>
                                        <a:pt x="1517650" y="55880"/>
                                      </a:lnTo>
                                      <a:lnTo>
                                        <a:pt x="1521460" y="56515"/>
                                      </a:lnTo>
                                      <a:lnTo>
                                        <a:pt x="1539875" y="77470"/>
                                      </a:lnTo>
                                      <a:lnTo>
                                        <a:pt x="1539875" y="86995"/>
                                      </a:lnTo>
                                      <a:lnTo>
                                        <a:pt x="1537970" y="91440"/>
                                      </a:lnTo>
                                      <a:lnTo>
                                        <a:pt x="1530985" y="99695"/>
                                      </a:lnTo>
                                      <a:lnTo>
                                        <a:pt x="1526540" y="101600"/>
                                      </a:lnTo>
                                      <a:lnTo>
                                        <a:pt x="1519555" y="101600"/>
                                      </a:lnTo>
                                      <a:lnTo>
                                        <a:pt x="1517650" y="100965"/>
                                      </a:lnTo>
                                      <a:lnTo>
                                        <a:pt x="1516380" y="100330"/>
                                      </a:lnTo>
                                      <a:lnTo>
                                        <a:pt x="1513205" y="99060"/>
                                      </a:lnTo>
                                      <a:lnTo>
                                        <a:pt x="1507490" y="95885"/>
                                      </a:lnTo>
                                      <a:lnTo>
                                        <a:pt x="1503680" y="94615"/>
                                      </a:lnTo>
                                      <a:lnTo>
                                        <a:pt x="1499870" y="94615"/>
                                      </a:lnTo>
                                      <a:lnTo>
                                        <a:pt x="1498600" y="95250"/>
                                      </a:lnTo>
                                      <a:lnTo>
                                        <a:pt x="1496060" y="97155"/>
                                      </a:lnTo>
                                      <a:lnTo>
                                        <a:pt x="1495425" y="98425"/>
                                      </a:lnTo>
                                      <a:lnTo>
                                        <a:pt x="1495425" y="101600"/>
                                      </a:lnTo>
                                      <a:lnTo>
                                        <a:pt x="1496695" y="103505"/>
                                      </a:lnTo>
                                      <a:lnTo>
                                        <a:pt x="1501140" y="106680"/>
                                      </a:lnTo>
                                      <a:lnTo>
                                        <a:pt x="1505585" y="107950"/>
                                      </a:lnTo>
                                      <a:lnTo>
                                        <a:pt x="1512570" y="107950"/>
                                      </a:lnTo>
                                      <a:lnTo>
                                        <a:pt x="1521460" y="107315"/>
                                      </a:lnTo>
                                      <a:lnTo>
                                        <a:pt x="1529715" y="104775"/>
                                      </a:lnTo>
                                      <a:lnTo>
                                        <a:pt x="1535430" y="101600"/>
                                      </a:lnTo>
                                      <a:lnTo>
                                        <a:pt x="1536700" y="100965"/>
                                      </a:lnTo>
                                      <a:lnTo>
                                        <a:pt x="1542415" y="95250"/>
                                      </a:lnTo>
                                      <a:lnTo>
                                        <a:pt x="1547495" y="88900"/>
                                      </a:lnTo>
                                      <a:lnTo>
                                        <a:pt x="1550035" y="81280"/>
                                      </a:lnTo>
                                      <a:lnTo>
                                        <a:pt x="1550035" y="66675"/>
                                      </a:lnTo>
                                      <a:close/>
                                    </a:path>
                                    <a:path w="1915795" h="107950">
                                      <a:moveTo>
                                        <a:pt x="1915795" y="66675"/>
                                      </a:moveTo>
                                      <a:lnTo>
                                        <a:pt x="1914525" y="60960"/>
                                      </a:lnTo>
                                      <a:lnTo>
                                        <a:pt x="1908175" y="52070"/>
                                      </a:lnTo>
                                      <a:lnTo>
                                        <a:pt x="1903730" y="48895"/>
                                      </a:lnTo>
                                      <a:lnTo>
                                        <a:pt x="1898015" y="46355"/>
                                      </a:lnTo>
                                      <a:lnTo>
                                        <a:pt x="1903730" y="40640"/>
                                      </a:lnTo>
                                      <a:lnTo>
                                        <a:pt x="1907540" y="34925"/>
                                      </a:lnTo>
                                      <a:lnTo>
                                        <a:pt x="1910080" y="29210"/>
                                      </a:lnTo>
                                      <a:lnTo>
                                        <a:pt x="1911350" y="23495"/>
                                      </a:lnTo>
                                      <a:lnTo>
                                        <a:pt x="1911350" y="19050"/>
                                      </a:lnTo>
                                      <a:lnTo>
                                        <a:pt x="1909445" y="14605"/>
                                      </a:lnTo>
                                      <a:lnTo>
                                        <a:pt x="1908175" y="13335"/>
                                      </a:lnTo>
                                      <a:lnTo>
                                        <a:pt x="1902460" y="5715"/>
                                      </a:lnTo>
                                      <a:lnTo>
                                        <a:pt x="1896745" y="3175"/>
                                      </a:lnTo>
                                      <a:lnTo>
                                        <a:pt x="1882775" y="3175"/>
                                      </a:lnTo>
                                      <a:lnTo>
                                        <a:pt x="1877060" y="5080"/>
                                      </a:lnTo>
                                      <a:lnTo>
                                        <a:pt x="1868805" y="12065"/>
                                      </a:lnTo>
                                      <a:lnTo>
                                        <a:pt x="1865630" y="17780"/>
                                      </a:lnTo>
                                      <a:lnTo>
                                        <a:pt x="1863090" y="24130"/>
                                      </a:lnTo>
                                      <a:lnTo>
                                        <a:pt x="1864995" y="25400"/>
                                      </a:lnTo>
                                      <a:lnTo>
                                        <a:pt x="1870075" y="17145"/>
                                      </a:lnTo>
                                      <a:lnTo>
                                        <a:pt x="1876425" y="13335"/>
                                      </a:lnTo>
                                      <a:lnTo>
                                        <a:pt x="1887855" y="13335"/>
                                      </a:lnTo>
                                      <a:lnTo>
                                        <a:pt x="1891665" y="14605"/>
                                      </a:lnTo>
                                      <a:lnTo>
                                        <a:pt x="1898015" y="20955"/>
                                      </a:lnTo>
                                      <a:lnTo>
                                        <a:pt x="1899285" y="25400"/>
                                      </a:lnTo>
                                      <a:lnTo>
                                        <a:pt x="1899285" y="34290"/>
                                      </a:lnTo>
                                      <a:lnTo>
                                        <a:pt x="1877695" y="53975"/>
                                      </a:lnTo>
                                      <a:lnTo>
                                        <a:pt x="1877695" y="55880"/>
                                      </a:lnTo>
                                      <a:lnTo>
                                        <a:pt x="1883410" y="55880"/>
                                      </a:lnTo>
                                      <a:lnTo>
                                        <a:pt x="1887220" y="56515"/>
                                      </a:lnTo>
                                      <a:lnTo>
                                        <a:pt x="1905635" y="77470"/>
                                      </a:lnTo>
                                      <a:lnTo>
                                        <a:pt x="1905635" y="86995"/>
                                      </a:lnTo>
                                      <a:lnTo>
                                        <a:pt x="1903730" y="91440"/>
                                      </a:lnTo>
                                      <a:lnTo>
                                        <a:pt x="1896745" y="99695"/>
                                      </a:lnTo>
                                      <a:lnTo>
                                        <a:pt x="1892300" y="101600"/>
                                      </a:lnTo>
                                      <a:lnTo>
                                        <a:pt x="1885315" y="101600"/>
                                      </a:lnTo>
                                      <a:lnTo>
                                        <a:pt x="1883410" y="100965"/>
                                      </a:lnTo>
                                      <a:lnTo>
                                        <a:pt x="1882140" y="100330"/>
                                      </a:lnTo>
                                      <a:lnTo>
                                        <a:pt x="1878965" y="99060"/>
                                      </a:lnTo>
                                      <a:lnTo>
                                        <a:pt x="1873250" y="95885"/>
                                      </a:lnTo>
                                      <a:lnTo>
                                        <a:pt x="1869440" y="94615"/>
                                      </a:lnTo>
                                      <a:lnTo>
                                        <a:pt x="1865630" y="94615"/>
                                      </a:lnTo>
                                      <a:lnTo>
                                        <a:pt x="1864360" y="95250"/>
                                      </a:lnTo>
                                      <a:lnTo>
                                        <a:pt x="1861820" y="97155"/>
                                      </a:lnTo>
                                      <a:lnTo>
                                        <a:pt x="1861185" y="98425"/>
                                      </a:lnTo>
                                      <a:lnTo>
                                        <a:pt x="1861185" y="101600"/>
                                      </a:lnTo>
                                      <a:lnTo>
                                        <a:pt x="1862455" y="103505"/>
                                      </a:lnTo>
                                      <a:lnTo>
                                        <a:pt x="1866900" y="106680"/>
                                      </a:lnTo>
                                      <a:lnTo>
                                        <a:pt x="1871345" y="107950"/>
                                      </a:lnTo>
                                      <a:lnTo>
                                        <a:pt x="1878330" y="107950"/>
                                      </a:lnTo>
                                      <a:lnTo>
                                        <a:pt x="1887220" y="107315"/>
                                      </a:lnTo>
                                      <a:lnTo>
                                        <a:pt x="1895475" y="104775"/>
                                      </a:lnTo>
                                      <a:lnTo>
                                        <a:pt x="1901190" y="101600"/>
                                      </a:lnTo>
                                      <a:lnTo>
                                        <a:pt x="1902460" y="100965"/>
                                      </a:lnTo>
                                      <a:lnTo>
                                        <a:pt x="1908175" y="95250"/>
                                      </a:lnTo>
                                      <a:lnTo>
                                        <a:pt x="1913255" y="88900"/>
                                      </a:lnTo>
                                      <a:lnTo>
                                        <a:pt x="1915795" y="81280"/>
                                      </a:lnTo>
                                      <a:lnTo>
                                        <a:pt x="1915795" y="66675"/>
                                      </a:lnTo>
                                      <a:close/>
                                    </a:path>
                                  </a:pathLst>
                                </a:custGeom>
                                <a:solidFill>
                                  <a:srgbClr val="000000"/>
                                </a:solidFill>
                              </wps:spPr>
                              <wps:bodyPr wrap="square" lIns="0" tIns="0" rIns="0" bIns="0" rtlCol="0">
                                <a:prstTxWarp prst="textNoShape">
                                  <a:avLst/>
                                </a:prstTxWarp>
                                <a:noAutofit/>
                              </wps:bodyPr>
                            </wps:wsp>
                            <wps:wsp>
                              <wps:cNvPr id="776" name="Graphic 776"/>
                              <wps:cNvSpPr/>
                              <wps:spPr>
                                <a:xfrm>
                                  <a:off x="213995" y="603884"/>
                                  <a:ext cx="61594" cy="103505"/>
                                </a:xfrm>
                                <a:custGeom>
                                  <a:avLst/>
                                  <a:gdLst/>
                                  <a:ahLst/>
                                  <a:cxnLst/>
                                  <a:rect l="l" t="t" r="r" b="b"/>
                                  <a:pathLst>
                                    <a:path w="61594" h="103505">
                                      <a:moveTo>
                                        <a:pt x="61595" y="74295"/>
                                      </a:moveTo>
                                      <a:lnTo>
                                        <a:pt x="59055" y="74295"/>
                                      </a:lnTo>
                                      <a:lnTo>
                                        <a:pt x="57150" y="77470"/>
                                      </a:lnTo>
                                      <a:lnTo>
                                        <a:pt x="55880" y="80010"/>
                                      </a:lnTo>
                                      <a:lnTo>
                                        <a:pt x="53975" y="81915"/>
                                      </a:lnTo>
                                      <a:lnTo>
                                        <a:pt x="52705" y="82550"/>
                                      </a:lnTo>
                                      <a:lnTo>
                                        <a:pt x="49530" y="83820"/>
                                      </a:lnTo>
                                      <a:lnTo>
                                        <a:pt x="20955" y="83820"/>
                                      </a:lnTo>
                                      <a:lnTo>
                                        <a:pt x="31750" y="72390"/>
                                      </a:lnTo>
                                      <a:lnTo>
                                        <a:pt x="55245" y="38735"/>
                                      </a:lnTo>
                                      <a:lnTo>
                                        <a:pt x="57150" y="31750"/>
                                      </a:lnTo>
                                      <a:lnTo>
                                        <a:pt x="57150" y="21590"/>
                                      </a:lnTo>
                                      <a:lnTo>
                                        <a:pt x="35560" y="0"/>
                                      </a:lnTo>
                                      <a:lnTo>
                                        <a:pt x="24130" y="0"/>
                                      </a:lnTo>
                                      <a:lnTo>
                                        <a:pt x="18415" y="2540"/>
                                      </a:lnTo>
                                      <a:lnTo>
                                        <a:pt x="7620" y="11430"/>
                                      </a:lnTo>
                                      <a:lnTo>
                                        <a:pt x="3810" y="18415"/>
                                      </a:lnTo>
                                      <a:lnTo>
                                        <a:pt x="1270" y="27940"/>
                                      </a:lnTo>
                                      <a:lnTo>
                                        <a:pt x="3810" y="29210"/>
                                      </a:lnTo>
                                      <a:lnTo>
                                        <a:pt x="8255" y="21590"/>
                                      </a:lnTo>
                                      <a:lnTo>
                                        <a:pt x="13970" y="17780"/>
                                      </a:lnTo>
                                      <a:lnTo>
                                        <a:pt x="25400" y="17780"/>
                                      </a:lnTo>
                                      <a:lnTo>
                                        <a:pt x="29210" y="19685"/>
                                      </a:lnTo>
                                      <a:lnTo>
                                        <a:pt x="34925" y="26670"/>
                                      </a:lnTo>
                                      <a:lnTo>
                                        <a:pt x="36830" y="30480"/>
                                      </a:lnTo>
                                      <a:lnTo>
                                        <a:pt x="36830" y="43180"/>
                                      </a:lnTo>
                                      <a:lnTo>
                                        <a:pt x="11430" y="86360"/>
                                      </a:lnTo>
                                      <a:lnTo>
                                        <a:pt x="0" y="101600"/>
                                      </a:lnTo>
                                      <a:lnTo>
                                        <a:pt x="0" y="103505"/>
                                      </a:lnTo>
                                      <a:lnTo>
                                        <a:pt x="55880" y="103505"/>
                                      </a:lnTo>
                                      <a:lnTo>
                                        <a:pt x="59690" y="83820"/>
                                      </a:lnTo>
                                      <a:lnTo>
                                        <a:pt x="61595" y="74295"/>
                                      </a:lnTo>
                                      <a:close/>
                                    </a:path>
                                  </a:pathLst>
                                </a:custGeom>
                                <a:solidFill>
                                  <a:srgbClr val="0000FF"/>
                                </a:solidFill>
                              </wps:spPr>
                              <wps:bodyPr wrap="square" lIns="0" tIns="0" rIns="0" bIns="0" rtlCol="0">
                                <a:prstTxWarp prst="textNoShape">
                                  <a:avLst/>
                                </a:prstTxWarp>
                                <a:noAutofit/>
                              </wps:bodyPr>
                            </wps:wsp>
                            <wps:wsp>
                              <wps:cNvPr id="777" name="Graphic 777"/>
                              <wps:cNvSpPr/>
                              <wps:spPr>
                                <a:xfrm>
                                  <a:off x="564515" y="600709"/>
                                  <a:ext cx="61594" cy="104775"/>
                                </a:xfrm>
                                <a:custGeom>
                                  <a:avLst/>
                                  <a:gdLst/>
                                  <a:ahLst/>
                                  <a:cxnLst/>
                                  <a:rect l="l" t="t" r="r" b="b"/>
                                  <a:pathLst>
                                    <a:path w="61594" h="104775">
                                      <a:moveTo>
                                        <a:pt x="61595" y="51435"/>
                                      </a:moveTo>
                                      <a:lnTo>
                                        <a:pt x="50800" y="11430"/>
                                      </a:lnTo>
                                      <a:lnTo>
                                        <a:pt x="47625" y="7073"/>
                                      </a:lnTo>
                                      <a:lnTo>
                                        <a:pt x="47625" y="39370"/>
                                      </a:lnTo>
                                      <a:lnTo>
                                        <a:pt x="47625" y="59690"/>
                                      </a:lnTo>
                                      <a:lnTo>
                                        <a:pt x="35560" y="98425"/>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s:wsp>
                              <wps:cNvPr id="778" name="Graphic 778"/>
                              <wps:cNvSpPr/>
                              <wps:spPr>
                                <a:xfrm>
                                  <a:off x="955040" y="603884"/>
                                  <a:ext cx="62230" cy="105410"/>
                                </a:xfrm>
                                <a:custGeom>
                                  <a:avLst/>
                                  <a:gdLst/>
                                  <a:ahLst/>
                                  <a:cxnLst/>
                                  <a:rect l="l" t="t" r="r" b="b"/>
                                  <a:pathLst>
                                    <a:path w="62230" h="105410">
                                      <a:moveTo>
                                        <a:pt x="62230" y="52705"/>
                                      </a:moveTo>
                                      <a:lnTo>
                                        <a:pt x="46355" y="6350"/>
                                      </a:lnTo>
                                      <a:lnTo>
                                        <a:pt x="40005" y="1587"/>
                                      </a:lnTo>
                                      <a:lnTo>
                                        <a:pt x="40005" y="21590"/>
                                      </a:lnTo>
                                      <a:lnTo>
                                        <a:pt x="40005" y="86360"/>
                                      </a:lnTo>
                                      <a:lnTo>
                                        <a:pt x="38735" y="94615"/>
                                      </a:lnTo>
                                      <a:lnTo>
                                        <a:pt x="36830" y="97790"/>
                                      </a:lnTo>
                                      <a:lnTo>
                                        <a:pt x="35560" y="99060"/>
                                      </a:lnTo>
                                      <a:lnTo>
                                        <a:pt x="33655" y="99695"/>
                                      </a:lnTo>
                                      <a:lnTo>
                                        <a:pt x="29210" y="99695"/>
                                      </a:lnTo>
                                      <a:lnTo>
                                        <a:pt x="27305" y="99060"/>
                                      </a:lnTo>
                                      <a:lnTo>
                                        <a:pt x="22225" y="86360"/>
                                      </a:lnTo>
                                      <a:lnTo>
                                        <a:pt x="22225" y="80010"/>
                                      </a:lnTo>
                                      <a:lnTo>
                                        <a:pt x="21590" y="74295"/>
                                      </a:lnTo>
                                      <a:lnTo>
                                        <a:pt x="21590" y="29210"/>
                                      </a:lnTo>
                                      <a:lnTo>
                                        <a:pt x="22225" y="21590"/>
                                      </a:lnTo>
                                      <a:lnTo>
                                        <a:pt x="22225" y="16510"/>
                                      </a:lnTo>
                                      <a:lnTo>
                                        <a:pt x="22860" y="12065"/>
                                      </a:lnTo>
                                      <a:lnTo>
                                        <a:pt x="24130" y="8890"/>
                                      </a:lnTo>
                                      <a:lnTo>
                                        <a:pt x="27305" y="5715"/>
                                      </a:lnTo>
                                      <a:lnTo>
                                        <a:pt x="28575" y="5080"/>
                                      </a:lnTo>
                                      <a:lnTo>
                                        <a:pt x="33655" y="5080"/>
                                      </a:lnTo>
                                      <a:lnTo>
                                        <a:pt x="35560" y="6350"/>
                                      </a:lnTo>
                                      <a:lnTo>
                                        <a:pt x="38100" y="10160"/>
                                      </a:lnTo>
                                      <a:lnTo>
                                        <a:pt x="39370" y="14605"/>
                                      </a:lnTo>
                                      <a:lnTo>
                                        <a:pt x="40005" y="21590"/>
                                      </a:lnTo>
                                      <a:lnTo>
                                        <a:pt x="40005" y="1587"/>
                                      </a:lnTo>
                                      <a:lnTo>
                                        <a:pt x="36830" y="0"/>
                                      </a:lnTo>
                                      <a:lnTo>
                                        <a:pt x="25400" y="0"/>
                                      </a:lnTo>
                                      <a:lnTo>
                                        <a:pt x="20320" y="2540"/>
                                      </a:lnTo>
                                      <a:lnTo>
                                        <a:pt x="1270" y="38100"/>
                                      </a:lnTo>
                                      <a:lnTo>
                                        <a:pt x="0" y="52705"/>
                                      </a:lnTo>
                                      <a:lnTo>
                                        <a:pt x="0" y="62230"/>
                                      </a:lnTo>
                                      <a:lnTo>
                                        <a:pt x="1270" y="69850"/>
                                      </a:lnTo>
                                      <a:lnTo>
                                        <a:pt x="4445" y="83185"/>
                                      </a:lnTo>
                                      <a:lnTo>
                                        <a:pt x="26670" y="105410"/>
                                      </a:lnTo>
                                      <a:lnTo>
                                        <a:pt x="34925" y="105410"/>
                                      </a:lnTo>
                                      <a:lnTo>
                                        <a:pt x="38735" y="104140"/>
                                      </a:lnTo>
                                      <a:lnTo>
                                        <a:pt x="42545" y="102235"/>
                                      </a:lnTo>
                                      <a:lnTo>
                                        <a:pt x="45720" y="100330"/>
                                      </a:lnTo>
                                      <a:lnTo>
                                        <a:pt x="46355" y="99695"/>
                                      </a:lnTo>
                                      <a:lnTo>
                                        <a:pt x="48895" y="97790"/>
                                      </a:lnTo>
                                      <a:lnTo>
                                        <a:pt x="51435" y="93980"/>
                                      </a:lnTo>
                                      <a:lnTo>
                                        <a:pt x="53975" y="90805"/>
                                      </a:lnTo>
                                      <a:lnTo>
                                        <a:pt x="56515" y="86360"/>
                                      </a:lnTo>
                                      <a:lnTo>
                                        <a:pt x="59690" y="74295"/>
                                      </a:lnTo>
                                      <a:lnTo>
                                        <a:pt x="60960" y="67310"/>
                                      </a:lnTo>
                                      <a:lnTo>
                                        <a:pt x="62230" y="52705"/>
                                      </a:lnTo>
                                      <a:close/>
                                    </a:path>
                                  </a:pathLst>
                                </a:custGeom>
                                <a:solidFill>
                                  <a:srgbClr val="FF0000"/>
                                </a:solidFill>
                              </wps:spPr>
                              <wps:bodyPr wrap="square" lIns="0" tIns="0" rIns="0" bIns="0" rtlCol="0">
                                <a:prstTxWarp prst="textNoShape">
                                  <a:avLst/>
                                </a:prstTxWarp>
                                <a:noAutofit/>
                              </wps:bodyPr>
                            </wps:wsp>
                            <wps:wsp>
                              <wps:cNvPr id="779" name="Graphic 779"/>
                              <wps:cNvSpPr/>
                              <wps:spPr>
                                <a:xfrm>
                                  <a:off x="212725" y="789939"/>
                                  <a:ext cx="61594" cy="105410"/>
                                </a:xfrm>
                                <a:custGeom>
                                  <a:avLst/>
                                  <a:gdLst/>
                                  <a:ahLst/>
                                  <a:cxnLst/>
                                  <a:rect l="l" t="t" r="r" b="b"/>
                                  <a:pathLst>
                                    <a:path w="61594" h="105410">
                                      <a:moveTo>
                                        <a:pt x="33020" y="98425"/>
                                      </a:moveTo>
                                      <a:lnTo>
                                        <a:pt x="28575" y="98425"/>
                                      </a:lnTo>
                                      <a:lnTo>
                                        <a:pt x="24765" y="96520"/>
                                      </a:lnTo>
                                      <a:lnTo>
                                        <a:pt x="12065" y="86360"/>
                                      </a:lnTo>
                                      <a:lnTo>
                                        <a:pt x="0" y="90805"/>
                                      </a:lnTo>
                                      <a:lnTo>
                                        <a:pt x="0" y="96520"/>
                                      </a:lnTo>
                                      <a:lnTo>
                                        <a:pt x="1270" y="99060"/>
                                      </a:lnTo>
                                      <a:lnTo>
                                        <a:pt x="7620" y="104140"/>
                                      </a:lnTo>
                                      <a:lnTo>
                                        <a:pt x="13335" y="105410"/>
                                      </a:lnTo>
                                      <a:lnTo>
                                        <a:pt x="21590" y="105410"/>
                                      </a:lnTo>
                                      <a:lnTo>
                                        <a:pt x="33020" y="98425"/>
                                      </a:lnTo>
                                      <a:close/>
                                    </a:path>
                                    <a:path w="61594" h="105410">
                                      <a:moveTo>
                                        <a:pt x="44450" y="90805"/>
                                      </a:moveTo>
                                      <a:lnTo>
                                        <a:pt x="33020" y="98425"/>
                                      </a:lnTo>
                                      <a:lnTo>
                                        <a:pt x="36195" y="98425"/>
                                      </a:lnTo>
                                      <a:lnTo>
                                        <a:pt x="39370" y="97155"/>
                                      </a:lnTo>
                                      <a:lnTo>
                                        <a:pt x="44450" y="91440"/>
                                      </a:lnTo>
                                      <a:lnTo>
                                        <a:pt x="44450" y="90805"/>
                                      </a:lnTo>
                                      <a:close/>
                                    </a:path>
                                    <a:path w="61594" h="105410">
                                      <a:moveTo>
                                        <a:pt x="61595" y="60960"/>
                                      </a:moveTo>
                                      <a:lnTo>
                                        <a:pt x="60325" y="55880"/>
                                      </a:lnTo>
                                      <a:lnTo>
                                        <a:pt x="53975" y="47625"/>
                                      </a:lnTo>
                                      <a:lnTo>
                                        <a:pt x="50165" y="44450"/>
                                      </a:lnTo>
                                      <a:lnTo>
                                        <a:pt x="44450" y="41275"/>
                                      </a:lnTo>
                                      <a:lnTo>
                                        <a:pt x="48895" y="38735"/>
                                      </a:lnTo>
                                      <a:lnTo>
                                        <a:pt x="52070" y="35560"/>
                                      </a:lnTo>
                                      <a:lnTo>
                                        <a:pt x="55880" y="28575"/>
                                      </a:lnTo>
                                      <a:lnTo>
                                        <a:pt x="57150" y="25400"/>
                                      </a:lnTo>
                                      <a:lnTo>
                                        <a:pt x="57150" y="15240"/>
                                      </a:lnTo>
                                      <a:lnTo>
                                        <a:pt x="54610" y="10795"/>
                                      </a:lnTo>
                                      <a:lnTo>
                                        <a:pt x="46355" y="2540"/>
                                      </a:lnTo>
                                      <a:lnTo>
                                        <a:pt x="40640" y="0"/>
                                      </a:lnTo>
                                      <a:lnTo>
                                        <a:pt x="27305" y="0"/>
                                      </a:lnTo>
                                      <a:lnTo>
                                        <a:pt x="21590" y="1905"/>
                                      </a:lnTo>
                                      <a:lnTo>
                                        <a:pt x="10795" y="10795"/>
                                      </a:lnTo>
                                      <a:lnTo>
                                        <a:pt x="6985" y="16510"/>
                                      </a:lnTo>
                                      <a:lnTo>
                                        <a:pt x="3175" y="24765"/>
                                      </a:lnTo>
                                      <a:lnTo>
                                        <a:pt x="5715" y="26035"/>
                                      </a:lnTo>
                                      <a:lnTo>
                                        <a:pt x="10795" y="18415"/>
                                      </a:lnTo>
                                      <a:lnTo>
                                        <a:pt x="15875" y="15240"/>
                                      </a:lnTo>
                                      <a:lnTo>
                                        <a:pt x="27305" y="15240"/>
                                      </a:lnTo>
                                      <a:lnTo>
                                        <a:pt x="30480" y="16510"/>
                                      </a:lnTo>
                                      <a:lnTo>
                                        <a:pt x="36195" y="22225"/>
                                      </a:lnTo>
                                      <a:lnTo>
                                        <a:pt x="37465" y="26035"/>
                                      </a:lnTo>
                                      <a:lnTo>
                                        <a:pt x="37465" y="33020"/>
                                      </a:lnTo>
                                      <a:lnTo>
                                        <a:pt x="19050" y="50165"/>
                                      </a:lnTo>
                                      <a:lnTo>
                                        <a:pt x="19050" y="52705"/>
                                      </a:lnTo>
                                      <a:lnTo>
                                        <a:pt x="27305" y="54610"/>
                                      </a:lnTo>
                                      <a:lnTo>
                                        <a:pt x="34290" y="58420"/>
                                      </a:lnTo>
                                      <a:lnTo>
                                        <a:pt x="43180" y="69850"/>
                                      </a:lnTo>
                                      <a:lnTo>
                                        <a:pt x="45720" y="76200"/>
                                      </a:lnTo>
                                      <a:lnTo>
                                        <a:pt x="45720" y="87630"/>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780" name="Graphic 780"/>
                              <wps:cNvSpPr/>
                              <wps:spPr>
                                <a:xfrm>
                                  <a:off x="564515" y="789939"/>
                                  <a:ext cx="61594" cy="104775"/>
                                </a:xfrm>
                                <a:custGeom>
                                  <a:avLst/>
                                  <a:gdLst/>
                                  <a:ahLst/>
                                  <a:cxnLst/>
                                  <a:rect l="l" t="t" r="r" b="b"/>
                                  <a:pathLst>
                                    <a:path w="61594" h="104775">
                                      <a:moveTo>
                                        <a:pt x="61595" y="51435"/>
                                      </a:moveTo>
                                      <a:lnTo>
                                        <a:pt x="50800" y="12065"/>
                                      </a:lnTo>
                                      <a:lnTo>
                                        <a:pt x="47625" y="7708"/>
                                      </a:lnTo>
                                      <a:lnTo>
                                        <a:pt x="47625" y="40005"/>
                                      </a:lnTo>
                                      <a:lnTo>
                                        <a:pt x="47625" y="60325"/>
                                      </a:lnTo>
                                      <a:lnTo>
                                        <a:pt x="35560" y="99060"/>
                                      </a:lnTo>
                                      <a:lnTo>
                                        <a:pt x="33020" y="100330"/>
                                      </a:lnTo>
                                      <a:lnTo>
                                        <a:pt x="25400" y="100330"/>
                                      </a:lnTo>
                                      <a:lnTo>
                                        <a:pt x="13970" y="64770"/>
                                      </a:lnTo>
                                      <a:lnTo>
                                        <a:pt x="13970" y="41910"/>
                                      </a:lnTo>
                                      <a:lnTo>
                                        <a:pt x="14605" y="35560"/>
                                      </a:lnTo>
                                      <a:lnTo>
                                        <a:pt x="15875" y="29210"/>
                                      </a:lnTo>
                                      <a:lnTo>
                                        <a:pt x="16510" y="20320"/>
                                      </a:lnTo>
                                      <a:lnTo>
                                        <a:pt x="19050" y="13970"/>
                                      </a:lnTo>
                                      <a:lnTo>
                                        <a:pt x="22225" y="9525"/>
                                      </a:lnTo>
                                      <a:lnTo>
                                        <a:pt x="24765" y="6350"/>
                                      </a:lnTo>
                                      <a:lnTo>
                                        <a:pt x="27940" y="5080"/>
                                      </a:lnTo>
                                      <a:lnTo>
                                        <a:pt x="33655" y="5080"/>
                                      </a:lnTo>
                                      <a:lnTo>
                                        <a:pt x="36195" y="5715"/>
                                      </a:lnTo>
                                      <a:lnTo>
                                        <a:pt x="40640" y="10160"/>
                                      </a:lnTo>
                                      <a:lnTo>
                                        <a:pt x="43180" y="13970"/>
                                      </a:lnTo>
                                      <a:lnTo>
                                        <a:pt x="44450" y="19685"/>
                                      </a:lnTo>
                                      <a:lnTo>
                                        <a:pt x="46355" y="26035"/>
                                      </a:lnTo>
                                      <a:lnTo>
                                        <a:pt x="47625" y="40005"/>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885"/>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s:wsp>
                              <wps:cNvPr id="781" name="Graphic 781"/>
                              <wps:cNvSpPr/>
                              <wps:spPr>
                                <a:xfrm>
                                  <a:off x="213995" y="980439"/>
                                  <a:ext cx="62865" cy="102870"/>
                                </a:xfrm>
                                <a:custGeom>
                                  <a:avLst/>
                                  <a:gdLst/>
                                  <a:ahLst/>
                                  <a:cxnLst/>
                                  <a:rect l="l" t="t" r="r" b="b"/>
                                  <a:pathLst>
                                    <a:path w="62865" h="102870">
                                      <a:moveTo>
                                        <a:pt x="53975" y="80657"/>
                                      </a:moveTo>
                                      <a:lnTo>
                                        <a:pt x="34290" y="80657"/>
                                      </a:lnTo>
                                      <a:lnTo>
                                        <a:pt x="34290" y="102870"/>
                                      </a:lnTo>
                                      <a:lnTo>
                                        <a:pt x="53975" y="102870"/>
                                      </a:lnTo>
                                      <a:lnTo>
                                        <a:pt x="53975" y="80657"/>
                                      </a:lnTo>
                                      <a:close/>
                                    </a:path>
                                    <a:path w="62865" h="102870">
                                      <a:moveTo>
                                        <a:pt x="62865" y="65405"/>
                                      </a:moveTo>
                                      <a:lnTo>
                                        <a:pt x="53975" y="65405"/>
                                      </a:lnTo>
                                      <a:lnTo>
                                        <a:pt x="53975" y="25400"/>
                                      </a:lnTo>
                                      <a:lnTo>
                                        <a:pt x="53975" y="0"/>
                                      </a:lnTo>
                                      <a:lnTo>
                                        <a:pt x="45085" y="0"/>
                                      </a:lnTo>
                                      <a:lnTo>
                                        <a:pt x="34290" y="15671"/>
                                      </a:lnTo>
                                      <a:lnTo>
                                        <a:pt x="34290" y="25400"/>
                                      </a:lnTo>
                                      <a:lnTo>
                                        <a:pt x="34290" y="65405"/>
                                      </a:lnTo>
                                      <a:lnTo>
                                        <a:pt x="6350" y="65405"/>
                                      </a:lnTo>
                                      <a:lnTo>
                                        <a:pt x="34290" y="25400"/>
                                      </a:lnTo>
                                      <a:lnTo>
                                        <a:pt x="34290" y="15671"/>
                                      </a:lnTo>
                                      <a:lnTo>
                                        <a:pt x="0" y="65405"/>
                                      </a:lnTo>
                                      <a:lnTo>
                                        <a:pt x="0" y="80645"/>
                                      </a:lnTo>
                                      <a:lnTo>
                                        <a:pt x="62865" y="80645"/>
                                      </a:lnTo>
                                      <a:lnTo>
                                        <a:pt x="62865" y="65405"/>
                                      </a:lnTo>
                                      <a:close/>
                                    </a:path>
                                  </a:pathLst>
                                </a:custGeom>
                                <a:solidFill>
                                  <a:srgbClr val="0000FF"/>
                                </a:solidFill>
                              </wps:spPr>
                              <wps:bodyPr wrap="square" lIns="0" tIns="0" rIns="0" bIns="0" rtlCol="0">
                                <a:prstTxWarp prst="textNoShape">
                                  <a:avLst/>
                                </a:prstTxWarp>
                                <a:noAutofit/>
                              </wps:bodyPr>
                            </wps:wsp>
                            <wps:wsp>
                              <wps:cNvPr id="782" name="Graphic 782"/>
                              <wps:cNvSpPr/>
                              <wps:spPr>
                                <a:xfrm>
                                  <a:off x="564515" y="977264"/>
                                  <a:ext cx="61594" cy="104775"/>
                                </a:xfrm>
                                <a:custGeom>
                                  <a:avLst/>
                                  <a:gdLst/>
                                  <a:ahLst/>
                                  <a:cxnLst/>
                                  <a:rect l="l" t="t" r="r" b="b"/>
                                  <a:pathLst>
                                    <a:path w="61594" h="104775">
                                      <a:moveTo>
                                        <a:pt x="61595" y="52070"/>
                                      </a:moveTo>
                                      <a:lnTo>
                                        <a:pt x="50800" y="12065"/>
                                      </a:lnTo>
                                      <a:lnTo>
                                        <a:pt x="47625" y="7708"/>
                                      </a:lnTo>
                                      <a:lnTo>
                                        <a:pt x="47625" y="40005"/>
                                      </a:lnTo>
                                      <a:lnTo>
                                        <a:pt x="47625" y="6032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60"/>
                                      </a:lnTo>
                                      <a:lnTo>
                                        <a:pt x="15875" y="29210"/>
                                      </a:lnTo>
                                      <a:lnTo>
                                        <a:pt x="16510" y="20320"/>
                                      </a:lnTo>
                                      <a:lnTo>
                                        <a:pt x="19050" y="13970"/>
                                      </a:lnTo>
                                      <a:lnTo>
                                        <a:pt x="22225" y="9525"/>
                                      </a:lnTo>
                                      <a:lnTo>
                                        <a:pt x="24765" y="6985"/>
                                      </a:lnTo>
                                      <a:lnTo>
                                        <a:pt x="27940" y="5080"/>
                                      </a:lnTo>
                                      <a:lnTo>
                                        <a:pt x="33655" y="5080"/>
                                      </a:lnTo>
                                      <a:lnTo>
                                        <a:pt x="36195" y="5715"/>
                                      </a:lnTo>
                                      <a:lnTo>
                                        <a:pt x="40640" y="10160"/>
                                      </a:lnTo>
                                      <a:lnTo>
                                        <a:pt x="43180" y="13970"/>
                                      </a:lnTo>
                                      <a:lnTo>
                                        <a:pt x="44450" y="19685"/>
                                      </a:lnTo>
                                      <a:lnTo>
                                        <a:pt x="46355" y="26035"/>
                                      </a:lnTo>
                                      <a:lnTo>
                                        <a:pt x="38735" y="0"/>
                                      </a:lnTo>
                                      <a:lnTo>
                                        <a:pt x="26670" y="0"/>
                                      </a:lnTo>
                                      <a:lnTo>
                                        <a:pt x="22225" y="1905"/>
                                      </a:lnTo>
                                      <a:lnTo>
                                        <a:pt x="1270" y="37465"/>
                                      </a:lnTo>
                                      <a:lnTo>
                                        <a:pt x="0" y="45085"/>
                                      </a:lnTo>
                                      <a:lnTo>
                                        <a:pt x="0" y="55245"/>
                                      </a:lnTo>
                                      <a:lnTo>
                                        <a:pt x="12700" y="95250"/>
                                      </a:lnTo>
                                      <a:lnTo>
                                        <a:pt x="30480" y="104775"/>
                                      </a:lnTo>
                                      <a:lnTo>
                                        <a:pt x="34925" y="104775"/>
                                      </a:lnTo>
                                      <a:lnTo>
                                        <a:pt x="40005" y="103505"/>
                                      </a:lnTo>
                                      <a:lnTo>
                                        <a:pt x="43815" y="100330"/>
                                      </a:lnTo>
                                      <a:lnTo>
                                        <a:pt x="61595" y="60325"/>
                                      </a:lnTo>
                                      <a:lnTo>
                                        <a:pt x="61595" y="5207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3E76063" id="Group 770" o:spid="_x0000_s1026" style="position:absolute;margin-left:5.15pt;margin-top:.65pt;width:214.7pt;height:90.5pt;z-index:-19969536;mso-wrap-distance-left:0;mso-wrap-distance-right:0" coordsize="27266,114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">
                      <v:shape id="Image 771" o:spid="_x0000_s1027" type="#_x0000_t75" style="position:absolute;width:27266;height:11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">
                        <v:imagedata r:id="rId377" o:title=""/>
                      </v:shape>
                      <v:shape id="Graphic 772" o:spid="_x0000_s1028" style="position:absolute;left:10369;top:387;width:15316;height:1054;visibility:visible;mso-wrap-style:square;v-text-anchor:top" coordsize="153162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" path="m52070,100330r-5715,l43815,99695,40005,97790,38100,92710r,-75565l38100,,35560,,,17145r1270,2540l5080,17780r2540,-635l12065,17145r1270,635l15240,19050r1270,1270l17145,22860r,69850l15875,96520r-1270,1270l10795,99695r-2540,635l1270,100330r,2540l52070,102870r,-2540xem424815,73660r-2540,l421005,77470r-1905,1905l417195,81915r-1270,635l413385,83185r-29210,l394970,71755,418465,38100r1905,-6350l420370,21590,399415,,387350,r-5715,2540l371475,11430r-4445,6985l364490,27940r3175,1270l371475,21590r5715,-3810l388620,17780r3810,1270l398780,26035r1270,4445l400050,42545,374650,86360r-11430,15240l363220,102870r56515,l422910,83185r1905,-9525xem792480,60960r-1270,-5080l784860,47625r-3810,-3810l775335,41275r4445,-2540l782955,35560r3810,-6985l788035,25400r,-9525l787400,14605r-1905,-3810l777240,1905,771525,,758190,r-5715,1905l741680,10160r-3810,6350l734060,24765r2540,1270l741680,18415r5080,-3810l758190,14605r3175,1905l767080,22225r1270,3810l768350,33020,749935,49530r,3175l758190,54610r6985,3810l774065,69850r2540,6350l776605,87630r-1270,3810l770255,97155r-3175,1270l759460,98425r-3810,-1905l746125,88900r-3175,-3175l741680,85090r-5080,l734695,85725r-3175,3175l730885,90805r,5715l732155,99060r6350,4445l744220,105410r8255,l792480,67310r,-6350xem1165225,64770r-8890,l1156335,r-8255,l1137285,15240r,10160l1137285,64770r-27940,l1137285,25400r,-10160l1102360,64770r,15875l1137285,80645r,22225l1156335,102870r,-22225l1165225,80645r,-15875xem1531620,1905r-45085,l1469390,52705r14605,635l1492250,55245r7620,2540l1506220,60960r8255,5715l1518920,73660r,12700l1517650,90170r-5715,5715l1508760,97790r-5715,l1501140,97155r-3175,-1270l1495425,94615r-7620,-5715l1484630,86995r-3810,-1905l1475105,85090r-1905,635l1470660,88900r-1270,1905l1469390,95885r1905,2540l1478280,103505r5715,1270l1499235,104775r6985,-1270l1517015,97790r1270,-635l1522730,92710r6985,-12065l1530985,74295r,-5715l1504315,34925r-21590,-3810l1486535,21590r37465,l1531620,1905xe" fillcolor="blue" stroked="f">
                        <v:path arrowok="t"/>
                      </v:shape>
                      <v:shape id="Graphic 773" o:spid="_x0000_s1029" style="position:absolute;left:5645;top:2273;width:19227;height:1048;visibility:visible;mso-wrap-style:square;v-text-anchor:top" coordsize="192278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" path="m61595,51435l50800,11430,47625,7620r,31750l47625,59690r-635,8890l33020,99695r-7620,l21590,95885,18415,88900,16510,81915,13970,64770r,-22860l14605,34925r1270,-6350l16510,19685r2540,-6350l22225,8890,24765,6350,27940,4445r5715,l44450,19050r1905,6350l38735,,26670,,22225,1270,1270,36830,,44450,,54610,12700,95250r17780,9525l34925,104775r5080,-1905l43815,99695,61595,59690r,-8255xem452120,51435l441325,11430,438150,7620r,31750l438150,59690r-635,8890l423545,99695r-8255,l411480,95885,406400,81915,403860,64770r,-16510l405130,34925,417830,4445r6350,l427990,6985r3175,2540l438150,39370r,-31750l436245,4445,428625,,416560,r-4445,1270l402590,8890,390525,44450r-635,3810l389890,54610r635,8255l408305,100330r12065,4445l425450,104775r4445,-1905l433705,99695r1270,-635l440055,95250r3810,-5715l449580,74930r1270,-7620l452120,51435xem821055,51435l809625,11430,807085,7620r,46990l806450,59690r,8890l791845,99695r-7620,l780415,95885,775335,81915,772795,64770r,-16510l773430,41910r,-6985l774700,28575r1270,-8890l777875,13335r3810,-4445l784225,6350r2540,-1905l792480,4445r2540,1270l796925,6985r10160,47625l807085,7620,804545,4445r-635,-635l797560,,785495,r-4445,1270l771525,8890,758825,44450r,10160l771525,95250r17780,9525l793750,104775r5080,-1905l802640,99695,820420,59690r635,-8255xem1189355,51435l1178560,11430r-3175,-3810l1175385,39370r,20320l1174750,68580r-13970,31115l1153160,99695r-3810,-3810l1146175,88900r-1905,-6985l1141730,64770r,-22860l1142365,34925r1270,-6350l1144270,19685r2540,-6350l1149985,8890r2540,-2540l1155700,4445r5715,l1172210,19050r1905,6350l1166495,r-12065,l1149985,1270r-20955,35560l1127760,44450r,10160l1140460,95250r17780,9525l1162685,104775r5080,-1905l1171575,99695r17780,-40005l1189355,51435xem1557020,51435l1546225,11430r-3175,-3810l1543050,39370r,20320l1542415,68580r-13970,31115l1520190,99695r-3810,-3810l1511300,81915r-2540,-17145l1508760,48260r1270,-13335l1522730,4445r6350,l1532890,6985r3175,2540l1543050,39370r,-31750l1541145,4445,1533525,r-12065,l1517015,1270r-9525,7620l1495425,44450r-635,3810l1494790,54610r635,8255l1513205,100330r12065,4445l1530350,104775r4445,-1905l1538605,99695r1270,-635l1544955,95250r3810,-5715l1554480,74930r1270,-7620l1557020,51435xem1922780,51435l1911985,11430r-3175,-3810l1908810,39370r,20320l1908175,68580r-13970,31115l1885950,99695r-3810,-3810l1877060,81915r-2540,-17145l1874520,48260r1270,-13335l1888490,4445r6350,l1898650,6985r3175,2540l1908810,39370r,-31750l1906905,4445,1899285,r-12065,l1882775,1270r-9525,7620l1861185,44450r-635,3810l1860550,54610r635,8255l1878965,100330r12065,4445l1896110,104775r4445,-1905l1904365,99695r1270,-635l1910715,95250r3810,-5715l1920240,74930r1270,-7620l1922780,51435xe" fillcolor="black" stroked="f">
                        <v:path arrowok="t"/>
                      </v:shape>
                      <v:shape id="Graphic 774" o:spid="_x0000_s1030" style="position:absolute;left:2203;top:4146;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" path="m52070,100330r-6350,l37465,88900r,-71755l37465,,35560,,,17145r1270,2540l4445,17780r3175,-635l11430,17145r3810,1905l15875,20320r1270,1905l17145,88900,7620,100330r-6350,l1270,102870r50800,l52070,100330xe" fillcolor="blue" stroked="f">
                        <v:path arrowok="t"/>
                      </v:shape>
                      <v:shape id="Graphic 775" o:spid="_x0000_s1031" style="position:absolute;left:5645;top:4121;width:19158;height:1079;visibility:visible;mso-wrap-style:square;v-text-anchor:top" coordsize="1915795,107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" path="m61595,51435l50800,12065,47625,7620r,31750l47625,60325r-635,8890l33020,100330r-7620,l21590,96520,18415,88900,16510,81915,13970,64770r,-22860l14605,35560r1270,-6985l16510,20320r2540,-6985l24765,6350,27940,5080r5715,l36195,5715r1905,1905l40640,9525r2540,4445l44450,19685r1905,5715l47625,39370r,-31750l45720,5080,45085,3810,38735,,26670,,2540,29845,,45085,,55245,12700,95250r17780,9525l34925,104775r5080,-1905l43815,100330r1270,-1270l49530,95250r4445,-5715l57150,81280,60960,67945r635,-7620l61595,51435xem452120,51435l441325,12065,438150,7620r,31750l438150,60325r-635,8890l423545,100330r-8255,l411480,96520,406400,81915,403860,64770r,-16510l415290,6350r2540,-1270l424180,5080r1905,635l427990,7620r10160,31750l438150,7620,436245,5080,434975,3810,428625,,416560,r-4445,1905l408305,5080r-5715,3810l390525,45085r-635,3175l389890,55245r635,7620l408305,100330r12065,4445l425450,104775r4445,-1905l433705,100330r1270,-1270l440055,95250r3810,-5715l449580,74930r1270,-6985l452120,51435xem814070,66675r-1905,-5715l806450,52070r-4445,-3175l796290,46355r5715,-5715l805815,34925r2540,-5715l808990,23495r,-4445l807720,14605r-1270,-1270l800735,5715,794385,3175r-13970,l775335,5080r-8255,6985l763905,17780r-3175,6350l763270,25400r5080,-8255l774065,13335r12065,l789940,14605r6350,6350l797560,25400r,8890l775335,53975r,1905l781685,55880r3175,635l792480,59690r2540,1905l798195,65405r1905,1905l802640,73660r635,3810l803275,86995r-1270,4445l794385,99695r-3810,1905l783590,101600r-3810,-1270l777240,99060r-5715,-3175l767715,94615r-4445,l762000,95250r-1905,1905l759460,98425r,3175l760730,103505r4445,3175l769620,107950r6350,l785495,107315r8255,-2540l798830,101600r1270,-635l805815,95250r5715,-6350l814070,81280r,-14605xem1183005,66675r-1905,-5715l1175385,52070r-4445,-3175l1165225,46355r5715,-5715l1174750,34925r2540,-5715l1177925,23495r,-4445l1176655,14605r-1270,-1270l1169035,5715r-5715,-2540l1149350,3175r-5080,1905l1136015,12065r-3810,5715l1129665,24130r2540,1270l1137285,17145r5715,-3810l1155065,13335r3810,1270l1164590,20955r1905,4445l1166495,34290r-22225,19685l1144270,55880r6350,l1153795,56515r18415,20955l1172210,86995r-1905,4445l1163320,99695r-3810,1905l1152525,101600r-3810,-1270l1145540,99060r-5080,-3175l1138555,95250r-2540,-635l1132205,94615r-1270,635l1129030,97155r-635,1270l1128395,101600r1270,1905l1134110,106680r4445,1270l1144905,107950r9525,-635l1162050,104775r5715,-3175l1169035,100965r5715,-5715l1180465,88900r2540,-7620l1183005,66675xem1550035,66675r-1270,-5715l1542415,52070r-4445,-3175l1532255,46355r5715,-5715l1541780,34925r2540,-5715l1545590,23495r,-4445l1543685,14605r-1270,-1270l1536700,5715r-5715,-2540l1517015,3175r-5715,1905l1503045,12065r-3175,5715l1497330,24130r1905,1270l1504315,17145r6350,-3810l1522095,13335r3810,1270l1532255,20955r1270,4445l1533525,34290r-21590,19685l1511935,55880r5715,l1521460,56515r18415,20955l1539875,86995r-1905,4445l1530985,99695r-4445,1905l1519555,101600r-1905,-635l1516380,100330r-3175,-1270l1507490,95885r-3810,-1270l1499870,94615r-1270,635l1496060,97155r-635,1270l1495425,101600r1270,1905l1501140,106680r4445,1270l1512570,107950r8890,-635l1529715,104775r5715,-3175l1536700,100965r5715,-5715l1547495,88900r2540,-7620l1550035,66675xem1915795,66675r-1270,-5715l1908175,52070r-4445,-3175l1898015,46355r5715,-5715l1907540,34925r2540,-5715l1911350,23495r,-4445l1909445,14605r-1270,-1270l1902460,5715r-5715,-2540l1882775,3175r-5715,1905l1868805,12065r-3175,5715l1863090,24130r1905,1270l1870075,17145r6350,-3810l1887855,13335r3810,1270l1898015,20955r1270,4445l1899285,34290r-21590,19685l1877695,55880r5715,l1887220,56515r18415,20955l1905635,86995r-1905,4445l1896745,99695r-4445,1905l1885315,101600r-1905,-635l1882140,100330r-3175,-1270l1873250,95885r-3810,-1270l1865630,94615r-1270,635l1861820,97155r-635,1270l1861185,101600r1270,1905l1866900,106680r4445,1270l1878330,107950r8890,-635l1895475,104775r5715,-3175l1902460,100965r5715,-5715l1913255,88900r2540,-7620l1915795,66675xe" fillcolor="black" stroked="f">
                        <v:path arrowok="t"/>
                      </v:shape>
                      <v:shape id="Graphic 776" o:spid="_x0000_s1032" style="position:absolute;left:2139;top:6038;width:616;height:1035;visibility:visible;mso-wrap-style:square;v-text-anchor:top" coordsize="61594,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" path="m61595,74295r-2540,l57150,77470r-1270,2540l53975,81915r-1270,635l49530,83820r-28575,l31750,72390,55245,38735r1905,-6985l57150,21590,35560,,24130,,18415,2540,7620,11430,3810,18415,1270,27940r2540,1270l8255,21590r5715,-3810l25400,17780r3810,1905l34925,26670r1905,3810l36830,43180,11430,86360,,101600r,1905l55880,103505,59690,83820r1905,-9525xe" fillcolor="blue" stroked="f">
                        <v:path arrowok="t"/>
                      </v:shape>
                      <v:shape id="Graphic 777" o:spid="_x0000_s1033" style="position:absolute;left:5645;top:6007;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" path="m61595,51435l50800,11430,47625,7073r,32297l47625,59690,35560,98425r-2540,1270l25400,99695,21590,95885,18415,88900,16510,81915,13970,64770r,-22860l14605,34925r1270,-6350l16510,19685r2540,-6350l22225,8890,24765,6350,27940,4445r5715,l44450,19050r1905,6350l38735,,26670,,22225,1270,1270,36830,,44450,,54610,12700,94615r17780,10160l34925,104775r5080,-1905l43815,99695,61595,59690r,-8255xe" fillcolor="black" stroked="f">
                        <v:path arrowok="t"/>
                      </v:shape>
                      <v:shape id="Graphic 778" o:spid="_x0000_s1034" style="position:absolute;left:9550;top:6038;width:622;height:1054;visibility:visible;mso-wrap-style:square;v-text-anchor:top" coordsize="6223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" path="m62230,52705l46355,6350,40005,1587r,20003l40005,86360r-1270,8255l36830,97790r-1270,1270l33655,99695r-4445,l27305,99060,22225,86360r,-6350l21590,74295r,-45085l22225,21590r,-5080l22860,12065,24130,8890,27305,5715r1270,-635l33655,5080r1905,1270l38100,10160r1270,4445l40005,21590r,-20003l36830,,25400,,20320,2540,1270,38100,,52705r,9525l1270,69850,4445,83185r22225,22225l34925,105410r3810,-1270l42545,102235r3175,-1905l46355,99695r2540,-1905l51435,93980r2540,-3175l56515,86360,59690,74295r1270,-6985l62230,52705xe" fillcolor="red" stroked="f">
                        <v:path arrowok="t"/>
                      </v:shape>
                      <v:shape id="Graphic 779" o:spid="_x0000_s1035" style="position:absolute;left:2127;top:7899;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" path="m33020,98425r-4445,l24765,96520,12065,86360,,90805r,5715l1270,99060r6350,5080l13335,105410r8255,l33020,98425xem44450,90805l33020,98425r3175,l39370,97155r5080,-5715l44450,90805xem61595,60960l60325,55880,53975,47625,50165,44450,44450,41275r4445,-2540l52070,35560r3810,-6985l57150,25400r,-10160l54610,10795,46355,2540,40640,,27305,,21590,1905,10795,10795,6985,16510,3175,24765r2540,1270l10795,18415r5080,-3175l27305,15240r3175,1270l36195,22225r1270,3810l37465,33020,19050,50165r,2540l27305,54610r6985,3810l43180,69850r2540,6350l45720,87630r-1270,3175l59055,81915,61595,67310r,-6350xe" fillcolor="blue" stroked="f">
                        <v:path arrowok="t"/>
                      </v:shape>
                      <v:shape id="Graphic 780" o:spid="_x0000_s1036" style="position:absolute;left:5645;top:7899;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" path="m61595,51435l50800,12065,47625,7708r,32297l47625,60325,35560,99060r-2540,1270l25400,100330,13970,64770r,-22860l14605,35560r1270,-6350l16510,20320r2540,-6350l22225,9525,24765,6350,27940,5080r5715,l36195,5715r4445,4445l43180,13970r1270,5715l46355,26035r1270,13970l47625,7708,45720,5080,45085,3810,38735,,26670,,2540,29845,,45085,,55245,12700,95250r17780,9525l34925,104775r5080,-1905l43815,100330r1270,-1270l49530,95885r4445,-6350l57150,81280,60960,67945r635,-7620l61595,51435xe" fillcolor="black" stroked="f">
                        <v:path arrowok="t"/>
                      </v:shape>
                      <v:shape id="Graphic 781" o:spid="_x0000_s1037" style="position:absolute;left:2139;top:9804;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" path="m53975,80657r-19685,l34290,102870r19685,l53975,80657xem62865,65405r-8890,l53975,25400,53975,,45085,,34290,15671r,9729l34290,65405r-27940,l34290,25400r,-9729l,65405,,80645r62865,l62865,65405xe" fillcolor="blue" stroked="f">
                        <v:path arrowok="t"/>
                      </v:shape>
                      <v:shape id="Graphic 782" o:spid="_x0000_s1038" style="position:absolute;left:5645;top:9772;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" path="m61595,52070l50800,12065,47625,7708r,32297l47625,60325,38735,96520r-3175,2540l33020,100330r-7620,l21590,96520,18415,89535,16510,81915,13970,65405r,-22860l14605,35560r1270,-6350l16510,20320r2540,-6350l22225,9525,24765,6985,27940,5080r5715,l36195,5715r4445,4445l43180,13970r1270,5715l46355,26035,38735,,26670,,22225,1905,1270,37465,,45085,,55245,12700,95250r17780,9525l34925,104775r5080,-1270l43815,100330,61595,60325r,-8255xe" fillcolor="black" stroked="f">
                        <v:path arrowok="t"/>
                      </v:shape>
                    </v:group>
                  </w:pict>
                </mc:Fallback>
              </mc:AlternateContent>
            </w:r>
            <w:r>
              <w:rPr>
                <w:rFonts w:ascii="Times New Roman"/>
                <w:b/>
                <w:color w:val="0000FF"/>
                <w:spacing w:val="-2"/>
                <w:sz w:val="24"/>
              </w:rPr>
              <w:t xml:space="preserve">V[i,j] </w:t>
            </w:r>
            <w:r>
              <w:rPr>
                <w:rFonts w:ascii="Times New Roman"/>
                <w:b/>
                <w:color w:val="0000FF"/>
                <w:spacing w:val="-4"/>
                <w:sz w:val="24"/>
              </w:rPr>
              <w:t>i=0</w:t>
            </w:r>
          </w:p>
        </w:tc>
        <w:tc>
          <w:tcPr>
            <w:tcW w:w="3620" w:type="dxa"/>
            <w:tcBorders>
              <w:left w:val="nil"/>
            </w:tcBorders>
          </w:tcPr>
          <w:p w14:paraId="10EF3BD6" w14:textId="77777777" w:rsidR="0076667B" w:rsidRDefault="0076667B">
            <w:pPr>
              <w:pStyle w:val="TableParagraph"/>
              <w:rPr>
                <w:rFonts w:ascii="Times New Roman"/>
                <w:sz w:val="24"/>
              </w:rPr>
            </w:pPr>
          </w:p>
          <w:p w14:paraId="44D74E11" w14:textId="77777777" w:rsidR="0076667B" w:rsidRDefault="00000000">
            <w:pPr>
              <w:pStyle w:val="TableParagraph"/>
              <w:ind w:left="132"/>
              <w:rPr>
                <w:rFonts w:ascii="Times New Roman"/>
                <w:b/>
                <w:sz w:val="24"/>
              </w:rPr>
            </w:pPr>
            <w:r>
              <w:rPr>
                <w:rFonts w:ascii="Times New Roman"/>
                <w:b/>
                <w:color w:val="0000FF"/>
                <w:spacing w:val="-5"/>
                <w:sz w:val="24"/>
              </w:rPr>
              <w:t>j=0</w:t>
            </w:r>
          </w:p>
        </w:tc>
      </w:tr>
    </w:tbl>
    <w:p w14:paraId="6F06991E" w14:textId="77777777" w:rsidR="0076667B" w:rsidRDefault="0076667B">
      <w:pPr>
        <w:pStyle w:val="TableParagraph"/>
        <w:rPr>
          <w:rFonts w:ascii="Times New Roman"/>
          <w:b/>
          <w:sz w:val="24"/>
        </w:rPr>
        <w:sectPr w:rsidR="0076667B">
          <w:pgSz w:w="12240" w:h="15840"/>
          <w:pgMar w:top="520" w:right="360" w:bottom="500" w:left="360" w:header="2" w:footer="302" w:gutter="0"/>
          <w:cols w:space="720"/>
        </w:sectPr>
      </w:pPr>
    </w:p>
    <w:p w14:paraId="6B2D16A5" w14:textId="77777777" w:rsidR="0076667B" w:rsidRDefault="0076667B">
      <w:pPr>
        <w:pStyle w:val="BodyText"/>
        <w:rPr>
          <w:sz w:val="20"/>
        </w:rPr>
      </w:pPr>
    </w:p>
    <w:p w14:paraId="3BCAB6CC" w14:textId="77777777" w:rsidR="0076667B" w:rsidRDefault="0076667B">
      <w:pPr>
        <w:pStyle w:val="BodyText"/>
        <w:rPr>
          <w:sz w:val="20"/>
        </w:rPr>
      </w:pPr>
    </w:p>
    <w:p w14:paraId="6AD37784" w14:textId="77777777" w:rsidR="0076667B" w:rsidRDefault="0076667B">
      <w:pPr>
        <w:pStyle w:val="BodyText"/>
        <w:rPr>
          <w:sz w:val="20"/>
        </w:rPr>
      </w:pPr>
    </w:p>
    <w:p w14:paraId="4D9CE0C3" w14:textId="77777777" w:rsidR="0076667B" w:rsidRDefault="0076667B">
      <w:pPr>
        <w:pStyle w:val="BodyText"/>
        <w:spacing w:before="204"/>
        <w:rPr>
          <w:sz w:val="20"/>
        </w:rPr>
      </w:pPr>
    </w:p>
    <w:tbl>
      <w:tblPr>
        <w:tblW w:w="0" w:type="auto"/>
        <w:tblInd w:w="13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70"/>
        <w:gridCol w:w="3399"/>
        <w:gridCol w:w="4503"/>
      </w:tblGrid>
      <w:tr w:rsidR="0076667B" w14:paraId="247169BD" w14:textId="77777777">
        <w:trPr>
          <w:trHeight w:val="2202"/>
        </w:trPr>
        <w:tc>
          <w:tcPr>
            <w:tcW w:w="670" w:type="dxa"/>
          </w:tcPr>
          <w:p w14:paraId="16678291" w14:textId="77777777" w:rsidR="0076667B" w:rsidRDefault="00000000">
            <w:pPr>
              <w:pStyle w:val="TableParagraph"/>
              <w:spacing w:line="269" w:lineRule="exact"/>
              <w:ind w:left="114"/>
              <w:rPr>
                <w:rFonts w:ascii="Times New Roman"/>
                <w:sz w:val="24"/>
              </w:rPr>
            </w:pPr>
            <w:r>
              <w:rPr>
                <w:rFonts w:ascii="Times New Roman"/>
                <w:spacing w:val="-10"/>
                <w:sz w:val="24"/>
              </w:rPr>
              <w:t>6</w:t>
            </w:r>
          </w:p>
        </w:tc>
        <w:tc>
          <w:tcPr>
            <w:tcW w:w="3399" w:type="dxa"/>
          </w:tcPr>
          <w:p w14:paraId="1C08B378" w14:textId="77777777" w:rsidR="0076667B" w:rsidRDefault="00000000">
            <w:pPr>
              <w:pStyle w:val="TableParagraph"/>
              <w:spacing w:line="267" w:lineRule="exact"/>
              <w:ind w:left="109"/>
              <w:rPr>
                <w:rFonts w:ascii="Times New Roman"/>
                <w:sz w:val="24"/>
              </w:rPr>
            </w:pPr>
            <w:r>
              <w:rPr>
                <w:rFonts w:ascii="Times New Roman"/>
                <w:sz w:val="24"/>
              </w:rPr>
              <w:t>W2</w:t>
            </w:r>
            <w:r>
              <w:rPr>
                <w:rFonts w:ascii="Times New Roman"/>
                <w:spacing w:val="-8"/>
                <w:sz w:val="24"/>
              </w:rPr>
              <w:t xml:space="preserve"> </w:t>
            </w:r>
            <w:r>
              <w:rPr>
                <w:rFonts w:ascii="Times New Roman"/>
                <w:sz w:val="24"/>
              </w:rPr>
              <w:t>=</w:t>
            </w:r>
            <w:r>
              <w:rPr>
                <w:rFonts w:ascii="Times New Roman"/>
                <w:spacing w:val="7"/>
                <w:sz w:val="24"/>
              </w:rPr>
              <w:t xml:space="preserve"> </w:t>
            </w:r>
            <w:r>
              <w:rPr>
                <w:rFonts w:ascii="Times New Roman"/>
                <w:spacing w:val="-5"/>
                <w:sz w:val="24"/>
              </w:rPr>
              <w:t>3,</w:t>
            </w:r>
          </w:p>
          <w:p w14:paraId="14D9BE51" w14:textId="77777777" w:rsidR="0076667B" w:rsidRDefault="00000000">
            <w:pPr>
              <w:pStyle w:val="TableParagraph"/>
              <w:spacing w:line="274" w:lineRule="exact"/>
              <w:ind w:left="114"/>
              <w:rPr>
                <w:rFonts w:ascii="Times New Roman"/>
                <w:sz w:val="24"/>
              </w:rPr>
            </w:pPr>
            <w:r>
              <w:rPr>
                <w:rFonts w:ascii="Times New Roman"/>
                <w:sz w:val="24"/>
              </w:rPr>
              <w:t>Available</w:t>
            </w:r>
            <w:r>
              <w:rPr>
                <w:rFonts w:ascii="Times New Roman"/>
                <w:spacing w:val="29"/>
                <w:sz w:val="24"/>
              </w:rPr>
              <w:t xml:space="preserve"> </w:t>
            </w:r>
            <w:r>
              <w:rPr>
                <w:rFonts w:ascii="Times New Roman"/>
                <w:sz w:val="24"/>
              </w:rPr>
              <w:t>knapsack</w:t>
            </w:r>
            <w:r>
              <w:rPr>
                <w:rFonts w:ascii="Times New Roman"/>
                <w:spacing w:val="35"/>
                <w:sz w:val="24"/>
              </w:rPr>
              <w:t xml:space="preserve"> </w:t>
            </w:r>
            <w:r>
              <w:rPr>
                <w:rFonts w:ascii="Times New Roman"/>
                <w:spacing w:val="-2"/>
                <w:sz w:val="24"/>
              </w:rPr>
              <w:t>capacity</w:t>
            </w:r>
          </w:p>
          <w:p w14:paraId="0066D3FD" w14:textId="77777777" w:rsidR="0076667B" w:rsidRDefault="00000000">
            <w:pPr>
              <w:pStyle w:val="TableParagraph"/>
              <w:tabs>
                <w:tab w:val="left" w:pos="1554"/>
              </w:tabs>
              <w:spacing w:before="5" w:line="275" w:lineRule="exact"/>
              <w:ind w:left="114"/>
              <w:rPr>
                <w:rFonts w:ascii="Times New Roman"/>
                <w:sz w:val="24"/>
              </w:rPr>
            </w:pPr>
            <w:r>
              <w:rPr>
                <w:rFonts w:ascii="Times New Roman"/>
                <w:sz w:val="24"/>
              </w:rPr>
              <w:t>=</w:t>
            </w:r>
            <w:r>
              <w:rPr>
                <w:rFonts w:ascii="Times New Roman"/>
                <w:spacing w:val="-21"/>
                <w:sz w:val="24"/>
              </w:rPr>
              <w:t xml:space="preserve"> </w:t>
            </w:r>
            <w:r>
              <w:rPr>
                <w:rFonts w:ascii="Times New Roman"/>
                <w:sz w:val="24"/>
              </w:rPr>
              <w:t xml:space="preserve">2 </w:t>
            </w:r>
            <w:r>
              <w:rPr>
                <w:rFonts w:ascii="Times New Roman"/>
                <w:spacing w:val="-5"/>
                <w:sz w:val="24"/>
              </w:rPr>
              <w:t>W2</w:t>
            </w:r>
            <w:r>
              <w:rPr>
                <w:rFonts w:ascii="Times New Roman"/>
                <w:sz w:val="24"/>
              </w:rPr>
              <w:tab/>
            </w:r>
            <w:r>
              <w:rPr>
                <w:rFonts w:ascii="Times New Roman"/>
                <w:spacing w:val="-4"/>
                <w:sz w:val="24"/>
              </w:rPr>
              <w:t>&gt;WA,</w:t>
            </w:r>
          </w:p>
          <w:p w14:paraId="03DF4AFC" w14:textId="77777777" w:rsidR="0076667B" w:rsidRDefault="00000000">
            <w:pPr>
              <w:pStyle w:val="TableParagraph"/>
              <w:spacing w:line="271" w:lineRule="exact"/>
              <w:ind w:left="659"/>
              <w:rPr>
                <w:rFonts w:ascii="Times New Roman"/>
                <w:sz w:val="24"/>
              </w:rPr>
            </w:pPr>
            <w:r>
              <w:rPr>
                <w:rFonts w:ascii="Times New Roman"/>
                <w:sz w:val="24"/>
              </w:rPr>
              <w:t>CASE</w:t>
            </w:r>
            <w:r>
              <w:rPr>
                <w:rFonts w:ascii="Times New Roman"/>
                <w:spacing w:val="13"/>
                <w:sz w:val="24"/>
              </w:rPr>
              <w:t xml:space="preserve"> </w:t>
            </w:r>
            <w:r>
              <w:rPr>
                <w:rFonts w:ascii="Times New Roman"/>
                <w:sz w:val="24"/>
              </w:rPr>
              <w:t>1</w:t>
            </w:r>
            <w:r>
              <w:rPr>
                <w:rFonts w:ascii="Times New Roman"/>
                <w:spacing w:val="16"/>
                <w:sz w:val="24"/>
              </w:rPr>
              <w:t xml:space="preserve"> </w:t>
            </w:r>
            <w:r>
              <w:rPr>
                <w:rFonts w:ascii="Times New Roman"/>
                <w:sz w:val="24"/>
              </w:rPr>
              <w:t>holds:</w:t>
            </w:r>
            <w:r>
              <w:rPr>
                <w:rFonts w:ascii="Times New Roman"/>
                <w:spacing w:val="10"/>
                <w:sz w:val="24"/>
              </w:rPr>
              <w:t xml:space="preserve"> </w:t>
            </w:r>
            <w:r>
              <w:rPr>
                <w:rFonts w:ascii="Times New Roman"/>
                <w:sz w:val="24"/>
              </w:rPr>
              <w:t>V[</w:t>
            </w:r>
            <w:r>
              <w:rPr>
                <w:rFonts w:ascii="Times New Roman"/>
                <w:spacing w:val="17"/>
                <w:sz w:val="24"/>
              </w:rPr>
              <w:t xml:space="preserve"> </w:t>
            </w:r>
            <w:r>
              <w:rPr>
                <w:rFonts w:ascii="Times New Roman"/>
                <w:sz w:val="24"/>
              </w:rPr>
              <w:t>i,</w:t>
            </w:r>
            <w:r>
              <w:rPr>
                <w:rFonts w:ascii="Times New Roman"/>
                <w:spacing w:val="2"/>
                <w:sz w:val="24"/>
              </w:rPr>
              <w:t xml:space="preserve"> </w:t>
            </w:r>
            <w:r>
              <w:rPr>
                <w:rFonts w:ascii="Times New Roman"/>
                <w:sz w:val="24"/>
              </w:rPr>
              <w:t>j</w:t>
            </w:r>
            <w:r>
              <w:rPr>
                <w:rFonts w:ascii="Times New Roman"/>
                <w:spacing w:val="10"/>
                <w:sz w:val="24"/>
              </w:rPr>
              <w:t xml:space="preserve"> </w:t>
            </w:r>
            <w:r>
              <w:rPr>
                <w:rFonts w:ascii="Times New Roman"/>
                <w:spacing w:val="-10"/>
                <w:sz w:val="24"/>
              </w:rPr>
              <w:t>]</w:t>
            </w:r>
          </w:p>
          <w:p w14:paraId="284C5042" w14:textId="77777777" w:rsidR="0076667B" w:rsidRDefault="00000000">
            <w:pPr>
              <w:pStyle w:val="TableParagraph"/>
              <w:spacing w:line="272" w:lineRule="exact"/>
              <w:ind w:left="114"/>
              <w:rPr>
                <w:rFonts w:ascii="Times New Roman"/>
                <w:sz w:val="24"/>
              </w:rPr>
            </w:pPr>
            <w:r>
              <w:rPr>
                <w:rFonts w:ascii="Times New Roman"/>
                <w:sz w:val="24"/>
              </w:rPr>
              <w:t>=</w:t>
            </w:r>
            <w:r>
              <w:rPr>
                <w:rFonts w:ascii="Times New Roman"/>
                <w:spacing w:val="-7"/>
                <w:sz w:val="24"/>
              </w:rPr>
              <w:t xml:space="preserve"> </w:t>
            </w:r>
            <w:r>
              <w:rPr>
                <w:rFonts w:ascii="Times New Roman"/>
                <w:sz w:val="24"/>
              </w:rPr>
              <w:t>V[</w:t>
            </w:r>
            <w:r>
              <w:rPr>
                <w:rFonts w:ascii="Times New Roman"/>
                <w:spacing w:val="1"/>
                <w:sz w:val="24"/>
              </w:rPr>
              <w:t xml:space="preserve"> </w:t>
            </w:r>
            <w:r>
              <w:rPr>
                <w:rFonts w:ascii="Times New Roman"/>
                <w:sz w:val="24"/>
              </w:rPr>
              <w:t>i-1,</w:t>
            </w:r>
            <w:r>
              <w:rPr>
                <w:rFonts w:ascii="Times New Roman"/>
                <w:spacing w:val="-3"/>
                <w:sz w:val="24"/>
              </w:rPr>
              <w:t xml:space="preserve"> </w:t>
            </w:r>
            <w:r>
              <w:rPr>
                <w:rFonts w:ascii="Times New Roman"/>
                <w:sz w:val="24"/>
              </w:rPr>
              <w:t>j</w:t>
            </w:r>
            <w:r>
              <w:rPr>
                <w:rFonts w:ascii="Times New Roman"/>
                <w:spacing w:val="7"/>
                <w:sz w:val="24"/>
              </w:rPr>
              <w:t xml:space="preserve"> </w:t>
            </w:r>
            <w:r>
              <w:rPr>
                <w:rFonts w:ascii="Times New Roman"/>
                <w:spacing w:val="-10"/>
                <w:sz w:val="24"/>
              </w:rPr>
              <w:t>]</w:t>
            </w:r>
          </w:p>
          <w:p w14:paraId="12AFCA5C" w14:textId="77777777" w:rsidR="0076667B" w:rsidRDefault="00000000">
            <w:pPr>
              <w:pStyle w:val="TableParagraph"/>
              <w:spacing w:before="7"/>
              <w:ind w:left="114"/>
              <w:rPr>
                <w:rFonts w:ascii="Times New Roman"/>
                <w:sz w:val="24"/>
              </w:rPr>
            </w:pPr>
            <w:r>
              <w:rPr>
                <w:rFonts w:ascii="Times New Roman"/>
                <w:sz w:val="24"/>
              </w:rPr>
              <w:t>V[ 2,2]</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V[ 1, 2</w:t>
            </w:r>
            <w:r>
              <w:rPr>
                <w:rFonts w:ascii="Times New Roman"/>
                <w:spacing w:val="-7"/>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3</w:t>
            </w:r>
          </w:p>
        </w:tc>
        <w:tc>
          <w:tcPr>
            <w:tcW w:w="4503" w:type="dxa"/>
          </w:tcPr>
          <w:p w14:paraId="7CF2D890" w14:textId="77777777" w:rsidR="0076667B" w:rsidRDefault="0076667B">
            <w:pPr>
              <w:pStyle w:val="TableParagraph"/>
              <w:spacing w:before="21"/>
              <w:rPr>
                <w:rFonts w:ascii="Times New Roman"/>
                <w:sz w:val="24"/>
              </w:rPr>
            </w:pPr>
          </w:p>
          <w:p w14:paraId="0B6B0A28" w14:textId="77777777" w:rsidR="0076667B" w:rsidRDefault="00000000">
            <w:pPr>
              <w:pStyle w:val="TableParagraph"/>
              <w:tabs>
                <w:tab w:val="left" w:pos="1009"/>
              </w:tabs>
              <w:spacing w:before="1" w:line="259" w:lineRule="auto"/>
              <w:ind w:left="323" w:right="3140" w:hanging="106"/>
              <w:rPr>
                <w:rFonts w:ascii="Times New Roman"/>
                <w:b/>
                <w:sz w:val="24"/>
              </w:rPr>
            </w:pPr>
            <w:r>
              <w:rPr>
                <w:rFonts w:ascii="Times New Roman"/>
                <w:b/>
                <w:noProof/>
                <w:sz w:val="24"/>
              </w:rPr>
              <mc:AlternateContent>
                <mc:Choice Requires="wpg">
                  <w:drawing>
                    <wp:anchor distT="0" distB="0" distL="0" distR="0" simplePos="0" relativeHeight="483347456" behindDoc="1" locked="0" layoutInCell="1" allowOverlap="1" wp14:anchorId="409A6536" wp14:editId="7E29A719">
                      <wp:simplePos x="0" y="0"/>
                      <wp:positionH relativeFrom="column">
                        <wp:posOffset>65151</wp:posOffset>
                      </wp:positionH>
                      <wp:positionV relativeFrom="paragraph">
                        <wp:posOffset>6516</wp:posOffset>
                      </wp:positionV>
                      <wp:extent cx="2726690" cy="1146175"/>
                      <wp:effectExtent l="0" t="0" r="0" b="0"/>
                      <wp:wrapNone/>
                      <wp:docPr id="783" name="Group 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6175"/>
                                <a:chOff x="0" y="0"/>
                                <a:chExt cx="2726690" cy="1146175"/>
                              </a:xfrm>
                            </wpg:grpSpPr>
                            <pic:pic xmlns:pic="http://schemas.openxmlformats.org/drawingml/2006/picture">
                              <pic:nvPicPr>
                                <pic:cNvPr id="784" name="Image 784"/>
                                <pic:cNvPicPr/>
                              </pic:nvPicPr>
                              <pic:blipFill>
                                <a:blip r:embed="rId378" cstate="print"/>
                                <a:stretch>
                                  <a:fillRect/>
                                </a:stretch>
                              </pic:blipFill>
                              <pic:spPr>
                                <a:xfrm>
                                  <a:off x="0" y="0"/>
                                  <a:ext cx="2726690" cy="1146175"/>
                                </a:xfrm>
                                <a:prstGeom prst="rect">
                                  <a:avLst/>
                                </a:prstGeom>
                              </pic:spPr>
                            </pic:pic>
                            <wps:wsp>
                              <wps:cNvPr id="785" name="Graphic 785"/>
                              <wps:cNvSpPr/>
                              <wps:spPr>
                                <a:xfrm>
                                  <a:off x="1036955" y="38734"/>
                                  <a:ext cx="1537335" cy="104775"/>
                                </a:xfrm>
                                <a:custGeom>
                                  <a:avLst/>
                                  <a:gdLst/>
                                  <a:ahLst/>
                                  <a:cxnLst/>
                                  <a:rect l="l" t="t" r="r" b="b"/>
                                  <a:pathLst>
                                    <a:path w="1537335" h="104775">
                                      <a:moveTo>
                                        <a:pt x="52070" y="100330"/>
                                      </a:moveTo>
                                      <a:lnTo>
                                        <a:pt x="46355" y="100330"/>
                                      </a:lnTo>
                                      <a:lnTo>
                                        <a:pt x="43815" y="99695"/>
                                      </a:lnTo>
                                      <a:lnTo>
                                        <a:pt x="40005" y="97155"/>
                                      </a:lnTo>
                                      <a:lnTo>
                                        <a:pt x="39370" y="95885"/>
                                      </a:lnTo>
                                      <a:lnTo>
                                        <a:pt x="38100" y="92710"/>
                                      </a:lnTo>
                                      <a:lnTo>
                                        <a:pt x="38100" y="17145"/>
                                      </a:lnTo>
                                      <a:lnTo>
                                        <a:pt x="38100" y="0"/>
                                      </a:lnTo>
                                      <a:lnTo>
                                        <a:pt x="35560" y="0"/>
                                      </a:lnTo>
                                      <a:lnTo>
                                        <a:pt x="0" y="17145"/>
                                      </a:lnTo>
                                      <a:lnTo>
                                        <a:pt x="1270" y="19685"/>
                                      </a:lnTo>
                                      <a:lnTo>
                                        <a:pt x="5080" y="17780"/>
                                      </a:lnTo>
                                      <a:lnTo>
                                        <a:pt x="7620" y="17145"/>
                                      </a:lnTo>
                                      <a:lnTo>
                                        <a:pt x="12065" y="17145"/>
                                      </a:lnTo>
                                      <a:lnTo>
                                        <a:pt x="13335" y="17780"/>
                                      </a:lnTo>
                                      <a:lnTo>
                                        <a:pt x="15240" y="19050"/>
                                      </a:lnTo>
                                      <a:lnTo>
                                        <a:pt x="16510" y="20320"/>
                                      </a:lnTo>
                                      <a:lnTo>
                                        <a:pt x="17145" y="22225"/>
                                      </a:lnTo>
                                      <a:lnTo>
                                        <a:pt x="17145" y="92710"/>
                                      </a:lnTo>
                                      <a:lnTo>
                                        <a:pt x="15875" y="96520"/>
                                      </a:lnTo>
                                      <a:lnTo>
                                        <a:pt x="14605" y="97790"/>
                                      </a:lnTo>
                                      <a:lnTo>
                                        <a:pt x="10795" y="99695"/>
                                      </a:lnTo>
                                      <a:lnTo>
                                        <a:pt x="8255" y="100330"/>
                                      </a:lnTo>
                                      <a:lnTo>
                                        <a:pt x="1270" y="100330"/>
                                      </a:lnTo>
                                      <a:lnTo>
                                        <a:pt x="1270" y="102870"/>
                                      </a:lnTo>
                                      <a:lnTo>
                                        <a:pt x="52070" y="102870"/>
                                      </a:lnTo>
                                      <a:lnTo>
                                        <a:pt x="52070" y="100330"/>
                                      </a:lnTo>
                                      <a:close/>
                                    </a:path>
                                    <a:path w="1537335" h="104775">
                                      <a:moveTo>
                                        <a:pt x="424815" y="73660"/>
                                      </a:moveTo>
                                      <a:lnTo>
                                        <a:pt x="422275" y="73660"/>
                                      </a:lnTo>
                                      <a:lnTo>
                                        <a:pt x="421005" y="76835"/>
                                      </a:lnTo>
                                      <a:lnTo>
                                        <a:pt x="419100" y="79375"/>
                                      </a:lnTo>
                                      <a:lnTo>
                                        <a:pt x="415925" y="82550"/>
                                      </a:lnTo>
                                      <a:lnTo>
                                        <a:pt x="413385" y="83185"/>
                                      </a:lnTo>
                                      <a:lnTo>
                                        <a:pt x="384175" y="83185"/>
                                      </a:lnTo>
                                      <a:lnTo>
                                        <a:pt x="394970" y="71755"/>
                                      </a:lnTo>
                                      <a:lnTo>
                                        <a:pt x="418465" y="38100"/>
                                      </a:lnTo>
                                      <a:lnTo>
                                        <a:pt x="420370" y="31750"/>
                                      </a:lnTo>
                                      <a:lnTo>
                                        <a:pt x="420370" y="20955"/>
                                      </a:lnTo>
                                      <a:lnTo>
                                        <a:pt x="399415" y="0"/>
                                      </a:lnTo>
                                      <a:lnTo>
                                        <a:pt x="387350" y="0"/>
                                      </a:lnTo>
                                      <a:lnTo>
                                        <a:pt x="381635" y="1905"/>
                                      </a:lnTo>
                                      <a:lnTo>
                                        <a:pt x="371475" y="11430"/>
                                      </a:lnTo>
                                      <a:lnTo>
                                        <a:pt x="367030" y="18415"/>
                                      </a:lnTo>
                                      <a:lnTo>
                                        <a:pt x="364490" y="27940"/>
                                      </a:lnTo>
                                      <a:lnTo>
                                        <a:pt x="367665" y="28575"/>
                                      </a:lnTo>
                                      <a:lnTo>
                                        <a:pt x="371475" y="20955"/>
                                      </a:lnTo>
                                      <a:lnTo>
                                        <a:pt x="377190" y="17145"/>
                                      </a:lnTo>
                                      <a:lnTo>
                                        <a:pt x="388620" y="17145"/>
                                      </a:lnTo>
                                      <a:lnTo>
                                        <a:pt x="392430" y="19050"/>
                                      </a:lnTo>
                                      <a:lnTo>
                                        <a:pt x="398780" y="26035"/>
                                      </a:lnTo>
                                      <a:lnTo>
                                        <a:pt x="400050" y="30480"/>
                                      </a:lnTo>
                                      <a:lnTo>
                                        <a:pt x="400050" y="42545"/>
                                      </a:lnTo>
                                      <a:lnTo>
                                        <a:pt x="374650" y="86360"/>
                                      </a:lnTo>
                                      <a:lnTo>
                                        <a:pt x="363220" y="100965"/>
                                      </a:lnTo>
                                      <a:lnTo>
                                        <a:pt x="363220" y="102870"/>
                                      </a:lnTo>
                                      <a:lnTo>
                                        <a:pt x="419735" y="102870"/>
                                      </a:lnTo>
                                      <a:lnTo>
                                        <a:pt x="422910" y="83185"/>
                                      </a:lnTo>
                                      <a:lnTo>
                                        <a:pt x="424815" y="73660"/>
                                      </a:lnTo>
                                      <a:close/>
                                    </a:path>
                                    <a:path w="1537335" h="104775">
                                      <a:moveTo>
                                        <a:pt x="792480" y="60960"/>
                                      </a:moveTo>
                                      <a:lnTo>
                                        <a:pt x="791210" y="55880"/>
                                      </a:lnTo>
                                      <a:lnTo>
                                        <a:pt x="784860" y="47625"/>
                                      </a:lnTo>
                                      <a:lnTo>
                                        <a:pt x="781050" y="43815"/>
                                      </a:lnTo>
                                      <a:lnTo>
                                        <a:pt x="775335" y="41275"/>
                                      </a:lnTo>
                                      <a:lnTo>
                                        <a:pt x="779780" y="38735"/>
                                      </a:lnTo>
                                      <a:lnTo>
                                        <a:pt x="782955" y="35560"/>
                                      </a:lnTo>
                                      <a:lnTo>
                                        <a:pt x="786765" y="28575"/>
                                      </a:lnTo>
                                      <a:lnTo>
                                        <a:pt x="788035" y="24765"/>
                                      </a:lnTo>
                                      <a:lnTo>
                                        <a:pt x="788035" y="15240"/>
                                      </a:lnTo>
                                      <a:lnTo>
                                        <a:pt x="787400" y="14605"/>
                                      </a:lnTo>
                                      <a:lnTo>
                                        <a:pt x="785495" y="10795"/>
                                      </a:lnTo>
                                      <a:lnTo>
                                        <a:pt x="777240" y="1905"/>
                                      </a:lnTo>
                                      <a:lnTo>
                                        <a:pt x="771525" y="0"/>
                                      </a:lnTo>
                                      <a:lnTo>
                                        <a:pt x="758190" y="0"/>
                                      </a:lnTo>
                                      <a:lnTo>
                                        <a:pt x="752475" y="1905"/>
                                      </a:lnTo>
                                      <a:lnTo>
                                        <a:pt x="741680" y="10160"/>
                                      </a:lnTo>
                                      <a:lnTo>
                                        <a:pt x="737870" y="16510"/>
                                      </a:lnTo>
                                      <a:lnTo>
                                        <a:pt x="734060" y="24765"/>
                                      </a:lnTo>
                                      <a:lnTo>
                                        <a:pt x="736600" y="26035"/>
                                      </a:lnTo>
                                      <a:lnTo>
                                        <a:pt x="741680" y="18415"/>
                                      </a:lnTo>
                                      <a:lnTo>
                                        <a:pt x="746760" y="14605"/>
                                      </a:lnTo>
                                      <a:lnTo>
                                        <a:pt x="758190" y="14605"/>
                                      </a:lnTo>
                                      <a:lnTo>
                                        <a:pt x="761365" y="16510"/>
                                      </a:lnTo>
                                      <a:lnTo>
                                        <a:pt x="767080" y="22225"/>
                                      </a:lnTo>
                                      <a:lnTo>
                                        <a:pt x="768350" y="25400"/>
                                      </a:lnTo>
                                      <a:lnTo>
                                        <a:pt x="768350" y="33020"/>
                                      </a:lnTo>
                                      <a:lnTo>
                                        <a:pt x="767715" y="35560"/>
                                      </a:lnTo>
                                      <a:lnTo>
                                        <a:pt x="764540" y="41275"/>
                                      </a:lnTo>
                                      <a:lnTo>
                                        <a:pt x="763270" y="43815"/>
                                      </a:lnTo>
                                      <a:lnTo>
                                        <a:pt x="758825" y="46355"/>
                                      </a:lnTo>
                                      <a:lnTo>
                                        <a:pt x="755015" y="48260"/>
                                      </a:lnTo>
                                      <a:lnTo>
                                        <a:pt x="749935" y="49530"/>
                                      </a:lnTo>
                                      <a:lnTo>
                                        <a:pt x="749935" y="52070"/>
                                      </a:lnTo>
                                      <a:lnTo>
                                        <a:pt x="758190" y="54610"/>
                                      </a:lnTo>
                                      <a:lnTo>
                                        <a:pt x="765175" y="58420"/>
                                      </a:lnTo>
                                      <a:lnTo>
                                        <a:pt x="774065" y="69850"/>
                                      </a:lnTo>
                                      <a:lnTo>
                                        <a:pt x="776605" y="76200"/>
                                      </a:lnTo>
                                      <a:lnTo>
                                        <a:pt x="776605" y="87630"/>
                                      </a:lnTo>
                                      <a:lnTo>
                                        <a:pt x="775335" y="90805"/>
                                      </a:lnTo>
                                      <a:lnTo>
                                        <a:pt x="770255" y="97155"/>
                                      </a:lnTo>
                                      <a:lnTo>
                                        <a:pt x="767080" y="98425"/>
                                      </a:lnTo>
                                      <a:lnTo>
                                        <a:pt x="759460" y="98425"/>
                                      </a:lnTo>
                                      <a:lnTo>
                                        <a:pt x="755650" y="96520"/>
                                      </a:lnTo>
                                      <a:lnTo>
                                        <a:pt x="746125" y="88265"/>
                                      </a:lnTo>
                                      <a:lnTo>
                                        <a:pt x="742950" y="85725"/>
                                      </a:lnTo>
                                      <a:lnTo>
                                        <a:pt x="730885" y="90805"/>
                                      </a:lnTo>
                                      <a:lnTo>
                                        <a:pt x="730885" y="96520"/>
                                      </a:lnTo>
                                      <a:lnTo>
                                        <a:pt x="732155" y="99060"/>
                                      </a:lnTo>
                                      <a:lnTo>
                                        <a:pt x="738505" y="103505"/>
                                      </a:lnTo>
                                      <a:lnTo>
                                        <a:pt x="744220" y="104775"/>
                                      </a:lnTo>
                                      <a:lnTo>
                                        <a:pt x="752475" y="104775"/>
                                      </a:lnTo>
                                      <a:lnTo>
                                        <a:pt x="792480" y="67310"/>
                                      </a:lnTo>
                                      <a:lnTo>
                                        <a:pt x="792480" y="60960"/>
                                      </a:lnTo>
                                      <a:close/>
                                    </a:path>
                                    <a:path w="1537335" h="104775">
                                      <a:moveTo>
                                        <a:pt x="1156335" y="80022"/>
                                      </a:moveTo>
                                      <a:lnTo>
                                        <a:pt x="1137285" y="80022"/>
                                      </a:lnTo>
                                      <a:lnTo>
                                        <a:pt x="1137285" y="102870"/>
                                      </a:lnTo>
                                      <a:lnTo>
                                        <a:pt x="1156335" y="102870"/>
                                      </a:lnTo>
                                      <a:lnTo>
                                        <a:pt x="1156335" y="80022"/>
                                      </a:lnTo>
                                      <a:close/>
                                    </a:path>
                                    <a:path w="1537335" h="104775">
                                      <a:moveTo>
                                        <a:pt x="1165225" y="64770"/>
                                      </a:moveTo>
                                      <a:lnTo>
                                        <a:pt x="1156335" y="64770"/>
                                      </a:lnTo>
                                      <a:lnTo>
                                        <a:pt x="1156335" y="0"/>
                                      </a:lnTo>
                                      <a:lnTo>
                                        <a:pt x="1148080" y="0"/>
                                      </a:lnTo>
                                      <a:lnTo>
                                        <a:pt x="1137285" y="15240"/>
                                      </a:lnTo>
                                      <a:lnTo>
                                        <a:pt x="1137285" y="24765"/>
                                      </a:lnTo>
                                      <a:lnTo>
                                        <a:pt x="1137285" y="64770"/>
                                      </a:lnTo>
                                      <a:lnTo>
                                        <a:pt x="1109345" y="64770"/>
                                      </a:lnTo>
                                      <a:lnTo>
                                        <a:pt x="1137285" y="24765"/>
                                      </a:lnTo>
                                      <a:lnTo>
                                        <a:pt x="1137285" y="15240"/>
                                      </a:lnTo>
                                      <a:lnTo>
                                        <a:pt x="1102360" y="64770"/>
                                      </a:lnTo>
                                      <a:lnTo>
                                        <a:pt x="1102360" y="80010"/>
                                      </a:lnTo>
                                      <a:lnTo>
                                        <a:pt x="1165225" y="80010"/>
                                      </a:lnTo>
                                      <a:lnTo>
                                        <a:pt x="1165225" y="64770"/>
                                      </a:lnTo>
                                      <a:close/>
                                    </a:path>
                                    <a:path w="1537335" h="104775">
                                      <a:moveTo>
                                        <a:pt x="1537335" y="1905"/>
                                      </a:moveTo>
                                      <a:lnTo>
                                        <a:pt x="1492885" y="1905"/>
                                      </a:lnTo>
                                      <a:lnTo>
                                        <a:pt x="1475105" y="52705"/>
                                      </a:lnTo>
                                      <a:lnTo>
                                        <a:pt x="1490345" y="53340"/>
                                      </a:lnTo>
                                      <a:lnTo>
                                        <a:pt x="1498600" y="54610"/>
                                      </a:lnTo>
                                      <a:lnTo>
                                        <a:pt x="1505585" y="57150"/>
                                      </a:lnTo>
                                      <a:lnTo>
                                        <a:pt x="1512570" y="60960"/>
                                      </a:lnTo>
                                      <a:lnTo>
                                        <a:pt x="1520825" y="66675"/>
                                      </a:lnTo>
                                      <a:lnTo>
                                        <a:pt x="1525270" y="73660"/>
                                      </a:lnTo>
                                      <a:lnTo>
                                        <a:pt x="1525270" y="86360"/>
                                      </a:lnTo>
                                      <a:lnTo>
                                        <a:pt x="1523365" y="90170"/>
                                      </a:lnTo>
                                      <a:lnTo>
                                        <a:pt x="1518285" y="95885"/>
                                      </a:lnTo>
                                      <a:lnTo>
                                        <a:pt x="1515110" y="97155"/>
                                      </a:lnTo>
                                      <a:lnTo>
                                        <a:pt x="1507490" y="97155"/>
                                      </a:lnTo>
                                      <a:lnTo>
                                        <a:pt x="1504315" y="95885"/>
                                      </a:lnTo>
                                      <a:lnTo>
                                        <a:pt x="1501775" y="94615"/>
                                      </a:lnTo>
                                      <a:lnTo>
                                        <a:pt x="1494155" y="88900"/>
                                      </a:lnTo>
                                      <a:lnTo>
                                        <a:pt x="1490980" y="86995"/>
                                      </a:lnTo>
                                      <a:lnTo>
                                        <a:pt x="1475740" y="90805"/>
                                      </a:lnTo>
                                      <a:lnTo>
                                        <a:pt x="1475740" y="95885"/>
                                      </a:lnTo>
                                      <a:lnTo>
                                        <a:pt x="1477010" y="98425"/>
                                      </a:lnTo>
                                      <a:lnTo>
                                        <a:pt x="1484630" y="103505"/>
                                      </a:lnTo>
                                      <a:lnTo>
                                        <a:pt x="1490345" y="104775"/>
                                      </a:lnTo>
                                      <a:lnTo>
                                        <a:pt x="1505585" y="104775"/>
                                      </a:lnTo>
                                      <a:lnTo>
                                        <a:pt x="1535430" y="80645"/>
                                      </a:lnTo>
                                      <a:lnTo>
                                        <a:pt x="1537335" y="74295"/>
                                      </a:lnTo>
                                      <a:lnTo>
                                        <a:pt x="1537335" y="68580"/>
                                      </a:lnTo>
                                      <a:lnTo>
                                        <a:pt x="1510665" y="34925"/>
                                      </a:lnTo>
                                      <a:lnTo>
                                        <a:pt x="1489075" y="31115"/>
                                      </a:lnTo>
                                      <a:lnTo>
                                        <a:pt x="1492885" y="20955"/>
                                      </a:lnTo>
                                      <a:lnTo>
                                        <a:pt x="1530350" y="20955"/>
                                      </a:lnTo>
                                      <a:lnTo>
                                        <a:pt x="1537335" y="1905"/>
                                      </a:lnTo>
                                      <a:close/>
                                    </a:path>
                                  </a:pathLst>
                                </a:custGeom>
                                <a:solidFill>
                                  <a:srgbClr val="0000FF"/>
                                </a:solidFill>
                              </wps:spPr>
                              <wps:bodyPr wrap="square" lIns="0" tIns="0" rIns="0" bIns="0" rtlCol="0">
                                <a:prstTxWarp prst="textNoShape">
                                  <a:avLst/>
                                </a:prstTxWarp>
                                <a:noAutofit/>
                              </wps:bodyPr>
                            </wps:wsp>
                            <wps:wsp>
                              <wps:cNvPr id="786" name="Graphic 786"/>
                              <wps:cNvSpPr/>
                              <wps:spPr>
                                <a:xfrm>
                                  <a:off x="564515" y="224789"/>
                                  <a:ext cx="1928495" cy="104775"/>
                                </a:xfrm>
                                <a:custGeom>
                                  <a:avLst/>
                                  <a:gdLst/>
                                  <a:ahLst/>
                                  <a:cxnLst/>
                                  <a:rect l="l" t="t" r="r" b="b"/>
                                  <a:pathLst>
                                    <a:path w="192849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8495" h="104775">
                                      <a:moveTo>
                                        <a:pt x="452120" y="51435"/>
                                      </a:moveTo>
                                      <a:lnTo>
                                        <a:pt x="441325" y="11430"/>
                                      </a:lnTo>
                                      <a:lnTo>
                                        <a:pt x="438150" y="7620"/>
                                      </a:lnTo>
                                      <a:lnTo>
                                        <a:pt x="438150" y="39370"/>
                                      </a:lnTo>
                                      <a:lnTo>
                                        <a:pt x="438150" y="59690"/>
                                      </a:lnTo>
                                      <a:lnTo>
                                        <a:pt x="437515" y="68580"/>
                                      </a:lnTo>
                                      <a:lnTo>
                                        <a:pt x="423545" y="99695"/>
                                      </a:lnTo>
                                      <a:lnTo>
                                        <a:pt x="415290" y="99695"/>
                                      </a:lnTo>
                                      <a:lnTo>
                                        <a:pt x="411480" y="95885"/>
                                      </a:lnTo>
                                      <a:lnTo>
                                        <a:pt x="406400" y="81915"/>
                                      </a:lnTo>
                                      <a:lnTo>
                                        <a:pt x="403860" y="64770"/>
                                      </a:lnTo>
                                      <a:lnTo>
                                        <a:pt x="403860" y="48260"/>
                                      </a:lnTo>
                                      <a:lnTo>
                                        <a:pt x="405130" y="34925"/>
                                      </a:lnTo>
                                      <a:lnTo>
                                        <a:pt x="417830" y="4445"/>
                                      </a:lnTo>
                                      <a:lnTo>
                                        <a:pt x="424180" y="4445"/>
                                      </a:lnTo>
                                      <a:lnTo>
                                        <a:pt x="427990" y="6985"/>
                                      </a:lnTo>
                                      <a:lnTo>
                                        <a:pt x="431165" y="9525"/>
                                      </a:lnTo>
                                      <a:lnTo>
                                        <a:pt x="438150" y="39370"/>
                                      </a:lnTo>
                                      <a:lnTo>
                                        <a:pt x="438150" y="7620"/>
                                      </a:lnTo>
                                      <a:lnTo>
                                        <a:pt x="436245" y="4445"/>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310"/>
                                      </a:lnTo>
                                      <a:lnTo>
                                        <a:pt x="452120" y="51435"/>
                                      </a:lnTo>
                                      <a:close/>
                                    </a:path>
                                    <a:path w="1928495" h="104775">
                                      <a:moveTo>
                                        <a:pt x="821055" y="51435"/>
                                      </a:moveTo>
                                      <a:lnTo>
                                        <a:pt x="809625" y="11430"/>
                                      </a:lnTo>
                                      <a:lnTo>
                                        <a:pt x="807085" y="7620"/>
                                      </a:lnTo>
                                      <a:lnTo>
                                        <a:pt x="807085" y="54610"/>
                                      </a:lnTo>
                                      <a:lnTo>
                                        <a:pt x="806450" y="59690"/>
                                      </a:lnTo>
                                      <a:lnTo>
                                        <a:pt x="806450" y="68580"/>
                                      </a:lnTo>
                                      <a:lnTo>
                                        <a:pt x="791845" y="99695"/>
                                      </a:lnTo>
                                      <a:lnTo>
                                        <a:pt x="784225" y="99695"/>
                                      </a:lnTo>
                                      <a:lnTo>
                                        <a:pt x="780415" y="95885"/>
                                      </a:lnTo>
                                      <a:lnTo>
                                        <a:pt x="775335" y="81915"/>
                                      </a:lnTo>
                                      <a:lnTo>
                                        <a:pt x="772795" y="64770"/>
                                      </a:lnTo>
                                      <a:lnTo>
                                        <a:pt x="772795" y="48260"/>
                                      </a:lnTo>
                                      <a:lnTo>
                                        <a:pt x="773430" y="41910"/>
                                      </a:lnTo>
                                      <a:lnTo>
                                        <a:pt x="773430" y="34925"/>
                                      </a:lnTo>
                                      <a:lnTo>
                                        <a:pt x="774700" y="28575"/>
                                      </a:lnTo>
                                      <a:lnTo>
                                        <a:pt x="775970" y="19685"/>
                                      </a:lnTo>
                                      <a:lnTo>
                                        <a:pt x="777875" y="13335"/>
                                      </a:lnTo>
                                      <a:lnTo>
                                        <a:pt x="781685" y="8890"/>
                                      </a:lnTo>
                                      <a:lnTo>
                                        <a:pt x="784225" y="6350"/>
                                      </a:lnTo>
                                      <a:lnTo>
                                        <a:pt x="786765" y="4445"/>
                                      </a:lnTo>
                                      <a:lnTo>
                                        <a:pt x="792480" y="4445"/>
                                      </a:lnTo>
                                      <a:lnTo>
                                        <a:pt x="795020" y="5715"/>
                                      </a:lnTo>
                                      <a:lnTo>
                                        <a:pt x="796925" y="6985"/>
                                      </a:lnTo>
                                      <a:lnTo>
                                        <a:pt x="807085" y="54610"/>
                                      </a:lnTo>
                                      <a:lnTo>
                                        <a:pt x="807085" y="7620"/>
                                      </a:lnTo>
                                      <a:lnTo>
                                        <a:pt x="804545" y="4445"/>
                                      </a:lnTo>
                                      <a:lnTo>
                                        <a:pt x="803910" y="3810"/>
                                      </a:lnTo>
                                      <a:lnTo>
                                        <a:pt x="797560" y="0"/>
                                      </a:lnTo>
                                      <a:lnTo>
                                        <a:pt x="785495" y="0"/>
                                      </a:lnTo>
                                      <a:lnTo>
                                        <a:pt x="781050" y="1270"/>
                                      </a:lnTo>
                                      <a:lnTo>
                                        <a:pt x="771525" y="8890"/>
                                      </a:lnTo>
                                      <a:lnTo>
                                        <a:pt x="758825" y="44450"/>
                                      </a:lnTo>
                                      <a:lnTo>
                                        <a:pt x="758825" y="54610"/>
                                      </a:lnTo>
                                      <a:lnTo>
                                        <a:pt x="771525" y="94615"/>
                                      </a:lnTo>
                                      <a:lnTo>
                                        <a:pt x="789305" y="104775"/>
                                      </a:lnTo>
                                      <a:lnTo>
                                        <a:pt x="793750" y="104775"/>
                                      </a:lnTo>
                                      <a:lnTo>
                                        <a:pt x="798830" y="102870"/>
                                      </a:lnTo>
                                      <a:lnTo>
                                        <a:pt x="802640" y="99695"/>
                                      </a:lnTo>
                                      <a:lnTo>
                                        <a:pt x="820420" y="59690"/>
                                      </a:lnTo>
                                      <a:lnTo>
                                        <a:pt x="821055" y="51435"/>
                                      </a:lnTo>
                                      <a:close/>
                                    </a:path>
                                    <a:path w="1928495" h="104775">
                                      <a:moveTo>
                                        <a:pt x="1189355" y="51435"/>
                                      </a:moveTo>
                                      <a:lnTo>
                                        <a:pt x="1178560" y="11430"/>
                                      </a:lnTo>
                                      <a:lnTo>
                                        <a:pt x="1175385" y="7620"/>
                                      </a:lnTo>
                                      <a:lnTo>
                                        <a:pt x="1175385" y="39370"/>
                                      </a:lnTo>
                                      <a:lnTo>
                                        <a:pt x="1175385" y="59690"/>
                                      </a:lnTo>
                                      <a:lnTo>
                                        <a:pt x="1174750" y="68580"/>
                                      </a:lnTo>
                                      <a:lnTo>
                                        <a:pt x="1160780" y="99695"/>
                                      </a:lnTo>
                                      <a:lnTo>
                                        <a:pt x="1153160" y="99695"/>
                                      </a:lnTo>
                                      <a:lnTo>
                                        <a:pt x="1149350" y="95885"/>
                                      </a:lnTo>
                                      <a:lnTo>
                                        <a:pt x="1146175" y="88900"/>
                                      </a:lnTo>
                                      <a:lnTo>
                                        <a:pt x="1144270" y="81915"/>
                                      </a:lnTo>
                                      <a:lnTo>
                                        <a:pt x="1141730" y="64770"/>
                                      </a:lnTo>
                                      <a:lnTo>
                                        <a:pt x="1141730" y="41910"/>
                                      </a:lnTo>
                                      <a:lnTo>
                                        <a:pt x="1142365" y="34925"/>
                                      </a:lnTo>
                                      <a:lnTo>
                                        <a:pt x="1143635" y="28575"/>
                                      </a:lnTo>
                                      <a:lnTo>
                                        <a:pt x="1144270" y="19685"/>
                                      </a:lnTo>
                                      <a:lnTo>
                                        <a:pt x="1146810" y="13335"/>
                                      </a:lnTo>
                                      <a:lnTo>
                                        <a:pt x="1149985" y="8890"/>
                                      </a:lnTo>
                                      <a:lnTo>
                                        <a:pt x="1152525" y="6350"/>
                                      </a:lnTo>
                                      <a:lnTo>
                                        <a:pt x="1155700" y="4445"/>
                                      </a:lnTo>
                                      <a:lnTo>
                                        <a:pt x="1161415" y="4445"/>
                                      </a:lnTo>
                                      <a:lnTo>
                                        <a:pt x="1172210" y="19050"/>
                                      </a:lnTo>
                                      <a:lnTo>
                                        <a:pt x="1174115" y="25400"/>
                                      </a:lnTo>
                                      <a:lnTo>
                                        <a:pt x="1166495" y="0"/>
                                      </a:lnTo>
                                      <a:lnTo>
                                        <a:pt x="1154430" y="0"/>
                                      </a:lnTo>
                                      <a:lnTo>
                                        <a:pt x="1149985" y="1270"/>
                                      </a:lnTo>
                                      <a:lnTo>
                                        <a:pt x="1129030" y="36830"/>
                                      </a:lnTo>
                                      <a:lnTo>
                                        <a:pt x="1127760" y="44450"/>
                                      </a:lnTo>
                                      <a:lnTo>
                                        <a:pt x="1127760" y="54610"/>
                                      </a:lnTo>
                                      <a:lnTo>
                                        <a:pt x="1140460" y="94615"/>
                                      </a:lnTo>
                                      <a:lnTo>
                                        <a:pt x="1158240" y="104775"/>
                                      </a:lnTo>
                                      <a:lnTo>
                                        <a:pt x="1162685" y="104775"/>
                                      </a:lnTo>
                                      <a:lnTo>
                                        <a:pt x="1167765" y="102870"/>
                                      </a:lnTo>
                                      <a:lnTo>
                                        <a:pt x="1171575" y="99695"/>
                                      </a:lnTo>
                                      <a:lnTo>
                                        <a:pt x="1189355" y="59690"/>
                                      </a:lnTo>
                                      <a:lnTo>
                                        <a:pt x="1189355" y="51435"/>
                                      </a:lnTo>
                                      <a:close/>
                                    </a:path>
                                    <a:path w="1928495" h="104775">
                                      <a:moveTo>
                                        <a:pt x="1560195" y="51435"/>
                                      </a:moveTo>
                                      <a:lnTo>
                                        <a:pt x="1548765" y="11430"/>
                                      </a:lnTo>
                                      <a:lnTo>
                                        <a:pt x="1546225" y="7620"/>
                                      </a:lnTo>
                                      <a:lnTo>
                                        <a:pt x="1546225" y="54610"/>
                                      </a:lnTo>
                                      <a:lnTo>
                                        <a:pt x="1545590" y="59690"/>
                                      </a:lnTo>
                                      <a:lnTo>
                                        <a:pt x="1545590" y="68580"/>
                                      </a:lnTo>
                                      <a:lnTo>
                                        <a:pt x="1530985" y="99695"/>
                                      </a:lnTo>
                                      <a:lnTo>
                                        <a:pt x="1523365" y="99695"/>
                                      </a:lnTo>
                                      <a:lnTo>
                                        <a:pt x="1519555" y="95885"/>
                                      </a:lnTo>
                                      <a:lnTo>
                                        <a:pt x="1514475" y="81915"/>
                                      </a:lnTo>
                                      <a:lnTo>
                                        <a:pt x="1511935" y="64770"/>
                                      </a:lnTo>
                                      <a:lnTo>
                                        <a:pt x="1511935" y="48260"/>
                                      </a:lnTo>
                                      <a:lnTo>
                                        <a:pt x="1512570" y="41910"/>
                                      </a:lnTo>
                                      <a:lnTo>
                                        <a:pt x="1512570" y="34925"/>
                                      </a:lnTo>
                                      <a:lnTo>
                                        <a:pt x="1513840" y="28575"/>
                                      </a:lnTo>
                                      <a:lnTo>
                                        <a:pt x="1515110" y="19685"/>
                                      </a:lnTo>
                                      <a:lnTo>
                                        <a:pt x="1517015" y="13335"/>
                                      </a:lnTo>
                                      <a:lnTo>
                                        <a:pt x="1520825" y="8890"/>
                                      </a:lnTo>
                                      <a:lnTo>
                                        <a:pt x="1523365" y="6350"/>
                                      </a:lnTo>
                                      <a:lnTo>
                                        <a:pt x="1525905" y="4445"/>
                                      </a:lnTo>
                                      <a:lnTo>
                                        <a:pt x="1531620" y="4445"/>
                                      </a:lnTo>
                                      <a:lnTo>
                                        <a:pt x="1534160" y="5715"/>
                                      </a:lnTo>
                                      <a:lnTo>
                                        <a:pt x="1536065" y="6985"/>
                                      </a:lnTo>
                                      <a:lnTo>
                                        <a:pt x="1546225" y="54610"/>
                                      </a:lnTo>
                                      <a:lnTo>
                                        <a:pt x="1546225" y="7620"/>
                                      </a:lnTo>
                                      <a:lnTo>
                                        <a:pt x="1543685" y="4445"/>
                                      </a:lnTo>
                                      <a:lnTo>
                                        <a:pt x="1543050" y="3810"/>
                                      </a:lnTo>
                                      <a:lnTo>
                                        <a:pt x="1536700" y="0"/>
                                      </a:lnTo>
                                      <a:lnTo>
                                        <a:pt x="1524635" y="0"/>
                                      </a:lnTo>
                                      <a:lnTo>
                                        <a:pt x="1520190" y="1270"/>
                                      </a:lnTo>
                                      <a:lnTo>
                                        <a:pt x="1510665" y="8890"/>
                                      </a:lnTo>
                                      <a:lnTo>
                                        <a:pt x="1497965" y="44450"/>
                                      </a:lnTo>
                                      <a:lnTo>
                                        <a:pt x="1497965" y="54610"/>
                                      </a:lnTo>
                                      <a:lnTo>
                                        <a:pt x="1510665" y="94615"/>
                                      </a:lnTo>
                                      <a:lnTo>
                                        <a:pt x="1528445" y="104775"/>
                                      </a:lnTo>
                                      <a:lnTo>
                                        <a:pt x="1532890" y="104775"/>
                                      </a:lnTo>
                                      <a:lnTo>
                                        <a:pt x="1537970" y="102870"/>
                                      </a:lnTo>
                                      <a:lnTo>
                                        <a:pt x="1541780" y="99695"/>
                                      </a:lnTo>
                                      <a:lnTo>
                                        <a:pt x="1559560" y="59690"/>
                                      </a:lnTo>
                                      <a:lnTo>
                                        <a:pt x="1560195" y="51435"/>
                                      </a:lnTo>
                                      <a:close/>
                                    </a:path>
                                    <a:path w="1928495" h="104775">
                                      <a:moveTo>
                                        <a:pt x="1928495" y="51435"/>
                                      </a:moveTo>
                                      <a:lnTo>
                                        <a:pt x="1917700" y="11430"/>
                                      </a:lnTo>
                                      <a:lnTo>
                                        <a:pt x="1914525" y="7620"/>
                                      </a:lnTo>
                                      <a:lnTo>
                                        <a:pt x="1914525" y="39370"/>
                                      </a:lnTo>
                                      <a:lnTo>
                                        <a:pt x="1914525" y="59690"/>
                                      </a:lnTo>
                                      <a:lnTo>
                                        <a:pt x="1913890" y="68580"/>
                                      </a:lnTo>
                                      <a:lnTo>
                                        <a:pt x="1899920" y="99695"/>
                                      </a:lnTo>
                                      <a:lnTo>
                                        <a:pt x="1892300" y="99695"/>
                                      </a:lnTo>
                                      <a:lnTo>
                                        <a:pt x="1888490" y="95885"/>
                                      </a:lnTo>
                                      <a:lnTo>
                                        <a:pt x="1885315" y="88900"/>
                                      </a:lnTo>
                                      <a:lnTo>
                                        <a:pt x="1883410" y="81915"/>
                                      </a:lnTo>
                                      <a:lnTo>
                                        <a:pt x="1880870" y="64770"/>
                                      </a:lnTo>
                                      <a:lnTo>
                                        <a:pt x="1880870" y="41910"/>
                                      </a:lnTo>
                                      <a:lnTo>
                                        <a:pt x="1881505" y="34925"/>
                                      </a:lnTo>
                                      <a:lnTo>
                                        <a:pt x="1882775" y="28575"/>
                                      </a:lnTo>
                                      <a:lnTo>
                                        <a:pt x="1883410" y="19685"/>
                                      </a:lnTo>
                                      <a:lnTo>
                                        <a:pt x="1885950" y="13335"/>
                                      </a:lnTo>
                                      <a:lnTo>
                                        <a:pt x="1889125" y="8890"/>
                                      </a:lnTo>
                                      <a:lnTo>
                                        <a:pt x="1891665" y="6350"/>
                                      </a:lnTo>
                                      <a:lnTo>
                                        <a:pt x="1894840" y="4445"/>
                                      </a:lnTo>
                                      <a:lnTo>
                                        <a:pt x="1900555" y="4445"/>
                                      </a:lnTo>
                                      <a:lnTo>
                                        <a:pt x="1911350" y="19050"/>
                                      </a:lnTo>
                                      <a:lnTo>
                                        <a:pt x="1913255" y="25400"/>
                                      </a:lnTo>
                                      <a:lnTo>
                                        <a:pt x="1905635" y="0"/>
                                      </a:lnTo>
                                      <a:lnTo>
                                        <a:pt x="1893570" y="0"/>
                                      </a:lnTo>
                                      <a:lnTo>
                                        <a:pt x="1889125" y="1270"/>
                                      </a:lnTo>
                                      <a:lnTo>
                                        <a:pt x="1868170" y="36830"/>
                                      </a:lnTo>
                                      <a:lnTo>
                                        <a:pt x="1866900" y="44450"/>
                                      </a:lnTo>
                                      <a:lnTo>
                                        <a:pt x="1866900" y="54610"/>
                                      </a:lnTo>
                                      <a:lnTo>
                                        <a:pt x="1879600" y="94615"/>
                                      </a:lnTo>
                                      <a:lnTo>
                                        <a:pt x="1897380" y="104775"/>
                                      </a:lnTo>
                                      <a:lnTo>
                                        <a:pt x="1901825" y="104775"/>
                                      </a:lnTo>
                                      <a:lnTo>
                                        <a:pt x="1906905" y="102870"/>
                                      </a:lnTo>
                                      <a:lnTo>
                                        <a:pt x="1910715" y="99695"/>
                                      </a:lnTo>
                                      <a:lnTo>
                                        <a:pt x="1928495" y="59690"/>
                                      </a:lnTo>
                                      <a:lnTo>
                                        <a:pt x="1928495" y="51435"/>
                                      </a:lnTo>
                                      <a:close/>
                                    </a:path>
                                  </a:pathLst>
                                </a:custGeom>
                                <a:solidFill>
                                  <a:srgbClr val="000000"/>
                                </a:solidFill>
                              </wps:spPr>
                              <wps:bodyPr wrap="square" lIns="0" tIns="0" rIns="0" bIns="0" rtlCol="0">
                                <a:prstTxWarp prst="textNoShape">
                                  <a:avLst/>
                                </a:prstTxWarp>
                                <a:noAutofit/>
                              </wps:bodyPr>
                            </wps:wsp>
                            <wps:wsp>
                              <wps:cNvPr id="787" name="Graphic 787"/>
                              <wps:cNvSpPr/>
                              <wps:spPr>
                                <a:xfrm>
                                  <a:off x="220345" y="414019"/>
                                  <a:ext cx="52069" cy="102870"/>
                                </a:xfrm>
                                <a:custGeom>
                                  <a:avLst/>
                                  <a:gdLst/>
                                  <a:ahLst/>
                                  <a:cxnLst/>
                                  <a:rect l="l" t="t" r="r" b="b"/>
                                  <a:pathLst>
                                    <a:path w="52069" h="102870">
                                      <a:moveTo>
                                        <a:pt x="52070" y="100330"/>
                                      </a:moveTo>
                                      <a:lnTo>
                                        <a:pt x="45720" y="100330"/>
                                      </a:lnTo>
                                      <a:lnTo>
                                        <a:pt x="43180" y="99695"/>
                                      </a:lnTo>
                                      <a:lnTo>
                                        <a:pt x="40005" y="97790"/>
                                      </a:lnTo>
                                      <a:lnTo>
                                        <a:pt x="38735" y="96520"/>
                                      </a:lnTo>
                                      <a:lnTo>
                                        <a:pt x="37465" y="88900"/>
                                      </a:lnTo>
                                      <a:lnTo>
                                        <a:pt x="37465" y="17145"/>
                                      </a:lnTo>
                                      <a:lnTo>
                                        <a:pt x="37465" y="0"/>
                                      </a:lnTo>
                                      <a:lnTo>
                                        <a:pt x="35560" y="0"/>
                                      </a:lnTo>
                                      <a:lnTo>
                                        <a:pt x="0" y="17145"/>
                                      </a:lnTo>
                                      <a:lnTo>
                                        <a:pt x="1270" y="19685"/>
                                      </a:lnTo>
                                      <a:lnTo>
                                        <a:pt x="7620" y="17145"/>
                                      </a:lnTo>
                                      <a:lnTo>
                                        <a:pt x="11430" y="17145"/>
                                      </a:lnTo>
                                      <a:lnTo>
                                        <a:pt x="12700" y="17780"/>
                                      </a:lnTo>
                                      <a:lnTo>
                                        <a:pt x="15240" y="19685"/>
                                      </a:lnTo>
                                      <a:lnTo>
                                        <a:pt x="15875" y="20320"/>
                                      </a:lnTo>
                                      <a:lnTo>
                                        <a:pt x="17145" y="22860"/>
                                      </a:lnTo>
                                      <a:lnTo>
                                        <a:pt x="17145" y="88900"/>
                                      </a:lnTo>
                                      <a:lnTo>
                                        <a:pt x="7620" y="100330"/>
                                      </a:lnTo>
                                      <a:lnTo>
                                        <a:pt x="1270" y="100330"/>
                                      </a:lnTo>
                                      <a:lnTo>
                                        <a:pt x="1270" y="102870"/>
                                      </a:lnTo>
                                      <a:lnTo>
                                        <a:pt x="52070" y="102870"/>
                                      </a:lnTo>
                                      <a:lnTo>
                                        <a:pt x="52070" y="100330"/>
                                      </a:lnTo>
                                      <a:close/>
                                    </a:path>
                                  </a:pathLst>
                                </a:custGeom>
                                <a:solidFill>
                                  <a:srgbClr val="0000FF"/>
                                </a:solidFill>
                              </wps:spPr>
                              <wps:bodyPr wrap="square" lIns="0" tIns="0" rIns="0" bIns="0" rtlCol="0">
                                <a:prstTxWarp prst="textNoShape">
                                  <a:avLst/>
                                </a:prstTxWarp>
                                <a:noAutofit/>
                              </wps:bodyPr>
                            </wps:wsp>
                            <wps:wsp>
                              <wps:cNvPr id="788" name="Graphic 788"/>
                              <wps:cNvSpPr/>
                              <wps:spPr>
                                <a:xfrm>
                                  <a:off x="564515" y="412114"/>
                                  <a:ext cx="1922145" cy="106045"/>
                                </a:xfrm>
                                <a:custGeom>
                                  <a:avLst/>
                                  <a:gdLst/>
                                  <a:ahLst/>
                                  <a:cxnLst/>
                                  <a:rect l="l" t="t" r="r" b="b"/>
                                  <a:pathLst>
                                    <a:path w="1922145" h="106045">
                                      <a:moveTo>
                                        <a:pt x="61595" y="52705"/>
                                      </a:moveTo>
                                      <a:lnTo>
                                        <a:pt x="50800" y="13335"/>
                                      </a:lnTo>
                                      <a:lnTo>
                                        <a:pt x="47625" y="8890"/>
                                      </a:lnTo>
                                      <a:lnTo>
                                        <a:pt x="47625" y="41275"/>
                                      </a:lnTo>
                                      <a:lnTo>
                                        <a:pt x="47625" y="61595"/>
                                      </a:lnTo>
                                      <a:lnTo>
                                        <a:pt x="46990" y="70485"/>
                                      </a:lnTo>
                                      <a:lnTo>
                                        <a:pt x="33020" y="101600"/>
                                      </a:lnTo>
                                      <a:lnTo>
                                        <a:pt x="25400" y="101600"/>
                                      </a:lnTo>
                                      <a:lnTo>
                                        <a:pt x="13970" y="66040"/>
                                      </a:lnTo>
                                      <a:lnTo>
                                        <a:pt x="13970" y="43180"/>
                                      </a:lnTo>
                                      <a:lnTo>
                                        <a:pt x="14605" y="36830"/>
                                      </a:lnTo>
                                      <a:lnTo>
                                        <a:pt x="15875" y="30480"/>
                                      </a:lnTo>
                                      <a:lnTo>
                                        <a:pt x="16510" y="21590"/>
                                      </a:lnTo>
                                      <a:lnTo>
                                        <a:pt x="19050" y="15240"/>
                                      </a:lnTo>
                                      <a:lnTo>
                                        <a:pt x="22225" y="10795"/>
                                      </a:lnTo>
                                      <a:lnTo>
                                        <a:pt x="24765" y="7620"/>
                                      </a:lnTo>
                                      <a:lnTo>
                                        <a:pt x="27940" y="6350"/>
                                      </a:lnTo>
                                      <a:lnTo>
                                        <a:pt x="33655" y="6350"/>
                                      </a:lnTo>
                                      <a:lnTo>
                                        <a:pt x="36195" y="6985"/>
                                      </a:lnTo>
                                      <a:lnTo>
                                        <a:pt x="40640" y="11430"/>
                                      </a:lnTo>
                                      <a:lnTo>
                                        <a:pt x="43180" y="15240"/>
                                      </a:lnTo>
                                      <a:lnTo>
                                        <a:pt x="44450" y="20955"/>
                                      </a:lnTo>
                                      <a:lnTo>
                                        <a:pt x="46355" y="27305"/>
                                      </a:lnTo>
                                      <a:lnTo>
                                        <a:pt x="46990" y="33655"/>
                                      </a:lnTo>
                                      <a:lnTo>
                                        <a:pt x="47625" y="41275"/>
                                      </a:lnTo>
                                      <a:lnTo>
                                        <a:pt x="47625" y="8890"/>
                                      </a:lnTo>
                                      <a:lnTo>
                                        <a:pt x="45720" y="6350"/>
                                      </a:lnTo>
                                      <a:lnTo>
                                        <a:pt x="45085" y="5080"/>
                                      </a:lnTo>
                                      <a:lnTo>
                                        <a:pt x="38735" y="1270"/>
                                      </a:lnTo>
                                      <a:lnTo>
                                        <a:pt x="26670" y="1270"/>
                                      </a:lnTo>
                                      <a:lnTo>
                                        <a:pt x="22225" y="3175"/>
                                      </a:lnTo>
                                      <a:lnTo>
                                        <a:pt x="12700" y="10160"/>
                                      </a:lnTo>
                                      <a:lnTo>
                                        <a:pt x="8255" y="16510"/>
                                      </a:lnTo>
                                      <a:lnTo>
                                        <a:pt x="2540" y="31115"/>
                                      </a:lnTo>
                                      <a:lnTo>
                                        <a:pt x="0" y="46355"/>
                                      </a:lnTo>
                                      <a:lnTo>
                                        <a:pt x="0" y="56515"/>
                                      </a:lnTo>
                                      <a:lnTo>
                                        <a:pt x="12700" y="96520"/>
                                      </a:lnTo>
                                      <a:lnTo>
                                        <a:pt x="30480" y="106045"/>
                                      </a:lnTo>
                                      <a:lnTo>
                                        <a:pt x="34925" y="106045"/>
                                      </a:lnTo>
                                      <a:lnTo>
                                        <a:pt x="40005" y="104140"/>
                                      </a:lnTo>
                                      <a:lnTo>
                                        <a:pt x="43815" y="101600"/>
                                      </a:lnTo>
                                      <a:lnTo>
                                        <a:pt x="45085" y="100330"/>
                                      </a:lnTo>
                                      <a:lnTo>
                                        <a:pt x="49530" y="97155"/>
                                      </a:lnTo>
                                      <a:lnTo>
                                        <a:pt x="53975" y="90805"/>
                                      </a:lnTo>
                                      <a:lnTo>
                                        <a:pt x="57150" y="82550"/>
                                      </a:lnTo>
                                      <a:lnTo>
                                        <a:pt x="60960" y="69215"/>
                                      </a:lnTo>
                                      <a:lnTo>
                                        <a:pt x="61595" y="61595"/>
                                      </a:lnTo>
                                      <a:lnTo>
                                        <a:pt x="61595" y="52705"/>
                                      </a:lnTo>
                                      <a:close/>
                                    </a:path>
                                    <a:path w="1922145" h="106045">
                                      <a:moveTo>
                                        <a:pt x="452120" y="52705"/>
                                      </a:moveTo>
                                      <a:lnTo>
                                        <a:pt x="441325" y="13335"/>
                                      </a:lnTo>
                                      <a:lnTo>
                                        <a:pt x="438150" y="8890"/>
                                      </a:lnTo>
                                      <a:lnTo>
                                        <a:pt x="438150" y="41275"/>
                                      </a:lnTo>
                                      <a:lnTo>
                                        <a:pt x="438150" y="61595"/>
                                      </a:lnTo>
                                      <a:lnTo>
                                        <a:pt x="437515" y="70485"/>
                                      </a:lnTo>
                                      <a:lnTo>
                                        <a:pt x="423545" y="101600"/>
                                      </a:lnTo>
                                      <a:lnTo>
                                        <a:pt x="415290" y="101600"/>
                                      </a:lnTo>
                                      <a:lnTo>
                                        <a:pt x="411480" y="97790"/>
                                      </a:lnTo>
                                      <a:lnTo>
                                        <a:pt x="406400" y="83185"/>
                                      </a:lnTo>
                                      <a:lnTo>
                                        <a:pt x="405130" y="75565"/>
                                      </a:lnTo>
                                      <a:lnTo>
                                        <a:pt x="403860" y="66040"/>
                                      </a:lnTo>
                                      <a:lnTo>
                                        <a:pt x="403860" y="49530"/>
                                      </a:lnTo>
                                      <a:lnTo>
                                        <a:pt x="412750" y="10795"/>
                                      </a:lnTo>
                                      <a:lnTo>
                                        <a:pt x="417830" y="6350"/>
                                      </a:lnTo>
                                      <a:lnTo>
                                        <a:pt x="424180" y="6350"/>
                                      </a:lnTo>
                                      <a:lnTo>
                                        <a:pt x="426085" y="6985"/>
                                      </a:lnTo>
                                      <a:lnTo>
                                        <a:pt x="427990" y="8890"/>
                                      </a:lnTo>
                                      <a:lnTo>
                                        <a:pt x="438150" y="41275"/>
                                      </a:lnTo>
                                      <a:lnTo>
                                        <a:pt x="438150" y="8890"/>
                                      </a:lnTo>
                                      <a:lnTo>
                                        <a:pt x="436245" y="6350"/>
                                      </a:lnTo>
                                      <a:lnTo>
                                        <a:pt x="434975" y="5080"/>
                                      </a:lnTo>
                                      <a:lnTo>
                                        <a:pt x="428625" y="1270"/>
                                      </a:lnTo>
                                      <a:lnTo>
                                        <a:pt x="416560" y="1270"/>
                                      </a:lnTo>
                                      <a:lnTo>
                                        <a:pt x="412115" y="3175"/>
                                      </a:lnTo>
                                      <a:lnTo>
                                        <a:pt x="408305" y="6350"/>
                                      </a:lnTo>
                                      <a:lnTo>
                                        <a:pt x="402590" y="10160"/>
                                      </a:lnTo>
                                      <a:lnTo>
                                        <a:pt x="390525" y="46355"/>
                                      </a:lnTo>
                                      <a:lnTo>
                                        <a:pt x="389890" y="49530"/>
                                      </a:lnTo>
                                      <a:lnTo>
                                        <a:pt x="389890" y="56515"/>
                                      </a:lnTo>
                                      <a:lnTo>
                                        <a:pt x="390525" y="64135"/>
                                      </a:lnTo>
                                      <a:lnTo>
                                        <a:pt x="408305" y="101600"/>
                                      </a:lnTo>
                                      <a:lnTo>
                                        <a:pt x="420370" y="106045"/>
                                      </a:lnTo>
                                      <a:lnTo>
                                        <a:pt x="425450" y="106045"/>
                                      </a:lnTo>
                                      <a:lnTo>
                                        <a:pt x="429895" y="104140"/>
                                      </a:lnTo>
                                      <a:lnTo>
                                        <a:pt x="433705" y="101600"/>
                                      </a:lnTo>
                                      <a:lnTo>
                                        <a:pt x="434975" y="100330"/>
                                      </a:lnTo>
                                      <a:lnTo>
                                        <a:pt x="440055" y="97155"/>
                                      </a:lnTo>
                                      <a:lnTo>
                                        <a:pt x="443865" y="90805"/>
                                      </a:lnTo>
                                      <a:lnTo>
                                        <a:pt x="449580" y="76200"/>
                                      </a:lnTo>
                                      <a:lnTo>
                                        <a:pt x="450850" y="69215"/>
                                      </a:lnTo>
                                      <a:lnTo>
                                        <a:pt x="452120" y="52705"/>
                                      </a:lnTo>
                                      <a:close/>
                                    </a:path>
                                    <a:path w="1922145" h="106045">
                                      <a:moveTo>
                                        <a:pt x="814070" y="63500"/>
                                      </a:moveTo>
                                      <a:lnTo>
                                        <a:pt x="812165" y="57785"/>
                                      </a:lnTo>
                                      <a:lnTo>
                                        <a:pt x="806450" y="48895"/>
                                      </a:lnTo>
                                      <a:lnTo>
                                        <a:pt x="802005" y="45720"/>
                                      </a:lnTo>
                                      <a:lnTo>
                                        <a:pt x="796290" y="43180"/>
                                      </a:lnTo>
                                      <a:lnTo>
                                        <a:pt x="802005" y="37465"/>
                                      </a:lnTo>
                                      <a:lnTo>
                                        <a:pt x="805815" y="31750"/>
                                      </a:lnTo>
                                      <a:lnTo>
                                        <a:pt x="808355" y="26035"/>
                                      </a:lnTo>
                                      <a:lnTo>
                                        <a:pt x="808990" y="20320"/>
                                      </a:lnTo>
                                      <a:lnTo>
                                        <a:pt x="808990" y="15875"/>
                                      </a:lnTo>
                                      <a:lnTo>
                                        <a:pt x="807720" y="11430"/>
                                      </a:lnTo>
                                      <a:lnTo>
                                        <a:pt x="806450" y="10160"/>
                                      </a:lnTo>
                                      <a:lnTo>
                                        <a:pt x="800735" y="2540"/>
                                      </a:lnTo>
                                      <a:lnTo>
                                        <a:pt x="794385" y="0"/>
                                      </a:lnTo>
                                      <a:lnTo>
                                        <a:pt x="780415" y="0"/>
                                      </a:lnTo>
                                      <a:lnTo>
                                        <a:pt x="775335" y="1905"/>
                                      </a:lnTo>
                                      <a:lnTo>
                                        <a:pt x="767080" y="8890"/>
                                      </a:lnTo>
                                      <a:lnTo>
                                        <a:pt x="763905" y="14605"/>
                                      </a:lnTo>
                                      <a:lnTo>
                                        <a:pt x="760730" y="20955"/>
                                      </a:lnTo>
                                      <a:lnTo>
                                        <a:pt x="763270" y="22225"/>
                                      </a:lnTo>
                                      <a:lnTo>
                                        <a:pt x="768350" y="13970"/>
                                      </a:lnTo>
                                      <a:lnTo>
                                        <a:pt x="774065" y="10160"/>
                                      </a:lnTo>
                                      <a:lnTo>
                                        <a:pt x="786130" y="10160"/>
                                      </a:lnTo>
                                      <a:lnTo>
                                        <a:pt x="789940" y="11430"/>
                                      </a:lnTo>
                                      <a:lnTo>
                                        <a:pt x="796290" y="17780"/>
                                      </a:lnTo>
                                      <a:lnTo>
                                        <a:pt x="797560" y="22225"/>
                                      </a:lnTo>
                                      <a:lnTo>
                                        <a:pt x="797560" y="31115"/>
                                      </a:lnTo>
                                      <a:lnTo>
                                        <a:pt x="775335" y="50800"/>
                                      </a:lnTo>
                                      <a:lnTo>
                                        <a:pt x="775335" y="52705"/>
                                      </a:lnTo>
                                      <a:lnTo>
                                        <a:pt x="781685" y="52705"/>
                                      </a:lnTo>
                                      <a:lnTo>
                                        <a:pt x="784860" y="53340"/>
                                      </a:lnTo>
                                      <a:lnTo>
                                        <a:pt x="792480" y="56515"/>
                                      </a:lnTo>
                                      <a:lnTo>
                                        <a:pt x="795020" y="58420"/>
                                      </a:lnTo>
                                      <a:lnTo>
                                        <a:pt x="798195" y="62230"/>
                                      </a:lnTo>
                                      <a:lnTo>
                                        <a:pt x="800100" y="64135"/>
                                      </a:lnTo>
                                      <a:lnTo>
                                        <a:pt x="802640" y="70485"/>
                                      </a:lnTo>
                                      <a:lnTo>
                                        <a:pt x="803275" y="74295"/>
                                      </a:lnTo>
                                      <a:lnTo>
                                        <a:pt x="803275" y="83820"/>
                                      </a:lnTo>
                                      <a:lnTo>
                                        <a:pt x="802005" y="88265"/>
                                      </a:lnTo>
                                      <a:lnTo>
                                        <a:pt x="794385" y="96520"/>
                                      </a:lnTo>
                                      <a:lnTo>
                                        <a:pt x="790575" y="98425"/>
                                      </a:lnTo>
                                      <a:lnTo>
                                        <a:pt x="783590" y="98425"/>
                                      </a:lnTo>
                                      <a:lnTo>
                                        <a:pt x="779780" y="97155"/>
                                      </a:lnTo>
                                      <a:lnTo>
                                        <a:pt x="777240" y="95885"/>
                                      </a:lnTo>
                                      <a:lnTo>
                                        <a:pt x="771525" y="92710"/>
                                      </a:lnTo>
                                      <a:lnTo>
                                        <a:pt x="767715" y="91440"/>
                                      </a:lnTo>
                                      <a:lnTo>
                                        <a:pt x="763270" y="91440"/>
                                      </a:lnTo>
                                      <a:lnTo>
                                        <a:pt x="762000" y="92075"/>
                                      </a:lnTo>
                                      <a:lnTo>
                                        <a:pt x="760095" y="93980"/>
                                      </a:lnTo>
                                      <a:lnTo>
                                        <a:pt x="759460" y="95250"/>
                                      </a:lnTo>
                                      <a:lnTo>
                                        <a:pt x="759460" y="98425"/>
                                      </a:lnTo>
                                      <a:lnTo>
                                        <a:pt x="760730" y="100330"/>
                                      </a:lnTo>
                                      <a:lnTo>
                                        <a:pt x="765175" y="103505"/>
                                      </a:lnTo>
                                      <a:lnTo>
                                        <a:pt x="769620" y="104775"/>
                                      </a:lnTo>
                                      <a:lnTo>
                                        <a:pt x="775970" y="104775"/>
                                      </a:lnTo>
                                      <a:lnTo>
                                        <a:pt x="785495" y="104140"/>
                                      </a:lnTo>
                                      <a:lnTo>
                                        <a:pt x="793750" y="101600"/>
                                      </a:lnTo>
                                      <a:lnTo>
                                        <a:pt x="798830" y="98425"/>
                                      </a:lnTo>
                                      <a:lnTo>
                                        <a:pt x="800100" y="97790"/>
                                      </a:lnTo>
                                      <a:lnTo>
                                        <a:pt x="805815" y="92075"/>
                                      </a:lnTo>
                                      <a:lnTo>
                                        <a:pt x="811530" y="85725"/>
                                      </a:lnTo>
                                      <a:lnTo>
                                        <a:pt x="814070" y="78105"/>
                                      </a:lnTo>
                                      <a:lnTo>
                                        <a:pt x="814070" y="63500"/>
                                      </a:lnTo>
                                      <a:close/>
                                    </a:path>
                                    <a:path w="1922145" h="106045">
                                      <a:moveTo>
                                        <a:pt x="1183005" y="63500"/>
                                      </a:moveTo>
                                      <a:lnTo>
                                        <a:pt x="1181100" y="57785"/>
                                      </a:lnTo>
                                      <a:lnTo>
                                        <a:pt x="1175385" y="48895"/>
                                      </a:lnTo>
                                      <a:lnTo>
                                        <a:pt x="1170940" y="45720"/>
                                      </a:lnTo>
                                      <a:lnTo>
                                        <a:pt x="1165225" y="43180"/>
                                      </a:lnTo>
                                      <a:lnTo>
                                        <a:pt x="1170940" y="37465"/>
                                      </a:lnTo>
                                      <a:lnTo>
                                        <a:pt x="1174750" y="31750"/>
                                      </a:lnTo>
                                      <a:lnTo>
                                        <a:pt x="1177290" y="26035"/>
                                      </a:lnTo>
                                      <a:lnTo>
                                        <a:pt x="1177925" y="20320"/>
                                      </a:lnTo>
                                      <a:lnTo>
                                        <a:pt x="1177925" y="15875"/>
                                      </a:lnTo>
                                      <a:lnTo>
                                        <a:pt x="1176655" y="11430"/>
                                      </a:lnTo>
                                      <a:lnTo>
                                        <a:pt x="1175385" y="10160"/>
                                      </a:lnTo>
                                      <a:lnTo>
                                        <a:pt x="1169035" y="2540"/>
                                      </a:lnTo>
                                      <a:lnTo>
                                        <a:pt x="1163320" y="0"/>
                                      </a:lnTo>
                                      <a:lnTo>
                                        <a:pt x="1149350" y="0"/>
                                      </a:lnTo>
                                      <a:lnTo>
                                        <a:pt x="1144270" y="1905"/>
                                      </a:lnTo>
                                      <a:lnTo>
                                        <a:pt x="1136015" y="8890"/>
                                      </a:lnTo>
                                      <a:lnTo>
                                        <a:pt x="1132205" y="14605"/>
                                      </a:lnTo>
                                      <a:lnTo>
                                        <a:pt x="1129665" y="20955"/>
                                      </a:lnTo>
                                      <a:lnTo>
                                        <a:pt x="1132205" y="22225"/>
                                      </a:lnTo>
                                      <a:lnTo>
                                        <a:pt x="1137285" y="13970"/>
                                      </a:lnTo>
                                      <a:lnTo>
                                        <a:pt x="1143000" y="10160"/>
                                      </a:lnTo>
                                      <a:lnTo>
                                        <a:pt x="1155065" y="10160"/>
                                      </a:lnTo>
                                      <a:lnTo>
                                        <a:pt x="1158875" y="11430"/>
                                      </a:lnTo>
                                      <a:lnTo>
                                        <a:pt x="1164590" y="17780"/>
                                      </a:lnTo>
                                      <a:lnTo>
                                        <a:pt x="1166495" y="22225"/>
                                      </a:lnTo>
                                      <a:lnTo>
                                        <a:pt x="1166495" y="31115"/>
                                      </a:lnTo>
                                      <a:lnTo>
                                        <a:pt x="1144270" y="50800"/>
                                      </a:lnTo>
                                      <a:lnTo>
                                        <a:pt x="1144270" y="52705"/>
                                      </a:lnTo>
                                      <a:lnTo>
                                        <a:pt x="1150620" y="52705"/>
                                      </a:lnTo>
                                      <a:lnTo>
                                        <a:pt x="1153795" y="53340"/>
                                      </a:lnTo>
                                      <a:lnTo>
                                        <a:pt x="1172210" y="74295"/>
                                      </a:lnTo>
                                      <a:lnTo>
                                        <a:pt x="1172210" y="83820"/>
                                      </a:lnTo>
                                      <a:lnTo>
                                        <a:pt x="1170305" y="88265"/>
                                      </a:lnTo>
                                      <a:lnTo>
                                        <a:pt x="1163320" y="96520"/>
                                      </a:lnTo>
                                      <a:lnTo>
                                        <a:pt x="1159510" y="98425"/>
                                      </a:lnTo>
                                      <a:lnTo>
                                        <a:pt x="1152525" y="98425"/>
                                      </a:lnTo>
                                      <a:lnTo>
                                        <a:pt x="1148715" y="97155"/>
                                      </a:lnTo>
                                      <a:lnTo>
                                        <a:pt x="1145540" y="95885"/>
                                      </a:lnTo>
                                      <a:lnTo>
                                        <a:pt x="1140460" y="92710"/>
                                      </a:lnTo>
                                      <a:lnTo>
                                        <a:pt x="1138555" y="92075"/>
                                      </a:lnTo>
                                      <a:lnTo>
                                        <a:pt x="1136015" y="91440"/>
                                      </a:lnTo>
                                      <a:lnTo>
                                        <a:pt x="1132205" y="91440"/>
                                      </a:lnTo>
                                      <a:lnTo>
                                        <a:pt x="1130935" y="92075"/>
                                      </a:lnTo>
                                      <a:lnTo>
                                        <a:pt x="1129030" y="93980"/>
                                      </a:lnTo>
                                      <a:lnTo>
                                        <a:pt x="1128395" y="95250"/>
                                      </a:lnTo>
                                      <a:lnTo>
                                        <a:pt x="1128395" y="98425"/>
                                      </a:lnTo>
                                      <a:lnTo>
                                        <a:pt x="1129665" y="100330"/>
                                      </a:lnTo>
                                      <a:lnTo>
                                        <a:pt x="1134110" y="103505"/>
                                      </a:lnTo>
                                      <a:lnTo>
                                        <a:pt x="1138555" y="104775"/>
                                      </a:lnTo>
                                      <a:lnTo>
                                        <a:pt x="1144905" y="104775"/>
                                      </a:lnTo>
                                      <a:lnTo>
                                        <a:pt x="1154430" y="104140"/>
                                      </a:lnTo>
                                      <a:lnTo>
                                        <a:pt x="1162050" y="101600"/>
                                      </a:lnTo>
                                      <a:lnTo>
                                        <a:pt x="1167765" y="98425"/>
                                      </a:lnTo>
                                      <a:lnTo>
                                        <a:pt x="1169035" y="97790"/>
                                      </a:lnTo>
                                      <a:lnTo>
                                        <a:pt x="1174750" y="92075"/>
                                      </a:lnTo>
                                      <a:lnTo>
                                        <a:pt x="1180465" y="85725"/>
                                      </a:lnTo>
                                      <a:lnTo>
                                        <a:pt x="1183005" y="78105"/>
                                      </a:lnTo>
                                      <a:lnTo>
                                        <a:pt x="1183005" y="63500"/>
                                      </a:lnTo>
                                      <a:close/>
                                    </a:path>
                                    <a:path w="1922145" h="106045">
                                      <a:moveTo>
                                        <a:pt x="1553210" y="63500"/>
                                      </a:moveTo>
                                      <a:lnTo>
                                        <a:pt x="1551305" y="57785"/>
                                      </a:lnTo>
                                      <a:lnTo>
                                        <a:pt x="1545590" y="48895"/>
                                      </a:lnTo>
                                      <a:lnTo>
                                        <a:pt x="1541145" y="45720"/>
                                      </a:lnTo>
                                      <a:lnTo>
                                        <a:pt x="1535430" y="43180"/>
                                      </a:lnTo>
                                      <a:lnTo>
                                        <a:pt x="1541145" y="37465"/>
                                      </a:lnTo>
                                      <a:lnTo>
                                        <a:pt x="1544955" y="31750"/>
                                      </a:lnTo>
                                      <a:lnTo>
                                        <a:pt x="1547495" y="26035"/>
                                      </a:lnTo>
                                      <a:lnTo>
                                        <a:pt x="1548130" y="20320"/>
                                      </a:lnTo>
                                      <a:lnTo>
                                        <a:pt x="1548130" y="15875"/>
                                      </a:lnTo>
                                      <a:lnTo>
                                        <a:pt x="1546860" y="11430"/>
                                      </a:lnTo>
                                      <a:lnTo>
                                        <a:pt x="1545590" y="10160"/>
                                      </a:lnTo>
                                      <a:lnTo>
                                        <a:pt x="1539875" y="2540"/>
                                      </a:lnTo>
                                      <a:lnTo>
                                        <a:pt x="1533525" y="0"/>
                                      </a:lnTo>
                                      <a:lnTo>
                                        <a:pt x="1519555" y="0"/>
                                      </a:lnTo>
                                      <a:lnTo>
                                        <a:pt x="1514475" y="1905"/>
                                      </a:lnTo>
                                      <a:lnTo>
                                        <a:pt x="1506220" y="8890"/>
                                      </a:lnTo>
                                      <a:lnTo>
                                        <a:pt x="1503045" y="14605"/>
                                      </a:lnTo>
                                      <a:lnTo>
                                        <a:pt x="1499870" y="20955"/>
                                      </a:lnTo>
                                      <a:lnTo>
                                        <a:pt x="1502410" y="22225"/>
                                      </a:lnTo>
                                      <a:lnTo>
                                        <a:pt x="1507490" y="13970"/>
                                      </a:lnTo>
                                      <a:lnTo>
                                        <a:pt x="1513205" y="10160"/>
                                      </a:lnTo>
                                      <a:lnTo>
                                        <a:pt x="1525270" y="10160"/>
                                      </a:lnTo>
                                      <a:lnTo>
                                        <a:pt x="1529080" y="11430"/>
                                      </a:lnTo>
                                      <a:lnTo>
                                        <a:pt x="1535430" y="17780"/>
                                      </a:lnTo>
                                      <a:lnTo>
                                        <a:pt x="1536700" y="22225"/>
                                      </a:lnTo>
                                      <a:lnTo>
                                        <a:pt x="1536700" y="31115"/>
                                      </a:lnTo>
                                      <a:lnTo>
                                        <a:pt x="1514475" y="50800"/>
                                      </a:lnTo>
                                      <a:lnTo>
                                        <a:pt x="1514475" y="52705"/>
                                      </a:lnTo>
                                      <a:lnTo>
                                        <a:pt x="1520825" y="52705"/>
                                      </a:lnTo>
                                      <a:lnTo>
                                        <a:pt x="1524000" y="53340"/>
                                      </a:lnTo>
                                      <a:lnTo>
                                        <a:pt x="1531620" y="56515"/>
                                      </a:lnTo>
                                      <a:lnTo>
                                        <a:pt x="1534160" y="58420"/>
                                      </a:lnTo>
                                      <a:lnTo>
                                        <a:pt x="1537335" y="62230"/>
                                      </a:lnTo>
                                      <a:lnTo>
                                        <a:pt x="1539240" y="64135"/>
                                      </a:lnTo>
                                      <a:lnTo>
                                        <a:pt x="1541780" y="70485"/>
                                      </a:lnTo>
                                      <a:lnTo>
                                        <a:pt x="1542415" y="74295"/>
                                      </a:lnTo>
                                      <a:lnTo>
                                        <a:pt x="1542415" y="83820"/>
                                      </a:lnTo>
                                      <a:lnTo>
                                        <a:pt x="1541145" y="88265"/>
                                      </a:lnTo>
                                      <a:lnTo>
                                        <a:pt x="1533525" y="96520"/>
                                      </a:lnTo>
                                      <a:lnTo>
                                        <a:pt x="1529715" y="98425"/>
                                      </a:lnTo>
                                      <a:lnTo>
                                        <a:pt x="1522730" y="98425"/>
                                      </a:lnTo>
                                      <a:lnTo>
                                        <a:pt x="1518920" y="97155"/>
                                      </a:lnTo>
                                      <a:lnTo>
                                        <a:pt x="1516380" y="95885"/>
                                      </a:lnTo>
                                      <a:lnTo>
                                        <a:pt x="1510665" y="92710"/>
                                      </a:lnTo>
                                      <a:lnTo>
                                        <a:pt x="1506855" y="91440"/>
                                      </a:lnTo>
                                      <a:lnTo>
                                        <a:pt x="1502410" y="91440"/>
                                      </a:lnTo>
                                      <a:lnTo>
                                        <a:pt x="1501140" y="92075"/>
                                      </a:lnTo>
                                      <a:lnTo>
                                        <a:pt x="1499235" y="93980"/>
                                      </a:lnTo>
                                      <a:lnTo>
                                        <a:pt x="1498600" y="95250"/>
                                      </a:lnTo>
                                      <a:lnTo>
                                        <a:pt x="1498600" y="98425"/>
                                      </a:lnTo>
                                      <a:lnTo>
                                        <a:pt x="1499870" y="100330"/>
                                      </a:lnTo>
                                      <a:lnTo>
                                        <a:pt x="1504315" y="103505"/>
                                      </a:lnTo>
                                      <a:lnTo>
                                        <a:pt x="1508760" y="104775"/>
                                      </a:lnTo>
                                      <a:lnTo>
                                        <a:pt x="1515110" y="104775"/>
                                      </a:lnTo>
                                      <a:lnTo>
                                        <a:pt x="1524635" y="104140"/>
                                      </a:lnTo>
                                      <a:lnTo>
                                        <a:pt x="1532890" y="101600"/>
                                      </a:lnTo>
                                      <a:lnTo>
                                        <a:pt x="1537970" y="98425"/>
                                      </a:lnTo>
                                      <a:lnTo>
                                        <a:pt x="1539240" y="97790"/>
                                      </a:lnTo>
                                      <a:lnTo>
                                        <a:pt x="1544955" y="92075"/>
                                      </a:lnTo>
                                      <a:lnTo>
                                        <a:pt x="1550670" y="85725"/>
                                      </a:lnTo>
                                      <a:lnTo>
                                        <a:pt x="1553210" y="78105"/>
                                      </a:lnTo>
                                      <a:lnTo>
                                        <a:pt x="1553210" y="63500"/>
                                      </a:lnTo>
                                      <a:close/>
                                    </a:path>
                                    <a:path w="1922145" h="106045">
                                      <a:moveTo>
                                        <a:pt x="1922145" y="63500"/>
                                      </a:moveTo>
                                      <a:lnTo>
                                        <a:pt x="1920240" y="57785"/>
                                      </a:lnTo>
                                      <a:lnTo>
                                        <a:pt x="1914525" y="48895"/>
                                      </a:lnTo>
                                      <a:lnTo>
                                        <a:pt x="1910080" y="45720"/>
                                      </a:lnTo>
                                      <a:lnTo>
                                        <a:pt x="1904365" y="43180"/>
                                      </a:lnTo>
                                      <a:lnTo>
                                        <a:pt x="1910080" y="37465"/>
                                      </a:lnTo>
                                      <a:lnTo>
                                        <a:pt x="1913890" y="31750"/>
                                      </a:lnTo>
                                      <a:lnTo>
                                        <a:pt x="1916430" y="26035"/>
                                      </a:lnTo>
                                      <a:lnTo>
                                        <a:pt x="1917065" y="20320"/>
                                      </a:lnTo>
                                      <a:lnTo>
                                        <a:pt x="1917065" y="15875"/>
                                      </a:lnTo>
                                      <a:lnTo>
                                        <a:pt x="1915795" y="11430"/>
                                      </a:lnTo>
                                      <a:lnTo>
                                        <a:pt x="1914525" y="10160"/>
                                      </a:lnTo>
                                      <a:lnTo>
                                        <a:pt x="1908175" y="2540"/>
                                      </a:lnTo>
                                      <a:lnTo>
                                        <a:pt x="1902460" y="0"/>
                                      </a:lnTo>
                                      <a:lnTo>
                                        <a:pt x="1888490" y="0"/>
                                      </a:lnTo>
                                      <a:lnTo>
                                        <a:pt x="1883410" y="1905"/>
                                      </a:lnTo>
                                      <a:lnTo>
                                        <a:pt x="1875155" y="8890"/>
                                      </a:lnTo>
                                      <a:lnTo>
                                        <a:pt x="1871345" y="14605"/>
                                      </a:lnTo>
                                      <a:lnTo>
                                        <a:pt x="1868805" y="20955"/>
                                      </a:lnTo>
                                      <a:lnTo>
                                        <a:pt x="1871345" y="22225"/>
                                      </a:lnTo>
                                      <a:lnTo>
                                        <a:pt x="1876425" y="13970"/>
                                      </a:lnTo>
                                      <a:lnTo>
                                        <a:pt x="1882140" y="10160"/>
                                      </a:lnTo>
                                      <a:lnTo>
                                        <a:pt x="1894205" y="10160"/>
                                      </a:lnTo>
                                      <a:lnTo>
                                        <a:pt x="1898015" y="11430"/>
                                      </a:lnTo>
                                      <a:lnTo>
                                        <a:pt x="1903730" y="17780"/>
                                      </a:lnTo>
                                      <a:lnTo>
                                        <a:pt x="1905635" y="22225"/>
                                      </a:lnTo>
                                      <a:lnTo>
                                        <a:pt x="1905635" y="31115"/>
                                      </a:lnTo>
                                      <a:lnTo>
                                        <a:pt x="1883410" y="50800"/>
                                      </a:lnTo>
                                      <a:lnTo>
                                        <a:pt x="1883410" y="52705"/>
                                      </a:lnTo>
                                      <a:lnTo>
                                        <a:pt x="1889760" y="52705"/>
                                      </a:lnTo>
                                      <a:lnTo>
                                        <a:pt x="1892935" y="53340"/>
                                      </a:lnTo>
                                      <a:lnTo>
                                        <a:pt x="1911350" y="74295"/>
                                      </a:lnTo>
                                      <a:lnTo>
                                        <a:pt x="1911350" y="83820"/>
                                      </a:lnTo>
                                      <a:lnTo>
                                        <a:pt x="1909445" y="88265"/>
                                      </a:lnTo>
                                      <a:lnTo>
                                        <a:pt x="1902460" y="96520"/>
                                      </a:lnTo>
                                      <a:lnTo>
                                        <a:pt x="1898650" y="98425"/>
                                      </a:lnTo>
                                      <a:lnTo>
                                        <a:pt x="1891665" y="98425"/>
                                      </a:lnTo>
                                      <a:lnTo>
                                        <a:pt x="1887855" y="97155"/>
                                      </a:lnTo>
                                      <a:lnTo>
                                        <a:pt x="1884680" y="95885"/>
                                      </a:lnTo>
                                      <a:lnTo>
                                        <a:pt x="1879600" y="92710"/>
                                      </a:lnTo>
                                      <a:lnTo>
                                        <a:pt x="1877695" y="92075"/>
                                      </a:lnTo>
                                      <a:lnTo>
                                        <a:pt x="1875155" y="91440"/>
                                      </a:lnTo>
                                      <a:lnTo>
                                        <a:pt x="1871345" y="91440"/>
                                      </a:lnTo>
                                      <a:lnTo>
                                        <a:pt x="1870075" y="92075"/>
                                      </a:lnTo>
                                      <a:lnTo>
                                        <a:pt x="1868170" y="93980"/>
                                      </a:lnTo>
                                      <a:lnTo>
                                        <a:pt x="1867535" y="95250"/>
                                      </a:lnTo>
                                      <a:lnTo>
                                        <a:pt x="1867535" y="98425"/>
                                      </a:lnTo>
                                      <a:lnTo>
                                        <a:pt x="1868805" y="100330"/>
                                      </a:lnTo>
                                      <a:lnTo>
                                        <a:pt x="1873250" y="103505"/>
                                      </a:lnTo>
                                      <a:lnTo>
                                        <a:pt x="1877695" y="104775"/>
                                      </a:lnTo>
                                      <a:lnTo>
                                        <a:pt x="1884045" y="104775"/>
                                      </a:lnTo>
                                      <a:lnTo>
                                        <a:pt x="1893570" y="104140"/>
                                      </a:lnTo>
                                      <a:lnTo>
                                        <a:pt x="1901190" y="101600"/>
                                      </a:lnTo>
                                      <a:lnTo>
                                        <a:pt x="1906905" y="98425"/>
                                      </a:lnTo>
                                      <a:lnTo>
                                        <a:pt x="1908175" y="97790"/>
                                      </a:lnTo>
                                      <a:lnTo>
                                        <a:pt x="1913890" y="92075"/>
                                      </a:lnTo>
                                      <a:lnTo>
                                        <a:pt x="1919605" y="85725"/>
                                      </a:lnTo>
                                      <a:lnTo>
                                        <a:pt x="1922145" y="78105"/>
                                      </a:lnTo>
                                      <a:lnTo>
                                        <a:pt x="1922145" y="63500"/>
                                      </a:lnTo>
                                      <a:close/>
                                    </a:path>
                                  </a:pathLst>
                                </a:custGeom>
                                <a:solidFill>
                                  <a:srgbClr val="000000"/>
                                </a:solidFill>
                              </wps:spPr>
                              <wps:bodyPr wrap="square" lIns="0" tIns="0" rIns="0" bIns="0" rtlCol="0">
                                <a:prstTxWarp prst="textNoShape">
                                  <a:avLst/>
                                </a:prstTxWarp>
                                <a:noAutofit/>
                              </wps:bodyPr>
                            </wps:wsp>
                            <wps:wsp>
                              <wps:cNvPr id="789" name="Graphic 789"/>
                              <wps:cNvSpPr/>
                              <wps:spPr>
                                <a:xfrm>
                                  <a:off x="213995" y="601344"/>
                                  <a:ext cx="61594" cy="103505"/>
                                </a:xfrm>
                                <a:custGeom>
                                  <a:avLst/>
                                  <a:gdLst/>
                                  <a:ahLst/>
                                  <a:cxnLst/>
                                  <a:rect l="l" t="t" r="r" b="b"/>
                                  <a:pathLst>
                                    <a:path w="61594" h="103505">
                                      <a:moveTo>
                                        <a:pt x="61595" y="74295"/>
                                      </a:moveTo>
                                      <a:lnTo>
                                        <a:pt x="59055" y="74295"/>
                                      </a:lnTo>
                                      <a:lnTo>
                                        <a:pt x="57150" y="77470"/>
                                      </a:lnTo>
                                      <a:lnTo>
                                        <a:pt x="55880" y="80010"/>
                                      </a:lnTo>
                                      <a:lnTo>
                                        <a:pt x="53975" y="81915"/>
                                      </a:lnTo>
                                      <a:lnTo>
                                        <a:pt x="52705" y="82550"/>
                                      </a:lnTo>
                                      <a:lnTo>
                                        <a:pt x="49530" y="83820"/>
                                      </a:lnTo>
                                      <a:lnTo>
                                        <a:pt x="20955" y="83820"/>
                                      </a:lnTo>
                                      <a:lnTo>
                                        <a:pt x="31750" y="72390"/>
                                      </a:lnTo>
                                      <a:lnTo>
                                        <a:pt x="55245" y="38735"/>
                                      </a:lnTo>
                                      <a:lnTo>
                                        <a:pt x="57150" y="31750"/>
                                      </a:lnTo>
                                      <a:lnTo>
                                        <a:pt x="57150" y="21590"/>
                                      </a:lnTo>
                                      <a:lnTo>
                                        <a:pt x="35560" y="0"/>
                                      </a:lnTo>
                                      <a:lnTo>
                                        <a:pt x="24130" y="0"/>
                                      </a:lnTo>
                                      <a:lnTo>
                                        <a:pt x="18415" y="2540"/>
                                      </a:lnTo>
                                      <a:lnTo>
                                        <a:pt x="7620" y="11430"/>
                                      </a:lnTo>
                                      <a:lnTo>
                                        <a:pt x="3810" y="18415"/>
                                      </a:lnTo>
                                      <a:lnTo>
                                        <a:pt x="1270" y="27940"/>
                                      </a:lnTo>
                                      <a:lnTo>
                                        <a:pt x="3810" y="29210"/>
                                      </a:lnTo>
                                      <a:lnTo>
                                        <a:pt x="8255" y="21590"/>
                                      </a:lnTo>
                                      <a:lnTo>
                                        <a:pt x="13970" y="17780"/>
                                      </a:lnTo>
                                      <a:lnTo>
                                        <a:pt x="25400" y="17780"/>
                                      </a:lnTo>
                                      <a:lnTo>
                                        <a:pt x="29210" y="19685"/>
                                      </a:lnTo>
                                      <a:lnTo>
                                        <a:pt x="34925" y="26670"/>
                                      </a:lnTo>
                                      <a:lnTo>
                                        <a:pt x="36830" y="30480"/>
                                      </a:lnTo>
                                      <a:lnTo>
                                        <a:pt x="36830" y="43180"/>
                                      </a:lnTo>
                                      <a:lnTo>
                                        <a:pt x="11430" y="86360"/>
                                      </a:lnTo>
                                      <a:lnTo>
                                        <a:pt x="0" y="101600"/>
                                      </a:lnTo>
                                      <a:lnTo>
                                        <a:pt x="0" y="103505"/>
                                      </a:lnTo>
                                      <a:lnTo>
                                        <a:pt x="55880" y="103505"/>
                                      </a:lnTo>
                                      <a:lnTo>
                                        <a:pt x="59690" y="83820"/>
                                      </a:lnTo>
                                      <a:lnTo>
                                        <a:pt x="61595" y="74295"/>
                                      </a:lnTo>
                                      <a:close/>
                                    </a:path>
                                  </a:pathLst>
                                </a:custGeom>
                                <a:solidFill>
                                  <a:srgbClr val="0000FF"/>
                                </a:solidFill>
                              </wps:spPr>
                              <wps:bodyPr wrap="square" lIns="0" tIns="0" rIns="0" bIns="0" rtlCol="0">
                                <a:prstTxWarp prst="textNoShape">
                                  <a:avLst/>
                                </a:prstTxWarp>
                                <a:noAutofit/>
                              </wps:bodyPr>
                            </wps:wsp>
                            <wps:wsp>
                              <wps:cNvPr id="790" name="Graphic 790"/>
                              <wps:cNvSpPr/>
                              <wps:spPr>
                                <a:xfrm>
                                  <a:off x="564515" y="598169"/>
                                  <a:ext cx="452120" cy="104775"/>
                                </a:xfrm>
                                <a:custGeom>
                                  <a:avLst/>
                                  <a:gdLst/>
                                  <a:ahLst/>
                                  <a:cxnLst/>
                                  <a:rect l="l" t="t" r="r" b="b"/>
                                  <a:pathLst>
                                    <a:path w="452120"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452120" h="104775">
                                      <a:moveTo>
                                        <a:pt x="452120" y="51435"/>
                                      </a:moveTo>
                                      <a:lnTo>
                                        <a:pt x="441325" y="11430"/>
                                      </a:lnTo>
                                      <a:lnTo>
                                        <a:pt x="438150" y="7620"/>
                                      </a:lnTo>
                                      <a:lnTo>
                                        <a:pt x="438150" y="39370"/>
                                      </a:lnTo>
                                      <a:lnTo>
                                        <a:pt x="438150" y="59690"/>
                                      </a:lnTo>
                                      <a:lnTo>
                                        <a:pt x="437515" y="68580"/>
                                      </a:lnTo>
                                      <a:lnTo>
                                        <a:pt x="423545" y="99695"/>
                                      </a:lnTo>
                                      <a:lnTo>
                                        <a:pt x="415290" y="99695"/>
                                      </a:lnTo>
                                      <a:lnTo>
                                        <a:pt x="411480" y="95885"/>
                                      </a:lnTo>
                                      <a:lnTo>
                                        <a:pt x="406400" y="81915"/>
                                      </a:lnTo>
                                      <a:lnTo>
                                        <a:pt x="403860" y="64770"/>
                                      </a:lnTo>
                                      <a:lnTo>
                                        <a:pt x="403860" y="48260"/>
                                      </a:lnTo>
                                      <a:lnTo>
                                        <a:pt x="405130" y="34925"/>
                                      </a:lnTo>
                                      <a:lnTo>
                                        <a:pt x="417830" y="4445"/>
                                      </a:lnTo>
                                      <a:lnTo>
                                        <a:pt x="424180" y="4445"/>
                                      </a:lnTo>
                                      <a:lnTo>
                                        <a:pt x="427990" y="6985"/>
                                      </a:lnTo>
                                      <a:lnTo>
                                        <a:pt x="431165" y="9525"/>
                                      </a:lnTo>
                                      <a:lnTo>
                                        <a:pt x="438150" y="39370"/>
                                      </a:lnTo>
                                      <a:lnTo>
                                        <a:pt x="438150" y="7620"/>
                                      </a:lnTo>
                                      <a:lnTo>
                                        <a:pt x="436245" y="4445"/>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310"/>
                                      </a:lnTo>
                                      <a:lnTo>
                                        <a:pt x="452120" y="51435"/>
                                      </a:lnTo>
                                      <a:close/>
                                    </a:path>
                                  </a:pathLst>
                                </a:custGeom>
                                <a:solidFill>
                                  <a:srgbClr val="000000"/>
                                </a:solidFill>
                              </wps:spPr>
                              <wps:bodyPr wrap="square" lIns="0" tIns="0" rIns="0" bIns="0" rtlCol="0">
                                <a:prstTxWarp prst="textNoShape">
                                  <a:avLst/>
                                </a:prstTxWarp>
                                <a:noAutofit/>
                              </wps:bodyPr>
                            </wps:wsp>
                            <wps:wsp>
                              <wps:cNvPr id="791" name="Graphic 791"/>
                              <wps:cNvSpPr/>
                              <wps:spPr>
                                <a:xfrm>
                                  <a:off x="1320800" y="601344"/>
                                  <a:ext cx="62230" cy="105410"/>
                                </a:xfrm>
                                <a:custGeom>
                                  <a:avLst/>
                                  <a:gdLst/>
                                  <a:ahLst/>
                                  <a:cxnLst/>
                                  <a:rect l="l" t="t" r="r" b="b"/>
                                  <a:pathLst>
                                    <a:path w="62230" h="105410">
                                      <a:moveTo>
                                        <a:pt x="33020" y="98425"/>
                                      </a:moveTo>
                                      <a:lnTo>
                                        <a:pt x="29210" y="98425"/>
                                      </a:lnTo>
                                      <a:lnTo>
                                        <a:pt x="24765" y="96520"/>
                                      </a:lnTo>
                                      <a:lnTo>
                                        <a:pt x="15875" y="88900"/>
                                      </a:lnTo>
                                      <a:lnTo>
                                        <a:pt x="12700" y="86360"/>
                                      </a:lnTo>
                                      <a:lnTo>
                                        <a:pt x="0" y="91440"/>
                                      </a:lnTo>
                                      <a:lnTo>
                                        <a:pt x="0" y="96520"/>
                                      </a:lnTo>
                                      <a:lnTo>
                                        <a:pt x="1905" y="99060"/>
                                      </a:lnTo>
                                      <a:lnTo>
                                        <a:pt x="8255" y="104140"/>
                                      </a:lnTo>
                                      <a:lnTo>
                                        <a:pt x="13970" y="105410"/>
                                      </a:lnTo>
                                      <a:lnTo>
                                        <a:pt x="22225" y="105410"/>
                                      </a:lnTo>
                                      <a:lnTo>
                                        <a:pt x="33020" y="98425"/>
                                      </a:lnTo>
                                      <a:close/>
                                    </a:path>
                                    <a:path w="62230" h="105410">
                                      <a:moveTo>
                                        <a:pt x="45085" y="90805"/>
                                      </a:moveTo>
                                      <a:lnTo>
                                        <a:pt x="33020" y="98425"/>
                                      </a:lnTo>
                                      <a:lnTo>
                                        <a:pt x="36830" y="98425"/>
                                      </a:lnTo>
                                      <a:lnTo>
                                        <a:pt x="40005" y="97155"/>
                                      </a:lnTo>
                                      <a:lnTo>
                                        <a:pt x="45085" y="91440"/>
                                      </a:lnTo>
                                      <a:lnTo>
                                        <a:pt x="45085" y="90805"/>
                                      </a:lnTo>
                                      <a:close/>
                                    </a:path>
                                    <a:path w="62230" h="105410">
                                      <a:moveTo>
                                        <a:pt x="62230" y="61595"/>
                                      </a:moveTo>
                                      <a:lnTo>
                                        <a:pt x="60325" y="55880"/>
                                      </a:lnTo>
                                      <a:lnTo>
                                        <a:pt x="54610" y="47625"/>
                                      </a:lnTo>
                                      <a:lnTo>
                                        <a:pt x="50800" y="44450"/>
                                      </a:lnTo>
                                      <a:lnTo>
                                        <a:pt x="45085" y="41275"/>
                                      </a:lnTo>
                                      <a:lnTo>
                                        <a:pt x="49530" y="38735"/>
                                      </a:lnTo>
                                      <a:lnTo>
                                        <a:pt x="52705" y="35560"/>
                                      </a:lnTo>
                                      <a:lnTo>
                                        <a:pt x="56515" y="29210"/>
                                      </a:lnTo>
                                      <a:lnTo>
                                        <a:pt x="57785" y="25400"/>
                                      </a:lnTo>
                                      <a:lnTo>
                                        <a:pt x="57785" y="15240"/>
                                      </a:lnTo>
                                      <a:lnTo>
                                        <a:pt x="55245" y="10795"/>
                                      </a:lnTo>
                                      <a:lnTo>
                                        <a:pt x="46990" y="2540"/>
                                      </a:lnTo>
                                      <a:lnTo>
                                        <a:pt x="41275" y="0"/>
                                      </a:lnTo>
                                      <a:lnTo>
                                        <a:pt x="27940" y="0"/>
                                      </a:lnTo>
                                      <a:lnTo>
                                        <a:pt x="22225" y="2540"/>
                                      </a:lnTo>
                                      <a:lnTo>
                                        <a:pt x="11430" y="10795"/>
                                      </a:lnTo>
                                      <a:lnTo>
                                        <a:pt x="6985" y="17145"/>
                                      </a:lnTo>
                                      <a:lnTo>
                                        <a:pt x="3810" y="25400"/>
                                      </a:lnTo>
                                      <a:lnTo>
                                        <a:pt x="6350" y="26035"/>
                                      </a:lnTo>
                                      <a:lnTo>
                                        <a:pt x="10795" y="19050"/>
                                      </a:lnTo>
                                      <a:lnTo>
                                        <a:pt x="16510" y="15240"/>
                                      </a:lnTo>
                                      <a:lnTo>
                                        <a:pt x="27305" y="15240"/>
                                      </a:lnTo>
                                      <a:lnTo>
                                        <a:pt x="31115" y="16510"/>
                                      </a:lnTo>
                                      <a:lnTo>
                                        <a:pt x="36830" y="22225"/>
                                      </a:lnTo>
                                      <a:lnTo>
                                        <a:pt x="38100" y="26035"/>
                                      </a:lnTo>
                                      <a:lnTo>
                                        <a:pt x="38100" y="33020"/>
                                      </a:lnTo>
                                      <a:lnTo>
                                        <a:pt x="19685" y="50165"/>
                                      </a:lnTo>
                                      <a:lnTo>
                                        <a:pt x="19685" y="52705"/>
                                      </a:lnTo>
                                      <a:lnTo>
                                        <a:pt x="27940" y="54610"/>
                                      </a:lnTo>
                                      <a:lnTo>
                                        <a:pt x="34925" y="59055"/>
                                      </a:lnTo>
                                      <a:lnTo>
                                        <a:pt x="43815" y="70485"/>
                                      </a:lnTo>
                                      <a:lnTo>
                                        <a:pt x="46355" y="76200"/>
                                      </a:lnTo>
                                      <a:lnTo>
                                        <a:pt x="46355" y="87630"/>
                                      </a:lnTo>
                                      <a:lnTo>
                                        <a:pt x="45085" y="90805"/>
                                      </a:lnTo>
                                      <a:lnTo>
                                        <a:pt x="59055" y="81915"/>
                                      </a:lnTo>
                                      <a:lnTo>
                                        <a:pt x="62230" y="67310"/>
                                      </a:lnTo>
                                      <a:lnTo>
                                        <a:pt x="62230" y="61595"/>
                                      </a:lnTo>
                                      <a:close/>
                                    </a:path>
                                  </a:pathLst>
                                </a:custGeom>
                                <a:solidFill>
                                  <a:srgbClr val="FF0000"/>
                                </a:solidFill>
                              </wps:spPr>
                              <wps:bodyPr wrap="square" lIns="0" tIns="0" rIns="0" bIns="0" rtlCol="0">
                                <a:prstTxWarp prst="textNoShape">
                                  <a:avLst/>
                                </a:prstTxWarp>
                                <a:noAutofit/>
                              </wps:bodyPr>
                            </wps:wsp>
                            <wps:wsp>
                              <wps:cNvPr id="792" name="Graphic 792"/>
                              <wps:cNvSpPr/>
                              <wps:spPr>
                                <a:xfrm>
                                  <a:off x="212725" y="790574"/>
                                  <a:ext cx="61594" cy="105410"/>
                                </a:xfrm>
                                <a:custGeom>
                                  <a:avLst/>
                                  <a:gdLst/>
                                  <a:ahLst/>
                                  <a:cxnLst/>
                                  <a:rect l="l" t="t" r="r" b="b"/>
                                  <a:pathLst>
                                    <a:path w="61594" h="105410">
                                      <a:moveTo>
                                        <a:pt x="33020" y="98425"/>
                                      </a:moveTo>
                                      <a:lnTo>
                                        <a:pt x="28575" y="98425"/>
                                      </a:lnTo>
                                      <a:lnTo>
                                        <a:pt x="24765" y="96520"/>
                                      </a:lnTo>
                                      <a:lnTo>
                                        <a:pt x="15240" y="88900"/>
                                      </a:lnTo>
                                      <a:lnTo>
                                        <a:pt x="12065" y="85725"/>
                                      </a:lnTo>
                                      <a:lnTo>
                                        <a:pt x="0" y="90805"/>
                                      </a:lnTo>
                                      <a:lnTo>
                                        <a:pt x="0" y="96520"/>
                                      </a:lnTo>
                                      <a:lnTo>
                                        <a:pt x="1270" y="99060"/>
                                      </a:lnTo>
                                      <a:lnTo>
                                        <a:pt x="7620" y="103505"/>
                                      </a:lnTo>
                                      <a:lnTo>
                                        <a:pt x="13335" y="105410"/>
                                      </a:lnTo>
                                      <a:lnTo>
                                        <a:pt x="21590" y="105410"/>
                                      </a:lnTo>
                                      <a:lnTo>
                                        <a:pt x="33020" y="98425"/>
                                      </a:lnTo>
                                      <a:close/>
                                    </a:path>
                                    <a:path w="61594" h="105410">
                                      <a:moveTo>
                                        <a:pt x="44450" y="90805"/>
                                      </a:moveTo>
                                      <a:lnTo>
                                        <a:pt x="33020" y="98425"/>
                                      </a:lnTo>
                                      <a:lnTo>
                                        <a:pt x="36195" y="98425"/>
                                      </a:lnTo>
                                      <a:lnTo>
                                        <a:pt x="39370" y="97155"/>
                                      </a:lnTo>
                                      <a:lnTo>
                                        <a:pt x="44450" y="91440"/>
                                      </a:lnTo>
                                      <a:lnTo>
                                        <a:pt x="44450" y="90805"/>
                                      </a:lnTo>
                                      <a:close/>
                                    </a:path>
                                    <a:path w="61594" h="105410">
                                      <a:moveTo>
                                        <a:pt x="61595" y="60960"/>
                                      </a:moveTo>
                                      <a:lnTo>
                                        <a:pt x="60325" y="55880"/>
                                      </a:lnTo>
                                      <a:lnTo>
                                        <a:pt x="53975" y="47625"/>
                                      </a:lnTo>
                                      <a:lnTo>
                                        <a:pt x="50165" y="43815"/>
                                      </a:lnTo>
                                      <a:lnTo>
                                        <a:pt x="44450" y="41275"/>
                                      </a:lnTo>
                                      <a:lnTo>
                                        <a:pt x="48895" y="38735"/>
                                      </a:lnTo>
                                      <a:lnTo>
                                        <a:pt x="52070" y="35560"/>
                                      </a:lnTo>
                                      <a:lnTo>
                                        <a:pt x="55880" y="28575"/>
                                      </a:lnTo>
                                      <a:lnTo>
                                        <a:pt x="57150" y="25400"/>
                                      </a:lnTo>
                                      <a:lnTo>
                                        <a:pt x="57150" y="15875"/>
                                      </a:lnTo>
                                      <a:lnTo>
                                        <a:pt x="56515" y="14605"/>
                                      </a:lnTo>
                                      <a:lnTo>
                                        <a:pt x="54610" y="10795"/>
                                      </a:lnTo>
                                      <a:lnTo>
                                        <a:pt x="46355" y="1905"/>
                                      </a:lnTo>
                                      <a:lnTo>
                                        <a:pt x="40640" y="0"/>
                                      </a:lnTo>
                                      <a:lnTo>
                                        <a:pt x="27305" y="0"/>
                                      </a:lnTo>
                                      <a:lnTo>
                                        <a:pt x="21590" y="1905"/>
                                      </a:lnTo>
                                      <a:lnTo>
                                        <a:pt x="10795" y="10160"/>
                                      </a:lnTo>
                                      <a:lnTo>
                                        <a:pt x="6985" y="16510"/>
                                      </a:lnTo>
                                      <a:lnTo>
                                        <a:pt x="3175" y="24765"/>
                                      </a:lnTo>
                                      <a:lnTo>
                                        <a:pt x="5715" y="26035"/>
                                      </a:lnTo>
                                      <a:lnTo>
                                        <a:pt x="10795" y="18415"/>
                                      </a:lnTo>
                                      <a:lnTo>
                                        <a:pt x="15875" y="14605"/>
                                      </a:lnTo>
                                      <a:lnTo>
                                        <a:pt x="27305" y="14605"/>
                                      </a:lnTo>
                                      <a:lnTo>
                                        <a:pt x="30480" y="16510"/>
                                      </a:lnTo>
                                      <a:lnTo>
                                        <a:pt x="36195" y="22225"/>
                                      </a:lnTo>
                                      <a:lnTo>
                                        <a:pt x="37465" y="26035"/>
                                      </a:lnTo>
                                      <a:lnTo>
                                        <a:pt x="37465" y="33020"/>
                                      </a:lnTo>
                                      <a:lnTo>
                                        <a:pt x="19050" y="49530"/>
                                      </a:lnTo>
                                      <a:lnTo>
                                        <a:pt x="19050" y="52705"/>
                                      </a:lnTo>
                                      <a:lnTo>
                                        <a:pt x="27305" y="54610"/>
                                      </a:lnTo>
                                      <a:lnTo>
                                        <a:pt x="34290" y="58420"/>
                                      </a:lnTo>
                                      <a:lnTo>
                                        <a:pt x="43180" y="69850"/>
                                      </a:lnTo>
                                      <a:lnTo>
                                        <a:pt x="45720" y="76200"/>
                                      </a:lnTo>
                                      <a:lnTo>
                                        <a:pt x="45720" y="87630"/>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793" name="Graphic 793"/>
                              <wps:cNvSpPr/>
                              <wps:spPr>
                                <a:xfrm>
                                  <a:off x="564515" y="785494"/>
                                  <a:ext cx="61594" cy="104775"/>
                                </a:xfrm>
                                <a:custGeom>
                                  <a:avLst/>
                                  <a:gdLst/>
                                  <a:ahLst/>
                                  <a:cxnLst/>
                                  <a:rect l="l" t="t" r="r" b="b"/>
                                  <a:pathLst>
                                    <a:path w="61594" h="104775">
                                      <a:moveTo>
                                        <a:pt x="61595" y="51435"/>
                                      </a:moveTo>
                                      <a:lnTo>
                                        <a:pt x="50800" y="11430"/>
                                      </a:lnTo>
                                      <a:lnTo>
                                        <a:pt x="47625" y="7467"/>
                                      </a:lnTo>
                                      <a:lnTo>
                                        <a:pt x="47625" y="39370"/>
                                      </a:lnTo>
                                      <a:lnTo>
                                        <a:pt x="47625" y="59690"/>
                                      </a:lnTo>
                                      <a:lnTo>
                                        <a:pt x="35560" y="9906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467"/>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s:wsp>
                              <wps:cNvPr id="794" name="Graphic 794"/>
                              <wps:cNvSpPr/>
                              <wps:spPr>
                                <a:xfrm>
                                  <a:off x="213995" y="975994"/>
                                  <a:ext cx="62865" cy="102870"/>
                                </a:xfrm>
                                <a:custGeom>
                                  <a:avLst/>
                                  <a:gdLst/>
                                  <a:ahLst/>
                                  <a:cxnLst/>
                                  <a:rect l="l" t="t" r="r" b="b"/>
                                  <a:pathLst>
                                    <a:path w="62865" h="102870">
                                      <a:moveTo>
                                        <a:pt x="62865" y="64770"/>
                                      </a:moveTo>
                                      <a:lnTo>
                                        <a:pt x="53975" y="64770"/>
                                      </a:lnTo>
                                      <a:lnTo>
                                        <a:pt x="53975" y="24765"/>
                                      </a:lnTo>
                                      <a:lnTo>
                                        <a:pt x="53975" y="0"/>
                                      </a:lnTo>
                                      <a:lnTo>
                                        <a:pt x="45085" y="0"/>
                                      </a:lnTo>
                                      <a:lnTo>
                                        <a:pt x="34290" y="15519"/>
                                      </a:lnTo>
                                      <a:lnTo>
                                        <a:pt x="34290" y="24765"/>
                                      </a:lnTo>
                                      <a:lnTo>
                                        <a:pt x="34290" y="64770"/>
                                      </a:lnTo>
                                      <a:lnTo>
                                        <a:pt x="6350" y="64770"/>
                                      </a:lnTo>
                                      <a:lnTo>
                                        <a:pt x="34290" y="24765"/>
                                      </a:lnTo>
                                      <a:lnTo>
                                        <a:pt x="34290" y="15519"/>
                                      </a:lnTo>
                                      <a:lnTo>
                                        <a:pt x="0" y="64770"/>
                                      </a:lnTo>
                                      <a:lnTo>
                                        <a:pt x="0" y="80010"/>
                                      </a:lnTo>
                                      <a:lnTo>
                                        <a:pt x="34290" y="80010"/>
                                      </a:lnTo>
                                      <a:lnTo>
                                        <a:pt x="34290" y="102870"/>
                                      </a:lnTo>
                                      <a:lnTo>
                                        <a:pt x="53975" y="102870"/>
                                      </a:lnTo>
                                      <a:lnTo>
                                        <a:pt x="53975" y="80010"/>
                                      </a:lnTo>
                                      <a:lnTo>
                                        <a:pt x="62865" y="80010"/>
                                      </a:lnTo>
                                      <a:lnTo>
                                        <a:pt x="62865" y="64770"/>
                                      </a:lnTo>
                                      <a:close/>
                                    </a:path>
                                  </a:pathLst>
                                </a:custGeom>
                                <a:solidFill>
                                  <a:srgbClr val="0000FF"/>
                                </a:solidFill>
                              </wps:spPr>
                              <wps:bodyPr wrap="square" lIns="0" tIns="0" rIns="0" bIns="0" rtlCol="0">
                                <a:prstTxWarp prst="textNoShape">
                                  <a:avLst/>
                                </a:prstTxWarp>
                                <a:noAutofit/>
                              </wps:bodyPr>
                            </wps:wsp>
                            <wps:wsp>
                              <wps:cNvPr id="795" name="Graphic 795"/>
                              <wps:cNvSpPr/>
                              <wps:spPr>
                                <a:xfrm>
                                  <a:off x="564515" y="975994"/>
                                  <a:ext cx="61594" cy="104775"/>
                                </a:xfrm>
                                <a:custGeom>
                                  <a:avLst/>
                                  <a:gdLst/>
                                  <a:ahLst/>
                                  <a:cxnLst/>
                                  <a:rect l="l" t="t" r="r" b="b"/>
                                  <a:pathLst>
                                    <a:path w="61594" h="104775">
                                      <a:moveTo>
                                        <a:pt x="61595" y="51435"/>
                                      </a:moveTo>
                                      <a:lnTo>
                                        <a:pt x="50800" y="11430"/>
                                      </a:lnTo>
                                      <a:lnTo>
                                        <a:pt x="47625" y="7467"/>
                                      </a:lnTo>
                                      <a:lnTo>
                                        <a:pt x="47625" y="39370"/>
                                      </a:lnTo>
                                      <a:lnTo>
                                        <a:pt x="47625" y="59690"/>
                                      </a:lnTo>
                                      <a:lnTo>
                                        <a:pt x="35560" y="9906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467"/>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887354C" id="Group 783" o:spid="_x0000_s1026" style="position:absolute;margin-left:5.15pt;margin-top:.5pt;width:214.7pt;height:90.25pt;z-index:-19969024;mso-wrap-distance-left:0;mso-wrap-distance-right:0" coordsize="27266,11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">
                      <v:shape id="Image 784" o:spid="_x0000_s1027" type="#_x0000_t75" style="position:absolute;width:27266;height:11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">
                        <v:imagedata r:id="rId379" o:title=""/>
                      </v:shape>
                      <v:shape id="Graphic 785" o:spid="_x0000_s1028" style="position:absolute;left:10369;top:387;width:15373;height:1048;visibility:visible;mso-wrap-style:square;v-text-anchor:top" coordsize="153733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" path="m52070,100330r-5715,l43815,99695,40005,97155r-635,-1270l38100,92710r,-75565l38100,,35560,,,17145r1270,2540l5080,17780r2540,-635l12065,17145r1270,635l15240,19050r1270,1270l17145,22225r,70485l15875,96520r-1270,1270l10795,99695r-2540,635l1270,100330r,2540l52070,102870r,-2540xem424815,73660r-2540,l421005,76835r-1905,2540l415925,82550r-2540,635l384175,83185,394970,71755,418465,38100r1905,-6350l420370,20955,399415,,387350,r-5715,1905l371475,11430r-4445,6985l364490,27940r3175,635l371475,20955r5715,-3810l388620,17145r3810,1905l398780,26035r1270,4445l400050,42545,374650,86360r-11430,14605l363220,102870r56515,l422910,83185r1905,-9525xem792480,60960r-1270,-5080l784860,47625r-3810,-3810l775335,41275r4445,-2540l782955,35560r3810,-6985l788035,24765r,-9525l787400,14605r-1905,-3810l777240,1905,771525,,758190,r-5715,1905l741680,10160r-3810,6350l734060,24765r2540,1270l741680,18415r5080,-3810l758190,14605r3175,1905l767080,22225r1270,3175l768350,33020r-635,2540l764540,41275r-1270,2540l758825,46355r-3810,1905l749935,49530r,2540l758190,54610r6985,3810l774065,69850r2540,6350l776605,87630r-1270,3175l770255,97155r-3175,1270l759460,98425r-3810,-1905l746125,88265r-3175,-2540l730885,90805r,5715l732155,99060r6350,4445l744220,104775r8255,l792480,67310r,-6350xem1156335,80022r-19050,l1137285,102870r19050,l1156335,80022xem1165225,64770r-8890,l1156335,r-8255,l1137285,15240r,9525l1137285,64770r-27940,l1137285,24765r,-9525l1102360,64770r,15240l1165225,80010r,-15240xem1537335,1905r-44450,l1475105,52705r15240,635l1498600,54610r6985,2540l1512570,60960r8255,5715l1525270,73660r,12700l1523365,90170r-5080,5715l1515110,97155r-7620,l1504315,95885r-2540,-1270l1494155,88900r-3175,-1905l1475740,90805r,5080l1477010,98425r7620,5080l1490345,104775r15240,l1535430,80645r1905,-6350l1537335,68580,1510665,34925r-21590,-3810l1492885,20955r37465,l1537335,1905xe" fillcolor="blue" stroked="f">
                        <v:path arrowok="t"/>
                      </v:shape>
                      <v:shape id="Graphic 786" o:spid="_x0000_s1029" style="position:absolute;left:5645;top:2247;width:19285;height:1048;visibility:visible;mso-wrap-style:square;v-text-anchor:top" coordsize="192849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52120,51435l441325,11430,438150,7620r,31750l438150,59690r-635,8890l423545,99695r-8255,l411480,95885,406400,81915,403860,64770r,-16510l405130,34925,417830,4445r6350,l427990,6985r3175,2540l438150,39370r,-31750l436245,4445,428625,,416560,r-4445,1270l402590,8890,390525,44450r-635,3810l389890,54610r635,8255l408305,100330r12065,4445l425450,104775r4445,-1905l433705,99695r1270,-635l440055,95250r3810,-5715l449580,74930r1270,-7620l452120,51435xem821055,51435l809625,11430,807085,7620r,46990l806450,59690r,8890l791845,99695r-7620,l780415,95885,775335,81915,772795,64770r,-16510l773430,41910r,-6985l774700,28575r1270,-8890l777875,13335r3810,-4445l784225,6350r2540,-1905l792480,4445r2540,1270l796925,6985r10160,47625l807085,7620,804545,4445r-635,-635l797560,,785495,r-4445,1270l771525,8890,758825,44450r,10160l771525,94615r17780,10160l793750,104775r5080,-1905l802640,99695,820420,59690r635,-8255xem1189355,51435l1178560,11430r-3175,-3810l1175385,39370r,20320l1174750,68580r-13970,31115l1153160,99695r-3810,-3810l1146175,88900r-1905,-6985l1141730,64770r,-22860l1142365,34925r1270,-6350l1144270,19685r2540,-6350l1149985,8890r2540,-2540l1155700,4445r5715,l1172210,19050r1905,6350l1166495,r-12065,l1149985,1270r-20955,35560l1127760,44450r,10160l1140460,94615r17780,10160l1162685,104775r5080,-1905l1171575,99695r17780,-40005l1189355,51435xem1560195,51435l1548765,11430r-2540,-3810l1546225,54610r-635,5080l1545590,68580r-14605,31115l1523365,99695r-3810,-3810l1514475,81915r-2540,-17145l1511935,48260r635,-6350l1512570,34925r1270,-6350l1515110,19685r1905,-6350l1520825,8890r2540,-2540l1525905,4445r5715,l1534160,5715r1905,1270l1546225,54610r,-46990l1543685,4445r-635,-635l1536700,r-12065,l1520190,1270r-9525,7620l1497965,44450r,10160l1510665,94615r17780,10160l1532890,104775r5080,-1905l1541780,99695r17780,-40005l1560195,51435xem1928495,51435l1917700,11430r-3175,-3810l1914525,39370r,20320l1913890,68580r-13970,31115l1892300,99695r-3810,-3810l1885315,88900r-1905,-6985l1880870,64770r,-22860l1881505,34925r1270,-6350l1883410,19685r2540,-6350l1889125,8890r2540,-2540l1894840,4445r5715,l1911350,19050r1905,6350l1905635,r-12065,l1889125,1270r-20955,35560l1866900,44450r,10160l1879600,94615r17780,10160l1901825,104775r5080,-1905l1910715,99695r17780,-40005l1928495,51435xe" fillcolor="black" stroked="f">
                        <v:path arrowok="t"/>
                      </v:shape>
                      <v:shape id="Graphic 787" o:spid="_x0000_s1030" style="position:absolute;left:2203;top:4140;width:521;height:1028;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" path="m52070,100330r-6350,l43180,99695,40005,97790,38735,96520,37465,88900r,-71755l37465,,35560,,,17145r1270,2540l7620,17145r3810,l12700,17780r2540,1905l15875,20320r1270,2540l17145,88900,7620,100330r-6350,l1270,102870r50800,l52070,100330xe" fillcolor="blue" stroked="f">
                        <v:path arrowok="t"/>
                      </v:shape>
                      <v:shape id="Graphic 788" o:spid="_x0000_s1031" style="position:absolute;left:5645;top:4121;width:19221;height:1060;visibility:visible;mso-wrap-style:square;v-text-anchor:top" coordsize="1922145,10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" path="m61595,52705l50800,13335,47625,8890r,32385l47625,61595r-635,8890l33020,101600r-7620,l13970,66040r,-22860l14605,36830r1270,-6350l16510,21590r2540,-6350l22225,10795,24765,7620,27940,6350r5715,l36195,6985r4445,4445l43180,15240r1270,5715l46355,27305r635,6350l47625,41275r,-32385l45720,6350,45085,5080,38735,1270r-12065,l22225,3175r-9525,6985l8255,16510,2540,31115,,46355,,56515,12700,96520r17780,9525l34925,106045r5080,-1905l43815,101600r1270,-1270l49530,97155r4445,-6350l57150,82550,60960,69215r635,-7620l61595,52705xem452120,52705l441325,13335,438150,8890r,32385l438150,61595r-635,8890l423545,101600r-8255,l411480,97790,406400,83185r-1270,-7620l403860,66040r,-16510l412750,10795r5080,-4445l424180,6350r1905,635l427990,8890r10160,32385l438150,8890,436245,6350,434975,5080,428625,1270r-12065,l412115,3175r-3810,3175l402590,10160,390525,46355r-635,3175l389890,56515r635,7620l408305,101600r12065,4445l425450,106045r4445,-1905l433705,101600r1270,-1270l440055,97155r3810,-6350l449580,76200r1270,-6985l452120,52705xem814070,63500r-1905,-5715l806450,48895r-4445,-3175l796290,43180r5715,-5715l805815,31750r2540,-5715l808990,20320r,-4445l807720,11430r-1270,-1270l800735,2540,794385,,780415,r-5080,1905l767080,8890r-3175,5715l760730,20955r2540,1270l768350,13970r5715,-3810l786130,10160r3810,1270l796290,17780r1270,4445l797560,31115,775335,50800r,1905l781685,52705r3175,635l792480,56515r2540,1905l798195,62230r1905,1905l802640,70485r635,3810l803275,83820r-1270,4445l794385,96520r-3810,1905l783590,98425r-3810,-1270l777240,95885r-5715,-3175l767715,91440r-4445,l762000,92075r-1905,1905l759460,95250r,3175l760730,100330r4445,3175l769620,104775r6350,l785495,104140r8255,-2540l798830,98425r1270,-635l805815,92075r5715,-6350l814070,78105r,-14605xem1183005,63500r-1905,-5715l1175385,48895r-4445,-3175l1165225,43180r5715,-5715l1174750,31750r2540,-5715l1177925,20320r,-4445l1176655,11430r-1270,-1270l1169035,2540,1163320,r-13970,l1144270,1905r-8255,6985l1132205,14605r-2540,6350l1132205,22225r5080,-8255l1143000,10160r12065,l1158875,11430r5715,6350l1166495,22225r,8890l1144270,50800r,1905l1150620,52705r3175,635l1172210,74295r,9525l1170305,88265r-6985,8255l1159510,98425r-6985,l1148715,97155r-3175,-1270l1140460,92710r-1905,-635l1136015,91440r-3810,l1130935,92075r-1905,1905l1128395,95250r,3175l1129665,100330r4445,3175l1138555,104775r6350,l1154430,104140r7620,-2540l1167765,98425r1270,-635l1174750,92075r5715,-6350l1183005,78105r,-14605xem1553210,63500r-1905,-5715l1545590,48895r-4445,-3175l1535430,43180r5715,-5715l1544955,31750r2540,-5715l1548130,20320r,-4445l1546860,11430r-1270,-1270l1539875,2540,1533525,r-13970,l1514475,1905r-8255,6985l1503045,14605r-3175,6350l1502410,22225r5080,-8255l1513205,10160r12065,l1529080,11430r6350,6350l1536700,22225r,8890l1514475,50800r,1905l1520825,52705r3175,635l1531620,56515r2540,1905l1537335,62230r1905,1905l1541780,70485r635,3810l1542415,83820r-1270,4445l1533525,96520r-3810,1905l1522730,98425r-3810,-1270l1516380,95885r-5715,-3175l1506855,91440r-4445,l1501140,92075r-1905,1905l1498600,95250r,3175l1499870,100330r4445,3175l1508760,104775r6350,l1524635,104140r8255,-2540l1537970,98425r1270,-635l1544955,92075r5715,-6350l1553210,78105r,-14605xem1922145,63500r-1905,-5715l1914525,48895r-4445,-3175l1904365,43180r5715,-5715l1913890,31750r2540,-5715l1917065,20320r,-4445l1915795,11430r-1270,-1270l1908175,2540,1902460,r-13970,l1883410,1905r-8255,6985l1871345,14605r-2540,6350l1871345,22225r5080,-8255l1882140,10160r12065,l1898015,11430r5715,6350l1905635,22225r,8890l1883410,50800r,1905l1889760,52705r3175,635l1911350,74295r,9525l1909445,88265r-6985,8255l1898650,98425r-6985,l1887855,97155r-3175,-1270l1879600,92710r-1905,-635l1875155,91440r-3810,l1870075,92075r-1905,1905l1867535,95250r,3175l1868805,100330r4445,3175l1877695,104775r6350,l1893570,104140r7620,-2540l1906905,98425r1270,-635l1913890,92075r5715,-6350l1922145,78105r,-14605xe" fillcolor="black" stroked="f">
                        <v:path arrowok="t"/>
                      </v:shape>
                      <v:shape id="Graphic 789" o:spid="_x0000_s1032" style="position:absolute;left:2139;top:6013;width:616;height:1035;visibility:visible;mso-wrap-style:square;v-text-anchor:top" coordsize="61594,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" path="m61595,74295r-2540,l57150,77470r-1270,2540l53975,81915r-1270,635l49530,83820r-28575,l31750,72390,55245,38735r1905,-6985l57150,21590,35560,,24130,,18415,2540,7620,11430,3810,18415,1270,27940r2540,1270l8255,21590r5715,-3810l25400,17780r3810,1905l34925,26670r1905,3810l36830,43180,11430,86360,,101600r,1905l55880,103505,59690,83820r1905,-9525xe" fillcolor="blue" stroked="f">
                        <v:path arrowok="t"/>
                      </v:shape>
                      <v:shape id="Graphic 790" o:spid="_x0000_s1033" style="position:absolute;left:5645;top:5981;width:4521;height:1048;visibility:visible;mso-wrap-style:square;v-text-anchor:top" coordsize="45212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52120,51435l441325,11430,438150,7620r,31750l438150,59690r-635,8890l423545,99695r-8255,l411480,95885,406400,81915,403860,64770r,-16510l405130,34925,417830,4445r6350,l427990,6985r3175,2540l438150,39370r,-31750l436245,4445,428625,,416560,r-4445,1270l402590,8890,390525,44450r-635,3810l389890,54610r635,8255l408305,100330r12065,4445l425450,104775r4445,-1905l433705,99695r1270,-635l440055,95250r3810,-5715l449580,74930r1270,-7620l452120,51435xe" fillcolor="black" stroked="f">
                        <v:path arrowok="t"/>
                      </v:shape>
                      <v:shape id="Graphic 791" o:spid="_x0000_s1034" style="position:absolute;left:13208;top:6013;width:622;height:1054;visibility:visible;mso-wrap-style:square;v-text-anchor:top" coordsize="6223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" path="m33020,98425r-3810,l24765,96520,15875,88900,12700,86360,,91440r,5080l1905,99060r6350,5080l13970,105410r8255,l33020,98425xem45085,90805l33020,98425r3810,l40005,97155r5080,-5715l45085,90805xem62230,61595l60325,55880,54610,47625,50800,44450,45085,41275r4445,-2540l52705,35560r3810,-6350l57785,25400r,-10160l55245,10795,46990,2540,41275,,27940,,22225,2540,11430,10795,6985,17145,3810,25400r2540,635l10795,19050r5715,-3810l27305,15240r3810,1270l36830,22225r1270,3810l38100,33020,19685,50165r,2540l27940,54610r6985,4445l43815,70485r2540,5715l46355,87630r-1270,3175l59055,81915,62230,67310r,-5715xe" fillcolor="red" stroked="f">
                        <v:path arrowok="t"/>
                      </v:shape>
                      <v:shape id="Graphic 792" o:spid="_x0000_s1035" style="position:absolute;left:2127;top:7905;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" path="m33020,98425r-4445,l24765,96520,15240,88900,12065,85725,,90805r,5715l1270,99060r6350,4445l13335,105410r8255,l33020,98425xem44450,90805l33020,98425r3175,l39370,97155r5080,-5715l44450,90805xem61595,60960l60325,55880,53975,47625,50165,43815,44450,41275r4445,-2540l52070,35560r3810,-6985l57150,25400r,-9525l56515,14605,54610,10795,46355,1905,40640,,27305,,21590,1905,10795,10160,6985,16510,3175,24765r2540,1270l10795,18415r5080,-3810l27305,14605r3175,1905l36195,22225r1270,3810l37465,33020,19050,49530r,3175l27305,54610r6985,3810l43180,69850r2540,6350l45720,87630r-1270,3175l59055,81915,61595,67310r,-6350xe" fillcolor="blue" stroked="f">
                        <v:path arrowok="t"/>
                      </v:shape>
                      <v:shape id="Graphic 793" o:spid="_x0000_s1036" style="position:absolute;left:5645;top:7854;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" path="m61595,51435l50800,11430,47625,7467r,31903l47625,59690,35560,99060r-2540,635l25400,99695,21590,96520,18415,88900,16510,81915,13970,64770r,-22860l14605,35560r1270,-6985l16510,19685r2540,-6350l24765,6350,27940,5080r5715,l44450,19685r1905,5715l47625,39370r,-31903l45720,5080,45085,3810,38735,,26670,,2540,29845,,44450,,54610,12700,95250r17780,9525l34925,104775r5080,-1905l43815,99695,61595,59690r,-8255xe" fillcolor="black" stroked="f">
                        <v:path arrowok="t"/>
                      </v:shape>
                      <v:shape id="Graphic 794" o:spid="_x0000_s1037" style="position:absolute;left:2139;top:9759;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" path="m62865,64770r-8890,l53975,24765,53975,,45085,,34290,15519r,9246l34290,64770r-27940,l34290,24765r,-9246l,64770,,80010r34290,l34290,102870r19685,l53975,80010r8890,l62865,64770xe" fillcolor="blue" stroked="f">
                        <v:path arrowok="t"/>
                      </v:shape>
                      <v:shape id="Graphic 795" o:spid="_x0000_s1038" style="position:absolute;left:5645;top:9759;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" path="m61595,51435l50800,11430,47625,7467r,31903l47625,59690,35560,99060r-2540,635l25400,99695,21590,96520,18415,88900,16510,81915,13970,64770r,-22860l14605,35560r1270,-6985l16510,19685r2540,-6350l24765,6350,27940,5080r5715,l44450,19685r1905,5715l47625,39370r,-31903l45720,5080,45085,3810,38735,,26670,,2540,29845,,44450,,54610,12700,95250r17780,9525l34925,104775r5080,-1905l43815,99695,61595,59690r,-8255xe" fillcolor="black" stroked="f">
                        <v:path arrowok="t"/>
                      </v:shape>
                    </v:group>
                  </w:pict>
                </mc:Fallback>
              </mc:AlternateContent>
            </w:r>
            <w:r>
              <w:rPr>
                <w:rFonts w:ascii="Times New Roman"/>
                <w:b/>
                <w:color w:val="0000FF"/>
                <w:spacing w:val="-2"/>
                <w:sz w:val="24"/>
              </w:rPr>
              <w:t>V[i,j]</w:t>
            </w:r>
            <w:r>
              <w:rPr>
                <w:rFonts w:ascii="Times New Roman"/>
                <w:b/>
                <w:color w:val="0000FF"/>
                <w:sz w:val="24"/>
              </w:rPr>
              <w:tab/>
            </w:r>
            <w:r>
              <w:rPr>
                <w:rFonts w:ascii="Times New Roman"/>
                <w:b/>
                <w:color w:val="0000FF"/>
                <w:spacing w:val="-4"/>
                <w:sz w:val="24"/>
              </w:rPr>
              <w:t>j=0 i=0</w:t>
            </w:r>
          </w:p>
        </w:tc>
      </w:tr>
      <w:tr w:rsidR="0076667B" w14:paraId="32791AE1" w14:textId="77777777">
        <w:trPr>
          <w:trHeight w:val="2163"/>
        </w:trPr>
        <w:tc>
          <w:tcPr>
            <w:tcW w:w="670" w:type="dxa"/>
          </w:tcPr>
          <w:p w14:paraId="2DF23CE5" w14:textId="77777777" w:rsidR="0076667B" w:rsidRDefault="00000000">
            <w:pPr>
              <w:pStyle w:val="TableParagraph"/>
              <w:spacing w:before="257"/>
              <w:ind w:left="114"/>
              <w:rPr>
                <w:rFonts w:ascii="Times New Roman"/>
                <w:sz w:val="24"/>
              </w:rPr>
            </w:pPr>
            <w:r>
              <w:rPr>
                <w:rFonts w:ascii="Times New Roman"/>
                <w:spacing w:val="-10"/>
                <w:sz w:val="24"/>
              </w:rPr>
              <w:t>7</w:t>
            </w:r>
          </w:p>
        </w:tc>
        <w:tc>
          <w:tcPr>
            <w:tcW w:w="3399" w:type="dxa"/>
          </w:tcPr>
          <w:p w14:paraId="4116F0BD" w14:textId="77777777" w:rsidR="0076667B" w:rsidRDefault="00000000">
            <w:pPr>
              <w:pStyle w:val="TableParagraph"/>
              <w:spacing w:before="257"/>
              <w:ind w:left="109"/>
              <w:rPr>
                <w:rFonts w:ascii="Times New Roman"/>
                <w:sz w:val="24"/>
              </w:rPr>
            </w:pPr>
            <w:r>
              <w:rPr>
                <w:rFonts w:ascii="Times New Roman"/>
                <w:sz w:val="24"/>
              </w:rPr>
              <w:t>W2</w:t>
            </w:r>
            <w:r>
              <w:rPr>
                <w:rFonts w:ascii="Times New Roman"/>
                <w:spacing w:val="-8"/>
                <w:sz w:val="24"/>
              </w:rPr>
              <w:t xml:space="preserve"> </w:t>
            </w:r>
            <w:r>
              <w:rPr>
                <w:rFonts w:ascii="Times New Roman"/>
                <w:sz w:val="24"/>
              </w:rPr>
              <w:t>=</w:t>
            </w:r>
            <w:r>
              <w:rPr>
                <w:rFonts w:ascii="Times New Roman"/>
                <w:spacing w:val="7"/>
                <w:sz w:val="24"/>
              </w:rPr>
              <w:t xml:space="preserve"> </w:t>
            </w:r>
            <w:r>
              <w:rPr>
                <w:rFonts w:ascii="Times New Roman"/>
                <w:spacing w:val="-5"/>
                <w:sz w:val="24"/>
              </w:rPr>
              <w:t>3,</w:t>
            </w:r>
          </w:p>
          <w:p w14:paraId="281E4A71" w14:textId="77777777" w:rsidR="0076667B" w:rsidRDefault="00000000">
            <w:pPr>
              <w:pStyle w:val="TableParagraph"/>
              <w:spacing w:before="7"/>
              <w:ind w:left="114"/>
              <w:rPr>
                <w:rFonts w:ascii="Times New Roman"/>
                <w:sz w:val="24"/>
              </w:rPr>
            </w:pPr>
            <w:r>
              <w:rPr>
                <w:rFonts w:ascii="Times New Roman"/>
                <w:sz w:val="24"/>
              </w:rPr>
              <w:t>Available</w:t>
            </w:r>
            <w:r>
              <w:rPr>
                <w:rFonts w:ascii="Times New Roman"/>
                <w:spacing w:val="30"/>
                <w:sz w:val="24"/>
              </w:rPr>
              <w:t xml:space="preserve"> </w:t>
            </w:r>
            <w:r>
              <w:rPr>
                <w:rFonts w:ascii="Times New Roman"/>
                <w:sz w:val="24"/>
              </w:rPr>
              <w:t>knapsack</w:t>
            </w:r>
            <w:r>
              <w:rPr>
                <w:rFonts w:ascii="Times New Roman"/>
                <w:spacing w:val="35"/>
                <w:sz w:val="24"/>
              </w:rPr>
              <w:t xml:space="preserve"> </w:t>
            </w:r>
            <w:r>
              <w:rPr>
                <w:rFonts w:ascii="Times New Roman"/>
                <w:spacing w:val="-2"/>
                <w:sz w:val="24"/>
              </w:rPr>
              <w:t>capacity</w:t>
            </w:r>
          </w:p>
          <w:p w14:paraId="2D1AAB57" w14:textId="77777777" w:rsidR="0076667B" w:rsidRDefault="00000000">
            <w:pPr>
              <w:pStyle w:val="TableParagraph"/>
              <w:tabs>
                <w:tab w:val="left" w:pos="2826"/>
              </w:tabs>
              <w:spacing w:line="274" w:lineRule="exact"/>
              <w:ind w:left="114"/>
              <w:rPr>
                <w:rFonts w:ascii="Times New Roman"/>
                <w:sz w:val="24"/>
              </w:rPr>
            </w:pPr>
            <w:r>
              <w:rPr>
                <w:rFonts w:ascii="Times New Roman"/>
                <w:sz w:val="24"/>
              </w:rPr>
              <w:t>=</w:t>
            </w:r>
            <w:r>
              <w:rPr>
                <w:rFonts w:ascii="Times New Roman"/>
                <w:spacing w:val="-23"/>
                <w:sz w:val="24"/>
              </w:rPr>
              <w:t xml:space="preserve"> </w:t>
            </w:r>
            <w:r>
              <w:rPr>
                <w:rFonts w:ascii="Times New Roman"/>
                <w:sz w:val="24"/>
              </w:rPr>
              <w:t>3 W2</w:t>
            </w:r>
            <w:r>
              <w:rPr>
                <w:rFonts w:ascii="Times New Roman"/>
                <w:spacing w:val="72"/>
                <w:sz w:val="24"/>
              </w:rPr>
              <w:t xml:space="preserve"> </w:t>
            </w:r>
            <w:r>
              <w:rPr>
                <w:rFonts w:ascii="Times New Roman"/>
                <w:sz w:val="24"/>
              </w:rPr>
              <w:t>=</w:t>
            </w:r>
            <w:r>
              <w:rPr>
                <w:rFonts w:ascii="Times New Roman"/>
                <w:spacing w:val="67"/>
                <w:sz w:val="24"/>
              </w:rPr>
              <w:t xml:space="preserve"> </w:t>
            </w:r>
            <w:r>
              <w:rPr>
                <w:rFonts w:ascii="Times New Roman"/>
                <w:sz w:val="24"/>
              </w:rPr>
              <w:t>WA,</w:t>
            </w:r>
            <w:r>
              <w:rPr>
                <w:rFonts w:ascii="Times New Roman"/>
                <w:spacing w:val="78"/>
                <w:sz w:val="24"/>
              </w:rPr>
              <w:t xml:space="preserve"> </w:t>
            </w:r>
            <w:r>
              <w:rPr>
                <w:rFonts w:ascii="Times New Roman"/>
                <w:spacing w:val="-4"/>
                <w:sz w:val="24"/>
              </w:rPr>
              <w:t>CASE</w:t>
            </w:r>
            <w:r>
              <w:rPr>
                <w:rFonts w:ascii="Times New Roman"/>
                <w:sz w:val="24"/>
              </w:rPr>
              <w:tab/>
            </w:r>
            <w:r>
              <w:rPr>
                <w:rFonts w:ascii="Times New Roman"/>
                <w:spacing w:val="-10"/>
                <w:sz w:val="24"/>
              </w:rPr>
              <w:t>2</w:t>
            </w:r>
          </w:p>
          <w:p w14:paraId="732BFDB9" w14:textId="77777777" w:rsidR="0076667B" w:rsidRDefault="00000000">
            <w:pPr>
              <w:pStyle w:val="TableParagraph"/>
              <w:spacing w:line="274" w:lineRule="exact"/>
              <w:ind w:left="114"/>
              <w:rPr>
                <w:rFonts w:ascii="Times New Roman"/>
                <w:sz w:val="24"/>
              </w:rPr>
            </w:pPr>
            <w:r>
              <w:rPr>
                <w:rFonts w:ascii="Times New Roman"/>
                <w:spacing w:val="-2"/>
                <w:sz w:val="24"/>
              </w:rPr>
              <w:t>holds:</w:t>
            </w:r>
          </w:p>
          <w:p w14:paraId="79B1893B" w14:textId="77777777" w:rsidR="0076667B" w:rsidRDefault="00000000">
            <w:pPr>
              <w:pStyle w:val="TableParagraph"/>
              <w:spacing w:before="2"/>
              <w:ind w:left="114"/>
              <w:rPr>
                <w:rFonts w:ascii="Times New Roman"/>
                <w:sz w:val="24"/>
              </w:rPr>
            </w:pPr>
            <w:r>
              <w:rPr>
                <w:rFonts w:ascii="Times New Roman"/>
                <w:sz w:val="24"/>
              </w:rPr>
              <w:t>V[</w:t>
            </w:r>
            <w:r>
              <w:rPr>
                <w:rFonts w:ascii="Times New Roman"/>
                <w:spacing w:val="-1"/>
                <w:sz w:val="24"/>
              </w:rPr>
              <w:t xml:space="preserve"> </w:t>
            </w:r>
            <w:r>
              <w:rPr>
                <w:rFonts w:ascii="Times New Roman"/>
                <w:sz w:val="24"/>
              </w:rPr>
              <w:t>i,</w:t>
            </w:r>
            <w:r>
              <w:rPr>
                <w:rFonts w:ascii="Times New Roman"/>
                <w:spacing w:val="-1"/>
                <w:sz w:val="24"/>
              </w:rPr>
              <w:t xml:space="preserve"> </w:t>
            </w:r>
            <w:r>
              <w:rPr>
                <w:rFonts w:ascii="Times New Roman"/>
                <w:sz w:val="24"/>
              </w:rPr>
              <w:t>j</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5"/>
                <w:sz w:val="24"/>
              </w:rPr>
              <w:t xml:space="preserve"> </w:t>
            </w:r>
            <w:r>
              <w:rPr>
                <w:rFonts w:ascii="Times New Roman"/>
                <w:sz w:val="24"/>
              </w:rPr>
              <w:t>max</w:t>
            </w:r>
            <w:r>
              <w:rPr>
                <w:rFonts w:ascii="Times New Roman"/>
                <w:spacing w:val="6"/>
                <w:sz w:val="24"/>
              </w:rPr>
              <w:t xml:space="preserve"> </w:t>
            </w:r>
            <w:r>
              <w:rPr>
                <w:rFonts w:ascii="Times New Roman"/>
                <w:sz w:val="24"/>
              </w:rPr>
              <w:t>{ V[</w:t>
            </w:r>
            <w:r>
              <w:rPr>
                <w:rFonts w:ascii="Times New Roman"/>
                <w:spacing w:val="-8"/>
                <w:sz w:val="24"/>
              </w:rPr>
              <w:t xml:space="preserve"> </w:t>
            </w:r>
            <w:r>
              <w:rPr>
                <w:rFonts w:ascii="Times New Roman"/>
                <w:sz w:val="24"/>
              </w:rPr>
              <w:t>i-1,</w:t>
            </w:r>
            <w:r>
              <w:rPr>
                <w:rFonts w:ascii="Times New Roman"/>
                <w:spacing w:val="-1"/>
                <w:sz w:val="24"/>
              </w:rPr>
              <w:t xml:space="preserve"> </w:t>
            </w:r>
            <w:r>
              <w:rPr>
                <w:rFonts w:ascii="Times New Roman"/>
                <w:sz w:val="24"/>
              </w:rPr>
              <w:t>j</w:t>
            </w:r>
            <w:r>
              <w:rPr>
                <w:rFonts w:ascii="Times New Roman"/>
                <w:spacing w:val="-5"/>
                <w:sz w:val="24"/>
              </w:rPr>
              <w:t xml:space="preserve"> ],</w:t>
            </w:r>
          </w:p>
          <w:p w14:paraId="2AEA9359" w14:textId="77777777" w:rsidR="0076667B" w:rsidRDefault="00000000">
            <w:pPr>
              <w:pStyle w:val="TableParagraph"/>
              <w:spacing w:line="272" w:lineRule="exact"/>
              <w:ind w:left="1316"/>
              <w:rPr>
                <w:rFonts w:ascii="Times New Roman"/>
                <w:sz w:val="24"/>
              </w:rPr>
            </w:pPr>
            <w:r>
              <w:rPr>
                <w:rFonts w:ascii="Times New Roman"/>
                <w:sz w:val="24"/>
              </w:rPr>
              <w:t>vi</w:t>
            </w:r>
            <w:r>
              <w:rPr>
                <w:rFonts w:ascii="Times New Roman"/>
                <w:spacing w:val="-2"/>
                <w:sz w:val="24"/>
              </w:rPr>
              <w:t xml:space="preserve"> </w:t>
            </w:r>
            <w:r>
              <w:rPr>
                <w:rFonts w:ascii="Times New Roman"/>
                <w:sz w:val="24"/>
              </w:rPr>
              <w:t>+V[ i-1,</w:t>
            </w:r>
            <w:r>
              <w:rPr>
                <w:rFonts w:ascii="Times New Roman"/>
                <w:spacing w:val="-1"/>
                <w:sz w:val="24"/>
              </w:rPr>
              <w:t xml:space="preserve"> </w:t>
            </w:r>
            <w:r>
              <w:rPr>
                <w:rFonts w:ascii="Times New Roman"/>
                <w:sz w:val="24"/>
              </w:rPr>
              <w:t>j -</w:t>
            </w:r>
            <w:r>
              <w:rPr>
                <w:rFonts w:ascii="Times New Roman"/>
                <w:spacing w:val="-5"/>
                <w:sz w:val="24"/>
              </w:rPr>
              <w:t xml:space="preserve"> </w:t>
            </w:r>
            <w:r>
              <w:rPr>
                <w:rFonts w:ascii="Times New Roman"/>
                <w:sz w:val="24"/>
              </w:rPr>
              <w:t>wi</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04237B01" w14:textId="77777777" w:rsidR="0076667B" w:rsidRDefault="00000000">
            <w:pPr>
              <w:pStyle w:val="TableParagraph"/>
              <w:spacing w:line="229" w:lineRule="exact"/>
              <w:ind w:left="114"/>
              <w:rPr>
                <w:rFonts w:ascii="Times New Roman"/>
                <w:sz w:val="24"/>
              </w:rPr>
            </w:pPr>
            <w:r>
              <w:rPr>
                <w:rFonts w:ascii="Times New Roman"/>
                <w:sz w:val="24"/>
              </w:rPr>
              <w:t>V[</w:t>
            </w:r>
            <w:r>
              <w:rPr>
                <w:rFonts w:ascii="Times New Roman"/>
                <w:spacing w:val="-3"/>
                <w:sz w:val="24"/>
              </w:rPr>
              <w:t xml:space="preserve"> </w:t>
            </w:r>
            <w:r>
              <w:rPr>
                <w:rFonts w:ascii="Times New Roman"/>
                <w:sz w:val="24"/>
              </w:rPr>
              <w:t>2,3]</w:t>
            </w:r>
            <w:r>
              <w:rPr>
                <w:rFonts w:ascii="Times New Roman"/>
                <w:spacing w:val="1"/>
                <w:sz w:val="24"/>
              </w:rPr>
              <w:t xml:space="preserve"> </w:t>
            </w:r>
            <w:r>
              <w:rPr>
                <w:rFonts w:ascii="Times New Roman"/>
                <w:sz w:val="24"/>
              </w:rPr>
              <w:t>=</w:t>
            </w:r>
            <w:r>
              <w:rPr>
                <w:rFonts w:ascii="Times New Roman"/>
                <w:spacing w:val="-7"/>
                <w:sz w:val="24"/>
              </w:rPr>
              <w:t xml:space="preserve"> </w:t>
            </w:r>
            <w:r>
              <w:rPr>
                <w:rFonts w:ascii="Times New Roman"/>
                <w:sz w:val="24"/>
              </w:rPr>
              <w:t>max</w:t>
            </w:r>
            <w:r>
              <w:rPr>
                <w:rFonts w:ascii="Times New Roman"/>
                <w:spacing w:val="7"/>
                <w:sz w:val="24"/>
              </w:rPr>
              <w:t xml:space="preserve"> </w:t>
            </w:r>
            <w:r>
              <w:rPr>
                <w:rFonts w:ascii="Times New Roman"/>
                <w:sz w:val="24"/>
              </w:rPr>
              <w:t>{</w:t>
            </w:r>
            <w:r>
              <w:rPr>
                <w:rFonts w:ascii="Times New Roman"/>
                <w:spacing w:val="-3"/>
                <w:sz w:val="24"/>
              </w:rPr>
              <w:t xml:space="preserve"> </w:t>
            </w:r>
            <w:r>
              <w:rPr>
                <w:rFonts w:ascii="Times New Roman"/>
                <w:sz w:val="24"/>
              </w:rPr>
              <w:t>V[ 1, 3</w:t>
            </w:r>
            <w:r>
              <w:rPr>
                <w:rFonts w:ascii="Times New Roman"/>
                <w:spacing w:val="-8"/>
                <w:sz w:val="24"/>
              </w:rPr>
              <w:t xml:space="preserve"> </w:t>
            </w:r>
            <w:r>
              <w:rPr>
                <w:rFonts w:ascii="Times New Roman"/>
                <w:spacing w:val="-5"/>
                <w:sz w:val="24"/>
              </w:rPr>
              <w:t>],</w:t>
            </w:r>
          </w:p>
        </w:tc>
        <w:tc>
          <w:tcPr>
            <w:tcW w:w="4503" w:type="dxa"/>
            <w:tcBorders>
              <w:bottom w:val="single" w:sz="36" w:space="0" w:color="0000FF"/>
            </w:tcBorders>
          </w:tcPr>
          <w:p w14:paraId="60327548" w14:textId="77777777" w:rsidR="0076667B" w:rsidRDefault="0076667B">
            <w:pPr>
              <w:pStyle w:val="TableParagraph"/>
              <w:rPr>
                <w:rFonts w:ascii="Times New Roman"/>
                <w:sz w:val="24"/>
              </w:rPr>
            </w:pPr>
          </w:p>
          <w:p w14:paraId="0ACA3389" w14:textId="77777777" w:rsidR="0076667B" w:rsidRDefault="0076667B">
            <w:pPr>
              <w:pStyle w:val="TableParagraph"/>
              <w:spacing w:before="19"/>
              <w:rPr>
                <w:rFonts w:ascii="Times New Roman"/>
                <w:sz w:val="24"/>
              </w:rPr>
            </w:pPr>
          </w:p>
          <w:p w14:paraId="0A27C339" w14:textId="77777777" w:rsidR="0076667B" w:rsidRDefault="00000000">
            <w:pPr>
              <w:pStyle w:val="TableParagraph"/>
              <w:tabs>
                <w:tab w:val="left" w:pos="1009"/>
              </w:tabs>
              <w:spacing w:line="254" w:lineRule="auto"/>
              <w:ind w:left="323" w:right="3140" w:hanging="106"/>
              <w:rPr>
                <w:rFonts w:ascii="Times New Roman"/>
                <w:b/>
                <w:sz w:val="24"/>
              </w:rPr>
            </w:pPr>
            <w:r>
              <w:rPr>
                <w:rFonts w:ascii="Times New Roman"/>
                <w:b/>
                <w:noProof/>
                <w:sz w:val="24"/>
              </w:rPr>
              <mc:AlternateContent>
                <mc:Choice Requires="wpg">
                  <w:drawing>
                    <wp:anchor distT="0" distB="0" distL="0" distR="0" simplePos="0" relativeHeight="483347968" behindDoc="1" locked="0" layoutInCell="1" allowOverlap="1" wp14:anchorId="1EFC6C29" wp14:editId="54CE20F5">
                      <wp:simplePos x="0" y="0"/>
                      <wp:positionH relativeFrom="column">
                        <wp:posOffset>65151</wp:posOffset>
                      </wp:positionH>
                      <wp:positionV relativeFrom="paragraph">
                        <wp:posOffset>6389</wp:posOffset>
                      </wp:positionV>
                      <wp:extent cx="2726690" cy="1148080"/>
                      <wp:effectExtent l="0" t="0" r="0" b="0"/>
                      <wp:wrapNone/>
                      <wp:docPr id="796" name="Group 7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8080"/>
                                <a:chOff x="0" y="0"/>
                                <a:chExt cx="2726690" cy="1148080"/>
                              </a:xfrm>
                            </wpg:grpSpPr>
                            <pic:pic xmlns:pic="http://schemas.openxmlformats.org/drawingml/2006/picture">
                              <pic:nvPicPr>
                                <pic:cNvPr id="797" name="Image 797"/>
                                <pic:cNvPicPr/>
                              </pic:nvPicPr>
                              <pic:blipFill>
                                <a:blip r:embed="rId380" cstate="print"/>
                                <a:stretch>
                                  <a:fillRect/>
                                </a:stretch>
                              </pic:blipFill>
                              <pic:spPr>
                                <a:xfrm>
                                  <a:off x="0" y="0"/>
                                  <a:ext cx="2726430" cy="1148080"/>
                                </a:xfrm>
                                <a:prstGeom prst="rect">
                                  <a:avLst/>
                                </a:prstGeom>
                              </pic:spPr>
                            </pic:pic>
                            <wps:wsp>
                              <wps:cNvPr id="798" name="Graphic 798"/>
                              <wps:cNvSpPr/>
                              <wps:spPr>
                                <a:xfrm>
                                  <a:off x="1036955" y="40004"/>
                                  <a:ext cx="1537335" cy="105410"/>
                                </a:xfrm>
                                <a:custGeom>
                                  <a:avLst/>
                                  <a:gdLst/>
                                  <a:ahLst/>
                                  <a:cxnLst/>
                                  <a:rect l="l" t="t" r="r" b="b"/>
                                  <a:pathLst>
                                    <a:path w="1537335" h="105410">
                                      <a:moveTo>
                                        <a:pt x="52070" y="100330"/>
                                      </a:moveTo>
                                      <a:lnTo>
                                        <a:pt x="46355" y="100330"/>
                                      </a:lnTo>
                                      <a:lnTo>
                                        <a:pt x="43815" y="99695"/>
                                      </a:lnTo>
                                      <a:lnTo>
                                        <a:pt x="40005" y="97790"/>
                                      </a:lnTo>
                                      <a:lnTo>
                                        <a:pt x="39370" y="96520"/>
                                      </a:lnTo>
                                      <a:lnTo>
                                        <a:pt x="38100" y="92710"/>
                                      </a:lnTo>
                                      <a:lnTo>
                                        <a:pt x="38100" y="17780"/>
                                      </a:lnTo>
                                      <a:lnTo>
                                        <a:pt x="38100" y="0"/>
                                      </a:lnTo>
                                      <a:lnTo>
                                        <a:pt x="35560" y="0"/>
                                      </a:lnTo>
                                      <a:lnTo>
                                        <a:pt x="0" y="17145"/>
                                      </a:lnTo>
                                      <a:lnTo>
                                        <a:pt x="1270" y="19685"/>
                                      </a:lnTo>
                                      <a:lnTo>
                                        <a:pt x="5080" y="18415"/>
                                      </a:lnTo>
                                      <a:lnTo>
                                        <a:pt x="7620" y="17780"/>
                                      </a:lnTo>
                                      <a:lnTo>
                                        <a:pt x="13335" y="17780"/>
                                      </a:lnTo>
                                      <a:lnTo>
                                        <a:pt x="15240" y="19685"/>
                                      </a:lnTo>
                                      <a:lnTo>
                                        <a:pt x="16510" y="20320"/>
                                      </a:lnTo>
                                      <a:lnTo>
                                        <a:pt x="17145" y="22860"/>
                                      </a:lnTo>
                                      <a:lnTo>
                                        <a:pt x="17145" y="93345"/>
                                      </a:lnTo>
                                      <a:lnTo>
                                        <a:pt x="15875" y="96520"/>
                                      </a:lnTo>
                                      <a:lnTo>
                                        <a:pt x="14605" y="97790"/>
                                      </a:lnTo>
                                      <a:lnTo>
                                        <a:pt x="10795" y="99695"/>
                                      </a:lnTo>
                                      <a:lnTo>
                                        <a:pt x="8255" y="100330"/>
                                      </a:lnTo>
                                      <a:lnTo>
                                        <a:pt x="1270" y="100330"/>
                                      </a:lnTo>
                                      <a:lnTo>
                                        <a:pt x="1270" y="103505"/>
                                      </a:lnTo>
                                      <a:lnTo>
                                        <a:pt x="52070" y="103505"/>
                                      </a:lnTo>
                                      <a:lnTo>
                                        <a:pt x="52070" y="100330"/>
                                      </a:lnTo>
                                      <a:close/>
                                    </a:path>
                                    <a:path w="1537335" h="105410">
                                      <a:moveTo>
                                        <a:pt x="424815" y="74295"/>
                                      </a:moveTo>
                                      <a:lnTo>
                                        <a:pt x="422275" y="74295"/>
                                      </a:lnTo>
                                      <a:lnTo>
                                        <a:pt x="421005" y="77470"/>
                                      </a:lnTo>
                                      <a:lnTo>
                                        <a:pt x="419100" y="80010"/>
                                      </a:lnTo>
                                      <a:lnTo>
                                        <a:pt x="417195" y="81915"/>
                                      </a:lnTo>
                                      <a:lnTo>
                                        <a:pt x="413385" y="83820"/>
                                      </a:lnTo>
                                      <a:lnTo>
                                        <a:pt x="384175" y="83820"/>
                                      </a:lnTo>
                                      <a:lnTo>
                                        <a:pt x="394970" y="72390"/>
                                      </a:lnTo>
                                      <a:lnTo>
                                        <a:pt x="418465" y="38735"/>
                                      </a:lnTo>
                                      <a:lnTo>
                                        <a:pt x="420370" y="31750"/>
                                      </a:lnTo>
                                      <a:lnTo>
                                        <a:pt x="420370" y="21590"/>
                                      </a:lnTo>
                                      <a:lnTo>
                                        <a:pt x="399415" y="0"/>
                                      </a:lnTo>
                                      <a:lnTo>
                                        <a:pt x="387350" y="0"/>
                                      </a:lnTo>
                                      <a:lnTo>
                                        <a:pt x="381635" y="2540"/>
                                      </a:lnTo>
                                      <a:lnTo>
                                        <a:pt x="371475" y="11430"/>
                                      </a:lnTo>
                                      <a:lnTo>
                                        <a:pt x="367030" y="18415"/>
                                      </a:lnTo>
                                      <a:lnTo>
                                        <a:pt x="364490" y="27940"/>
                                      </a:lnTo>
                                      <a:lnTo>
                                        <a:pt x="367665" y="29210"/>
                                      </a:lnTo>
                                      <a:lnTo>
                                        <a:pt x="371475" y="21590"/>
                                      </a:lnTo>
                                      <a:lnTo>
                                        <a:pt x="377190" y="17780"/>
                                      </a:lnTo>
                                      <a:lnTo>
                                        <a:pt x="388620" y="17780"/>
                                      </a:lnTo>
                                      <a:lnTo>
                                        <a:pt x="392430" y="19685"/>
                                      </a:lnTo>
                                      <a:lnTo>
                                        <a:pt x="398780" y="26670"/>
                                      </a:lnTo>
                                      <a:lnTo>
                                        <a:pt x="400050" y="30480"/>
                                      </a:lnTo>
                                      <a:lnTo>
                                        <a:pt x="400050" y="43180"/>
                                      </a:lnTo>
                                      <a:lnTo>
                                        <a:pt x="374650" y="86360"/>
                                      </a:lnTo>
                                      <a:lnTo>
                                        <a:pt x="363220" y="101600"/>
                                      </a:lnTo>
                                      <a:lnTo>
                                        <a:pt x="363220" y="103505"/>
                                      </a:lnTo>
                                      <a:lnTo>
                                        <a:pt x="419735" y="103505"/>
                                      </a:lnTo>
                                      <a:lnTo>
                                        <a:pt x="422910" y="83820"/>
                                      </a:lnTo>
                                      <a:lnTo>
                                        <a:pt x="424815" y="74295"/>
                                      </a:lnTo>
                                      <a:close/>
                                    </a:path>
                                    <a:path w="1537335" h="105410">
                                      <a:moveTo>
                                        <a:pt x="792480" y="61595"/>
                                      </a:moveTo>
                                      <a:lnTo>
                                        <a:pt x="791210" y="55880"/>
                                      </a:lnTo>
                                      <a:lnTo>
                                        <a:pt x="784860" y="47625"/>
                                      </a:lnTo>
                                      <a:lnTo>
                                        <a:pt x="781050" y="44450"/>
                                      </a:lnTo>
                                      <a:lnTo>
                                        <a:pt x="775335" y="41275"/>
                                      </a:lnTo>
                                      <a:lnTo>
                                        <a:pt x="779780" y="38735"/>
                                      </a:lnTo>
                                      <a:lnTo>
                                        <a:pt x="782955" y="35560"/>
                                      </a:lnTo>
                                      <a:lnTo>
                                        <a:pt x="786765" y="29210"/>
                                      </a:lnTo>
                                      <a:lnTo>
                                        <a:pt x="788035" y="25400"/>
                                      </a:lnTo>
                                      <a:lnTo>
                                        <a:pt x="788035" y="15875"/>
                                      </a:lnTo>
                                      <a:lnTo>
                                        <a:pt x="787400" y="15240"/>
                                      </a:lnTo>
                                      <a:lnTo>
                                        <a:pt x="785495" y="10795"/>
                                      </a:lnTo>
                                      <a:lnTo>
                                        <a:pt x="777240" y="2540"/>
                                      </a:lnTo>
                                      <a:lnTo>
                                        <a:pt x="771525" y="0"/>
                                      </a:lnTo>
                                      <a:lnTo>
                                        <a:pt x="758190" y="0"/>
                                      </a:lnTo>
                                      <a:lnTo>
                                        <a:pt x="752475" y="2540"/>
                                      </a:lnTo>
                                      <a:lnTo>
                                        <a:pt x="741680" y="10795"/>
                                      </a:lnTo>
                                      <a:lnTo>
                                        <a:pt x="737870" y="17145"/>
                                      </a:lnTo>
                                      <a:lnTo>
                                        <a:pt x="734060" y="25400"/>
                                      </a:lnTo>
                                      <a:lnTo>
                                        <a:pt x="736600" y="26035"/>
                                      </a:lnTo>
                                      <a:lnTo>
                                        <a:pt x="741680" y="19050"/>
                                      </a:lnTo>
                                      <a:lnTo>
                                        <a:pt x="746760" y="15240"/>
                                      </a:lnTo>
                                      <a:lnTo>
                                        <a:pt x="758190" y="15240"/>
                                      </a:lnTo>
                                      <a:lnTo>
                                        <a:pt x="761365" y="16510"/>
                                      </a:lnTo>
                                      <a:lnTo>
                                        <a:pt x="767080" y="22225"/>
                                      </a:lnTo>
                                      <a:lnTo>
                                        <a:pt x="768350" y="26035"/>
                                      </a:lnTo>
                                      <a:lnTo>
                                        <a:pt x="768350" y="33020"/>
                                      </a:lnTo>
                                      <a:lnTo>
                                        <a:pt x="755015" y="48260"/>
                                      </a:lnTo>
                                      <a:lnTo>
                                        <a:pt x="749935" y="50165"/>
                                      </a:lnTo>
                                      <a:lnTo>
                                        <a:pt x="749935" y="52705"/>
                                      </a:lnTo>
                                      <a:lnTo>
                                        <a:pt x="758190" y="54610"/>
                                      </a:lnTo>
                                      <a:lnTo>
                                        <a:pt x="765175" y="59055"/>
                                      </a:lnTo>
                                      <a:lnTo>
                                        <a:pt x="774065" y="70485"/>
                                      </a:lnTo>
                                      <a:lnTo>
                                        <a:pt x="776605" y="76200"/>
                                      </a:lnTo>
                                      <a:lnTo>
                                        <a:pt x="776605" y="87630"/>
                                      </a:lnTo>
                                      <a:lnTo>
                                        <a:pt x="775335" y="91440"/>
                                      </a:lnTo>
                                      <a:lnTo>
                                        <a:pt x="770255" y="97155"/>
                                      </a:lnTo>
                                      <a:lnTo>
                                        <a:pt x="767080" y="98425"/>
                                      </a:lnTo>
                                      <a:lnTo>
                                        <a:pt x="759460" y="98425"/>
                                      </a:lnTo>
                                      <a:lnTo>
                                        <a:pt x="755650" y="96520"/>
                                      </a:lnTo>
                                      <a:lnTo>
                                        <a:pt x="742950" y="86360"/>
                                      </a:lnTo>
                                      <a:lnTo>
                                        <a:pt x="741680" y="85725"/>
                                      </a:lnTo>
                                      <a:lnTo>
                                        <a:pt x="730885" y="91440"/>
                                      </a:lnTo>
                                      <a:lnTo>
                                        <a:pt x="730885" y="96520"/>
                                      </a:lnTo>
                                      <a:lnTo>
                                        <a:pt x="732155" y="99060"/>
                                      </a:lnTo>
                                      <a:lnTo>
                                        <a:pt x="738505" y="104140"/>
                                      </a:lnTo>
                                      <a:lnTo>
                                        <a:pt x="744220" y="105410"/>
                                      </a:lnTo>
                                      <a:lnTo>
                                        <a:pt x="752475" y="105410"/>
                                      </a:lnTo>
                                      <a:lnTo>
                                        <a:pt x="792480" y="67310"/>
                                      </a:lnTo>
                                      <a:lnTo>
                                        <a:pt x="792480" y="61595"/>
                                      </a:lnTo>
                                      <a:close/>
                                    </a:path>
                                    <a:path w="1537335" h="105410">
                                      <a:moveTo>
                                        <a:pt x="1156335" y="80657"/>
                                      </a:moveTo>
                                      <a:lnTo>
                                        <a:pt x="1137285" y="80657"/>
                                      </a:lnTo>
                                      <a:lnTo>
                                        <a:pt x="1137285" y="103505"/>
                                      </a:lnTo>
                                      <a:lnTo>
                                        <a:pt x="1156335" y="103505"/>
                                      </a:lnTo>
                                      <a:lnTo>
                                        <a:pt x="1156335" y="80657"/>
                                      </a:lnTo>
                                      <a:close/>
                                    </a:path>
                                    <a:path w="1537335" h="105410">
                                      <a:moveTo>
                                        <a:pt x="1165225" y="65405"/>
                                      </a:moveTo>
                                      <a:lnTo>
                                        <a:pt x="1156335" y="65405"/>
                                      </a:lnTo>
                                      <a:lnTo>
                                        <a:pt x="1156335" y="0"/>
                                      </a:lnTo>
                                      <a:lnTo>
                                        <a:pt x="1148080" y="0"/>
                                      </a:lnTo>
                                      <a:lnTo>
                                        <a:pt x="1137285" y="15875"/>
                                      </a:lnTo>
                                      <a:lnTo>
                                        <a:pt x="1137285" y="25400"/>
                                      </a:lnTo>
                                      <a:lnTo>
                                        <a:pt x="1137285" y="65405"/>
                                      </a:lnTo>
                                      <a:lnTo>
                                        <a:pt x="1109345" y="65405"/>
                                      </a:lnTo>
                                      <a:lnTo>
                                        <a:pt x="1137285" y="25400"/>
                                      </a:lnTo>
                                      <a:lnTo>
                                        <a:pt x="1137285" y="15875"/>
                                      </a:lnTo>
                                      <a:lnTo>
                                        <a:pt x="1102360" y="65405"/>
                                      </a:lnTo>
                                      <a:lnTo>
                                        <a:pt x="1102360" y="80645"/>
                                      </a:lnTo>
                                      <a:lnTo>
                                        <a:pt x="1165225" y="80645"/>
                                      </a:lnTo>
                                      <a:lnTo>
                                        <a:pt x="1165225" y="65405"/>
                                      </a:lnTo>
                                      <a:close/>
                                    </a:path>
                                    <a:path w="1537335" h="105410">
                                      <a:moveTo>
                                        <a:pt x="1537335" y="2540"/>
                                      </a:moveTo>
                                      <a:lnTo>
                                        <a:pt x="1492885" y="2540"/>
                                      </a:lnTo>
                                      <a:lnTo>
                                        <a:pt x="1475105" y="53340"/>
                                      </a:lnTo>
                                      <a:lnTo>
                                        <a:pt x="1490345" y="53975"/>
                                      </a:lnTo>
                                      <a:lnTo>
                                        <a:pt x="1498600" y="55245"/>
                                      </a:lnTo>
                                      <a:lnTo>
                                        <a:pt x="1505585" y="57785"/>
                                      </a:lnTo>
                                      <a:lnTo>
                                        <a:pt x="1512570" y="61595"/>
                                      </a:lnTo>
                                      <a:lnTo>
                                        <a:pt x="1520825" y="66675"/>
                                      </a:lnTo>
                                      <a:lnTo>
                                        <a:pt x="1525270" y="73660"/>
                                      </a:lnTo>
                                      <a:lnTo>
                                        <a:pt x="1525270" y="86995"/>
                                      </a:lnTo>
                                      <a:lnTo>
                                        <a:pt x="1523365" y="90170"/>
                                      </a:lnTo>
                                      <a:lnTo>
                                        <a:pt x="1518285" y="96520"/>
                                      </a:lnTo>
                                      <a:lnTo>
                                        <a:pt x="1515110" y="97790"/>
                                      </a:lnTo>
                                      <a:lnTo>
                                        <a:pt x="1507490" y="97790"/>
                                      </a:lnTo>
                                      <a:lnTo>
                                        <a:pt x="1504315" y="95885"/>
                                      </a:lnTo>
                                      <a:lnTo>
                                        <a:pt x="1501775" y="94615"/>
                                      </a:lnTo>
                                      <a:lnTo>
                                        <a:pt x="1494155" y="89535"/>
                                      </a:lnTo>
                                      <a:lnTo>
                                        <a:pt x="1490980" y="86995"/>
                                      </a:lnTo>
                                      <a:lnTo>
                                        <a:pt x="1485265" y="85090"/>
                                      </a:lnTo>
                                      <a:lnTo>
                                        <a:pt x="1481455" y="85090"/>
                                      </a:lnTo>
                                      <a:lnTo>
                                        <a:pt x="1479550" y="85725"/>
                                      </a:lnTo>
                                      <a:lnTo>
                                        <a:pt x="1476375" y="89535"/>
                                      </a:lnTo>
                                      <a:lnTo>
                                        <a:pt x="1475740" y="91440"/>
                                      </a:lnTo>
                                      <a:lnTo>
                                        <a:pt x="1475740" y="95885"/>
                                      </a:lnTo>
                                      <a:lnTo>
                                        <a:pt x="1477010" y="98425"/>
                                      </a:lnTo>
                                      <a:lnTo>
                                        <a:pt x="1484630" y="103505"/>
                                      </a:lnTo>
                                      <a:lnTo>
                                        <a:pt x="1490345" y="105410"/>
                                      </a:lnTo>
                                      <a:lnTo>
                                        <a:pt x="1505585" y="105410"/>
                                      </a:lnTo>
                                      <a:lnTo>
                                        <a:pt x="1511935" y="103505"/>
                                      </a:lnTo>
                                      <a:lnTo>
                                        <a:pt x="1522730" y="97790"/>
                                      </a:lnTo>
                                      <a:lnTo>
                                        <a:pt x="1524000" y="97155"/>
                                      </a:lnTo>
                                      <a:lnTo>
                                        <a:pt x="1529080" y="92710"/>
                                      </a:lnTo>
                                      <a:lnTo>
                                        <a:pt x="1535430" y="80645"/>
                                      </a:lnTo>
                                      <a:lnTo>
                                        <a:pt x="1537335" y="74930"/>
                                      </a:lnTo>
                                      <a:lnTo>
                                        <a:pt x="1537335" y="68580"/>
                                      </a:lnTo>
                                      <a:lnTo>
                                        <a:pt x="1510665" y="35560"/>
                                      </a:lnTo>
                                      <a:lnTo>
                                        <a:pt x="1489075" y="31750"/>
                                      </a:lnTo>
                                      <a:lnTo>
                                        <a:pt x="1492885" y="21590"/>
                                      </a:lnTo>
                                      <a:lnTo>
                                        <a:pt x="1530350" y="21590"/>
                                      </a:lnTo>
                                      <a:lnTo>
                                        <a:pt x="1537335" y="2540"/>
                                      </a:lnTo>
                                      <a:close/>
                                    </a:path>
                                  </a:pathLst>
                                </a:custGeom>
                                <a:solidFill>
                                  <a:srgbClr val="0000FF"/>
                                </a:solidFill>
                              </wps:spPr>
                              <wps:bodyPr wrap="square" lIns="0" tIns="0" rIns="0" bIns="0" rtlCol="0">
                                <a:prstTxWarp prst="textNoShape">
                                  <a:avLst/>
                                </a:prstTxWarp>
                                <a:noAutofit/>
                              </wps:bodyPr>
                            </wps:wsp>
                            <wps:wsp>
                              <wps:cNvPr id="799" name="Graphic 799"/>
                              <wps:cNvSpPr/>
                              <wps:spPr>
                                <a:xfrm>
                                  <a:off x="564515" y="224154"/>
                                  <a:ext cx="1928495" cy="104775"/>
                                </a:xfrm>
                                <a:custGeom>
                                  <a:avLst/>
                                  <a:gdLst/>
                                  <a:ahLst/>
                                  <a:cxnLst/>
                                  <a:rect l="l" t="t" r="r" b="b"/>
                                  <a:pathLst>
                                    <a:path w="1928495" h="104775">
                                      <a:moveTo>
                                        <a:pt x="61595" y="51435"/>
                                      </a:moveTo>
                                      <a:lnTo>
                                        <a:pt x="50800" y="11430"/>
                                      </a:lnTo>
                                      <a:lnTo>
                                        <a:pt x="47625" y="7620"/>
                                      </a:lnTo>
                                      <a:lnTo>
                                        <a:pt x="47625" y="39370"/>
                                      </a:lnTo>
                                      <a:lnTo>
                                        <a:pt x="47625" y="59690"/>
                                      </a:lnTo>
                                      <a:lnTo>
                                        <a:pt x="46355" y="7747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1928495" h="104775">
                                      <a:moveTo>
                                        <a:pt x="452120" y="51435"/>
                                      </a:moveTo>
                                      <a:lnTo>
                                        <a:pt x="441325" y="11430"/>
                                      </a:lnTo>
                                      <a:lnTo>
                                        <a:pt x="438150" y="7620"/>
                                      </a:lnTo>
                                      <a:lnTo>
                                        <a:pt x="438150" y="39370"/>
                                      </a:lnTo>
                                      <a:lnTo>
                                        <a:pt x="438150" y="59690"/>
                                      </a:lnTo>
                                      <a:lnTo>
                                        <a:pt x="437515" y="68580"/>
                                      </a:lnTo>
                                      <a:lnTo>
                                        <a:pt x="423545" y="99695"/>
                                      </a:lnTo>
                                      <a:lnTo>
                                        <a:pt x="415290" y="99695"/>
                                      </a:lnTo>
                                      <a:lnTo>
                                        <a:pt x="411480" y="96520"/>
                                      </a:lnTo>
                                      <a:lnTo>
                                        <a:pt x="406400" y="81915"/>
                                      </a:lnTo>
                                      <a:lnTo>
                                        <a:pt x="403860" y="64770"/>
                                      </a:lnTo>
                                      <a:lnTo>
                                        <a:pt x="403860" y="48260"/>
                                      </a:lnTo>
                                      <a:lnTo>
                                        <a:pt x="415290" y="6350"/>
                                      </a:lnTo>
                                      <a:lnTo>
                                        <a:pt x="417830" y="5080"/>
                                      </a:lnTo>
                                      <a:lnTo>
                                        <a:pt x="424180" y="5080"/>
                                      </a:lnTo>
                                      <a:lnTo>
                                        <a:pt x="426085" y="5715"/>
                                      </a:lnTo>
                                      <a:lnTo>
                                        <a:pt x="427990" y="6985"/>
                                      </a:lnTo>
                                      <a:lnTo>
                                        <a:pt x="438150" y="39370"/>
                                      </a:lnTo>
                                      <a:lnTo>
                                        <a:pt x="438150" y="7620"/>
                                      </a:lnTo>
                                      <a:lnTo>
                                        <a:pt x="436245" y="5080"/>
                                      </a:lnTo>
                                      <a:lnTo>
                                        <a:pt x="434975" y="3810"/>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945"/>
                                      </a:lnTo>
                                      <a:lnTo>
                                        <a:pt x="452120" y="51435"/>
                                      </a:lnTo>
                                      <a:close/>
                                    </a:path>
                                    <a:path w="1928495" h="104775">
                                      <a:moveTo>
                                        <a:pt x="821055" y="51435"/>
                                      </a:moveTo>
                                      <a:lnTo>
                                        <a:pt x="809625" y="11430"/>
                                      </a:lnTo>
                                      <a:lnTo>
                                        <a:pt x="807085" y="7620"/>
                                      </a:lnTo>
                                      <a:lnTo>
                                        <a:pt x="807085" y="54610"/>
                                      </a:lnTo>
                                      <a:lnTo>
                                        <a:pt x="806450" y="59690"/>
                                      </a:lnTo>
                                      <a:lnTo>
                                        <a:pt x="806450" y="68580"/>
                                      </a:lnTo>
                                      <a:lnTo>
                                        <a:pt x="791845" y="99695"/>
                                      </a:lnTo>
                                      <a:lnTo>
                                        <a:pt x="784225" y="99695"/>
                                      </a:lnTo>
                                      <a:lnTo>
                                        <a:pt x="780415" y="96520"/>
                                      </a:lnTo>
                                      <a:lnTo>
                                        <a:pt x="775335" y="81915"/>
                                      </a:lnTo>
                                      <a:lnTo>
                                        <a:pt x="772795" y="64770"/>
                                      </a:lnTo>
                                      <a:lnTo>
                                        <a:pt x="772795" y="48260"/>
                                      </a:lnTo>
                                      <a:lnTo>
                                        <a:pt x="773430" y="41910"/>
                                      </a:lnTo>
                                      <a:lnTo>
                                        <a:pt x="773430" y="35560"/>
                                      </a:lnTo>
                                      <a:lnTo>
                                        <a:pt x="774700" y="28575"/>
                                      </a:lnTo>
                                      <a:lnTo>
                                        <a:pt x="775970" y="19685"/>
                                      </a:lnTo>
                                      <a:lnTo>
                                        <a:pt x="777875" y="13335"/>
                                      </a:lnTo>
                                      <a:lnTo>
                                        <a:pt x="781685" y="9525"/>
                                      </a:lnTo>
                                      <a:lnTo>
                                        <a:pt x="784225" y="6350"/>
                                      </a:lnTo>
                                      <a:lnTo>
                                        <a:pt x="786765" y="5080"/>
                                      </a:lnTo>
                                      <a:lnTo>
                                        <a:pt x="792480" y="5080"/>
                                      </a:lnTo>
                                      <a:lnTo>
                                        <a:pt x="795020" y="5715"/>
                                      </a:lnTo>
                                      <a:lnTo>
                                        <a:pt x="796925" y="6985"/>
                                      </a:lnTo>
                                      <a:lnTo>
                                        <a:pt x="807085" y="54610"/>
                                      </a:lnTo>
                                      <a:lnTo>
                                        <a:pt x="807085" y="7620"/>
                                      </a:lnTo>
                                      <a:lnTo>
                                        <a:pt x="804545" y="5080"/>
                                      </a:lnTo>
                                      <a:lnTo>
                                        <a:pt x="803910" y="3810"/>
                                      </a:lnTo>
                                      <a:lnTo>
                                        <a:pt x="797560" y="0"/>
                                      </a:lnTo>
                                      <a:lnTo>
                                        <a:pt x="785495" y="0"/>
                                      </a:lnTo>
                                      <a:lnTo>
                                        <a:pt x="781050" y="1270"/>
                                      </a:lnTo>
                                      <a:lnTo>
                                        <a:pt x="771525" y="8890"/>
                                      </a:lnTo>
                                      <a:lnTo>
                                        <a:pt x="767080" y="15240"/>
                                      </a:lnTo>
                                      <a:lnTo>
                                        <a:pt x="761365" y="29845"/>
                                      </a:lnTo>
                                      <a:lnTo>
                                        <a:pt x="758825" y="44450"/>
                                      </a:lnTo>
                                      <a:lnTo>
                                        <a:pt x="758825" y="54610"/>
                                      </a:lnTo>
                                      <a:lnTo>
                                        <a:pt x="771525" y="95250"/>
                                      </a:lnTo>
                                      <a:lnTo>
                                        <a:pt x="789305" y="104775"/>
                                      </a:lnTo>
                                      <a:lnTo>
                                        <a:pt x="793750" y="104775"/>
                                      </a:lnTo>
                                      <a:lnTo>
                                        <a:pt x="798830" y="102870"/>
                                      </a:lnTo>
                                      <a:lnTo>
                                        <a:pt x="802640" y="99695"/>
                                      </a:lnTo>
                                      <a:lnTo>
                                        <a:pt x="821055" y="51435"/>
                                      </a:lnTo>
                                      <a:close/>
                                    </a:path>
                                    <a:path w="1928495" h="104775">
                                      <a:moveTo>
                                        <a:pt x="1189355" y="51435"/>
                                      </a:moveTo>
                                      <a:lnTo>
                                        <a:pt x="1178560" y="11430"/>
                                      </a:lnTo>
                                      <a:lnTo>
                                        <a:pt x="1175385" y="7620"/>
                                      </a:lnTo>
                                      <a:lnTo>
                                        <a:pt x="1175385" y="39370"/>
                                      </a:lnTo>
                                      <a:lnTo>
                                        <a:pt x="1175385" y="59690"/>
                                      </a:lnTo>
                                      <a:lnTo>
                                        <a:pt x="1174115" y="77470"/>
                                      </a:lnTo>
                                      <a:lnTo>
                                        <a:pt x="1160780" y="99695"/>
                                      </a:lnTo>
                                      <a:lnTo>
                                        <a:pt x="1153160" y="99695"/>
                                      </a:lnTo>
                                      <a:lnTo>
                                        <a:pt x="1149350" y="96520"/>
                                      </a:lnTo>
                                      <a:lnTo>
                                        <a:pt x="1146175" y="88900"/>
                                      </a:lnTo>
                                      <a:lnTo>
                                        <a:pt x="1144270" y="81915"/>
                                      </a:lnTo>
                                      <a:lnTo>
                                        <a:pt x="1141730" y="64770"/>
                                      </a:lnTo>
                                      <a:lnTo>
                                        <a:pt x="1141730" y="41910"/>
                                      </a:lnTo>
                                      <a:lnTo>
                                        <a:pt x="1142365" y="35560"/>
                                      </a:lnTo>
                                      <a:lnTo>
                                        <a:pt x="1143635" y="28575"/>
                                      </a:lnTo>
                                      <a:lnTo>
                                        <a:pt x="1144270" y="19685"/>
                                      </a:lnTo>
                                      <a:lnTo>
                                        <a:pt x="1146810" y="13335"/>
                                      </a:lnTo>
                                      <a:lnTo>
                                        <a:pt x="1152525" y="6350"/>
                                      </a:lnTo>
                                      <a:lnTo>
                                        <a:pt x="1155700" y="5080"/>
                                      </a:lnTo>
                                      <a:lnTo>
                                        <a:pt x="1161415" y="5080"/>
                                      </a:lnTo>
                                      <a:lnTo>
                                        <a:pt x="1172210" y="19685"/>
                                      </a:lnTo>
                                      <a:lnTo>
                                        <a:pt x="1174115" y="25400"/>
                                      </a:lnTo>
                                      <a:lnTo>
                                        <a:pt x="1175385" y="39370"/>
                                      </a:lnTo>
                                      <a:lnTo>
                                        <a:pt x="1175385" y="7620"/>
                                      </a:lnTo>
                                      <a:lnTo>
                                        <a:pt x="1173480" y="5080"/>
                                      </a:lnTo>
                                      <a:lnTo>
                                        <a:pt x="1172845" y="3810"/>
                                      </a:lnTo>
                                      <a:lnTo>
                                        <a:pt x="1166495" y="0"/>
                                      </a:lnTo>
                                      <a:lnTo>
                                        <a:pt x="1154430" y="0"/>
                                      </a:lnTo>
                                      <a:lnTo>
                                        <a:pt x="1130300" y="29845"/>
                                      </a:lnTo>
                                      <a:lnTo>
                                        <a:pt x="1127760" y="44450"/>
                                      </a:lnTo>
                                      <a:lnTo>
                                        <a:pt x="1127760" y="54610"/>
                                      </a:lnTo>
                                      <a:lnTo>
                                        <a:pt x="1140460" y="95250"/>
                                      </a:lnTo>
                                      <a:lnTo>
                                        <a:pt x="1158240" y="104775"/>
                                      </a:lnTo>
                                      <a:lnTo>
                                        <a:pt x="1162685" y="104775"/>
                                      </a:lnTo>
                                      <a:lnTo>
                                        <a:pt x="1167765" y="102870"/>
                                      </a:lnTo>
                                      <a:lnTo>
                                        <a:pt x="1171575" y="99695"/>
                                      </a:lnTo>
                                      <a:lnTo>
                                        <a:pt x="1189355" y="59690"/>
                                      </a:lnTo>
                                      <a:lnTo>
                                        <a:pt x="1189355" y="51435"/>
                                      </a:lnTo>
                                      <a:close/>
                                    </a:path>
                                    <a:path w="1928495" h="104775">
                                      <a:moveTo>
                                        <a:pt x="1560195" y="51435"/>
                                      </a:moveTo>
                                      <a:lnTo>
                                        <a:pt x="1548765" y="11430"/>
                                      </a:lnTo>
                                      <a:lnTo>
                                        <a:pt x="1546225" y="7620"/>
                                      </a:lnTo>
                                      <a:lnTo>
                                        <a:pt x="1546225" y="54610"/>
                                      </a:lnTo>
                                      <a:lnTo>
                                        <a:pt x="1545590" y="59690"/>
                                      </a:lnTo>
                                      <a:lnTo>
                                        <a:pt x="1545590" y="68580"/>
                                      </a:lnTo>
                                      <a:lnTo>
                                        <a:pt x="1530985" y="99695"/>
                                      </a:lnTo>
                                      <a:lnTo>
                                        <a:pt x="1523365" y="99695"/>
                                      </a:lnTo>
                                      <a:lnTo>
                                        <a:pt x="1519555" y="96520"/>
                                      </a:lnTo>
                                      <a:lnTo>
                                        <a:pt x="1514475" y="81915"/>
                                      </a:lnTo>
                                      <a:lnTo>
                                        <a:pt x="1511935" y="64770"/>
                                      </a:lnTo>
                                      <a:lnTo>
                                        <a:pt x="1511935" y="48260"/>
                                      </a:lnTo>
                                      <a:lnTo>
                                        <a:pt x="1512570" y="41910"/>
                                      </a:lnTo>
                                      <a:lnTo>
                                        <a:pt x="1512570" y="35560"/>
                                      </a:lnTo>
                                      <a:lnTo>
                                        <a:pt x="1513840" y="28575"/>
                                      </a:lnTo>
                                      <a:lnTo>
                                        <a:pt x="1515110" y="19685"/>
                                      </a:lnTo>
                                      <a:lnTo>
                                        <a:pt x="1517015" y="13335"/>
                                      </a:lnTo>
                                      <a:lnTo>
                                        <a:pt x="1520825" y="9525"/>
                                      </a:lnTo>
                                      <a:lnTo>
                                        <a:pt x="1523365" y="6350"/>
                                      </a:lnTo>
                                      <a:lnTo>
                                        <a:pt x="1525905" y="5080"/>
                                      </a:lnTo>
                                      <a:lnTo>
                                        <a:pt x="1531620" y="5080"/>
                                      </a:lnTo>
                                      <a:lnTo>
                                        <a:pt x="1534160" y="5715"/>
                                      </a:lnTo>
                                      <a:lnTo>
                                        <a:pt x="1536065" y="6985"/>
                                      </a:lnTo>
                                      <a:lnTo>
                                        <a:pt x="1546225" y="54610"/>
                                      </a:lnTo>
                                      <a:lnTo>
                                        <a:pt x="1546225" y="7620"/>
                                      </a:lnTo>
                                      <a:lnTo>
                                        <a:pt x="1543685" y="5080"/>
                                      </a:lnTo>
                                      <a:lnTo>
                                        <a:pt x="1543050" y="3810"/>
                                      </a:lnTo>
                                      <a:lnTo>
                                        <a:pt x="1536700" y="0"/>
                                      </a:lnTo>
                                      <a:lnTo>
                                        <a:pt x="1524635" y="0"/>
                                      </a:lnTo>
                                      <a:lnTo>
                                        <a:pt x="1520190" y="1270"/>
                                      </a:lnTo>
                                      <a:lnTo>
                                        <a:pt x="1510665" y="8890"/>
                                      </a:lnTo>
                                      <a:lnTo>
                                        <a:pt x="1506220" y="15240"/>
                                      </a:lnTo>
                                      <a:lnTo>
                                        <a:pt x="1500505" y="29845"/>
                                      </a:lnTo>
                                      <a:lnTo>
                                        <a:pt x="1497965" y="44450"/>
                                      </a:lnTo>
                                      <a:lnTo>
                                        <a:pt x="1497965" y="54610"/>
                                      </a:lnTo>
                                      <a:lnTo>
                                        <a:pt x="1510665" y="95250"/>
                                      </a:lnTo>
                                      <a:lnTo>
                                        <a:pt x="1528445" y="104775"/>
                                      </a:lnTo>
                                      <a:lnTo>
                                        <a:pt x="1532890" y="104775"/>
                                      </a:lnTo>
                                      <a:lnTo>
                                        <a:pt x="1537970" y="102870"/>
                                      </a:lnTo>
                                      <a:lnTo>
                                        <a:pt x="1541780" y="99695"/>
                                      </a:lnTo>
                                      <a:lnTo>
                                        <a:pt x="1560195" y="51435"/>
                                      </a:lnTo>
                                      <a:close/>
                                    </a:path>
                                    <a:path w="1928495" h="104775">
                                      <a:moveTo>
                                        <a:pt x="1928495" y="51435"/>
                                      </a:moveTo>
                                      <a:lnTo>
                                        <a:pt x="1917700" y="11430"/>
                                      </a:lnTo>
                                      <a:lnTo>
                                        <a:pt x="1914525" y="7620"/>
                                      </a:lnTo>
                                      <a:lnTo>
                                        <a:pt x="1914525" y="39370"/>
                                      </a:lnTo>
                                      <a:lnTo>
                                        <a:pt x="1914525" y="59690"/>
                                      </a:lnTo>
                                      <a:lnTo>
                                        <a:pt x="1913255" y="77470"/>
                                      </a:lnTo>
                                      <a:lnTo>
                                        <a:pt x="1899920" y="99695"/>
                                      </a:lnTo>
                                      <a:lnTo>
                                        <a:pt x="1892300" y="99695"/>
                                      </a:lnTo>
                                      <a:lnTo>
                                        <a:pt x="1888490" y="96520"/>
                                      </a:lnTo>
                                      <a:lnTo>
                                        <a:pt x="1885315" y="88900"/>
                                      </a:lnTo>
                                      <a:lnTo>
                                        <a:pt x="1883410" y="81915"/>
                                      </a:lnTo>
                                      <a:lnTo>
                                        <a:pt x="1880870" y="64770"/>
                                      </a:lnTo>
                                      <a:lnTo>
                                        <a:pt x="1880870" y="41910"/>
                                      </a:lnTo>
                                      <a:lnTo>
                                        <a:pt x="1881505" y="35560"/>
                                      </a:lnTo>
                                      <a:lnTo>
                                        <a:pt x="1882775" y="28575"/>
                                      </a:lnTo>
                                      <a:lnTo>
                                        <a:pt x="1883410" y="19685"/>
                                      </a:lnTo>
                                      <a:lnTo>
                                        <a:pt x="1885950" y="13335"/>
                                      </a:lnTo>
                                      <a:lnTo>
                                        <a:pt x="1891665" y="6350"/>
                                      </a:lnTo>
                                      <a:lnTo>
                                        <a:pt x="1894840" y="5080"/>
                                      </a:lnTo>
                                      <a:lnTo>
                                        <a:pt x="1900555" y="5080"/>
                                      </a:lnTo>
                                      <a:lnTo>
                                        <a:pt x="1911350" y="19685"/>
                                      </a:lnTo>
                                      <a:lnTo>
                                        <a:pt x="1913255" y="25400"/>
                                      </a:lnTo>
                                      <a:lnTo>
                                        <a:pt x="1914525" y="39370"/>
                                      </a:lnTo>
                                      <a:lnTo>
                                        <a:pt x="1914525" y="7620"/>
                                      </a:lnTo>
                                      <a:lnTo>
                                        <a:pt x="1912620" y="5080"/>
                                      </a:lnTo>
                                      <a:lnTo>
                                        <a:pt x="1911985" y="3810"/>
                                      </a:lnTo>
                                      <a:lnTo>
                                        <a:pt x="1905635" y="0"/>
                                      </a:lnTo>
                                      <a:lnTo>
                                        <a:pt x="1893570" y="0"/>
                                      </a:lnTo>
                                      <a:lnTo>
                                        <a:pt x="1869440" y="29845"/>
                                      </a:lnTo>
                                      <a:lnTo>
                                        <a:pt x="1866900" y="44450"/>
                                      </a:lnTo>
                                      <a:lnTo>
                                        <a:pt x="1866900" y="54610"/>
                                      </a:lnTo>
                                      <a:lnTo>
                                        <a:pt x="1879600" y="95250"/>
                                      </a:lnTo>
                                      <a:lnTo>
                                        <a:pt x="1897380" y="104775"/>
                                      </a:lnTo>
                                      <a:lnTo>
                                        <a:pt x="1901825" y="104775"/>
                                      </a:lnTo>
                                      <a:lnTo>
                                        <a:pt x="1906905" y="102870"/>
                                      </a:lnTo>
                                      <a:lnTo>
                                        <a:pt x="1910715" y="99695"/>
                                      </a:lnTo>
                                      <a:lnTo>
                                        <a:pt x="1928495" y="59690"/>
                                      </a:lnTo>
                                      <a:lnTo>
                                        <a:pt x="1928495" y="51435"/>
                                      </a:lnTo>
                                      <a:close/>
                                    </a:path>
                                  </a:pathLst>
                                </a:custGeom>
                                <a:solidFill>
                                  <a:srgbClr val="000000"/>
                                </a:solidFill>
                              </wps:spPr>
                              <wps:bodyPr wrap="square" lIns="0" tIns="0" rIns="0" bIns="0" rtlCol="0">
                                <a:prstTxWarp prst="textNoShape">
                                  <a:avLst/>
                                </a:prstTxWarp>
                                <a:noAutofit/>
                              </wps:bodyPr>
                            </wps:wsp>
                            <wps:wsp>
                              <wps:cNvPr id="800" name="Graphic 800"/>
                              <wps:cNvSpPr/>
                              <wps:spPr>
                                <a:xfrm>
                                  <a:off x="220345" y="413384"/>
                                  <a:ext cx="52069" cy="103505"/>
                                </a:xfrm>
                                <a:custGeom>
                                  <a:avLst/>
                                  <a:gdLst/>
                                  <a:ahLst/>
                                  <a:cxnLst/>
                                  <a:rect l="l" t="t" r="r" b="b"/>
                                  <a:pathLst>
                                    <a:path w="52069" h="103505">
                                      <a:moveTo>
                                        <a:pt x="52070" y="100330"/>
                                      </a:moveTo>
                                      <a:lnTo>
                                        <a:pt x="45720" y="100330"/>
                                      </a:lnTo>
                                      <a:lnTo>
                                        <a:pt x="43180" y="99695"/>
                                      </a:lnTo>
                                      <a:lnTo>
                                        <a:pt x="40005" y="97790"/>
                                      </a:lnTo>
                                      <a:lnTo>
                                        <a:pt x="38735" y="96520"/>
                                      </a:lnTo>
                                      <a:lnTo>
                                        <a:pt x="37465" y="88900"/>
                                      </a:lnTo>
                                      <a:lnTo>
                                        <a:pt x="37465" y="17780"/>
                                      </a:lnTo>
                                      <a:lnTo>
                                        <a:pt x="37465" y="0"/>
                                      </a:lnTo>
                                      <a:lnTo>
                                        <a:pt x="35560" y="0"/>
                                      </a:lnTo>
                                      <a:lnTo>
                                        <a:pt x="0" y="17145"/>
                                      </a:lnTo>
                                      <a:lnTo>
                                        <a:pt x="1270" y="19685"/>
                                      </a:lnTo>
                                      <a:lnTo>
                                        <a:pt x="4445" y="18415"/>
                                      </a:lnTo>
                                      <a:lnTo>
                                        <a:pt x="7620" y="17780"/>
                                      </a:lnTo>
                                      <a:lnTo>
                                        <a:pt x="12700" y="17780"/>
                                      </a:lnTo>
                                      <a:lnTo>
                                        <a:pt x="15240" y="19685"/>
                                      </a:lnTo>
                                      <a:lnTo>
                                        <a:pt x="15875" y="20320"/>
                                      </a:lnTo>
                                      <a:lnTo>
                                        <a:pt x="17145" y="22860"/>
                                      </a:lnTo>
                                      <a:lnTo>
                                        <a:pt x="17145" y="88900"/>
                                      </a:lnTo>
                                      <a:lnTo>
                                        <a:pt x="7620" y="100330"/>
                                      </a:lnTo>
                                      <a:lnTo>
                                        <a:pt x="1270" y="100330"/>
                                      </a:lnTo>
                                      <a:lnTo>
                                        <a:pt x="1270" y="103505"/>
                                      </a:lnTo>
                                      <a:lnTo>
                                        <a:pt x="52070" y="103505"/>
                                      </a:lnTo>
                                      <a:lnTo>
                                        <a:pt x="52070" y="100330"/>
                                      </a:lnTo>
                                      <a:close/>
                                    </a:path>
                                  </a:pathLst>
                                </a:custGeom>
                                <a:solidFill>
                                  <a:srgbClr val="0000FF"/>
                                </a:solidFill>
                              </wps:spPr>
                              <wps:bodyPr wrap="square" lIns="0" tIns="0" rIns="0" bIns="0" rtlCol="0">
                                <a:prstTxWarp prst="textNoShape">
                                  <a:avLst/>
                                </a:prstTxWarp>
                                <a:noAutofit/>
                              </wps:bodyPr>
                            </wps:wsp>
                            <wps:wsp>
                              <wps:cNvPr id="801" name="Graphic 801"/>
                              <wps:cNvSpPr/>
                              <wps:spPr>
                                <a:xfrm>
                                  <a:off x="564515" y="412114"/>
                                  <a:ext cx="1922145" cy="104775"/>
                                </a:xfrm>
                                <a:custGeom>
                                  <a:avLst/>
                                  <a:gdLst/>
                                  <a:ahLst/>
                                  <a:cxnLst/>
                                  <a:rect l="l" t="t" r="r" b="b"/>
                                  <a:pathLst>
                                    <a:path w="1922145" h="104775">
                                      <a:moveTo>
                                        <a:pt x="61595" y="51435"/>
                                      </a:moveTo>
                                      <a:lnTo>
                                        <a:pt x="50800" y="12065"/>
                                      </a:lnTo>
                                      <a:lnTo>
                                        <a:pt x="47625" y="7620"/>
                                      </a:lnTo>
                                      <a:lnTo>
                                        <a:pt x="47625" y="39370"/>
                                      </a:lnTo>
                                      <a:lnTo>
                                        <a:pt x="47625" y="60325"/>
                                      </a:lnTo>
                                      <a:lnTo>
                                        <a:pt x="46990" y="69215"/>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 w="1922145" h="104775">
                                      <a:moveTo>
                                        <a:pt x="452120" y="51435"/>
                                      </a:moveTo>
                                      <a:lnTo>
                                        <a:pt x="441325" y="12065"/>
                                      </a:lnTo>
                                      <a:lnTo>
                                        <a:pt x="438150" y="7620"/>
                                      </a:lnTo>
                                      <a:lnTo>
                                        <a:pt x="438150" y="39370"/>
                                      </a:lnTo>
                                      <a:lnTo>
                                        <a:pt x="438150" y="60325"/>
                                      </a:lnTo>
                                      <a:lnTo>
                                        <a:pt x="437515" y="69215"/>
                                      </a:lnTo>
                                      <a:lnTo>
                                        <a:pt x="423545" y="100330"/>
                                      </a:lnTo>
                                      <a:lnTo>
                                        <a:pt x="415290" y="100330"/>
                                      </a:lnTo>
                                      <a:lnTo>
                                        <a:pt x="411480" y="96520"/>
                                      </a:lnTo>
                                      <a:lnTo>
                                        <a:pt x="406400" y="81915"/>
                                      </a:lnTo>
                                      <a:lnTo>
                                        <a:pt x="403860" y="64770"/>
                                      </a:lnTo>
                                      <a:lnTo>
                                        <a:pt x="403860" y="48260"/>
                                      </a:lnTo>
                                      <a:lnTo>
                                        <a:pt x="415290" y="6350"/>
                                      </a:lnTo>
                                      <a:lnTo>
                                        <a:pt x="417830" y="5080"/>
                                      </a:lnTo>
                                      <a:lnTo>
                                        <a:pt x="424180" y="5080"/>
                                      </a:lnTo>
                                      <a:lnTo>
                                        <a:pt x="426085" y="5715"/>
                                      </a:lnTo>
                                      <a:lnTo>
                                        <a:pt x="427990" y="7620"/>
                                      </a:lnTo>
                                      <a:lnTo>
                                        <a:pt x="438150" y="39370"/>
                                      </a:lnTo>
                                      <a:lnTo>
                                        <a:pt x="438150" y="7620"/>
                                      </a:lnTo>
                                      <a:lnTo>
                                        <a:pt x="436245" y="5080"/>
                                      </a:lnTo>
                                      <a:lnTo>
                                        <a:pt x="434975" y="3810"/>
                                      </a:lnTo>
                                      <a:lnTo>
                                        <a:pt x="428625" y="0"/>
                                      </a:lnTo>
                                      <a:lnTo>
                                        <a:pt x="416560" y="0"/>
                                      </a:lnTo>
                                      <a:lnTo>
                                        <a:pt x="412115" y="1905"/>
                                      </a:lnTo>
                                      <a:lnTo>
                                        <a:pt x="408305" y="5080"/>
                                      </a:lnTo>
                                      <a:lnTo>
                                        <a:pt x="402590" y="8890"/>
                                      </a:lnTo>
                                      <a:lnTo>
                                        <a:pt x="390525" y="45085"/>
                                      </a:lnTo>
                                      <a:lnTo>
                                        <a:pt x="389890" y="48260"/>
                                      </a:lnTo>
                                      <a:lnTo>
                                        <a:pt x="389890" y="55245"/>
                                      </a:lnTo>
                                      <a:lnTo>
                                        <a:pt x="390525" y="62865"/>
                                      </a:lnTo>
                                      <a:lnTo>
                                        <a:pt x="408305" y="100330"/>
                                      </a:lnTo>
                                      <a:lnTo>
                                        <a:pt x="420370" y="104775"/>
                                      </a:lnTo>
                                      <a:lnTo>
                                        <a:pt x="425450" y="104775"/>
                                      </a:lnTo>
                                      <a:lnTo>
                                        <a:pt x="429895" y="102870"/>
                                      </a:lnTo>
                                      <a:lnTo>
                                        <a:pt x="433705" y="100330"/>
                                      </a:lnTo>
                                      <a:lnTo>
                                        <a:pt x="434975" y="99060"/>
                                      </a:lnTo>
                                      <a:lnTo>
                                        <a:pt x="440055" y="95250"/>
                                      </a:lnTo>
                                      <a:lnTo>
                                        <a:pt x="443865" y="89535"/>
                                      </a:lnTo>
                                      <a:lnTo>
                                        <a:pt x="449580" y="74930"/>
                                      </a:lnTo>
                                      <a:lnTo>
                                        <a:pt x="450850" y="67945"/>
                                      </a:lnTo>
                                      <a:lnTo>
                                        <a:pt x="452120" y="51435"/>
                                      </a:lnTo>
                                      <a:close/>
                                    </a:path>
                                    <a:path w="1922145" h="104775">
                                      <a:moveTo>
                                        <a:pt x="814070" y="63500"/>
                                      </a:moveTo>
                                      <a:lnTo>
                                        <a:pt x="812165" y="58420"/>
                                      </a:lnTo>
                                      <a:lnTo>
                                        <a:pt x="806450" y="48895"/>
                                      </a:lnTo>
                                      <a:lnTo>
                                        <a:pt x="802005" y="45720"/>
                                      </a:lnTo>
                                      <a:lnTo>
                                        <a:pt x="796290" y="43180"/>
                                      </a:lnTo>
                                      <a:lnTo>
                                        <a:pt x="802005" y="37465"/>
                                      </a:lnTo>
                                      <a:lnTo>
                                        <a:pt x="805815" y="31750"/>
                                      </a:lnTo>
                                      <a:lnTo>
                                        <a:pt x="808355" y="26035"/>
                                      </a:lnTo>
                                      <a:lnTo>
                                        <a:pt x="808990" y="20320"/>
                                      </a:lnTo>
                                      <a:lnTo>
                                        <a:pt x="808990" y="15875"/>
                                      </a:lnTo>
                                      <a:lnTo>
                                        <a:pt x="807720" y="12065"/>
                                      </a:lnTo>
                                      <a:lnTo>
                                        <a:pt x="806450" y="10160"/>
                                      </a:lnTo>
                                      <a:lnTo>
                                        <a:pt x="800735" y="2540"/>
                                      </a:lnTo>
                                      <a:lnTo>
                                        <a:pt x="794385" y="0"/>
                                      </a:lnTo>
                                      <a:lnTo>
                                        <a:pt x="780415" y="0"/>
                                      </a:lnTo>
                                      <a:lnTo>
                                        <a:pt x="775335" y="1905"/>
                                      </a:lnTo>
                                      <a:lnTo>
                                        <a:pt x="767080" y="9525"/>
                                      </a:lnTo>
                                      <a:lnTo>
                                        <a:pt x="763905" y="14605"/>
                                      </a:lnTo>
                                      <a:lnTo>
                                        <a:pt x="760730" y="21590"/>
                                      </a:lnTo>
                                      <a:lnTo>
                                        <a:pt x="763270" y="22225"/>
                                      </a:lnTo>
                                      <a:lnTo>
                                        <a:pt x="768350" y="13970"/>
                                      </a:lnTo>
                                      <a:lnTo>
                                        <a:pt x="774065" y="10160"/>
                                      </a:lnTo>
                                      <a:lnTo>
                                        <a:pt x="786130" y="10160"/>
                                      </a:lnTo>
                                      <a:lnTo>
                                        <a:pt x="789940" y="11430"/>
                                      </a:lnTo>
                                      <a:lnTo>
                                        <a:pt x="796290" y="17780"/>
                                      </a:lnTo>
                                      <a:lnTo>
                                        <a:pt x="797560" y="22225"/>
                                      </a:lnTo>
                                      <a:lnTo>
                                        <a:pt x="797560" y="31115"/>
                                      </a:lnTo>
                                      <a:lnTo>
                                        <a:pt x="775335" y="50800"/>
                                      </a:lnTo>
                                      <a:lnTo>
                                        <a:pt x="775335" y="52705"/>
                                      </a:lnTo>
                                      <a:lnTo>
                                        <a:pt x="781685" y="52705"/>
                                      </a:lnTo>
                                      <a:lnTo>
                                        <a:pt x="784860" y="53975"/>
                                      </a:lnTo>
                                      <a:lnTo>
                                        <a:pt x="803275" y="74295"/>
                                      </a:lnTo>
                                      <a:lnTo>
                                        <a:pt x="803275" y="83820"/>
                                      </a:lnTo>
                                      <a:lnTo>
                                        <a:pt x="802005" y="88265"/>
                                      </a:lnTo>
                                      <a:lnTo>
                                        <a:pt x="794385" y="96520"/>
                                      </a:lnTo>
                                      <a:lnTo>
                                        <a:pt x="790575" y="98425"/>
                                      </a:lnTo>
                                      <a:lnTo>
                                        <a:pt x="783590" y="98425"/>
                                      </a:lnTo>
                                      <a:lnTo>
                                        <a:pt x="781685" y="97790"/>
                                      </a:lnTo>
                                      <a:lnTo>
                                        <a:pt x="779780" y="97790"/>
                                      </a:lnTo>
                                      <a:lnTo>
                                        <a:pt x="777240" y="96520"/>
                                      </a:lnTo>
                                      <a:lnTo>
                                        <a:pt x="771525" y="93345"/>
                                      </a:lnTo>
                                      <a:lnTo>
                                        <a:pt x="769620" y="92075"/>
                                      </a:lnTo>
                                      <a:lnTo>
                                        <a:pt x="767715" y="91440"/>
                                      </a:lnTo>
                                      <a:lnTo>
                                        <a:pt x="763270" y="91440"/>
                                      </a:lnTo>
                                      <a:lnTo>
                                        <a:pt x="762000" y="92075"/>
                                      </a:lnTo>
                                      <a:lnTo>
                                        <a:pt x="760095" y="93980"/>
                                      </a:lnTo>
                                      <a:lnTo>
                                        <a:pt x="759460" y="95250"/>
                                      </a:lnTo>
                                      <a:lnTo>
                                        <a:pt x="759460" y="99060"/>
                                      </a:lnTo>
                                      <a:lnTo>
                                        <a:pt x="760730" y="100330"/>
                                      </a:lnTo>
                                      <a:lnTo>
                                        <a:pt x="765175" y="104140"/>
                                      </a:lnTo>
                                      <a:lnTo>
                                        <a:pt x="769620" y="104775"/>
                                      </a:lnTo>
                                      <a:lnTo>
                                        <a:pt x="775970" y="104775"/>
                                      </a:lnTo>
                                      <a:lnTo>
                                        <a:pt x="785495" y="104140"/>
                                      </a:lnTo>
                                      <a:lnTo>
                                        <a:pt x="793750" y="101600"/>
                                      </a:lnTo>
                                      <a:lnTo>
                                        <a:pt x="798830" y="98425"/>
                                      </a:lnTo>
                                      <a:lnTo>
                                        <a:pt x="800100" y="97790"/>
                                      </a:lnTo>
                                      <a:lnTo>
                                        <a:pt x="805815" y="92075"/>
                                      </a:lnTo>
                                      <a:lnTo>
                                        <a:pt x="811530" y="85725"/>
                                      </a:lnTo>
                                      <a:lnTo>
                                        <a:pt x="814070" y="78105"/>
                                      </a:lnTo>
                                      <a:lnTo>
                                        <a:pt x="814070" y="63500"/>
                                      </a:lnTo>
                                      <a:close/>
                                    </a:path>
                                    <a:path w="1922145" h="104775">
                                      <a:moveTo>
                                        <a:pt x="1183005" y="63500"/>
                                      </a:moveTo>
                                      <a:lnTo>
                                        <a:pt x="1181100" y="58420"/>
                                      </a:lnTo>
                                      <a:lnTo>
                                        <a:pt x="1175385" y="48895"/>
                                      </a:lnTo>
                                      <a:lnTo>
                                        <a:pt x="1170940" y="45720"/>
                                      </a:lnTo>
                                      <a:lnTo>
                                        <a:pt x="1165225" y="43180"/>
                                      </a:lnTo>
                                      <a:lnTo>
                                        <a:pt x="1170940" y="37465"/>
                                      </a:lnTo>
                                      <a:lnTo>
                                        <a:pt x="1174750" y="31750"/>
                                      </a:lnTo>
                                      <a:lnTo>
                                        <a:pt x="1177290" y="26035"/>
                                      </a:lnTo>
                                      <a:lnTo>
                                        <a:pt x="1177925" y="20320"/>
                                      </a:lnTo>
                                      <a:lnTo>
                                        <a:pt x="1177925" y="15875"/>
                                      </a:lnTo>
                                      <a:lnTo>
                                        <a:pt x="1176655" y="12065"/>
                                      </a:lnTo>
                                      <a:lnTo>
                                        <a:pt x="1175385" y="10160"/>
                                      </a:lnTo>
                                      <a:lnTo>
                                        <a:pt x="1169035" y="2540"/>
                                      </a:lnTo>
                                      <a:lnTo>
                                        <a:pt x="1163320" y="0"/>
                                      </a:lnTo>
                                      <a:lnTo>
                                        <a:pt x="1149350" y="0"/>
                                      </a:lnTo>
                                      <a:lnTo>
                                        <a:pt x="1144270" y="1905"/>
                                      </a:lnTo>
                                      <a:lnTo>
                                        <a:pt x="1136015" y="9525"/>
                                      </a:lnTo>
                                      <a:lnTo>
                                        <a:pt x="1132205" y="14605"/>
                                      </a:lnTo>
                                      <a:lnTo>
                                        <a:pt x="1129665" y="21590"/>
                                      </a:lnTo>
                                      <a:lnTo>
                                        <a:pt x="1132205" y="22225"/>
                                      </a:lnTo>
                                      <a:lnTo>
                                        <a:pt x="1137285" y="13970"/>
                                      </a:lnTo>
                                      <a:lnTo>
                                        <a:pt x="1143000" y="10160"/>
                                      </a:lnTo>
                                      <a:lnTo>
                                        <a:pt x="1155065" y="10160"/>
                                      </a:lnTo>
                                      <a:lnTo>
                                        <a:pt x="1158875" y="11430"/>
                                      </a:lnTo>
                                      <a:lnTo>
                                        <a:pt x="1164590" y="17780"/>
                                      </a:lnTo>
                                      <a:lnTo>
                                        <a:pt x="1166495" y="22225"/>
                                      </a:lnTo>
                                      <a:lnTo>
                                        <a:pt x="1166495" y="31115"/>
                                      </a:lnTo>
                                      <a:lnTo>
                                        <a:pt x="1144270" y="50800"/>
                                      </a:lnTo>
                                      <a:lnTo>
                                        <a:pt x="1144270" y="52705"/>
                                      </a:lnTo>
                                      <a:lnTo>
                                        <a:pt x="1150620" y="52705"/>
                                      </a:lnTo>
                                      <a:lnTo>
                                        <a:pt x="1153795" y="53975"/>
                                      </a:lnTo>
                                      <a:lnTo>
                                        <a:pt x="1172210" y="74295"/>
                                      </a:lnTo>
                                      <a:lnTo>
                                        <a:pt x="1172210" y="83820"/>
                                      </a:lnTo>
                                      <a:lnTo>
                                        <a:pt x="1170305" y="88265"/>
                                      </a:lnTo>
                                      <a:lnTo>
                                        <a:pt x="1163320" y="96520"/>
                                      </a:lnTo>
                                      <a:lnTo>
                                        <a:pt x="1159510" y="98425"/>
                                      </a:lnTo>
                                      <a:lnTo>
                                        <a:pt x="1152525" y="98425"/>
                                      </a:lnTo>
                                      <a:lnTo>
                                        <a:pt x="1150620" y="97790"/>
                                      </a:lnTo>
                                      <a:lnTo>
                                        <a:pt x="1148715" y="97790"/>
                                      </a:lnTo>
                                      <a:lnTo>
                                        <a:pt x="1145540" y="96520"/>
                                      </a:lnTo>
                                      <a:lnTo>
                                        <a:pt x="1140460" y="93345"/>
                                      </a:lnTo>
                                      <a:lnTo>
                                        <a:pt x="1138555" y="92075"/>
                                      </a:lnTo>
                                      <a:lnTo>
                                        <a:pt x="1136015" y="91440"/>
                                      </a:lnTo>
                                      <a:lnTo>
                                        <a:pt x="1132205" y="91440"/>
                                      </a:lnTo>
                                      <a:lnTo>
                                        <a:pt x="1130935" y="92075"/>
                                      </a:lnTo>
                                      <a:lnTo>
                                        <a:pt x="1129030" y="93980"/>
                                      </a:lnTo>
                                      <a:lnTo>
                                        <a:pt x="1128395" y="95250"/>
                                      </a:lnTo>
                                      <a:lnTo>
                                        <a:pt x="1128395" y="99060"/>
                                      </a:lnTo>
                                      <a:lnTo>
                                        <a:pt x="1129665" y="100330"/>
                                      </a:lnTo>
                                      <a:lnTo>
                                        <a:pt x="1134110" y="104140"/>
                                      </a:lnTo>
                                      <a:lnTo>
                                        <a:pt x="1138555" y="104775"/>
                                      </a:lnTo>
                                      <a:lnTo>
                                        <a:pt x="1144905" y="104775"/>
                                      </a:lnTo>
                                      <a:lnTo>
                                        <a:pt x="1154430" y="104140"/>
                                      </a:lnTo>
                                      <a:lnTo>
                                        <a:pt x="1162050" y="101600"/>
                                      </a:lnTo>
                                      <a:lnTo>
                                        <a:pt x="1167765" y="98425"/>
                                      </a:lnTo>
                                      <a:lnTo>
                                        <a:pt x="1169035" y="97790"/>
                                      </a:lnTo>
                                      <a:lnTo>
                                        <a:pt x="1174750" y="92075"/>
                                      </a:lnTo>
                                      <a:lnTo>
                                        <a:pt x="1180465" y="85725"/>
                                      </a:lnTo>
                                      <a:lnTo>
                                        <a:pt x="1183005" y="78105"/>
                                      </a:lnTo>
                                      <a:lnTo>
                                        <a:pt x="1183005" y="63500"/>
                                      </a:lnTo>
                                      <a:close/>
                                    </a:path>
                                    <a:path w="1922145" h="104775">
                                      <a:moveTo>
                                        <a:pt x="1553210" y="63500"/>
                                      </a:moveTo>
                                      <a:lnTo>
                                        <a:pt x="1551305" y="58420"/>
                                      </a:lnTo>
                                      <a:lnTo>
                                        <a:pt x="1545590" y="48895"/>
                                      </a:lnTo>
                                      <a:lnTo>
                                        <a:pt x="1541145" y="45720"/>
                                      </a:lnTo>
                                      <a:lnTo>
                                        <a:pt x="1535430" y="43180"/>
                                      </a:lnTo>
                                      <a:lnTo>
                                        <a:pt x="1541145" y="37465"/>
                                      </a:lnTo>
                                      <a:lnTo>
                                        <a:pt x="1544955" y="31750"/>
                                      </a:lnTo>
                                      <a:lnTo>
                                        <a:pt x="1547495" y="26035"/>
                                      </a:lnTo>
                                      <a:lnTo>
                                        <a:pt x="1548130" y="20320"/>
                                      </a:lnTo>
                                      <a:lnTo>
                                        <a:pt x="1548130" y="15875"/>
                                      </a:lnTo>
                                      <a:lnTo>
                                        <a:pt x="1546860" y="12065"/>
                                      </a:lnTo>
                                      <a:lnTo>
                                        <a:pt x="1545590" y="10160"/>
                                      </a:lnTo>
                                      <a:lnTo>
                                        <a:pt x="1539875" y="2540"/>
                                      </a:lnTo>
                                      <a:lnTo>
                                        <a:pt x="1533525" y="0"/>
                                      </a:lnTo>
                                      <a:lnTo>
                                        <a:pt x="1519555" y="0"/>
                                      </a:lnTo>
                                      <a:lnTo>
                                        <a:pt x="1514475" y="1905"/>
                                      </a:lnTo>
                                      <a:lnTo>
                                        <a:pt x="1506220" y="9525"/>
                                      </a:lnTo>
                                      <a:lnTo>
                                        <a:pt x="1503045" y="14605"/>
                                      </a:lnTo>
                                      <a:lnTo>
                                        <a:pt x="1499870" y="21590"/>
                                      </a:lnTo>
                                      <a:lnTo>
                                        <a:pt x="1502410" y="22225"/>
                                      </a:lnTo>
                                      <a:lnTo>
                                        <a:pt x="1507490" y="13970"/>
                                      </a:lnTo>
                                      <a:lnTo>
                                        <a:pt x="1513205" y="10160"/>
                                      </a:lnTo>
                                      <a:lnTo>
                                        <a:pt x="1525270" y="10160"/>
                                      </a:lnTo>
                                      <a:lnTo>
                                        <a:pt x="1529080" y="11430"/>
                                      </a:lnTo>
                                      <a:lnTo>
                                        <a:pt x="1535430" y="17780"/>
                                      </a:lnTo>
                                      <a:lnTo>
                                        <a:pt x="1536700" y="22225"/>
                                      </a:lnTo>
                                      <a:lnTo>
                                        <a:pt x="1536700" y="31115"/>
                                      </a:lnTo>
                                      <a:lnTo>
                                        <a:pt x="1514475" y="50800"/>
                                      </a:lnTo>
                                      <a:lnTo>
                                        <a:pt x="1514475" y="52705"/>
                                      </a:lnTo>
                                      <a:lnTo>
                                        <a:pt x="1520825" y="52705"/>
                                      </a:lnTo>
                                      <a:lnTo>
                                        <a:pt x="1524000" y="53975"/>
                                      </a:lnTo>
                                      <a:lnTo>
                                        <a:pt x="1542415" y="74295"/>
                                      </a:lnTo>
                                      <a:lnTo>
                                        <a:pt x="1542415" y="83820"/>
                                      </a:lnTo>
                                      <a:lnTo>
                                        <a:pt x="1541145" y="88265"/>
                                      </a:lnTo>
                                      <a:lnTo>
                                        <a:pt x="1533525" y="96520"/>
                                      </a:lnTo>
                                      <a:lnTo>
                                        <a:pt x="1529715" y="98425"/>
                                      </a:lnTo>
                                      <a:lnTo>
                                        <a:pt x="1522730" y="98425"/>
                                      </a:lnTo>
                                      <a:lnTo>
                                        <a:pt x="1520825" y="97790"/>
                                      </a:lnTo>
                                      <a:lnTo>
                                        <a:pt x="1518920" y="97790"/>
                                      </a:lnTo>
                                      <a:lnTo>
                                        <a:pt x="1516380" y="96520"/>
                                      </a:lnTo>
                                      <a:lnTo>
                                        <a:pt x="1510665" y="93345"/>
                                      </a:lnTo>
                                      <a:lnTo>
                                        <a:pt x="1508760" y="92075"/>
                                      </a:lnTo>
                                      <a:lnTo>
                                        <a:pt x="1506855" y="91440"/>
                                      </a:lnTo>
                                      <a:lnTo>
                                        <a:pt x="1502410" y="91440"/>
                                      </a:lnTo>
                                      <a:lnTo>
                                        <a:pt x="1501140" y="92075"/>
                                      </a:lnTo>
                                      <a:lnTo>
                                        <a:pt x="1499235" y="93980"/>
                                      </a:lnTo>
                                      <a:lnTo>
                                        <a:pt x="1498600" y="95250"/>
                                      </a:lnTo>
                                      <a:lnTo>
                                        <a:pt x="1498600" y="99060"/>
                                      </a:lnTo>
                                      <a:lnTo>
                                        <a:pt x="1499870" y="100330"/>
                                      </a:lnTo>
                                      <a:lnTo>
                                        <a:pt x="1504315" y="104140"/>
                                      </a:lnTo>
                                      <a:lnTo>
                                        <a:pt x="1508760" y="104775"/>
                                      </a:lnTo>
                                      <a:lnTo>
                                        <a:pt x="1515110" y="104775"/>
                                      </a:lnTo>
                                      <a:lnTo>
                                        <a:pt x="1524635" y="104140"/>
                                      </a:lnTo>
                                      <a:lnTo>
                                        <a:pt x="1532890" y="101600"/>
                                      </a:lnTo>
                                      <a:lnTo>
                                        <a:pt x="1537970" y="98425"/>
                                      </a:lnTo>
                                      <a:lnTo>
                                        <a:pt x="1539240" y="97790"/>
                                      </a:lnTo>
                                      <a:lnTo>
                                        <a:pt x="1544955" y="92075"/>
                                      </a:lnTo>
                                      <a:lnTo>
                                        <a:pt x="1550670" y="85725"/>
                                      </a:lnTo>
                                      <a:lnTo>
                                        <a:pt x="1553210" y="78105"/>
                                      </a:lnTo>
                                      <a:lnTo>
                                        <a:pt x="1553210" y="63500"/>
                                      </a:lnTo>
                                      <a:close/>
                                    </a:path>
                                    <a:path w="1922145" h="104775">
                                      <a:moveTo>
                                        <a:pt x="1922145" y="63500"/>
                                      </a:moveTo>
                                      <a:lnTo>
                                        <a:pt x="1920240" y="58420"/>
                                      </a:lnTo>
                                      <a:lnTo>
                                        <a:pt x="1914525" y="48895"/>
                                      </a:lnTo>
                                      <a:lnTo>
                                        <a:pt x="1910080" y="45720"/>
                                      </a:lnTo>
                                      <a:lnTo>
                                        <a:pt x="1904365" y="43180"/>
                                      </a:lnTo>
                                      <a:lnTo>
                                        <a:pt x="1910080" y="37465"/>
                                      </a:lnTo>
                                      <a:lnTo>
                                        <a:pt x="1913890" y="31750"/>
                                      </a:lnTo>
                                      <a:lnTo>
                                        <a:pt x="1916430" y="26035"/>
                                      </a:lnTo>
                                      <a:lnTo>
                                        <a:pt x="1917065" y="20320"/>
                                      </a:lnTo>
                                      <a:lnTo>
                                        <a:pt x="1917065" y="15875"/>
                                      </a:lnTo>
                                      <a:lnTo>
                                        <a:pt x="1915795" y="12065"/>
                                      </a:lnTo>
                                      <a:lnTo>
                                        <a:pt x="1914525" y="10160"/>
                                      </a:lnTo>
                                      <a:lnTo>
                                        <a:pt x="1908175" y="2540"/>
                                      </a:lnTo>
                                      <a:lnTo>
                                        <a:pt x="1902460" y="0"/>
                                      </a:lnTo>
                                      <a:lnTo>
                                        <a:pt x="1888490" y="0"/>
                                      </a:lnTo>
                                      <a:lnTo>
                                        <a:pt x="1883410" y="1905"/>
                                      </a:lnTo>
                                      <a:lnTo>
                                        <a:pt x="1875155" y="9525"/>
                                      </a:lnTo>
                                      <a:lnTo>
                                        <a:pt x="1871345" y="14605"/>
                                      </a:lnTo>
                                      <a:lnTo>
                                        <a:pt x="1868805" y="21590"/>
                                      </a:lnTo>
                                      <a:lnTo>
                                        <a:pt x="1871345" y="22225"/>
                                      </a:lnTo>
                                      <a:lnTo>
                                        <a:pt x="1876425" y="13970"/>
                                      </a:lnTo>
                                      <a:lnTo>
                                        <a:pt x="1882140" y="10160"/>
                                      </a:lnTo>
                                      <a:lnTo>
                                        <a:pt x="1894205" y="10160"/>
                                      </a:lnTo>
                                      <a:lnTo>
                                        <a:pt x="1898015" y="11430"/>
                                      </a:lnTo>
                                      <a:lnTo>
                                        <a:pt x="1903730" y="17780"/>
                                      </a:lnTo>
                                      <a:lnTo>
                                        <a:pt x="1905635" y="22225"/>
                                      </a:lnTo>
                                      <a:lnTo>
                                        <a:pt x="1905635" y="31115"/>
                                      </a:lnTo>
                                      <a:lnTo>
                                        <a:pt x="1883410" y="50800"/>
                                      </a:lnTo>
                                      <a:lnTo>
                                        <a:pt x="1883410" y="52705"/>
                                      </a:lnTo>
                                      <a:lnTo>
                                        <a:pt x="1889760" y="52705"/>
                                      </a:lnTo>
                                      <a:lnTo>
                                        <a:pt x="1892935" y="53975"/>
                                      </a:lnTo>
                                      <a:lnTo>
                                        <a:pt x="1911350" y="74295"/>
                                      </a:lnTo>
                                      <a:lnTo>
                                        <a:pt x="1911350" y="83820"/>
                                      </a:lnTo>
                                      <a:lnTo>
                                        <a:pt x="1909445" y="88265"/>
                                      </a:lnTo>
                                      <a:lnTo>
                                        <a:pt x="1902460" y="96520"/>
                                      </a:lnTo>
                                      <a:lnTo>
                                        <a:pt x="1898650" y="98425"/>
                                      </a:lnTo>
                                      <a:lnTo>
                                        <a:pt x="1891665" y="98425"/>
                                      </a:lnTo>
                                      <a:lnTo>
                                        <a:pt x="1889760" y="97790"/>
                                      </a:lnTo>
                                      <a:lnTo>
                                        <a:pt x="1887855" y="97790"/>
                                      </a:lnTo>
                                      <a:lnTo>
                                        <a:pt x="1884680" y="96520"/>
                                      </a:lnTo>
                                      <a:lnTo>
                                        <a:pt x="1879600" y="93345"/>
                                      </a:lnTo>
                                      <a:lnTo>
                                        <a:pt x="1877695" y="92075"/>
                                      </a:lnTo>
                                      <a:lnTo>
                                        <a:pt x="1875155" y="91440"/>
                                      </a:lnTo>
                                      <a:lnTo>
                                        <a:pt x="1871345" y="91440"/>
                                      </a:lnTo>
                                      <a:lnTo>
                                        <a:pt x="1870075" y="92075"/>
                                      </a:lnTo>
                                      <a:lnTo>
                                        <a:pt x="1868170" y="93980"/>
                                      </a:lnTo>
                                      <a:lnTo>
                                        <a:pt x="1867535" y="95250"/>
                                      </a:lnTo>
                                      <a:lnTo>
                                        <a:pt x="1867535" y="99060"/>
                                      </a:lnTo>
                                      <a:lnTo>
                                        <a:pt x="1868805" y="100330"/>
                                      </a:lnTo>
                                      <a:lnTo>
                                        <a:pt x="1873250" y="104140"/>
                                      </a:lnTo>
                                      <a:lnTo>
                                        <a:pt x="1877695" y="104775"/>
                                      </a:lnTo>
                                      <a:lnTo>
                                        <a:pt x="1884045" y="104775"/>
                                      </a:lnTo>
                                      <a:lnTo>
                                        <a:pt x="1893570" y="104140"/>
                                      </a:lnTo>
                                      <a:lnTo>
                                        <a:pt x="1901190" y="101600"/>
                                      </a:lnTo>
                                      <a:lnTo>
                                        <a:pt x="1906905" y="98425"/>
                                      </a:lnTo>
                                      <a:lnTo>
                                        <a:pt x="1908175" y="97790"/>
                                      </a:lnTo>
                                      <a:lnTo>
                                        <a:pt x="1913890" y="92075"/>
                                      </a:lnTo>
                                      <a:lnTo>
                                        <a:pt x="1919605" y="85725"/>
                                      </a:lnTo>
                                      <a:lnTo>
                                        <a:pt x="1922145" y="78105"/>
                                      </a:lnTo>
                                      <a:lnTo>
                                        <a:pt x="1922145" y="63500"/>
                                      </a:lnTo>
                                      <a:close/>
                                    </a:path>
                                  </a:pathLst>
                                </a:custGeom>
                                <a:solidFill>
                                  <a:srgbClr val="000000"/>
                                </a:solidFill>
                              </wps:spPr>
                              <wps:bodyPr wrap="square" lIns="0" tIns="0" rIns="0" bIns="0" rtlCol="0">
                                <a:prstTxWarp prst="textNoShape">
                                  <a:avLst/>
                                </a:prstTxWarp>
                                <a:noAutofit/>
                              </wps:bodyPr>
                            </wps:wsp>
                            <wps:wsp>
                              <wps:cNvPr id="802" name="Graphic 802"/>
                              <wps:cNvSpPr/>
                              <wps:spPr>
                                <a:xfrm>
                                  <a:off x="213995" y="602614"/>
                                  <a:ext cx="61594" cy="102870"/>
                                </a:xfrm>
                                <a:custGeom>
                                  <a:avLst/>
                                  <a:gdLst/>
                                  <a:ahLst/>
                                  <a:cxnLst/>
                                  <a:rect l="l" t="t" r="r" b="b"/>
                                  <a:pathLst>
                                    <a:path w="61594" h="102870">
                                      <a:moveTo>
                                        <a:pt x="61595" y="73660"/>
                                      </a:moveTo>
                                      <a:lnTo>
                                        <a:pt x="59055" y="73660"/>
                                      </a:lnTo>
                                      <a:lnTo>
                                        <a:pt x="57150" y="77470"/>
                                      </a:lnTo>
                                      <a:lnTo>
                                        <a:pt x="55880" y="79375"/>
                                      </a:lnTo>
                                      <a:lnTo>
                                        <a:pt x="53975" y="81927"/>
                                      </a:lnTo>
                                      <a:lnTo>
                                        <a:pt x="52705" y="82550"/>
                                      </a:lnTo>
                                      <a:lnTo>
                                        <a:pt x="49530" y="83185"/>
                                      </a:lnTo>
                                      <a:lnTo>
                                        <a:pt x="20955" y="83185"/>
                                      </a:lnTo>
                                      <a:lnTo>
                                        <a:pt x="31750" y="71755"/>
                                      </a:lnTo>
                                      <a:lnTo>
                                        <a:pt x="55245" y="38100"/>
                                      </a:lnTo>
                                      <a:lnTo>
                                        <a:pt x="57150" y="31750"/>
                                      </a:lnTo>
                                      <a:lnTo>
                                        <a:pt x="57150" y="21602"/>
                                      </a:lnTo>
                                      <a:lnTo>
                                        <a:pt x="35560" y="0"/>
                                      </a:lnTo>
                                      <a:lnTo>
                                        <a:pt x="24130" y="0"/>
                                      </a:lnTo>
                                      <a:lnTo>
                                        <a:pt x="18415" y="2552"/>
                                      </a:lnTo>
                                      <a:lnTo>
                                        <a:pt x="7620" y="11430"/>
                                      </a:lnTo>
                                      <a:lnTo>
                                        <a:pt x="3810" y="18427"/>
                                      </a:lnTo>
                                      <a:lnTo>
                                        <a:pt x="1270" y="27952"/>
                                      </a:lnTo>
                                      <a:lnTo>
                                        <a:pt x="3810" y="29210"/>
                                      </a:lnTo>
                                      <a:lnTo>
                                        <a:pt x="8255" y="21602"/>
                                      </a:lnTo>
                                      <a:lnTo>
                                        <a:pt x="13970" y="17780"/>
                                      </a:lnTo>
                                      <a:lnTo>
                                        <a:pt x="25400" y="17780"/>
                                      </a:lnTo>
                                      <a:lnTo>
                                        <a:pt x="29210" y="19050"/>
                                      </a:lnTo>
                                      <a:lnTo>
                                        <a:pt x="34925" y="26035"/>
                                      </a:lnTo>
                                      <a:lnTo>
                                        <a:pt x="36830" y="30480"/>
                                      </a:lnTo>
                                      <a:lnTo>
                                        <a:pt x="36830" y="42545"/>
                                      </a:lnTo>
                                      <a:lnTo>
                                        <a:pt x="11430" y="86360"/>
                                      </a:lnTo>
                                      <a:lnTo>
                                        <a:pt x="0" y="101600"/>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803" name="Graphic 803"/>
                              <wps:cNvSpPr/>
                              <wps:spPr>
                                <a:xfrm>
                                  <a:off x="564515" y="599439"/>
                                  <a:ext cx="814069" cy="107950"/>
                                </a:xfrm>
                                <a:custGeom>
                                  <a:avLst/>
                                  <a:gdLst/>
                                  <a:ahLst/>
                                  <a:cxnLst/>
                                  <a:rect l="l" t="t" r="r" b="b"/>
                                  <a:pathLst>
                                    <a:path w="814069" h="107950">
                                      <a:moveTo>
                                        <a:pt x="61595" y="51435"/>
                                      </a:moveTo>
                                      <a:lnTo>
                                        <a:pt x="50800" y="12077"/>
                                      </a:lnTo>
                                      <a:lnTo>
                                        <a:pt x="47625" y="7620"/>
                                      </a:lnTo>
                                      <a:lnTo>
                                        <a:pt x="47625" y="40005"/>
                                      </a:lnTo>
                                      <a:lnTo>
                                        <a:pt x="47625" y="60325"/>
                                      </a:lnTo>
                                      <a:lnTo>
                                        <a:pt x="46990" y="69227"/>
                                      </a:lnTo>
                                      <a:lnTo>
                                        <a:pt x="33020" y="100330"/>
                                      </a:lnTo>
                                      <a:lnTo>
                                        <a:pt x="25400" y="100330"/>
                                      </a:lnTo>
                                      <a:lnTo>
                                        <a:pt x="13970" y="64770"/>
                                      </a:lnTo>
                                      <a:lnTo>
                                        <a:pt x="13970" y="41910"/>
                                      </a:lnTo>
                                      <a:lnTo>
                                        <a:pt x="14605" y="35560"/>
                                      </a:lnTo>
                                      <a:lnTo>
                                        <a:pt x="15875" y="29210"/>
                                      </a:lnTo>
                                      <a:lnTo>
                                        <a:pt x="16510" y="20320"/>
                                      </a:lnTo>
                                      <a:lnTo>
                                        <a:pt x="19050" y="13970"/>
                                      </a:lnTo>
                                      <a:lnTo>
                                        <a:pt x="22225" y="9525"/>
                                      </a:lnTo>
                                      <a:lnTo>
                                        <a:pt x="24765" y="6350"/>
                                      </a:lnTo>
                                      <a:lnTo>
                                        <a:pt x="27940" y="5080"/>
                                      </a:lnTo>
                                      <a:lnTo>
                                        <a:pt x="33655" y="5080"/>
                                      </a:lnTo>
                                      <a:lnTo>
                                        <a:pt x="36195" y="5727"/>
                                      </a:lnTo>
                                      <a:lnTo>
                                        <a:pt x="40640" y="10160"/>
                                      </a:lnTo>
                                      <a:lnTo>
                                        <a:pt x="43180" y="13970"/>
                                      </a:lnTo>
                                      <a:lnTo>
                                        <a:pt x="44450" y="19685"/>
                                      </a:lnTo>
                                      <a:lnTo>
                                        <a:pt x="46355" y="26035"/>
                                      </a:lnTo>
                                      <a:lnTo>
                                        <a:pt x="46990" y="32385"/>
                                      </a:lnTo>
                                      <a:lnTo>
                                        <a:pt x="47625" y="40005"/>
                                      </a:lnTo>
                                      <a:lnTo>
                                        <a:pt x="47625" y="7620"/>
                                      </a:lnTo>
                                      <a:lnTo>
                                        <a:pt x="45720" y="5080"/>
                                      </a:lnTo>
                                      <a:lnTo>
                                        <a:pt x="45085" y="3810"/>
                                      </a:lnTo>
                                      <a:lnTo>
                                        <a:pt x="38735" y="0"/>
                                      </a:lnTo>
                                      <a:lnTo>
                                        <a:pt x="26670" y="0"/>
                                      </a:lnTo>
                                      <a:lnTo>
                                        <a:pt x="22225" y="1905"/>
                                      </a:lnTo>
                                      <a:lnTo>
                                        <a:pt x="12700" y="8902"/>
                                      </a:lnTo>
                                      <a:lnTo>
                                        <a:pt x="8255" y="15252"/>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885"/>
                                      </a:lnTo>
                                      <a:lnTo>
                                        <a:pt x="53975" y="89535"/>
                                      </a:lnTo>
                                      <a:lnTo>
                                        <a:pt x="57150" y="81280"/>
                                      </a:lnTo>
                                      <a:lnTo>
                                        <a:pt x="60960" y="67945"/>
                                      </a:lnTo>
                                      <a:lnTo>
                                        <a:pt x="61595" y="60325"/>
                                      </a:lnTo>
                                      <a:lnTo>
                                        <a:pt x="61595" y="51435"/>
                                      </a:lnTo>
                                      <a:close/>
                                    </a:path>
                                    <a:path w="814069" h="107950">
                                      <a:moveTo>
                                        <a:pt x="452120" y="54610"/>
                                      </a:moveTo>
                                      <a:lnTo>
                                        <a:pt x="441325" y="15252"/>
                                      </a:lnTo>
                                      <a:lnTo>
                                        <a:pt x="438150" y="10795"/>
                                      </a:lnTo>
                                      <a:lnTo>
                                        <a:pt x="438150" y="42545"/>
                                      </a:lnTo>
                                      <a:lnTo>
                                        <a:pt x="438150" y="63500"/>
                                      </a:lnTo>
                                      <a:lnTo>
                                        <a:pt x="437515" y="72402"/>
                                      </a:lnTo>
                                      <a:lnTo>
                                        <a:pt x="423545" y="103505"/>
                                      </a:lnTo>
                                      <a:lnTo>
                                        <a:pt x="415290" y="103505"/>
                                      </a:lnTo>
                                      <a:lnTo>
                                        <a:pt x="411480" y="99695"/>
                                      </a:lnTo>
                                      <a:lnTo>
                                        <a:pt x="406400" y="85102"/>
                                      </a:lnTo>
                                      <a:lnTo>
                                        <a:pt x="403860" y="67945"/>
                                      </a:lnTo>
                                      <a:lnTo>
                                        <a:pt x="403860" y="51435"/>
                                      </a:lnTo>
                                      <a:lnTo>
                                        <a:pt x="415290" y="9525"/>
                                      </a:lnTo>
                                      <a:lnTo>
                                        <a:pt x="417830" y="8255"/>
                                      </a:lnTo>
                                      <a:lnTo>
                                        <a:pt x="424180" y="8255"/>
                                      </a:lnTo>
                                      <a:lnTo>
                                        <a:pt x="426085" y="8902"/>
                                      </a:lnTo>
                                      <a:lnTo>
                                        <a:pt x="427990" y="10795"/>
                                      </a:lnTo>
                                      <a:lnTo>
                                        <a:pt x="438150" y="42545"/>
                                      </a:lnTo>
                                      <a:lnTo>
                                        <a:pt x="438150" y="10795"/>
                                      </a:lnTo>
                                      <a:lnTo>
                                        <a:pt x="436245" y="8255"/>
                                      </a:lnTo>
                                      <a:lnTo>
                                        <a:pt x="434975" y="6985"/>
                                      </a:lnTo>
                                      <a:lnTo>
                                        <a:pt x="428625" y="3175"/>
                                      </a:lnTo>
                                      <a:lnTo>
                                        <a:pt x="416560" y="3175"/>
                                      </a:lnTo>
                                      <a:lnTo>
                                        <a:pt x="412115" y="5080"/>
                                      </a:lnTo>
                                      <a:lnTo>
                                        <a:pt x="408305" y="8255"/>
                                      </a:lnTo>
                                      <a:lnTo>
                                        <a:pt x="402590" y="12077"/>
                                      </a:lnTo>
                                      <a:lnTo>
                                        <a:pt x="390525" y="48260"/>
                                      </a:lnTo>
                                      <a:lnTo>
                                        <a:pt x="389890" y="51435"/>
                                      </a:lnTo>
                                      <a:lnTo>
                                        <a:pt x="389890" y="58420"/>
                                      </a:lnTo>
                                      <a:lnTo>
                                        <a:pt x="390525" y="66052"/>
                                      </a:lnTo>
                                      <a:lnTo>
                                        <a:pt x="408305" y="103505"/>
                                      </a:lnTo>
                                      <a:lnTo>
                                        <a:pt x="420370" y="107950"/>
                                      </a:lnTo>
                                      <a:lnTo>
                                        <a:pt x="425450" y="107950"/>
                                      </a:lnTo>
                                      <a:lnTo>
                                        <a:pt x="429895" y="106045"/>
                                      </a:lnTo>
                                      <a:lnTo>
                                        <a:pt x="433705" y="103505"/>
                                      </a:lnTo>
                                      <a:lnTo>
                                        <a:pt x="434975" y="102235"/>
                                      </a:lnTo>
                                      <a:lnTo>
                                        <a:pt x="440055" y="98425"/>
                                      </a:lnTo>
                                      <a:lnTo>
                                        <a:pt x="443865" y="92710"/>
                                      </a:lnTo>
                                      <a:lnTo>
                                        <a:pt x="449580" y="78105"/>
                                      </a:lnTo>
                                      <a:lnTo>
                                        <a:pt x="450850" y="71120"/>
                                      </a:lnTo>
                                      <a:lnTo>
                                        <a:pt x="452120" y="54610"/>
                                      </a:lnTo>
                                      <a:close/>
                                    </a:path>
                                    <a:path w="814069" h="107950">
                                      <a:moveTo>
                                        <a:pt x="814070" y="66675"/>
                                      </a:moveTo>
                                      <a:lnTo>
                                        <a:pt x="812165" y="61595"/>
                                      </a:lnTo>
                                      <a:lnTo>
                                        <a:pt x="806450" y="52070"/>
                                      </a:lnTo>
                                      <a:lnTo>
                                        <a:pt x="802005" y="48895"/>
                                      </a:lnTo>
                                      <a:lnTo>
                                        <a:pt x="796290" y="46355"/>
                                      </a:lnTo>
                                      <a:lnTo>
                                        <a:pt x="802005" y="40652"/>
                                      </a:lnTo>
                                      <a:lnTo>
                                        <a:pt x="805815" y="34925"/>
                                      </a:lnTo>
                                      <a:lnTo>
                                        <a:pt x="808355" y="29210"/>
                                      </a:lnTo>
                                      <a:lnTo>
                                        <a:pt x="808990" y="23495"/>
                                      </a:lnTo>
                                      <a:lnTo>
                                        <a:pt x="808990" y="19050"/>
                                      </a:lnTo>
                                      <a:lnTo>
                                        <a:pt x="807720" y="15252"/>
                                      </a:lnTo>
                                      <a:lnTo>
                                        <a:pt x="806450" y="13335"/>
                                      </a:lnTo>
                                      <a:lnTo>
                                        <a:pt x="800735" y="5727"/>
                                      </a:lnTo>
                                      <a:lnTo>
                                        <a:pt x="794385" y="3175"/>
                                      </a:lnTo>
                                      <a:lnTo>
                                        <a:pt x="780415" y="3175"/>
                                      </a:lnTo>
                                      <a:lnTo>
                                        <a:pt x="775335" y="5080"/>
                                      </a:lnTo>
                                      <a:lnTo>
                                        <a:pt x="767080" y="12700"/>
                                      </a:lnTo>
                                      <a:lnTo>
                                        <a:pt x="763905" y="17780"/>
                                      </a:lnTo>
                                      <a:lnTo>
                                        <a:pt x="760730" y="24777"/>
                                      </a:lnTo>
                                      <a:lnTo>
                                        <a:pt x="763270" y="25400"/>
                                      </a:lnTo>
                                      <a:lnTo>
                                        <a:pt x="768350" y="17145"/>
                                      </a:lnTo>
                                      <a:lnTo>
                                        <a:pt x="774065" y="13335"/>
                                      </a:lnTo>
                                      <a:lnTo>
                                        <a:pt x="786130" y="13335"/>
                                      </a:lnTo>
                                      <a:lnTo>
                                        <a:pt x="789940" y="14605"/>
                                      </a:lnTo>
                                      <a:lnTo>
                                        <a:pt x="796290" y="20955"/>
                                      </a:lnTo>
                                      <a:lnTo>
                                        <a:pt x="797560" y="25400"/>
                                      </a:lnTo>
                                      <a:lnTo>
                                        <a:pt x="797560" y="34302"/>
                                      </a:lnTo>
                                      <a:lnTo>
                                        <a:pt x="775335" y="53975"/>
                                      </a:lnTo>
                                      <a:lnTo>
                                        <a:pt x="775335" y="55880"/>
                                      </a:lnTo>
                                      <a:lnTo>
                                        <a:pt x="781685" y="55880"/>
                                      </a:lnTo>
                                      <a:lnTo>
                                        <a:pt x="784860" y="57150"/>
                                      </a:lnTo>
                                      <a:lnTo>
                                        <a:pt x="803275" y="77470"/>
                                      </a:lnTo>
                                      <a:lnTo>
                                        <a:pt x="803275" y="86995"/>
                                      </a:lnTo>
                                      <a:lnTo>
                                        <a:pt x="802005" y="91452"/>
                                      </a:lnTo>
                                      <a:lnTo>
                                        <a:pt x="794385" y="99695"/>
                                      </a:lnTo>
                                      <a:lnTo>
                                        <a:pt x="790575" y="101600"/>
                                      </a:lnTo>
                                      <a:lnTo>
                                        <a:pt x="783590" y="101600"/>
                                      </a:lnTo>
                                      <a:lnTo>
                                        <a:pt x="781685" y="100977"/>
                                      </a:lnTo>
                                      <a:lnTo>
                                        <a:pt x="779780" y="100977"/>
                                      </a:lnTo>
                                      <a:lnTo>
                                        <a:pt x="777240" y="99695"/>
                                      </a:lnTo>
                                      <a:lnTo>
                                        <a:pt x="771525" y="96520"/>
                                      </a:lnTo>
                                      <a:lnTo>
                                        <a:pt x="769620" y="95250"/>
                                      </a:lnTo>
                                      <a:lnTo>
                                        <a:pt x="767715" y="94627"/>
                                      </a:lnTo>
                                      <a:lnTo>
                                        <a:pt x="763270" y="94627"/>
                                      </a:lnTo>
                                      <a:lnTo>
                                        <a:pt x="762000" y="95250"/>
                                      </a:lnTo>
                                      <a:lnTo>
                                        <a:pt x="760095" y="97155"/>
                                      </a:lnTo>
                                      <a:lnTo>
                                        <a:pt x="759460" y="98425"/>
                                      </a:lnTo>
                                      <a:lnTo>
                                        <a:pt x="759460" y="102235"/>
                                      </a:lnTo>
                                      <a:lnTo>
                                        <a:pt x="760730" y="103505"/>
                                      </a:lnTo>
                                      <a:lnTo>
                                        <a:pt x="765175" y="107327"/>
                                      </a:lnTo>
                                      <a:lnTo>
                                        <a:pt x="769620" y="107950"/>
                                      </a:lnTo>
                                      <a:lnTo>
                                        <a:pt x="775970" y="107950"/>
                                      </a:lnTo>
                                      <a:lnTo>
                                        <a:pt x="785495" y="107327"/>
                                      </a:lnTo>
                                      <a:lnTo>
                                        <a:pt x="793750" y="104775"/>
                                      </a:lnTo>
                                      <a:lnTo>
                                        <a:pt x="798830" y="101600"/>
                                      </a:lnTo>
                                      <a:lnTo>
                                        <a:pt x="800100" y="100977"/>
                                      </a:lnTo>
                                      <a:lnTo>
                                        <a:pt x="805815" y="95250"/>
                                      </a:lnTo>
                                      <a:lnTo>
                                        <a:pt x="811530" y="88900"/>
                                      </a:lnTo>
                                      <a:lnTo>
                                        <a:pt x="814070" y="81280"/>
                                      </a:lnTo>
                                      <a:lnTo>
                                        <a:pt x="814070" y="66675"/>
                                      </a:lnTo>
                                      <a:close/>
                                    </a:path>
                                  </a:pathLst>
                                </a:custGeom>
                                <a:solidFill>
                                  <a:srgbClr val="000000"/>
                                </a:solidFill>
                              </wps:spPr>
                              <wps:bodyPr wrap="square" lIns="0" tIns="0" rIns="0" bIns="0" rtlCol="0">
                                <a:prstTxWarp prst="textNoShape">
                                  <a:avLst/>
                                </a:prstTxWarp>
                                <a:noAutofit/>
                              </wps:bodyPr>
                            </wps:wsp>
                            <wps:wsp>
                              <wps:cNvPr id="804" name="Graphic 804"/>
                              <wps:cNvSpPr/>
                              <wps:spPr>
                                <a:xfrm>
                                  <a:off x="1691005" y="602614"/>
                                  <a:ext cx="62865" cy="102870"/>
                                </a:xfrm>
                                <a:custGeom>
                                  <a:avLst/>
                                  <a:gdLst/>
                                  <a:ahLst/>
                                  <a:cxnLst/>
                                  <a:rect l="l" t="t" r="r" b="b"/>
                                  <a:pathLst>
                                    <a:path w="62865" h="102870">
                                      <a:moveTo>
                                        <a:pt x="62865" y="64770"/>
                                      </a:moveTo>
                                      <a:lnTo>
                                        <a:pt x="54610" y="64770"/>
                                      </a:lnTo>
                                      <a:lnTo>
                                        <a:pt x="54610" y="25400"/>
                                      </a:lnTo>
                                      <a:lnTo>
                                        <a:pt x="54610" y="0"/>
                                      </a:lnTo>
                                      <a:lnTo>
                                        <a:pt x="45720" y="0"/>
                                      </a:lnTo>
                                      <a:lnTo>
                                        <a:pt x="34925" y="15303"/>
                                      </a:lnTo>
                                      <a:lnTo>
                                        <a:pt x="34925" y="25400"/>
                                      </a:lnTo>
                                      <a:lnTo>
                                        <a:pt x="34925" y="64770"/>
                                      </a:lnTo>
                                      <a:lnTo>
                                        <a:pt x="6985" y="64770"/>
                                      </a:lnTo>
                                      <a:lnTo>
                                        <a:pt x="34925" y="25400"/>
                                      </a:lnTo>
                                      <a:lnTo>
                                        <a:pt x="34925" y="15303"/>
                                      </a:lnTo>
                                      <a:lnTo>
                                        <a:pt x="0" y="64770"/>
                                      </a:lnTo>
                                      <a:lnTo>
                                        <a:pt x="0" y="80645"/>
                                      </a:lnTo>
                                      <a:lnTo>
                                        <a:pt x="34925" y="80645"/>
                                      </a:lnTo>
                                      <a:lnTo>
                                        <a:pt x="34925" y="102870"/>
                                      </a:lnTo>
                                      <a:lnTo>
                                        <a:pt x="54610" y="102870"/>
                                      </a:lnTo>
                                      <a:lnTo>
                                        <a:pt x="54610" y="80645"/>
                                      </a:lnTo>
                                      <a:lnTo>
                                        <a:pt x="62865" y="80645"/>
                                      </a:lnTo>
                                      <a:lnTo>
                                        <a:pt x="62865" y="64770"/>
                                      </a:lnTo>
                                      <a:close/>
                                    </a:path>
                                  </a:pathLst>
                                </a:custGeom>
                                <a:solidFill>
                                  <a:srgbClr val="FF0000"/>
                                </a:solidFill>
                              </wps:spPr>
                              <wps:bodyPr wrap="square" lIns="0" tIns="0" rIns="0" bIns="0" rtlCol="0">
                                <a:prstTxWarp prst="textNoShape">
                                  <a:avLst/>
                                </a:prstTxWarp>
                                <a:noAutofit/>
                              </wps:bodyPr>
                            </wps:wsp>
                            <wps:wsp>
                              <wps:cNvPr id="805" name="Graphic 805"/>
                              <wps:cNvSpPr/>
                              <wps:spPr>
                                <a:xfrm>
                                  <a:off x="212725" y="791209"/>
                                  <a:ext cx="61594" cy="104775"/>
                                </a:xfrm>
                                <a:custGeom>
                                  <a:avLst/>
                                  <a:gdLst/>
                                  <a:ahLst/>
                                  <a:cxnLst/>
                                  <a:rect l="l" t="t" r="r" b="b"/>
                                  <a:pathLst>
                                    <a:path w="61594" h="104775">
                                      <a:moveTo>
                                        <a:pt x="31750" y="98425"/>
                                      </a:moveTo>
                                      <a:lnTo>
                                        <a:pt x="28575" y="98425"/>
                                      </a:lnTo>
                                      <a:lnTo>
                                        <a:pt x="24765" y="96520"/>
                                      </a:lnTo>
                                      <a:lnTo>
                                        <a:pt x="15240" y="88265"/>
                                      </a:lnTo>
                                      <a:lnTo>
                                        <a:pt x="12065" y="85725"/>
                                      </a:lnTo>
                                      <a:lnTo>
                                        <a:pt x="0" y="90805"/>
                                      </a:lnTo>
                                      <a:lnTo>
                                        <a:pt x="0" y="95885"/>
                                      </a:lnTo>
                                      <a:lnTo>
                                        <a:pt x="1270" y="98425"/>
                                      </a:lnTo>
                                      <a:lnTo>
                                        <a:pt x="7620" y="103505"/>
                                      </a:lnTo>
                                      <a:lnTo>
                                        <a:pt x="13335" y="104775"/>
                                      </a:lnTo>
                                      <a:lnTo>
                                        <a:pt x="21590" y="104775"/>
                                      </a:lnTo>
                                      <a:lnTo>
                                        <a:pt x="31750" y="98425"/>
                                      </a:lnTo>
                                      <a:close/>
                                    </a:path>
                                    <a:path w="61594" h="104775">
                                      <a:moveTo>
                                        <a:pt x="44450" y="90805"/>
                                      </a:moveTo>
                                      <a:lnTo>
                                        <a:pt x="31750" y="98425"/>
                                      </a:lnTo>
                                      <a:lnTo>
                                        <a:pt x="36195" y="98425"/>
                                      </a:lnTo>
                                      <a:lnTo>
                                        <a:pt x="39370" y="96520"/>
                                      </a:lnTo>
                                      <a:lnTo>
                                        <a:pt x="44450" y="90805"/>
                                      </a:lnTo>
                                      <a:close/>
                                    </a:path>
                                    <a:path w="61594" h="104775">
                                      <a:moveTo>
                                        <a:pt x="61595" y="60960"/>
                                      </a:moveTo>
                                      <a:lnTo>
                                        <a:pt x="60325" y="55880"/>
                                      </a:lnTo>
                                      <a:lnTo>
                                        <a:pt x="53975" y="46990"/>
                                      </a:lnTo>
                                      <a:lnTo>
                                        <a:pt x="50165" y="43815"/>
                                      </a:lnTo>
                                      <a:lnTo>
                                        <a:pt x="44450" y="41275"/>
                                      </a:lnTo>
                                      <a:lnTo>
                                        <a:pt x="48895" y="38100"/>
                                      </a:lnTo>
                                      <a:lnTo>
                                        <a:pt x="52070" y="35560"/>
                                      </a:lnTo>
                                      <a:lnTo>
                                        <a:pt x="55880" y="28575"/>
                                      </a:lnTo>
                                      <a:lnTo>
                                        <a:pt x="57150" y="24765"/>
                                      </a:lnTo>
                                      <a:lnTo>
                                        <a:pt x="57150" y="14605"/>
                                      </a:lnTo>
                                      <a:lnTo>
                                        <a:pt x="54610" y="10160"/>
                                      </a:lnTo>
                                      <a:lnTo>
                                        <a:pt x="46355" y="1905"/>
                                      </a:lnTo>
                                      <a:lnTo>
                                        <a:pt x="40640" y="0"/>
                                      </a:lnTo>
                                      <a:lnTo>
                                        <a:pt x="27305" y="0"/>
                                      </a:lnTo>
                                      <a:lnTo>
                                        <a:pt x="21590" y="1905"/>
                                      </a:lnTo>
                                      <a:lnTo>
                                        <a:pt x="10795" y="10160"/>
                                      </a:lnTo>
                                      <a:lnTo>
                                        <a:pt x="6985" y="16510"/>
                                      </a:lnTo>
                                      <a:lnTo>
                                        <a:pt x="3175" y="24765"/>
                                      </a:lnTo>
                                      <a:lnTo>
                                        <a:pt x="5715" y="25400"/>
                                      </a:lnTo>
                                      <a:lnTo>
                                        <a:pt x="10795" y="18415"/>
                                      </a:lnTo>
                                      <a:lnTo>
                                        <a:pt x="15875" y="14605"/>
                                      </a:lnTo>
                                      <a:lnTo>
                                        <a:pt x="27305" y="14605"/>
                                      </a:lnTo>
                                      <a:lnTo>
                                        <a:pt x="30480" y="15875"/>
                                      </a:lnTo>
                                      <a:lnTo>
                                        <a:pt x="36195" y="22225"/>
                                      </a:lnTo>
                                      <a:lnTo>
                                        <a:pt x="37465" y="25400"/>
                                      </a:lnTo>
                                      <a:lnTo>
                                        <a:pt x="37465" y="32385"/>
                                      </a:lnTo>
                                      <a:lnTo>
                                        <a:pt x="19050" y="49530"/>
                                      </a:lnTo>
                                      <a:lnTo>
                                        <a:pt x="19050" y="52070"/>
                                      </a:lnTo>
                                      <a:lnTo>
                                        <a:pt x="27305" y="54610"/>
                                      </a:lnTo>
                                      <a:lnTo>
                                        <a:pt x="34290" y="58420"/>
                                      </a:lnTo>
                                      <a:lnTo>
                                        <a:pt x="43180" y="69850"/>
                                      </a:lnTo>
                                      <a:lnTo>
                                        <a:pt x="45720" y="76200"/>
                                      </a:lnTo>
                                      <a:lnTo>
                                        <a:pt x="45720" y="86995"/>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806" name="Graphic 806"/>
                              <wps:cNvSpPr/>
                              <wps:spPr>
                                <a:xfrm>
                                  <a:off x="564515" y="788034"/>
                                  <a:ext cx="61594" cy="104775"/>
                                </a:xfrm>
                                <a:custGeom>
                                  <a:avLst/>
                                  <a:gdLst/>
                                  <a:ahLst/>
                                  <a:cxnLst/>
                                  <a:rect l="l" t="t" r="r" b="b"/>
                                  <a:pathLst>
                                    <a:path w="61594" h="104775">
                                      <a:moveTo>
                                        <a:pt x="61595" y="51435"/>
                                      </a:moveTo>
                                      <a:lnTo>
                                        <a:pt x="50800" y="11430"/>
                                      </a:lnTo>
                                      <a:lnTo>
                                        <a:pt x="47625" y="7467"/>
                                      </a:lnTo>
                                      <a:lnTo>
                                        <a:pt x="47625" y="39370"/>
                                      </a:lnTo>
                                      <a:lnTo>
                                        <a:pt x="47625" y="59690"/>
                                      </a:lnTo>
                                      <a:lnTo>
                                        <a:pt x="35560" y="9906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467"/>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s:wsp>
                              <wps:cNvPr id="807" name="Graphic 807"/>
                              <wps:cNvSpPr/>
                              <wps:spPr>
                                <a:xfrm>
                                  <a:off x="213995" y="978535"/>
                                  <a:ext cx="62865" cy="80010"/>
                                </a:xfrm>
                                <a:custGeom>
                                  <a:avLst/>
                                  <a:gdLst/>
                                  <a:ahLst/>
                                  <a:cxnLst/>
                                  <a:rect l="l" t="t" r="r" b="b"/>
                                  <a:pathLst>
                                    <a:path w="62865" h="80010">
                                      <a:moveTo>
                                        <a:pt x="53975" y="0"/>
                                      </a:moveTo>
                                      <a:lnTo>
                                        <a:pt x="45085" y="0"/>
                                      </a:lnTo>
                                      <a:lnTo>
                                        <a:pt x="0" y="64769"/>
                                      </a:lnTo>
                                      <a:lnTo>
                                        <a:pt x="0" y="80009"/>
                                      </a:lnTo>
                                      <a:lnTo>
                                        <a:pt x="62864" y="80009"/>
                                      </a:lnTo>
                                      <a:lnTo>
                                        <a:pt x="62864" y="64769"/>
                                      </a:lnTo>
                                      <a:lnTo>
                                        <a:pt x="6350" y="64769"/>
                                      </a:lnTo>
                                      <a:lnTo>
                                        <a:pt x="34289" y="24764"/>
                                      </a:lnTo>
                                      <a:lnTo>
                                        <a:pt x="53975" y="24764"/>
                                      </a:lnTo>
                                      <a:lnTo>
                                        <a:pt x="53975" y="0"/>
                                      </a:lnTo>
                                      <a:close/>
                                    </a:path>
                                  </a:pathLst>
                                </a:custGeom>
                                <a:solidFill>
                                  <a:srgbClr val="0000FF"/>
                                </a:solidFill>
                              </wps:spPr>
                              <wps:bodyPr wrap="square" lIns="0" tIns="0" rIns="0" bIns="0" rtlCol="0">
                                <a:prstTxWarp prst="textNoShape">
                                  <a:avLst/>
                                </a:prstTxWarp>
                                <a:noAutofit/>
                              </wps:bodyPr>
                            </wps:wsp>
                            <wps:wsp>
                              <wps:cNvPr id="808" name="Graphic 808"/>
                              <wps:cNvSpPr/>
                              <wps:spPr>
                                <a:xfrm>
                                  <a:off x="564515" y="975994"/>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C4DDF48" id="Group 796" o:spid="_x0000_s1026" style="position:absolute;margin-left:5.15pt;margin-top:.5pt;width:214.7pt;height:90.4pt;z-index:-19968512;mso-wrap-distance-left:0;mso-wrap-distance-right:0" coordsize="27266,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">
                      <v:shape id="Image 797" o:spid="_x0000_s1027" type="#_x0000_t75" style="position:absolute;width:27264;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">
                        <v:imagedata r:id="rId381" o:title=""/>
                      </v:shape>
                      <v:shape id="Graphic 798" o:spid="_x0000_s1028" style="position:absolute;left:10369;top:400;width:15373;height:1054;visibility:visible;mso-wrap-style:square;v-text-anchor:top" coordsize="1537335,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" path="m52070,100330r-5715,l43815,99695,40005,97790r-635,-1270l38100,92710r,-74930l38100,,35560,,,17145r1270,2540l5080,18415r2540,-635l13335,17780r1905,1905l16510,20320r635,2540l17145,93345r-1270,3175l14605,97790r-3810,1905l8255,100330r-6985,l1270,103505r50800,l52070,100330xem424815,74295r-2540,l421005,77470r-1905,2540l417195,81915r-3810,1905l384175,83820,394970,72390,418465,38735r1905,-6985l420370,21590,399415,,387350,r-5715,2540l371475,11430r-4445,6985l364490,27940r3175,1270l371475,21590r5715,-3810l388620,17780r3810,1905l398780,26670r1270,3810l400050,43180,374650,86360r-11430,15240l363220,103505r56515,l422910,83820r1905,-9525xem792480,61595r-1270,-5715l784860,47625r-3810,-3175l775335,41275r4445,-2540l782955,35560r3810,-6350l788035,25400r,-9525l787400,15240r-1905,-4445l777240,2540,771525,,758190,r-5715,2540l741680,10795r-3810,6350l734060,25400r2540,635l741680,19050r5080,-3810l758190,15240r3175,1270l767080,22225r1270,3810l768350,33020,755015,48260r-5080,1905l749935,52705r8255,1905l765175,59055r8890,11430l776605,76200r,11430l775335,91440r-5080,5715l767080,98425r-7620,l755650,96520,742950,86360r-1270,-635l730885,91440r,5080l732155,99060r6350,5080l744220,105410r8255,l792480,67310r,-5715xem1156335,80657r-19050,l1137285,103505r19050,l1156335,80657xem1165225,65405r-8890,l1156335,r-8255,l1137285,15875r,9525l1137285,65405r-27940,l1137285,25400r,-9525l1102360,65405r,15240l1165225,80645r,-15240xem1537335,2540r-44450,l1475105,53340r15240,635l1498600,55245r6985,2540l1512570,61595r8255,5080l1525270,73660r,13335l1523365,90170r-5080,6350l1515110,97790r-7620,l1504315,95885r-2540,-1270l1494155,89535r-3175,-2540l1485265,85090r-3810,l1479550,85725r-3175,3810l1475740,91440r,4445l1477010,98425r7620,5080l1490345,105410r15240,l1511935,103505r10795,-5715l1524000,97155r5080,-4445l1535430,80645r1905,-5715l1537335,68580,1510665,35560r-21590,-3810l1492885,21590r37465,l1537335,2540xe" fillcolor="blue" stroked="f">
                        <v:path arrowok="t"/>
                      </v:shape>
                      <v:shape id="Graphic 799" o:spid="_x0000_s1029" style="position:absolute;left:5645;top:2241;width:19285;height:1048;visibility:visible;mso-wrap-style:square;v-text-anchor:top" coordsize="192849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" path="m61595,51435l50800,11430,47625,7620r,31750l47625,59690,46355,77470,33020,99695r-7620,l21590,96520,18415,88900,16510,81915,13970,64770r,-22860l14605,35560r1270,-6985l16510,19685r2540,-6350l24765,6350,27940,5080r5715,l44450,19685r1905,5715l47625,39370r,-31750l45720,5080,45085,3810,38735,,26670,,2540,29845,,44450,,54610,12700,95250r17780,9525l34925,104775r5080,-1905l43815,99695,61595,59690r,-8255xem452120,51435l441325,11430,438150,7620r,31750l438150,59690r-635,8890l423545,99695r-8255,l411480,96520,406400,81915,403860,64770r,-16510l415290,6350r2540,-1270l424180,5080r1905,635l427990,6985r10160,32385l438150,7620,436245,5080,434975,3810,428625,,416560,r-4445,1270l402590,8890,390525,44450r-635,3810l389890,54610r635,8255l408305,100330r12065,4445l425450,104775r4445,-1905l433705,99695r1270,-635l440055,95250r3810,-5715l449580,74930r1270,-6985l452120,51435xem821055,51435l809625,11430,807085,7620r,46990l806450,59690r,8890l791845,99695r-7620,l780415,96520,775335,81915,772795,64770r,-16510l773430,41910r,-6350l774700,28575r1270,-8890l777875,13335r3810,-3810l784225,6350r2540,-1270l792480,5080r2540,635l796925,6985r10160,47625l807085,7620,804545,5080r-635,-1270l797560,,785495,r-4445,1270l771525,8890r-4445,6350l761365,29845r-2540,14605l758825,54610r12700,40640l789305,104775r4445,l798830,102870r3810,-3175l821055,51435xem1189355,51435l1178560,11430r-3175,-3810l1175385,39370r,20320l1174115,77470r-13335,22225l1153160,99695r-3810,-3175l1146175,88900r-1905,-6985l1141730,64770r,-22860l1142365,35560r1270,-6985l1144270,19685r2540,-6350l1152525,6350r3175,-1270l1161415,5080r10795,14605l1174115,25400r1270,13970l1175385,7620r-1905,-2540l1172845,3810,1166495,r-12065,l1130300,29845r-2540,14605l1127760,54610r12700,40640l1158240,104775r4445,l1167765,102870r3810,-3175l1189355,59690r,-8255xem1560195,51435l1548765,11430r-2540,-3810l1546225,54610r-635,5080l1545590,68580r-14605,31115l1523365,99695r-3810,-3175l1514475,81915r-2540,-17145l1511935,48260r635,-6350l1512570,35560r1270,-6985l1515110,19685r1905,-6350l1520825,9525r2540,-3175l1525905,5080r5715,l1534160,5715r1905,1270l1546225,54610r,-46990l1543685,5080r-635,-1270l1536700,r-12065,l1520190,1270r-9525,7620l1506220,15240r-5715,14605l1497965,44450r,10160l1510665,95250r17780,9525l1532890,104775r5080,-1905l1541780,99695r18415,-48260xem1928495,51435l1917700,11430r-3175,-3810l1914525,39370r,20320l1913255,77470r-13335,22225l1892300,99695r-3810,-3175l1885315,88900r-1905,-6985l1880870,64770r,-22860l1881505,35560r1270,-6985l1883410,19685r2540,-6350l1891665,6350r3175,-1270l1900555,5080r10795,14605l1913255,25400r1270,13970l1914525,7620r-1905,-2540l1911985,3810,1905635,r-12065,l1869440,29845r-2540,14605l1866900,54610r12700,40640l1897380,104775r4445,l1906905,102870r3810,-3175l1928495,59690r,-8255xe" fillcolor="black" stroked="f">
                        <v:path arrowok="t"/>
                      </v:shape>
                      <v:shape id="Graphic 800" o:spid="_x0000_s1030" style="position:absolute;left:2203;top:4133;width:521;height:1035;visibility:visible;mso-wrap-style:square;v-text-anchor:top" coordsize="52069,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" path="m52070,100330r-6350,l43180,99695,40005,97790,38735,96520,37465,88900r,-71120l37465,,35560,,,17145r1270,2540l4445,18415r3175,-635l12700,17780r2540,1905l15875,20320r1270,2540l17145,88900,7620,100330r-6350,l1270,103505r50800,l52070,100330xe" fillcolor="blue" stroked="f">
                        <v:path arrowok="t"/>
                      </v:shape>
                      <v:shape id="Graphic 801" o:spid="_x0000_s1031" style="position:absolute;left:5645;top:4121;width:19221;height:1047;visibility:visible;mso-wrap-style:square;v-text-anchor:top" coordsize="192214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" path="m61595,51435l50800,12065,47625,7620r,31750l47625,60325r-635,8890l33020,100330r-7620,l21590,96520,18415,88900,16510,81915,13970,64770r,-22860l14605,35560r1270,-6985l16510,20320r2540,-6985l24765,6350,27940,5080r5715,l36195,5715r1905,1905l40640,9525r2540,4445l44450,19685r1905,5715l47625,39370r,-31750l45720,5080,45085,3810,38735,,26670,,2540,29845,,45085,,55245,12700,95250r17780,9525l34925,104775r5080,-1905l43815,100330r1270,-1270l49530,95250r4445,-5715l57150,81280,60960,67945r635,-7620l61595,51435xem452120,51435l441325,12065,438150,7620r,31750l438150,60325r-635,8890l423545,100330r-8255,l411480,96520,406400,81915,403860,64770r,-16510l415290,6350r2540,-1270l424180,5080r1905,635l427990,7620r10160,31750l438150,7620,436245,5080,434975,3810,428625,,416560,r-4445,1905l408305,5080r-5715,3810l390525,45085r-635,3175l389890,55245r635,7620l408305,100330r12065,4445l425450,104775r4445,-1905l433705,100330r1270,-1270l440055,95250r3810,-5715l449580,74930r1270,-6985l452120,51435xem814070,63500r-1905,-5080l806450,48895r-4445,-3175l796290,43180r5715,-5715l805815,31750r2540,-5715l808990,20320r,-4445l807720,12065r-1270,-1905l800735,2540,794385,,780415,r-5080,1905l767080,9525r-3175,5080l760730,21590r2540,635l768350,13970r5715,-3810l786130,10160r3810,1270l796290,17780r1270,4445l797560,31115,775335,50800r,1905l781685,52705r3175,1270l803275,74295r,9525l802005,88265r-7620,8255l790575,98425r-6985,l781685,97790r-1905,l777240,96520r-5715,-3175l769620,92075r-1905,-635l763270,91440r-1270,635l760095,93980r-635,1270l759460,99060r1270,1270l765175,104140r4445,635l775970,104775r9525,-635l793750,101600r5080,-3175l800100,97790r5715,-5715l811530,85725r2540,-7620l814070,63500xem1183005,63500r-1905,-5080l1175385,48895r-4445,-3175l1165225,43180r5715,-5715l1174750,31750r2540,-5715l1177925,20320r,-4445l1176655,12065r-1270,-1905l1169035,2540,1163320,r-13970,l1144270,1905r-8255,7620l1132205,14605r-2540,6985l1132205,22225r5080,-8255l1143000,10160r12065,l1158875,11430r5715,6350l1166495,22225r,8890l1144270,50800r,1905l1150620,52705r3175,1270l1172210,74295r,9525l1170305,88265r-6985,8255l1159510,98425r-6985,l1150620,97790r-1905,l1145540,96520r-5080,-3175l1138555,92075r-2540,-635l1132205,91440r-1270,635l1129030,93980r-635,1270l1128395,99060r1270,1270l1134110,104140r4445,635l1144905,104775r9525,-635l1162050,101600r5715,-3175l1169035,97790r5715,-5715l1180465,85725r2540,-7620l1183005,63500xem1553210,63500r-1905,-5080l1545590,48895r-4445,-3175l1535430,43180r5715,-5715l1544955,31750r2540,-5715l1548130,20320r,-4445l1546860,12065r-1270,-1905l1539875,2540,1533525,r-13970,l1514475,1905r-8255,7620l1503045,14605r-3175,6985l1502410,22225r5080,-8255l1513205,10160r12065,l1529080,11430r6350,6350l1536700,22225r,8890l1514475,50800r,1905l1520825,52705r3175,1270l1542415,74295r,9525l1541145,88265r-7620,8255l1529715,98425r-6985,l1520825,97790r-1905,l1516380,96520r-5715,-3175l1508760,92075r-1905,-635l1502410,91440r-1270,635l1499235,93980r-635,1270l1498600,99060r1270,1270l1504315,104140r4445,635l1515110,104775r9525,-635l1532890,101600r5080,-3175l1539240,97790r5715,-5715l1550670,85725r2540,-7620l1553210,63500xem1922145,63500r-1905,-5080l1914525,48895r-4445,-3175l1904365,43180r5715,-5715l1913890,31750r2540,-5715l1917065,20320r,-4445l1915795,12065r-1270,-1905l1908175,2540,1902460,r-13970,l1883410,1905r-8255,7620l1871345,14605r-2540,6985l1871345,22225r5080,-8255l1882140,10160r12065,l1898015,11430r5715,6350l1905635,22225r,8890l1883410,50800r,1905l1889760,52705r3175,1270l1911350,74295r,9525l1909445,88265r-6985,8255l1898650,98425r-6985,l1889760,97790r-1905,l1884680,96520r-5080,-3175l1877695,92075r-2540,-635l1871345,91440r-1270,635l1868170,93980r-635,1270l1867535,99060r1270,1270l1873250,104140r4445,635l1884045,104775r9525,-635l1901190,101600r5715,-3175l1908175,97790r5715,-5715l1919605,85725r2540,-7620l1922145,63500xe" fillcolor="black" stroked="f">
                        <v:path arrowok="t"/>
                      </v:shape>
                      <v:shape id="Graphic 802" o:spid="_x0000_s1032" style="position:absolute;left:2139;top:6026;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" path="m61595,73660r-2540,l57150,77470r-1270,1905l53975,81927r-1270,623l49530,83185r-28575,l31750,71755,55245,38100r1905,-6350l57150,21602,35560,,24130,,18415,2552,7620,11430,3810,18427,1270,27952r2540,1258l8255,21602r5715,-3822l25400,17780r3810,1270l34925,26035r1905,4445l36830,42545,11430,86360,,101600r,1270l55880,102870,59690,83185r1905,-9525xe" fillcolor="blue" stroked="f">
                        <v:path arrowok="t"/>
                      </v:shape>
                      <v:shape id="Graphic 803" o:spid="_x0000_s1033" style="position:absolute;left:5645;top:5994;width:8140;height:1079;visibility:visible;mso-wrap-style:square;v-text-anchor:top" coordsize="814069,107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" path="m61595,51435l50800,12077,47625,7620r,32385l47625,60325r-635,8902l33020,100330r-7620,l13970,64770r,-22860l14605,35560r1270,-6350l16510,20320r2540,-6350l22225,9525,24765,6350,27940,5080r5715,l36195,5727r4445,4433l43180,13970r1270,5715l46355,26035r635,6350l47625,40005r,-32385l45720,5080,45085,3810,38735,,26670,,22225,1905,12700,8902,8255,15252,2540,29845,,45085,,55245,12700,95250r17780,9525l34925,104775r5080,-1905l43815,100330r1270,-1270l49530,95885r4445,-6350l57150,81280,60960,67945r635,-7620l61595,51435xem452120,54610l441325,15252r-3175,-4457l438150,42545r,20955l437515,72402r-13970,31103l415290,103505r-3810,-3810l406400,85102,403860,67945r,-16510l415290,9525r2540,-1270l424180,8255r1905,647l427990,10795r10160,31750l438150,10795,436245,8255,434975,6985,428625,3175r-12065,l412115,5080r-3810,3175l402590,12077,390525,48260r-635,3175l389890,58420r635,7632l408305,103505r12065,4445l425450,107950r4445,-1905l433705,103505r1270,-1270l440055,98425r3810,-5715l449580,78105r1270,-6985l452120,54610xem814070,66675r-1905,-5080l806450,52070r-4445,-3175l796290,46355r5715,-5703l805815,34925r2540,-5715l808990,23495r,-4445l807720,15252r-1270,-1917l800735,5727,794385,3175r-13970,l775335,5080r-8255,7620l763905,17780r-3175,6997l763270,25400r5080,-8255l774065,13335r12065,l789940,14605r6350,6350l797560,25400r,8902l775335,53975r,1905l781685,55880r3175,1270l803275,77470r,9525l802005,91452r-7620,8243l790575,101600r-6985,l781685,100977r-1905,l777240,99695r-5715,-3175l769620,95250r-1905,-623l763270,94627r-1270,623l760095,97155r-635,1270l759460,102235r1270,1270l765175,107327r4445,623l775970,107950r9525,-623l793750,104775r5080,-3175l800100,100977r5715,-5727l811530,88900r2540,-7620l814070,66675xe" fillcolor="black" stroked="f">
                        <v:path arrowok="t"/>
                      </v:shape>
                      <v:shape id="Graphic 804" o:spid="_x0000_s1034" style="position:absolute;left:16910;top:6026;width:628;height:1028;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" path="m62865,64770r-8255,l54610,25400,54610,,45720,,34925,15303r,10097l34925,64770r-27940,l34925,25400r,-10097l,64770,,80645r34925,l34925,102870r19685,l54610,80645r8255,l62865,64770xe" fillcolor="red" stroked="f">
                        <v:path arrowok="t"/>
                      </v:shape>
                      <v:shape id="Graphic 805" o:spid="_x0000_s1035" style="position:absolute;left:2127;top:7912;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" path="m31750,98425r-3175,l24765,96520,15240,88265,12065,85725,,90805r,5080l1270,98425r6350,5080l13335,104775r8255,l31750,98425xem44450,90805l31750,98425r4445,l39370,96520r5080,-5715xem61595,60960l60325,55880,53975,46990,50165,43815,44450,41275r4445,-3175l52070,35560r3810,-6985l57150,24765r,-10160l54610,10160,46355,1905,40640,,27305,,21590,1905,10795,10160,6985,16510,3175,24765r2540,635l10795,18415r5080,-3810l27305,14605r3175,1270l36195,22225r1270,3175l37465,32385,19050,49530r,2540l27305,54610r6985,3810l43180,69850r2540,6350l45720,86995r-1270,3810l59055,81915,61595,67310r,-6350xe" fillcolor="blue" stroked="f">
                        <v:path arrowok="t"/>
                      </v:shape>
                      <v:shape id="Graphic 806" o:spid="_x0000_s1036" style="position:absolute;left:5645;top:7880;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" path="m61595,51435l50800,11430,47625,7467r,31903l47625,59690,35560,99060r-2540,635l25400,99695,21590,96520,18415,88900,16510,81915,13970,64770r,-22860l14605,35560r1270,-6985l16510,19685r2540,-6350l24765,6350,27940,5080r5715,l44450,19685r1905,5715l47625,39370r,-31903l45720,5080,45085,3810,38735,,26670,,2540,29845,,44450,,54610,12700,95250r17780,9525l34925,104775r5080,-1905l43815,99695,61595,59690r,-8255xe" fillcolor="black" stroked="f">
                        <v:path arrowok="t"/>
                      </v:shape>
                      <v:shape id="Graphic 807" o:spid="_x0000_s1037" style="position:absolute;left:2139;top:9785;width:629;height:800;visibility:visible;mso-wrap-style:square;v-text-anchor:top" coordsize="62865,80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" path="m53975,l45085,,,64769,,80009r62864,l62864,64769r-56514,l34289,24764r19686,l53975,xe" fillcolor="blue" stroked="f">
                        <v:path arrowok="t"/>
                      </v:shape>
                      <v:shape id="Graphic 808" o:spid="_x0000_s1038" style="position:absolute;left:5645;top:9759;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group>
                  </w:pict>
                </mc:Fallback>
              </mc:AlternateContent>
            </w:r>
            <w:r>
              <w:rPr>
                <w:rFonts w:ascii="Times New Roman"/>
                <w:b/>
                <w:color w:val="0000FF"/>
                <w:spacing w:val="-2"/>
                <w:sz w:val="24"/>
              </w:rPr>
              <w:t>V[i,j]</w:t>
            </w:r>
            <w:r>
              <w:rPr>
                <w:rFonts w:ascii="Times New Roman"/>
                <w:b/>
                <w:color w:val="0000FF"/>
                <w:sz w:val="24"/>
              </w:rPr>
              <w:tab/>
            </w:r>
            <w:r>
              <w:rPr>
                <w:rFonts w:ascii="Times New Roman"/>
                <w:b/>
                <w:color w:val="0000FF"/>
                <w:spacing w:val="-4"/>
                <w:sz w:val="24"/>
              </w:rPr>
              <w:t>j=0 i=0</w:t>
            </w:r>
          </w:p>
        </w:tc>
      </w:tr>
      <w:tr w:rsidR="0076667B" w14:paraId="68EACD69" w14:textId="77777777">
        <w:trPr>
          <w:trHeight w:val="2441"/>
        </w:trPr>
        <w:tc>
          <w:tcPr>
            <w:tcW w:w="670" w:type="dxa"/>
          </w:tcPr>
          <w:p w14:paraId="6B08F3EA" w14:textId="77777777" w:rsidR="0076667B" w:rsidRDefault="0076667B">
            <w:pPr>
              <w:pStyle w:val="TableParagraph"/>
              <w:spacing w:before="195"/>
              <w:rPr>
                <w:rFonts w:ascii="Times New Roman"/>
                <w:sz w:val="24"/>
              </w:rPr>
            </w:pPr>
          </w:p>
          <w:p w14:paraId="51825177" w14:textId="77777777" w:rsidR="0076667B" w:rsidRDefault="00000000">
            <w:pPr>
              <w:pStyle w:val="TableParagraph"/>
              <w:ind w:left="114"/>
              <w:rPr>
                <w:rFonts w:ascii="Times New Roman"/>
                <w:sz w:val="24"/>
              </w:rPr>
            </w:pPr>
            <w:r>
              <w:rPr>
                <w:rFonts w:ascii="Times New Roman"/>
                <w:spacing w:val="-10"/>
                <w:sz w:val="24"/>
              </w:rPr>
              <w:t>8</w:t>
            </w:r>
          </w:p>
        </w:tc>
        <w:tc>
          <w:tcPr>
            <w:tcW w:w="3399" w:type="dxa"/>
          </w:tcPr>
          <w:p w14:paraId="0F7C2D02" w14:textId="77777777" w:rsidR="0076667B" w:rsidRDefault="00000000">
            <w:pPr>
              <w:pStyle w:val="TableParagraph"/>
              <w:spacing w:line="194" w:lineRule="exact"/>
              <w:ind w:left="1747"/>
              <w:rPr>
                <w:rFonts w:ascii="Times New Roman"/>
                <w:sz w:val="24"/>
              </w:rPr>
            </w:pPr>
            <w:r>
              <w:rPr>
                <w:rFonts w:ascii="Times New Roman"/>
                <w:sz w:val="24"/>
              </w:rPr>
              <w:t>4</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1, 0</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29D752FC" w14:textId="77777777" w:rsidR="0076667B" w:rsidRDefault="00000000">
            <w:pPr>
              <w:pStyle w:val="TableParagraph"/>
              <w:spacing w:line="270" w:lineRule="exact"/>
              <w:ind w:left="114"/>
              <w:rPr>
                <w:rFonts w:ascii="Times New Roman"/>
                <w:sz w:val="24"/>
              </w:rPr>
            </w:pPr>
            <w:r>
              <w:rPr>
                <w:rFonts w:ascii="Times New Roman"/>
                <w:sz w:val="24"/>
              </w:rPr>
              <w:t>=</w:t>
            </w:r>
            <w:r>
              <w:rPr>
                <w:rFonts w:ascii="Times New Roman"/>
                <w:spacing w:val="-1"/>
                <w:sz w:val="24"/>
              </w:rPr>
              <w:t xml:space="preserve"> </w:t>
            </w:r>
            <w:r>
              <w:rPr>
                <w:rFonts w:ascii="Times New Roman"/>
                <w:sz w:val="24"/>
              </w:rPr>
              <w:t>max</w:t>
            </w:r>
            <w:r>
              <w:rPr>
                <w:rFonts w:ascii="Times New Roman"/>
                <w:spacing w:val="2"/>
                <w:sz w:val="24"/>
              </w:rPr>
              <w:t xml:space="preserve"> </w:t>
            </w:r>
            <w:r>
              <w:rPr>
                <w:rFonts w:ascii="Times New Roman"/>
                <w:sz w:val="24"/>
              </w:rPr>
              <w:t>{ 3, 4 +</w:t>
            </w:r>
            <w:r>
              <w:rPr>
                <w:rFonts w:ascii="Times New Roman"/>
                <w:spacing w:val="-1"/>
                <w:sz w:val="24"/>
              </w:rPr>
              <w:t xml:space="preserve"> </w:t>
            </w:r>
            <w:r>
              <w:rPr>
                <w:rFonts w:ascii="Times New Roman"/>
                <w:sz w:val="24"/>
              </w:rPr>
              <w:t>0 } =</w:t>
            </w:r>
            <w:r>
              <w:rPr>
                <w:rFonts w:ascii="Times New Roman"/>
                <w:spacing w:val="-1"/>
                <w:sz w:val="24"/>
              </w:rPr>
              <w:t xml:space="preserve"> </w:t>
            </w:r>
            <w:r>
              <w:rPr>
                <w:rFonts w:ascii="Times New Roman"/>
                <w:spacing w:val="-10"/>
                <w:sz w:val="24"/>
              </w:rPr>
              <w:t>4</w:t>
            </w:r>
          </w:p>
          <w:p w14:paraId="44975C4C" w14:textId="77777777" w:rsidR="0076667B" w:rsidRDefault="00000000">
            <w:pPr>
              <w:pStyle w:val="TableParagraph"/>
              <w:spacing w:before="7"/>
              <w:ind w:left="109"/>
              <w:rPr>
                <w:rFonts w:ascii="Times New Roman"/>
                <w:sz w:val="24"/>
              </w:rPr>
            </w:pPr>
            <w:r>
              <w:rPr>
                <w:rFonts w:ascii="Times New Roman"/>
                <w:sz w:val="24"/>
              </w:rPr>
              <w:t>W2</w:t>
            </w:r>
            <w:r>
              <w:rPr>
                <w:rFonts w:ascii="Times New Roman"/>
                <w:spacing w:val="-8"/>
                <w:sz w:val="24"/>
              </w:rPr>
              <w:t xml:space="preserve"> </w:t>
            </w:r>
            <w:r>
              <w:rPr>
                <w:rFonts w:ascii="Times New Roman"/>
                <w:sz w:val="24"/>
              </w:rPr>
              <w:t>=</w:t>
            </w:r>
            <w:r>
              <w:rPr>
                <w:rFonts w:ascii="Times New Roman"/>
                <w:spacing w:val="7"/>
                <w:sz w:val="24"/>
              </w:rPr>
              <w:t xml:space="preserve"> </w:t>
            </w:r>
            <w:r>
              <w:rPr>
                <w:rFonts w:ascii="Times New Roman"/>
                <w:spacing w:val="-5"/>
                <w:sz w:val="24"/>
              </w:rPr>
              <w:t>3,</w:t>
            </w:r>
          </w:p>
          <w:p w14:paraId="7DBCA5C6" w14:textId="77777777" w:rsidR="0076667B" w:rsidRDefault="00000000">
            <w:pPr>
              <w:pStyle w:val="TableParagraph"/>
              <w:spacing w:before="10"/>
              <w:ind w:left="114"/>
              <w:rPr>
                <w:rFonts w:ascii="Times New Roman"/>
                <w:sz w:val="24"/>
              </w:rPr>
            </w:pPr>
            <w:r>
              <w:rPr>
                <w:rFonts w:ascii="Times New Roman"/>
                <w:sz w:val="24"/>
              </w:rPr>
              <w:t>Available</w:t>
            </w:r>
            <w:r>
              <w:rPr>
                <w:rFonts w:ascii="Times New Roman"/>
                <w:spacing w:val="30"/>
                <w:sz w:val="24"/>
              </w:rPr>
              <w:t xml:space="preserve"> </w:t>
            </w:r>
            <w:r>
              <w:rPr>
                <w:rFonts w:ascii="Times New Roman"/>
                <w:sz w:val="24"/>
              </w:rPr>
              <w:t>knapsack</w:t>
            </w:r>
            <w:r>
              <w:rPr>
                <w:rFonts w:ascii="Times New Roman"/>
                <w:spacing w:val="35"/>
                <w:sz w:val="24"/>
              </w:rPr>
              <w:t xml:space="preserve"> </w:t>
            </w:r>
            <w:r>
              <w:rPr>
                <w:rFonts w:ascii="Times New Roman"/>
                <w:spacing w:val="-2"/>
                <w:sz w:val="24"/>
              </w:rPr>
              <w:t>capacity</w:t>
            </w:r>
          </w:p>
          <w:p w14:paraId="493098C9" w14:textId="77777777" w:rsidR="0076667B" w:rsidRDefault="00000000">
            <w:pPr>
              <w:pStyle w:val="TableParagraph"/>
              <w:tabs>
                <w:tab w:val="left" w:pos="2826"/>
              </w:tabs>
              <w:spacing w:before="12" w:line="266" w:lineRule="exact"/>
              <w:ind w:left="114"/>
              <w:rPr>
                <w:rFonts w:ascii="Times New Roman"/>
                <w:sz w:val="24"/>
              </w:rPr>
            </w:pPr>
            <w:r>
              <w:rPr>
                <w:rFonts w:ascii="Times New Roman"/>
                <w:sz w:val="24"/>
              </w:rPr>
              <w:t>=</w:t>
            </w:r>
            <w:r>
              <w:rPr>
                <w:rFonts w:ascii="Times New Roman"/>
                <w:spacing w:val="-23"/>
                <w:sz w:val="24"/>
              </w:rPr>
              <w:t xml:space="preserve"> </w:t>
            </w:r>
            <w:r>
              <w:rPr>
                <w:rFonts w:ascii="Times New Roman"/>
                <w:sz w:val="24"/>
              </w:rPr>
              <w:t>4 W2</w:t>
            </w:r>
            <w:r>
              <w:rPr>
                <w:rFonts w:ascii="Times New Roman"/>
                <w:spacing w:val="72"/>
                <w:sz w:val="24"/>
              </w:rPr>
              <w:t xml:space="preserve"> </w:t>
            </w:r>
            <w:r>
              <w:rPr>
                <w:rFonts w:ascii="Times New Roman"/>
                <w:sz w:val="24"/>
              </w:rPr>
              <w:t>&lt;</w:t>
            </w:r>
            <w:r>
              <w:rPr>
                <w:rFonts w:ascii="Times New Roman"/>
                <w:spacing w:val="67"/>
                <w:sz w:val="24"/>
              </w:rPr>
              <w:t xml:space="preserve"> </w:t>
            </w:r>
            <w:r>
              <w:rPr>
                <w:rFonts w:ascii="Times New Roman"/>
                <w:sz w:val="24"/>
              </w:rPr>
              <w:t>WA,</w:t>
            </w:r>
            <w:r>
              <w:rPr>
                <w:rFonts w:ascii="Times New Roman"/>
                <w:spacing w:val="78"/>
                <w:sz w:val="24"/>
              </w:rPr>
              <w:t xml:space="preserve"> </w:t>
            </w:r>
            <w:r>
              <w:rPr>
                <w:rFonts w:ascii="Times New Roman"/>
                <w:spacing w:val="-4"/>
                <w:sz w:val="24"/>
              </w:rPr>
              <w:t>CASE</w:t>
            </w:r>
            <w:r>
              <w:rPr>
                <w:rFonts w:ascii="Times New Roman"/>
                <w:sz w:val="24"/>
              </w:rPr>
              <w:tab/>
            </w:r>
            <w:r>
              <w:rPr>
                <w:rFonts w:ascii="Times New Roman"/>
                <w:spacing w:val="-10"/>
                <w:sz w:val="24"/>
              </w:rPr>
              <w:t>2</w:t>
            </w:r>
          </w:p>
          <w:p w14:paraId="68623A99" w14:textId="77777777" w:rsidR="0076667B" w:rsidRDefault="00000000">
            <w:pPr>
              <w:pStyle w:val="TableParagraph"/>
              <w:spacing w:line="266" w:lineRule="exact"/>
              <w:ind w:left="114"/>
              <w:rPr>
                <w:rFonts w:ascii="Times New Roman"/>
                <w:sz w:val="24"/>
              </w:rPr>
            </w:pPr>
            <w:r>
              <w:rPr>
                <w:rFonts w:ascii="Times New Roman"/>
                <w:spacing w:val="-2"/>
                <w:sz w:val="24"/>
              </w:rPr>
              <w:t>holds:</w:t>
            </w:r>
          </w:p>
          <w:p w14:paraId="1B6EE8C9" w14:textId="77777777" w:rsidR="0076667B" w:rsidRDefault="00000000">
            <w:pPr>
              <w:pStyle w:val="TableParagraph"/>
              <w:spacing w:before="19" w:line="269" w:lineRule="exact"/>
              <w:ind w:left="114"/>
              <w:rPr>
                <w:rFonts w:ascii="Times New Roman"/>
                <w:sz w:val="24"/>
              </w:rPr>
            </w:pPr>
            <w:r>
              <w:rPr>
                <w:rFonts w:ascii="Times New Roman"/>
                <w:sz w:val="24"/>
              </w:rPr>
              <w:t>V[</w:t>
            </w:r>
            <w:r>
              <w:rPr>
                <w:rFonts w:ascii="Times New Roman"/>
                <w:spacing w:val="-1"/>
                <w:sz w:val="24"/>
              </w:rPr>
              <w:t xml:space="preserve"> </w:t>
            </w:r>
            <w:r>
              <w:rPr>
                <w:rFonts w:ascii="Times New Roman"/>
                <w:sz w:val="24"/>
              </w:rPr>
              <w:t>i,</w:t>
            </w:r>
            <w:r>
              <w:rPr>
                <w:rFonts w:ascii="Times New Roman"/>
                <w:spacing w:val="-1"/>
                <w:sz w:val="24"/>
              </w:rPr>
              <w:t xml:space="preserve"> </w:t>
            </w:r>
            <w:r>
              <w:rPr>
                <w:rFonts w:ascii="Times New Roman"/>
                <w:sz w:val="24"/>
              </w:rPr>
              <w:t>j</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5"/>
                <w:sz w:val="24"/>
              </w:rPr>
              <w:t xml:space="preserve"> </w:t>
            </w:r>
            <w:r>
              <w:rPr>
                <w:rFonts w:ascii="Times New Roman"/>
                <w:sz w:val="24"/>
              </w:rPr>
              <w:t>max</w:t>
            </w:r>
            <w:r>
              <w:rPr>
                <w:rFonts w:ascii="Times New Roman"/>
                <w:spacing w:val="6"/>
                <w:sz w:val="24"/>
              </w:rPr>
              <w:t xml:space="preserve"> </w:t>
            </w:r>
            <w:r>
              <w:rPr>
                <w:rFonts w:ascii="Times New Roman"/>
                <w:sz w:val="24"/>
              </w:rPr>
              <w:t>{ V[</w:t>
            </w:r>
            <w:r>
              <w:rPr>
                <w:rFonts w:ascii="Times New Roman"/>
                <w:spacing w:val="-8"/>
                <w:sz w:val="24"/>
              </w:rPr>
              <w:t xml:space="preserve"> </w:t>
            </w:r>
            <w:r>
              <w:rPr>
                <w:rFonts w:ascii="Times New Roman"/>
                <w:sz w:val="24"/>
              </w:rPr>
              <w:t>i-1,</w:t>
            </w:r>
            <w:r>
              <w:rPr>
                <w:rFonts w:ascii="Times New Roman"/>
                <w:spacing w:val="-1"/>
                <w:sz w:val="24"/>
              </w:rPr>
              <w:t xml:space="preserve"> </w:t>
            </w:r>
            <w:r>
              <w:rPr>
                <w:rFonts w:ascii="Times New Roman"/>
                <w:sz w:val="24"/>
              </w:rPr>
              <w:t>j</w:t>
            </w:r>
            <w:r>
              <w:rPr>
                <w:rFonts w:ascii="Times New Roman"/>
                <w:spacing w:val="-5"/>
                <w:sz w:val="24"/>
              </w:rPr>
              <w:t xml:space="preserve"> ],</w:t>
            </w:r>
          </w:p>
          <w:p w14:paraId="08E51B66" w14:textId="77777777" w:rsidR="0076667B" w:rsidRDefault="00000000">
            <w:pPr>
              <w:pStyle w:val="TableParagraph"/>
              <w:spacing w:line="269" w:lineRule="exact"/>
              <w:ind w:left="1316"/>
              <w:rPr>
                <w:rFonts w:ascii="Times New Roman"/>
                <w:sz w:val="24"/>
              </w:rPr>
            </w:pPr>
            <w:r>
              <w:rPr>
                <w:rFonts w:ascii="Times New Roman"/>
                <w:sz w:val="24"/>
              </w:rPr>
              <w:t>vi</w:t>
            </w:r>
            <w:r>
              <w:rPr>
                <w:rFonts w:ascii="Times New Roman"/>
                <w:spacing w:val="-2"/>
                <w:sz w:val="24"/>
              </w:rPr>
              <w:t xml:space="preserve"> </w:t>
            </w:r>
            <w:r>
              <w:rPr>
                <w:rFonts w:ascii="Times New Roman"/>
                <w:sz w:val="24"/>
              </w:rPr>
              <w:t>+V[ i-1,</w:t>
            </w:r>
            <w:r>
              <w:rPr>
                <w:rFonts w:ascii="Times New Roman"/>
                <w:spacing w:val="-1"/>
                <w:sz w:val="24"/>
              </w:rPr>
              <w:t xml:space="preserve"> </w:t>
            </w:r>
            <w:r>
              <w:rPr>
                <w:rFonts w:ascii="Times New Roman"/>
                <w:sz w:val="24"/>
              </w:rPr>
              <w:t>j -</w:t>
            </w:r>
            <w:r>
              <w:rPr>
                <w:rFonts w:ascii="Times New Roman"/>
                <w:spacing w:val="-7"/>
                <w:sz w:val="24"/>
              </w:rPr>
              <w:t xml:space="preserve"> </w:t>
            </w:r>
            <w:r>
              <w:rPr>
                <w:rFonts w:ascii="Times New Roman"/>
                <w:sz w:val="24"/>
              </w:rPr>
              <w:t>wi</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5858CA41" w14:textId="77777777" w:rsidR="0076667B" w:rsidRDefault="00000000">
            <w:pPr>
              <w:pStyle w:val="TableParagraph"/>
              <w:spacing w:before="5"/>
              <w:ind w:left="114"/>
              <w:rPr>
                <w:rFonts w:ascii="Times New Roman"/>
                <w:sz w:val="24"/>
              </w:rPr>
            </w:pPr>
            <w:r>
              <w:rPr>
                <w:rFonts w:ascii="Times New Roman"/>
                <w:sz w:val="24"/>
              </w:rPr>
              <w:t>V[</w:t>
            </w:r>
            <w:r>
              <w:rPr>
                <w:rFonts w:ascii="Times New Roman"/>
                <w:spacing w:val="-1"/>
                <w:sz w:val="24"/>
              </w:rPr>
              <w:t xml:space="preserve"> </w:t>
            </w:r>
            <w:r>
              <w:rPr>
                <w:rFonts w:ascii="Times New Roman"/>
                <w:sz w:val="24"/>
              </w:rPr>
              <w:t>2,4] =</w:t>
            </w:r>
            <w:r>
              <w:rPr>
                <w:rFonts w:ascii="Times New Roman"/>
                <w:spacing w:val="-2"/>
                <w:sz w:val="24"/>
              </w:rPr>
              <w:t xml:space="preserve"> </w:t>
            </w:r>
            <w:r>
              <w:rPr>
                <w:rFonts w:ascii="Times New Roman"/>
                <w:sz w:val="24"/>
              </w:rPr>
              <w:t>max</w:t>
            </w:r>
            <w:r>
              <w:rPr>
                <w:rFonts w:ascii="Times New Roman"/>
                <w:spacing w:val="2"/>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1,</w:t>
            </w:r>
            <w:r>
              <w:rPr>
                <w:rFonts w:ascii="Times New Roman"/>
                <w:spacing w:val="-1"/>
                <w:sz w:val="24"/>
              </w:rPr>
              <w:t xml:space="preserve"> </w:t>
            </w:r>
            <w:r>
              <w:rPr>
                <w:rFonts w:ascii="Times New Roman"/>
                <w:sz w:val="24"/>
              </w:rPr>
              <w:t>4</w:t>
            </w:r>
            <w:r>
              <w:rPr>
                <w:rFonts w:ascii="Times New Roman"/>
                <w:spacing w:val="-8"/>
                <w:sz w:val="24"/>
              </w:rPr>
              <w:t xml:space="preserve"> </w:t>
            </w:r>
            <w:r>
              <w:rPr>
                <w:rFonts w:ascii="Times New Roman"/>
                <w:spacing w:val="-5"/>
                <w:sz w:val="24"/>
              </w:rPr>
              <w:t>],</w:t>
            </w:r>
          </w:p>
        </w:tc>
        <w:tc>
          <w:tcPr>
            <w:tcW w:w="4503" w:type="dxa"/>
            <w:tcBorders>
              <w:top w:val="single" w:sz="36" w:space="0" w:color="0000FF"/>
              <w:bottom w:val="single" w:sz="6" w:space="0" w:color="0000FF"/>
            </w:tcBorders>
          </w:tcPr>
          <w:p w14:paraId="61541446" w14:textId="77777777" w:rsidR="0076667B" w:rsidRDefault="0076667B">
            <w:pPr>
              <w:pStyle w:val="TableParagraph"/>
              <w:rPr>
                <w:rFonts w:ascii="Times New Roman"/>
                <w:sz w:val="24"/>
              </w:rPr>
            </w:pPr>
          </w:p>
          <w:p w14:paraId="719ABA83" w14:textId="77777777" w:rsidR="0076667B" w:rsidRDefault="0076667B">
            <w:pPr>
              <w:pStyle w:val="TableParagraph"/>
              <w:spacing w:before="212"/>
              <w:rPr>
                <w:rFonts w:ascii="Times New Roman"/>
                <w:sz w:val="24"/>
              </w:rPr>
            </w:pPr>
          </w:p>
          <w:p w14:paraId="57F221CF" w14:textId="77777777" w:rsidR="0076667B" w:rsidRDefault="00000000">
            <w:pPr>
              <w:pStyle w:val="TableParagraph"/>
              <w:tabs>
                <w:tab w:val="left" w:pos="1009"/>
              </w:tabs>
              <w:spacing w:line="295" w:lineRule="auto"/>
              <w:ind w:left="323" w:right="3140" w:hanging="106"/>
              <w:rPr>
                <w:rFonts w:ascii="Times New Roman"/>
                <w:b/>
                <w:sz w:val="24"/>
              </w:rPr>
            </w:pPr>
            <w:r>
              <w:rPr>
                <w:rFonts w:ascii="Times New Roman"/>
                <w:b/>
                <w:noProof/>
                <w:sz w:val="24"/>
              </w:rPr>
              <mc:AlternateContent>
                <mc:Choice Requires="wpg">
                  <w:drawing>
                    <wp:anchor distT="0" distB="0" distL="0" distR="0" simplePos="0" relativeHeight="483348480" behindDoc="1" locked="0" layoutInCell="1" allowOverlap="1" wp14:anchorId="02D33C76" wp14:editId="7CC32C17">
                      <wp:simplePos x="0" y="0"/>
                      <wp:positionH relativeFrom="column">
                        <wp:posOffset>65151</wp:posOffset>
                      </wp:positionH>
                      <wp:positionV relativeFrom="paragraph">
                        <wp:posOffset>34837</wp:posOffset>
                      </wp:positionV>
                      <wp:extent cx="2726690" cy="1146175"/>
                      <wp:effectExtent l="0" t="0" r="0" b="0"/>
                      <wp:wrapNone/>
                      <wp:docPr id="80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6175"/>
                                <a:chOff x="0" y="0"/>
                                <a:chExt cx="2726690" cy="1146175"/>
                              </a:xfrm>
                            </wpg:grpSpPr>
                            <pic:pic xmlns:pic="http://schemas.openxmlformats.org/drawingml/2006/picture">
                              <pic:nvPicPr>
                                <pic:cNvPr id="810" name="Image 810"/>
                                <pic:cNvPicPr/>
                              </pic:nvPicPr>
                              <pic:blipFill>
                                <a:blip r:embed="rId382" cstate="print"/>
                                <a:stretch>
                                  <a:fillRect/>
                                </a:stretch>
                              </pic:blipFill>
                              <pic:spPr>
                                <a:xfrm>
                                  <a:off x="0" y="0"/>
                                  <a:ext cx="2726430" cy="1146175"/>
                                </a:xfrm>
                                <a:prstGeom prst="rect">
                                  <a:avLst/>
                                </a:prstGeom>
                              </pic:spPr>
                            </pic:pic>
                            <wps:wsp>
                              <wps:cNvPr id="811" name="Graphic 811"/>
                              <wps:cNvSpPr/>
                              <wps:spPr>
                                <a:xfrm>
                                  <a:off x="1036955" y="38734"/>
                                  <a:ext cx="1537335" cy="105410"/>
                                </a:xfrm>
                                <a:custGeom>
                                  <a:avLst/>
                                  <a:gdLst/>
                                  <a:ahLst/>
                                  <a:cxnLst/>
                                  <a:rect l="l" t="t" r="r" b="b"/>
                                  <a:pathLst>
                                    <a:path w="1537335" h="105410">
                                      <a:moveTo>
                                        <a:pt x="52070" y="100330"/>
                                      </a:moveTo>
                                      <a:lnTo>
                                        <a:pt x="46355" y="100330"/>
                                      </a:lnTo>
                                      <a:lnTo>
                                        <a:pt x="43815" y="99695"/>
                                      </a:lnTo>
                                      <a:lnTo>
                                        <a:pt x="40005" y="97790"/>
                                      </a:lnTo>
                                      <a:lnTo>
                                        <a:pt x="39370" y="96520"/>
                                      </a:lnTo>
                                      <a:lnTo>
                                        <a:pt x="38100" y="92710"/>
                                      </a:lnTo>
                                      <a:lnTo>
                                        <a:pt x="38100" y="17145"/>
                                      </a:lnTo>
                                      <a:lnTo>
                                        <a:pt x="38100" y="0"/>
                                      </a:lnTo>
                                      <a:lnTo>
                                        <a:pt x="35560" y="0"/>
                                      </a:lnTo>
                                      <a:lnTo>
                                        <a:pt x="0" y="17145"/>
                                      </a:lnTo>
                                      <a:lnTo>
                                        <a:pt x="1270" y="19685"/>
                                      </a:lnTo>
                                      <a:lnTo>
                                        <a:pt x="5080" y="18415"/>
                                      </a:lnTo>
                                      <a:lnTo>
                                        <a:pt x="7620" y="17145"/>
                                      </a:lnTo>
                                      <a:lnTo>
                                        <a:pt x="12065" y="17145"/>
                                      </a:lnTo>
                                      <a:lnTo>
                                        <a:pt x="13335" y="17780"/>
                                      </a:lnTo>
                                      <a:lnTo>
                                        <a:pt x="15240" y="19685"/>
                                      </a:lnTo>
                                      <a:lnTo>
                                        <a:pt x="16510" y="20320"/>
                                      </a:lnTo>
                                      <a:lnTo>
                                        <a:pt x="17145" y="22860"/>
                                      </a:lnTo>
                                      <a:lnTo>
                                        <a:pt x="17145" y="93345"/>
                                      </a:lnTo>
                                      <a:lnTo>
                                        <a:pt x="15875" y="96520"/>
                                      </a:lnTo>
                                      <a:lnTo>
                                        <a:pt x="14605" y="97790"/>
                                      </a:lnTo>
                                      <a:lnTo>
                                        <a:pt x="10795" y="99695"/>
                                      </a:lnTo>
                                      <a:lnTo>
                                        <a:pt x="8255" y="100330"/>
                                      </a:lnTo>
                                      <a:lnTo>
                                        <a:pt x="1270" y="100330"/>
                                      </a:lnTo>
                                      <a:lnTo>
                                        <a:pt x="1270" y="102870"/>
                                      </a:lnTo>
                                      <a:lnTo>
                                        <a:pt x="52070" y="102870"/>
                                      </a:lnTo>
                                      <a:lnTo>
                                        <a:pt x="52070" y="100330"/>
                                      </a:lnTo>
                                      <a:close/>
                                    </a:path>
                                    <a:path w="1537335" h="105410">
                                      <a:moveTo>
                                        <a:pt x="424815" y="73660"/>
                                      </a:moveTo>
                                      <a:lnTo>
                                        <a:pt x="422275" y="73660"/>
                                      </a:lnTo>
                                      <a:lnTo>
                                        <a:pt x="421005" y="77470"/>
                                      </a:lnTo>
                                      <a:lnTo>
                                        <a:pt x="419100" y="79375"/>
                                      </a:lnTo>
                                      <a:lnTo>
                                        <a:pt x="417195" y="81915"/>
                                      </a:lnTo>
                                      <a:lnTo>
                                        <a:pt x="415925" y="82550"/>
                                      </a:lnTo>
                                      <a:lnTo>
                                        <a:pt x="413385" y="83185"/>
                                      </a:lnTo>
                                      <a:lnTo>
                                        <a:pt x="409575" y="83820"/>
                                      </a:lnTo>
                                      <a:lnTo>
                                        <a:pt x="384175" y="83820"/>
                                      </a:lnTo>
                                      <a:lnTo>
                                        <a:pt x="394970" y="71755"/>
                                      </a:lnTo>
                                      <a:lnTo>
                                        <a:pt x="418465" y="38735"/>
                                      </a:lnTo>
                                      <a:lnTo>
                                        <a:pt x="420370" y="31750"/>
                                      </a:lnTo>
                                      <a:lnTo>
                                        <a:pt x="420370" y="21590"/>
                                      </a:lnTo>
                                      <a:lnTo>
                                        <a:pt x="399415" y="0"/>
                                      </a:lnTo>
                                      <a:lnTo>
                                        <a:pt x="387350" y="0"/>
                                      </a:lnTo>
                                      <a:lnTo>
                                        <a:pt x="381635" y="2540"/>
                                      </a:lnTo>
                                      <a:lnTo>
                                        <a:pt x="371475" y="11430"/>
                                      </a:lnTo>
                                      <a:lnTo>
                                        <a:pt x="367030" y="18415"/>
                                      </a:lnTo>
                                      <a:lnTo>
                                        <a:pt x="364490" y="27940"/>
                                      </a:lnTo>
                                      <a:lnTo>
                                        <a:pt x="367665" y="29210"/>
                                      </a:lnTo>
                                      <a:lnTo>
                                        <a:pt x="371475" y="21590"/>
                                      </a:lnTo>
                                      <a:lnTo>
                                        <a:pt x="377190" y="17780"/>
                                      </a:lnTo>
                                      <a:lnTo>
                                        <a:pt x="388620" y="17780"/>
                                      </a:lnTo>
                                      <a:lnTo>
                                        <a:pt x="392430" y="19050"/>
                                      </a:lnTo>
                                      <a:lnTo>
                                        <a:pt x="398780" y="26035"/>
                                      </a:lnTo>
                                      <a:lnTo>
                                        <a:pt x="400050" y="30480"/>
                                      </a:lnTo>
                                      <a:lnTo>
                                        <a:pt x="400050" y="43180"/>
                                      </a:lnTo>
                                      <a:lnTo>
                                        <a:pt x="374650" y="86360"/>
                                      </a:lnTo>
                                      <a:lnTo>
                                        <a:pt x="363220" y="101600"/>
                                      </a:lnTo>
                                      <a:lnTo>
                                        <a:pt x="363220" y="102870"/>
                                      </a:lnTo>
                                      <a:lnTo>
                                        <a:pt x="419735" y="102870"/>
                                      </a:lnTo>
                                      <a:lnTo>
                                        <a:pt x="422910" y="83820"/>
                                      </a:lnTo>
                                      <a:lnTo>
                                        <a:pt x="424815" y="73660"/>
                                      </a:lnTo>
                                      <a:close/>
                                    </a:path>
                                    <a:path w="1537335" h="105410">
                                      <a:moveTo>
                                        <a:pt x="792480" y="60960"/>
                                      </a:moveTo>
                                      <a:lnTo>
                                        <a:pt x="791210" y="55880"/>
                                      </a:lnTo>
                                      <a:lnTo>
                                        <a:pt x="784860" y="47625"/>
                                      </a:lnTo>
                                      <a:lnTo>
                                        <a:pt x="781050" y="44450"/>
                                      </a:lnTo>
                                      <a:lnTo>
                                        <a:pt x="775335" y="41275"/>
                                      </a:lnTo>
                                      <a:lnTo>
                                        <a:pt x="779780" y="38735"/>
                                      </a:lnTo>
                                      <a:lnTo>
                                        <a:pt x="782955" y="35560"/>
                                      </a:lnTo>
                                      <a:lnTo>
                                        <a:pt x="786765" y="28575"/>
                                      </a:lnTo>
                                      <a:lnTo>
                                        <a:pt x="788035" y="25400"/>
                                      </a:lnTo>
                                      <a:lnTo>
                                        <a:pt x="788035" y="15240"/>
                                      </a:lnTo>
                                      <a:lnTo>
                                        <a:pt x="785495" y="10795"/>
                                      </a:lnTo>
                                      <a:lnTo>
                                        <a:pt x="777240" y="2540"/>
                                      </a:lnTo>
                                      <a:lnTo>
                                        <a:pt x="771525" y="0"/>
                                      </a:lnTo>
                                      <a:lnTo>
                                        <a:pt x="758190" y="0"/>
                                      </a:lnTo>
                                      <a:lnTo>
                                        <a:pt x="752475" y="1905"/>
                                      </a:lnTo>
                                      <a:lnTo>
                                        <a:pt x="741680" y="10795"/>
                                      </a:lnTo>
                                      <a:lnTo>
                                        <a:pt x="737870" y="16510"/>
                                      </a:lnTo>
                                      <a:lnTo>
                                        <a:pt x="734060" y="24765"/>
                                      </a:lnTo>
                                      <a:lnTo>
                                        <a:pt x="736600" y="26035"/>
                                      </a:lnTo>
                                      <a:lnTo>
                                        <a:pt x="741680" y="18415"/>
                                      </a:lnTo>
                                      <a:lnTo>
                                        <a:pt x="746760" y="15240"/>
                                      </a:lnTo>
                                      <a:lnTo>
                                        <a:pt x="758190" y="15240"/>
                                      </a:lnTo>
                                      <a:lnTo>
                                        <a:pt x="761365" y="16510"/>
                                      </a:lnTo>
                                      <a:lnTo>
                                        <a:pt x="767080" y="22225"/>
                                      </a:lnTo>
                                      <a:lnTo>
                                        <a:pt x="768350" y="26035"/>
                                      </a:lnTo>
                                      <a:lnTo>
                                        <a:pt x="768350" y="33020"/>
                                      </a:lnTo>
                                      <a:lnTo>
                                        <a:pt x="755015" y="48260"/>
                                      </a:lnTo>
                                      <a:lnTo>
                                        <a:pt x="749935" y="50165"/>
                                      </a:lnTo>
                                      <a:lnTo>
                                        <a:pt x="749935" y="52705"/>
                                      </a:lnTo>
                                      <a:lnTo>
                                        <a:pt x="758190" y="54610"/>
                                      </a:lnTo>
                                      <a:lnTo>
                                        <a:pt x="765175" y="58420"/>
                                      </a:lnTo>
                                      <a:lnTo>
                                        <a:pt x="774065" y="69850"/>
                                      </a:lnTo>
                                      <a:lnTo>
                                        <a:pt x="776605" y="76200"/>
                                      </a:lnTo>
                                      <a:lnTo>
                                        <a:pt x="776605" y="87630"/>
                                      </a:lnTo>
                                      <a:lnTo>
                                        <a:pt x="775335" y="91440"/>
                                      </a:lnTo>
                                      <a:lnTo>
                                        <a:pt x="770255" y="97155"/>
                                      </a:lnTo>
                                      <a:lnTo>
                                        <a:pt x="767080" y="98425"/>
                                      </a:lnTo>
                                      <a:lnTo>
                                        <a:pt x="759460" y="98425"/>
                                      </a:lnTo>
                                      <a:lnTo>
                                        <a:pt x="755650" y="96520"/>
                                      </a:lnTo>
                                      <a:lnTo>
                                        <a:pt x="742950" y="86360"/>
                                      </a:lnTo>
                                      <a:lnTo>
                                        <a:pt x="741680" y="85725"/>
                                      </a:lnTo>
                                      <a:lnTo>
                                        <a:pt x="730885" y="90805"/>
                                      </a:lnTo>
                                      <a:lnTo>
                                        <a:pt x="730885" y="96520"/>
                                      </a:lnTo>
                                      <a:lnTo>
                                        <a:pt x="732155" y="99060"/>
                                      </a:lnTo>
                                      <a:lnTo>
                                        <a:pt x="738505" y="104140"/>
                                      </a:lnTo>
                                      <a:lnTo>
                                        <a:pt x="744220" y="105410"/>
                                      </a:lnTo>
                                      <a:lnTo>
                                        <a:pt x="752475" y="105410"/>
                                      </a:lnTo>
                                      <a:lnTo>
                                        <a:pt x="792480" y="67310"/>
                                      </a:lnTo>
                                      <a:lnTo>
                                        <a:pt x="792480" y="60960"/>
                                      </a:lnTo>
                                      <a:close/>
                                    </a:path>
                                    <a:path w="1537335" h="105410">
                                      <a:moveTo>
                                        <a:pt x="1165225" y="65405"/>
                                      </a:moveTo>
                                      <a:lnTo>
                                        <a:pt x="1156335" y="65405"/>
                                      </a:lnTo>
                                      <a:lnTo>
                                        <a:pt x="1156335" y="0"/>
                                      </a:lnTo>
                                      <a:lnTo>
                                        <a:pt x="1148080" y="0"/>
                                      </a:lnTo>
                                      <a:lnTo>
                                        <a:pt x="1137285" y="15240"/>
                                      </a:lnTo>
                                      <a:lnTo>
                                        <a:pt x="1137285" y="25400"/>
                                      </a:lnTo>
                                      <a:lnTo>
                                        <a:pt x="1137285" y="65405"/>
                                      </a:lnTo>
                                      <a:lnTo>
                                        <a:pt x="1109345" y="65405"/>
                                      </a:lnTo>
                                      <a:lnTo>
                                        <a:pt x="1137285" y="25400"/>
                                      </a:lnTo>
                                      <a:lnTo>
                                        <a:pt x="1137285" y="15240"/>
                                      </a:lnTo>
                                      <a:lnTo>
                                        <a:pt x="1102360" y="65405"/>
                                      </a:lnTo>
                                      <a:lnTo>
                                        <a:pt x="1102360" y="80645"/>
                                      </a:lnTo>
                                      <a:lnTo>
                                        <a:pt x="1137285" y="80645"/>
                                      </a:lnTo>
                                      <a:lnTo>
                                        <a:pt x="1137285" y="102870"/>
                                      </a:lnTo>
                                      <a:lnTo>
                                        <a:pt x="1156335" y="102870"/>
                                      </a:lnTo>
                                      <a:lnTo>
                                        <a:pt x="1156335" y="80645"/>
                                      </a:lnTo>
                                      <a:lnTo>
                                        <a:pt x="1165225" y="80645"/>
                                      </a:lnTo>
                                      <a:lnTo>
                                        <a:pt x="1165225" y="65405"/>
                                      </a:lnTo>
                                      <a:close/>
                                    </a:path>
                                    <a:path w="1537335" h="105410">
                                      <a:moveTo>
                                        <a:pt x="1537335" y="1905"/>
                                      </a:moveTo>
                                      <a:lnTo>
                                        <a:pt x="1492885" y="1905"/>
                                      </a:lnTo>
                                      <a:lnTo>
                                        <a:pt x="1475105" y="53340"/>
                                      </a:lnTo>
                                      <a:lnTo>
                                        <a:pt x="1490345" y="53340"/>
                                      </a:lnTo>
                                      <a:lnTo>
                                        <a:pt x="1498600" y="55245"/>
                                      </a:lnTo>
                                      <a:lnTo>
                                        <a:pt x="1505585" y="57785"/>
                                      </a:lnTo>
                                      <a:lnTo>
                                        <a:pt x="1512570" y="60960"/>
                                      </a:lnTo>
                                      <a:lnTo>
                                        <a:pt x="1520825" y="66675"/>
                                      </a:lnTo>
                                      <a:lnTo>
                                        <a:pt x="1525270" y="73660"/>
                                      </a:lnTo>
                                      <a:lnTo>
                                        <a:pt x="1525270" y="86995"/>
                                      </a:lnTo>
                                      <a:lnTo>
                                        <a:pt x="1523365" y="90170"/>
                                      </a:lnTo>
                                      <a:lnTo>
                                        <a:pt x="1518285" y="96520"/>
                                      </a:lnTo>
                                      <a:lnTo>
                                        <a:pt x="1515110" y="97790"/>
                                      </a:lnTo>
                                      <a:lnTo>
                                        <a:pt x="1509395" y="97790"/>
                                      </a:lnTo>
                                      <a:lnTo>
                                        <a:pt x="1507490" y="97155"/>
                                      </a:lnTo>
                                      <a:lnTo>
                                        <a:pt x="1504315" y="95885"/>
                                      </a:lnTo>
                                      <a:lnTo>
                                        <a:pt x="1501775" y="94615"/>
                                      </a:lnTo>
                                      <a:lnTo>
                                        <a:pt x="1494155" y="88900"/>
                                      </a:lnTo>
                                      <a:lnTo>
                                        <a:pt x="1490980" y="86995"/>
                                      </a:lnTo>
                                      <a:lnTo>
                                        <a:pt x="1485265" y="85090"/>
                                      </a:lnTo>
                                      <a:lnTo>
                                        <a:pt x="1481455" y="85090"/>
                                      </a:lnTo>
                                      <a:lnTo>
                                        <a:pt x="1479550" y="85725"/>
                                      </a:lnTo>
                                      <a:lnTo>
                                        <a:pt x="1476375" y="88900"/>
                                      </a:lnTo>
                                      <a:lnTo>
                                        <a:pt x="1475740" y="90805"/>
                                      </a:lnTo>
                                      <a:lnTo>
                                        <a:pt x="1475740" y="95885"/>
                                      </a:lnTo>
                                      <a:lnTo>
                                        <a:pt x="1477010" y="98425"/>
                                      </a:lnTo>
                                      <a:lnTo>
                                        <a:pt x="1484630" y="103505"/>
                                      </a:lnTo>
                                      <a:lnTo>
                                        <a:pt x="1490345" y="105410"/>
                                      </a:lnTo>
                                      <a:lnTo>
                                        <a:pt x="1505585" y="105410"/>
                                      </a:lnTo>
                                      <a:lnTo>
                                        <a:pt x="1511935" y="103505"/>
                                      </a:lnTo>
                                      <a:lnTo>
                                        <a:pt x="1522730" y="97790"/>
                                      </a:lnTo>
                                      <a:lnTo>
                                        <a:pt x="1524000" y="97155"/>
                                      </a:lnTo>
                                      <a:lnTo>
                                        <a:pt x="1529080" y="92710"/>
                                      </a:lnTo>
                                      <a:lnTo>
                                        <a:pt x="1535430" y="80645"/>
                                      </a:lnTo>
                                      <a:lnTo>
                                        <a:pt x="1537335" y="74930"/>
                                      </a:lnTo>
                                      <a:lnTo>
                                        <a:pt x="1537335" y="68580"/>
                                      </a:lnTo>
                                      <a:lnTo>
                                        <a:pt x="1510665" y="34925"/>
                                      </a:lnTo>
                                      <a:lnTo>
                                        <a:pt x="1489075" y="31750"/>
                                      </a:lnTo>
                                      <a:lnTo>
                                        <a:pt x="1492885" y="21590"/>
                                      </a:lnTo>
                                      <a:lnTo>
                                        <a:pt x="1530350" y="21590"/>
                                      </a:lnTo>
                                      <a:lnTo>
                                        <a:pt x="1537335" y="1905"/>
                                      </a:lnTo>
                                      <a:close/>
                                    </a:path>
                                  </a:pathLst>
                                </a:custGeom>
                                <a:solidFill>
                                  <a:srgbClr val="0000FF"/>
                                </a:solidFill>
                              </wps:spPr>
                              <wps:bodyPr wrap="square" lIns="0" tIns="0" rIns="0" bIns="0" rtlCol="0">
                                <a:prstTxWarp prst="textNoShape">
                                  <a:avLst/>
                                </a:prstTxWarp>
                                <a:noAutofit/>
                              </wps:bodyPr>
                            </wps:wsp>
                            <wps:wsp>
                              <wps:cNvPr id="812" name="Graphic 812"/>
                              <wps:cNvSpPr/>
                              <wps:spPr>
                                <a:xfrm>
                                  <a:off x="564515" y="222884"/>
                                  <a:ext cx="1928495" cy="104775"/>
                                </a:xfrm>
                                <a:custGeom>
                                  <a:avLst/>
                                  <a:gdLst/>
                                  <a:ahLst/>
                                  <a:cxnLst/>
                                  <a:rect l="l" t="t" r="r" b="b"/>
                                  <a:pathLst>
                                    <a:path w="192849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8495" h="104775">
                                      <a:moveTo>
                                        <a:pt x="452120" y="51435"/>
                                      </a:moveTo>
                                      <a:lnTo>
                                        <a:pt x="441325" y="11430"/>
                                      </a:lnTo>
                                      <a:lnTo>
                                        <a:pt x="438150" y="7620"/>
                                      </a:lnTo>
                                      <a:lnTo>
                                        <a:pt x="438150" y="39370"/>
                                      </a:lnTo>
                                      <a:lnTo>
                                        <a:pt x="438150" y="59690"/>
                                      </a:lnTo>
                                      <a:lnTo>
                                        <a:pt x="437515" y="68580"/>
                                      </a:lnTo>
                                      <a:lnTo>
                                        <a:pt x="423545" y="99695"/>
                                      </a:lnTo>
                                      <a:lnTo>
                                        <a:pt x="415290" y="99695"/>
                                      </a:lnTo>
                                      <a:lnTo>
                                        <a:pt x="411480" y="95885"/>
                                      </a:lnTo>
                                      <a:lnTo>
                                        <a:pt x="406400" y="81915"/>
                                      </a:lnTo>
                                      <a:lnTo>
                                        <a:pt x="403860" y="64770"/>
                                      </a:lnTo>
                                      <a:lnTo>
                                        <a:pt x="403860" y="48260"/>
                                      </a:lnTo>
                                      <a:lnTo>
                                        <a:pt x="405130" y="34925"/>
                                      </a:lnTo>
                                      <a:lnTo>
                                        <a:pt x="417830" y="4445"/>
                                      </a:lnTo>
                                      <a:lnTo>
                                        <a:pt x="424180" y="4445"/>
                                      </a:lnTo>
                                      <a:lnTo>
                                        <a:pt x="427990" y="6985"/>
                                      </a:lnTo>
                                      <a:lnTo>
                                        <a:pt x="431165" y="9525"/>
                                      </a:lnTo>
                                      <a:lnTo>
                                        <a:pt x="438150" y="39370"/>
                                      </a:lnTo>
                                      <a:lnTo>
                                        <a:pt x="438150" y="7620"/>
                                      </a:lnTo>
                                      <a:lnTo>
                                        <a:pt x="436245" y="4445"/>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310"/>
                                      </a:lnTo>
                                      <a:lnTo>
                                        <a:pt x="452120" y="51435"/>
                                      </a:lnTo>
                                      <a:close/>
                                    </a:path>
                                    <a:path w="1928495" h="104775">
                                      <a:moveTo>
                                        <a:pt x="821055" y="51435"/>
                                      </a:moveTo>
                                      <a:lnTo>
                                        <a:pt x="809625" y="11430"/>
                                      </a:lnTo>
                                      <a:lnTo>
                                        <a:pt x="807085" y="7620"/>
                                      </a:lnTo>
                                      <a:lnTo>
                                        <a:pt x="807085" y="54610"/>
                                      </a:lnTo>
                                      <a:lnTo>
                                        <a:pt x="806450" y="59690"/>
                                      </a:lnTo>
                                      <a:lnTo>
                                        <a:pt x="806450" y="68580"/>
                                      </a:lnTo>
                                      <a:lnTo>
                                        <a:pt x="791845" y="99695"/>
                                      </a:lnTo>
                                      <a:lnTo>
                                        <a:pt x="784225" y="99695"/>
                                      </a:lnTo>
                                      <a:lnTo>
                                        <a:pt x="780415" y="95885"/>
                                      </a:lnTo>
                                      <a:lnTo>
                                        <a:pt x="775335" y="81915"/>
                                      </a:lnTo>
                                      <a:lnTo>
                                        <a:pt x="772795" y="64770"/>
                                      </a:lnTo>
                                      <a:lnTo>
                                        <a:pt x="772795" y="48260"/>
                                      </a:lnTo>
                                      <a:lnTo>
                                        <a:pt x="773430" y="41910"/>
                                      </a:lnTo>
                                      <a:lnTo>
                                        <a:pt x="773430" y="34925"/>
                                      </a:lnTo>
                                      <a:lnTo>
                                        <a:pt x="774700" y="28575"/>
                                      </a:lnTo>
                                      <a:lnTo>
                                        <a:pt x="775970" y="19685"/>
                                      </a:lnTo>
                                      <a:lnTo>
                                        <a:pt x="777875" y="13335"/>
                                      </a:lnTo>
                                      <a:lnTo>
                                        <a:pt x="781685" y="8890"/>
                                      </a:lnTo>
                                      <a:lnTo>
                                        <a:pt x="784225" y="6350"/>
                                      </a:lnTo>
                                      <a:lnTo>
                                        <a:pt x="786765" y="4445"/>
                                      </a:lnTo>
                                      <a:lnTo>
                                        <a:pt x="792480" y="4445"/>
                                      </a:lnTo>
                                      <a:lnTo>
                                        <a:pt x="795020" y="5715"/>
                                      </a:lnTo>
                                      <a:lnTo>
                                        <a:pt x="796925" y="6985"/>
                                      </a:lnTo>
                                      <a:lnTo>
                                        <a:pt x="807085" y="54610"/>
                                      </a:lnTo>
                                      <a:lnTo>
                                        <a:pt x="807085" y="7620"/>
                                      </a:lnTo>
                                      <a:lnTo>
                                        <a:pt x="804545" y="4445"/>
                                      </a:lnTo>
                                      <a:lnTo>
                                        <a:pt x="803910" y="3810"/>
                                      </a:lnTo>
                                      <a:lnTo>
                                        <a:pt x="797560" y="0"/>
                                      </a:lnTo>
                                      <a:lnTo>
                                        <a:pt x="785495" y="0"/>
                                      </a:lnTo>
                                      <a:lnTo>
                                        <a:pt x="781050" y="1270"/>
                                      </a:lnTo>
                                      <a:lnTo>
                                        <a:pt x="771525" y="8890"/>
                                      </a:lnTo>
                                      <a:lnTo>
                                        <a:pt x="758825" y="44450"/>
                                      </a:lnTo>
                                      <a:lnTo>
                                        <a:pt x="758825" y="54610"/>
                                      </a:lnTo>
                                      <a:lnTo>
                                        <a:pt x="771525" y="94615"/>
                                      </a:lnTo>
                                      <a:lnTo>
                                        <a:pt x="789305" y="104775"/>
                                      </a:lnTo>
                                      <a:lnTo>
                                        <a:pt x="793750" y="104775"/>
                                      </a:lnTo>
                                      <a:lnTo>
                                        <a:pt x="798830" y="102870"/>
                                      </a:lnTo>
                                      <a:lnTo>
                                        <a:pt x="802640" y="99695"/>
                                      </a:lnTo>
                                      <a:lnTo>
                                        <a:pt x="820420" y="59690"/>
                                      </a:lnTo>
                                      <a:lnTo>
                                        <a:pt x="821055" y="51435"/>
                                      </a:lnTo>
                                      <a:close/>
                                    </a:path>
                                    <a:path w="1928495" h="104775">
                                      <a:moveTo>
                                        <a:pt x="1189355" y="51435"/>
                                      </a:moveTo>
                                      <a:lnTo>
                                        <a:pt x="1178560" y="11430"/>
                                      </a:lnTo>
                                      <a:lnTo>
                                        <a:pt x="1175385" y="7620"/>
                                      </a:lnTo>
                                      <a:lnTo>
                                        <a:pt x="1175385" y="39370"/>
                                      </a:lnTo>
                                      <a:lnTo>
                                        <a:pt x="1175385" y="59690"/>
                                      </a:lnTo>
                                      <a:lnTo>
                                        <a:pt x="1174750" y="68580"/>
                                      </a:lnTo>
                                      <a:lnTo>
                                        <a:pt x="1160780" y="99695"/>
                                      </a:lnTo>
                                      <a:lnTo>
                                        <a:pt x="1153160" y="99695"/>
                                      </a:lnTo>
                                      <a:lnTo>
                                        <a:pt x="1149350" y="95885"/>
                                      </a:lnTo>
                                      <a:lnTo>
                                        <a:pt x="1146175" y="88900"/>
                                      </a:lnTo>
                                      <a:lnTo>
                                        <a:pt x="1144270" y="81915"/>
                                      </a:lnTo>
                                      <a:lnTo>
                                        <a:pt x="1141730" y="64770"/>
                                      </a:lnTo>
                                      <a:lnTo>
                                        <a:pt x="1141730" y="41910"/>
                                      </a:lnTo>
                                      <a:lnTo>
                                        <a:pt x="1142365" y="34925"/>
                                      </a:lnTo>
                                      <a:lnTo>
                                        <a:pt x="1143635" y="28575"/>
                                      </a:lnTo>
                                      <a:lnTo>
                                        <a:pt x="1144270" y="19685"/>
                                      </a:lnTo>
                                      <a:lnTo>
                                        <a:pt x="1146810" y="13335"/>
                                      </a:lnTo>
                                      <a:lnTo>
                                        <a:pt x="1149985" y="8890"/>
                                      </a:lnTo>
                                      <a:lnTo>
                                        <a:pt x="1152525" y="6350"/>
                                      </a:lnTo>
                                      <a:lnTo>
                                        <a:pt x="1155700" y="4445"/>
                                      </a:lnTo>
                                      <a:lnTo>
                                        <a:pt x="1161415" y="4445"/>
                                      </a:lnTo>
                                      <a:lnTo>
                                        <a:pt x="1172210" y="19050"/>
                                      </a:lnTo>
                                      <a:lnTo>
                                        <a:pt x="1174115" y="25400"/>
                                      </a:lnTo>
                                      <a:lnTo>
                                        <a:pt x="1166495" y="0"/>
                                      </a:lnTo>
                                      <a:lnTo>
                                        <a:pt x="1154430" y="0"/>
                                      </a:lnTo>
                                      <a:lnTo>
                                        <a:pt x="1149985" y="1270"/>
                                      </a:lnTo>
                                      <a:lnTo>
                                        <a:pt x="1129030" y="36830"/>
                                      </a:lnTo>
                                      <a:lnTo>
                                        <a:pt x="1127760" y="44450"/>
                                      </a:lnTo>
                                      <a:lnTo>
                                        <a:pt x="1127760" y="54610"/>
                                      </a:lnTo>
                                      <a:lnTo>
                                        <a:pt x="1140460" y="94615"/>
                                      </a:lnTo>
                                      <a:lnTo>
                                        <a:pt x="1158240" y="104775"/>
                                      </a:lnTo>
                                      <a:lnTo>
                                        <a:pt x="1162685" y="104775"/>
                                      </a:lnTo>
                                      <a:lnTo>
                                        <a:pt x="1167765" y="102870"/>
                                      </a:lnTo>
                                      <a:lnTo>
                                        <a:pt x="1171575" y="99695"/>
                                      </a:lnTo>
                                      <a:lnTo>
                                        <a:pt x="1189355" y="59690"/>
                                      </a:lnTo>
                                      <a:lnTo>
                                        <a:pt x="1189355" y="51435"/>
                                      </a:lnTo>
                                      <a:close/>
                                    </a:path>
                                    <a:path w="1928495" h="104775">
                                      <a:moveTo>
                                        <a:pt x="1560195" y="51435"/>
                                      </a:moveTo>
                                      <a:lnTo>
                                        <a:pt x="1548765" y="11430"/>
                                      </a:lnTo>
                                      <a:lnTo>
                                        <a:pt x="1546225" y="7620"/>
                                      </a:lnTo>
                                      <a:lnTo>
                                        <a:pt x="1546225" y="54610"/>
                                      </a:lnTo>
                                      <a:lnTo>
                                        <a:pt x="1545590" y="59690"/>
                                      </a:lnTo>
                                      <a:lnTo>
                                        <a:pt x="1545590" y="68580"/>
                                      </a:lnTo>
                                      <a:lnTo>
                                        <a:pt x="1530985" y="99695"/>
                                      </a:lnTo>
                                      <a:lnTo>
                                        <a:pt x="1523365" y="99695"/>
                                      </a:lnTo>
                                      <a:lnTo>
                                        <a:pt x="1519555" y="95885"/>
                                      </a:lnTo>
                                      <a:lnTo>
                                        <a:pt x="1514475" y="81915"/>
                                      </a:lnTo>
                                      <a:lnTo>
                                        <a:pt x="1511935" y="64770"/>
                                      </a:lnTo>
                                      <a:lnTo>
                                        <a:pt x="1511935" y="48260"/>
                                      </a:lnTo>
                                      <a:lnTo>
                                        <a:pt x="1512570" y="41910"/>
                                      </a:lnTo>
                                      <a:lnTo>
                                        <a:pt x="1512570" y="34925"/>
                                      </a:lnTo>
                                      <a:lnTo>
                                        <a:pt x="1513840" y="28575"/>
                                      </a:lnTo>
                                      <a:lnTo>
                                        <a:pt x="1515110" y="19685"/>
                                      </a:lnTo>
                                      <a:lnTo>
                                        <a:pt x="1517015" y="13335"/>
                                      </a:lnTo>
                                      <a:lnTo>
                                        <a:pt x="1520825" y="8890"/>
                                      </a:lnTo>
                                      <a:lnTo>
                                        <a:pt x="1523365" y="6350"/>
                                      </a:lnTo>
                                      <a:lnTo>
                                        <a:pt x="1525905" y="4445"/>
                                      </a:lnTo>
                                      <a:lnTo>
                                        <a:pt x="1531620" y="4445"/>
                                      </a:lnTo>
                                      <a:lnTo>
                                        <a:pt x="1534160" y="5715"/>
                                      </a:lnTo>
                                      <a:lnTo>
                                        <a:pt x="1536065" y="6985"/>
                                      </a:lnTo>
                                      <a:lnTo>
                                        <a:pt x="1546225" y="54610"/>
                                      </a:lnTo>
                                      <a:lnTo>
                                        <a:pt x="1546225" y="7620"/>
                                      </a:lnTo>
                                      <a:lnTo>
                                        <a:pt x="1543685" y="4445"/>
                                      </a:lnTo>
                                      <a:lnTo>
                                        <a:pt x="1543050" y="3810"/>
                                      </a:lnTo>
                                      <a:lnTo>
                                        <a:pt x="1536700" y="0"/>
                                      </a:lnTo>
                                      <a:lnTo>
                                        <a:pt x="1524635" y="0"/>
                                      </a:lnTo>
                                      <a:lnTo>
                                        <a:pt x="1520190" y="1270"/>
                                      </a:lnTo>
                                      <a:lnTo>
                                        <a:pt x="1510665" y="8890"/>
                                      </a:lnTo>
                                      <a:lnTo>
                                        <a:pt x="1497965" y="44450"/>
                                      </a:lnTo>
                                      <a:lnTo>
                                        <a:pt x="1497965" y="54610"/>
                                      </a:lnTo>
                                      <a:lnTo>
                                        <a:pt x="1510665" y="94615"/>
                                      </a:lnTo>
                                      <a:lnTo>
                                        <a:pt x="1528445" y="104775"/>
                                      </a:lnTo>
                                      <a:lnTo>
                                        <a:pt x="1532890" y="104775"/>
                                      </a:lnTo>
                                      <a:lnTo>
                                        <a:pt x="1537970" y="102870"/>
                                      </a:lnTo>
                                      <a:lnTo>
                                        <a:pt x="1541780" y="99695"/>
                                      </a:lnTo>
                                      <a:lnTo>
                                        <a:pt x="1559560" y="59690"/>
                                      </a:lnTo>
                                      <a:lnTo>
                                        <a:pt x="1560195" y="51435"/>
                                      </a:lnTo>
                                      <a:close/>
                                    </a:path>
                                    <a:path w="1928495" h="104775">
                                      <a:moveTo>
                                        <a:pt x="1928495" y="51435"/>
                                      </a:moveTo>
                                      <a:lnTo>
                                        <a:pt x="1917700" y="11430"/>
                                      </a:lnTo>
                                      <a:lnTo>
                                        <a:pt x="1914525" y="7620"/>
                                      </a:lnTo>
                                      <a:lnTo>
                                        <a:pt x="1914525" y="39370"/>
                                      </a:lnTo>
                                      <a:lnTo>
                                        <a:pt x="1914525" y="59690"/>
                                      </a:lnTo>
                                      <a:lnTo>
                                        <a:pt x="1913890" y="68580"/>
                                      </a:lnTo>
                                      <a:lnTo>
                                        <a:pt x="1899920" y="99695"/>
                                      </a:lnTo>
                                      <a:lnTo>
                                        <a:pt x="1892300" y="99695"/>
                                      </a:lnTo>
                                      <a:lnTo>
                                        <a:pt x="1888490" y="95885"/>
                                      </a:lnTo>
                                      <a:lnTo>
                                        <a:pt x="1885315" y="88900"/>
                                      </a:lnTo>
                                      <a:lnTo>
                                        <a:pt x="1883410" y="81915"/>
                                      </a:lnTo>
                                      <a:lnTo>
                                        <a:pt x="1880870" y="64770"/>
                                      </a:lnTo>
                                      <a:lnTo>
                                        <a:pt x="1880870" y="41910"/>
                                      </a:lnTo>
                                      <a:lnTo>
                                        <a:pt x="1881505" y="34925"/>
                                      </a:lnTo>
                                      <a:lnTo>
                                        <a:pt x="1882775" y="28575"/>
                                      </a:lnTo>
                                      <a:lnTo>
                                        <a:pt x="1883410" y="19685"/>
                                      </a:lnTo>
                                      <a:lnTo>
                                        <a:pt x="1885950" y="13335"/>
                                      </a:lnTo>
                                      <a:lnTo>
                                        <a:pt x="1889125" y="8890"/>
                                      </a:lnTo>
                                      <a:lnTo>
                                        <a:pt x="1891665" y="6350"/>
                                      </a:lnTo>
                                      <a:lnTo>
                                        <a:pt x="1894840" y="4445"/>
                                      </a:lnTo>
                                      <a:lnTo>
                                        <a:pt x="1900555" y="4445"/>
                                      </a:lnTo>
                                      <a:lnTo>
                                        <a:pt x="1911350" y="19050"/>
                                      </a:lnTo>
                                      <a:lnTo>
                                        <a:pt x="1913255" y="25400"/>
                                      </a:lnTo>
                                      <a:lnTo>
                                        <a:pt x="1905635" y="0"/>
                                      </a:lnTo>
                                      <a:lnTo>
                                        <a:pt x="1893570" y="0"/>
                                      </a:lnTo>
                                      <a:lnTo>
                                        <a:pt x="1889125" y="1270"/>
                                      </a:lnTo>
                                      <a:lnTo>
                                        <a:pt x="1868170" y="36830"/>
                                      </a:lnTo>
                                      <a:lnTo>
                                        <a:pt x="1866900" y="44450"/>
                                      </a:lnTo>
                                      <a:lnTo>
                                        <a:pt x="1866900" y="54610"/>
                                      </a:lnTo>
                                      <a:lnTo>
                                        <a:pt x="1879600" y="94615"/>
                                      </a:lnTo>
                                      <a:lnTo>
                                        <a:pt x="1897380" y="104775"/>
                                      </a:lnTo>
                                      <a:lnTo>
                                        <a:pt x="1901825" y="104775"/>
                                      </a:lnTo>
                                      <a:lnTo>
                                        <a:pt x="1906905" y="102870"/>
                                      </a:lnTo>
                                      <a:lnTo>
                                        <a:pt x="1910715" y="99695"/>
                                      </a:lnTo>
                                      <a:lnTo>
                                        <a:pt x="1928495" y="59690"/>
                                      </a:lnTo>
                                      <a:lnTo>
                                        <a:pt x="1928495" y="51435"/>
                                      </a:lnTo>
                                      <a:close/>
                                    </a:path>
                                  </a:pathLst>
                                </a:custGeom>
                                <a:solidFill>
                                  <a:srgbClr val="000000"/>
                                </a:solidFill>
                              </wps:spPr>
                              <wps:bodyPr wrap="square" lIns="0" tIns="0" rIns="0" bIns="0" rtlCol="0">
                                <a:prstTxWarp prst="textNoShape">
                                  <a:avLst/>
                                </a:prstTxWarp>
                                <a:noAutofit/>
                              </wps:bodyPr>
                            </wps:wsp>
                            <wps:wsp>
                              <wps:cNvPr id="813" name="Graphic 813"/>
                              <wps:cNvSpPr/>
                              <wps:spPr>
                                <a:xfrm>
                                  <a:off x="220345" y="416559"/>
                                  <a:ext cx="52069" cy="103505"/>
                                </a:xfrm>
                                <a:custGeom>
                                  <a:avLst/>
                                  <a:gdLst/>
                                  <a:ahLst/>
                                  <a:cxnLst/>
                                  <a:rect l="l" t="t" r="r" b="b"/>
                                  <a:pathLst>
                                    <a:path w="52069" h="103505">
                                      <a:moveTo>
                                        <a:pt x="45720" y="100330"/>
                                      </a:moveTo>
                                      <a:lnTo>
                                        <a:pt x="43180" y="99695"/>
                                      </a:lnTo>
                                      <a:lnTo>
                                        <a:pt x="40005" y="97790"/>
                                      </a:lnTo>
                                      <a:lnTo>
                                        <a:pt x="38735" y="96520"/>
                                      </a:lnTo>
                                      <a:lnTo>
                                        <a:pt x="37465" y="88900"/>
                                      </a:lnTo>
                                      <a:lnTo>
                                        <a:pt x="37465" y="17780"/>
                                      </a:lnTo>
                                      <a:lnTo>
                                        <a:pt x="37465" y="0"/>
                                      </a:lnTo>
                                      <a:lnTo>
                                        <a:pt x="35560" y="0"/>
                                      </a:lnTo>
                                      <a:lnTo>
                                        <a:pt x="0" y="17145"/>
                                      </a:lnTo>
                                      <a:lnTo>
                                        <a:pt x="1270" y="19685"/>
                                      </a:lnTo>
                                      <a:lnTo>
                                        <a:pt x="4445" y="18415"/>
                                      </a:lnTo>
                                      <a:lnTo>
                                        <a:pt x="7620" y="17780"/>
                                      </a:lnTo>
                                      <a:lnTo>
                                        <a:pt x="12700" y="17780"/>
                                      </a:lnTo>
                                      <a:lnTo>
                                        <a:pt x="15240" y="19685"/>
                                      </a:lnTo>
                                      <a:lnTo>
                                        <a:pt x="15875" y="20320"/>
                                      </a:lnTo>
                                      <a:lnTo>
                                        <a:pt x="17145" y="22860"/>
                                      </a:lnTo>
                                      <a:lnTo>
                                        <a:pt x="17145" y="88900"/>
                                      </a:lnTo>
                                      <a:lnTo>
                                        <a:pt x="7620" y="100330"/>
                                      </a:lnTo>
                                      <a:lnTo>
                                        <a:pt x="45720" y="100330"/>
                                      </a:lnTo>
                                      <a:close/>
                                    </a:path>
                                    <a:path w="52069" h="103505">
                                      <a:moveTo>
                                        <a:pt x="52070" y="100342"/>
                                      </a:moveTo>
                                      <a:lnTo>
                                        <a:pt x="1270" y="100342"/>
                                      </a:lnTo>
                                      <a:lnTo>
                                        <a:pt x="1270" y="103505"/>
                                      </a:lnTo>
                                      <a:lnTo>
                                        <a:pt x="52070" y="103505"/>
                                      </a:lnTo>
                                      <a:lnTo>
                                        <a:pt x="52070" y="100342"/>
                                      </a:lnTo>
                                      <a:close/>
                                    </a:path>
                                  </a:pathLst>
                                </a:custGeom>
                                <a:solidFill>
                                  <a:srgbClr val="0000FF"/>
                                </a:solidFill>
                              </wps:spPr>
                              <wps:bodyPr wrap="square" lIns="0" tIns="0" rIns="0" bIns="0" rtlCol="0">
                                <a:prstTxWarp prst="textNoShape">
                                  <a:avLst/>
                                </a:prstTxWarp>
                                <a:noAutofit/>
                              </wps:bodyPr>
                            </wps:wsp>
                            <wps:wsp>
                              <wps:cNvPr id="814" name="Graphic 814"/>
                              <wps:cNvSpPr/>
                              <wps:spPr>
                                <a:xfrm>
                                  <a:off x="564515" y="413384"/>
                                  <a:ext cx="1922145" cy="104775"/>
                                </a:xfrm>
                                <a:custGeom>
                                  <a:avLst/>
                                  <a:gdLst/>
                                  <a:ahLst/>
                                  <a:cxnLst/>
                                  <a:rect l="l" t="t" r="r" b="b"/>
                                  <a:pathLst>
                                    <a:path w="192214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2145" h="104775">
                                      <a:moveTo>
                                        <a:pt x="452120" y="51435"/>
                                      </a:moveTo>
                                      <a:lnTo>
                                        <a:pt x="441325" y="11430"/>
                                      </a:lnTo>
                                      <a:lnTo>
                                        <a:pt x="438150" y="7620"/>
                                      </a:lnTo>
                                      <a:lnTo>
                                        <a:pt x="438150" y="39370"/>
                                      </a:lnTo>
                                      <a:lnTo>
                                        <a:pt x="438150" y="59690"/>
                                      </a:lnTo>
                                      <a:lnTo>
                                        <a:pt x="437515" y="68580"/>
                                      </a:lnTo>
                                      <a:lnTo>
                                        <a:pt x="423545" y="99695"/>
                                      </a:lnTo>
                                      <a:lnTo>
                                        <a:pt x="415290" y="99695"/>
                                      </a:lnTo>
                                      <a:lnTo>
                                        <a:pt x="411480" y="95885"/>
                                      </a:lnTo>
                                      <a:lnTo>
                                        <a:pt x="406400" y="81915"/>
                                      </a:lnTo>
                                      <a:lnTo>
                                        <a:pt x="403860" y="64770"/>
                                      </a:lnTo>
                                      <a:lnTo>
                                        <a:pt x="403860" y="48260"/>
                                      </a:lnTo>
                                      <a:lnTo>
                                        <a:pt x="405130" y="34925"/>
                                      </a:lnTo>
                                      <a:lnTo>
                                        <a:pt x="417830" y="4445"/>
                                      </a:lnTo>
                                      <a:lnTo>
                                        <a:pt x="424180" y="4445"/>
                                      </a:lnTo>
                                      <a:lnTo>
                                        <a:pt x="427990" y="6985"/>
                                      </a:lnTo>
                                      <a:lnTo>
                                        <a:pt x="431165" y="9525"/>
                                      </a:lnTo>
                                      <a:lnTo>
                                        <a:pt x="438150" y="39370"/>
                                      </a:lnTo>
                                      <a:lnTo>
                                        <a:pt x="438150" y="7620"/>
                                      </a:lnTo>
                                      <a:lnTo>
                                        <a:pt x="436245" y="4445"/>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310"/>
                                      </a:lnTo>
                                      <a:lnTo>
                                        <a:pt x="452120" y="51435"/>
                                      </a:lnTo>
                                      <a:close/>
                                    </a:path>
                                    <a:path w="1922145" h="104775">
                                      <a:moveTo>
                                        <a:pt x="814070" y="63500"/>
                                      </a:moveTo>
                                      <a:lnTo>
                                        <a:pt x="812165" y="57785"/>
                                      </a:lnTo>
                                      <a:lnTo>
                                        <a:pt x="806450" y="48895"/>
                                      </a:lnTo>
                                      <a:lnTo>
                                        <a:pt x="802005" y="45720"/>
                                      </a:lnTo>
                                      <a:lnTo>
                                        <a:pt x="796290" y="43180"/>
                                      </a:lnTo>
                                      <a:lnTo>
                                        <a:pt x="802005" y="36830"/>
                                      </a:lnTo>
                                      <a:lnTo>
                                        <a:pt x="805815" y="31115"/>
                                      </a:lnTo>
                                      <a:lnTo>
                                        <a:pt x="808355" y="26035"/>
                                      </a:lnTo>
                                      <a:lnTo>
                                        <a:pt x="808990" y="20320"/>
                                      </a:lnTo>
                                      <a:lnTo>
                                        <a:pt x="808990" y="15875"/>
                                      </a:lnTo>
                                      <a:lnTo>
                                        <a:pt x="807720" y="11430"/>
                                      </a:lnTo>
                                      <a:lnTo>
                                        <a:pt x="806450" y="10160"/>
                                      </a:lnTo>
                                      <a:lnTo>
                                        <a:pt x="800735" y="2540"/>
                                      </a:lnTo>
                                      <a:lnTo>
                                        <a:pt x="794385" y="0"/>
                                      </a:lnTo>
                                      <a:lnTo>
                                        <a:pt x="780415" y="0"/>
                                      </a:lnTo>
                                      <a:lnTo>
                                        <a:pt x="775335" y="1905"/>
                                      </a:lnTo>
                                      <a:lnTo>
                                        <a:pt x="767080" y="8890"/>
                                      </a:lnTo>
                                      <a:lnTo>
                                        <a:pt x="763905" y="13970"/>
                                      </a:lnTo>
                                      <a:lnTo>
                                        <a:pt x="760730" y="20955"/>
                                      </a:lnTo>
                                      <a:lnTo>
                                        <a:pt x="763270" y="22225"/>
                                      </a:lnTo>
                                      <a:lnTo>
                                        <a:pt x="768350" y="13970"/>
                                      </a:lnTo>
                                      <a:lnTo>
                                        <a:pt x="774065" y="10160"/>
                                      </a:lnTo>
                                      <a:lnTo>
                                        <a:pt x="786130" y="10160"/>
                                      </a:lnTo>
                                      <a:lnTo>
                                        <a:pt x="789940" y="11430"/>
                                      </a:lnTo>
                                      <a:lnTo>
                                        <a:pt x="796290" y="17780"/>
                                      </a:lnTo>
                                      <a:lnTo>
                                        <a:pt x="797560" y="21590"/>
                                      </a:lnTo>
                                      <a:lnTo>
                                        <a:pt x="797560" y="31115"/>
                                      </a:lnTo>
                                      <a:lnTo>
                                        <a:pt x="779145" y="50165"/>
                                      </a:lnTo>
                                      <a:lnTo>
                                        <a:pt x="775335" y="50165"/>
                                      </a:lnTo>
                                      <a:lnTo>
                                        <a:pt x="775335" y="52705"/>
                                      </a:lnTo>
                                      <a:lnTo>
                                        <a:pt x="781685" y="52705"/>
                                      </a:lnTo>
                                      <a:lnTo>
                                        <a:pt x="784860" y="53340"/>
                                      </a:lnTo>
                                      <a:lnTo>
                                        <a:pt x="792480" y="56515"/>
                                      </a:lnTo>
                                      <a:lnTo>
                                        <a:pt x="795020" y="58420"/>
                                      </a:lnTo>
                                      <a:lnTo>
                                        <a:pt x="798195" y="62230"/>
                                      </a:lnTo>
                                      <a:lnTo>
                                        <a:pt x="800100" y="64135"/>
                                      </a:lnTo>
                                      <a:lnTo>
                                        <a:pt x="802640" y="70485"/>
                                      </a:lnTo>
                                      <a:lnTo>
                                        <a:pt x="803275" y="74295"/>
                                      </a:lnTo>
                                      <a:lnTo>
                                        <a:pt x="803275" y="83820"/>
                                      </a:lnTo>
                                      <a:lnTo>
                                        <a:pt x="802005" y="88265"/>
                                      </a:lnTo>
                                      <a:lnTo>
                                        <a:pt x="794385" y="95885"/>
                                      </a:lnTo>
                                      <a:lnTo>
                                        <a:pt x="790575" y="97790"/>
                                      </a:lnTo>
                                      <a:lnTo>
                                        <a:pt x="781685" y="97790"/>
                                      </a:lnTo>
                                      <a:lnTo>
                                        <a:pt x="779780" y="97155"/>
                                      </a:lnTo>
                                      <a:lnTo>
                                        <a:pt x="777240" y="95885"/>
                                      </a:lnTo>
                                      <a:lnTo>
                                        <a:pt x="771525" y="92710"/>
                                      </a:lnTo>
                                      <a:lnTo>
                                        <a:pt x="767715" y="91440"/>
                                      </a:lnTo>
                                      <a:lnTo>
                                        <a:pt x="762000" y="91440"/>
                                      </a:lnTo>
                                      <a:lnTo>
                                        <a:pt x="760095" y="93980"/>
                                      </a:lnTo>
                                      <a:lnTo>
                                        <a:pt x="759460" y="95250"/>
                                      </a:lnTo>
                                      <a:lnTo>
                                        <a:pt x="759460" y="98425"/>
                                      </a:lnTo>
                                      <a:lnTo>
                                        <a:pt x="760730" y="100330"/>
                                      </a:lnTo>
                                      <a:lnTo>
                                        <a:pt x="765175" y="103505"/>
                                      </a:lnTo>
                                      <a:lnTo>
                                        <a:pt x="769620" y="104775"/>
                                      </a:lnTo>
                                      <a:lnTo>
                                        <a:pt x="775970" y="104775"/>
                                      </a:lnTo>
                                      <a:lnTo>
                                        <a:pt x="811530" y="85725"/>
                                      </a:lnTo>
                                      <a:lnTo>
                                        <a:pt x="814070" y="78105"/>
                                      </a:lnTo>
                                      <a:lnTo>
                                        <a:pt x="814070" y="63500"/>
                                      </a:lnTo>
                                      <a:close/>
                                    </a:path>
                                    <a:path w="1922145" h="104775">
                                      <a:moveTo>
                                        <a:pt x="1183005" y="63500"/>
                                      </a:moveTo>
                                      <a:lnTo>
                                        <a:pt x="1181100" y="57785"/>
                                      </a:lnTo>
                                      <a:lnTo>
                                        <a:pt x="1175385" y="48895"/>
                                      </a:lnTo>
                                      <a:lnTo>
                                        <a:pt x="1170940" y="45720"/>
                                      </a:lnTo>
                                      <a:lnTo>
                                        <a:pt x="1165225" y="43180"/>
                                      </a:lnTo>
                                      <a:lnTo>
                                        <a:pt x="1170940" y="36830"/>
                                      </a:lnTo>
                                      <a:lnTo>
                                        <a:pt x="1174750" y="31115"/>
                                      </a:lnTo>
                                      <a:lnTo>
                                        <a:pt x="1177290" y="26035"/>
                                      </a:lnTo>
                                      <a:lnTo>
                                        <a:pt x="1177925" y="20320"/>
                                      </a:lnTo>
                                      <a:lnTo>
                                        <a:pt x="1177925" y="15875"/>
                                      </a:lnTo>
                                      <a:lnTo>
                                        <a:pt x="1176655" y="11430"/>
                                      </a:lnTo>
                                      <a:lnTo>
                                        <a:pt x="1175385" y="10160"/>
                                      </a:lnTo>
                                      <a:lnTo>
                                        <a:pt x="1169035" y="2540"/>
                                      </a:lnTo>
                                      <a:lnTo>
                                        <a:pt x="1163320" y="0"/>
                                      </a:lnTo>
                                      <a:lnTo>
                                        <a:pt x="1149350" y="0"/>
                                      </a:lnTo>
                                      <a:lnTo>
                                        <a:pt x="1144270" y="1905"/>
                                      </a:lnTo>
                                      <a:lnTo>
                                        <a:pt x="1136015" y="8890"/>
                                      </a:lnTo>
                                      <a:lnTo>
                                        <a:pt x="1132205" y="13970"/>
                                      </a:lnTo>
                                      <a:lnTo>
                                        <a:pt x="1129665" y="20955"/>
                                      </a:lnTo>
                                      <a:lnTo>
                                        <a:pt x="1132205" y="22225"/>
                                      </a:lnTo>
                                      <a:lnTo>
                                        <a:pt x="1137285" y="13970"/>
                                      </a:lnTo>
                                      <a:lnTo>
                                        <a:pt x="1143000" y="10160"/>
                                      </a:lnTo>
                                      <a:lnTo>
                                        <a:pt x="1155065" y="10160"/>
                                      </a:lnTo>
                                      <a:lnTo>
                                        <a:pt x="1158875" y="11430"/>
                                      </a:lnTo>
                                      <a:lnTo>
                                        <a:pt x="1164590" y="17780"/>
                                      </a:lnTo>
                                      <a:lnTo>
                                        <a:pt x="1166495" y="21590"/>
                                      </a:lnTo>
                                      <a:lnTo>
                                        <a:pt x="1166495" y="31115"/>
                                      </a:lnTo>
                                      <a:lnTo>
                                        <a:pt x="1148080" y="50165"/>
                                      </a:lnTo>
                                      <a:lnTo>
                                        <a:pt x="1144270" y="50165"/>
                                      </a:lnTo>
                                      <a:lnTo>
                                        <a:pt x="1144270" y="52705"/>
                                      </a:lnTo>
                                      <a:lnTo>
                                        <a:pt x="1150620" y="52705"/>
                                      </a:lnTo>
                                      <a:lnTo>
                                        <a:pt x="1153795" y="53340"/>
                                      </a:lnTo>
                                      <a:lnTo>
                                        <a:pt x="1172210" y="74295"/>
                                      </a:lnTo>
                                      <a:lnTo>
                                        <a:pt x="1172210" y="83820"/>
                                      </a:lnTo>
                                      <a:lnTo>
                                        <a:pt x="1170305" y="88265"/>
                                      </a:lnTo>
                                      <a:lnTo>
                                        <a:pt x="1163320" y="95885"/>
                                      </a:lnTo>
                                      <a:lnTo>
                                        <a:pt x="1159510" y="97790"/>
                                      </a:lnTo>
                                      <a:lnTo>
                                        <a:pt x="1150620" y="97790"/>
                                      </a:lnTo>
                                      <a:lnTo>
                                        <a:pt x="1148715" y="97155"/>
                                      </a:lnTo>
                                      <a:lnTo>
                                        <a:pt x="1145540" y="95885"/>
                                      </a:lnTo>
                                      <a:lnTo>
                                        <a:pt x="1140460" y="92710"/>
                                      </a:lnTo>
                                      <a:lnTo>
                                        <a:pt x="1138555" y="92075"/>
                                      </a:lnTo>
                                      <a:lnTo>
                                        <a:pt x="1136015" y="91440"/>
                                      </a:lnTo>
                                      <a:lnTo>
                                        <a:pt x="1130935" y="91440"/>
                                      </a:lnTo>
                                      <a:lnTo>
                                        <a:pt x="1129030" y="93980"/>
                                      </a:lnTo>
                                      <a:lnTo>
                                        <a:pt x="1128395" y="95250"/>
                                      </a:lnTo>
                                      <a:lnTo>
                                        <a:pt x="1128395" y="98425"/>
                                      </a:lnTo>
                                      <a:lnTo>
                                        <a:pt x="1129665" y="100330"/>
                                      </a:lnTo>
                                      <a:lnTo>
                                        <a:pt x="1134110" y="103505"/>
                                      </a:lnTo>
                                      <a:lnTo>
                                        <a:pt x="1138555" y="104775"/>
                                      </a:lnTo>
                                      <a:lnTo>
                                        <a:pt x="1144905" y="104775"/>
                                      </a:lnTo>
                                      <a:lnTo>
                                        <a:pt x="1180465" y="85725"/>
                                      </a:lnTo>
                                      <a:lnTo>
                                        <a:pt x="1183005" y="78105"/>
                                      </a:lnTo>
                                      <a:lnTo>
                                        <a:pt x="1183005" y="63500"/>
                                      </a:lnTo>
                                      <a:close/>
                                    </a:path>
                                    <a:path w="1922145" h="104775">
                                      <a:moveTo>
                                        <a:pt x="1553210" y="63500"/>
                                      </a:moveTo>
                                      <a:lnTo>
                                        <a:pt x="1551305" y="57785"/>
                                      </a:lnTo>
                                      <a:lnTo>
                                        <a:pt x="1545590" y="48895"/>
                                      </a:lnTo>
                                      <a:lnTo>
                                        <a:pt x="1541145" y="45720"/>
                                      </a:lnTo>
                                      <a:lnTo>
                                        <a:pt x="1535430" y="43180"/>
                                      </a:lnTo>
                                      <a:lnTo>
                                        <a:pt x="1541145" y="36830"/>
                                      </a:lnTo>
                                      <a:lnTo>
                                        <a:pt x="1544955" y="31115"/>
                                      </a:lnTo>
                                      <a:lnTo>
                                        <a:pt x="1547495" y="26035"/>
                                      </a:lnTo>
                                      <a:lnTo>
                                        <a:pt x="1548130" y="20320"/>
                                      </a:lnTo>
                                      <a:lnTo>
                                        <a:pt x="1548130" y="15875"/>
                                      </a:lnTo>
                                      <a:lnTo>
                                        <a:pt x="1546860" y="11430"/>
                                      </a:lnTo>
                                      <a:lnTo>
                                        <a:pt x="1545590" y="10160"/>
                                      </a:lnTo>
                                      <a:lnTo>
                                        <a:pt x="1539875" y="2540"/>
                                      </a:lnTo>
                                      <a:lnTo>
                                        <a:pt x="1533525" y="0"/>
                                      </a:lnTo>
                                      <a:lnTo>
                                        <a:pt x="1519555" y="0"/>
                                      </a:lnTo>
                                      <a:lnTo>
                                        <a:pt x="1514475" y="1905"/>
                                      </a:lnTo>
                                      <a:lnTo>
                                        <a:pt x="1506220" y="8890"/>
                                      </a:lnTo>
                                      <a:lnTo>
                                        <a:pt x="1503045" y="13970"/>
                                      </a:lnTo>
                                      <a:lnTo>
                                        <a:pt x="1499870" y="20955"/>
                                      </a:lnTo>
                                      <a:lnTo>
                                        <a:pt x="1502410" y="22225"/>
                                      </a:lnTo>
                                      <a:lnTo>
                                        <a:pt x="1507490" y="13970"/>
                                      </a:lnTo>
                                      <a:lnTo>
                                        <a:pt x="1513205" y="10160"/>
                                      </a:lnTo>
                                      <a:lnTo>
                                        <a:pt x="1525270" y="10160"/>
                                      </a:lnTo>
                                      <a:lnTo>
                                        <a:pt x="1529080" y="11430"/>
                                      </a:lnTo>
                                      <a:lnTo>
                                        <a:pt x="1535430" y="17780"/>
                                      </a:lnTo>
                                      <a:lnTo>
                                        <a:pt x="1536700" y="21590"/>
                                      </a:lnTo>
                                      <a:lnTo>
                                        <a:pt x="1536700" y="31115"/>
                                      </a:lnTo>
                                      <a:lnTo>
                                        <a:pt x="1518285" y="50165"/>
                                      </a:lnTo>
                                      <a:lnTo>
                                        <a:pt x="1514475" y="50165"/>
                                      </a:lnTo>
                                      <a:lnTo>
                                        <a:pt x="1514475" y="52705"/>
                                      </a:lnTo>
                                      <a:lnTo>
                                        <a:pt x="1520825" y="52705"/>
                                      </a:lnTo>
                                      <a:lnTo>
                                        <a:pt x="1524000" y="53340"/>
                                      </a:lnTo>
                                      <a:lnTo>
                                        <a:pt x="1531620" y="56515"/>
                                      </a:lnTo>
                                      <a:lnTo>
                                        <a:pt x="1534160" y="58420"/>
                                      </a:lnTo>
                                      <a:lnTo>
                                        <a:pt x="1537335" y="62230"/>
                                      </a:lnTo>
                                      <a:lnTo>
                                        <a:pt x="1539240" y="64135"/>
                                      </a:lnTo>
                                      <a:lnTo>
                                        <a:pt x="1541780" y="70485"/>
                                      </a:lnTo>
                                      <a:lnTo>
                                        <a:pt x="1542415" y="74295"/>
                                      </a:lnTo>
                                      <a:lnTo>
                                        <a:pt x="1542415" y="83820"/>
                                      </a:lnTo>
                                      <a:lnTo>
                                        <a:pt x="1541145" y="88265"/>
                                      </a:lnTo>
                                      <a:lnTo>
                                        <a:pt x="1533525" y="95885"/>
                                      </a:lnTo>
                                      <a:lnTo>
                                        <a:pt x="1529715" y="97790"/>
                                      </a:lnTo>
                                      <a:lnTo>
                                        <a:pt x="1520825" y="97790"/>
                                      </a:lnTo>
                                      <a:lnTo>
                                        <a:pt x="1518920" y="97155"/>
                                      </a:lnTo>
                                      <a:lnTo>
                                        <a:pt x="1516380" y="95885"/>
                                      </a:lnTo>
                                      <a:lnTo>
                                        <a:pt x="1510665" y="92710"/>
                                      </a:lnTo>
                                      <a:lnTo>
                                        <a:pt x="1506855" y="91440"/>
                                      </a:lnTo>
                                      <a:lnTo>
                                        <a:pt x="1501140" y="91440"/>
                                      </a:lnTo>
                                      <a:lnTo>
                                        <a:pt x="1499235" y="93980"/>
                                      </a:lnTo>
                                      <a:lnTo>
                                        <a:pt x="1498600" y="95250"/>
                                      </a:lnTo>
                                      <a:lnTo>
                                        <a:pt x="1498600" y="98425"/>
                                      </a:lnTo>
                                      <a:lnTo>
                                        <a:pt x="1499870" y="100330"/>
                                      </a:lnTo>
                                      <a:lnTo>
                                        <a:pt x="1504315" y="103505"/>
                                      </a:lnTo>
                                      <a:lnTo>
                                        <a:pt x="1508760" y="104775"/>
                                      </a:lnTo>
                                      <a:lnTo>
                                        <a:pt x="1515110" y="104775"/>
                                      </a:lnTo>
                                      <a:lnTo>
                                        <a:pt x="1550670" y="85725"/>
                                      </a:lnTo>
                                      <a:lnTo>
                                        <a:pt x="1553210" y="78105"/>
                                      </a:lnTo>
                                      <a:lnTo>
                                        <a:pt x="1553210" y="63500"/>
                                      </a:lnTo>
                                      <a:close/>
                                    </a:path>
                                    <a:path w="1922145" h="104775">
                                      <a:moveTo>
                                        <a:pt x="1922145" y="63500"/>
                                      </a:moveTo>
                                      <a:lnTo>
                                        <a:pt x="1920240" y="57785"/>
                                      </a:lnTo>
                                      <a:lnTo>
                                        <a:pt x="1914525" y="48895"/>
                                      </a:lnTo>
                                      <a:lnTo>
                                        <a:pt x="1910080" y="45720"/>
                                      </a:lnTo>
                                      <a:lnTo>
                                        <a:pt x="1904365" y="43180"/>
                                      </a:lnTo>
                                      <a:lnTo>
                                        <a:pt x="1910080" y="36830"/>
                                      </a:lnTo>
                                      <a:lnTo>
                                        <a:pt x="1913890" y="31115"/>
                                      </a:lnTo>
                                      <a:lnTo>
                                        <a:pt x="1916430" y="26035"/>
                                      </a:lnTo>
                                      <a:lnTo>
                                        <a:pt x="1917065" y="20320"/>
                                      </a:lnTo>
                                      <a:lnTo>
                                        <a:pt x="1917065" y="15875"/>
                                      </a:lnTo>
                                      <a:lnTo>
                                        <a:pt x="1915795" y="11430"/>
                                      </a:lnTo>
                                      <a:lnTo>
                                        <a:pt x="1914525" y="10160"/>
                                      </a:lnTo>
                                      <a:lnTo>
                                        <a:pt x="1908175" y="2540"/>
                                      </a:lnTo>
                                      <a:lnTo>
                                        <a:pt x="1902460" y="0"/>
                                      </a:lnTo>
                                      <a:lnTo>
                                        <a:pt x="1888490" y="0"/>
                                      </a:lnTo>
                                      <a:lnTo>
                                        <a:pt x="1883410" y="1905"/>
                                      </a:lnTo>
                                      <a:lnTo>
                                        <a:pt x="1875155" y="8890"/>
                                      </a:lnTo>
                                      <a:lnTo>
                                        <a:pt x="1871345" y="13970"/>
                                      </a:lnTo>
                                      <a:lnTo>
                                        <a:pt x="1868805" y="20955"/>
                                      </a:lnTo>
                                      <a:lnTo>
                                        <a:pt x="1871345" y="22225"/>
                                      </a:lnTo>
                                      <a:lnTo>
                                        <a:pt x="1876425" y="13970"/>
                                      </a:lnTo>
                                      <a:lnTo>
                                        <a:pt x="1882140" y="10160"/>
                                      </a:lnTo>
                                      <a:lnTo>
                                        <a:pt x="1894205" y="10160"/>
                                      </a:lnTo>
                                      <a:lnTo>
                                        <a:pt x="1898015" y="11430"/>
                                      </a:lnTo>
                                      <a:lnTo>
                                        <a:pt x="1903730" y="17780"/>
                                      </a:lnTo>
                                      <a:lnTo>
                                        <a:pt x="1905635" y="21590"/>
                                      </a:lnTo>
                                      <a:lnTo>
                                        <a:pt x="1905635" y="31115"/>
                                      </a:lnTo>
                                      <a:lnTo>
                                        <a:pt x="1887220" y="50165"/>
                                      </a:lnTo>
                                      <a:lnTo>
                                        <a:pt x="1883410" y="50165"/>
                                      </a:lnTo>
                                      <a:lnTo>
                                        <a:pt x="1883410" y="52705"/>
                                      </a:lnTo>
                                      <a:lnTo>
                                        <a:pt x="1889760" y="52705"/>
                                      </a:lnTo>
                                      <a:lnTo>
                                        <a:pt x="1892935" y="53340"/>
                                      </a:lnTo>
                                      <a:lnTo>
                                        <a:pt x="1911350" y="74295"/>
                                      </a:lnTo>
                                      <a:lnTo>
                                        <a:pt x="1911350" y="83820"/>
                                      </a:lnTo>
                                      <a:lnTo>
                                        <a:pt x="1909445" y="88265"/>
                                      </a:lnTo>
                                      <a:lnTo>
                                        <a:pt x="1902460" y="95885"/>
                                      </a:lnTo>
                                      <a:lnTo>
                                        <a:pt x="1898650" y="97790"/>
                                      </a:lnTo>
                                      <a:lnTo>
                                        <a:pt x="1889760" y="97790"/>
                                      </a:lnTo>
                                      <a:lnTo>
                                        <a:pt x="1887855" y="97155"/>
                                      </a:lnTo>
                                      <a:lnTo>
                                        <a:pt x="1884680" y="95885"/>
                                      </a:lnTo>
                                      <a:lnTo>
                                        <a:pt x="1879600" y="92710"/>
                                      </a:lnTo>
                                      <a:lnTo>
                                        <a:pt x="1877695" y="92075"/>
                                      </a:lnTo>
                                      <a:lnTo>
                                        <a:pt x="1875155" y="91440"/>
                                      </a:lnTo>
                                      <a:lnTo>
                                        <a:pt x="1870075" y="91440"/>
                                      </a:lnTo>
                                      <a:lnTo>
                                        <a:pt x="1868170" y="93980"/>
                                      </a:lnTo>
                                      <a:lnTo>
                                        <a:pt x="1867535" y="95250"/>
                                      </a:lnTo>
                                      <a:lnTo>
                                        <a:pt x="1867535" y="98425"/>
                                      </a:lnTo>
                                      <a:lnTo>
                                        <a:pt x="1868805" y="100330"/>
                                      </a:lnTo>
                                      <a:lnTo>
                                        <a:pt x="1873250" y="103505"/>
                                      </a:lnTo>
                                      <a:lnTo>
                                        <a:pt x="1877695" y="104775"/>
                                      </a:lnTo>
                                      <a:lnTo>
                                        <a:pt x="1884045" y="104775"/>
                                      </a:lnTo>
                                      <a:lnTo>
                                        <a:pt x="1919605" y="85725"/>
                                      </a:lnTo>
                                      <a:lnTo>
                                        <a:pt x="1922145" y="78105"/>
                                      </a:lnTo>
                                      <a:lnTo>
                                        <a:pt x="1922145" y="63500"/>
                                      </a:lnTo>
                                      <a:close/>
                                    </a:path>
                                  </a:pathLst>
                                </a:custGeom>
                                <a:solidFill>
                                  <a:srgbClr val="000000"/>
                                </a:solidFill>
                              </wps:spPr>
                              <wps:bodyPr wrap="square" lIns="0" tIns="0" rIns="0" bIns="0" rtlCol="0">
                                <a:prstTxWarp prst="textNoShape">
                                  <a:avLst/>
                                </a:prstTxWarp>
                                <a:noAutofit/>
                              </wps:bodyPr>
                            </wps:wsp>
                            <wps:wsp>
                              <wps:cNvPr id="815" name="Graphic 815"/>
                              <wps:cNvSpPr/>
                              <wps:spPr>
                                <a:xfrm>
                                  <a:off x="213995" y="600709"/>
                                  <a:ext cx="61594" cy="102870"/>
                                </a:xfrm>
                                <a:custGeom>
                                  <a:avLst/>
                                  <a:gdLst/>
                                  <a:ahLst/>
                                  <a:cxnLst/>
                                  <a:rect l="l" t="t" r="r" b="b"/>
                                  <a:pathLst>
                                    <a:path w="61594" h="102870">
                                      <a:moveTo>
                                        <a:pt x="61595" y="73660"/>
                                      </a:moveTo>
                                      <a:lnTo>
                                        <a:pt x="59055" y="73660"/>
                                      </a:lnTo>
                                      <a:lnTo>
                                        <a:pt x="57150" y="76835"/>
                                      </a:lnTo>
                                      <a:lnTo>
                                        <a:pt x="55880" y="79375"/>
                                      </a:lnTo>
                                      <a:lnTo>
                                        <a:pt x="52705" y="82550"/>
                                      </a:lnTo>
                                      <a:lnTo>
                                        <a:pt x="49530" y="83185"/>
                                      </a:lnTo>
                                      <a:lnTo>
                                        <a:pt x="20955" y="83185"/>
                                      </a:lnTo>
                                      <a:lnTo>
                                        <a:pt x="31750" y="71755"/>
                                      </a:lnTo>
                                      <a:lnTo>
                                        <a:pt x="55245" y="38100"/>
                                      </a:lnTo>
                                      <a:lnTo>
                                        <a:pt x="57150" y="31750"/>
                                      </a:lnTo>
                                      <a:lnTo>
                                        <a:pt x="57150" y="20955"/>
                                      </a:lnTo>
                                      <a:lnTo>
                                        <a:pt x="35560" y="0"/>
                                      </a:lnTo>
                                      <a:lnTo>
                                        <a:pt x="24130" y="0"/>
                                      </a:lnTo>
                                      <a:lnTo>
                                        <a:pt x="18415" y="1905"/>
                                      </a:lnTo>
                                      <a:lnTo>
                                        <a:pt x="7620" y="11430"/>
                                      </a:lnTo>
                                      <a:lnTo>
                                        <a:pt x="3810" y="18415"/>
                                      </a:lnTo>
                                      <a:lnTo>
                                        <a:pt x="1270" y="27940"/>
                                      </a:lnTo>
                                      <a:lnTo>
                                        <a:pt x="3810" y="28575"/>
                                      </a:lnTo>
                                      <a:lnTo>
                                        <a:pt x="8255" y="20955"/>
                                      </a:lnTo>
                                      <a:lnTo>
                                        <a:pt x="13970" y="17145"/>
                                      </a:lnTo>
                                      <a:lnTo>
                                        <a:pt x="25400" y="17145"/>
                                      </a:lnTo>
                                      <a:lnTo>
                                        <a:pt x="29210" y="19050"/>
                                      </a:lnTo>
                                      <a:lnTo>
                                        <a:pt x="34925" y="26035"/>
                                      </a:lnTo>
                                      <a:lnTo>
                                        <a:pt x="36830" y="30480"/>
                                      </a:lnTo>
                                      <a:lnTo>
                                        <a:pt x="36830" y="42545"/>
                                      </a:lnTo>
                                      <a:lnTo>
                                        <a:pt x="11430" y="86360"/>
                                      </a:lnTo>
                                      <a:lnTo>
                                        <a:pt x="0" y="100965"/>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816" name="Graphic 816"/>
                              <wps:cNvSpPr/>
                              <wps:spPr>
                                <a:xfrm>
                                  <a:off x="564515" y="600709"/>
                                  <a:ext cx="814069" cy="104775"/>
                                </a:xfrm>
                                <a:custGeom>
                                  <a:avLst/>
                                  <a:gdLst/>
                                  <a:ahLst/>
                                  <a:cxnLst/>
                                  <a:rect l="l" t="t" r="r" b="b"/>
                                  <a:pathLst>
                                    <a:path w="814069" h="104775">
                                      <a:moveTo>
                                        <a:pt x="61595" y="51435"/>
                                      </a:moveTo>
                                      <a:lnTo>
                                        <a:pt x="50800" y="11430"/>
                                      </a:lnTo>
                                      <a:lnTo>
                                        <a:pt x="47625" y="7620"/>
                                      </a:lnTo>
                                      <a:lnTo>
                                        <a:pt x="47625" y="39370"/>
                                      </a:lnTo>
                                      <a:lnTo>
                                        <a:pt x="47625" y="59690"/>
                                      </a:lnTo>
                                      <a:lnTo>
                                        <a:pt x="46355" y="7747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814069" h="104775">
                                      <a:moveTo>
                                        <a:pt x="452120" y="51435"/>
                                      </a:moveTo>
                                      <a:lnTo>
                                        <a:pt x="441325" y="11430"/>
                                      </a:lnTo>
                                      <a:lnTo>
                                        <a:pt x="438150" y="7620"/>
                                      </a:lnTo>
                                      <a:lnTo>
                                        <a:pt x="438150" y="39370"/>
                                      </a:lnTo>
                                      <a:lnTo>
                                        <a:pt x="438150" y="59690"/>
                                      </a:lnTo>
                                      <a:lnTo>
                                        <a:pt x="437515" y="68580"/>
                                      </a:lnTo>
                                      <a:lnTo>
                                        <a:pt x="423545" y="99695"/>
                                      </a:lnTo>
                                      <a:lnTo>
                                        <a:pt x="415290" y="99695"/>
                                      </a:lnTo>
                                      <a:lnTo>
                                        <a:pt x="411480" y="96520"/>
                                      </a:lnTo>
                                      <a:lnTo>
                                        <a:pt x="406400" y="81915"/>
                                      </a:lnTo>
                                      <a:lnTo>
                                        <a:pt x="403860" y="64770"/>
                                      </a:lnTo>
                                      <a:lnTo>
                                        <a:pt x="403860" y="48260"/>
                                      </a:lnTo>
                                      <a:lnTo>
                                        <a:pt x="415290" y="6350"/>
                                      </a:lnTo>
                                      <a:lnTo>
                                        <a:pt x="417830" y="5080"/>
                                      </a:lnTo>
                                      <a:lnTo>
                                        <a:pt x="424180" y="5080"/>
                                      </a:lnTo>
                                      <a:lnTo>
                                        <a:pt x="426085" y="5715"/>
                                      </a:lnTo>
                                      <a:lnTo>
                                        <a:pt x="427990" y="6985"/>
                                      </a:lnTo>
                                      <a:lnTo>
                                        <a:pt x="438150" y="39370"/>
                                      </a:lnTo>
                                      <a:lnTo>
                                        <a:pt x="438150" y="7620"/>
                                      </a:lnTo>
                                      <a:lnTo>
                                        <a:pt x="436245" y="5080"/>
                                      </a:lnTo>
                                      <a:lnTo>
                                        <a:pt x="434975" y="3810"/>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945"/>
                                      </a:lnTo>
                                      <a:lnTo>
                                        <a:pt x="452120" y="51435"/>
                                      </a:lnTo>
                                      <a:close/>
                                    </a:path>
                                    <a:path w="814069" h="104775">
                                      <a:moveTo>
                                        <a:pt x="814070" y="63500"/>
                                      </a:moveTo>
                                      <a:lnTo>
                                        <a:pt x="812165" y="57785"/>
                                      </a:lnTo>
                                      <a:lnTo>
                                        <a:pt x="806450" y="48895"/>
                                      </a:lnTo>
                                      <a:lnTo>
                                        <a:pt x="802005" y="45720"/>
                                      </a:lnTo>
                                      <a:lnTo>
                                        <a:pt x="796290" y="43180"/>
                                      </a:lnTo>
                                      <a:lnTo>
                                        <a:pt x="802005" y="37465"/>
                                      </a:lnTo>
                                      <a:lnTo>
                                        <a:pt x="805815" y="31750"/>
                                      </a:lnTo>
                                      <a:lnTo>
                                        <a:pt x="808355" y="26035"/>
                                      </a:lnTo>
                                      <a:lnTo>
                                        <a:pt x="808990" y="20320"/>
                                      </a:lnTo>
                                      <a:lnTo>
                                        <a:pt x="808990" y="15875"/>
                                      </a:lnTo>
                                      <a:lnTo>
                                        <a:pt x="807720" y="11430"/>
                                      </a:lnTo>
                                      <a:lnTo>
                                        <a:pt x="806450" y="10160"/>
                                      </a:lnTo>
                                      <a:lnTo>
                                        <a:pt x="800735" y="2540"/>
                                      </a:lnTo>
                                      <a:lnTo>
                                        <a:pt x="794385" y="0"/>
                                      </a:lnTo>
                                      <a:lnTo>
                                        <a:pt x="780415" y="0"/>
                                      </a:lnTo>
                                      <a:lnTo>
                                        <a:pt x="775335" y="1905"/>
                                      </a:lnTo>
                                      <a:lnTo>
                                        <a:pt x="767080" y="8890"/>
                                      </a:lnTo>
                                      <a:lnTo>
                                        <a:pt x="763905" y="14605"/>
                                      </a:lnTo>
                                      <a:lnTo>
                                        <a:pt x="760730" y="20955"/>
                                      </a:lnTo>
                                      <a:lnTo>
                                        <a:pt x="763270" y="22225"/>
                                      </a:lnTo>
                                      <a:lnTo>
                                        <a:pt x="768350" y="13970"/>
                                      </a:lnTo>
                                      <a:lnTo>
                                        <a:pt x="774065" y="10160"/>
                                      </a:lnTo>
                                      <a:lnTo>
                                        <a:pt x="786130" y="10160"/>
                                      </a:lnTo>
                                      <a:lnTo>
                                        <a:pt x="789940" y="11430"/>
                                      </a:lnTo>
                                      <a:lnTo>
                                        <a:pt x="796290" y="17780"/>
                                      </a:lnTo>
                                      <a:lnTo>
                                        <a:pt x="797560" y="22225"/>
                                      </a:lnTo>
                                      <a:lnTo>
                                        <a:pt x="797560" y="31115"/>
                                      </a:lnTo>
                                      <a:lnTo>
                                        <a:pt x="775335" y="50800"/>
                                      </a:lnTo>
                                      <a:lnTo>
                                        <a:pt x="775335" y="52705"/>
                                      </a:lnTo>
                                      <a:lnTo>
                                        <a:pt x="781685" y="52705"/>
                                      </a:lnTo>
                                      <a:lnTo>
                                        <a:pt x="784860" y="53340"/>
                                      </a:lnTo>
                                      <a:lnTo>
                                        <a:pt x="792480" y="56515"/>
                                      </a:lnTo>
                                      <a:lnTo>
                                        <a:pt x="795020" y="58420"/>
                                      </a:lnTo>
                                      <a:lnTo>
                                        <a:pt x="798195" y="62230"/>
                                      </a:lnTo>
                                      <a:lnTo>
                                        <a:pt x="800100" y="64135"/>
                                      </a:lnTo>
                                      <a:lnTo>
                                        <a:pt x="802640" y="70485"/>
                                      </a:lnTo>
                                      <a:lnTo>
                                        <a:pt x="803275" y="74295"/>
                                      </a:lnTo>
                                      <a:lnTo>
                                        <a:pt x="803275" y="83820"/>
                                      </a:lnTo>
                                      <a:lnTo>
                                        <a:pt x="802005" y="88265"/>
                                      </a:lnTo>
                                      <a:lnTo>
                                        <a:pt x="794385" y="96520"/>
                                      </a:lnTo>
                                      <a:lnTo>
                                        <a:pt x="790575" y="98425"/>
                                      </a:lnTo>
                                      <a:lnTo>
                                        <a:pt x="783590" y="98425"/>
                                      </a:lnTo>
                                      <a:lnTo>
                                        <a:pt x="779780" y="97155"/>
                                      </a:lnTo>
                                      <a:lnTo>
                                        <a:pt x="777240" y="95885"/>
                                      </a:lnTo>
                                      <a:lnTo>
                                        <a:pt x="771525" y="92710"/>
                                      </a:lnTo>
                                      <a:lnTo>
                                        <a:pt x="767715" y="91440"/>
                                      </a:lnTo>
                                      <a:lnTo>
                                        <a:pt x="763270" y="91440"/>
                                      </a:lnTo>
                                      <a:lnTo>
                                        <a:pt x="762000" y="92075"/>
                                      </a:lnTo>
                                      <a:lnTo>
                                        <a:pt x="760095" y="93980"/>
                                      </a:lnTo>
                                      <a:lnTo>
                                        <a:pt x="759460" y="95250"/>
                                      </a:lnTo>
                                      <a:lnTo>
                                        <a:pt x="759460" y="98425"/>
                                      </a:lnTo>
                                      <a:lnTo>
                                        <a:pt x="760730" y="100330"/>
                                      </a:lnTo>
                                      <a:lnTo>
                                        <a:pt x="765175" y="103505"/>
                                      </a:lnTo>
                                      <a:lnTo>
                                        <a:pt x="769620" y="104775"/>
                                      </a:lnTo>
                                      <a:lnTo>
                                        <a:pt x="775970" y="104775"/>
                                      </a:lnTo>
                                      <a:lnTo>
                                        <a:pt x="785495" y="104140"/>
                                      </a:lnTo>
                                      <a:lnTo>
                                        <a:pt x="793750" y="101600"/>
                                      </a:lnTo>
                                      <a:lnTo>
                                        <a:pt x="798830" y="98425"/>
                                      </a:lnTo>
                                      <a:lnTo>
                                        <a:pt x="800100" y="97790"/>
                                      </a:lnTo>
                                      <a:lnTo>
                                        <a:pt x="805815" y="92075"/>
                                      </a:lnTo>
                                      <a:lnTo>
                                        <a:pt x="811530" y="85725"/>
                                      </a:lnTo>
                                      <a:lnTo>
                                        <a:pt x="814070" y="78105"/>
                                      </a:lnTo>
                                      <a:lnTo>
                                        <a:pt x="814070" y="63500"/>
                                      </a:lnTo>
                                      <a:close/>
                                    </a:path>
                                  </a:pathLst>
                                </a:custGeom>
                                <a:solidFill>
                                  <a:srgbClr val="000000"/>
                                </a:solidFill>
                              </wps:spPr>
                              <wps:bodyPr wrap="square" lIns="0" tIns="0" rIns="0" bIns="0" rtlCol="0">
                                <a:prstTxWarp prst="textNoShape">
                                  <a:avLst/>
                                </a:prstTxWarp>
                                <a:noAutofit/>
                              </wps:bodyPr>
                            </wps:wsp>
                            <wps:wsp>
                              <wps:cNvPr id="817" name="Graphic 817"/>
                              <wps:cNvSpPr/>
                              <wps:spPr>
                                <a:xfrm>
                                  <a:off x="2061210" y="600709"/>
                                  <a:ext cx="63500" cy="102870"/>
                                </a:xfrm>
                                <a:custGeom>
                                  <a:avLst/>
                                  <a:gdLst/>
                                  <a:ahLst/>
                                  <a:cxnLst/>
                                  <a:rect l="l" t="t" r="r" b="b"/>
                                  <a:pathLst>
                                    <a:path w="63500" h="102870">
                                      <a:moveTo>
                                        <a:pt x="63500" y="64770"/>
                                      </a:moveTo>
                                      <a:lnTo>
                                        <a:pt x="54610" y="64770"/>
                                      </a:lnTo>
                                      <a:lnTo>
                                        <a:pt x="54610" y="24765"/>
                                      </a:lnTo>
                                      <a:lnTo>
                                        <a:pt x="54610" y="0"/>
                                      </a:lnTo>
                                      <a:lnTo>
                                        <a:pt x="45720" y="0"/>
                                      </a:lnTo>
                                      <a:lnTo>
                                        <a:pt x="34925" y="15303"/>
                                      </a:lnTo>
                                      <a:lnTo>
                                        <a:pt x="34925" y="24765"/>
                                      </a:lnTo>
                                      <a:lnTo>
                                        <a:pt x="34925" y="64770"/>
                                      </a:lnTo>
                                      <a:lnTo>
                                        <a:pt x="6985" y="64770"/>
                                      </a:lnTo>
                                      <a:lnTo>
                                        <a:pt x="34925" y="24765"/>
                                      </a:lnTo>
                                      <a:lnTo>
                                        <a:pt x="34925" y="15303"/>
                                      </a:lnTo>
                                      <a:lnTo>
                                        <a:pt x="0" y="64770"/>
                                      </a:lnTo>
                                      <a:lnTo>
                                        <a:pt x="0" y="80010"/>
                                      </a:lnTo>
                                      <a:lnTo>
                                        <a:pt x="34925" y="80010"/>
                                      </a:lnTo>
                                      <a:lnTo>
                                        <a:pt x="34925" y="102870"/>
                                      </a:lnTo>
                                      <a:lnTo>
                                        <a:pt x="54610" y="102870"/>
                                      </a:lnTo>
                                      <a:lnTo>
                                        <a:pt x="54610" y="80010"/>
                                      </a:lnTo>
                                      <a:lnTo>
                                        <a:pt x="63500" y="80010"/>
                                      </a:lnTo>
                                      <a:lnTo>
                                        <a:pt x="63500" y="64770"/>
                                      </a:lnTo>
                                      <a:close/>
                                    </a:path>
                                  </a:pathLst>
                                </a:custGeom>
                                <a:solidFill>
                                  <a:srgbClr val="FF0000"/>
                                </a:solidFill>
                              </wps:spPr>
                              <wps:bodyPr wrap="square" lIns="0" tIns="0" rIns="0" bIns="0" rtlCol="0">
                                <a:prstTxWarp prst="textNoShape">
                                  <a:avLst/>
                                </a:prstTxWarp>
                                <a:noAutofit/>
                              </wps:bodyPr>
                            </wps:wsp>
                            <wps:wsp>
                              <wps:cNvPr id="818" name="Graphic 818"/>
                              <wps:cNvSpPr/>
                              <wps:spPr>
                                <a:xfrm>
                                  <a:off x="212725" y="789939"/>
                                  <a:ext cx="61594" cy="105410"/>
                                </a:xfrm>
                                <a:custGeom>
                                  <a:avLst/>
                                  <a:gdLst/>
                                  <a:ahLst/>
                                  <a:cxnLst/>
                                  <a:rect l="l" t="t" r="r" b="b"/>
                                  <a:pathLst>
                                    <a:path w="61594" h="105410">
                                      <a:moveTo>
                                        <a:pt x="33020" y="98425"/>
                                      </a:moveTo>
                                      <a:lnTo>
                                        <a:pt x="28575" y="98425"/>
                                      </a:lnTo>
                                      <a:lnTo>
                                        <a:pt x="24765" y="96520"/>
                                      </a:lnTo>
                                      <a:lnTo>
                                        <a:pt x="12065" y="86360"/>
                                      </a:lnTo>
                                      <a:lnTo>
                                        <a:pt x="0" y="91440"/>
                                      </a:lnTo>
                                      <a:lnTo>
                                        <a:pt x="0" y="96520"/>
                                      </a:lnTo>
                                      <a:lnTo>
                                        <a:pt x="1270" y="99060"/>
                                      </a:lnTo>
                                      <a:lnTo>
                                        <a:pt x="7620" y="104140"/>
                                      </a:lnTo>
                                      <a:lnTo>
                                        <a:pt x="13335" y="105410"/>
                                      </a:lnTo>
                                      <a:lnTo>
                                        <a:pt x="21590" y="105410"/>
                                      </a:lnTo>
                                      <a:lnTo>
                                        <a:pt x="33020" y="98425"/>
                                      </a:lnTo>
                                      <a:close/>
                                    </a:path>
                                    <a:path w="61594" h="105410">
                                      <a:moveTo>
                                        <a:pt x="44450" y="90805"/>
                                      </a:moveTo>
                                      <a:lnTo>
                                        <a:pt x="33020" y="98425"/>
                                      </a:lnTo>
                                      <a:lnTo>
                                        <a:pt x="36195" y="98425"/>
                                      </a:lnTo>
                                      <a:lnTo>
                                        <a:pt x="39370" y="97155"/>
                                      </a:lnTo>
                                      <a:lnTo>
                                        <a:pt x="44450" y="91440"/>
                                      </a:lnTo>
                                      <a:lnTo>
                                        <a:pt x="44450" y="90805"/>
                                      </a:lnTo>
                                      <a:close/>
                                    </a:path>
                                    <a:path w="61594" h="105410">
                                      <a:moveTo>
                                        <a:pt x="61595" y="61595"/>
                                      </a:moveTo>
                                      <a:lnTo>
                                        <a:pt x="60325" y="55880"/>
                                      </a:lnTo>
                                      <a:lnTo>
                                        <a:pt x="53975" y="47625"/>
                                      </a:lnTo>
                                      <a:lnTo>
                                        <a:pt x="50165" y="44450"/>
                                      </a:lnTo>
                                      <a:lnTo>
                                        <a:pt x="44450" y="41275"/>
                                      </a:lnTo>
                                      <a:lnTo>
                                        <a:pt x="48895" y="38735"/>
                                      </a:lnTo>
                                      <a:lnTo>
                                        <a:pt x="52070" y="35560"/>
                                      </a:lnTo>
                                      <a:lnTo>
                                        <a:pt x="55880" y="29210"/>
                                      </a:lnTo>
                                      <a:lnTo>
                                        <a:pt x="57150" y="25400"/>
                                      </a:lnTo>
                                      <a:lnTo>
                                        <a:pt x="57150" y="15240"/>
                                      </a:lnTo>
                                      <a:lnTo>
                                        <a:pt x="54610" y="10795"/>
                                      </a:lnTo>
                                      <a:lnTo>
                                        <a:pt x="46355" y="2540"/>
                                      </a:lnTo>
                                      <a:lnTo>
                                        <a:pt x="40640" y="0"/>
                                      </a:lnTo>
                                      <a:lnTo>
                                        <a:pt x="27305" y="0"/>
                                      </a:lnTo>
                                      <a:lnTo>
                                        <a:pt x="21590" y="2540"/>
                                      </a:lnTo>
                                      <a:lnTo>
                                        <a:pt x="10795" y="10795"/>
                                      </a:lnTo>
                                      <a:lnTo>
                                        <a:pt x="6985" y="17145"/>
                                      </a:lnTo>
                                      <a:lnTo>
                                        <a:pt x="3175" y="25400"/>
                                      </a:lnTo>
                                      <a:lnTo>
                                        <a:pt x="5715" y="26035"/>
                                      </a:lnTo>
                                      <a:lnTo>
                                        <a:pt x="10795" y="19050"/>
                                      </a:lnTo>
                                      <a:lnTo>
                                        <a:pt x="15875" y="15240"/>
                                      </a:lnTo>
                                      <a:lnTo>
                                        <a:pt x="27305" y="15240"/>
                                      </a:lnTo>
                                      <a:lnTo>
                                        <a:pt x="30480" y="16510"/>
                                      </a:lnTo>
                                      <a:lnTo>
                                        <a:pt x="36195" y="22225"/>
                                      </a:lnTo>
                                      <a:lnTo>
                                        <a:pt x="37465" y="26035"/>
                                      </a:lnTo>
                                      <a:lnTo>
                                        <a:pt x="37465" y="33020"/>
                                      </a:lnTo>
                                      <a:lnTo>
                                        <a:pt x="19050" y="50165"/>
                                      </a:lnTo>
                                      <a:lnTo>
                                        <a:pt x="19050" y="52705"/>
                                      </a:lnTo>
                                      <a:lnTo>
                                        <a:pt x="27305" y="54610"/>
                                      </a:lnTo>
                                      <a:lnTo>
                                        <a:pt x="34290" y="59055"/>
                                      </a:lnTo>
                                      <a:lnTo>
                                        <a:pt x="43180" y="70485"/>
                                      </a:lnTo>
                                      <a:lnTo>
                                        <a:pt x="45720" y="76200"/>
                                      </a:lnTo>
                                      <a:lnTo>
                                        <a:pt x="45720" y="87630"/>
                                      </a:lnTo>
                                      <a:lnTo>
                                        <a:pt x="44450" y="90805"/>
                                      </a:lnTo>
                                      <a:lnTo>
                                        <a:pt x="59055" y="81915"/>
                                      </a:lnTo>
                                      <a:lnTo>
                                        <a:pt x="61595" y="67310"/>
                                      </a:lnTo>
                                      <a:lnTo>
                                        <a:pt x="61595" y="61595"/>
                                      </a:lnTo>
                                      <a:close/>
                                    </a:path>
                                  </a:pathLst>
                                </a:custGeom>
                                <a:solidFill>
                                  <a:srgbClr val="0000FF"/>
                                </a:solidFill>
                              </wps:spPr>
                              <wps:bodyPr wrap="square" lIns="0" tIns="0" rIns="0" bIns="0" rtlCol="0">
                                <a:prstTxWarp prst="textNoShape">
                                  <a:avLst/>
                                </a:prstTxWarp>
                                <a:noAutofit/>
                              </wps:bodyPr>
                            </wps:wsp>
                            <wps:wsp>
                              <wps:cNvPr id="819" name="Graphic 819"/>
                              <wps:cNvSpPr/>
                              <wps:spPr>
                                <a:xfrm>
                                  <a:off x="564515" y="786764"/>
                                  <a:ext cx="61594" cy="104775"/>
                                </a:xfrm>
                                <a:custGeom>
                                  <a:avLst/>
                                  <a:gdLst/>
                                  <a:ahLst/>
                                  <a:cxnLst/>
                                  <a:rect l="l" t="t" r="r" b="b"/>
                                  <a:pathLst>
                                    <a:path w="61594" h="104775">
                                      <a:moveTo>
                                        <a:pt x="61595" y="51435"/>
                                      </a:moveTo>
                                      <a:lnTo>
                                        <a:pt x="50800" y="11430"/>
                                      </a:lnTo>
                                      <a:lnTo>
                                        <a:pt x="47625" y="7073"/>
                                      </a:lnTo>
                                      <a:lnTo>
                                        <a:pt x="47625" y="39370"/>
                                      </a:lnTo>
                                      <a:lnTo>
                                        <a:pt x="47625" y="59690"/>
                                      </a:lnTo>
                                      <a:lnTo>
                                        <a:pt x="35560" y="98425"/>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s:wsp>
                              <wps:cNvPr id="820" name="Graphic 820"/>
                              <wps:cNvSpPr/>
                              <wps:spPr>
                                <a:xfrm>
                                  <a:off x="213995" y="979169"/>
                                  <a:ext cx="62865" cy="80645"/>
                                </a:xfrm>
                                <a:custGeom>
                                  <a:avLst/>
                                  <a:gdLst/>
                                  <a:ahLst/>
                                  <a:cxnLst/>
                                  <a:rect l="l" t="t" r="r" b="b"/>
                                  <a:pathLst>
                                    <a:path w="62865" h="80645">
                                      <a:moveTo>
                                        <a:pt x="62865" y="64770"/>
                                      </a:moveTo>
                                      <a:lnTo>
                                        <a:pt x="53975" y="64770"/>
                                      </a:lnTo>
                                      <a:lnTo>
                                        <a:pt x="53975" y="25400"/>
                                      </a:lnTo>
                                      <a:lnTo>
                                        <a:pt x="53975" y="0"/>
                                      </a:lnTo>
                                      <a:lnTo>
                                        <a:pt x="45085" y="0"/>
                                      </a:lnTo>
                                      <a:lnTo>
                                        <a:pt x="34290" y="15519"/>
                                      </a:lnTo>
                                      <a:lnTo>
                                        <a:pt x="34290" y="25400"/>
                                      </a:lnTo>
                                      <a:lnTo>
                                        <a:pt x="34290" y="64770"/>
                                      </a:lnTo>
                                      <a:lnTo>
                                        <a:pt x="6350" y="64770"/>
                                      </a:lnTo>
                                      <a:lnTo>
                                        <a:pt x="34290" y="25400"/>
                                      </a:lnTo>
                                      <a:lnTo>
                                        <a:pt x="34290" y="15519"/>
                                      </a:lnTo>
                                      <a:lnTo>
                                        <a:pt x="0" y="64770"/>
                                      </a:lnTo>
                                      <a:lnTo>
                                        <a:pt x="0" y="80645"/>
                                      </a:lnTo>
                                      <a:lnTo>
                                        <a:pt x="62865" y="80645"/>
                                      </a:lnTo>
                                      <a:lnTo>
                                        <a:pt x="62865" y="64770"/>
                                      </a:lnTo>
                                      <a:close/>
                                    </a:path>
                                  </a:pathLst>
                                </a:custGeom>
                                <a:solidFill>
                                  <a:srgbClr val="0000FF"/>
                                </a:solidFill>
                              </wps:spPr>
                              <wps:bodyPr wrap="square" lIns="0" tIns="0" rIns="0" bIns="0" rtlCol="0">
                                <a:prstTxWarp prst="textNoShape">
                                  <a:avLst/>
                                </a:prstTxWarp>
                                <a:noAutofit/>
                              </wps:bodyPr>
                            </wps:wsp>
                            <wps:wsp>
                              <wps:cNvPr id="821" name="Graphic 821"/>
                              <wps:cNvSpPr/>
                              <wps:spPr>
                                <a:xfrm>
                                  <a:off x="564515" y="974089"/>
                                  <a:ext cx="61594" cy="104775"/>
                                </a:xfrm>
                                <a:custGeom>
                                  <a:avLst/>
                                  <a:gdLst/>
                                  <a:ahLst/>
                                  <a:cxnLst/>
                                  <a:rect l="l" t="t" r="r" b="b"/>
                                  <a:pathLst>
                                    <a:path w="61594" h="104775">
                                      <a:moveTo>
                                        <a:pt x="61595" y="51435"/>
                                      </a:moveTo>
                                      <a:lnTo>
                                        <a:pt x="50800" y="11430"/>
                                      </a:lnTo>
                                      <a:lnTo>
                                        <a:pt x="47625" y="7467"/>
                                      </a:lnTo>
                                      <a:lnTo>
                                        <a:pt x="47625" y="39370"/>
                                      </a:lnTo>
                                      <a:lnTo>
                                        <a:pt x="47625" y="59690"/>
                                      </a:lnTo>
                                      <a:lnTo>
                                        <a:pt x="35560" y="9906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467"/>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F2C4113" id="Group 809" o:spid="_x0000_s1026" style="position:absolute;margin-left:5.15pt;margin-top:2.75pt;width:214.7pt;height:90.25pt;z-index:-19968000;mso-wrap-distance-left:0;mso-wrap-distance-right:0" coordsize="27266,11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">
                      <v:shape id="Image 810" o:spid="_x0000_s1027" type="#_x0000_t75" style="position:absolute;width:27264;height:11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">
                        <v:imagedata r:id="rId383" o:title=""/>
                      </v:shape>
                      <v:shape id="Graphic 811" o:spid="_x0000_s1028" style="position:absolute;left:10369;top:387;width:15373;height:1054;visibility:visible;mso-wrap-style:square;v-text-anchor:top" coordsize="1537335,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" path="m52070,100330r-5715,l43815,99695,40005,97790r-635,-1270l38100,92710r,-75565l38100,,35560,,,17145r1270,2540l5080,18415,7620,17145r4445,l13335,17780r1905,1905l16510,20320r635,2540l17145,93345r-1270,3175l14605,97790r-3810,1905l8255,100330r-6985,l1270,102870r50800,l52070,100330xem424815,73660r-2540,l421005,77470r-1905,1905l417195,81915r-1270,635l413385,83185r-3810,635l384175,83820,394970,71755,418465,38735r1905,-6985l420370,21590,399415,,387350,r-5715,2540l371475,11430r-4445,6985l364490,27940r3175,1270l371475,21590r5715,-3810l388620,17780r3810,1270l398780,26035r1270,4445l400050,43180,374650,86360r-11430,15240l363220,102870r56515,l422910,83820r1905,-10160xem792480,60960r-1270,-5080l784860,47625r-3810,-3175l775335,41275r4445,-2540l782955,35560r3810,-6985l788035,25400r,-10160l785495,10795,777240,2540,771525,,758190,r-5715,1905l741680,10795r-3810,5715l734060,24765r2540,1270l741680,18415r5080,-3175l758190,15240r3175,1270l767080,22225r1270,3810l768350,33020,755015,48260r-5080,1905l749935,52705r8255,1905l765175,58420r8890,11430l776605,76200r,11430l775335,91440r-5080,5715l767080,98425r-7620,l755650,96520,742950,86360r-1270,-635l730885,90805r,5715l732155,99060r6350,5080l744220,105410r8255,l792480,67310r,-6350xem1165225,65405r-8890,l1156335,r-8255,l1137285,15240r,10160l1137285,65405r-27940,l1137285,25400r,-10160l1102360,65405r,15240l1137285,80645r,22225l1156335,102870r,-22225l1165225,80645r,-15240xem1537335,1905r-44450,l1475105,53340r15240,l1498600,55245r6985,2540l1512570,60960r8255,5715l1525270,73660r,13335l1523365,90170r-5080,6350l1515110,97790r-5715,l1507490,97155r-3175,-1270l1501775,94615r-7620,-5715l1490980,86995r-5715,-1905l1481455,85090r-1905,635l1476375,88900r-635,1905l1475740,95885r1270,2540l1484630,103505r5715,1905l1505585,105410r6350,-1905l1522730,97790r1270,-635l1529080,92710r6350,-12065l1537335,74930r,-6350l1510665,34925r-21590,-3175l1492885,21590r37465,l1537335,1905xe" fillcolor="blue" stroked="f">
                        <v:path arrowok="t"/>
                      </v:shape>
                      <v:shape id="Graphic 812" o:spid="_x0000_s1029" style="position:absolute;left:5645;top:2228;width:19285;height:1048;visibility:visible;mso-wrap-style:square;v-text-anchor:top" coordsize="192849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52120,51435l441325,11430,438150,7620r,31750l438150,59690r-635,8890l423545,99695r-8255,l411480,95885,406400,81915,403860,64770r,-16510l405130,34925,417830,4445r6350,l427990,6985r3175,2540l438150,39370r,-31750l436245,4445,428625,,416560,r-4445,1270l402590,8890,390525,44450r-635,3810l389890,54610r635,8255l408305,100330r12065,4445l425450,104775r4445,-1905l433705,99695r1270,-635l440055,95250r3810,-5715l449580,74930r1270,-7620l452120,51435xem821055,51435l809625,11430,807085,7620r,46990l806450,59690r,8890l791845,99695r-7620,l780415,95885,775335,81915,772795,64770r,-16510l773430,41910r,-6985l774700,28575r1270,-8890l777875,13335r3810,-4445l784225,6350r2540,-1905l792480,4445r2540,1270l796925,6985r10160,47625l807085,7620,804545,4445r-635,-635l797560,,785495,r-4445,1270l771525,8890,758825,44450r,10160l771525,94615r17780,10160l793750,104775r5080,-1905l802640,99695,820420,59690r635,-8255xem1189355,51435l1178560,11430r-3175,-3810l1175385,39370r,20320l1174750,68580r-13970,31115l1153160,99695r-3810,-3810l1146175,88900r-1905,-6985l1141730,64770r,-22860l1142365,34925r1270,-6350l1144270,19685r2540,-6350l1149985,8890r2540,-2540l1155700,4445r5715,l1172210,19050r1905,6350l1166495,r-12065,l1149985,1270r-20955,35560l1127760,44450r,10160l1140460,94615r17780,10160l1162685,104775r5080,-1905l1171575,99695r17780,-40005l1189355,51435xem1560195,51435l1548765,11430r-2540,-3810l1546225,54610r-635,5080l1545590,68580r-14605,31115l1523365,99695r-3810,-3810l1514475,81915r-2540,-17145l1511935,48260r635,-6350l1512570,34925r1270,-6350l1515110,19685r1905,-6350l1520825,8890r2540,-2540l1525905,4445r5715,l1534160,5715r1905,1270l1546225,54610r,-46990l1543685,4445r-635,-635l1536700,r-12065,l1520190,1270r-9525,7620l1497965,44450r,10160l1510665,94615r17780,10160l1532890,104775r5080,-1905l1541780,99695r17780,-40005l1560195,51435xem1928495,51435l1917700,11430r-3175,-3810l1914525,39370r,20320l1913890,68580r-13970,31115l1892300,99695r-3810,-3810l1885315,88900r-1905,-6985l1880870,64770r,-22860l1881505,34925r1270,-6350l1883410,19685r2540,-6350l1889125,8890r2540,-2540l1894840,4445r5715,l1911350,19050r1905,6350l1905635,r-12065,l1889125,1270r-20955,35560l1866900,44450r,10160l1879600,94615r17780,10160l1901825,104775r5080,-1905l1910715,99695r17780,-40005l1928495,51435xe" fillcolor="black" stroked="f">
                        <v:path arrowok="t"/>
                      </v:shape>
                      <v:shape id="Graphic 813" o:spid="_x0000_s1030" style="position:absolute;left:2203;top:4165;width:521;height:1035;visibility:visible;mso-wrap-style:square;v-text-anchor:top" coordsize="52069,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" path="m45720,100330r-2540,-635l40005,97790,38735,96520,37465,88900r,-71120l37465,,35560,,,17145r1270,2540l4445,18415r3175,-635l12700,17780r2540,1905l15875,20320r1270,2540l17145,88900,7620,100330r38100,xem52070,100342r-50800,l1270,103505r50800,l52070,100342xe" fillcolor="blue" stroked="f">
                        <v:path arrowok="t"/>
                      </v:shape>
                      <v:shape id="Graphic 814" o:spid="_x0000_s1031" style="position:absolute;left:5645;top:4133;width:19221;height:1048;visibility:visible;mso-wrap-style:square;v-text-anchor:top" coordsize="192214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52120,51435l441325,11430,438150,7620r,31750l438150,59690r-635,8890l423545,99695r-8255,l411480,95885,406400,81915,403860,64770r,-16510l405130,34925,417830,4445r6350,l427990,6985r3175,2540l438150,39370r,-31750l436245,4445,428625,,416560,r-4445,1270l402590,8890,390525,44450r-635,3810l389890,54610r635,8255l408305,100330r12065,4445l425450,104775r4445,-1905l433705,99695r1270,-635l440055,95250r3810,-5715l449580,74930r1270,-7620l452120,51435xem814070,63500r-1905,-5715l806450,48895r-4445,-3175l796290,43180r5715,-6350l805815,31115r2540,-5080l808990,20320r,-4445l807720,11430r-1270,-1270l800735,2540,794385,,780415,r-5080,1905l767080,8890r-3175,5080l760730,20955r2540,1270l768350,13970r5715,-3810l786130,10160r3810,1270l796290,17780r1270,3810l797560,31115,779145,50165r-3810,l775335,52705r6350,l784860,53340r7620,3175l795020,58420r3175,3810l800100,64135r2540,6350l803275,74295r,9525l802005,88265r-7620,7620l790575,97790r-8890,l779780,97155r-2540,-1270l771525,92710r-3810,-1270l762000,91440r-1905,2540l759460,95250r,3175l760730,100330r4445,3175l769620,104775r6350,l811530,85725r2540,-7620l814070,63500xem1183005,63500r-1905,-5715l1175385,48895r-4445,-3175l1165225,43180r5715,-6350l1174750,31115r2540,-5080l1177925,20320r,-4445l1176655,11430r-1270,-1270l1169035,2540,1163320,r-13970,l1144270,1905r-8255,6985l1132205,13970r-2540,6985l1132205,22225r5080,-8255l1143000,10160r12065,l1158875,11430r5715,6350l1166495,21590r,9525l1148080,50165r-3810,l1144270,52705r6350,l1153795,53340r18415,20955l1172210,83820r-1905,4445l1163320,95885r-3810,1905l1150620,97790r-1905,-635l1145540,95885r-5080,-3175l1138555,92075r-2540,-635l1130935,91440r-1905,2540l1128395,95250r,3175l1129665,100330r4445,3175l1138555,104775r6350,l1180465,85725r2540,-7620l1183005,63500xem1553210,63500r-1905,-5715l1545590,48895r-4445,-3175l1535430,43180r5715,-6350l1544955,31115r2540,-5080l1548130,20320r,-4445l1546860,11430r-1270,-1270l1539875,2540,1533525,r-13970,l1514475,1905r-8255,6985l1503045,13970r-3175,6985l1502410,22225r5080,-8255l1513205,10160r12065,l1529080,11430r6350,6350l1536700,21590r,9525l1518285,50165r-3810,l1514475,52705r6350,l1524000,53340r7620,3175l1534160,58420r3175,3810l1539240,64135r2540,6350l1542415,74295r,9525l1541145,88265r-7620,7620l1529715,97790r-8890,l1518920,97155r-2540,-1270l1510665,92710r-3810,-1270l1501140,91440r-1905,2540l1498600,95250r,3175l1499870,100330r4445,3175l1508760,104775r6350,l1550670,85725r2540,-7620l1553210,63500xem1922145,63500r-1905,-5715l1914525,48895r-4445,-3175l1904365,43180r5715,-6350l1913890,31115r2540,-5080l1917065,20320r,-4445l1915795,11430r-1270,-1270l1908175,2540,1902460,r-13970,l1883410,1905r-8255,6985l1871345,13970r-2540,6985l1871345,22225r5080,-8255l1882140,10160r12065,l1898015,11430r5715,6350l1905635,21590r,9525l1887220,50165r-3810,l1883410,52705r6350,l1892935,53340r18415,20955l1911350,83820r-1905,4445l1902460,95885r-3810,1905l1889760,97790r-1905,-635l1884680,95885r-5080,-3175l1877695,92075r-2540,-635l1870075,91440r-1905,2540l1867535,95250r,3175l1868805,100330r4445,3175l1877695,104775r6350,l1919605,85725r2540,-7620l1922145,63500xe" fillcolor="black" stroked="f">
                        <v:path arrowok="t"/>
                      </v:shape>
                      <v:shape id="Graphic 815" o:spid="_x0000_s1032" style="position:absolute;left:2139;top:6007;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" path="m61595,73660r-2540,l57150,76835r-1270,2540l52705,82550r-3175,635l20955,83185,31750,71755,55245,38100r1905,-6350l57150,20955,35560,,24130,,18415,1905,7620,11430,3810,18415,1270,27940r2540,635l8255,20955r5715,-3810l25400,17145r3810,1905l34925,26035r1905,4445l36830,42545,11430,86360,,100965r,1905l55880,102870,59690,83185r1905,-9525xe" fillcolor="blue" stroked="f">
                        <v:path arrowok="t"/>
                      </v:shape>
                      <v:shape id="Graphic 816" o:spid="_x0000_s1033" style="position:absolute;left:5645;top:6007;width:8140;height:1047;visibility:visible;mso-wrap-style:square;v-text-anchor:top" coordsize="814069,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" path="m61595,51435l50800,11430,47625,7620r,31750l47625,59690,46355,77470,33020,99695r-7620,l21590,96520,18415,88900,16510,81915,13970,64770r,-22860l14605,35560r1270,-6985l16510,19685r2540,-6350l24765,6350,27940,5080r5715,l44450,19685r1905,5715l47625,39370r,-31750l45720,5080,45085,3810,38735,,26670,,2540,29845,,44450,,54610,12700,95250r17780,9525l34925,104775r5080,-1905l43815,99695,61595,59690r,-8255xem452120,51435l441325,11430,438150,7620r,31750l438150,59690r-635,8890l423545,99695r-8255,l411480,96520,406400,81915,403860,64770r,-16510l415290,6350r2540,-1270l424180,5080r1905,635l427990,6985r10160,32385l438150,7620,436245,5080,434975,3810,428625,,416560,r-4445,1270l402590,8890,390525,44450r-635,3810l389890,54610r635,8255l408305,100330r12065,4445l425450,104775r4445,-1905l433705,99695r1270,-635l440055,95250r3810,-5715l449580,74930r1270,-6985l452120,51435xem814070,63500r-1905,-5715l806450,48895r-4445,-3175l796290,43180r5715,-5715l805815,31750r2540,-5715l808990,20320r,-4445l807720,11430r-1270,-1270l800735,2540,794385,,780415,r-5080,1905l767080,8890r-3175,5715l760730,20955r2540,1270l768350,13970r5715,-3810l786130,10160r3810,1270l796290,17780r1270,4445l797560,31115,775335,50800r,1905l781685,52705r3175,635l792480,56515r2540,1905l798195,62230r1905,1905l802640,70485r635,3810l803275,83820r-1270,4445l794385,96520r-3810,1905l783590,98425r-3810,-1270l777240,95885r-5715,-3175l767715,91440r-4445,l762000,92075r-1905,1905l759460,95250r,3175l760730,100330r4445,3175l769620,104775r6350,l785495,104140r8255,-2540l798830,98425r1270,-635l805815,92075r5715,-6350l814070,78105r,-14605xe" fillcolor="black" stroked="f">
                        <v:path arrowok="t"/>
                      </v:shape>
                      <v:shape id="Graphic 817" o:spid="_x0000_s1034" style="position:absolute;left:20612;top:6007;width:635;height:1028;visibility:visible;mso-wrap-style:square;v-text-anchor:top" coordsize="63500,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" path="m63500,64770r-8890,l54610,24765,54610,,45720,,34925,15303r,9462l34925,64770r-27940,l34925,24765r,-9462l,64770,,80010r34925,l34925,102870r19685,l54610,80010r8890,l63500,64770xe" fillcolor="red" stroked="f">
                        <v:path arrowok="t"/>
                      </v:shape>
                      <v:shape id="Graphic 818" o:spid="_x0000_s1035" style="position:absolute;left:2127;top:7899;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" path="m33020,98425r-4445,l24765,96520,12065,86360,,91440r,5080l1270,99060r6350,5080l13335,105410r8255,l33020,98425xem44450,90805l33020,98425r3175,l39370,97155r5080,-5715l44450,90805xem61595,61595l60325,55880,53975,47625,50165,44450,44450,41275r4445,-2540l52070,35560r3810,-6350l57150,25400r,-10160l54610,10795,46355,2540,40640,,27305,,21590,2540,10795,10795,6985,17145,3175,25400r2540,635l10795,19050r5080,-3810l27305,15240r3175,1270l36195,22225r1270,3810l37465,33020,19050,50165r,2540l27305,54610r6985,4445l43180,70485r2540,5715l45720,87630r-1270,3175l59055,81915,61595,67310r,-5715xe" fillcolor="blue" stroked="f">
                        <v:path arrowok="t"/>
                      </v:shape>
                      <v:shape id="Graphic 819" o:spid="_x0000_s1036" style="position:absolute;left:5645;top:7867;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" path="m61595,51435l50800,11430,47625,7073r,32297l47625,59690,35560,98425r-2540,1270l25400,99695,21590,95885,18415,88900,16510,81915,13970,64770r,-22860l14605,34925r1270,-6350l16510,19685r2540,-6350l22225,8890,24765,6350,27940,4445r5715,l44450,19050r1905,6350l38735,,26670,,22225,1270,1270,36830,,44450,,54610,12700,94615r17780,10160l34925,104775r5080,-1905l43815,99695,61595,59690r,-8255xe" fillcolor="black" stroked="f">
                        <v:path arrowok="t"/>
                      </v:shape>
                      <v:shape id="Graphic 820" o:spid="_x0000_s1037" style="position:absolute;left:2139;top:9791;width:629;height:807;visibility:visible;mso-wrap-style:square;v-text-anchor:top" coordsize="62865,80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" path="m62865,64770r-8890,l53975,25400,53975,,45085,,34290,15519r,9881l34290,64770r-27940,l34290,25400r,-9881l,64770,,80645r62865,l62865,64770xe" fillcolor="blue" stroked="f">
                        <v:path arrowok="t"/>
                      </v:shape>
                      <v:shape id="Graphic 821" o:spid="_x0000_s1038" style="position:absolute;left:5645;top:9740;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" path="m61595,51435l50800,11430,47625,7467r,31903l47625,59690,35560,99060r-2540,635l25400,99695,21590,96520,18415,88900,16510,81915,13970,64770r,-22860l14605,35560r1270,-6985l16510,19685r2540,-6350l24765,6350,27940,5080r5715,l44450,19685r1905,5715l47625,39370r,-31903l45720,5080,45085,3810,38735,,26670,,2540,29845,,44450,,54610,12700,95250r17780,9525l34925,104775r5080,-1905l43815,99695,61595,59690r,-8255xe" fillcolor="black" stroked="f">
                        <v:path arrowok="t"/>
                      </v:shape>
                    </v:group>
                  </w:pict>
                </mc:Fallback>
              </mc:AlternateContent>
            </w:r>
            <w:r>
              <w:rPr>
                <w:rFonts w:ascii="Times New Roman"/>
                <w:b/>
                <w:color w:val="0000FF"/>
                <w:spacing w:val="-2"/>
                <w:sz w:val="24"/>
              </w:rPr>
              <w:t>V[i,j]</w:t>
            </w:r>
            <w:r>
              <w:rPr>
                <w:rFonts w:ascii="Times New Roman"/>
                <w:b/>
                <w:color w:val="0000FF"/>
                <w:sz w:val="24"/>
              </w:rPr>
              <w:tab/>
            </w:r>
            <w:r>
              <w:rPr>
                <w:rFonts w:ascii="Times New Roman"/>
                <w:b/>
                <w:color w:val="0000FF"/>
                <w:spacing w:val="-4"/>
                <w:sz w:val="24"/>
              </w:rPr>
              <w:t>j=0 i=0</w:t>
            </w:r>
          </w:p>
          <w:p w14:paraId="7F07E387" w14:textId="77777777" w:rsidR="0076667B" w:rsidRDefault="0076667B">
            <w:pPr>
              <w:pStyle w:val="TableParagraph"/>
              <w:spacing w:before="77"/>
              <w:rPr>
                <w:rFonts w:ascii="Times New Roman"/>
                <w:sz w:val="20"/>
              </w:rPr>
            </w:pPr>
          </w:p>
          <w:p w14:paraId="6CB0B05F" w14:textId="77777777" w:rsidR="0076667B" w:rsidRDefault="00000000">
            <w:pPr>
              <w:pStyle w:val="TableParagraph"/>
              <w:spacing w:line="161" w:lineRule="exact"/>
              <w:ind w:left="2765"/>
              <w:rPr>
                <w:rFonts w:ascii="Times New Roman"/>
                <w:position w:val="-2"/>
                <w:sz w:val="16"/>
              </w:rPr>
            </w:pPr>
            <w:r>
              <w:rPr>
                <w:rFonts w:ascii="Times New Roman"/>
                <w:noProof/>
                <w:position w:val="-2"/>
                <w:sz w:val="16"/>
              </w:rPr>
              <w:drawing>
                <wp:inline distT="0" distB="0" distL="0" distR="0" wp14:anchorId="667F7B85" wp14:editId="43B29653">
                  <wp:extent cx="64650" cy="102679"/>
                  <wp:effectExtent l="0" t="0" r="0" b="0"/>
                  <wp:docPr id="822" name="Image 8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2" name="Image 822"/>
                          <pic:cNvPicPr/>
                        </pic:nvPicPr>
                        <pic:blipFill>
                          <a:blip r:embed="rId384" cstate="print"/>
                          <a:stretch>
                            <a:fillRect/>
                          </a:stretch>
                        </pic:blipFill>
                        <pic:spPr>
                          <a:xfrm>
                            <a:off x="0" y="0"/>
                            <a:ext cx="64650" cy="102679"/>
                          </a:xfrm>
                          <a:prstGeom prst="rect">
                            <a:avLst/>
                          </a:prstGeom>
                        </pic:spPr>
                      </pic:pic>
                    </a:graphicData>
                  </a:graphic>
                </wp:inline>
              </w:drawing>
            </w:r>
          </w:p>
          <w:p w14:paraId="516B0FF1" w14:textId="77777777" w:rsidR="0076667B" w:rsidRDefault="0076667B">
            <w:pPr>
              <w:pStyle w:val="TableParagraph"/>
              <w:rPr>
                <w:rFonts w:ascii="Times New Roman"/>
                <w:sz w:val="20"/>
              </w:rPr>
            </w:pPr>
          </w:p>
          <w:p w14:paraId="134F6BE4" w14:textId="77777777" w:rsidR="0076667B" w:rsidRDefault="0076667B">
            <w:pPr>
              <w:pStyle w:val="TableParagraph"/>
              <w:spacing w:before="70"/>
              <w:rPr>
                <w:rFonts w:ascii="Times New Roman"/>
                <w:sz w:val="20"/>
              </w:rPr>
            </w:pPr>
          </w:p>
        </w:tc>
      </w:tr>
      <w:tr w:rsidR="0076667B" w14:paraId="5DD884C5" w14:textId="77777777">
        <w:trPr>
          <w:trHeight w:val="2473"/>
        </w:trPr>
        <w:tc>
          <w:tcPr>
            <w:tcW w:w="670" w:type="dxa"/>
          </w:tcPr>
          <w:p w14:paraId="12D72F35" w14:textId="77777777" w:rsidR="0076667B" w:rsidRDefault="0076667B">
            <w:pPr>
              <w:pStyle w:val="TableParagraph"/>
              <w:rPr>
                <w:rFonts w:ascii="Times New Roman"/>
                <w:sz w:val="24"/>
              </w:rPr>
            </w:pPr>
          </w:p>
          <w:p w14:paraId="643AB39B" w14:textId="77777777" w:rsidR="0076667B" w:rsidRDefault="0076667B">
            <w:pPr>
              <w:pStyle w:val="TableParagraph"/>
              <w:spacing w:before="225"/>
              <w:rPr>
                <w:rFonts w:ascii="Times New Roman"/>
                <w:sz w:val="24"/>
              </w:rPr>
            </w:pPr>
          </w:p>
          <w:p w14:paraId="3B0939B8" w14:textId="77777777" w:rsidR="0076667B" w:rsidRDefault="00000000">
            <w:pPr>
              <w:pStyle w:val="TableParagraph"/>
              <w:ind w:left="114"/>
              <w:rPr>
                <w:rFonts w:ascii="Times New Roman"/>
                <w:sz w:val="24"/>
              </w:rPr>
            </w:pPr>
            <w:r>
              <w:rPr>
                <w:rFonts w:ascii="Times New Roman"/>
                <w:spacing w:val="-10"/>
                <w:sz w:val="24"/>
              </w:rPr>
              <w:t>9</w:t>
            </w:r>
          </w:p>
        </w:tc>
        <w:tc>
          <w:tcPr>
            <w:tcW w:w="3399" w:type="dxa"/>
          </w:tcPr>
          <w:p w14:paraId="6BF81DB6" w14:textId="77777777" w:rsidR="0076667B" w:rsidRDefault="00000000">
            <w:pPr>
              <w:pStyle w:val="TableParagraph"/>
              <w:spacing w:line="235" w:lineRule="exact"/>
              <w:ind w:left="1622"/>
              <w:rPr>
                <w:rFonts w:ascii="Times New Roman"/>
                <w:sz w:val="24"/>
              </w:rPr>
            </w:pPr>
            <w:r>
              <w:rPr>
                <w:rFonts w:ascii="Times New Roman"/>
                <w:sz w:val="24"/>
              </w:rPr>
              <w:t>4</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1, 1</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2898AF1A" w14:textId="77777777" w:rsidR="0076667B" w:rsidRDefault="00000000">
            <w:pPr>
              <w:pStyle w:val="TableParagraph"/>
              <w:spacing w:before="9"/>
              <w:ind w:left="114"/>
              <w:rPr>
                <w:rFonts w:ascii="Times New Roman"/>
                <w:sz w:val="24"/>
              </w:rPr>
            </w:pPr>
            <w:r>
              <w:rPr>
                <w:rFonts w:ascii="Times New Roman"/>
                <w:sz w:val="24"/>
              </w:rPr>
              <w:t>=</w:t>
            </w:r>
            <w:r>
              <w:rPr>
                <w:rFonts w:ascii="Times New Roman"/>
                <w:spacing w:val="-1"/>
                <w:sz w:val="24"/>
              </w:rPr>
              <w:t xml:space="preserve"> </w:t>
            </w:r>
            <w:r>
              <w:rPr>
                <w:rFonts w:ascii="Times New Roman"/>
                <w:sz w:val="24"/>
              </w:rPr>
              <w:t>max</w:t>
            </w:r>
            <w:r>
              <w:rPr>
                <w:rFonts w:ascii="Times New Roman"/>
                <w:spacing w:val="2"/>
                <w:sz w:val="24"/>
              </w:rPr>
              <w:t xml:space="preserve"> </w:t>
            </w:r>
            <w:r>
              <w:rPr>
                <w:rFonts w:ascii="Times New Roman"/>
                <w:sz w:val="24"/>
              </w:rPr>
              <w:t>{ 3, 4 +</w:t>
            </w:r>
            <w:r>
              <w:rPr>
                <w:rFonts w:ascii="Times New Roman"/>
                <w:spacing w:val="-1"/>
                <w:sz w:val="24"/>
              </w:rPr>
              <w:t xml:space="preserve"> </w:t>
            </w:r>
            <w:r>
              <w:rPr>
                <w:rFonts w:ascii="Times New Roman"/>
                <w:sz w:val="24"/>
              </w:rPr>
              <w:t>0 } =</w:t>
            </w:r>
            <w:r>
              <w:rPr>
                <w:rFonts w:ascii="Times New Roman"/>
                <w:spacing w:val="-1"/>
                <w:sz w:val="24"/>
              </w:rPr>
              <w:t xml:space="preserve"> </w:t>
            </w:r>
            <w:r>
              <w:rPr>
                <w:rFonts w:ascii="Times New Roman"/>
                <w:spacing w:val="-10"/>
                <w:sz w:val="24"/>
              </w:rPr>
              <w:t>4</w:t>
            </w:r>
          </w:p>
          <w:p w14:paraId="04824626" w14:textId="77777777" w:rsidR="0076667B" w:rsidRDefault="00000000">
            <w:pPr>
              <w:pStyle w:val="TableParagraph"/>
              <w:spacing w:before="257"/>
              <w:ind w:left="109"/>
              <w:rPr>
                <w:rFonts w:ascii="Times New Roman"/>
                <w:sz w:val="24"/>
              </w:rPr>
            </w:pPr>
            <w:r>
              <w:rPr>
                <w:rFonts w:ascii="Times New Roman"/>
                <w:sz w:val="24"/>
              </w:rPr>
              <w:t>W2</w:t>
            </w:r>
            <w:r>
              <w:rPr>
                <w:rFonts w:ascii="Times New Roman"/>
                <w:spacing w:val="-8"/>
                <w:sz w:val="24"/>
              </w:rPr>
              <w:t xml:space="preserve"> </w:t>
            </w:r>
            <w:r>
              <w:rPr>
                <w:rFonts w:ascii="Times New Roman"/>
                <w:sz w:val="24"/>
              </w:rPr>
              <w:t>=</w:t>
            </w:r>
            <w:r>
              <w:rPr>
                <w:rFonts w:ascii="Times New Roman"/>
                <w:spacing w:val="7"/>
                <w:sz w:val="24"/>
              </w:rPr>
              <w:t xml:space="preserve"> </w:t>
            </w:r>
            <w:r>
              <w:rPr>
                <w:rFonts w:ascii="Times New Roman"/>
                <w:spacing w:val="-5"/>
                <w:sz w:val="24"/>
              </w:rPr>
              <w:t>3,</w:t>
            </w:r>
          </w:p>
          <w:p w14:paraId="14C9E125" w14:textId="77777777" w:rsidR="0076667B" w:rsidRDefault="00000000">
            <w:pPr>
              <w:pStyle w:val="TableParagraph"/>
              <w:spacing w:before="7"/>
              <w:ind w:left="114"/>
              <w:rPr>
                <w:rFonts w:ascii="Times New Roman"/>
                <w:sz w:val="24"/>
              </w:rPr>
            </w:pPr>
            <w:r>
              <w:rPr>
                <w:rFonts w:ascii="Times New Roman"/>
                <w:sz w:val="24"/>
              </w:rPr>
              <w:t>Available</w:t>
            </w:r>
            <w:r>
              <w:rPr>
                <w:rFonts w:ascii="Times New Roman"/>
                <w:spacing w:val="28"/>
                <w:sz w:val="24"/>
              </w:rPr>
              <w:t xml:space="preserve"> </w:t>
            </w:r>
            <w:r>
              <w:rPr>
                <w:rFonts w:ascii="Times New Roman"/>
                <w:sz w:val="24"/>
              </w:rPr>
              <w:t>knapsack</w:t>
            </w:r>
            <w:r>
              <w:rPr>
                <w:rFonts w:ascii="Times New Roman"/>
                <w:spacing w:val="35"/>
                <w:sz w:val="24"/>
              </w:rPr>
              <w:t xml:space="preserve"> </w:t>
            </w:r>
            <w:r>
              <w:rPr>
                <w:rFonts w:ascii="Times New Roman"/>
                <w:spacing w:val="-2"/>
                <w:sz w:val="24"/>
              </w:rPr>
              <w:t>capacity</w:t>
            </w:r>
          </w:p>
          <w:p w14:paraId="1FCF0AE8" w14:textId="77777777" w:rsidR="0076667B" w:rsidRDefault="00000000">
            <w:pPr>
              <w:pStyle w:val="TableParagraph"/>
              <w:tabs>
                <w:tab w:val="left" w:pos="2824"/>
              </w:tabs>
              <w:spacing w:before="12" w:line="270" w:lineRule="exact"/>
              <w:ind w:left="114"/>
              <w:rPr>
                <w:rFonts w:ascii="Times New Roman"/>
                <w:sz w:val="24"/>
              </w:rPr>
            </w:pPr>
            <w:r>
              <w:rPr>
                <w:rFonts w:ascii="Times New Roman"/>
                <w:sz w:val="24"/>
              </w:rPr>
              <w:t>=</w:t>
            </w:r>
            <w:r>
              <w:rPr>
                <w:rFonts w:ascii="Times New Roman"/>
                <w:spacing w:val="-27"/>
                <w:sz w:val="24"/>
              </w:rPr>
              <w:t xml:space="preserve"> </w:t>
            </w:r>
            <w:r>
              <w:rPr>
                <w:rFonts w:ascii="Times New Roman"/>
                <w:sz w:val="24"/>
              </w:rPr>
              <w:t>5</w:t>
            </w:r>
            <w:r>
              <w:rPr>
                <w:rFonts w:ascii="Times New Roman"/>
                <w:spacing w:val="-1"/>
                <w:sz w:val="24"/>
              </w:rPr>
              <w:t xml:space="preserve"> </w:t>
            </w:r>
            <w:r>
              <w:rPr>
                <w:rFonts w:ascii="Times New Roman"/>
                <w:sz w:val="24"/>
              </w:rPr>
              <w:t>W2</w:t>
            </w:r>
            <w:r>
              <w:rPr>
                <w:rFonts w:ascii="Times New Roman"/>
                <w:spacing w:val="72"/>
                <w:sz w:val="24"/>
              </w:rPr>
              <w:t xml:space="preserve"> </w:t>
            </w:r>
            <w:r>
              <w:rPr>
                <w:rFonts w:ascii="Times New Roman"/>
                <w:sz w:val="24"/>
              </w:rPr>
              <w:t>&lt;</w:t>
            </w:r>
            <w:r>
              <w:rPr>
                <w:rFonts w:ascii="Times New Roman"/>
                <w:spacing w:val="66"/>
                <w:sz w:val="24"/>
              </w:rPr>
              <w:t xml:space="preserve"> </w:t>
            </w:r>
            <w:r>
              <w:rPr>
                <w:rFonts w:ascii="Times New Roman"/>
                <w:sz w:val="24"/>
              </w:rPr>
              <w:t>WA,</w:t>
            </w:r>
            <w:r>
              <w:rPr>
                <w:rFonts w:ascii="Times New Roman"/>
                <w:spacing w:val="52"/>
                <w:w w:val="150"/>
                <w:sz w:val="24"/>
              </w:rPr>
              <w:t xml:space="preserve"> </w:t>
            </w:r>
            <w:r>
              <w:rPr>
                <w:rFonts w:ascii="Times New Roman"/>
                <w:spacing w:val="-4"/>
                <w:sz w:val="24"/>
              </w:rPr>
              <w:t>CASE</w:t>
            </w:r>
            <w:r>
              <w:rPr>
                <w:rFonts w:ascii="Times New Roman"/>
                <w:sz w:val="24"/>
              </w:rPr>
              <w:tab/>
            </w:r>
            <w:r>
              <w:rPr>
                <w:rFonts w:ascii="Times New Roman"/>
                <w:spacing w:val="-10"/>
                <w:sz w:val="24"/>
              </w:rPr>
              <w:t>2</w:t>
            </w:r>
          </w:p>
          <w:p w14:paraId="64E21E2D" w14:textId="77777777" w:rsidR="0076667B" w:rsidRDefault="00000000">
            <w:pPr>
              <w:pStyle w:val="TableParagraph"/>
              <w:spacing w:line="270" w:lineRule="exact"/>
              <w:ind w:left="114"/>
              <w:rPr>
                <w:rFonts w:ascii="Times New Roman"/>
                <w:sz w:val="24"/>
              </w:rPr>
            </w:pPr>
            <w:r>
              <w:rPr>
                <w:rFonts w:ascii="Times New Roman"/>
                <w:spacing w:val="-2"/>
                <w:sz w:val="24"/>
              </w:rPr>
              <w:t>holds:</w:t>
            </w:r>
          </w:p>
          <w:p w14:paraId="51AC9184" w14:textId="77777777" w:rsidR="0076667B" w:rsidRDefault="00000000">
            <w:pPr>
              <w:pStyle w:val="TableParagraph"/>
              <w:spacing w:before="24" w:line="272" w:lineRule="exact"/>
              <w:ind w:left="114"/>
              <w:rPr>
                <w:rFonts w:ascii="Times New Roman"/>
                <w:sz w:val="24"/>
              </w:rPr>
            </w:pPr>
            <w:r>
              <w:rPr>
                <w:rFonts w:ascii="Times New Roman"/>
                <w:sz w:val="24"/>
              </w:rPr>
              <w:t>V[</w:t>
            </w:r>
            <w:r>
              <w:rPr>
                <w:rFonts w:ascii="Times New Roman"/>
                <w:spacing w:val="-2"/>
                <w:sz w:val="24"/>
              </w:rPr>
              <w:t xml:space="preserve"> </w:t>
            </w:r>
            <w:r>
              <w:rPr>
                <w:rFonts w:ascii="Times New Roman"/>
                <w:sz w:val="24"/>
              </w:rPr>
              <w:t>i,</w:t>
            </w:r>
            <w:r>
              <w:rPr>
                <w:rFonts w:ascii="Times New Roman"/>
                <w:spacing w:val="-1"/>
                <w:sz w:val="24"/>
              </w:rPr>
              <w:t xml:space="preserve"> </w:t>
            </w:r>
            <w:r>
              <w:rPr>
                <w:rFonts w:ascii="Times New Roman"/>
                <w:sz w:val="24"/>
              </w:rPr>
              <w:t>j</w:t>
            </w:r>
            <w:r>
              <w:rPr>
                <w:rFonts w:ascii="Times New Roman"/>
                <w:spacing w:val="-5"/>
                <w:sz w:val="24"/>
              </w:rPr>
              <w:t xml:space="preserve"> </w:t>
            </w:r>
            <w:r>
              <w:rPr>
                <w:rFonts w:ascii="Times New Roman"/>
                <w:sz w:val="24"/>
              </w:rPr>
              <w:t>] =</w:t>
            </w:r>
            <w:r>
              <w:rPr>
                <w:rFonts w:ascii="Times New Roman"/>
                <w:spacing w:val="-1"/>
                <w:sz w:val="24"/>
              </w:rPr>
              <w:t xml:space="preserve"> </w:t>
            </w:r>
            <w:r>
              <w:rPr>
                <w:rFonts w:ascii="Times New Roman"/>
                <w:sz w:val="24"/>
              </w:rPr>
              <w:t>max</w:t>
            </w:r>
            <w:r>
              <w:rPr>
                <w:rFonts w:ascii="Times New Roman"/>
                <w:spacing w:val="4"/>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5"/>
                <w:sz w:val="24"/>
              </w:rPr>
              <w:t xml:space="preserve"> </w:t>
            </w:r>
            <w:r>
              <w:rPr>
                <w:rFonts w:ascii="Times New Roman"/>
                <w:sz w:val="24"/>
              </w:rPr>
              <w:t>i-1,</w:t>
            </w:r>
            <w:r>
              <w:rPr>
                <w:rFonts w:ascii="Times New Roman"/>
                <w:spacing w:val="-1"/>
                <w:sz w:val="24"/>
              </w:rPr>
              <w:t xml:space="preserve"> </w:t>
            </w:r>
            <w:r>
              <w:rPr>
                <w:rFonts w:ascii="Times New Roman"/>
                <w:sz w:val="24"/>
              </w:rPr>
              <w:t>j</w:t>
            </w:r>
            <w:r>
              <w:rPr>
                <w:rFonts w:ascii="Times New Roman"/>
                <w:spacing w:val="-5"/>
                <w:sz w:val="24"/>
              </w:rPr>
              <w:t xml:space="preserve"> ],</w:t>
            </w:r>
          </w:p>
          <w:p w14:paraId="645767BE" w14:textId="77777777" w:rsidR="0076667B" w:rsidRDefault="00000000">
            <w:pPr>
              <w:pStyle w:val="TableParagraph"/>
              <w:spacing w:line="269" w:lineRule="exact"/>
              <w:ind w:left="1384"/>
              <w:rPr>
                <w:rFonts w:ascii="Times New Roman"/>
                <w:sz w:val="24"/>
              </w:rPr>
            </w:pPr>
            <w:r>
              <w:rPr>
                <w:rFonts w:ascii="Times New Roman"/>
                <w:sz w:val="24"/>
              </w:rPr>
              <w:t>vi</w:t>
            </w:r>
            <w:r>
              <w:rPr>
                <w:rFonts w:ascii="Times New Roman"/>
                <w:spacing w:val="-2"/>
                <w:sz w:val="24"/>
              </w:rPr>
              <w:t xml:space="preserve"> </w:t>
            </w:r>
            <w:r>
              <w:rPr>
                <w:rFonts w:ascii="Times New Roman"/>
                <w:sz w:val="24"/>
              </w:rPr>
              <w:t>+V[ i-1,</w:t>
            </w:r>
            <w:r>
              <w:rPr>
                <w:rFonts w:ascii="Times New Roman"/>
                <w:spacing w:val="-1"/>
                <w:sz w:val="24"/>
              </w:rPr>
              <w:t xml:space="preserve"> </w:t>
            </w:r>
            <w:r>
              <w:rPr>
                <w:rFonts w:ascii="Times New Roman"/>
                <w:sz w:val="24"/>
              </w:rPr>
              <w:t>j -</w:t>
            </w:r>
            <w:r>
              <w:rPr>
                <w:rFonts w:ascii="Times New Roman"/>
                <w:spacing w:val="-5"/>
                <w:sz w:val="24"/>
              </w:rPr>
              <w:t xml:space="preserve"> </w:t>
            </w:r>
            <w:r>
              <w:rPr>
                <w:rFonts w:ascii="Times New Roman"/>
                <w:sz w:val="24"/>
              </w:rPr>
              <w:t>wi</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tc>
        <w:tc>
          <w:tcPr>
            <w:tcW w:w="4503" w:type="dxa"/>
            <w:tcBorders>
              <w:top w:val="single" w:sz="6" w:space="0" w:color="0000FF"/>
            </w:tcBorders>
          </w:tcPr>
          <w:p w14:paraId="0833C85B" w14:textId="77777777" w:rsidR="0076667B" w:rsidRDefault="0076667B">
            <w:pPr>
              <w:pStyle w:val="TableParagraph"/>
              <w:rPr>
                <w:rFonts w:ascii="Times New Roman"/>
                <w:sz w:val="24"/>
              </w:rPr>
            </w:pPr>
          </w:p>
          <w:p w14:paraId="459A06DA" w14:textId="77777777" w:rsidR="0076667B" w:rsidRDefault="0076667B">
            <w:pPr>
              <w:pStyle w:val="TableParagraph"/>
              <w:rPr>
                <w:rFonts w:ascii="Times New Roman"/>
                <w:sz w:val="24"/>
              </w:rPr>
            </w:pPr>
          </w:p>
          <w:p w14:paraId="4105B116" w14:textId="77777777" w:rsidR="0076667B" w:rsidRDefault="0076667B">
            <w:pPr>
              <w:pStyle w:val="TableParagraph"/>
              <w:spacing w:before="242"/>
              <w:rPr>
                <w:rFonts w:ascii="Times New Roman"/>
                <w:sz w:val="24"/>
              </w:rPr>
            </w:pPr>
          </w:p>
          <w:p w14:paraId="1267754F" w14:textId="77777777" w:rsidR="0076667B" w:rsidRDefault="00000000">
            <w:pPr>
              <w:pStyle w:val="TableParagraph"/>
              <w:tabs>
                <w:tab w:val="left" w:pos="1009"/>
              </w:tabs>
              <w:spacing w:line="292" w:lineRule="auto"/>
              <w:ind w:left="323" w:right="3140" w:hanging="106"/>
              <w:rPr>
                <w:rFonts w:ascii="Times New Roman"/>
                <w:b/>
                <w:sz w:val="24"/>
              </w:rPr>
            </w:pPr>
            <w:r>
              <w:rPr>
                <w:rFonts w:ascii="Times New Roman"/>
                <w:b/>
                <w:color w:val="0000FF"/>
                <w:spacing w:val="-2"/>
                <w:sz w:val="24"/>
              </w:rPr>
              <w:t>V[i,j]</w:t>
            </w:r>
            <w:r>
              <w:rPr>
                <w:rFonts w:ascii="Times New Roman"/>
                <w:b/>
                <w:color w:val="0000FF"/>
                <w:sz w:val="24"/>
              </w:rPr>
              <w:tab/>
            </w:r>
            <w:r>
              <w:rPr>
                <w:rFonts w:ascii="Times New Roman"/>
                <w:b/>
                <w:color w:val="0000FF"/>
                <w:spacing w:val="-4"/>
                <w:sz w:val="24"/>
              </w:rPr>
              <w:t>j=0 i=0</w:t>
            </w:r>
          </w:p>
          <w:p w14:paraId="260C02C9" w14:textId="77777777" w:rsidR="0076667B" w:rsidRDefault="0076667B">
            <w:pPr>
              <w:pStyle w:val="TableParagraph"/>
              <w:spacing w:before="83"/>
              <w:rPr>
                <w:rFonts w:ascii="Times New Roman"/>
                <w:sz w:val="20"/>
              </w:rPr>
            </w:pPr>
          </w:p>
          <w:p w14:paraId="35D39D81" w14:textId="77777777" w:rsidR="0076667B" w:rsidRDefault="00000000">
            <w:pPr>
              <w:pStyle w:val="TableParagraph"/>
              <w:tabs>
                <w:tab w:val="left" w:pos="3331"/>
                <w:tab w:val="left" w:pos="3922"/>
              </w:tabs>
              <w:spacing w:line="161" w:lineRule="exact"/>
              <w:ind w:left="2753"/>
              <w:rPr>
                <w:rFonts w:ascii="Times New Roman"/>
                <w:position w:val="-2"/>
                <w:sz w:val="16"/>
              </w:rPr>
            </w:pPr>
            <w:r>
              <w:rPr>
                <w:rFonts w:ascii="Times New Roman"/>
                <w:noProof/>
                <w:position w:val="-2"/>
                <w:sz w:val="16"/>
              </w:rPr>
              <w:drawing>
                <wp:inline distT="0" distB="0" distL="0" distR="0" wp14:anchorId="353DD568" wp14:editId="2030B5CC">
                  <wp:extent cx="63419" cy="102679"/>
                  <wp:effectExtent l="0" t="0" r="0" b="0"/>
                  <wp:docPr id="823" name="Image 8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3" name="Image 823"/>
                          <pic:cNvPicPr/>
                        </pic:nvPicPr>
                        <pic:blipFill>
                          <a:blip r:embed="rId384" cstate="print"/>
                          <a:stretch>
                            <a:fillRect/>
                          </a:stretch>
                        </pic:blipFill>
                        <pic:spPr>
                          <a:xfrm>
                            <a:off x="0" y="0"/>
                            <a:ext cx="63419" cy="102679"/>
                          </a:xfrm>
                          <a:prstGeom prst="rect">
                            <a:avLst/>
                          </a:prstGeom>
                        </pic:spPr>
                      </pic:pic>
                    </a:graphicData>
                  </a:graphic>
                </wp:inline>
              </w:drawing>
            </w:r>
            <w:r>
              <w:rPr>
                <w:rFonts w:ascii="Times New Roman"/>
                <w:position w:val="-2"/>
                <w:sz w:val="16"/>
              </w:rPr>
              <w:tab/>
            </w:r>
            <w:r>
              <w:rPr>
                <w:rFonts w:ascii="Times New Roman"/>
                <w:noProof/>
                <w:position w:val="-2"/>
                <w:sz w:val="16"/>
              </w:rPr>
              <w:drawing>
                <wp:inline distT="0" distB="0" distL="0" distR="0" wp14:anchorId="07BB23BC" wp14:editId="3156A7DC">
                  <wp:extent cx="64929" cy="102679"/>
                  <wp:effectExtent l="0" t="0" r="0" b="0"/>
                  <wp:docPr id="824" name="Image 8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4" name="Image 824"/>
                          <pic:cNvPicPr/>
                        </pic:nvPicPr>
                        <pic:blipFill>
                          <a:blip r:embed="rId385" cstate="print"/>
                          <a:stretch>
                            <a:fillRect/>
                          </a:stretch>
                        </pic:blipFill>
                        <pic:spPr>
                          <a:xfrm>
                            <a:off x="0" y="0"/>
                            <a:ext cx="64929" cy="102679"/>
                          </a:xfrm>
                          <a:prstGeom prst="rect">
                            <a:avLst/>
                          </a:prstGeom>
                        </pic:spPr>
                      </pic:pic>
                    </a:graphicData>
                  </a:graphic>
                </wp:inline>
              </w:drawing>
            </w:r>
            <w:r>
              <w:rPr>
                <w:rFonts w:ascii="Times New Roman"/>
                <w:position w:val="-2"/>
                <w:sz w:val="16"/>
              </w:rPr>
              <w:tab/>
            </w:r>
            <w:r>
              <w:rPr>
                <w:rFonts w:ascii="Times New Roman"/>
                <w:noProof/>
                <w:position w:val="-2"/>
                <w:sz w:val="16"/>
              </w:rPr>
              <w:drawing>
                <wp:inline distT="0" distB="0" distL="0" distR="0" wp14:anchorId="64725E1D" wp14:editId="12916B69">
                  <wp:extent cx="62833" cy="102679"/>
                  <wp:effectExtent l="0" t="0" r="0" b="0"/>
                  <wp:docPr id="825" name="Image 8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5" name="Image 825"/>
                          <pic:cNvPicPr/>
                        </pic:nvPicPr>
                        <pic:blipFill>
                          <a:blip r:embed="rId386" cstate="print"/>
                          <a:stretch>
                            <a:fillRect/>
                          </a:stretch>
                        </pic:blipFill>
                        <pic:spPr>
                          <a:xfrm>
                            <a:off x="0" y="0"/>
                            <a:ext cx="62833" cy="102679"/>
                          </a:xfrm>
                          <a:prstGeom prst="rect">
                            <a:avLst/>
                          </a:prstGeom>
                        </pic:spPr>
                      </pic:pic>
                    </a:graphicData>
                  </a:graphic>
                </wp:inline>
              </w:drawing>
            </w:r>
          </w:p>
          <w:p w14:paraId="124E3874" w14:textId="77777777" w:rsidR="0076667B" w:rsidRDefault="0076667B">
            <w:pPr>
              <w:pStyle w:val="TableParagraph"/>
              <w:spacing w:before="26"/>
              <w:rPr>
                <w:rFonts w:ascii="Times New Roman"/>
                <w:sz w:val="20"/>
              </w:rPr>
            </w:pPr>
          </w:p>
        </w:tc>
      </w:tr>
      <w:tr w:rsidR="0076667B" w14:paraId="0D70A69C" w14:textId="77777777">
        <w:trPr>
          <w:trHeight w:val="229"/>
        </w:trPr>
        <w:tc>
          <w:tcPr>
            <w:tcW w:w="670" w:type="dxa"/>
            <w:vMerge w:val="restart"/>
          </w:tcPr>
          <w:p w14:paraId="566A501C" w14:textId="77777777" w:rsidR="0076667B" w:rsidRDefault="0076667B">
            <w:pPr>
              <w:pStyle w:val="TableParagraph"/>
              <w:rPr>
                <w:rFonts w:ascii="Times New Roman"/>
                <w:sz w:val="24"/>
              </w:rPr>
            </w:pPr>
          </w:p>
          <w:p w14:paraId="47901425" w14:textId="77777777" w:rsidR="0076667B" w:rsidRDefault="0076667B">
            <w:pPr>
              <w:pStyle w:val="TableParagraph"/>
              <w:rPr>
                <w:rFonts w:ascii="Times New Roman"/>
                <w:sz w:val="24"/>
              </w:rPr>
            </w:pPr>
          </w:p>
          <w:p w14:paraId="7D619E56" w14:textId="77777777" w:rsidR="0076667B" w:rsidRDefault="0076667B">
            <w:pPr>
              <w:pStyle w:val="TableParagraph"/>
              <w:spacing w:before="233"/>
              <w:rPr>
                <w:rFonts w:ascii="Times New Roman"/>
                <w:sz w:val="24"/>
              </w:rPr>
            </w:pPr>
          </w:p>
          <w:p w14:paraId="250453B6" w14:textId="77777777" w:rsidR="0076667B" w:rsidRDefault="00000000">
            <w:pPr>
              <w:pStyle w:val="TableParagraph"/>
              <w:ind w:left="114"/>
              <w:rPr>
                <w:rFonts w:ascii="Times New Roman"/>
                <w:sz w:val="24"/>
              </w:rPr>
            </w:pPr>
            <w:r>
              <w:rPr>
                <w:rFonts w:ascii="Times New Roman"/>
                <w:spacing w:val="-5"/>
                <w:sz w:val="24"/>
              </w:rPr>
              <w:t>10</w:t>
            </w:r>
          </w:p>
        </w:tc>
        <w:tc>
          <w:tcPr>
            <w:tcW w:w="3399" w:type="dxa"/>
            <w:tcBorders>
              <w:bottom w:val="nil"/>
            </w:tcBorders>
          </w:tcPr>
          <w:p w14:paraId="320C3A5F" w14:textId="77777777" w:rsidR="0076667B" w:rsidRDefault="00000000">
            <w:pPr>
              <w:pStyle w:val="TableParagraph"/>
              <w:spacing w:line="209" w:lineRule="exact"/>
              <w:ind w:left="114"/>
              <w:rPr>
                <w:rFonts w:ascii="Times New Roman"/>
                <w:sz w:val="24"/>
              </w:rPr>
            </w:pPr>
            <w:r>
              <w:rPr>
                <w:rFonts w:ascii="Times New Roman"/>
                <w:sz w:val="24"/>
              </w:rPr>
              <w:t>V[</w:t>
            </w:r>
            <w:r>
              <w:rPr>
                <w:rFonts w:ascii="Times New Roman"/>
                <w:spacing w:val="-1"/>
                <w:sz w:val="24"/>
              </w:rPr>
              <w:t xml:space="preserve"> </w:t>
            </w:r>
            <w:r>
              <w:rPr>
                <w:rFonts w:ascii="Times New Roman"/>
                <w:sz w:val="24"/>
              </w:rPr>
              <w:t>2,5] =</w:t>
            </w:r>
            <w:r>
              <w:rPr>
                <w:rFonts w:ascii="Times New Roman"/>
                <w:spacing w:val="-2"/>
                <w:sz w:val="24"/>
              </w:rPr>
              <w:t xml:space="preserve"> </w:t>
            </w:r>
            <w:r>
              <w:rPr>
                <w:rFonts w:ascii="Times New Roman"/>
                <w:sz w:val="24"/>
              </w:rPr>
              <w:t>max</w:t>
            </w:r>
            <w:r>
              <w:rPr>
                <w:rFonts w:ascii="Times New Roman"/>
                <w:spacing w:val="2"/>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1,</w:t>
            </w:r>
            <w:r>
              <w:rPr>
                <w:rFonts w:ascii="Times New Roman"/>
                <w:spacing w:val="-1"/>
                <w:sz w:val="24"/>
              </w:rPr>
              <w:t xml:space="preserve"> </w:t>
            </w:r>
            <w:r>
              <w:rPr>
                <w:rFonts w:ascii="Times New Roman"/>
                <w:sz w:val="24"/>
              </w:rPr>
              <w:t>5</w:t>
            </w:r>
            <w:r>
              <w:rPr>
                <w:rFonts w:ascii="Times New Roman"/>
                <w:spacing w:val="-8"/>
                <w:sz w:val="24"/>
              </w:rPr>
              <w:t xml:space="preserve"> </w:t>
            </w:r>
            <w:r>
              <w:rPr>
                <w:rFonts w:ascii="Times New Roman"/>
                <w:spacing w:val="-5"/>
                <w:sz w:val="24"/>
              </w:rPr>
              <w:t>],</w:t>
            </w:r>
          </w:p>
        </w:tc>
        <w:tc>
          <w:tcPr>
            <w:tcW w:w="4503" w:type="dxa"/>
            <w:tcBorders>
              <w:bottom w:val="nil"/>
            </w:tcBorders>
          </w:tcPr>
          <w:p w14:paraId="1A280C68" w14:textId="77777777" w:rsidR="0076667B" w:rsidRDefault="0076667B">
            <w:pPr>
              <w:pStyle w:val="TableParagraph"/>
              <w:rPr>
                <w:rFonts w:ascii="Times New Roman"/>
                <w:sz w:val="16"/>
              </w:rPr>
            </w:pPr>
          </w:p>
        </w:tc>
      </w:tr>
      <w:tr w:rsidR="0076667B" w14:paraId="5C57EC39" w14:textId="77777777">
        <w:trPr>
          <w:trHeight w:val="268"/>
        </w:trPr>
        <w:tc>
          <w:tcPr>
            <w:tcW w:w="670" w:type="dxa"/>
            <w:vMerge/>
            <w:tcBorders>
              <w:top w:val="nil"/>
            </w:tcBorders>
          </w:tcPr>
          <w:p w14:paraId="35B46452" w14:textId="77777777" w:rsidR="0076667B" w:rsidRDefault="0076667B">
            <w:pPr>
              <w:rPr>
                <w:sz w:val="2"/>
                <w:szCs w:val="2"/>
              </w:rPr>
            </w:pPr>
          </w:p>
        </w:tc>
        <w:tc>
          <w:tcPr>
            <w:tcW w:w="3399" w:type="dxa"/>
            <w:tcBorders>
              <w:top w:val="nil"/>
              <w:bottom w:val="nil"/>
            </w:tcBorders>
          </w:tcPr>
          <w:p w14:paraId="647979B9" w14:textId="77777777" w:rsidR="0076667B" w:rsidRDefault="00000000">
            <w:pPr>
              <w:pStyle w:val="TableParagraph"/>
              <w:spacing w:line="249" w:lineRule="exact"/>
              <w:ind w:left="1799"/>
              <w:rPr>
                <w:rFonts w:ascii="Times New Roman"/>
                <w:sz w:val="24"/>
              </w:rPr>
            </w:pPr>
            <w:r>
              <w:rPr>
                <w:rFonts w:ascii="Times New Roman"/>
                <w:sz w:val="24"/>
              </w:rPr>
              <w:t>4</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1, 2</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tc>
        <w:tc>
          <w:tcPr>
            <w:tcW w:w="4503" w:type="dxa"/>
            <w:tcBorders>
              <w:top w:val="nil"/>
              <w:bottom w:val="nil"/>
            </w:tcBorders>
          </w:tcPr>
          <w:p w14:paraId="233FA98B" w14:textId="77777777" w:rsidR="0076667B" w:rsidRDefault="0076667B">
            <w:pPr>
              <w:pStyle w:val="TableParagraph"/>
              <w:rPr>
                <w:rFonts w:ascii="Times New Roman"/>
                <w:sz w:val="18"/>
              </w:rPr>
            </w:pPr>
          </w:p>
        </w:tc>
      </w:tr>
      <w:tr w:rsidR="0076667B" w14:paraId="15CC8B4C" w14:textId="77777777">
        <w:trPr>
          <w:trHeight w:val="399"/>
        </w:trPr>
        <w:tc>
          <w:tcPr>
            <w:tcW w:w="670" w:type="dxa"/>
            <w:vMerge/>
            <w:tcBorders>
              <w:top w:val="nil"/>
            </w:tcBorders>
          </w:tcPr>
          <w:p w14:paraId="340E1F6C" w14:textId="77777777" w:rsidR="0076667B" w:rsidRDefault="0076667B">
            <w:pPr>
              <w:rPr>
                <w:sz w:val="2"/>
                <w:szCs w:val="2"/>
              </w:rPr>
            </w:pPr>
          </w:p>
        </w:tc>
        <w:tc>
          <w:tcPr>
            <w:tcW w:w="3399" w:type="dxa"/>
            <w:tcBorders>
              <w:top w:val="nil"/>
              <w:bottom w:val="nil"/>
            </w:tcBorders>
          </w:tcPr>
          <w:p w14:paraId="1CD84E79" w14:textId="77777777" w:rsidR="0076667B" w:rsidRDefault="00000000">
            <w:pPr>
              <w:pStyle w:val="TableParagraph"/>
              <w:spacing w:line="274" w:lineRule="exact"/>
              <w:ind w:left="114"/>
              <w:rPr>
                <w:rFonts w:ascii="Times New Roman"/>
                <w:sz w:val="24"/>
              </w:rPr>
            </w:pPr>
            <w:r>
              <w:rPr>
                <w:rFonts w:ascii="Times New Roman"/>
                <w:sz w:val="24"/>
              </w:rPr>
              <w:t>=</w:t>
            </w:r>
            <w:r>
              <w:rPr>
                <w:rFonts w:ascii="Times New Roman"/>
                <w:spacing w:val="-1"/>
                <w:sz w:val="24"/>
              </w:rPr>
              <w:t xml:space="preserve"> </w:t>
            </w:r>
            <w:r>
              <w:rPr>
                <w:rFonts w:ascii="Times New Roman"/>
                <w:sz w:val="24"/>
              </w:rPr>
              <w:t>max</w:t>
            </w:r>
            <w:r>
              <w:rPr>
                <w:rFonts w:ascii="Times New Roman"/>
                <w:spacing w:val="2"/>
                <w:sz w:val="24"/>
              </w:rPr>
              <w:t xml:space="preserve"> </w:t>
            </w:r>
            <w:r>
              <w:rPr>
                <w:rFonts w:ascii="Times New Roman"/>
                <w:sz w:val="24"/>
              </w:rPr>
              <w:t>{ 3, 4 +</w:t>
            </w:r>
            <w:r>
              <w:rPr>
                <w:rFonts w:ascii="Times New Roman"/>
                <w:spacing w:val="-1"/>
                <w:sz w:val="24"/>
              </w:rPr>
              <w:t xml:space="preserve"> </w:t>
            </w:r>
            <w:r>
              <w:rPr>
                <w:rFonts w:ascii="Times New Roman"/>
                <w:sz w:val="24"/>
              </w:rPr>
              <w:t>3 } =</w:t>
            </w:r>
            <w:r>
              <w:rPr>
                <w:rFonts w:ascii="Times New Roman"/>
                <w:spacing w:val="-1"/>
                <w:sz w:val="24"/>
              </w:rPr>
              <w:t xml:space="preserve"> </w:t>
            </w:r>
            <w:r>
              <w:rPr>
                <w:rFonts w:ascii="Times New Roman"/>
                <w:spacing w:val="-10"/>
                <w:sz w:val="24"/>
              </w:rPr>
              <w:t>7</w:t>
            </w:r>
          </w:p>
        </w:tc>
        <w:tc>
          <w:tcPr>
            <w:tcW w:w="4503" w:type="dxa"/>
            <w:tcBorders>
              <w:top w:val="nil"/>
              <w:bottom w:val="nil"/>
            </w:tcBorders>
          </w:tcPr>
          <w:p w14:paraId="31474270" w14:textId="77777777" w:rsidR="0076667B" w:rsidRDefault="0076667B">
            <w:pPr>
              <w:pStyle w:val="TableParagraph"/>
              <w:rPr>
                <w:rFonts w:ascii="Times New Roman"/>
              </w:rPr>
            </w:pPr>
          </w:p>
        </w:tc>
      </w:tr>
      <w:tr w:rsidR="0076667B" w14:paraId="4738EB0B" w14:textId="77777777">
        <w:trPr>
          <w:trHeight w:val="394"/>
        </w:trPr>
        <w:tc>
          <w:tcPr>
            <w:tcW w:w="670" w:type="dxa"/>
            <w:vMerge/>
            <w:tcBorders>
              <w:top w:val="nil"/>
            </w:tcBorders>
          </w:tcPr>
          <w:p w14:paraId="63089675" w14:textId="77777777" w:rsidR="0076667B" w:rsidRDefault="0076667B">
            <w:pPr>
              <w:rPr>
                <w:sz w:val="2"/>
                <w:szCs w:val="2"/>
              </w:rPr>
            </w:pPr>
          </w:p>
        </w:tc>
        <w:tc>
          <w:tcPr>
            <w:tcW w:w="3399" w:type="dxa"/>
            <w:tcBorders>
              <w:top w:val="nil"/>
              <w:bottom w:val="nil"/>
            </w:tcBorders>
          </w:tcPr>
          <w:p w14:paraId="5B80FB04" w14:textId="77777777" w:rsidR="0076667B" w:rsidRDefault="00000000">
            <w:pPr>
              <w:pStyle w:val="TableParagraph"/>
              <w:spacing w:before="114" w:line="260" w:lineRule="exact"/>
              <w:ind w:left="109"/>
              <w:rPr>
                <w:rFonts w:ascii="Times New Roman"/>
                <w:sz w:val="24"/>
              </w:rPr>
            </w:pPr>
            <w:r>
              <w:rPr>
                <w:rFonts w:ascii="Times New Roman"/>
                <w:sz w:val="24"/>
              </w:rPr>
              <w:t>W3</w:t>
            </w:r>
            <w:r>
              <w:rPr>
                <w:rFonts w:ascii="Times New Roman"/>
                <w:spacing w:val="-8"/>
                <w:sz w:val="24"/>
              </w:rPr>
              <w:t xml:space="preserve"> </w:t>
            </w:r>
            <w:r>
              <w:rPr>
                <w:rFonts w:ascii="Times New Roman"/>
                <w:sz w:val="24"/>
              </w:rPr>
              <w:t>=</w:t>
            </w:r>
            <w:r>
              <w:rPr>
                <w:rFonts w:ascii="Times New Roman"/>
                <w:spacing w:val="7"/>
                <w:sz w:val="24"/>
              </w:rPr>
              <w:t xml:space="preserve"> </w:t>
            </w:r>
            <w:r>
              <w:rPr>
                <w:rFonts w:ascii="Times New Roman"/>
                <w:spacing w:val="-5"/>
                <w:sz w:val="24"/>
              </w:rPr>
              <w:t>4,</w:t>
            </w:r>
          </w:p>
        </w:tc>
        <w:tc>
          <w:tcPr>
            <w:tcW w:w="4503" w:type="dxa"/>
            <w:tcBorders>
              <w:top w:val="nil"/>
              <w:bottom w:val="nil"/>
            </w:tcBorders>
          </w:tcPr>
          <w:p w14:paraId="7E2AB399" w14:textId="77777777" w:rsidR="0076667B" w:rsidRDefault="0076667B">
            <w:pPr>
              <w:pStyle w:val="TableParagraph"/>
              <w:rPr>
                <w:rFonts w:ascii="Times New Roman"/>
              </w:rPr>
            </w:pPr>
          </w:p>
        </w:tc>
      </w:tr>
      <w:tr w:rsidR="0076667B" w14:paraId="2B8FF808" w14:textId="77777777">
        <w:trPr>
          <w:trHeight w:val="280"/>
        </w:trPr>
        <w:tc>
          <w:tcPr>
            <w:tcW w:w="670" w:type="dxa"/>
            <w:vMerge/>
            <w:tcBorders>
              <w:top w:val="nil"/>
            </w:tcBorders>
          </w:tcPr>
          <w:p w14:paraId="6D9DE594" w14:textId="77777777" w:rsidR="0076667B" w:rsidRDefault="0076667B">
            <w:pPr>
              <w:rPr>
                <w:sz w:val="2"/>
                <w:szCs w:val="2"/>
              </w:rPr>
            </w:pPr>
          </w:p>
        </w:tc>
        <w:tc>
          <w:tcPr>
            <w:tcW w:w="3399" w:type="dxa"/>
            <w:tcBorders>
              <w:top w:val="nil"/>
              <w:bottom w:val="nil"/>
            </w:tcBorders>
          </w:tcPr>
          <w:p w14:paraId="5D7D3DC6" w14:textId="77777777" w:rsidR="0076667B" w:rsidRDefault="00000000">
            <w:pPr>
              <w:pStyle w:val="TableParagraph"/>
              <w:spacing w:line="260" w:lineRule="exact"/>
              <w:ind w:left="114"/>
              <w:rPr>
                <w:rFonts w:ascii="Times New Roman"/>
                <w:sz w:val="24"/>
              </w:rPr>
            </w:pPr>
            <w:r>
              <w:rPr>
                <w:rFonts w:ascii="Times New Roman"/>
                <w:sz w:val="24"/>
              </w:rPr>
              <w:t>Available</w:t>
            </w:r>
            <w:r>
              <w:rPr>
                <w:rFonts w:ascii="Times New Roman"/>
                <w:spacing w:val="-11"/>
                <w:sz w:val="24"/>
              </w:rPr>
              <w:t xml:space="preserve"> </w:t>
            </w:r>
            <w:r>
              <w:rPr>
                <w:rFonts w:ascii="Times New Roman"/>
                <w:sz w:val="24"/>
              </w:rPr>
              <w:t>knapsack</w:t>
            </w:r>
            <w:r>
              <w:rPr>
                <w:rFonts w:ascii="Times New Roman"/>
                <w:spacing w:val="-3"/>
                <w:sz w:val="24"/>
              </w:rPr>
              <w:t xml:space="preserve"> </w:t>
            </w:r>
            <w:r>
              <w:rPr>
                <w:rFonts w:ascii="Times New Roman"/>
                <w:sz w:val="24"/>
              </w:rPr>
              <w:t>capacity</w:t>
            </w:r>
            <w:r>
              <w:rPr>
                <w:rFonts w:ascii="Times New Roman"/>
                <w:spacing w:val="-15"/>
                <w:sz w:val="24"/>
              </w:rPr>
              <w:t xml:space="preserve"> </w:t>
            </w:r>
            <w:r>
              <w:rPr>
                <w:rFonts w:ascii="Times New Roman"/>
                <w:spacing w:val="-10"/>
                <w:sz w:val="24"/>
              </w:rPr>
              <w:t>=</w:t>
            </w:r>
          </w:p>
        </w:tc>
        <w:tc>
          <w:tcPr>
            <w:tcW w:w="4503" w:type="dxa"/>
            <w:tcBorders>
              <w:top w:val="nil"/>
              <w:bottom w:val="nil"/>
            </w:tcBorders>
          </w:tcPr>
          <w:p w14:paraId="28B7BB0F" w14:textId="77777777" w:rsidR="0076667B" w:rsidRDefault="00000000">
            <w:pPr>
              <w:pStyle w:val="TableParagraph"/>
              <w:tabs>
                <w:tab w:val="left" w:pos="1009"/>
              </w:tabs>
              <w:spacing w:before="3" w:line="257" w:lineRule="exact"/>
              <w:ind w:left="217"/>
              <w:rPr>
                <w:rFonts w:ascii="Times New Roman"/>
                <w:b/>
                <w:sz w:val="24"/>
              </w:rPr>
            </w:pPr>
            <w:r>
              <w:rPr>
                <w:rFonts w:ascii="Times New Roman"/>
                <w:b/>
                <w:color w:val="0000FF"/>
                <w:spacing w:val="-2"/>
                <w:sz w:val="24"/>
              </w:rPr>
              <w:t>V[i,j]</w:t>
            </w:r>
            <w:r>
              <w:rPr>
                <w:rFonts w:ascii="Times New Roman"/>
                <w:b/>
                <w:color w:val="0000FF"/>
                <w:sz w:val="24"/>
              </w:rPr>
              <w:tab/>
            </w:r>
            <w:r>
              <w:rPr>
                <w:rFonts w:ascii="Times New Roman"/>
                <w:b/>
                <w:color w:val="0000FF"/>
                <w:spacing w:val="-5"/>
                <w:sz w:val="24"/>
              </w:rPr>
              <w:t>j=0</w:t>
            </w:r>
          </w:p>
        </w:tc>
      </w:tr>
      <w:tr w:rsidR="0076667B" w14:paraId="056742D2" w14:textId="77777777">
        <w:trPr>
          <w:trHeight w:val="568"/>
        </w:trPr>
        <w:tc>
          <w:tcPr>
            <w:tcW w:w="670" w:type="dxa"/>
            <w:vMerge/>
            <w:tcBorders>
              <w:top w:val="nil"/>
            </w:tcBorders>
          </w:tcPr>
          <w:p w14:paraId="4D2B0C9E" w14:textId="77777777" w:rsidR="0076667B" w:rsidRDefault="0076667B">
            <w:pPr>
              <w:rPr>
                <w:sz w:val="2"/>
                <w:szCs w:val="2"/>
              </w:rPr>
            </w:pPr>
          </w:p>
        </w:tc>
        <w:tc>
          <w:tcPr>
            <w:tcW w:w="3399" w:type="dxa"/>
            <w:tcBorders>
              <w:top w:val="nil"/>
            </w:tcBorders>
          </w:tcPr>
          <w:p w14:paraId="078FEEB5" w14:textId="77777777" w:rsidR="0076667B" w:rsidRDefault="00000000">
            <w:pPr>
              <w:pStyle w:val="TableParagraph"/>
              <w:spacing w:line="261" w:lineRule="exact"/>
              <w:ind w:right="502"/>
              <w:jc w:val="right"/>
              <w:rPr>
                <w:rFonts w:ascii="Times New Roman"/>
                <w:sz w:val="24"/>
              </w:rPr>
            </w:pPr>
            <w:r>
              <w:rPr>
                <w:rFonts w:ascii="Times New Roman"/>
                <w:spacing w:val="-2"/>
                <w:sz w:val="24"/>
              </w:rPr>
              <w:t>1,2,3</w:t>
            </w:r>
          </w:p>
          <w:p w14:paraId="37C5390C" w14:textId="77777777" w:rsidR="0076667B" w:rsidRDefault="00000000">
            <w:pPr>
              <w:pStyle w:val="TableParagraph"/>
              <w:tabs>
                <w:tab w:val="left" w:pos="1554"/>
                <w:tab w:val="left" w:pos="2579"/>
              </w:tabs>
              <w:spacing w:line="270" w:lineRule="exact"/>
              <w:ind w:left="114"/>
              <w:rPr>
                <w:rFonts w:ascii="Times New Roman"/>
                <w:sz w:val="24"/>
              </w:rPr>
            </w:pPr>
            <w:r>
              <w:rPr>
                <w:rFonts w:ascii="Times New Roman"/>
                <w:sz w:val="24"/>
              </w:rPr>
              <w:t>W3</w:t>
            </w:r>
            <w:r>
              <w:rPr>
                <w:rFonts w:ascii="Times New Roman"/>
                <w:spacing w:val="65"/>
                <w:sz w:val="24"/>
              </w:rPr>
              <w:t xml:space="preserve"> </w:t>
            </w:r>
            <w:r>
              <w:rPr>
                <w:rFonts w:ascii="Times New Roman"/>
                <w:sz w:val="24"/>
              </w:rPr>
              <w:t>&gt;</w:t>
            </w:r>
            <w:r>
              <w:rPr>
                <w:rFonts w:ascii="Times New Roman"/>
                <w:spacing w:val="67"/>
                <w:sz w:val="24"/>
              </w:rPr>
              <w:t xml:space="preserve"> </w:t>
            </w:r>
            <w:r>
              <w:rPr>
                <w:rFonts w:ascii="Times New Roman"/>
                <w:spacing w:val="-5"/>
                <w:sz w:val="24"/>
              </w:rPr>
              <w:t>WA,</w:t>
            </w:r>
            <w:r>
              <w:rPr>
                <w:rFonts w:ascii="Times New Roman"/>
                <w:sz w:val="24"/>
              </w:rPr>
              <w:tab/>
            </w:r>
            <w:r>
              <w:rPr>
                <w:rFonts w:ascii="Times New Roman"/>
                <w:spacing w:val="-4"/>
                <w:sz w:val="24"/>
              </w:rPr>
              <w:t>CASE</w:t>
            </w:r>
            <w:r>
              <w:rPr>
                <w:rFonts w:ascii="Times New Roman"/>
                <w:sz w:val="24"/>
              </w:rPr>
              <w:tab/>
            </w:r>
            <w:r>
              <w:rPr>
                <w:rFonts w:ascii="Times New Roman"/>
                <w:spacing w:val="-10"/>
                <w:sz w:val="24"/>
              </w:rPr>
              <w:t>1</w:t>
            </w:r>
          </w:p>
        </w:tc>
        <w:tc>
          <w:tcPr>
            <w:tcW w:w="4503" w:type="dxa"/>
            <w:tcBorders>
              <w:top w:val="nil"/>
              <w:bottom w:val="nil"/>
            </w:tcBorders>
          </w:tcPr>
          <w:p w14:paraId="242A4A0B" w14:textId="77777777" w:rsidR="0076667B" w:rsidRDefault="00000000">
            <w:pPr>
              <w:pStyle w:val="TableParagraph"/>
              <w:spacing w:before="41"/>
              <w:ind w:left="323"/>
              <w:rPr>
                <w:rFonts w:ascii="Times New Roman"/>
                <w:b/>
                <w:sz w:val="24"/>
              </w:rPr>
            </w:pPr>
            <w:r>
              <w:rPr>
                <w:rFonts w:ascii="Times New Roman"/>
                <w:b/>
                <w:noProof/>
                <w:sz w:val="24"/>
              </w:rPr>
              <mc:AlternateContent>
                <mc:Choice Requires="wpg">
                  <w:drawing>
                    <wp:anchor distT="0" distB="0" distL="0" distR="0" simplePos="0" relativeHeight="483349504" behindDoc="1" locked="0" layoutInCell="1" allowOverlap="1" wp14:anchorId="6FD24BB2" wp14:editId="71AEE079">
                      <wp:simplePos x="0" y="0"/>
                      <wp:positionH relativeFrom="column">
                        <wp:posOffset>285496</wp:posOffset>
                      </wp:positionH>
                      <wp:positionV relativeFrom="paragraph">
                        <wp:posOffset>264072</wp:posOffset>
                      </wp:positionV>
                      <wp:extent cx="45720" cy="100330"/>
                      <wp:effectExtent l="0" t="0" r="0" b="0"/>
                      <wp:wrapNone/>
                      <wp:docPr id="826" name="Group 8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20" cy="100330"/>
                                <a:chOff x="0" y="0"/>
                                <a:chExt cx="45720" cy="100330"/>
                              </a:xfrm>
                            </wpg:grpSpPr>
                            <wps:wsp>
                              <wps:cNvPr id="827" name="Graphic 827"/>
                              <wps:cNvSpPr/>
                              <wps:spPr>
                                <a:xfrm>
                                  <a:off x="0" y="0"/>
                                  <a:ext cx="45720" cy="100330"/>
                                </a:xfrm>
                                <a:custGeom>
                                  <a:avLst/>
                                  <a:gdLst/>
                                  <a:ahLst/>
                                  <a:cxnLst/>
                                  <a:rect l="l" t="t" r="r" b="b"/>
                                  <a:pathLst>
                                    <a:path w="45720" h="100330">
                                      <a:moveTo>
                                        <a:pt x="45720" y="100330"/>
                                      </a:moveTo>
                                      <a:lnTo>
                                        <a:pt x="43180" y="99695"/>
                                      </a:lnTo>
                                      <a:lnTo>
                                        <a:pt x="40005" y="97790"/>
                                      </a:lnTo>
                                      <a:lnTo>
                                        <a:pt x="38735" y="96520"/>
                                      </a:lnTo>
                                      <a:lnTo>
                                        <a:pt x="37465" y="88900"/>
                                      </a:lnTo>
                                      <a:lnTo>
                                        <a:pt x="37465" y="17780"/>
                                      </a:lnTo>
                                      <a:lnTo>
                                        <a:pt x="37465" y="0"/>
                                      </a:lnTo>
                                      <a:lnTo>
                                        <a:pt x="35560" y="0"/>
                                      </a:lnTo>
                                      <a:lnTo>
                                        <a:pt x="0" y="17145"/>
                                      </a:lnTo>
                                      <a:lnTo>
                                        <a:pt x="1270" y="19685"/>
                                      </a:lnTo>
                                      <a:lnTo>
                                        <a:pt x="4445" y="18415"/>
                                      </a:lnTo>
                                      <a:lnTo>
                                        <a:pt x="7620" y="17780"/>
                                      </a:lnTo>
                                      <a:lnTo>
                                        <a:pt x="12700" y="17780"/>
                                      </a:lnTo>
                                      <a:lnTo>
                                        <a:pt x="15240" y="19685"/>
                                      </a:lnTo>
                                      <a:lnTo>
                                        <a:pt x="15875" y="20320"/>
                                      </a:lnTo>
                                      <a:lnTo>
                                        <a:pt x="17145" y="22860"/>
                                      </a:lnTo>
                                      <a:lnTo>
                                        <a:pt x="17145" y="88900"/>
                                      </a:lnTo>
                                      <a:lnTo>
                                        <a:pt x="7620" y="100330"/>
                                      </a:lnTo>
                                      <a:lnTo>
                                        <a:pt x="45720" y="100330"/>
                                      </a:lnTo>
                                      <a:close/>
                                    </a:path>
                                  </a:pathLst>
                                </a:custGeom>
                                <a:solidFill>
                                  <a:srgbClr val="0000FF"/>
                                </a:solidFill>
                              </wps:spPr>
                              <wps:bodyPr wrap="square" lIns="0" tIns="0" rIns="0" bIns="0" rtlCol="0">
                                <a:prstTxWarp prst="textNoShape">
                                  <a:avLst/>
                                </a:prstTxWarp>
                                <a:noAutofit/>
                              </wps:bodyPr>
                            </wps:wsp>
                          </wpg:wgp>
                        </a:graphicData>
                      </a:graphic>
                    </wp:anchor>
                  </w:drawing>
                </mc:Choice>
                <mc:Fallback>
                  <w:pict>
                    <v:group w14:anchorId="53AE3BFB" id="Group 826" o:spid="_x0000_s1026" style="position:absolute;margin-left:22.5pt;margin-top:20.8pt;width:3.6pt;height:7.9pt;z-index:-19966976;mso-wrap-distance-left:0;mso-wrap-distance-right:0" coordsize="45720,100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">
                      <v:shape id="Graphic 827" o:spid="_x0000_s1027" style="position:absolute;width:45720;height:100330;visibility:visible;mso-wrap-style:square;v-text-anchor:top" coordsize="45720,100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" path="m45720,100330r-2540,-635l40005,97790,38735,96520,37465,88900r,-71120l37465,,35560,,,17145r1270,2540l4445,18415r3175,-635l12700,17780r2540,1905l15875,20320r1270,2540l17145,88900,7620,100330r38100,xe" fillcolor="blue" stroked="f">
                        <v:path arrowok="t"/>
                      </v:shape>
                    </v:group>
                  </w:pict>
                </mc:Fallback>
              </mc:AlternateContent>
            </w:r>
            <w:r>
              <w:rPr>
                <w:rFonts w:ascii="Times New Roman"/>
                <w:b/>
                <w:noProof/>
                <w:sz w:val="24"/>
              </w:rPr>
              <mc:AlternateContent>
                <mc:Choice Requires="wpg">
                  <w:drawing>
                    <wp:anchor distT="0" distB="0" distL="0" distR="0" simplePos="0" relativeHeight="483350016" behindDoc="1" locked="0" layoutInCell="1" allowOverlap="1" wp14:anchorId="5CE6890D" wp14:editId="1324A4BF">
                      <wp:simplePos x="0" y="0"/>
                      <wp:positionH relativeFrom="column">
                        <wp:posOffset>2509901</wp:posOffset>
                      </wp:positionH>
                      <wp:positionV relativeFrom="paragraph">
                        <wp:posOffset>247562</wp:posOffset>
                      </wp:positionV>
                      <wp:extent cx="54610" cy="104775"/>
                      <wp:effectExtent l="0" t="0" r="0" b="0"/>
                      <wp:wrapNone/>
                      <wp:docPr id="828" name="Group 8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610" cy="104775"/>
                                <a:chOff x="0" y="0"/>
                                <a:chExt cx="54610" cy="104775"/>
                              </a:xfrm>
                            </wpg:grpSpPr>
                            <wps:wsp>
                              <wps:cNvPr id="829" name="Graphic 829"/>
                              <wps:cNvSpPr/>
                              <wps:spPr>
                                <a:xfrm>
                                  <a:off x="0" y="0"/>
                                  <a:ext cx="54610" cy="104775"/>
                                </a:xfrm>
                                <a:custGeom>
                                  <a:avLst/>
                                  <a:gdLst/>
                                  <a:ahLst/>
                                  <a:cxnLst/>
                                  <a:rect l="l" t="t" r="r" b="b"/>
                                  <a:pathLst>
                                    <a:path w="54610" h="104775">
                                      <a:moveTo>
                                        <a:pt x="28575" y="98425"/>
                                      </a:moveTo>
                                      <a:lnTo>
                                        <a:pt x="24130" y="98425"/>
                                      </a:lnTo>
                                      <a:lnTo>
                                        <a:pt x="22225" y="97790"/>
                                      </a:lnTo>
                                      <a:lnTo>
                                        <a:pt x="20320" y="97790"/>
                                      </a:lnTo>
                                      <a:lnTo>
                                        <a:pt x="17780" y="96520"/>
                                      </a:lnTo>
                                      <a:lnTo>
                                        <a:pt x="12065" y="93345"/>
                                      </a:lnTo>
                                      <a:lnTo>
                                        <a:pt x="10160" y="92075"/>
                                      </a:lnTo>
                                      <a:lnTo>
                                        <a:pt x="0" y="95250"/>
                                      </a:lnTo>
                                      <a:lnTo>
                                        <a:pt x="0" y="99060"/>
                                      </a:lnTo>
                                      <a:lnTo>
                                        <a:pt x="1270" y="100330"/>
                                      </a:lnTo>
                                      <a:lnTo>
                                        <a:pt x="5715" y="104140"/>
                                      </a:lnTo>
                                      <a:lnTo>
                                        <a:pt x="10160" y="104775"/>
                                      </a:lnTo>
                                      <a:lnTo>
                                        <a:pt x="16510" y="104775"/>
                                      </a:lnTo>
                                      <a:lnTo>
                                        <a:pt x="28575" y="98425"/>
                                      </a:lnTo>
                                      <a:close/>
                                    </a:path>
                                    <a:path w="54610" h="104775">
                                      <a:moveTo>
                                        <a:pt x="54610" y="63500"/>
                                      </a:moveTo>
                                      <a:lnTo>
                                        <a:pt x="52705" y="58420"/>
                                      </a:lnTo>
                                      <a:lnTo>
                                        <a:pt x="46990" y="48895"/>
                                      </a:lnTo>
                                      <a:lnTo>
                                        <a:pt x="42545" y="45720"/>
                                      </a:lnTo>
                                      <a:lnTo>
                                        <a:pt x="36830" y="43180"/>
                                      </a:lnTo>
                                      <a:lnTo>
                                        <a:pt x="42545" y="37465"/>
                                      </a:lnTo>
                                      <a:lnTo>
                                        <a:pt x="46355" y="31750"/>
                                      </a:lnTo>
                                      <a:lnTo>
                                        <a:pt x="48895" y="26035"/>
                                      </a:lnTo>
                                      <a:lnTo>
                                        <a:pt x="49530" y="20320"/>
                                      </a:lnTo>
                                      <a:lnTo>
                                        <a:pt x="49530" y="15875"/>
                                      </a:lnTo>
                                      <a:lnTo>
                                        <a:pt x="48260" y="12065"/>
                                      </a:lnTo>
                                      <a:lnTo>
                                        <a:pt x="46990" y="10160"/>
                                      </a:lnTo>
                                      <a:lnTo>
                                        <a:pt x="41275" y="2540"/>
                                      </a:lnTo>
                                      <a:lnTo>
                                        <a:pt x="34925" y="0"/>
                                      </a:lnTo>
                                      <a:lnTo>
                                        <a:pt x="20955" y="0"/>
                                      </a:lnTo>
                                      <a:lnTo>
                                        <a:pt x="15875" y="1905"/>
                                      </a:lnTo>
                                      <a:lnTo>
                                        <a:pt x="7620" y="9525"/>
                                      </a:lnTo>
                                      <a:lnTo>
                                        <a:pt x="4445" y="14605"/>
                                      </a:lnTo>
                                      <a:lnTo>
                                        <a:pt x="1270" y="21590"/>
                                      </a:lnTo>
                                      <a:lnTo>
                                        <a:pt x="3810" y="22225"/>
                                      </a:lnTo>
                                      <a:lnTo>
                                        <a:pt x="8890" y="13970"/>
                                      </a:lnTo>
                                      <a:lnTo>
                                        <a:pt x="14605" y="10160"/>
                                      </a:lnTo>
                                      <a:lnTo>
                                        <a:pt x="26670" y="10160"/>
                                      </a:lnTo>
                                      <a:lnTo>
                                        <a:pt x="30480" y="11430"/>
                                      </a:lnTo>
                                      <a:lnTo>
                                        <a:pt x="36830" y="17780"/>
                                      </a:lnTo>
                                      <a:lnTo>
                                        <a:pt x="38100" y="22225"/>
                                      </a:lnTo>
                                      <a:lnTo>
                                        <a:pt x="38100" y="31115"/>
                                      </a:lnTo>
                                      <a:lnTo>
                                        <a:pt x="15875" y="50800"/>
                                      </a:lnTo>
                                      <a:lnTo>
                                        <a:pt x="15875" y="52705"/>
                                      </a:lnTo>
                                      <a:lnTo>
                                        <a:pt x="22225" y="52705"/>
                                      </a:lnTo>
                                      <a:lnTo>
                                        <a:pt x="25400" y="53975"/>
                                      </a:lnTo>
                                      <a:lnTo>
                                        <a:pt x="43815" y="74295"/>
                                      </a:lnTo>
                                      <a:lnTo>
                                        <a:pt x="43815" y="83820"/>
                                      </a:lnTo>
                                      <a:lnTo>
                                        <a:pt x="42545" y="88265"/>
                                      </a:lnTo>
                                      <a:lnTo>
                                        <a:pt x="38100" y="93345"/>
                                      </a:lnTo>
                                      <a:lnTo>
                                        <a:pt x="52070" y="85725"/>
                                      </a:lnTo>
                                      <a:lnTo>
                                        <a:pt x="54610" y="78105"/>
                                      </a:lnTo>
                                      <a:lnTo>
                                        <a:pt x="54610" y="6350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2646371" id="Group 828" o:spid="_x0000_s1026" style="position:absolute;margin-left:197.65pt;margin-top:19.5pt;width:4.3pt;height:8.25pt;z-index:-19966464;mso-wrap-distance-left:0;mso-wrap-distance-right:0" coordsize="54610,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">
                      <v:shape id="Graphic 829" o:spid="_x0000_s1027" style="position:absolute;width:54610;height:104775;visibility:visible;mso-wrap-style:square;v-text-anchor:top" coordsize="5461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" path="m28575,98425r-4445,l22225,97790r-1905,l17780,96520,12065,93345,10160,92075,,95250r,3810l1270,100330r4445,3810l10160,104775r6350,l28575,98425xem54610,63500l52705,58420,46990,48895,42545,45720,36830,43180r5715,-5715l46355,31750r2540,-5715l49530,20320r,-4445l48260,12065,46990,10160,41275,2540,34925,,20955,,15875,1905,7620,9525,4445,14605,1270,21590r2540,635l8890,13970r5715,-3810l26670,10160r3810,1270l36830,17780r1270,4445l38100,31115,15875,50800r,1905l22225,52705r3175,1270l43815,74295r,9525l42545,88265r-4445,5080l52070,85725r2540,-7620l54610,63500xe" fillcolor="black" stroked="f">
                        <v:path arrowok="t"/>
                      </v:shape>
                    </v:group>
                  </w:pict>
                </mc:Fallback>
              </mc:AlternateContent>
            </w:r>
            <w:r>
              <w:rPr>
                <w:rFonts w:ascii="Times New Roman"/>
                <w:b/>
                <w:noProof/>
                <w:sz w:val="24"/>
              </w:rPr>
              <mc:AlternateContent>
                <mc:Choice Requires="wpg">
                  <w:drawing>
                    <wp:anchor distT="0" distB="0" distL="0" distR="0" simplePos="0" relativeHeight="483350528" behindDoc="1" locked="0" layoutInCell="1" allowOverlap="1" wp14:anchorId="7FD0F1E0" wp14:editId="0DDC0AF3">
                      <wp:simplePos x="0" y="0"/>
                      <wp:positionH relativeFrom="column">
                        <wp:posOffset>2137791</wp:posOffset>
                      </wp:positionH>
                      <wp:positionV relativeFrom="paragraph">
                        <wp:posOffset>247562</wp:posOffset>
                      </wp:positionV>
                      <wp:extent cx="54610" cy="104775"/>
                      <wp:effectExtent l="0" t="0" r="0" b="0"/>
                      <wp:wrapNone/>
                      <wp:docPr id="830" name="Group 8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610" cy="104775"/>
                                <a:chOff x="0" y="0"/>
                                <a:chExt cx="54610" cy="104775"/>
                              </a:xfrm>
                            </wpg:grpSpPr>
                            <wps:wsp>
                              <wps:cNvPr id="831" name="Graphic 831"/>
                              <wps:cNvSpPr/>
                              <wps:spPr>
                                <a:xfrm>
                                  <a:off x="0" y="0"/>
                                  <a:ext cx="54610" cy="104775"/>
                                </a:xfrm>
                                <a:custGeom>
                                  <a:avLst/>
                                  <a:gdLst/>
                                  <a:ahLst/>
                                  <a:cxnLst/>
                                  <a:rect l="l" t="t" r="r" b="b"/>
                                  <a:pathLst>
                                    <a:path w="54610" h="104775">
                                      <a:moveTo>
                                        <a:pt x="28575" y="98425"/>
                                      </a:moveTo>
                                      <a:lnTo>
                                        <a:pt x="24130" y="98425"/>
                                      </a:lnTo>
                                      <a:lnTo>
                                        <a:pt x="22225" y="97790"/>
                                      </a:lnTo>
                                      <a:lnTo>
                                        <a:pt x="20320" y="97790"/>
                                      </a:lnTo>
                                      <a:lnTo>
                                        <a:pt x="17780" y="96520"/>
                                      </a:lnTo>
                                      <a:lnTo>
                                        <a:pt x="12065" y="93345"/>
                                      </a:lnTo>
                                      <a:lnTo>
                                        <a:pt x="10160" y="92075"/>
                                      </a:lnTo>
                                      <a:lnTo>
                                        <a:pt x="0" y="95250"/>
                                      </a:lnTo>
                                      <a:lnTo>
                                        <a:pt x="0" y="99060"/>
                                      </a:lnTo>
                                      <a:lnTo>
                                        <a:pt x="1270" y="100330"/>
                                      </a:lnTo>
                                      <a:lnTo>
                                        <a:pt x="5715" y="104140"/>
                                      </a:lnTo>
                                      <a:lnTo>
                                        <a:pt x="10160" y="104775"/>
                                      </a:lnTo>
                                      <a:lnTo>
                                        <a:pt x="16510" y="104775"/>
                                      </a:lnTo>
                                      <a:lnTo>
                                        <a:pt x="28575" y="98425"/>
                                      </a:lnTo>
                                      <a:close/>
                                    </a:path>
                                    <a:path w="54610" h="104775">
                                      <a:moveTo>
                                        <a:pt x="54610" y="63500"/>
                                      </a:moveTo>
                                      <a:lnTo>
                                        <a:pt x="52705" y="58420"/>
                                      </a:lnTo>
                                      <a:lnTo>
                                        <a:pt x="46990" y="48895"/>
                                      </a:lnTo>
                                      <a:lnTo>
                                        <a:pt x="42545" y="45720"/>
                                      </a:lnTo>
                                      <a:lnTo>
                                        <a:pt x="36830" y="43180"/>
                                      </a:lnTo>
                                      <a:lnTo>
                                        <a:pt x="42545" y="37465"/>
                                      </a:lnTo>
                                      <a:lnTo>
                                        <a:pt x="46355" y="31750"/>
                                      </a:lnTo>
                                      <a:lnTo>
                                        <a:pt x="48895" y="26035"/>
                                      </a:lnTo>
                                      <a:lnTo>
                                        <a:pt x="49530" y="20320"/>
                                      </a:lnTo>
                                      <a:lnTo>
                                        <a:pt x="49530" y="15875"/>
                                      </a:lnTo>
                                      <a:lnTo>
                                        <a:pt x="48260" y="12065"/>
                                      </a:lnTo>
                                      <a:lnTo>
                                        <a:pt x="46990" y="10160"/>
                                      </a:lnTo>
                                      <a:lnTo>
                                        <a:pt x="41275" y="2540"/>
                                      </a:lnTo>
                                      <a:lnTo>
                                        <a:pt x="34925" y="0"/>
                                      </a:lnTo>
                                      <a:lnTo>
                                        <a:pt x="20955" y="0"/>
                                      </a:lnTo>
                                      <a:lnTo>
                                        <a:pt x="15875" y="1905"/>
                                      </a:lnTo>
                                      <a:lnTo>
                                        <a:pt x="7620" y="9525"/>
                                      </a:lnTo>
                                      <a:lnTo>
                                        <a:pt x="4445" y="14605"/>
                                      </a:lnTo>
                                      <a:lnTo>
                                        <a:pt x="1270" y="21590"/>
                                      </a:lnTo>
                                      <a:lnTo>
                                        <a:pt x="3810" y="22225"/>
                                      </a:lnTo>
                                      <a:lnTo>
                                        <a:pt x="8890" y="13970"/>
                                      </a:lnTo>
                                      <a:lnTo>
                                        <a:pt x="14605" y="10160"/>
                                      </a:lnTo>
                                      <a:lnTo>
                                        <a:pt x="26670" y="10160"/>
                                      </a:lnTo>
                                      <a:lnTo>
                                        <a:pt x="30480" y="11430"/>
                                      </a:lnTo>
                                      <a:lnTo>
                                        <a:pt x="36830" y="17780"/>
                                      </a:lnTo>
                                      <a:lnTo>
                                        <a:pt x="38100" y="22225"/>
                                      </a:lnTo>
                                      <a:lnTo>
                                        <a:pt x="38100" y="31115"/>
                                      </a:lnTo>
                                      <a:lnTo>
                                        <a:pt x="15875" y="50800"/>
                                      </a:lnTo>
                                      <a:lnTo>
                                        <a:pt x="15875" y="52705"/>
                                      </a:lnTo>
                                      <a:lnTo>
                                        <a:pt x="22225" y="52705"/>
                                      </a:lnTo>
                                      <a:lnTo>
                                        <a:pt x="25400" y="53975"/>
                                      </a:lnTo>
                                      <a:lnTo>
                                        <a:pt x="43815" y="74295"/>
                                      </a:lnTo>
                                      <a:lnTo>
                                        <a:pt x="43815" y="83820"/>
                                      </a:lnTo>
                                      <a:lnTo>
                                        <a:pt x="42545" y="88265"/>
                                      </a:lnTo>
                                      <a:lnTo>
                                        <a:pt x="38100" y="93345"/>
                                      </a:lnTo>
                                      <a:lnTo>
                                        <a:pt x="52070" y="85725"/>
                                      </a:lnTo>
                                      <a:lnTo>
                                        <a:pt x="54610" y="78105"/>
                                      </a:lnTo>
                                      <a:lnTo>
                                        <a:pt x="54610" y="6350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9422EDD" id="Group 830" o:spid="_x0000_s1026" style="position:absolute;margin-left:168.35pt;margin-top:19.5pt;width:4.3pt;height:8.25pt;z-index:-19965952;mso-wrap-distance-left:0;mso-wrap-distance-right:0" coordsize="54610,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">
                      <v:shape id="Graphic 831" o:spid="_x0000_s1027" style="position:absolute;width:54610;height:104775;visibility:visible;mso-wrap-style:square;v-text-anchor:top" coordsize="5461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" path="m28575,98425r-4445,l22225,97790r-1905,l17780,96520,12065,93345,10160,92075,,95250r,3810l1270,100330r4445,3810l10160,104775r6350,l28575,98425xem54610,63500l52705,58420,46990,48895,42545,45720,36830,43180r5715,-5715l46355,31750r2540,-5715l49530,20320r,-4445l48260,12065,46990,10160,41275,2540,34925,,20955,,15875,1905,7620,9525,4445,14605,1270,21590r2540,635l8890,13970r5715,-3810l26670,10160r3810,1270l36830,17780r1270,4445l38100,31115,15875,50800r,1905l22225,52705r3175,1270l43815,74295r,9525l42545,88265r-4445,5080l52070,85725r2540,-7620l54610,63500xe" fillcolor="black" stroked="f">
                        <v:path arrowok="t"/>
                      </v:shape>
                    </v:group>
                  </w:pict>
                </mc:Fallback>
              </mc:AlternateContent>
            </w:r>
            <w:r>
              <w:rPr>
                <w:rFonts w:ascii="Times New Roman"/>
                <w:b/>
                <w:noProof/>
                <w:sz w:val="24"/>
              </w:rPr>
              <mc:AlternateContent>
                <mc:Choice Requires="wpg">
                  <w:drawing>
                    <wp:anchor distT="0" distB="0" distL="0" distR="0" simplePos="0" relativeHeight="483351040" behindDoc="1" locked="0" layoutInCell="1" allowOverlap="1" wp14:anchorId="4D9CC765" wp14:editId="129A5399">
                      <wp:simplePos x="0" y="0"/>
                      <wp:positionH relativeFrom="column">
                        <wp:posOffset>1770761</wp:posOffset>
                      </wp:positionH>
                      <wp:positionV relativeFrom="paragraph">
                        <wp:posOffset>247562</wp:posOffset>
                      </wp:positionV>
                      <wp:extent cx="54610" cy="104775"/>
                      <wp:effectExtent l="0" t="0" r="0" b="0"/>
                      <wp:wrapNone/>
                      <wp:docPr id="832" name="Group 8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610" cy="104775"/>
                                <a:chOff x="0" y="0"/>
                                <a:chExt cx="54610" cy="104775"/>
                              </a:xfrm>
                            </wpg:grpSpPr>
                            <wps:wsp>
                              <wps:cNvPr id="833" name="Graphic 833"/>
                              <wps:cNvSpPr/>
                              <wps:spPr>
                                <a:xfrm>
                                  <a:off x="0" y="0"/>
                                  <a:ext cx="54610" cy="104775"/>
                                </a:xfrm>
                                <a:custGeom>
                                  <a:avLst/>
                                  <a:gdLst/>
                                  <a:ahLst/>
                                  <a:cxnLst/>
                                  <a:rect l="l" t="t" r="r" b="b"/>
                                  <a:pathLst>
                                    <a:path w="54610" h="104775">
                                      <a:moveTo>
                                        <a:pt x="28575" y="98425"/>
                                      </a:moveTo>
                                      <a:lnTo>
                                        <a:pt x="24130" y="98425"/>
                                      </a:lnTo>
                                      <a:lnTo>
                                        <a:pt x="22225" y="97790"/>
                                      </a:lnTo>
                                      <a:lnTo>
                                        <a:pt x="20320" y="97790"/>
                                      </a:lnTo>
                                      <a:lnTo>
                                        <a:pt x="17780" y="96520"/>
                                      </a:lnTo>
                                      <a:lnTo>
                                        <a:pt x="12065" y="93345"/>
                                      </a:lnTo>
                                      <a:lnTo>
                                        <a:pt x="10160" y="92075"/>
                                      </a:lnTo>
                                      <a:lnTo>
                                        <a:pt x="0" y="95250"/>
                                      </a:lnTo>
                                      <a:lnTo>
                                        <a:pt x="0" y="99060"/>
                                      </a:lnTo>
                                      <a:lnTo>
                                        <a:pt x="1270" y="100330"/>
                                      </a:lnTo>
                                      <a:lnTo>
                                        <a:pt x="5715" y="104140"/>
                                      </a:lnTo>
                                      <a:lnTo>
                                        <a:pt x="10160" y="104775"/>
                                      </a:lnTo>
                                      <a:lnTo>
                                        <a:pt x="16510" y="104775"/>
                                      </a:lnTo>
                                      <a:lnTo>
                                        <a:pt x="28575" y="98425"/>
                                      </a:lnTo>
                                      <a:close/>
                                    </a:path>
                                    <a:path w="54610" h="104775">
                                      <a:moveTo>
                                        <a:pt x="54610" y="63500"/>
                                      </a:moveTo>
                                      <a:lnTo>
                                        <a:pt x="52705" y="58420"/>
                                      </a:lnTo>
                                      <a:lnTo>
                                        <a:pt x="46990" y="48895"/>
                                      </a:lnTo>
                                      <a:lnTo>
                                        <a:pt x="42545" y="45720"/>
                                      </a:lnTo>
                                      <a:lnTo>
                                        <a:pt x="36830" y="43180"/>
                                      </a:lnTo>
                                      <a:lnTo>
                                        <a:pt x="42545" y="37465"/>
                                      </a:lnTo>
                                      <a:lnTo>
                                        <a:pt x="46355" y="31750"/>
                                      </a:lnTo>
                                      <a:lnTo>
                                        <a:pt x="48895" y="26035"/>
                                      </a:lnTo>
                                      <a:lnTo>
                                        <a:pt x="49530" y="20320"/>
                                      </a:lnTo>
                                      <a:lnTo>
                                        <a:pt x="49530" y="15875"/>
                                      </a:lnTo>
                                      <a:lnTo>
                                        <a:pt x="48260" y="12065"/>
                                      </a:lnTo>
                                      <a:lnTo>
                                        <a:pt x="46990" y="10160"/>
                                      </a:lnTo>
                                      <a:lnTo>
                                        <a:pt x="41275" y="2540"/>
                                      </a:lnTo>
                                      <a:lnTo>
                                        <a:pt x="34925" y="0"/>
                                      </a:lnTo>
                                      <a:lnTo>
                                        <a:pt x="20955" y="0"/>
                                      </a:lnTo>
                                      <a:lnTo>
                                        <a:pt x="15875" y="1905"/>
                                      </a:lnTo>
                                      <a:lnTo>
                                        <a:pt x="7620" y="9525"/>
                                      </a:lnTo>
                                      <a:lnTo>
                                        <a:pt x="4445" y="14605"/>
                                      </a:lnTo>
                                      <a:lnTo>
                                        <a:pt x="1270" y="21590"/>
                                      </a:lnTo>
                                      <a:lnTo>
                                        <a:pt x="3810" y="22225"/>
                                      </a:lnTo>
                                      <a:lnTo>
                                        <a:pt x="8890" y="13970"/>
                                      </a:lnTo>
                                      <a:lnTo>
                                        <a:pt x="14605" y="10160"/>
                                      </a:lnTo>
                                      <a:lnTo>
                                        <a:pt x="26670" y="10160"/>
                                      </a:lnTo>
                                      <a:lnTo>
                                        <a:pt x="30480" y="11430"/>
                                      </a:lnTo>
                                      <a:lnTo>
                                        <a:pt x="36830" y="17780"/>
                                      </a:lnTo>
                                      <a:lnTo>
                                        <a:pt x="38100" y="22225"/>
                                      </a:lnTo>
                                      <a:lnTo>
                                        <a:pt x="38100" y="31115"/>
                                      </a:lnTo>
                                      <a:lnTo>
                                        <a:pt x="15875" y="50800"/>
                                      </a:lnTo>
                                      <a:lnTo>
                                        <a:pt x="15875" y="52705"/>
                                      </a:lnTo>
                                      <a:lnTo>
                                        <a:pt x="22225" y="52705"/>
                                      </a:lnTo>
                                      <a:lnTo>
                                        <a:pt x="25400" y="53975"/>
                                      </a:lnTo>
                                      <a:lnTo>
                                        <a:pt x="43815" y="74295"/>
                                      </a:lnTo>
                                      <a:lnTo>
                                        <a:pt x="43815" y="83820"/>
                                      </a:lnTo>
                                      <a:lnTo>
                                        <a:pt x="42545" y="88265"/>
                                      </a:lnTo>
                                      <a:lnTo>
                                        <a:pt x="38100" y="93345"/>
                                      </a:lnTo>
                                      <a:lnTo>
                                        <a:pt x="52070" y="85725"/>
                                      </a:lnTo>
                                      <a:lnTo>
                                        <a:pt x="54610" y="78105"/>
                                      </a:lnTo>
                                      <a:lnTo>
                                        <a:pt x="54610" y="6350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90C7D45" id="Group 832" o:spid="_x0000_s1026" style="position:absolute;margin-left:139.45pt;margin-top:19.5pt;width:4.3pt;height:8.25pt;z-index:-19965440;mso-wrap-distance-left:0;mso-wrap-distance-right:0" coordsize="54610,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">
                      <v:shape id="Graphic 833" o:spid="_x0000_s1027" style="position:absolute;width:54610;height:104775;visibility:visible;mso-wrap-style:square;v-text-anchor:top" coordsize="5461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" path="m28575,98425r-4445,l22225,97790r-1905,l17780,96520,12065,93345,10160,92075,,95250r,3810l1270,100330r4445,3810l10160,104775r6350,l28575,98425xem54610,63500l52705,58420,46990,48895,42545,45720,36830,43180r5715,-5715l46355,31750r2540,-5715l49530,20320r,-4445l48260,12065,46990,10160,41275,2540,34925,,20955,,15875,1905,7620,9525,4445,14605,1270,21590r2540,635l8890,13970r5715,-3810l26670,10160r3810,1270l36830,17780r1270,4445l38100,31115,15875,50800r,1905l22225,52705r3175,1270l43815,74295r,9525l42545,88265r-4445,5080l52070,85725r2540,-7620l54610,63500xe" fillcolor="black" stroked="f">
                        <v:path arrowok="t"/>
                      </v:shape>
                    </v:group>
                  </w:pict>
                </mc:Fallback>
              </mc:AlternateContent>
            </w:r>
            <w:r>
              <w:rPr>
                <w:rFonts w:ascii="Times New Roman"/>
                <w:b/>
                <w:noProof/>
                <w:sz w:val="24"/>
              </w:rPr>
              <mc:AlternateContent>
                <mc:Choice Requires="wpg">
                  <w:drawing>
                    <wp:anchor distT="0" distB="0" distL="0" distR="0" simplePos="0" relativeHeight="483351552" behindDoc="1" locked="0" layoutInCell="1" allowOverlap="1" wp14:anchorId="4585C942" wp14:editId="3886B70D">
                      <wp:simplePos x="0" y="0"/>
                      <wp:positionH relativeFrom="column">
                        <wp:posOffset>1401826</wp:posOffset>
                      </wp:positionH>
                      <wp:positionV relativeFrom="paragraph">
                        <wp:posOffset>247562</wp:posOffset>
                      </wp:positionV>
                      <wp:extent cx="54610" cy="104775"/>
                      <wp:effectExtent l="0" t="0" r="0" b="0"/>
                      <wp:wrapNone/>
                      <wp:docPr id="834" name="Group 8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610" cy="104775"/>
                                <a:chOff x="0" y="0"/>
                                <a:chExt cx="54610" cy="104775"/>
                              </a:xfrm>
                            </wpg:grpSpPr>
                            <wps:wsp>
                              <wps:cNvPr id="835" name="Graphic 835"/>
                              <wps:cNvSpPr/>
                              <wps:spPr>
                                <a:xfrm>
                                  <a:off x="0" y="0"/>
                                  <a:ext cx="54610" cy="104775"/>
                                </a:xfrm>
                                <a:custGeom>
                                  <a:avLst/>
                                  <a:gdLst/>
                                  <a:ahLst/>
                                  <a:cxnLst/>
                                  <a:rect l="l" t="t" r="r" b="b"/>
                                  <a:pathLst>
                                    <a:path w="54610" h="104775">
                                      <a:moveTo>
                                        <a:pt x="28575" y="98425"/>
                                      </a:moveTo>
                                      <a:lnTo>
                                        <a:pt x="24130" y="98425"/>
                                      </a:lnTo>
                                      <a:lnTo>
                                        <a:pt x="22225" y="97790"/>
                                      </a:lnTo>
                                      <a:lnTo>
                                        <a:pt x="20320" y="97790"/>
                                      </a:lnTo>
                                      <a:lnTo>
                                        <a:pt x="17780" y="96520"/>
                                      </a:lnTo>
                                      <a:lnTo>
                                        <a:pt x="12065" y="93345"/>
                                      </a:lnTo>
                                      <a:lnTo>
                                        <a:pt x="10160" y="92075"/>
                                      </a:lnTo>
                                      <a:lnTo>
                                        <a:pt x="0" y="95250"/>
                                      </a:lnTo>
                                      <a:lnTo>
                                        <a:pt x="0" y="99060"/>
                                      </a:lnTo>
                                      <a:lnTo>
                                        <a:pt x="1270" y="100330"/>
                                      </a:lnTo>
                                      <a:lnTo>
                                        <a:pt x="5715" y="104140"/>
                                      </a:lnTo>
                                      <a:lnTo>
                                        <a:pt x="10160" y="104775"/>
                                      </a:lnTo>
                                      <a:lnTo>
                                        <a:pt x="16510" y="104775"/>
                                      </a:lnTo>
                                      <a:lnTo>
                                        <a:pt x="28575" y="98425"/>
                                      </a:lnTo>
                                      <a:close/>
                                    </a:path>
                                    <a:path w="54610" h="104775">
                                      <a:moveTo>
                                        <a:pt x="54610" y="63500"/>
                                      </a:moveTo>
                                      <a:lnTo>
                                        <a:pt x="52705" y="58420"/>
                                      </a:lnTo>
                                      <a:lnTo>
                                        <a:pt x="46990" y="48895"/>
                                      </a:lnTo>
                                      <a:lnTo>
                                        <a:pt x="42545" y="45720"/>
                                      </a:lnTo>
                                      <a:lnTo>
                                        <a:pt x="36830" y="43180"/>
                                      </a:lnTo>
                                      <a:lnTo>
                                        <a:pt x="42545" y="37465"/>
                                      </a:lnTo>
                                      <a:lnTo>
                                        <a:pt x="46355" y="31750"/>
                                      </a:lnTo>
                                      <a:lnTo>
                                        <a:pt x="48895" y="26035"/>
                                      </a:lnTo>
                                      <a:lnTo>
                                        <a:pt x="49530" y="20320"/>
                                      </a:lnTo>
                                      <a:lnTo>
                                        <a:pt x="49530" y="15875"/>
                                      </a:lnTo>
                                      <a:lnTo>
                                        <a:pt x="48260" y="12065"/>
                                      </a:lnTo>
                                      <a:lnTo>
                                        <a:pt x="46990" y="10160"/>
                                      </a:lnTo>
                                      <a:lnTo>
                                        <a:pt x="41275" y="2540"/>
                                      </a:lnTo>
                                      <a:lnTo>
                                        <a:pt x="34925" y="0"/>
                                      </a:lnTo>
                                      <a:lnTo>
                                        <a:pt x="20955" y="0"/>
                                      </a:lnTo>
                                      <a:lnTo>
                                        <a:pt x="15875" y="1905"/>
                                      </a:lnTo>
                                      <a:lnTo>
                                        <a:pt x="7620" y="9525"/>
                                      </a:lnTo>
                                      <a:lnTo>
                                        <a:pt x="4445" y="14605"/>
                                      </a:lnTo>
                                      <a:lnTo>
                                        <a:pt x="1270" y="21590"/>
                                      </a:lnTo>
                                      <a:lnTo>
                                        <a:pt x="3810" y="22225"/>
                                      </a:lnTo>
                                      <a:lnTo>
                                        <a:pt x="8890" y="13970"/>
                                      </a:lnTo>
                                      <a:lnTo>
                                        <a:pt x="14605" y="10160"/>
                                      </a:lnTo>
                                      <a:lnTo>
                                        <a:pt x="26670" y="10160"/>
                                      </a:lnTo>
                                      <a:lnTo>
                                        <a:pt x="30480" y="11430"/>
                                      </a:lnTo>
                                      <a:lnTo>
                                        <a:pt x="36830" y="17780"/>
                                      </a:lnTo>
                                      <a:lnTo>
                                        <a:pt x="38100" y="22225"/>
                                      </a:lnTo>
                                      <a:lnTo>
                                        <a:pt x="38100" y="31115"/>
                                      </a:lnTo>
                                      <a:lnTo>
                                        <a:pt x="15875" y="50800"/>
                                      </a:lnTo>
                                      <a:lnTo>
                                        <a:pt x="15875" y="52705"/>
                                      </a:lnTo>
                                      <a:lnTo>
                                        <a:pt x="22225" y="52705"/>
                                      </a:lnTo>
                                      <a:lnTo>
                                        <a:pt x="25400" y="53975"/>
                                      </a:lnTo>
                                      <a:lnTo>
                                        <a:pt x="43815" y="74295"/>
                                      </a:lnTo>
                                      <a:lnTo>
                                        <a:pt x="43815" y="83820"/>
                                      </a:lnTo>
                                      <a:lnTo>
                                        <a:pt x="42545" y="88265"/>
                                      </a:lnTo>
                                      <a:lnTo>
                                        <a:pt x="38100" y="93345"/>
                                      </a:lnTo>
                                      <a:lnTo>
                                        <a:pt x="52070" y="85725"/>
                                      </a:lnTo>
                                      <a:lnTo>
                                        <a:pt x="54610" y="78105"/>
                                      </a:lnTo>
                                      <a:lnTo>
                                        <a:pt x="54610" y="6350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B59A122" id="Group 834" o:spid="_x0000_s1026" style="position:absolute;margin-left:110.4pt;margin-top:19.5pt;width:4.3pt;height:8.25pt;z-index:-19964928;mso-wrap-distance-left:0;mso-wrap-distance-right:0" coordsize="54610,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">
                      <v:shape id="Graphic 835" o:spid="_x0000_s1027" style="position:absolute;width:54610;height:104775;visibility:visible;mso-wrap-style:square;v-text-anchor:top" coordsize="5461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" path="m28575,98425r-4445,l22225,97790r-1905,l17780,96520,12065,93345,10160,92075,,95250r,3810l1270,100330r4445,3810l10160,104775r6350,l28575,98425xem54610,63500l52705,58420,46990,48895,42545,45720,36830,43180r5715,-5715l46355,31750r2540,-5715l49530,20320r,-4445l48260,12065,46990,10160,41275,2540,34925,,20955,,15875,1905,7620,9525,4445,14605,1270,21590r2540,635l8890,13970r5715,-3810l26670,10160r3810,1270l36830,17780r1270,4445l38100,31115,15875,50800r,1905l22225,52705r3175,1270l43815,74295r,9525l42545,88265r-4445,5080l52070,85725r2540,-7620l54610,63500xe" fillcolor="black" stroked="f">
                        <v:path arrowok="t"/>
                      </v:shape>
                    </v:group>
                  </w:pict>
                </mc:Fallback>
              </mc:AlternateContent>
            </w:r>
            <w:r>
              <w:rPr>
                <w:rFonts w:ascii="Times New Roman"/>
                <w:b/>
                <w:noProof/>
                <w:sz w:val="24"/>
              </w:rPr>
              <mc:AlternateContent>
                <mc:Choice Requires="wpg">
                  <w:drawing>
                    <wp:anchor distT="0" distB="0" distL="0" distR="0" simplePos="0" relativeHeight="483352064" behindDoc="1" locked="0" layoutInCell="1" allowOverlap="1" wp14:anchorId="232951E7" wp14:editId="0337DF24">
                      <wp:simplePos x="0" y="0"/>
                      <wp:positionH relativeFrom="column">
                        <wp:posOffset>1022731</wp:posOffset>
                      </wp:positionH>
                      <wp:positionV relativeFrom="paragraph">
                        <wp:posOffset>247562</wp:posOffset>
                      </wp:positionV>
                      <wp:extent cx="61594" cy="104775"/>
                      <wp:effectExtent l="0" t="0" r="0" b="0"/>
                      <wp:wrapNone/>
                      <wp:docPr id="836" name="Group 8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4" cy="104775"/>
                                <a:chOff x="0" y="0"/>
                                <a:chExt cx="61594" cy="104775"/>
                              </a:xfrm>
                            </wpg:grpSpPr>
                            <wps:wsp>
                              <wps:cNvPr id="837" name="Graphic 837"/>
                              <wps:cNvSpPr/>
                              <wps:spPr>
                                <a:xfrm>
                                  <a:off x="0" y="0"/>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47"/>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E8E6872" id="Group 836" o:spid="_x0000_s1026" style="position:absolute;margin-left:80.55pt;margin-top:19.5pt;width:4.85pt;height:8.25pt;z-index:-19964416;mso-wrap-distance-left:0;mso-wrap-distance-right:0"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">
                      <v:shape id="Graphic 837" o:spid="_x0000_s1027" style="position:absolute;width:61594;height:104775;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03l57150,81280,60960,67945r635,-7620l61595,51435xe" fillcolor="black" stroked="f">
                        <v:path arrowok="t"/>
                      </v:shape>
                    </v:group>
                  </w:pict>
                </mc:Fallback>
              </mc:AlternateContent>
            </w:r>
            <w:r>
              <w:rPr>
                <w:rFonts w:ascii="Times New Roman"/>
                <w:b/>
                <w:noProof/>
                <w:sz w:val="24"/>
              </w:rPr>
              <mc:AlternateContent>
                <mc:Choice Requires="wpg">
                  <w:drawing>
                    <wp:anchor distT="0" distB="0" distL="0" distR="0" simplePos="0" relativeHeight="483352576" behindDoc="1" locked="0" layoutInCell="1" allowOverlap="1" wp14:anchorId="117821DA" wp14:editId="48B75D66">
                      <wp:simplePos x="0" y="0"/>
                      <wp:positionH relativeFrom="column">
                        <wp:posOffset>632841</wp:posOffset>
                      </wp:positionH>
                      <wp:positionV relativeFrom="paragraph">
                        <wp:posOffset>247562</wp:posOffset>
                      </wp:positionV>
                      <wp:extent cx="61594" cy="104775"/>
                      <wp:effectExtent l="0" t="0" r="0" b="0"/>
                      <wp:wrapNone/>
                      <wp:docPr id="838" name="Group 8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4" cy="104775"/>
                                <a:chOff x="0" y="0"/>
                                <a:chExt cx="61594" cy="104775"/>
                              </a:xfrm>
                            </wpg:grpSpPr>
                            <wps:wsp>
                              <wps:cNvPr id="839" name="Graphic 839"/>
                              <wps:cNvSpPr/>
                              <wps:spPr>
                                <a:xfrm>
                                  <a:off x="0" y="0"/>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47"/>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4ED2D55" id="Group 838" o:spid="_x0000_s1026" style="position:absolute;margin-left:49.85pt;margin-top:19.5pt;width:4.85pt;height:8.25pt;z-index:-19963904;mso-wrap-distance-left:0;mso-wrap-distance-right:0"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">
                      <v:shape id="Graphic 839" o:spid="_x0000_s1027" style="position:absolute;width:61594;height:104775;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03l57150,81280,60960,67945r635,-7620l61595,51435xe" fillcolor="black" stroked="f">
                        <v:path arrowok="t"/>
                      </v:shape>
                    </v:group>
                  </w:pict>
                </mc:Fallback>
              </mc:AlternateContent>
            </w:r>
            <w:r>
              <w:rPr>
                <w:rFonts w:ascii="Times New Roman"/>
                <w:b/>
                <w:noProof/>
                <w:sz w:val="24"/>
              </w:rPr>
              <mc:AlternateContent>
                <mc:Choice Requires="wpg">
                  <w:drawing>
                    <wp:anchor distT="0" distB="0" distL="0" distR="0" simplePos="0" relativeHeight="483353088" behindDoc="1" locked="0" layoutInCell="1" allowOverlap="1" wp14:anchorId="3D86DB2F" wp14:editId="79937EB3">
                      <wp:simplePos x="0" y="0"/>
                      <wp:positionH relativeFrom="column">
                        <wp:posOffset>2499741</wp:posOffset>
                      </wp:positionH>
                      <wp:positionV relativeFrom="paragraph">
                        <wp:posOffset>55157</wp:posOffset>
                      </wp:positionV>
                      <wp:extent cx="61594" cy="104775"/>
                      <wp:effectExtent l="0" t="0" r="0" b="0"/>
                      <wp:wrapNone/>
                      <wp:docPr id="840" name="Group 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4" cy="104775"/>
                                <a:chOff x="0" y="0"/>
                                <a:chExt cx="61594" cy="104775"/>
                              </a:xfrm>
                            </wpg:grpSpPr>
                            <wps:wsp>
                              <wps:cNvPr id="841" name="Graphic 841"/>
                              <wps:cNvSpPr/>
                              <wps:spPr>
                                <a:xfrm>
                                  <a:off x="0" y="0"/>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81870E6" id="Group 840" o:spid="_x0000_s1026" style="position:absolute;margin-left:196.85pt;margin-top:4.35pt;width:4.85pt;height:8.25pt;z-index:-19963392;mso-wrap-distance-left:0;mso-wrap-distance-right:0"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">
                      <v:shape id="Graphic 841" o:spid="_x0000_s1027" style="position:absolute;width:61594;height:104775;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group>
                  </w:pict>
                </mc:Fallback>
              </mc:AlternateContent>
            </w:r>
            <w:r>
              <w:rPr>
                <w:rFonts w:ascii="Times New Roman"/>
                <w:b/>
                <w:noProof/>
                <w:sz w:val="24"/>
              </w:rPr>
              <mc:AlternateContent>
                <mc:Choice Requires="wpg">
                  <w:drawing>
                    <wp:anchor distT="0" distB="0" distL="0" distR="0" simplePos="0" relativeHeight="483353600" behindDoc="1" locked="0" layoutInCell="1" allowOverlap="1" wp14:anchorId="2A70970F" wp14:editId="3C5FE202">
                      <wp:simplePos x="0" y="0"/>
                      <wp:positionH relativeFrom="column">
                        <wp:posOffset>2127631</wp:posOffset>
                      </wp:positionH>
                      <wp:positionV relativeFrom="paragraph">
                        <wp:posOffset>55157</wp:posOffset>
                      </wp:positionV>
                      <wp:extent cx="61594" cy="104775"/>
                      <wp:effectExtent l="0" t="0" r="0" b="0"/>
                      <wp:wrapNone/>
                      <wp:docPr id="842" name="Group 8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4" cy="104775"/>
                                <a:chOff x="0" y="0"/>
                                <a:chExt cx="61594" cy="104775"/>
                              </a:xfrm>
                            </wpg:grpSpPr>
                            <wps:wsp>
                              <wps:cNvPr id="843" name="Graphic 843"/>
                              <wps:cNvSpPr/>
                              <wps:spPr>
                                <a:xfrm>
                                  <a:off x="0" y="0"/>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16D2ECD" id="Group 842" o:spid="_x0000_s1026" style="position:absolute;margin-left:167.55pt;margin-top:4.35pt;width:4.85pt;height:8.25pt;z-index:-19962880;mso-wrap-distance-left:0;mso-wrap-distance-right:0"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">
                      <v:shape id="Graphic 843" o:spid="_x0000_s1027" style="position:absolute;width:61594;height:104775;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group>
                  </w:pict>
                </mc:Fallback>
              </mc:AlternateContent>
            </w:r>
            <w:r>
              <w:rPr>
                <w:rFonts w:ascii="Times New Roman"/>
                <w:b/>
                <w:noProof/>
                <w:sz w:val="24"/>
              </w:rPr>
              <mc:AlternateContent>
                <mc:Choice Requires="wpg">
                  <w:drawing>
                    <wp:anchor distT="0" distB="0" distL="0" distR="0" simplePos="0" relativeHeight="483354112" behindDoc="1" locked="0" layoutInCell="1" allowOverlap="1" wp14:anchorId="456E2C1C" wp14:editId="2E9F0FA8">
                      <wp:simplePos x="0" y="0"/>
                      <wp:positionH relativeFrom="column">
                        <wp:posOffset>1760601</wp:posOffset>
                      </wp:positionH>
                      <wp:positionV relativeFrom="paragraph">
                        <wp:posOffset>55157</wp:posOffset>
                      </wp:positionV>
                      <wp:extent cx="61594" cy="104775"/>
                      <wp:effectExtent l="0" t="0" r="0" b="0"/>
                      <wp:wrapNone/>
                      <wp:docPr id="844" name="Group 8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4" cy="104775"/>
                                <a:chOff x="0" y="0"/>
                                <a:chExt cx="61594" cy="104775"/>
                              </a:xfrm>
                            </wpg:grpSpPr>
                            <wps:wsp>
                              <wps:cNvPr id="845" name="Graphic 845"/>
                              <wps:cNvSpPr/>
                              <wps:spPr>
                                <a:xfrm>
                                  <a:off x="0" y="0"/>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DB1BA36" id="Group 844" o:spid="_x0000_s1026" style="position:absolute;margin-left:138.65pt;margin-top:4.35pt;width:4.85pt;height:8.25pt;z-index:-19962368;mso-wrap-distance-left:0;mso-wrap-distance-right:0"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">
                      <v:shape id="Graphic 845" o:spid="_x0000_s1027" style="position:absolute;width:61594;height:104775;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group>
                  </w:pict>
                </mc:Fallback>
              </mc:AlternateContent>
            </w:r>
            <w:r>
              <w:rPr>
                <w:rFonts w:ascii="Times New Roman"/>
                <w:b/>
                <w:noProof/>
                <w:sz w:val="24"/>
              </w:rPr>
              <mc:AlternateContent>
                <mc:Choice Requires="wpg">
                  <w:drawing>
                    <wp:anchor distT="0" distB="0" distL="0" distR="0" simplePos="0" relativeHeight="483354624" behindDoc="1" locked="0" layoutInCell="1" allowOverlap="1" wp14:anchorId="27285F93" wp14:editId="52E73F13">
                      <wp:simplePos x="0" y="0"/>
                      <wp:positionH relativeFrom="column">
                        <wp:posOffset>1391666</wp:posOffset>
                      </wp:positionH>
                      <wp:positionV relativeFrom="paragraph">
                        <wp:posOffset>55157</wp:posOffset>
                      </wp:positionV>
                      <wp:extent cx="61594" cy="104775"/>
                      <wp:effectExtent l="0" t="0" r="0" b="0"/>
                      <wp:wrapNone/>
                      <wp:docPr id="846" name="Group 8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4" cy="104775"/>
                                <a:chOff x="0" y="0"/>
                                <a:chExt cx="61594" cy="104775"/>
                              </a:xfrm>
                            </wpg:grpSpPr>
                            <wps:wsp>
                              <wps:cNvPr id="847" name="Graphic 847"/>
                              <wps:cNvSpPr/>
                              <wps:spPr>
                                <a:xfrm>
                                  <a:off x="0" y="0"/>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4C19ABE" id="Group 846" o:spid="_x0000_s1026" style="position:absolute;margin-left:109.6pt;margin-top:4.35pt;width:4.85pt;height:8.25pt;z-index:-19961856;mso-wrap-distance-left:0;mso-wrap-distance-right:0"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">
                      <v:shape id="Graphic 847" o:spid="_x0000_s1027" style="position:absolute;width:61594;height:104775;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group>
                  </w:pict>
                </mc:Fallback>
              </mc:AlternateContent>
            </w:r>
            <w:r>
              <w:rPr>
                <w:rFonts w:ascii="Times New Roman"/>
                <w:b/>
                <w:noProof/>
                <w:sz w:val="24"/>
              </w:rPr>
              <mc:AlternateContent>
                <mc:Choice Requires="wpg">
                  <w:drawing>
                    <wp:anchor distT="0" distB="0" distL="0" distR="0" simplePos="0" relativeHeight="483355136" behindDoc="1" locked="0" layoutInCell="1" allowOverlap="1" wp14:anchorId="0C6BB058" wp14:editId="1A58DDCA">
                      <wp:simplePos x="0" y="0"/>
                      <wp:positionH relativeFrom="column">
                        <wp:posOffset>1022731</wp:posOffset>
                      </wp:positionH>
                      <wp:positionV relativeFrom="paragraph">
                        <wp:posOffset>55157</wp:posOffset>
                      </wp:positionV>
                      <wp:extent cx="61594" cy="104775"/>
                      <wp:effectExtent l="0" t="0" r="0" b="0"/>
                      <wp:wrapNone/>
                      <wp:docPr id="848" name="Group 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4" cy="104775"/>
                                <a:chOff x="0" y="0"/>
                                <a:chExt cx="61594" cy="104775"/>
                              </a:xfrm>
                            </wpg:grpSpPr>
                            <wps:wsp>
                              <wps:cNvPr id="849" name="Graphic 849"/>
                              <wps:cNvSpPr/>
                              <wps:spPr>
                                <a:xfrm>
                                  <a:off x="0" y="0"/>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A13F4D9" id="Group 848" o:spid="_x0000_s1026" style="position:absolute;margin-left:80.55pt;margin-top:4.35pt;width:4.85pt;height:8.25pt;z-index:-19961344;mso-wrap-distance-left:0;mso-wrap-distance-right:0"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">
                      <v:shape id="Graphic 849" o:spid="_x0000_s1027" style="position:absolute;width:61594;height:104775;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group>
                  </w:pict>
                </mc:Fallback>
              </mc:AlternateContent>
            </w:r>
            <w:r>
              <w:rPr>
                <w:rFonts w:ascii="Times New Roman"/>
                <w:b/>
                <w:noProof/>
                <w:sz w:val="24"/>
              </w:rPr>
              <mc:AlternateContent>
                <mc:Choice Requires="wpg">
                  <w:drawing>
                    <wp:anchor distT="0" distB="0" distL="0" distR="0" simplePos="0" relativeHeight="483355648" behindDoc="1" locked="0" layoutInCell="1" allowOverlap="1" wp14:anchorId="5E413C3D" wp14:editId="07B0D04C">
                      <wp:simplePos x="0" y="0"/>
                      <wp:positionH relativeFrom="column">
                        <wp:posOffset>632841</wp:posOffset>
                      </wp:positionH>
                      <wp:positionV relativeFrom="paragraph">
                        <wp:posOffset>55157</wp:posOffset>
                      </wp:positionV>
                      <wp:extent cx="61594" cy="104775"/>
                      <wp:effectExtent l="0" t="0" r="0" b="0"/>
                      <wp:wrapNone/>
                      <wp:docPr id="850" name="Group 8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4" cy="104775"/>
                                <a:chOff x="0" y="0"/>
                                <a:chExt cx="61594" cy="104775"/>
                              </a:xfrm>
                            </wpg:grpSpPr>
                            <wps:wsp>
                              <wps:cNvPr id="851" name="Graphic 851"/>
                              <wps:cNvSpPr/>
                              <wps:spPr>
                                <a:xfrm>
                                  <a:off x="0" y="0"/>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75D9949" id="Group 850" o:spid="_x0000_s1026" style="position:absolute;margin-left:49.85pt;margin-top:4.35pt;width:4.85pt;height:8.25pt;z-index:-19960832;mso-wrap-distance-left:0;mso-wrap-distance-right:0" coordsize="61594,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">
                      <v:shape id="Graphic 851" o:spid="_x0000_s1027" style="position:absolute;width:61594;height:104775;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group>
                  </w:pict>
                </mc:Fallback>
              </mc:AlternateContent>
            </w:r>
            <w:r>
              <w:rPr>
                <w:rFonts w:ascii="Times New Roman"/>
                <w:b/>
                <w:color w:val="0000FF"/>
                <w:spacing w:val="-5"/>
                <w:sz w:val="24"/>
              </w:rPr>
              <w:t>i=0</w:t>
            </w:r>
          </w:p>
        </w:tc>
      </w:tr>
    </w:tbl>
    <w:p w14:paraId="657B15F4" w14:textId="77777777" w:rsidR="0076667B" w:rsidRDefault="00000000">
      <w:pPr>
        <w:pStyle w:val="BodyText"/>
        <w:ind w:left="2107"/>
      </w:pPr>
      <w:r>
        <w:rPr>
          <w:noProof/>
        </w:rPr>
        <mc:AlternateContent>
          <mc:Choice Requires="wpg">
            <w:drawing>
              <wp:anchor distT="0" distB="0" distL="0" distR="0" simplePos="0" relativeHeight="483348992" behindDoc="1" locked="0" layoutInCell="1" allowOverlap="1" wp14:anchorId="2533A8CF" wp14:editId="49DFE5B0">
                <wp:simplePos x="0" y="0"/>
                <wp:positionH relativeFrom="page">
                  <wp:posOffset>3713479</wp:posOffset>
                </wp:positionH>
                <wp:positionV relativeFrom="paragraph">
                  <wp:posOffset>-520776</wp:posOffset>
                </wp:positionV>
                <wp:extent cx="2726690" cy="1148080"/>
                <wp:effectExtent l="0" t="0" r="0" b="0"/>
                <wp:wrapNone/>
                <wp:docPr id="852" name="Group 8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8080"/>
                          <a:chOff x="0" y="0"/>
                          <a:chExt cx="2726690" cy="1148080"/>
                        </a:xfrm>
                      </wpg:grpSpPr>
                      <pic:pic xmlns:pic="http://schemas.openxmlformats.org/drawingml/2006/picture">
                        <pic:nvPicPr>
                          <pic:cNvPr id="853" name="Image 853"/>
                          <pic:cNvPicPr/>
                        </pic:nvPicPr>
                        <pic:blipFill>
                          <a:blip r:embed="rId387" cstate="print"/>
                          <a:stretch>
                            <a:fillRect/>
                          </a:stretch>
                        </pic:blipFill>
                        <pic:spPr>
                          <a:xfrm>
                            <a:off x="0" y="0"/>
                            <a:ext cx="2726430" cy="1148080"/>
                          </a:xfrm>
                          <a:prstGeom prst="rect">
                            <a:avLst/>
                          </a:prstGeom>
                        </pic:spPr>
                      </pic:pic>
                      <wps:wsp>
                        <wps:cNvPr id="854" name="Graphic 854"/>
                        <wps:cNvSpPr/>
                        <wps:spPr>
                          <a:xfrm>
                            <a:off x="213995" y="600709"/>
                            <a:ext cx="61594" cy="102870"/>
                          </a:xfrm>
                          <a:custGeom>
                            <a:avLst/>
                            <a:gdLst/>
                            <a:ahLst/>
                            <a:cxnLst/>
                            <a:rect l="l" t="t" r="r" b="b"/>
                            <a:pathLst>
                              <a:path w="61594" h="102870">
                                <a:moveTo>
                                  <a:pt x="61595" y="73660"/>
                                </a:moveTo>
                                <a:lnTo>
                                  <a:pt x="59055" y="73660"/>
                                </a:lnTo>
                                <a:lnTo>
                                  <a:pt x="57150" y="76835"/>
                                </a:lnTo>
                                <a:lnTo>
                                  <a:pt x="55880" y="79375"/>
                                </a:lnTo>
                                <a:lnTo>
                                  <a:pt x="52705" y="82550"/>
                                </a:lnTo>
                                <a:lnTo>
                                  <a:pt x="49530" y="83185"/>
                                </a:lnTo>
                                <a:lnTo>
                                  <a:pt x="20955" y="83185"/>
                                </a:lnTo>
                                <a:lnTo>
                                  <a:pt x="31750" y="71755"/>
                                </a:lnTo>
                                <a:lnTo>
                                  <a:pt x="55245" y="38100"/>
                                </a:lnTo>
                                <a:lnTo>
                                  <a:pt x="57150" y="31750"/>
                                </a:lnTo>
                                <a:lnTo>
                                  <a:pt x="57150" y="20955"/>
                                </a:lnTo>
                                <a:lnTo>
                                  <a:pt x="35560" y="0"/>
                                </a:lnTo>
                                <a:lnTo>
                                  <a:pt x="24130" y="0"/>
                                </a:lnTo>
                                <a:lnTo>
                                  <a:pt x="18415" y="1905"/>
                                </a:lnTo>
                                <a:lnTo>
                                  <a:pt x="7620" y="11430"/>
                                </a:lnTo>
                                <a:lnTo>
                                  <a:pt x="3810" y="18415"/>
                                </a:lnTo>
                                <a:lnTo>
                                  <a:pt x="1270" y="27940"/>
                                </a:lnTo>
                                <a:lnTo>
                                  <a:pt x="3810" y="28575"/>
                                </a:lnTo>
                                <a:lnTo>
                                  <a:pt x="8255" y="20955"/>
                                </a:lnTo>
                                <a:lnTo>
                                  <a:pt x="13970" y="17145"/>
                                </a:lnTo>
                                <a:lnTo>
                                  <a:pt x="25400" y="17145"/>
                                </a:lnTo>
                                <a:lnTo>
                                  <a:pt x="29210" y="19050"/>
                                </a:lnTo>
                                <a:lnTo>
                                  <a:pt x="34925" y="26035"/>
                                </a:lnTo>
                                <a:lnTo>
                                  <a:pt x="36830" y="30480"/>
                                </a:lnTo>
                                <a:lnTo>
                                  <a:pt x="36830" y="42545"/>
                                </a:lnTo>
                                <a:lnTo>
                                  <a:pt x="11430" y="86360"/>
                                </a:lnTo>
                                <a:lnTo>
                                  <a:pt x="0" y="100965"/>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855" name="Graphic 855"/>
                        <wps:cNvSpPr/>
                        <wps:spPr>
                          <a:xfrm>
                            <a:off x="564515" y="600709"/>
                            <a:ext cx="814069" cy="104775"/>
                          </a:xfrm>
                          <a:custGeom>
                            <a:avLst/>
                            <a:gdLst/>
                            <a:ahLst/>
                            <a:cxnLst/>
                            <a:rect l="l" t="t" r="r" b="b"/>
                            <a:pathLst>
                              <a:path w="814069" h="104775">
                                <a:moveTo>
                                  <a:pt x="61595" y="51435"/>
                                </a:moveTo>
                                <a:lnTo>
                                  <a:pt x="50800" y="11430"/>
                                </a:lnTo>
                                <a:lnTo>
                                  <a:pt x="47625" y="7620"/>
                                </a:lnTo>
                                <a:lnTo>
                                  <a:pt x="47625" y="39370"/>
                                </a:lnTo>
                                <a:lnTo>
                                  <a:pt x="47625" y="59690"/>
                                </a:lnTo>
                                <a:lnTo>
                                  <a:pt x="46990" y="69215"/>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814069" h="104775">
                                <a:moveTo>
                                  <a:pt x="452120" y="51435"/>
                                </a:moveTo>
                                <a:lnTo>
                                  <a:pt x="441325" y="11430"/>
                                </a:lnTo>
                                <a:lnTo>
                                  <a:pt x="438150" y="7620"/>
                                </a:lnTo>
                                <a:lnTo>
                                  <a:pt x="438150" y="39370"/>
                                </a:lnTo>
                                <a:lnTo>
                                  <a:pt x="438150" y="59690"/>
                                </a:lnTo>
                                <a:lnTo>
                                  <a:pt x="437515" y="69215"/>
                                </a:lnTo>
                                <a:lnTo>
                                  <a:pt x="423545" y="99695"/>
                                </a:lnTo>
                                <a:lnTo>
                                  <a:pt x="415290" y="99695"/>
                                </a:lnTo>
                                <a:lnTo>
                                  <a:pt x="411480" y="96520"/>
                                </a:lnTo>
                                <a:lnTo>
                                  <a:pt x="406400" y="81915"/>
                                </a:lnTo>
                                <a:lnTo>
                                  <a:pt x="403860" y="64770"/>
                                </a:lnTo>
                                <a:lnTo>
                                  <a:pt x="403860" y="48260"/>
                                </a:lnTo>
                                <a:lnTo>
                                  <a:pt x="415290" y="6350"/>
                                </a:lnTo>
                                <a:lnTo>
                                  <a:pt x="417830" y="5080"/>
                                </a:lnTo>
                                <a:lnTo>
                                  <a:pt x="424180" y="5080"/>
                                </a:lnTo>
                                <a:lnTo>
                                  <a:pt x="426085" y="5715"/>
                                </a:lnTo>
                                <a:lnTo>
                                  <a:pt x="427990" y="6985"/>
                                </a:lnTo>
                                <a:lnTo>
                                  <a:pt x="438150" y="39370"/>
                                </a:lnTo>
                                <a:lnTo>
                                  <a:pt x="438150" y="7620"/>
                                </a:lnTo>
                                <a:lnTo>
                                  <a:pt x="436245" y="5080"/>
                                </a:lnTo>
                                <a:lnTo>
                                  <a:pt x="434975" y="3810"/>
                                </a:lnTo>
                                <a:lnTo>
                                  <a:pt x="428625" y="0"/>
                                </a:lnTo>
                                <a:lnTo>
                                  <a:pt x="416560" y="0"/>
                                </a:lnTo>
                                <a:lnTo>
                                  <a:pt x="412115" y="1270"/>
                                </a:lnTo>
                                <a:lnTo>
                                  <a:pt x="402590" y="8890"/>
                                </a:lnTo>
                                <a:lnTo>
                                  <a:pt x="390525" y="44450"/>
                                </a:lnTo>
                                <a:lnTo>
                                  <a:pt x="389890" y="48260"/>
                                </a:lnTo>
                                <a:lnTo>
                                  <a:pt x="389890" y="54610"/>
                                </a:lnTo>
                                <a:lnTo>
                                  <a:pt x="390525" y="62865"/>
                                </a:lnTo>
                                <a:lnTo>
                                  <a:pt x="408305" y="100330"/>
                                </a:lnTo>
                                <a:lnTo>
                                  <a:pt x="420370" y="104775"/>
                                </a:lnTo>
                                <a:lnTo>
                                  <a:pt x="425450" y="104775"/>
                                </a:lnTo>
                                <a:lnTo>
                                  <a:pt x="429895" y="102870"/>
                                </a:lnTo>
                                <a:lnTo>
                                  <a:pt x="433705" y="99695"/>
                                </a:lnTo>
                                <a:lnTo>
                                  <a:pt x="434975" y="99060"/>
                                </a:lnTo>
                                <a:lnTo>
                                  <a:pt x="440055" y="95250"/>
                                </a:lnTo>
                                <a:lnTo>
                                  <a:pt x="443865" y="89535"/>
                                </a:lnTo>
                                <a:lnTo>
                                  <a:pt x="449580" y="74930"/>
                                </a:lnTo>
                                <a:lnTo>
                                  <a:pt x="450850" y="67945"/>
                                </a:lnTo>
                                <a:lnTo>
                                  <a:pt x="452120" y="51435"/>
                                </a:lnTo>
                                <a:close/>
                              </a:path>
                              <a:path w="814069" h="104775">
                                <a:moveTo>
                                  <a:pt x="814070" y="63500"/>
                                </a:moveTo>
                                <a:lnTo>
                                  <a:pt x="812165" y="57785"/>
                                </a:lnTo>
                                <a:lnTo>
                                  <a:pt x="806450" y="48895"/>
                                </a:lnTo>
                                <a:lnTo>
                                  <a:pt x="802005" y="45720"/>
                                </a:lnTo>
                                <a:lnTo>
                                  <a:pt x="796290" y="43180"/>
                                </a:lnTo>
                                <a:lnTo>
                                  <a:pt x="802005" y="37465"/>
                                </a:lnTo>
                                <a:lnTo>
                                  <a:pt x="805815" y="31750"/>
                                </a:lnTo>
                                <a:lnTo>
                                  <a:pt x="808355" y="26035"/>
                                </a:lnTo>
                                <a:lnTo>
                                  <a:pt x="808990" y="20320"/>
                                </a:lnTo>
                                <a:lnTo>
                                  <a:pt x="808990" y="15875"/>
                                </a:lnTo>
                                <a:lnTo>
                                  <a:pt x="807720" y="11430"/>
                                </a:lnTo>
                                <a:lnTo>
                                  <a:pt x="806450" y="10160"/>
                                </a:lnTo>
                                <a:lnTo>
                                  <a:pt x="800735" y="2540"/>
                                </a:lnTo>
                                <a:lnTo>
                                  <a:pt x="794385" y="0"/>
                                </a:lnTo>
                                <a:lnTo>
                                  <a:pt x="780415" y="0"/>
                                </a:lnTo>
                                <a:lnTo>
                                  <a:pt x="775335" y="1905"/>
                                </a:lnTo>
                                <a:lnTo>
                                  <a:pt x="767080" y="8890"/>
                                </a:lnTo>
                                <a:lnTo>
                                  <a:pt x="763905" y="14605"/>
                                </a:lnTo>
                                <a:lnTo>
                                  <a:pt x="760730" y="20955"/>
                                </a:lnTo>
                                <a:lnTo>
                                  <a:pt x="763270" y="22225"/>
                                </a:lnTo>
                                <a:lnTo>
                                  <a:pt x="768350" y="13970"/>
                                </a:lnTo>
                                <a:lnTo>
                                  <a:pt x="774065" y="10160"/>
                                </a:lnTo>
                                <a:lnTo>
                                  <a:pt x="786130" y="10160"/>
                                </a:lnTo>
                                <a:lnTo>
                                  <a:pt x="789940" y="11430"/>
                                </a:lnTo>
                                <a:lnTo>
                                  <a:pt x="796290" y="17780"/>
                                </a:lnTo>
                                <a:lnTo>
                                  <a:pt x="797560" y="22225"/>
                                </a:lnTo>
                                <a:lnTo>
                                  <a:pt x="797560" y="31115"/>
                                </a:lnTo>
                                <a:lnTo>
                                  <a:pt x="775335" y="50800"/>
                                </a:lnTo>
                                <a:lnTo>
                                  <a:pt x="775335" y="52705"/>
                                </a:lnTo>
                                <a:lnTo>
                                  <a:pt x="781685" y="52705"/>
                                </a:lnTo>
                                <a:lnTo>
                                  <a:pt x="784860" y="53340"/>
                                </a:lnTo>
                                <a:lnTo>
                                  <a:pt x="792480" y="56515"/>
                                </a:lnTo>
                                <a:lnTo>
                                  <a:pt x="795020" y="58420"/>
                                </a:lnTo>
                                <a:lnTo>
                                  <a:pt x="798195" y="62230"/>
                                </a:lnTo>
                                <a:lnTo>
                                  <a:pt x="800100" y="64135"/>
                                </a:lnTo>
                                <a:lnTo>
                                  <a:pt x="802640" y="70485"/>
                                </a:lnTo>
                                <a:lnTo>
                                  <a:pt x="803275" y="74295"/>
                                </a:lnTo>
                                <a:lnTo>
                                  <a:pt x="803275" y="83820"/>
                                </a:lnTo>
                                <a:lnTo>
                                  <a:pt x="802005" y="88265"/>
                                </a:lnTo>
                                <a:lnTo>
                                  <a:pt x="794385" y="96520"/>
                                </a:lnTo>
                                <a:lnTo>
                                  <a:pt x="790575" y="98425"/>
                                </a:lnTo>
                                <a:lnTo>
                                  <a:pt x="783590" y="98425"/>
                                </a:lnTo>
                                <a:lnTo>
                                  <a:pt x="779780" y="97155"/>
                                </a:lnTo>
                                <a:lnTo>
                                  <a:pt x="777240" y="95885"/>
                                </a:lnTo>
                                <a:lnTo>
                                  <a:pt x="771525" y="92710"/>
                                </a:lnTo>
                                <a:lnTo>
                                  <a:pt x="767715" y="91440"/>
                                </a:lnTo>
                                <a:lnTo>
                                  <a:pt x="763270" y="91440"/>
                                </a:lnTo>
                                <a:lnTo>
                                  <a:pt x="762000" y="92075"/>
                                </a:lnTo>
                                <a:lnTo>
                                  <a:pt x="760095" y="93980"/>
                                </a:lnTo>
                                <a:lnTo>
                                  <a:pt x="759460" y="95250"/>
                                </a:lnTo>
                                <a:lnTo>
                                  <a:pt x="759460" y="98425"/>
                                </a:lnTo>
                                <a:lnTo>
                                  <a:pt x="760730" y="100330"/>
                                </a:lnTo>
                                <a:lnTo>
                                  <a:pt x="765175" y="103505"/>
                                </a:lnTo>
                                <a:lnTo>
                                  <a:pt x="769620" y="104775"/>
                                </a:lnTo>
                                <a:lnTo>
                                  <a:pt x="775970" y="104775"/>
                                </a:lnTo>
                                <a:lnTo>
                                  <a:pt x="785495" y="104140"/>
                                </a:lnTo>
                                <a:lnTo>
                                  <a:pt x="793750" y="101600"/>
                                </a:lnTo>
                                <a:lnTo>
                                  <a:pt x="798830" y="98425"/>
                                </a:lnTo>
                                <a:lnTo>
                                  <a:pt x="800100" y="97790"/>
                                </a:lnTo>
                                <a:lnTo>
                                  <a:pt x="805815" y="92075"/>
                                </a:lnTo>
                                <a:lnTo>
                                  <a:pt x="811530" y="85725"/>
                                </a:lnTo>
                                <a:lnTo>
                                  <a:pt x="814070" y="78105"/>
                                </a:lnTo>
                                <a:lnTo>
                                  <a:pt x="814070"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56" name="Image 856"/>
                          <pic:cNvPicPr/>
                        </pic:nvPicPr>
                        <pic:blipFill>
                          <a:blip r:embed="rId384" cstate="print"/>
                          <a:stretch>
                            <a:fillRect/>
                          </a:stretch>
                        </pic:blipFill>
                        <pic:spPr>
                          <a:xfrm>
                            <a:off x="1689735" y="600709"/>
                            <a:ext cx="65404" cy="103505"/>
                          </a:xfrm>
                          <a:prstGeom prst="rect">
                            <a:avLst/>
                          </a:prstGeom>
                        </pic:spPr>
                      </pic:pic>
                      <pic:pic xmlns:pic="http://schemas.openxmlformats.org/drawingml/2006/picture">
                        <pic:nvPicPr>
                          <pic:cNvPr id="857" name="Image 857"/>
                          <pic:cNvPicPr/>
                        </pic:nvPicPr>
                        <pic:blipFill>
                          <a:blip r:embed="rId385" cstate="print"/>
                          <a:stretch>
                            <a:fillRect/>
                          </a:stretch>
                        </pic:blipFill>
                        <pic:spPr>
                          <a:xfrm>
                            <a:off x="2056764" y="600709"/>
                            <a:ext cx="65404" cy="103505"/>
                          </a:xfrm>
                          <a:prstGeom prst="rect">
                            <a:avLst/>
                          </a:prstGeom>
                        </pic:spPr>
                      </pic:pic>
                      <wps:wsp>
                        <wps:cNvPr id="858" name="Graphic 858"/>
                        <wps:cNvSpPr/>
                        <wps:spPr>
                          <a:xfrm>
                            <a:off x="2432050" y="603249"/>
                            <a:ext cx="60325" cy="102870"/>
                          </a:xfrm>
                          <a:custGeom>
                            <a:avLst/>
                            <a:gdLst/>
                            <a:ahLst/>
                            <a:cxnLst/>
                            <a:rect l="l" t="t" r="r" b="b"/>
                            <a:pathLst>
                              <a:path w="60325" h="102870">
                                <a:moveTo>
                                  <a:pt x="60325" y="0"/>
                                </a:moveTo>
                                <a:lnTo>
                                  <a:pt x="9525" y="0"/>
                                </a:lnTo>
                                <a:lnTo>
                                  <a:pt x="0" y="24130"/>
                                </a:lnTo>
                                <a:lnTo>
                                  <a:pt x="1905" y="24765"/>
                                </a:lnTo>
                                <a:lnTo>
                                  <a:pt x="4445" y="19685"/>
                                </a:lnTo>
                                <a:lnTo>
                                  <a:pt x="7620" y="16510"/>
                                </a:lnTo>
                                <a:lnTo>
                                  <a:pt x="13970" y="12700"/>
                                </a:lnTo>
                                <a:lnTo>
                                  <a:pt x="17780" y="12065"/>
                                </a:lnTo>
                                <a:lnTo>
                                  <a:pt x="49530" y="12065"/>
                                </a:lnTo>
                                <a:lnTo>
                                  <a:pt x="20955" y="102870"/>
                                </a:lnTo>
                                <a:lnTo>
                                  <a:pt x="28575" y="102870"/>
                                </a:lnTo>
                                <a:lnTo>
                                  <a:pt x="57785" y="12065"/>
                                </a:lnTo>
                                <a:lnTo>
                                  <a:pt x="60325" y="3175"/>
                                </a:lnTo>
                                <a:lnTo>
                                  <a:pt x="60325" y="0"/>
                                </a:lnTo>
                                <a:close/>
                              </a:path>
                            </a:pathLst>
                          </a:custGeom>
                          <a:solidFill>
                            <a:srgbClr val="000000"/>
                          </a:solidFill>
                        </wps:spPr>
                        <wps:bodyPr wrap="square" lIns="0" tIns="0" rIns="0" bIns="0" rtlCol="0">
                          <a:prstTxWarp prst="textNoShape">
                            <a:avLst/>
                          </a:prstTxWarp>
                          <a:noAutofit/>
                        </wps:bodyPr>
                      </wps:wsp>
                      <wps:wsp>
                        <wps:cNvPr id="859" name="Graphic 859"/>
                        <wps:cNvSpPr/>
                        <wps:spPr>
                          <a:xfrm>
                            <a:off x="212725" y="791209"/>
                            <a:ext cx="61594" cy="104775"/>
                          </a:xfrm>
                          <a:custGeom>
                            <a:avLst/>
                            <a:gdLst/>
                            <a:ahLst/>
                            <a:cxnLst/>
                            <a:rect l="l" t="t" r="r" b="b"/>
                            <a:pathLst>
                              <a:path w="61594" h="104775">
                                <a:moveTo>
                                  <a:pt x="31750" y="98425"/>
                                </a:moveTo>
                                <a:lnTo>
                                  <a:pt x="28575" y="98425"/>
                                </a:lnTo>
                                <a:lnTo>
                                  <a:pt x="24765" y="96520"/>
                                </a:lnTo>
                                <a:lnTo>
                                  <a:pt x="15240" y="88265"/>
                                </a:lnTo>
                                <a:lnTo>
                                  <a:pt x="12700" y="86360"/>
                                </a:lnTo>
                                <a:lnTo>
                                  <a:pt x="0" y="90805"/>
                                </a:lnTo>
                                <a:lnTo>
                                  <a:pt x="0" y="96520"/>
                                </a:lnTo>
                                <a:lnTo>
                                  <a:pt x="1270" y="99060"/>
                                </a:lnTo>
                                <a:lnTo>
                                  <a:pt x="7620" y="103505"/>
                                </a:lnTo>
                                <a:lnTo>
                                  <a:pt x="13335" y="104775"/>
                                </a:lnTo>
                                <a:lnTo>
                                  <a:pt x="21590" y="104775"/>
                                </a:lnTo>
                                <a:lnTo>
                                  <a:pt x="31750" y="98425"/>
                                </a:lnTo>
                                <a:close/>
                              </a:path>
                              <a:path w="61594" h="104775">
                                <a:moveTo>
                                  <a:pt x="44450" y="90805"/>
                                </a:moveTo>
                                <a:lnTo>
                                  <a:pt x="31750" y="98425"/>
                                </a:lnTo>
                                <a:lnTo>
                                  <a:pt x="36195" y="98425"/>
                                </a:lnTo>
                                <a:lnTo>
                                  <a:pt x="39370" y="97155"/>
                                </a:lnTo>
                                <a:lnTo>
                                  <a:pt x="44450" y="90805"/>
                                </a:lnTo>
                                <a:close/>
                              </a:path>
                              <a:path w="61594" h="104775">
                                <a:moveTo>
                                  <a:pt x="61595" y="60960"/>
                                </a:moveTo>
                                <a:lnTo>
                                  <a:pt x="60325" y="55880"/>
                                </a:lnTo>
                                <a:lnTo>
                                  <a:pt x="53975" y="47625"/>
                                </a:lnTo>
                                <a:lnTo>
                                  <a:pt x="50165" y="43815"/>
                                </a:lnTo>
                                <a:lnTo>
                                  <a:pt x="44450" y="41275"/>
                                </a:lnTo>
                                <a:lnTo>
                                  <a:pt x="48895" y="38735"/>
                                </a:lnTo>
                                <a:lnTo>
                                  <a:pt x="52070" y="35560"/>
                                </a:lnTo>
                                <a:lnTo>
                                  <a:pt x="55880" y="28575"/>
                                </a:lnTo>
                                <a:lnTo>
                                  <a:pt x="57150" y="24765"/>
                                </a:lnTo>
                                <a:lnTo>
                                  <a:pt x="57150" y="15240"/>
                                </a:lnTo>
                                <a:lnTo>
                                  <a:pt x="56515" y="14605"/>
                                </a:lnTo>
                                <a:lnTo>
                                  <a:pt x="54610" y="10795"/>
                                </a:lnTo>
                                <a:lnTo>
                                  <a:pt x="46355" y="1905"/>
                                </a:lnTo>
                                <a:lnTo>
                                  <a:pt x="40640" y="0"/>
                                </a:lnTo>
                                <a:lnTo>
                                  <a:pt x="27305" y="0"/>
                                </a:lnTo>
                                <a:lnTo>
                                  <a:pt x="21590" y="1905"/>
                                </a:lnTo>
                                <a:lnTo>
                                  <a:pt x="10795" y="10160"/>
                                </a:lnTo>
                                <a:lnTo>
                                  <a:pt x="6985" y="16510"/>
                                </a:lnTo>
                                <a:lnTo>
                                  <a:pt x="3175" y="24765"/>
                                </a:lnTo>
                                <a:lnTo>
                                  <a:pt x="5715" y="26035"/>
                                </a:lnTo>
                                <a:lnTo>
                                  <a:pt x="10795" y="18415"/>
                                </a:lnTo>
                                <a:lnTo>
                                  <a:pt x="15875" y="14605"/>
                                </a:lnTo>
                                <a:lnTo>
                                  <a:pt x="27305" y="14605"/>
                                </a:lnTo>
                                <a:lnTo>
                                  <a:pt x="30480" y="16510"/>
                                </a:lnTo>
                                <a:lnTo>
                                  <a:pt x="36195" y="22225"/>
                                </a:lnTo>
                                <a:lnTo>
                                  <a:pt x="37465" y="25400"/>
                                </a:lnTo>
                                <a:lnTo>
                                  <a:pt x="37465" y="33020"/>
                                </a:lnTo>
                                <a:lnTo>
                                  <a:pt x="19050" y="49530"/>
                                </a:lnTo>
                                <a:lnTo>
                                  <a:pt x="19050" y="52070"/>
                                </a:lnTo>
                                <a:lnTo>
                                  <a:pt x="27305" y="54610"/>
                                </a:lnTo>
                                <a:lnTo>
                                  <a:pt x="34290" y="58420"/>
                                </a:lnTo>
                                <a:lnTo>
                                  <a:pt x="43180" y="69850"/>
                                </a:lnTo>
                                <a:lnTo>
                                  <a:pt x="45720" y="76200"/>
                                </a:lnTo>
                                <a:lnTo>
                                  <a:pt x="45720" y="87630"/>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860" name="Graphic 860"/>
                        <wps:cNvSpPr/>
                        <wps:spPr>
                          <a:xfrm>
                            <a:off x="564515" y="788669"/>
                            <a:ext cx="61594" cy="104775"/>
                          </a:xfrm>
                          <a:custGeom>
                            <a:avLst/>
                            <a:gdLst/>
                            <a:ahLst/>
                            <a:cxnLst/>
                            <a:rect l="l" t="t" r="r" b="b"/>
                            <a:pathLst>
                              <a:path w="61594" h="104775">
                                <a:moveTo>
                                  <a:pt x="61595" y="51435"/>
                                </a:moveTo>
                                <a:lnTo>
                                  <a:pt x="50800" y="12065"/>
                                </a:lnTo>
                                <a:lnTo>
                                  <a:pt x="47625" y="7708"/>
                                </a:lnTo>
                                <a:lnTo>
                                  <a:pt x="47625" y="40005"/>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40005"/>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61595" y="60325"/>
                                </a:lnTo>
                                <a:lnTo>
                                  <a:pt x="61595" y="51435"/>
                                </a:lnTo>
                                <a:close/>
                              </a:path>
                            </a:pathLst>
                          </a:custGeom>
                          <a:solidFill>
                            <a:srgbClr val="000000"/>
                          </a:solidFill>
                        </wps:spPr>
                        <wps:bodyPr wrap="square" lIns="0" tIns="0" rIns="0" bIns="0" rtlCol="0">
                          <a:prstTxWarp prst="textNoShape">
                            <a:avLst/>
                          </a:prstTxWarp>
                          <a:noAutofit/>
                        </wps:bodyPr>
                      </wps:wsp>
                      <wps:wsp>
                        <wps:cNvPr id="861" name="Graphic 861"/>
                        <wps:cNvSpPr/>
                        <wps:spPr>
                          <a:xfrm>
                            <a:off x="955040" y="791209"/>
                            <a:ext cx="798830" cy="104775"/>
                          </a:xfrm>
                          <a:custGeom>
                            <a:avLst/>
                            <a:gdLst/>
                            <a:ahLst/>
                            <a:cxnLst/>
                            <a:rect l="l" t="t" r="r" b="b"/>
                            <a:pathLst>
                              <a:path w="798830" h="104775">
                                <a:moveTo>
                                  <a:pt x="62230" y="52070"/>
                                </a:moveTo>
                                <a:lnTo>
                                  <a:pt x="61595" y="44450"/>
                                </a:lnTo>
                                <a:lnTo>
                                  <a:pt x="46355" y="5715"/>
                                </a:lnTo>
                                <a:lnTo>
                                  <a:pt x="41910" y="1905"/>
                                </a:lnTo>
                                <a:lnTo>
                                  <a:pt x="40005" y="1270"/>
                                </a:lnTo>
                                <a:lnTo>
                                  <a:pt x="40005" y="21590"/>
                                </a:lnTo>
                                <a:lnTo>
                                  <a:pt x="40005" y="85725"/>
                                </a:lnTo>
                                <a:lnTo>
                                  <a:pt x="38735" y="94615"/>
                                </a:lnTo>
                                <a:lnTo>
                                  <a:pt x="35560" y="99060"/>
                                </a:lnTo>
                                <a:lnTo>
                                  <a:pt x="33655" y="99695"/>
                                </a:lnTo>
                                <a:lnTo>
                                  <a:pt x="29210" y="99695"/>
                                </a:lnTo>
                                <a:lnTo>
                                  <a:pt x="22225" y="85725"/>
                                </a:lnTo>
                                <a:lnTo>
                                  <a:pt x="22225" y="80010"/>
                                </a:lnTo>
                                <a:lnTo>
                                  <a:pt x="21590" y="74295"/>
                                </a:lnTo>
                                <a:lnTo>
                                  <a:pt x="21590" y="29210"/>
                                </a:lnTo>
                                <a:lnTo>
                                  <a:pt x="22225" y="21590"/>
                                </a:lnTo>
                                <a:lnTo>
                                  <a:pt x="22225" y="15875"/>
                                </a:lnTo>
                                <a:lnTo>
                                  <a:pt x="22860" y="11430"/>
                                </a:lnTo>
                                <a:lnTo>
                                  <a:pt x="24130" y="8255"/>
                                </a:lnTo>
                                <a:lnTo>
                                  <a:pt x="26035" y="6985"/>
                                </a:lnTo>
                                <a:lnTo>
                                  <a:pt x="27305" y="5715"/>
                                </a:lnTo>
                                <a:lnTo>
                                  <a:pt x="28575" y="5080"/>
                                </a:lnTo>
                                <a:lnTo>
                                  <a:pt x="33655" y="5080"/>
                                </a:lnTo>
                                <a:lnTo>
                                  <a:pt x="35560" y="5715"/>
                                </a:lnTo>
                                <a:lnTo>
                                  <a:pt x="38100" y="9525"/>
                                </a:lnTo>
                                <a:lnTo>
                                  <a:pt x="39370" y="14605"/>
                                </a:lnTo>
                                <a:lnTo>
                                  <a:pt x="40005" y="21590"/>
                                </a:lnTo>
                                <a:lnTo>
                                  <a:pt x="40005" y="1270"/>
                                </a:lnTo>
                                <a:lnTo>
                                  <a:pt x="36830" y="0"/>
                                </a:lnTo>
                                <a:lnTo>
                                  <a:pt x="25400" y="0"/>
                                </a:lnTo>
                                <a:lnTo>
                                  <a:pt x="20320" y="1905"/>
                                </a:lnTo>
                                <a:lnTo>
                                  <a:pt x="1270" y="38100"/>
                                </a:lnTo>
                                <a:lnTo>
                                  <a:pt x="0" y="52070"/>
                                </a:lnTo>
                                <a:lnTo>
                                  <a:pt x="0" y="62230"/>
                                </a:lnTo>
                                <a:lnTo>
                                  <a:pt x="1270" y="69850"/>
                                </a:lnTo>
                                <a:lnTo>
                                  <a:pt x="4445" y="82550"/>
                                </a:lnTo>
                                <a:lnTo>
                                  <a:pt x="6350" y="86995"/>
                                </a:lnTo>
                                <a:lnTo>
                                  <a:pt x="8890" y="90805"/>
                                </a:lnTo>
                                <a:lnTo>
                                  <a:pt x="11430" y="95250"/>
                                </a:lnTo>
                                <a:lnTo>
                                  <a:pt x="14605" y="99060"/>
                                </a:lnTo>
                                <a:lnTo>
                                  <a:pt x="22225" y="103505"/>
                                </a:lnTo>
                                <a:lnTo>
                                  <a:pt x="26670" y="104775"/>
                                </a:lnTo>
                                <a:lnTo>
                                  <a:pt x="34925" y="104775"/>
                                </a:lnTo>
                                <a:lnTo>
                                  <a:pt x="38735" y="104140"/>
                                </a:lnTo>
                                <a:lnTo>
                                  <a:pt x="45720" y="99695"/>
                                </a:lnTo>
                                <a:lnTo>
                                  <a:pt x="46355" y="99695"/>
                                </a:lnTo>
                                <a:lnTo>
                                  <a:pt x="57785" y="80645"/>
                                </a:lnTo>
                                <a:lnTo>
                                  <a:pt x="59690" y="74295"/>
                                </a:lnTo>
                                <a:lnTo>
                                  <a:pt x="60960" y="67310"/>
                                </a:lnTo>
                                <a:lnTo>
                                  <a:pt x="62230" y="52070"/>
                                </a:lnTo>
                                <a:close/>
                              </a:path>
                              <a:path w="798830" h="104775">
                                <a:moveTo>
                                  <a:pt x="427990" y="60960"/>
                                </a:moveTo>
                                <a:lnTo>
                                  <a:pt x="426085" y="55880"/>
                                </a:lnTo>
                                <a:lnTo>
                                  <a:pt x="420370" y="47625"/>
                                </a:lnTo>
                                <a:lnTo>
                                  <a:pt x="416560" y="43815"/>
                                </a:lnTo>
                                <a:lnTo>
                                  <a:pt x="410845" y="41275"/>
                                </a:lnTo>
                                <a:lnTo>
                                  <a:pt x="415290" y="38735"/>
                                </a:lnTo>
                                <a:lnTo>
                                  <a:pt x="418465" y="35560"/>
                                </a:lnTo>
                                <a:lnTo>
                                  <a:pt x="422275" y="28575"/>
                                </a:lnTo>
                                <a:lnTo>
                                  <a:pt x="423545" y="24765"/>
                                </a:lnTo>
                                <a:lnTo>
                                  <a:pt x="423545" y="15240"/>
                                </a:lnTo>
                                <a:lnTo>
                                  <a:pt x="422910" y="14605"/>
                                </a:lnTo>
                                <a:lnTo>
                                  <a:pt x="421005" y="10795"/>
                                </a:lnTo>
                                <a:lnTo>
                                  <a:pt x="412750" y="1905"/>
                                </a:lnTo>
                                <a:lnTo>
                                  <a:pt x="407035" y="0"/>
                                </a:lnTo>
                                <a:lnTo>
                                  <a:pt x="393700" y="0"/>
                                </a:lnTo>
                                <a:lnTo>
                                  <a:pt x="387985" y="1905"/>
                                </a:lnTo>
                                <a:lnTo>
                                  <a:pt x="377190" y="10160"/>
                                </a:lnTo>
                                <a:lnTo>
                                  <a:pt x="372745" y="16510"/>
                                </a:lnTo>
                                <a:lnTo>
                                  <a:pt x="369570" y="24765"/>
                                </a:lnTo>
                                <a:lnTo>
                                  <a:pt x="372110" y="26035"/>
                                </a:lnTo>
                                <a:lnTo>
                                  <a:pt x="376555" y="18415"/>
                                </a:lnTo>
                                <a:lnTo>
                                  <a:pt x="382270" y="14605"/>
                                </a:lnTo>
                                <a:lnTo>
                                  <a:pt x="393065" y="14605"/>
                                </a:lnTo>
                                <a:lnTo>
                                  <a:pt x="396875" y="16510"/>
                                </a:lnTo>
                                <a:lnTo>
                                  <a:pt x="402590" y="22225"/>
                                </a:lnTo>
                                <a:lnTo>
                                  <a:pt x="403860" y="25400"/>
                                </a:lnTo>
                                <a:lnTo>
                                  <a:pt x="403860" y="33020"/>
                                </a:lnTo>
                                <a:lnTo>
                                  <a:pt x="385445" y="49530"/>
                                </a:lnTo>
                                <a:lnTo>
                                  <a:pt x="385445" y="52070"/>
                                </a:lnTo>
                                <a:lnTo>
                                  <a:pt x="393700" y="54610"/>
                                </a:lnTo>
                                <a:lnTo>
                                  <a:pt x="400685" y="58420"/>
                                </a:lnTo>
                                <a:lnTo>
                                  <a:pt x="409575" y="69850"/>
                                </a:lnTo>
                                <a:lnTo>
                                  <a:pt x="412115" y="76200"/>
                                </a:lnTo>
                                <a:lnTo>
                                  <a:pt x="412115" y="87630"/>
                                </a:lnTo>
                                <a:lnTo>
                                  <a:pt x="410845" y="90805"/>
                                </a:lnTo>
                                <a:lnTo>
                                  <a:pt x="405765" y="97155"/>
                                </a:lnTo>
                                <a:lnTo>
                                  <a:pt x="402590" y="98425"/>
                                </a:lnTo>
                                <a:lnTo>
                                  <a:pt x="394970" y="98425"/>
                                </a:lnTo>
                                <a:lnTo>
                                  <a:pt x="390525" y="96520"/>
                                </a:lnTo>
                                <a:lnTo>
                                  <a:pt x="381635" y="88265"/>
                                </a:lnTo>
                                <a:lnTo>
                                  <a:pt x="379095" y="86360"/>
                                </a:lnTo>
                                <a:lnTo>
                                  <a:pt x="365760" y="90805"/>
                                </a:lnTo>
                                <a:lnTo>
                                  <a:pt x="365760" y="96520"/>
                                </a:lnTo>
                                <a:lnTo>
                                  <a:pt x="367665" y="99060"/>
                                </a:lnTo>
                                <a:lnTo>
                                  <a:pt x="374015" y="103505"/>
                                </a:lnTo>
                                <a:lnTo>
                                  <a:pt x="379730" y="104775"/>
                                </a:lnTo>
                                <a:lnTo>
                                  <a:pt x="387985" y="104775"/>
                                </a:lnTo>
                                <a:lnTo>
                                  <a:pt x="427990" y="67310"/>
                                </a:lnTo>
                                <a:lnTo>
                                  <a:pt x="427990" y="60960"/>
                                </a:lnTo>
                                <a:close/>
                              </a:path>
                              <a:path w="798830" h="104775">
                                <a:moveTo>
                                  <a:pt x="790575" y="80022"/>
                                </a:moveTo>
                                <a:lnTo>
                                  <a:pt x="770890" y="80022"/>
                                </a:lnTo>
                                <a:lnTo>
                                  <a:pt x="770890" y="102870"/>
                                </a:lnTo>
                                <a:lnTo>
                                  <a:pt x="790575" y="102870"/>
                                </a:lnTo>
                                <a:lnTo>
                                  <a:pt x="790575" y="80022"/>
                                </a:lnTo>
                                <a:close/>
                              </a:path>
                              <a:path w="798830" h="104775">
                                <a:moveTo>
                                  <a:pt x="798830" y="64770"/>
                                </a:moveTo>
                                <a:lnTo>
                                  <a:pt x="790575" y="64770"/>
                                </a:lnTo>
                                <a:lnTo>
                                  <a:pt x="790575" y="0"/>
                                </a:lnTo>
                                <a:lnTo>
                                  <a:pt x="781685" y="0"/>
                                </a:lnTo>
                                <a:lnTo>
                                  <a:pt x="770890" y="15240"/>
                                </a:lnTo>
                                <a:lnTo>
                                  <a:pt x="770890" y="24765"/>
                                </a:lnTo>
                                <a:lnTo>
                                  <a:pt x="770890" y="64770"/>
                                </a:lnTo>
                                <a:lnTo>
                                  <a:pt x="742950" y="64770"/>
                                </a:lnTo>
                                <a:lnTo>
                                  <a:pt x="770890" y="24765"/>
                                </a:lnTo>
                                <a:lnTo>
                                  <a:pt x="770890" y="15240"/>
                                </a:lnTo>
                                <a:lnTo>
                                  <a:pt x="735965" y="64770"/>
                                </a:lnTo>
                                <a:lnTo>
                                  <a:pt x="735965" y="80010"/>
                                </a:lnTo>
                                <a:lnTo>
                                  <a:pt x="798830" y="80010"/>
                                </a:lnTo>
                                <a:lnTo>
                                  <a:pt x="798830" y="64770"/>
                                </a:lnTo>
                                <a:close/>
                              </a:path>
                            </a:pathLst>
                          </a:custGeom>
                          <a:solidFill>
                            <a:srgbClr val="FF0000"/>
                          </a:solidFill>
                        </wps:spPr>
                        <wps:bodyPr wrap="square" lIns="0" tIns="0" rIns="0" bIns="0" rtlCol="0">
                          <a:prstTxWarp prst="textNoShape">
                            <a:avLst/>
                          </a:prstTxWarp>
                          <a:noAutofit/>
                        </wps:bodyPr>
                      </wps:wsp>
                      <wps:wsp>
                        <wps:cNvPr id="862" name="Graphic 862"/>
                        <wps:cNvSpPr/>
                        <wps:spPr>
                          <a:xfrm>
                            <a:off x="213995" y="979169"/>
                            <a:ext cx="62865" cy="102870"/>
                          </a:xfrm>
                          <a:custGeom>
                            <a:avLst/>
                            <a:gdLst/>
                            <a:ahLst/>
                            <a:cxnLst/>
                            <a:rect l="l" t="t" r="r" b="b"/>
                            <a:pathLst>
                              <a:path w="62865" h="102870">
                                <a:moveTo>
                                  <a:pt x="62865" y="64770"/>
                                </a:moveTo>
                                <a:lnTo>
                                  <a:pt x="53975" y="64770"/>
                                </a:lnTo>
                                <a:lnTo>
                                  <a:pt x="53975" y="25412"/>
                                </a:lnTo>
                                <a:lnTo>
                                  <a:pt x="34290" y="25412"/>
                                </a:lnTo>
                                <a:lnTo>
                                  <a:pt x="34290" y="64770"/>
                                </a:lnTo>
                                <a:lnTo>
                                  <a:pt x="6350" y="64770"/>
                                </a:lnTo>
                                <a:lnTo>
                                  <a:pt x="34290" y="25400"/>
                                </a:lnTo>
                                <a:lnTo>
                                  <a:pt x="53975" y="25400"/>
                                </a:lnTo>
                                <a:lnTo>
                                  <a:pt x="53975" y="0"/>
                                </a:lnTo>
                                <a:lnTo>
                                  <a:pt x="45085" y="0"/>
                                </a:lnTo>
                                <a:lnTo>
                                  <a:pt x="0" y="64770"/>
                                </a:lnTo>
                                <a:lnTo>
                                  <a:pt x="0" y="80645"/>
                                </a:lnTo>
                                <a:lnTo>
                                  <a:pt x="34290" y="80645"/>
                                </a:lnTo>
                                <a:lnTo>
                                  <a:pt x="34290" y="102870"/>
                                </a:lnTo>
                                <a:lnTo>
                                  <a:pt x="53975" y="102870"/>
                                </a:lnTo>
                                <a:lnTo>
                                  <a:pt x="53975" y="80645"/>
                                </a:lnTo>
                                <a:lnTo>
                                  <a:pt x="62865" y="80645"/>
                                </a:lnTo>
                                <a:lnTo>
                                  <a:pt x="62865" y="64770"/>
                                </a:lnTo>
                                <a:close/>
                              </a:path>
                            </a:pathLst>
                          </a:custGeom>
                          <a:solidFill>
                            <a:srgbClr val="0000FF"/>
                          </a:solidFill>
                        </wps:spPr>
                        <wps:bodyPr wrap="square" lIns="0" tIns="0" rIns="0" bIns="0" rtlCol="0">
                          <a:prstTxWarp prst="textNoShape">
                            <a:avLst/>
                          </a:prstTxWarp>
                          <a:noAutofit/>
                        </wps:bodyPr>
                      </wps:wsp>
                      <wps:wsp>
                        <wps:cNvPr id="863" name="Graphic 863"/>
                        <wps:cNvSpPr/>
                        <wps:spPr>
                          <a:xfrm>
                            <a:off x="564515" y="975994"/>
                            <a:ext cx="61594" cy="104775"/>
                          </a:xfrm>
                          <a:custGeom>
                            <a:avLst/>
                            <a:gdLst/>
                            <a:ahLst/>
                            <a:cxnLst/>
                            <a:rect l="l" t="t" r="r" b="b"/>
                            <a:pathLst>
                              <a:path w="61594" h="104775">
                                <a:moveTo>
                                  <a:pt x="61595" y="51435"/>
                                </a:moveTo>
                                <a:lnTo>
                                  <a:pt x="50800" y="12065"/>
                                </a:lnTo>
                                <a:lnTo>
                                  <a:pt x="47625" y="7708"/>
                                </a:lnTo>
                                <a:lnTo>
                                  <a:pt x="47625" y="40005"/>
                                </a:lnTo>
                                <a:lnTo>
                                  <a:pt x="47625" y="60325"/>
                                </a:lnTo>
                                <a:lnTo>
                                  <a:pt x="35560" y="99060"/>
                                </a:lnTo>
                                <a:lnTo>
                                  <a:pt x="33020" y="100330"/>
                                </a:lnTo>
                                <a:lnTo>
                                  <a:pt x="25400" y="100330"/>
                                </a:lnTo>
                                <a:lnTo>
                                  <a:pt x="21590" y="96520"/>
                                </a:lnTo>
                                <a:lnTo>
                                  <a:pt x="18415" y="88900"/>
                                </a:lnTo>
                                <a:lnTo>
                                  <a:pt x="16510" y="81915"/>
                                </a:lnTo>
                                <a:lnTo>
                                  <a:pt x="13970" y="65405"/>
                                </a:lnTo>
                                <a:lnTo>
                                  <a:pt x="13970" y="41910"/>
                                </a:lnTo>
                                <a:lnTo>
                                  <a:pt x="27940" y="5080"/>
                                </a:lnTo>
                                <a:lnTo>
                                  <a:pt x="33655" y="5080"/>
                                </a:lnTo>
                                <a:lnTo>
                                  <a:pt x="36195" y="5715"/>
                                </a:lnTo>
                                <a:lnTo>
                                  <a:pt x="40640" y="10160"/>
                                </a:lnTo>
                                <a:lnTo>
                                  <a:pt x="43180" y="13970"/>
                                </a:lnTo>
                                <a:lnTo>
                                  <a:pt x="44450" y="19685"/>
                                </a:lnTo>
                                <a:lnTo>
                                  <a:pt x="46355" y="26035"/>
                                </a:lnTo>
                                <a:lnTo>
                                  <a:pt x="47625" y="40005"/>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61595" y="60325"/>
                                </a:lnTo>
                                <a:lnTo>
                                  <a:pt x="6159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8862D97" id="Group 852" o:spid="_x0000_s1026" style="position:absolute;margin-left:292.4pt;margin-top:-41pt;width:214.7pt;height:90.4pt;z-index:-19967488;mso-wrap-distance-left:0;mso-wrap-distance-right:0;mso-position-horizontal-relative:page" coordsize="27266,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">
                <v:shape id="Image 853" o:spid="_x0000_s1027" type="#_x0000_t75" style="position:absolute;width:27264;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">
                  <v:imagedata r:id="rId388" o:title=""/>
                </v:shape>
                <v:shape id="Graphic 854" o:spid="_x0000_s1028" style="position:absolute;left:2139;top:6007;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" path="m61595,73660r-2540,l57150,76835r-1270,2540l52705,82550r-3175,635l20955,83185,31750,71755,55245,38100r1905,-6350l57150,20955,35560,,24130,,18415,1905,7620,11430,3810,18415,1270,27940r2540,635l8255,20955r5715,-3810l25400,17145r3810,1905l34925,26035r1905,4445l36830,42545,11430,86360,,100965r,1905l55880,102870,59690,83185r1905,-9525xe" fillcolor="blue" stroked="f">
                  <v:path arrowok="t"/>
                </v:shape>
                <v:shape id="Graphic 855" o:spid="_x0000_s1029" style="position:absolute;left:5645;top:6007;width:8140;height:1047;visibility:visible;mso-wrap-style:square;v-text-anchor:top" coordsize="814069,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" path="m61595,51435l50800,11430,47625,7620r,31750l47625,59690r-635,9525l33020,99695r-7620,l21590,96520,18415,88900,16510,81915,13970,64770r,-22860l14605,35560r1270,-6985l16510,19685r2540,-6350l24765,6350,27940,5080r5715,l44450,19685r1905,5715l47625,39370r,-31750l45720,5080,45085,3810,38735,,26670,,2540,29845,,44450,,54610,12700,95250r17780,9525l34925,104775r5080,-1905l43815,99695,61595,59690r,-8255xem452120,51435l441325,11430,438150,7620r,31750l438150,59690r-635,9525l423545,99695r-8255,l411480,96520,406400,81915,403860,64770r,-16510l415290,6350r2540,-1270l424180,5080r1905,635l427990,6985r10160,32385l438150,7620,436245,5080,434975,3810,428625,,416560,r-4445,1270l402590,8890,390525,44450r-635,3810l389890,54610r635,8255l408305,100330r12065,4445l425450,104775r4445,-1905l433705,99695r1270,-635l440055,95250r3810,-5715l449580,74930r1270,-6985l452120,51435xem814070,63500r-1905,-5715l806450,48895r-4445,-3175l796290,43180r5715,-5715l805815,31750r2540,-5715l808990,20320r,-4445l807720,11430r-1270,-1270l800735,2540,794385,,780415,r-5080,1905l767080,8890r-3175,5715l760730,20955r2540,1270l768350,13970r5715,-3810l786130,10160r3810,1270l796290,17780r1270,4445l797560,31115,775335,50800r,1905l781685,52705r3175,635l792480,56515r2540,1905l798195,62230r1905,1905l802640,70485r635,3810l803275,83820r-1270,4445l794385,96520r-3810,1905l783590,98425r-3810,-1270l777240,95885r-5715,-3175l767715,91440r-4445,l762000,92075r-1905,1905l759460,95250r,3175l760730,100330r4445,3175l769620,104775r6350,l785495,104140r8255,-2540l798830,98425r1270,-635l805815,92075r5715,-6350l814070,78105r,-14605xe" fillcolor="black" stroked="f">
                  <v:path arrowok="t"/>
                </v:shape>
                <v:shape id="Image 856" o:spid="_x0000_s1030" type="#_x0000_t75" style="position:absolute;left:16897;top:6007;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">
                  <v:imagedata r:id="rId389" o:title=""/>
                </v:shape>
                <v:shape id="Image 857" o:spid="_x0000_s1031" type="#_x0000_t75" style="position:absolute;left:20567;top:6007;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">
                  <v:imagedata r:id="rId390" o:title=""/>
                </v:shape>
                <v:shape id="Graphic 858" o:spid="_x0000_s1032" style="position:absolute;left:24320;top:6032;width:603;height:1029;visibility:visible;mso-wrap-style:square;v-text-anchor:top" coordsize="6032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" path="m60325,l9525,,,24130r1905,635l4445,19685,7620,16510r6350,-3810l17780,12065r31750,l20955,102870r7620,l57785,12065,60325,3175,60325,xe" fillcolor="black" stroked="f">
                  <v:path arrowok="t"/>
                </v:shape>
                <v:shape id="Graphic 859" o:spid="_x0000_s1033" style="position:absolute;left:2127;top:7912;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" path="m31750,98425r-3175,l24765,96520,15240,88265,12700,86360,,90805r,5715l1270,99060r6350,4445l13335,104775r8255,l31750,98425xem44450,90805l31750,98425r4445,l39370,97155r5080,-6350xem61595,60960l60325,55880,53975,47625,50165,43815,44450,41275r4445,-2540l52070,35560r3810,-6985l57150,24765r,-9525l56515,14605,54610,10795,46355,1905,40640,,27305,,21590,1905,10795,10160,6985,16510,3175,24765r2540,1270l10795,18415r5080,-3810l27305,14605r3175,1905l36195,22225r1270,3175l37465,33020,19050,49530r,2540l27305,54610r6985,3810l43180,69850r2540,6350l45720,87630r-1270,3175l59055,81915,61595,67310r,-6350xe" fillcolor="blue" stroked="f">
                  <v:path arrowok="t"/>
                </v:shape>
                <v:shape id="Graphic 860" o:spid="_x0000_s1034" style="position:absolute;left:5645;top:7886;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" path="m61595,51435l50800,12065,47625,7708r,32297l47625,60325,35560,99060r-2540,1270l25400,100330,21590,96520,18415,88900,16510,81915,13970,64770r,-22860l14605,35560r1270,-6985l16510,20320r2540,-6985l24765,6350,27940,5080r5715,l36195,5715r1905,1905l40640,9525r2540,4445l44450,19685r1905,5715l47625,40005r,-32297l45720,5080,45085,3810,38735,,26670,,2540,29845,,45085,,55245,12700,95250r17780,9525l34925,104775r5080,-1905l43815,100330,61595,60325r,-8890xe" fillcolor="black" stroked="f">
                  <v:path arrowok="t"/>
                </v:shape>
                <v:shape id="Graphic 861" o:spid="_x0000_s1035" style="position:absolute;left:9550;top:7912;width:7988;height:1047;visibility:visible;mso-wrap-style:square;v-text-anchor:top" coordsize="79883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" path="m62230,52070r-635,-7620l46355,5715,41910,1905,40005,1270r,20320l40005,85725r-1270,8890l35560,99060r-1905,635l29210,99695,22225,85725r,-5715l21590,74295r,-45085l22225,21590r,-5715l22860,11430,24130,8255,26035,6985,27305,5715r1270,-635l33655,5080r1905,635l38100,9525r1270,5080l40005,21590r,-20320l36830,,25400,,20320,1905,1270,38100,,52070,,62230r1270,7620l4445,82550r1905,4445l8890,90805r2540,4445l14605,99060r7620,4445l26670,104775r8255,l38735,104140r6985,-4445l46355,99695,57785,80645r1905,-6350l60960,67310,62230,52070xem427990,60960r-1905,-5080l420370,47625r-3810,-3810l410845,41275r4445,-2540l418465,35560r3810,-6985l423545,24765r,-9525l422910,14605r-1905,-3810l412750,1905,407035,,393700,r-5715,1905l377190,10160r-4445,6350l369570,24765r2540,1270l376555,18415r5715,-3810l393065,14605r3810,1905l402590,22225r1270,3175l403860,33020,385445,49530r,2540l393700,54610r6985,3810l409575,69850r2540,6350l412115,87630r-1270,3175l405765,97155r-3175,1270l394970,98425r-4445,-1905l381635,88265r-2540,-1905l365760,90805r,5715l367665,99060r6350,4445l379730,104775r8255,l427990,67310r,-6350xem790575,80022r-19685,l770890,102870r19685,l790575,80022xem798830,64770r-8255,l790575,r-8890,l770890,15240r,9525l770890,64770r-27940,l770890,24765r,-9525l735965,64770r,15240l798830,80010r,-15240xe" fillcolor="red" stroked="f">
                  <v:path arrowok="t"/>
                </v:shape>
                <v:shape id="Graphic 862" o:spid="_x0000_s1036" style="position:absolute;left:2139;top:9791;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" path="m62865,64770r-8890,l53975,25412r-19685,l34290,64770r-27940,l34290,25400r19685,l53975,,45085,,,64770,,80645r34290,l34290,102870r19685,l53975,80645r8890,l62865,64770xe" fillcolor="blue" stroked="f">
                  <v:path arrowok="t"/>
                </v:shape>
                <v:shape id="Graphic 863" o:spid="_x0000_s1037" style="position:absolute;left:5645;top:9759;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" path="m61595,51435l50800,12065,47625,7708r,32297l47625,60325,35560,99060r-2540,1270l25400,100330,21590,96520,18415,88900,16510,81915,13970,65405r,-23495l27940,5080r5715,l36195,5715r4445,4445l43180,13970r1270,5715l46355,26035r1270,13970l47625,7708,45720,5080,45085,3810,38735,,26670,,2540,29845,,45085,,55245,12700,95250r17780,9525l34925,104775r5080,-1905l43815,100330,61595,60325r,-8890xe" fillcolor="black" stroked="f">
                  <v:path arrowok="t"/>
                </v:shape>
                <w10:wrap anchorx="page"/>
              </v:group>
            </w:pict>
          </mc:Fallback>
        </mc:AlternateContent>
      </w:r>
      <w:r>
        <w:t>holds:</w:t>
      </w:r>
      <w:r>
        <w:rPr>
          <w:spacing w:val="-15"/>
        </w:rPr>
        <w:t xml:space="preserve"> </w:t>
      </w:r>
      <w:r>
        <w:t>V[</w:t>
      </w:r>
      <w:r>
        <w:rPr>
          <w:spacing w:val="-5"/>
        </w:rPr>
        <w:t xml:space="preserve"> </w:t>
      </w:r>
      <w:r>
        <w:t>i,</w:t>
      </w:r>
      <w:r>
        <w:rPr>
          <w:spacing w:val="-15"/>
        </w:rPr>
        <w:t xml:space="preserve"> </w:t>
      </w:r>
      <w:r>
        <w:t>j</w:t>
      </w:r>
      <w:r>
        <w:rPr>
          <w:spacing w:val="-8"/>
        </w:rPr>
        <w:t xml:space="preserve"> </w:t>
      </w:r>
      <w:r>
        <w:t>]</w:t>
      </w:r>
      <w:r>
        <w:rPr>
          <w:spacing w:val="-1"/>
        </w:rPr>
        <w:t xml:space="preserve"> </w:t>
      </w:r>
      <w:r>
        <w:t>=</w:t>
      </w:r>
      <w:r>
        <w:rPr>
          <w:spacing w:val="-7"/>
        </w:rPr>
        <w:t xml:space="preserve"> </w:t>
      </w:r>
      <w:r>
        <w:t>V[</w:t>
      </w:r>
      <w:r>
        <w:rPr>
          <w:spacing w:val="-7"/>
        </w:rPr>
        <w:t xml:space="preserve"> </w:t>
      </w:r>
      <w:r>
        <w:t>i-1,</w:t>
      </w:r>
      <w:r>
        <w:rPr>
          <w:spacing w:val="-7"/>
        </w:rPr>
        <w:t xml:space="preserve"> </w:t>
      </w:r>
      <w:r>
        <w:t>j</w:t>
      </w:r>
      <w:r>
        <w:rPr>
          <w:spacing w:val="-3"/>
        </w:rPr>
        <w:t xml:space="preserve"> </w:t>
      </w:r>
      <w:r>
        <w:rPr>
          <w:spacing w:val="-10"/>
        </w:rPr>
        <w:t>]</w:t>
      </w:r>
    </w:p>
    <w:p w14:paraId="3E061D2A" w14:textId="77777777" w:rsidR="0076667B" w:rsidRDefault="0076667B">
      <w:pPr>
        <w:pStyle w:val="BodyText"/>
        <w:sectPr w:rsidR="0076667B">
          <w:pgSz w:w="12240" w:h="15840"/>
          <w:pgMar w:top="520" w:right="360" w:bottom="500" w:left="360" w:header="2" w:footer="302" w:gutter="0"/>
          <w:cols w:space="720"/>
        </w:sectPr>
      </w:pPr>
    </w:p>
    <w:p w14:paraId="0B99A0D7" w14:textId="77777777" w:rsidR="0076667B" w:rsidRDefault="0076667B">
      <w:pPr>
        <w:pStyle w:val="BodyText"/>
        <w:rPr>
          <w:sz w:val="20"/>
        </w:rPr>
      </w:pPr>
    </w:p>
    <w:p w14:paraId="1FBBFDA6" w14:textId="77777777" w:rsidR="0076667B" w:rsidRDefault="0076667B">
      <w:pPr>
        <w:pStyle w:val="BodyText"/>
        <w:rPr>
          <w:sz w:val="20"/>
        </w:rPr>
      </w:pPr>
    </w:p>
    <w:p w14:paraId="09FE7CDC" w14:textId="77777777" w:rsidR="0076667B" w:rsidRDefault="0076667B">
      <w:pPr>
        <w:pStyle w:val="BodyText"/>
        <w:rPr>
          <w:sz w:val="20"/>
        </w:rPr>
      </w:pPr>
    </w:p>
    <w:p w14:paraId="0308B634" w14:textId="77777777" w:rsidR="0076667B" w:rsidRDefault="0076667B">
      <w:pPr>
        <w:pStyle w:val="BodyText"/>
        <w:spacing w:before="229"/>
        <w:rPr>
          <w:sz w:val="20"/>
        </w:rPr>
      </w:pPr>
    </w:p>
    <w:tbl>
      <w:tblPr>
        <w:tblW w:w="0" w:type="auto"/>
        <w:tblInd w:w="13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72"/>
        <w:gridCol w:w="3401"/>
        <w:gridCol w:w="4501"/>
      </w:tblGrid>
      <w:tr w:rsidR="0076667B" w14:paraId="57CF5929" w14:textId="77777777">
        <w:trPr>
          <w:trHeight w:val="2478"/>
        </w:trPr>
        <w:tc>
          <w:tcPr>
            <w:tcW w:w="672" w:type="dxa"/>
          </w:tcPr>
          <w:p w14:paraId="004297CD" w14:textId="77777777" w:rsidR="0076667B" w:rsidRDefault="00000000">
            <w:pPr>
              <w:pStyle w:val="TableParagraph"/>
              <w:spacing w:line="247" w:lineRule="exact"/>
              <w:ind w:right="55"/>
              <w:jc w:val="center"/>
              <w:rPr>
                <w:rFonts w:ascii="Times New Roman"/>
                <w:sz w:val="24"/>
              </w:rPr>
            </w:pPr>
            <w:r>
              <w:rPr>
                <w:rFonts w:ascii="Times New Roman"/>
                <w:spacing w:val="-5"/>
                <w:sz w:val="24"/>
              </w:rPr>
              <w:t>11</w:t>
            </w:r>
          </w:p>
        </w:tc>
        <w:tc>
          <w:tcPr>
            <w:tcW w:w="3401" w:type="dxa"/>
          </w:tcPr>
          <w:p w14:paraId="15C63BB7" w14:textId="77777777" w:rsidR="0076667B" w:rsidRDefault="00000000">
            <w:pPr>
              <w:pStyle w:val="TableParagraph"/>
              <w:spacing w:line="247" w:lineRule="exact"/>
              <w:ind w:left="177"/>
              <w:rPr>
                <w:rFonts w:ascii="Times New Roman"/>
                <w:sz w:val="24"/>
              </w:rPr>
            </w:pPr>
            <w:r>
              <w:rPr>
                <w:rFonts w:ascii="Times New Roman"/>
                <w:sz w:val="24"/>
              </w:rPr>
              <w:t xml:space="preserve">W3 = </w:t>
            </w:r>
            <w:r>
              <w:rPr>
                <w:rFonts w:ascii="Times New Roman"/>
                <w:spacing w:val="-5"/>
                <w:sz w:val="24"/>
              </w:rPr>
              <w:t>4,</w:t>
            </w:r>
          </w:p>
          <w:p w14:paraId="70ED9458" w14:textId="77777777" w:rsidR="0076667B" w:rsidRDefault="00000000">
            <w:pPr>
              <w:pStyle w:val="TableParagraph"/>
              <w:spacing w:before="7" w:line="237" w:lineRule="auto"/>
              <w:ind w:left="182" w:right="163"/>
              <w:rPr>
                <w:rFonts w:ascii="Times New Roman"/>
                <w:sz w:val="24"/>
              </w:rPr>
            </w:pPr>
            <w:r>
              <w:rPr>
                <w:rFonts w:ascii="Times New Roman"/>
                <w:sz w:val="24"/>
              </w:rPr>
              <w:t>Available knapsack capacity = 4 W3 = WA, CASE 2 holds:</w:t>
            </w:r>
          </w:p>
          <w:p w14:paraId="6560DEBD" w14:textId="77777777" w:rsidR="0076667B" w:rsidRDefault="00000000">
            <w:pPr>
              <w:pStyle w:val="TableParagraph"/>
              <w:spacing w:line="263" w:lineRule="exact"/>
              <w:ind w:left="182"/>
              <w:rPr>
                <w:rFonts w:ascii="Times New Roman"/>
                <w:sz w:val="24"/>
              </w:rPr>
            </w:pPr>
            <w:r>
              <w:rPr>
                <w:rFonts w:ascii="Times New Roman"/>
                <w:sz w:val="24"/>
              </w:rPr>
              <w:t>V[</w:t>
            </w:r>
            <w:r>
              <w:rPr>
                <w:rFonts w:ascii="Times New Roman"/>
                <w:spacing w:val="-1"/>
                <w:sz w:val="24"/>
              </w:rPr>
              <w:t xml:space="preserve"> </w:t>
            </w:r>
            <w:r>
              <w:rPr>
                <w:rFonts w:ascii="Times New Roman"/>
                <w:sz w:val="24"/>
              </w:rPr>
              <w:t>i,</w:t>
            </w:r>
            <w:r>
              <w:rPr>
                <w:rFonts w:ascii="Times New Roman"/>
                <w:spacing w:val="-1"/>
                <w:sz w:val="24"/>
              </w:rPr>
              <w:t xml:space="preserve"> </w:t>
            </w:r>
            <w:r>
              <w:rPr>
                <w:rFonts w:ascii="Times New Roman"/>
                <w:sz w:val="24"/>
              </w:rPr>
              <w:t>j</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5"/>
                <w:sz w:val="24"/>
              </w:rPr>
              <w:t xml:space="preserve"> </w:t>
            </w:r>
            <w:r>
              <w:rPr>
                <w:rFonts w:ascii="Times New Roman"/>
                <w:sz w:val="24"/>
              </w:rPr>
              <w:t>max</w:t>
            </w:r>
            <w:r>
              <w:rPr>
                <w:rFonts w:ascii="Times New Roman"/>
                <w:spacing w:val="6"/>
                <w:sz w:val="24"/>
              </w:rPr>
              <w:t xml:space="preserve"> </w:t>
            </w:r>
            <w:r>
              <w:rPr>
                <w:rFonts w:ascii="Times New Roman"/>
                <w:sz w:val="24"/>
              </w:rPr>
              <w:t>{ V[</w:t>
            </w:r>
            <w:r>
              <w:rPr>
                <w:rFonts w:ascii="Times New Roman"/>
                <w:spacing w:val="-8"/>
                <w:sz w:val="24"/>
              </w:rPr>
              <w:t xml:space="preserve"> </w:t>
            </w:r>
            <w:r>
              <w:rPr>
                <w:rFonts w:ascii="Times New Roman"/>
                <w:sz w:val="24"/>
              </w:rPr>
              <w:t>i-1,</w:t>
            </w:r>
            <w:r>
              <w:rPr>
                <w:rFonts w:ascii="Times New Roman"/>
                <w:spacing w:val="-1"/>
                <w:sz w:val="24"/>
              </w:rPr>
              <w:t xml:space="preserve"> </w:t>
            </w:r>
            <w:r>
              <w:rPr>
                <w:rFonts w:ascii="Times New Roman"/>
                <w:sz w:val="24"/>
              </w:rPr>
              <w:t>j</w:t>
            </w:r>
            <w:r>
              <w:rPr>
                <w:rFonts w:ascii="Times New Roman"/>
                <w:spacing w:val="-5"/>
                <w:sz w:val="24"/>
              </w:rPr>
              <w:t xml:space="preserve"> ],</w:t>
            </w:r>
          </w:p>
          <w:p w14:paraId="504DF2B8" w14:textId="77777777" w:rsidR="0076667B" w:rsidRDefault="00000000">
            <w:pPr>
              <w:pStyle w:val="TableParagraph"/>
              <w:spacing w:before="5"/>
              <w:ind w:left="1382"/>
              <w:rPr>
                <w:rFonts w:ascii="Times New Roman"/>
                <w:sz w:val="24"/>
              </w:rPr>
            </w:pPr>
            <w:r>
              <w:rPr>
                <w:rFonts w:ascii="Times New Roman"/>
                <w:sz w:val="24"/>
              </w:rPr>
              <w:t>vi</w:t>
            </w:r>
            <w:r>
              <w:rPr>
                <w:rFonts w:ascii="Times New Roman"/>
                <w:spacing w:val="-2"/>
                <w:sz w:val="24"/>
              </w:rPr>
              <w:t xml:space="preserve"> </w:t>
            </w:r>
            <w:r>
              <w:rPr>
                <w:rFonts w:ascii="Times New Roman"/>
                <w:sz w:val="24"/>
              </w:rPr>
              <w:t>+V[ i-1,</w:t>
            </w:r>
            <w:r>
              <w:rPr>
                <w:rFonts w:ascii="Times New Roman"/>
                <w:spacing w:val="-1"/>
                <w:sz w:val="24"/>
              </w:rPr>
              <w:t xml:space="preserve"> </w:t>
            </w:r>
            <w:r>
              <w:rPr>
                <w:rFonts w:ascii="Times New Roman"/>
                <w:sz w:val="24"/>
              </w:rPr>
              <w:t>j -</w:t>
            </w:r>
            <w:r>
              <w:rPr>
                <w:rFonts w:ascii="Times New Roman"/>
                <w:spacing w:val="-5"/>
                <w:sz w:val="24"/>
              </w:rPr>
              <w:t xml:space="preserve"> </w:t>
            </w:r>
            <w:r>
              <w:rPr>
                <w:rFonts w:ascii="Times New Roman"/>
                <w:sz w:val="24"/>
              </w:rPr>
              <w:t>wi</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5965528F" w14:textId="77777777" w:rsidR="0076667B" w:rsidRDefault="00000000">
            <w:pPr>
              <w:pStyle w:val="TableParagraph"/>
              <w:spacing w:line="272" w:lineRule="exact"/>
              <w:ind w:left="182"/>
              <w:rPr>
                <w:rFonts w:ascii="Times New Roman"/>
                <w:sz w:val="24"/>
              </w:rPr>
            </w:pPr>
            <w:r>
              <w:rPr>
                <w:rFonts w:ascii="Times New Roman"/>
                <w:sz w:val="24"/>
              </w:rPr>
              <w:t>V[</w:t>
            </w:r>
            <w:r>
              <w:rPr>
                <w:rFonts w:ascii="Times New Roman"/>
                <w:spacing w:val="-1"/>
                <w:sz w:val="24"/>
              </w:rPr>
              <w:t xml:space="preserve"> </w:t>
            </w:r>
            <w:r>
              <w:rPr>
                <w:rFonts w:ascii="Times New Roman"/>
                <w:sz w:val="24"/>
              </w:rPr>
              <w:t>3,4] =</w:t>
            </w:r>
            <w:r>
              <w:rPr>
                <w:rFonts w:ascii="Times New Roman"/>
                <w:spacing w:val="-2"/>
                <w:sz w:val="24"/>
              </w:rPr>
              <w:t xml:space="preserve"> </w:t>
            </w:r>
            <w:r>
              <w:rPr>
                <w:rFonts w:ascii="Times New Roman"/>
                <w:sz w:val="24"/>
              </w:rPr>
              <w:t>max</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2,</w:t>
            </w:r>
            <w:r>
              <w:rPr>
                <w:rFonts w:ascii="Times New Roman"/>
                <w:spacing w:val="-1"/>
                <w:sz w:val="24"/>
              </w:rPr>
              <w:t xml:space="preserve"> </w:t>
            </w:r>
            <w:r>
              <w:rPr>
                <w:rFonts w:ascii="Times New Roman"/>
                <w:sz w:val="24"/>
              </w:rPr>
              <w:t>4</w:t>
            </w:r>
            <w:r>
              <w:rPr>
                <w:rFonts w:ascii="Times New Roman"/>
                <w:spacing w:val="-8"/>
                <w:sz w:val="24"/>
              </w:rPr>
              <w:t xml:space="preserve"> </w:t>
            </w:r>
            <w:r>
              <w:rPr>
                <w:rFonts w:ascii="Times New Roman"/>
                <w:spacing w:val="-5"/>
                <w:sz w:val="24"/>
              </w:rPr>
              <w:t>],</w:t>
            </w:r>
          </w:p>
          <w:p w14:paraId="1F1D305C" w14:textId="77777777" w:rsidR="0076667B" w:rsidRDefault="00000000">
            <w:pPr>
              <w:pStyle w:val="TableParagraph"/>
              <w:spacing w:line="272" w:lineRule="exact"/>
              <w:ind w:left="1925"/>
              <w:rPr>
                <w:rFonts w:ascii="Times New Roman"/>
                <w:sz w:val="24"/>
              </w:rPr>
            </w:pPr>
            <w:r>
              <w:rPr>
                <w:rFonts w:ascii="Times New Roman"/>
                <w:sz w:val="24"/>
              </w:rPr>
              <w:t>5</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2, 0</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3DD50F4A" w14:textId="77777777" w:rsidR="0076667B" w:rsidRDefault="00000000">
            <w:pPr>
              <w:pStyle w:val="TableParagraph"/>
              <w:spacing w:before="9"/>
              <w:ind w:left="237"/>
              <w:rPr>
                <w:rFonts w:ascii="Times New Roman"/>
                <w:sz w:val="24"/>
              </w:rPr>
            </w:pPr>
            <w:r>
              <w:rPr>
                <w:rFonts w:ascii="Times New Roman"/>
                <w:sz w:val="24"/>
              </w:rPr>
              <w:t>=</w:t>
            </w:r>
            <w:r>
              <w:rPr>
                <w:rFonts w:ascii="Times New Roman"/>
                <w:spacing w:val="-1"/>
                <w:sz w:val="24"/>
              </w:rPr>
              <w:t xml:space="preserve"> </w:t>
            </w:r>
            <w:r>
              <w:rPr>
                <w:rFonts w:ascii="Times New Roman"/>
                <w:sz w:val="24"/>
              </w:rPr>
              <w:t>max</w:t>
            </w:r>
            <w:r>
              <w:rPr>
                <w:rFonts w:ascii="Times New Roman"/>
                <w:spacing w:val="2"/>
                <w:sz w:val="24"/>
              </w:rPr>
              <w:t xml:space="preserve"> </w:t>
            </w:r>
            <w:r>
              <w:rPr>
                <w:rFonts w:ascii="Times New Roman"/>
                <w:sz w:val="24"/>
              </w:rPr>
              <w:t>{ 4, 5 +</w:t>
            </w:r>
            <w:r>
              <w:rPr>
                <w:rFonts w:ascii="Times New Roman"/>
                <w:spacing w:val="-1"/>
                <w:sz w:val="24"/>
              </w:rPr>
              <w:t xml:space="preserve"> </w:t>
            </w:r>
            <w:r>
              <w:rPr>
                <w:rFonts w:ascii="Times New Roman"/>
                <w:sz w:val="24"/>
              </w:rPr>
              <w:t>0 } =</w:t>
            </w:r>
            <w:r>
              <w:rPr>
                <w:rFonts w:ascii="Times New Roman"/>
                <w:spacing w:val="-1"/>
                <w:sz w:val="24"/>
              </w:rPr>
              <w:t xml:space="preserve"> </w:t>
            </w:r>
            <w:r>
              <w:rPr>
                <w:rFonts w:ascii="Times New Roman"/>
                <w:spacing w:val="-10"/>
                <w:sz w:val="24"/>
              </w:rPr>
              <w:t>5</w:t>
            </w:r>
          </w:p>
        </w:tc>
        <w:tc>
          <w:tcPr>
            <w:tcW w:w="4501" w:type="dxa"/>
          </w:tcPr>
          <w:p w14:paraId="31B869DE" w14:textId="77777777" w:rsidR="0076667B" w:rsidRDefault="0076667B">
            <w:pPr>
              <w:pStyle w:val="TableParagraph"/>
              <w:spacing w:before="12"/>
              <w:rPr>
                <w:rFonts w:ascii="Times New Roman"/>
                <w:sz w:val="24"/>
              </w:rPr>
            </w:pPr>
          </w:p>
          <w:p w14:paraId="0AC23747" w14:textId="77777777" w:rsidR="0076667B" w:rsidRDefault="00000000">
            <w:pPr>
              <w:pStyle w:val="TableParagraph"/>
              <w:spacing w:line="261" w:lineRule="auto"/>
              <w:ind w:left="328" w:right="3432" w:hanging="106"/>
              <w:rPr>
                <w:rFonts w:ascii="Times New Roman"/>
                <w:b/>
                <w:sz w:val="24"/>
              </w:rPr>
            </w:pPr>
            <w:r>
              <w:rPr>
                <w:rFonts w:ascii="Times New Roman"/>
                <w:b/>
                <w:noProof/>
                <w:sz w:val="24"/>
              </w:rPr>
              <mc:AlternateContent>
                <mc:Choice Requires="wpg">
                  <w:drawing>
                    <wp:anchor distT="0" distB="0" distL="0" distR="0" simplePos="0" relativeHeight="483356160" behindDoc="1" locked="0" layoutInCell="1" allowOverlap="1" wp14:anchorId="2D7B7EA2" wp14:editId="75B5E3B1">
                      <wp:simplePos x="0" y="0"/>
                      <wp:positionH relativeFrom="column">
                        <wp:posOffset>68198</wp:posOffset>
                      </wp:positionH>
                      <wp:positionV relativeFrom="paragraph">
                        <wp:posOffset>7533</wp:posOffset>
                      </wp:positionV>
                      <wp:extent cx="2726690" cy="1148080"/>
                      <wp:effectExtent l="0" t="0" r="0" b="0"/>
                      <wp:wrapNone/>
                      <wp:docPr id="864" name="Group 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8080"/>
                                <a:chOff x="0" y="0"/>
                                <a:chExt cx="2726690" cy="1148080"/>
                              </a:xfrm>
                            </wpg:grpSpPr>
                            <pic:pic xmlns:pic="http://schemas.openxmlformats.org/drawingml/2006/picture">
                              <pic:nvPicPr>
                                <pic:cNvPr id="865" name="Image 865"/>
                                <pic:cNvPicPr/>
                              </pic:nvPicPr>
                              <pic:blipFill>
                                <a:blip r:embed="rId391" cstate="print"/>
                                <a:stretch>
                                  <a:fillRect/>
                                </a:stretch>
                              </pic:blipFill>
                              <pic:spPr>
                                <a:xfrm>
                                  <a:off x="0" y="0"/>
                                  <a:ext cx="2726690" cy="1148079"/>
                                </a:xfrm>
                                <a:prstGeom prst="rect">
                                  <a:avLst/>
                                </a:prstGeom>
                              </pic:spPr>
                            </pic:pic>
                            <wps:wsp>
                              <wps:cNvPr id="866" name="Graphic 866"/>
                              <wps:cNvSpPr/>
                              <wps:spPr>
                                <a:xfrm>
                                  <a:off x="1033780" y="38734"/>
                                  <a:ext cx="1539875" cy="104775"/>
                                </a:xfrm>
                                <a:custGeom>
                                  <a:avLst/>
                                  <a:gdLst/>
                                  <a:ahLst/>
                                  <a:cxnLst/>
                                  <a:rect l="l" t="t" r="r" b="b"/>
                                  <a:pathLst>
                                    <a:path w="1539875" h="104775">
                                      <a:moveTo>
                                        <a:pt x="43180" y="99695"/>
                                      </a:moveTo>
                                      <a:lnTo>
                                        <a:pt x="40005" y="97155"/>
                                      </a:lnTo>
                                      <a:lnTo>
                                        <a:pt x="38735" y="95885"/>
                                      </a:lnTo>
                                      <a:lnTo>
                                        <a:pt x="37465" y="92710"/>
                                      </a:lnTo>
                                      <a:lnTo>
                                        <a:pt x="37465" y="17145"/>
                                      </a:lnTo>
                                      <a:lnTo>
                                        <a:pt x="37465" y="0"/>
                                      </a:lnTo>
                                      <a:lnTo>
                                        <a:pt x="34925" y="0"/>
                                      </a:lnTo>
                                      <a:lnTo>
                                        <a:pt x="0" y="16510"/>
                                      </a:lnTo>
                                      <a:lnTo>
                                        <a:pt x="1270" y="19685"/>
                                      </a:lnTo>
                                      <a:lnTo>
                                        <a:pt x="4445" y="17780"/>
                                      </a:lnTo>
                                      <a:lnTo>
                                        <a:pt x="7620" y="17145"/>
                                      </a:lnTo>
                                      <a:lnTo>
                                        <a:pt x="12700" y="17145"/>
                                      </a:lnTo>
                                      <a:lnTo>
                                        <a:pt x="15240" y="19050"/>
                                      </a:lnTo>
                                      <a:lnTo>
                                        <a:pt x="15875" y="20320"/>
                                      </a:lnTo>
                                      <a:lnTo>
                                        <a:pt x="16510" y="22225"/>
                                      </a:lnTo>
                                      <a:lnTo>
                                        <a:pt x="16510" y="92710"/>
                                      </a:lnTo>
                                      <a:lnTo>
                                        <a:pt x="15240" y="95885"/>
                                      </a:lnTo>
                                      <a:lnTo>
                                        <a:pt x="13970" y="97790"/>
                                      </a:lnTo>
                                      <a:lnTo>
                                        <a:pt x="10795" y="99695"/>
                                      </a:lnTo>
                                      <a:lnTo>
                                        <a:pt x="43180" y="99695"/>
                                      </a:lnTo>
                                      <a:close/>
                                    </a:path>
                                    <a:path w="1539875" h="104775">
                                      <a:moveTo>
                                        <a:pt x="51422" y="99707"/>
                                      </a:moveTo>
                                      <a:lnTo>
                                        <a:pt x="1270" y="99707"/>
                                      </a:lnTo>
                                      <a:lnTo>
                                        <a:pt x="1270" y="102870"/>
                                      </a:lnTo>
                                      <a:lnTo>
                                        <a:pt x="51422" y="102870"/>
                                      </a:lnTo>
                                      <a:lnTo>
                                        <a:pt x="51422" y="99707"/>
                                      </a:lnTo>
                                      <a:close/>
                                    </a:path>
                                    <a:path w="1539875" h="104775">
                                      <a:moveTo>
                                        <a:pt x="424180" y="73660"/>
                                      </a:moveTo>
                                      <a:lnTo>
                                        <a:pt x="421640" y="73660"/>
                                      </a:lnTo>
                                      <a:lnTo>
                                        <a:pt x="420370" y="76835"/>
                                      </a:lnTo>
                                      <a:lnTo>
                                        <a:pt x="419100" y="79375"/>
                                      </a:lnTo>
                                      <a:lnTo>
                                        <a:pt x="417195" y="81280"/>
                                      </a:lnTo>
                                      <a:lnTo>
                                        <a:pt x="415925" y="81915"/>
                                      </a:lnTo>
                                      <a:lnTo>
                                        <a:pt x="412750" y="83185"/>
                                      </a:lnTo>
                                      <a:lnTo>
                                        <a:pt x="383540" y="83185"/>
                                      </a:lnTo>
                                      <a:lnTo>
                                        <a:pt x="394335" y="71755"/>
                                      </a:lnTo>
                                      <a:lnTo>
                                        <a:pt x="418465" y="38100"/>
                                      </a:lnTo>
                                      <a:lnTo>
                                        <a:pt x="419735" y="31115"/>
                                      </a:lnTo>
                                      <a:lnTo>
                                        <a:pt x="419735" y="20955"/>
                                      </a:lnTo>
                                      <a:lnTo>
                                        <a:pt x="398780" y="0"/>
                                      </a:lnTo>
                                      <a:lnTo>
                                        <a:pt x="386715" y="0"/>
                                      </a:lnTo>
                                      <a:lnTo>
                                        <a:pt x="381000" y="1905"/>
                                      </a:lnTo>
                                      <a:lnTo>
                                        <a:pt x="370840" y="11430"/>
                                      </a:lnTo>
                                      <a:lnTo>
                                        <a:pt x="367030" y="18415"/>
                                      </a:lnTo>
                                      <a:lnTo>
                                        <a:pt x="364490" y="27940"/>
                                      </a:lnTo>
                                      <a:lnTo>
                                        <a:pt x="367030" y="28575"/>
                                      </a:lnTo>
                                      <a:lnTo>
                                        <a:pt x="370840" y="20955"/>
                                      </a:lnTo>
                                      <a:lnTo>
                                        <a:pt x="376555" y="17145"/>
                                      </a:lnTo>
                                      <a:lnTo>
                                        <a:pt x="387985" y="17145"/>
                                      </a:lnTo>
                                      <a:lnTo>
                                        <a:pt x="391795" y="19050"/>
                                      </a:lnTo>
                                      <a:lnTo>
                                        <a:pt x="398145" y="26035"/>
                                      </a:lnTo>
                                      <a:lnTo>
                                        <a:pt x="399415" y="30480"/>
                                      </a:lnTo>
                                      <a:lnTo>
                                        <a:pt x="399415" y="42545"/>
                                      </a:lnTo>
                                      <a:lnTo>
                                        <a:pt x="374015" y="86360"/>
                                      </a:lnTo>
                                      <a:lnTo>
                                        <a:pt x="362585" y="100965"/>
                                      </a:lnTo>
                                      <a:lnTo>
                                        <a:pt x="362585" y="102870"/>
                                      </a:lnTo>
                                      <a:lnTo>
                                        <a:pt x="419100" y="102870"/>
                                      </a:lnTo>
                                      <a:lnTo>
                                        <a:pt x="422275" y="83185"/>
                                      </a:lnTo>
                                      <a:lnTo>
                                        <a:pt x="424180" y="73660"/>
                                      </a:lnTo>
                                      <a:close/>
                                    </a:path>
                                    <a:path w="1539875" h="104775">
                                      <a:moveTo>
                                        <a:pt x="795020" y="60960"/>
                                      </a:moveTo>
                                      <a:lnTo>
                                        <a:pt x="793750" y="55880"/>
                                      </a:lnTo>
                                      <a:lnTo>
                                        <a:pt x="787400" y="46990"/>
                                      </a:lnTo>
                                      <a:lnTo>
                                        <a:pt x="783590" y="43815"/>
                                      </a:lnTo>
                                      <a:lnTo>
                                        <a:pt x="777875" y="41275"/>
                                      </a:lnTo>
                                      <a:lnTo>
                                        <a:pt x="782320" y="38100"/>
                                      </a:lnTo>
                                      <a:lnTo>
                                        <a:pt x="785495" y="35560"/>
                                      </a:lnTo>
                                      <a:lnTo>
                                        <a:pt x="789305" y="28575"/>
                                      </a:lnTo>
                                      <a:lnTo>
                                        <a:pt x="790575" y="24765"/>
                                      </a:lnTo>
                                      <a:lnTo>
                                        <a:pt x="790575" y="14605"/>
                                      </a:lnTo>
                                      <a:lnTo>
                                        <a:pt x="788035" y="10160"/>
                                      </a:lnTo>
                                      <a:lnTo>
                                        <a:pt x="779780" y="1905"/>
                                      </a:lnTo>
                                      <a:lnTo>
                                        <a:pt x="774065" y="0"/>
                                      </a:lnTo>
                                      <a:lnTo>
                                        <a:pt x="760730" y="0"/>
                                      </a:lnTo>
                                      <a:lnTo>
                                        <a:pt x="755015" y="1905"/>
                                      </a:lnTo>
                                      <a:lnTo>
                                        <a:pt x="744220" y="10160"/>
                                      </a:lnTo>
                                      <a:lnTo>
                                        <a:pt x="740410" y="16510"/>
                                      </a:lnTo>
                                      <a:lnTo>
                                        <a:pt x="736600" y="24765"/>
                                      </a:lnTo>
                                      <a:lnTo>
                                        <a:pt x="739140" y="25400"/>
                                      </a:lnTo>
                                      <a:lnTo>
                                        <a:pt x="744220" y="18415"/>
                                      </a:lnTo>
                                      <a:lnTo>
                                        <a:pt x="749300" y="14605"/>
                                      </a:lnTo>
                                      <a:lnTo>
                                        <a:pt x="760730" y="14605"/>
                                      </a:lnTo>
                                      <a:lnTo>
                                        <a:pt x="763905" y="15875"/>
                                      </a:lnTo>
                                      <a:lnTo>
                                        <a:pt x="769620" y="22225"/>
                                      </a:lnTo>
                                      <a:lnTo>
                                        <a:pt x="770890" y="25400"/>
                                      </a:lnTo>
                                      <a:lnTo>
                                        <a:pt x="770890" y="32385"/>
                                      </a:lnTo>
                                      <a:lnTo>
                                        <a:pt x="770255" y="35560"/>
                                      </a:lnTo>
                                      <a:lnTo>
                                        <a:pt x="767080" y="41275"/>
                                      </a:lnTo>
                                      <a:lnTo>
                                        <a:pt x="765810" y="43815"/>
                                      </a:lnTo>
                                      <a:lnTo>
                                        <a:pt x="761365" y="46355"/>
                                      </a:lnTo>
                                      <a:lnTo>
                                        <a:pt x="757555" y="47625"/>
                                      </a:lnTo>
                                      <a:lnTo>
                                        <a:pt x="752475" y="49530"/>
                                      </a:lnTo>
                                      <a:lnTo>
                                        <a:pt x="752475" y="52070"/>
                                      </a:lnTo>
                                      <a:lnTo>
                                        <a:pt x="760730" y="54610"/>
                                      </a:lnTo>
                                      <a:lnTo>
                                        <a:pt x="767715" y="58420"/>
                                      </a:lnTo>
                                      <a:lnTo>
                                        <a:pt x="776605" y="69850"/>
                                      </a:lnTo>
                                      <a:lnTo>
                                        <a:pt x="779145" y="76200"/>
                                      </a:lnTo>
                                      <a:lnTo>
                                        <a:pt x="779145" y="86995"/>
                                      </a:lnTo>
                                      <a:lnTo>
                                        <a:pt x="777875" y="90805"/>
                                      </a:lnTo>
                                      <a:lnTo>
                                        <a:pt x="772795" y="96520"/>
                                      </a:lnTo>
                                      <a:lnTo>
                                        <a:pt x="769620" y="98425"/>
                                      </a:lnTo>
                                      <a:lnTo>
                                        <a:pt x="762000" y="98425"/>
                                      </a:lnTo>
                                      <a:lnTo>
                                        <a:pt x="758190" y="96520"/>
                                      </a:lnTo>
                                      <a:lnTo>
                                        <a:pt x="748665" y="88265"/>
                                      </a:lnTo>
                                      <a:lnTo>
                                        <a:pt x="745490" y="85725"/>
                                      </a:lnTo>
                                      <a:lnTo>
                                        <a:pt x="733425" y="90805"/>
                                      </a:lnTo>
                                      <a:lnTo>
                                        <a:pt x="733425" y="95885"/>
                                      </a:lnTo>
                                      <a:lnTo>
                                        <a:pt x="734695" y="98425"/>
                                      </a:lnTo>
                                      <a:lnTo>
                                        <a:pt x="741045" y="103505"/>
                                      </a:lnTo>
                                      <a:lnTo>
                                        <a:pt x="746760" y="104775"/>
                                      </a:lnTo>
                                      <a:lnTo>
                                        <a:pt x="755015" y="104775"/>
                                      </a:lnTo>
                                      <a:lnTo>
                                        <a:pt x="763905" y="104140"/>
                                      </a:lnTo>
                                      <a:lnTo>
                                        <a:pt x="771525" y="102235"/>
                                      </a:lnTo>
                                      <a:lnTo>
                                        <a:pt x="778510" y="98425"/>
                                      </a:lnTo>
                                      <a:lnTo>
                                        <a:pt x="795020" y="67310"/>
                                      </a:lnTo>
                                      <a:lnTo>
                                        <a:pt x="795020" y="60960"/>
                                      </a:lnTo>
                                      <a:close/>
                                    </a:path>
                                    <a:path w="1539875" h="104775">
                                      <a:moveTo>
                                        <a:pt x="1158875" y="80022"/>
                                      </a:moveTo>
                                      <a:lnTo>
                                        <a:pt x="1139825" y="80022"/>
                                      </a:lnTo>
                                      <a:lnTo>
                                        <a:pt x="1139825" y="102870"/>
                                      </a:lnTo>
                                      <a:lnTo>
                                        <a:pt x="1158875" y="102870"/>
                                      </a:lnTo>
                                      <a:lnTo>
                                        <a:pt x="1158875" y="80022"/>
                                      </a:lnTo>
                                      <a:close/>
                                    </a:path>
                                    <a:path w="1539875" h="104775">
                                      <a:moveTo>
                                        <a:pt x="1167765" y="64770"/>
                                      </a:moveTo>
                                      <a:lnTo>
                                        <a:pt x="1158875" y="64770"/>
                                      </a:lnTo>
                                      <a:lnTo>
                                        <a:pt x="1158875" y="0"/>
                                      </a:lnTo>
                                      <a:lnTo>
                                        <a:pt x="1150620" y="0"/>
                                      </a:lnTo>
                                      <a:lnTo>
                                        <a:pt x="1139825" y="15240"/>
                                      </a:lnTo>
                                      <a:lnTo>
                                        <a:pt x="1139825" y="24765"/>
                                      </a:lnTo>
                                      <a:lnTo>
                                        <a:pt x="1139825" y="64770"/>
                                      </a:lnTo>
                                      <a:lnTo>
                                        <a:pt x="1111885" y="64770"/>
                                      </a:lnTo>
                                      <a:lnTo>
                                        <a:pt x="1139825" y="24765"/>
                                      </a:lnTo>
                                      <a:lnTo>
                                        <a:pt x="1139825" y="15240"/>
                                      </a:lnTo>
                                      <a:lnTo>
                                        <a:pt x="1104900" y="64770"/>
                                      </a:lnTo>
                                      <a:lnTo>
                                        <a:pt x="1104900" y="80010"/>
                                      </a:lnTo>
                                      <a:lnTo>
                                        <a:pt x="1167765" y="80010"/>
                                      </a:lnTo>
                                      <a:lnTo>
                                        <a:pt x="1167765" y="64770"/>
                                      </a:lnTo>
                                      <a:close/>
                                    </a:path>
                                    <a:path w="1539875" h="104775">
                                      <a:moveTo>
                                        <a:pt x="1539875" y="1905"/>
                                      </a:moveTo>
                                      <a:lnTo>
                                        <a:pt x="1495425" y="1905"/>
                                      </a:lnTo>
                                      <a:lnTo>
                                        <a:pt x="1477645" y="52705"/>
                                      </a:lnTo>
                                      <a:lnTo>
                                        <a:pt x="1492885" y="53340"/>
                                      </a:lnTo>
                                      <a:lnTo>
                                        <a:pt x="1501140" y="54610"/>
                                      </a:lnTo>
                                      <a:lnTo>
                                        <a:pt x="1508125" y="57150"/>
                                      </a:lnTo>
                                      <a:lnTo>
                                        <a:pt x="1515110" y="60960"/>
                                      </a:lnTo>
                                      <a:lnTo>
                                        <a:pt x="1523365" y="66040"/>
                                      </a:lnTo>
                                      <a:lnTo>
                                        <a:pt x="1527810" y="73660"/>
                                      </a:lnTo>
                                      <a:lnTo>
                                        <a:pt x="1527810" y="86360"/>
                                      </a:lnTo>
                                      <a:lnTo>
                                        <a:pt x="1525905" y="90170"/>
                                      </a:lnTo>
                                      <a:lnTo>
                                        <a:pt x="1520825" y="95885"/>
                                      </a:lnTo>
                                      <a:lnTo>
                                        <a:pt x="1517650" y="97155"/>
                                      </a:lnTo>
                                      <a:lnTo>
                                        <a:pt x="1510030" y="97155"/>
                                      </a:lnTo>
                                      <a:lnTo>
                                        <a:pt x="1506855" y="95885"/>
                                      </a:lnTo>
                                      <a:lnTo>
                                        <a:pt x="1504315" y="93980"/>
                                      </a:lnTo>
                                      <a:lnTo>
                                        <a:pt x="1496695" y="88900"/>
                                      </a:lnTo>
                                      <a:lnTo>
                                        <a:pt x="1493520" y="86360"/>
                                      </a:lnTo>
                                      <a:lnTo>
                                        <a:pt x="1487805" y="84455"/>
                                      </a:lnTo>
                                      <a:lnTo>
                                        <a:pt x="1483995" y="84455"/>
                                      </a:lnTo>
                                      <a:lnTo>
                                        <a:pt x="1482090" y="85725"/>
                                      </a:lnTo>
                                      <a:lnTo>
                                        <a:pt x="1478915" y="88900"/>
                                      </a:lnTo>
                                      <a:lnTo>
                                        <a:pt x="1478280" y="90805"/>
                                      </a:lnTo>
                                      <a:lnTo>
                                        <a:pt x="1478280" y="95250"/>
                                      </a:lnTo>
                                      <a:lnTo>
                                        <a:pt x="1479550" y="97790"/>
                                      </a:lnTo>
                                      <a:lnTo>
                                        <a:pt x="1487170" y="103505"/>
                                      </a:lnTo>
                                      <a:lnTo>
                                        <a:pt x="1492885" y="104775"/>
                                      </a:lnTo>
                                      <a:lnTo>
                                        <a:pt x="1508125" y="104775"/>
                                      </a:lnTo>
                                      <a:lnTo>
                                        <a:pt x="1514475" y="103505"/>
                                      </a:lnTo>
                                      <a:lnTo>
                                        <a:pt x="1525270" y="97155"/>
                                      </a:lnTo>
                                      <a:lnTo>
                                        <a:pt x="1526540" y="96520"/>
                                      </a:lnTo>
                                      <a:lnTo>
                                        <a:pt x="1531620" y="92075"/>
                                      </a:lnTo>
                                      <a:lnTo>
                                        <a:pt x="1537970" y="80645"/>
                                      </a:lnTo>
                                      <a:lnTo>
                                        <a:pt x="1539875" y="74295"/>
                                      </a:lnTo>
                                      <a:lnTo>
                                        <a:pt x="1539875" y="67945"/>
                                      </a:lnTo>
                                      <a:lnTo>
                                        <a:pt x="1513205" y="34925"/>
                                      </a:lnTo>
                                      <a:lnTo>
                                        <a:pt x="1491615" y="31115"/>
                                      </a:lnTo>
                                      <a:lnTo>
                                        <a:pt x="1495425" y="20955"/>
                                      </a:lnTo>
                                      <a:lnTo>
                                        <a:pt x="1532890" y="20955"/>
                                      </a:lnTo>
                                      <a:lnTo>
                                        <a:pt x="1539875" y="1905"/>
                                      </a:lnTo>
                                      <a:close/>
                                    </a:path>
                                  </a:pathLst>
                                </a:custGeom>
                                <a:solidFill>
                                  <a:srgbClr val="0000FF"/>
                                </a:solidFill>
                              </wps:spPr>
                              <wps:bodyPr wrap="square" lIns="0" tIns="0" rIns="0" bIns="0" rtlCol="0">
                                <a:prstTxWarp prst="textNoShape">
                                  <a:avLst/>
                                </a:prstTxWarp>
                                <a:noAutofit/>
                              </wps:bodyPr>
                            </wps:wsp>
                            <wps:wsp>
                              <wps:cNvPr id="867" name="Graphic 867"/>
                              <wps:cNvSpPr/>
                              <wps:spPr>
                                <a:xfrm>
                                  <a:off x="564515" y="224789"/>
                                  <a:ext cx="1928495" cy="104775"/>
                                </a:xfrm>
                                <a:custGeom>
                                  <a:avLst/>
                                  <a:gdLst/>
                                  <a:ahLst/>
                                  <a:cxnLst/>
                                  <a:rect l="l" t="t" r="r" b="b"/>
                                  <a:pathLst>
                                    <a:path w="1928495" h="104775">
                                      <a:moveTo>
                                        <a:pt x="61595" y="52070"/>
                                      </a:moveTo>
                                      <a:lnTo>
                                        <a:pt x="50800" y="12065"/>
                                      </a:lnTo>
                                      <a:lnTo>
                                        <a:pt x="47625" y="8255"/>
                                      </a:lnTo>
                                      <a:lnTo>
                                        <a:pt x="47625" y="40005"/>
                                      </a:lnTo>
                                      <a:lnTo>
                                        <a:pt x="47625" y="60325"/>
                                      </a:lnTo>
                                      <a:lnTo>
                                        <a:pt x="46990" y="6921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60"/>
                                      </a:lnTo>
                                      <a:lnTo>
                                        <a:pt x="15875" y="29210"/>
                                      </a:lnTo>
                                      <a:lnTo>
                                        <a:pt x="16510" y="20320"/>
                                      </a:lnTo>
                                      <a:lnTo>
                                        <a:pt x="19050" y="13970"/>
                                      </a:lnTo>
                                      <a:lnTo>
                                        <a:pt x="22225" y="9525"/>
                                      </a:lnTo>
                                      <a:lnTo>
                                        <a:pt x="24765" y="6985"/>
                                      </a:lnTo>
                                      <a:lnTo>
                                        <a:pt x="27940" y="5080"/>
                                      </a:lnTo>
                                      <a:lnTo>
                                        <a:pt x="33655" y="5080"/>
                                      </a:lnTo>
                                      <a:lnTo>
                                        <a:pt x="36195" y="5715"/>
                                      </a:lnTo>
                                      <a:lnTo>
                                        <a:pt x="40640" y="10160"/>
                                      </a:lnTo>
                                      <a:lnTo>
                                        <a:pt x="43180" y="13970"/>
                                      </a:lnTo>
                                      <a:lnTo>
                                        <a:pt x="44450" y="19685"/>
                                      </a:lnTo>
                                      <a:lnTo>
                                        <a:pt x="46355" y="26035"/>
                                      </a:lnTo>
                                      <a:lnTo>
                                        <a:pt x="38735" y="0"/>
                                      </a:lnTo>
                                      <a:lnTo>
                                        <a:pt x="26670" y="0"/>
                                      </a:lnTo>
                                      <a:lnTo>
                                        <a:pt x="22225" y="1905"/>
                                      </a:lnTo>
                                      <a:lnTo>
                                        <a:pt x="1270" y="37465"/>
                                      </a:lnTo>
                                      <a:lnTo>
                                        <a:pt x="0" y="45085"/>
                                      </a:lnTo>
                                      <a:lnTo>
                                        <a:pt x="0" y="55245"/>
                                      </a:lnTo>
                                      <a:lnTo>
                                        <a:pt x="12700" y="95250"/>
                                      </a:lnTo>
                                      <a:lnTo>
                                        <a:pt x="30480" y="104775"/>
                                      </a:lnTo>
                                      <a:lnTo>
                                        <a:pt x="34925" y="104775"/>
                                      </a:lnTo>
                                      <a:lnTo>
                                        <a:pt x="40005" y="103505"/>
                                      </a:lnTo>
                                      <a:lnTo>
                                        <a:pt x="43815" y="100330"/>
                                      </a:lnTo>
                                      <a:lnTo>
                                        <a:pt x="61595" y="60325"/>
                                      </a:lnTo>
                                      <a:lnTo>
                                        <a:pt x="61595" y="52070"/>
                                      </a:lnTo>
                                      <a:close/>
                                    </a:path>
                                    <a:path w="1928495" h="104775">
                                      <a:moveTo>
                                        <a:pt x="448945" y="52070"/>
                                      </a:moveTo>
                                      <a:lnTo>
                                        <a:pt x="438150" y="12065"/>
                                      </a:lnTo>
                                      <a:lnTo>
                                        <a:pt x="434975" y="8255"/>
                                      </a:lnTo>
                                      <a:lnTo>
                                        <a:pt x="434975" y="40005"/>
                                      </a:lnTo>
                                      <a:lnTo>
                                        <a:pt x="434975" y="60325"/>
                                      </a:lnTo>
                                      <a:lnTo>
                                        <a:pt x="434340" y="69215"/>
                                      </a:lnTo>
                                      <a:lnTo>
                                        <a:pt x="425450" y="96520"/>
                                      </a:lnTo>
                                      <a:lnTo>
                                        <a:pt x="422910" y="99060"/>
                                      </a:lnTo>
                                      <a:lnTo>
                                        <a:pt x="420370" y="100330"/>
                                      </a:lnTo>
                                      <a:lnTo>
                                        <a:pt x="412115" y="100330"/>
                                      </a:lnTo>
                                      <a:lnTo>
                                        <a:pt x="408305" y="96520"/>
                                      </a:lnTo>
                                      <a:lnTo>
                                        <a:pt x="405765" y="89535"/>
                                      </a:lnTo>
                                      <a:lnTo>
                                        <a:pt x="401955" y="74295"/>
                                      </a:lnTo>
                                      <a:lnTo>
                                        <a:pt x="401320" y="65405"/>
                                      </a:lnTo>
                                      <a:lnTo>
                                        <a:pt x="400685" y="59690"/>
                                      </a:lnTo>
                                      <a:lnTo>
                                        <a:pt x="400685" y="48260"/>
                                      </a:lnTo>
                                      <a:lnTo>
                                        <a:pt x="401955" y="35560"/>
                                      </a:lnTo>
                                      <a:lnTo>
                                        <a:pt x="414655" y="5080"/>
                                      </a:lnTo>
                                      <a:lnTo>
                                        <a:pt x="421005" y="5080"/>
                                      </a:lnTo>
                                      <a:lnTo>
                                        <a:pt x="423545" y="5715"/>
                                      </a:lnTo>
                                      <a:lnTo>
                                        <a:pt x="425450" y="7620"/>
                                      </a:lnTo>
                                      <a:lnTo>
                                        <a:pt x="434975" y="40005"/>
                                      </a:lnTo>
                                      <a:lnTo>
                                        <a:pt x="434975" y="8255"/>
                                      </a:lnTo>
                                      <a:lnTo>
                                        <a:pt x="433070" y="5080"/>
                                      </a:lnTo>
                                      <a:lnTo>
                                        <a:pt x="432435" y="4445"/>
                                      </a:lnTo>
                                      <a:lnTo>
                                        <a:pt x="425450" y="0"/>
                                      </a:lnTo>
                                      <a:lnTo>
                                        <a:pt x="414020" y="0"/>
                                      </a:lnTo>
                                      <a:lnTo>
                                        <a:pt x="387985" y="37465"/>
                                      </a:lnTo>
                                      <a:lnTo>
                                        <a:pt x="387350" y="45085"/>
                                      </a:lnTo>
                                      <a:lnTo>
                                        <a:pt x="387350" y="62865"/>
                                      </a:lnTo>
                                      <a:lnTo>
                                        <a:pt x="405130" y="100965"/>
                                      </a:lnTo>
                                      <a:lnTo>
                                        <a:pt x="417830" y="104775"/>
                                      </a:lnTo>
                                      <a:lnTo>
                                        <a:pt x="422275" y="104775"/>
                                      </a:lnTo>
                                      <a:lnTo>
                                        <a:pt x="426720" y="103505"/>
                                      </a:lnTo>
                                      <a:lnTo>
                                        <a:pt x="430530" y="100330"/>
                                      </a:lnTo>
                                      <a:lnTo>
                                        <a:pt x="448945" y="60325"/>
                                      </a:lnTo>
                                      <a:lnTo>
                                        <a:pt x="448945" y="52070"/>
                                      </a:lnTo>
                                      <a:close/>
                                    </a:path>
                                    <a:path w="1928495" h="104775">
                                      <a:moveTo>
                                        <a:pt x="814705" y="52070"/>
                                      </a:moveTo>
                                      <a:lnTo>
                                        <a:pt x="803910" y="12065"/>
                                      </a:lnTo>
                                      <a:lnTo>
                                        <a:pt x="800735" y="8255"/>
                                      </a:lnTo>
                                      <a:lnTo>
                                        <a:pt x="800735" y="40005"/>
                                      </a:lnTo>
                                      <a:lnTo>
                                        <a:pt x="800735" y="60325"/>
                                      </a:lnTo>
                                      <a:lnTo>
                                        <a:pt x="800100" y="69215"/>
                                      </a:lnTo>
                                      <a:lnTo>
                                        <a:pt x="791210" y="96520"/>
                                      </a:lnTo>
                                      <a:lnTo>
                                        <a:pt x="788670" y="99060"/>
                                      </a:lnTo>
                                      <a:lnTo>
                                        <a:pt x="786130" y="100330"/>
                                      </a:lnTo>
                                      <a:lnTo>
                                        <a:pt x="777875" y="100330"/>
                                      </a:lnTo>
                                      <a:lnTo>
                                        <a:pt x="774065" y="96520"/>
                                      </a:lnTo>
                                      <a:lnTo>
                                        <a:pt x="771525" y="89535"/>
                                      </a:lnTo>
                                      <a:lnTo>
                                        <a:pt x="767715" y="74295"/>
                                      </a:lnTo>
                                      <a:lnTo>
                                        <a:pt x="767080" y="65405"/>
                                      </a:lnTo>
                                      <a:lnTo>
                                        <a:pt x="766445" y="59690"/>
                                      </a:lnTo>
                                      <a:lnTo>
                                        <a:pt x="766445" y="48260"/>
                                      </a:lnTo>
                                      <a:lnTo>
                                        <a:pt x="767715" y="35560"/>
                                      </a:lnTo>
                                      <a:lnTo>
                                        <a:pt x="780415" y="5080"/>
                                      </a:lnTo>
                                      <a:lnTo>
                                        <a:pt x="786765" y="5080"/>
                                      </a:lnTo>
                                      <a:lnTo>
                                        <a:pt x="789305" y="5715"/>
                                      </a:lnTo>
                                      <a:lnTo>
                                        <a:pt x="791210" y="7620"/>
                                      </a:lnTo>
                                      <a:lnTo>
                                        <a:pt x="800735" y="40005"/>
                                      </a:lnTo>
                                      <a:lnTo>
                                        <a:pt x="800735" y="8255"/>
                                      </a:lnTo>
                                      <a:lnTo>
                                        <a:pt x="798830" y="5080"/>
                                      </a:lnTo>
                                      <a:lnTo>
                                        <a:pt x="798195" y="4445"/>
                                      </a:lnTo>
                                      <a:lnTo>
                                        <a:pt x="791210" y="0"/>
                                      </a:lnTo>
                                      <a:lnTo>
                                        <a:pt x="779780" y="0"/>
                                      </a:lnTo>
                                      <a:lnTo>
                                        <a:pt x="753745" y="37465"/>
                                      </a:lnTo>
                                      <a:lnTo>
                                        <a:pt x="753110" y="45085"/>
                                      </a:lnTo>
                                      <a:lnTo>
                                        <a:pt x="753110" y="62865"/>
                                      </a:lnTo>
                                      <a:lnTo>
                                        <a:pt x="770890" y="100965"/>
                                      </a:lnTo>
                                      <a:lnTo>
                                        <a:pt x="783590" y="104775"/>
                                      </a:lnTo>
                                      <a:lnTo>
                                        <a:pt x="788035" y="104775"/>
                                      </a:lnTo>
                                      <a:lnTo>
                                        <a:pt x="792480" y="103505"/>
                                      </a:lnTo>
                                      <a:lnTo>
                                        <a:pt x="796290" y="100330"/>
                                      </a:lnTo>
                                      <a:lnTo>
                                        <a:pt x="814705" y="60325"/>
                                      </a:lnTo>
                                      <a:lnTo>
                                        <a:pt x="814705" y="52070"/>
                                      </a:lnTo>
                                      <a:close/>
                                    </a:path>
                                    <a:path w="1928495" h="104775">
                                      <a:moveTo>
                                        <a:pt x="1189355" y="52070"/>
                                      </a:moveTo>
                                      <a:lnTo>
                                        <a:pt x="1178560" y="12065"/>
                                      </a:lnTo>
                                      <a:lnTo>
                                        <a:pt x="1175385" y="8255"/>
                                      </a:lnTo>
                                      <a:lnTo>
                                        <a:pt x="1175385" y="40005"/>
                                      </a:lnTo>
                                      <a:lnTo>
                                        <a:pt x="1175385" y="60325"/>
                                      </a:lnTo>
                                      <a:lnTo>
                                        <a:pt x="1174750" y="69215"/>
                                      </a:lnTo>
                                      <a:lnTo>
                                        <a:pt x="1166495" y="96520"/>
                                      </a:lnTo>
                                      <a:lnTo>
                                        <a:pt x="1163320" y="99060"/>
                                      </a:lnTo>
                                      <a:lnTo>
                                        <a:pt x="1160780" y="100330"/>
                                      </a:lnTo>
                                      <a:lnTo>
                                        <a:pt x="1153160" y="100330"/>
                                      </a:lnTo>
                                      <a:lnTo>
                                        <a:pt x="1149350" y="96520"/>
                                      </a:lnTo>
                                      <a:lnTo>
                                        <a:pt x="1146175" y="89535"/>
                                      </a:lnTo>
                                      <a:lnTo>
                                        <a:pt x="1144270" y="81915"/>
                                      </a:lnTo>
                                      <a:lnTo>
                                        <a:pt x="1141730" y="65405"/>
                                      </a:lnTo>
                                      <a:lnTo>
                                        <a:pt x="1141730" y="42545"/>
                                      </a:lnTo>
                                      <a:lnTo>
                                        <a:pt x="1142365" y="35560"/>
                                      </a:lnTo>
                                      <a:lnTo>
                                        <a:pt x="1143635" y="29210"/>
                                      </a:lnTo>
                                      <a:lnTo>
                                        <a:pt x="1144270" y="20320"/>
                                      </a:lnTo>
                                      <a:lnTo>
                                        <a:pt x="1146810" y="13970"/>
                                      </a:lnTo>
                                      <a:lnTo>
                                        <a:pt x="1149985" y="9525"/>
                                      </a:lnTo>
                                      <a:lnTo>
                                        <a:pt x="1152525" y="6985"/>
                                      </a:lnTo>
                                      <a:lnTo>
                                        <a:pt x="1155700" y="5080"/>
                                      </a:lnTo>
                                      <a:lnTo>
                                        <a:pt x="1161415" y="5080"/>
                                      </a:lnTo>
                                      <a:lnTo>
                                        <a:pt x="1163955" y="5715"/>
                                      </a:lnTo>
                                      <a:lnTo>
                                        <a:pt x="1168400" y="10160"/>
                                      </a:lnTo>
                                      <a:lnTo>
                                        <a:pt x="1170940" y="13970"/>
                                      </a:lnTo>
                                      <a:lnTo>
                                        <a:pt x="1172210" y="19685"/>
                                      </a:lnTo>
                                      <a:lnTo>
                                        <a:pt x="1174115" y="26035"/>
                                      </a:lnTo>
                                      <a:lnTo>
                                        <a:pt x="1166495" y="0"/>
                                      </a:lnTo>
                                      <a:lnTo>
                                        <a:pt x="1154430" y="0"/>
                                      </a:lnTo>
                                      <a:lnTo>
                                        <a:pt x="1149985" y="1905"/>
                                      </a:lnTo>
                                      <a:lnTo>
                                        <a:pt x="1129030" y="37465"/>
                                      </a:lnTo>
                                      <a:lnTo>
                                        <a:pt x="1127760" y="45085"/>
                                      </a:lnTo>
                                      <a:lnTo>
                                        <a:pt x="1127760" y="55245"/>
                                      </a:lnTo>
                                      <a:lnTo>
                                        <a:pt x="1140460" y="95250"/>
                                      </a:lnTo>
                                      <a:lnTo>
                                        <a:pt x="1158240" y="104775"/>
                                      </a:lnTo>
                                      <a:lnTo>
                                        <a:pt x="1162685" y="104775"/>
                                      </a:lnTo>
                                      <a:lnTo>
                                        <a:pt x="1167765" y="103505"/>
                                      </a:lnTo>
                                      <a:lnTo>
                                        <a:pt x="1171575" y="100330"/>
                                      </a:lnTo>
                                      <a:lnTo>
                                        <a:pt x="1189355" y="60325"/>
                                      </a:lnTo>
                                      <a:lnTo>
                                        <a:pt x="1189355" y="52070"/>
                                      </a:lnTo>
                                      <a:close/>
                                    </a:path>
                                    <a:path w="1928495" h="104775">
                                      <a:moveTo>
                                        <a:pt x="1560195" y="52070"/>
                                      </a:moveTo>
                                      <a:lnTo>
                                        <a:pt x="1548765" y="12065"/>
                                      </a:lnTo>
                                      <a:lnTo>
                                        <a:pt x="1546225" y="8255"/>
                                      </a:lnTo>
                                      <a:lnTo>
                                        <a:pt x="1546225" y="55245"/>
                                      </a:lnTo>
                                      <a:lnTo>
                                        <a:pt x="1545590" y="60325"/>
                                      </a:lnTo>
                                      <a:lnTo>
                                        <a:pt x="1545590" y="69215"/>
                                      </a:lnTo>
                                      <a:lnTo>
                                        <a:pt x="1536700" y="96520"/>
                                      </a:lnTo>
                                      <a:lnTo>
                                        <a:pt x="1534160" y="99060"/>
                                      </a:lnTo>
                                      <a:lnTo>
                                        <a:pt x="1530985" y="100330"/>
                                      </a:lnTo>
                                      <a:lnTo>
                                        <a:pt x="1523365" y="100330"/>
                                      </a:lnTo>
                                      <a:lnTo>
                                        <a:pt x="1519555" y="96520"/>
                                      </a:lnTo>
                                      <a:lnTo>
                                        <a:pt x="1514475" y="81915"/>
                                      </a:lnTo>
                                      <a:lnTo>
                                        <a:pt x="1511935" y="65405"/>
                                      </a:lnTo>
                                      <a:lnTo>
                                        <a:pt x="1511935" y="48260"/>
                                      </a:lnTo>
                                      <a:lnTo>
                                        <a:pt x="1512570" y="42545"/>
                                      </a:lnTo>
                                      <a:lnTo>
                                        <a:pt x="1512570" y="35560"/>
                                      </a:lnTo>
                                      <a:lnTo>
                                        <a:pt x="1513840" y="29210"/>
                                      </a:lnTo>
                                      <a:lnTo>
                                        <a:pt x="1515110" y="20320"/>
                                      </a:lnTo>
                                      <a:lnTo>
                                        <a:pt x="1517015" y="13970"/>
                                      </a:lnTo>
                                      <a:lnTo>
                                        <a:pt x="1520825" y="9525"/>
                                      </a:lnTo>
                                      <a:lnTo>
                                        <a:pt x="1523365" y="6985"/>
                                      </a:lnTo>
                                      <a:lnTo>
                                        <a:pt x="1525905" y="5080"/>
                                      </a:lnTo>
                                      <a:lnTo>
                                        <a:pt x="1531620" y="5080"/>
                                      </a:lnTo>
                                      <a:lnTo>
                                        <a:pt x="1534160" y="5715"/>
                                      </a:lnTo>
                                      <a:lnTo>
                                        <a:pt x="1536065" y="7620"/>
                                      </a:lnTo>
                                      <a:lnTo>
                                        <a:pt x="1546225" y="55245"/>
                                      </a:lnTo>
                                      <a:lnTo>
                                        <a:pt x="1546225" y="8255"/>
                                      </a:lnTo>
                                      <a:lnTo>
                                        <a:pt x="1543685" y="5080"/>
                                      </a:lnTo>
                                      <a:lnTo>
                                        <a:pt x="1543050" y="4445"/>
                                      </a:lnTo>
                                      <a:lnTo>
                                        <a:pt x="1536700" y="0"/>
                                      </a:lnTo>
                                      <a:lnTo>
                                        <a:pt x="1524635" y="0"/>
                                      </a:lnTo>
                                      <a:lnTo>
                                        <a:pt x="1520190" y="1905"/>
                                      </a:lnTo>
                                      <a:lnTo>
                                        <a:pt x="1516380" y="5080"/>
                                      </a:lnTo>
                                      <a:lnTo>
                                        <a:pt x="1510665" y="8890"/>
                                      </a:lnTo>
                                      <a:lnTo>
                                        <a:pt x="1497965" y="45085"/>
                                      </a:lnTo>
                                      <a:lnTo>
                                        <a:pt x="1497965" y="55245"/>
                                      </a:lnTo>
                                      <a:lnTo>
                                        <a:pt x="1510665" y="95250"/>
                                      </a:lnTo>
                                      <a:lnTo>
                                        <a:pt x="1528445" y="104775"/>
                                      </a:lnTo>
                                      <a:lnTo>
                                        <a:pt x="1532890" y="104775"/>
                                      </a:lnTo>
                                      <a:lnTo>
                                        <a:pt x="1537970" y="103505"/>
                                      </a:lnTo>
                                      <a:lnTo>
                                        <a:pt x="1541780" y="100330"/>
                                      </a:lnTo>
                                      <a:lnTo>
                                        <a:pt x="1559560" y="60325"/>
                                      </a:lnTo>
                                      <a:lnTo>
                                        <a:pt x="1560195" y="52070"/>
                                      </a:lnTo>
                                      <a:close/>
                                    </a:path>
                                    <a:path w="1928495" h="104775">
                                      <a:moveTo>
                                        <a:pt x="1928495" y="52070"/>
                                      </a:moveTo>
                                      <a:lnTo>
                                        <a:pt x="1917700" y="12065"/>
                                      </a:lnTo>
                                      <a:lnTo>
                                        <a:pt x="1914525" y="8255"/>
                                      </a:lnTo>
                                      <a:lnTo>
                                        <a:pt x="1914525" y="40005"/>
                                      </a:lnTo>
                                      <a:lnTo>
                                        <a:pt x="1914525" y="60325"/>
                                      </a:lnTo>
                                      <a:lnTo>
                                        <a:pt x="1913890" y="69215"/>
                                      </a:lnTo>
                                      <a:lnTo>
                                        <a:pt x="1905635" y="96520"/>
                                      </a:lnTo>
                                      <a:lnTo>
                                        <a:pt x="1902460" y="99060"/>
                                      </a:lnTo>
                                      <a:lnTo>
                                        <a:pt x="1899920" y="100330"/>
                                      </a:lnTo>
                                      <a:lnTo>
                                        <a:pt x="1892300" y="100330"/>
                                      </a:lnTo>
                                      <a:lnTo>
                                        <a:pt x="1888490" y="96520"/>
                                      </a:lnTo>
                                      <a:lnTo>
                                        <a:pt x="1885315" y="89535"/>
                                      </a:lnTo>
                                      <a:lnTo>
                                        <a:pt x="1883410" y="81915"/>
                                      </a:lnTo>
                                      <a:lnTo>
                                        <a:pt x="1880870" y="65405"/>
                                      </a:lnTo>
                                      <a:lnTo>
                                        <a:pt x="1880870" y="42545"/>
                                      </a:lnTo>
                                      <a:lnTo>
                                        <a:pt x="1881505" y="35560"/>
                                      </a:lnTo>
                                      <a:lnTo>
                                        <a:pt x="1882775" y="29210"/>
                                      </a:lnTo>
                                      <a:lnTo>
                                        <a:pt x="1883410" y="20320"/>
                                      </a:lnTo>
                                      <a:lnTo>
                                        <a:pt x="1885950" y="13970"/>
                                      </a:lnTo>
                                      <a:lnTo>
                                        <a:pt x="1889125" y="9525"/>
                                      </a:lnTo>
                                      <a:lnTo>
                                        <a:pt x="1891665" y="6985"/>
                                      </a:lnTo>
                                      <a:lnTo>
                                        <a:pt x="1894840" y="5080"/>
                                      </a:lnTo>
                                      <a:lnTo>
                                        <a:pt x="1900555" y="5080"/>
                                      </a:lnTo>
                                      <a:lnTo>
                                        <a:pt x="1903095" y="5715"/>
                                      </a:lnTo>
                                      <a:lnTo>
                                        <a:pt x="1907540" y="10160"/>
                                      </a:lnTo>
                                      <a:lnTo>
                                        <a:pt x="1910080" y="13970"/>
                                      </a:lnTo>
                                      <a:lnTo>
                                        <a:pt x="1911350" y="19685"/>
                                      </a:lnTo>
                                      <a:lnTo>
                                        <a:pt x="1913255" y="26035"/>
                                      </a:lnTo>
                                      <a:lnTo>
                                        <a:pt x="1905635" y="0"/>
                                      </a:lnTo>
                                      <a:lnTo>
                                        <a:pt x="1893570" y="0"/>
                                      </a:lnTo>
                                      <a:lnTo>
                                        <a:pt x="1889125" y="1905"/>
                                      </a:lnTo>
                                      <a:lnTo>
                                        <a:pt x="1868170" y="37465"/>
                                      </a:lnTo>
                                      <a:lnTo>
                                        <a:pt x="1866900" y="45085"/>
                                      </a:lnTo>
                                      <a:lnTo>
                                        <a:pt x="1866900" y="55245"/>
                                      </a:lnTo>
                                      <a:lnTo>
                                        <a:pt x="1879600" y="95250"/>
                                      </a:lnTo>
                                      <a:lnTo>
                                        <a:pt x="1897380" y="104775"/>
                                      </a:lnTo>
                                      <a:lnTo>
                                        <a:pt x="1901825" y="104775"/>
                                      </a:lnTo>
                                      <a:lnTo>
                                        <a:pt x="1906905" y="103505"/>
                                      </a:lnTo>
                                      <a:lnTo>
                                        <a:pt x="1910715" y="100330"/>
                                      </a:lnTo>
                                      <a:lnTo>
                                        <a:pt x="1928495" y="60325"/>
                                      </a:lnTo>
                                      <a:lnTo>
                                        <a:pt x="1928495" y="52070"/>
                                      </a:lnTo>
                                      <a:close/>
                                    </a:path>
                                  </a:pathLst>
                                </a:custGeom>
                                <a:solidFill>
                                  <a:srgbClr val="000000"/>
                                </a:solidFill>
                              </wps:spPr>
                              <wps:bodyPr wrap="square" lIns="0" tIns="0" rIns="0" bIns="0" rtlCol="0">
                                <a:prstTxWarp prst="textNoShape">
                                  <a:avLst/>
                                </a:prstTxWarp>
                                <a:noAutofit/>
                              </wps:bodyPr>
                            </wps:wsp>
                            <wps:wsp>
                              <wps:cNvPr id="868" name="Graphic 868"/>
                              <wps:cNvSpPr/>
                              <wps:spPr>
                                <a:xfrm>
                                  <a:off x="220345" y="416559"/>
                                  <a:ext cx="52069" cy="102870"/>
                                </a:xfrm>
                                <a:custGeom>
                                  <a:avLst/>
                                  <a:gdLst/>
                                  <a:ahLst/>
                                  <a:cxnLst/>
                                  <a:rect l="l" t="t" r="r" b="b"/>
                                  <a:pathLst>
                                    <a:path w="52069" h="102870">
                                      <a:moveTo>
                                        <a:pt x="52070" y="100330"/>
                                      </a:moveTo>
                                      <a:lnTo>
                                        <a:pt x="45720" y="100330"/>
                                      </a:lnTo>
                                      <a:lnTo>
                                        <a:pt x="43180" y="99695"/>
                                      </a:lnTo>
                                      <a:lnTo>
                                        <a:pt x="40005" y="97155"/>
                                      </a:lnTo>
                                      <a:lnTo>
                                        <a:pt x="38735" y="95885"/>
                                      </a:ln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5875" y="20320"/>
                                      </a:lnTo>
                                      <a:lnTo>
                                        <a:pt x="17145" y="22225"/>
                                      </a:lnTo>
                                      <a:lnTo>
                                        <a:pt x="17145" y="88900"/>
                                      </a:lnTo>
                                      <a:lnTo>
                                        <a:pt x="7620" y="100330"/>
                                      </a:lnTo>
                                      <a:lnTo>
                                        <a:pt x="1270" y="100330"/>
                                      </a:lnTo>
                                      <a:lnTo>
                                        <a:pt x="1270" y="102870"/>
                                      </a:lnTo>
                                      <a:lnTo>
                                        <a:pt x="52070" y="102870"/>
                                      </a:lnTo>
                                      <a:lnTo>
                                        <a:pt x="52070" y="100330"/>
                                      </a:lnTo>
                                      <a:close/>
                                    </a:path>
                                  </a:pathLst>
                                </a:custGeom>
                                <a:solidFill>
                                  <a:srgbClr val="0000FF"/>
                                </a:solidFill>
                              </wps:spPr>
                              <wps:bodyPr wrap="square" lIns="0" tIns="0" rIns="0" bIns="0" rtlCol="0">
                                <a:prstTxWarp prst="textNoShape">
                                  <a:avLst/>
                                </a:prstTxWarp>
                                <a:noAutofit/>
                              </wps:bodyPr>
                            </wps:wsp>
                            <wps:wsp>
                              <wps:cNvPr id="869" name="Graphic 869"/>
                              <wps:cNvSpPr/>
                              <wps:spPr>
                                <a:xfrm>
                                  <a:off x="564515" y="414019"/>
                                  <a:ext cx="1922145" cy="104775"/>
                                </a:xfrm>
                                <a:custGeom>
                                  <a:avLst/>
                                  <a:gdLst/>
                                  <a:ahLst/>
                                  <a:cxnLst/>
                                  <a:rect l="l" t="t" r="r" b="b"/>
                                  <a:pathLst>
                                    <a:path w="1922145" h="104775">
                                      <a:moveTo>
                                        <a:pt x="61595" y="51435"/>
                                      </a:moveTo>
                                      <a:lnTo>
                                        <a:pt x="50800" y="12065"/>
                                      </a:lnTo>
                                      <a:lnTo>
                                        <a:pt x="47625" y="7620"/>
                                      </a:lnTo>
                                      <a:lnTo>
                                        <a:pt x="47625" y="39370"/>
                                      </a:lnTo>
                                      <a:lnTo>
                                        <a:pt x="47625" y="60325"/>
                                      </a:lnTo>
                                      <a:lnTo>
                                        <a:pt x="46990" y="69215"/>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 w="1922145" h="104775">
                                      <a:moveTo>
                                        <a:pt x="448945" y="51435"/>
                                      </a:moveTo>
                                      <a:lnTo>
                                        <a:pt x="438150" y="12065"/>
                                      </a:lnTo>
                                      <a:lnTo>
                                        <a:pt x="434975" y="7620"/>
                                      </a:lnTo>
                                      <a:lnTo>
                                        <a:pt x="434975" y="39370"/>
                                      </a:lnTo>
                                      <a:lnTo>
                                        <a:pt x="434975" y="60325"/>
                                      </a:lnTo>
                                      <a:lnTo>
                                        <a:pt x="434340" y="69215"/>
                                      </a:lnTo>
                                      <a:lnTo>
                                        <a:pt x="425450" y="96520"/>
                                      </a:lnTo>
                                      <a:lnTo>
                                        <a:pt x="422910" y="99060"/>
                                      </a:lnTo>
                                      <a:lnTo>
                                        <a:pt x="420370" y="100330"/>
                                      </a:lnTo>
                                      <a:lnTo>
                                        <a:pt x="412115" y="100330"/>
                                      </a:lnTo>
                                      <a:lnTo>
                                        <a:pt x="401320" y="64770"/>
                                      </a:lnTo>
                                      <a:lnTo>
                                        <a:pt x="400685" y="59055"/>
                                      </a:lnTo>
                                      <a:lnTo>
                                        <a:pt x="400685" y="48260"/>
                                      </a:lnTo>
                                      <a:lnTo>
                                        <a:pt x="402590" y="28575"/>
                                      </a:lnTo>
                                      <a:lnTo>
                                        <a:pt x="403860" y="20320"/>
                                      </a:lnTo>
                                      <a:lnTo>
                                        <a:pt x="406400" y="13335"/>
                                      </a:lnTo>
                                      <a:lnTo>
                                        <a:pt x="412115" y="6350"/>
                                      </a:lnTo>
                                      <a:lnTo>
                                        <a:pt x="414655" y="5080"/>
                                      </a:lnTo>
                                      <a:lnTo>
                                        <a:pt x="421005" y="5080"/>
                                      </a:lnTo>
                                      <a:lnTo>
                                        <a:pt x="423545" y="5715"/>
                                      </a:lnTo>
                                      <a:lnTo>
                                        <a:pt x="425450" y="7620"/>
                                      </a:lnTo>
                                      <a:lnTo>
                                        <a:pt x="434975" y="39370"/>
                                      </a:lnTo>
                                      <a:lnTo>
                                        <a:pt x="434975" y="7620"/>
                                      </a:lnTo>
                                      <a:lnTo>
                                        <a:pt x="433070" y="5080"/>
                                      </a:lnTo>
                                      <a:lnTo>
                                        <a:pt x="432435" y="3810"/>
                                      </a:lnTo>
                                      <a:lnTo>
                                        <a:pt x="425450" y="0"/>
                                      </a:lnTo>
                                      <a:lnTo>
                                        <a:pt x="414020" y="0"/>
                                      </a:lnTo>
                                      <a:lnTo>
                                        <a:pt x="409575" y="1905"/>
                                      </a:lnTo>
                                      <a:lnTo>
                                        <a:pt x="399415" y="8890"/>
                                      </a:lnTo>
                                      <a:lnTo>
                                        <a:pt x="387350" y="45085"/>
                                      </a:lnTo>
                                      <a:lnTo>
                                        <a:pt x="387350" y="62865"/>
                                      </a:lnTo>
                                      <a:lnTo>
                                        <a:pt x="405130" y="100330"/>
                                      </a:lnTo>
                                      <a:lnTo>
                                        <a:pt x="417830" y="104775"/>
                                      </a:lnTo>
                                      <a:lnTo>
                                        <a:pt x="422275" y="104775"/>
                                      </a:lnTo>
                                      <a:lnTo>
                                        <a:pt x="426720" y="102870"/>
                                      </a:lnTo>
                                      <a:lnTo>
                                        <a:pt x="430530" y="100330"/>
                                      </a:lnTo>
                                      <a:lnTo>
                                        <a:pt x="431800" y="99060"/>
                                      </a:lnTo>
                                      <a:lnTo>
                                        <a:pt x="436880" y="95250"/>
                                      </a:lnTo>
                                      <a:lnTo>
                                        <a:pt x="448945" y="60325"/>
                                      </a:lnTo>
                                      <a:lnTo>
                                        <a:pt x="448945" y="51435"/>
                                      </a:lnTo>
                                      <a:close/>
                                    </a:path>
                                    <a:path w="1922145" h="104775">
                                      <a:moveTo>
                                        <a:pt x="807720" y="63500"/>
                                      </a:moveTo>
                                      <a:lnTo>
                                        <a:pt x="806450" y="58420"/>
                                      </a:lnTo>
                                      <a:lnTo>
                                        <a:pt x="800100" y="48895"/>
                                      </a:lnTo>
                                      <a:lnTo>
                                        <a:pt x="795655" y="45720"/>
                                      </a:lnTo>
                                      <a:lnTo>
                                        <a:pt x="789940" y="43180"/>
                                      </a:lnTo>
                                      <a:lnTo>
                                        <a:pt x="795655" y="37465"/>
                                      </a:lnTo>
                                      <a:lnTo>
                                        <a:pt x="800100" y="31750"/>
                                      </a:lnTo>
                                      <a:lnTo>
                                        <a:pt x="802640" y="26035"/>
                                      </a:lnTo>
                                      <a:lnTo>
                                        <a:pt x="803275" y="20320"/>
                                      </a:lnTo>
                                      <a:lnTo>
                                        <a:pt x="803275" y="15875"/>
                                      </a:lnTo>
                                      <a:lnTo>
                                        <a:pt x="801370" y="12065"/>
                                      </a:lnTo>
                                      <a:lnTo>
                                        <a:pt x="800100" y="10160"/>
                                      </a:lnTo>
                                      <a:lnTo>
                                        <a:pt x="794385" y="2540"/>
                                      </a:lnTo>
                                      <a:lnTo>
                                        <a:pt x="788670" y="0"/>
                                      </a:lnTo>
                                      <a:lnTo>
                                        <a:pt x="774700" y="0"/>
                                      </a:lnTo>
                                      <a:lnTo>
                                        <a:pt x="769620" y="1905"/>
                                      </a:lnTo>
                                      <a:lnTo>
                                        <a:pt x="761365" y="9525"/>
                                      </a:lnTo>
                                      <a:lnTo>
                                        <a:pt x="757555" y="14605"/>
                                      </a:lnTo>
                                      <a:lnTo>
                                        <a:pt x="755015" y="21590"/>
                                      </a:lnTo>
                                      <a:lnTo>
                                        <a:pt x="756920" y="22225"/>
                                      </a:lnTo>
                                      <a:lnTo>
                                        <a:pt x="762000" y="13970"/>
                                      </a:lnTo>
                                      <a:lnTo>
                                        <a:pt x="768350" y="10160"/>
                                      </a:lnTo>
                                      <a:lnTo>
                                        <a:pt x="779780" y="10160"/>
                                      </a:lnTo>
                                      <a:lnTo>
                                        <a:pt x="783590" y="11430"/>
                                      </a:lnTo>
                                      <a:lnTo>
                                        <a:pt x="789940" y="17780"/>
                                      </a:lnTo>
                                      <a:lnTo>
                                        <a:pt x="791210" y="22225"/>
                                      </a:lnTo>
                                      <a:lnTo>
                                        <a:pt x="791210" y="31115"/>
                                      </a:lnTo>
                                      <a:lnTo>
                                        <a:pt x="769620" y="50800"/>
                                      </a:lnTo>
                                      <a:lnTo>
                                        <a:pt x="769620" y="52705"/>
                                      </a:lnTo>
                                      <a:lnTo>
                                        <a:pt x="775335" y="52705"/>
                                      </a:lnTo>
                                      <a:lnTo>
                                        <a:pt x="779145" y="53975"/>
                                      </a:lnTo>
                                      <a:lnTo>
                                        <a:pt x="797560" y="74295"/>
                                      </a:lnTo>
                                      <a:lnTo>
                                        <a:pt x="797560" y="83820"/>
                                      </a:lnTo>
                                      <a:lnTo>
                                        <a:pt x="795655" y="88265"/>
                                      </a:lnTo>
                                      <a:lnTo>
                                        <a:pt x="788670" y="96520"/>
                                      </a:lnTo>
                                      <a:lnTo>
                                        <a:pt x="784225" y="98425"/>
                                      </a:lnTo>
                                      <a:lnTo>
                                        <a:pt x="777875" y="98425"/>
                                      </a:lnTo>
                                      <a:lnTo>
                                        <a:pt x="775970" y="97790"/>
                                      </a:lnTo>
                                      <a:lnTo>
                                        <a:pt x="774065" y="97790"/>
                                      </a:lnTo>
                                      <a:lnTo>
                                        <a:pt x="770890" y="96520"/>
                                      </a:lnTo>
                                      <a:lnTo>
                                        <a:pt x="765175" y="93345"/>
                                      </a:lnTo>
                                      <a:lnTo>
                                        <a:pt x="763270" y="92075"/>
                                      </a:lnTo>
                                      <a:lnTo>
                                        <a:pt x="761365" y="91440"/>
                                      </a:lnTo>
                                      <a:lnTo>
                                        <a:pt x="757555" y="91440"/>
                                      </a:lnTo>
                                      <a:lnTo>
                                        <a:pt x="756285" y="92075"/>
                                      </a:lnTo>
                                      <a:lnTo>
                                        <a:pt x="753745" y="93980"/>
                                      </a:lnTo>
                                      <a:lnTo>
                                        <a:pt x="753110" y="95250"/>
                                      </a:lnTo>
                                      <a:lnTo>
                                        <a:pt x="753110" y="99060"/>
                                      </a:lnTo>
                                      <a:lnTo>
                                        <a:pt x="754380" y="100330"/>
                                      </a:lnTo>
                                      <a:lnTo>
                                        <a:pt x="759460" y="104140"/>
                                      </a:lnTo>
                                      <a:lnTo>
                                        <a:pt x="763905" y="104775"/>
                                      </a:lnTo>
                                      <a:lnTo>
                                        <a:pt x="770255" y="104775"/>
                                      </a:lnTo>
                                      <a:lnTo>
                                        <a:pt x="779145" y="104140"/>
                                      </a:lnTo>
                                      <a:lnTo>
                                        <a:pt x="787400" y="101600"/>
                                      </a:lnTo>
                                      <a:lnTo>
                                        <a:pt x="793115" y="98425"/>
                                      </a:lnTo>
                                      <a:lnTo>
                                        <a:pt x="794385" y="97790"/>
                                      </a:lnTo>
                                      <a:lnTo>
                                        <a:pt x="800100" y="92075"/>
                                      </a:lnTo>
                                      <a:lnTo>
                                        <a:pt x="805180" y="85725"/>
                                      </a:lnTo>
                                      <a:lnTo>
                                        <a:pt x="807720" y="78105"/>
                                      </a:lnTo>
                                      <a:lnTo>
                                        <a:pt x="807720" y="63500"/>
                                      </a:lnTo>
                                      <a:close/>
                                    </a:path>
                                    <a:path w="1922145" h="104775">
                                      <a:moveTo>
                                        <a:pt x="1183005" y="63500"/>
                                      </a:moveTo>
                                      <a:lnTo>
                                        <a:pt x="1181100" y="58420"/>
                                      </a:lnTo>
                                      <a:lnTo>
                                        <a:pt x="1175385" y="48895"/>
                                      </a:lnTo>
                                      <a:lnTo>
                                        <a:pt x="1170940" y="45720"/>
                                      </a:lnTo>
                                      <a:lnTo>
                                        <a:pt x="1165225" y="43180"/>
                                      </a:lnTo>
                                      <a:lnTo>
                                        <a:pt x="1170940" y="37465"/>
                                      </a:lnTo>
                                      <a:lnTo>
                                        <a:pt x="1174750" y="31750"/>
                                      </a:lnTo>
                                      <a:lnTo>
                                        <a:pt x="1177290" y="26035"/>
                                      </a:lnTo>
                                      <a:lnTo>
                                        <a:pt x="1177925" y="20320"/>
                                      </a:lnTo>
                                      <a:lnTo>
                                        <a:pt x="1177925" y="15875"/>
                                      </a:lnTo>
                                      <a:lnTo>
                                        <a:pt x="1176655" y="12065"/>
                                      </a:lnTo>
                                      <a:lnTo>
                                        <a:pt x="1175385" y="10160"/>
                                      </a:lnTo>
                                      <a:lnTo>
                                        <a:pt x="1169035" y="2540"/>
                                      </a:lnTo>
                                      <a:lnTo>
                                        <a:pt x="1163320" y="0"/>
                                      </a:lnTo>
                                      <a:lnTo>
                                        <a:pt x="1149350" y="0"/>
                                      </a:lnTo>
                                      <a:lnTo>
                                        <a:pt x="1144270" y="1905"/>
                                      </a:lnTo>
                                      <a:lnTo>
                                        <a:pt x="1136015" y="9525"/>
                                      </a:lnTo>
                                      <a:lnTo>
                                        <a:pt x="1132205" y="14605"/>
                                      </a:lnTo>
                                      <a:lnTo>
                                        <a:pt x="1129665" y="21590"/>
                                      </a:lnTo>
                                      <a:lnTo>
                                        <a:pt x="1132205" y="22225"/>
                                      </a:lnTo>
                                      <a:lnTo>
                                        <a:pt x="1137285" y="13970"/>
                                      </a:lnTo>
                                      <a:lnTo>
                                        <a:pt x="1143000" y="10160"/>
                                      </a:lnTo>
                                      <a:lnTo>
                                        <a:pt x="1155065" y="10160"/>
                                      </a:lnTo>
                                      <a:lnTo>
                                        <a:pt x="1158875" y="11430"/>
                                      </a:lnTo>
                                      <a:lnTo>
                                        <a:pt x="1164590" y="17780"/>
                                      </a:lnTo>
                                      <a:lnTo>
                                        <a:pt x="1166495" y="22225"/>
                                      </a:lnTo>
                                      <a:lnTo>
                                        <a:pt x="1166495" y="31115"/>
                                      </a:lnTo>
                                      <a:lnTo>
                                        <a:pt x="1144270" y="50800"/>
                                      </a:lnTo>
                                      <a:lnTo>
                                        <a:pt x="1144270" y="52705"/>
                                      </a:lnTo>
                                      <a:lnTo>
                                        <a:pt x="1150620" y="52705"/>
                                      </a:lnTo>
                                      <a:lnTo>
                                        <a:pt x="1153795" y="53975"/>
                                      </a:lnTo>
                                      <a:lnTo>
                                        <a:pt x="1172210" y="74295"/>
                                      </a:lnTo>
                                      <a:lnTo>
                                        <a:pt x="1172210" y="83820"/>
                                      </a:lnTo>
                                      <a:lnTo>
                                        <a:pt x="1170305" y="88265"/>
                                      </a:lnTo>
                                      <a:lnTo>
                                        <a:pt x="1163320" y="96520"/>
                                      </a:lnTo>
                                      <a:lnTo>
                                        <a:pt x="1159510" y="98425"/>
                                      </a:lnTo>
                                      <a:lnTo>
                                        <a:pt x="1152525" y="98425"/>
                                      </a:lnTo>
                                      <a:lnTo>
                                        <a:pt x="1150620" y="97790"/>
                                      </a:lnTo>
                                      <a:lnTo>
                                        <a:pt x="1148715" y="97790"/>
                                      </a:lnTo>
                                      <a:lnTo>
                                        <a:pt x="1145540" y="96520"/>
                                      </a:lnTo>
                                      <a:lnTo>
                                        <a:pt x="1140460" y="93345"/>
                                      </a:lnTo>
                                      <a:lnTo>
                                        <a:pt x="1138555" y="92075"/>
                                      </a:lnTo>
                                      <a:lnTo>
                                        <a:pt x="1136015" y="91440"/>
                                      </a:lnTo>
                                      <a:lnTo>
                                        <a:pt x="1132205" y="91440"/>
                                      </a:lnTo>
                                      <a:lnTo>
                                        <a:pt x="1130935" y="92075"/>
                                      </a:lnTo>
                                      <a:lnTo>
                                        <a:pt x="1129030" y="93980"/>
                                      </a:lnTo>
                                      <a:lnTo>
                                        <a:pt x="1128395" y="95250"/>
                                      </a:lnTo>
                                      <a:lnTo>
                                        <a:pt x="1128395" y="99060"/>
                                      </a:lnTo>
                                      <a:lnTo>
                                        <a:pt x="1129665" y="100330"/>
                                      </a:lnTo>
                                      <a:lnTo>
                                        <a:pt x="1134110" y="104140"/>
                                      </a:lnTo>
                                      <a:lnTo>
                                        <a:pt x="1138555" y="104775"/>
                                      </a:lnTo>
                                      <a:lnTo>
                                        <a:pt x="1144905" y="104775"/>
                                      </a:lnTo>
                                      <a:lnTo>
                                        <a:pt x="1154430" y="104140"/>
                                      </a:lnTo>
                                      <a:lnTo>
                                        <a:pt x="1162050" y="101600"/>
                                      </a:lnTo>
                                      <a:lnTo>
                                        <a:pt x="1167765" y="98425"/>
                                      </a:lnTo>
                                      <a:lnTo>
                                        <a:pt x="1169035" y="97790"/>
                                      </a:lnTo>
                                      <a:lnTo>
                                        <a:pt x="1174750" y="92075"/>
                                      </a:lnTo>
                                      <a:lnTo>
                                        <a:pt x="1180465" y="85725"/>
                                      </a:lnTo>
                                      <a:lnTo>
                                        <a:pt x="1183005" y="78105"/>
                                      </a:lnTo>
                                      <a:lnTo>
                                        <a:pt x="1183005" y="63500"/>
                                      </a:lnTo>
                                      <a:close/>
                                    </a:path>
                                    <a:path w="1922145" h="104775">
                                      <a:moveTo>
                                        <a:pt x="1553210" y="63500"/>
                                      </a:moveTo>
                                      <a:lnTo>
                                        <a:pt x="1551305" y="58420"/>
                                      </a:lnTo>
                                      <a:lnTo>
                                        <a:pt x="1545590" y="48895"/>
                                      </a:lnTo>
                                      <a:lnTo>
                                        <a:pt x="1541145" y="45720"/>
                                      </a:lnTo>
                                      <a:lnTo>
                                        <a:pt x="1535430" y="43180"/>
                                      </a:lnTo>
                                      <a:lnTo>
                                        <a:pt x="1541145" y="37465"/>
                                      </a:lnTo>
                                      <a:lnTo>
                                        <a:pt x="1544955" y="31750"/>
                                      </a:lnTo>
                                      <a:lnTo>
                                        <a:pt x="1547495" y="26035"/>
                                      </a:lnTo>
                                      <a:lnTo>
                                        <a:pt x="1548130" y="20320"/>
                                      </a:lnTo>
                                      <a:lnTo>
                                        <a:pt x="1548130" y="15875"/>
                                      </a:lnTo>
                                      <a:lnTo>
                                        <a:pt x="1546860" y="12065"/>
                                      </a:lnTo>
                                      <a:lnTo>
                                        <a:pt x="1545590" y="10160"/>
                                      </a:lnTo>
                                      <a:lnTo>
                                        <a:pt x="1539875" y="2540"/>
                                      </a:lnTo>
                                      <a:lnTo>
                                        <a:pt x="1533525" y="0"/>
                                      </a:lnTo>
                                      <a:lnTo>
                                        <a:pt x="1519555" y="0"/>
                                      </a:lnTo>
                                      <a:lnTo>
                                        <a:pt x="1514475" y="1905"/>
                                      </a:lnTo>
                                      <a:lnTo>
                                        <a:pt x="1506220" y="9525"/>
                                      </a:lnTo>
                                      <a:lnTo>
                                        <a:pt x="1503045" y="14605"/>
                                      </a:lnTo>
                                      <a:lnTo>
                                        <a:pt x="1499870" y="21590"/>
                                      </a:lnTo>
                                      <a:lnTo>
                                        <a:pt x="1502410" y="22225"/>
                                      </a:lnTo>
                                      <a:lnTo>
                                        <a:pt x="1507490" y="13970"/>
                                      </a:lnTo>
                                      <a:lnTo>
                                        <a:pt x="1513205" y="10160"/>
                                      </a:lnTo>
                                      <a:lnTo>
                                        <a:pt x="1525270" y="10160"/>
                                      </a:lnTo>
                                      <a:lnTo>
                                        <a:pt x="1529080" y="11430"/>
                                      </a:lnTo>
                                      <a:lnTo>
                                        <a:pt x="1535430" y="17780"/>
                                      </a:lnTo>
                                      <a:lnTo>
                                        <a:pt x="1536700" y="22225"/>
                                      </a:lnTo>
                                      <a:lnTo>
                                        <a:pt x="1536700" y="31115"/>
                                      </a:lnTo>
                                      <a:lnTo>
                                        <a:pt x="1514475" y="50800"/>
                                      </a:lnTo>
                                      <a:lnTo>
                                        <a:pt x="1514475" y="52705"/>
                                      </a:lnTo>
                                      <a:lnTo>
                                        <a:pt x="1520825" y="52705"/>
                                      </a:lnTo>
                                      <a:lnTo>
                                        <a:pt x="1524000" y="53975"/>
                                      </a:lnTo>
                                      <a:lnTo>
                                        <a:pt x="1542415" y="74295"/>
                                      </a:lnTo>
                                      <a:lnTo>
                                        <a:pt x="1542415" y="83820"/>
                                      </a:lnTo>
                                      <a:lnTo>
                                        <a:pt x="1541145" y="88265"/>
                                      </a:lnTo>
                                      <a:lnTo>
                                        <a:pt x="1533525" y="96520"/>
                                      </a:lnTo>
                                      <a:lnTo>
                                        <a:pt x="1529715" y="98425"/>
                                      </a:lnTo>
                                      <a:lnTo>
                                        <a:pt x="1522730" y="98425"/>
                                      </a:lnTo>
                                      <a:lnTo>
                                        <a:pt x="1520825" y="97790"/>
                                      </a:lnTo>
                                      <a:lnTo>
                                        <a:pt x="1518920" y="97790"/>
                                      </a:lnTo>
                                      <a:lnTo>
                                        <a:pt x="1516380" y="96520"/>
                                      </a:lnTo>
                                      <a:lnTo>
                                        <a:pt x="1510665" y="93345"/>
                                      </a:lnTo>
                                      <a:lnTo>
                                        <a:pt x="1508760" y="92075"/>
                                      </a:lnTo>
                                      <a:lnTo>
                                        <a:pt x="1506855" y="91440"/>
                                      </a:lnTo>
                                      <a:lnTo>
                                        <a:pt x="1502410" y="91440"/>
                                      </a:lnTo>
                                      <a:lnTo>
                                        <a:pt x="1501140" y="92075"/>
                                      </a:lnTo>
                                      <a:lnTo>
                                        <a:pt x="1499235" y="93980"/>
                                      </a:lnTo>
                                      <a:lnTo>
                                        <a:pt x="1498600" y="95250"/>
                                      </a:lnTo>
                                      <a:lnTo>
                                        <a:pt x="1498600" y="99060"/>
                                      </a:lnTo>
                                      <a:lnTo>
                                        <a:pt x="1499870" y="100330"/>
                                      </a:lnTo>
                                      <a:lnTo>
                                        <a:pt x="1504315" y="104140"/>
                                      </a:lnTo>
                                      <a:lnTo>
                                        <a:pt x="1508760" y="104775"/>
                                      </a:lnTo>
                                      <a:lnTo>
                                        <a:pt x="1515110" y="104775"/>
                                      </a:lnTo>
                                      <a:lnTo>
                                        <a:pt x="1524635" y="104140"/>
                                      </a:lnTo>
                                      <a:lnTo>
                                        <a:pt x="1532890" y="101600"/>
                                      </a:lnTo>
                                      <a:lnTo>
                                        <a:pt x="1537970" y="98425"/>
                                      </a:lnTo>
                                      <a:lnTo>
                                        <a:pt x="1539240" y="97790"/>
                                      </a:lnTo>
                                      <a:lnTo>
                                        <a:pt x="1544955" y="92075"/>
                                      </a:lnTo>
                                      <a:lnTo>
                                        <a:pt x="1550670" y="85725"/>
                                      </a:lnTo>
                                      <a:lnTo>
                                        <a:pt x="1553210" y="78105"/>
                                      </a:lnTo>
                                      <a:lnTo>
                                        <a:pt x="1553210" y="63500"/>
                                      </a:lnTo>
                                      <a:close/>
                                    </a:path>
                                    <a:path w="1922145" h="104775">
                                      <a:moveTo>
                                        <a:pt x="1922145" y="63500"/>
                                      </a:moveTo>
                                      <a:lnTo>
                                        <a:pt x="1920240" y="58420"/>
                                      </a:lnTo>
                                      <a:lnTo>
                                        <a:pt x="1914525" y="48895"/>
                                      </a:lnTo>
                                      <a:lnTo>
                                        <a:pt x="1910080" y="45720"/>
                                      </a:lnTo>
                                      <a:lnTo>
                                        <a:pt x="1904365" y="43180"/>
                                      </a:lnTo>
                                      <a:lnTo>
                                        <a:pt x="1910080" y="37465"/>
                                      </a:lnTo>
                                      <a:lnTo>
                                        <a:pt x="1913890" y="31750"/>
                                      </a:lnTo>
                                      <a:lnTo>
                                        <a:pt x="1916430" y="26035"/>
                                      </a:lnTo>
                                      <a:lnTo>
                                        <a:pt x="1917065" y="20320"/>
                                      </a:lnTo>
                                      <a:lnTo>
                                        <a:pt x="1917065" y="15875"/>
                                      </a:lnTo>
                                      <a:lnTo>
                                        <a:pt x="1915795" y="12065"/>
                                      </a:lnTo>
                                      <a:lnTo>
                                        <a:pt x="1914525" y="10160"/>
                                      </a:lnTo>
                                      <a:lnTo>
                                        <a:pt x="1908175" y="2540"/>
                                      </a:lnTo>
                                      <a:lnTo>
                                        <a:pt x="1902460" y="0"/>
                                      </a:lnTo>
                                      <a:lnTo>
                                        <a:pt x="1888490" y="0"/>
                                      </a:lnTo>
                                      <a:lnTo>
                                        <a:pt x="1883410" y="1905"/>
                                      </a:lnTo>
                                      <a:lnTo>
                                        <a:pt x="1875155" y="9525"/>
                                      </a:lnTo>
                                      <a:lnTo>
                                        <a:pt x="1871345" y="14605"/>
                                      </a:lnTo>
                                      <a:lnTo>
                                        <a:pt x="1868805" y="21590"/>
                                      </a:lnTo>
                                      <a:lnTo>
                                        <a:pt x="1871345" y="22225"/>
                                      </a:lnTo>
                                      <a:lnTo>
                                        <a:pt x="1876425" y="13970"/>
                                      </a:lnTo>
                                      <a:lnTo>
                                        <a:pt x="1882140" y="10160"/>
                                      </a:lnTo>
                                      <a:lnTo>
                                        <a:pt x="1894205" y="10160"/>
                                      </a:lnTo>
                                      <a:lnTo>
                                        <a:pt x="1898015" y="11430"/>
                                      </a:lnTo>
                                      <a:lnTo>
                                        <a:pt x="1903730" y="17780"/>
                                      </a:lnTo>
                                      <a:lnTo>
                                        <a:pt x="1905635" y="22225"/>
                                      </a:lnTo>
                                      <a:lnTo>
                                        <a:pt x="1905635" y="31115"/>
                                      </a:lnTo>
                                      <a:lnTo>
                                        <a:pt x="1883410" y="50800"/>
                                      </a:lnTo>
                                      <a:lnTo>
                                        <a:pt x="1883410" y="52705"/>
                                      </a:lnTo>
                                      <a:lnTo>
                                        <a:pt x="1889760" y="52705"/>
                                      </a:lnTo>
                                      <a:lnTo>
                                        <a:pt x="1892935" y="53975"/>
                                      </a:lnTo>
                                      <a:lnTo>
                                        <a:pt x="1911350" y="74295"/>
                                      </a:lnTo>
                                      <a:lnTo>
                                        <a:pt x="1911350" y="83820"/>
                                      </a:lnTo>
                                      <a:lnTo>
                                        <a:pt x="1909445" y="88265"/>
                                      </a:lnTo>
                                      <a:lnTo>
                                        <a:pt x="1902460" y="96520"/>
                                      </a:lnTo>
                                      <a:lnTo>
                                        <a:pt x="1898650" y="98425"/>
                                      </a:lnTo>
                                      <a:lnTo>
                                        <a:pt x="1891665" y="98425"/>
                                      </a:lnTo>
                                      <a:lnTo>
                                        <a:pt x="1889760" y="97790"/>
                                      </a:lnTo>
                                      <a:lnTo>
                                        <a:pt x="1887855" y="97790"/>
                                      </a:lnTo>
                                      <a:lnTo>
                                        <a:pt x="1884680" y="96520"/>
                                      </a:lnTo>
                                      <a:lnTo>
                                        <a:pt x="1879600" y="93345"/>
                                      </a:lnTo>
                                      <a:lnTo>
                                        <a:pt x="1877695" y="92075"/>
                                      </a:lnTo>
                                      <a:lnTo>
                                        <a:pt x="1875155" y="91440"/>
                                      </a:lnTo>
                                      <a:lnTo>
                                        <a:pt x="1871345" y="91440"/>
                                      </a:lnTo>
                                      <a:lnTo>
                                        <a:pt x="1870075" y="92075"/>
                                      </a:lnTo>
                                      <a:lnTo>
                                        <a:pt x="1868170" y="93980"/>
                                      </a:lnTo>
                                      <a:lnTo>
                                        <a:pt x="1867535" y="95250"/>
                                      </a:lnTo>
                                      <a:lnTo>
                                        <a:pt x="1867535" y="99060"/>
                                      </a:lnTo>
                                      <a:lnTo>
                                        <a:pt x="1868805" y="100330"/>
                                      </a:lnTo>
                                      <a:lnTo>
                                        <a:pt x="1873250" y="104140"/>
                                      </a:lnTo>
                                      <a:lnTo>
                                        <a:pt x="1877695" y="104775"/>
                                      </a:lnTo>
                                      <a:lnTo>
                                        <a:pt x="1884045" y="104775"/>
                                      </a:lnTo>
                                      <a:lnTo>
                                        <a:pt x="1893570" y="104140"/>
                                      </a:lnTo>
                                      <a:lnTo>
                                        <a:pt x="1901190" y="101600"/>
                                      </a:lnTo>
                                      <a:lnTo>
                                        <a:pt x="1906905" y="98425"/>
                                      </a:lnTo>
                                      <a:lnTo>
                                        <a:pt x="1908175" y="97790"/>
                                      </a:lnTo>
                                      <a:lnTo>
                                        <a:pt x="1913890" y="92075"/>
                                      </a:lnTo>
                                      <a:lnTo>
                                        <a:pt x="1919605" y="85725"/>
                                      </a:lnTo>
                                      <a:lnTo>
                                        <a:pt x="1922145" y="78105"/>
                                      </a:lnTo>
                                      <a:lnTo>
                                        <a:pt x="1922145" y="63500"/>
                                      </a:lnTo>
                                      <a:close/>
                                    </a:path>
                                  </a:pathLst>
                                </a:custGeom>
                                <a:solidFill>
                                  <a:srgbClr val="000000"/>
                                </a:solidFill>
                              </wps:spPr>
                              <wps:bodyPr wrap="square" lIns="0" tIns="0" rIns="0" bIns="0" rtlCol="0">
                                <a:prstTxWarp prst="textNoShape">
                                  <a:avLst/>
                                </a:prstTxWarp>
                                <a:noAutofit/>
                              </wps:bodyPr>
                            </wps:wsp>
                            <wps:wsp>
                              <wps:cNvPr id="870" name="Graphic 870"/>
                              <wps:cNvSpPr/>
                              <wps:spPr>
                                <a:xfrm>
                                  <a:off x="213995" y="602614"/>
                                  <a:ext cx="61594" cy="102870"/>
                                </a:xfrm>
                                <a:custGeom>
                                  <a:avLst/>
                                  <a:gdLst/>
                                  <a:ahLst/>
                                  <a:cxnLst/>
                                  <a:rect l="l" t="t" r="r" b="b"/>
                                  <a:pathLst>
                                    <a:path w="61594" h="102870">
                                      <a:moveTo>
                                        <a:pt x="61595" y="73660"/>
                                      </a:moveTo>
                                      <a:lnTo>
                                        <a:pt x="59055" y="73660"/>
                                      </a:lnTo>
                                      <a:lnTo>
                                        <a:pt x="57150" y="76835"/>
                                      </a:lnTo>
                                      <a:lnTo>
                                        <a:pt x="55880" y="79375"/>
                                      </a:lnTo>
                                      <a:lnTo>
                                        <a:pt x="53975" y="81280"/>
                                      </a:lnTo>
                                      <a:lnTo>
                                        <a:pt x="52705" y="81915"/>
                                      </a:lnTo>
                                      <a:lnTo>
                                        <a:pt x="49530" y="83185"/>
                                      </a:lnTo>
                                      <a:lnTo>
                                        <a:pt x="20955" y="83185"/>
                                      </a:lnTo>
                                      <a:lnTo>
                                        <a:pt x="31750" y="71755"/>
                                      </a:lnTo>
                                      <a:lnTo>
                                        <a:pt x="40640" y="61595"/>
                                      </a:lnTo>
                                      <a:lnTo>
                                        <a:pt x="46990" y="52070"/>
                                      </a:lnTo>
                                      <a:lnTo>
                                        <a:pt x="52070" y="45085"/>
                                      </a:lnTo>
                                      <a:lnTo>
                                        <a:pt x="55245" y="38100"/>
                                      </a:lnTo>
                                      <a:lnTo>
                                        <a:pt x="57150" y="31115"/>
                                      </a:lnTo>
                                      <a:lnTo>
                                        <a:pt x="57150" y="20955"/>
                                      </a:lnTo>
                                      <a:lnTo>
                                        <a:pt x="35560" y="0"/>
                                      </a:lnTo>
                                      <a:lnTo>
                                        <a:pt x="24130" y="0"/>
                                      </a:lnTo>
                                      <a:lnTo>
                                        <a:pt x="18415" y="1905"/>
                                      </a:lnTo>
                                      <a:lnTo>
                                        <a:pt x="7620" y="11430"/>
                                      </a:lnTo>
                                      <a:lnTo>
                                        <a:pt x="3810" y="18415"/>
                                      </a:lnTo>
                                      <a:lnTo>
                                        <a:pt x="1270" y="27940"/>
                                      </a:lnTo>
                                      <a:lnTo>
                                        <a:pt x="3810" y="28575"/>
                                      </a:lnTo>
                                      <a:lnTo>
                                        <a:pt x="8255" y="20955"/>
                                      </a:lnTo>
                                      <a:lnTo>
                                        <a:pt x="13970" y="17145"/>
                                      </a:lnTo>
                                      <a:lnTo>
                                        <a:pt x="25400" y="17145"/>
                                      </a:lnTo>
                                      <a:lnTo>
                                        <a:pt x="29210" y="19050"/>
                                      </a:lnTo>
                                      <a:lnTo>
                                        <a:pt x="34925" y="26035"/>
                                      </a:lnTo>
                                      <a:lnTo>
                                        <a:pt x="36830" y="30480"/>
                                      </a:lnTo>
                                      <a:lnTo>
                                        <a:pt x="36830" y="42545"/>
                                      </a:lnTo>
                                      <a:lnTo>
                                        <a:pt x="11430" y="86360"/>
                                      </a:lnTo>
                                      <a:lnTo>
                                        <a:pt x="0" y="100965"/>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871" name="Graphic 871"/>
                              <wps:cNvSpPr/>
                              <wps:spPr>
                                <a:xfrm>
                                  <a:off x="564515" y="602614"/>
                                  <a:ext cx="1927225" cy="104775"/>
                                </a:xfrm>
                                <a:custGeom>
                                  <a:avLst/>
                                  <a:gdLst/>
                                  <a:ahLst/>
                                  <a:cxnLst/>
                                  <a:rect l="l" t="t" r="r" b="b"/>
                                  <a:pathLst>
                                    <a:path w="192722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7225" h="104775">
                                      <a:moveTo>
                                        <a:pt x="448945" y="51435"/>
                                      </a:moveTo>
                                      <a:lnTo>
                                        <a:pt x="438150" y="11430"/>
                                      </a:lnTo>
                                      <a:lnTo>
                                        <a:pt x="434975" y="7620"/>
                                      </a:lnTo>
                                      <a:lnTo>
                                        <a:pt x="434975" y="39370"/>
                                      </a:lnTo>
                                      <a:lnTo>
                                        <a:pt x="434975" y="59690"/>
                                      </a:lnTo>
                                      <a:lnTo>
                                        <a:pt x="434340" y="68580"/>
                                      </a:lnTo>
                                      <a:lnTo>
                                        <a:pt x="420370" y="99695"/>
                                      </a:lnTo>
                                      <a:lnTo>
                                        <a:pt x="412115" y="99695"/>
                                      </a:lnTo>
                                      <a:lnTo>
                                        <a:pt x="401320" y="64770"/>
                                      </a:lnTo>
                                      <a:lnTo>
                                        <a:pt x="400685" y="59055"/>
                                      </a:lnTo>
                                      <a:lnTo>
                                        <a:pt x="400685" y="48260"/>
                                      </a:lnTo>
                                      <a:lnTo>
                                        <a:pt x="401955" y="34925"/>
                                      </a:lnTo>
                                      <a:lnTo>
                                        <a:pt x="414655" y="4445"/>
                                      </a:lnTo>
                                      <a:lnTo>
                                        <a:pt x="421005" y="4445"/>
                                      </a:lnTo>
                                      <a:lnTo>
                                        <a:pt x="423545" y="5715"/>
                                      </a:lnTo>
                                      <a:lnTo>
                                        <a:pt x="425450" y="6985"/>
                                      </a:lnTo>
                                      <a:lnTo>
                                        <a:pt x="434975" y="39370"/>
                                      </a:lnTo>
                                      <a:lnTo>
                                        <a:pt x="434975" y="7620"/>
                                      </a:lnTo>
                                      <a:lnTo>
                                        <a:pt x="433070" y="4445"/>
                                      </a:lnTo>
                                      <a:lnTo>
                                        <a:pt x="432435" y="3810"/>
                                      </a:lnTo>
                                      <a:lnTo>
                                        <a:pt x="425450" y="0"/>
                                      </a:lnTo>
                                      <a:lnTo>
                                        <a:pt x="414020" y="0"/>
                                      </a:lnTo>
                                      <a:lnTo>
                                        <a:pt x="409575" y="1270"/>
                                      </a:lnTo>
                                      <a:lnTo>
                                        <a:pt x="389890" y="29845"/>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927225" h="104775">
                                      <a:moveTo>
                                        <a:pt x="807720" y="63500"/>
                                      </a:moveTo>
                                      <a:lnTo>
                                        <a:pt x="806450" y="57785"/>
                                      </a:lnTo>
                                      <a:lnTo>
                                        <a:pt x="800100" y="48895"/>
                                      </a:lnTo>
                                      <a:lnTo>
                                        <a:pt x="795655" y="45720"/>
                                      </a:lnTo>
                                      <a:lnTo>
                                        <a:pt x="789940" y="43180"/>
                                      </a:lnTo>
                                      <a:lnTo>
                                        <a:pt x="795655" y="36830"/>
                                      </a:lnTo>
                                      <a:lnTo>
                                        <a:pt x="800100" y="31115"/>
                                      </a:lnTo>
                                      <a:lnTo>
                                        <a:pt x="802640" y="26035"/>
                                      </a:lnTo>
                                      <a:lnTo>
                                        <a:pt x="803275" y="20320"/>
                                      </a:lnTo>
                                      <a:lnTo>
                                        <a:pt x="803275" y="15875"/>
                                      </a:lnTo>
                                      <a:lnTo>
                                        <a:pt x="801370" y="11430"/>
                                      </a:lnTo>
                                      <a:lnTo>
                                        <a:pt x="800100" y="10160"/>
                                      </a:lnTo>
                                      <a:lnTo>
                                        <a:pt x="794385" y="2540"/>
                                      </a:lnTo>
                                      <a:lnTo>
                                        <a:pt x="788670" y="0"/>
                                      </a:lnTo>
                                      <a:lnTo>
                                        <a:pt x="774700" y="0"/>
                                      </a:lnTo>
                                      <a:lnTo>
                                        <a:pt x="769620" y="1905"/>
                                      </a:lnTo>
                                      <a:lnTo>
                                        <a:pt x="761365" y="8890"/>
                                      </a:lnTo>
                                      <a:lnTo>
                                        <a:pt x="757555" y="13970"/>
                                      </a:lnTo>
                                      <a:lnTo>
                                        <a:pt x="755015" y="20955"/>
                                      </a:lnTo>
                                      <a:lnTo>
                                        <a:pt x="756920" y="22225"/>
                                      </a:lnTo>
                                      <a:lnTo>
                                        <a:pt x="762000" y="13970"/>
                                      </a:lnTo>
                                      <a:lnTo>
                                        <a:pt x="768350" y="10160"/>
                                      </a:lnTo>
                                      <a:lnTo>
                                        <a:pt x="779780" y="10160"/>
                                      </a:lnTo>
                                      <a:lnTo>
                                        <a:pt x="783590" y="11430"/>
                                      </a:lnTo>
                                      <a:lnTo>
                                        <a:pt x="789940" y="17780"/>
                                      </a:lnTo>
                                      <a:lnTo>
                                        <a:pt x="791210" y="21590"/>
                                      </a:lnTo>
                                      <a:lnTo>
                                        <a:pt x="791210" y="31115"/>
                                      </a:lnTo>
                                      <a:lnTo>
                                        <a:pt x="773430" y="50165"/>
                                      </a:lnTo>
                                      <a:lnTo>
                                        <a:pt x="769620" y="50165"/>
                                      </a:lnTo>
                                      <a:lnTo>
                                        <a:pt x="769620" y="52705"/>
                                      </a:lnTo>
                                      <a:lnTo>
                                        <a:pt x="775335" y="52705"/>
                                      </a:lnTo>
                                      <a:lnTo>
                                        <a:pt x="779145" y="53340"/>
                                      </a:lnTo>
                                      <a:lnTo>
                                        <a:pt x="797560" y="74295"/>
                                      </a:lnTo>
                                      <a:lnTo>
                                        <a:pt x="797560" y="83820"/>
                                      </a:lnTo>
                                      <a:lnTo>
                                        <a:pt x="795655" y="88265"/>
                                      </a:lnTo>
                                      <a:lnTo>
                                        <a:pt x="788670" y="95885"/>
                                      </a:lnTo>
                                      <a:lnTo>
                                        <a:pt x="784225" y="97790"/>
                                      </a:lnTo>
                                      <a:lnTo>
                                        <a:pt x="775970" y="97790"/>
                                      </a:lnTo>
                                      <a:lnTo>
                                        <a:pt x="774065" y="97155"/>
                                      </a:lnTo>
                                      <a:lnTo>
                                        <a:pt x="770890" y="95885"/>
                                      </a:lnTo>
                                      <a:lnTo>
                                        <a:pt x="765175" y="92710"/>
                                      </a:lnTo>
                                      <a:lnTo>
                                        <a:pt x="761365" y="91440"/>
                                      </a:lnTo>
                                      <a:lnTo>
                                        <a:pt x="756285" y="91440"/>
                                      </a:lnTo>
                                      <a:lnTo>
                                        <a:pt x="753745" y="93980"/>
                                      </a:lnTo>
                                      <a:lnTo>
                                        <a:pt x="753110" y="95250"/>
                                      </a:lnTo>
                                      <a:lnTo>
                                        <a:pt x="753110" y="98425"/>
                                      </a:lnTo>
                                      <a:lnTo>
                                        <a:pt x="754380" y="100330"/>
                                      </a:lnTo>
                                      <a:lnTo>
                                        <a:pt x="759460" y="103505"/>
                                      </a:lnTo>
                                      <a:lnTo>
                                        <a:pt x="763905" y="104775"/>
                                      </a:lnTo>
                                      <a:lnTo>
                                        <a:pt x="770255" y="104775"/>
                                      </a:lnTo>
                                      <a:lnTo>
                                        <a:pt x="805180" y="85725"/>
                                      </a:lnTo>
                                      <a:lnTo>
                                        <a:pt x="807720" y="78105"/>
                                      </a:lnTo>
                                      <a:lnTo>
                                        <a:pt x="807720" y="63500"/>
                                      </a:lnTo>
                                      <a:close/>
                                    </a:path>
                                    <a:path w="1927225" h="104775">
                                      <a:moveTo>
                                        <a:pt x="1927225" y="1905"/>
                                      </a:moveTo>
                                      <a:lnTo>
                                        <a:pt x="1876425" y="1905"/>
                                      </a:lnTo>
                                      <a:lnTo>
                                        <a:pt x="1866900" y="26035"/>
                                      </a:lnTo>
                                      <a:lnTo>
                                        <a:pt x="1868805" y="26670"/>
                                      </a:lnTo>
                                      <a:lnTo>
                                        <a:pt x="1871345" y="21590"/>
                                      </a:lnTo>
                                      <a:lnTo>
                                        <a:pt x="1874520" y="18415"/>
                                      </a:lnTo>
                                      <a:lnTo>
                                        <a:pt x="1880870" y="14605"/>
                                      </a:lnTo>
                                      <a:lnTo>
                                        <a:pt x="1884680" y="13970"/>
                                      </a:lnTo>
                                      <a:lnTo>
                                        <a:pt x="1916430" y="13970"/>
                                      </a:lnTo>
                                      <a:lnTo>
                                        <a:pt x="1887855" y="104775"/>
                                      </a:lnTo>
                                      <a:lnTo>
                                        <a:pt x="1895475" y="104775"/>
                                      </a:lnTo>
                                      <a:lnTo>
                                        <a:pt x="1924050" y="13970"/>
                                      </a:lnTo>
                                      <a:lnTo>
                                        <a:pt x="1927225" y="4445"/>
                                      </a:lnTo>
                                      <a:lnTo>
                                        <a:pt x="1927225" y="1905"/>
                                      </a:lnTo>
                                      <a:close/>
                                    </a:path>
                                  </a:pathLst>
                                </a:custGeom>
                                <a:solidFill>
                                  <a:srgbClr val="000000"/>
                                </a:solidFill>
                              </wps:spPr>
                              <wps:bodyPr wrap="square" lIns="0" tIns="0" rIns="0" bIns="0" rtlCol="0">
                                <a:prstTxWarp prst="textNoShape">
                                  <a:avLst/>
                                </a:prstTxWarp>
                                <a:noAutofit/>
                              </wps:bodyPr>
                            </wps:wsp>
                            <wps:wsp>
                              <wps:cNvPr id="872" name="Graphic 872"/>
                              <wps:cNvSpPr/>
                              <wps:spPr>
                                <a:xfrm>
                                  <a:off x="212725" y="791844"/>
                                  <a:ext cx="61594" cy="105410"/>
                                </a:xfrm>
                                <a:custGeom>
                                  <a:avLst/>
                                  <a:gdLst/>
                                  <a:ahLst/>
                                  <a:cxnLst/>
                                  <a:rect l="l" t="t" r="r" b="b"/>
                                  <a:pathLst>
                                    <a:path w="61594" h="105410">
                                      <a:moveTo>
                                        <a:pt x="33020" y="98425"/>
                                      </a:moveTo>
                                      <a:lnTo>
                                        <a:pt x="28575" y="98425"/>
                                      </a:lnTo>
                                      <a:lnTo>
                                        <a:pt x="24765" y="96520"/>
                                      </a:lnTo>
                                      <a:lnTo>
                                        <a:pt x="12065" y="86360"/>
                                      </a:lnTo>
                                      <a:lnTo>
                                        <a:pt x="0" y="90805"/>
                                      </a:lnTo>
                                      <a:lnTo>
                                        <a:pt x="0" y="96520"/>
                                      </a:lnTo>
                                      <a:lnTo>
                                        <a:pt x="1270" y="99060"/>
                                      </a:lnTo>
                                      <a:lnTo>
                                        <a:pt x="7620" y="104140"/>
                                      </a:lnTo>
                                      <a:lnTo>
                                        <a:pt x="13335" y="105410"/>
                                      </a:lnTo>
                                      <a:lnTo>
                                        <a:pt x="21590" y="105410"/>
                                      </a:lnTo>
                                      <a:lnTo>
                                        <a:pt x="33020" y="98425"/>
                                      </a:lnTo>
                                      <a:close/>
                                    </a:path>
                                    <a:path w="61594" h="105410">
                                      <a:moveTo>
                                        <a:pt x="44450" y="90805"/>
                                      </a:moveTo>
                                      <a:lnTo>
                                        <a:pt x="33020" y="98425"/>
                                      </a:lnTo>
                                      <a:lnTo>
                                        <a:pt x="36195" y="98425"/>
                                      </a:lnTo>
                                      <a:lnTo>
                                        <a:pt x="39370" y="97155"/>
                                      </a:lnTo>
                                      <a:lnTo>
                                        <a:pt x="44450" y="91440"/>
                                      </a:lnTo>
                                      <a:lnTo>
                                        <a:pt x="44450" y="90805"/>
                                      </a:lnTo>
                                      <a:close/>
                                    </a:path>
                                    <a:path w="61594" h="105410">
                                      <a:moveTo>
                                        <a:pt x="61595" y="60960"/>
                                      </a:moveTo>
                                      <a:lnTo>
                                        <a:pt x="60325" y="55880"/>
                                      </a:lnTo>
                                      <a:lnTo>
                                        <a:pt x="53975" y="47625"/>
                                      </a:lnTo>
                                      <a:lnTo>
                                        <a:pt x="50165" y="44450"/>
                                      </a:lnTo>
                                      <a:lnTo>
                                        <a:pt x="44450" y="41275"/>
                                      </a:lnTo>
                                      <a:lnTo>
                                        <a:pt x="48895" y="38735"/>
                                      </a:lnTo>
                                      <a:lnTo>
                                        <a:pt x="52070" y="35560"/>
                                      </a:lnTo>
                                      <a:lnTo>
                                        <a:pt x="55880" y="28575"/>
                                      </a:lnTo>
                                      <a:lnTo>
                                        <a:pt x="57150" y="25400"/>
                                      </a:lnTo>
                                      <a:lnTo>
                                        <a:pt x="57150" y="15240"/>
                                      </a:lnTo>
                                      <a:lnTo>
                                        <a:pt x="54610" y="10795"/>
                                      </a:lnTo>
                                      <a:lnTo>
                                        <a:pt x="46355" y="2540"/>
                                      </a:lnTo>
                                      <a:lnTo>
                                        <a:pt x="40640" y="0"/>
                                      </a:lnTo>
                                      <a:lnTo>
                                        <a:pt x="27305" y="0"/>
                                      </a:lnTo>
                                      <a:lnTo>
                                        <a:pt x="21590" y="1905"/>
                                      </a:lnTo>
                                      <a:lnTo>
                                        <a:pt x="10795" y="10795"/>
                                      </a:lnTo>
                                      <a:lnTo>
                                        <a:pt x="6985" y="16510"/>
                                      </a:lnTo>
                                      <a:lnTo>
                                        <a:pt x="3175" y="24765"/>
                                      </a:lnTo>
                                      <a:lnTo>
                                        <a:pt x="5715" y="26035"/>
                                      </a:lnTo>
                                      <a:lnTo>
                                        <a:pt x="10795" y="18415"/>
                                      </a:lnTo>
                                      <a:lnTo>
                                        <a:pt x="15875" y="15240"/>
                                      </a:lnTo>
                                      <a:lnTo>
                                        <a:pt x="27305" y="15240"/>
                                      </a:lnTo>
                                      <a:lnTo>
                                        <a:pt x="30480" y="16510"/>
                                      </a:lnTo>
                                      <a:lnTo>
                                        <a:pt x="36195" y="22225"/>
                                      </a:lnTo>
                                      <a:lnTo>
                                        <a:pt x="37465" y="26035"/>
                                      </a:lnTo>
                                      <a:lnTo>
                                        <a:pt x="37465" y="33020"/>
                                      </a:lnTo>
                                      <a:lnTo>
                                        <a:pt x="19050" y="50165"/>
                                      </a:lnTo>
                                      <a:lnTo>
                                        <a:pt x="19050" y="52705"/>
                                      </a:lnTo>
                                      <a:lnTo>
                                        <a:pt x="27305" y="54610"/>
                                      </a:lnTo>
                                      <a:lnTo>
                                        <a:pt x="34290" y="58420"/>
                                      </a:lnTo>
                                      <a:lnTo>
                                        <a:pt x="43180" y="69850"/>
                                      </a:lnTo>
                                      <a:lnTo>
                                        <a:pt x="45720" y="76200"/>
                                      </a:lnTo>
                                      <a:lnTo>
                                        <a:pt x="45720" y="87630"/>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873" name="Graphic 873"/>
                              <wps:cNvSpPr/>
                              <wps:spPr>
                                <a:xfrm>
                                  <a:off x="564515" y="787399"/>
                                  <a:ext cx="807720" cy="104775"/>
                                </a:xfrm>
                                <a:custGeom>
                                  <a:avLst/>
                                  <a:gdLst/>
                                  <a:ahLst/>
                                  <a:cxnLst/>
                                  <a:rect l="l" t="t" r="r" b="b"/>
                                  <a:pathLst>
                                    <a:path w="807720" h="104775">
                                      <a:moveTo>
                                        <a:pt x="61595" y="51435"/>
                                      </a:moveTo>
                                      <a:lnTo>
                                        <a:pt x="50800" y="12065"/>
                                      </a:lnTo>
                                      <a:lnTo>
                                        <a:pt x="47625" y="7620"/>
                                      </a:lnTo>
                                      <a:lnTo>
                                        <a:pt x="47625" y="39370"/>
                                      </a:lnTo>
                                      <a:lnTo>
                                        <a:pt x="47625" y="60325"/>
                                      </a:lnTo>
                                      <a:lnTo>
                                        <a:pt x="46990" y="69215"/>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 w="807720" h="104775">
                                      <a:moveTo>
                                        <a:pt x="448945" y="51435"/>
                                      </a:moveTo>
                                      <a:lnTo>
                                        <a:pt x="438150" y="12065"/>
                                      </a:lnTo>
                                      <a:lnTo>
                                        <a:pt x="434975" y="7620"/>
                                      </a:lnTo>
                                      <a:lnTo>
                                        <a:pt x="434975" y="39370"/>
                                      </a:lnTo>
                                      <a:lnTo>
                                        <a:pt x="434975" y="60325"/>
                                      </a:lnTo>
                                      <a:lnTo>
                                        <a:pt x="434340" y="69215"/>
                                      </a:lnTo>
                                      <a:lnTo>
                                        <a:pt x="425450" y="96520"/>
                                      </a:lnTo>
                                      <a:lnTo>
                                        <a:pt x="422910" y="99060"/>
                                      </a:lnTo>
                                      <a:lnTo>
                                        <a:pt x="420370" y="100330"/>
                                      </a:lnTo>
                                      <a:lnTo>
                                        <a:pt x="412115" y="100330"/>
                                      </a:lnTo>
                                      <a:lnTo>
                                        <a:pt x="401320" y="64770"/>
                                      </a:lnTo>
                                      <a:lnTo>
                                        <a:pt x="400685" y="59055"/>
                                      </a:lnTo>
                                      <a:lnTo>
                                        <a:pt x="400685" y="48260"/>
                                      </a:lnTo>
                                      <a:lnTo>
                                        <a:pt x="402590" y="28575"/>
                                      </a:lnTo>
                                      <a:lnTo>
                                        <a:pt x="403860" y="20320"/>
                                      </a:lnTo>
                                      <a:lnTo>
                                        <a:pt x="406400" y="13335"/>
                                      </a:lnTo>
                                      <a:lnTo>
                                        <a:pt x="412115" y="6350"/>
                                      </a:lnTo>
                                      <a:lnTo>
                                        <a:pt x="414655" y="5080"/>
                                      </a:lnTo>
                                      <a:lnTo>
                                        <a:pt x="421005" y="5080"/>
                                      </a:lnTo>
                                      <a:lnTo>
                                        <a:pt x="423545" y="5715"/>
                                      </a:lnTo>
                                      <a:lnTo>
                                        <a:pt x="425450" y="7620"/>
                                      </a:lnTo>
                                      <a:lnTo>
                                        <a:pt x="434975" y="39370"/>
                                      </a:lnTo>
                                      <a:lnTo>
                                        <a:pt x="434975" y="7620"/>
                                      </a:lnTo>
                                      <a:lnTo>
                                        <a:pt x="433070" y="5080"/>
                                      </a:lnTo>
                                      <a:lnTo>
                                        <a:pt x="432435" y="3810"/>
                                      </a:lnTo>
                                      <a:lnTo>
                                        <a:pt x="425450" y="0"/>
                                      </a:lnTo>
                                      <a:lnTo>
                                        <a:pt x="414020" y="0"/>
                                      </a:lnTo>
                                      <a:lnTo>
                                        <a:pt x="409575" y="1905"/>
                                      </a:lnTo>
                                      <a:lnTo>
                                        <a:pt x="399415" y="8890"/>
                                      </a:lnTo>
                                      <a:lnTo>
                                        <a:pt x="387350" y="45085"/>
                                      </a:lnTo>
                                      <a:lnTo>
                                        <a:pt x="387350" y="62865"/>
                                      </a:lnTo>
                                      <a:lnTo>
                                        <a:pt x="405130" y="100330"/>
                                      </a:lnTo>
                                      <a:lnTo>
                                        <a:pt x="417830" y="104775"/>
                                      </a:lnTo>
                                      <a:lnTo>
                                        <a:pt x="422275" y="104775"/>
                                      </a:lnTo>
                                      <a:lnTo>
                                        <a:pt x="426720" y="102870"/>
                                      </a:lnTo>
                                      <a:lnTo>
                                        <a:pt x="430530" y="100330"/>
                                      </a:lnTo>
                                      <a:lnTo>
                                        <a:pt x="431800" y="99060"/>
                                      </a:lnTo>
                                      <a:lnTo>
                                        <a:pt x="436880" y="95250"/>
                                      </a:lnTo>
                                      <a:lnTo>
                                        <a:pt x="448945" y="60325"/>
                                      </a:lnTo>
                                      <a:lnTo>
                                        <a:pt x="448945" y="51435"/>
                                      </a:lnTo>
                                      <a:close/>
                                    </a:path>
                                    <a:path w="807720" h="104775">
                                      <a:moveTo>
                                        <a:pt x="807720" y="63500"/>
                                      </a:moveTo>
                                      <a:lnTo>
                                        <a:pt x="806450" y="58420"/>
                                      </a:lnTo>
                                      <a:lnTo>
                                        <a:pt x="800100" y="48895"/>
                                      </a:lnTo>
                                      <a:lnTo>
                                        <a:pt x="795655" y="45720"/>
                                      </a:lnTo>
                                      <a:lnTo>
                                        <a:pt x="789940" y="43180"/>
                                      </a:lnTo>
                                      <a:lnTo>
                                        <a:pt x="795655" y="37465"/>
                                      </a:lnTo>
                                      <a:lnTo>
                                        <a:pt x="800100" y="31750"/>
                                      </a:lnTo>
                                      <a:lnTo>
                                        <a:pt x="802640" y="26035"/>
                                      </a:lnTo>
                                      <a:lnTo>
                                        <a:pt x="803275" y="20320"/>
                                      </a:lnTo>
                                      <a:lnTo>
                                        <a:pt x="803275" y="15875"/>
                                      </a:lnTo>
                                      <a:lnTo>
                                        <a:pt x="801370" y="12065"/>
                                      </a:lnTo>
                                      <a:lnTo>
                                        <a:pt x="800100" y="10160"/>
                                      </a:lnTo>
                                      <a:lnTo>
                                        <a:pt x="794385" y="2540"/>
                                      </a:lnTo>
                                      <a:lnTo>
                                        <a:pt x="788670" y="0"/>
                                      </a:lnTo>
                                      <a:lnTo>
                                        <a:pt x="774700" y="0"/>
                                      </a:lnTo>
                                      <a:lnTo>
                                        <a:pt x="769620" y="1905"/>
                                      </a:lnTo>
                                      <a:lnTo>
                                        <a:pt x="761365" y="9525"/>
                                      </a:lnTo>
                                      <a:lnTo>
                                        <a:pt x="757555" y="14605"/>
                                      </a:lnTo>
                                      <a:lnTo>
                                        <a:pt x="755015" y="21590"/>
                                      </a:lnTo>
                                      <a:lnTo>
                                        <a:pt x="756920" y="22225"/>
                                      </a:lnTo>
                                      <a:lnTo>
                                        <a:pt x="762000" y="13970"/>
                                      </a:lnTo>
                                      <a:lnTo>
                                        <a:pt x="768350" y="10160"/>
                                      </a:lnTo>
                                      <a:lnTo>
                                        <a:pt x="779780" y="10160"/>
                                      </a:lnTo>
                                      <a:lnTo>
                                        <a:pt x="783590" y="11430"/>
                                      </a:lnTo>
                                      <a:lnTo>
                                        <a:pt x="789940" y="17780"/>
                                      </a:lnTo>
                                      <a:lnTo>
                                        <a:pt x="791210" y="22225"/>
                                      </a:lnTo>
                                      <a:lnTo>
                                        <a:pt x="791210" y="31115"/>
                                      </a:lnTo>
                                      <a:lnTo>
                                        <a:pt x="769620" y="50800"/>
                                      </a:lnTo>
                                      <a:lnTo>
                                        <a:pt x="769620" y="52705"/>
                                      </a:lnTo>
                                      <a:lnTo>
                                        <a:pt x="775335" y="52705"/>
                                      </a:lnTo>
                                      <a:lnTo>
                                        <a:pt x="779145" y="53975"/>
                                      </a:lnTo>
                                      <a:lnTo>
                                        <a:pt x="797560" y="74295"/>
                                      </a:lnTo>
                                      <a:lnTo>
                                        <a:pt x="797560" y="83820"/>
                                      </a:lnTo>
                                      <a:lnTo>
                                        <a:pt x="795655" y="88265"/>
                                      </a:lnTo>
                                      <a:lnTo>
                                        <a:pt x="788670" y="96520"/>
                                      </a:lnTo>
                                      <a:lnTo>
                                        <a:pt x="784225" y="98425"/>
                                      </a:lnTo>
                                      <a:lnTo>
                                        <a:pt x="777875" y="98425"/>
                                      </a:lnTo>
                                      <a:lnTo>
                                        <a:pt x="775970" y="97790"/>
                                      </a:lnTo>
                                      <a:lnTo>
                                        <a:pt x="774065" y="97790"/>
                                      </a:lnTo>
                                      <a:lnTo>
                                        <a:pt x="770890" y="96520"/>
                                      </a:lnTo>
                                      <a:lnTo>
                                        <a:pt x="765175" y="93345"/>
                                      </a:lnTo>
                                      <a:lnTo>
                                        <a:pt x="763270" y="92075"/>
                                      </a:lnTo>
                                      <a:lnTo>
                                        <a:pt x="761365" y="91440"/>
                                      </a:lnTo>
                                      <a:lnTo>
                                        <a:pt x="757555" y="91440"/>
                                      </a:lnTo>
                                      <a:lnTo>
                                        <a:pt x="756285" y="92075"/>
                                      </a:lnTo>
                                      <a:lnTo>
                                        <a:pt x="753745" y="93980"/>
                                      </a:lnTo>
                                      <a:lnTo>
                                        <a:pt x="753110" y="95250"/>
                                      </a:lnTo>
                                      <a:lnTo>
                                        <a:pt x="753110" y="99060"/>
                                      </a:lnTo>
                                      <a:lnTo>
                                        <a:pt x="754380" y="100330"/>
                                      </a:lnTo>
                                      <a:lnTo>
                                        <a:pt x="759460" y="104140"/>
                                      </a:lnTo>
                                      <a:lnTo>
                                        <a:pt x="763905" y="104775"/>
                                      </a:lnTo>
                                      <a:lnTo>
                                        <a:pt x="770255" y="104775"/>
                                      </a:lnTo>
                                      <a:lnTo>
                                        <a:pt x="779145" y="104140"/>
                                      </a:lnTo>
                                      <a:lnTo>
                                        <a:pt x="787400" y="101600"/>
                                      </a:lnTo>
                                      <a:lnTo>
                                        <a:pt x="793115" y="98425"/>
                                      </a:lnTo>
                                      <a:lnTo>
                                        <a:pt x="794385" y="97790"/>
                                      </a:lnTo>
                                      <a:lnTo>
                                        <a:pt x="800100" y="92075"/>
                                      </a:lnTo>
                                      <a:lnTo>
                                        <a:pt x="805180" y="85725"/>
                                      </a:lnTo>
                                      <a:lnTo>
                                        <a:pt x="807720" y="78105"/>
                                      </a:lnTo>
                                      <a:lnTo>
                                        <a:pt x="807720" y="63500"/>
                                      </a:lnTo>
                                      <a:close/>
                                    </a:path>
                                  </a:pathLst>
                                </a:custGeom>
                                <a:solidFill>
                                  <a:srgbClr val="000000"/>
                                </a:solidFill>
                              </wps:spPr>
                              <wps:bodyPr wrap="square" lIns="0" tIns="0" rIns="0" bIns="0" rtlCol="0">
                                <a:prstTxWarp prst="textNoShape">
                                  <a:avLst/>
                                </a:prstTxWarp>
                                <a:noAutofit/>
                              </wps:bodyPr>
                            </wps:wsp>
                            <wps:wsp>
                              <wps:cNvPr id="874" name="Graphic 874"/>
                              <wps:cNvSpPr/>
                              <wps:spPr>
                                <a:xfrm>
                                  <a:off x="2062480" y="793749"/>
                                  <a:ext cx="62230" cy="103505"/>
                                </a:xfrm>
                                <a:custGeom>
                                  <a:avLst/>
                                  <a:gdLst/>
                                  <a:ahLst/>
                                  <a:cxnLst/>
                                  <a:rect l="l" t="t" r="r" b="b"/>
                                  <a:pathLst>
                                    <a:path w="62230" h="103505">
                                      <a:moveTo>
                                        <a:pt x="39370" y="95885"/>
                                      </a:moveTo>
                                      <a:lnTo>
                                        <a:pt x="34290" y="95885"/>
                                      </a:lnTo>
                                      <a:lnTo>
                                        <a:pt x="32385" y="95250"/>
                                      </a:lnTo>
                                      <a:lnTo>
                                        <a:pt x="29210" y="93980"/>
                                      </a:lnTo>
                                      <a:lnTo>
                                        <a:pt x="26670" y="92710"/>
                                      </a:lnTo>
                                      <a:lnTo>
                                        <a:pt x="19050" y="86995"/>
                                      </a:lnTo>
                                      <a:lnTo>
                                        <a:pt x="15875" y="85090"/>
                                      </a:lnTo>
                                      <a:lnTo>
                                        <a:pt x="635" y="88900"/>
                                      </a:lnTo>
                                      <a:lnTo>
                                        <a:pt x="635" y="93980"/>
                                      </a:lnTo>
                                      <a:lnTo>
                                        <a:pt x="1905" y="96520"/>
                                      </a:lnTo>
                                      <a:lnTo>
                                        <a:pt x="9525" y="101600"/>
                                      </a:lnTo>
                                      <a:lnTo>
                                        <a:pt x="15240" y="103505"/>
                                      </a:lnTo>
                                      <a:lnTo>
                                        <a:pt x="30480" y="103505"/>
                                      </a:lnTo>
                                      <a:lnTo>
                                        <a:pt x="39370" y="95885"/>
                                      </a:lnTo>
                                      <a:close/>
                                    </a:path>
                                    <a:path w="62230" h="103505">
                                      <a:moveTo>
                                        <a:pt x="46990" y="89535"/>
                                      </a:moveTo>
                                      <a:lnTo>
                                        <a:pt x="39370" y="95885"/>
                                      </a:lnTo>
                                      <a:lnTo>
                                        <a:pt x="40005" y="95885"/>
                                      </a:lnTo>
                                      <a:lnTo>
                                        <a:pt x="43180" y="94615"/>
                                      </a:lnTo>
                                      <a:lnTo>
                                        <a:pt x="46990" y="89535"/>
                                      </a:lnTo>
                                      <a:close/>
                                    </a:path>
                                    <a:path w="62230" h="103505">
                                      <a:moveTo>
                                        <a:pt x="62230" y="0"/>
                                      </a:moveTo>
                                      <a:lnTo>
                                        <a:pt x="17780" y="0"/>
                                      </a:lnTo>
                                      <a:lnTo>
                                        <a:pt x="0" y="51435"/>
                                      </a:lnTo>
                                      <a:lnTo>
                                        <a:pt x="15240" y="51435"/>
                                      </a:lnTo>
                                      <a:lnTo>
                                        <a:pt x="23495" y="53340"/>
                                      </a:lnTo>
                                      <a:lnTo>
                                        <a:pt x="30480" y="55880"/>
                                      </a:lnTo>
                                      <a:lnTo>
                                        <a:pt x="37465" y="59055"/>
                                      </a:lnTo>
                                      <a:lnTo>
                                        <a:pt x="45720" y="64770"/>
                                      </a:lnTo>
                                      <a:lnTo>
                                        <a:pt x="50165" y="71755"/>
                                      </a:lnTo>
                                      <a:lnTo>
                                        <a:pt x="50165" y="85090"/>
                                      </a:lnTo>
                                      <a:lnTo>
                                        <a:pt x="48260" y="88265"/>
                                      </a:lnTo>
                                      <a:lnTo>
                                        <a:pt x="46990" y="89535"/>
                                      </a:lnTo>
                                      <a:lnTo>
                                        <a:pt x="60325" y="78740"/>
                                      </a:lnTo>
                                      <a:lnTo>
                                        <a:pt x="62230" y="73025"/>
                                      </a:lnTo>
                                      <a:lnTo>
                                        <a:pt x="62230" y="66675"/>
                                      </a:lnTo>
                                      <a:lnTo>
                                        <a:pt x="35560" y="33020"/>
                                      </a:lnTo>
                                      <a:lnTo>
                                        <a:pt x="13970" y="29845"/>
                                      </a:lnTo>
                                      <a:lnTo>
                                        <a:pt x="17780" y="19685"/>
                                      </a:lnTo>
                                      <a:lnTo>
                                        <a:pt x="55245" y="19685"/>
                                      </a:lnTo>
                                      <a:lnTo>
                                        <a:pt x="62230" y="0"/>
                                      </a:lnTo>
                                      <a:close/>
                                    </a:path>
                                  </a:pathLst>
                                </a:custGeom>
                                <a:solidFill>
                                  <a:srgbClr val="FF0000"/>
                                </a:solidFill>
                              </wps:spPr>
                              <wps:bodyPr wrap="square" lIns="0" tIns="0" rIns="0" bIns="0" rtlCol="0">
                                <a:prstTxWarp prst="textNoShape">
                                  <a:avLst/>
                                </a:prstTxWarp>
                                <a:noAutofit/>
                              </wps:bodyPr>
                            </wps:wsp>
                            <wps:wsp>
                              <wps:cNvPr id="875" name="Graphic 875"/>
                              <wps:cNvSpPr/>
                              <wps:spPr>
                                <a:xfrm>
                                  <a:off x="213995" y="982344"/>
                                  <a:ext cx="62865" cy="102870"/>
                                </a:xfrm>
                                <a:custGeom>
                                  <a:avLst/>
                                  <a:gdLst/>
                                  <a:ahLst/>
                                  <a:cxnLst/>
                                  <a:rect l="l" t="t" r="r" b="b"/>
                                  <a:pathLst>
                                    <a:path w="62865" h="102870">
                                      <a:moveTo>
                                        <a:pt x="62865" y="65405"/>
                                      </a:moveTo>
                                      <a:lnTo>
                                        <a:pt x="53975" y="65405"/>
                                      </a:lnTo>
                                      <a:lnTo>
                                        <a:pt x="53975" y="25400"/>
                                      </a:lnTo>
                                      <a:lnTo>
                                        <a:pt x="53975" y="0"/>
                                      </a:lnTo>
                                      <a:lnTo>
                                        <a:pt x="45085" y="0"/>
                                      </a:lnTo>
                                      <a:lnTo>
                                        <a:pt x="34290" y="15671"/>
                                      </a:lnTo>
                                      <a:lnTo>
                                        <a:pt x="34290" y="25400"/>
                                      </a:lnTo>
                                      <a:lnTo>
                                        <a:pt x="34290" y="65405"/>
                                      </a:lnTo>
                                      <a:lnTo>
                                        <a:pt x="6350" y="65405"/>
                                      </a:lnTo>
                                      <a:lnTo>
                                        <a:pt x="34290" y="25400"/>
                                      </a:lnTo>
                                      <a:lnTo>
                                        <a:pt x="34290" y="15671"/>
                                      </a:lnTo>
                                      <a:lnTo>
                                        <a:pt x="0" y="65405"/>
                                      </a:lnTo>
                                      <a:lnTo>
                                        <a:pt x="0" y="80645"/>
                                      </a:lnTo>
                                      <a:lnTo>
                                        <a:pt x="34290" y="80645"/>
                                      </a:lnTo>
                                      <a:lnTo>
                                        <a:pt x="34290" y="102870"/>
                                      </a:lnTo>
                                      <a:lnTo>
                                        <a:pt x="53975" y="102870"/>
                                      </a:lnTo>
                                      <a:lnTo>
                                        <a:pt x="53975" y="80645"/>
                                      </a:lnTo>
                                      <a:lnTo>
                                        <a:pt x="62865" y="80645"/>
                                      </a:lnTo>
                                      <a:lnTo>
                                        <a:pt x="62865" y="65405"/>
                                      </a:lnTo>
                                      <a:close/>
                                    </a:path>
                                  </a:pathLst>
                                </a:custGeom>
                                <a:solidFill>
                                  <a:srgbClr val="0000FF"/>
                                </a:solidFill>
                              </wps:spPr>
                              <wps:bodyPr wrap="square" lIns="0" tIns="0" rIns="0" bIns="0" rtlCol="0">
                                <a:prstTxWarp prst="textNoShape">
                                  <a:avLst/>
                                </a:prstTxWarp>
                                <a:noAutofit/>
                              </wps:bodyPr>
                            </wps:wsp>
                            <wps:wsp>
                              <wps:cNvPr id="876" name="Graphic 876"/>
                              <wps:cNvSpPr/>
                              <wps:spPr>
                                <a:xfrm>
                                  <a:off x="564515" y="979169"/>
                                  <a:ext cx="61594" cy="104775"/>
                                </a:xfrm>
                                <a:custGeom>
                                  <a:avLst/>
                                  <a:gdLst/>
                                  <a:ahLst/>
                                  <a:cxnLst/>
                                  <a:rect l="l" t="t" r="r" b="b"/>
                                  <a:pathLst>
                                    <a:path w="61594" h="104775">
                                      <a:moveTo>
                                        <a:pt x="61595" y="52070"/>
                                      </a:moveTo>
                                      <a:lnTo>
                                        <a:pt x="50800" y="12065"/>
                                      </a:lnTo>
                                      <a:lnTo>
                                        <a:pt x="47625" y="7708"/>
                                      </a:lnTo>
                                      <a:lnTo>
                                        <a:pt x="47625" y="40005"/>
                                      </a:lnTo>
                                      <a:lnTo>
                                        <a:pt x="47625" y="6032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60"/>
                                      </a:lnTo>
                                      <a:lnTo>
                                        <a:pt x="15875" y="29210"/>
                                      </a:lnTo>
                                      <a:lnTo>
                                        <a:pt x="16510" y="20320"/>
                                      </a:lnTo>
                                      <a:lnTo>
                                        <a:pt x="19050" y="13970"/>
                                      </a:lnTo>
                                      <a:lnTo>
                                        <a:pt x="22225" y="9525"/>
                                      </a:lnTo>
                                      <a:lnTo>
                                        <a:pt x="24765" y="6985"/>
                                      </a:lnTo>
                                      <a:lnTo>
                                        <a:pt x="27940" y="5080"/>
                                      </a:lnTo>
                                      <a:lnTo>
                                        <a:pt x="33655" y="5080"/>
                                      </a:lnTo>
                                      <a:lnTo>
                                        <a:pt x="36195" y="5715"/>
                                      </a:lnTo>
                                      <a:lnTo>
                                        <a:pt x="40640" y="10160"/>
                                      </a:lnTo>
                                      <a:lnTo>
                                        <a:pt x="43180" y="13970"/>
                                      </a:lnTo>
                                      <a:lnTo>
                                        <a:pt x="44450" y="19685"/>
                                      </a:lnTo>
                                      <a:lnTo>
                                        <a:pt x="46355" y="26035"/>
                                      </a:lnTo>
                                      <a:lnTo>
                                        <a:pt x="38735" y="0"/>
                                      </a:lnTo>
                                      <a:lnTo>
                                        <a:pt x="26670" y="0"/>
                                      </a:lnTo>
                                      <a:lnTo>
                                        <a:pt x="22225" y="1905"/>
                                      </a:lnTo>
                                      <a:lnTo>
                                        <a:pt x="1270" y="37465"/>
                                      </a:lnTo>
                                      <a:lnTo>
                                        <a:pt x="0" y="45085"/>
                                      </a:lnTo>
                                      <a:lnTo>
                                        <a:pt x="0" y="55245"/>
                                      </a:lnTo>
                                      <a:lnTo>
                                        <a:pt x="12700" y="95250"/>
                                      </a:lnTo>
                                      <a:lnTo>
                                        <a:pt x="30480" y="104775"/>
                                      </a:lnTo>
                                      <a:lnTo>
                                        <a:pt x="34925" y="104775"/>
                                      </a:lnTo>
                                      <a:lnTo>
                                        <a:pt x="40005" y="103505"/>
                                      </a:lnTo>
                                      <a:lnTo>
                                        <a:pt x="43815" y="100330"/>
                                      </a:lnTo>
                                      <a:lnTo>
                                        <a:pt x="61595" y="60325"/>
                                      </a:lnTo>
                                      <a:lnTo>
                                        <a:pt x="61595" y="5207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77" name="Image 877"/>
                                <pic:cNvPicPr/>
                              </pic:nvPicPr>
                              <pic:blipFill>
                                <a:blip r:embed="rId384" cstate="print"/>
                                <a:stretch>
                                  <a:fillRect/>
                                </a:stretch>
                              </pic:blipFill>
                              <pic:spPr>
                                <a:xfrm>
                                  <a:off x="1692275" y="594994"/>
                                  <a:ext cx="64770" cy="102870"/>
                                </a:xfrm>
                                <a:prstGeom prst="rect">
                                  <a:avLst/>
                                </a:prstGeom>
                              </pic:spPr>
                            </pic:pic>
                            <pic:pic xmlns:pic="http://schemas.openxmlformats.org/drawingml/2006/picture">
                              <pic:nvPicPr>
                                <pic:cNvPr id="878" name="Image 878"/>
                                <pic:cNvPicPr/>
                              </pic:nvPicPr>
                              <pic:blipFill>
                                <a:blip r:embed="rId392" cstate="print"/>
                                <a:stretch>
                                  <a:fillRect/>
                                </a:stretch>
                              </pic:blipFill>
                              <pic:spPr>
                                <a:xfrm>
                                  <a:off x="2062479" y="594994"/>
                                  <a:ext cx="64770" cy="102870"/>
                                </a:xfrm>
                                <a:prstGeom prst="rect">
                                  <a:avLst/>
                                </a:prstGeom>
                              </pic:spPr>
                            </pic:pic>
                            <pic:pic xmlns:pic="http://schemas.openxmlformats.org/drawingml/2006/picture">
                              <pic:nvPicPr>
                                <pic:cNvPr id="879" name="Image 879"/>
                                <pic:cNvPicPr/>
                              </pic:nvPicPr>
                              <pic:blipFill>
                                <a:blip r:embed="rId384" cstate="print"/>
                                <a:stretch>
                                  <a:fillRect/>
                                </a:stretch>
                              </pic:blipFill>
                              <pic:spPr>
                                <a:xfrm>
                                  <a:off x="1692275" y="779144"/>
                                  <a:ext cx="64770" cy="102870"/>
                                </a:xfrm>
                                <a:prstGeom prst="rect">
                                  <a:avLst/>
                                </a:prstGeom>
                              </pic:spPr>
                            </pic:pic>
                          </wpg:wgp>
                        </a:graphicData>
                      </a:graphic>
                    </wp:anchor>
                  </w:drawing>
                </mc:Choice>
                <mc:Fallback>
                  <w:pict>
                    <v:group w14:anchorId="1377079E" id="Group 864" o:spid="_x0000_s1026" style="position:absolute;margin-left:5.35pt;margin-top:.6pt;width:214.7pt;height:90.4pt;z-index:-19960320;mso-wrap-distance-left:0;mso-wrap-distance-right:0" coordsize="27266,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">
                      <v:shape id="Image 865" o:spid="_x0000_s1027" type="#_x0000_t75" style="position:absolute;width:27266;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">
                        <v:imagedata r:id="rId393" o:title=""/>
                      </v:shape>
                      <v:shape id="Graphic 866" o:spid="_x0000_s1028" style="position:absolute;left:10337;top:387;width:15399;height:1048;visibility:visible;mso-wrap-style:square;v-text-anchor:top" coordsize="153987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" path="m43180,99695l40005,97155,38735,95885,37465,92710r,-75565l37465,,34925,,,16510r1270,3175l4445,17780r3175,-635l12700,17145r2540,1905l15875,20320r635,1905l16510,92710r-1270,3175l13970,97790r-3175,1905l43180,99695xem51422,99707r-50152,l1270,102870r50152,l51422,99707xem424180,73660r-2540,l420370,76835r-1270,2540l417195,81280r-1270,635l412750,83185r-29210,l394335,71755,418465,38100r1270,-6985l419735,20955,398780,,386715,r-5715,1905l370840,11430r-3810,6985l364490,27940r2540,635l370840,20955r5715,-3810l387985,17145r3810,1905l398145,26035r1270,4445l399415,42545,374015,86360r-11430,14605l362585,102870r56515,l422275,83185r1905,-9525xem795020,60960r-1270,-5080l787400,46990r-3810,-3175l777875,41275r4445,-3175l785495,35560r3810,-6985l790575,24765r,-10160l788035,10160,779780,1905,774065,,760730,r-5715,1905l744220,10160r-3810,6350l736600,24765r2540,635l744220,18415r5080,-3810l760730,14605r3175,1270l769620,22225r1270,3175l770890,32385r-635,3175l767080,41275r-1270,2540l761365,46355r-3810,1270l752475,49530r,2540l760730,54610r6985,3810l776605,69850r2540,6350l779145,86995r-1270,3810l772795,96520r-3175,1905l762000,98425r-3810,-1905l748665,88265r-3175,-2540l733425,90805r,5080l734695,98425r6350,5080l746760,104775r8255,l763905,104140r7620,-1905l778510,98425,795020,67310r,-6350xem1158875,80022r-19050,l1139825,102870r19050,l1158875,80022xem1167765,64770r-8890,l1158875,r-8255,l1139825,15240r,9525l1139825,64770r-27940,l1139825,24765r,-9525l1104900,64770r,15240l1167765,80010r,-15240xem1539875,1905r-44450,l1477645,52705r15240,635l1501140,54610r6985,2540l1515110,60960r8255,5080l1527810,73660r,12700l1525905,90170r-5080,5715l1517650,97155r-7620,l1506855,95885r-2540,-1905l1496695,88900r-3175,-2540l1487805,84455r-3810,l1482090,85725r-3175,3175l1478280,90805r,4445l1479550,97790r7620,5715l1492885,104775r15240,l1514475,103505r10795,-6350l1526540,96520r5080,-4445l1537970,80645r1905,-6350l1539875,67945,1513205,34925r-21590,-3810l1495425,20955r37465,l1539875,1905xe" fillcolor="blue" stroked="f">
                        <v:path arrowok="t"/>
                      </v:shape>
                      <v:shape id="Graphic 867" o:spid="_x0000_s1029" style="position:absolute;left:5645;top:2247;width:19285;height:1048;visibility:visible;mso-wrap-style:square;v-text-anchor:top" coordsize="192849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" path="m61595,52070l50800,12065,47625,8255r,31750l47625,60325r-635,8890l38735,96520r-3175,2540l33020,100330r-7620,l21590,96520,18415,89535,16510,81915,13970,65405r,-22860l14605,35560r1270,-6350l16510,20320r2540,-6350l22225,9525,24765,6985,27940,5080r5715,l36195,5715r4445,4445l43180,13970r1270,5715l46355,26035,38735,,26670,,22225,1905,1270,37465,,45085,,55245,12700,95250r17780,9525l34925,104775r5080,-1270l43815,100330,61595,60325r,-8255xem448945,52070l438150,12065,434975,8255r,31750l434975,60325r-635,8890l425450,96520r-2540,2540l420370,100330r-8255,l408305,96520r-2540,-6985l401955,74295r-635,-8890l400685,59690r,-11430l401955,35560,414655,5080r6350,l423545,5715r1905,1905l434975,40005r,-31750l433070,5080r-635,-635l425450,,414020,,387985,37465r-635,7620l387350,62865r17780,38100l417830,104775r4445,l426720,103505r3810,-3175l448945,60325r,-8255xem814705,52070l803910,12065,800735,8255r,31750l800735,60325r-635,8890l791210,96520r-2540,2540l786130,100330r-8255,l774065,96520r-2540,-6985l767715,74295r-635,-8890l766445,59690r,-11430l767715,35560,780415,5080r6350,l789305,5715r1905,1905l800735,40005r,-31750l798830,5080r-635,-635l791210,,779780,,753745,37465r-635,7620l753110,62865r17780,38100l783590,104775r4445,l792480,103505r3810,-3175l814705,60325r,-8255xem1189355,52070l1178560,12065r-3175,-3810l1175385,40005r,20320l1174750,69215r-8255,27305l1163320,99060r-2540,1270l1153160,100330r-3810,-3810l1146175,89535r-1905,-7620l1141730,65405r,-22860l1142365,35560r1270,-6350l1144270,20320r2540,-6350l1149985,9525r2540,-2540l1155700,5080r5715,l1163955,5715r4445,4445l1170940,13970r1270,5715l1174115,26035,1166495,r-12065,l1149985,1905r-20955,35560l1127760,45085r,10160l1140460,95250r17780,9525l1162685,104775r5080,-1270l1171575,100330r17780,-40005l1189355,52070xem1560195,52070l1548765,12065r-2540,-3810l1546225,55245r-635,5080l1545590,69215r-8890,27305l1534160,99060r-3175,1270l1523365,100330r-3810,-3810l1514475,81915r-2540,-16510l1511935,48260r635,-5715l1512570,35560r1270,-6350l1515110,20320r1905,-6350l1520825,9525r2540,-2540l1525905,5080r5715,l1534160,5715r1905,1905l1546225,55245r,-46990l1543685,5080r-635,-635l1536700,r-12065,l1520190,1905r-3810,3175l1510665,8890r-12700,36195l1497965,55245r12700,40005l1528445,104775r4445,l1537970,103505r3810,-3175l1559560,60325r635,-8255xem1928495,52070l1917700,12065r-3175,-3810l1914525,40005r,20320l1913890,69215r-8255,27305l1902460,99060r-2540,1270l1892300,100330r-3810,-3810l1885315,89535r-1905,-7620l1880870,65405r,-22860l1881505,35560r1270,-6350l1883410,20320r2540,-6350l1889125,9525r2540,-2540l1894840,5080r5715,l1903095,5715r4445,4445l1910080,13970r1270,5715l1913255,26035,1905635,r-12065,l1889125,1905r-20955,35560l1866900,45085r,10160l1879600,95250r17780,9525l1901825,104775r5080,-1270l1910715,100330r17780,-40005l1928495,52070xe" fillcolor="black" stroked="f">
                        <v:path arrowok="t"/>
                      </v:shape>
                      <v:shape id="Graphic 868" o:spid="_x0000_s1030" style="position:absolute;left:2203;top:4165;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" path="m52070,100330r-6350,l43180,99695,40005,97155,38735,95885,37465,88900r,-71755l37465,,35560,,,17145r1270,2540l4445,17780r3175,-635l11430,17145r3810,1905l15875,20320r1270,1905l17145,88900,7620,100330r-6350,l1270,102870r50800,l52070,100330xe" fillcolor="blue" stroked="f">
                        <v:path arrowok="t"/>
                      </v:shape>
                      <v:shape id="Graphic 869" o:spid="_x0000_s1031" style="position:absolute;left:5645;top:4140;width:19221;height:1047;visibility:visible;mso-wrap-style:square;v-text-anchor:top" coordsize="192214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" path="m61595,51435l50800,12065,47625,7620r,31750l47625,60325r-635,8890l33020,100330r-7620,l21590,96520,18415,88900,16510,81915,13970,64770r,-22860l14605,35560r1270,-6985l16510,20320r2540,-6985l24765,6350,27940,5080r5715,l36195,5715r1905,1905l40640,9525r2540,4445l44450,19685r1905,5715l47625,39370r,-31750l45720,5080,45085,3810,38735,,26670,,2540,29845,,45085,,55245,12700,95250r17780,9525l34925,104775r5080,-1905l43815,100330r1270,-1270l49530,95250r4445,-5715l57150,81280,60960,67945r635,-7620l61595,51435xem448945,51435l438150,12065,434975,7620r,31750l434975,60325r-635,8890l425450,96520r-2540,2540l420370,100330r-8255,l401320,64770r-635,-5715l400685,48260r1905,-19685l403860,20320r2540,-6985l412115,6350r2540,-1270l421005,5080r2540,635l425450,7620r9525,31750l434975,7620,433070,5080r-635,-1270l425450,,414020,r-4445,1905l399415,8890,387350,45085r,17780l405130,100330r12700,4445l422275,104775r4445,-1905l430530,100330r1270,-1270l436880,95250,448945,60325r,-8890xem807720,63500r-1270,-5080l800100,48895r-4445,-3175l789940,43180r5715,-5715l800100,31750r2540,-5715l803275,20320r,-4445l801370,12065r-1270,-1905l794385,2540,788670,,774700,r-5080,1905l761365,9525r-3810,5080l755015,21590r1905,635l762000,13970r6350,-3810l779780,10160r3810,1270l789940,17780r1270,4445l791210,31115,769620,50800r,1905l775335,52705r3810,1270l797560,74295r,9525l795655,88265r-6985,8255l784225,98425r-6350,l775970,97790r-1905,l770890,96520r-5715,-3175l763270,92075r-1905,-635l757555,91440r-1270,635l753745,93980r-635,1270l753110,99060r1270,1270l759460,104140r4445,635l770255,104775r8890,-635l787400,101600r5715,-3175l794385,97790r5715,-5715l805180,85725r2540,-7620l807720,63500xem1183005,63500r-1905,-5080l1175385,48895r-4445,-3175l1165225,43180r5715,-5715l1174750,31750r2540,-5715l1177925,20320r,-4445l1176655,12065r-1270,-1905l1169035,2540,1163320,r-13970,l1144270,1905r-8255,7620l1132205,14605r-2540,6985l1132205,22225r5080,-8255l1143000,10160r12065,l1158875,11430r5715,6350l1166495,22225r,8890l1144270,50800r,1905l1150620,52705r3175,1270l1172210,74295r,9525l1170305,88265r-6985,8255l1159510,98425r-6985,l1150620,97790r-1905,l1145540,96520r-5080,-3175l1138555,92075r-2540,-635l1132205,91440r-1270,635l1129030,93980r-635,1270l1128395,99060r1270,1270l1134110,104140r4445,635l1144905,104775r9525,-635l1162050,101600r5715,-3175l1169035,97790r5715,-5715l1180465,85725r2540,-7620l1183005,63500xem1553210,63500r-1905,-5080l1545590,48895r-4445,-3175l1535430,43180r5715,-5715l1544955,31750r2540,-5715l1548130,20320r,-4445l1546860,12065r-1270,-1905l1539875,2540,1533525,r-13970,l1514475,1905r-8255,7620l1503045,14605r-3175,6985l1502410,22225r5080,-8255l1513205,10160r12065,l1529080,11430r6350,6350l1536700,22225r,8890l1514475,50800r,1905l1520825,52705r3175,1270l1542415,74295r,9525l1541145,88265r-7620,8255l1529715,98425r-6985,l1520825,97790r-1905,l1516380,96520r-5715,-3175l1508760,92075r-1905,-635l1502410,91440r-1270,635l1499235,93980r-635,1270l1498600,99060r1270,1270l1504315,104140r4445,635l1515110,104775r9525,-635l1532890,101600r5080,-3175l1539240,97790r5715,-5715l1550670,85725r2540,-7620l1553210,63500xem1922145,63500r-1905,-5080l1914525,48895r-4445,-3175l1904365,43180r5715,-5715l1913890,31750r2540,-5715l1917065,20320r,-4445l1915795,12065r-1270,-1905l1908175,2540,1902460,r-13970,l1883410,1905r-8255,7620l1871345,14605r-2540,6985l1871345,22225r5080,-8255l1882140,10160r12065,l1898015,11430r5715,6350l1905635,22225r,8890l1883410,50800r,1905l1889760,52705r3175,1270l1911350,74295r,9525l1909445,88265r-6985,8255l1898650,98425r-6985,l1889760,97790r-1905,l1884680,96520r-5080,-3175l1877695,92075r-2540,-635l1871345,91440r-1270,635l1868170,93980r-635,1270l1867535,99060r1270,1270l1873250,104140r4445,635l1884045,104775r9525,-635l1901190,101600r5715,-3175l1908175,97790r5715,-5715l1919605,85725r2540,-7620l1922145,63500xe" fillcolor="black" stroked="f">
                        <v:path arrowok="t"/>
                      </v:shape>
                      <v:shape id="Graphic 870" o:spid="_x0000_s1032" style="position:absolute;left:2139;top:6026;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" path="m61595,73660r-2540,l57150,76835r-1270,2540l53975,81280r-1270,635l49530,83185r-28575,l31750,71755,40640,61595r6350,-9525l52070,45085r3175,-6985l57150,31115r,-10160l35560,,24130,,18415,1905,7620,11430,3810,18415,1270,27940r2540,635l8255,20955r5715,-3810l25400,17145r3810,1905l34925,26035r1905,4445l36830,42545,11430,86360,,100965r,1905l55880,102870,59690,83185r1905,-9525xe" fillcolor="blue" stroked="f">
                        <v:path arrowok="t"/>
                      </v:shape>
                      <v:shape id="Graphic 871" o:spid="_x0000_s1033" style="position:absolute;left:5645;top:6026;width:19272;height:1047;visibility:visible;mso-wrap-style:square;v-text-anchor:top" coordsize="19272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48945,51435l438150,11430,434975,7620r,31750l434975,59690r-635,8890l420370,99695r-8255,l401320,64770r-635,-5715l400685,48260r1270,-13335l414655,4445r6350,l423545,5715r1905,1270l434975,39370r,-31750l433070,4445r-635,-635l425450,,414020,r-4445,1270l389890,29845r-1905,6985l387350,44450r,18415l405130,100330r12700,4445l422275,104775r4445,-1905l430530,99695,448945,59690r,-8255xem807720,63500r-1270,-5715l800100,48895r-4445,-3175l789940,43180r5715,-6350l800100,31115r2540,-5080l803275,20320r,-4445l801370,11430r-1270,-1270l794385,2540,788670,,774700,r-5080,1905l761365,8890r-3810,5080l755015,20955r1905,1270l762000,13970r6350,-3810l779780,10160r3810,1270l789940,17780r1270,3810l791210,31115,773430,50165r-3810,l769620,52705r5715,l779145,53340r18415,20955l797560,83820r-1905,4445l788670,95885r-4445,1905l775970,97790r-1905,-635l770890,95885r-5715,-3175l761365,91440r-5080,l753745,93980r-635,1270l753110,98425r1270,1905l759460,103505r4445,1270l770255,104775,805180,85725r2540,-7620l807720,63500xem1927225,1905r-50800,l1866900,26035r1905,635l1871345,21590r3175,-3175l1880870,14605r3810,-635l1916430,13970r-28575,90805l1895475,104775r28575,-90805l1927225,4445r,-2540xe" fillcolor="black" stroked="f">
                        <v:path arrowok="t"/>
                      </v:shape>
                      <v:shape id="Graphic 872" o:spid="_x0000_s1034" style="position:absolute;left:2127;top:7918;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" path="m33020,98425r-4445,l24765,96520,12065,86360,,90805r,5715l1270,99060r6350,5080l13335,105410r8255,l33020,98425xem44450,90805l33020,98425r3175,l39370,97155r5080,-5715l44450,90805xem61595,60960l60325,55880,53975,47625,50165,44450,44450,41275r4445,-2540l52070,35560r3810,-6985l57150,25400r,-10160l54610,10795,46355,2540,40640,,27305,,21590,1905,10795,10795,6985,16510,3175,24765r2540,1270l10795,18415r5080,-3175l27305,15240r3175,1270l36195,22225r1270,3810l37465,33020,19050,50165r,2540l27305,54610r6985,3810l43180,69850r2540,6350l45720,87630r-1270,3175l59055,81915,61595,67310r,-6350xe" fillcolor="blue" stroked="f">
                        <v:path arrowok="t"/>
                      </v:shape>
                      <v:shape id="Graphic 873" o:spid="_x0000_s1035" style="position:absolute;left:5645;top:7873;width:8077;height:1048;visibility:visible;mso-wrap-style:square;v-text-anchor:top" coordsize="80772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" path="m61595,51435l50800,12065,47625,7620r,31750l47625,60325r-635,8890l33020,100330r-7620,l21590,96520,18415,88900,16510,81915,13970,64770r,-22860l14605,35560r1270,-6985l16510,20320r2540,-6985l24765,6350,27940,5080r5715,l36195,5715r1905,1905l40640,9525r2540,4445l44450,19685r1905,5715l47625,39370r,-31750l45720,5080,45085,3810,38735,,26670,,2540,29845,,45085,,55245,12700,95250r17780,9525l34925,104775r5080,-1905l43815,100330r1270,-1270l49530,95250r4445,-5715l57150,81280,60960,67945r635,-7620l61595,51435xem448945,51435l438150,12065,434975,7620r,31750l434975,60325r-635,8890l425450,96520r-2540,2540l420370,100330r-8255,l401320,64770r-635,-5715l400685,48260r1905,-19685l403860,20320r2540,-6985l412115,6350r2540,-1270l421005,5080r2540,635l425450,7620r9525,31750l434975,7620,433070,5080r-635,-1270l425450,,414020,r-4445,1905l399415,8890,387350,45085r,17780l405130,100330r12700,4445l422275,104775r4445,-1905l430530,100330r1270,-1270l436880,95250,448945,60325r,-8890xem807720,63500r-1270,-5080l800100,48895r-4445,-3175l789940,43180r5715,-5715l800100,31750r2540,-5715l803275,20320r,-4445l801370,12065r-1270,-1905l794385,2540,788670,,774700,r-5080,1905l761365,9525r-3810,5080l755015,21590r1905,635l762000,13970r6350,-3810l779780,10160r3810,1270l789940,17780r1270,4445l791210,31115,769620,50800r,1905l775335,52705r3810,1270l797560,74295r,9525l795655,88265r-6985,8255l784225,98425r-6350,l775970,97790r-1905,l770890,96520r-5715,-3175l763270,92075r-1905,-635l757555,91440r-1270,635l753745,93980r-635,1270l753110,99060r1270,1270l759460,104140r4445,635l770255,104775r8890,-635l787400,101600r5715,-3175l794385,97790r5715,-5715l805180,85725r2540,-7620l807720,63500xe" fillcolor="black" stroked="f">
                        <v:path arrowok="t"/>
                      </v:shape>
                      <v:shape id="Graphic 874" o:spid="_x0000_s1036" style="position:absolute;left:20624;top:7937;width:623;height:1035;visibility:visible;mso-wrap-style:square;v-text-anchor:top" coordsize="62230,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" path="m39370,95885r-5080,l32385,95250,29210,93980,26670,92710,19050,86995,15875,85090,635,88900r,5080l1905,96520r7620,5080l15240,103505r15240,l39370,95885xem46990,89535r-7620,6350l40005,95885r3175,-1270l46990,89535xem62230,l17780,,,51435r15240,l23495,53340r6985,2540l37465,59055r8255,5715l50165,71755r,13335l48260,88265r-1270,1270l60325,78740r1905,-5715l62230,66675,35560,33020,13970,29845,17780,19685r37465,l62230,xe" fillcolor="red" stroked="f">
                        <v:path arrowok="t"/>
                      </v:shape>
                      <v:shape id="Graphic 875" o:spid="_x0000_s1037" style="position:absolute;left:2139;top:9823;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" path="m62865,65405r-8890,l53975,25400,53975,,45085,,34290,15671r,9729l34290,65405r-27940,l34290,25400r,-9729l,65405,,80645r34290,l34290,102870r19685,l53975,80645r8890,l62865,65405xe" fillcolor="blue" stroked="f">
                        <v:path arrowok="t"/>
                      </v:shape>
                      <v:shape id="Graphic 876" o:spid="_x0000_s1038" style="position:absolute;left:5645;top:9791;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" path="m61595,52070l50800,12065,47625,7708r,32297l47625,60325,38735,96520r-3175,2540l33020,100330r-7620,l21590,96520,18415,89535,16510,81915,13970,65405r,-22860l14605,35560r1270,-6350l16510,20320r2540,-6350l22225,9525,24765,6985,27940,5080r5715,l36195,5715r4445,4445l43180,13970r1270,5715l46355,26035,38735,,26670,,22225,1905,1270,37465,,45085,,55245,12700,95250r17780,9525l34925,104775r5080,-1270l43815,100330,61595,60325r,-8255xe" fillcolor="black" stroked="f">
                        <v:path arrowok="t"/>
                      </v:shape>
                      <v:shape id="Image 877" o:spid="_x0000_s1039" type="#_x0000_t75" style="position:absolute;left:16922;top:5949;width:648;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">
                        <v:imagedata r:id="rId389" o:title=""/>
                      </v:shape>
                      <v:shape id="Image 878" o:spid="_x0000_s1040" type="#_x0000_t75" style="position:absolute;left:20624;top:5949;width:648;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">
                        <v:imagedata r:id="rId394" o:title=""/>
                      </v:shape>
                      <v:shape id="Image 879" o:spid="_x0000_s1041" type="#_x0000_t75" style="position:absolute;left:16922;top:7791;width:648;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">
                        <v:imagedata r:id="rId389" o:title=""/>
                      </v:shape>
                    </v:group>
                  </w:pict>
                </mc:Fallback>
              </mc:AlternateContent>
            </w:r>
            <w:r>
              <w:rPr>
                <w:rFonts w:ascii="Times New Roman"/>
                <w:b/>
                <w:color w:val="0000FF"/>
                <w:spacing w:val="-2"/>
                <w:sz w:val="24"/>
              </w:rPr>
              <w:t xml:space="preserve">V[i,j] </w:t>
            </w:r>
            <w:r>
              <w:rPr>
                <w:rFonts w:ascii="Times New Roman"/>
                <w:b/>
                <w:color w:val="0000FF"/>
                <w:sz w:val="24"/>
              </w:rPr>
              <w:t>j=0</w:t>
            </w:r>
            <w:r>
              <w:rPr>
                <w:rFonts w:ascii="Times New Roman"/>
                <w:b/>
                <w:color w:val="0000FF"/>
                <w:spacing w:val="-15"/>
                <w:sz w:val="24"/>
              </w:rPr>
              <w:t xml:space="preserve"> </w:t>
            </w:r>
            <w:r>
              <w:rPr>
                <w:rFonts w:ascii="Times New Roman"/>
                <w:b/>
                <w:color w:val="0000FF"/>
                <w:sz w:val="24"/>
              </w:rPr>
              <w:t>i=0</w:t>
            </w:r>
          </w:p>
        </w:tc>
      </w:tr>
      <w:tr w:rsidR="0076667B" w14:paraId="40CF4553" w14:textId="77777777">
        <w:trPr>
          <w:trHeight w:val="2476"/>
        </w:trPr>
        <w:tc>
          <w:tcPr>
            <w:tcW w:w="672" w:type="dxa"/>
          </w:tcPr>
          <w:p w14:paraId="489C66D7" w14:textId="77777777" w:rsidR="0076667B" w:rsidRDefault="00000000">
            <w:pPr>
              <w:pStyle w:val="TableParagraph"/>
              <w:spacing w:line="245" w:lineRule="exact"/>
              <w:ind w:right="55"/>
              <w:jc w:val="center"/>
              <w:rPr>
                <w:rFonts w:ascii="Times New Roman"/>
                <w:sz w:val="24"/>
              </w:rPr>
            </w:pPr>
            <w:r>
              <w:rPr>
                <w:rFonts w:ascii="Times New Roman"/>
                <w:spacing w:val="-5"/>
                <w:sz w:val="24"/>
              </w:rPr>
              <w:t>12</w:t>
            </w:r>
          </w:p>
        </w:tc>
        <w:tc>
          <w:tcPr>
            <w:tcW w:w="3401" w:type="dxa"/>
          </w:tcPr>
          <w:p w14:paraId="332223FE" w14:textId="77777777" w:rsidR="0076667B" w:rsidRDefault="00000000">
            <w:pPr>
              <w:pStyle w:val="TableParagraph"/>
              <w:spacing w:line="235" w:lineRule="exact"/>
              <w:ind w:left="177"/>
              <w:rPr>
                <w:rFonts w:ascii="Times New Roman"/>
                <w:sz w:val="24"/>
              </w:rPr>
            </w:pPr>
            <w:r>
              <w:rPr>
                <w:rFonts w:ascii="Times New Roman"/>
                <w:sz w:val="24"/>
              </w:rPr>
              <w:t xml:space="preserve">W3 = </w:t>
            </w:r>
            <w:r>
              <w:rPr>
                <w:rFonts w:ascii="Times New Roman"/>
                <w:spacing w:val="-5"/>
                <w:sz w:val="24"/>
              </w:rPr>
              <w:t>4,</w:t>
            </w:r>
          </w:p>
          <w:p w14:paraId="3FCB919A" w14:textId="77777777" w:rsidR="0076667B" w:rsidRDefault="00000000">
            <w:pPr>
              <w:pStyle w:val="TableParagraph"/>
              <w:spacing w:line="242" w:lineRule="auto"/>
              <w:ind w:left="182" w:right="163" w:firstLine="4"/>
              <w:rPr>
                <w:rFonts w:ascii="Times New Roman"/>
                <w:sz w:val="24"/>
              </w:rPr>
            </w:pPr>
            <w:r>
              <w:rPr>
                <w:rFonts w:ascii="Times New Roman"/>
                <w:sz w:val="24"/>
              </w:rPr>
              <w:t>Available knapsack</w:t>
            </w:r>
            <w:r>
              <w:rPr>
                <w:rFonts w:ascii="Times New Roman"/>
                <w:spacing w:val="16"/>
                <w:sz w:val="24"/>
              </w:rPr>
              <w:t xml:space="preserve"> </w:t>
            </w:r>
            <w:r>
              <w:rPr>
                <w:rFonts w:ascii="Times New Roman"/>
                <w:sz w:val="24"/>
              </w:rPr>
              <w:t>capacity = 5 W3 &lt; WA, CASE 2 holds:</w:t>
            </w:r>
          </w:p>
          <w:p w14:paraId="7F9DA1F9" w14:textId="77777777" w:rsidR="0076667B" w:rsidRDefault="00000000">
            <w:pPr>
              <w:pStyle w:val="TableParagraph"/>
              <w:spacing w:line="272" w:lineRule="exact"/>
              <w:ind w:left="182"/>
              <w:rPr>
                <w:rFonts w:ascii="Times New Roman"/>
                <w:sz w:val="24"/>
              </w:rPr>
            </w:pPr>
            <w:r>
              <w:rPr>
                <w:rFonts w:ascii="Times New Roman"/>
                <w:sz w:val="24"/>
              </w:rPr>
              <w:t>V[</w:t>
            </w:r>
            <w:r>
              <w:rPr>
                <w:rFonts w:ascii="Times New Roman"/>
                <w:spacing w:val="-1"/>
                <w:sz w:val="24"/>
              </w:rPr>
              <w:t xml:space="preserve"> </w:t>
            </w:r>
            <w:r>
              <w:rPr>
                <w:rFonts w:ascii="Times New Roman"/>
                <w:sz w:val="24"/>
              </w:rPr>
              <w:t>i,</w:t>
            </w:r>
            <w:r>
              <w:rPr>
                <w:rFonts w:ascii="Times New Roman"/>
                <w:spacing w:val="-1"/>
                <w:sz w:val="24"/>
              </w:rPr>
              <w:t xml:space="preserve"> </w:t>
            </w:r>
            <w:r>
              <w:rPr>
                <w:rFonts w:ascii="Times New Roman"/>
                <w:sz w:val="24"/>
              </w:rPr>
              <w:t>j</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5"/>
                <w:sz w:val="24"/>
              </w:rPr>
              <w:t xml:space="preserve"> </w:t>
            </w:r>
            <w:r>
              <w:rPr>
                <w:rFonts w:ascii="Times New Roman"/>
                <w:sz w:val="24"/>
              </w:rPr>
              <w:t>max</w:t>
            </w:r>
            <w:r>
              <w:rPr>
                <w:rFonts w:ascii="Times New Roman"/>
                <w:spacing w:val="6"/>
                <w:sz w:val="24"/>
              </w:rPr>
              <w:t xml:space="preserve"> </w:t>
            </w:r>
            <w:r>
              <w:rPr>
                <w:rFonts w:ascii="Times New Roman"/>
                <w:sz w:val="24"/>
              </w:rPr>
              <w:t>{ V[</w:t>
            </w:r>
            <w:r>
              <w:rPr>
                <w:rFonts w:ascii="Times New Roman"/>
                <w:spacing w:val="-8"/>
                <w:sz w:val="24"/>
              </w:rPr>
              <w:t xml:space="preserve"> </w:t>
            </w:r>
            <w:r>
              <w:rPr>
                <w:rFonts w:ascii="Times New Roman"/>
                <w:sz w:val="24"/>
              </w:rPr>
              <w:t>i-1,</w:t>
            </w:r>
            <w:r>
              <w:rPr>
                <w:rFonts w:ascii="Times New Roman"/>
                <w:spacing w:val="-1"/>
                <w:sz w:val="24"/>
              </w:rPr>
              <w:t xml:space="preserve"> </w:t>
            </w:r>
            <w:r>
              <w:rPr>
                <w:rFonts w:ascii="Times New Roman"/>
                <w:sz w:val="24"/>
              </w:rPr>
              <w:t>j</w:t>
            </w:r>
            <w:r>
              <w:rPr>
                <w:rFonts w:ascii="Times New Roman"/>
                <w:spacing w:val="-5"/>
                <w:sz w:val="24"/>
              </w:rPr>
              <w:t xml:space="preserve"> ],</w:t>
            </w:r>
          </w:p>
          <w:p w14:paraId="5D5BD646" w14:textId="77777777" w:rsidR="0076667B" w:rsidRDefault="00000000">
            <w:pPr>
              <w:pStyle w:val="TableParagraph"/>
              <w:spacing w:line="272" w:lineRule="exact"/>
              <w:ind w:left="1386"/>
              <w:rPr>
                <w:rFonts w:ascii="Times New Roman"/>
                <w:sz w:val="24"/>
              </w:rPr>
            </w:pPr>
            <w:r>
              <w:rPr>
                <w:rFonts w:ascii="Times New Roman"/>
                <w:sz w:val="24"/>
              </w:rPr>
              <w:t>vi</w:t>
            </w:r>
            <w:r>
              <w:rPr>
                <w:rFonts w:ascii="Times New Roman"/>
                <w:spacing w:val="-2"/>
                <w:sz w:val="24"/>
              </w:rPr>
              <w:t xml:space="preserve"> </w:t>
            </w:r>
            <w:r>
              <w:rPr>
                <w:rFonts w:ascii="Times New Roman"/>
                <w:sz w:val="24"/>
              </w:rPr>
              <w:t>+V[ i-1,</w:t>
            </w:r>
            <w:r>
              <w:rPr>
                <w:rFonts w:ascii="Times New Roman"/>
                <w:spacing w:val="-1"/>
                <w:sz w:val="24"/>
              </w:rPr>
              <w:t xml:space="preserve"> </w:t>
            </w:r>
            <w:r>
              <w:rPr>
                <w:rFonts w:ascii="Times New Roman"/>
                <w:sz w:val="24"/>
              </w:rPr>
              <w:t>j -</w:t>
            </w:r>
            <w:r>
              <w:rPr>
                <w:rFonts w:ascii="Times New Roman"/>
                <w:spacing w:val="-5"/>
                <w:sz w:val="24"/>
              </w:rPr>
              <w:t xml:space="preserve"> </w:t>
            </w:r>
            <w:r>
              <w:rPr>
                <w:rFonts w:ascii="Times New Roman"/>
                <w:sz w:val="24"/>
              </w:rPr>
              <w:t>wi</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27382F58" w14:textId="77777777" w:rsidR="0076667B" w:rsidRDefault="00000000">
            <w:pPr>
              <w:pStyle w:val="TableParagraph"/>
              <w:ind w:left="182"/>
              <w:rPr>
                <w:rFonts w:ascii="Times New Roman"/>
                <w:sz w:val="24"/>
              </w:rPr>
            </w:pPr>
            <w:r>
              <w:rPr>
                <w:rFonts w:ascii="Times New Roman"/>
                <w:sz w:val="24"/>
              </w:rPr>
              <w:t>V[</w:t>
            </w:r>
            <w:r>
              <w:rPr>
                <w:rFonts w:ascii="Times New Roman"/>
                <w:spacing w:val="-1"/>
                <w:sz w:val="24"/>
              </w:rPr>
              <w:t xml:space="preserve"> </w:t>
            </w:r>
            <w:r>
              <w:rPr>
                <w:rFonts w:ascii="Times New Roman"/>
                <w:sz w:val="24"/>
              </w:rPr>
              <w:t>3,5] =</w:t>
            </w:r>
            <w:r>
              <w:rPr>
                <w:rFonts w:ascii="Times New Roman"/>
                <w:spacing w:val="-2"/>
                <w:sz w:val="24"/>
              </w:rPr>
              <w:t xml:space="preserve"> </w:t>
            </w:r>
            <w:r>
              <w:rPr>
                <w:rFonts w:ascii="Times New Roman"/>
                <w:sz w:val="24"/>
              </w:rPr>
              <w:t>max</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2,</w:t>
            </w:r>
            <w:r>
              <w:rPr>
                <w:rFonts w:ascii="Times New Roman"/>
                <w:spacing w:val="-1"/>
                <w:sz w:val="24"/>
              </w:rPr>
              <w:t xml:space="preserve"> </w:t>
            </w:r>
            <w:r>
              <w:rPr>
                <w:rFonts w:ascii="Times New Roman"/>
                <w:sz w:val="24"/>
              </w:rPr>
              <w:t>5</w:t>
            </w:r>
            <w:r>
              <w:rPr>
                <w:rFonts w:ascii="Times New Roman"/>
                <w:spacing w:val="-8"/>
                <w:sz w:val="24"/>
              </w:rPr>
              <w:t xml:space="preserve"> </w:t>
            </w:r>
            <w:r>
              <w:rPr>
                <w:rFonts w:ascii="Times New Roman"/>
                <w:spacing w:val="-5"/>
                <w:sz w:val="24"/>
              </w:rPr>
              <w:t>],</w:t>
            </w:r>
          </w:p>
          <w:p w14:paraId="317D1CBC" w14:textId="77777777" w:rsidR="0076667B" w:rsidRDefault="00000000">
            <w:pPr>
              <w:pStyle w:val="TableParagraph"/>
              <w:ind w:left="1929"/>
              <w:rPr>
                <w:rFonts w:ascii="Times New Roman"/>
                <w:sz w:val="24"/>
              </w:rPr>
            </w:pPr>
            <w:r>
              <w:rPr>
                <w:rFonts w:ascii="Times New Roman"/>
                <w:sz w:val="24"/>
              </w:rPr>
              <w:t>5</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2, 1</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27C42301" w14:textId="77777777" w:rsidR="0076667B" w:rsidRDefault="00000000">
            <w:pPr>
              <w:pStyle w:val="TableParagraph"/>
              <w:spacing w:before="17"/>
              <w:ind w:left="902"/>
              <w:rPr>
                <w:rFonts w:ascii="Times New Roman"/>
                <w:sz w:val="24"/>
              </w:rPr>
            </w:pPr>
            <w:r>
              <w:rPr>
                <w:rFonts w:ascii="Times New Roman"/>
                <w:sz w:val="24"/>
              </w:rPr>
              <w:t>=</w:t>
            </w:r>
            <w:r>
              <w:rPr>
                <w:rFonts w:ascii="Times New Roman"/>
                <w:spacing w:val="-1"/>
                <w:sz w:val="24"/>
              </w:rPr>
              <w:t xml:space="preserve"> </w:t>
            </w:r>
            <w:r>
              <w:rPr>
                <w:rFonts w:ascii="Times New Roman"/>
                <w:sz w:val="24"/>
              </w:rPr>
              <w:t>max</w:t>
            </w:r>
            <w:r>
              <w:rPr>
                <w:rFonts w:ascii="Times New Roman"/>
                <w:spacing w:val="5"/>
                <w:sz w:val="24"/>
              </w:rPr>
              <w:t xml:space="preserve"> </w:t>
            </w:r>
            <w:r>
              <w:rPr>
                <w:rFonts w:ascii="Times New Roman"/>
                <w:sz w:val="24"/>
              </w:rPr>
              <w:t>{ 7, 5 +</w:t>
            </w:r>
            <w:r>
              <w:rPr>
                <w:rFonts w:ascii="Times New Roman"/>
                <w:spacing w:val="-1"/>
                <w:sz w:val="24"/>
              </w:rPr>
              <w:t xml:space="preserve"> </w:t>
            </w:r>
            <w:r>
              <w:rPr>
                <w:rFonts w:ascii="Times New Roman"/>
                <w:sz w:val="24"/>
              </w:rPr>
              <w:t>0 } =</w:t>
            </w:r>
            <w:r>
              <w:rPr>
                <w:rFonts w:ascii="Times New Roman"/>
                <w:spacing w:val="-1"/>
                <w:sz w:val="24"/>
              </w:rPr>
              <w:t xml:space="preserve"> </w:t>
            </w:r>
            <w:r>
              <w:rPr>
                <w:rFonts w:ascii="Times New Roman"/>
                <w:spacing w:val="-10"/>
                <w:sz w:val="24"/>
              </w:rPr>
              <w:t>7</w:t>
            </w:r>
          </w:p>
        </w:tc>
        <w:tc>
          <w:tcPr>
            <w:tcW w:w="4501" w:type="dxa"/>
          </w:tcPr>
          <w:p w14:paraId="2A7F9483" w14:textId="77777777" w:rsidR="0076667B" w:rsidRDefault="0076667B">
            <w:pPr>
              <w:pStyle w:val="TableParagraph"/>
              <w:spacing w:before="9"/>
              <w:rPr>
                <w:rFonts w:ascii="Times New Roman"/>
                <w:sz w:val="24"/>
              </w:rPr>
            </w:pPr>
          </w:p>
          <w:p w14:paraId="7B713370" w14:textId="77777777" w:rsidR="0076667B" w:rsidRDefault="00000000">
            <w:pPr>
              <w:pStyle w:val="TableParagraph"/>
              <w:spacing w:line="256" w:lineRule="auto"/>
              <w:ind w:left="328" w:right="3432" w:hanging="106"/>
              <w:rPr>
                <w:rFonts w:ascii="Times New Roman"/>
                <w:b/>
                <w:sz w:val="24"/>
              </w:rPr>
            </w:pPr>
            <w:r>
              <w:rPr>
                <w:rFonts w:ascii="Times New Roman"/>
                <w:b/>
                <w:noProof/>
                <w:sz w:val="24"/>
              </w:rPr>
              <mc:AlternateContent>
                <mc:Choice Requires="wpg">
                  <w:drawing>
                    <wp:anchor distT="0" distB="0" distL="0" distR="0" simplePos="0" relativeHeight="483356672" behindDoc="1" locked="0" layoutInCell="1" allowOverlap="1" wp14:anchorId="5DECEB25" wp14:editId="6505CF5E">
                      <wp:simplePos x="0" y="0"/>
                      <wp:positionH relativeFrom="column">
                        <wp:posOffset>68198</wp:posOffset>
                      </wp:positionH>
                      <wp:positionV relativeFrom="paragraph">
                        <wp:posOffset>9311</wp:posOffset>
                      </wp:positionV>
                      <wp:extent cx="2726690" cy="1149350"/>
                      <wp:effectExtent l="0" t="0" r="0" b="0"/>
                      <wp:wrapNone/>
                      <wp:docPr id="880" name="Group 8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9350"/>
                                <a:chOff x="0" y="0"/>
                                <a:chExt cx="2726690" cy="1149350"/>
                              </a:xfrm>
                            </wpg:grpSpPr>
                            <pic:pic xmlns:pic="http://schemas.openxmlformats.org/drawingml/2006/picture">
                              <pic:nvPicPr>
                                <pic:cNvPr id="881" name="Image 881"/>
                                <pic:cNvPicPr/>
                              </pic:nvPicPr>
                              <pic:blipFill>
                                <a:blip r:embed="rId395" cstate="print"/>
                                <a:stretch>
                                  <a:fillRect/>
                                </a:stretch>
                              </pic:blipFill>
                              <pic:spPr>
                                <a:xfrm>
                                  <a:off x="0" y="0"/>
                                  <a:ext cx="2726690" cy="1149350"/>
                                </a:xfrm>
                                <a:prstGeom prst="rect">
                                  <a:avLst/>
                                </a:prstGeom>
                              </pic:spPr>
                            </pic:pic>
                            <wps:wsp>
                              <wps:cNvPr id="882" name="Graphic 882"/>
                              <wps:cNvSpPr/>
                              <wps:spPr>
                                <a:xfrm>
                                  <a:off x="1033780" y="38734"/>
                                  <a:ext cx="1539875" cy="105410"/>
                                </a:xfrm>
                                <a:custGeom>
                                  <a:avLst/>
                                  <a:gdLst/>
                                  <a:ahLst/>
                                  <a:cxnLst/>
                                  <a:rect l="l" t="t" r="r" b="b"/>
                                  <a:pathLst>
                                    <a:path w="1539875" h="105410">
                                      <a:moveTo>
                                        <a:pt x="45720" y="100330"/>
                                      </a:moveTo>
                                      <a:lnTo>
                                        <a:pt x="43180" y="99695"/>
                                      </a:lnTo>
                                      <a:lnTo>
                                        <a:pt x="40005" y="97790"/>
                                      </a:lnTo>
                                      <a:lnTo>
                                        <a:pt x="38735" y="96520"/>
                                      </a:lnTo>
                                      <a:lnTo>
                                        <a:pt x="37465" y="92710"/>
                                      </a:lnTo>
                                      <a:lnTo>
                                        <a:pt x="37465" y="17145"/>
                                      </a:lnTo>
                                      <a:lnTo>
                                        <a:pt x="37465" y="0"/>
                                      </a:lnTo>
                                      <a:lnTo>
                                        <a:pt x="34925" y="0"/>
                                      </a:lnTo>
                                      <a:lnTo>
                                        <a:pt x="0" y="17145"/>
                                      </a:lnTo>
                                      <a:lnTo>
                                        <a:pt x="1270" y="19685"/>
                                      </a:lnTo>
                                      <a:lnTo>
                                        <a:pt x="7620" y="17145"/>
                                      </a:lnTo>
                                      <a:lnTo>
                                        <a:pt x="11430" y="17145"/>
                                      </a:lnTo>
                                      <a:lnTo>
                                        <a:pt x="12700" y="17780"/>
                                      </a:lnTo>
                                      <a:lnTo>
                                        <a:pt x="15240" y="19685"/>
                                      </a:lnTo>
                                      <a:lnTo>
                                        <a:pt x="15875" y="20320"/>
                                      </a:lnTo>
                                      <a:lnTo>
                                        <a:pt x="16510" y="22860"/>
                                      </a:lnTo>
                                      <a:lnTo>
                                        <a:pt x="16510" y="93345"/>
                                      </a:lnTo>
                                      <a:lnTo>
                                        <a:pt x="15240" y="96520"/>
                                      </a:lnTo>
                                      <a:lnTo>
                                        <a:pt x="13970" y="97790"/>
                                      </a:lnTo>
                                      <a:lnTo>
                                        <a:pt x="10795" y="99695"/>
                                      </a:lnTo>
                                      <a:lnTo>
                                        <a:pt x="7620" y="100330"/>
                                      </a:lnTo>
                                      <a:lnTo>
                                        <a:pt x="45720" y="100330"/>
                                      </a:lnTo>
                                      <a:close/>
                                    </a:path>
                                    <a:path w="1539875" h="105410">
                                      <a:moveTo>
                                        <a:pt x="51422" y="100342"/>
                                      </a:moveTo>
                                      <a:lnTo>
                                        <a:pt x="1270" y="100342"/>
                                      </a:lnTo>
                                      <a:lnTo>
                                        <a:pt x="1270" y="102870"/>
                                      </a:lnTo>
                                      <a:lnTo>
                                        <a:pt x="51422" y="102870"/>
                                      </a:lnTo>
                                      <a:lnTo>
                                        <a:pt x="51422" y="100342"/>
                                      </a:lnTo>
                                      <a:close/>
                                    </a:path>
                                    <a:path w="1539875" h="105410">
                                      <a:moveTo>
                                        <a:pt x="424180" y="73660"/>
                                      </a:moveTo>
                                      <a:lnTo>
                                        <a:pt x="421640" y="73660"/>
                                      </a:lnTo>
                                      <a:lnTo>
                                        <a:pt x="420370" y="77470"/>
                                      </a:lnTo>
                                      <a:lnTo>
                                        <a:pt x="419100" y="79375"/>
                                      </a:lnTo>
                                      <a:lnTo>
                                        <a:pt x="417195" y="81915"/>
                                      </a:lnTo>
                                      <a:lnTo>
                                        <a:pt x="415925" y="82550"/>
                                      </a:lnTo>
                                      <a:lnTo>
                                        <a:pt x="409575" y="83820"/>
                                      </a:lnTo>
                                      <a:lnTo>
                                        <a:pt x="383540" y="83820"/>
                                      </a:lnTo>
                                      <a:lnTo>
                                        <a:pt x="403225" y="61595"/>
                                      </a:lnTo>
                                      <a:lnTo>
                                        <a:pt x="410210" y="52705"/>
                                      </a:lnTo>
                                      <a:lnTo>
                                        <a:pt x="418465" y="38735"/>
                                      </a:lnTo>
                                      <a:lnTo>
                                        <a:pt x="419735" y="31750"/>
                                      </a:lnTo>
                                      <a:lnTo>
                                        <a:pt x="419735" y="21590"/>
                                      </a:lnTo>
                                      <a:lnTo>
                                        <a:pt x="398780" y="0"/>
                                      </a:lnTo>
                                      <a:lnTo>
                                        <a:pt x="386715" y="0"/>
                                      </a:lnTo>
                                      <a:lnTo>
                                        <a:pt x="381000" y="2540"/>
                                      </a:lnTo>
                                      <a:lnTo>
                                        <a:pt x="370840" y="11430"/>
                                      </a:lnTo>
                                      <a:lnTo>
                                        <a:pt x="367030" y="18415"/>
                                      </a:lnTo>
                                      <a:lnTo>
                                        <a:pt x="364490" y="27940"/>
                                      </a:lnTo>
                                      <a:lnTo>
                                        <a:pt x="367030" y="29210"/>
                                      </a:lnTo>
                                      <a:lnTo>
                                        <a:pt x="370840" y="21590"/>
                                      </a:lnTo>
                                      <a:lnTo>
                                        <a:pt x="376555" y="17780"/>
                                      </a:lnTo>
                                      <a:lnTo>
                                        <a:pt x="387985" y="17780"/>
                                      </a:lnTo>
                                      <a:lnTo>
                                        <a:pt x="391795" y="19050"/>
                                      </a:lnTo>
                                      <a:lnTo>
                                        <a:pt x="398145" y="26035"/>
                                      </a:lnTo>
                                      <a:lnTo>
                                        <a:pt x="399415" y="30480"/>
                                      </a:lnTo>
                                      <a:lnTo>
                                        <a:pt x="399415" y="43180"/>
                                      </a:lnTo>
                                      <a:lnTo>
                                        <a:pt x="374015" y="86360"/>
                                      </a:lnTo>
                                      <a:lnTo>
                                        <a:pt x="362585" y="101600"/>
                                      </a:lnTo>
                                      <a:lnTo>
                                        <a:pt x="362585" y="102870"/>
                                      </a:lnTo>
                                      <a:lnTo>
                                        <a:pt x="419100" y="102870"/>
                                      </a:lnTo>
                                      <a:lnTo>
                                        <a:pt x="422275" y="83820"/>
                                      </a:lnTo>
                                      <a:lnTo>
                                        <a:pt x="424180" y="73660"/>
                                      </a:lnTo>
                                      <a:close/>
                                    </a:path>
                                    <a:path w="1539875" h="105410">
                                      <a:moveTo>
                                        <a:pt x="795020" y="60960"/>
                                      </a:moveTo>
                                      <a:lnTo>
                                        <a:pt x="793750" y="55880"/>
                                      </a:lnTo>
                                      <a:lnTo>
                                        <a:pt x="787400" y="47625"/>
                                      </a:lnTo>
                                      <a:lnTo>
                                        <a:pt x="783590" y="44450"/>
                                      </a:lnTo>
                                      <a:lnTo>
                                        <a:pt x="777875" y="41275"/>
                                      </a:lnTo>
                                      <a:lnTo>
                                        <a:pt x="782320" y="38735"/>
                                      </a:lnTo>
                                      <a:lnTo>
                                        <a:pt x="785495" y="35560"/>
                                      </a:lnTo>
                                      <a:lnTo>
                                        <a:pt x="789305" y="28575"/>
                                      </a:lnTo>
                                      <a:lnTo>
                                        <a:pt x="790575" y="25400"/>
                                      </a:lnTo>
                                      <a:lnTo>
                                        <a:pt x="790575" y="15240"/>
                                      </a:lnTo>
                                      <a:lnTo>
                                        <a:pt x="788035" y="10795"/>
                                      </a:lnTo>
                                      <a:lnTo>
                                        <a:pt x="779780" y="2540"/>
                                      </a:lnTo>
                                      <a:lnTo>
                                        <a:pt x="774065" y="0"/>
                                      </a:lnTo>
                                      <a:lnTo>
                                        <a:pt x="760730" y="0"/>
                                      </a:lnTo>
                                      <a:lnTo>
                                        <a:pt x="755015" y="1905"/>
                                      </a:lnTo>
                                      <a:lnTo>
                                        <a:pt x="744220" y="10795"/>
                                      </a:lnTo>
                                      <a:lnTo>
                                        <a:pt x="740410" y="16510"/>
                                      </a:lnTo>
                                      <a:lnTo>
                                        <a:pt x="736600" y="24765"/>
                                      </a:lnTo>
                                      <a:lnTo>
                                        <a:pt x="739140" y="26035"/>
                                      </a:lnTo>
                                      <a:lnTo>
                                        <a:pt x="744220" y="18415"/>
                                      </a:lnTo>
                                      <a:lnTo>
                                        <a:pt x="749300" y="15240"/>
                                      </a:lnTo>
                                      <a:lnTo>
                                        <a:pt x="760730" y="15240"/>
                                      </a:lnTo>
                                      <a:lnTo>
                                        <a:pt x="763905" y="16510"/>
                                      </a:lnTo>
                                      <a:lnTo>
                                        <a:pt x="769620" y="22225"/>
                                      </a:lnTo>
                                      <a:lnTo>
                                        <a:pt x="770890" y="26035"/>
                                      </a:lnTo>
                                      <a:lnTo>
                                        <a:pt x="770890" y="33020"/>
                                      </a:lnTo>
                                      <a:lnTo>
                                        <a:pt x="757555" y="48260"/>
                                      </a:lnTo>
                                      <a:lnTo>
                                        <a:pt x="752475" y="50165"/>
                                      </a:lnTo>
                                      <a:lnTo>
                                        <a:pt x="752475" y="52705"/>
                                      </a:lnTo>
                                      <a:lnTo>
                                        <a:pt x="760730" y="54610"/>
                                      </a:lnTo>
                                      <a:lnTo>
                                        <a:pt x="767715" y="58420"/>
                                      </a:lnTo>
                                      <a:lnTo>
                                        <a:pt x="776605" y="69850"/>
                                      </a:lnTo>
                                      <a:lnTo>
                                        <a:pt x="779145" y="76200"/>
                                      </a:lnTo>
                                      <a:lnTo>
                                        <a:pt x="779145" y="87630"/>
                                      </a:lnTo>
                                      <a:lnTo>
                                        <a:pt x="777875" y="91440"/>
                                      </a:lnTo>
                                      <a:lnTo>
                                        <a:pt x="772795" y="97155"/>
                                      </a:lnTo>
                                      <a:lnTo>
                                        <a:pt x="769620" y="98425"/>
                                      </a:lnTo>
                                      <a:lnTo>
                                        <a:pt x="762000" y="98425"/>
                                      </a:lnTo>
                                      <a:lnTo>
                                        <a:pt x="758190" y="96520"/>
                                      </a:lnTo>
                                      <a:lnTo>
                                        <a:pt x="745490" y="86360"/>
                                      </a:lnTo>
                                      <a:lnTo>
                                        <a:pt x="744220" y="85725"/>
                                      </a:lnTo>
                                      <a:lnTo>
                                        <a:pt x="733425" y="90805"/>
                                      </a:lnTo>
                                      <a:lnTo>
                                        <a:pt x="733425" y="96520"/>
                                      </a:lnTo>
                                      <a:lnTo>
                                        <a:pt x="734695" y="99060"/>
                                      </a:lnTo>
                                      <a:lnTo>
                                        <a:pt x="741045" y="104140"/>
                                      </a:lnTo>
                                      <a:lnTo>
                                        <a:pt x="746760" y="105410"/>
                                      </a:lnTo>
                                      <a:lnTo>
                                        <a:pt x="755015" y="105410"/>
                                      </a:lnTo>
                                      <a:lnTo>
                                        <a:pt x="795020" y="67310"/>
                                      </a:lnTo>
                                      <a:lnTo>
                                        <a:pt x="795020" y="60960"/>
                                      </a:lnTo>
                                      <a:close/>
                                    </a:path>
                                    <a:path w="1539875" h="105410">
                                      <a:moveTo>
                                        <a:pt x="1167765" y="65405"/>
                                      </a:moveTo>
                                      <a:lnTo>
                                        <a:pt x="1158875" y="65405"/>
                                      </a:lnTo>
                                      <a:lnTo>
                                        <a:pt x="1158875" y="0"/>
                                      </a:lnTo>
                                      <a:lnTo>
                                        <a:pt x="1150620" y="0"/>
                                      </a:lnTo>
                                      <a:lnTo>
                                        <a:pt x="1139825" y="15240"/>
                                      </a:lnTo>
                                      <a:lnTo>
                                        <a:pt x="1139825" y="25400"/>
                                      </a:lnTo>
                                      <a:lnTo>
                                        <a:pt x="1139825" y="65405"/>
                                      </a:lnTo>
                                      <a:lnTo>
                                        <a:pt x="1111885" y="65405"/>
                                      </a:lnTo>
                                      <a:lnTo>
                                        <a:pt x="1139825" y="25400"/>
                                      </a:lnTo>
                                      <a:lnTo>
                                        <a:pt x="1139825" y="15240"/>
                                      </a:lnTo>
                                      <a:lnTo>
                                        <a:pt x="1104900" y="65405"/>
                                      </a:lnTo>
                                      <a:lnTo>
                                        <a:pt x="1104900" y="80645"/>
                                      </a:lnTo>
                                      <a:lnTo>
                                        <a:pt x="1139825" y="80645"/>
                                      </a:lnTo>
                                      <a:lnTo>
                                        <a:pt x="1139825" y="102870"/>
                                      </a:lnTo>
                                      <a:lnTo>
                                        <a:pt x="1158875" y="102870"/>
                                      </a:lnTo>
                                      <a:lnTo>
                                        <a:pt x="1158875" y="80645"/>
                                      </a:lnTo>
                                      <a:lnTo>
                                        <a:pt x="1167765" y="80645"/>
                                      </a:lnTo>
                                      <a:lnTo>
                                        <a:pt x="1167765" y="65405"/>
                                      </a:lnTo>
                                      <a:close/>
                                    </a:path>
                                    <a:path w="1539875" h="105410">
                                      <a:moveTo>
                                        <a:pt x="1539875" y="1905"/>
                                      </a:moveTo>
                                      <a:lnTo>
                                        <a:pt x="1495425" y="1905"/>
                                      </a:lnTo>
                                      <a:lnTo>
                                        <a:pt x="1477645" y="53340"/>
                                      </a:lnTo>
                                      <a:lnTo>
                                        <a:pt x="1492885" y="53340"/>
                                      </a:lnTo>
                                      <a:lnTo>
                                        <a:pt x="1501140" y="55245"/>
                                      </a:lnTo>
                                      <a:lnTo>
                                        <a:pt x="1508125" y="57785"/>
                                      </a:lnTo>
                                      <a:lnTo>
                                        <a:pt x="1515110" y="60960"/>
                                      </a:lnTo>
                                      <a:lnTo>
                                        <a:pt x="1523365" y="66675"/>
                                      </a:lnTo>
                                      <a:lnTo>
                                        <a:pt x="1527810" y="73660"/>
                                      </a:lnTo>
                                      <a:lnTo>
                                        <a:pt x="1527810" y="86995"/>
                                      </a:lnTo>
                                      <a:lnTo>
                                        <a:pt x="1525905" y="90170"/>
                                      </a:lnTo>
                                      <a:lnTo>
                                        <a:pt x="1520825" y="96520"/>
                                      </a:lnTo>
                                      <a:lnTo>
                                        <a:pt x="1517650" y="97790"/>
                                      </a:lnTo>
                                      <a:lnTo>
                                        <a:pt x="1511935" y="97790"/>
                                      </a:lnTo>
                                      <a:lnTo>
                                        <a:pt x="1510030" y="97155"/>
                                      </a:lnTo>
                                      <a:lnTo>
                                        <a:pt x="1506855" y="95885"/>
                                      </a:lnTo>
                                      <a:lnTo>
                                        <a:pt x="1504315" y="94615"/>
                                      </a:lnTo>
                                      <a:lnTo>
                                        <a:pt x="1496695" y="88900"/>
                                      </a:lnTo>
                                      <a:lnTo>
                                        <a:pt x="1493520" y="86995"/>
                                      </a:lnTo>
                                      <a:lnTo>
                                        <a:pt x="1487805" y="85090"/>
                                      </a:lnTo>
                                      <a:lnTo>
                                        <a:pt x="1483995" y="85090"/>
                                      </a:lnTo>
                                      <a:lnTo>
                                        <a:pt x="1482090" y="85725"/>
                                      </a:lnTo>
                                      <a:lnTo>
                                        <a:pt x="1478915" y="88900"/>
                                      </a:lnTo>
                                      <a:lnTo>
                                        <a:pt x="1478280" y="90805"/>
                                      </a:lnTo>
                                      <a:lnTo>
                                        <a:pt x="1478280" y="95885"/>
                                      </a:lnTo>
                                      <a:lnTo>
                                        <a:pt x="1479550" y="98425"/>
                                      </a:lnTo>
                                      <a:lnTo>
                                        <a:pt x="1487170" y="103505"/>
                                      </a:lnTo>
                                      <a:lnTo>
                                        <a:pt x="1492885" y="105410"/>
                                      </a:lnTo>
                                      <a:lnTo>
                                        <a:pt x="1508125" y="105410"/>
                                      </a:lnTo>
                                      <a:lnTo>
                                        <a:pt x="1514475" y="103505"/>
                                      </a:lnTo>
                                      <a:lnTo>
                                        <a:pt x="1525270" y="97790"/>
                                      </a:lnTo>
                                      <a:lnTo>
                                        <a:pt x="1526540" y="97155"/>
                                      </a:lnTo>
                                      <a:lnTo>
                                        <a:pt x="1531620" y="92710"/>
                                      </a:lnTo>
                                      <a:lnTo>
                                        <a:pt x="1537970" y="80645"/>
                                      </a:lnTo>
                                      <a:lnTo>
                                        <a:pt x="1539875" y="74930"/>
                                      </a:lnTo>
                                      <a:lnTo>
                                        <a:pt x="1539875" y="68580"/>
                                      </a:lnTo>
                                      <a:lnTo>
                                        <a:pt x="1513205" y="34925"/>
                                      </a:lnTo>
                                      <a:lnTo>
                                        <a:pt x="1491615" y="31750"/>
                                      </a:lnTo>
                                      <a:lnTo>
                                        <a:pt x="1495425" y="21590"/>
                                      </a:lnTo>
                                      <a:lnTo>
                                        <a:pt x="1532890" y="21590"/>
                                      </a:lnTo>
                                      <a:lnTo>
                                        <a:pt x="1539875" y="1905"/>
                                      </a:lnTo>
                                      <a:close/>
                                    </a:path>
                                  </a:pathLst>
                                </a:custGeom>
                                <a:solidFill>
                                  <a:srgbClr val="0000FF"/>
                                </a:solidFill>
                              </wps:spPr>
                              <wps:bodyPr wrap="square" lIns="0" tIns="0" rIns="0" bIns="0" rtlCol="0">
                                <a:prstTxWarp prst="textNoShape">
                                  <a:avLst/>
                                </a:prstTxWarp>
                                <a:noAutofit/>
                              </wps:bodyPr>
                            </wps:wsp>
                            <wps:wsp>
                              <wps:cNvPr id="883" name="Graphic 883"/>
                              <wps:cNvSpPr/>
                              <wps:spPr>
                                <a:xfrm>
                                  <a:off x="564515" y="222884"/>
                                  <a:ext cx="1928495" cy="104775"/>
                                </a:xfrm>
                                <a:custGeom>
                                  <a:avLst/>
                                  <a:gdLst/>
                                  <a:ahLst/>
                                  <a:cxnLst/>
                                  <a:rect l="l" t="t" r="r" b="b"/>
                                  <a:pathLst>
                                    <a:path w="192849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8495" h="104775">
                                      <a:moveTo>
                                        <a:pt x="448945" y="51435"/>
                                      </a:moveTo>
                                      <a:lnTo>
                                        <a:pt x="438150" y="11430"/>
                                      </a:lnTo>
                                      <a:lnTo>
                                        <a:pt x="434975" y="7620"/>
                                      </a:lnTo>
                                      <a:lnTo>
                                        <a:pt x="434975" y="39370"/>
                                      </a:lnTo>
                                      <a:lnTo>
                                        <a:pt x="434975" y="59690"/>
                                      </a:lnTo>
                                      <a:lnTo>
                                        <a:pt x="434340" y="68580"/>
                                      </a:lnTo>
                                      <a:lnTo>
                                        <a:pt x="420370" y="99695"/>
                                      </a:lnTo>
                                      <a:lnTo>
                                        <a:pt x="412115" y="99695"/>
                                      </a:lnTo>
                                      <a:lnTo>
                                        <a:pt x="401320" y="64770"/>
                                      </a:lnTo>
                                      <a:lnTo>
                                        <a:pt x="400685" y="59055"/>
                                      </a:lnTo>
                                      <a:lnTo>
                                        <a:pt x="400685" y="48260"/>
                                      </a:lnTo>
                                      <a:lnTo>
                                        <a:pt x="401955" y="34925"/>
                                      </a:lnTo>
                                      <a:lnTo>
                                        <a:pt x="414655" y="4445"/>
                                      </a:lnTo>
                                      <a:lnTo>
                                        <a:pt x="421005" y="4445"/>
                                      </a:lnTo>
                                      <a:lnTo>
                                        <a:pt x="423545" y="5715"/>
                                      </a:lnTo>
                                      <a:lnTo>
                                        <a:pt x="425450" y="6985"/>
                                      </a:lnTo>
                                      <a:lnTo>
                                        <a:pt x="434975" y="39370"/>
                                      </a:lnTo>
                                      <a:lnTo>
                                        <a:pt x="434975" y="7620"/>
                                      </a:lnTo>
                                      <a:lnTo>
                                        <a:pt x="433070" y="4445"/>
                                      </a:lnTo>
                                      <a:lnTo>
                                        <a:pt x="432435" y="3810"/>
                                      </a:lnTo>
                                      <a:lnTo>
                                        <a:pt x="425450" y="0"/>
                                      </a:lnTo>
                                      <a:lnTo>
                                        <a:pt x="414020" y="0"/>
                                      </a:lnTo>
                                      <a:lnTo>
                                        <a:pt x="409575" y="1270"/>
                                      </a:lnTo>
                                      <a:lnTo>
                                        <a:pt x="389890" y="29845"/>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928495" h="104775">
                                      <a:moveTo>
                                        <a:pt x="814705" y="51435"/>
                                      </a:moveTo>
                                      <a:lnTo>
                                        <a:pt x="803910" y="11430"/>
                                      </a:lnTo>
                                      <a:lnTo>
                                        <a:pt x="800735" y="7620"/>
                                      </a:lnTo>
                                      <a:lnTo>
                                        <a:pt x="800735" y="39370"/>
                                      </a:lnTo>
                                      <a:lnTo>
                                        <a:pt x="800735" y="59690"/>
                                      </a:lnTo>
                                      <a:lnTo>
                                        <a:pt x="800100" y="68580"/>
                                      </a:lnTo>
                                      <a:lnTo>
                                        <a:pt x="786130" y="99695"/>
                                      </a:lnTo>
                                      <a:lnTo>
                                        <a:pt x="777875" y="99695"/>
                                      </a:lnTo>
                                      <a:lnTo>
                                        <a:pt x="767080" y="64770"/>
                                      </a:lnTo>
                                      <a:lnTo>
                                        <a:pt x="766445" y="59055"/>
                                      </a:lnTo>
                                      <a:lnTo>
                                        <a:pt x="766445" y="48260"/>
                                      </a:lnTo>
                                      <a:lnTo>
                                        <a:pt x="767715" y="34925"/>
                                      </a:lnTo>
                                      <a:lnTo>
                                        <a:pt x="780415" y="4445"/>
                                      </a:lnTo>
                                      <a:lnTo>
                                        <a:pt x="786765" y="4445"/>
                                      </a:lnTo>
                                      <a:lnTo>
                                        <a:pt x="789305" y="5715"/>
                                      </a:lnTo>
                                      <a:lnTo>
                                        <a:pt x="791210" y="6985"/>
                                      </a:lnTo>
                                      <a:lnTo>
                                        <a:pt x="800735" y="39370"/>
                                      </a:lnTo>
                                      <a:lnTo>
                                        <a:pt x="800735" y="7620"/>
                                      </a:lnTo>
                                      <a:lnTo>
                                        <a:pt x="798830" y="4445"/>
                                      </a:lnTo>
                                      <a:lnTo>
                                        <a:pt x="798195" y="3810"/>
                                      </a:lnTo>
                                      <a:lnTo>
                                        <a:pt x="791210" y="0"/>
                                      </a:lnTo>
                                      <a:lnTo>
                                        <a:pt x="779780" y="0"/>
                                      </a:lnTo>
                                      <a:lnTo>
                                        <a:pt x="775335" y="1270"/>
                                      </a:lnTo>
                                      <a:lnTo>
                                        <a:pt x="755650" y="29845"/>
                                      </a:lnTo>
                                      <a:lnTo>
                                        <a:pt x="753745" y="36830"/>
                                      </a:lnTo>
                                      <a:lnTo>
                                        <a:pt x="753110" y="44450"/>
                                      </a:lnTo>
                                      <a:lnTo>
                                        <a:pt x="753110" y="62865"/>
                                      </a:lnTo>
                                      <a:lnTo>
                                        <a:pt x="770890" y="100330"/>
                                      </a:lnTo>
                                      <a:lnTo>
                                        <a:pt x="783590" y="104775"/>
                                      </a:lnTo>
                                      <a:lnTo>
                                        <a:pt x="788035" y="104775"/>
                                      </a:lnTo>
                                      <a:lnTo>
                                        <a:pt x="792480" y="102870"/>
                                      </a:lnTo>
                                      <a:lnTo>
                                        <a:pt x="796290" y="99695"/>
                                      </a:lnTo>
                                      <a:lnTo>
                                        <a:pt x="814705" y="59690"/>
                                      </a:lnTo>
                                      <a:lnTo>
                                        <a:pt x="814705" y="51435"/>
                                      </a:lnTo>
                                      <a:close/>
                                    </a:path>
                                    <a:path w="1928495" h="104775">
                                      <a:moveTo>
                                        <a:pt x="1189355" y="51435"/>
                                      </a:moveTo>
                                      <a:lnTo>
                                        <a:pt x="1178560" y="11430"/>
                                      </a:lnTo>
                                      <a:lnTo>
                                        <a:pt x="1175385" y="7620"/>
                                      </a:lnTo>
                                      <a:lnTo>
                                        <a:pt x="1175385" y="39370"/>
                                      </a:lnTo>
                                      <a:lnTo>
                                        <a:pt x="1175385" y="59690"/>
                                      </a:lnTo>
                                      <a:lnTo>
                                        <a:pt x="1174750" y="68580"/>
                                      </a:lnTo>
                                      <a:lnTo>
                                        <a:pt x="1160780" y="99695"/>
                                      </a:lnTo>
                                      <a:lnTo>
                                        <a:pt x="1153160" y="99695"/>
                                      </a:lnTo>
                                      <a:lnTo>
                                        <a:pt x="1149350" y="95885"/>
                                      </a:lnTo>
                                      <a:lnTo>
                                        <a:pt x="1146175" y="88900"/>
                                      </a:lnTo>
                                      <a:lnTo>
                                        <a:pt x="1144270" y="81915"/>
                                      </a:lnTo>
                                      <a:lnTo>
                                        <a:pt x="1141730" y="64770"/>
                                      </a:lnTo>
                                      <a:lnTo>
                                        <a:pt x="1141730" y="41910"/>
                                      </a:lnTo>
                                      <a:lnTo>
                                        <a:pt x="1142365" y="34925"/>
                                      </a:lnTo>
                                      <a:lnTo>
                                        <a:pt x="1143635" y="28575"/>
                                      </a:lnTo>
                                      <a:lnTo>
                                        <a:pt x="1144270" y="19685"/>
                                      </a:lnTo>
                                      <a:lnTo>
                                        <a:pt x="1146810" y="13335"/>
                                      </a:lnTo>
                                      <a:lnTo>
                                        <a:pt x="1149985" y="8890"/>
                                      </a:lnTo>
                                      <a:lnTo>
                                        <a:pt x="1152525" y="6350"/>
                                      </a:lnTo>
                                      <a:lnTo>
                                        <a:pt x="1155700" y="4445"/>
                                      </a:lnTo>
                                      <a:lnTo>
                                        <a:pt x="1161415" y="4445"/>
                                      </a:lnTo>
                                      <a:lnTo>
                                        <a:pt x="1172210" y="19050"/>
                                      </a:lnTo>
                                      <a:lnTo>
                                        <a:pt x="1174115" y="25400"/>
                                      </a:lnTo>
                                      <a:lnTo>
                                        <a:pt x="1166495" y="0"/>
                                      </a:lnTo>
                                      <a:lnTo>
                                        <a:pt x="1154430" y="0"/>
                                      </a:lnTo>
                                      <a:lnTo>
                                        <a:pt x="1149985" y="1270"/>
                                      </a:lnTo>
                                      <a:lnTo>
                                        <a:pt x="1129030" y="36830"/>
                                      </a:lnTo>
                                      <a:lnTo>
                                        <a:pt x="1127760" y="44450"/>
                                      </a:lnTo>
                                      <a:lnTo>
                                        <a:pt x="1127760" y="54610"/>
                                      </a:lnTo>
                                      <a:lnTo>
                                        <a:pt x="1140460" y="94615"/>
                                      </a:lnTo>
                                      <a:lnTo>
                                        <a:pt x="1158240" y="104775"/>
                                      </a:lnTo>
                                      <a:lnTo>
                                        <a:pt x="1162685" y="104775"/>
                                      </a:lnTo>
                                      <a:lnTo>
                                        <a:pt x="1167765" y="102870"/>
                                      </a:lnTo>
                                      <a:lnTo>
                                        <a:pt x="1171575" y="99695"/>
                                      </a:lnTo>
                                      <a:lnTo>
                                        <a:pt x="1189355" y="59690"/>
                                      </a:lnTo>
                                      <a:lnTo>
                                        <a:pt x="1189355" y="51435"/>
                                      </a:lnTo>
                                      <a:close/>
                                    </a:path>
                                    <a:path w="1928495" h="104775">
                                      <a:moveTo>
                                        <a:pt x="1557020" y="51435"/>
                                      </a:moveTo>
                                      <a:lnTo>
                                        <a:pt x="1546225" y="11430"/>
                                      </a:lnTo>
                                      <a:lnTo>
                                        <a:pt x="1543050" y="7620"/>
                                      </a:lnTo>
                                      <a:lnTo>
                                        <a:pt x="1543050" y="39370"/>
                                      </a:lnTo>
                                      <a:lnTo>
                                        <a:pt x="1543050" y="59690"/>
                                      </a:lnTo>
                                      <a:lnTo>
                                        <a:pt x="1542415" y="68580"/>
                                      </a:lnTo>
                                      <a:lnTo>
                                        <a:pt x="1528445" y="99695"/>
                                      </a:lnTo>
                                      <a:lnTo>
                                        <a:pt x="1520190" y="99695"/>
                                      </a:lnTo>
                                      <a:lnTo>
                                        <a:pt x="1516380" y="95885"/>
                                      </a:lnTo>
                                      <a:lnTo>
                                        <a:pt x="1511300" y="81915"/>
                                      </a:lnTo>
                                      <a:lnTo>
                                        <a:pt x="1508760" y="64770"/>
                                      </a:lnTo>
                                      <a:lnTo>
                                        <a:pt x="1508760" y="48260"/>
                                      </a:lnTo>
                                      <a:lnTo>
                                        <a:pt x="1510030" y="34925"/>
                                      </a:lnTo>
                                      <a:lnTo>
                                        <a:pt x="1522730" y="4445"/>
                                      </a:lnTo>
                                      <a:lnTo>
                                        <a:pt x="1529080" y="4445"/>
                                      </a:lnTo>
                                      <a:lnTo>
                                        <a:pt x="1532890" y="6985"/>
                                      </a:lnTo>
                                      <a:lnTo>
                                        <a:pt x="1536065" y="9525"/>
                                      </a:lnTo>
                                      <a:lnTo>
                                        <a:pt x="1543050" y="39370"/>
                                      </a:lnTo>
                                      <a:lnTo>
                                        <a:pt x="1543050" y="7620"/>
                                      </a:lnTo>
                                      <a:lnTo>
                                        <a:pt x="1541145" y="4445"/>
                                      </a:lnTo>
                                      <a:lnTo>
                                        <a:pt x="1533525" y="0"/>
                                      </a:lnTo>
                                      <a:lnTo>
                                        <a:pt x="1521460" y="0"/>
                                      </a:lnTo>
                                      <a:lnTo>
                                        <a:pt x="1517015" y="1270"/>
                                      </a:lnTo>
                                      <a:lnTo>
                                        <a:pt x="1507490" y="8890"/>
                                      </a:lnTo>
                                      <a:lnTo>
                                        <a:pt x="1495425" y="44450"/>
                                      </a:lnTo>
                                      <a:lnTo>
                                        <a:pt x="1494790" y="48260"/>
                                      </a:lnTo>
                                      <a:lnTo>
                                        <a:pt x="1494790" y="54610"/>
                                      </a:lnTo>
                                      <a:lnTo>
                                        <a:pt x="1495425" y="62865"/>
                                      </a:lnTo>
                                      <a:lnTo>
                                        <a:pt x="1513205" y="100330"/>
                                      </a:lnTo>
                                      <a:lnTo>
                                        <a:pt x="1525270" y="104775"/>
                                      </a:lnTo>
                                      <a:lnTo>
                                        <a:pt x="1530350" y="104775"/>
                                      </a:lnTo>
                                      <a:lnTo>
                                        <a:pt x="1534795" y="102870"/>
                                      </a:lnTo>
                                      <a:lnTo>
                                        <a:pt x="1538605" y="99695"/>
                                      </a:lnTo>
                                      <a:lnTo>
                                        <a:pt x="1539875" y="99060"/>
                                      </a:lnTo>
                                      <a:lnTo>
                                        <a:pt x="1544955" y="95250"/>
                                      </a:lnTo>
                                      <a:lnTo>
                                        <a:pt x="1548765" y="89535"/>
                                      </a:lnTo>
                                      <a:lnTo>
                                        <a:pt x="1554480" y="74930"/>
                                      </a:lnTo>
                                      <a:lnTo>
                                        <a:pt x="1555750" y="67310"/>
                                      </a:lnTo>
                                      <a:lnTo>
                                        <a:pt x="1557020" y="51435"/>
                                      </a:lnTo>
                                      <a:close/>
                                    </a:path>
                                    <a:path w="1928495" h="104775">
                                      <a:moveTo>
                                        <a:pt x="1928495" y="51435"/>
                                      </a:moveTo>
                                      <a:lnTo>
                                        <a:pt x="1917700" y="11430"/>
                                      </a:lnTo>
                                      <a:lnTo>
                                        <a:pt x="1914525" y="7620"/>
                                      </a:lnTo>
                                      <a:lnTo>
                                        <a:pt x="1914525" y="39370"/>
                                      </a:lnTo>
                                      <a:lnTo>
                                        <a:pt x="1914525" y="59690"/>
                                      </a:lnTo>
                                      <a:lnTo>
                                        <a:pt x="1913890" y="68580"/>
                                      </a:lnTo>
                                      <a:lnTo>
                                        <a:pt x="1899920" y="99695"/>
                                      </a:lnTo>
                                      <a:lnTo>
                                        <a:pt x="1892300" y="99695"/>
                                      </a:lnTo>
                                      <a:lnTo>
                                        <a:pt x="1888490" y="95885"/>
                                      </a:lnTo>
                                      <a:lnTo>
                                        <a:pt x="1885315" y="88900"/>
                                      </a:lnTo>
                                      <a:lnTo>
                                        <a:pt x="1883410" y="81915"/>
                                      </a:lnTo>
                                      <a:lnTo>
                                        <a:pt x="1880870" y="64770"/>
                                      </a:lnTo>
                                      <a:lnTo>
                                        <a:pt x="1880870" y="41910"/>
                                      </a:lnTo>
                                      <a:lnTo>
                                        <a:pt x="1881505" y="34925"/>
                                      </a:lnTo>
                                      <a:lnTo>
                                        <a:pt x="1882775" y="28575"/>
                                      </a:lnTo>
                                      <a:lnTo>
                                        <a:pt x="1883410" y="19685"/>
                                      </a:lnTo>
                                      <a:lnTo>
                                        <a:pt x="1885950" y="13335"/>
                                      </a:lnTo>
                                      <a:lnTo>
                                        <a:pt x="1889125" y="8890"/>
                                      </a:lnTo>
                                      <a:lnTo>
                                        <a:pt x="1891665" y="6350"/>
                                      </a:lnTo>
                                      <a:lnTo>
                                        <a:pt x="1894840" y="4445"/>
                                      </a:lnTo>
                                      <a:lnTo>
                                        <a:pt x="1900555" y="4445"/>
                                      </a:lnTo>
                                      <a:lnTo>
                                        <a:pt x="1911350" y="19050"/>
                                      </a:lnTo>
                                      <a:lnTo>
                                        <a:pt x="1913255" y="25400"/>
                                      </a:lnTo>
                                      <a:lnTo>
                                        <a:pt x="1905635" y="0"/>
                                      </a:lnTo>
                                      <a:lnTo>
                                        <a:pt x="1893570" y="0"/>
                                      </a:lnTo>
                                      <a:lnTo>
                                        <a:pt x="1889125" y="1270"/>
                                      </a:lnTo>
                                      <a:lnTo>
                                        <a:pt x="1868170" y="36830"/>
                                      </a:lnTo>
                                      <a:lnTo>
                                        <a:pt x="1866900" y="44450"/>
                                      </a:lnTo>
                                      <a:lnTo>
                                        <a:pt x="1866900" y="54610"/>
                                      </a:lnTo>
                                      <a:lnTo>
                                        <a:pt x="1879600" y="94615"/>
                                      </a:lnTo>
                                      <a:lnTo>
                                        <a:pt x="1897380" y="104775"/>
                                      </a:lnTo>
                                      <a:lnTo>
                                        <a:pt x="1901825" y="104775"/>
                                      </a:lnTo>
                                      <a:lnTo>
                                        <a:pt x="1906905" y="102870"/>
                                      </a:lnTo>
                                      <a:lnTo>
                                        <a:pt x="1910715" y="99695"/>
                                      </a:lnTo>
                                      <a:lnTo>
                                        <a:pt x="1928495" y="59690"/>
                                      </a:lnTo>
                                      <a:lnTo>
                                        <a:pt x="1928495" y="51435"/>
                                      </a:lnTo>
                                      <a:close/>
                                    </a:path>
                                  </a:pathLst>
                                </a:custGeom>
                                <a:solidFill>
                                  <a:srgbClr val="000000"/>
                                </a:solidFill>
                              </wps:spPr>
                              <wps:bodyPr wrap="square" lIns="0" tIns="0" rIns="0" bIns="0" rtlCol="0">
                                <a:prstTxWarp prst="textNoShape">
                                  <a:avLst/>
                                </a:prstTxWarp>
                                <a:noAutofit/>
                              </wps:bodyPr>
                            </wps:wsp>
                            <wps:wsp>
                              <wps:cNvPr id="884" name="Graphic 884"/>
                              <wps:cNvSpPr/>
                              <wps:spPr>
                                <a:xfrm>
                                  <a:off x="220345" y="415289"/>
                                  <a:ext cx="52069" cy="102870"/>
                                </a:xfrm>
                                <a:custGeom>
                                  <a:avLst/>
                                  <a:gdLst/>
                                  <a:ahLst/>
                                  <a:cxnLst/>
                                  <a:rect l="l" t="t" r="r" b="b"/>
                                  <a:pathLst>
                                    <a:path w="52069" h="102870">
                                      <a:moveTo>
                                        <a:pt x="45720" y="100330"/>
                                      </a:move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7145" y="22860"/>
                                      </a:lnTo>
                                      <a:lnTo>
                                        <a:pt x="17145" y="88900"/>
                                      </a:lnTo>
                                      <a:lnTo>
                                        <a:pt x="7620" y="100330"/>
                                      </a:lnTo>
                                      <a:lnTo>
                                        <a:pt x="45720" y="100330"/>
                                      </a:lnTo>
                                      <a:close/>
                                    </a:path>
                                    <a:path w="52069" h="102870">
                                      <a:moveTo>
                                        <a:pt x="52070" y="100342"/>
                                      </a:moveTo>
                                      <a:lnTo>
                                        <a:pt x="1270" y="100342"/>
                                      </a:lnTo>
                                      <a:lnTo>
                                        <a:pt x="1270" y="102870"/>
                                      </a:lnTo>
                                      <a:lnTo>
                                        <a:pt x="52070" y="102870"/>
                                      </a:lnTo>
                                      <a:lnTo>
                                        <a:pt x="52070" y="100342"/>
                                      </a:lnTo>
                                      <a:close/>
                                    </a:path>
                                  </a:pathLst>
                                </a:custGeom>
                                <a:solidFill>
                                  <a:srgbClr val="0000FF"/>
                                </a:solidFill>
                              </wps:spPr>
                              <wps:bodyPr wrap="square" lIns="0" tIns="0" rIns="0" bIns="0" rtlCol="0">
                                <a:prstTxWarp prst="textNoShape">
                                  <a:avLst/>
                                </a:prstTxWarp>
                                <a:noAutofit/>
                              </wps:bodyPr>
                            </wps:wsp>
                            <wps:wsp>
                              <wps:cNvPr id="885" name="Graphic 885"/>
                              <wps:cNvSpPr/>
                              <wps:spPr>
                                <a:xfrm>
                                  <a:off x="564515" y="412114"/>
                                  <a:ext cx="1922145" cy="104775"/>
                                </a:xfrm>
                                <a:custGeom>
                                  <a:avLst/>
                                  <a:gdLst/>
                                  <a:ahLst/>
                                  <a:cxnLst/>
                                  <a:rect l="l" t="t" r="r" b="b"/>
                                  <a:pathLst>
                                    <a:path w="1922145" h="104775">
                                      <a:moveTo>
                                        <a:pt x="61595" y="51435"/>
                                      </a:moveTo>
                                      <a:lnTo>
                                        <a:pt x="50800" y="12065"/>
                                      </a:lnTo>
                                      <a:lnTo>
                                        <a:pt x="47625" y="7620"/>
                                      </a:lnTo>
                                      <a:lnTo>
                                        <a:pt x="47625" y="40005"/>
                                      </a:lnTo>
                                      <a:lnTo>
                                        <a:pt x="47625" y="60325"/>
                                      </a:lnTo>
                                      <a:lnTo>
                                        <a:pt x="46990" y="69215"/>
                                      </a:lnTo>
                                      <a:lnTo>
                                        <a:pt x="33020" y="100330"/>
                                      </a:lnTo>
                                      <a:lnTo>
                                        <a:pt x="25400" y="100330"/>
                                      </a:lnTo>
                                      <a:lnTo>
                                        <a:pt x="13970" y="64770"/>
                                      </a:lnTo>
                                      <a:lnTo>
                                        <a:pt x="13970" y="41910"/>
                                      </a:lnTo>
                                      <a:lnTo>
                                        <a:pt x="14605" y="35560"/>
                                      </a:lnTo>
                                      <a:lnTo>
                                        <a:pt x="15875" y="29210"/>
                                      </a:lnTo>
                                      <a:lnTo>
                                        <a:pt x="16510" y="20320"/>
                                      </a:lnTo>
                                      <a:lnTo>
                                        <a:pt x="19050" y="13970"/>
                                      </a:lnTo>
                                      <a:lnTo>
                                        <a:pt x="22225" y="9525"/>
                                      </a:lnTo>
                                      <a:lnTo>
                                        <a:pt x="24765" y="6350"/>
                                      </a:lnTo>
                                      <a:lnTo>
                                        <a:pt x="27940" y="5080"/>
                                      </a:lnTo>
                                      <a:lnTo>
                                        <a:pt x="33655" y="5080"/>
                                      </a:lnTo>
                                      <a:lnTo>
                                        <a:pt x="36195" y="5715"/>
                                      </a:lnTo>
                                      <a:lnTo>
                                        <a:pt x="40640" y="10160"/>
                                      </a:lnTo>
                                      <a:lnTo>
                                        <a:pt x="43180" y="13970"/>
                                      </a:lnTo>
                                      <a:lnTo>
                                        <a:pt x="44450" y="19685"/>
                                      </a:lnTo>
                                      <a:lnTo>
                                        <a:pt x="46355" y="26035"/>
                                      </a:lnTo>
                                      <a:lnTo>
                                        <a:pt x="46990" y="32385"/>
                                      </a:lnTo>
                                      <a:lnTo>
                                        <a:pt x="47625" y="40005"/>
                                      </a:lnTo>
                                      <a:lnTo>
                                        <a:pt x="47625" y="7620"/>
                                      </a:lnTo>
                                      <a:lnTo>
                                        <a:pt x="45720" y="5080"/>
                                      </a:lnTo>
                                      <a:lnTo>
                                        <a:pt x="45085" y="3810"/>
                                      </a:lnTo>
                                      <a:lnTo>
                                        <a:pt x="38735" y="0"/>
                                      </a:lnTo>
                                      <a:lnTo>
                                        <a:pt x="26670" y="0"/>
                                      </a:lnTo>
                                      <a:lnTo>
                                        <a:pt x="22225" y="1905"/>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885"/>
                                      </a:lnTo>
                                      <a:lnTo>
                                        <a:pt x="53975" y="89535"/>
                                      </a:lnTo>
                                      <a:lnTo>
                                        <a:pt x="57150" y="81280"/>
                                      </a:lnTo>
                                      <a:lnTo>
                                        <a:pt x="60960" y="67945"/>
                                      </a:lnTo>
                                      <a:lnTo>
                                        <a:pt x="61595" y="60325"/>
                                      </a:lnTo>
                                      <a:lnTo>
                                        <a:pt x="61595" y="51435"/>
                                      </a:lnTo>
                                      <a:close/>
                                    </a:path>
                                    <a:path w="1922145" h="104775">
                                      <a:moveTo>
                                        <a:pt x="448945" y="51435"/>
                                      </a:moveTo>
                                      <a:lnTo>
                                        <a:pt x="438150" y="12065"/>
                                      </a:lnTo>
                                      <a:lnTo>
                                        <a:pt x="434975" y="7620"/>
                                      </a:lnTo>
                                      <a:lnTo>
                                        <a:pt x="434975" y="40005"/>
                                      </a:lnTo>
                                      <a:lnTo>
                                        <a:pt x="434975" y="60325"/>
                                      </a:lnTo>
                                      <a:lnTo>
                                        <a:pt x="434340" y="69215"/>
                                      </a:lnTo>
                                      <a:lnTo>
                                        <a:pt x="425450" y="96520"/>
                                      </a:lnTo>
                                      <a:lnTo>
                                        <a:pt x="422910" y="99060"/>
                                      </a:lnTo>
                                      <a:lnTo>
                                        <a:pt x="420370" y="100330"/>
                                      </a:lnTo>
                                      <a:lnTo>
                                        <a:pt x="412115" y="100330"/>
                                      </a:lnTo>
                                      <a:lnTo>
                                        <a:pt x="408305" y="96520"/>
                                      </a:lnTo>
                                      <a:lnTo>
                                        <a:pt x="405765" y="88900"/>
                                      </a:lnTo>
                                      <a:lnTo>
                                        <a:pt x="401955" y="74295"/>
                                      </a:lnTo>
                                      <a:lnTo>
                                        <a:pt x="401320" y="64770"/>
                                      </a:lnTo>
                                      <a:lnTo>
                                        <a:pt x="400685" y="59690"/>
                                      </a:lnTo>
                                      <a:lnTo>
                                        <a:pt x="400685" y="48260"/>
                                      </a:lnTo>
                                      <a:lnTo>
                                        <a:pt x="402590" y="29210"/>
                                      </a:lnTo>
                                      <a:lnTo>
                                        <a:pt x="414655" y="5080"/>
                                      </a:lnTo>
                                      <a:lnTo>
                                        <a:pt x="421005" y="5080"/>
                                      </a:lnTo>
                                      <a:lnTo>
                                        <a:pt x="423545" y="5715"/>
                                      </a:lnTo>
                                      <a:lnTo>
                                        <a:pt x="427990" y="10160"/>
                                      </a:lnTo>
                                      <a:lnTo>
                                        <a:pt x="434975" y="40005"/>
                                      </a:lnTo>
                                      <a:lnTo>
                                        <a:pt x="434975" y="7620"/>
                                      </a:lnTo>
                                      <a:lnTo>
                                        <a:pt x="433070" y="5080"/>
                                      </a:lnTo>
                                      <a:lnTo>
                                        <a:pt x="432435" y="3810"/>
                                      </a:lnTo>
                                      <a:lnTo>
                                        <a:pt x="425450" y="0"/>
                                      </a:lnTo>
                                      <a:lnTo>
                                        <a:pt x="414020" y="0"/>
                                      </a:lnTo>
                                      <a:lnTo>
                                        <a:pt x="409575" y="1905"/>
                                      </a:lnTo>
                                      <a:lnTo>
                                        <a:pt x="399415" y="8890"/>
                                      </a:lnTo>
                                      <a:lnTo>
                                        <a:pt x="387350" y="45085"/>
                                      </a:lnTo>
                                      <a:lnTo>
                                        <a:pt x="387350" y="62865"/>
                                      </a:lnTo>
                                      <a:lnTo>
                                        <a:pt x="405130" y="100330"/>
                                      </a:lnTo>
                                      <a:lnTo>
                                        <a:pt x="417830" y="104775"/>
                                      </a:lnTo>
                                      <a:lnTo>
                                        <a:pt x="422275" y="104775"/>
                                      </a:lnTo>
                                      <a:lnTo>
                                        <a:pt x="426720" y="102870"/>
                                      </a:lnTo>
                                      <a:lnTo>
                                        <a:pt x="430530" y="100330"/>
                                      </a:lnTo>
                                      <a:lnTo>
                                        <a:pt x="431800" y="99060"/>
                                      </a:lnTo>
                                      <a:lnTo>
                                        <a:pt x="436880" y="95885"/>
                                      </a:lnTo>
                                      <a:lnTo>
                                        <a:pt x="448945" y="60325"/>
                                      </a:lnTo>
                                      <a:lnTo>
                                        <a:pt x="448945" y="51435"/>
                                      </a:lnTo>
                                      <a:close/>
                                    </a:path>
                                    <a:path w="1922145" h="104775">
                                      <a:moveTo>
                                        <a:pt x="807720" y="63500"/>
                                      </a:moveTo>
                                      <a:lnTo>
                                        <a:pt x="806450" y="58420"/>
                                      </a:lnTo>
                                      <a:lnTo>
                                        <a:pt x="800100" y="49530"/>
                                      </a:lnTo>
                                      <a:lnTo>
                                        <a:pt x="795655" y="45720"/>
                                      </a:lnTo>
                                      <a:lnTo>
                                        <a:pt x="789940" y="43180"/>
                                      </a:lnTo>
                                      <a:lnTo>
                                        <a:pt x="795655" y="37465"/>
                                      </a:lnTo>
                                      <a:lnTo>
                                        <a:pt x="800100" y="31750"/>
                                      </a:lnTo>
                                      <a:lnTo>
                                        <a:pt x="802640" y="26035"/>
                                      </a:lnTo>
                                      <a:lnTo>
                                        <a:pt x="803275" y="20320"/>
                                      </a:lnTo>
                                      <a:lnTo>
                                        <a:pt x="803275" y="15875"/>
                                      </a:lnTo>
                                      <a:lnTo>
                                        <a:pt x="801370" y="12065"/>
                                      </a:lnTo>
                                      <a:lnTo>
                                        <a:pt x="800100" y="10160"/>
                                      </a:lnTo>
                                      <a:lnTo>
                                        <a:pt x="794385" y="2540"/>
                                      </a:lnTo>
                                      <a:lnTo>
                                        <a:pt x="788670" y="0"/>
                                      </a:lnTo>
                                      <a:lnTo>
                                        <a:pt x="774700" y="0"/>
                                      </a:lnTo>
                                      <a:lnTo>
                                        <a:pt x="769620" y="1905"/>
                                      </a:lnTo>
                                      <a:lnTo>
                                        <a:pt x="761365" y="9525"/>
                                      </a:lnTo>
                                      <a:lnTo>
                                        <a:pt x="757555" y="14605"/>
                                      </a:lnTo>
                                      <a:lnTo>
                                        <a:pt x="755015" y="21590"/>
                                      </a:lnTo>
                                      <a:lnTo>
                                        <a:pt x="756920" y="22860"/>
                                      </a:lnTo>
                                      <a:lnTo>
                                        <a:pt x="762000" y="14605"/>
                                      </a:lnTo>
                                      <a:lnTo>
                                        <a:pt x="768350" y="10160"/>
                                      </a:lnTo>
                                      <a:lnTo>
                                        <a:pt x="779780" y="10160"/>
                                      </a:lnTo>
                                      <a:lnTo>
                                        <a:pt x="783590" y="12065"/>
                                      </a:lnTo>
                                      <a:lnTo>
                                        <a:pt x="789940" y="18415"/>
                                      </a:lnTo>
                                      <a:lnTo>
                                        <a:pt x="791210" y="22225"/>
                                      </a:lnTo>
                                      <a:lnTo>
                                        <a:pt x="791210" y="31115"/>
                                      </a:lnTo>
                                      <a:lnTo>
                                        <a:pt x="769620" y="50800"/>
                                      </a:lnTo>
                                      <a:lnTo>
                                        <a:pt x="769620" y="53340"/>
                                      </a:lnTo>
                                      <a:lnTo>
                                        <a:pt x="775335" y="53340"/>
                                      </a:lnTo>
                                      <a:lnTo>
                                        <a:pt x="779145" y="53975"/>
                                      </a:lnTo>
                                      <a:lnTo>
                                        <a:pt x="797560" y="74930"/>
                                      </a:lnTo>
                                      <a:lnTo>
                                        <a:pt x="797560" y="83820"/>
                                      </a:lnTo>
                                      <a:lnTo>
                                        <a:pt x="795655" y="88900"/>
                                      </a:lnTo>
                                      <a:lnTo>
                                        <a:pt x="788670" y="96520"/>
                                      </a:lnTo>
                                      <a:lnTo>
                                        <a:pt x="784225" y="98425"/>
                                      </a:lnTo>
                                      <a:lnTo>
                                        <a:pt x="775970" y="98425"/>
                                      </a:lnTo>
                                      <a:lnTo>
                                        <a:pt x="774065" y="97790"/>
                                      </a:lnTo>
                                      <a:lnTo>
                                        <a:pt x="770890" y="96520"/>
                                      </a:lnTo>
                                      <a:lnTo>
                                        <a:pt x="765175" y="93345"/>
                                      </a:lnTo>
                                      <a:lnTo>
                                        <a:pt x="763270" y="92075"/>
                                      </a:lnTo>
                                      <a:lnTo>
                                        <a:pt x="761365" y="91440"/>
                                      </a:lnTo>
                                      <a:lnTo>
                                        <a:pt x="757555" y="91440"/>
                                      </a:lnTo>
                                      <a:lnTo>
                                        <a:pt x="756285" y="92075"/>
                                      </a:lnTo>
                                      <a:lnTo>
                                        <a:pt x="753745" y="93980"/>
                                      </a:lnTo>
                                      <a:lnTo>
                                        <a:pt x="753110" y="95250"/>
                                      </a:lnTo>
                                      <a:lnTo>
                                        <a:pt x="753110" y="99060"/>
                                      </a:lnTo>
                                      <a:lnTo>
                                        <a:pt x="754380" y="100965"/>
                                      </a:lnTo>
                                      <a:lnTo>
                                        <a:pt x="759460" y="104140"/>
                                      </a:lnTo>
                                      <a:lnTo>
                                        <a:pt x="763905" y="104775"/>
                                      </a:lnTo>
                                      <a:lnTo>
                                        <a:pt x="770255" y="104775"/>
                                      </a:lnTo>
                                      <a:lnTo>
                                        <a:pt x="779145" y="104140"/>
                                      </a:lnTo>
                                      <a:lnTo>
                                        <a:pt x="787400" y="101600"/>
                                      </a:lnTo>
                                      <a:lnTo>
                                        <a:pt x="793115" y="98425"/>
                                      </a:lnTo>
                                      <a:lnTo>
                                        <a:pt x="794385" y="97790"/>
                                      </a:lnTo>
                                      <a:lnTo>
                                        <a:pt x="800100" y="92710"/>
                                      </a:lnTo>
                                      <a:lnTo>
                                        <a:pt x="805180" y="85725"/>
                                      </a:lnTo>
                                      <a:lnTo>
                                        <a:pt x="807720" y="78740"/>
                                      </a:lnTo>
                                      <a:lnTo>
                                        <a:pt x="807720" y="63500"/>
                                      </a:lnTo>
                                      <a:close/>
                                    </a:path>
                                    <a:path w="1922145" h="104775">
                                      <a:moveTo>
                                        <a:pt x="1183005" y="63500"/>
                                      </a:moveTo>
                                      <a:lnTo>
                                        <a:pt x="1181100" y="58420"/>
                                      </a:lnTo>
                                      <a:lnTo>
                                        <a:pt x="1175385" y="49530"/>
                                      </a:lnTo>
                                      <a:lnTo>
                                        <a:pt x="1170940" y="45720"/>
                                      </a:lnTo>
                                      <a:lnTo>
                                        <a:pt x="1165225" y="43180"/>
                                      </a:lnTo>
                                      <a:lnTo>
                                        <a:pt x="1170940" y="37465"/>
                                      </a:lnTo>
                                      <a:lnTo>
                                        <a:pt x="1174750" y="31750"/>
                                      </a:lnTo>
                                      <a:lnTo>
                                        <a:pt x="1177290" y="26035"/>
                                      </a:lnTo>
                                      <a:lnTo>
                                        <a:pt x="1177925" y="20320"/>
                                      </a:lnTo>
                                      <a:lnTo>
                                        <a:pt x="1177925" y="15875"/>
                                      </a:lnTo>
                                      <a:lnTo>
                                        <a:pt x="1176655" y="12065"/>
                                      </a:lnTo>
                                      <a:lnTo>
                                        <a:pt x="1175385" y="10160"/>
                                      </a:lnTo>
                                      <a:lnTo>
                                        <a:pt x="1169035" y="2540"/>
                                      </a:lnTo>
                                      <a:lnTo>
                                        <a:pt x="1163320" y="0"/>
                                      </a:lnTo>
                                      <a:lnTo>
                                        <a:pt x="1149350" y="0"/>
                                      </a:lnTo>
                                      <a:lnTo>
                                        <a:pt x="1144270" y="1905"/>
                                      </a:lnTo>
                                      <a:lnTo>
                                        <a:pt x="1136015" y="9525"/>
                                      </a:lnTo>
                                      <a:lnTo>
                                        <a:pt x="1132205" y="14605"/>
                                      </a:lnTo>
                                      <a:lnTo>
                                        <a:pt x="1129665" y="21590"/>
                                      </a:lnTo>
                                      <a:lnTo>
                                        <a:pt x="1132205" y="22860"/>
                                      </a:lnTo>
                                      <a:lnTo>
                                        <a:pt x="1137285" y="14605"/>
                                      </a:lnTo>
                                      <a:lnTo>
                                        <a:pt x="1143000" y="10160"/>
                                      </a:lnTo>
                                      <a:lnTo>
                                        <a:pt x="1155065" y="10160"/>
                                      </a:lnTo>
                                      <a:lnTo>
                                        <a:pt x="1158875" y="12065"/>
                                      </a:lnTo>
                                      <a:lnTo>
                                        <a:pt x="1164590" y="18415"/>
                                      </a:lnTo>
                                      <a:lnTo>
                                        <a:pt x="1166495" y="22225"/>
                                      </a:lnTo>
                                      <a:lnTo>
                                        <a:pt x="1166495" y="31115"/>
                                      </a:lnTo>
                                      <a:lnTo>
                                        <a:pt x="1144270" y="50800"/>
                                      </a:lnTo>
                                      <a:lnTo>
                                        <a:pt x="1144270" y="53340"/>
                                      </a:lnTo>
                                      <a:lnTo>
                                        <a:pt x="1150620" y="53340"/>
                                      </a:lnTo>
                                      <a:lnTo>
                                        <a:pt x="1153795" y="53975"/>
                                      </a:lnTo>
                                      <a:lnTo>
                                        <a:pt x="1172210" y="74930"/>
                                      </a:lnTo>
                                      <a:lnTo>
                                        <a:pt x="1172210" y="83820"/>
                                      </a:lnTo>
                                      <a:lnTo>
                                        <a:pt x="1170305" y="88900"/>
                                      </a:lnTo>
                                      <a:lnTo>
                                        <a:pt x="1163320" y="96520"/>
                                      </a:lnTo>
                                      <a:lnTo>
                                        <a:pt x="1159510" y="98425"/>
                                      </a:lnTo>
                                      <a:lnTo>
                                        <a:pt x="1150620" y="98425"/>
                                      </a:lnTo>
                                      <a:lnTo>
                                        <a:pt x="1148715" y="97790"/>
                                      </a:lnTo>
                                      <a:lnTo>
                                        <a:pt x="1145540" y="96520"/>
                                      </a:lnTo>
                                      <a:lnTo>
                                        <a:pt x="1140460" y="93345"/>
                                      </a:lnTo>
                                      <a:lnTo>
                                        <a:pt x="1138555" y="92075"/>
                                      </a:lnTo>
                                      <a:lnTo>
                                        <a:pt x="1136015" y="91440"/>
                                      </a:lnTo>
                                      <a:lnTo>
                                        <a:pt x="1132205" y="91440"/>
                                      </a:lnTo>
                                      <a:lnTo>
                                        <a:pt x="1130935" y="92075"/>
                                      </a:lnTo>
                                      <a:lnTo>
                                        <a:pt x="1129030" y="93980"/>
                                      </a:lnTo>
                                      <a:lnTo>
                                        <a:pt x="1128395" y="95250"/>
                                      </a:lnTo>
                                      <a:lnTo>
                                        <a:pt x="1128395" y="99060"/>
                                      </a:lnTo>
                                      <a:lnTo>
                                        <a:pt x="1129665" y="100965"/>
                                      </a:lnTo>
                                      <a:lnTo>
                                        <a:pt x="1134110" y="104140"/>
                                      </a:lnTo>
                                      <a:lnTo>
                                        <a:pt x="1138555" y="104775"/>
                                      </a:lnTo>
                                      <a:lnTo>
                                        <a:pt x="1144905" y="104775"/>
                                      </a:lnTo>
                                      <a:lnTo>
                                        <a:pt x="1154430" y="104140"/>
                                      </a:lnTo>
                                      <a:lnTo>
                                        <a:pt x="1162050" y="101600"/>
                                      </a:lnTo>
                                      <a:lnTo>
                                        <a:pt x="1167765" y="98425"/>
                                      </a:lnTo>
                                      <a:lnTo>
                                        <a:pt x="1169035" y="97790"/>
                                      </a:lnTo>
                                      <a:lnTo>
                                        <a:pt x="1174750" y="92710"/>
                                      </a:lnTo>
                                      <a:lnTo>
                                        <a:pt x="1180465" y="85725"/>
                                      </a:lnTo>
                                      <a:lnTo>
                                        <a:pt x="1183005" y="78740"/>
                                      </a:lnTo>
                                      <a:lnTo>
                                        <a:pt x="1183005" y="63500"/>
                                      </a:lnTo>
                                      <a:close/>
                                    </a:path>
                                    <a:path w="1922145" h="104775">
                                      <a:moveTo>
                                        <a:pt x="1550035" y="63500"/>
                                      </a:moveTo>
                                      <a:lnTo>
                                        <a:pt x="1548765" y="58420"/>
                                      </a:lnTo>
                                      <a:lnTo>
                                        <a:pt x="1542415" y="49530"/>
                                      </a:lnTo>
                                      <a:lnTo>
                                        <a:pt x="1537970" y="45720"/>
                                      </a:lnTo>
                                      <a:lnTo>
                                        <a:pt x="1532255" y="43180"/>
                                      </a:lnTo>
                                      <a:lnTo>
                                        <a:pt x="1537970" y="37465"/>
                                      </a:lnTo>
                                      <a:lnTo>
                                        <a:pt x="1541780" y="31750"/>
                                      </a:lnTo>
                                      <a:lnTo>
                                        <a:pt x="1544320" y="26035"/>
                                      </a:lnTo>
                                      <a:lnTo>
                                        <a:pt x="1545590" y="20320"/>
                                      </a:lnTo>
                                      <a:lnTo>
                                        <a:pt x="1545590" y="15875"/>
                                      </a:lnTo>
                                      <a:lnTo>
                                        <a:pt x="1543685" y="12065"/>
                                      </a:lnTo>
                                      <a:lnTo>
                                        <a:pt x="1542415" y="10160"/>
                                      </a:lnTo>
                                      <a:lnTo>
                                        <a:pt x="1536700" y="2540"/>
                                      </a:lnTo>
                                      <a:lnTo>
                                        <a:pt x="1530985" y="0"/>
                                      </a:lnTo>
                                      <a:lnTo>
                                        <a:pt x="1517015" y="0"/>
                                      </a:lnTo>
                                      <a:lnTo>
                                        <a:pt x="1511300" y="1905"/>
                                      </a:lnTo>
                                      <a:lnTo>
                                        <a:pt x="1503045" y="9525"/>
                                      </a:lnTo>
                                      <a:lnTo>
                                        <a:pt x="1499870" y="14605"/>
                                      </a:lnTo>
                                      <a:lnTo>
                                        <a:pt x="1497330" y="21590"/>
                                      </a:lnTo>
                                      <a:lnTo>
                                        <a:pt x="1499235" y="22860"/>
                                      </a:lnTo>
                                      <a:lnTo>
                                        <a:pt x="1504315" y="14605"/>
                                      </a:lnTo>
                                      <a:lnTo>
                                        <a:pt x="1510665" y="10160"/>
                                      </a:lnTo>
                                      <a:lnTo>
                                        <a:pt x="1522095" y="10160"/>
                                      </a:lnTo>
                                      <a:lnTo>
                                        <a:pt x="1525905" y="12065"/>
                                      </a:lnTo>
                                      <a:lnTo>
                                        <a:pt x="1532255" y="18415"/>
                                      </a:lnTo>
                                      <a:lnTo>
                                        <a:pt x="1533525" y="22225"/>
                                      </a:lnTo>
                                      <a:lnTo>
                                        <a:pt x="1533525" y="31115"/>
                                      </a:lnTo>
                                      <a:lnTo>
                                        <a:pt x="1511935" y="50800"/>
                                      </a:lnTo>
                                      <a:lnTo>
                                        <a:pt x="1511935" y="53340"/>
                                      </a:lnTo>
                                      <a:lnTo>
                                        <a:pt x="1517650" y="53340"/>
                                      </a:lnTo>
                                      <a:lnTo>
                                        <a:pt x="1521460" y="53975"/>
                                      </a:lnTo>
                                      <a:lnTo>
                                        <a:pt x="1539875" y="74930"/>
                                      </a:lnTo>
                                      <a:lnTo>
                                        <a:pt x="1539875" y="83820"/>
                                      </a:lnTo>
                                      <a:lnTo>
                                        <a:pt x="1537970" y="88900"/>
                                      </a:lnTo>
                                      <a:lnTo>
                                        <a:pt x="1530985" y="96520"/>
                                      </a:lnTo>
                                      <a:lnTo>
                                        <a:pt x="1526540" y="98425"/>
                                      </a:lnTo>
                                      <a:lnTo>
                                        <a:pt x="1517650" y="98425"/>
                                      </a:lnTo>
                                      <a:lnTo>
                                        <a:pt x="1516380" y="97790"/>
                                      </a:lnTo>
                                      <a:lnTo>
                                        <a:pt x="1513205" y="96520"/>
                                      </a:lnTo>
                                      <a:lnTo>
                                        <a:pt x="1507490" y="93345"/>
                                      </a:lnTo>
                                      <a:lnTo>
                                        <a:pt x="1505585" y="92075"/>
                                      </a:lnTo>
                                      <a:lnTo>
                                        <a:pt x="1503680" y="91440"/>
                                      </a:lnTo>
                                      <a:lnTo>
                                        <a:pt x="1499870" y="91440"/>
                                      </a:lnTo>
                                      <a:lnTo>
                                        <a:pt x="1498600" y="92075"/>
                                      </a:lnTo>
                                      <a:lnTo>
                                        <a:pt x="1496060" y="93980"/>
                                      </a:lnTo>
                                      <a:lnTo>
                                        <a:pt x="1495425" y="95250"/>
                                      </a:lnTo>
                                      <a:lnTo>
                                        <a:pt x="1495425" y="99060"/>
                                      </a:lnTo>
                                      <a:lnTo>
                                        <a:pt x="1496695" y="100965"/>
                                      </a:lnTo>
                                      <a:lnTo>
                                        <a:pt x="1501140" y="104140"/>
                                      </a:lnTo>
                                      <a:lnTo>
                                        <a:pt x="1505585" y="104775"/>
                                      </a:lnTo>
                                      <a:lnTo>
                                        <a:pt x="1512570" y="104775"/>
                                      </a:lnTo>
                                      <a:lnTo>
                                        <a:pt x="1521460" y="104140"/>
                                      </a:lnTo>
                                      <a:lnTo>
                                        <a:pt x="1529715" y="101600"/>
                                      </a:lnTo>
                                      <a:lnTo>
                                        <a:pt x="1535430" y="98425"/>
                                      </a:lnTo>
                                      <a:lnTo>
                                        <a:pt x="1536700" y="97790"/>
                                      </a:lnTo>
                                      <a:lnTo>
                                        <a:pt x="1542415" y="92710"/>
                                      </a:lnTo>
                                      <a:lnTo>
                                        <a:pt x="1547495" y="85725"/>
                                      </a:lnTo>
                                      <a:lnTo>
                                        <a:pt x="1550035" y="78740"/>
                                      </a:lnTo>
                                      <a:lnTo>
                                        <a:pt x="1550035" y="63500"/>
                                      </a:lnTo>
                                      <a:close/>
                                    </a:path>
                                    <a:path w="1922145" h="104775">
                                      <a:moveTo>
                                        <a:pt x="1922145" y="63500"/>
                                      </a:moveTo>
                                      <a:lnTo>
                                        <a:pt x="1920240" y="58420"/>
                                      </a:lnTo>
                                      <a:lnTo>
                                        <a:pt x="1914525" y="49530"/>
                                      </a:lnTo>
                                      <a:lnTo>
                                        <a:pt x="1910080" y="45720"/>
                                      </a:lnTo>
                                      <a:lnTo>
                                        <a:pt x="1904365" y="43180"/>
                                      </a:lnTo>
                                      <a:lnTo>
                                        <a:pt x="1910080" y="37465"/>
                                      </a:lnTo>
                                      <a:lnTo>
                                        <a:pt x="1913890" y="31750"/>
                                      </a:lnTo>
                                      <a:lnTo>
                                        <a:pt x="1916430" y="26035"/>
                                      </a:lnTo>
                                      <a:lnTo>
                                        <a:pt x="1917065" y="20320"/>
                                      </a:lnTo>
                                      <a:lnTo>
                                        <a:pt x="1917065" y="15875"/>
                                      </a:lnTo>
                                      <a:lnTo>
                                        <a:pt x="1915795" y="12065"/>
                                      </a:lnTo>
                                      <a:lnTo>
                                        <a:pt x="1914525" y="10160"/>
                                      </a:lnTo>
                                      <a:lnTo>
                                        <a:pt x="1908175" y="2540"/>
                                      </a:lnTo>
                                      <a:lnTo>
                                        <a:pt x="1902460" y="0"/>
                                      </a:lnTo>
                                      <a:lnTo>
                                        <a:pt x="1888490" y="0"/>
                                      </a:lnTo>
                                      <a:lnTo>
                                        <a:pt x="1883410" y="1905"/>
                                      </a:lnTo>
                                      <a:lnTo>
                                        <a:pt x="1875155" y="9525"/>
                                      </a:lnTo>
                                      <a:lnTo>
                                        <a:pt x="1871345" y="14605"/>
                                      </a:lnTo>
                                      <a:lnTo>
                                        <a:pt x="1868805" y="21590"/>
                                      </a:lnTo>
                                      <a:lnTo>
                                        <a:pt x="1871345" y="22860"/>
                                      </a:lnTo>
                                      <a:lnTo>
                                        <a:pt x="1876425" y="14605"/>
                                      </a:lnTo>
                                      <a:lnTo>
                                        <a:pt x="1882140" y="10160"/>
                                      </a:lnTo>
                                      <a:lnTo>
                                        <a:pt x="1894205" y="10160"/>
                                      </a:lnTo>
                                      <a:lnTo>
                                        <a:pt x="1898015" y="12065"/>
                                      </a:lnTo>
                                      <a:lnTo>
                                        <a:pt x="1903730" y="18415"/>
                                      </a:lnTo>
                                      <a:lnTo>
                                        <a:pt x="1905635" y="22225"/>
                                      </a:lnTo>
                                      <a:lnTo>
                                        <a:pt x="1905635" y="31115"/>
                                      </a:lnTo>
                                      <a:lnTo>
                                        <a:pt x="1883410" y="50800"/>
                                      </a:lnTo>
                                      <a:lnTo>
                                        <a:pt x="1883410" y="53340"/>
                                      </a:lnTo>
                                      <a:lnTo>
                                        <a:pt x="1889760" y="53340"/>
                                      </a:lnTo>
                                      <a:lnTo>
                                        <a:pt x="1892935" y="53975"/>
                                      </a:lnTo>
                                      <a:lnTo>
                                        <a:pt x="1911350" y="74930"/>
                                      </a:lnTo>
                                      <a:lnTo>
                                        <a:pt x="1911350" y="83820"/>
                                      </a:lnTo>
                                      <a:lnTo>
                                        <a:pt x="1909445" y="88900"/>
                                      </a:lnTo>
                                      <a:lnTo>
                                        <a:pt x="1902460" y="96520"/>
                                      </a:lnTo>
                                      <a:lnTo>
                                        <a:pt x="1898650" y="98425"/>
                                      </a:lnTo>
                                      <a:lnTo>
                                        <a:pt x="1889760" y="98425"/>
                                      </a:lnTo>
                                      <a:lnTo>
                                        <a:pt x="1887855" y="97790"/>
                                      </a:lnTo>
                                      <a:lnTo>
                                        <a:pt x="1884680" y="96520"/>
                                      </a:lnTo>
                                      <a:lnTo>
                                        <a:pt x="1879600" y="93345"/>
                                      </a:lnTo>
                                      <a:lnTo>
                                        <a:pt x="1877695" y="92075"/>
                                      </a:lnTo>
                                      <a:lnTo>
                                        <a:pt x="1875155" y="91440"/>
                                      </a:lnTo>
                                      <a:lnTo>
                                        <a:pt x="1871345" y="91440"/>
                                      </a:lnTo>
                                      <a:lnTo>
                                        <a:pt x="1870075" y="92075"/>
                                      </a:lnTo>
                                      <a:lnTo>
                                        <a:pt x="1868170" y="93980"/>
                                      </a:lnTo>
                                      <a:lnTo>
                                        <a:pt x="1867535" y="95250"/>
                                      </a:lnTo>
                                      <a:lnTo>
                                        <a:pt x="1867535" y="99060"/>
                                      </a:lnTo>
                                      <a:lnTo>
                                        <a:pt x="1868805" y="100965"/>
                                      </a:lnTo>
                                      <a:lnTo>
                                        <a:pt x="1873250" y="104140"/>
                                      </a:lnTo>
                                      <a:lnTo>
                                        <a:pt x="1877695" y="104775"/>
                                      </a:lnTo>
                                      <a:lnTo>
                                        <a:pt x="1884045" y="104775"/>
                                      </a:lnTo>
                                      <a:lnTo>
                                        <a:pt x="1893570" y="104140"/>
                                      </a:lnTo>
                                      <a:lnTo>
                                        <a:pt x="1901190" y="101600"/>
                                      </a:lnTo>
                                      <a:lnTo>
                                        <a:pt x="1906905" y="98425"/>
                                      </a:lnTo>
                                      <a:lnTo>
                                        <a:pt x="1908175" y="97790"/>
                                      </a:lnTo>
                                      <a:lnTo>
                                        <a:pt x="1913890" y="92710"/>
                                      </a:lnTo>
                                      <a:lnTo>
                                        <a:pt x="1919605" y="85725"/>
                                      </a:lnTo>
                                      <a:lnTo>
                                        <a:pt x="1922145" y="78740"/>
                                      </a:lnTo>
                                      <a:lnTo>
                                        <a:pt x="1922145" y="63500"/>
                                      </a:lnTo>
                                      <a:close/>
                                    </a:path>
                                  </a:pathLst>
                                </a:custGeom>
                                <a:solidFill>
                                  <a:srgbClr val="000000"/>
                                </a:solidFill>
                              </wps:spPr>
                              <wps:bodyPr wrap="square" lIns="0" tIns="0" rIns="0" bIns="0" rtlCol="0">
                                <a:prstTxWarp prst="textNoShape">
                                  <a:avLst/>
                                </a:prstTxWarp>
                                <a:noAutofit/>
                              </wps:bodyPr>
                            </wps:wsp>
                            <wps:wsp>
                              <wps:cNvPr id="886" name="Graphic 886"/>
                              <wps:cNvSpPr/>
                              <wps:spPr>
                                <a:xfrm>
                                  <a:off x="213995" y="603884"/>
                                  <a:ext cx="61594" cy="102870"/>
                                </a:xfrm>
                                <a:custGeom>
                                  <a:avLst/>
                                  <a:gdLst/>
                                  <a:ahLst/>
                                  <a:cxnLst/>
                                  <a:rect l="l" t="t" r="r" b="b"/>
                                  <a:pathLst>
                                    <a:path w="61594" h="102870">
                                      <a:moveTo>
                                        <a:pt x="61595" y="73660"/>
                                      </a:moveTo>
                                      <a:lnTo>
                                        <a:pt x="59055" y="73660"/>
                                      </a:lnTo>
                                      <a:lnTo>
                                        <a:pt x="57150" y="76835"/>
                                      </a:lnTo>
                                      <a:lnTo>
                                        <a:pt x="55880" y="79375"/>
                                      </a:lnTo>
                                      <a:lnTo>
                                        <a:pt x="53975" y="81292"/>
                                      </a:lnTo>
                                      <a:lnTo>
                                        <a:pt x="52705" y="81915"/>
                                      </a:lnTo>
                                      <a:lnTo>
                                        <a:pt x="49530" y="83185"/>
                                      </a:lnTo>
                                      <a:lnTo>
                                        <a:pt x="20955" y="83185"/>
                                      </a:lnTo>
                                      <a:lnTo>
                                        <a:pt x="31750" y="71767"/>
                                      </a:lnTo>
                                      <a:lnTo>
                                        <a:pt x="40640" y="61595"/>
                                      </a:lnTo>
                                      <a:lnTo>
                                        <a:pt x="46990" y="52070"/>
                                      </a:lnTo>
                                      <a:lnTo>
                                        <a:pt x="52070" y="45085"/>
                                      </a:lnTo>
                                      <a:lnTo>
                                        <a:pt x="55245" y="38100"/>
                                      </a:lnTo>
                                      <a:lnTo>
                                        <a:pt x="57150" y="31115"/>
                                      </a:lnTo>
                                      <a:lnTo>
                                        <a:pt x="57150" y="20967"/>
                                      </a:lnTo>
                                      <a:lnTo>
                                        <a:pt x="35560" y="0"/>
                                      </a:lnTo>
                                      <a:lnTo>
                                        <a:pt x="24130" y="0"/>
                                      </a:lnTo>
                                      <a:lnTo>
                                        <a:pt x="18415" y="1917"/>
                                      </a:lnTo>
                                      <a:lnTo>
                                        <a:pt x="7620" y="11442"/>
                                      </a:lnTo>
                                      <a:lnTo>
                                        <a:pt x="3810" y="18415"/>
                                      </a:lnTo>
                                      <a:lnTo>
                                        <a:pt x="1270" y="27940"/>
                                      </a:lnTo>
                                      <a:lnTo>
                                        <a:pt x="3810" y="28575"/>
                                      </a:lnTo>
                                      <a:lnTo>
                                        <a:pt x="8255" y="20967"/>
                                      </a:lnTo>
                                      <a:lnTo>
                                        <a:pt x="13970" y="17145"/>
                                      </a:lnTo>
                                      <a:lnTo>
                                        <a:pt x="25400" y="17145"/>
                                      </a:lnTo>
                                      <a:lnTo>
                                        <a:pt x="29210" y="19050"/>
                                      </a:lnTo>
                                      <a:lnTo>
                                        <a:pt x="34925" y="26035"/>
                                      </a:lnTo>
                                      <a:lnTo>
                                        <a:pt x="36830" y="30492"/>
                                      </a:lnTo>
                                      <a:lnTo>
                                        <a:pt x="36830" y="42545"/>
                                      </a:lnTo>
                                      <a:lnTo>
                                        <a:pt x="11430" y="86360"/>
                                      </a:lnTo>
                                      <a:lnTo>
                                        <a:pt x="0" y="100965"/>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887" name="Graphic 887"/>
                              <wps:cNvSpPr/>
                              <wps:spPr>
                                <a:xfrm>
                                  <a:off x="564515" y="600709"/>
                                  <a:ext cx="1927225" cy="107950"/>
                                </a:xfrm>
                                <a:custGeom>
                                  <a:avLst/>
                                  <a:gdLst/>
                                  <a:ahLst/>
                                  <a:cxnLst/>
                                  <a:rect l="l" t="t" r="r" b="b"/>
                                  <a:pathLst>
                                    <a:path w="1927225" h="107950">
                                      <a:moveTo>
                                        <a:pt x="61595" y="51435"/>
                                      </a:moveTo>
                                      <a:lnTo>
                                        <a:pt x="50800" y="11442"/>
                                      </a:lnTo>
                                      <a:lnTo>
                                        <a:pt x="47625" y="7620"/>
                                      </a:lnTo>
                                      <a:lnTo>
                                        <a:pt x="47625" y="39370"/>
                                      </a:lnTo>
                                      <a:lnTo>
                                        <a:pt x="47625" y="59690"/>
                                      </a:lnTo>
                                      <a:lnTo>
                                        <a:pt x="46355" y="7747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92"/>
                                      </a:lnTo>
                                      <a:lnTo>
                                        <a:pt x="33655" y="5092"/>
                                      </a:lnTo>
                                      <a:lnTo>
                                        <a:pt x="44450" y="19685"/>
                                      </a:lnTo>
                                      <a:lnTo>
                                        <a:pt x="46355" y="25400"/>
                                      </a:lnTo>
                                      <a:lnTo>
                                        <a:pt x="47625" y="39370"/>
                                      </a:lnTo>
                                      <a:lnTo>
                                        <a:pt x="47625" y="7620"/>
                                      </a:lnTo>
                                      <a:lnTo>
                                        <a:pt x="45720" y="5092"/>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1927225" h="107950">
                                      <a:moveTo>
                                        <a:pt x="448945" y="51435"/>
                                      </a:moveTo>
                                      <a:lnTo>
                                        <a:pt x="438150" y="11442"/>
                                      </a:lnTo>
                                      <a:lnTo>
                                        <a:pt x="434975" y="7620"/>
                                      </a:lnTo>
                                      <a:lnTo>
                                        <a:pt x="434975" y="39370"/>
                                      </a:lnTo>
                                      <a:lnTo>
                                        <a:pt x="434975" y="59690"/>
                                      </a:lnTo>
                                      <a:lnTo>
                                        <a:pt x="434340" y="68592"/>
                                      </a:lnTo>
                                      <a:lnTo>
                                        <a:pt x="425450" y="96520"/>
                                      </a:lnTo>
                                      <a:lnTo>
                                        <a:pt x="422910" y="99060"/>
                                      </a:lnTo>
                                      <a:lnTo>
                                        <a:pt x="420370" y="99695"/>
                                      </a:lnTo>
                                      <a:lnTo>
                                        <a:pt x="412115" y="99695"/>
                                      </a:lnTo>
                                      <a:lnTo>
                                        <a:pt x="401320" y="64770"/>
                                      </a:lnTo>
                                      <a:lnTo>
                                        <a:pt x="400685" y="59067"/>
                                      </a:lnTo>
                                      <a:lnTo>
                                        <a:pt x="400685" y="48260"/>
                                      </a:lnTo>
                                      <a:lnTo>
                                        <a:pt x="402590" y="28575"/>
                                      </a:lnTo>
                                      <a:lnTo>
                                        <a:pt x="403860" y="19685"/>
                                      </a:lnTo>
                                      <a:lnTo>
                                        <a:pt x="406400" y="13335"/>
                                      </a:lnTo>
                                      <a:lnTo>
                                        <a:pt x="412115" y="6350"/>
                                      </a:lnTo>
                                      <a:lnTo>
                                        <a:pt x="414655" y="5092"/>
                                      </a:lnTo>
                                      <a:lnTo>
                                        <a:pt x="421005" y="5092"/>
                                      </a:lnTo>
                                      <a:lnTo>
                                        <a:pt x="423545" y="5715"/>
                                      </a:lnTo>
                                      <a:lnTo>
                                        <a:pt x="425450" y="6985"/>
                                      </a:lnTo>
                                      <a:lnTo>
                                        <a:pt x="434975" y="39370"/>
                                      </a:lnTo>
                                      <a:lnTo>
                                        <a:pt x="434975" y="7620"/>
                                      </a:lnTo>
                                      <a:lnTo>
                                        <a:pt x="433070" y="5092"/>
                                      </a:lnTo>
                                      <a:lnTo>
                                        <a:pt x="432435" y="3810"/>
                                      </a:lnTo>
                                      <a:lnTo>
                                        <a:pt x="425450" y="0"/>
                                      </a:lnTo>
                                      <a:lnTo>
                                        <a:pt x="414020" y="0"/>
                                      </a:lnTo>
                                      <a:lnTo>
                                        <a:pt x="409575" y="1270"/>
                                      </a:lnTo>
                                      <a:lnTo>
                                        <a:pt x="387985" y="36842"/>
                                      </a:lnTo>
                                      <a:lnTo>
                                        <a:pt x="387350" y="44450"/>
                                      </a:lnTo>
                                      <a:lnTo>
                                        <a:pt x="387350" y="62865"/>
                                      </a:lnTo>
                                      <a:lnTo>
                                        <a:pt x="405130" y="100342"/>
                                      </a:lnTo>
                                      <a:lnTo>
                                        <a:pt x="417830" y="104775"/>
                                      </a:lnTo>
                                      <a:lnTo>
                                        <a:pt x="422275" y="104775"/>
                                      </a:lnTo>
                                      <a:lnTo>
                                        <a:pt x="426720" y="102870"/>
                                      </a:lnTo>
                                      <a:lnTo>
                                        <a:pt x="430530" y="99695"/>
                                      </a:lnTo>
                                      <a:lnTo>
                                        <a:pt x="448945" y="59690"/>
                                      </a:lnTo>
                                      <a:lnTo>
                                        <a:pt x="448945" y="51435"/>
                                      </a:lnTo>
                                      <a:close/>
                                    </a:path>
                                    <a:path w="1927225" h="107950">
                                      <a:moveTo>
                                        <a:pt x="807720" y="63500"/>
                                      </a:moveTo>
                                      <a:lnTo>
                                        <a:pt x="806450" y="57785"/>
                                      </a:lnTo>
                                      <a:lnTo>
                                        <a:pt x="800100" y="48895"/>
                                      </a:lnTo>
                                      <a:lnTo>
                                        <a:pt x="795655" y="45720"/>
                                      </a:lnTo>
                                      <a:lnTo>
                                        <a:pt x="789940" y="43192"/>
                                      </a:lnTo>
                                      <a:lnTo>
                                        <a:pt x="795655" y="37465"/>
                                      </a:lnTo>
                                      <a:lnTo>
                                        <a:pt x="800100" y="31750"/>
                                      </a:lnTo>
                                      <a:lnTo>
                                        <a:pt x="802640" y="26035"/>
                                      </a:lnTo>
                                      <a:lnTo>
                                        <a:pt x="803275" y="20320"/>
                                      </a:lnTo>
                                      <a:lnTo>
                                        <a:pt x="803275" y="15875"/>
                                      </a:lnTo>
                                      <a:lnTo>
                                        <a:pt x="801370" y="11442"/>
                                      </a:lnTo>
                                      <a:lnTo>
                                        <a:pt x="800100" y="10160"/>
                                      </a:lnTo>
                                      <a:lnTo>
                                        <a:pt x="794385" y="2540"/>
                                      </a:lnTo>
                                      <a:lnTo>
                                        <a:pt x="788670" y="0"/>
                                      </a:lnTo>
                                      <a:lnTo>
                                        <a:pt x="774700" y="0"/>
                                      </a:lnTo>
                                      <a:lnTo>
                                        <a:pt x="769620" y="1917"/>
                                      </a:lnTo>
                                      <a:lnTo>
                                        <a:pt x="761365" y="8890"/>
                                      </a:lnTo>
                                      <a:lnTo>
                                        <a:pt x="757555" y="14617"/>
                                      </a:lnTo>
                                      <a:lnTo>
                                        <a:pt x="755015" y="20967"/>
                                      </a:lnTo>
                                      <a:lnTo>
                                        <a:pt x="756920" y="22225"/>
                                      </a:lnTo>
                                      <a:lnTo>
                                        <a:pt x="762000" y="13970"/>
                                      </a:lnTo>
                                      <a:lnTo>
                                        <a:pt x="768350" y="10160"/>
                                      </a:lnTo>
                                      <a:lnTo>
                                        <a:pt x="779780" y="10160"/>
                                      </a:lnTo>
                                      <a:lnTo>
                                        <a:pt x="783590" y="11442"/>
                                      </a:lnTo>
                                      <a:lnTo>
                                        <a:pt x="789940" y="17792"/>
                                      </a:lnTo>
                                      <a:lnTo>
                                        <a:pt x="791210" y="22225"/>
                                      </a:lnTo>
                                      <a:lnTo>
                                        <a:pt x="791210" y="31115"/>
                                      </a:lnTo>
                                      <a:lnTo>
                                        <a:pt x="769620" y="50800"/>
                                      </a:lnTo>
                                      <a:lnTo>
                                        <a:pt x="769620" y="52717"/>
                                      </a:lnTo>
                                      <a:lnTo>
                                        <a:pt x="775335" y="52717"/>
                                      </a:lnTo>
                                      <a:lnTo>
                                        <a:pt x="779145" y="53340"/>
                                      </a:lnTo>
                                      <a:lnTo>
                                        <a:pt x="797560" y="74295"/>
                                      </a:lnTo>
                                      <a:lnTo>
                                        <a:pt x="797560" y="83820"/>
                                      </a:lnTo>
                                      <a:lnTo>
                                        <a:pt x="795655" y="88265"/>
                                      </a:lnTo>
                                      <a:lnTo>
                                        <a:pt x="788670" y="96520"/>
                                      </a:lnTo>
                                      <a:lnTo>
                                        <a:pt x="784225" y="98425"/>
                                      </a:lnTo>
                                      <a:lnTo>
                                        <a:pt x="777875" y="98425"/>
                                      </a:lnTo>
                                      <a:lnTo>
                                        <a:pt x="774065" y="97167"/>
                                      </a:lnTo>
                                      <a:lnTo>
                                        <a:pt x="770890" y="95885"/>
                                      </a:lnTo>
                                      <a:lnTo>
                                        <a:pt x="765175" y="92710"/>
                                      </a:lnTo>
                                      <a:lnTo>
                                        <a:pt x="761365" y="91440"/>
                                      </a:lnTo>
                                      <a:lnTo>
                                        <a:pt x="757555" y="91440"/>
                                      </a:lnTo>
                                      <a:lnTo>
                                        <a:pt x="756285" y="92075"/>
                                      </a:lnTo>
                                      <a:lnTo>
                                        <a:pt x="753745" y="93992"/>
                                      </a:lnTo>
                                      <a:lnTo>
                                        <a:pt x="753110" y="95250"/>
                                      </a:lnTo>
                                      <a:lnTo>
                                        <a:pt x="753110" y="98425"/>
                                      </a:lnTo>
                                      <a:lnTo>
                                        <a:pt x="754380" y="100342"/>
                                      </a:lnTo>
                                      <a:lnTo>
                                        <a:pt x="759460" y="103505"/>
                                      </a:lnTo>
                                      <a:lnTo>
                                        <a:pt x="763905" y="104775"/>
                                      </a:lnTo>
                                      <a:lnTo>
                                        <a:pt x="770255" y="104775"/>
                                      </a:lnTo>
                                      <a:lnTo>
                                        <a:pt x="779145" y="104140"/>
                                      </a:lnTo>
                                      <a:lnTo>
                                        <a:pt x="787400" y="101600"/>
                                      </a:lnTo>
                                      <a:lnTo>
                                        <a:pt x="793115" y="98425"/>
                                      </a:lnTo>
                                      <a:lnTo>
                                        <a:pt x="794385" y="97790"/>
                                      </a:lnTo>
                                      <a:lnTo>
                                        <a:pt x="800100" y="92075"/>
                                      </a:lnTo>
                                      <a:lnTo>
                                        <a:pt x="805180" y="85725"/>
                                      </a:lnTo>
                                      <a:lnTo>
                                        <a:pt x="807720" y="78117"/>
                                      </a:lnTo>
                                      <a:lnTo>
                                        <a:pt x="807720" y="63500"/>
                                      </a:lnTo>
                                      <a:close/>
                                    </a:path>
                                    <a:path w="1927225" h="107950">
                                      <a:moveTo>
                                        <a:pt x="1927225" y="5092"/>
                                      </a:moveTo>
                                      <a:lnTo>
                                        <a:pt x="1876425" y="5092"/>
                                      </a:lnTo>
                                      <a:lnTo>
                                        <a:pt x="1866900" y="29210"/>
                                      </a:lnTo>
                                      <a:lnTo>
                                        <a:pt x="1868805" y="29845"/>
                                      </a:lnTo>
                                      <a:lnTo>
                                        <a:pt x="1871345" y="24765"/>
                                      </a:lnTo>
                                      <a:lnTo>
                                        <a:pt x="1874520" y="21590"/>
                                      </a:lnTo>
                                      <a:lnTo>
                                        <a:pt x="1880870" y="17792"/>
                                      </a:lnTo>
                                      <a:lnTo>
                                        <a:pt x="1884680" y="17145"/>
                                      </a:lnTo>
                                      <a:lnTo>
                                        <a:pt x="1916430" y="17145"/>
                                      </a:lnTo>
                                      <a:lnTo>
                                        <a:pt x="1887855" y="107950"/>
                                      </a:lnTo>
                                      <a:lnTo>
                                        <a:pt x="1895475" y="107950"/>
                                      </a:lnTo>
                                      <a:lnTo>
                                        <a:pt x="1924050" y="17145"/>
                                      </a:lnTo>
                                      <a:lnTo>
                                        <a:pt x="1927225" y="7620"/>
                                      </a:lnTo>
                                      <a:lnTo>
                                        <a:pt x="1927225" y="5092"/>
                                      </a:lnTo>
                                      <a:close/>
                                    </a:path>
                                  </a:pathLst>
                                </a:custGeom>
                                <a:solidFill>
                                  <a:srgbClr val="000000"/>
                                </a:solidFill>
                              </wps:spPr>
                              <wps:bodyPr wrap="square" lIns="0" tIns="0" rIns="0" bIns="0" rtlCol="0">
                                <a:prstTxWarp prst="textNoShape">
                                  <a:avLst/>
                                </a:prstTxWarp>
                                <a:noAutofit/>
                              </wps:bodyPr>
                            </wps:wsp>
                            <wps:wsp>
                              <wps:cNvPr id="888" name="Graphic 888"/>
                              <wps:cNvSpPr/>
                              <wps:spPr>
                                <a:xfrm>
                                  <a:off x="212725" y="793114"/>
                                  <a:ext cx="61594" cy="105410"/>
                                </a:xfrm>
                                <a:custGeom>
                                  <a:avLst/>
                                  <a:gdLst/>
                                  <a:ahLst/>
                                  <a:cxnLst/>
                                  <a:rect l="l" t="t" r="r" b="b"/>
                                  <a:pathLst>
                                    <a:path w="61594" h="105410">
                                      <a:moveTo>
                                        <a:pt x="33020" y="98425"/>
                                      </a:moveTo>
                                      <a:lnTo>
                                        <a:pt x="28575" y="98425"/>
                                      </a:lnTo>
                                      <a:lnTo>
                                        <a:pt x="24765" y="96520"/>
                                      </a:lnTo>
                                      <a:lnTo>
                                        <a:pt x="12065" y="86360"/>
                                      </a:lnTo>
                                      <a:lnTo>
                                        <a:pt x="0" y="90805"/>
                                      </a:lnTo>
                                      <a:lnTo>
                                        <a:pt x="0" y="96520"/>
                                      </a:lnTo>
                                      <a:lnTo>
                                        <a:pt x="1270" y="99060"/>
                                      </a:lnTo>
                                      <a:lnTo>
                                        <a:pt x="7620" y="104140"/>
                                      </a:lnTo>
                                      <a:lnTo>
                                        <a:pt x="13335" y="105410"/>
                                      </a:lnTo>
                                      <a:lnTo>
                                        <a:pt x="21590" y="105410"/>
                                      </a:lnTo>
                                      <a:lnTo>
                                        <a:pt x="33020" y="98425"/>
                                      </a:lnTo>
                                      <a:close/>
                                    </a:path>
                                    <a:path w="61594" h="105410">
                                      <a:moveTo>
                                        <a:pt x="44450" y="90805"/>
                                      </a:moveTo>
                                      <a:lnTo>
                                        <a:pt x="33020" y="98425"/>
                                      </a:lnTo>
                                      <a:lnTo>
                                        <a:pt x="36195" y="98425"/>
                                      </a:lnTo>
                                      <a:lnTo>
                                        <a:pt x="39370" y="97155"/>
                                      </a:lnTo>
                                      <a:lnTo>
                                        <a:pt x="44450" y="91440"/>
                                      </a:lnTo>
                                      <a:lnTo>
                                        <a:pt x="44450" y="90805"/>
                                      </a:lnTo>
                                      <a:close/>
                                    </a:path>
                                    <a:path w="61594" h="105410">
                                      <a:moveTo>
                                        <a:pt x="61595" y="60960"/>
                                      </a:moveTo>
                                      <a:lnTo>
                                        <a:pt x="60325" y="55880"/>
                                      </a:lnTo>
                                      <a:lnTo>
                                        <a:pt x="53975" y="47625"/>
                                      </a:lnTo>
                                      <a:lnTo>
                                        <a:pt x="50165" y="44450"/>
                                      </a:lnTo>
                                      <a:lnTo>
                                        <a:pt x="44450" y="41275"/>
                                      </a:lnTo>
                                      <a:lnTo>
                                        <a:pt x="48895" y="38735"/>
                                      </a:lnTo>
                                      <a:lnTo>
                                        <a:pt x="52070" y="35560"/>
                                      </a:lnTo>
                                      <a:lnTo>
                                        <a:pt x="55880" y="28575"/>
                                      </a:lnTo>
                                      <a:lnTo>
                                        <a:pt x="57150" y="25400"/>
                                      </a:lnTo>
                                      <a:lnTo>
                                        <a:pt x="57150" y="15240"/>
                                      </a:lnTo>
                                      <a:lnTo>
                                        <a:pt x="54610" y="10795"/>
                                      </a:lnTo>
                                      <a:lnTo>
                                        <a:pt x="46355" y="2540"/>
                                      </a:lnTo>
                                      <a:lnTo>
                                        <a:pt x="40640" y="0"/>
                                      </a:lnTo>
                                      <a:lnTo>
                                        <a:pt x="27305" y="0"/>
                                      </a:lnTo>
                                      <a:lnTo>
                                        <a:pt x="21590" y="1905"/>
                                      </a:lnTo>
                                      <a:lnTo>
                                        <a:pt x="10795" y="10795"/>
                                      </a:lnTo>
                                      <a:lnTo>
                                        <a:pt x="6985" y="16510"/>
                                      </a:lnTo>
                                      <a:lnTo>
                                        <a:pt x="3175" y="24765"/>
                                      </a:lnTo>
                                      <a:lnTo>
                                        <a:pt x="5715" y="26035"/>
                                      </a:lnTo>
                                      <a:lnTo>
                                        <a:pt x="10795" y="18415"/>
                                      </a:lnTo>
                                      <a:lnTo>
                                        <a:pt x="15875" y="15240"/>
                                      </a:lnTo>
                                      <a:lnTo>
                                        <a:pt x="27305" y="15240"/>
                                      </a:lnTo>
                                      <a:lnTo>
                                        <a:pt x="30480" y="16510"/>
                                      </a:lnTo>
                                      <a:lnTo>
                                        <a:pt x="36195" y="22225"/>
                                      </a:lnTo>
                                      <a:lnTo>
                                        <a:pt x="37465" y="26035"/>
                                      </a:lnTo>
                                      <a:lnTo>
                                        <a:pt x="37465" y="33020"/>
                                      </a:lnTo>
                                      <a:lnTo>
                                        <a:pt x="19050" y="50165"/>
                                      </a:lnTo>
                                      <a:lnTo>
                                        <a:pt x="19050" y="52705"/>
                                      </a:lnTo>
                                      <a:lnTo>
                                        <a:pt x="27305" y="54610"/>
                                      </a:lnTo>
                                      <a:lnTo>
                                        <a:pt x="34290" y="58420"/>
                                      </a:lnTo>
                                      <a:lnTo>
                                        <a:pt x="43180" y="69850"/>
                                      </a:lnTo>
                                      <a:lnTo>
                                        <a:pt x="45720" y="76200"/>
                                      </a:lnTo>
                                      <a:lnTo>
                                        <a:pt x="45720" y="87630"/>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889" name="Graphic 889"/>
                              <wps:cNvSpPr/>
                              <wps:spPr>
                                <a:xfrm>
                                  <a:off x="564515" y="789939"/>
                                  <a:ext cx="1552575" cy="104775"/>
                                </a:xfrm>
                                <a:custGeom>
                                  <a:avLst/>
                                  <a:gdLst/>
                                  <a:ahLst/>
                                  <a:cxnLst/>
                                  <a:rect l="l" t="t" r="r" b="b"/>
                                  <a:pathLst>
                                    <a:path w="1552575" h="104775">
                                      <a:moveTo>
                                        <a:pt x="61595" y="52070"/>
                                      </a:moveTo>
                                      <a:lnTo>
                                        <a:pt x="50800" y="12065"/>
                                      </a:lnTo>
                                      <a:lnTo>
                                        <a:pt x="47625" y="8255"/>
                                      </a:lnTo>
                                      <a:lnTo>
                                        <a:pt x="47625" y="40005"/>
                                      </a:lnTo>
                                      <a:lnTo>
                                        <a:pt x="47625" y="60325"/>
                                      </a:lnTo>
                                      <a:lnTo>
                                        <a:pt x="46990" y="69215"/>
                                      </a:lnTo>
                                      <a:lnTo>
                                        <a:pt x="38735" y="96520"/>
                                      </a:lnTo>
                                      <a:lnTo>
                                        <a:pt x="35560" y="99060"/>
                                      </a:lnTo>
                                      <a:lnTo>
                                        <a:pt x="33020" y="100330"/>
                                      </a:lnTo>
                                      <a:lnTo>
                                        <a:pt x="25400" y="100330"/>
                                      </a:lnTo>
                                      <a:lnTo>
                                        <a:pt x="21590" y="96520"/>
                                      </a:lnTo>
                                      <a:lnTo>
                                        <a:pt x="18415" y="89535"/>
                                      </a:lnTo>
                                      <a:lnTo>
                                        <a:pt x="16510" y="81915"/>
                                      </a:lnTo>
                                      <a:lnTo>
                                        <a:pt x="13970" y="65405"/>
                                      </a:lnTo>
                                      <a:lnTo>
                                        <a:pt x="13970" y="42545"/>
                                      </a:lnTo>
                                      <a:lnTo>
                                        <a:pt x="14605" y="35560"/>
                                      </a:lnTo>
                                      <a:lnTo>
                                        <a:pt x="15875" y="29210"/>
                                      </a:lnTo>
                                      <a:lnTo>
                                        <a:pt x="16510" y="20320"/>
                                      </a:lnTo>
                                      <a:lnTo>
                                        <a:pt x="19050" y="13970"/>
                                      </a:lnTo>
                                      <a:lnTo>
                                        <a:pt x="22225" y="9525"/>
                                      </a:lnTo>
                                      <a:lnTo>
                                        <a:pt x="24765" y="6985"/>
                                      </a:lnTo>
                                      <a:lnTo>
                                        <a:pt x="27940" y="5080"/>
                                      </a:lnTo>
                                      <a:lnTo>
                                        <a:pt x="33655" y="5080"/>
                                      </a:lnTo>
                                      <a:lnTo>
                                        <a:pt x="36195" y="5715"/>
                                      </a:lnTo>
                                      <a:lnTo>
                                        <a:pt x="40640" y="10160"/>
                                      </a:lnTo>
                                      <a:lnTo>
                                        <a:pt x="43180" y="13970"/>
                                      </a:lnTo>
                                      <a:lnTo>
                                        <a:pt x="44450" y="19685"/>
                                      </a:lnTo>
                                      <a:lnTo>
                                        <a:pt x="46355" y="26035"/>
                                      </a:lnTo>
                                      <a:lnTo>
                                        <a:pt x="38735" y="0"/>
                                      </a:lnTo>
                                      <a:lnTo>
                                        <a:pt x="26670" y="0"/>
                                      </a:lnTo>
                                      <a:lnTo>
                                        <a:pt x="22225" y="1905"/>
                                      </a:lnTo>
                                      <a:lnTo>
                                        <a:pt x="1270" y="37465"/>
                                      </a:lnTo>
                                      <a:lnTo>
                                        <a:pt x="0" y="45085"/>
                                      </a:lnTo>
                                      <a:lnTo>
                                        <a:pt x="0" y="55245"/>
                                      </a:lnTo>
                                      <a:lnTo>
                                        <a:pt x="12700" y="95250"/>
                                      </a:lnTo>
                                      <a:lnTo>
                                        <a:pt x="30480" y="104775"/>
                                      </a:lnTo>
                                      <a:lnTo>
                                        <a:pt x="34925" y="104775"/>
                                      </a:lnTo>
                                      <a:lnTo>
                                        <a:pt x="40005" y="103505"/>
                                      </a:lnTo>
                                      <a:lnTo>
                                        <a:pt x="43815" y="100330"/>
                                      </a:lnTo>
                                      <a:lnTo>
                                        <a:pt x="61595" y="60325"/>
                                      </a:lnTo>
                                      <a:lnTo>
                                        <a:pt x="61595" y="52070"/>
                                      </a:lnTo>
                                      <a:close/>
                                    </a:path>
                                    <a:path w="1552575" h="104775">
                                      <a:moveTo>
                                        <a:pt x="448945" y="52070"/>
                                      </a:moveTo>
                                      <a:lnTo>
                                        <a:pt x="438150" y="12065"/>
                                      </a:lnTo>
                                      <a:lnTo>
                                        <a:pt x="434975" y="8255"/>
                                      </a:lnTo>
                                      <a:lnTo>
                                        <a:pt x="434975" y="40005"/>
                                      </a:lnTo>
                                      <a:lnTo>
                                        <a:pt x="434975" y="60325"/>
                                      </a:lnTo>
                                      <a:lnTo>
                                        <a:pt x="434340" y="69215"/>
                                      </a:lnTo>
                                      <a:lnTo>
                                        <a:pt x="425450" y="96520"/>
                                      </a:lnTo>
                                      <a:lnTo>
                                        <a:pt x="422910" y="99060"/>
                                      </a:lnTo>
                                      <a:lnTo>
                                        <a:pt x="420370" y="100330"/>
                                      </a:lnTo>
                                      <a:lnTo>
                                        <a:pt x="412115" y="100330"/>
                                      </a:lnTo>
                                      <a:lnTo>
                                        <a:pt x="408305" y="96520"/>
                                      </a:lnTo>
                                      <a:lnTo>
                                        <a:pt x="405765" y="89535"/>
                                      </a:lnTo>
                                      <a:lnTo>
                                        <a:pt x="401955" y="74295"/>
                                      </a:lnTo>
                                      <a:lnTo>
                                        <a:pt x="401320" y="65405"/>
                                      </a:lnTo>
                                      <a:lnTo>
                                        <a:pt x="400685" y="59690"/>
                                      </a:lnTo>
                                      <a:lnTo>
                                        <a:pt x="400685" y="48260"/>
                                      </a:lnTo>
                                      <a:lnTo>
                                        <a:pt x="401955" y="35560"/>
                                      </a:lnTo>
                                      <a:lnTo>
                                        <a:pt x="414655" y="5080"/>
                                      </a:lnTo>
                                      <a:lnTo>
                                        <a:pt x="421005" y="5080"/>
                                      </a:lnTo>
                                      <a:lnTo>
                                        <a:pt x="423545" y="5715"/>
                                      </a:lnTo>
                                      <a:lnTo>
                                        <a:pt x="425450" y="7620"/>
                                      </a:lnTo>
                                      <a:lnTo>
                                        <a:pt x="434975" y="40005"/>
                                      </a:lnTo>
                                      <a:lnTo>
                                        <a:pt x="434975" y="8255"/>
                                      </a:lnTo>
                                      <a:lnTo>
                                        <a:pt x="433070" y="5080"/>
                                      </a:lnTo>
                                      <a:lnTo>
                                        <a:pt x="432435" y="4445"/>
                                      </a:lnTo>
                                      <a:lnTo>
                                        <a:pt x="425450" y="0"/>
                                      </a:lnTo>
                                      <a:lnTo>
                                        <a:pt x="414020" y="0"/>
                                      </a:lnTo>
                                      <a:lnTo>
                                        <a:pt x="387985" y="37465"/>
                                      </a:lnTo>
                                      <a:lnTo>
                                        <a:pt x="387350" y="45085"/>
                                      </a:lnTo>
                                      <a:lnTo>
                                        <a:pt x="387350" y="62865"/>
                                      </a:lnTo>
                                      <a:lnTo>
                                        <a:pt x="405130" y="100965"/>
                                      </a:lnTo>
                                      <a:lnTo>
                                        <a:pt x="417830" y="104775"/>
                                      </a:lnTo>
                                      <a:lnTo>
                                        <a:pt x="422275" y="104775"/>
                                      </a:lnTo>
                                      <a:lnTo>
                                        <a:pt x="426720" y="103505"/>
                                      </a:lnTo>
                                      <a:lnTo>
                                        <a:pt x="430530" y="100330"/>
                                      </a:lnTo>
                                      <a:lnTo>
                                        <a:pt x="448945" y="60325"/>
                                      </a:lnTo>
                                      <a:lnTo>
                                        <a:pt x="448945" y="52070"/>
                                      </a:lnTo>
                                      <a:close/>
                                    </a:path>
                                    <a:path w="1552575" h="104775">
                                      <a:moveTo>
                                        <a:pt x="807720" y="63500"/>
                                      </a:moveTo>
                                      <a:lnTo>
                                        <a:pt x="806450" y="58420"/>
                                      </a:lnTo>
                                      <a:lnTo>
                                        <a:pt x="800100" y="49530"/>
                                      </a:lnTo>
                                      <a:lnTo>
                                        <a:pt x="795655" y="45720"/>
                                      </a:lnTo>
                                      <a:lnTo>
                                        <a:pt x="789940" y="43180"/>
                                      </a:lnTo>
                                      <a:lnTo>
                                        <a:pt x="795655" y="37465"/>
                                      </a:lnTo>
                                      <a:lnTo>
                                        <a:pt x="800100" y="31750"/>
                                      </a:lnTo>
                                      <a:lnTo>
                                        <a:pt x="802640" y="26035"/>
                                      </a:lnTo>
                                      <a:lnTo>
                                        <a:pt x="803275" y="20955"/>
                                      </a:lnTo>
                                      <a:lnTo>
                                        <a:pt x="803275" y="16510"/>
                                      </a:lnTo>
                                      <a:lnTo>
                                        <a:pt x="801370" y="12065"/>
                                      </a:lnTo>
                                      <a:lnTo>
                                        <a:pt x="800100" y="10160"/>
                                      </a:lnTo>
                                      <a:lnTo>
                                        <a:pt x="794385" y="3175"/>
                                      </a:lnTo>
                                      <a:lnTo>
                                        <a:pt x="788670" y="0"/>
                                      </a:lnTo>
                                      <a:lnTo>
                                        <a:pt x="774700" y="0"/>
                                      </a:lnTo>
                                      <a:lnTo>
                                        <a:pt x="769620" y="1905"/>
                                      </a:lnTo>
                                      <a:lnTo>
                                        <a:pt x="761365" y="9525"/>
                                      </a:lnTo>
                                      <a:lnTo>
                                        <a:pt x="757555" y="14605"/>
                                      </a:lnTo>
                                      <a:lnTo>
                                        <a:pt x="755015" y="21590"/>
                                      </a:lnTo>
                                      <a:lnTo>
                                        <a:pt x="756920" y="22860"/>
                                      </a:lnTo>
                                      <a:lnTo>
                                        <a:pt x="762000" y="14605"/>
                                      </a:lnTo>
                                      <a:lnTo>
                                        <a:pt x="768350" y="10160"/>
                                      </a:lnTo>
                                      <a:lnTo>
                                        <a:pt x="779780" y="10160"/>
                                      </a:lnTo>
                                      <a:lnTo>
                                        <a:pt x="783590" y="12065"/>
                                      </a:lnTo>
                                      <a:lnTo>
                                        <a:pt x="789940" y="18415"/>
                                      </a:lnTo>
                                      <a:lnTo>
                                        <a:pt x="791210" y="22225"/>
                                      </a:lnTo>
                                      <a:lnTo>
                                        <a:pt x="791210" y="31115"/>
                                      </a:lnTo>
                                      <a:lnTo>
                                        <a:pt x="769620" y="50800"/>
                                      </a:lnTo>
                                      <a:lnTo>
                                        <a:pt x="769620" y="53340"/>
                                      </a:lnTo>
                                      <a:lnTo>
                                        <a:pt x="775335" y="53340"/>
                                      </a:lnTo>
                                      <a:lnTo>
                                        <a:pt x="779145" y="53975"/>
                                      </a:lnTo>
                                      <a:lnTo>
                                        <a:pt x="797560" y="74930"/>
                                      </a:lnTo>
                                      <a:lnTo>
                                        <a:pt x="797560" y="83820"/>
                                      </a:lnTo>
                                      <a:lnTo>
                                        <a:pt x="795655" y="88900"/>
                                      </a:lnTo>
                                      <a:lnTo>
                                        <a:pt x="788670" y="96520"/>
                                      </a:lnTo>
                                      <a:lnTo>
                                        <a:pt x="784225" y="98425"/>
                                      </a:lnTo>
                                      <a:lnTo>
                                        <a:pt x="775970" y="98425"/>
                                      </a:lnTo>
                                      <a:lnTo>
                                        <a:pt x="774065" y="97790"/>
                                      </a:lnTo>
                                      <a:lnTo>
                                        <a:pt x="770890" y="96520"/>
                                      </a:lnTo>
                                      <a:lnTo>
                                        <a:pt x="765175" y="93345"/>
                                      </a:lnTo>
                                      <a:lnTo>
                                        <a:pt x="761365" y="92075"/>
                                      </a:lnTo>
                                      <a:lnTo>
                                        <a:pt x="757555" y="91440"/>
                                      </a:lnTo>
                                      <a:lnTo>
                                        <a:pt x="756285" y="92075"/>
                                      </a:lnTo>
                                      <a:lnTo>
                                        <a:pt x="753745" y="94615"/>
                                      </a:lnTo>
                                      <a:lnTo>
                                        <a:pt x="753110" y="95885"/>
                                      </a:lnTo>
                                      <a:lnTo>
                                        <a:pt x="753110" y="99060"/>
                                      </a:lnTo>
                                      <a:lnTo>
                                        <a:pt x="754380" y="100965"/>
                                      </a:lnTo>
                                      <a:lnTo>
                                        <a:pt x="759460" y="104140"/>
                                      </a:lnTo>
                                      <a:lnTo>
                                        <a:pt x="763905" y="104775"/>
                                      </a:lnTo>
                                      <a:lnTo>
                                        <a:pt x="770255" y="104775"/>
                                      </a:lnTo>
                                      <a:lnTo>
                                        <a:pt x="779145" y="104140"/>
                                      </a:lnTo>
                                      <a:lnTo>
                                        <a:pt x="787400" y="101600"/>
                                      </a:lnTo>
                                      <a:lnTo>
                                        <a:pt x="793115" y="98425"/>
                                      </a:lnTo>
                                      <a:lnTo>
                                        <a:pt x="794385" y="97790"/>
                                      </a:lnTo>
                                      <a:lnTo>
                                        <a:pt x="800100" y="92710"/>
                                      </a:lnTo>
                                      <a:lnTo>
                                        <a:pt x="805180" y="86360"/>
                                      </a:lnTo>
                                      <a:lnTo>
                                        <a:pt x="807720" y="78740"/>
                                      </a:lnTo>
                                      <a:lnTo>
                                        <a:pt x="807720" y="63500"/>
                                      </a:lnTo>
                                      <a:close/>
                                    </a:path>
                                    <a:path w="1552575" h="104775">
                                      <a:moveTo>
                                        <a:pt x="1552575" y="2540"/>
                                      </a:moveTo>
                                      <a:lnTo>
                                        <a:pt x="1518285" y="2540"/>
                                      </a:lnTo>
                                      <a:lnTo>
                                        <a:pt x="1499870" y="41275"/>
                                      </a:lnTo>
                                      <a:lnTo>
                                        <a:pt x="1508760" y="41910"/>
                                      </a:lnTo>
                                      <a:lnTo>
                                        <a:pt x="1515745" y="43180"/>
                                      </a:lnTo>
                                      <a:lnTo>
                                        <a:pt x="1527175" y="48260"/>
                                      </a:lnTo>
                                      <a:lnTo>
                                        <a:pt x="1532255" y="52705"/>
                                      </a:lnTo>
                                      <a:lnTo>
                                        <a:pt x="1539875" y="62865"/>
                                      </a:lnTo>
                                      <a:lnTo>
                                        <a:pt x="1541780" y="68580"/>
                                      </a:lnTo>
                                      <a:lnTo>
                                        <a:pt x="1541780" y="81280"/>
                                      </a:lnTo>
                                      <a:lnTo>
                                        <a:pt x="1539875" y="86360"/>
                                      </a:lnTo>
                                      <a:lnTo>
                                        <a:pt x="1531620" y="95250"/>
                                      </a:lnTo>
                                      <a:lnTo>
                                        <a:pt x="1526540" y="97155"/>
                                      </a:lnTo>
                                      <a:lnTo>
                                        <a:pt x="1517650" y="97155"/>
                                      </a:lnTo>
                                      <a:lnTo>
                                        <a:pt x="1513840" y="95885"/>
                                      </a:lnTo>
                                      <a:lnTo>
                                        <a:pt x="1506220" y="90805"/>
                                      </a:lnTo>
                                      <a:lnTo>
                                        <a:pt x="1504950" y="90170"/>
                                      </a:lnTo>
                                      <a:lnTo>
                                        <a:pt x="1499235" y="90170"/>
                                      </a:lnTo>
                                      <a:lnTo>
                                        <a:pt x="1497330" y="92710"/>
                                      </a:lnTo>
                                      <a:lnTo>
                                        <a:pt x="1496695" y="93980"/>
                                      </a:lnTo>
                                      <a:lnTo>
                                        <a:pt x="1496695" y="97790"/>
                                      </a:lnTo>
                                      <a:lnTo>
                                        <a:pt x="1497965" y="99695"/>
                                      </a:lnTo>
                                      <a:lnTo>
                                        <a:pt x="1503045" y="104140"/>
                                      </a:lnTo>
                                      <a:lnTo>
                                        <a:pt x="1507490" y="104775"/>
                                      </a:lnTo>
                                      <a:lnTo>
                                        <a:pt x="1518920" y="104775"/>
                                      </a:lnTo>
                                      <a:lnTo>
                                        <a:pt x="1524635" y="103505"/>
                                      </a:lnTo>
                                      <a:lnTo>
                                        <a:pt x="1533525" y="99060"/>
                                      </a:lnTo>
                                      <a:lnTo>
                                        <a:pt x="1536065" y="97155"/>
                                      </a:lnTo>
                                      <a:lnTo>
                                        <a:pt x="1551305" y="72390"/>
                                      </a:lnTo>
                                      <a:lnTo>
                                        <a:pt x="1551305" y="67310"/>
                                      </a:lnTo>
                                      <a:lnTo>
                                        <a:pt x="1528445" y="33655"/>
                                      </a:lnTo>
                                      <a:lnTo>
                                        <a:pt x="1511935" y="28575"/>
                                      </a:lnTo>
                                      <a:lnTo>
                                        <a:pt x="1518285" y="15240"/>
                                      </a:lnTo>
                                      <a:lnTo>
                                        <a:pt x="1546860" y="15240"/>
                                      </a:lnTo>
                                      <a:lnTo>
                                        <a:pt x="1552575" y="2540"/>
                                      </a:lnTo>
                                      <a:close/>
                                    </a:path>
                                  </a:pathLst>
                                </a:custGeom>
                                <a:solidFill>
                                  <a:srgbClr val="000000"/>
                                </a:solidFill>
                              </wps:spPr>
                              <wps:bodyPr wrap="square" lIns="0" tIns="0" rIns="0" bIns="0" rtlCol="0">
                                <a:prstTxWarp prst="textNoShape">
                                  <a:avLst/>
                                </a:prstTxWarp>
                                <a:noAutofit/>
                              </wps:bodyPr>
                            </wps:wsp>
                            <wps:wsp>
                              <wps:cNvPr id="890" name="Graphic 890"/>
                              <wps:cNvSpPr/>
                              <wps:spPr>
                                <a:xfrm>
                                  <a:off x="213995" y="981709"/>
                                  <a:ext cx="62865" cy="102870"/>
                                </a:xfrm>
                                <a:custGeom>
                                  <a:avLst/>
                                  <a:gdLst/>
                                  <a:ahLst/>
                                  <a:cxnLst/>
                                  <a:rect l="l" t="t" r="r" b="b"/>
                                  <a:pathLst>
                                    <a:path w="62865" h="102870">
                                      <a:moveTo>
                                        <a:pt x="62865" y="64770"/>
                                      </a:moveTo>
                                      <a:lnTo>
                                        <a:pt x="53975" y="64770"/>
                                      </a:lnTo>
                                      <a:lnTo>
                                        <a:pt x="53975" y="24765"/>
                                      </a:lnTo>
                                      <a:lnTo>
                                        <a:pt x="53975" y="0"/>
                                      </a:lnTo>
                                      <a:lnTo>
                                        <a:pt x="45085" y="0"/>
                                      </a:lnTo>
                                      <a:lnTo>
                                        <a:pt x="34290" y="15519"/>
                                      </a:lnTo>
                                      <a:lnTo>
                                        <a:pt x="34290" y="24765"/>
                                      </a:lnTo>
                                      <a:lnTo>
                                        <a:pt x="34290" y="64770"/>
                                      </a:lnTo>
                                      <a:lnTo>
                                        <a:pt x="6350" y="64770"/>
                                      </a:lnTo>
                                      <a:lnTo>
                                        <a:pt x="34290" y="24765"/>
                                      </a:lnTo>
                                      <a:lnTo>
                                        <a:pt x="34290" y="15519"/>
                                      </a:lnTo>
                                      <a:lnTo>
                                        <a:pt x="0" y="64770"/>
                                      </a:lnTo>
                                      <a:lnTo>
                                        <a:pt x="0" y="80010"/>
                                      </a:lnTo>
                                      <a:lnTo>
                                        <a:pt x="34290" y="80010"/>
                                      </a:lnTo>
                                      <a:lnTo>
                                        <a:pt x="34290" y="102870"/>
                                      </a:lnTo>
                                      <a:lnTo>
                                        <a:pt x="53975" y="102870"/>
                                      </a:lnTo>
                                      <a:lnTo>
                                        <a:pt x="53975" y="80010"/>
                                      </a:lnTo>
                                      <a:lnTo>
                                        <a:pt x="62865" y="80010"/>
                                      </a:lnTo>
                                      <a:lnTo>
                                        <a:pt x="62865" y="64770"/>
                                      </a:lnTo>
                                      <a:close/>
                                    </a:path>
                                  </a:pathLst>
                                </a:custGeom>
                                <a:solidFill>
                                  <a:srgbClr val="0000FF"/>
                                </a:solidFill>
                              </wps:spPr>
                              <wps:bodyPr wrap="square" lIns="0" tIns="0" rIns="0" bIns="0" rtlCol="0">
                                <a:prstTxWarp prst="textNoShape">
                                  <a:avLst/>
                                </a:prstTxWarp>
                                <a:noAutofit/>
                              </wps:bodyPr>
                            </wps:wsp>
                            <wps:wsp>
                              <wps:cNvPr id="891" name="Graphic 891"/>
                              <wps:cNvSpPr/>
                              <wps:spPr>
                                <a:xfrm>
                                  <a:off x="564515" y="979169"/>
                                  <a:ext cx="61594" cy="104775"/>
                                </a:xfrm>
                                <a:custGeom>
                                  <a:avLst/>
                                  <a:gdLst/>
                                  <a:ahLst/>
                                  <a:cxnLst/>
                                  <a:rect l="l" t="t" r="r" b="b"/>
                                  <a:pathLst>
                                    <a:path w="61594" h="104775">
                                      <a:moveTo>
                                        <a:pt x="61595" y="51435"/>
                                      </a:moveTo>
                                      <a:lnTo>
                                        <a:pt x="50800" y="12065"/>
                                      </a:lnTo>
                                      <a:lnTo>
                                        <a:pt x="47625" y="7708"/>
                                      </a:lnTo>
                                      <a:lnTo>
                                        <a:pt x="47625" y="39370"/>
                                      </a:lnTo>
                                      <a:lnTo>
                                        <a:pt x="47625" y="60325"/>
                                      </a:lnTo>
                                      <a:lnTo>
                                        <a:pt x="35560" y="99060"/>
                                      </a:lnTo>
                                      <a:lnTo>
                                        <a:pt x="33020" y="100330"/>
                                      </a:lnTo>
                                      <a:lnTo>
                                        <a:pt x="25400" y="100330"/>
                                      </a:lnTo>
                                      <a:lnTo>
                                        <a:pt x="21590" y="96520"/>
                                      </a:lnTo>
                                      <a:lnTo>
                                        <a:pt x="18415" y="88900"/>
                                      </a:lnTo>
                                      <a:lnTo>
                                        <a:pt x="16510" y="81915"/>
                                      </a:lnTo>
                                      <a:lnTo>
                                        <a:pt x="13970" y="64770"/>
                                      </a:lnTo>
                                      <a:lnTo>
                                        <a:pt x="13970" y="41910"/>
                                      </a:lnTo>
                                      <a:lnTo>
                                        <a:pt x="14605" y="35560"/>
                                      </a:lnTo>
                                      <a:lnTo>
                                        <a:pt x="15875" y="28575"/>
                                      </a:lnTo>
                                      <a:lnTo>
                                        <a:pt x="16510" y="20320"/>
                                      </a:lnTo>
                                      <a:lnTo>
                                        <a:pt x="19050" y="13335"/>
                                      </a:lnTo>
                                      <a:lnTo>
                                        <a:pt x="24765" y="6350"/>
                                      </a:lnTo>
                                      <a:lnTo>
                                        <a:pt x="27940" y="5080"/>
                                      </a:lnTo>
                                      <a:lnTo>
                                        <a:pt x="33655" y="5080"/>
                                      </a:lnTo>
                                      <a:lnTo>
                                        <a:pt x="36195" y="5715"/>
                                      </a:lnTo>
                                      <a:lnTo>
                                        <a:pt x="38100" y="7620"/>
                                      </a:lnTo>
                                      <a:lnTo>
                                        <a:pt x="40640" y="9525"/>
                                      </a:lnTo>
                                      <a:lnTo>
                                        <a:pt x="43180" y="13970"/>
                                      </a:lnTo>
                                      <a:lnTo>
                                        <a:pt x="44450" y="19685"/>
                                      </a:lnTo>
                                      <a:lnTo>
                                        <a:pt x="46355" y="25400"/>
                                      </a:lnTo>
                                      <a:lnTo>
                                        <a:pt x="47625" y="39370"/>
                                      </a:lnTo>
                                      <a:lnTo>
                                        <a:pt x="47625" y="7708"/>
                                      </a:lnTo>
                                      <a:lnTo>
                                        <a:pt x="45720" y="5080"/>
                                      </a:lnTo>
                                      <a:lnTo>
                                        <a:pt x="45085" y="3810"/>
                                      </a:lnTo>
                                      <a:lnTo>
                                        <a:pt x="38735" y="0"/>
                                      </a:lnTo>
                                      <a:lnTo>
                                        <a:pt x="26670" y="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250"/>
                                      </a:lnTo>
                                      <a:lnTo>
                                        <a:pt x="53975" y="89535"/>
                                      </a:lnTo>
                                      <a:lnTo>
                                        <a:pt x="57150" y="81280"/>
                                      </a:lnTo>
                                      <a:lnTo>
                                        <a:pt x="60960" y="67945"/>
                                      </a:lnTo>
                                      <a:lnTo>
                                        <a:pt x="61595" y="60325"/>
                                      </a:lnTo>
                                      <a:lnTo>
                                        <a:pt x="61595" y="51435"/>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92" name="Image 892"/>
                                <pic:cNvPicPr/>
                              </pic:nvPicPr>
                              <pic:blipFill>
                                <a:blip r:embed="rId396" cstate="print"/>
                                <a:stretch>
                                  <a:fillRect/>
                                </a:stretch>
                              </pic:blipFill>
                              <pic:spPr>
                                <a:xfrm>
                                  <a:off x="1692275" y="592455"/>
                                  <a:ext cx="64135" cy="102234"/>
                                </a:xfrm>
                                <a:prstGeom prst="rect">
                                  <a:avLst/>
                                </a:prstGeom>
                              </pic:spPr>
                            </pic:pic>
                            <pic:pic xmlns:pic="http://schemas.openxmlformats.org/drawingml/2006/picture">
                              <pic:nvPicPr>
                                <pic:cNvPr id="893" name="Image 893"/>
                                <pic:cNvPicPr/>
                              </pic:nvPicPr>
                              <pic:blipFill>
                                <a:blip r:embed="rId397" cstate="print"/>
                                <a:stretch>
                                  <a:fillRect/>
                                </a:stretch>
                              </pic:blipFill>
                              <pic:spPr>
                                <a:xfrm>
                                  <a:off x="2059304" y="592455"/>
                                  <a:ext cx="64135" cy="102234"/>
                                </a:xfrm>
                                <a:prstGeom prst="rect">
                                  <a:avLst/>
                                </a:prstGeom>
                              </pic:spPr>
                            </pic:pic>
                            <pic:pic xmlns:pic="http://schemas.openxmlformats.org/drawingml/2006/picture">
                              <pic:nvPicPr>
                                <pic:cNvPr id="894" name="Image 894"/>
                                <pic:cNvPicPr/>
                              </pic:nvPicPr>
                              <pic:blipFill>
                                <a:blip r:embed="rId384" cstate="print"/>
                                <a:stretch>
                                  <a:fillRect/>
                                </a:stretch>
                              </pic:blipFill>
                              <pic:spPr>
                                <a:xfrm>
                                  <a:off x="1692275" y="784859"/>
                                  <a:ext cx="64770" cy="102870"/>
                                </a:xfrm>
                                <a:prstGeom prst="rect">
                                  <a:avLst/>
                                </a:prstGeom>
                              </pic:spPr>
                            </pic:pic>
                            <pic:pic xmlns:pic="http://schemas.openxmlformats.org/drawingml/2006/picture">
                              <pic:nvPicPr>
                                <pic:cNvPr id="895" name="Image 895"/>
                                <pic:cNvPicPr/>
                              </pic:nvPicPr>
                              <pic:blipFill>
                                <a:blip r:embed="rId386" cstate="print"/>
                                <a:stretch>
                                  <a:fillRect/>
                                </a:stretch>
                              </pic:blipFill>
                              <pic:spPr>
                                <a:xfrm>
                                  <a:off x="2433954" y="784859"/>
                                  <a:ext cx="64135" cy="102870"/>
                                </a:xfrm>
                                <a:prstGeom prst="rect">
                                  <a:avLst/>
                                </a:prstGeom>
                              </pic:spPr>
                            </pic:pic>
                          </wpg:wgp>
                        </a:graphicData>
                      </a:graphic>
                    </wp:anchor>
                  </w:drawing>
                </mc:Choice>
                <mc:Fallback>
                  <w:pict>
                    <v:group w14:anchorId="33DCF7FE" id="Group 880" o:spid="_x0000_s1026" style="position:absolute;margin-left:5.35pt;margin-top:.75pt;width:214.7pt;height:90.5pt;z-index:-19959808;mso-wrap-distance-left:0;mso-wrap-distance-right:0" coordsize="27266,114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">
                      <v:shape id="Image 881" o:spid="_x0000_s1027" type="#_x0000_t75" style="position:absolute;width:27266;height:11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">
                        <v:imagedata r:id="rId398" o:title=""/>
                      </v:shape>
                      <v:shape id="Graphic 882" o:spid="_x0000_s1028" style="position:absolute;left:10337;top:387;width:15399;height:1054;visibility:visible;mso-wrap-style:square;v-text-anchor:top" coordsize="1539875,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" path="m45720,100330r-2540,-635l40005,97790,38735,96520,37465,92710r,-75565l37465,,34925,,,17145r1270,2540l7620,17145r3810,l12700,17780r2540,1905l15875,20320r635,2540l16510,93345r-1270,3175l13970,97790r-3175,1905l7620,100330r38100,xem51422,100342r-50152,l1270,102870r50152,l51422,100342xem424180,73660r-2540,l420370,77470r-1270,1905l417195,81915r-1270,635l409575,83820r-26035,l403225,61595r6985,-8890l418465,38735r1270,-6985l419735,21590,398780,,386715,r-5715,2540l370840,11430r-3810,6985l364490,27940r2540,1270l370840,21590r5715,-3810l387985,17780r3810,1270l398145,26035r1270,4445l399415,43180,374015,86360r-11430,15240l362585,102870r56515,l422275,83820r1905,-10160xem795020,60960r-1270,-5080l787400,47625r-3810,-3175l777875,41275r4445,-2540l785495,35560r3810,-6985l790575,25400r,-10160l788035,10795,779780,2540,774065,,760730,r-5715,1905l744220,10795r-3810,5715l736600,24765r2540,1270l744220,18415r5080,-3175l760730,15240r3175,1270l769620,22225r1270,3810l770890,33020,757555,48260r-5080,1905l752475,52705r8255,1905l767715,58420r8890,11430l779145,76200r,11430l777875,91440r-5080,5715l769620,98425r-7620,l758190,96520,745490,86360r-1270,-635l733425,90805r,5715l734695,99060r6350,5080l746760,105410r8255,l795020,67310r,-6350xem1167765,65405r-8890,l1158875,r-8255,l1139825,15240r,10160l1139825,65405r-27940,l1139825,25400r,-10160l1104900,65405r,15240l1139825,80645r,22225l1158875,102870r,-22225l1167765,80645r,-15240xem1539875,1905r-44450,l1477645,53340r15240,l1501140,55245r6985,2540l1515110,60960r8255,5715l1527810,73660r,13335l1525905,90170r-5080,6350l1517650,97790r-5715,l1510030,97155r-3175,-1270l1504315,94615r-7620,-5715l1493520,86995r-5715,-1905l1483995,85090r-1905,635l1478915,88900r-635,1905l1478280,95885r1270,2540l1487170,103505r5715,1905l1508125,105410r6350,-1905l1525270,97790r1270,-635l1531620,92710r6350,-12065l1539875,74930r,-6350l1513205,34925r-21590,-3175l1495425,21590r37465,l1539875,1905xe" fillcolor="blue" stroked="f">
                        <v:path arrowok="t"/>
                      </v:shape>
                      <v:shape id="Graphic 883" o:spid="_x0000_s1029" style="position:absolute;left:5645;top:2228;width:19285;height:1048;visibility:visible;mso-wrap-style:square;v-text-anchor:top" coordsize="192849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48945,51435l438150,11430,434975,7620r,31750l434975,59690r-635,8890l420370,99695r-8255,l401320,64770r-635,-5715l400685,48260r1270,-13335l414655,4445r6350,l423545,5715r1905,1270l434975,39370r,-31750l433070,4445r-635,-635l425450,,414020,r-4445,1270l389890,29845r-1905,6985l387350,44450r,18415l405130,100330r12700,4445l422275,104775r4445,-1905l430530,99695,448945,59690r,-8255xem814705,51435l803910,11430,800735,7620r,31750l800735,59690r-635,8890l786130,99695r-8255,l767080,64770r-635,-5715l766445,48260r1270,-13335l780415,4445r6350,l789305,5715r1905,1270l800735,39370r,-31750l798830,4445r-635,-635l791210,,779780,r-4445,1270l755650,29845r-1905,6985l753110,44450r,18415l770890,100330r12700,4445l788035,104775r4445,-1905l796290,99695,814705,59690r,-8255xem1189355,51435l1178560,11430r-3175,-3810l1175385,39370r,20320l1174750,68580r-13970,31115l1153160,99695r-3810,-3810l1146175,88900r-1905,-6985l1141730,64770r,-22860l1142365,34925r1270,-6350l1144270,19685r2540,-6350l1149985,8890r2540,-2540l1155700,4445r5715,l1172210,19050r1905,6350l1166495,r-12065,l1149985,1270r-20955,35560l1127760,44450r,10160l1140460,94615r17780,10160l1162685,104775r5080,-1905l1171575,99695r17780,-40005l1189355,51435xem1557020,51435l1546225,11430r-3175,-3810l1543050,39370r,20320l1542415,68580r-13970,31115l1520190,99695r-3810,-3810l1511300,81915r-2540,-17145l1508760,48260r1270,-13335l1522730,4445r6350,l1532890,6985r3175,2540l1543050,39370r,-31750l1541145,4445,1533525,r-12065,l1517015,1270r-9525,7620l1495425,44450r-635,3810l1494790,54610r635,8255l1513205,100330r12065,4445l1530350,104775r4445,-1905l1538605,99695r1270,-635l1544955,95250r3810,-5715l1554480,74930r1270,-7620l1557020,51435xem1928495,51435l1917700,11430r-3175,-3810l1914525,39370r,20320l1913890,68580r-13970,31115l1892300,99695r-3810,-3810l1885315,88900r-1905,-6985l1880870,64770r,-22860l1881505,34925r1270,-6350l1883410,19685r2540,-6350l1889125,8890r2540,-2540l1894840,4445r5715,l1911350,19050r1905,6350l1905635,r-12065,l1889125,1270r-20955,35560l1866900,44450r,10160l1879600,94615r17780,10160l1901825,104775r5080,-1905l1910715,99695r17780,-40005l1928495,51435xe" fillcolor="black" stroked="f">
                        <v:path arrowok="t"/>
                      </v:shape>
                      <v:shape id="Graphic 884" o:spid="_x0000_s1030" style="position:absolute;left:2203;top:4152;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" path="m45720,100330l37465,88900r,-71755l37465,,35560,,,17145r1270,2540l4445,17780r3175,-635l11430,17145r3810,1905l17145,22860r,66040l7620,100330r38100,xem52070,100342r-50800,l1270,102870r50800,l52070,100342xe" fillcolor="blue" stroked="f">
                        <v:path arrowok="t"/>
                      </v:shape>
                      <v:shape id="Graphic 885" o:spid="_x0000_s1031" style="position:absolute;left:5645;top:4121;width:19221;height:1047;visibility:visible;mso-wrap-style:square;v-text-anchor:top" coordsize="192214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" path="m61595,51435l50800,12065,47625,7620r,32385l47625,60325r-635,8890l33020,100330r-7620,l13970,64770r,-22860l14605,35560r1270,-6350l16510,20320r2540,-6350l22225,9525,24765,6350,27940,5080r5715,l36195,5715r4445,4445l43180,13970r1270,5715l46355,26035r635,6350l47625,40005r,-32385l45720,5080,45085,3810,38735,,26670,,22225,1905,12700,8890,8255,15240,2540,29845,,45085,,55245,12700,95250r17780,9525l34925,104775r5080,-1905l43815,100330r1270,-1270l49530,95885r4445,-6350l57150,81280,60960,67945r635,-7620l61595,51435xem448945,51435l438150,12065,434975,7620r,32385l434975,60325r-635,8890l425450,96520r-2540,2540l420370,100330r-8255,l408305,96520r-2540,-7620l401955,74295r-635,-9525l400685,59690r,-11430l402590,29210,414655,5080r6350,l423545,5715r4445,4445l434975,40005r,-32385l433070,5080r-635,-1270l425450,,414020,r-4445,1905l399415,8890,387350,45085r,17780l405130,100330r12700,4445l422275,104775r4445,-1905l430530,100330r1270,-1270l436880,95885,448945,60325r,-8890xem807720,63500r-1270,-5080l800100,49530r-4445,-3810l789940,43180r5715,-5715l800100,31750r2540,-5715l803275,20320r,-4445l801370,12065r-1270,-1905l794385,2540,788670,,774700,r-5080,1905l761365,9525r-3810,5080l755015,21590r1905,1270l762000,14605r6350,-4445l779780,10160r3810,1905l789940,18415r1270,3810l791210,31115,769620,50800r,2540l775335,53340r3810,635l797560,74930r,8890l795655,88900r-6985,7620l784225,98425r-8255,l774065,97790r-3175,-1270l765175,93345r-1905,-1270l761365,91440r-3810,l756285,92075r-2540,1905l753110,95250r,3810l754380,100965r5080,3175l763905,104775r6350,l779145,104140r8255,-2540l793115,98425r1270,-635l800100,92710r5080,-6985l807720,78740r,-15240xem1183005,63500r-1905,-5080l1175385,49530r-4445,-3810l1165225,43180r5715,-5715l1174750,31750r2540,-5715l1177925,20320r,-4445l1176655,12065r-1270,-1905l1169035,2540,1163320,r-13970,l1144270,1905r-8255,7620l1132205,14605r-2540,6985l1132205,22860r5080,-8255l1143000,10160r12065,l1158875,12065r5715,6350l1166495,22225r,8890l1144270,50800r,2540l1150620,53340r3175,635l1172210,74930r,8890l1170305,88900r-6985,7620l1159510,98425r-8890,l1148715,97790r-3175,-1270l1140460,93345r-1905,-1270l1136015,91440r-3810,l1130935,92075r-1905,1905l1128395,95250r,3810l1129665,100965r4445,3175l1138555,104775r6350,l1154430,104140r7620,-2540l1167765,98425r1270,-635l1174750,92710r5715,-6985l1183005,78740r,-15240xem1550035,63500r-1270,-5080l1542415,49530r-4445,-3810l1532255,43180r5715,-5715l1541780,31750r2540,-5715l1545590,20320r,-4445l1543685,12065r-1270,-1905l1536700,2540,1530985,r-13970,l1511300,1905r-8255,7620l1499870,14605r-2540,6985l1499235,22860r5080,-8255l1510665,10160r11430,l1525905,12065r6350,6350l1533525,22225r,8890l1511935,50800r,2540l1517650,53340r3810,635l1539875,74930r,8890l1537970,88900r-6985,7620l1526540,98425r-8890,l1516380,97790r-3175,-1270l1507490,93345r-1905,-1270l1503680,91440r-3810,l1498600,92075r-2540,1905l1495425,95250r,3810l1496695,100965r4445,3175l1505585,104775r6985,l1521460,104140r8255,-2540l1535430,98425r1270,-635l1542415,92710r5080,-6985l1550035,78740r,-15240xem1922145,63500r-1905,-5080l1914525,49530r-4445,-3810l1904365,43180r5715,-5715l1913890,31750r2540,-5715l1917065,20320r,-4445l1915795,12065r-1270,-1905l1908175,2540,1902460,r-13970,l1883410,1905r-8255,7620l1871345,14605r-2540,6985l1871345,22860r5080,-8255l1882140,10160r12065,l1898015,12065r5715,6350l1905635,22225r,8890l1883410,50800r,2540l1889760,53340r3175,635l1911350,74930r,8890l1909445,88900r-6985,7620l1898650,98425r-8890,l1887855,97790r-3175,-1270l1879600,93345r-1905,-1270l1875155,91440r-3810,l1870075,92075r-1905,1905l1867535,95250r,3810l1868805,100965r4445,3175l1877695,104775r6350,l1893570,104140r7620,-2540l1906905,98425r1270,-635l1913890,92710r5715,-6985l1922145,78740r,-15240xe" fillcolor="black" stroked="f">
                        <v:path arrowok="t"/>
                      </v:shape>
                      <v:shape id="Graphic 886" o:spid="_x0000_s1032" style="position:absolute;left:2139;top:6038;width:616;height:1029;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" path="m61595,73660r-2540,l57150,76835r-1270,2540l53975,81292r-1270,623l49530,83185r-28575,l31750,71767,40640,61595r6350,-9525l52070,45085r3175,-6985l57150,31115r,-10148l35560,,24130,,18415,1917,7620,11442,3810,18415,1270,27940r2540,635l8255,20967r5715,-3822l25400,17145r3810,1905l34925,26035r1905,4457l36830,42545,11430,86360,,100965r,1905l55880,102870,59690,83185r1905,-9525xe" fillcolor="blue" stroked="f">
                        <v:path arrowok="t"/>
                      </v:shape>
                      <v:shape id="Graphic 887" o:spid="_x0000_s1033" style="position:absolute;left:5645;top:6007;width:19272;height:1079;visibility:visible;mso-wrap-style:square;v-text-anchor:top" coordsize="1927225,107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" path="m61595,51435l50800,11442,47625,7620r,31750l47625,59690,46355,77470,33020,99695r-7620,l21590,96520,18415,88900,16510,81915,13970,64770r,-22860l14605,35560r1270,-6985l16510,19685r2540,-6350l24765,6350,27940,5092r5715,l44450,19685r1905,5715l47625,39370r,-31750l45720,5092,45085,3810,38735,,26670,,2540,29845,,44450,,54610,12700,95250r17780,9525l34925,104775r5080,-1905l43815,99695,61595,59690r,-8255xem448945,51435l438150,11442,434975,7620r,31750l434975,59690r-635,8902l425450,96520r-2540,2540l420370,99695r-8255,l401320,64770r-635,-5703l400685,48260r1905,-19685l403860,19685r2540,-6350l412115,6350r2540,-1258l421005,5092r2540,623l425450,6985r9525,32385l434975,7620,433070,5092r-635,-1282l425450,,414020,r-4445,1270l387985,36842r-635,7608l387350,62865r17780,37477l417830,104775r4445,l426720,102870r3810,-3175l448945,59690r,-8255xem807720,63500r-1270,-5715l800100,48895r-4445,-3175l789940,43192r5715,-5727l800100,31750r2540,-5715l803275,20320r,-4445l801370,11442r-1270,-1282l794385,2540,788670,,774700,r-5080,1917l761365,8890r-3810,5727l755015,20967r1905,1258l762000,13970r6350,-3810l779780,10160r3810,1282l789940,17792r1270,4433l791210,31115,769620,50800r,1917l775335,52717r3810,623l797560,74295r,9525l795655,88265r-6985,8255l784225,98425r-6350,l774065,97167r-3175,-1282l765175,92710r-3810,-1270l757555,91440r-1270,635l753745,93992r-635,1258l753110,98425r1270,1917l759460,103505r4445,1270l770255,104775r8890,-635l787400,101600r5715,-3175l794385,97790r5715,-5715l805180,85725r2540,-7608l807720,63500xem1927225,5092r-50800,l1866900,29210r1905,635l1871345,24765r3175,-3175l1880870,17792r3810,-647l1916430,17145r-28575,90805l1895475,107950r28575,-90805l1927225,7620r,-2528xe" fillcolor="black" stroked="f">
                        <v:path arrowok="t"/>
                      </v:shape>
                      <v:shape id="Graphic 888" o:spid="_x0000_s1034" style="position:absolute;left:2127;top:7931;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" path="m33020,98425r-4445,l24765,96520,12065,86360,,90805r,5715l1270,99060r6350,5080l13335,105410r8255,l33020,98425xem44450,90805l33020,98425r3175,l39370,97155r5080,-5715l44450,90805xem61595,60960l60325,55880,53975,47625,50165,44450,44450,41275r4445,-2540l52070,35560r3810,-6985l57150,25400r,-10160l54610,10795,46355,2540,40640,,27305,,21590,1905,10795,10795,6985,16510,3175,24765r2540,1270l10795,18415r5080,-3175l27305,15240r3175,1270l36195,22225r1270,3810l37465,33020,19050,50165r,2540l27305,54610r6985,3810l43180,69850r2540,6350l45720,87630r-1270,3175l59055,81915,61595,67310r,-6350xe" fillcolor="blue" stroked="f">
                        <v:path arrowok="t"/>
                      </v:shape>
                      <v:shape id="Graphic 889" o:spid="_x0000_s1035" style="position:absolute;left:5645;top:7899;width:15525;height:1048;visibility:visible;mso-wrap-style:square;v-text-anchor:top" coordsize="155257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" path="m61595,52070l50800,12065,47625,8255r,31750l47625,60325r-635,8890l38735,96520r-3175,2540l33020,100330r-7620,l21590,96520,18415,89535,16510,81915,13970,65405r,-22860l14605,35560r1270,-6350l16510,20320r2540,-6350l22225,9525,24765,6985,27940,5080r5715,l36195,5715r4445,4445l43180,13970r1270,5715l46355,26035,38735,,26670,,22225,1905,1270,37465,,45085,,55245,12700,95250r17780,9525l34925,104775r5080,-1270l43815,100330,61595,60325r,-8255xem448945,52070l438150,12065,434975,8255r,31750l434975,60325r-635,8890l425450,96520r-2540,2540l420370,100330r-8255,l408305,96520r-2540,-6985l401955,74295r-635,-8890l400685,59690r,-11430l401955,35560,414655,5080r6350,l423545,5715r1905,1905l434975,40005r,-31750l433070,5080r-635,-635l425450,,414020,,387985,37465r-635,7620l387350,62865r17780,38100l417830,104775r4445,l426720,103505r3810,-3175l448945,60325r,-8255xem807720,63500r-1270,-5080l800100,49530r-4445,-3810l789940,43180r5715,-5715l800100,31750r2540,-5715l803275,20955r,-4445l801370,12065r-1270,-1905l794385,3175,788670,,774700,r-5080,1905l761365,9525r-3810,5080l755015,21590r1905,1270l762000,14605r6350,-4445l779780,10160r3810,1905l789940,18415r1270,3810l791210,31115,769620,50800r,2540l775335,53340r3810,635l797560,74930r,8890l795655,88900r-6985,7620l784225,98425r-8255,l774065,97790r-3175,-1270l765175,93345r-3810,-1270l757555,91440r-1270,635l753745,94615r-635,1270l753110,99060r1270,1905l759460,104140r4445,635l770255,104775r8890,-635l787400,101600r5715,-3175l794385,97790r5715,-5080l805180,86360r2540,-7620l807720,63500xem1552575,2540r-34290,l1499870,41275r8890,635l1515745,43180r11430,5080l1532255,52705r7620,10160l1541780,68580r,12700l1539875,86360r-8255,8890l1526540,97155r-8890,l1513840,95885r-7620,-5080l1504950,90170r-5715,l1497330,92710r-635,1270l1496695,97790r1270,1905l1503045,104140r4445,635l1518920,104775r5715,-1270l1533525,99060r2540,-1905l1551305,72390r,-5080l1528445,33655r-16510,-5080l1518285,15240r28575,l1552575,2540xe" fillcolor="black" stroked="f">
                        <v:path arrowok="t"/>
                      </v:shape>
                      <v:shape id="Graphic 890" o:spid="_x0000_s1036" style="position:absolute;left:2139;top:9817;width:629;height:1028;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" path="m62865,64770r-8890,l53975,24765,53975,,45085,,34290,15519r,9246l34290,64770r-27940,l34290,24765r,-9246l,64770,,80010r34290,l34290,102870r19685,l53975,80010r8890,l62865,64770xe" fillcolor="blue" stroked="f">
                        <v:path arrowok="t"/>
                      </v:shape>
                      <v:shape id="Graphic 891" o:spid="_x0000_s1037" style="position:absolute;left:5645;top:9791;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" path="m61595,51435l50800,12065,47625,7708r,31662l47625,60325,35560,99060r-2540,1270l25400,100330,21590,96520,18415,88900,16510,81915,13970,64770r,-22860l14605,35560r1270,-6985l16510,20320r2540,-6985l24765,6350,27940,5080r5715,l36195,5715r1905,1905l40640,9525r2540,4445l44450,19685r1905,5715l47625,39370r,-31662l45720,5080,45085,3810,38735,,26670,,2540,29845,,45085,,55245,12700,95250r17780,9525l34925,104775r5080,-1905l43815,100330r1270,-1270l49530,95250r4445,-5715l57150,81280,60960,67945r635,-7620l61595,51435xe" fillcolor="black" stroked="f">
                        <v:path arrowok="t"/>
                      </v:shape>
                      <v:shape id="Image 892" o:spid="_x0000_s1038" type="#_x0000_t75" style="position:absolute;left:16922;top:5924;width:642;height:1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">
                        <v:imagedata r:id="rId399" o:title=""/>
                      </v:shape>
                      <v:shape id="Image 893" o:spid="_x0000_s1039" type="#_x0000_t75" style="position:absolute;left:20593;top:5924;width:641;height:1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">
                        <v:imagedata r:id="rId400" o:title=""/>
                      </v:shape>
                      <v:shape id="Image 894" o:spid="_x0000_s1040" type="#_x0000_t75" style="position:absolute;left:16922;top:7848;width:648;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">
                        <v:imagedata r:id="rId389" o:title=""/>
                      </v:shape>
                      <v:shape id="Image 895" o:spid="_x0000_s1041" type="#_x0000_t75" style="position:absolute;left:24339;top:7848;width:641;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">
                        <v:imagedata r:id="rId401" o:title=""/>
                      </v:shape>
                    </v:group>
                  </w:pict>
                </mc:Fallback>
              </mc:AlternateContent>
            </w:r>
            <w:r>
              <w:rPr>
                <w:rFonts w:ascii="Times New Roman"/>
                <w:b/>
                <w:color w:val="0000FF"/>
                <w:spacing w:val="-2"/>
                <w:sz w:val="24"/>
              </w:rPr>
              <w:t xml:space="preserve">V[i,j] </w:t>
            </w:r>
            <w:r>
              <w:rPr>
                <w:rFonts w:ascii="Times New Roman"/>
                <w:b/>
                <w:color w:val="0000FF"/>
                <w:sz w:val="24"/>
              </w:rPr>
              <w:t>j=0</w:t>
            </w:r>
            <w:r>
              <w:rPr>
                <w:rFonts w:ascii="Times New Roman"/>
                <w:b/>
                <w:color w:val="0000FF"/>
                <w:spacing w:val="-15"/>
                <w:sz w:val="24"/>
              </w:rPr>
              <w:t xml:space="preserve"> </w:t>
            </w:r>
            <w:r>
              <w:rPr>
                <w:rFonts w:ascii="Times New Roman"/>
                <w:b/>
                <w:color w:val="0000FF"/>
                <w:sz w:val="24"/>
              </w:rPr>
              <w:t>i=0</w:t>
            </w:r>
          </w:p>
        </w:tc>
      </w:tr>
      <w:tr w:rsidR="0076667B" w14:paraId="2912EAE9" w14:textId="77777777">
        <w:trPr>
          <w:trHeight w:val="2205"/>
        </w:trPr>
        <w:tc>
          <w:tcPr>
            <w:tcW w:w="672" w:type="dxa"/>
          </w:tcPr>
          <w:p w14:paraId="6AA361E2" w14:textId="77777777" w:rsidR="0076667B" w:rsidRDefault="00000000">
            <w:pPr>
              <w:pStyle w:val="TableParagraph"/>
              <w:spacing w:line="262" w:lineRule="exact"/>
              <w:ind w:right="55"/>
              <w:jc w:val="center"/>
              <w:rPr>
                <w:rFonts w:ascii="Times New Roman"/>
                <w:sz w:val="24"/>
              </w:rPr>
            </w:pPr>
            <w:r>
              <w:rPr>
                <w:rFonts w:ascii="Times New Roman"/>
                <w:spacing w:val="-5"/>
                <w:sz w:val="24"/>
              </w:rPr>
              <w:t>13</w:t>
            </w:r>
          </w:p>
        </w:tc>
        <w:tc>
          <w:tcPr>
            <w:tcW w:w="3401" w:type="dxa"/>
          </w:tcPr>
          <w:p w14:paraId="18EF080D" w14:textId="77777777" w:rsidR="0076667B" w:rsidRDefault="00000000">
            <w:pPr>
              <w:pStyle w:val="TableParagraph"/>
              <w:spacing w:line="254" w:lineRule="exact"/>
              <w:ind w:left="177"/>
              <w:rPr>
                <w:rFonts w:ascii="Times New Roman"/>
                <w:sz w:val="24"/>
              </w:rPr>
            </w:pPr>
            <w:r>
              <w:rPr>
                <w:rFonts w:ascii="Times New Roman"/>
                <w:sz w:val="24"/>
              </w:rPr>
              <w:t xml:space="preserve">W4 = </w:t>
            </w:r>
            <w:r>
              <w:rPr>
                <w:rFonts w:ascii="Times New Roman"/>
                <w:spacing w:val="-5"/>
                <w:sz w:val="24"/>
              </w:rPr>
              <w:t>5,</w:t>
            </w:r>
          </w:p>
          <w:p w14:paraId="2514923F" w14:textId="77777777" w:rsidR="0076667B" w:rsidRDefault="00000000">
            <w:pPr>
              <w:pStyle w:val="TableParagraph"/>
              <w:spacing w:line="271" w:lineRule="exact"/>
              <w:ind w:left="182"/>
              <w:rPr>
                <w:rFonts w:ascii="Times New Roman"/>
                <w:sz w:val="24"/>
              </w:rPr>
            </w:pPr>
            <w:r>
              <w:rPr>
                <w:rFonts w:ascii="Times New Roman"/>
                <w:sz w:val="24"/>
              </w:rPr>
              <w:t>Available</w:t>
            </w:r>
            <w:r>
              <w:rPr>
                <w:rFonts w:ascii="Times New Roman"/>
                <w:spacing w:val="-12"/>
                <w:sz w:val="24"/>
              </w:rPr>
              <w:t xml:space="preserve"> </w:t>
            </w:r>
            <w:r>
              <w:rPr>
                <w:rFonts w:ascii="Times New Roman"/>
                <w:sz w:val="24"/>
              </w:rPr>
              <w:t>knapsack</w:t>
            </w:r>
            <w:r>
              <w:rPr>
                <w:rFonts w:ascii="Times New Roman"/>
                <w:spacing w:val="-3"/>
                <w:sz w:val="24"/>
              </w:rPr>
              <w:t xml:space="preserve"> </w:t>
            </w:r>
            <w:r>
              <w:rPr>
                <w:rFonts w:ascii="Times New Roman"/>
                <w:sz w:val="24"/>
              </w:rPr>
              <w:t>capacity</w:t>
            </w:r>
            <w:r>
              <w:rPr>
                <w:rFonts w:ascii="Times New Roman"/>
                <w:spacing w:val="-29"/>
                <w:sz w:val="24"/>
              </w:rPr>
              <w:t xml:space="preserve"> </w:t>
            </w:r>
            <w:r>
              <w:rPr>
                <w:rFonts w:ascii="Times New Roman"/>
                <w:spacing w:val="-10"/>
                <w:sz w:val="24"/>
              </w:rPr>
              <w:t>=</w:t>
            </w:r>
          </w:p>
          <w:p w14:paraId="213B4538" w14:textId="77777777" w:rsidR="0076667B" w:rsidRDefault="00000000">
            <w:pPr>
              <w:pStyle w:val="TableParagraph"/>
              <w:spacing w:line="272" w:lineRule="exact"/>
              <w:ind w:left="2496"/>
              <w:rPr>
                <w:rFonts w:ascii="Times New Roman"/>
                <w:sz w:val="24"/>
              </w:rPr>
            </w:pPr>
            <w:r>
              <w:rPr>
                <w:rFonts w:ascii="Times New Roman"/>
                <w:spacing w:val="-2"/>
                <w:sz w:val="24"/>
              </w:rPr>
              <w:t>1,2,3,4</w:t>
            </w:r>
          </w:p>
          <w:p w14:paraId="79DB3002" w14:textId="77777777" w:rsidR="0076667B" w:rsidRDefault="00000000">
            <w:pPr>
              <w:pStyle w:val="TableParagraph"/>
              <w:tabs>
                <w:tab w:val="left" w:pos="1624"/>
              </w:tabs>
              <w:spacing w:before="5" w:line="232" w:lineRule="auto"/>
              <w:ind w:left="182" w:right="331"/>
              <w:rPr>
                <w:rFonts w:ascii="Times New Roman"/>
                <w:sz w:val="24"/>
              </w:rPr>
            </w:pPr>
            <w:r>
              <w:rPr>
                <w:rFonts w:ascii="Times New Roman"/>
                <w:sz w:val="24"/>
              </w:rPr>
              <w:t>W4</w:t>
            </w:r>
            <w:r>
              <w:rPr>
                <w:rFonts w:ascii="Times New Roman"/>
                <w:spacing w:val="40"/>
                <w:sz w:val="24"/>
              </w:rPr>
              <w:t xml:space="preserve"> </w:t>
            </w:r>
            <w:r>
              <w:rPr>
                <w:rFonts w:ascii="Times New Roman"/>
                <w:sz w:val="24"/>
              </w:rPr>
              <w:t>&lt;</w:t>
            </w:r>
            <w:r>
              <w:rPr>
                <w:rFonts w:ascii="Times New Roman"/>
                <w:spacing w:val="40"/>
                <w:sz w:val="24"/>
              </w:rPr>
              <w:t xml:space="preserve"> </w:t>
            </w:r>
            <w:r>
              <w:rPr>
                <w:rFonts w:ascii="Times New Roman"/>
                <w:sz w:val="24"/>
              </w:rPr>
              <w:t>WA,</w:t>
            </w:r>
            <w:r>
              <w:rPr>
                <w:rFonts w:ascii="Times New Roman"/>
                <w:sz w:val="24"/>
              </w:rPr>
              <w:tab/>
              <w:t>CASE</w:t>
            </w:r>
            <w:r>
              <w:rPr>
                <w:rFonts w:ascii="Times New Roman"/>
                <w:spacing w:val="-15"/>
                <w:sz w:val="24"/>
              </w:rPr>
              <w:t xml:space="preserve"> </w:t>
            </w:r>
            <w:r>
              <w:rPr>
                <w:rFonts w:ascii="Times New Roman"/>
                <w:sz w:val="24"/>
              </w:rPr>
              <w:t>1</w:t>
            </w:r>
            <w:r>
              <w:rPr>
                <w:rFonts w:ascii="Times New Roman"/>
                <w:spacing w:val="-15"/>
                <w:sz w:val="24"/>
              </w:rPr>
              <w:t xml:space="preserve"> </w:t>
            </w:r>
            <w:r>
              <w:rPr>
                <w:rFonts w:ascii="Times New Roman"/>
                <w:sz w:val="24"/>
              </w:rPr>
              <w:t>holds: V[ i, j ] = V[ i-1, j ]</w:t>
            </w:r>
          </w:p>
        </w:tc>
        <w:tc>
          <w:tcPr>
            <w:tcW w:w="4501" w:type="dxa"/>
          </w:tcPr>
          <w:p w14:paraId="68CDC58B" w14:textId="77777777" w:rsidR="0076667B" w:rsidRDefault="0076667B">
            <w:pPr>
              <w:pStyle w:val="TableParagraph"/>
              <w:spacing w:before="19"/>
              <w:rPr>
                <w:rFonts w:ascii="Times New Roman"/>
                <w:sz w:val="24"/>
              </w:rPr>
            </w:pPr>
          </w:p>
          <w:p w14:paraId="39205969" w14:textId="77777777" w:rsidR="0076667B" w:rsidRDefault="00000000">
            <w:pPr>
              <w:pStyle w:val="TableParagraph"/>
              <w:spacing w:line="256" w:lineRule="auto"/>
              <w:ind w:left="328" w:right="3432" w:hanging="106"/>
              <w:rPr>
                <w:rFonts w:ascii="Times New Roman"/>
                <w:b/>
                <w:sz w:val="24"/>
              </w:rPr>
            </w:pPr>
            <w:r>
              <w:rPr>
                <w:rFonts w:ascii="Times New Roman"/>
                <w:b/>
                <w:noProof/>
                <w:sz w:val="24"/>
              </w:rPr>
              <mc:AlternateContent>
                <mc:Choice Requires="wpg">
                  <w:drawing>
                    <wp:anchor distT="0" distB="0" distL="0" distR="0" simplePos="0" relativeHeight="483357184" behindDoc="1" locked="0" layoutInCell="1" allowOverlap="1" wp14:anchorId="2AF13CB1" wp14:editId="03B2093A">
                      <wp:simplePos x="0" y="0"/>
                      <wp:positionH relativeFrom="column">
                        <wp:posOffset>68198</wp:posOffset>
                      </wp:positionH>
                      <wp:positionV relativeFrom="paragraph">
                        <wp:posOffset>5881</wp:posOffset>
                      </wp:positionV>
                      <wp:extent cx="2726690" cy="1146175"/>
                      <wp:effectExtent l="0" t="0" r="0" b="0"/>
                      <wp:wrapNone/>
                      <wp:docPr id="896" name="Group 8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6175"/>
                                <a:chOff x="0" y="0"/>
                                <a:chExt cx="2726690" cy="1146175"/>
                              </a:xfrm>
                            </wpg:grpSpPr>
                            <pic:pic xmlns:pic="http://schemas.openxmlformats.org/drawingml/2006/picture">
                              <pic:nvPicPr>
                                <pic:cNvPr id="897" name="Image 897"/>
                                <pic:cNvPicPr/>
                              </pic:nvPicPr>
                              <pic:blipFill>
                                <a:blip r:embed="rId382" cstate="print"/>
                                <a:stretch>
                                  <a:fillRect/>
                                </a:stretch>
                              </pic:blipFill>
                              <pic:spPr>
                                <a:xfrm>
                                  <a:off x="0" y="0"/>
                                  <a:ext cx="2726690" cy="1146175"/>
                                </a:xfrm>
                                <a:prstGeom prst="rect">
                                  <a:avLst/>
                                </a:prstGeom>
                              </pic:spPr>
                            </pic:pic>
                            <wps:wsp>
                              <wps:cNvPr id="898" name="Graphic 898"/>
                              <wps:cNvSpPr/>
                              <wps:spPr>
                                <a:xfrm>
                                  <a:off x="1033780" y="38734"/>
                                  <a:ext cx="1539875" cy="105410"/>
                                </a:xfrm>
                                <a:custGeom>
                                  <a:avLst/>
                                  <a:gdLst/>
                                  <a:ahLst/>
                                  <a:cxnLst/>
                                  <a:rect l="l" t="t" r="r" b="b"/>
                                  <a:pathLst>
                                    <a:path w="1539875" h="105410">
                                      <a:moveTo>
                                        <a:pt x="51422" y="100330"/>
                                      </a:moveTo>
                                      <a:lnTo>
                                        <a:pt x="45720" y="100330"/>
                                      </a:lnTo>
                                      <a:lnTo>
                                        <a:pt x="43180" y="99695"/>
                                      </a:lnTo>
                                      <a:lnTo>
                                        <a:pt x="40005" y="97790"/>
                                      </a:lnTo>
                                      <a:lnTo>
                                        <a:pt x="38735" y="96520"/>
                                      </a:lnTo>
                                      <a:lnTo>
                                        <a:pt x="37465" y="92710"/>
                                      </a:lnTo>
                                      <a:lnTo>
                                        <a:pt x="37465" y="17145"/>
                                      </a:lnTo>
                                      <a:lnTo>
                                        <a:pt x="37465" y="0"/>
                                      </a:lnTo>
                                      <a:lnTo>
                                        <a:pt x="34925" y="0"/>
                                      </a:lnTo>
                                      <a:lnTo>
                                        <a:pt x="0" y="17145"/>
                                      </a:lnTo>
                                      <a:lnTo>
                                        <a:pt x="1270" y="19685"/>
                                      </a:lnTo>
                                      <a:lnTo>
                                        <a:pt x="7620" y="17145"/>
                                      </a:lnTo>
                                      <a:lnTo>
                                        <a:pt x="11430" y="17145"/>
                                      </a:lnTo>
                                      <a:lnTo>
                                        <a:pt x="12700" y="17780"/>
                                      </a:lnTo>
                                      <a:lnTo>
                                        <a:pt x="15240" y="19685"/>
                                      </a:lnTo>
                                      <a:lnTo>
                                        <a:pt x="15875" y="20320"/>
                                      </a:lnTo>
                                      <a:lnTo>
                                        <a:pt x="16510" y="22860"/>
                                      </a:lnTo>
                                      <a:lnTo>
                                        <a:pt x="16510" y="93345"/>
                                      </a:lnTo>
                                      <a:lnTo>
                                        <a:pt x="15240" y="96520"/>
                                      </a:lnTo>
                                      <a:lnTo>
                                        <a:pt x="13970" y="97790"/>
                                      </a:lnTo>
                                      <a:lnTo>
                                        <a:pt x="10795" y="99695"/>
                                      </a:lnTo>
                                      <a:lnTo>
                                        <a:pt x="7620" y="100330"/>
                                      </a:lnTo>
                                      <a:lnTo>
                                        <a:pt x="1270" y="100330"/>
                                      </a:lnTo>
                                      <a:lnTo>
                                        <a:pt x="1270" y="102870"/>
                                      </a:lnTo>
                                      <a:lnTo>
                                        <a:pt x="51422" y="102870"/>
                                      </a:lnTo>
                                      <a:lnTo>
                                        <a:pt x="51422" y="100330"/>
                                      </a:lnTo>
                                      <a:close/>
                                    </a:path>
                                    <a:path w="1539875" h="105410">
                                      <a:moveTo>
                                        <a:pt x="424180" y="73660"/>
                                      </a:moveTo>
                                      <a:lnTo>
                                        <a:pt x="421640" y="73660"/>
                                      </a:lnTo>
                                      <a:lnTo>
                                        <a:pt x="420370" y="77470"/>
                                      </a:lnTo>
                                      <a:lnTo>
                                        <a:pt x="419100" y="79375"/>
                                      </a:lnTo>
                                      <a:lnTo>
                                        <a:pt x="417195" y="81915"/>
                                      </a:lnTo>
                                      <a:lnTo>
                                        <a:pt x="415925" y="82550"/>
                                      </a:lnTo>
                                      <a:lnTo>
                                        <a:pt x="409575" y="83820"/>
                                      </a:lnTo>
                                      <a:lnTo>
                                        <a:pt x="383540" y="83820"/>
                                      </a:lnTo>
                                      <a:lnTo>
                                        <a:pt x="403225" y="61595"/>
                                      </a:lnTo>
                                      <a:lnTo>
                                        <a:pt x="410210" y="52705"/>
                                      </a:lnTo>
                                      <a:lnTo>
                                        <a:pt x="418465" y="38735"/>
                                      </a:lnTo>
                                      <a:lnTo>
                                        <a:pt x="419735" y="31750"/>
                                      </a:lnTo>
                                      <a:lnTo>
                                        <a:pt x="419735" y="21590"/>
                                      </a:lnTo>
                                      <a:lnTo>
                                        <a:pt x="398780" y="0"/>
                                      </a:lnTo>
                                      <a:lnTo>
                                        <a:pt x="386715" y="0"/>
                                      </a:lnTo>
                                      <a:lnTo>
                                        <a:pt x="381000" y="2540"/>
                                      </a:lnTo>
                                      <a:lnTo>
                                        <a:pt x="370840" y="11430"/>
                                      </a:lnTo>
                                      <a:lnTo>
                                        <a:pt x="367030" y="18415"/>
                                      </a:lnTo>
                                      <a:lnTo>
                                        <a:pt x="364490" y="27940"/>
                                      </a:lnTo>
                                      <a:lnTo>
                                        <a:pt x="367030" y="29210"/>
                                      </a:lnTo>
                                      <a:lnTo>
                                        <a:pt x="370840" y="21590"/>
                                      </a:lnTo>
                                      <a:lnTo>
                                        <a:pt x="376555" y="17780"/>
                                      </a:lnTo>
                                      <a:lnTo>
                                        <a:pt x="387985" y="17780"/>
                                      </a:lnTo>
                                      <a:lnTo>
                                        <a:pt x="391795" y="19050"/>
                                      </a:lnTo>
                                      <a:lnTo>
                                        <a:pt x="398145" y="26035"/>
                                      </a:lnTo>
                                      <a:lnTo>
                                        <a:pt x="399415" y="30480"/>
                                      </a:lnTo>
                                      <a:lnTo>
                                        <a:pt x="399415" y="43180"/>
                                      </a:lnTo>
                                      <a:lnTo>
                                        <a:pt x="374015" y="86360"/>
                                      </a:lnTo>
                                      <a:lnTo>
                                        <a:pt x="362585" y="101600"/>
                                      </a:lnTo>
                                      <a:lnTo>
                                        <a:pt x="362585" y="102870"/>
                                      </a:lnTo>
                                      <a:lnTo>
                                        <a:pt x="419100" y="102870"/>
                                      </a:lnTo>
                                      <a:lnTo>
                                        <a:pt x="422275" y="83820"/>
                                      </a:lnTo>
                                      <a:lnTo>
                                        <a:pt x="424180" y="73660"/>
                                      </a:lnTo>
                                      <a:close/>
                                    </a:path>
                                    <a:path w="1539875" h="105410">
                                      <a:moveTo>
                                        <a:pt x="795020" y="60960"/>
                                      </a:moveTo>
                                      <a:lnTo>
                                        <a:pt x="793750" y="55880"/>
                                      </a:lnTo>
                                      <a:lnTo>
                                        <a:pt x="787400" y="47625"/>
                                      </a:lnTo>
                                      <a:lnTo>
                                        <a:pt x="783590" y="44450"/>
                                      </a:lnTo>
                                      <a:lnTo>
                                        <a:pt x="777875" y="41275"/>
                                      </a:lnTo>
                                      <a:lnTo>
                                        <a:pt x="782320" y="38735"/>
                                      </a:lnTo>
                                      <a:lnTo>
                                        <a:pt x="785495" y="35560"/>
                                      </a:lnTo>
                                      <a:lnTo>
                                        <a:pt x="789305" y="28575"/>
                                      </a:lnTo>
                                      <a:lnTo>
                                        <a:pt x="790575" y="25400"/>
                                      </a:lnTo>
                                      <a:lnTo>
                                        <a:pt x="790575" y="15240"/>
                                      </a:lnTo>
                                      <a:lnTo>
                                        <a:pt x="788035" y="10795"/>
                                      </a:lnTo>
                                      <a:lnTo>
                                        <a:pt x="779780" y="2540"/>
                                      </a:lnTo>
                                      <a:lnTo>
                                        <a:pt x="774065" y="0"/>
                                      </a:lnTo>
                                      <a:lnTo>
                                        <a:pt x="760730" y="0"/>
                                      </a:lnTo>
                                      <a:lnTo>
                                        <a:pt x="755015" y="1905"/>
                                      </a:lnTo>
                                      <a:lnTo>
                                        <a:pt x="744220" y="10795"/>
                                      </a:lnTo>
                                      <a:lnTo>
                                        <a:pt x="740410" y="16510"/>
                                      </a:lnTo>
                                      <a:lnTo>
                                        <a:pt x="736600" y="24765"/>
                                      </a:lnTo>
                                      <a:lnTo>
                                        <a:pt x="739140" y="26035"/>
                                      </a:lnTo>
                                      <a:lnTo>
                                        <a:pt x="744220" y="18415"/>
                                      </a:lnTo>
                                      <a:lnTo>
                                        <a:pt x="749300" y="15240"/>
                                      </a:lnTo>
                                      <a:lnTo>
                                        <a:pt x="760730" y="15240"/>
                                      </a:lnTo>
                                      <a:lnTo>
                                        <a:pt x="763905" y="16510"/>
                                      </a:lnTo>
                                      <a:lnTo>
                                        <a:pt x="769620" y="22225"/>
                                      </a:lnTo>
                                      <a:lnTo>
                                        <a:pt x="770890" y="26035"/>
                                      </a:lnTo>
                                      <a:lnTo>
                                        <a:pt x="770890" y="33020"/>
                                      </a:lnTo>
                                      <a:lnTo>
                                        <a:pt x="757555" y="48260"/>
                                      </a:lnTo>
                                      <a:lnTo>
                                        <a:pt x="752475" y="50165"/>
                                      </a:lnTo>
                                      <a:lnTo>
                                        <a:pt x="752475" y="52705"/>
                                      </a:lnTo>
                                      <a:lnTo>
                                        <a:pt x="760730" y="54610"/>
                                      </a:lnTo>
                                      <a:lnTo>
                                        <a:pt x="767715" y="58420"/>
                                      </a:lnTo>
                                      <a:lnTo>
                                        <a:pt x="776605" y="69850"/>
                                      </a:lnTo>
                                      <a:lnTo>
                                        <a:pt x="779145" y="76200"/>
                                      </a:lnTo>
                                      <a:lnTo>
                                        <a:pt x="779145" y="87630"/>
                                      </a:lnTo>
                                      <a:lnTo>
                                        <a:pt x="777875" y="91440"/>
                                      </a:lnTo>
                                      <a:lnTo>
                                        <a:pt x="772795" y="97155"/>
                                      </a:lnTo>
                                      <a:lnTo>
                                        <a:pt x="769620" y="98425"/>
                                      </a:lnTo>
                                      <a:lnTo>
                                        <a:pt x="762000" y="98425"/>
                                      </a:lnTo>
                                      <a:lnTo>
                                        <a:pt x="758190" y="96520"/>
                                      </a:lnTo>
                                      <a:lnTo>
                                        <a:pt x="745490" y="86360"/>
                                      </a:lnTo>
                                      <a:lnTo>
                                        <a:pt x="744220" y="85725"/>
                                      </a:lnTo>
                                      <a:lnTo>
                                        <a:pt x="733425" y="90805"/>
                                      </a:lnTo>
                                      <a:lnTo>
                                        <a:pt x="733425" y="96520"/>
                                      </a:lnTo>
                                      <a:lnTo>
                                        <a:pt x="734695" y="99060"/>
                                      </a:lnTo>
                                      <a:lnTo>
                                        <a:pt x="741045" y="104140"/>
                                      </a:lnTo>
                                      <a:lnTo>
                                        <a:pt x="746760" y="105410"/>
                                      </a:lnTo>
                                      <a:lnTo>
                                        <a:pt x="755015" y="105410"/>
                                      </a:lnTo>
                                      <a:lnTo>
                                        <a:pt x="795020" y="67310"/>
                                      </a:lnTo>
                                      <a:lnTo>
                                        <a:pt x="795020" y="60960"/>
                                      </a:lnTo>
                                      <a:close/>
                                    </a:path>
                                    <a:path w="1539875" h="105410">
                                      <a:moveTo>
                                        <a:pt x="1167765" y="65405"/>
                                      </a:moveTo>
                                      <a:lnTo>
                                        <a:pt x="1158875" y="65405"/>
                                      </a:lnTo>
                                      <a:lnTo>
                                        <a:pt x="1158875" y="0"/>
                                      </a:lnTo>
                                      <a:lnTo>
                                        <a:pt x="1150620" y="0"/>
                                      </a:lnTo>
                                      <a:lnTo>
                                        <a:pt x="1139825" y="15240"/>
                                      </a:lnTo>
                                      <a:lnTo>
                                        <a:pt x="1139825" y="25400"/>
                                      </a:lnTo>
                                      <a:lnTo>
                                        <a:pt x="1139825" y="65405"/>
                                      </a:lnTo>
                                      <a:lnTo>
                                        <a:pt x="1111885" y="65405"/>
                                      </a:lnTo>
                                      <a:lnTo>
                                        <a:pt x="1139825" y="25400"/>
                                      </a:lnTo>
                                      <a:lnTo>
                                        <a:pt x="1139825" y="15240"/>
                                      </a:lnTo>
                                      <a:lnTo>
                                        <a:pt x="1104900" y="65405"/>
                                      </a:lnTo>
                                      <a:lnTo>
                                        <a:pt x="1104900" y="80645"/>
                                      </a:lnTo>
                                      <a:lnTo>
                                        <a:pt x="1139825" y="80645"/>
                                      </a:lnTo>
                                      <a:lnTo>
                                        <a:pt x="1139825" y="102870"/>
                                      </a:lnTo>
                                      <a:lnTo>
                                        <a:pt x="1158875" y="102870"/>
                                      </a:lnTo>
                                      <a:lnTo>
                                        <a:pt x="1158875" y="80645"/>
                                      </a:lnTo>
                                      <a:lnTo>
                                        <a:pt x="1167765" y="80645"/>
                                      </a:lnTo>
                                      <a:lnTo>
                                        <a:pt x="1167765" y="65405"/>
                                      </a:lnTo>
                                      <a:close/>
                                    </a:path>
                                    <a:path w="1539875" h="105410">
                                      <a:moveTo>
                                        <a:pt x="1539875" y="1905"/>
                                      </a:moveTo>
                                      <a:lnTo>
                                        <a:pt x="1495425" y="1905"/>
                                      </a:lnTo>
                                      <a:lnTo>
                                        <a:pt x="1477645" y="53340"/>
                                      </a:lnTo>
                                      <a:lnTo>
                                        <a:pt x="1492885" y="53340"/>
                                      </a:lnTo>
                                      <a:lnTo>
                                        <a:pt x="1501140" y="55245"/>
                                      </a:lnTo>
                                      <a:lnTo>
                                        <a:pt x="1508125" y="57785"/>
                                      </a:lnTo>
                                      <a:lnTo>
                                        <a:pt x="1515110" y="60960"/>
                                      </a:lnTo>
                                      <a:lnTo>
                                        <a:pt x="1523365" y="66675"/>
                                      </a:lnTo>
                                      <a:lnTo>
                                        <a:pt x="1527810" y="73660"/>
                                      </a:lnTo>
                                      <a:lnTo>
                                        <a:pt x="1527810" y="86995"/>
                                      </a:lnTo>
                                      <a:lnTo>
                                        <a:pt x="1525905" y="90170"/>
                                      </a:lnTo>
                                      <a:lnTo>
                                        <a:pt x="1520825" y="96520"/>
                                      </a:lnTo>
                                      <a:lnTo>
                                        <a:pt x="1517650" y="97790"/>
                                      </a:lnTo>
                                      <a:lnTo>
                                        <a:pt x="1511935" y="97790"/>
                                      </a:lnTo>
                                      <a:lnTo>
                                        <a:pt x="1510030" y="97155"/>
                                      </a:lnTo>
                                      <a:lnTo>
                                        <a:pt x="1506855" y="95885"/>
                                      </a:lnTo>
                                      <a:lnTo>
                                        <a:pt x="1504315" y="94615"/>
                                      </a:lnTo>
                                      <a:lnTo>
                                        <a:pt x="1496695" y="88900"/>
                                      </a:lnTo>
                                      <a:lnTo>
                                        <a:pt x="1493520" y="86995"/>
                                      </a:lnTo>
                                      <a:lnTo>
                                        <a:pt x="1487805" y="85090"/>
                                      </a:lnTo>
                                      <a:lnTo>
                                        <a:pt x="1483995" y="85090"/>
                                      </a:lnTo>
                                      <a:lnTo>
                                        <a:pt x="1482090" y="85725"/>
                                      </a:lnTo>
                                      <a:lnTo>
                                        <a:pt x="1478915" y="88900"/>
                                      </a:lnTo>
                                      <a:lnTo>
                                        <a:pt x="1478280" y="90805"/>
                                      </a:lnTo>
                                      <a:lnTo>
                                        <a:pt x="1478280" y="95885"/>
                                      </a:lnTo>
                                      <a:lnTo>
                                        <a:pt x="1479550" y="98425"/>
                                      </a:lnTo>
                                      <a:lnTo>
                                        <a:pt x="1487170" y="103505"/>
                                      </a:lnTo>
                                      <a:lnTo>
                                        <a:pt x="1492885" y="105410"/>
                                      </a:lnTo>
                                      <a:lnTo>
                                        <a:pt x="1508125" y="105410"/>
                                      </a:lnTo>
                                      <a:lnTo>
                                        <a:pt x="1514475" y="103505"/>
                                      </a:lnTo>
                                      <a:lnTo>
                                        <a:pt x="1525270" y="97790"/>
                                      </a:lnTo>
                                      <a:lnTo>
                                        <a:pt x="1526540" y="97155"/>
                                      </a:lnTo>
                                      <a:lnTo>
                                        <a:pt x="1531620" y="92710"/>
                                      </a:lnTo>
                                      <a:lnTo>
                                        <a:pt x="1537970" y="80645"/>
                                      </a:lnTo>
                                      <a:lnTo>
                                        <a:pt x="1539875" y="74930"/>
                                      </a:lnTo>
                                      <a:lnTo>
                                        <a:pt x="1539875" y="68580"/>
                                      </a:lnTo>
                                      <a:lnTo>
                                        <a:pt x="1513205" y="34925"/>
                                      </a:lnTo>
                                      <a:lnTo>
                                        <a:pt x="1491615" y="31750"/>
                                      </a:lnTo>
                                      <a:lnTo>
                                        <a:pt x="1495425" y="21590"/>
                                      </a:lnTo>
                                      <a:lnTo>
                                        <a:pt x="1532890" y="21590"/>
                                      </a:lnTo>
                                      <a:lnTo>
                                        <a:pt x="1539875" y="1905"/>
                                      </a:lnTo>
                                      <a:close/>
                                    </a:path>
                                  </a:pathLst>
                                </a:custGeom>
                                <a:solidFill>
                                  <a:srgbClr val="0000FF"/>
                                </a:solidFill>
                              </wps:spPr>
                              <wps:bodyPr wrap="square" lIns="0" tIns="0" rIns="0" bIns="0" rtlCol="0">
                                <a:prstTxWarp prst="textNoShape">
                                  <a:avLst/>
                                </a:prstTxWarp>
                                <a:noAutofit/>
                              </wps:bodyPr>
                            </wps:wsp>
                            <wps:wsp>
                              <wps:cNvPr id="899" name="Graphic 899"/>
                              <wps:cNvSpPr/>
                              <wps:spPr>
                                <a:xfrm>
                                  <a:off x="564515" y="222884"/>
                                  <a:ext cx="1928495" cy="104775"/>
                                </a:xfrm>
                                <a:custGeom>
                                  <a:avLst/>
                                  <a:gdLst/>
                                  <a:ahLst/>
                                  <a:cxnLst/>
                                  <a:rect l="l" t="t" r="r" b="b"/>
                                  <a:pathLst>
                                    <a:path w="192849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8495" h="104775">
                                      <a:moveTo>
                                        <a:pt x="448945" y="51435"/>
                                      </a:moveTo>
                                      <a:lnTo>
                                        <a:pt x="438150" y="11430"/>
                                      </a:lnTo>
                                      <a:lnTo>
                                        <a:pt x="434975" y="7620"/>
                                      </a:lnTo>
                                      <a:lnTo>
                                        <a:pt x="434975" y="39370"/>
                                      </a:lnTo>
                                      <a:lnTo>
                                        <a:pt x="434975" y="59690"/>
                                      </a:lnTo>
                                      <a:lnTo>
                                        <a:pt x="434340" y="68580"/>
                                      </a:lnTo>
                                      <a:lnTo>
                                        <a:pt x="420370" y="99695"/>
                                      </a:lnTo>
                                      <a:lnTo>
                                        <a:pt x="412115" y="99695"/>
                                      </a:lnTo>
                                      <a:lnTo>
                                        <a:pt x="401320" y="64770"/>
                                      </a:lnTo>
                                      <a:lnTo>
                                        <a:pt x="400685" y="59055"/>
                                      </a:lnTo>
                                      <a:lnTo>
                                        <a:pt x="400685" y="48260"/>
                                      </a:lnTo>
                                      <a:lnTo>
                                        <a:pt x="401955" y="34925"/>
                                      </a:lnTo>
                                      <a:lnTo>
                                        <a:pt x="414655" y="4445"/>
                                      </a:lnTo>
                                      <a:lnTo>
                                        <a:pt x="421005" y="4445"/>
                                      </a:lnTo>
                                      <a:lnTo>
                                        <a:pt x="423545" y="5715"/>
                                      </a:lnTo>
                                      <a:lnTo>
                                        <a:pt x="425450" y="6985"/>
                                      </a:lnTo>
                                      <a:lnTo>
                                        <a:pt x="434975" y="39370"/>
                                      </a:lnTo>
                                      <a:lnTo>
                                        <a:pt x="434975" y="7620"/>
                                      </a:lnTo>
                                      <a:lnTo>
                                        <a:pt x="433070" y="4445"/>
                                      </a:lnTo>
                                      <a:lnTo>
                                        <a:pt x="432435" y="3810"/>
                                      </a:lnTo>
                                      <a:lnTo>
                                        <a:pt x="425450" y="0"/>
                                      </a:lnTo>
                                      <a:lnTo>
                                        <a:pt x="414020" y="0"/>
                                      </a:lnTo>
                                      <a:lnTo>
                                        <a:pt x="409575" y="1270"/>
                                      </a:lnTo>
                                      <a:lnTo>
                                        <a:pt x="389890" y="29845"/>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928495" h="104775">
                                      <a:moveTo>
                                        <a:pt x="814705" y="51435"/>
                                      </a:moveTo>
                                      <a:lnTo>
                                        <a:pt x="803910" y="11430"/>
                                      </a:lnTo>
                                      <a:lnTo>
                                        <a:pt x="800735" y="7620"/>
                                      </a:lnTo>
                                      <a:lnTo>
                                        <a:pt x="800735" y="39370"/>
                                      </a:lnTo>
                                      <a:lnTo>
                                        <a:pt x="800735" y="59690"/>
                                      </a:lnTo>
                                      <a:lnTo>
                                        <a:pt x="800100" y="68580"/>
                                      </a:lnTo>
                                      <a:lnTo>
                                        <a:pt x="786130" y="99695"/>
                                      </a:lnTo>
                                      <a:lnTo>
                                        <a:pt x="777875" y="99695"/>
                                      </a:lnTo>
                                      <a:lnTo>
                                        <a:pt x="767080" y="64770"/>
                                      </a:lnTo>
                                      <a:lnTo>
                                        <a:pt x="766445" y="59055"/>
                                      </a:lnTo>
                                      <a:lnTo>
                                        <a:pt x="766445" y="48260"/>
                                      </a:lnTo>
                                      <a:lnTo>
                                        <a:pt x="767715" y="34925"/>
                                      </a:lnTo>
                                      <a:lnTo>
                                        <a:pt x="780415" y="4445"/>
                                      </a:lnTo>
                                      <a:lnTo>
                                        <a:pt x="786765" y="4445"/>
                                      </a:lnTo>
                                      <a:lnTo>
                                        <a:pt x="789305" y="5715"/>
                                      </a:lnTo>
                                      <a:lnTo>
                                        <a:pt x="791210" y="6985"/>
                                      </a:lnTo>
                                      <a:lnTo>
                                        <a:pt x="800735" y="39370"/>
                                      </a:lnTo>
                                      <a:lnTo>
                                        <a:pt x="800735" y="7620"/>
                                      </a:lnTo>
                                      <a:lnTo>
                                        <a:pt x="798830" y="4445"/>
                                      </a:lnTo>
                                      <a:lnTo>
                                        <a:pt x="798195" y="3810"/>
                                      </a:lnTo>
                                      <a:lnTo>
                                        <a:pt x="791210" y="0"/>
                                      </a:lnTo>
                                      <a:lnTo>
                                        <a:pt x="779780" y="0"/>
                                      </a:lnTo>
                                      <a:lnTo>
                                        <a:pt x="775335" y="1270"/>
                                      </a:lnTo>
                                      <a:lnTo>
                                        <a:pt x="755650" y="29845"/>
                                      </a:lnTo>
                                      <a:lnTo>
                                        <a:pt x="753745" y="36830"/>
                                      </a:lnTo>
                                      <a:lnTo>
                                        <a:pt x="753110" y="44450"/>
                                      </a:lnTo>
                                      <a:lnTo>
                                        <a:pt x="753110" y="62865"/>
                                      </a:lnTo>
                                      <a:lnTo>
                                        <a:pt x="770890" y="100330"/>
                                      </a:lnTo>
                                      <a:lnTo>
                                        <a:pt x="783590" y="104775"/>
                                      </a:lnTo>
                                      <a:lnTo>
                                        <a:pt x="788035" y="104775"/>
                                      </a:lnTo>
                                      <a:lnTo>
                                        <a:pt x="792480" y="102870"/>
                                      </a:lnTo>
                                      <a:lnTo>
                                        <a:pt x="796290" y="99695"/>
                                      </a:lnTo>
                                      <a:lnTo>
                                        <a:pt x="814705" y="59690"/>
                                      </a:lnTo>
                                      <a:lnTo>
                                        <a:pt x="814705" y="51435"/>
                                      </a:lnTo>
                                      <a:close/>
                                    </a:path>
                                    <a:path w="1928495" h="104775">
                                      <a:moveTo>
                                        <a:pt x="1189355" y="51435"/>
                                      </a:moveTo>
                                      <a:lnTo>
                                        <a:pt x="1178560" y="11430"/>
                                      </a:lnTo>
                                      <a:lnTo>
                                        <a:pt x="1175385" y="7620"/>
                                      </a:lnTo>
                                      <a:lnTo>
                                        <a:pt x="1175385" y="39370"/>
                                      </a:lnTo>
                                      <a:lnTo>
                                        <a:pt x="1175385" y="59690"/>
                                      </a:lnTo>
                                      <a:lnTo>
                                        <a:pt x="1174750" y="68580"/>
                                      </a:lnTo>
                                      <a:lnTo>
                                        <a:pt x="1160780" y="99695"/>
                                      </a:lnTo>
                                      <a:lnTo>
                                        <a:pt x="1153160" y="99695"/>
                                      </a:lnTo>
                                      <a:lnTo>
                                        <a:pt x="1149350" y="95885"/>
                                      </a:lnTo>
                                      <a:lnTo>
                                        <a:pt x="1146175" y="88900"/>
                                      </a:lnTo>
                                      <a:lnTo>
                                        <a:pt x="1144270" y="81915"/>
                                      </a:lnTo>
                                      <a:lnTo>
                                        <a:pt x="1141730" y="64770"/>
                                      </a:lnTo>
                                      <a:lnTo>
                                        <a:pt x="1141730" y="41910"/>
                                      </a:lnTo>
                                      <a:lnTo>
                                        <a:pt x="1142365" y="34925"/>
                                      </a:lnTo>
                                      <a:lnTo>
                                        <a:pt x="1143635" y="28575"/>
                                      </a:lnTo>
                                      <a:lnTo>
                                        <a:pt x="1144270" y="19685"/>
                                      </a:lnTo>
                                      <a:lnTo>
                                        <a:pt x="1146810" y="13335"/>
                                      </a:lnTo>
                                      <a:lnTo>
                                        <a:pt x="1149985" y="8890"/>
                                      </a:lnTo>
                                      <a:lnTo>
                                        <a:pt x="1152525" y="6350"/>
                                      </a:lnTo>
                                      <a:lnTo>
                                        <a:pt x="1155700" y="4445"/>
                                      </a:lnTo>
                                      <a:lnTo>
                                        <a:pt x="1161415" y="4445"/>
                                      </a:lnTo>
                                      <a:lnTo>
                                        <a:pt x="1172210" y="19050"/>
                                      </a:lnTo>
                                      <a:lnTo>
                                        <a:pt x="1174115" y="25400"/>
                                      </a:lnTo>
                                      <a:lnTo>
                                        <a:pt x="1166495" y="0"/>
                                      </a:lnTo>
                                      <a:lnTo>
                                        <a:pt x="1154430" y="0"/>
                                      </a:lnTo>
                                      <a:lnTo>
                                        <a:pt x="1149985" y="1270"/>
                                      </a:lnTo>
                                      <a:lnTo>
                                        <a:pt x="1129030" y="36830"/>
                                      </a:lnTo>
                                      <a:lnTo>
                                        <a:pt x="1127760" y="44450"/>
                                      </a:lnTo>
                                      <a:lnTo>
                                        <a:pt x="1127760" y="54610"/>
                                      </a:lnTo>
                                      <a:lnTo>
                                        <a:pt x="1140460" y="94615"/>
                                      </a:lnTo>
                                      <a:lnTo>
                                        <a:pt x="1158240" y="104775"/>
                                      </a:lnTo>
                                      <a:lnTo>
                                        <a:pt x="1162685" y="104775"/>
                                      </a:lnTo>
                                      <a:lnTo>
                                        <a:pt x="1167765" y="102870"/>
                                      </a:lnTo>
                                      <a:lnTo>
                                        <a:pt x="1171575" y="99695"/>
                                      </a:lnTo>
                                      <a:lnTo>
                                        <a:pt x="1189355" y="59690"/>
                                      </a:lnTo>
                                      <a:lnTo>
                                        <a:pt x="1189355" y="51435"/>
                                      </a:lnTo>
                                      <a:close/>
                                    </a:path>
                                    <a:path w="1928495" h="104775">
                                      <a:moveTo>
                                        <a:pt x="1557020" y="51435"/>
                                      </a:moveTo>
                                      <a:lnTo>
                                        <a:pt x="1546225" y="11430"/>
                                      </a:lnTo>
                                      <a:lnTo>
                                        <a:pt x="1543050" y="7620"/>
                                      </a:lnTo>
                                      <a:lnTo>
                                        <a:pt x="1543050" y="39370"/>
                                      </a:lnTo>
                                      <a:lnTo>
                                        <a:pt x="1543050" y="59690"/>
                                      </a:lnTo>
                                      <a:lnTo>
                                        <a:pt x="1542415" y="68580"/>
                                      </a:lnTo>
                                      <a:lnTo>
                                        <a:pt x="1528445" y="99695"/>
                                      </a:lnTo>
                                      <a:lnTo>
                                        <a:pt x="1520190" y="99695"/>
                                      </a:lnTo>
                                      <a:lnTo>
                                        <a:pt x="1516380" y="95885"/>
                                      </a:lnTo>
                                      <a:lnTo>
                                        <a:pt x="1511300" y="81915"/>
                                      </a:lnTo>
                                      <a:lnTo>
                                        <a:pt x="1508760" y="64770"/>
                                      </a:lnTo>
                                      <a:lnTo>
                                        <a:pt x="1508760" y="48260"/>
                                      </a:lnTo>
                                      <a:lnTo>
                                        <a:pt x="1510030" y="34925"/>
                                      </a:lnTo>
                                      <a:lnTo>
                                        <a:pt x="1522730" y="4445"/>
                                      </a:lnTo>
                                      <a:lnTo>
                                        <a:pt x="1529080" y="4445"/>
                                      </a:lnTo>
                                      <a:lnTo>
                                        <a:pt x="1532890" y="6985"/>
                                      </a:lnTo>
                                      <a:lnTo>
                                        <a:pt x="1536065" y="9525"/>
                                      </a:lnTo>
                                      <a:lnTo>
                                        <a:pt x="1543050" y="39370"/>
                                      </a:lnTo>
                                      <a:lnTo>
                                        <a:pt x="1543050" y="7620"/>
                                      </a:lnTo>
                                      <a:lnTo>
                                        <a:pt x="1541145" y="4445"/>
                                      </a:lnTo>
                                      <a:lnTo>
                                        <a:pt x="1533525" y="0"/>
                                      </a:lnTo>
                                      <a:lnTo>
                                        <a:pt x="1521460" y="0"/>
                                      </a:lnTo>
                                      <a:lnTo>
                                        <a:pt x="1517015" y="1270"/>
                                      </a:lnTo>
                                      <a:lnTo>
                                        <a:pt x="1507490" y="8890"/>
                                      </a:lnTo>
                                      <a:lnTo>
                                        <a:pt x="1495425" y="44450"/>
                                      </a:lnTo>
                                      <a:lnTo>
                                        <a:pt x="1494790" y="48260"/>
                                      </a:lnTo>
                                      <a:lnTo>
                                        <a:pt x="1494790" y="54610"/>
                                      </a:lnTo>
                                      <a:lnTo>
                                        <a:pt x="1495425" y="62865"/>
                                      </a:lnTo>
                                      <a:lnTo>
                                        <a:pt x="1513205" y="100330"/>
                                      </a:lnTo>
                                      <a:lnTo>
                                        <a:pt x="1525270" y="104775"/>
                                      </a:lnTo>
                                      <a:lnTo>
                                        <a:pt x="1530350" y="104775"/>
                                      </a:lnTo>
                                      <a:lnTo>
                                        <a:pt x="1534795" y="102870"/>
                                      </a:lnTo>
                                      <a:lnTo>
                                        <a:pt x="1538605" y="99695"/>
                                      </a:lnTo>
                                      <a:lnTo>
                                        <a:pt x="1539875" y="99060"/>
                                      </a:lnTo>
                                      <a:lnTo>
                                        <a:pt x="1544955" y="95250"/>
                                      </a:lnTo>
                                      <a:lnTo>
                                        <a:pt x="1548765" y="89535"/>
                                      </a:lnTo>
                                      <a:lnTo>
                                        <a:pt x="1554480" y="74930"/>
                                      </a:lnTo>
                                      <a:lnTo>
                                        <a:pt x="1555750" y="67310"/>
                                      </a:lnTo>
                                      <a:lnTo>
                                        <a:pt x="1557020" y="51435"/>
                                      </a:lnTo>
                                      <a:close/>
                                    </a:path>
                                    <a:path w="1928495" h="104775">
                                      <a:moveTo>
                                        <a:pt x="1928495" y="51435"/>
                                      </a:moveTo>
                                      <a:lnTo>
                                        <a:pt x="1917700" y="11430"/>
                                      </a:lnTo>
                                      <a:lnTo>
                                        <a:pt x="1914525" y="7620"/>
                                      </a:lnTo>
                                      <a:lnTo>
                                        <a:pt x="1914525" y="39370"/>
                                      </a:lnTo>
                                      <a:lnTo>
                                        <a:pt x="1914525" y="59690"/>
                                      </a:lnTo>
                                      <a:lnTo>
                                        <a:pt x="1913890" y="68580"/>
                                      </a:lnTo>
                                      <a:lnTo>
                                        <a:pt x="1899920" y="99695"/>
                                      </a:lnTo>
                                      <a:lnTo>
                                        <a:pt x="1892300" y="99695"/>
                                      </a:lnTo>
                                      <a:lnTo>
                                        <a:pt x="1888490" y="95885"/>
                                      </a:lnTo>
                                      <a:lnTo>
                                        <a:pt x="1885315" y="88900"/>
                                      </a:lnTo>
                                      <a:lnTo>
                                        <a:pt x="1883410" y="81915"/>
                                      </a:lnTo>
                                      <a:lnTo>
                                        <a:pt x="1880870" y="64770"/>
                                      </a:lnTo>
                                      <a:lnTo>
                                        <a:pt x="1880870" y="41910"/>
                                      </a:lnTo>
                                      <a:lnTo>
                                        <a:pt x="1881505" y="34925"/>
                                      </a:lnTo>
                                      <a:lnTo>
                                        <a:pt x="1882775" y="28575"/>
                                      </a:lnTo>
                                      <a:lnTo>
                                        <a:pt x="1883410" y="19685"/>
                                      </a:lnTo>
                                      <a:lnTo>
                                        <a:pt x="1885950" y="13335"/>
                                      </a:lnTo>
                                      <a:lnTo>
                                        <a:pt x="1889125" y="8890"/>
                                      </a:lnTo>
                                      <a:lnTo>
                                        <a:pt x="1891665" y="6350"/>
                                      </a:lnTo>
                                      <a:lnTo>
                                        <a:pt x="1894840" y="4445"/>
                                      </a:lnTo>
                                      <a:lnTo>
                                        <a:pt x="1900555" y="4445"/>
                                      </a:lnTo>
                                      <a:lnTo>
                                        <a:pt x="1911350" y="19050"/>
                                      </a:lnTo>
                                      <a:lnTo>
                                        <a:pt x="1913255" y="25400"/>
                                      </a:lnTo>
                                      <a:lnTo>
                                        <a:pt x="1905635" y="0"/>
                                      </a:lnTo>
                                      <a:lnTo>
                                        <a:pt x="1893570" y="0"/>
                                      </a:lnTo>
                                      <a:lnTo>
                                        <a:pt x="1889125" y="1270"/>
                                      </a:lnTo>
                                      <a:lnTo>
                                        <a:pt x="1868170" y="36830"/>
                                      </a:lnTo>
                                      <a:lnTo>
                                        <a:pt x="1866900" y="44450"/>
                                      </a:lnTo>
                                      <a:lnTo>
                                        <a:pt x="1866900" y="54610"/>
                                      </a:lnTo>
                                      <a:lnTo>
                                        <a:pt x="1879600" y="94615"/>
                                      </a:lnTo>
                                      <a:lnTo>
                                        <a:pt x="1897380" y="104775"/>
                                      </a:lnTo>
                                      <a:lnTo>
                                        <a:pt x="1901825" y="104775"/>
                                      </a:lnTo>
                                      <a:lnTo>
                                        <a:pt x="1906905" y="102870"/>
                                      </a:lnTo>
                                      <a:lnTo>
                                        <a:pt x="1910715" y="99695"/>
                                      </a:lnTo>
                                      <a:lnTo>
                                        <a:pt x="1928495" y="59690"/>
                                      </a:lnTo>
                                      <a:lnTo>
                                        <a:pt x="1928495" y="51435"/>
                                      </a:lnTo>
                                      <a:close/>
                                    </a:path>
                                  </a:pathLst>
                                </a:custGeom>
                                <a:solidFill>
                                  <a:srgbClr val="000000"/>
                                </a:solidFill>
                              </wps:spPr>
                              <wps:bodyPr wrap="square" lIns="0" tIns="0" rIns="0" bIns="0" rtlCol="0">
                                <a:prstTxWarp prst="textNoShape">
                                  <a:avLst/>
                                </a:prstTxWarp>
                                <a:noAutofit/>
                              </wps:bodyPr>
                            </wps:wsp>
                            <wps:wsp>
                              <wps:cNvPr id="900" name="Graphic 900"/>
                              <wps:cNvSpPr/>
                              <wps:spPr>
                                <a:xfrm>
                                  <a:off x="220345" y="416559"/>
                                  <a:ext cx="52069" cy="103505"/>
                                </a:xfrm>
                                <a:custGeom>
                                  <a:avLst/>
                                  <a:gdLst/>
                                  <a:ahLst/>
                                  <a:cxnLst/>
                                  <a:rect l="l" t="t" r="r" b="b"/>
                                  <a:pathLst>
                                    <a:path w="52069" h="103505">
                                      <a:moveTo>
                                        <a:pt x="52070" y="100330"/>
                                      </a:moveTo>
                                      <a:lnTo>
                                        <a:pt x="45720" y="100330"/>
                                      </a:lnTo>
                                      <a:lnTo>
                                        <a:pt x="43180" y="99695"/>
                                      </a:lnTo>
                                      <a:lnTo>
                                        <a:pt x="40005" y="97790"/>
                                      </a:lnTo>
                                      <a:lnTo>
                                        <a:pt x="38735" y="96520"/>
                                      </a:lnTo>
                                      <a:lnTo>
                                        <a:pt x="37465" y="88900"/>
                                      </a:lnTo>
                                      <a:lnTo>
                                        <a:pt x="37465" y="17780"/>
                                      </a:lnTo>
                                      <a:lnTo>
                                        <a:pt x="37465" y="0"/>
                                      </a:lnTo>
                                      <a:lnTo>
                                        <a:pt x="35560" y="0"/>
                                      </a:lnTo>
                                      <a:lnTo>
                                        <a:pt x="0" y="17145"/>
                                      </a:lnTo>
                                      <a:lnTo>
                                        <a:pt x="1270" y="19685"/>
                                      </a:lnTo>
                                      <a:lnTo>
                                        <a:pt x="4445" y="18415"/>
                                      </a:lnTo>
                                      <a:lnTo>
                                        <a:pt x="7620" y="17780"/>
                                      </a:lnTo>
                                      <a:lnTo>
                                        <a:pt x="12700" y="17780"/>
                                      </a:lnTo>
                                      <a:lnTo>
                                        <a:pt x="15240" y="19685"/>
                                      </a:lnTo>
                                      <a:lnTo>
                                        <a:pt x="15875" y="20320"/>
                                      </a:lnTo>
                                      <a:lnTo>
                                        <a:pt x="17145" y="22860"/>
                                      </a:lnTo>
                                      <a:lnTo>
                                        <a:pt x="17145" y="88900"/>
                                      </a:lnTo>
                                      <a:lnTo>
                                        <a:pt x="7620" y="100330"/>
                                      </a:lnTo>
                                      <a:lnTo>
                                        <a:pt x="1270" y="100330"/>
                                      </a:lnTo>
                                      <a:lnTo>
                                        <a:pt x="1270" y="103505"/>
                                      </a:lnTo>
                                      <a:lnTo>
                                        <a:pt x="52070" y="103505"/>
                                      </a:lnTo>
                                      <a:lnTo>
                                        <a:pt x="52070" y="100330"/>
                                      </a:lnTo>
                                      <a:close/>
                                    </a:path>
                                  </a:pathLst>
                                </a:custGeom>
                                <a:solidFill>
                                  <a:srgbClr val="0000FF"/>
                                </a:solidFill>
                              </wps:spPr>
                              <wps:bodyPr wrap="square" lIns="0" tIns="0" rIns="0" bIns="0" rtlCol="0">
                                <a:prstTxWarp prst="textNoShape">
                                  <a:avLst/>
                                </a:prstTxWarp>
                                <a:noAutofit/>
                              </wps:bodyPr>
                            </wps:wsp>
                            <wps:wsp>
                              <wps:cNvPr id="901" name="Graphic 901"/>
                              <wps:cNvSpPr/>
                              <wps:spPr>
                                <a:xfrm>
                                  <a:off x="564515" y="413384"/>
                                  <a:ext cx="1922145" cy="104775"/>
                                </a:xfrm>
                                <a:custGeom>
                                  <a:avLst/>
                                  <a:gdLst/>
                                  <a:ahLst/>
                                  <a:cxnLst/>
                                  <a:rect l="l" t="t" r="r" b="b"/>
                                  <a:pathLst>
                                    <a:path w="192214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2145" h="104775">
                                      <a:moveTo>
                                        <a:pt x="448945" y="51435"/>
                                      </a:moveTo>
                                      <a:lnTo>
                                        <a:pt x="438150" y="11430"/>
                                      </a:lnTo>
                                      <a:lnTo>
                                        <a:pt x="434975" y="7620"/>
                                      </a:lnTo>
                                      <a:lnTo>
                                        <a:pt x="434975" y="39370"/>
                                      </a:lnTo>
                                      <a:lnTo>
                                        <a:pt x="434975" y="59690"/>
                                      </a:lnTo>
                                      <a:lnTo>
                                        <a:pt x="434340" y="68580"/>
                                      </a:lnTo>
                                      <a:lnTo>
                                        <a:pt x="420370" y="99695"/>
                                      </a:lnTo>
                                      <a:lnTo>
                                        <a:pt x="412115" y="99695"/>
                                      </a:lnTo>
                                      <a:lnTo>
                                        <a:pt x="401320" y="64770"/>
                                      </a:lnTo>
                                      <a:lnTo>
                                        <a:pt x="400685" y="59055"/>
                                      </a:lnTo>
                                      <a:lnTo>
                                        <a:pt x="400685" y="48260"/>
                                      </a:lnTo>
                                      <a:lnTo>
                                        <a:pt x="401955" y="34925"/>
                                      </a:lnTo>
                                      <a:lnTo>
                                        <a:pt x="414655" y="4445"/>
                                      </a:lnTo>
                                      <a:lnTo>
                                        <a:pt x="421005" y="4445"/>
                                      </a:lnTo>
                                      <a:lnTo>
                                        <a:pt x="423545" y="5715"/>
                                      </a:lnTo>
                                      <a:lnTo>
                                        <a:pt x="425450" y="6985"/>
                                      </a:lnTo>
                                      <a:lnTo>
                                        <a:pt x="434975" y="39370"/>
                                      </a:lnTo>
                                      <a:lnTo>
                                        <a:pt x="434975" y="7620"/>
                                      </a:lnTo>
                                      <a:lnTo>
                                        <a:pt x="433070" y="4445"/>
                                      </a:lnTo>
                                      <a:lnTo>
                                        <a:pt x="432435" y="3810"/>
                                      </a:lnTo>
                                      <a:lnTo>
                                        <a:pt x="425450" y="0"/>
                                      </a:lnTo>
                                      <a:lnTo>
                                        <a:pt x="414020" y="0"/>
                                      </a:lnTo>
                                      <a:lnTo>
                                        <a:pt x="409575" y="1270"/>
                                      </a:lnTo>
                                      <a:lnTo>
                                        <a:pt x="389890" y="29845"/>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922145" h="104775">
                                      <a:moveTo>
                                        <a:pt x="807720" y="63500"/>
                                      </a:moveTo>
                                      <a:lnTo>
                                        <a:pt x="806450" y="57785"/>
                                      </a:lnTo>
                                      <a:lnTo>
                                        <a:pt x="800100" y="48895"/>
                                      </a:lnTo>
                                      <a:lnTo>
                                        <a:pt x="795655" y="45720"/>
                                      </a:lnTo>
                                      <a:lnTo>
                                        <a:pt x="789940" y="43180"/>
                                      </a:lnTo>
                                      <a:lnTo>
                                        <a:pt x="795655" y="36830"/>
                                      </a:lnTo>
                                      <a:lnTo>
                                        <a:pt x="800100" y="31115"/>
                                      </a:lnTo>
                                      <a:lnTo>
                                        <a:pt x="802640" y="26035"/>
                                      </a:lnTo>
                                      <a:lnTo>
                                        <a:pt x="803275" y="20320"/>
                                      </a:lnTo>
                                      <a:lnTo>
                                        <a:pt x="803275" y="15875"/>
                                      </a:lnTo>
                                      <a:lnTo>
                                        <a:pt x="801370" y="11430"/>
                                      </a:lnTo>
                                      <a:lnTo>
                                        <a:pt x="800100" y="10160"/>
                                      </a:lnTo>
                                      <a:lnTo>
                                        <a:pt x="794385" y="2540"/>
                                      </a:lnTo>
                                      <a:lnTo>
                                        <a:pt x="788670" y="0"/>
                                      </a:lnTo>
                                      <a:lnTo>
                                        <a:pt x="774700" y="0"/>
                                      </a:lnTo>
                                      <a:lnTo>
                                        <a:pt x="769620" y="1905"/>
                                      </a:lnTo>
                                      <a:lnTo>
                                        <a:pt x="761365" y="8890"/>
                                      </a:lnTo>
                                      <a:lnTo>
                                        <a:pt x="757555" y="13970"/>
                                      </a:lnTo>
                                      <a:lnTo>
                                        <a:pt x="755015" y="20955"/>
                                      </a:lnTo>
                                      <a:lnTo>
                                        <a:pt x="756920" y="22225"/>
                                      </a:lnTo>
                                      <a:lnTo>
                                        <a:pt x="762000" y="13970"/>
                                      </a:lnTo>
                                      <a:lnTo>
                                        <a:pt x="768350" y="10160"/>
                                      </a:lnTo>
                                      <a:lnTo>
                                        <a:pt x="779780" y="10160"/>
                                      </a:lnTo>
                                      <a:lnTo>
                                        <a:pt x="783590" y="11430"/>
                                      </a:lnTo>
                                      <a:lnTo>
                                        <a:pt x="789940" y="17780"/>
                                      </a:lnTo>
                                      <a:lnTo>
                                        <a:pt x="791210" y="21590"/>
                                      </a:lnTo>
                                      <a:lnTo>
                                        <a:pt x="791210" y="31115"/>
                                      </a:lnTo>
                                      <a:lnTo>
                                        <a:pt x="773430" y="50165"/>
                                      </a:lnTo>
                                      <a:lnTo>
                                        <a:pt x="769620" y="50165"/>
                                      </a:lnTo>
                                      <a:lnTo>
                                        <a:pt x="769620" y="52705"/>
                                      </a:lnTo>
                                      <a:lnTo>
                                        <a:pt x="775335" y="52705"/>
                                      </a:lnTo>
                                      <a:lnTo>
                                        <a:pt x="779145" y="53340"/>
                                      </a:lnTo>
                                      <a:lnTo>
                                        <a:pt x="797560" y="74295"/>
                                      </a:lnTo>
                                      <a:lnTo>
                                        <a:pt x="797560" y="83820"/>
                                      </a:lnTo>
                                      <a:lnTo>
                                        <a:pt x="795655" y="88265"/>
                                      </a:lnTo>
                                      <a:lnTo>
                                        <a:pt x="788670" y="95885"/>
                                      </a:lnTo>
                                      <a:lnTo>
                                        <a:pt x="784225" y="97790"/>
                                      </a:lnTo>
                                      <a:lnTo>
                                        <a:pt x="775970" y="97790"/>
                                      </a:lnTo>
                                      <a:lnTo>
                                        <a:pt x="774065" y="97155"/>
                                      </a:lnTo>
                                      <a:lnTo>
                                        <a:pt x="770890" y="95885"/>
                                      </a:lnTo>
                                      <a:lnTo>
                                        <a:pt x="765175" y="92710"/>
                                      </a:lnTo>
                                      <a:lnTo>
                                        <a:pt x="761365" y="91440"/>
                                      </a:lnTo>
                                      <a:lnTo>
                                        <a:pt x="756285" y="91440"/>
                                      </a:lnTo>
                                      <a:lnTo>
                                        <a:pt x="753745" y="93980"/>
                                      </a:lnTo>
                                      <a:lnTo>
                                        <a:pt x="753110" y="95250"/>
                                      </a:lnTo>
                                      <a:lnTo>
                                        <a:pt x="753110" y="98425"/>
                                      </a:lnTo>
                                      <a:lnTo>
                                        <a:pt x="754380" y="100330"/>
                                      </a:lnTo>
                                      <a:lnTo>
                                        <a:pt x="759460" y="103505"/>
                                      </a:lnTo>
                                      <a:lnTo>
                                        <a:pt x="763905" y="104775"/>
                                      </a:lnTo>
                                      <a:lnTo>
                                        <a:pt x="770255" y="104775"/>
                                      </a:lnTo>
                                      <a:lnTo>
                                        <a:pt x="805180" y="85725"/>
                                      </a:lnTo>
                                      <a:lnTo>
                                        <a:pt x="807720" y="78105"/>
                                      </a:lnTo>
                                      <a:lnTo>
                                        <a:pt x="807720" y="63500"/>
                                      </a:lnTo>
                                      <a:close/>
                                    </a:path>
                                    <a:path w="1922145" h="104775">
                                      <a:moveTo>
                                        <a:pt x="1183005" y="63500"/>
                                      </a:moveTo>
                                      <a:lnTo>
                                        <a:pt x="1181100" y="57785"/>
                                      </a:lnTo>
                                      <a:lnTo>
                                        <a:pt x="1175385" y="48895"/>
                                      </a:lnTo>
                                      <a:lnTo>
                                        <a:pt x="1170940" y="45720"/>
                                      </a:lnTo>
                                      <a:lnTo>
                                        <a:pt x="1165225" y="43180"/>
                                      </a:lnTo>
                                      <a:lnTo>
                                        <a:pt x="1170940" y="36830"/>
                                      </a:lnTo>
                                      <a:lnTo>
                                        <a:pt x="1174750" y="31115"/>
                                      </a:lnTo>
                                      <a:lnTo>
                                        <a:pt x="1177290" y="26035"/>
                                      </a:lnTo>
                                      <a:lnTo>
                                        <a:pt x="1177925" y="20320"/>
                                      </a:lnTo>
                                      <a:lnTo>
                                        <a:pt x="1177925" y="15875"/>
                                      </a:lnTo>
                                      <a:lnTo>
                                        <a:pt x="1176655" y="11430"/>
                                      </a:lnTo>
                                      <a:lnTo>
                                        <a:pt x="1175385" y="10160"/>
                                      </a:lnTo>
                                      <a:lnTo>
                                        <a:pt x="1169035" y="2540"/>
                                      </a:lnTo>
                                      <a:lnTo>
                                        <a:pt x="1163320" y="0"/>
                                      </a:lnTo>
                                      <a:lnTo>
                                        <a:pt x="1149350" y="0"/>
                                      </a:lnTo>
                                      <a:lnTo>
                                        <a:pt x="1144270" y="1905"/>
                                      </a:lnTo>
                                      <a:lnTo>
                                        <a:pt x="1136015" y="8890"/>
                                      </a:lnTo>
                                      <a:lnTo>
                                        <a:pt x="1132205" y="13970"/>
                                      </a:lnTo>
                                      <a:lnTo>
                                        <a:pt x="1129665" y="20955"/>
                                      </a:lnTo>
                                      <a:lnTo>
                                        <a:pt x="1132205" y="22225"/>
                                      </a:lnTo>
                                      <a:lnTo>
                                        <a:pt x="1137285" y="13970"/>
                                      </a:lnTo>
                                      <a:lnTo>
                                        <a:pt x="1143000" y="10160"/>
                                      </a:lnTo>
                                      <a:lnTo>
                                        <a:pt x="1155065" y="10160"/>
                                      </a:lnTo>
                                      <a:lnTo>
                                        <a:pt x="1158875" y="11430"/>
                                      </a:lnTo>
                                      <a:lnTo>
                                        <a:pt x="1164590" y="17780"/>
                                      </a:lnTo>
                                      <a:lnTo>
                                        <a:pt x="1166495" y="21590"/>
                                      </a:lnTo>
                                      <a:lnTo>
                                        <a:pt x="1166495" y="31115"/>
                                      </a:lnTo>
                                      <a:lnTo>
                                        <a:pt x="1148080" y="50165"/>
                                      </a:lnTo>
                                      <a:lnTo>
                                        <a:pt x="1144270" y="50165"/>
                                      </a:lnTo>
                                      <a:lnTo>
                                        <a:pt x="1144270" y="52705"/>
                                      </a:lnTo>
                                      <a:lnTo>
                                        <a:pt x="1150620" y="52705"/>
                                      </a:lnTo>
                                      <a:lnTo>
                                        <a:pt x="1153795" y="53340"/>
                                      </a:lnTo>
                                      <a:lnTo>
                                        <a:pt x="1172210" y="74295"/>
                                      </a:lnTo>
                                      <a:lnTo>
                                        <a:pt x="1172210" y="83820"/>
                                      </a:lnTo>
                                      <a:lnTo>
                                        <a:pt x="1170305" y="88265"/>
                                      </a:lnTo>
                                      <a:lnTo>
                                        <a:pt x="1163320" y="95885"/>
                                      </a:lnTo>
                                      <a:lnTo>
                                        <a:pt x="1159510" y="97790"/>
                                      </a:lnTo>
                                      <a:lnTo>
                                        <a:pt x="1150620" y="97790"/>
                                      </a:lnTo>
                                      <a:lnTo>
                                        <a:pt x="1148715" y="97155"/>
                                      </a:lnTo>
                                      <a:lnTo>
                                        <a:pt x="1145540" y="95885"/>
                                      </a:lnTo>
                                      <a:lnTo>
                                        <a:pt x="1140460" y="92710"/>
                                      </a:lnTo>
                                      <a:lnTo>
                                        <a:pt x="1138555" y="92075"/>
                                      </a:lnTo>
                                      <a:lnTo>
                                        <a:pt x="1136015" y="91440"/>
                                      </a:lnTo>
                                      <a:lnTo>
                                        <a:pt x="1130935" y="91440"/>
                                      </a:lnTo>
                                      <a:lnTo>
                                        <a:pt x="1129030" y="93980"/>
                                      </a:lnTo>
                                      <a:lnTo>
                                        <a:pt x="1128395" y="95250"/>
                                      </a:lnTo>
                                      <a:lnTo>
                                        <a:pt x="1128395" y="98425"/>
                                      </a:lnTo>
                                      <a:lnTo>
                                        <a:pt x="1129665" y="100330"/>
                                      </a:lnTo>
                                      <a:lnTo>
                                        <a:pt x="1134110" y="103505"/>
                                      </a:lnTo>
                                      <a:lnTo>
                                        <a:pt x="1138555" y="104775"/>
                                      </a:lnTo>
                                      <a:lnTo>
                                        <a:pt x="1144905" y="104775"/>
                                      </a:lnTo>
                                      <a:lnTo>
                                        <a:pt x="1180465" y="85725"/>
                                      </a:lnTo>
                                      <a:lnTo>
                                        <a:pt x="1183005" y="78105"/>
                                      </a:lnTo>
                                      <a:lnTo>
                                        <a:pt x="1183005" y="63500"/>
                                      </a:lnTo>
                                      <a:close/>
                                    </a:path>
                                    <a:path w="1922145" h="104775">
                                      <a:moveTo>
                                        <a:pt x="1550035" y="63500"/>
                                      </a:moveTo>
                                      <a:lnTo>
                                        <a:pt x="1548765" y="57785"/>
                                      </a:lnTo>
                                      <a:lnTo>
                                        <a:pt x="1542415" y="48895"/>
                                      </a:lnTo>
                                      <a:lnTo>
                                        <a:pt x="1537970" y="45720"/>
                                      </a:lnTo>
                                      <a:lnTo>
                                        <a:pt x="1532255" y="43180"/>
                                      </a:lnTo>
                                      <a:lnTo>
                                        <a:pt x="1537970" y="36830"/>
                                      </a:lnTo>
                                      <a:lnTo>
                                        <a:pt x="1541780" y="31115"/>
                                      </a:lnTo>
                                      <a:lnTo>
                                        <a:pt x="1544320" y="26035"/>
                                      </a:lnTo>
                                      <a:lnTo>
                                        <a:pt x="1545590" y="20320"/>
                                      </a:lnTo>
                                      <a:lnTo>
                                        <a:pt x="1545590" y="15875"/>
                                      </a:lnTo>
                                      <a:lnTo>
                                        <a:pt x="1543685" y="11430"/>
                                      </a:lnTo>
                                      <a:lnTo>
                                        <a:pt x="1542415" y="10160"/>
                                      </a:lnTo>
                                      <a:lnTo>
                                        <a:pt x="1536700" y="2540"/>
                                      </a:lnTo>
                                      <a:lnTo>
                                        <a:pt x="1530985" y="0"/>
                                      </a:lnTo>
                                      <a:lnTo>
                                        <a:pt x="1517015" y="0"/>
                                      </a:lnTo>
                                      <a:lnTo>
                                        <a:pt x="1511300" y="1905"/>
                                      </a:lnTo>
                                      <a:lnTo>
                                        <a:pt x="1503045" y="8890"/>
                                      </a:lnTo>
                                      <a:lnTo>
                                        <a:pt x="1499870" y="13970"/>
                                      </a:lnTo>
                                      <a:lnTo>
                                        <a:pt x="1497330" y="20955"/>
                                      </a:lnTo>
                                      <a:lnTo>
                                        <a:pt x="1499235" y="22225"/>
                                      </a:lnTo>
                                      <a:lnTo>
                                        <a:pt x="1504315" y="13970"/>
                                      </a:lnTo>
                                      <a:lnTo>
                                        <a:pt x="1510665" y="10160"/>
                                      </a:lnTo>
                                      <a:lnTo>
                                        <a:pt x="1522095" y="10160"/>
                                      </a:lnTo>
                                      <a:lnTo>
                                        <a:pt x="1525905" y="11430"/>
                                      </a:lnTo>
                                      <a:lnTo>
                                        <a:pt x="1532255" y="17780"/>
                                      </a:lnTo>
                                      <a:lnTo>
                                        <a:pt x="1533525" y="21590"/>
                                      </a:lnTo>
                                      <a:lnTo>
                                        <a:pt x="1533525" y="31115"/>
                                      </a:lnTo>
                                      <a:lnTo>
                                        <a:pt x="1515110" y="50165"/>
                                      </a:lnTo>
                                      <a:lnTo>
                                        <a:pt x="1511935" y="50165"/>
                                      </a:lnTo>
                                      <a:lnTo>
                                        <a:pt x="1511935" y="52705"/>
                                      </a:lnTo>
                                      <a:lnTo>
                                        <a:pt x="1517650" y="52705"/>
                                      </a:lnTo>
                                      <a:lnTo>
                                        <a:pt x="1521460" y="53340"/>
                                      </a:lnTo>
                                      <a:lnTo>
                                        <a:pt x="1539875" y="74295"/>
                                      </a:lnTo>
                                      <a:lnTo>
                                        <a:pt x="1539875" y="83820"/>
                                      </a:lnTo>
                                      <a:lnTo>
                                        <a:pt x="1537970" y="88265"/>
                                      </a:lnTo>
                                      <a:lnTo>
                                        <a:pt x="1530985" y="95885"/>
                                      </a:lnTo>
                                      <a:lnTo>
                                        <a:pt x="1526540" y="97790"/>
                                      </a:lnTo>
                                      <a:lnTo>
                                        <a:pt x="1517650" y="97790"/>
                                      </a:lnTo>
                                      <a:lnTo>
                                        <a:pt x="1516380" y="97155"/>
                                      </a:lnTo>
                                      <a:lnTo>
                                        <a:pt x="1513205" y="95885"/>
                                      </a:lnTo>
                                      <a:lnTo>
                                        <a:pt x="1495425" y="95250"/>
                                      </a:lnTo>
                                      <a:lnTo>
                                        <a:pt x="1495425" y="98425"/>
                                      </a:lnTo>
                                      <a:lnTo>
                                        <a:pt x="1496695" y="100330"/>
                                      </a:lnTo>
                                      <a:lnTo>
                                        <a:pt x="1501140" y="103505"/>
                                      </a:lnTo>
                                      <a:lnTo>
                                        <a:pt x="1505585" y="104775"/>
                                      </a:lnTo>
                                      <a:lnTo>
                                        <a:pt x="1512570" y="104775"/>
                                      </a:lnTo>
                                      <a:lnTo>
                                        <a:pt x="1547495" y="85725"/>
                                      </a:lnTo>
                                      <a:lnTo>
                                        <a:pt x="1550035" y="78105"/>
                                      </a:lnTo>
                                      <a:lnTo>
                                        <a:pt x="1550035" y="63500"/>
                                      </a:lnTo>
                                      <a:close/>
                                    </a:path>
                                    <a:path w="1922145" h="104775">
                                      <a:moveTo>
                                        <a:pt x="1922145" y="63500"/>
                                      </a:moveTo>
                                      <a:lnTo>
                                        <a:pt x="1920240" y="57785"/>
                                      </a:lnTo>
                                      <a:lnTo>
                                        <a:pt x="1914525" y="48895"/>
                                      </a:lnTo>
                                      <a:lnTo>
                                        <a:pt x="1910080" y="45720"/>
                                      </a:lnTo>
                                      <a:lnTo>
                                        <a:pt x="1904365" y="43180"/>
                                      </a:lnTo>
                                      <a:lnTo>
                                        <a:pt x="1910080" y="36830"/>
                                      </a:lnTo>
                                      <a:lnTo>
                                        <a:pt x="1913890" y="31115"/>
                                      </a:lnTo>
                                      <a:lnTo>
                                        <a:pt x="1916430" y="26035"/>
                                      </a:lnTo>
                                      <a:lnTo>
                                        <a:pt x="1917065" y="20320"/>
                                      </a:lnTo>
                                      <a:lnTo>
                                        <a:pt x="1917065" y="15875"/>
                                      </a:lnTo>
                                      <a:lnTo>
                                        <a:pt x="1915795" y="11430"/>
                                      </a:lnTo>
                                      <a:lnTo>
                                        <a:pt x="1914525" y="10160"/>
                                      </a:lnTo>
                                      <a:lnTo>
                                        <a:pt x="1908175" y="2540"/>
                                      </a:lnTo>
                                      <a:lnTo>
                                        <a:pt x="1902460" y="0"/>
                                      </a:lnTo>
                                      <a:lnTo>
                                        <a:pt x="1888490" y="0"/>
                                      </a:lnTo>
                                      <a:lnTo>
                                        <a:pt x="1883410" y="1905"/>
                                      </a:lnTo>
                                      <a:lnTo>
                                        <a:pt x="1875155" y="8890"/>
                                      </a:lnTo>
                                      <a:lnTo>
                                        <a:pt x="1871345" y="13970"/>
                                      </a:lnTo>
                                      <a:lnTo>
                                        <a:pt x="1868805" y="20955"/>
                                      </a:lnTo>
                                      <a:lnTo>
                                        <a:pt x="1871345" y="22225"/>
                                      </a:lnTo>
                                      <a:lnTo>
                                        <a:pt x="1876425" y="13970"/>
                                      </a:lnTo>
                                      <a:lnTo>
                                        <a:pt x="1882140" y="10160"/>
                                      </a:lnTo>
                                      <a:lnTo>
                                        <a:pt x="1894205" y="10160"/>
                                      </a:lnTo>
                                      <a:lnTo>
                                        <a:pt x="1898015" y="11430"/>
                                      </a:lnTo>
                                      <a:lnTo>
                                        <a:pt x="1903730" y="17780"/>
                                      </a:lnTo>
                                      <a:lnTo>
                                        <a:pt x="1905635" y="21590"/>
                                      </a:lnTo>
                                      <a:lnTo>
                                        <a:pt x="1905635" y="31115"/>
                                      </a:lnTo>
                                      <a:lnTo>
                                        <a:pt x="1887220" y="50165"/>
                                      </a:lnTo>
                                      <a:lnTo>
                                        <a:pt x="1883410" y="50165"/>
                                      </a:lnTo>
                                      <a:lnTo>
                                        <a:pt x="1883410" y="52705"/>
                                      </a:lnTo>
                                      <a:lnTo>
                                        <a:pt x="1889760" y="52705"/>
                                      </a:lnTo>
                                      <a:lnTo>
                                        <a:pt x="1892935" y="53340"/>
                                      </a:lnTo>
                                      <a:lnTo>
                                        <a:pt x="1911350" y="74295"/>
                                      </a:lnTo>
                                      <a:lnTo>
                                        <a:pt x="1911350" y="83820"/>
                                      </a:lnTo>
                                      <a:lnTo>
                                        <a:pt x="1909445" y="88265"/>
                                      </a:lnTo>
                                      <a:lnTo>
                                        <a:pt x="1902460" y="95885"/>
                                      </a:lnTo>
                                      <a:lnTo>
                                        <a:pt x="1898650" y="97790"/>
                                      </a:lnTo>
                                      <a:lnTo>
                                        <a:pt x="1889760" y="97790"/>
                                      </a:lnTo>
                                      <a:lnTo>
                                        <a:pt x="1887855" y="97155"/>
                                      </a:lnTo>
                                      <a:lnTo>
                                        <a:pt x="1884680" y="95885"/>
                                      </a:lnTo>
                                      <a:lnTo>
                                        <a:pt x="1879600" y="92710"/>
                                      </a:lnTo>
                                      <a:lnTo>
                                        <a:pt x="1877695" y="92075"/>
                                      </a:lnTo>
                                      <a:lnTo>
                                        <a:pt x="1875155" y="91440"/>
                                      </a:lnTo>
                                      <a:lnTo>
                                        <a:pt x="1870075" y="91440"/>
                                      </a:lnTo>
                                      <a:lnTo>
                                        <a:pt x="1868170" y="93980"/>
                                      </a:lnTo>
                                      <a:lnTo>
                                        <a:pt x="1867535" y="95250"/>
                                      </a:lnTo>
                                      <a:lnTo>
                                        <a:pt x="1867535" y="98425"/>
                                      </a:lnTo>
                                      <a:lnTo>
                                        <a:pt x="1868805" y="100330"/>
                                      </a:lnTo>
                                      <a:lnTo>
                                        <a:pt x="1873250" y="103505"/>
                                      </a:lnTo>
                                      <a:lnTo>
                                        <a:pt x="1877695" y="104775"/>
                                      </a:lnTo>
                                      <a:lnTo>
                                        <a:pt x="1884045" y="104775"/>
                                      </a:lnTo>
                                      <a:lnTo>
                                        <a:pt x="1919605" y="85725"/>
                                      </a:lnTo>
                                      <a:lnTo>
                                        <a:pt x="1922145" y="78105"/>
                                      </a:lnTo>
                                      <a:lnTo>
                                        <a:pt x="1922145" y="63500"/>
                                      </a:lnTo>
                                      <a:close/>
                                    </a:path>
                                  </a:pathLst>
                                </a:custGeom>
                                <a:solidFill>
                                  <a:srgbClr val="000000"/>
                                </a:solidFill>
                              </wps:spPr>
                              <wps:bodyPr wrap="square" lIns="0" tIns="0" rIns="0" bIns="0" rtlCol="0">
                                <a:prstTxWarp prst="textNoShape">
                                  <a:avLst/>
                                </a:prstTxWarp>
                                <a:noAutofit/>
                              </wps:bodyPr>
                            </wps:wsp>
                            <wps:wsp>
                              <wps:cNvPr id="902" name="Graphic 902"/>
                              <wps:cNvSpPr/>
                              <wps:spPr>
                                <a:xfrm>
                                  <a:off x="213995" y="600709"/>
                                  <a:ext cx="61594" cy="102870"/>
                                </a:xfrm>
                                <a:custGeom>
                                  <a:avLst/>
                                  <a:gdLst/>
                                  <a:ahLst/>
                                  <a:cxnLst/>
                                  <a:rect l="l" t="t" r="r" b="b"/>
                                  <a:pathLst>
                                    <a:path w="61594" h="102870">
                                      <a:moveTo>
                                        <a:pt x="61595" y="73660"/>
                                      </a:moveTo>
                                      <a:lnTo>
                                        <a:pt x="59055" y="73660"/>
                                      </a:lnTo>
                                      <a:lnTo>
                                        <a:pt x="57150" y="76835"/>
                                      </a:lnTo>
                                      <a:lnTo>
                                        <a:pt x="55880" y="79375"/>
                                      </a:lnTo>
                                      <a:lnTo>
                                        <a:pt x="52705" y="82550"/>
                                      </a:lnTo>
                                      <a:lnTo>
                                        <a:pt x="49530" y="83185"/>
                                      </a:lnTo>
                                      <a:lnTo>
                                        <a:pt x="20955" y="83185"/>
                                      </a:lnTo>
                                      <a:lnTo>
                                        <a:pt x="31750" y="71755"/>
                                      </a:lnTo>
                                      <a:lnTo>
                                        <a:pt x="55245" y="38100"/>
                                      </a:lnTo>
                                      <a:lnTo>
                                        <a:pt x="57150" y="31750"/>
                                      </a:lnTo>
                                      <a:lnTo>
                                        <a:pt x="57150" y="20955"/>
                                      </a:lnTo>
                                      <a:lnTo>
                                        <a:pt x="35560" y="0"/>
                                      </a:lnTo>
                                      <a:lnTo>
                                        <a:pt x="24130" y="0"/>
                                      </a:lnTo>
                                      <a:lnTo>
                                        <a:pt x="18415" y="1905"/>
                                      </a:lnTo>
                                      <a:lnTo>
                                        <a:pt x="7620" y="11430"/>
                                      </a:lnTo>
                                      <a:lnTo>
                                        <a:pt x="3810" y="18415"/>
                                      </a:lnTo>
                                      <a:lnTo>
                                        <a:pt x="1270" y="27940"/>
                                      </a:lnTo>
                                      <a:lnTo>
                                        <a:pt x="3810" y="28575"/>
                                      </a:lnTo>
                                      <a:lnTo>
                                        <a:pt x="8255" y="20955"/>
                                      </a:lnTo>
                                      <a:lnTo>
                                        <a:pt x="13970" y="17145"/>
                                      </a:lnTo>
                                      <a:lnTo>
                                        <a:pt x="25400" y="17145"/>
                                      </a:lnTo>
                                      <a:lnTo>
                                        <a:pt x="29210" y="19050"/>
                                      </a:lnTo>
                                      <a:lnTo>
                                        <a:pt x="34925" y="26035"/>
                                      </a:lnTo>
                                      <a:lnTo>
                                        <a:pt x="36830" y="30480"/>
                                      </a:lnTo>
                                      <a:lnTo>
                                        <a:pt x="36830" y="42545"/>
                                      </a:lnTo>
                                      <a:lnTo>
                                        <a:pt x="11430" y="86360"/>
                                      </a:lnTo>
                                      <a:lnTo>
                                        <a:pt x="0" y="100965"/>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903" name="Graphic 903"/>
                              <wps:cNvSpPr/>
                              <wps:spPr>
                                <a:xfrm>
                                  <a:off x="564515" y="600709"/>
                                  <a:ext cx="1927225" cy="104775"/>
                                </a:xfrm>
                                <a:custGeom>
                                  <a:avLst/>
                                  <a:gdLst/>
                                  <a:ahLst/>
                                  <a:cxnLst/>
                                  <a:rect l="l" t="t" r="r" b="b"/>
                                  <a:pathLst>
                                    <a:path w="1927225" h="104775">
                                      <a:moveTo>
                                        <a:pt x="61595" y="51435"/>
                                      </a:moveTo>
                                      <a:lnTo>
                                        <a:pt x="50800" y="11430"/>
                                      </a:lnTo>
                                      <a:lnTo>
                                        <a:pt x="47625" y="7620"/>
                                      </a:lnTo>
                                      <a:lnTo>
                                        <a:pt x="47625" y="39370"/>
                                      </a:lnTo>
                                      <a:lnTo>
                                        <a:pt x="47625" y="59690"/>
                                      </a:lnTo>
                                      <a:lnTo>
                                        <a:pt x="46355" y="7747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1927225" h="104775">
                                      <a:moveTo>
                                        <a:pt x="448945" y="51435"/>
                                      </a:moveTo>
                                      <a:lnTo>
                                        <a:pt x="438150" y="11430"/>
                                      </a:lnTo>
                                      <a:lnTo>
                                        <a:pt x="434975" y="7620"/>
                                      </a:lnTo>
                                      <a:lnTo>
                                        <a:pt x="434975" y="39370"/>
                                      </a:lnTo>
                                      <a:lnTo>
                                        <a:pt x="434975" y="59690"/>
                                      </a:lnTo>
                                      <a:lnTo>
                                        <a:pt x="434340" y="68580"/>
                                      </a:lnTo>
                                      <a:lnTo>
                                        <a:pt x="425450" y="96520"/>
                                      </a:lnTo>
                                      <a:lnTo>
                                        <a:pt x="422910" y="99060"/>
                                      </a:lnTo>
                                      <a:lnTo>
                                        <a:pt x="420370" y="99695"/>
                                      </a:lnTo>
                                      <a:lnTo>
                                        <a:pt x="412115" y="99695"/>
                                      </a:lnTo>
                                      <a:lnTo>
                                        <a:pt x="401320" y="64770"/>
                                      </a:lnTo>
                                      <a:lnTo>
                                        <a:pt x="400685" y="59055"/>
                                      </a:lnTo>
                                      <a:lnTo>
                                        <a:pt x="400685" y="48260"/>
                                      </a:lnTo>
                                      <a:lnTo>
                                        <a:pt x="402590" y="28575"/>
                                      </a:lnTo>
                                      <a:lnTo>
                                        <a:pt x="403860" y="19685"/>
                                      </a:lnTo>
                                      <a:lnTo>
                                        <a:pt x="406400" y="13335"/>
                                      </a:lnTo>
                                      <a:lnTo>
                                        <a:pt x="412115" y="6350"/>
                                      </a:lnTo>
                                      <a:lnTo>
                                        <a:pt x="414655" y="5080"/>
                                      </a:lnTo>
                                      <a:lnTo>
                                        <a:pt x="421005" y="5080"/>
                                      </a:lnTo>
                                      <a:lnTo>
                                        <a:pt x="423545" y="5715"/>
                                      </a:lnTo>
                                      <a:lnTo>
                                        <a:pt x="425450" y="6985"/>
                                      </a:lnTo>
                                      <a:lnTo>
                                        <a:pt x="434975" y="39370"/>
                                      </a:lnTo>
                                      <a:lnTo>
                                        <a:pt x="434975" y="7620"/>
                                      </a:lnTo>
                                      <a:lnTo>
                                        <a:pt x="433070" y="5080"/>
                                      </a:lnTo>
                                      <a:lnTo>
                                        <a:pt x="432435" y="3810"/>
                                      </a:lnTo>
                                      <a:lnTo>
                                        <a:pt x="425450" y="0"/>
                                      </a:lnTo>
                                      <a:lnTo>
                                        <a:pt x="414020" y="0"/>
                                      </a:lnTo>
                                      <a:lnTo>
                                        <a:pt x="409575" y="1270"/>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927225" h="104775">
                                      <a:moveTo>
                                        <a:pt x="807720" y="63500"/>
                                      </a:moveTo>
                                      <a:lnTo>
                                        <a:pt x="806450" y="57785"/>
                                      </a:lnTo>
                                      <a:lnTo>
                                        <a:pt x="800100" y="48895"/>
                                      </a:lnTo>
                                      <a:lnTo>
                                        <a:pt x="795655" y="45720"/>
                                      </a:lnTo>
                                      <a:lnTo>
                                        <a:pt x="789940" y="43180"/>
                                      </a:lnTo>
                                      <a:lnTo>
                                        <a:pt x="795655" y="37465"/>
                                      </a:lnTo>
                                      <a:lnTo>
                                        <a:pt x="800100" y="31750"/>
                                      </a:lnTo>
                                      <a:lnTo>
                                        <a:pt x="802640" y="26035"/>
                                      </a:lnTo>
                                      <a:lnTo>
                                        <a:pt x="803275" y="20320"/>
                                      </a:lnTo>
                                      <a:lnTo>
                                        <a:pt x="803275" y="15875"/>
                                      </a:lnTo>
                                      <a:lnTo>
                                        <a:pt x="801370" y="11430"/>
                                      </a:lnTo>
                                      <a:lnTo>
                                        <a:pt x="800100" y="10160"/>
                                      </a:lnTo>
                                      <a:lnTo>
                                        <a:pt x="794385" y="2540"/>
                                      </a:lnTo>
                                      <a:lnTo>
                                        <a:pt x="788670" y="0"/>
                                      </a:lnTo>
                                      <a:lnTo>
                                        <a:pt x="774700" y="0"/>
                                      </a:lnTo>
                                      <a:lnTo>
                                        <a:pt x="769620" y="1905"/>
                                      </a:lnTo>
                                      <a:lnTo>
                                        <a:pt x="761365" y="8890"/>
                                      </a:lnTo>
                                      <a:lnTo>
                                        <a:pt x="757555" y="14605"/>
                                      </a:lnTo>
                                      <a:lnTo>
                                        <a:pt x="755015" y="20955"/>
                                      </a:lnTo>
                                      <a:lnTo>
                                        <a:pt x="756920" y="22225"/>
                                      </a:lnTo>
                                      <a:lnTo>
                                        <a:pt x="762000" y="13970"/>
                                      </a:lnTo>
                                      <a:lnTo>
                                        <a:pt x="768350" y="10160"/>
                                      </a:lnTo>
                                      <a:lnTo>
                                        <a:pt x="779780" y="10160"/>
                                      </a:lnTo>
                                      <a:lnTo>
                                        <a:pt x="783590" y="11430"/>
                                      </a:lnTo>
                                      <a:lnTo>
                                        <a:pt x="789940" y="17780"/>
                                      </a:lnTo>
                                      <a:lnTo>
                                        <a:pt x="791210" y="22225"/>
                                      </a:lnTo>
                                      <a:lnTo>
                                        <a:pt x="791210" y="31115"/>
                                      </a:lnTo>
                                      <a:lnTo>
                                        <a:pt x="769620" y="50800"/>
                                      </a:lnTo>
                                      <a:lnTo>
                                        <a:pt x="769620" y="52705"/>
                                      </a:lnTo>
                                      <a:lnTo>
                                        <a:pt x="775335" y="52705"/>
                                      </a:lnTo>
                                      <a:lnTo>
                                        <a:pt x="779145" y="53340"/>
                                      </a:lnTo>
                                      <a:lnTo>
                                        <a:pt x="797560" y="74295"/>
                                      </a:lnTo>
                                      <a:lnTo>
                                        <a:pt x="797560" y="83820"/>
                                      </a:lnTo>
                                      <a:lnTo>
                                        <a:pt x="795655" y="88265"/>
                                      </a:lnTo>
                                      <a:lnTo>
                                        <a:pt x="788670" y="96520"/>
                                      </a:lnTo>
                                      <a:lnTo>
                                        <a:pt x="784225" y="98425"/>
                                      </a:lnTo>
                                      <a:lnTo>
                                        <a:pt x="777875" y="98425"/>
                                      </a:lnTo>
                                      <a:lnTo>
                                        <a:pt x="774065" y="97155"/>
                                      </a:lnTo>
                                      <a:lnTo>
                                        <a:pt x="770890" y="95885"/>
                                      </a:lnTo>
                                      <a:lnTo>
                                        <a:pt x="765175" y="92710"/>
                                      </a:lnTo>
                                      <a:lnTo>
                                        <a:pt x="761365" y="91440"/>
                                      </a:lnTo>
                                      <a:lnTo>
                                        <a:pt x="757555" y="91440"/>
                                      </a:lnTo>
                                      <a:lnTo>
                                        <a:pt x="756285" y="92075"/>
                                      </a:lnTo>
                                      <a:lnTo>
                                        <a:pt x="753745" y="93980"/>
                                      </a:lnTo>
                                      <a:lnTo>
                                        <a:pt x="753110" y="95250"/>
                                      </a:lnTo>
                                      <a:lnTo>
                                        <a:pt x="753110" y="98425"/>
                                      </a:lnTo>
                                      <a:lnTo>
                                        <a:pt x="754380" y="100330"/>
                                      </a:lnTo>
                                      <a:lnTo>
                                        <a:pt x="759460" y="103505"/>
                                      </a:lnTo>
                                      <a:lnTo>
                                        <a:pt x="763905" y="104775"/>
                                      </a:lnTo>
                                      <a:lnTo>
                                        <a:pt x="770255" y="104775"/>
                                      </a:lnTo>
                                      <a:lnTo>
                                        <a:pt x="779145" y="104140"/>
                                      </a:lnTo>
                                      <a:lnTo>
                                        <a:pt x="787400" y="101600"/>
                                      </a:lnTo>
                                      <a:lnTo>
                                        <a:pt x="793115" y="98425"/>
                                      </a:lnTo>
                                      <a:lnTo>
                                        <a:pt x="794385" y="97790"/>
                                      </a:lnTo>
                                      <a:lnTo>
                                        <a:pt x="800100" y="92075"/>
                                      </a:lnTo>
                                      <a:lnTo>
                                        <a:pt x="805180" y="85725"/>
                                      </a:lnTo>
                                      <a:lnTo>
                                        <a:pt x="807720" y="78105"/>
                                      </a:lnTo>
                                      <a:lnTo>
                                        <a:pt x="807720" y="63500"/>
                                      </a:lnTo>
                                      <a:close/>
                                    </a:path>
                                    <a:path w="1927225" h="104775">
                                      <a:moveTo>
                                        <a:pt x="1927225" y="1905"/>
                                      </a:moveTo>
                                      <a:lnTo>
                                        <a:pt x="1876425" y="1905"/>
                                      </a:lnTo>
                                      <a:lnTo>
                                        <a:pt x="1866900" y="26035"/>
                                      </a:lnTo>
                                      <a:lnTo>
                                        <a:pt x="1868805" y="26670"/>
                                      </a:lnTo>
                                      <a:lnTo>
                                        <a:pt x="1871345" y="21590"/>
                                      </a:lnTo>
                                      <a:lnTo>
                                        <a:pt x="1874520" y="18415"/>
                                      </a:lnTo>
                                      <a:lnTo>
                                        <a:pt x="1880870" y="14605"/>
                                      </a:lnTo>
                                      <a:lnTo>
                                        <a:pt x="1884680" y="13970"/>
                                      </a:lnTo>
                                      <a:lnTo>
                                        <a:pt x="1916430" y="13970"/>
                                      </a:lnTo>
                                      <a:lnTo>
                                        <a:pt x="1887855" y="104775"/>
                                      </a:lnTo>
                                      <a:lnTo>
                                        <a:pt x="1895475" y="104775"/>
                                      </a:lnTo>
                                      <a:lnTo>
                                        <a:pt x="1924685" y="13970"/>
                                      </a:lnTo>
                                      <a:lnTo>
                                        <a:pt x="1927225" y="5080"/>
                                      </a:lnTo>
                                      <a:lnTo>
                                        <a:pt x="1927225" y="1905"/>
                                      </a:lnTo>
                                      <a:close/>
                                    </a:path>
                                  </a:pathLst>
                                </a:custGeom>
                                <a:solidFill>
                                  <a:srgbClr val="000000"/>
                                </a:solidFill>
                              </wps:spPr>
                              <wps:bodyPr wrap="square" lIns="0" tIns="0" rIns="0" bIns="0" rtlCol="0">
                                <a:prstTxWarp prst="textNoShape">
                                  <a:avLst/>
                                </a:prstTxWarp>
                                <a:noAutofit/>
                              </wps:bodyPr>
                            </wps:wsp>
                            <wps:wsp>
                              <wps:cNvPr id="904" name="Graphic 904"/>
                              <wps:cNvSpPr/>
                              <wps:spPr>
                                <a:xfrm>
                                  <a:off x="212725" y="789939"/>
                                  <a:ext cx="61594" cy="105410"/>
                                </a:xfrm>
                                <a:custGeom>
                                  <a:avLst/>
                                  <a:gdLst/>
                                  <a:ahLst/>
                                  <a:cxnLst/>
                                  <a:rect l="l" t="t" r="r" b="b"/>
                                  <a:pathLst>
                                    <a:path w="61594" h="105410">
                                      <a:moveTo>
                                        <a:pt x="33020" y="98425"/>
                                      </a:moveTo>
                                      <a:lnTo>
                                        <a:pt x="28575" y="98425"/>
                                      </a:lnTo>
                                      <a:lnTo>
                                        <a:pt x="24765" y="96520"/>
                                      </a:lnTo>
                                      <a:lnTo>
                                        <a:pt x="12065" y="86360"/>
                                      </a:lnTo>
                                      <a:lnTo>
                                        <a:pt x="0" y="91440"/>
                                      </a:lnTo>
                                      <a:lnTo>
                                        <a:pt x="0" y="96520"/>
                                      </a:lnTo>
                                      <a:lnTo>
                                        <a:pt x="1270" y="99060"/>
                                      </a:lnTo>
                                      <a:lnTo>
                                        <a:pt x="7620" y="104140"/>
                                      </a:lnTo>
                                      <a:lnTo>
                                        <a:pt x="13335" y="105410"/>
                                      </a:lnTo>
                                      <a:lnTo>
                                        <a:pt x="21590" y="105410"/>
                                      </a:lnTo>
                                      <a:lnTo>
                                        <a:pt x="33020" y="98425"/>
                                      </a:lnTo>
                                      <a:close/>
                                    </a:path>
                                    <a:path w="61594" h="105410">
                                      <a:moveTo>
                                        <a:pt x="44450" y="90805"/>
                                      </a:moveTo>
                                      <a:lnTo>
                                        <a:pt x="33020" y="98425"/>
                                      </a:lnTo>
                                      <a:lnTo>
                                        <a:pt x="36195" y="98425"/>
                                      </a:lnTo>
                                      <a:lnTo>
                                        <a:pt x="39370" y="97155"/>
                                      </a:lnTo>
                                      <a:lnTo>
                                        <a:pt x="44450" y="91440"/>
                                      </a:lnTo>
                                      <a:lnTo>
                                        <a:pt x="44450" y="90805"/>
                                      </a:lnTo>
                                      <a:close/>
                                    </a:path>
                                    <a:path w="61594" h="105410">
                                      <a:moveTo>
                                        <a:pt x="61595" y="61595"/>
                                      </a:moveTo>
                                      <a:lnTo>
                                        <a:pt x="60325" y="55880"/>
                                      </a:lnTo>
                                      <a:lnTo>
                                        <a:pt x="53975" y="47625"/>
                                      </a:lnTo>
                                      <a:lnTo>
                                        <a:pt x="50165" y="44450"/>
                                      </a:lnTo>
                                      <a:lnTo>
                                        <a:pt x="44450" y="41275"/>
                                      </a:lnTo>
                                      <a:lnTo>
                                        <a:pt x="48895" y="38735"/>
                                      </a:lnTo>
                                      <a:lnTo>
                                        <a:pt x="52070" y="35560"/>
                                      </a:lnTo>
                                      <a:lnTo>
                                        <a:pt x="55880" y="29210"/>
                                      </a:lnTo>
                                      <a:lnTo>
                                        <a:pt x="57150" y="25400"/>
                                      </a:lnTo>
                                      <a:lnTo>
                                        <a:pt x="57150" y="15240"/>
                                      </a:lnTo>
                                      <a:lnTo>
                                        <a:pt x="54610" y="10795"/>
                                      </a:lnTo>
                                      <a:lnTo>
                                        <a:pt x="46355" y="2540"/>
                                      </a:lnTo>
                                      <a:lnTo>
                                        <a:pt x="40640" y="0"/>
                                      </a:lnTo>
                                      <a:lnTo>
                                        <a:pt x="27305" y="0"/>
                                      </a:lnTo>
                                      <a:lnTo>
                                        <a:pt x="21590" y="2540"/>
                                      </a:lnTo>
                                      <a:lnTo>
                                        <a:pt x="10795" y="10795"/>
                                      </a:lnTo>
                                      <a:lnTo>
                                        <a:pt x="6985" y="17145"/>
                                      </a:lnTo>
                                      <a:lnTo>
                                        <a:pt x="3175" y="25400"/>
                                      </a:lnTo>
                                      <a:lnTo>
                                        <a:pt x="5715" y="26035"/>
                                      </a:lnTo>
                                      <a:lnTo>
                                        <a:pt x="10795" y="19050"/>
                                      </a:lnTo>
                                      <a:lnTo>
                                        <a:pt x="15875" y="15240"/>
                                      </a:lnTo>
                                      <a:lnTo>
                                        <a:pt x="27305" y="15240"/>
                                      </a:lnTo>
                                      <a:lnTo>
                                        <a:pt x="30480" y="16510"/>
                                      </a:lnTo>
                                      <a:lnTo>
                                        <a:pt x="36195" y="22225"/>
                                      </a:lnTo>
                                      <a:lnTo>
                                        <a:pt x="37465" y="26035"/>
                                      </a:lnTo>
                                      <a:lnTo>
                                        <a:pt x="37465" y="33020"/>
                                      </a:lnTo>
                                      <a:lnTo>
                                        <a:pt x="19050" y="50165"/>
                                      </a:lnTo>
                                      <a:lnTo>
                                        <a:pt x="19050" y="52705"/>
                                      </a:lnTo>
                                      <a:lnTo>
                                        <a:pt x="27305" y="54610"/>
                                      </a:lnTo>
                                      <a:lnTo>
                                        <a:pt x="34290" y="59055"/>
                                      </a:lnTo>
                                      <a:lnTo>
                                        <a:pt x="43180" y="70485"/>
                                      </a:lnTo>
                                      <a:lnTo>
                                        <a:pt x="45720" y="76200"/>
                                      </a:lnTo>
                                      <a:lnTo>
                                        <a:pt x="45720" y="87630"/>
                                      </a:lnTo>
                                      <a:lnTo>
                                        <a:pt x="44450" y="90805"/>
                                      </a:lnTo>
                                      <a:lnTo>
                                        <a:pt x="59055" y="81915"/>
                                      </a:lnTo>
                                      <a:lnTo>
                                        <a:pt x="61595" y="67310"/>
                                      </a:lnTo>
                                      <a:lnTo>
                                        <a:pt x="61595" y="61595"/>
                                      </a:lnTo>
                                      <a:close/>
                                    </a:path>
                                  </a:pathLst>
                                </a:custGeom>
                                <a:solidFill>
                                  <a:srgbClr val="0000FF"/>
                                </a:solidFill>
                              </wps:spPr>
                              <wps:bodyPr wrap="square" lIns="0" tIns="0" rIns="0" bIns="0" rtlCol="0">
                                <a:prstTxWarp prst="textNoShape">
                                  <a:avLst/>
                                </a:prstTxWarp>
                                <a:noAutofit/>
                              </wps:bodyPr>
                            </wps:wsp>
                            <wps:wsp>
                              <wps:cNvPr id="905" name="Graphic 905"/>
                              <wps:cNvSpPr/>
                              <wps:spPr>
                                <a:xfrm>
                                  <a:off x="564515" y="786764"/>
                                  <a:ext cx="1927225" cy="104775"/>
                                </a:xfrm>
                                <a:custGeom>
                                  <a:avLst/>
                                  <a:gdLst/>
                                  <a:ahLst/>
                                  <a:cxnLst/>
                                  <a:rect l="l" t="t" r="r" b="b"/>
                                  <a:pathLst>
                                    <a:path w="192722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7225" h="104775">
                                      <a:moveTo>
                                        <a:pt x="448945" y="51435"/>
                                      </a:moveTo>
                                      <a:lnTo>
                                        <a:pt x="438150" y="11430"/>
                                      </a:lnTo>
                                      <a:lnTo>
                                        <a:pt x="434975" y="7620"/>
                                      </a:lnTo>
                                      <a:lnTo>
                                        <a:pt x="434975" y="39370"/>
                                      </a:lnTo>
                                      <a:lnTo>
                                        <a:pt x="434975" y="59690"/>
                                      </a:lnTo>
                                      <a:lnTo>
                                        <a:pt x="434340" y="68580"/>
                                      </a:lnTo>
                                      <a:lnTo>
                                        <a:pt x="420370" y="99695"/>
                                      </a:lnTo>
                                      <a:lnTo>
                                        <a:pt x="412115" y="99695"/>
                                      </a:lnTo>
                                      <a:lnTo>
                                        <a:pt x="401320" y="64770"/>
                                      </a:lnTo>
                                      <a:lnTo>
                                        <a:pt x="400685" y="59055"/>
                                      </a:lnTo>
                                      <a:lnTo>
                                        <a:pt x="400685" y="48260"/>
                                      </a:lnTo>
                                      <a:lnTo>
                                        <a:pt x="401955" y="34925"/>
                                      </a:lnTo>
                                      <a:lnTo>
                                        <a:pt x="414655" y="4445"/>
                                      </a:lnTo>
                                      <a:lnTo>
                                        <a:pt x="421005" y="4445"/>
                                      </a:lnTo>
                                      <a:lnTo>
                                        <a:pt x="423545" y="5715"/>
                                      </a:lnTo>
                                      <a:lnTo>
                                        <a:pt x="425450" y="6985"/>
                                      </a:lnTo>
                                      <a:lnTo>
                                        <a:pt x="434975" y="39370"/>
                                      </a:lnTo>
                                      <a:lnTo>
                                        <a:pt x="434975" y="7620"/>
                                      </a:lnTo>
                                      <a:lnTo>
                                        <a:pt x="433070" y="4445"/>
                                      </a:lnTo>
                                      <a:lnTo>
                                        <a:pt x="432435" y="3810"/>
                                      </a:lnTo>
                                      <a:lnTo>
                                        <a:pt x="425450" y="0"/>
                                      </a:lnTo>
                                      <a:lnTo>
                                        <a:pt x="414020" y="0"/>
                                      </a:lnTo>
                                      <a:lnTo>
                                        <a:pt x="409575" y="1270"/>
                                      </a:lnTo>
                                      <a:lnTo>
                                        <a:pt x="389890" y="29845"/>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927225" h="104775">
                                      <a:moveTo>
                                        <a:pt x="807720" y="63500"/>
                                      </a:moveTo>
                                      <a:lnTo>
                                        <a:pt x="806450" y="57785"/>
                                      </a:lnTo>
                                      <a:lnTo>
                                        <a:pt x="800100" y="48895"/>
                                      </a:lnTo>
                                      <a:lnTo>
                                        <a:pt x="795655" y="45720"/>
                                      </a:lnTo>
                                      <a:lnTo>
                                        <a:pt x="789940" y="43180"/>
                                      </a:lnTo>
                                      <a:lnTo>
                                        <a:pt x="795655" y="36830"/>
                                      </a:lnTo>
                                      <a:lnTo>
                                        <a:pt x="800100" y="31115"/>
                                      </a:lnTo>
                                      <a:lnTo>
                                        <a:pt x="802640" y="26035"/>
                                      </a:lnTo>
                                      <a:lnTo>
                                        <a:pt x="803275" y="20320"/>
                                      </a:lnTo>
                                      <a:lnTo>
                                        <a:pt x="803275" y="15875"/>
                                      </a:lnTo>
                                      <a:lnTo>
                                        <a:pt x="801370" y="11430"/>
                                      </a:lnTo>
                                      <a:lnTo>
                                        <a:pt x="800100" y="10160"/>
                                      </a:lnTo>
                                      <a:lnTo>
                                        <a:pt x="794385" y="2540"/>
                                      </a:lnTo>
                                      <a:lnTo>
                                        <a:pt x="788670" y="0"/>
                                      </a:lnTo>
                                      <a:lnTo>
                                        <a:pt x="774700" y="0"/>
                                      </a:lnTo>
                                      <a:lnTo>
                                        <a:pt x="769620" y="1905"/>
                                      </a:lnTo>
                                      <a:lnTo>
                                        <a:pt x="761365" y="8890"/>
                                      </a:lnTo>
                                      <a:lnTo>
                                        <a:pt x="757555" y="13970"/>
                                      </a:lnTo>
                                      <a:lnTo>
                                        <a:pt x="755015" y="20955"/>
                                      </a:lnTo>
                                      <a:lnTo>
                                        <a:pt x="756920" y="22225"/>
                                      </a:lnTo>
                                      <a:lnTo>
                                        <a:pt x="762000" y="13970"/>
                                      </a:lnTo>
                                      <a:lnTo>
                                        <a:pt x="768350" y="10160"/>
                                      </a:lnTo>
                                      <a:lnTo>
                                        <a:pt x="779780" y="10160"/>
                                      </a:lnTo>
                                      <a:lnTo>
                                        <a:pt x="783590" y="11430"/>
                                      </a:lnTo>
                                      <a:lnTo>
                                        <a:pt x="789940" y="17780"/>
                                      </a:lnTo>
                                      <a:lnTo>
                                        <a:pt x="791210" y="21590"/>
                                      </a:lnTo>
                                      <a:lnTo>
                                        <a:pt x="791210" y="31115"/>
                                      </a:lnTo>
                                      <a:lnTo>
                                        <a:pt x="773430" y="50165"/>
                                      </a:lnTo>
                                      <a:lnTo>
                                        <a:pt x="769620" y="50165"/>
                                      </a:lnTo>
                                      <a:lnTo>
                                        <a:pt x="769620" y="52705"/>
                                      </a:lnTo>
                                      <a:lnTo>
                                        <a:pt x="775335" y="52705"/>
                                      </a:lnTo>
                                      <a:lnTo>
                                        <a:pt x="779145" y="53340"/>
                                      </a:lnTo>
                                      <a:lnTo>
                                        <a:pt x="797560" y="74295"/>
                                      </a:lnTo>
                                      <a:lnTo>
                                        <a:pt x="797560" y="83820"/>
                                      </a:lnTo>
                                      <a:lnTo>
                                        <a:pt x="795655" y="88265"/>
                                      </a:lnTo>
                                      <a:lnTo>
                                        <a:pt x="788670" y="95885"/>
                                      </a:lnTo>
                                      <a:lnTo>
                                        <a:pt x="784225" y="97790"/>
                                      </a:lnTo>
                                      <a:lnTo>
                                        <a:pt x="775970" y="97790"/>
                                      </a:lnTo>
                                      <a:lnTo>
                                        <a:pt x="774065" y="97155"/>
                                      </a:lnTo>
                                      <a:lnTo>
                                        <a:pt x="770890" y="95885"/>
                                      </a:lnTo>
                                      <a:lnTo>
                                        <a:pt x="765175" y="92710"/>
                                      </a:lnTo>
                                      <a:lnTo>
                                        <a:pt x="761365" y="91440"/>
                                      </a:lnTo>
                                      <a:lnTo>
                                        <a:pt x="756285" y="91440"/>
                                      </a:lnTo>
                                      <a:lnTo>
                                        <a:pt x="753745" y="93980"/>
                                      </a:lnTo>
                                      <a:lnTo>
                                        <a:pt x="753110" y="95250"/>
                                      </a:lnTo>
                                      <a:lnTo>
                                        <a:pt x="753110" y="98425"/>
                                      </a:lnTo>
                                      <a:lnTo>
                                        <a:pt x="754380" y="100330"/>
                                      </a:lnTo>
                                      <a:lnTo>
                                        <a:pt x="759460" y="103505"/>
                                      </a:lnTo>
                                      <a:lnTo>
                                        <a:pt x="763905" y="104775"/>
                                      </a:lnTo>
                                      <a:lnTo>
                                        <a:pt x="770255" y="104775"/>
                                      </a:lnTo>
                                      <a:lnTo>
                                        <a:pt x="805180" y="85725"/>
                                      </a:lnTo>
                                      <a:lnTo>
                                        <a:pt x="807720" y="78105"/>
                                      </a:lnTo>
                                      <a:lnTo>
                                        <a:pt x="807720" y="63500"/>
                                      </a:lnTo>
                                      <a:close/>
                                    </a:path>
                                    <a:path w="1927225" h="104775">
                                      <a:moveTo>
                                        <a:pt x="1552575" y="1905"/>
                                      </a:moveTo>
                                      <a:lnTo>
                                        <a:pt x="1518285" y="1905"/>
                                      </a:lnTo>
                                      <a:lnTo>
                                        <a:pt x="1499870" y="41275"/>
                                      </a:lnTo>
                                      <a:lnTo>
                                        <a:pt x="1508760" y="41275"/>
                                      </a:lnTo>
                                      <a:lnTo>
                                        <a:pt x="1515745" y="42545"/>
                                      </a:lnTo>
                                      <a:lnTo>
                                        <a:pt x="1527175" y="47625"/>
                                      </a:lnTo>
                                      <a:lnTo>
                                        <a:pt x="1532255" y="52070"/>
                                      </a:lnTo>
                                      <a:lnTo>
                                        <a:pt x="1539875" y="62230"/>
                                      </a:lnTo>
                                      <a:lnTo>
                                        <a:pt x="1541780" y="67945"/>
                                      </a:lnTo>
                                      <a:lnTo>
                                        <a:pt x="1541780" y="80645"/>
                                      </a:lnTo>
                                      <a:lnTo>
                                        <a:pt x="1539875" y="85725"/>
                                      </a:lnTo>
                                      <a:lnTo>
                                        <a:pt x="1531620" y="94615"/>
                                      </a:lnTo>
                                      <a:lnTo>
                                        <a:pt x="1526540" y="97155"/>
                                      </a:lnTo>
                                      <a:lnTo>
                                        <a:pt x="1517650" y="97155"/>
                                      </a:lnTo>
                                      <a:lnTo>
                                        <a:pt x="1513840" y="95885"/>
                                      </a:lnTo>
                                      <a:lnTo>
                                        <a:pt x="1508125" y="91440"/>
                                      </a:lnTo>
                                      <a:lnTo>
                                        <a:pt x="1506220" y="90170"/>
                                      </a:lnTo>
                                      <a:lnTo>
                                        <a:pt x="1496695" y="93345"/>
                                      </a:lnTo>
                                      <a:lnTo>
                                        <a:pt x="1496695" y="97155"/>
                                      </a:lnTo>
                                      <a:lnTo>
                                        <a:pt x="1497965" y="99695"/>
                                      </a:lnTo>
                                      <a:lnTo>
                                        <a:pt x="1503045" y="103505"/>
                                      </a:lnTo>
                                      <a:lnTo>
                                        <a:pt x="1507490" y="104775"/>
                                      </a:lnTo>
                                      <a:lnTo>
                                        <a:pt x="1518920" y="104775"/>
                                      </a:lnTo>
                                      <a:lnTo>
                                        <a:pt x="1524635" y="102870"/>
                                      </a:lnTo>
                                      <a:lnTo>
                                        <a:pt x="1533525" y="98425"/>
                                      </a:lnTo>
                                      <a:lnTo>
                                        <a:pt x="1535430" y="97155"/>
                                      </a:lnTo>
                                      <a:lnTo>
                                        <a:pt x="1551305" y="71755"/>
                                      </a:lnTo>
                                      <a:lnTo>
                                        <a:pt x="1551305" y="66675"/>
                                      </a:lnTo>
                                      <a:lnTo>
                                        <a:pt x="1528445" y="33020"/>
                                      </a:lnTo>
                                      <a:lnTo>
                                        <a:pt x="1511935" y="27940"/>
                                      </a:lnTo>
                                      <a:lnTo>
                                        <a:pt x="1518285" y="14605"/>
                                      </a:lnTo>
                                      <a:lnTo>
                                        <a:pt x="1546860" y="14605"/>
                                      </a:lnTo>
                                      <a:lnTo>
                                        <a:pt x="1552575" y="1905"/>
                                      </a:lnTo>
                                      <a:close/>
                                    </a:path>
                                    <a:path w="1927225" h="104775">
                                      <a:moveTo>
                                        <a:pt x="1927225" y="1905"/>
                                      </a:moveTo>
                                      <a:lnTo>
                                        <a:pt x="1876425" y="1905"/>
                                      </a:lnTo>
                                      <a:lnTo>
                                        <a:pt x="1866900" y="26035"/>
                                      </a:lnTo>
                                      <a:lnTo>
                                        <a:pt x="1868805" y="26670"/>
                                      </a:lnTo>
                                      <a:lnTo>
                                        <a:pt x="1871345" y="21590"/>
                                      </a:lnTo>
                                      <a:lnTo>
                                        <a:pt x="1874520" y="18415"/>
                                      </a:lnTo>
                                      <a:lnTo>
                                        <a:pt x="1880870" y="14605"/>
                                      </a:lnTo>
                                      <a:lnTo>
                                        <a:pt x="1884680" y="13970"/>
                                      </a:lnTo>
                                      <a:lnTo>
                                        <a:pt x="1916430" y="13970"/>
                                      </a:lnTo>
                                      <a:lnTo>
                                        <a:pt x="1887855" y="104775"/>
                                      </a:lnTo>
                                      <a:lnTo>
                                        <a:pt x="1895475" y="104775"/>
                                      </a:lnTo>
                                      <a:lnTo>
                                        <a:pt x="1924050" y="13970"/>
                                      </a:lnTo>
                                      <a:lnTo>
                                        <a:pt x="1927225" y="4445"/>
                                      </a:lnTo>
                                      <a:lnTo>
                                        <a:pt x="1927225" y="1905"/>
                                      </a:lnTo>
                                      <a:close/>
                                    </a:path>
                                  </a:pathLst>
                                </a:custGeom>
                                <a:solidFill>
                                  <a:srgbClr val="000000"/>
                                </a:solidFill>
                              </wps:spPr>
                              <wps:bodyPr wrap="square" lIns="0" tIns="0" rIns="0" bIns="0" rtlCol="0">
                                <a:prstTxWarp prst="textNoShape">
                                  <a:avLst/>
                                </a:prstTxWarp>
                                <a:noAutofit/>
                              </wps:bodyPr>
                            </wps:wsp>
                            <wps:wsp>
                              <wps:cNvPr id="906" name="Graphic 906"/>
                              <wps:cNvSpPr/>
                              <wps:spPr>
                                <a:xfrm>
                                  <a:off x="213995" y="979169"/>
                                  <a:ext cx="62865" cy="102870"/>
                                </a:xfrm>
                                <a:custGeom>
                                  <a:avLst/>
                                  <a:gdLst/>
                                  <a:ahLst/>
                                  <a:cxnLst/>
                                  <a:rect l="l" t="t" r="r" b="b"/>
                                  <a:pathLst>
                                    <a:path w="62865" h="102870">
                                      <a:moveTo>
                                        <a:pt x="62865" y="64770"/>
                                      </a:moveTo>
                                      <a:lnTo>
                                        <a:pt x="53975" y="64770"/>
                                      </a:lnTo>
                                      <a:lnTo>
                                        <a:pt x="53975" y="25400"/>
                                      </a:lnTo>
                                      <a:lnTo>
                                        <a:pt x="53975" y="0"/>
                                      </a:lnTo>
                                      <a:lnTo>
                                        <a:pt x="45085" y="0"/>
                                      </a:lnTo>
                                      <a:lnTo>
                                        <a:pt x="34290" y="15519"/>
                                      </a:lnTo>
                                      <a:lnTo>
                                        <a:pt x="34290" y="25400"/>
                                      </a:lnTo>
                                      <a:lnTo>
                                        <a:pt x="34290" y="64770"/>
                                      </a:lnTo>
                                      <a:lnTo>
                                        <a:pt x="6350" y="64770"/>
                                      </a:lnTo>
                                      <a:lnTo>
                                        <a:pt x="34290" y="25400"/>
                                      </a:lnTo>
                                      <a:lnTo>
                                        <a:pt x="34290" y="15519"/>
                                      </a:lnTo>
                                      <a:lnTo>
                                        <a:pt x="0" y="64770"/>
                                      </a:lnTo>
                                      <a:lnTo>
                                        <a:pt x="0" y="80645"/>
                                      </a:lnTo>
                                      <a:lnTo>
                                        <a:pt x="34290" y="80645"/>
                                      </a:lnTo>
                                      <a:lnTo>
                                        <a:pt x="34290" y="102870"/>
                                      </a:lnTo>
                                      <a:lnTo>
                                        <a:pt x="53975" y="102870"/>
                                      </a:lnTo>
                                      <a:lnTo>
                                        <a:pt x="53975" y="80645"/>
                                      </a:lnTo>
                                      <a:lnTo>
                                        <a:pt x="62865" y="80645"/>
                                      </a:lnTo>
                                      <a:lnTo>
                                        <a:pt x="62865" y="64770"/>
                                      </a:lnTo>
                                      <a:close/>
                                    </a:path>
                                  </a:pathLst>
                                </a:custGeom>
                                <a:solidFill>
                                  <a:srgbClr val="0000FF"/>
                                </a:solidFill>
                              </wps:spPr>
                              <wps:bodyPr wrap="square" lIns="0" tIns="0" rIns="0" bIns="0" rtlCol="0">
                                <a:prstTxWarp prst="textNoShape">
                                  <a:avLst/>
                                </a:prstTxWarp>
                                <a:noAutofit/>
                              </wps:bodyPr>
                            </wps:wsp>
                            <wps:wsp>
                              <wps:cNvPr id="907" name="Graphic 907"/>
                              <wps:cNvSpPr/>
                              <wps:spPr>
                                <a:xfrm>
                                  <a:off x="564515" y="979169"/>
                                  <a:ext cx="1556385" cy="105410"/>
                                </a:xfrm>
                                <a:custGeom>
                                  <a:avLst/>
                                  <a:gdLst/>
                                  <a:ahLst/>
                                  <a:cxnLst/>
                                  <a:rect l="l" t="t" r="r" b="b"/>
                                  <a:pathLst>
                                    <a:path w="1556385" h="105410">
                                      <a:moveTo>
                                        <a:pt x="61595" y="44450"/>
                                      </a:moveTo>
                                      <a:lnTo>
                                        <a:pt x="59055" y="29210"/>
                                      </a:lnTo>
                                      <a:lnTo>
                                        <a:pt x="45085" y="5080"/>
                                      </a:lnTo>
                                      <a:lnTo>
                                        <a:pt x="41275" y="1905"/>
                                      </a:lnTo>
                                      <a:lnTo>
                                        <a:pt x="40005" y="1270"/>
                                      </a:lnTo>
                                      <a:lnTo>
                                        <a:pt x="40005" y="21590"/>
                                      </a:lnTo>
                                      <a:lnTo>
                                        <a:pt x="40005" y="82550"/>
                                      </a:lnTo>
                                      <a:lnTo>
                                        <a:pt x="39370" y="86360"/>
                                      </a:lnTo>
                                      <a:lnTo>
                                        <a:pt x="39370" y="90170"/>
                                      </a:lnTo>
                                      <a:lnTo>
                                        <a:pt x="38100" y="94615"/>
                                      </a:lnTo>
                                      <a:lnTo>
                                        <a:pt x="34925" y="99060"/>
                                      </a:lnTo>
                                      <a:lnTo>
                                        <a:pt x="33655" y="99695"/>
                                      </a:lnTo>
                                      <a:lnTo>
                                        <a:pt x="28575" y="99695"/>
                                      </a:lnTo>
                                      <a:lnTo>
                                        <a:pt x="27305" y="99060"/>
                                      </a:lnTo>
                                      <a:lnTo>
                                        <a:pt x="21590" y="80010"/>
                                      </a:lnTo>
                                      <a:lnTo>
                                        <a:pt x="21590" y="21590"/>
                                      </a:lnTo>
                                      <a:lnTo>
                                        <a:pt x="22860" y="11430"/>
                                      </a:lnTo>
                                      <a:lnTo>
                                        <a:pt x="24130" y="8890"/>
                                      </a:lnTo>
                                      <a:lnTo>
                                        <a:pt x="26035" y="6985"/>
                                      </a:lnTo>
                                      <a:lnTo>
                                        <a:pt x="26670" y="5715"/>
                                      </a:lnTo>
                                      <a:lnTo>
                                        <a:pt x="28575" y="5080"/>
                                      </a:lnTo>
                                      <a:lnTo>
                                        <a:pt x="33020" y="5080"/>
                                      </a:lnTo>
                                      <a:lnTo>
                                        <a:pt x="34925" y="5715"/>
                                      </a:lnTo>
                                      <a:lnTo>
                                        <a:pt x="38100" y="10160"/>
                                      </a:lnTo>
                                      <a:lnTo>
                                        <a:pt x="39370" y="14605"/>
                                      </a:lnTo>
                                      <a:lnTo>
                                        <a:pt x="40005" y="21590"/>
                                      </a:lnTo>
                                      <a:lnTo>
                                        <a:pt x="40005" y="1270"/>
                                      </a:lnTo>
                                      <a:lnTo>
                                        <a:pt x="36195" y="0"/>
                                      </a:lnTo>
                                      <a:lnTo>
                                        <a:pt x="25400" y="0"/>
                                      </a:lnTo>
                                      <a:lnTo>
                                        <a:pt x="20320" y="1905"/>
                                      </a:lnTo>
                                      <a:lnTo>
                                        <a:pt x="0" y="45720"/>
                                      </a:lnTo>
                                      <a:lnTo>
                                        <a:pt x="0" y="62230"/>
                                      </a:lnTo>
                                      <a:lnTo>
                                        <a:pt x="635" y="69850"/>
                                      </a:lnTo>
                                      <a:lnTo>
                                        <a:pt x="3175" y="77470"/>
                                      </a:lnTo>
                                      <a:lnTo>
                                        <a:pt x="4445" y="82550"/>
                                      </a:lnTo>
                                      <a:lnTo>
                                        <a:pt x="26035" y="104775"/>
                                      </a:lnTo>
                                      <a:lnTo>
                                        <a:pt x="34925" y="104775"/>
                                      </a:lnTo>
                                      <a:lnTo>
                                        <a:pt x="38735" y="104140"/>
                                      </a:lnTo>
                                      <a:lnTo>
                                        <a:pt x="41910" y="102235"/>
                                      </a:lnTo>
                                      <a:lnTo>
                                        <a:pt x="45720" y="100330"/>
                                      </a:lnTo>
                                      <a:lnTo>
                                        <a:pt x="45720" y="99695"/>
                                      </a:lnTo>
                                      <a:lnTo>
                                        <a:pt x="61595" y="59690"/>
                                      </a:lnTo>
                                      <a:lnTo>
                                        <a:pt x="61595" y="44450"/>
                                      </a:lnTo>
                                      <a:close/>
                                    </a:path>
                                    <a:path w="1556385" h="105410">
                                      <a:moveTo>
                                        <a:pt x="448945" y="52705"/>
                                      </a:moveTo>
                                      <a:lnTo>
                                        <a:pt x="447675" y="36830"/>
                                      </a:lnTo>
                                      <a:lnTo>
                                        <a:pt x="446405" y="29210"/>
                                      </a:lnTo>
                                      <a:lnTo>
                                        <a:pt x="443865" y="22225"/>
                                      </a:lnTo>
                                      <a:lnTo>
                                        <a:pt x="441960" y="15240"/>
                                      </a:lnTo>
                                      <a:lnTo>
                                        <a:pt x="438150" y="10160"/>
                                      </a:lnTo>
                                      <a:lnTo>
                                        <a:pt x="433705" y="5715"/>
                                      </a:lnTo>
                                      <a:lnTo>
                                        <a:pt x="432435" y="5080"/>
                                      </a:lnTo>
                                      <a:lnTo>
                                        <a:pt x="428625" y="1905"/>
                                      </a:lnTo>
                                      <a:lnTo>
                                        <a:pt x="426720" y="1270"/>
                                      </a:lnTo>
                                      <a:lnTo>
                                        <a:pt x="426720" y="21590"/>
                                      </a:lnTo>
                                      <a:lnTo>
                                        <a:pt x="426720" y="90170"/>
                                      </a:lnTo>
                                      <a:lnTo>
                                        <a:pt x="425450" y="94615"/>
                                      </a:lnTo>
                                      <a:lnTo>
                                        <a:pt x="422275" y="99060"/>
                                      </a:lnTo>
                                      <a:lnTo>
                                        <a:pt x="420370" y="99695"/>
                                      </a:lnTo>
                                      <a:lnTo>
                                        <a:pt x="415925" y="99695"/>
                                      </a:lnTo>
                                      <a:lnTo>
                                        <a:pt x="414020" y="99060"/>
                                      </a:lnTo>
                                      <a:lnTo>
                                        <a:pt x="411480" y="96520"/>
                                      </a:lnTo>
                                      <a:lnTo>
                                        <a:pt x="409575" y="90805"/>
                                      </a:lnTo>
                                      <a:lnTo>
                                        <a:pt x="408940" y="86360"/>
                                      </a:lnTo>
                                      <a:lnTo>
                                        <a:pt x="408940" y="80010"/>
                                      </a:lnTo>
                                      <a:lnTo>
                                        <a:pt x="408305" y="74295"/>
                                      </a:lnTo>
                                      <a:lnTo>
                                        <a:pt x="408305" y="36830"/>
                                      </a:lnTo>
                                      <a:lnTo>
                                        <a:pt x="408940" y="29210"/>
                                      </a:lnTo>
                                      <a:lnTo>
                                        <a:pt x="408940" y="21590"/>
                                      </a:lnTo>
                                      <a:lnTo>
                                        <a:pt x="410210" y="11430"/>
                                      </a:lnTo>
                                      <a:lnTo>
                                        <a:pt x="410845" y="8890"/>
                                      </a:lnTo>
                                      <a:lnTo>
                                        <a:pt x="414020" y="5715"/>
                                      </a:lnTo>
                                      <a:lnTo>
                                        <a:pt x="415925" y="5080"/>
                                      </a:lnTo>
                                      <a:lnTo>
                                        <a:pt x="420370" y="5080"/>
                                      </a:lnTo>
                                      <a:lnTo>
                                        <a:pt x="422275" y="5715"/>
                                      </a:lnTo>
                                      <a:lnTo>
                                        <a:pt x="425450" y="10160"/>
                                      </a:lnTo>
                                      <a:lnTo>
                                        <a:pt x="426085" y="14605"/>
                                      </a:lnTo>
                                      <a:lnTo>
                                        <a:pt x="426720" y="21590"/>
                                      </a:lnTo>
                                      <a:lnTo>
                                        <a:pt x="426720" y="1270"/>
                                      </a:lnTo>
                                      <a:lnTo>
                                        <a:pt x="423545" y="0"/>
                                      </a:lnTo>
                                      <a:lnTo>
                                        <a:pt x="412115" y="0"/>
                                      </a:lnTo>
                                      <a:lnTo>
                                        <a:pt x="407035" y="1905"/>
                                      </a:lnTo>
                                      <a:lnTo>
                                        <a:pt x="387985" y="38100"/>
                                      </a:lnTo>
                                      <a:lnTo>
                                        <a:pt x="386715" y="52705"/>
                                      </a:lnTo>
                                      <a:lnTo>
                                        <a:pt x="386715" y="62230"/>
                                      </a:lnTo>
                                      <a:lnTo>
                                        <a:pt x="387985" y="69850"/>
                                      </a:lnTo>
                                      <a:lnTo>
                                        <a:pt x="408940" y="104140"/>
                                      </a:lnTo>
                                      <a:lnTo>
                                        <a:pt x="413385" y="104775"/>
                                      </a:lnTo>
                                      <a:lnTo>
                                        <a:pt x="421640" y="104775"/>
                                      </a:lnTo>
                                      <a:lnTo>
                                        <a:pt x="425450" y="104140"/>
                                      </a:lnTo>
                                      <a:lnTo>
                                        <a:pt x="429260" y="102235"/>
                                      </a:lnTo>
                                      <a:lnTo>
                                        <a:pt x="432435" y="100330"/>
                                      </a:lnTo>
                                      <a:lnTo>
                                        <a:pt x="433070" y="99695"/>
                                      </a:lnTo>
                                      <a:lnTo>
                                        <a:pt x="435610" y="97155"/>
                                      </a:lnTo>
                                      <a:lnTo>
                                        <a:pt x="438150" y="93980"/>
                                      </a:lnTo>
                                      <a:lnTo>
                                        <a:pt x="441325" y="90805"/>
                                      </a:lnTo>
                                      <a:lnTo>
                                        <a:pt x="448310" y="59690"/>
                                      </a:lnTo>
                                      <a:lnTo>
                                        <a:pt x="448945" y="52705"/>
                                      </a:lnTo>
                                      <a:close/>
                                    </a:path>
                                    <a:path w="1556385" h="105410">
                                      <a:moveTo>
                                        <a:pt x="811530" y="60960"/>
                                      </a:moveTo>
                                      <a:lnTo>
                                        <a:pt x="810260" y="55880"/>
                                      </a:lnTo>
                                      <a:lnTo>
                                        <a:pt x="804545" y="47625"/>
                                      </a:lnTo>
                                      <a:lnTo>
                                        <a:pt x="800100" y="43815"/>
                                      </a:lnTo>
                                      <a:lnTo>
                                        <a:pt x="794385" y="41275"/>
                                      </a:lnTo>
                                      <a:lnTo>
                                        <a:pt x="798830" y="38735"/>
                                      </a:lnTo>
                                      <a:lnTo>
                                        <a:pt x="802005" y="35560"/>
                                      </a:lnTo>
                                      <a:lnTo>
                                        <a:pt x="805815" y="28575"/>
                                      </a:lnTo>
                                      <a:lnTo>
                                        <a:pt x="807085" y="25400"/>
                                      </a:lnTo>
                                      <a:lnTo>
                                        <a:pt x="807085" y="15875"/>
                                      </a:lnTo>
                                      <a:lnTo>
                                        <a:pt x="806450" y="14605"/>
                                      </a:lnTo>
                                      <a:lnTo>
                                        <a:pt x="805180" y="10795"/>
                                      </a:lnTo>
                                      <a:lnTo>
                                        <a:pt x="796290" y="1905"/>
                                      </a:lnTo>
                                      <a:lnTo>
                                        <a:pt x="790575" y="0"/>
                                      </a:lnTo>
                                      <a:lnTo>
                                        <a:pt x="777875" y="0"/>
                                      </a:lnTo>
                                      <a:lnTo>
                                        <a:pt x="771525" y="1905"/>
                                      </a:lnTo>
                                      <a:lnTo>
                                        <a:pt x="761365" y="10160"/>
                                      </a:lnTo>
                                      <a:lnTo>
                                        <a:pt x="756920" y="16510"/>
                                      </a:lnTo>
                                      <a:lnTo>
                                        <a:pt x="753110" y="24765"/>
                                      </a:lnTo>
                                      <a:lnTo>
                                        <a:pt x="756285" y="26035"/>
                                      </a:lnTo>
                                      <a:lnTo>
                                        <a:pt x="760730" y="18415"/>
                                      </a:lnTo>
                                      <a:lnTo>
                                        <a:pt x="766445" y="14605"/>
                                      </a:lnTo>
                                      <a:lnTo>
                                        <a:pt x="777240" y="14605"/>
                                      </a:lnTo>
                                      <a:lnTo>
                                        <a:pt x="780415" y="16510"/>
                                      </a:lnTo>
                                      <a:lnTo>
                                        <a:pt x="786130" y="22225"/>
                                      </a:lnTo>
                                      <a:lnTo>
                                        <a:pt x="788035" y="26035"/>
                                      </a:lnTo>
                                      <a:lnTo>
                                        <a:pt x="788035" y="33020"/>
                                      </a:lnTo>
                                      <a:lnTo>
                                        <a:pt x="786765" y="35560"/>
                                      </a:lnTo>
                                      <a:lnTo>
                                        <a:pt x="784225" y="41910"/>
                                      </a:lnTo>
                                      <a:lnTo>
                                        <a:pt x="782320" y="43815"/>
                                      </a:lnTo>
                                      <a:lnTo>
                                        <a:pt x="777875" y="46355"/>
                                      </a:lnTo>
                                      <a:lnTo>
                                        <a:pt x="774065" y="48260"/>
                                      </a:lnTo>
                                      <a:lnTo>
                                        <a:pt x="768985" y="49530"/>
                                      </a:lnTo>
                                      <a:lnTo>
                                        <a:pt x="768985" y="52705"/>
                                      </a:lnTo>
                                      <a:lnTo>
                                        <a:pt x="777875" y="54610"/>
                                      </a:lnTo>
                                      <a:lnTo>
                                        <a:pt x="784225" y="58420"/>
                                      </a:lnTo>
                                      <a:lnTo>
                                        <a:pt x="793115" y="69850"/>
                                      </a:lnTo>
                                      <a:lnTo>
                                        <a:pt x="795655" y="76200"/>
                                      </a:lnTo>
                                      <a:lnTo>
                                        <a:pt x="795655" y="87630"/>
                                      </a:lnTo>
                                      <a:lnTo>
                                        <a:pt x="794385" y="91440"/>
                                      </a:lnTo>
                                      <a:lnTo>
                                        <a:pt x="789305" y="97155"/>
                                      </a:lnTo>
                                      <a:lnTo>
                                        <a:pt x="786130" y="98425"/>
                                      </a:lnTo>
                                      <a:lnTo>
                                        <a:pt x="779145" y="98425"/>
                                      </a:lnTo>
                                      <a:lnTo>
                                        <a:pt x="774700" y="96520"/>
                                      </a:lnTo>
                                      <a:lnTo>
                                        <a:pt x="765175" y="88900"/>
                                      </a:lnTo>
                                      <a:lnTo>
                                        <a:pt x="762000" y="85725"/>
                                      </a:lnTo>
                                      <a:lnTo>
                                        <a:pt x="760730" y="85090"/>
                                      </a:lnTo>
                                      <a:lnTo>
                                        <a:pt x="755650" y="85090"/>
                                      </a:lnTo>
                                      <a:lnTo>
                                        <a:pt x="753745" y="85725"/>
                                      </a:lnTo>
                                      <a:lnTo>
                                        <a:pt x="750570" y="88900"/>
                                      </a:lnTo>
                                      <a:lnTo>
                                        <a:pt x="749935" y="90805"/>
                                      </a:lnTo>
                                      <a:lnTo>
                                        <a:pt x="749935" y="96520"/>
                                      </a:lnTo>
                                      <a:lnTo>
                                        <a:pt x="751205" y="99060"/>
                                      </a:lnTo>
                                      <a:lnTo>
                                        <a:pt x="757555" y="103505"/>
                                      </a:lnTo>
                                      <a:lnTo>
                                        <a:pt x="763270" y="105410"/>
                                      </a:lnTo>
                                      <a:lnTo>
                                        <a:pt x="771525" y="105410"/>
                                      </a:lnTo>
                                      <a:lnTo>
                                        <a:pt x="811530" y="67310"/>
                                      </a:lnTo>
                                      <a:lnTo>
                                        <a:pt x="811530" y="60960"/>
                                      </a:lnTo>
                                      <a:close/>
                                    </a:path>
                                    <a:path w="1556385" h="105410">
                                      <a:moveTo>
                                        <a:pt x="1188720" y="64770"/>
                                      </a:moveTo>
                                      <a:lnTo>
                                        <a:pt x="1180465" y="64770"/>
                                      </a:lnTo>
                                      <a:lnTo>
                                        <a:pt x="1180465" y="0"/>
                                      </a:lnTo>
                                      <a:lnTo>
                                        <a:pt x="1171575" y="0"/>
                                      </a:lnTo>
                                      <a:lnTo>
                                        <a:pt x="1160780" y="15240"/>
                                      </a:lnTo>
                                      <a:lnTo>
                                        <a:pt x="1160780" y="25400"/>
                                      </a:lnTo>
                                      <a:lnTo>
                                        <a:pt x="1160780" y="64770"/>
                                      </a:lnTo>
                                      <a:lnTo>
                                        <a:pt x="1132840" y="64770"/>
                                      </a:lnTo>
                                      <a:lnTo>
                                        <a:pt x="1160780" y="25400"/>
                                      </a:lnTo>
                                      <a:lnTo>
                                        <a:pt x="1160780" y="15240"/>
                                      </a:lnTo>
                                      <a:lnTo>
                                        <a:pt x="1125855" y="64770"/>
                                      </a:lnTo>
                                      <a:lnTo>
                                        <a:pt x="1125855" y="80645"/>
                                      </a:lnTo>
                                      <a:lnTo>
                                        <a:pt x="1160780" y="80645"/>
                                      </a:lnTo>
                                      <a:lnTo>
                                        <a:pt x="1160780" y="102870"/>
                                      </a:lnTo>
                                      <a:lnTo>
                                        <a:pt x="1180465" y="102870"/>
                                      </a:lnTo>
                                      <a:lnTo>
                                        <a:pt x="1180465" y="80645"/>
                                      </a:lnTo>
                                      <a:lnTo>
                                        <a:pt x="1188720" y="80645"/>
                                      </a:lnTo>
                                      <a:lnTo>
                                        <a:pt x="1188720" y="64770"/>
                                      </a:lnTo>
                                      <a:close/>
                                    </a:path>
                                    <a:path w="1556385" h="105410">
                                      <a:moveTo>
                                        <a:pt x="1556385" y="1905"/>
                                      </a:moveTo>
                                      <a:lnTo>
                                        <a:pt x="1511935" y="1905"/>
                                      </a:lnTo>
                                      <a:lnTo>
                                        <a:pt x="1494790" y="52705"/>
                                      </a:lnTo>
                                      <a:lnTo>
                                        <a:pt x="1509395" y="53340"/>
                                      </a:lnTo>
                                      <a:lnTo>
                                        <a:pt x="1517650" y="55245"/>
                                      </a:lnTo>
                                      <a:lnTo>
                                        <a:pt x="1525270" y="57785"/>
                                      </a:lnTo>
                                      <a:lnTo>
                                        <a:pt x="1531620" y="60960"/>
                                      </a:lnTo>
                                      <a:lnTo>
                                        <a:pt x="1539875" y="66675"/>
                                      </a:lnTo>
                                      <a:lnTo>
                                        <a:pt x="1544320" y="73660"/>
                                      </a:lnTo>
                                      <a:lnTo>
                                        <a:pt x="1544320" y="86360"/>
                                      </a:lnTo>
                                      <a:lnTo>
                                        <a:pt x="1543050" y="90170"/>
                                      </a:lnTo>
                                      <a:lnTo>
                                        <a:pt x="1537335" y="95885"/>
                                      </a:lnTo>
                                      <a:lnTo>
                                        <a:pt x="1534160" y="97790"/>
                                      </a:lnTo>
                                      <a:lnTo>
                                        <a:pt x="1528445" y="97790"/>
                                      </a:lnTo>
                                      <a:lnTo>
                                        <a:pt x="1526540" y="97155"/>
                                      </a:lnTo>
                                      <a:lnTo>
                                        <a:pt x="1523365" y="95885"/>
                                      </a:lnTo>
                                      <a:lnTo>
                                        <a:pt x="1520825" y="94615"/>
                                      </a:lnTo>
                                      <a:lnTo>
                                        <a:pt x="1513205" y="88900"/>
                                      </a:lnTo>
                                      <a:lnTo>
                                        <a:pt x="1510030" y="86995"/>
                                      </a:lnTo>
                                      <a:lnTo>
                                        <a:pt x="1506220" y="85090"/>
                                      </a:lnTo>
                                      <a:lnTo>
                                        <a:pt x="1500505" y="85090"/>
                                      </a:lnTo>
                                      <a:lnTo>
                                        <a:pt x="1498600" y="85725"/>
                                      </a:lnTo>
                                      <a:lnTo>
                                        <a:pt x="1495425" y="88900"/>
                                      </a:lnTo>
                                      <a:lnTo>
                                        <a:pt x="1494790" y="90805"/>
                                      </a:lnTo>
                                      <a:lnTo>
                                        <a:pt x="1494790" y="95885"/>
                                      </a:lnTo>
                                      <a:lnTo>
                                        <a:pt x="1496695" y="98425"/>
                                      </a:lnTo>
                                      <a:lnTo>
                                        <a:pt x="1503680" y="103505"/>
                                      </a:lnTo>
                                      <a:lnTo>
                                        <a:pt x="1509395" y="104775"/>
                                      </a:lnTo>
                                      <a:lnTo>
                                        <a:pt x="1524635" y="104775"/>
                                      </a:lnTo>
                                      <a:lnTo>
                                        <a:pt x="1530985" y="103505"/>
                                      </a:lnTo>
                                      <a:lnTo>
                                        <a:pt x="1542415" y="97790"/>
                                      </a:lnTo>
                                      <a:lnTo>
                                        <a:pt x="1543685" y="97155"/>
                                      </a:lnTo>
                                      <a:lnTo>
                                        <a:pt x="1548130" y="92710"/>
                                      </a:lnTo>
                                      <a:lnTo>
                                        <a:pt x="1555115" y="80645"/>
                                      </a:lnTo>
                                      <a:lnTo>
                                        <a:pt x="1556385" y="74295"/>
                                      </a:lnTo>
                                      <a:lnTo>
                                        <a:pt x="1556385" y="68580"/>
                                      </a:lnTo>
                                      <a:lnTo>
                                        <a:pt x="1529715" y="34925"/>
                                      </a:lnTo>
                                      <a:lnTo>
                                        <a:pt x="1508125" y="31115"/>
                                      </a:lnTo>
                                      <a:lnTo>
                                        <a:pt x="1511935" y="21590"/>
                                      </a:lnTo>
                                      <a:lnTo>
                                        <a:pt x="1549400" y="21590"/>
                                      </a:lnTo>
                                      <a:lnTo>
                                        <a:pt x="1556385" y="1905"/>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908" name="Image 908"/>
                                <pic:cNvPicPr/>
                              </pic:nvPicPr>
                              <pic:blipFill>
                                <a:blip r:embed="rId384" cstate="print"/>
                                <a:stretch>
                                  <a:fillRect/>
                                </a:stretch>
                              </pic:blipFill>
                              <pic:spPr>
                                <a:xfrm>
                                  <a:off x="1692275" y="591819"/>
                                  <a:ext cx="64770" cy="102870"/>
                                </a:xfrm>
                                <a:prstGeom prst="rect">
                                  <a:avLst/>
                                </a:prstGeom>
                              </pic:spPr>
                            </pic:pic>
                            <pic:pic xmlns:pic="http://schemas.openxmlformats.org/drawingml/2006/picture">
                              <pic:nvPicPr>
                                <pic:cNvPr id="909" name="Image 909"/>
                                <pic:cNvPicPr/>
                              </pic:nvPicPr>
                              <pic:blipFill>
                                <a:blip r:embed="rId385" cstate="print"/>
                                <a:stretch>
                                  <a:fillRect/>
                                </a:stretch>
                              </pic:blipFill>
                              <pic:spPr>
                                <a:xfrm>
                                  <a:off x="2059304" y="591819"/>
                                  <a:ext cx="64770" cy="102870"/>
                                </a:xfrm>
                                <a:prstGeom prst="rect">
                                  <a:avLst/>
                                </a:prstGeom>
                              </pic:spPr>
                            </pic:pic>
                            <pic:pic xmlns:pic="http://schemas.openxmlformats.org/drawingml/2006/picture">
                              <pic:nvPicPr>
                                <pic:cNvPr id="910" name="Image 910"/>
                                <pic:cNvPicPr/>
                              </pic:nvPicPr>
                              <pic:blipFill>
                                <a:blip r:embed="rId384" cstate="print"/>
                                <a:stretch>
                                  <a:fillRect/>
                                </a:stretch>
                              </pic:blipFill>
                              <pic:spPr>
                                <a:xfrm>
                                  <a:off x="1692275" y="777240"/>
                                  <a:ext cx="64770" cy="102870"/>
                                </a:xfrm>
                                <a:prstGeom prst="rect">
                                  <a:avLst/>
                                </a:prstGeom>
                              </pic:spPr>
                            </pic:pic>
                          </wpg:wgp>
                        </a:graphicData>
                      </a:graphic>
                    </wp:anchor>
                  </w:drawing>
                </mc:Choice>
                <mc:Fallback>
                  <w:pict>
                    <v:group w14:anchorId="533B455E" id="Group 896" o:spid="_x0000_s1026" style="position:absolute;margin-left:5.35pt;margin-top:.45pt;width:214.7pt;height:90.25pt;z-index:-19959296;mso-wrap-distance-left:0;mso-wrap-distance-right:0" coordsize="27266,11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">
                      <v:shape id="Image 897" o:spid="_x0000_s1027" type="#_x0000_t75" style="position:absolute;width:27266;height:11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">
                        <v:imagedata r:id="rId383" o:title=""/>
                      </v:shape>
                      <v:shape id="Graphic 898" o:spid="_x0000_s1028" style="position:absolute;left:10337;top:387;width:15399;height:1054;visibility:visible;mso-wrap-style:square;v-text-anchor:top" coordsize="1539875,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" path="m51422,100330r-5702,l43180,99695,40005,97790,38735,96520,37465,92710r,-75565l37465,,34925,,,17145r1270,2540l7620,17145r3810,l12700,17780r2540,1905l15875,20320r635,2540l16510,93345r-1270,3175l13970,97790r-3175,1905l7620,100330r-6350,l1270,102870r50152,l51422,100330xem424180,73660r-2540,l420370,77470r-1270,1905l417195,81915r-1270,635l409575,83820r-26035,l403225,61595r6985,-8890l418465,38735r1270,-6985l419735,21590,398780,,386715,r-5715,2540l370840,11430r-3810,6985l364490,27940r2540,1270l370840,21590r5715,-3810l387985,17780r3810,1270l398145,26035r1270,4445l399415,43180,374015,86360r-11430,15240l362585,102870r56515,l422275,83820r1905,-10160xem795020,60960r-1270,-5080l787400,47625r-3810,-3175l777875,41275r4445,-2540l785495,35560r3810,-6985l790575,25400r,-10160l788035,10795,779780,2540,774065,,760730,r-5715,1905l744220,10795r-3810,5715l736600,24765r2540,1270l744220,18415r5080,-3175l760730,15240r3175,1270l769620,22225r1270,3810l770890,33020,757555,48260r-5080,1905l752475,52705r8255,1905l767715,58420r8890,11430l779145,76200r,11430l777875,91440r-5080,5715l769620,98425r-7620,l758190,96520,745490,86360r-1270,-635l733425,90805r,5715l734695,99060r6350,5080l746760,105410r8255,l795020,67310r,-6350xem1167765,65405r-8890,l1158875,r-8255,l1139825,15240r,10160l1139825,65405r-27940,l1139825,25400r,-10160l1104900,65405r,15240l1139825,80645r,22225l1158875,102870r,-22225l1167765,80645r,-15240xem1539875,1905r-44450,l1477645,53340r15240,l1501140,55245r6985,2540l1515110,60960r8255,5715l1527810,73660r,13335l1525905,90170r-5080,6350l1517650,97790r-5715,l1510030,97155r-3175,-1270l1504315,94615r-7620,-5715l1493520,86995r-5715,-1905l1483995,85090r-1905,635l1478915,88900r-635,1905l1478280,95885r1270,2540l1487170,103505r5715,1905l1508125,105410r6350,-1905l1525270,97790r1270,-635l1531620,92710r6350,-12065l1539875,74930r,-6350l1513205,34925r-21590,-3175l1495425,21590r37465,l1539875,1905xe" fillcolor="blue" stroked="f">
                        <v:path arrowok="t"/>
                      </v:shape>
                      <v:shape id="Graphic 899" o:spid="_x0000_s1029" style="position:absolute;left:5645;top:2228;width:19285;height:1048;visibility:visible;mso-wrap-style:square;v-text-anchor:top" coordsize="192849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48945,51435l438150,11430,434975,7620r,31750l434975,59690r-635,8890l420370,99695r-8255,l401320,64770r-635,-5715l400685,48260r1270,-13335l414655,4445r6350,l423545,5715r1905,1270l434975,39370r,-31750l433070,4445r-635,-635l425450,,414020,r-4445,1270l389890,29845r-1905,6985l387350,44450r,18415l405130,100330r12700,4445l422275,104775r4445,-1905l430530,99695,448945,59690r,-8255xem814705,51435l803910,11430,800735,7620r,31750l800735,59690r-635,8890l786130,99695r-8255,l767080,64770r-635,-5715l766445,48260r1270,-13335l780415,4445r6350,l789305,5715r1905,1270l800735,39370r,-31750l798830,4445r-635,-635l791210,,779780,r-4445,1270l755650,29845r-1905,6985l753110,44450r,18415l770890,100330r12700,4445l788035,104775r4445,-1905l796290,99695,814705,59690r,-8255xem1189355,51435l1178560,11430r-3175,-3810l1175385,39370r,20320l1174750,68580r-13970,31115l1153160,99695r-3810,-3810l1146175,88900r-1905,-6985l1141730,64770r,-22860l1142365,34925r1270,-6350l1144270,19685r2540,-6350l1149985,8890r2540,-2540l1155700,4445r5715,l1172210,19050r1905,6350l1166495,r-12065,l1149985,1270r-20955,35560l1127760,44450r,10160l1140460,94615r17780,10160l1162685,104775r5080,-1905l1171575,99695r17780,-40005l1189355,51435xem1557020,51435l1546225,11430r-3175,-3810l1543050,39370r,20320l1542415,68580r-13970,31115l1520190,99695r-3810,-3810l1511300,81915r-2540,-17145l1508760,48260r1270,-13335l1522730,4445r6350,l1532890,6985r3175,2540l1543050,39370r,-31750l1541145,4445,1533525,r-12065,l1517015,1270r-9525,7620l1495425,44450r-635,3810l1494790,54610r635,8255l1513205,100330r12065,4445l1530350,104775r4445,-1905l1538605,99695r1270,-635l1544955,95250r3810,-5715l1554480,74930r1270,-7620l1557020,51435xem1928495,51435l1917700,11430r-3175,-3810l1914525,39370r,20320l1913890,68580r-13970,31115l1892300,99695r-3810,-3810l1885315,88900r-1905,-6985l1880870,64770r,-22860l1881505,34925r1270,-6350l1883410,19685r2540,-6350l1889125,8890r2540,-2540l1894840,4445r5715,l1911350,19050r1905,6350l1905635,r-12065,l1889125,1270r-20955,35560l1866900,44450r,10160l1879600,94615r17780,10160l1901825,104775r5080,-1905l1910715,99695r17780,-40005l1928495,51435xe" fillcolor="black" stroked="f">
                        <v:path arrowok="t"/>
                      </v:shape>
                      <v:shape id="Graphic 900" o:spid="_x0000_s1030" style="position:absolute;left:2203;top:4165;width:521;height:1035;visibility:visible;mso-wrap-style:square;v-text-anchor:top" coordsize="52069,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" path="m52070,100330r-6350,l43180,99695,40005,97790,38735,96520,37465,88900r,-71120l37465,,35560,,,17145r1270,2540l4445,18415r3175,-635l12700,17780r2540,1905l15875,20320r1270,2540l17145,88900,7620,100330r-6350,l1270,103505r50800,l52070,100330xe" fillcolor="blue" stroked="f">
                        <v:path arrowok="t"/>
                      </v:shape>
                      <v:shape id="Graphic 901" o:spid="_x0000_s1031" style="position:absolute;left:5645;top:4133;width:19221;height:1048;visibility:visible;mso-wrap-style:square;v-text-anchor:top" coordsize="192214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48945,51435l438150,11430,434975,7620r,31750l434975,59690r-635,8890l420370,99695r-8255,l401320,64770r-635,-5715l400685,48260r1270,-13335l414655,4445r6350,l423545,5715r1905,1270l434975,39370r,-31750l433070,4445r-635,-635l425450,,414020,r-4445,1270l389890,29845r-1905,6985l387350,44450r,18415l405130,100330r12700,4445l422275,104775r4445,-1905l430530,99695,448945,59690r,-8255xem807720,63500r-1270,-5715l800100,48895r-4445,-3175l789940,43180r5715,-6350l800100,31115r2540,-5080l803275,20320r,-4445l801370,11430r-1270,-1270l794385,2540,788670,,774700,r-5080,1905l761365,8890r-3810,5080l755015,20955r1905,1270l762000,13970r6350,-3810l779780,10160r3810,1270l789940,17780r1270,3810l791210,31115,773430,50165r-3810,l769620,52705r5715,l779145,53340r18415,20955l797560,83820r-1905,4445l788670,95885r-4445,1905l775970,97790r-1905,-635l770890,95885r-5715,-3175l761365,91440r-5080,l753745,93980r-635,1270l753110,98425r1270,1905l759460,103505r4445,1270l770255,104775,805180,85725r2540,-7620l807720,63500xem1183005,63500r-1905,-5715l1175385,48895r-4445,-3175l1165225,43180r5715,-6350l1174750,31115r2540,-5080l1177925,20320r,-4445l1176655,11430r-1270,-1270l1169035,2540,1163320,r-13970,l1144270,1905r-8255,6985l1132205,13970r-2540,6985l1132205,22225r5080,-8255l1143000,10160r12065,l1158875,11430r5715,6350l1166495,21590r,9525l1148080,50165r-3810,l1144270,52705r6350,l1153795,53340r18415,20955l1172210,83820r-1905,4445l1163320,95885r-3810,1905l1150620,97790r-1905,-635l1145540,95885r-5080,-3175l1138555,92075r-2540,-635l1130935,91440r-1905,2540l1128395,95250r,3175l1129665,100330r4445,3175l1138555,104775r6350,l1180465,85725r2540,-7620l1183005,63500xem1550035,63500r-1270,-5715l1542415,48895r-4445,-3175l1532255,43180r5715,-6350l1541780,31115r2540,-5080l1545590,20320r,-4445l1543685,11430r-1270,-1270l1536700,2540,1530985,r-13970,l1511300,1905r-8255,6985l1499870,13970r-2540,6985l1499235,22225r5080,-8255l1510665,10160r11430,l1525905,11430r6350,6350l1533525,21590r,9525l1515110,50165r-3175,l1511935,52705r5715,l1521460,53340r18415,20955l1539875,83820r-1905,4445l1530985,95885r-4445,1905l1517650,97790r-1270,-635l1513205,95885r-17780,-635l1495425,98425r1270,1905l1501140,103505r4445,1270l1512570,104775r34925,-19050l1550035,78105r,-14605xem1922145,63500r-1905,-5715l1914525,48895r-4445,-3175l1904365,43180r5715,-6350l1913890,31115r2540,-5080l1917065,20320r,-4445l1915795,11430r-1270,-1270l1908175,2540,1902460,r-13970,l1883410,1905r-8255,6985l1871345,13970r-2540,6985l1871345,22225r5080,-8255l1882140,10160r12065,l1898015,11430r5715,6350l1905635,21590r,9525l1887220,50165r-3810,l1883410,52705r6350,l1892935,53340r18415,20955l1911350,83820r-1905,4445l1902460,95885r-3810,1905l1889760,97790r-1905,-635l1884680,95885r-5080,-3175l1877695,92075r-2540,-635l1870075,91440r-1905,2540l1867535,95250r,3175l1868805,100330r4445,3175l1877695,104775r6350,l1919605,85725r2540,-7620l1922145,63500xe" fillcolor="black" stroked="f">
                        <v:path arrowok="t"/>
                      </v:shape>
                      <v:shape id="Graphic 902" o:spid="_x0000_s1032" style="position:absolute;left:2139;top:6007;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" path="m61595,73660r-2540,l57150,76835r-1270,2540l52705,82550r-3175,635l20955,83185,31750,71755,55245,38100r1905,-6350l57150,20955,35560,,24130,,18415,1905,7620,11430,3810,18415,1270,27940r2540,635l8255,20955r5715,-3810l25400,17145r3810,1905l34925,26035r1905,4445l36830,42545,11430,86360,,100965r,1905l55880,102870,59690,83185r1905,-9525xe" fillcolor="blue" stroked="f">
                        <v:path arrowok="t"/>
                      </v:shape>
                      <v:shape id="Graphic 903" o:spid="_x0000_s1033" style="position:absolute;left:5645;top:6007;width:19272;height:1047;visibility:visible;mso-wrap-style:square;v-text-anchor:top" coordsize="19272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" path="m61595,51435l50800,11430,47625,7620r,31750l47625,59690,46355,77470,33020,99695r-7620,l21590,96520,18415,88900,16510,81915,13970,64770r,-22860l14605,35560r1270,-6985l16510,19685r2540,-6350l24765,6350,27940,5080r5715,l44450,19685r1905,5715l47625,39370r,-31750l45720,5080,45085,3810,38735,,26670,,2540,29845,,44450,,54610,12700,95250r17780,9525l34925,104775r5080,-1905l43815,99695,61595,59690r,-8255xem448945,51435l438150,11430,434975,7620r,31750l434975,59690r-635,8890l425450,96520r-2540,2540l420370,99695r-8255,l401320,64770r-635,-5715l400685,48260r1905,-19685l403860,19685r2540,-6350l412115,6350r2540,-1270l421005,5080r2540,635l425450,6985r9525,32385l434975,7620,433070,5080r-635,-1270l425450,,414020,r-4445,1270l387985,36830r-635,7620l387350,62865r17780,37465l417830,104775r4445,l426720,102870r3810,-3175l448945,59690r,-8255xem807720,63500r-1270,-5715l800100,48895r-4445,-3175l789940,43180r5715,-5715l800100,31750r2540,-5715l803275,20320r,-4445l801370,11430r-1270,-1270l794385,2540,788670,,774700,r-5080,1905l761365,8890r-3810,5715l755015,20955r1905,1270l762000,13970r6350,-3810l779780,10160r3810,1270l789940,17780r1270,4445l791210,31115,769620,50800r,1905l775335,52705r3810,635l797560,74295r,9525l795655,88265r-6985,8255l784225,98425r-6350,l774065,97155r-3175,-1270l765175,92710r-3810,-1270l757555,91440r-1270,635l753745,93980r-635,1270l753110,98425r1270,1905l759460,103505r4445,1270l770255,104775r8890,-635l787400,101600r5715,-3175l794385,97790r5715,-5715l805180,85725r2540,-7620l807720,63500xem1927225,1905r-50800,l1866900,26035r1905,635l1871345,21590r3175,-3175l1880870,14605r3810,-635l1916430,13970r-28575,90805l1895475,104775r29210,-90805l1927225,5080r,-3175xe" fillcolor="black" stroked="f">
                        <v:path arrowok="t"/>
                      </v:shape>
                      <v:shape id="Graphic 904" o:spid="_x0000_s1034" style="position:absolute;left:2127;top:7899;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" path="m33020,98425r-4445,l24765,96520,12065,86360,,91440r,5080l1270,99060r6350,5080l13335,105410r8255,l33020,98425xem44450,90805l33020,98425r3175,l39370,97155r5080,-5715l44450,90805xem61595,61595l60325,55880,53975,47625,50165,44450,44450,41275r4445,-2540l52070,35560r3810,-6350l57150,25400r,-10160l54610,10795,46355,2540,40640,,27305,,21590,2540,10795,10795,6985,17145,3175,25400r2540,635l10795,19050r5080,-3810l27305,15240r3175,1270l36195,22225r1270,3810l37465,33020,19050,50165r,2540l27305,54610r6985,4445l43180,70485r2540,5715l45720,87630r-1270,3175l59055,81915,61595,67310r,-5715xe" fillcolor="blue" stroked="f">
                        <v:path arrowok="t"/>
                      </v:shape>
                      <v:shape id="Graphic 905" o:spid="_x0000_s1035" style="position:absolute;left:5645;top:7867;width:19272;height:1048;visibility:visible;mso-wrap-style:square;v-text-anchor:top" coordsize="19272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48945,51435l438150,11430,434975,7620r,31750l434975,59690r-635,8890l420370,99695r-8255,l401320,64770r-635,-5715l400685,48260r1270,-13335l414655,4445r6350,l423545,5715r1905,1270l434975,39370r,-31750l433070,4445r-635,-635l425450,,414020,r-4445,1270l389890,29845r-1905,6985l387350,44450r,18415l405130,100330r12700,4445l422275,104775r4445,-1905l430530,99695,448945,59690r,-8255xem807720,63500r-1270,-5715l800100,48895r-4445,-3175l789940,43180r5715,-6350l800100,31115r2540,-5080l803275,20320r,-4445l801370,11430r-1270,-1270l794385,2540,788670,,774700,r-5080,1905l761365,8890r-3810,5080l755015,20955r1905,1270l762000,13970r6350,-3810l779780,10160r3810,1270l789940,17780r1270,3810l791210,31115,773430,50165r-3810,l769620,52705r5715,l779145,53340r18415,20955l797560,83820r-1905,4445l788670,95885r-4445,1905l775970,97790r-1905,-635l770890,95885r-5715,-3175l761365,91440r-5080,l753745,93980r-635,1270l753110,98425r1270,1905l759460,103505r4445,1270l770255,104775,805180,85725r2540,-7620l807720,63500xem1552575,1905r-34290,l1499870,41275r8890,l1515745,42545r11430,5080l1532255,52070r7620,10160l1541780,67945r,12700l1539875,85725r-8255,8890l1526540,97155r-8890,l1513840,95885r-5715,-4445l1506220,90170r-9525,3175l1496695,97155r1270,2540l1503045,103505r4445,1270l1518920,104775r5715,-1905l1533525,98425r1905,-1270l1551305,71755r,-5080l1528445,33020r-16510,-5080l1518285,14605r28575,l1552575,1905xem1927225,1905r-50800,l1866900,26035r1905,635l1871345,21590r3175,-3175l1880870,14605r3810,-635l1916430,13970r-28575,90805l1895475,104775r28575,-90805l1927225,4445r,-2540xe" fillcolor="black" stroked="f">
                        <v:path arrowok="t"/>
                      </v:shape>
                      <v:shape id="Graphic 906" o:spid="_x0000_s1036" style="position:absolute;left:2139;top:9791;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" path="m62865,64770r-8890,l53975,25400,53975,,45085,,34290,15519r,9881l34290,64770r-27940,l34290,25400r,-9881l,64770,,80645r34290,l34290,102870r19685,l53975,80645r8890,l62865,64770xe" fillcolor="blue" stroked="f">
                        <v:path arrowok="t"/>
                      </v:shape>
                      <v:shape id="Graphic 907" o:spid="_x0000_s1037" style="position:absolute;left:5645;top:9791;width:15564;height:1054;visibility:visible;mso-wrap-style:square;v-text-anchor:top" coordsize="1556385,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" path="m61595,44450l59055,29210,45085,5080,41275,1905,40005,1270r,20320l40005,82550r-635,3810l39370,90170r-1270,4445l34925,99060r-1270,635l28575,99695r-1270,-635l21590,80010r,-58420l22860,11430,24130,8890,26035,6985r635,-1270l28575,5080r4445,l34925,5715r3175,4445l39370,14605r635,6985l40005,1270,36195,,25400,,20320,1905,,45720,,62230r635,7620l3175,77470r1270,5080l26035,104775r8890,l38735,104140r3175,-1905l45720,100330r,-635l61595,59690r,-15240xem448945,52705l447675,36830r-1270,-7620l443865,22225r-1905,-6985l438150,10160,433705,5715r-1270,-635l428625,1905r-1905,-635l426720,21590r,68580l425450,94615r-3175,4445l420370,99695r-4445,l414020,99060r-2540,-2540l409575,90805r-635,-4445l408940,80010r-635,-5715l408305,36830r635,-7620l408940,21590r1270,-10160l410845,8890r3175,-3175l415925,5080r4445,l422275,5715r3175,4445l426085,14605r635,6985l426720,1270,423545,,412115,r-5080,1905l387985,38100r-1270,14605l386715,62230r1270,7620l408940,104140r4445,635l421640,104775r3810,-635l429260,102235r3175,-1905l433070,99695r2540,-2540l438150,93980r3175,-3175l448310,59690r635,-6985xem811530,60960r-1270,-5080l804545,47625r-4445,-3810l794385,41275r4445,-2540l802005,35560r3810,-6985l807085,25400r,-9525l806450,14605r-1270,-3810l796290,1905,790575,,777875,r-6350,1905l761365,10160r-4445,6350l753110,24765r3175,1270l760730,18415r5715,-3810l777240,14605r3175,1905l786130,22225r1905,3810l788035,33020r-1270,2540l784225,41910r-1905,1905l777875,46355r-3810,1905l768985,49530r,3175l777875,54610r6350,3810l793115,69850r2540,6350l795655,87630r-1270,3810l789305,97155r-3175,1270l779145,98425r-4445,-1905l765175,88900r-3175,-3175l760730,85090r-5080,l753745,85725r-3175,3175l749935,90805r,5715l751205,99060r6350,4445l763270,105410r8255,l811530,67310r,-6350xem1188720,64770r-8255,l1180465,r-8890,l1160780,15240r,10160l1160780,64770r-27940,l1160780,25400r,-10160l1125855,64770r,15875l1160780,80645r,22225l1180465,102870r,-22225l1188720,80645r,-15875xem1556385,1905r-44450,l1494790,52705r14605,635l1517650,55245r7620,2540l1531620,60960r8255,5715l1544320,73660r,12700l1543050,90170r-5715,5715l1534160,97790r-5715,l1526540,97155r-3175,-1270l1520825,94615r-7620,-5715l1510030,86995r-3810,-1905l1500505,85090r-1905,635l1495425,88900r-635,1905l1494790,95885r1905,2540l1503680,103505r5715,1270l1524635,104775r6350,-1270l1542415,97790r1270,-635l1548130,92710r6985,-12065l1556385,74295r,-5715l1529715,34925r-21590,-3810l1511935,21590r37465,l1556385,1905xe" fillcolor="red" stroked="f">
                        <v:path arrowok="t"/>
                      </v:shape>
                      <v:shape id="Image 908" o:spid="_x0000_s1038" type="#_x0000_t75" style="position:absolute;left:16922;top:5918;width:648;height:10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">
                        <v:imagedata r:id="rId389" o:title=""/>
                      </v:shape>
                      <v:shape id="Image 909" o:spid="_x0000_s1039" type="#_x0000_t75" style="position:absolute;left:20593;top:5918;width:647;height:10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">
                        <v:imagedata r:id="rId390" o:title=""/>
                      </v:shape>
                      <v:shape id="Image 910" o:spid="_x0000_s1040" type="#_x0000_t75" style="position:absolute;left:16922;top:7772;width:648;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">
                        <v:imagedata r:id="rId389" o:title=""/>
                      </v:shape>
                    </v:group>
                  </w:pict>
                </mc:Fallback>
              </mc:AlternateContent>
            </w:r>
            <w:r>
              <w:rPr>
                <w:rFonts w:ascii="Times New Roman"/>
                <w:b/>
                <w:color w:val="0000FF"/>
                <w:spacing w:val="-2"/>
                <w:sz w:val="24"/>
              </w:rPr>
              <w:t xml:space="preserve">V[i,j] </w:t>
            </w:r>
            <w:r>
              <w:rPr>
                <w:rFonts w:ascii="Times New Roman"/>
                <w:b/>
                <w:color w:val="0000FF"/>
                <w:sz w:val="24"/>
              </w:rPr>
              <w:t>j=0</w:t>
            </w:r>
            <w:r>
              <w:rPr>
                <w:rFonts w:ascii="Times New Roman"/>
                <w:b/>
                <w:color w:val="0000FF"/>
                <w:spacing w:val="-15"/>
                <w:sz w:val="24"/>
              </w:rPr>
              <w:t xml:space="preserve"> </w:t>
            </w:r>
            <w:r>
              <w:rPr>
                <w:rFonts w:ascii="Times New Roman"/>
                <w:b/>
                <w:color w:val="0000FF"/>
                <w:sz w:val="24"/>
              </w:rPr>
              <w:t>i=0</w:t>
            </w:r>
          </w:p>
        </w:tc>
      </w:tr>
      <w:tr w:rsidR="0076667B" w14:paraId="199E7CA9" w14:textId="77777777">
        <w:trPr>
          <w:trHeight w:val="2478"/>
        </w:trPr>
        <w:tc>
          <w:tcPr>
            <w:tcW w:w="672" w:type="dxa"/>
          </w:tcPr>
          <w:p w14:paraId="55CAB759" w14:textId="77777777" w:rsidR="0076667B" w:rsidRDefault="00000000">
            <w:pPr>
              <w:pStyle w:val="TableParagraph"/>
              <w:spacing w:line="245" w:lineRule="exact"/>
              <w:ind w:right="55"/>
              <w:jc w:val="center"/>
              <w:rPr>
                <w:rFonts w:ascii="Times New Roman"/>
                <w:sz w:val="24"/>
              </w:rPr>
            </w:pPr>
            <w:r>
              <w:rPr>
                <w:rFonts w:ascii="Times New Roman"/>
                <w:spacing w:val="-5"/>
                <w:sz w:val="24"/>
              </w:rPr>
              <w:t>14</w:t>
            </w:r>
          </w:p>
        </w:tc>
        <w:tc>
          <w:tcPr>
            <w:tcW w:w="3401" w:type="dxa"/>
          </w:tcPr>
          <w:p w14:paraId="5CE8AED7" w14:textId="77777777" w:rsidR="0076667B" w:rsidRDefault="00000000">
            <w:pPr>
              <w:pStyle w:val="TableParagraph"/>
              <w:spacing w:line="245" w:lineRule="exact"/>
              <w:ind w:left="177"/>
              <w:rPr>
                <w:rFonts w:ascii="Times New Roman"/>
                <w:sz w:val="24"/>
              </w:rPr>
            </w:pPr>
            <w:r>
              <w:rPr>
                <w:rFonts w:ascii="Times New Roman"/>
                <w:sz w:val="24"/>
              </w:rPr>
              <w:t xml:space="preserve">W4 = </w:t>
            </w:r>
            <w:r>
              <w:rPr>
                <w:rFonts w:ascii="Times New Roman"/>
                <w:spacing w:val="-5"/>
                <w:sz w:val="24"/>
              </w:rPr>
              <w:t>5,</w:t>
            </w:r>
          </w:p>
          <w:p w14:paraId="65886251" w14:textId="77777777" w:rsidR="0076667B" w:rsidRDefault="00000000">
            <w:pPr>
              <w:pStyle w:val="TableParagraph"/>
              <w:spacing w:before="5"/>
              <w:ind w:left="182" w:right="163"/>
              <w:rPr>
                <w:rFonts w:ascii="Times New Roman"/>
                <w:sz w:val="24"/>
              </w:rPr>
            </w:pPr>
            <w:r>
              <w:rPr>
                <w:rFonts w:ascii="Times New Roman"/>
                <w:sz w:val="24"/>
              </w:rPr>
              <w:t>Available knapsack capacity = 5 W4 = WA, CASE 2 holds:</w:t>
            </w:r>
          </w:p>
          <w:p w14:paraId="3C30B310" w14:textId="77777777" w:rsidR="0076667B" w:rsidRDefault="00000000">
            <w:pPr>
              <w:pStyle w:val="TableParagraph"/>
              <w:spacing w:line="262" w:lineRule="exact"/>
              <w:ind w:left="182"/>
              <w:rPr>
                <w:rFonts w:ascii="Times New Roman"/>
                <w:sz w:val="24"/>
              </w:rPr>
            </w:pPr>
            <w:r>
              <w:rPr>
                <w:rFonts w:ascii="Times New Roman"/>
                <w:sz w:val="24"/>
              </w:rPr>
              <w:t>V[</w:t>
            </w:r>
            <w:r>
              <w:rPr>
                <w:rFonts w:ascii="Times New Roman"/>
                <w:spacing w:val="-4"/>
                <w:sz w:val="24"/>
              </w:rPr>
              <w:t xml:space="preserve"> </w:t>
            </w:r>
            <w:r>
              <w:rPr>
                <w:rFonts w:ascii="Times New Roman"/>
                <w:sz w:val="24"/>
              </w:rPr>
              <w:t>i,</w:t>
            </w:r>
            <w:r>
              <w:rPr>
                <w:rFonts w:ascii="Times New Roman"/>
                <w:spacing w:val="-1"/>
                <w:sz w:val="24"/>
              </w:rPr>
              <w:t xml:space="preserve"> </w:t>
            </w:r>
            <w:r>
              <w:rPr>
                <w:rFonts w:ascii="Times New Roman"/>
                <w:sz w:val="24"/>
              </w:rPr>
              <w:t>j</w:t>
            </w:r>
            <w:r>
              <w:rPr>
                <w:rFonts w:ascii="Times New Roman"/>
                <w:spacing w:val="-3"/>
                <w:sz w:val="24"/>
              </w:rPr>
              <w:t xml:space="preserve"> </w:t>
            </w:r>
            <w:r>
              <w:rPr>
                <w:rFonts w:ascii="Times New Roman"/>
                <w:sz w:val="24"/>
              </w:rPr>
              <w:t>] =</w:t>
            </w:r>
            <w:r>
              <w:rPr>
                <w:rFonts w:ascii="Times New Roman"/>
                <w:spacing w:val="-4"/>
                <w:sz w:val="24"/>
              </w:rPr>
              <w:t xml:space="preserve"> </w:t>
            </w:r>
            <w:r>
              <w:rPr>
                <w:rFonts w:ascii="Times New Roman"/>
                <w:sz w:val="24"/>
              </w:rPr>
              <w:t>max</w:t>
            </w:r>
            <w:r>
              <w:rPr>
                <w:rFonts w:ascii="Times New Roman"/>
                <w:spacing w:val="5"/>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7"/>
                <w:sz w:val="24"/>
              </w:rPr>
              <w:t xml:space="preserve"> </w:t>
            </w:r>
            <w:r>
              <w:rPr>
                <w:rFonts w:ascii="Times New Roman"/>
                <w:sz w:val="24"/>
              </w:rPr>
              <w:t>i-1,</w:t>
            </w:r>
            <w:r>
              <w:rPr>
                <w:rFonts w:ascii="Times New Roman"/>
                <w:spacing w:val="-1"/>
                <w:sz w:val="24"/>
              </w:rPr>
              <w:t xml:space="preserve"> </w:t>
            </w:r>
            <w:r>
              <w:rPr>
                <w:rFonts w:ascii="Times New Roman"/>
                <w:sz w:val="24"/>
              </w:rPr>
              <w:t>j</w:t>
            </w:r>
            <w:r>
              <w:rPr>
                <w:rFonts w:ascii="Times New Roman"/>
                <w:spacing w:val="-5"/>
                <w:sz w:val="24"/>
              </w:rPr>
              <w:t xml:space="preserve"> ],</w:t>
            </w:r>
          </w:p>
          <w:p w14:paraId="33524D65" w14:textId="77777777" w:rsidR="0076667B" w:rsidRDefault="00000000">
            <w:pPr>
              <w:pStyle w:val="TableParagraph"/>
              <w:spacing w:before="7"/>
              <w:ind w:left="1437"/>
              <w:rPr>
                <w:rFonts w:ascii="Times New Roman"/>
                <w:sz w:val="24"/>
              </w:rPr>
            </w:pPr>
            <w:r>
              <w:rPr>
                <w:rFonts w:ascii="Times New Roman"/>
                <w:sz w:val="24"/>
              </w:rPr>
              <w:t>vi</w:t>
            </w:r>
            <w:r>
              <w:rPr>
                <w:rFonts w:ascii="Times New Roman"/>
                <w:spacing w:val="-2"/>
                <w:sz w:val="24"/>
              </w:rPr>
              <w:t xml:space="preserve"> </w:t>
            </w:r>
            <w:r>
              <w:rPr>
                <w:rFonts w:ascii="Times New Roman"/>
                <w:sz w:val="24"/>
              </w:rPr>
              <w:t>+V[ i-1,</w:t>
            </w:r>
            <w:r>
              <w:rPr>
                <w:rFonts w:ascii="Times New Roman"/>
                <w:spacing w:val="-1"/>
                <w:sz w:val="24"/>
              </w:rPr>
              <w:t xml:space="preserve"> </w:t>
            </w:r>
            <w:r>
              <w:rPr>
                <w:rFonts w:ascii="Times New Roman"/>
                <w:sz w:val="24"/>
              </w:rPr>
              <w:t>j -</w:t>
            </w:r>
            <w:r>
              <w:rPr>
                <w:rFonts w:ascii="Times New Roman"/>
                <w:spacing w:val="-5"/>
                <w:sz w:val="24"/>
              </w:rPr>
              <w:t xml:space="preserve"> </w:t>
            </w:r>
            <w:r>
              <w:rPr>
                <w:rFonts w:ascii="Times New Roman"/>
                <w:sz w:val="24"/>
              </w:rPr>
              <w:t>wi</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776FFAB3" w14:textId="77777777" w:rsidR="0076667B" w:rsidRDefault="00000000">
            <w:pPr>
              <w:pStyle w:val="TableParagraph"/>
              <w:spacing w:line="272" w:lineRule="exact"/>
              <w:ind w:left="182"/>
              <w:rPr>
                <w:rFonts w:ascii="Times New Roman"/>
                <w:sz w:val="24"/>
              </w:rPr>
            </w:pPr>
            <w:r>
              <w:rPr>
                <w:rFonts w:ascii="Times New Roman"/>
                <w:sz w:val="24"/>
              </w:rPr>
              <w:t>V[</w:t>
            </w:r>
            <w:r>
              <w:rPr>
                <w:rFonts w:ascii="Times New Roman"/>
                <w:spacing w:val="-1"/>
                <w:sz w:val="24"/>
              </w:rPr>
              <w:t xml:space="preserve"> </w:t>
            </w:r>
            <w:r>
              <w:rPr>
                <w:rFonts w:ascii="Times New Roman"/>
                <w:sz w:val="24"/>
              </w:rPr>
              <w:t>4,5] =</w:t>
            </w:r>
            <w:r>
              <w:rPr>
                <w:rFonts w:ascii="Times New Roman"/>
                <w:spacing w:val="-2"/>
                <w:sz w:val="24"/>
              </w:rPr>
              <w:t xml:space="preserve"> </w:t>
            </w:r>
            <w:r>
              <w:rPr>
                <w:rFonts w:ascii="Times New Roman"/>
                <w:sz w:val="24"/>
              </w:rPr>
              <w:t>max</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3,</w:t>
            </w:r>
            <w:r>
              <w:rPr>
                <w:rFonts w:ascii="Times New Roman"/>
                <w:spacing w:val="-1"/>
                <w:sz w:val="24"/>
              </w:rPr>
              <w:t xml:space="preserve"> </w:t>
            </w:r>
            <w:r>
              <w:rPr>
                <w:rFonts w:ascii="Times New Roman"/>
                <w:sz w:val="24"/>
              </w:rPr>
              <w:t>5</w:t>
            </w:r>
            <w:r>
              <w:rPr>
                <w:rFonts w:ascii="Times New Roman"/>
                <w:spacing w:val="-8"/>
                <w:sz w:val="24"/>
              </w:rPr>
              <w:t xml:space="preserve"> </w:t>
            </w:r>
            <w:r>
              <w:rPr>
                <w:rFonts w:ascii="Times New Roman"/>
                <w:spacing w:val="-5"/>
                <w:sz w:val="24"/>
              </w:rPr>
              <w:t>],</w:t>
            </w:r>
          </w:p>
          <w:p w14:paraId="1DF18B28" w14:textId="77777777" w:rsidR="0076667B" w:rsidRDefault="00000000">
            <w:pPr>
              <w:pStyle w:val="TableParagraph"/>
              <w:spacing w:line="272" w:lineRule="exact"/>
              <w:ind w:left="1985"/>
              <w:rPr>
                <w:rFonts w:ascii="Times New Roman"/>
                <w:sz w:val="24"/>
              </w:rPr>
            </w:pPr>
            <w:r>
              <w:rPr>
                <w:rFonts w:ascii="Times New Roman"/>
                <w:sz w:val="24"/>
              </w:rPr>
              <w:t>6</w:t>
            </w:r>
            <w:r>
              <w:rPr>
                <w:rFonts w:ascii="Times New Roman"/>
                <w:spacing w:val="-1"/>
                <w:sz w:val="24"/>
              </w:rPr>
              <w:t xml:space="preserve"> </w:t>
            </w:r>
            <w:r>
              <w:rPr>
                <w:rFonts w:ascii="Times New Roman"/>
                <w:sz w:val="24"/>
              </w:rPr>
              <w:t>+V[</w:t>
            </w:r>
            <w:r>
              <w:rPr>
                <w:rFonts w:ascii="Times New Roman"/>
                <w:spacing w:val="1"/>
                <w:sz w:val="24"/>
              </w:rPr>
              <w:t xml:space="preserve"> </w:t>
            </w:r>
            <w:r>
              <w:rPr>
                <w:rFonts w:ascii="Times New Roman"/>
                <w:sz w:val="24"/>
              </w:rPr>
              <w:t>3, 0</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pacing w:val="-10"/>
                <w:sz w:val="24"/>
              </w:rPr>
              <w:t>}</w:t>
            </w:r>
          </w:p>
          <w:p w14:paraId="5674472F" w14:textId="77777777" w:rsidR="0076667B" w:rsidRDefault="00000000">
            <w:pPr>
              <w:pStyle w:val="TableParagraph"/>
              <w:spacing w:before="2"/>
              <w:ind w:left="237"/>
              <w:rPr>
                <w:rFonts w:ascii="Times New Roman"/>
                <w:sz w:val="24"/>
              </w:rPr>
            </w:pPr>
            <w:r>
              <w:rPr>
                <w:rFonts w:ascii="Times New Roman"/>
                <w:sz w:val="24"/>
              </w:rPr>
              <w:t>=</w:t>
            </w:r>
            <w:r>
              <w:rPr>
                <w:rFonts w:ascii="Times New Roman"/>
                <w:spacing w:val="-1"/>
                <w:sz w:val="24"/>
              </w:rPr>
              <w:t xml:space="preserve"> </w:t>
            </w:r>
            <w:r>
              <w:rPr>
                <w:rFonts w:ascii="Times New Roman"/>
                <w:sz w:val="24"/>
              </w:rPr>
              <w:t>max</w:t>
            </w:r>
            <w:r>
              <w:rPr>
                <w:rFonts w:ascii="Times New Roman"/>
                <w:spacing w:val="2"/>
                <w:sz w:val="24"/>
              </w:rPr>
              <w:t xml:space="preserve"> </w:t>
            </w:r>
            <w:r>
              <w:rPr>
                <w:rFonts w:ascii="Times New Roman"/>
                <w:sz w:val="24"/>
              </w:rPr>
              <w:t>{ 7, 6 +</w:t>
            </w:r>
            <w:r>
              <w:rPr>
                <w:rFonts w:ascii="Times New Roman"/>
                <w:spacing w:val="-1"/>
                <w:sz w:val="24"/>
              </w:rPr>
              <w:t xml:space="preserve"> </w:t>
            </w:r>
            <w:r>
              <w:rPr>
                <w:rFonts w:ascii="Times New Roman"/>
                <w:sz w:val="24"/>
              </w:rPr>
              <w:t>0 } =</w:t>
            </w:r>
            <w:r>
              <w:rPr>
                <w:rFonts w:ascii="Times New Roman"/>
                <w:spacing w:val="-1"/>
                <w:sz w:val="24"/>
              </w:rPr>
              <w:t xml:space="preserve"> </w:t>
            </w:r>
            <w:r>
              <w:rPr>
                <w:rFonts w:ascii="Times New Roman"/>
                <w:spacing w:val="-10"/>
                <w:sz w:val="24"/>
              </w:rPr>
              <w:t>7</w:t>
            </w:r>
          </w:p>
        </w:tc>
        <w:tc>
          <w:tcPr>
            <w:tcW w:w="4501" w:type="dxa"/>
          </w:tcPr>
          <w:p w14:paraId="45DBC51E" w14:textId="77777777" w:rsidR="0076667B" w:rsidRDefault="0076667B">
            <w:pPr>
              <w:pStyle w:val="TableParagraph"/>
              <w:spacing w:before="14"/>
              <w:rPr>
                <w:rFonts w:ascii="Times New Roman"/>
                <w:sz w:val="24"/>
              </w:rPr>
            </w:pPr>
          </w:p>
          <w:p w14:paraId="1B25F115" w14:textId="77777777" w:rsidR="0076667B" w:rsidRDefault="00000000">
            <w:pPr>
              <w:pStyle w:val="TableParagraph"/>
              <w:spacing w:line="259" w:lineRule="auto"/>
              <w:ind w:left="328" w:right="3432" w:hanging="106"/>
              <w:rPr>
                <w:rFonts w:ascii="Times New Roman"/>
                <w:b/>
                <w:sz w:val="24"/>
              </w:rPr>
            </w:pPr>
            <w:r>
              <w:rPr>
                <w:rFonts w:ascii="Times New Roman"/>
                <w:b/>
                <w:noProof/>
                <w:sz w:val="24"/>
              </w:rPr>
              <mc:AlternateContent>
                <mc:Choice Requires="wpg">
                  <w:drawing>
                    <wp:anchor distT="0" distB="0" distL="0" distR="0" simplePos="0" relativeHeight="483357696" behindDoc="1" locked="0" layoutInCell="1" allowOverlap="1" wp14:anchorId="6018AF04" wp14:editId="2DFF0818">
                      <wp:simplePos x="0" y="0"/>
                      <wp:positionH relativeFrom="column">
                        <wp:posOffset>68198</wp:posOffset>
                      </wp:positionH>
                      <wp:positionV relativeFrom="paragraph">
                        <wp:posOffset>6770</wp:posOffset>
                      </wp:positionV>
                      <wp:extent cx="2726690" cy="1148080"/>
                      <wp:effectExtent l="0" t="0" r="0" b="0"/>
                      <wp:wrapNone/>
                      <wp:docPr id="911" name="Group 9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690" cy="1148080"/>
                                <a:chOff x="0" y="0"/>
                                <a:chExt cx="2726690" cy="1148080"/>
                              </a:xfrm>
                            </wpg:grpSpPr>
                            <pic:pic xmlns:pic="http://schemas.openxmlformats.org/drawingml/2006/picture">
                              <pic:nvPicPr>
                                <pic:cNvPr id="912" name="Image 912"/>
                                <pic:cNvPicPr/>
                              </pic:nvPicPr>
                              <pic:blipFill>
                                <a:blip r:embed="rId387" cstate="print"/>
                                <a:stretch>
                                  <a:fillRect/>
                                </a:stretch>
                              </pic:blipFill>
                              <pic:spPr>
                                <a:xfrm>
                                  <a:off x="0" y="0"/>
                                  <a:ext cx="2726690" cy="1148080"/>
                                </a:xfrm>
                                <a:prstGeom prst="rect">
                                  <a:avLst/>
                                </a:prstGeom>
                              </pic:spPr>
                            </pic:pic>
                            <wps:wsp>
                              <wps:cNvPr id="913" name="Graphic 913"/>
                              <wps:cNvSpPr/>
                              <wps:spPr>
                                <a:xfrm>
                                  <a:off x="1033780" y="38734"/>
                                  <a:ext cx="1539875" cy="104775"/>
                                </a:xfrm>
                                <a:custGeom>
                                  <a:avLst/>
                                  <a:gdLst/>
                                  <a:ahLst/>
                                  <a:cxnLst/>
                                  <a:rect l="l" t="t" r="r" b="b"/>
                                  <a:pathLst>
                                    <a:path w="1539875" h="104775">
                                      <a:moveTo>
                                        <a:pt x="51422" y="100330"/>
                                      </a:moveTo>
                                      <a:lnTo>
                                        <a:pt x="45720" y="100330"/>
                                      </a:lnTo>
                                      <a:lnTo>
                                        <a:pt x="43180" y="99695"/>
                                      </a:lnTo>
                                      <a:lnTo>
                                        <a:pt x="40005" y="97155"/>
                                      </a:lnTo>
                                      <a:lnTo>
                                        <a:pt x="38735" y="95885"/>
                                      </a:lnTo>
                                      <a:lnTo>
                                        <a:pt x="37465" y="92710"/>
                                      </a:lnTo>
                                      <a:lnTo>
                                        <a:pt x="37465" y="17145"/>
                                      </a:lnTo>
                                      <a:lnTo>
                                        <a:pt x="37465" y="0"/>
                                      </a:lnTo>
                                      <a:lnTo>
                                        <a:pt x="34925" y="0"/>
                                      </a:lnTo>
                                      <a:lnTo>
                                        <a:pt x="0" y="17145"/>
                                      </a:lnTo>
                                      <a:lnTo>
                                        <a:pt x="1270" y="19685"/>
                                      </a:lnTo>
                                      <a:lnTo>
                                        <a:pt x="4445" y="17780"/>
                                      </a:lnTo>
                                      <a:lnTo>
                                        <a:pt x="7620" y="17145"/>
                                      </a:lnTo>
                                      <a:lnTo>
                                        <a:pt x="11430" y="17145"/>
                                      </a:lnTo>
                                      <a:lnTo>
                                        <a:pt x="15240" y="19050"/>
                                      </a:lnTo>
                                      <a:lnTo>
                                        <a:pt x="15875" y="20320"/>
                                      </a:lnTo>
                                      <a:lnTo>
                                        <a:pt x="16510" y="22225"/>
                                      </a:lnTo>
                                      <a:lnTo>
                                        <a:pt x="16510" y="92710"/>
                                      </a:lnTo>
                                      <a:lnTo>
                                        <a:pt x="15240" y="96520"/>
                                      </a:lnTo>
                                      <a:lnTo>
                                        <a:pt x="13970" y="97790"/>
                                      </a:lnTo>
                                      <a:lnTo>
                                        <a:pt x="10795" y="99695"/>
                                      </a:lnTo>
                                      <a:lnTo>
                                        <a:pt x="7620" y="100330"/>
                                      </a:lnTo>
                                      <a:lnTo>
                                        <a:pt x="1270" y="100330"/>
                                      </a:lnTo>
                                      <a:lnTo>
                                        <a:pt x="1270" y="102870"/>
                                      </a:lnTo>
                                      <a:lnTo>
                                        <a:pt x="51422" y="102870"/>
                                      </a:lnTo>
                                      <a:lnTo>
                                        <a:pt x="51422" y="100330"/>
                                      </a:lnTo>
                                      <a:close/>
                                    </a:path>
                                    <a:path w="1539875" h="104775">
                                      <a:moveTo>
                                        <a:pt x="424180" y="73660"/>
                                      </a:moveTo>
                                      <a:lnTo>
                                        <a:pt x="421640" y="73660"/>
                                      </a:lnTo>
                                      <a:lnTo>
                                        <a:pt x="420370" y="76835"/>
                                      </a:lnTo>
                                      <a:lnTo>
                                        <a:pt x="419100" y="79375"/>
                                      </a:lnTo>
                                      <a:lnTo>
                                        <a:pt x="415925" y="82550"/>
                                      </a:lnTo>
                                      <a:lnTo>
                                        <a:pt x="412750" y="83185"/>
                                      </a:lnTo>
                                      <a:lnTo>
                                        <a:pt x="383540" y="83185"/>
                                      </a:lnTo>
                                      <a:lnTo>
                                        <a:pt x="394335" y="71755"/>
                                      </a:lnTo>
                                      <a:lnTo>
                                        <a:pt x="418465" y="38100"/>
                                      </a:lnTo>
                                      <a:lnTo>
                                        <a:pt x="419735" y="31750"/>
                                      </a:lnTo>
                                      <a:lnTo>
                                        <a:pt x="419735" y="20955"/>
                                      </a:lnTo>
                                      <a:lnTo>
                                        <a:pt x="398780" y="0"/>
                                      </a:lnTo>
                                      <a:lnTo>
                                        <a:pt x="386715" y="0"/>
                                      </a:lnTo>
                                      <a:lnTo>
                                        <a:pt x="381000" y="1905"/>
                                      </a:lnTo>
                                      <a:lnTo>
                                        <a:pt x="370840" y="11430"/>
                                      </a:lnTo>
                                      <a:lnTo>
                                        <a:pt x="367030" y="18415"/>
                                      </a:lnTo>
                                      <a:lnTo>
                                        <a:pt x="364490" y="27940"/>
                                      </a:lnTo>
                                      <a:lnTo>
                                        <a:pt x="367030" y="28575"/>
                                      </a:lnTo>
                                      <a:lnTo>
                                        <a:pt x="370840" y="20955"/>
                                      </a:lnTo>
                                      <a:lnTo>
                                        <a:pt x="376555" y="17145"/>
                                      </a:lnTo>
                                      <a:lnTo>
                                        <a:pt x="387985" y="17145"/>
                                      </a:lnTo>
                                      <a:lnTo>
                                        <a:pt x="391795" y="19050"/>
                                      </a:lnTo>
                                      <a:lnTo>
                                        <a:pt x="398145" y="26035"/>
                                      </a:lnTo>
                                      <a:lnTo>
                                        <a:pt x="399415" y="30480"/>
                                      </a:lnTo>
                                      <a:lnTo>
                                        <a:pt x="399415" y="42545"/>
                                      </a:lnTo>
                                      <a:lnTo>
                                        <a:pt x="374015" y="86360"/>
                                      </a:lnTo>
                                      <a:lnTo>
                                        <a:pt x="362585" y="100965"/>
                                      </a:lnTo>
                                      <a:lnTo>
                                        <a:pt x="362585" y="102870"/>
                                      </a:lnTo>
                                      <a:lnTo>
                                        <a:pt x="419100" y="102870"/>
                                      </a:lnTo>
                                      <a:lnTo>
                                        <a:pt x="422275" y="83185"/>
                                      </a:lnTo>
                                      <a:lnTo>
                                        <a:pt x="424180" y="73660"/>
                                      </a:lnTo>
                                      <a:close/>
                                    </a:path>
                                    <a:path w="1539875" h="104775">
                                      <a:moveTo>
                                        <a:pt x="795020" y="60960"/>
                                      </a:moveTo>
                                      <a:lnTo>
                                        <a:pt x="793750" y="55880"/>
                                      </a:lnTo>
                                      <a:lnTo>
                                        <a:pt x="787400" y="47625"/>
                                      </a:lnTo>
                                      <a:lnTo>
                                        <a:pt x="783590" y="43815"/>
                                      </a:lnTo>
                                      <a:lnTo>
                                        <a:pt x="777875" y="41275"/>
                                      </a:lnTo>
                                      <a:lnTo>
                                        <a:pt x="782320" y="38735"/>
                                      </a:lnTo>
                                      <a:lnTo>
                                        <a:pt x="785495" y="35560"/>
                                      </a:lnTo>
                                      <a:lnTo>
                                        <a:pt x="789305" y="28575"/>
                                      </a:lnTo>
                                      <a:lnTo>
                                        <a:pt x="790575" y="24765"/>
                                      </a:lnTo>
                                      <a:lnTo>
                                        <a:pt x="790575" y="15240"/>
                                      </a:lnTo>
                                      <a:lnTo>
                                        <a:pt x="789940" y="14605"/>
                                      </a:lnTo>
                                      <a:lnTo>
                                        <a:pt x="788035" y="10795"/>
                                      </a:lnTo>
                                      <a:lnTo>
                                        <a:pt x="779780" y="1905"/>
                                      </a:lnTo>
                                      <a:lnTo>
                                        <a:pt x="774065" y="0"/>
                                      </a:lnTo>
                                      <a:lnTo>
                                        <a:pt x="760730" y="0"/>
                                      </a:lnTo>
                                      <a:lnTo>
                                        <a:pt x="755015" y="1905"/>
                                      </a:lnTo>
                                      <a:lnTo>
                                        <a:pt x="744220" y="10160"/>
                                      </a:lnTo>
                                      <a:lnTo>
                                        <a:pt x="740410" y="16510"/>
                                      </a:lnTo>
                                      <a:lnTo>
                                        <a:pt x="736600" y="24765"/>
                                      </a:lnTo>
                                      <a:lnTo>
                                        <a:pt x="739140" y="26035"/>
                                      </a:lnTo>
                                      <a:lnTo>
                                        <a:pt x="744220" y="18415"/>
                                      </a:lnTo>
                                      <a:lnTo>
                                        <a:pt x="749300" y="14605"/>
                                      </a:lnTo>
                                      <a:lnTo>
                                        <a:pt x="760730" y="14605"/>
                                      </a:lnTo>
                                      <a:lnTo>
                                        <a:pt x="763905" y="16510"/>
                                      </a:lnTo>
                                      <a:lnTo>
                                        <a:pt x="769620" y="22225"/>
                                      </a:lnTo>
                                      <a:lnTo>
                                        <a:pt x="770890" y="25400"/>
                                      </a:lnTo>
                                      <a:lnTo>
                                        <a:pt x="770890" y="33020"/>
                                      </a:lnTo>
                                      <a:lnTo>
                                        <a:pt x="770255" y="35560"/>
                                      </a:lnTo>
                                      <a:lnTo>
                                        <a:pt x="767080" y="41275"/>
                                      </a:lnTo>
                                      <a:lnTo>
                                        <a:pt x="765810" y="43815"/>
                                      </a:lnTo>
                                      <a:lnTo>
                                        <a:pt x="761365" y="46355"/>
                                      </a:lnTo>
                                      <a:lnTo>
                                        <a:pt x="757555" y="48260"/>
                                      </a:lnTo>
                                      <a:lnTo>
                                        <a:pt x="752475" y="49530"/>
                                      </a:lnTo>
                                      <a:lnTo>
                                        <a:pt x="752475" y="52070"/>
                                      </a:lnTo>
                                      <a:lnTo>
                                        <a:pt x="760730" y="54610"/>
                                      </a:lnTo>
                                      <a:lnTo>
                                        <a:pt x="767715" y="58420"/>
                                      </a:lnTo>
                                      <a:lnTo>
                                        <a:pt x="776605" y="69850"/>
                                      </a:lnTo>
                                      <a:lnTo>
                                        <a:pt x="779145" y="76200"/>
                                      </a:lnTo>
                                      <a:lnTo>
                                        <a:pt x="779145" y="87630"/>
                                      </a:lnTo>
                                      <a:lnTo>
                                        <a:pt x="777875" y="90805"/>
                                      </a:lnTo>
                                      <a:lnTo>
                                        <a:pt x="772795" y="97155"/>
                                      </a:lnTo>
                                      <a:lnTo>
                                        <a:pt x="769620" y="98425"/>
                                      </a:lnTo>
                                      <a:lnTo>
                                        <a:pt x="762000" y="98425"/>
                                      </a:lnTo>
                                      <a:lnTo>
                                        <a:pt x="758190" y="96520"/>
                                      </a:lnTo>
                                      <a:lnTo>
                                        <a:pt x="748665" y="88265"/>
                                      </a:lnTo>
                                      <a:lnTo>
                                        <a:pt x="745490" y="85725"/>
                                      </a:lnTo>
                                      <a:lnTo>
                                        <a:pt x="733425" y="90805"/>
                                      </a:lnTo>
                                      <a:lnTo>
                                        <a:pt x="733425" y="96520"/>
                                      </a:lnTo>
                                      <a:lnTo>
                                        <a:pt x="734695" y="99060"/>
                                      </a:lnTo>
                                      <a:lnTo>
                                        <a:pt x="741045" y="103505"/>
                                      </a:lnTo>
                                      <a:lnTo>
                                        <a:pt x="746760" y="104775"/>
                                      </a:lnTo>
                                      <a:lnTo>
                                        <a:pt x="755015" y="104775"/>
                                      </a:lnTo>
                                      <a:lnTo>
                                        <a:pt x="795020" y="67310"/>
                                      </a:lnTo>
                                      <a:lnTo>
                                        <a:pt x="795020" y="60960"/>
                                      </a:lnTo>
                                      <a:close/>
                                    </a:path>
                                    <a:path w="1539875" h="104775">
                                      <a:moveTo>
                                        <a:pt x="1167765" y="64770"/>
                                      </a:moveTo>
                                      <a:lnTo>
                                        <a:pt x="1158875" y="64770"/>
                                      </a:lnTo>
                                      <a:lnTo>
                                        <a:pt x="1158875" y="0"/>
                                      </a:lnTo>
                                      <a:lnTo>
                                        <a:pt x="1150620" y="0"/>
                                      </a:lnTo>
                                      <a:lnTo>
                                        <a:pt x="1139825" y="15240"/>
                                      </a:lnTo>
                                      <a:lnTo>
                                        <a:pt x="1139825" y="24765"/>
                                      </a:lnTo>
                                      <a:lnTo>
                                        <a:pt x="1139825" y="64770"/>
                                      </a:lnTo>
                                      <a:lnTo>
                                        <a:pt x="1111885" y="64770"/>
                                      </a:lnTo>
                                      <a:lnTo>
                                        <a:pt x="1139825" y="24765"/>
                                      </a:lnTo>
                                      <a:lnTo>
                                        <a:pt x="1139825" y="15240"/>
                                      </a:lnTo>
                                      <a:lnTo>
                                        <a:pt x="1104900" y="64770"/>
                                      </a:lnTo>
                                      <a:lnTo>
                                        <a:pt x="1104900" y="80010"/>
                                      </a:lnTo>
                                      <a:lnTo>
                                        <a:pt x="1139825" y="80010"/>
                                      </a:lnTo>
                                      <a:lnTo>
                                        <a:pt x="1139825" y="102870"/>
                                      </a:lnTo>
                                      <a:lnTo>
                                        <a:pt x="1158875" y="102870"/>
                                      </a:lnTo>
                                      <a:lnTo>
                                        <a:pt x="1158875" y="80010"/>
                                      </a:lnTo>
                                      <a:lnTo>
                                        <a:pt x="1167765" y="80010"/>
                                      </a:lnTo>
                                      <a:lnTo>
                                        <a:pt x="1167765" y="64770"/>
                                      </a:lnTo>
                                      <a:close/>
                                    </a:path>
                                    <a:path w="1539875" h="104775">
                                      <a:moveTo>
                                        <a:pt x="1539875" y="1905"/>
                                      </a:moveTo>
                                      <a:lnTo>
                                        <a:pt x="1495425" y="1905"/>
                                      </a:lnTo>
                                      <a:lnTo>
                                        <a:pt x="1477645" y="52705"/>
                                      </a:lnTo>
                                      <a:lnTo>
                                        <a:pt x="1492885" y="53340"/>
                                      </a:lnTo>
                                      <a:lnTo>
                                        <a:pt x="1501140" y="54610"/>
                                      </a:lnTo>
                                      <a:lnTo>
                                        <a:pt x="1508125" y="57150"/>
                                      </a:lnTo>
                                      <a:lnTo>
                                        <a:pt x="1515110" y="60960"/>
                                      </a:lnTo>
                                      <a:lnTo>
                                        <a:pt x="1523365" y="66675"/>
                                      </a:lnTo>
                                      <a:lnTo>
                                        <a:pt x="1527810" y="73660"/>
                                      </a:lnTo>
                                      <a:lnTo>
                                        <a:pt x="1527810" y="86360"/>
                                      </a:lnTo>
                                      <a:lnTo>
                                        <a:pt x="1525905" y="90170"/>
                                      </a:lnTo>
                                      <a:lnTo>
                                        <a:pt x="1520825" y="95885"/>
                                      </a:lnTo>
                                      <a:lnTo>
                                        <a:pt x="1517650" y="97155"/>
                                      </a:lnTo>
                                      <a:lnTo>
                                        <a:pt x="1510030" y="97155"/>
                                      </a:lnTo>
                                      <a:lnTo>
                                        <a:pt x="1506855" y="95885"/>
                                      </a:lnTo>
                                      <a:lnTo>
                                        <a:pt x="1504315" y="94615"/>
                                      </a:lnTo>
                                      <a:lnTo>
                                        <a:pt x="1496695" y="88900"/>
                                      </a:lnTo>
                                      <a:lnTo>
                                        <a:pt x="1493520" y="86995"/>
                                      </a:lnTo>
                                      <a:lnTo>
                                        <a:pt x="1478280" y="90805"/>
                                      </a:lnTo>
                                      <a:lnTo>
                                        <a:pt x="1478280" y="95885"/>
                                      </a:lnTo>
                                      <a:lnTo>
                                        <a:pt x="1479550" y="98425"/>
                                      </a:lnTo>
                                      <a:lnTo>
                                        <a:pt x="1487170" y="103505"/>
                                      </a:lnTo>
                                      <a:lnTo>
                                        <a:pt x="1492885" y="104775"/>
                                      </a:lnTo>
                                      <a:lnTo>
                                        <a:pt x="1508125" y="104775"/>
                                      </a:lnTo>
                                      <a:lnTo>
                                        <a:pt x="1537970" y="80645"/>
                                      </a:lnTo>
                                      <a:lnTo>
                                        <a:pt x="1539875" y="74295"/>
                                      </a:lnTo>
                                      <a:lnTo>
                                        <a:pt x="1539875" y="68580"/>
                                      </a:lnTo>
                                      <a:lnTo>
                                        <a:pt x="1513205" y="34925"/>
                                      </a:lnTo>
                                      <a:lnTo>
                                        <a:pt x="1491615" y="31115"/>
                                      </a:lnTo>
                                      <a:lnTo>
                                        <a:pt x="1495425" y="20955"/>
                                      </a:lnTo>
                                      <a:lnTo>
                                        <a:pt x="1532890" y="20955"/>
                                      </a:lnTo>
                                      <a:lnTo>
                                        <a:pt x="1539875" y="1905"/>
                                      </a:lnTo>
                                      <a:close/>
                                    </a:path>
                                  </a:pathLst>
                                </a:custGeom>
                                <a:solidFill>
                                  <a:srgbClr val="0000FF"/>
                                </a:solidFill>
                              </wps:spPr>
                              <wps:bodyPr wrap="square" lIns="0" tIns="0" rIns="0" bIns="0" rtlCol="0">
                                <a:prstTxWarp prst="textNoShape">
                                  <a:avLst/>
                                </a:prstTxWarp>
                                <a:noAutofit/>
                              </wps:bodyPr>
                            </wps:wsp>
                            <wps:wsp>
                              <wps:cNvPr id="914" name="Graphic 914"/>
                              <wps:cNvSpPr/>
                              <wps:spPr>
                                <a:xfrm>
                                  <a:off x="564515" y="224789"/>
                                  <a:ext cx="1928495" cy="104775"/>
                                </a:xfrm>
                                <a:custGeom>
                                  <a:avLst/>
                                  <a:gdLst/>
                                  <a:ahLst/>
                                  <a:cxnLst/>
                                  <a:rect l="l" t="t" r="r" b="b"/>
                                  <a:pathLst>
                                    <a:path w="1928495" h="104775">
                                      <a:moveTo>
                                        <a:pt x="61595" y="51435"/>
                                      </a:moveTo>
                                      <a:lnTo>
                                        <a:pt x="50800" y="11430"/>
                                      </a:lnTo>
                                      <a:lnTo>
                                        <a:pt x="47625" y="7620"/>
                                      </a:lnTo>
                                      <a:lnTo>
                                        <a:pt x="47625" y="39370"/>
                                      </a:lnTo>
                                      <a:lnTo>
                                        <a:pt x="47625" y="59690"/>
                                      </a:lnTo>
                                      <a:lnTo>
                                        <a:pt x="46990" y="68580"/>
                                      </a:lnTo>
                                      <a:lnTo>
                                        <a:pt x="33020" y="99695"/>
                                      </a:lnTo>
                                      <a:lnTo>
                                        <a:pt x="25400" y="99695"/>
                                      </a:lnTo>
                                      <a:lnTo>
                                        <a:pt x="21590" y="95885"/>
                                      </a:lnTo>
                                      <a:lnTo>
                                        <a:pt x="18415" y="88900"/>
                                      </a:lnTo>
                                      <a:lnTo>
                                        <a:pt x="16510" y="81915"/>
                                      </a:lnTo>
                                      <a:lnTo>
                                        <a:pt x="13970" y="64770"/>
                                      </a:lnTo>
                                      <a:lnTo>
                                        <a:pt x="13970" y="41910"/>
                                      </a:lnTo>
                                      <a:lnTo>
                                        <a:pt x="14605" y="34925"/>
                                      </a:lnTo>
                                      <a:lnTo>
                                        <a:pt x="15875" y="28575"/>
                                      </a:lnTo>
                                      <a:lnTo>
                                        <a:pt x="16510" y="19685"/>
                                      </a:lnTo>
                                      <a:lnTo>
                                        <a:pt x="19050" y="13335"/>
                                      </a:lnTo>
                                      <a:lnTo>
                                        <a:pt x="22225" y="8890"/>
                                      </a:lnTo>
                                      <a:lnTo>
                                        <a:pt x="24765" y="6350"/>
                                      </a:lnTo>
                                      <a:lnTo>
                                        <a:pt x="27940" y="4445"/>
                                      </a:lnTo>
                                      <a:lnTo>
                                        <a:pt x="33655" y="4445"/>
                                      </a:lnTo>
                                      <a:lnTo>
                                        <a:pt x="44450" y="19050"/>
                                      </a:lnTo>
                                      <a:lnTo>
                                        <a:pt x="46355" y="25400"/>
                                      </a:lnTo>
                                      <a:lnTo>
                                        <a:pt x="38735" y="0"/>
                                      </a:lnTo>
                                      <a:lnTo>
                                        <a:pt x="26670" y="0"/>
                                      </a:lnTo>
                                      <a:lnTo>
                                        <a:pt x="22225" y="1270"/>
                                      </a:lnTo>
                                      <a:lnTo>
                                        <a:pt x="1270" y="36830"/>
                                      </a:lnTo>
                                      <a:lnTo>
                                        <a:pt x="0" y="44450"/>
                                      </a:lnTo>
                                      <a:lnTo>
                                        <a:pt x="0" y="54610"/>
                                      </a:lnTo>
                                      <a:lnTo>
                                        <a:pt x="12700" y="94615"/>
                                      </a:lnTo>
                                      <a:lnTo>
                                        <a:pt x="30480" y="104775"/>
                                      </a:lnTo>
                                      <a:lnTo>
                                        <a:pt x="34925" y="104775"/>
                                      </a:lnTo>
                                      <a:lnTo>
                                        <a:pt x="40005" y="102870"/>
                                      </a:lnTo>
                                      <a:lnTo>
                                        <a:pt x="43815" y="99695"/>
                                      </a:lnTo>
                                      <a:lnTo>
                                        <a:pt x="61595" y="59690"/>
                                      </a:lnTo>
                                      <a:lnTo>
                                        <a:pt x="61595" y="51435"/>
                                      </a:lnTo>
                                      <a:close/>
                                    </a:path>
                                    <a:path w="1928495" h="104775">
                                      <a:moveTo>
                                        <a:pt x="448945" y="51435"/>
                                      </a:moveTo>
                                      <a:lnTo>
                                        <a:pt x="438150" y="11430"/>
                                      </a:lnTo>
                                      <a:lnTo>
                                        <a:pt x="434975" y="7620"/>
                                      </a:lnTo>
                                      <a:lnTo>
                                        <a:pt x="434975" y="39370"/>
                                      </a:lnTo>
                                      <a:lnTo>
                                        <a:pt x="434975" y="59690"/>
                                      </a:lnTo>
                                      <a:lnTo>
                                        <a:pt x="434340" y="68580"/>
                                      </a:lnTo>
                                      <a:lnTo>
                                        <a:pt x="420370" y="99695"/>
                                      </a:lnTo>
                                      <a:lnTo>
                                        <a:pt x="412115" y="99695"/>
                                      </a:lnTo>
                                      <a:lnTo>
                                        <a:pt x="401320" y="64770"/>
                                      </a:lnTo>
                                      <a:lnTo>
                                        <a:pt x="400685" y="59055"/>
                                      </a:lnTo>
                                      <a:lnTo>
                                        <a:pt x="400685" y="48260"/>
                                      </a:lnTo>
                                      <a:lnTo>
                                        <a:pt x="401955" y="34925"/>
                                      </a:lnTo>
                                      <a:lnTo>
                                        <a:pt x="414655" y="4445"/>
                                      </a:lnTo>
                                      <a:lnTo>
                                        <a:pt x="421005" y="4445"/>
                                      </a:lnTo>
                                      <a:lnTo>
                                        <a:pt x="423545" y="5715"/>
                                      </a:lnTo>
                                      <a:lnTo>
                                        <a:pt x="425450" y="6985"/>
                                      </a:lnTo>
                                      <a:lnTo>
                                        <a:pt x="434975" y="39370"/>
                                      </a:lnTo>
                                      <a:lnTo>
                                        <a:pt x="434975" y="7620"/>
                                      </a:lnTo>
                                      <a:lnTo>
                                        <a:pt x="433070" y="4445"/>
                                      </a:lnTo>
                                      <a:lnTo>
                                        <a:pt x="432435" y="3810"/>
                                      </a:lnTo>
                                      <a:lnTo>
                                        <a:pt x="425450" y="0"/>
                                      </a:lnTo>
                                      <a:lnTo>
                                        <a:pt x="414020" y="0"/>
                                      </a:lnTo>
                                      <a:lnTo>
                                        <a:pt x="409575" y="1270"/>
                                      </a:lnTo>
                                      <a:lnTo>
                                        <a:pt x="389890" y="29845"/>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928495" h="104775">
                                      <a:moveTo>
                                        <a:pt x="814705" y="51435"/>
                                      </a:moveTo>
                                      <a:lnTo>
                                        <a:pt x="803910" y="11430"/>
                                      </a:lnTo>
                                      <a:lnTo>
                                        <a:pt x="800735" y="7620"/>
                                      </a:lnTo>
                                      <a:lnTo>
                                        <a:pt x="800735" y="39370"/>
                                      </a:lnTo>
                                      <a:lnTo>
                                        <a:pt x="800735" y="59690"/>
                                      </a:lnTo>
                                      <a:lnTo>
                                        <a:pt x="800100" y="68580"/>
                                      </a:lnTo>
                                      <a:lnTo>
                                        <a:pt x="786130" y="99695"/>
                                      </a:lnTo>
                                      <a:lnTo>
                                        <a:pt x="777875" y="99695"/>
                                      </a:lnTo>
                                      <a:lnTo>
                                        <a:pt x="767080" y="64770"/>
                                      </a:lnTo>
                                      <a:lnTo>
                                        <a:pt x="766445" y="59055"/>
                                      </a:lnTo>
                                      <a:lnTo>
                                        <a:pt x="766445" y="48260"/>
                                      </a:lnTo>
                                      <a:lnTo>
                                        <a:pt x="767715" y="34925"/>
                                      </a:lnTo>
                                      <a:lnTo>
                                        <a:pt x="780415" y="4445"/>
                                      </a:lnTo>
                                      <a:lnTo>
                                        <a:pt x="786765" y="4445"/>
                                      </a:lnTo>
                                      <a:lnTo>
                                        <a:pt x="789305" y="5715"/>
                                      </a:lnTo>
                                      <a:lnTo>
                                        <a:pt x="791210" y="6985"/>
                                      </a:lnTo>
                                      <a:lnTo>
                                        <a:pt x="800735" y="39370"/>
                                      </a:lnTo>
                                      <a:lnTo>
                                        <a:pt x="800735" y="7620"/>
                                      </a:lnTo>
                                      <a:lnTo>
                                        <a:pt x="798830" y="4445"/>
                                      </a:lnTo>
                                      <a:lnTo>
                                        <a:pt x="798195" y="3810"/>
                                      </a:lnTo>
                                      <a:lnTo>
                                        <a:pt x="791210" y="0"/>
                                      </a:lnTo>
                                      <a:lnTo>
                                        <a:pt x="779780" y="0"/>
                                      </a:lnTo>
                                      <a:lnTo>
                                        <a:pt x="775335" y="1270"/>
                                      </a:lnTo>
                                      <a:lnTo>
                                        <a:pt x="755650" y="29845"/>
                                      </a:lnTo>
                                      <a:lnTo>
                                        <a:pt x="753745" y="36830"/>
                                      </a:lnTo>
                                      <a:lnTo>
                                        <a:pt x="753110" y="44450"/>
                                      </a:lnTo>
                                      <a:lnTo>
                                        <a:pt x="753110" y="62865"/>
                                      </a:lnTo>
                                      <a:lnTo>
                                        <a:pt x="770890" y="100330"/>
                                      </a:lnTo>
                                      <a:lnTo>
                                        <a:pt x="783590" y="104775"/>
                                      </a:lnTo>
                                      <a:lnTo>
                                        <a:pt x="788035" y="104775"/>
                                      </a:lnTo>
                                      <a:lnTo>
                                        <a:pt x="792480" y="102870"/>
                                      </a:lnTo>
                                      <a:lnTo>
                                        <a:pt x="796290" y="99695"/>
                                      </a:lnTo>
                                      <a:lnTo>
                                        <a:pt x="814705" y="59690"/>
                                      </a:lnTo>
                                      <a:lnTo>
                                        <a:pt x="814705" y="51435"/>
                                      </a:lnTo>
                                      <a:close/>
                                    </a:path>
                                    <a:path w="1928495" h="104775">
                                      <a:moveTo>
                                        <a:pt x="1189355" y="51435"/>
                                      </a:moveTo>
                                      <a:lnTo>
                                        <a:pt x="1178560" y="11430"/>
                                      </a:lnTo>
                                      <a:lnTo>
                                        <a:pt x="1175385" y="7620"/>
                                      </a:lnTo>
                                      <a:lnTo>
                                        <a:pt x="1175385" y="39370"/>
                                      </a:lnTo>
                                      <a:lnTo>
                                        <a:pt x="1175385" y="59690"/>
                                      </a:lnTo>
                                      <a:lnTo>
                                        <a:pt x="1174750" y="68580"/>
                                      </a:lnTo>
                                      <a:lnTo>
                                        <a:pt x="1160780" y="99695"/>
                                      </a:lnTo>
                                      <a:lnTo>
                                        <a:pt x="1153160" y="99695"/>
                                      </a:lnTo>
                                      <a:lnTo>
                                        <a:pt x="1149350" y="95885"/>
                                      </a:lnTo>
                                      <a:lnTo>
                                        <a:pt x="1146175" y="88900"/>
                                      </a:lnTo>
                                      <a:lnTo>
                                        <a:pt x="1144270" y="81915"/>
                                      </a:lnTo>
                                      <a:lnTo>
                                        <a:pt x="1141730" y="64770"/>
                                      </a:lnTo>
                                      <a:lnTo>
                                        <a:pt x="1141730" y="41910"/>
                                      </a:lnTo>
                                      <a:lnTo>
                                        <a:pt x="1142365" y="34925"/>
                                      </a:lnTo>
                                      <a:lnTo>
                                        <a:pt x="1143635" y="28575"/>
                                      </a:lnTo>
                                      <a:lnTo>
                                        <a:pt x="1144270" y="19685"/>
                                      </a:lnTo>
                                      <a:lnTo>
                                        <a:pt x="1146810" y="13335"/>
                                      </a:lnTo>
                                      <a:lnTo>
                                        <a:pt x="1149985" y="8890"/>
                                      </a:lnTo>
                                      <a:lnTo>
                                        <a:pt x="1152525" y="6350"/>
                                      </a:lnTo>
                                      <a:lnTo>
                                        <a:pt x="1155700" y="4445"/>
                                      </a:lnTo>
                                      <a:lnTo>
                                        <a:pt x="1161415" y="4445"/>
                                      </a:lnTo>
                                      <a:lnTo>
                                        <a:pt x="1172210" y="19050"/>
                                      </a:lnTo>
                                      <a:lnTo>
                                        <a:pt x="1174115" y="25400"/>
                                      </a:lnTo>
                                      <a:lnTo>
                                        <a:pt x="1166495" y="0"/>
                                      </a:lnTo>
                                      <a:lnTo>
                                        <a:pt x="1154430" y="0"/>
                                      </a:lnTo>
                                      <a:lnTo>
                                        <a:pt x="1149985" y="1270"/>
                                      </a:lnTo>
                                      <a:lnTo>
                                        <a:pt x="1129030" y="36830"/>
                                      </a:lnTo>
                                      <a:lnTo>
                                        <a:pt x="1127760" y="44450"/>
                                      </a:lnTo>
                                      <a:lnTo>
                                        <a:pt x="1127760" y="54610"/>
                                      </a:lnTo>
                                      <a:lnTo>
                                        <a:pt x="1140460" y="94615"/>
                                      </a:lnTo>
                                      <a:lnTo>
                                        <a:pt x="1158240" y="104775"/>
                                      </a:lnTo>
                                      <a:lnTo>
                                        <a:pt x="1162685" y="104775"/>
                                      </a:lnTo>
                                      <a:lnTo>
                                        <a:pt x="1167765" y="102870"/>
                                      </a:lnTo>
                                      <a:lnTo>
                                        <a:pt x="1171575" y="99695"/>
                                      </a:lnTo>
                                      <a:lnTo>
                                        <a:pt x="1189355" y="59690"/>
                                      </a:lnTo>
                                      <a:lnTo>
                                        <a:pt x="1189355" y="51435"/>
                                      </a:lnTo>
                                      <a:close/>
                                    </a:path>
                                    <a:path w="1928495" h="104775">
                                      <a:moveTo>
                                        <a:pt x="1557020" y="51435"/>
                                      </a:moveTo>
                                      <a:lnTo>
                                        <a:pt x="1546225" y="11430"/>
                                      </a:lnTo>
                                      <a:lnTo>
                                        <a:pt x="1543050" y="7620"/>
                                      </a:lnTo>
                                      <a:lnTo>
                                        <a:pt x="1543050" y="39370"/>
                                      </a:lnTo>
                                      <a:lnTo>
                                        <a:pt x="1543050" y="59690"/>
                                      </a:lnTo>
                                      <a:lnTo>
                                        <a:pt x="1542415" y="68580"/>
                                      </a:lnTo>
                                      <a:lnTo>
                                        <a:pt x="1528445" y="99695"/>
                                      </a:lnTo>
                                      <a:lnTo>
                                        <a:pt x="1520190" y="99695"/>
                                      </a:lnTo>
                                      <a:lnTo>
                                        <a:pt x="1516380" y="95885"/>
                                      </a:lnTo>
                                      <a:lnTo>
                                        <a:pt x="1511300" y="81915"/>
                                      </a:lnTo>
                                      <a:lnTo>
                                        <a:pt x="1508760" y="64770"/>
                                      </a:lnTo>
                                      <a:lnTo>
                                        <a:pt x="1508760" y="48260"/>
                                      </a:lnTo>
                                      <a:lnTo>
                                        <a:pt x="1510030" y="34925"/>
                                      </a:lnTo>
                                      <a:lnTo>
                                        <a:pt x="1522730" y="4445"/>
                                      </a:lnTo>
                                      <a:lnTo>
                                        <a:pt x="1529080" y="4445"/>
                                      </a:lnTo>
                                      <a:lnTo>
                                        <a:pt x="1532890" y="6985"/>
                                      </a:lnTo>
                                      <a:lnTo>
                                        <a:pt x="1536065" y="9525"/>
                                      </a:lnTo>
                                      <a:lnTo>
                                        <a:pt x="1543050" y="39370"/>
                                      </a:lnTo>
                                      <a:lnTo>
                                        <a:pt x="1543050" y="7620"/>
                                      </a:lnTo>
                                      <a:lnTo>
                                        <a:pt x="1541145" y="4445"/>
                                      </a:lnTo>
                                      <a:lnTo>
                                        <a:pt x="1533525" y="0"/>
                                      </a:lnTo>
                                      <a:lnTo>
                                        <a:pt x="1521460" y="0"/>
                                      </a:lnTo>
                                      <a:lnTo>
                                        <a:pt x="1517015" y="1270"/>
                                      </a:lnTo>
                                      <a:lnTo>
                                        <a:pt x="1507490" y="8890"/>
                                      </a:lnTo>
                                      <a:lnTo>
                                        <a:pt x="1495425" y="44450"/>
                                      </a:lnTo>
                                      <a:lnTo>
                                        <a:pt x="1494790" y="48260"/>
                                      </a:lnTo>
                                      <a:lnTo>
                                        <a:pt x="1494790" y="54610"/>
                                      </a:lnTo>
                                      <a:lnTo>
                                        <a:pt x="1495425" y="62865"/>
                                      </a:lnTo>
                                      <a:lnTo>
                                        <a:pt x="1513205" y="100330"/>
                                      </a:lnTo>
                                      <a:lnTo>
                                        <a:pt x="1525270" y="104775"/>
                                      </a:lnTo>
                                      <a:lnTo>
                                        <a:pt x="1530350" y="104775"/>
                                      </a:lnTo>
                                      <a:lnTo>
                                        <a:pt x="1534795" y="102870"/>
                                      </a:lnTo>
                                      <a:lnTo>
                                        <a:pt x="1538605" y="99695"/>
                                      </a:lnTo>
                                      <a:lnTo>
                                        <a:pt x="1539875" y="99060"/>
                                      </a:lnTo>
                                      <a:lnTo>
                                        <a:pt x="1544955" y="95250"/>
                                      </a:lnTo>
                                      <a:lnTo>
                                        <a:pt x="1548765" y="89535"/>
                                      </a:lnTo>
                                      <a:lnTo>
                                        <a:pt x="1554480" y="74930"/>
                                      </a:lnTo>
                                      <a:lnTo>
                                        <a:pt x="1555750" y="67310"/>
                                      </a:lnTo>
                                      <a:lnTo>
                                        <a:pt x="1557020" y="51435"/>
                                      </a:lnTo>
                                      <a:close/>
                                    </a:path>
                                    <a:path w="1928495" h="104775">
                                      <a:moveTo>
                                        <a:pt x="1928495" y="51435"/>
                                      </a:moveTo>
                                      <a:lnTo>
                                        <a:pt x="1917700" y="11430"/>
                                      </a:lnTo>
                                      <a:lnTo>
                                        <a:pt x="1914525" y="7620"/>
                                      </a:lnTo>
                                      <a:lnTo>
                                        <a:pt x="1914525" y="39370"/>
                                      </a:lnTo>
                                      <a:lnTo>
                                        <a:pt x="1914525" y="59690"/>
                                      </a:lnTo>
                                      <a:lnTo>
                                        <a:pt x="1913890" y="68580"/>
                                      </a:lnTo>
                                      <a:lnTo>
                                        <a:pt x="1899920" y="99695"/>
                                      </a:lnTo>
                                      <a:lnTo>
                                        <a:pt x="1892300" y="99695"/>
                                      </a:lnTo>
                                      <a:lnTo>
                                        <a:pt x="1888490" y="95885"/>
                                      </a:lnTo>
                                      <a:lnTo>
                                        <a:pt x="1885315" y="88900"/>
                                      </a:lnTo>
                                      <a:lnTo>
                                        <a:pt x="1883410" y="81915"/>
                                      </a:lnTo>
                                      <a:lnTo>
                                        <a:pt x="1880870" y="64770"/>
                                      </a:lnTo>
                                      <a:lnTo>
                                        <a:pt x="1880870" y="41910"/>
                                      </a:lnTo>
                                      <a:lnTo>
                                        <a:pt x="1881505" y="34925"/>
                                      </a:lnTo>
                                      <a:lnTo>
                                        <a:pt x="1882775" y="28575"/>
                                      </a:lnTo>
                                      <a:lnTo>
                                        <a:pt x="1883410" y="19685"/>
                                      </a:lnTo>
                                      <a:lnTo>
                                        <a:pt x="1885950" y="13335"/>
                                      </a:lnTo>
                                      <a:lnTo>
                                        <a:pt x="1889125" y="8890"/>
                                      </a:lnTo>
                                      <a:lnTo>
                                        <a:pt x="1891665" y="6350"/>
                                      </a:lnTo>
                                      <a:lnTo>
                                        <a:pt x="1894840" y="4445"/>
                                      </a:lnTo>
                                      <a:lnTo>
                                        <a:pt x="1900555" y="4445"/>
                                      </a:lnTo>
                                      <a:lnTo>
                                        <a:pt x="1911350" y="19050"/>
                                      </a:lnTo>
                                      <a:lnTo>
                                        <a:pt x="1913255" y="25400"/>
                                      </a:lnTo>
                                      <a:lnTo>
                                        <a:pt x="1905635" y="0"/>
                                      </a:lnTo>
                                      <a:lnTo>
                                        <a:pt x="1893570" y="0"/>
                                      </a:lnTo>
                                      <a:lnTo>
                                        <a:pt x="1889125" y="1270"/>
                                      </a:lnTo>
                                      <a:lnTo>
                                        <a:pt x="1868170" y="36830"/>
                                      </a:lnTo>
                                      <a:lnTo>
                                        <a:pt x="1866900" y="44450"/>
                                      </a:lnTo>
                                      <a:lnTo>
                                        <a:pt x="1866900" y="54610"/>
                                      </a:lnTo>
                                      <a:lnTo>
                                        <a:pt x="1879600" y="94615"/>
                                      </a:lnTo>
                                      <a:lnTo>
                                        <a:pt x="1897380" y="104775"/>
                                      </a:lnTo>
                                      <a:lnTo>
                                        <a:pt x="1901825" y="104775"/>
                                      </a:lnTo>
                                      <a:lnTo>
                                        <a:pt x="1906905" y="102870"/>
                                      </a:lnTo>
                                      <a:lnTo>
                                        <a:pt x="1910715" y="99695"/>
                                      </a:lnTo>
                                      <a:lnTo>
                                        <a:pt x="1928495" y="59690"/>
                                      </a:lnTo>
                                      <a:lnTo>
                                        <a:pt x="1928495" y="51435"/>
                                      </a:lnTo>
                                      <a:close/>
                                    </a:path>
                                  </a:pathLst>
                                </a:custGeom>
                                <a:solidFill>
                                  <a:srgbClr val="000000"/>
                                </a:solidFill>
                              </wps:spPr>
                              <wps:bodyPr wrap="square" lIns="0" tIns="0" rIns="0" bIns="0" rtlCol="0">
                                <a:prstTxWarp prst="textNoShape">
                                  <a:avLst/>
                                </a:prstTxWarp>
                                <a:noAutofit/>
                              </wps:bodyPr>
                            </wps:wsp>
                            <wps:wsp>
                              <wps:cNvPr id="915" name="Graphic 915"/>
                              <wps:cNvSpPr/>
                              <wps:spPr>
                                <a:xfrm>
                                  <a:off x="220345" y="417194"/>
                                  <a:ext cx="52069" cy="102870"/>
                                </a:xfrm>
                                <a:custGeom>
                                  <a:avLst/>
                                  <a:gdLst/>
                                  <a:ahLst/>
                                  <a:cxnLst/>
                                  <a:rect l="l" t="t" r="r" b="b"/>
                                  <a:pathLst>
                                    <a:path w="52069" h="102870">
                                      <a:moveTo>
                                        <a:pt x="45720" y="100330"/>
                                      </a:move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7145" y="22860"/>
                                      </a:lnTo>
                                      <a:lnTo>
                                        <a:pt x="17145" y="88900"/>
                                      </a:lnTo>
                                      <a:lnTo>
                                        <a:pt x="7620" y="100330"/>
                                      </a:lnTo>
                                      <a:lnTo>
                                        <a:pt x="45720" y="100330"/>
                                      </a:lnTo>
                                      <a:close/>
                                    </a:path>
                                    <a:path w="52069" h="102870">
                                      <a:moveTo>
                                        <a:pt x="52070" y="100342"/>
                                      </a:moveTo>
                                      <a:lnTo>
                                        <a:pt x="1270" y="100342"/>
                                      </a:lnTo>
                                      <a:lnTo>
                                        <a:pt x="1270" y="102870"/>
                                      </a:lnTo>
                                      <a:lnTo>
                                        <a:pt x="52070" y="102870"/>
                                      </a:lnTo>
                                      <a:lnTo>
                                        <a:pt x="52070" y="100342"/>
                                      </a:lnTo>
                                      <a:close/>
                                    </a:path>
                                  </a:pathLst>
                                </a:custGeom>
                                <a:solidFill>
                                  <a:srgbClr val="0000FF"/>
                                </a:solidFill>
                              </wps:spPr>
                              <wps:bodyPr wrap="square" lIns="0" tIns="0" rIns="0" bIns="0" rtlCol="0">
                                <a:prstTxWarp prst="textNoShape">
                                  <a:avLst/>
                                </a:prstTxWarp>
                                <a:noAutofit/>
                              </wps:bodyPr>
                            </wps:wsp>
                            <wps:wsp>
                              <wps:cNvPr id="916" name="Graphic 916"/>
                              <wps:cNvSpPr/>
                              <wps:spPr>
                                <a:xfrm>
                                  <a:off x="564515" y="414019"/>
                                  <a:ext cx="1922145" cy="104775"/>
                                </a:xfrm>
                                <a:custGeom>
                                  <a:avLst/>
                                  <a:gdLst/>
                                  <a:ahLst/>
                                  <a:cxnLst/>
                                  <a:rect l="l" t="t" r="r" b="b"/>
                                  <a:pathLst>
                                    <a:path w="1922145" h="104775">
                                      <a:moveTo>
                                        <a:pt x="61595" y="51435"/>
                                      </a:moveTo>
                                      <a:lnTo>
                                        <a:pt x="50800" y="12065"/>
                                      </a:lnTo>
                                      <a:lnTo>
                                        <a:pt x="47625" y="7620"/>
                                      </a:lnTo>
                                      <a:lnTo>
                                        <a:pt x="47625" y="40005"/>
                                      </a:lnTo>
                                      <a:lnTo>
                                        <a:pt x="47625" y="60325"/>
                                      </a:lnTo>
                                      <a:lnTo>
                                        <a:pt x="46990" y="69215"/>
                                      </a:lnTo>
                                      <a:lnTo>
                                        <a:pt x="33020" y="100330"/>
                                      </a:lnTo>
                                      <a:lnTo>
                                        <a:pt x="25400" y="100330"/>
                                      </a:lnTo>
                                      <a:lnTo>
                                        <a:pt x="13970" y="64770"/>
                                      </a:lnTo>
                                      <a:lnTo>
                                        <a:pt x="13970" y="41910"/>
                                      </a:lnTo>
                                      <a:lnTo>
                                        <a:pt x="14605" y="35560"/>
                                      </a:lnTo>
                                      <a:lnTo>
                                        <a:pt x="15875" y="29210"/>
                                      </a:lnTo>
                                      <a:lnTo>
                                        <a:pt x="16510" y="20320"/>
                                      </a:lnTo>
                                      <a:lnTo>
                                        <a:pt x="19050" y="13970"/>
                                      </a:lnTo>
                                      <a:lnTo>
                                        <a:pt x="22225" y="9525"/>
                                      </a:lnTo>
                                      <a:lnTo>
                                        <a:pt x="24765" y="6350"/>
                                      </a:lnTo>
                                      <a:lnTo>
                                        <a:pt x="27940" y="5080"/>
                                      </a:lnTo>
                                      <a:lnTo>
                                        <a:pt x="33655" y="5080"/>
                                      </a:lnTo>
                                      <a:lnTo>
                                        <a:pt x="36195" y="5715"/>
                                      </a:lnTo>
                                      <a:lnTo>
                                        <a:pt x="40640" y="10160"/>
                                      </a:lnTo>
                                      <a:lnTo>
                                        <a:pt x="43180" y="13970"/>
                                      </a:lnTo>
                                      <a:lnTo>
                                        <a:pt x="44450" y="19685"/>
                                      </a:lnTo>
                                      <a:lnTo>
                                        <a:pt x="46355" y="26035"/>
                                      </a:lnTo>
                                      <a:lnTo>
                                        <a:pt x="46990" y="32385"/>
                                      </a:lnTo>
                                      <a:lnTo>
                                        <a:pt x="47625" y="40005"/>
                                      </a:lnTo>
                                      <a:lnTo>
                                        <a:pt x="47625" y="7620"/>
                                      </a:lnTo>
                                      <a:lnTo>
                                        <a:pt x="45720" y="5080"/>
                                      </a:lnTo>
                                      <a:lnTo>
                                        <a:pt x="45085" y="3810"/>
                                      </a:lnTo>
                                      <a:lnTo>
                                        <a:pt x="38735" y="0"/>
                                      </a:lnTo>
                                      <a:lnTo>
                                        <a:pt x="26670" y="0"/>
                                      </a:lnTo>
                                      <a:lnTo>
                                        <a:pt x="22225" y="1905"/>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885"/>
                                      </a:lnTo>
                                      <a:lnTo>
                                        <a:pt x="53975" y="89535"/>
                                      </a:lnTo>
                                      <a:lnTo>
                                        <a:pt x="57150" y="81280"/>
                                      </a:lnTo>
                                      <a:lnTo>
                                        <a:pt x="60960" y="67945"/>
                                      </a:lnTo>
                                      <a:lnTo>
                                        <a:pt x="61595" y="60325"/>
                                      </a:lnTo>
                                      <a:lnTo>
                                        <a:pt x="61595" y="51435"/>
                                      </a:lnTo>
                                      <a:close/>
                                    </a:path>
                                    <a:path w="1922145" h="104775">
                                      <a:moveTo>
                                        <a:pt x="448945" y="51435"/>
                                      </a:moveTo>
                                      <a:lnTo>
                                        <a:pt x="438150" y="12065"/>
                                      </a:lnTo>
                                      <a:lnTo>
                                        <a:pt x="434975" y="7620"/>
                                      </a:lnTo>
                                      <a:lnTo>
                                        <a:pt x="434975" y="40005"/>
                                      </a:lnTo>
                                      <a:lnTo>
                                        <a:pt x="434975" y="60325"/>
                                      </a:lnTo>
                                      <a:lnTo>
                                        <a:pt x="434340" y="69215"/>
                                      </a:lnTo>
                                      <a:lnTo>
                                        <a:pt x="425450" y="96520"/>
                                      </a:lnTo>
                                      <a:lnTo>
                                        <a:pt x="422910" y="99060"/>
                                      </a:lnTo>
                                      <a:lnTo>
                                        <a:pt x="420370" y="100330"/>
                                      </a:lnTo>
                                      <a:lnTo>
                                        <a:pt x="412115" y="100330"/>
                                      </a:lnTo>
                                      <a:lnTo>
                                        <a:pt x="408305" y="96520"/>
                                      </a:lnTo>
                                      <a:lnTo>
                                        <a:pt x="405765" y="88900"/>
                                      </a:lnTo>
                                      <a:lnTo>
                                        <a:pt x="401955" y="74295"/>
                                      </a:lnTo>
                                      <a:lnTo>
                                        <a:pt x="401320" y="64770"/>
                                      </a:lnTo>
                                      <a:lnTo>
                                        <a:pt x="400685" y="59690"/>
                                      </a:lnTo>
                                      <a:lnTo>
                                        <a:pt x="400685" y="48260"/>
                                      </a:lnTo>
                                      <a:lnTo>
                                        <a:pt x="402590" y="29210"/>
                                      </a:lnTo>
                                      <a:lnTo>
                                        <a:pt x="414655" y="5080"/>
                                      </a:lnTo>
                                      <a:lnTo>
                                        <a:pt x="421005" y="5080"/>
                                      </a:lnTo>
                                      <a:lnTo>
                                        <a:pt x="423545" y="5715"/>
                                      </a:lnTo>
                                      <a:lnTo>
                                        <a:pt x="427990" y="10160"/>
                                      </a:lnTo>
                                      <a:lnTo>
                                        <a:pt x="434975" y="40005"/>
                                      </a:lnTo>
                                      <a:lnTo>
                                        <a:pt x="434975" y="7620"/>
                                      </a:lnTo>
                                      <a:lnTo>
                                        <a:pt x="433070" y="5080"/>
                                      </a:lnTo>
                                      <a:lnTo>
                                        <a:pt x="432435" y="3810"/>
                                      </a:lnTo>
                                      <a:lnTo>
                                        <a:pt x="425450" y="0"/>
                                      </a:lnTo>
                                      <a:lnTo>
                                        <a:pt x="414020" y="0"/>
                                      </a:lnTo>
                                      <a:lnTo>
                                        <a:pt x="409575" y="1905"/>
                                      </a:lnTo>
                                      <a:lnTo>
                                        <a:pt x="399415" y="8890"/>
                                      </a:lnTo>
                                      <a:lnTo>
                                        <a:pt x="387350" y="45085"/>
                                      </a:lnTo>
                                      <a:lnTo>
                                        <a:pt x="387350" y="62865"/>
                                      </a:lnTo>
                                      <a:lnTo>
                                        <a:pt x="405130" y="100330"/>
                                      </a:lnTo>
                                      <a:lnTo>
                                        <a:pt x="417830" y="104775"/>
                                      </a:lnTo>
                                      <a:lnTo>
                                        <a:pt x="422275" y="104775"/>
                                      </a:lnTo>
                                      <a:lnTo>
                                        <a:pt x="426720" y="102870"/>
                                      </a:lnTo>
                                      <a:lnTo>
                                        <a:pt x="430530" y="100330"/>
                                      </a:lnTo>
                                      <a:lnTo>
                                        <a:pt x="431800" y="99060"/>
                                      </a:lnTo>
                                      <a:lnTo>
                                        <a:pt x="436880" y="95885"/>
                                      </a:lnTo>
                                      <a:lnTo>
                                        <a:pt x="448945" y="60325"/>
                                      </a:lnTo>
                                      <a:lnTo>
                                        <a:pt x="448945" y="51435"/>
                                      </a:lnTo>
                                      <a:close/>
                                    </a:path>
                                    <a:path w="1922145" h="104775">
                                      <a:moveTo>
                                        <a:pt x="807720" y="63500"/>
                                      </a:moveTo>
                                      <a:lnTo>
                                        <a:pt x="806450" y="58420"/>
                                      </a:lnTo>
                                      <a:lnTo>
                                        <a:pt x="800100" y="49530"/>
                                      </a:lnTo>
                                      <a:lnTo>
                                        <a:pt x="795655" y="45720"/>
                                      </a:lnTo>
                                      <a:lnTo>
                                        <a:pt x="789940" y="43180"/>
                                      </a:lnTo>
                                      <a:lnTo>
                                        <a:pt x="795655" y="37465"/>
                                      </a:lnTo>
                                      <a:lnTo>
                                        <a:pt x="800100" y="31750"/>
                                      </a:lnTo>
                                      <a:lnTo>
                                        <a:pt x="802640" y="26035"/>
                                      </a:lnTo>
                                      <a:lnTo>
                                        <a:pt x="803275" y="20320"/>
                                      </a:lnTo>
                                      <a:lnTo>
                                        <a:pt x="803275" y="15875"/>
                                      </a:lnTo>
                                      <a:lnTo>
                                        <a:pt x="801370" y="12065"/>
                                      </a:lnTo>
                                      <a:lnTo>
                                        <a:pt x="800100" y="10160"/>
                                      </a:lnTo>
                                      <a:lnTo>
                                        <a:pt x="794385" y="2540"/>
                                      </a:lnTo>
                                      <a:lnTo>
                                        <a:pt x="788670" y="0"/>
                                      </a:lnTo>
                                      <a:lnTo>
                                        <a:pt x="774700" y="0"/>
                                      </a:lnTo>
                                      <a:lnTo>
                                        <a:pt x="769620" y="1905"/>
                                      </a:lnTo>
                                      <a:lnTo>
                                        <a:pt x="761365" y="9525"/>
                                      </a:lnTo>
                                      <a:lnTo>
                                        <a:pt x="757555" y="14605"/>
                                      </a:lnTo>
                                      <a:lnTo>
                                        <a:pt x="755015" y="21590"/>
                                      </a:lnTo>
                                      <a:lnTo>
                                        <a:pt x="756920" y="22860"/>
                                      </a:lnTo>
                                      <a:lnTo>
                                        <a:pt x="762000" y="14605"/>
                                      </a:lnTo>
                                      <a:lnTo>
                                        <a:pt x="768350" y="10160"/>
                                      </a:lnTo>
                                      <a:lnTo>
                                        <a:pt x="779780" y="10160"/>
                                      </a:lnTo>
                                      <a:lnTo>
                                        <a:pt x="783590" y="12065"/>
                                      </a:lnTo>
                                      <a:lnTo>
                                        <a:pt x="789940" y="18415"/>
                                      </a:lnTo>
                                      <a:lnTo>
                                        <a:pt x="791210" y="22225"/>
                                      </a:lnTo>
                                      <a:lnTo>
                                        <a:pt x="791210" y="31115"/>
                                      </a:lnTo>
                                      <a:lnTo>
                                        <a:pt x="769620" y="50800"/>
                                      </a:lnTo>
                                      <a:lnTo>
                                        <a:pt x="769620" y="53340"/>
                                      </a:lnTo>
                                      <a:lnTo>
                                        <a:pt x="775335" y="53340"/>
                                      </a:lnTo>
                                      <a:lnTo>
                                        <a:pt x="779145" y="53975"/>
                                      </a:lnTo>
                                      <a:lnTo>
                                        <a:pt x="797560" y="74930"/>
                                      </a:lnTo>
                                      <a:lnTo>
                                        <a:pt x="797560" y="83820"/>
                                      </a:lnTo>
                                      <a:lnTo>
                                        <a:pt x="795655" y="88900"/>
                                      </a:lnTo>
                                      <a:lnTo>
                                        <a:pt x="788670" y="96520"/>
                                      </a:lnTo>
                                      <a:lnTo>
                                        <a:pt x="784225" y="98425"/>
                                      </a:lnTo>
                                      <a:lnTo>
                                        <a:pt x="775970" y="98425"/>
                                      </a:lnTo>
                                      <a:lnTo>
                                        <a:pt x="774065" y="97790"/>
                                      </a:lnTo>
                                      <a:lnTo>
                                        <a:pt x="770890" y="96520"/>
                                      </a:lnTo>
                                      <a:lnTo>
                                        <a:pt x="765175" y="93345"/>
                                      </a:lnTo>
                                      <a:lnTo>
                                        <a:pt x="763270" y="92075"/>
                                      </a:lnTo>
                                      <a:lnTo>
                                        <a:pt x="761365" y="91440"/>
                                      </a:lnTo>
                                      <a:lnTo>
                                        <a:pt x="757555" y="91440"/>
                                      </a:lnTo>
                                      <a:lnTo>
                                        <a:pt x="756285" y="92075"/>
                                      </a:lnTo>
                                      <a:lnTo>
                                        <a:pt x="753745" y="93980"/>
                                      </a:lnTo>
                                      <a:lnTo>
                                        <a:pt x="753110" y="95250"/>
                                      </a:lnTo>
                                      <a:lnTo>
                                        <a:pt x="753110" y="99060"/>
                                      </a:lnTo>
                                      <a:lnTo>
                                        <a:pt x="754380" y="100965"/>
                                      </a:lnTo>
                                      <a:lnTo>
                                        <a:pt x="759460" y="104140"/>
                                      </a:lnTo>
                                      <a:lnTo>
                                        <a:pt x="763905" y="104775"/>
                                      </a:lnTo>
                                      <a:lnTo>
                                        <a:pt x="770255" y="104775"/>
                                      </a:lnTo>
                                      <a:lnTo>
                                        <a:pt x="779145" y="104140"/>
                                      </a:lnTo>
                                      <a:lnTo>
                                        <a:pt x="787400" y="101600"/>
                                      </a:lnTo>
                                      <a:lnTo>
                                        <a:pt x="793115" y="98425"/>
                                      </a:lnTo>
                                      <a:lnTo>
                                        <a:pt x="794385" y="97790"/>
                                      </a:lnTo>
                                      <a:lnTo>
                                        <a:pt x="800100" y="92710"/>
                                      </a:lnTo>
                                      <a:lnTo>
                                        <a:pt x="805180" y="85725"/>
                                      </a:lnTo>
                                      <a:lnTo>
                                        <a:pt x="807720" y="78740"/>
                                      </a:lnTo>
                                      <a:lnTo>
                                        <a:pt x="807720" y="63500"/>
                                      </a:lnTo>
                                      <a:close/>
                                    </a:path>
                                    <a:path w="1922145" h="104775">
                                      <a:moveTo>
                                        <a:pt x="1183005" y="63500"/>
                                      </a:moveTo>
                                      <a:lnTo>
                                        <a:pt x="1181100" y="58420"/>
                                      </a:lnTo>
                                      <a:lnTo>
                                        <a:pt x="1175385" y="49530"/>
                                      </a:lnTo>
                                      <a:lnTo>
                                        <a:pt x="1170940" y="45720"/>
                                      </a:lnTo>
                                      <a:lnTo>
                                        <a:pt x="1165225" y="43180"/>
                                      </a:lnTo>
                                      <a:lnTo>
                                        <a:pt x="1170940" y="37465"/>
                                      </a:lnTo>
                                      <a:lnTo>
                                        <a:pt x="1174750" y="31750"/>
                                      </a:lnTo>
                                      <a:lnTo>
                                        <a:pt x="1177290" y="26035"/>
                                      </a:lnTo>
                                      <a:lnTo>
                                        <a:pt x="1177925" y="20320"/>
                                      </a:lnTo>
                                      <a:lnTo>
                                        <a:pt x="1177925" y="15875"/>
                                      </a:lnTo>
                                      <a:lnTo>
                                        <a:pt x="1176655" y="12065"/>
                                      </a:lnTo>
                                      <a:lnTo>
                                        <a:pt x="1175385" y="10160"/>
                                      </a:lnTo>
                                      <a:lnTo>
                                        <a:pt x="1169035" y="2540"/>
                                      </a:lnTo>
                                      <a:lnTo>
                                        <a:pt x="1163320" y="0"/>
                                      </a:lnTo>
                                      <a:lnTo>
                                        <a:pt x="1149350" y="0"/>
                                      </a:lnTo>
                                      <a:lnTo>
                                        <a:pt x="1144270" y="1905"/>
                                      </a:lnTo>
                                      <a:lnTo>
                                        <a:pt x="1136015" y="9525"/>
                                      </a:lnTo>
                                      <a:lnTo>
                                        <a:pt x="1132205" y="14605"/>
                                      </a:lnTo>
                                      <a:lnTo>
                                        <a:pt x="1129665" y="21590"/>
                                      </a:lnTo>
                                      <a:lnTo>
                                        <a:pt x="1132205" y="22860"/>
                                      </a:lnTo>
                                      <a:lnTo>
                                        <a:pt x="1137285" y="14605"/>
                                      </a:lnTo>
                                      <a:lnTo>
                                        <a:pt x="1143000" y="10160"/>
                                      </a:lnTo>
                                      <a:lnTo>
                                        <a:pt x="1155065" y="10160"/>
                                      </a:lnTo>
                                      <a:lnTo>
                                        <a:pt x="1158875" y="12065"/>
                                      </a:lnTo>
                                      <a:lnTo>
                                        <a:pt x="1164590" y="18415"/>
                                      </a:lnTo>
                                      <a:lnTo>
                                        <a:pt x="1166495" y="22225"/>
                                      </a:lnTo>
                                      <a:lnTo>
                                        <a:pt x="1166495" y="31115"/>
                                      </a:lnTo>
                                      <a:lnTo>
                                        <a:pt x="1144270" y="50800"/>
                                      </a:lnTo>
                                      <a:lnTo>
                                        <a:pt x="1144270" y="53340"/>
                                      </a:lnTo>
                                      <a:lnTo>
                                        <a:pt x="1150620" y="53340"/>
                                      </a:lnTo>
                                      <a:lnTo>
                                        <a:pt x="1153795" y="53975"/>
                                      </a:lnTo>
                                      <a:lnTo>
                                        <a:pt x="1172210" y="74930"/>
                                      </a:lnTo>
                                      <a:lnTo>
                                        <a:pt x="1172210" y="83820"/>
                                      </a:lnTo>
                                      <a:lnTo>
                                        <a:pt x="1170305" y="88900"/>
                                      </a:lnTo>
                                      <a:lnTo>
                                        <a:pt x="1163320" y="96520"/>
                                      </a:lnTo>
                                      <a:lnTo>
                                        <a:pt x="1159510" y="98425"/>
                                      </a:lnTo>
                                      <a:lnTo>
                                        <a:pt x="1150620" y="98425"/>
                                      </a:lnTo>
                                      <a:lnTo>
                                        <a:pt x="1148715" y="97790"/>
                                      </a:lnTo>
                                      <a:lnTo>
                                        <a:pt x="1145540" y="96520"/>
                                      </a:lnTo>
                                      <a:lnTo>
                                        <a:pt x="1140460" y="93345"/>
                                      </a:lnTo>
                                      <a:lnTo>
                                        <a:pt x="1138555" y="92075"/>
                                      </a:lnTo>
                                      <a:lnTo>
                                        <a:pt x="1136015" y="91440"/>
                                      </a:lnTo>
                                      <a:lnTo>
                                        <a:pt x="1132205" y="91440"/>
                                      </a:lnTo>
                                      <a:lnTo>
                                        <a:pt x="1130935" y="92075"/>
                                      </a:lnTo>
                                      <a:lnTo>
                                        <a:pt x="1129030" y="93980"/>
                                      </a:lnTo>
                                      <a:lnTo>
                                        <a:pt x="1128395" y="95250"/>
                                      </a:lnTo>
                                      <a:lnTo>
                                        <a:pt x="1128395" y="99060"/>
                                      </a:lnTo>
                                      <a:lnTo>
                                        <a:pt x="1129665" y="100965"/>
                                      </a:lnTo>
                                      <a:lnTo>
                                        <a:pt x="1134110" y="104140"/>
                                      </a:lnTo>
                                      <a:lnTo>
                                        <a:pt x="1138555" y="104775"/>
                                      </a:lnTo>
                                      <a:lnTo>
                                        <a:pt x="1144905" y="104775"/>
                                      </a:lnTo>
                                      <a:lnTo>
                                        <a:pt x="1154430" y="104140"/>
                                      </a:lnTo>
                                      <a:lnTo>
                                        <a:pt x="1162050" y="101600"/>
                                      </a:lnTo>
                                      <a:lnTo>
                                        <a:pt x="1167765" y="98425"/>
                                      </a:lnTo>
                                      <a:lnTo>
                                        <a:pt x="1169035" y="97790"/>
                                      </a:lnTo>
                                      <a:lnTo>
                                        <a:pt x="1174750" y="92710"/>
                                      </a:lnTo>
                                      <a:lnTo>
                                        <a:pt x="1180465" y="85725"/>
                                      </a:lnTo>
                                      <a:lnTo>
                                        <a:pt x="1183005" y="78740"/>
                                      </a:lnTo>
                                      <a:lnTo>
                                        <a:pt x="1183005" y="63500"/>
                                      </a:lnTo>
                                      <a:close/>
                                    </a:path>
                                    <a:path w="1922145" h="104775">
                                      <a:moveTo>
                                        <a:pt x="1550035" y="63500"/>
                                      </a:moveTo>
                                      <a:lnTo>
                                        <a:pt x="1548765" y="58420"/>
                                      </a:lnTo>
                                      <a:lnTo>
                                        <a:pt x="1542415" y="49530"/>
                                      </a:lnTo>
                                      <a:lnTo>
                                        <a:pt x="1537970" y="45720"/>
                                      </a:lnTo>
                                      <a:lnTo>
                                        <a:pt x="1532255" y="43180"/>
                                      </a:lnTo>
                                      <a:lnTo>
                                        <a:pt x="1537970" y="37465"/>
                                      </a:lnTo>
                                      <a:lnTo>
                                        <a:pt x="1541780" y="31750"/>
                                      </a:lnTo>
                                      <a:lnTo>
                                        <a:pt x="1544320" y="26035"/>
                                      </a:lnTo>
                                      <a:lnTo>
                                        <a:pt x="1545590" y="20320"/>
                                      </a:lnTo>
                                      <a:lnTo>
                                        <a:pt x="1545590" y="15875"/>
                                      </a:lnTo>
                                      <a:lnTo>
                                        <a:pt x="1543685" y="12065"/>
                                      </a:lnTo>
                                      <a:lnTo>
                                        <a:pt x="1542415" y="10160"/>
                                      </a:lnTo>
                                      <a:lnTo>
                                        <a:pt x="1536700" y="2540"/>
                                      </a:lnTo>
                                      <a:lnTo>
                                        <a:pt x="1530985" y="0"/>
                                      </a:lnTo>
                                      <a:lnTo>
                                        <a:pt x="1517015" y="0"/>
                                      </a:lnTo>
                                      <a:lnTo>
                                        <a:pt x="1511300" y="1905"/>
                                      </a:lnTo>
                                      <a:lnTo>
                                        <a:pt x="1503045" y="9525"/>
                                      </a:lnTo>
                                      <a:lnTo>
                                        <a:pt x="1499870" y="14605"/>
                                      </a:lnTo>
                                      <a:lnTo>
                                        <a:pt x="1497330" y="21590"/>
                                      </a:lnTo>
                                      <a:lnTo>
                                        <a:pt x="1499235" y="22860"/>
                                      </a:lnTo>
                                      <a:lnTo>
                                        <a:pt x="1504315" y="14605"/>
                                      </a:lnTo>
                                      <a:lnTo>
                                        <a:pt x="1510665" y="10160"/>
                                      </a:lnTo>
                                      <a:lnTo>
                                        <a:pt x="1522095" y="10160"/>
                                      </a:lnTo>
                                      <a:lnTo>
                                        <a:pt x="1525905" y="12065"/>
                                      </a:lnTo>
                                      <a:lnTo>
                                        <a:pt x="1532255" y="18415"/>
                                      </a:lnTo>
                                      <a:lnTo>
                                        <a:pt x="1533525" y="22225"/>
                                      </a:lnTo>
                                      <a:lnTo>
                                        <a:pt x="1533525" y="31115"/>
                                      </a:lnTo>
                                      <a:lnTo>
                                        <a:pt x="1511935" y="50800"/>
                                      </a:lnTo>
                                      <a:lnTo>
                                        <a:pt x="1511935" y="53340"/>
                                      </a:lnTo>
                                      <a:lnTo>
                                        <a:pt x="1517650" y="53340"/>
                                      </a:lnTo>
                                      <a:lnTo>
                                        <a:pt x="1521460" y="53975"/>
                                      </a:lnTo>
                                      <a:lnTo>
                                        <a:pt x="1539875" y="74930"/>
                                      </a:lnTo>
                                      <a:lnTo>
                                        <a:pt x="1539875" y="83820"/>
                                      </a:lnTo>
                                      <a:lnTo>
                                        <a:pt x="1537970" y="88900"/>
                                      </a:lnTo>
                                      <a:lnTo>
                                        <a:pt x="1530985" y="96520"/>
                                      </a:lnTo>
                                      <a:lnTo>
                                        <a:pt x="1526540" y="98425"/>
                                      </a:lnTo>
                                      <a:lnTo>
                                        <a:pt x="1517650" y="98425"/>
                                      </a:lnTo>
                                      <a:lnTo>
                                        <a:pt x="1516380" y="97790"/>
                                      </a:lnTo>
                                      <a:lnTo>
                                        <a:pt x="1513205" y="96520"/>
                                      </a:lnTo>
                                      <a:lnTo>
                                        <a:pt x="1507490" y="93345"/>
                                      </a:lnTo>
                                      <a:lnTo>
                                        <a:pt x="1505585" y="92075"/>
                                      </a:lnTo>
                                      <a:lnTo>
                                        <a:pt x="1503680" y="91440"/>
                                      </a:lnTo>
                                      <a:lnTo>
                                        <a:pt x="1499870" y="91440"/>
                                      </a:lnTo>
                                      <a:lnTo>
                                        <a:pt x="1498600" y="92075"/>
                                      </a:lnTo>
                                      <a:lnTo>
                                        <a:pt x="1496060" y="93980"/>
                                      </a:lnTo>
                                      <a:lnTo>
                                        <a:pt x="1495425" y="95250"/>
                                      </a:lnTo>
                                      <a:lnTo>
                                        <a:pt x="1495425" y="99060"/>
                                      </a:lnTo>
                                      <a:lnTo>
                                        <a:pt x="1496695" y="100965"/>
                                      </a:lnTo>
                                      <a:lnTo>
                                        <a:pt x="1501140" y="104140"/>
                                      </a:lnTo>
                                      <a:lnTo>
                                        <a:pt x="1505585" y="104775"/>
                                      </a:lnTo>
                                      <a:lnTo>
                                        <a:pt x="1512570" y="104775"/>
                                      </a:lnTo>
                                      <a:lnTo>
                                        <a:pt x="1521460" y="104140"/>
                                      </a:lnTo>
                                      <a:lnTo>
                                        <a:pt x="1529715" y="101600"/>
                                      </a:lnTo>
                                      <a:lnTo>
                                        <a:pt x="1535430" y="98425"/>
                                      </a:lnTo>
                                      <a:lnTo>
                                        <a:pt x="1536700" y="97790"/>
                                      </a:lnTo>
                                      <a:lnTo>
                                        <a:pt x="1542415" y="92710"/>
                                      </a:lnTo>
                                      <a:lnTo>
                                        <a:pt x="1547495" y="85725"/>
                                      </a:lnTo>
                                      <a:lnTo>
                                        <a:pt x="1550035" y="78740"/>
                                      </a:lnTo>
                                      <a:lnTo>
                                        <a:pt x="1550035" y="63500"/>
                                      </a:lnTo>
                                      <a:close/>
                                    </a:path>
                                    <a:path w="1922145" h="104775">
                                      <a:moveTo>
                                        <a:pt x="1922145" y="63500"/>
                                      </a:moveTo>
                                      <a:lnTo>
                                        <a:pt x="1920240" y="58420"/>
                                      </a:lnTo>
                                      <a:lnTo>
                                        <a:pt x="1914525" y="49530"/>
                                      </a:lnTo>
                                      <a:lnTo>
                                        <a:pt x="1910080" y="45720"/>
                                      </a:lnTo>
                                      <a:lnTo>
                                        <a:pt x="1904365" y="43180"/>
                                      </a:lnTo>
                                      <a:lnTo>
                                        <a:pt x="1910080" y="37465"/>
                                      </a:lnTo>
                                      <a:lnTo>
                                        <a:pt x="1913890" y="31750"/>
                                      </a:lnTo>
                                      <a:lnTo>
                                        <a:pt x="1916430" y="26035"/>
                                      </a:lnTo>
                                      <a:lnTo>
                                        <a:pt x="1917065" y="20320"/>
                                      </a:lnTo>
                                      <a:lnTo>
                                        <a:pt x="1917065" y="15875"/>
                                      </a:lnTo>
                                      <a:lnTo>
                                        <a:pt x="1915795" y="12065"/>
                                      </a:lnTo>
                                      <a:lnTo>
                                        <a:pt x="1914525" y="10160"/>
                                      </a:lnTo>
                                      <a:lnTo>
                                        <a:pt x="1908175" y="2540"/>
                                      </a:lnTo>
                                      <a:lnTo>
                                        <a:pt x="1902460" y="0"/>
                                      </a:lnTo>
                                      <a:lnTo>
                                        <a:pt x="1888490" y="0"/>
                                      </a:lnTo>
                                      <a:lnTo>
                                        <a:pt x="1883410" y="1905"/>
                                      </a:lnTo>
                                      <a:lnTo>
                                        <a:pt x="1875155" y="9525"/>
                                      </a:lnTo>
                                      <a:lnTo>
                                        <a:pt x="1871345" y="14605"/>
                                      </a:lnTo>
                                      <a:lnTo>
                                        <a:pt x="1868805" y="21590"/>
                                      </a:lnTo>
                                      <a:lnTo>
                                        <a:pt x="1871345" y="22860"/>
                                      </a:lnTo>
                                      <a:lnTo>
                                        <a:pt x="1876425" y="14605"/>
                                      </a:lnTo>
                                      <a:lnTo>
                                        <a:pt x="1882140" y="10160"/>
                                      </a:lnTo>
                                      <a:lnTo>
                                        <a:pt x="1894205" y="10160"/>
                                      </a:lnTo>
                                      <a:lnTo>
                                        <a:pt x="1898015" y="12065"/>
                                      </a:lnTo>
                                      <a:lnTo>
                                        <a:pt x="1903730" y="18415"/>
                                      </a:lnTo>
                                      <a:lnTo>
                                        <a:pt x="1905635" y="22225"/>
                                      </a:lnTo>
                                      <a:lnTo>
                                        <a:pt x="1905635" y="31115"/>
                                      </a:lnTo>
                                      <a:lnTo>
                                        <a:pt x="1883410" y="50800"/>
                                      </a:lnTo>
                                      <a:lnTo>
                                        <a:pt x="1883410" y="53340"/>
                                      </a:lnTo>
                                      <a:lnTo>
                                        <a:pt x="1889760" y="53340"/>
                                      </a:lnTo>
                                      <a:lnTo>
                                        <a:pt x="1892935" y="53975"/>
                                      </a:lnTo>
                                      <a:lnTo>
                                        <a:pt x="1911350" y="74930"/>
                                      </a:lnTo>
                                      <a:lnTo>
                                        <a:pt x="1911350" y="83820"/>
                                      </a:lnTo>
                                      <a:lnTo>
                                        <a:pt x="1909445" y="88900"/>
                                      </a:lnTo>
                                      <a:lnTo>
                                        <a:pt x="1902460" y="96520"/>
                                      </a:lnTo>
                                      <a:lnTo>
                                        <a:pt x="1898650" y="98425"/>
                                      </a:lnTo>
                                      <a:lnTo>
                                        <a:pt x="1889760" y="98425"/>
                                      </a:lnTo>
                                      <a:lnTo>
                                        <a:pt x="1887855" y="97790"/>
                                      </a:lnTo>
                                      <a:lnTo>
                                        <a:pt x="1884680" y="96520"/>
                                      </a:lnTo>
                                      <a:lnTo>
                                        <a:pt x="1879600" y="93345"/>
                                      </a:lnTo>
                                      <a:lnTo>
                                        <a:pt x="1877695" y="92075"/>
                                      </a:lnTo>
                                      <a:lnTo>
                                        <a:pt x="1875155" y="91440"/>
                                      </a:lnTo>
                                      <a:lnTo>
                                        <a:pt x="1871345" y="91440"/>
                                      </a:lnTo>
                                      <a:lnTo>
                                        <a:pt x="1870075" y="92075"/>
                                      </a:lnTo>
                                      <a:lnTo>
                                        <a:pt x="1868170" y="93980"/>
                                      </a:lnTo>
                                      <a:lnTo>
                                        <a:pt x="1867535" y="95250"/>
                                      </a:lnTo>
                                      <a:lnTo>
                                        <a:pt x="1867535" y="99060"/>
                                      </a:lnTo>
                                      <a:lnTo>
                                        <a:pt x="1868805" y="100965"/>
                                      </a:lnTo>
                                      <a:lnTo>
                                        <a:pt x="1873250" y="104140"/>
                                      </a:lnTo>
                                      <a:lnTo>
                                        <a:pt x="1877695" y="104775"/>
                                      </a:lnTo>
                                      <a:lnTo>
                                        <a:pt x="1884045" y="104775"/>
                                      </a:lnTo>
                                      <a:lnTo>
                                        <a:pt x="1893570" y="104140"/>
                                      </a:lnTo>
                                      <a:lnTo>
                                        <a:pt x="1901190" y="101600"/>
                                      </a:lnTo>
                                      <a:lnTo>
                                        <a:pt x="1906905" y="98425"/>
                                      </a:lnTo>
                                      <a:lnTo>
                                        <a:pt x="1908175" y="97790"/>
                                      </a:lnTo>
                                      <a:lnTo>
                                        <a:pt x="1913890" y="92710"/>
                                      </a:lnTo>
                                      <a:lnTo>
                                        <a:pt x="1919605" y="85725"/>
                                      </a:lnTo>
                                      <a:lnTo>
                                        <a:pt x="1922145" y="78740"/>
                                      </a:lnTo>
                                      <a:lnTo>
                                        <a:pt x="1922145" y="63500"/>
                                      </a:lnTo>
                                      <a:close/>
                                    </a:path>
                                  </a:pathLst>
                                </a:custGeom>
                                <a:solidFill>
                                  <a:srgbClr val="000000"/>
                                </a:solidFill>
                              </wps:spPr>
                              <wps:bodyPr wrap="square" lIns="0" tIns="0" rIns="0" bIns="0" rtlCol="0">
                                <a:prstTxWarp prst="textNoShape">
                                  <a:avLst/>
                                </a:prstTxWarp>
                                <a:noAutofit/>
                              </wps:bodyPr>
                            </wps:wsp>
                            <wps:wsp>
                              <wps:cNvPr id="917" name="Graphic 917"/>
                              <wps:cNvSpPr/>
                              <wps:spPr>
                                <a:xfrm>
                                  <a:off x="213995" y="602614"/>
                                  <a:ext cx="61594" cy="102870"/>
                                </a:xfrm>
                                <a:custGeom>
                                  <a:avLst/>
                                  <a:gdLst/>
                                  <a:ahLst/>
                                  <a:cxnLst/>
                                  <a:rect l="l" t="t" r="r" b="b"/>
                                  <a:pathLst>
                                    <a:path w="61594" h="102870">
                                      <a:moveTo>
                                        <a:pt x="61595" y="73660"/>
                                      </a:moveTo>
                                      <a:lnTo>
                                        <a:pt x="59055" y="73660"/>
                                      </a:lnTo>
                                      <a:lnTo>
                                        <a:pt x="57150" y="76835"/>
                                      </a:lnTo>
                                      <a:lnTo>
                                        <a:pt x="55880" y="79375"/>
                                      </a:lnTo>
                                      <a:lnTo>
                                        <a:pt x="52705" y="82550"/>
                                      </a:lnTo>
                                      <a:lnTo>
                                        <a:pt x="49530" y="83185"/>
                                      </a:lnTo>
                                      <a:lnTo>
                                        <a:pt x="20955" y="83185"/>
                                      </a:lnTo>
                                      <a:lnTo>
                                        <a:pt x="31750" y="71755"/>
                                      </a:lnTo>
                                      <a:lnTo>
                                        <a:pt x="55245" y="38100"/>
                                      </a:lnTo>
                                      <a:lnTo>
                                        <a:pt x="57150" y="31750"/>
                                      </a:lnTo>
                                      <a:lnTo>
                                        <a:pt x="57150" y="20955"/>
                                      </a:lnTo>
                                      <a:lnTo>
                                        <a:pt x="35560" y="0"/>
                                      </a:lnTo>
                                      <a:lnTo>
                                        <a:pt x="24130" y="0"/>
                                      </a:lnTo>
                                      <a:lnTo>
                                        <a:pt x="18415" y="1905"/>
                                      </a:lnTo>
                                      <a:lnTo>
                                        <a:pt x="7620" y="11430"/>
                                      </a:lnTo>
                                      <a:lnTo>
                                        <a:pt x="3810" y="18415"/>
                                      </a:lnTo>
                                      <a:lnTo>
                                        <a:pt x="1270" y="27940"/>
                                      </a:lnTo>
                                      <a:lnTo>
                                        <a:pt x="3810" y="28575"/>
                                      </a:lnTo>
                                      <a:lnTo>
                                        <a:pt x="8255" y="20955"/>
                                      </a:lnTo>
                                      <a:lnTo>
                                        <a:pt x="13970" y="17145"/>
                                      </a:lnTo>
                                      <a:lnTo>
                                        <a:pt x="25400" y="17145"/>
                                      </a:lnTo>
                                      <a:lnTo>
                                        <a:pt x="29210" y="19050"/>
                                      </a:lnTo>
                                      <a:lnTo>
                                        <a:pt x="34925" y="26035"/>
                                      </a:lnTo>
                                      <a:lnTo>
                                        <a:pt x="36830" y="30480"/>
                                      </a:lnTo>
                                      <a:lnTo>
                                        <a:pt x="36830" y="42545"/>
                                      </a:lnTo>
                                      <a:lnTo>
                                        <a:pt x="11430" y="86360"/>
                                      </a:lnTo>
                                      <a:lnTo>
                                        <a:pt x="0" y="100965"/>
                                      </a:lnTo>
                                      <a:lnTo>
                                        <a:pt x="0" y="102870"/>
                                      </a:lnTo>
                                      <a:lnTo>
                                        <a:pt x="55880"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918" name="Graphic 918"/>
                              <wps:cNvSpPr/>
                              <wps:spPr>
                                <a:xfrm>
                                  <a:off x="564515" y="602614"/>
                                  <a:ext cx="1927225" cy="104775"/>
                                </a:xfrm>
                                <a:custGeom>
                                  <a:avLst/>
                                  <a:gdLst/>
                                  <a:ahLst/>
                                  <a:cxnLst/>
                                  <a:rect l="l" t="t" r="r" b="b"/>
                                  <a:pathLst>
                                    <a:path w="1927225" h="104775">
                                      <a:moveTo>
                                        <a:pt x="61595" y="51435"/>
                                      </a:moveTo>
                                      <a:lnTo>
                                        <a:pt x="50800" y="11430"/>
                                      </a:lnTo>
                                      <a:lnTo>
                                        <a:pt x="47625" y="7620"/>
                                      </a:lnTo>
                                      <a:lnTo>
                                        <a:pt x="47625" y="39370"/>
                                      </a:lnTo>
                                      <a:lnTo>
                                        <a:pt x="47625" y="59690"/>
                                      </a:lnTo>
                                      <a:lnTo>
                                        <a:pt x="46355" y="7747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1927225" h="104775">
                                      <a:moveTo>
                                        <a:pt x="448945" y="51435"/>
                                      </a:moveTo>
                                      <a:lnTo>
                                        <a:pt x="438150" y="11430"/>
                                      </a:lnTo>
                                      <a:lnTo>
                                        <a:pt x="434975" y="7620"/>
                                      </a:lnTo>
                                      <a:lnTo>
                                        <a:pt x="434975" y="39370"/>
                                      </a:lnTo>
                                      <a:lnTo>
                                        <a:pt x="434975" y="59690"/>
                                      </a:lnTo>
                                      <a:lnTo>
                                        <a:pt x="434340" y="68580"/>
                                      </a:lnTo>
                                      <a:lnTo>
                                        <a:pt x="425450" y="96520"/>
                                      </a:lnTo>
                                      <a:lnTo>
                                        <a:pt x="422910" y="99060"/>
                                      </a:lnTo>
                                      <a:lnTo>
                                        <a:pt x="420370" y="99695"/>
                                      </a:lnTo>
                                      <a:lnTo>
                                        <a:pt x="412115" y="99695"/>
                                      </a:lnTo>
                                      <a:lnTo>
                                        <a:pt x="401320" y="64770"/>
                                      </a:lnTo>
                                      <a:lnTo>
                                        <a:pt x="400685" y="59055"/>
                                      </a:lnTo>
                                      <a:lnTo>
                                        <a:pt x="400685" y="48260"/>
                                      </a:lnTo>
                                      <a:lnTo>
                                        <a:pt x="402590" y="28575"/>
                                      </a:lnTo>
                                      <a:lnTo>
                                        <a:pt x="403860" y="19685"/>
                                      </a:lnTo>
                                      <a:lnTo>
                                        <a:pt x="406400" y="13335"/>
                                      </a:lnTo>
                                      <a:lnTo>
                                        <a:pt x="412115" y="6350"/>
                                      </a:lnTo>
                                      <a:lnTo>
                                        <a:pt x="414655" y="5080"/>
                                      </a:lnTo>
                                      <a:lnTo>
                                        <a:pt x="421005" y="5080"/>
                                      </a:lnTo>
                                      <a:lnTo>
                                        <a:pt x="423545" y="5715"/>
                                      </a:lnTo>
                                      <a:lnTo>
                                        <a:pt x="425450" y="6985"/>
                                      </a:lnTo>
                                      <a:lnTo>
                                        <a:pt x="434975" y="39370"/>
                                      </a:lnTo>
                                      <a:lnTo>
                                        <a:pt x="434975" y="7620"/>
                                      </a:lnTo>
                                      <a:lnTo>
                                        <a:pt x="433070" y="5080"/>
                                      </a:lnTo>
                                      <a:lnTo>
                                        <a:pt x="432435" y="3810"/>
                                      </a:lnTo>
                                      <a:lnTo>
                                        <a:pt x="425450" y="0"/>
                                      </a:lnTo>
                                      <a:lnTo>
                                        <a:pt x="414020" y="0"/>
                                      </a:lnTo>
                                      <a:lnTo>
                                        <a:pt x="409575" y="1270"/>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927225" h="104775">
                                      <a:moveTo>
                                        <a:pt x="807720" y="63500"/>
                                      </a:moveTo>
                                      <a:lnTo>
                                        <a:pt x="806450" y="57785"/>
                                      </a:lnTo>
                                      <a:lnTo>
                                        <a:pt x="800100" y="48895"/>
                                      </a:lnTo>
                                      <a:lnTo>
                                        <a:pt x="795655" y="45720"/>
                                      </a:lnTo>
                                      <a:lnTo>
                                        <a:pt x="789940" y="43180"/>
                                      </a:lnTo>
                                      <a:lnTo>
                                        <a:pt x="795655" y="37465"/>
                                      </a:lnTo>
                                      <a:lnTo>
                                        <a:pt x="800100" y="31750"/>
                                      </a:lnTo>
                                      <a:lnTo>
                                        <a:pt x="802640" y="26035"/>
                                      </a:lnTo>
                                      <a:lnTo>
                                        <a:pt x="803275" y="20320"/>
                                      </a:lnTo>
                                      <a:lnTo>
                                        <a:pt x="803275" y="15875"/>
                                      </a:lnTo>
                                      <a:lnTo>
                                        <a:pt x="801370" y="11430"/>
                                      </a:lnTo>
                                      <a:lnTo>
                                        <a:pt x="800100" y="10160"/>
                                      </a:lnTo>
                                      <a:lnTo>
                                        <a:pt x="794385" y="2540"/>
                                      </a:lnTo>
                                      <a:lnTo>
                                        <a:pt x="788670" y="0"/>
                                      </a:lnTo>
                                      <a:lnTo>
                                        <a:pt x="774700" y="0"/>
                                      </a:lnTo>
                                      <a:lnTo>
                                        <a:pt x="769620" y="1905"/>
                                      </a:lnTo>
                                      <a:lnTo>
                                        <a:pt x="761365" y="8890"/>
                                      </a:lnTo>
                                      <a:lnTo>
                                        <a:pt x="757555" y="14605"/>
                                      </a:lnTo>
                                      <a:lnTo>
                                        <a:pt x="755015" y="20955"/>
                                      </a:lnTo>
                                      <a:lnTo>
                                        <a:pt x="756920" y="22225"/>
                                      </a:lnTo>
                                      <a:lnTo>
                                        <a:pt x="762000" y="13970"/>
                                      </a:lnTo>
                                      <a:lnTo>
                                        <a:pt x="768350" y="10160"/>
                                      </a:lnTo>
                                      <a:lnTo>
                                        <a:pt x="779780" y="10160"/>
                                      </a:lnTo>
                                      <a:lnTo>
                                        <a:pt x="783590" y="11430"/>
                                      </a:lnTo>
                                      <a:lnTo>
                                        <a:pt x="789940" y="17780"/>
                                      </a:lnTo>
                                      <a:lnTo>
                                        <a:pt x="791210" y="22225"/>
                                      </a:lnTo>
                                      <a:lnTo>
                                        <a:pt x="791210" y="31115"/>
                                      </a:lnTo>
                                      <a:lnTo>
                                        <a:pt x="769620" y="50800"/>
                                      </a:lnTo>
                                      <a:lnTo>
                                        <a:pt x="769620" y="52705"/>
                                      </a:lnTo>
                                      <a:lnTo>
                                        <a:pt x="775335" y="52705"/>
                                      </a:lnTo>
                                      <a:lnTo>
                                        <a:pt x="779145" y="53340"/>
                                      </a:lnTo>
                                      <a:lnTo>
                                        <a:pt x="797560" y="74295"/>
                                      </a:lnTo>
                                      <a:lnTo>
                                        <a:pt x="797560" y="83820"/>
                                      </a:lnTo>
                                      <a:lnTo>
                                        <a:pt x="795655" y="88265"/>
                                      </a:lnTo>
                                      <a:lnTo>
                                        <a:pt x="788670" y="96520"/>
                                      </a:lnTo>
                                      <a:lnTo>
                                        <a:pt x="784225" y="98425"/>
                                      </a:lnTo>
                                      <a:lnTo>
                                        <a:pt x="777875" y="98425"/>
                                      </a:lnTo>
                                      <a:lnTo>
                                        <a:pt x="774065" y="97155"/>
                                      </a:lnTo>
                                      <a:lnTo>
                                        <a:pt x="770890" y="95885"/>
                                      </a:lnTo>
                                      <a:lnTo>
                                        <a:pt x="765175" y="92710"/>
                                      </a:lnTo>
                                      <a:lnTo>
                                        <a:pt x="761365" y="91440"/>
                                      </a:lnTo>
                                      <a:lnTo>
                                        <a:pt x="757555" y="91440"/>
                                      </a:lnTo>
                                      <a:lnTo>
                                        <a:pt x="756285" y="92075"/>
                                      </a:lnTo>
                                      <a:lnTo>
                                        <a:pt x="753745" y="93980"/>
                                      </a:lnTo>
                                      <a:lnTo>
                                        <a:pt x="753110" y="95250"/>
                                      </a:lnTo>
                                      <a:lnTo>
                                        <a:pt x="753110" y="98425"/>
                                      </a:lnTo>
                                      <a:lnTo>
                                        <a:pt x="754380" y="100330"/>
                                      </a:lnTo>
                                      <a:lnTo>
                                        <a:pt x="759460" y="103505"/>
                                      </a:lnTo>
                                      <a:lnTo>
                                        <a:pt x="763905" y="104775"/>
                                      </a:lnTo>
                                      <a:lnTo>
                                        <a:pt x="770255" y="104775"/>
                                      </a:lnTo>
                                      <a:lnTo>
                                        <a:pt x="779145" y="104140"/>
                                      </a:lnTo>
                                      <a:lnTo>
                                        <a:pt x="787400" y="101600"/>
                                      </a:lnTo>
                                      <a:lnTo>
                                        <a:pt x="793115" y="98425"/>
                                      </a:lnTo>
                                      <a:lnTo>
                                        <a:pt x="794385" y="97790"/>
                                      </a:lnTo>
                                      <a:lnTo>
                                        <a:pt x="800100" y="92075"/>
                                      </a:lnTo>
                                      <a:lnTo>
                                        <a:pt x="805180" y="85725"/>
                                      </a:lnTo>
                                      <a:lnTo>
                                        <a:pt x="807720" y="78105"/>
                                      </a:lnTo>
                                      <a:lnTo>
                                        <a:pt x="807720" y="63500"/>
                                      </a:lnTo>
                                      <a:close/>
                                    </a:path>
                                    <a:path w="1927225" h="104775">
                                      <a:moveTo>
                                        <a:pt x="1927225" y="1905"/>
                                      </a:moveTo>
                                      <a:lnTo>
                                        <a:pt x="1876425" y="1905"/>
                                      </a:lnTo>
                                      <a:lnTo>
                                        <a:pt x="1866900" y="26035"/>
                                      </a:lnTo>
                                      <a:lnTo>
                                        <a:pt x="1868805" y="26670"/>
                                      </a:lnTo>
                                      <a:lnTo>
                                        <a:pt x="1871345" y="21590"/>
                                      </a:lnTo>
                                      <a:lnTo>
                                        <a:pt x="1874520" y="18415"/>
                                      </a:lnTo>
                                      <a:lnTo>
                                        <a:pt x="1880870" y="14605"/>
                                      </a:lnTo>
                                      <a:lnTo>
                                        <a:pt x="1884680" y="13970"/>
                                      </a:lnTo>
                                      <a:lnTo>
                                        <a:pt x="1916430" y="13970"/>
                                      </a:lnTo>
                                      <a:lnTo>
                                        <a:pt x="1887855" y="104775"/>
                                      </a:lnTo>
                                      <a:lnTo>
                                        <a:pt x="1895475" y="104775"/>
                                      </a:lnTo>
                                      <a:lnTo>
                                        <a:pt x="1924685" y="13970"/>
                                      </a:lnTo>
                                      <a:lnTo>
                                        <a:pt x="1927225" y="5080"/>
                                      </a:lnTo>
                                      <a:lnTo>
                                        <a:pt x="1927225" y="1905"/>
                                      </a:lnTo>
                                      <a:close/>
                                    </a:path>
                                  </a:pathLst>
                                </a:custGeom>
                                <a:solidFill>
                                  <a:srgbClr val="000000"/>
                                </a:solidFill>
                              </wps:spPr>
                              <wps:bodyPr wrap="square" lIns="0" tIns="0" rIns="0" bIns="0" rtlCol="0">
                                <a:prstTxWarp prst="textNoShape">
                                  <a:avLst/>
                                </a:prstTxWarp>
                                <a:noAutofit/>
                              </wps:bodyPr>
                            </wps:wsp>
                            <wps:wsp>
                              <wps:cNvPr id="919" name="Graphic 919"/>
                              <wps:cNvSpPr/>
                              <wps:spPr>
                                <a:xfrm>
                                  <a:off x="212725" y="790574"/>
                                  <a:ext cx="61594" cy="105410"/>
                                </a:xfrm>
                                <a:custGeom>
                                  <a:avLst/>
                                  <a:gdLst/>
                                  <a:ahLst/>
                                  <a:cxnLst/>
                                  <a:rect l="l" t="t" r="r" b="b"/>
                                  <a:pathLst>
                                    <a:path w="61594" h="105410">
                                      <a:moveTo>
                                        <a:pt x="33020" y="98425"/>
                                      </a:moveTo>
                                      <a:lnTo>
                                        <a:pt x="28575" y="98425"/>
                                      </a:lnTo>
                                      <a:lnTo>
                                        <a:pt x="24765" y="96520"/>
                                      </a:lnTo>
                                      <a:lnTo>
                                        <a:pt x="15240" y="88900"/>
                                      </a:lnTo>
                                      <a:lnTo>
                                        <a:pt x="12065" y="85725"/>
                                      </a:lnTo>
                                      <a:lnTo>
                                        <a:pt x="0" y="90805"/>
                                      </a:lnTo>
                                      <a:lnTo>
                                        <a:pt x="0" y="96520"/>
                                      </a:lnTo>
                                      <a:lnTo>
                                        <a:pt x="1270" y="99060"/>
                                      </a:lnTo>
                                      <a:lnTo>
                                        <a:pt x="7620" y="103505"/>
                                      </a:lnTo>
                                      <a:lnTo>
                                        <a:pt x="13335" y="105410"/>
                                      </a:lnTo>
                                      <a:lnTo>
                                        <a:pt x="21590" y="105410"/>
                                      </a:lnTo>
                                      <a:lnTo>
                                        <a:pt x="33020" y="98425"/>
                                      </a:lnTo>
                                      <a:close/>
                                    </a:path>
                                    <a:path w="61594" h="105410">
                                      <a:moveTo>
                                        <a:pt x="44450" y="90805"/>
                                      </a:moveTo>
                                      <a:lnTo>
                                        <a:pt x="33020" y="98425"/>
                                      </a:lnTo>
                                      <a:lnTo>
                                        <a:pt x="36195" y="98425"/>
                                      </a:lnTo>
                                      <a:lnTo>
                                        <a:pt x="39370" y="97155"/>
                                      </a:lnTo>
                                      <a:lnTo>
                                        <a:pt x="44450" y="91440"/>
                                      </a:lnTo>
                                      <a:lnTo>
                                        <a:pt x="44450" y="90805"/>
                                      </a:lnTo>
                                      <a:close/>
                                    </a:path>
                                    <a:path w="61594" h="105410">
                                      <a:moveTo>
                                        <a:pt x="61595" y="60960"/>
                                      </a:moveTo>
                                      <a:lnTo>
                                        <a:pt x="60325" y="55880"/>
                                      </a:lnTo>
                                      <a:lnTo>
                                        <a:pt x="53975" y="47625"/>
                                      </a:lnTo>
                                      <a:lnTo>
                                        <a:pt x="50165" y="43815"/>
                                      </a:lnTo>
                                      <a:lnTo>
                                        <a:pt x="44450" y="41275"/>
                                      </a:lnTo>
                                      <a:lnTo>
                                        <a:pt x="48895" y="38735"/>
                                      </a:lnTo>
                                      <a:lnTo>
                                        <a:pt x="52070" y="35560"/>
                                      </a:lnTo>
                                      <a:lnTo>
                                        <a:pt x="55880" y="28575"/>
                                      </a:lnTo>
                                      <a:lnTo>
                                        <a:pt x="57150" y="25400"/>
                                      </a:lnTo>
                                      <a:lnTo>
                                        <a:pt x="57150" y="15875"/>
                                      </a:lnTo>
                                      <a:lnTo>
                                        <a:pt x="56515" y="14605"/>
                                      </a:lnTo>
                                      <a:lnTo>
                                        <a:pt x="54610" y="10795"/>
                                      </a:lnTo>
                                      <a:lnTo>
                                        <a:pt x="46355" y="1905"/>
                                      </a:lnTo>
                                      <a:lnTo>
                                        <a:pt x="40640" y="0"/>
                                      </a:lnTo>
                                      <a:lnTo>
                                        <a:pt x="27305" y="0"/>
                                      </a:lnTo>
                                      <a:lnTo>
                                        <a:pt x="21590" y="1905"/>
                                      </a:lnTo>
                                      <a:lnTo>
                                        <a:pt x="10795" y="10160"/>
                                      </a:lnTo>
                                      <a:lnTo>
                                        <a:pt x="6985" y="16510"/>
                                      </a:lnTo>
                                      <a:lnTo>
                                        <a:pt x="3175" y="24765"/>
                                      </a:lnTo>
                                      <a:lnTo>
                                        <a:pt x="5715" y="26035"/>
                                      </a:lnTo>
                                      <a:lnTo>
                                        <a:pt x="10795" y="18415"/>
                                      </a:lnTo>
                                      <a:lnTo>
                                        <a:pt x="15875" y="14605"/>
                                      </a:lnTo>
                                      <a:lnTo>
                                        <a:pt x="27305" y="14605"/>
                                      </a:lnTo>
                                      <a:lnTo>
                                        <a:pt x="30480" y="16510"/>
                                      </a:lnTo>
                                      <a:lnTo>
                                        <a:pt x="36195" y="22225"/>
                                      </a:lnTo>
                                      <a:lnTo>
                                        <a:pt x="37465" y="26035"/>
                                      </a:lnTo>
                                      <a:lnTo>
                                        <a:pt x="37465" y="33020"/>
                                      </a:lnTo>
                                      <a:lnTo>
                                        <a:pt x="19050" y="49530"/>
                                      </a:lnTo>
                                      <a:lnTo>
                                        <a:pt x="19050" y="52705"/>
                                      </a:lnTo>
                                      <a:lnTo>
                                        <a:pt x="27305" y="54610"/>
                                      </a:lnTo>
                                      <a:lnTo>
                                        <a:pt x="34290" y="58420"/>
                                      </a:lnTo>
                                      <a:lnTo>
                                        <a:pt x="43180" y="69850"/>
                                      </a:lnTo>
                                      <a:lnTo>
                                        <a:pt x="45720" y="76200"/>
                                      </a:lnTo>
                                      <a:lnTo>
                                        <a:pt x="45720" y="87630"/>
                                      </a:lnTo>
                                      <a:lnTo>
                                        <a:pt x="44450" y="90805"/>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920" name="Graphic 920"/>
                              <wps:cNvSpPr/>
                              <wps:spPr>
                                <a:xfrm>
                                  <a:off x="564515" y="787399"/>
                                  <a:ext cx="1927225" cy="107950"/>
                                </a:xfrm>
                                <a:custGeom>
                                  <a:avLst/>
                                  <a:gdLst/>
                                  <a:ahLst/>
                                  <a:cxnLst/>
                                  <a:rect l="l" t="t" r="r" b="b"/>
                                  <a:pathLst>
                                    <a:path w="1927225" h="107950">
                                      <a:moveTo>
                                        <a:pt x="61595" y="51435"/>
                                      </a:moveTo>
                                      <a:lnTo>
                                        <a:pt x="50800" y="12065"/>
                                      </a:lnTo>
                                      <a:lnTo>
                                        <a:pt x="47625" y="7620"/>
                                      </a:lnTo>
                                      <a:lnTo>
                                        <a:pt x="47625" y="40005"/>
                                      </a:lnTo>
                                      <a:lnTo>
                                        <a:pt x="47625" y="60325"/>
                                      </a:lnTo>
                                      <a:lnTo>
                                        <a:pt x="46990" y="69215"/>
                                      </a:lnTo>
                                      <a:lnTo>
                                        <a:pt x="33020" y="100330"/>
                                      </a:lnTo>
                                      <a:lnTo>
                                        <a:pt x="25400" y="100330"/>
                                      </a:lnTo>
                                      <a:lnTo>
                                        <a:pt x="13970" y="64770"/>
                                      </a:lnTo>
                                      <a:lnTo>
                                        <a:pt x="13970" y="41910"/>
                                      </a:lnTo>
                                      <a:lnTo>
                                        <a:pt x="14605" y="35560"/>
                                      </a:lnTo>
                                      <a:lnTo>
                                        <a:pt x="15875" y="29210"/>
                                      </a:lnTo>
                                      <a:lnTo>
                                        <a:pt x="16510" y="20320"/>
                                      </a:lnTo>
                                      <a:lnTo>
                                        <a:pt x="19050" y="13970"/>
                                      </a:lnTo>
                                      <a:lnTo>
                                        <a:pt x="22225" y="9525"/>
                                      </a:lnTo>
                                      <a:lnTo>
                                        <a:pt x="24765" y="6350"/>
                                      </a:lnTo>
                                      <a:lnTo>
                                        <a:pt x="27940" y="5080"/>
                                      </a:lnTo>
                                      <a:lnTo>
                                        <a:pt x="33655" y="5080"/>
                                      </a:lnTo>
                                      <a:lnTo>
                                        <a:pt x="36195" y="5715"/>
                                      </a:lnTo>
                                      <a:lnTo>
                                        <a:pt x="40640" y="10160"/>
                                      </a:lnTo>
                                      <a:lnTo>
                                        <a:pt x="43180" y="13970"/>
                                      </a:lnTo>
                                      <a:lnTo>
                                        <a:pt x="44450" y="19685"/>
                                      </a:lnTo>
                                      <a:lnTo>
                                        <a:pt x="46355" y="26035"/>
                                      </a:lnTo>
                                      <a:lnTo>
                                        <a:pt x="46990" y="32385"/>
                                      </a:lnTo>
                                      <a:lnTo>
                                        <a:pt x="47625" y="40005"/>
                                      </a:lnTo>
                                      <a:lnTo>
                                        <a:pt x="47625" y="7620"/>
                                      </a:lnTo>
                                      <a:lnTo>
                                        <a:pt x="45720" y="5080"/>
                                      </a:lnTo>
                                      <a:lnTo>
                                        <a:pt x="45085" y="3810"/>
                                      </a:lnTo>
                                      <a:lnTo>
                                        <a:pt x="38735" y="0"/>
                                      </a:lnTo>
                                      <a:lnTo>
                                        <a:pt x="26670" y="0"/>
                                      </a:lnTo>
                                      <a:lnTo>
                                        <a:pt x="22225" y="1905"/>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49530" y="95885"/>
                                      </a:lnTo>
                                      <a:lnTo>
                                        <a:pt x="53975" y="89535"/>
                                      </a:lnTo>
                                      <a:lnTo>
                                        <a:pt x="57150" y="81280"/>
                                      </a:lnTo>
                                      <a:lnTo>
                                        <a:pt x="60960" y="67945"/>
                                      </a:lnTo>
                                      <a:lnTo>
                                        <a:pt x="61595" y="60325"/>
                                      </a:lnTo>
                                      <a:lnTo>
                                        <a:pt x="61595" y="51435"/>
                                      </a:lnTo>
                                      <a:close/>
                                    </a:path>
                                    <a:path w="1927225" h="107950">
                                      <a:moveTo>
                                        <a:pt x="448945" y="51435"/>
                                      </a:moveTo>
                                      <a:lnTo>
                                        <a:pt x="438150" y="12065"/>
                                      </a:lnTo>
                                      <a:lnTo>
                                        <a:pt x="434975" y="7620"/>
                                      </a:lnTo>
                                      <a:lnTo>
                                        <a:pt x="434975" y="40005"/>
                                      </a:lnTo>
                                      <a:lnTo>
                                        <a:pt x="434975" y="60325"/>
                                      </a:lnTo>
                                      <a:lnTo>
                                        <a:pt x="434340" y="69215"/>
                                      </a:lnTo>
                                      <a:lnTo>
                                        <a:pt x="425450" y="96520"/>
                                      </a:lnTo>
                                      <a:lnTo>
                                        <a:pt x="422910" y="99060"/>
                                      </a:lnTo>
                                      <a:lnTo>
                                        <a:pt x="420370" y="100330"/>
                                      </a:lnTo>
                                      <a:lnTo>
                                        <a:pt x="412115" y="100330"/>
                                      </a:lnTo>
                                      <a:lnTo>
                                        <a:pt x="408305" y="96520"/>
                                      </a:lnTo>
                                      <a:lnTo>
                                        <a:pt x="405765" y="88900"/>
                                      </a:lnTo>
                                      <a:lnTo>
                                        <a:pt x="401955" y="74295"/>
                                      </a:lnTo>
                                      <a:lnTo>
                                        <a:pt x="401320" y="64770"/>
                                      </a:lnTo>
                                      <a:lnTo>
                                        <a:pt x="400685" y="59690"/>
                                      </a:lnTo>
                                      <a:lnTo>
                                        <a:pt x="400685" y="48260"/>
                                      </a:lnTo>
                                      <a:lnTo>
                                        <a:pt x="402590" y="29210"/>
                                      </a:lnTo>
                                      <a:lnTo>
                                        <a:pt x="414655" y="5080"/>
                                      </a:lnTo>
                                      <a:lnTo>
                                        <a:pt x="421005" y="5080"/>
                                      </a:lnTo>
                                      <a:lnTo>
                                        <a:pt x="423545" y="5715"/>
                                      </a:lnTo>
                                      <a:lnTo>
                                        <a:pt x="427990" y="10160"/>
                                      </a:lnTo>
                                      <a:lnTo>
                                        <a:pt x="434975" y="40005"/>
                                      </a:lnTo>
                                      <a:lnTo>
                                        <a:pt x="434975" y="7620"/>
                                      </a:lnTo>
                                      <a:lnTo>
                                        <a:pt x="433070" y="5080"/>
                                      </a:lnTo>
                                      <a:lnTo>
                                        <a:pt x="432435" y="3810"/>
                                      </a:lnTo>
                                      <a:lnTo>
                                        <a:pt x="425450" y="0"/>
                                      </a:lnTo>
                                      <a:lnTo>
                                        <a:pt x="414020" y="0"/>
                                      </a:lnTo>
                                      <a:lnTo>
                                        <a:pt x="409575" y="1905"/>
                                      </a:lnTo>
                                      <a:lnTo>
                                        <a:pt x="399415" y="8890"/>
                                      </a:lnTo>
                                      <a:lnTo>
                                        <a:pt x="387350" y="45085"/>
                                      </a:lnTo>
                                      <a:lnTo>
                                        <a:pt x="387350" y="62865"/>
                                      </a:lnTo>
                                      <a:lnTo>
                                        <a:pt x="405130" y="100330"/>
                                      </a:lnTo>
                                      <a:lnTo>
                                        <a:pt x="417830" y="104775"/>
                                      </a:lnTo>
                                      <a:lnTo>
                                        <a:pt x="422275" y="104775"/>
                                      </a:lnTo>
                                      <a:lnTo>
                                        <a:pt x="426720" y="102870"/>
                                      </a:lnTo>
                                      <a:lnTo>
                                        <a:pt x="430530" y="100330"/>
                                      </a:lnTo>
                                      <a:lnTo>
                                        <a:pt x="431800" y="99060"/>
                                      </a:lnTo>
                                      <a:lnTo>
                                        <a:pt x="436880" y="95885"/>
                                      </a:lnTo>
                                      <a:lnTo>
                                        <a:pt x="448945" y="60325"/>
                                      </a:lnTo>
                                      <a:lnTo>
                                        <a:pt x="448945" y="51435"/>
                                      </a:lnTo>
                                      <a:close/>
                                    </a:path>
                                    <a:path w="1927225" h="107950">
                                      <a:moveTo>
                                        <a:pt x="807720" y="63500"/>
                                      </a:moveTo>
                                      <a:lnTo>
                                        <a:pt x="806450" y="58420"/>
                                      </a:lnTo>
                                      <a:lnTo>
                                        <a:pt x="800100" y="49530"/>
                                      </a:lnTo>
                                      <a:lnTo>
                                        <a:pt x="795655" y="45720"/>
                                      </a:lnTo>
                                      <a:lnTo>
                                        <a:pt x="789940" y="43180"/>
                                      </a:lnTo>
                                      <a:lnTo>
                                        <a:pt x="795655" y="37465"/>
                                      </a:lnTo>
                                      <a:lnTo>
                                        <a:pt x="800100" y="31750"/>
                                      </a:lnTo>
                                      <a:lnTo>
                                        <a:pt x="802640" y="26035"/>
                                      </a:lnTo>
                                      <a:lnTo>
                                        <a:pt x="803275" y="20320"/>
                                      </a:lnTo>
                                      <a:lnTo>
                                        <a:pt x="803275" y="15875"/>
                                      </a:lnTo>
                                      <a:lnTo>
                                        <a:pt x="801370" y="12065"/>
                                      </a:lnTo>
                                      <a:lnTo>
                                        <a:pt x="800100" y="10160"/>
                                      </a:lnTo>
                                      <a:lnTo>
                                        <a:pt x="794385" y="2540"/>
                                      </a:lnTo>
                                      <a:lnTo>
                                        <a:pt x="788670" y="0"/>
                                      </a:lnTo>
                                      <a:lnTo>
                                        <a:pt x="774700" y="0"/>
                                      </a:lnTo>
                                      <a:lnTo>
                                        <a:pt x="769620" y="1905"/>
                                      </a:lnTo>
                                      <a:lnTo>
                                        <a:pt x="761365" y="9525"/>
                                      </a:lnTo>
                                      <a:lnTo>
                                        <a:pt x="757555" y="14605"/>
                                      </a:lnTo>
                                      <a:lnTo>
                                        <a:pt x="755015" y="21590"/>
                                      </a:lnTo>
                                      <a:lnTo>
                                        <a:pt x="756920" y="22860"/>
                                      </a:lnTo>
                                      <a:lnTo>
                                        <a:pt x="762000" y="14605"/>
                                      </a:lnTo>
                                      <a:lnTo>
                                        <a:pt x="768350" y="10160"/>
                                      </a:lnTo>
                                      <a:lnTo>
                                        <a:pt x="779780" y="10160"/>
                                      </a:lnTo>
                                      <a:lnTo>
                                        <a:pt x="783590" y="12065"/>
                                      </a:lnTo>
                                      <a:lnTo>
                                        <a:pt x="789940" y="18415"/>
                                      </a:lnTo>
                                      <a:lnTo>
                                        <a:pt x="791210" y="22225"/>
                                      </a:lnTo>
                                      <a:lnTo>
                                        <a:pt x="791210" y="31115"/>
                                      </a:lnTo>
                                      <a:lnTo>
                                        <a:pt x="769620" y="50800"/>
                                      </a:lnTo>
                                      <a:lnTo>
                                        <a:pt x="769620" y="53340"/>
                                      </a:lnTo>
                                      <a:lnTo>
                                        <a:pt x="775335" y="53340"/>
                                      </a:lnTo>
                                      <a:lnTo>
                                        <a:pt x="779145" y="53975"/>
                                      </a:lnTo>
                                      <a:lnTo>
                                        <a:pt x="797560" y="74930"/>
                                      </a:lnTo>
                                      <a:lnTo>
                                        <a:pt x="797560" y="83820"/>
                                      </a:lnTo>
                                      <a:lnTo>
                                        <a:pt x="795655" y="88900"/>
                                      </a:lnTo>
                                      <a:lnTo>
                                        <a:pt x="788670" y="96520"/>
                                      </a:lnTo>
                                      <a:lnTo>
                                        <a:pt x="784225" y="98425"/>
                                      </a:lnTo>
                                      <a:lnTo>
                                        <a:pt x="775970" y="98425"/>
                                      </a:lnTo>
                                      <a:lnTo>
                                        <a:pt x="774065" y="97802"/>
                                      </a:lnTo>
                                      <a:lnTo>
                                        <a:pt x="770890" y="96520"/>
                                      </a:lnTo>
                                      <a:lnTo>
                                        <a:pt x="765175" y="93345"/>
                                      </a:lnTo>
                                      <a:lnTo>
                                        <a:pt x="763270" y="92075"/>
                                      </a:lnTo>
                                      <a:lnTo>
                                        <a:pt x="761365" y="91440"/>
                                      </a:lnTo>
                                      <a:lnTo>
                                        <a:pt x="757555" y="91440"/>
                                      </a:lnTo>
                                      <a:lnTo>
                                        <a:pt x="756285" y="92075"/>
                                      </a:lnTo>
                                      <a:lnTo>
                                        <a:pt x="753745" y="93980"/>
                                      </a:lnTo>
                                      <a:lnTo>
                                        <a:pt x="753110" y="95250"/>
                                      </a:lnTo>
                                      <a:lnTo>
                                        <a:pt x="753110" y="99060"/>
                                      </a:lnTo>
                                      <a:lnTo>
                                        <a:pt x="754380" y="100977"/>
                                      </a:lnTo>
                                      <a:lnTo>
                                        <a:pt x="759460" y="104152"/>
                                      </a:lnTo>
                                      <a:lnTo>
                                        <a:pt x="763905" y="104775"/>
                                      </a:lnTo>
                                      <a:lnTo>
                                        <a:pt x="770255" y="104775"/>
                                      </a:lnTo>
                                      <a:lnTo>
                                        <a:pt x="779145" y="104152"/>
                                      </a:lnTo>
                                      <a:lnTo>
                                        <a:pt x="787400" y="101600"/>
                                      </a:lnTo>
                                      <a:lnTo>
                                        <a:pt x="793115" y="98425"/>
                                      </a:lnTo>
                                      <a:lnTo>
                                        <a:pt x="794385" y="97802"/>
                                      </a:lnTo>
                                      <a:lnTo>
                                        <a:pt x="800100" y="92710"/>
                                      </a:lnTo>
                                      <a:lnTo>
                                        <a:pt x="805180" y="85725"/>
                                      </a:lnTo>
                                      <a:lnTo>
                                        <a:pt x="807720" y="78740"/>
                                      </a:lnTo>
                                      <a:lnTo>
                                        <a:pt x="807720" y="63500"/>
                                      </a:lnTo>
                                      <a:close/>
                                    </a:path>
                                    <a:path w="1927225" h="107950">
                                      <a:moveTo>
                                        <a:pt x="1552575" y="1905"/>
                                      </a:moveTo>
                                      <a:lnTo>
                                        <a:pt x="1518285" y="1905"/>
                                      </a:lnTo>
                                      <a:lnTo>
                                        <a:pt x="1499870" y="41275"/>
                                      </a:lnTo>
                                      <a:lnTo>
                                        <a:pt x="1508760" y="41910"/>
                                      </a:lnTo>
                                      <a:lnTo>
                                        <a:pt x="1515745" y="43180"/>
                                      </a:lnTo>
                                      <a:lnTo>
                                        <a:pt x="1527175" y="48260"/>
                                      </a:lnTo>
                                      <a:lnTo>
                                        <a:pt x="1532255" y="52070"/>
                                      </a:lnTo>
                                      <a:lnTo>
                                        <a:pt x="1539875" y="62865"/>
                                      </a:lnTo>
                                      <a:lnTo>
                                        <a:pt x="1541780" y="68580"/>
                                      </a:lnTo>
                                      <a:lnTo>
                                        <a:pt x="1541780" y="80645"/>
                                      </a:lnTo>
                                      <a:lnTo>
                                        <a:pt x="1539875" y="86360"/>
                                      </a:lnTo>
                                      <a:lnTo>
                                        <a:pt x="1531620" y="95250"/>
                                      </a:lnTo>
                                      <a:lnTo>
                                        <a:pt x="1526540" y="97155"/>
                                      </a:lnTo>
                                      <a:lnTo>
                                        <a:pt x="1517650" y="97155"/>
                                      </a:lnTo>
                                      <a:lnTo>
                                        <a:pt x="1513840" y="95885"/>
                                      </a:lnTo>
                                      <a:lnTo>
                                        <a:pt x="1508125" y="91440"/>
                                      </a:lnTo>
                                      <a:lnTo>
                                        <a:pt x="1506220" y="90805"/>
                                      </a:lnTo>
                                      <a:lnTo>
                                        <a:pt x="1504950" y="90170"/>
                                      </a:lnTo>
                                      <a:lnTo>
                                        <a:pt x="1500505" y="89535"/>
                                      </a:lnTo>
                                      <a:lnTo>
                                        <a:pt x="1499235" y="90170"/>
                                      </a:lnTo>
                                      <a:lnTo>
                                        <a:pt x="1497330" y="92710"/>
                                      </a:lnTo>
                                      <a:lnTo>
                                        <a:pt x="1496695" y="93345"/>
                                      </a:lnTo>
                                      <a:lnTo>
                                        <a:pt x="1496695" y="97802"/>
                                      </a:lnTo>
                                      <a:lnTo>
                                        <a:pt x="1497965" y="99695"/>
                                      </a:lnTo>
                                      <a:lnTo>
                                        <a:pt x="1503045" y="104152"/>
                                      </a:lnTo>
                                      <a:lnTo>
                                        <a:pt x="1507490" y="104775"/>
                                      </a:lnTo>
                                      <a:lnTo>
                                        <a:pt x="1518920" y="104775"/>
                                      </a:lnTo>
                                      <a:lnTo>
                                        <a:pt x="1524635" y="103505"/>
                                      </a:lnTo>
                                      <a:lnTo>
                                        <a:pt x="1533525" y="99060"/>
                                      </a:lnTo>
                                      <a:lnTo>
                                        <a:pt x="1536700" y="97155"/>
                                      </a:lnTo>
                                      <a:lnTo>
                                        <a:pt x="1551305" y="72390"/>
                                      </a:lnTo>
                                      <a:lnTo>
                                        <a:pt x="1551305" y="66675"/>
                                      </a:lnTo>
                                      <a:lnTo>
                                        <a:pt x="1528445" y="33655"/>
                                      </a:lnTo>
                                      <a:lnTo>
                                        <a:pt x="1511935" y="28575"/>
                                      </a:lnTo>
                                      <a:lnTo>
                                        <a:pt x="1518285" y="14605"/>
                                      </a:lnTo>
                                      <a:lnTo>
                                        <a:pt x="1546860" y="14605"/>
                                      </a:lnTo>
                                      <a:lnTo>
                                        <a:pt x="1552575" y="1905"/>
                                      </a:lnTo>
                                      <a:close/>
                                    </a:path>
                                    <a:path w="1927225" h="107950">
                                      <a:moveTo>
                                        <a:pt x="1927225" y="5080"/>
                                      </a:moveTo>
                                      <a:lnTo>
                                        <a:pt x="1876425" y="5080"/>
                                      </a:lnTo>
                                      <a:lnTo>
                                        <a:pt x="1866900" y="29210"/>
                                      </a:lnTo>
                                      <a:lnTo>
                                        <a:pt x="1868805" y="29845"/>
                                      </a:lnTo>
                                      <a:lnTo>
                                        <a:pt x="1871345" y="25400"/>
                                      </a:lnTo>
                                      <a:lnTo>
                                        <a:pt x="1874520" y="21590"/>
                                      </a:lnTo>
                                      <a:lnTo>
                                        <a:pt x="1880870" y="17780"/>
                                      </a:lnTo>
                                      <a:lnTo>
                                        <a:pt x="1884680" y="17145"/>
                                      </a:lnTo>
                                      <a:lnTo>
                                        <a:pt x="1916430" y="17145"/>
                                      </a:lnTo>
                                      <a:lnTo>
                                        <a:pt x="1887855" y="107950"/>
                                      </a:lnTo>
                                      <a:lnTo>
                                        <a:pt x="1895475" y="107950"/>
                                      </a:lnTo>
                                      <a:lnTo>
                                        <a:pt x="1924685" y="17145"/>
                                      </a:lnTo>
                                      <a:lnTo>
                                        <a:pt x="1927225" y="8255"/>
                                      </a:lnTo>
                                      <a:lnTo>
                                        <a:pt x="1927225" y="5080"/>
                                      </a:lnTo>
                                      <a:close/>
                                    </a:path>
                                  </a:pathLst>
                                </a:custGeom>
                                <a:solidFill>
                                  <a:srgbClr val="000000"/>
                                </a:solidFill>
                              </wps:spPr>
                              <wps:bodyPr wrap="square" lIns="0" tIns="0" rIns="0" bIns="0" rtlCol="0">
                                <a:prstTxWarp prst="textNoShape">
                                  <a:avLst/>
                                </a:prstTxWarp>
                                <a:noAutofit/>
                              </wps:bodyPr>
                            </wps:wsp>
                            <wps:wsp>
                              <wps:cNvPr id="921" name="Graphic 921"/>
                              <wps:cNvSpPr/>
                              <wps:spPr>
                                <a:xfrm>
                                  <a:off x="213995" y="979169"/>
                                  <a:ext cx="62865" cy="102870"/>
                                </a:xfrm>
                                <a:custGeom>
                                  <a:avLst/>
                                  <a:gdLst/>
                                  <a:ahLst/>
                                  <a:cxnLst/>
                                  <a:rect l="l" t="t" r="r" b="b"/>
                                  <a:pathLst>
                                    <a:path w="62865" h="102870">
                                      <a:moveTo>
                                        <a:pt x="62865" y="64770"/>
                                      </a:moveTo>
                                      <a:lnTo>
                                        <a:pt x="53975" y="64770"/>
                                      </a:lnTo>
                                      <a:lnTo>
                                        <a:pt x="53975" y="24765"/>
                                      </a:lnTo>
                                      <a:lnTo>
                                        <a:pt x="53975" y="0"/>
                                      </a:lnTo>
                                      <a:lnTo>
                                        <a:pt x="45085" y="0"/>
                                      </a:lnTo>
                                      <a:lnTo>
                                        <a:pt x="34290" y="15519"/>
                                      </a:lnTo>
                                      <a:lnTo>
                                        <a:pt x="34290" y="24765"/>
                                      </a:lnTo>
                                      <a:lnTo>
                                        <a:pt x="34290" y="64770"/>
                                      </a:lnTo>
                                      <a:lnTo>
                                        <a:pt x="6350" y="64770"/>
                                      </a:lnTo>
                                      <a:lnTo>
                                        <a:pt x="34290" y="24765"/>
                                      </a:lnTo>
                                      <a:lnTo>
                                        <a:pt x="34290" y="15519"/>
                                      </a:lnTo>
                                      <a:lnTo>
                                        <a:pt x="0" y="64770"/>
                                      </a:lnTo>
                                      <a:lnTo>
                                        <a:pt x="0" y="80010"/>
                                      </a:lnTo>
                                      <a:lnTo>
                                        <a:pt x="34290" y="80010"/>
                                      </a:lnTo>
                                      <a:lnTo>
                                        <a:pt x="34290" y="102870"/>
                                      </a:lnTo>
                                      <a:lnTo>
                                        <a:pt x="53975" y="102870"/>
                                      </a:lnTo>
                                      <a:lnTo>
                                        <a:pt x="53975" y="80010"/>
                                      </a:lnTo>
                                      <a:lnTo>
                                        <a:pt x="62865" y="80010"/>
                                      </a:lnTo>
                                      <a:lnTo>
                                        <a:pt x="62865" y="64770"/>
                                      </a:lnTo>
                                      <a:close/>
                                    </a:path>
                                  </a:pathLst>
                                </a:custGeom>
                                <a:solidFill>
                                  <a:srgbClr val="0000FF"/>
                                </a:solidFill>
                              </wps:spPr>
                              <wps:bodyPr wrap="square" lIns="0" tIns="0" rIns="0" bIns="0" rtlCol="0">
                                <a:prstTxWarp prst="textNoShape">
                                  <a:avLst/>
                                </a:prstTxWarp>
                                <a:noAutofit/>
                              </wps:bodyPr>
                            </wps:wsp>
                            <wps:wsp>
                              <wps:cNvPr id="922" name="Graphic 922"/>
                              <wps:cNvSpPr/>
                              <wps:spPr>
                                <a:xfrm>
                                  <a:off x="564515" y="975994"/>
                                  <a:ext cx="1552575" cy="104775"/>
                                </a:xfrm>
                                <a:custGeom>
                                  <a:avLst/>
                                  <a:gdLst/>
                                  <a:ahLst/>
                                  <a:cxnLst/>
                                  <a:rect l="l" t="t" r="r" b="b"/>
                                  <a:pathLst>
                                    <a:path w="1552575" h="104775">
                                      <a:moveTo>
                                        <a:pt x="61595" y="51435"/>
                                      </a:moveTo>
                                      <a:lnTo>
                                        <a:pt x="50800" y="11430"/>
                                      </a:lnTo>
                                      <a:lnTo>
                                        <a:pt x="47625" y="7620"/>
                                      </a:lnTo>
                                      <a:lnTo>
                                        <a:pt x="47625" y="39370"/>
                                      </a:lnTo>
                                      <a:lnTo>
                                        <a:pt x="47625" y="59690"/>
                                      </a:lnTo>
                                      <a:lnTo>
                                        <a:pt x="46355" y="77470"/>
                                      </a:lnTo>
                                      <a:lnTo>
                                        <a:pt x="33020" y="99695"/>
                                      </a:lnTo>
                                      <a:lnTo>
                                        <a:pt x="25400" y="99695"/>
                                      </a:lnTo>
                                      <a:lnTo>
                                        <a:pt x="21590" y="96520"/>
                                      </a:lnTo>
                                      <a:lnTo>
                                        <a:pt x="18415" y="88900"/>
                                      </a:lnTo>
                                      <a:lnTo>
                                        <a:pt x="16510" y="81915"/>
                                      </a:lnTo>
                                      <a:lnTo>
                                        <a:pt x="13970" y="64770"/>
                                      </a:lnTo>
                                      <a:lnTo>
                                        <a:pt x="13970" y="41910"/>
                                      </a:lnTo>
                                      <a:lnTo>
                                        <a:pt x="14605" y="35560"/>
                                      </a:lnTo>
                                      <a:lnTo>
                                        <a:pt x="15875" y="28575"/>
                                      </a:lnTo>
                                      <a:lnTo>
                                        <a:pt x="16510" y="19685"/>
                                      </a:lnTo>
                                      <a:lnTo>
                                        <a:pt x="19050" y="13335"/>
                                      </a:lnTo>
                                      <a:lnTo>
                                        <a:pt x="24765" y="6350"/>
                                      </a:lnTo>
                                      <a:lnTo>
                                        <a:pt x="27940" y="5080"/>
                                      </a:lnTo>
                                      <a:lnTo>
                                        <a:pt x="33655" y="5080"/>
                                      </a:lnTo>
                                      <a:lnTo>
                                        <a:pt x="44450" y="19685"/>
                                      </a:lnTo>
                                      <a:lnTo>
                                        <a:pt x="46355" y="25400"/>
                                      </a:lnTo>
                                      <a:lnTo>
                                        <a:pt x="47625" y="39370"/>
                                      </a:lnTo>
                                      <a:lnTo>
                                        <a:pt x="47625" y="7620"/>
                                      </a:lnTo>
                                      <a:lnTo>
                                        <a:pt x="45720" y="5080"/>
                                      </a:lnTo>
                                      <a:lnTo>
                                        <a:pt x="45085" y="3810"/>
                                      </a:lnTo>
                                      <a:lnTo>
                                        <a:pt x="38735" y="0"/>
                                      </a:lnTo>
                                      <a:lnTo>
                                        <a:pt x="26670" y="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1595" y="51435"/>
                                      </a:lnTo>
                                      <a:close/>
                                    </a:path>
                                    <a:path w="1552575" h="104775">
                                      <a:moveTo>
                                        <a:pt x="448945" y="51435"/>
                                      </a:moveTo>
                                      <a:lnTo>
                                        <a:pt x="438150" y="11430"/>
                                      </a:lnTo>
                                      <a:lnTo>
                                        <a:pt x="434975" y="7620"/>
                                      </a:lnTo>
                                      <a:lnTo>
                                        <a:pt x="434975" y="39370"/>
                                      </a:lnTo>
                                      <a:lnTo>
                                        <a:pt x="434975" y="59690"/>
                                      </a:lnTo>
                                      <a:lnTo>
                                        <a:pt x="434340" y="68580"/>
                                      </a:lnTo>
                                      <a:lnTo>
                                        <a:pt x="425450" y="96520"/>
                                      </a:lnTo>
                                      <a:lnTo>
                                        <a:pt x="422910" y="99060"/>
                                      </a:lnTo>
                                      <a:lnTo>
                                        <a:pt x="420370" y="99695"/>
                                      </a:lnTo>
                                      <a:lnTo>
                                        <a:pt x="412115" y="99695"/>
                                      </a:lnTo>
                                      <a:lnTo>
                                        <a:pt x="401320" y="64770"/>
                                      </a:lnTo>
                                      <a:lnTo>
                                        <a:pt x="400685" y="59055"/>
                                      </a:lnTo>
                                      <a:lnTo>
                                        <a:pt x="400685" y="48260"/>
                                      </a:lnTo>
                                      <a:lnTo>
                                        <a:pt x="402590" y="28575"/>
                                      </a:lnTo>
                                      <a:lnTo>
                                        <a:pt x="403860" y="19685"/>
                                      </a:lnTo>
                                      <a:lnTo>
                                        <a:pt x="406400" y="13335"/>
                                      </a:lnTo>
                                      <a:lnTo>
                                        <a:pt x="412115" y="6350"/>
                                      </a:lnTo>
                                      <a:lnTo>
                                        <a:pt x="414655" y="5080"/>
                                      </a:lnTo>
                                      <a:lnTo>
                                        <a:pt x="421005" y="5080"/>
                                      </a:lnTo>
                                      <a:lnTo>
                                        <a:pt x="423545" y="5715"/>
                                      </a:lnTo>
                                      <a:lnTo>
                                        <a:pt x="425450" y="6985"/>
                                      </a:lnTo>
                                      <a:lnTo>
                                        <a:pt x="434975" y="39370"/>
                                      </a:lnTo>
                                      <a:lnTo>
                                        <a:pt x="434975" y="7620"/>
                                      </a:lnTo>
                                      <a:lnTo>
                                        <a:pt x="433070" y="5080"/>
                                      </a:lnTo>
                                      <a:lnTo>
                                        <a:pt x="432435" y="3810"/>
                                      </a:lnTo>
                                      <a:lnTo>
                                        <a:pt x="425450" y="0"/>
                                      </a:lnTo>
                                      <a:lnTo>
                                        <a:pt x="414020" y="0"/>
                                      </a:lnTo>
                                      <a:lnTo>
                                        <a:pt x="409575" y="1270"/>
                                      </a:lnTo>
                                      <a:lnTo>
                                        <a:pt x="387985" y="36830"/>
                                      </a:lnTo>
                                      <a:lnTo>
                                        <a:pt x="387350" y="44450"/>
                                      </a:lnTo>
                                      <a:lnTo>
                                        <a:pt x="387350" y="62865"/>
                                      </a:lnTo>
                                      <a:lnTo>
                                        <a:pt x="405130" y="100330"/>
                                      </a:lnTo>
                                      <a:lnTo>
                                        <a:pt x="417830" y="104775"/>
                                      </a:lnTo>
                                      <a:lnTo>
                                        <a:pt x="422275" y="104775"/>
                                      </a:lnTo>
                                      <a:lnTo>
                                        <a:pt x="426720" y="102870"/>
                                      </a:lnTo>
                                      <a:lnTo>
                                        <a:pt x="430530" y="99695"/>
                                      </a:lnTo>
                                      <a:lnTo>
                                        <a:pt x="448945" y="59690"/>
                                      </a:lnTo>
                                      <a:lnTo>
                                        <a:pt x="448945" y="51435"/>
                                      </a:lnTo>
                                      <a:close/>
                                    </a:path>
                                    <a:path w="1552575" h="104775">
                                      <a:moveTo>
                                        <a:pt x="807720" y="63500"/>
                                      </a:moveTo>
                                      <a:lnTo>
                                        <a:pt x="806450" y="57785"/>
                                      </a:lnTo>
                                      <a:lnTo>
                                        <a:pt x="800100" y="48895"/>
                                      </a:lnTo>
                                      <a:lnTo>
                                        <a:pt x="795655" y="45720"/>
                                      </a:lnTo>
                                      <a:lnTo>
                                        <a:pt x="789940" y="43180"/>
                                      </a:lnTo>
                                      <a:lnTo>
                                        <a:pt x="795655" y="37465"/>
                                      </a:lnTo>
                                      <a:lnTo>
                                        <a:pt x="800100" y="31750"/>
                                      </a:lnTo>
                                      <a:lnTo>
                                        <a:pt x="802640" y="26035"/>
                                      </a:lnTo>
                                      <a:lnTo>
                                        <a:pt x="803275" y="20320"/>
                                      </a:lnTo>
                                      <a:lnTo>
                                        <a:pt x="803275" y="15875"/>
                                      </a:lnTo>
                                      <a:lnTo>
                                        <a:pt x="801370" y="11430"/>
                                      </a:lnTo>
                                      <a:lnTo>
                                        <a:pt x="800100" y="10160"/>
                                      </a:lnTo>
                                      <a:lnTo>
                                        <a:pt x="794385" y="2540"/>
                                      </a:lnTo>
                                      <a:lnTo>
                                        <a:pt x="788670" y="0"/>
                                      </a:lnTo>
                                      <a:lnTo>
                                        <a:pt x="774700" y="0"/>
                                      </a:lnTo>
                                      <a:lnTo>
                                        <a:pt x="769620" y="1905"/>
                                      </a:lnTo>
                                      <a:lnTo>
                                        <a:pt x="761365" y="8890"/>
                                      </a:lnTo>
                                      <a:lnTo>
                                        <a:pt x="757555" y="14605"/>
                                      </a:lnTo>
                                      <a:lnTo>
                                        <a:pt x="755015" y="20955"/>
                                      </a:lnTo>
                                      <a:lnTo>
                                        <a:pt x="756920" y="22225"/>
                                      </a:lnTo>
                                      <a:lnTo>
                                        <a:pt x="762000" y="13970"/>
                                      </a:lnTo>
                                      <a:lnTo>
                                        <a:pt x="768350" y="10160"/>
                                      </a:lnTo>
                                      <a:lnTo>
                                        <a:pt x="779780" y="10160"/>
                                      </a:lnTo>
                                      <a:lnTo>
                                        <a:pt x="783590" y="11430"/>
                                      </a:lnTo>
                                      <a:lnTo>
                                        <a:pt x="789940" y="17780"/>
                                      </a:lnTo>
                                      <a:lnTo>
                                        <a:pt x="791210" y="22225"/>
                                      </a:lnTo>
                                      <a:lnTo>
                                        <a:pt x="791210" y="31115"/>
                                      </a:lnTo>
                                      <a:lnTo>
                                        <a:pt x="769620" y="50800"/>
                                      </a:lnTo>
                                      <a:lnTo>
                                        <a:pt x="769620" y="52705"/>
                                      </a:lnTo>
                                      <a:lnTo>
                                        <a:pt x="775335" y="52705"/>
                                      </a:lnTo>
                                      <a:lnTo>
                                        <a:pt x="779145" y="53340"/>
                                      </a:lnTo>
                                      <a:lnTo>
                                        <a:pt x="797560" y="74295"/>
                                      </a:lnTo>
                                      <a:lnTo>
                                        <a:pt x="797560" y="83820"/>
                                      </a:lnTo>
                                      <a:lnTo>
                                        <a:pt x="795655" y="88265"/>
                                      </a:lnTo>
                                      <a:lnTo>
                                        <a:pt x="788670" y="96520"/>
                                      </a:lnTo>
                                      <a:lnTo>
                                        <a:pt x="784225" y="98425"/>
                                      </a:lnTo>
                                      <a:lnTo>
                                        <a:pt x="777875" y="98425"/>
                                      </a:lnTo>
                                      <a:lnTo>
                                        <a:pt x="774065" y="97155"/>
                                      </a:lnTo>
                                      <a:lnTo>
                                        <a:pt x="770890" y="95885"/>
                                      </a:lnTo>
                                      <a:lnTo>
                                        <a:pt x="765175" y="92710"/>
                                      </a:lnTo>
                                      <a:lnTo>
                                        <a:pt x="761365" y="91440"/>
                                      </a:lnTo>
                                      <a:lnTo>
                                        <a:pt x="757555" y="91440"/>
                                      </a:lnTo>
                                      <a:lnTo>
                                        <a:pt x="756285" y="92075"/>
                                      </a:lnTo>
                                      <a:lnTo>
                                        <a:pt x="753745" y="93980"/>
                                      </a:lnTo>
                                      <a:lnTo>
                                        <a:pt x="753110" y="95250"/>
                                      </a:lnTo>
                                      <a:lnTo>
                                        <a:pt x="753110" y="98425"/>
                                      </a:lnTo>
                                      <a:lnTo>
                                        <a:pt x="754380" y="100330"/>
                                      </a:lnTo>
                                      <a:lnTo>
                                        <a:pt x="759460" y="103505"/>
                                      </a:lnTo>
                                      <a:lnTo>
                                        <a:pt x="763905" y="104775"/>
                                      </a:lnTo>
                                      <a:lnTo>
                                        <a:pt x="770255" y="104775"/>
                                      </a:lnTo>
                                      <a:lnTo>
                                        <a:pt x="779145" y="104140"/>
                                      </a:lnTo>
                                      <a:lnTo>
                                        <a:pt x="787400" y="101600"/>
                                      </a:lnTo>
                                      <a:lnTo>
                                        <a:pt x="793115" y="98425"/>
                                      </a:lnTo>
                                      <a:lnTo>
                                        <a:pt x="794385" y="97790"/>
                                      </a:lnTo>
                                      <a:lnTo>
                                        <a:pt x="800100" y="92075"/>
                                      </a:lnTo>
                                      <a:lnTo>
                                        <a:pt x="805180" y="85725"/>
                                      </a:lnTo>
                                      <a:lnTo>
                                        <a:pt x="807720" y="78105"/>
                                      </a:lnTo>
                                      <a:lnTo>
                                        <a:pt x="807720" y="63500"/>
                                      </a:lnTo>
                                      <a:close/>
                                    </a:path>
                                    <a:path w="1552575" h="104775">
                                      <a:moveTo>
                                        <a:pt x="1552575" y="1905"/>
                                      </a:moveTo>
                                      <a:lnTo>
                                        <a:pt x="1518285" y="1905"/>
                                      </a:lnTo>
                                      <a:lnTo>
                                        <a:pt x="1499870" y="41275"/>
                                      </a:lnTo>
                                      <a:lnTo>
                                        <a:pt x="1508760" y="41275"/>
                                      </a:lnTo>
                                      <a:lnTo>
                                        <a:pt x="1515745" y="42545"/>
                                      </a:lnTo>
                                      <a:lnTo>
                                        <a:pt x="1527175" y="47625"/>
                                      </a:lnTo>
                                      <a:lnTo>
                                        <a:pt x="1532255" y="52070"/>
                                      </a:lnTo>
                                      <a:lnTo>
                                        <a:pt x="1539875" y="62865"/>
                                      </a:lnTo>
                                      <a:lnTo>
                                        <a:pt x="1541780" y="68580"/>
                                      </a:lnTo>
                                      <a:lnTo>
                                        <a:pt x="1541780" y="80645"/>
                                      </a:lnTo>
                                      <a:lnTo>
                                        <a:pt x="1539875" y="85725"/>
                                      </a:lnTo>
                                      <a:lnTo>
                                        <a:pt x="1531620" y="94615"/>
                                      </a:lnTo>
                                      <a:lnTo>
                                        <a:pt x="1526540" y="97155"/>
                                      </a:lnTo>
                                      <a:lnTo>
                                        <a:pt x="1517650" y="97155"/>
                                      </a:lnTo>
                                      <a:lnTo>
                                        <a:pt x="1513840" y="95885"/>
                                      </a:lnTo>
                                      <a:lnTo>
                                        <a:pt x="1508125" y="91440"/>
                                      </a:lnTo>
                                      <a:lnTo>
                                        <a:pt x="1506220" y="90170"/>
                                      </a:lnTo>
                                      <a:lnTo>
                                        <a:pt x="1496695" y="93345"/>
                                      </a:lnTo>
                                      <a:lnTo>
                                        <a:pt x="1496695" y="97155"/>
                                      </a:lnTo>
                                      <a:lnTo>
                                        <a:pt x="1497965" y="99695"/>
                                      </a:lnTo>
                                      <a:lnTo>
                                        <a:pt x="1503045" y="103505"/>
                                      </a:lnTo>
                                      <a:lnTo>
                                        <a:pt x="1507490" y="104775"/>
                                      </a:lnTo>
                                      <a:lnTo>
                                        <a:pt x="1518920" y="104775"/>
                                      </a:lnTo>
                                      <a:lnTo>
                                        <a:pt x="1524635" y="103505"/>
                                      </a:lnTo>
                                      <a:lnTo>
                                        <a:pt x="1533525" y="98425"/>
                                      </a:lnTo>
                                      <a:lnTo>
                                        <a:pt x="1535430" y="97155"/>
                                      </a:lnTo>
                                      <a:lnTo>
                                        <a:pt x="1551305" y="71755"/>
                                      </a:lnTo>
                                      <a:lnTo>
                                        <a:pt x="1551305" y="66675"/>
                                      </a:lnTo>
                                      <a:lnTo>
                                        <a:pt x="1528445" y="33020"/>
                                      </a:lnTo>
                                      <a:lnTo>
                                        <a:pt x="1511935" y="27940"/>
                                      </a:lnTo>
                                      <a:lnTo>
                                        <a:pt x="1518285" y="14605"/>
                                      </a:lnTo>
                                      <a:lnTo>
                                        <a:pt x="1546860" y="14605"/>
                                      </a:lnTo>
                                      <a:lnTo>
                                        <a:pt x="1552575" y="1905"/>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23" name="Image 923"/>
                                <pic:cNvPicPr/>
                              </pic:nvPicPr>
                              <pic:blipFill>
                                <a:blip r:embed="rId384" cstate="print"/>
                                <a:stretch>
                                  <a:fillRect/>
                                </a:stretch>
                              </pic:blipFill>
                              <pic:spPr>
                                <a:xfrm>
                                  <a:off x="1692275" y="593090"/>
                                  <a:ext cx="64770" cy="102870"/>
                                </a:xfrm>
                                <a:prstGeom prst="rect">
                                  <a:avLst/>
                                </a:prstGeom>
                              </pic:spPr>
                            </pic:pic>
                            <pic:pic xmlns:pic="http://schemas.openxmlformats.org/drawingml/2006/picture">
                              <pic:nvPicPr>
                                <pic:cNvPr id="924" name="Image 924"/>
                                <pic:cNvPicPr/>
                              </pic:nvPicPr>
                              <pic:blipFill>
                                <a:blip r:embed="rId385" cstate="print"/>
                                <a:stretch>
                                  <a:fillRect/>
                                </a:stretch>
                              </pic:blipFill>
                              <pic:spPr>
                                <a:xfrm>
                                  <a:off x="2059304" y="593090"/>
                                  <a:ext cx="64770" cy="102870"/>
                                </a:xfrm>
                                <a:prstGeom prst="rect">
                                  <a:avLst/>
                                </a:prstGeom>
                              </pic:spPr>
                            </pic:pic>
                            <pic:pic xmlns:pic="http://schemas.openxmlformats.org/drawingml/2006/picture">
                              <pic:nvPicPr>
                                <pic:cNvPr id="925" name="Image 925"/>
                                <pic:cNvPicPr/>
                              </pic:nvPicPr>
                              <pic:blipFill>
                                <a:blip r:embed="rId384" cstate="print"/>
                                <a:stretch>
                                  <a:fillRect/>
                                </a:stretch>
                              </pic:blipFill>
                              <pic:spPr>
                                <a:xfrm>
                                  <a:off x="1692275" y="777240"/>
                                  <a:ext cx="64770" cy="102870"/>
                                </a:xfrm>
                                <a:prstGeom prst="rect">
                                  <a:avLst/>
                                </a:prstGeom>
                              </pic:spPr>
                            </pic:pic>
                            <pic:pic xmlns:pic="http://schemas.openxmlformats.org/drawingml/2006/picture">
                              <pic:nvPicPr>
                                <pic:cNvPr id="926" name="Image 926"/>
                                <pic:cNvPicPr/>
                              </pic:nvPicPr>
                              <pic:blipFill>
                                <a:blip r:embed="rId396" cstate="print"/>
                                <a:stretch>
                                  <a:fillRect/>
                                </a:stretch>
                              </pic:blipFill>
                              <pic:spPr>
                                <a:xfrm>
                                  <a:off x="1692275" y="970916"/>
                                  <a:ext cx="64135" cy="102233"/>
                                </a:xfrm>
                                <a:prstGeom prst="rect">
                                  <a:avLst/>
                                </a:prstGeom>
                              </pic:spPr>
                            </pic:pic>
                            <pic:pic xmlns:pic="http://schemas.openxmlformats.org/drawingml/2006/picture">
                              <pic:nvPicPr>
                                <pic:cNvPr id="927" name="Image 927"/>
                                <pic:cNvPicPr/>
                              </pic:nvPicPr>
                              <pic:blipFill>
                                <a:blip r:embed="rId402" cstate="print"/>
                                <a:stretch>
                                  <a:fillRect/>
                                </a:stretch>
                              </pic:blipFill>
                              <pic:spPr>
                                <a:xfrm>
                                  <a:off x="2433954" y="970916"/>
                                  <a:ext cx="63500" cy="102233"/>
                                </a:xfrm>
                                <a:prstGeom prst="rect">
                                  <a:avLst/>
                                </a:prstGeom>
                              </pic:spPr>
                            </pic:pic>
                          </wpg:wgp>
                        </a:graphicData>
                      </a:graphic>
                    </wp:anchor>
                  </w:drawing>
                </mc:Choice>
                <mc:Fallback>
                  <w:pict>
                    <v:group w14:anchorId="299F68D2" id="Group 911" o:spid="_x0000_s1026" style="position:absolute;margin-left:5.35pt;margin-top:.55pt;width:214.7pt;height:90.4pt;z-index:-19958784;mso-wrap-distance-left:0;mso-wrap-distance-right:0" coordsize="27266,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">
                      <v:shape id="Image 912" o:spid="_x0000_s1027" type="#_x0000_t75" style="position:absolute;width:27266;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">
                        <v:imagedata r:id="rId388" o:title=""/>
                      </v:shape>
                      <v:shape id="Graphic 913" o:spid="_x0000_s1028" style="position:absolute;left:10337;top:387;width:15399;height:1048;visibility:visible;mso-wrap-style:square;v-text-anchor:top" coordsize="153987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" path="m51422,100330r-5702,l43180,99695,40005,97155,38735,95885,37465,92710r,-75565l37465,,34925,,,17145r1270,2540l4445,17780r3175,-635l11430,17145r3810,1905l15875,20320r635,1905l16510,92710r-1270,3810l13970,97790r-3175,1905l7620,100330r-6350,l1270,102870r50152,l51422,100330xem424180,73660r-2540,l420370,76835r-1270,2540l415925,82550r-3175,635l383540,83185,394335,71755,418465,38100r1270,-6350l419735,20955,398780,,386715,r-5715,1905l370840,11430r-3810,6985l364490,27940r2540,635l370840,20955r5715,-3810l387985,17145r3810,1905l398145,26035r1270,4445l399415,42545,374015,86360r-11430,14605l362585,102870r56515,l422275,83185r1905,-9525xem795020,60960r-1270,-5080l787400,47625r-3810,-3810l777875,41275r4445,-2540l785495,35560r3810,-6985l790575,24765r,-9525l789940,14605r-1905,-3810l779780,1905,774065,,760730,r-5715,1905l744220,10160r-3810,6350l736600,24765r2540,1270l744220,18415r5080,-3810l760730,14605r3175,1905l769620,22225r1270,3175l770890,33020r-635,2540l767080,41275r-1270,2540l761365,46355r-3810,1905l752475,49530r,2540l760730,54610r6985,3810l776605,69850r2540,6350l779145,87630r-1270,3175l772795,97155r-3175,1270l762000,98425r-3810,-1905l748665,88265r-3175,-2540l733425,90805r,5715l734695,99060r6350,4445l746760,104775r8255,l795020,67310r,-6350xem1167765,64770r-8890,l1158875,r-8255,l1139825,15240r,9525l1139825,64770r-27940,l1139825,24765r,-9525l1104900,64770r,15240l1139825,80010r,22860l1158875,102870r,-22860l1167765,80010r,-15240xem1539875,1905r-44450,l1477645,52705r15240,635l1501140,54610r6985,2540l1515110,60960r8255,5715l1527810,73660r,12700l1525905,90170r-5080,5715l1517650,97155r-7620,l1506855,95885r-2540,-1270l1496695,88900r-3175,-1905l1478280,90805r,5080l1479550,98425r7620,5080l1492885,104775r15240,l1537970,80645r1905,-6350l1539875,68580,1513205,34925r-21590,-3810l1495425,20955r37465,l1539875,1905xe" fillcolor="blue" stroked="f">
                        <v:path arrowok="t"/>
                      </v:shape>
                      <v:shape id="Graphic 914" o:spid="_x0000_s1029" style="position:absolute;left:5645;top:2247;width:19285;height:1048;visibility:visible;mso-wrap-style:square;v-text-anchor:top" coordsize="192849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" path="m61595,51435l50800,11430,47625,7620r,31750l47625,59690r-635,8890l33020,99695r-7620,l21590,95885,18415,88900,16510,81915,13970,64770r,-22860l14605,34925r1270,-6350l16510,19685r2540,-6350l22225,8890,24765,6350,27940,4445r5715,l44450,19050r1905,6350l38735,,26670,,22225,1270,1270,36830,,44450,,54610,12700,94615r17780,10160l34925,104775r5080,-1905l43815,99695,61595,59690r,-8255xem448945,51435l438150,11430,434975,7620r,31750l434975,59690r-635,8890l420370,99695r-8255,l401320,64770r-635,-5715l400685,48260r1270,-13335l414655,4445r6350,l423545,5715r1905,1270l434975,39370r,-31750l433070,4445r-635,-635l425450,,414020,r-4445,1270l389890,29845r-1905,6985l387350,44450r,18415l405130,100330r12700,4445l422275,104775r4445,-1905l430530,99695,448945,59690r,-8255xem814705,51435l803910,11430,800735,7620r,31750l800735,59690r-635,8890l786130,99695r-8255,l767080,64770r-635,-5715l766445,48260r1270,-13335l780415,4445r6350,l789305,5715r1905,1270l800735,39370r,-31750l798830,4445r-635,-635l791210,,779780,r-4445,1270l755650,29845r-1905,6985l753110,44450r,18415l770890,100330r12700,4445l788035,104775r4445,-1905l796290,99695,814705,59690r,-8255xem1189355,51435l1178560,11430r-3175,-3810l1175385,39370r,20320l1174750,68580r-13970,31115l1153160,99695r-3810,-3810l1146175,88900r-1905,-6985l1141730,64770r,-22860l1142365,34925r1270,-6350l1144270,19685r2540,-6350l1149985,8890r2540,-2540l1155700,4445r5715,l1172210,19050r1905,6350l1166495,r-12065,l1149985,1270r-20955,35560l1127760,44450r,10160l1140460,94615r17780,10160l1162685,104775r5080,-1905l1171575,99695r17780,-40005l1189355,51435xem1557020,51435l1546225,11430r-3175,-3810l1543050,39370r,20320l1542415,68580r-13970,31115l1520190,99695r-3810,-3810l1511300,81915r-2540,-17145l1508760,48260r1270,-13335l1522730,4445r6350,l1532890,6985r3175,2540l1543050,39370r,-31750l1541145,4445,1533525,r-12065,l1517015,1270r-9525,7620l1495425,44450r-635,3810l1494790,54610r635,8255l1513205,100330r12065,4445l1530350,104775r4445,-1905l1538605,99695r1270,-635l1544955,95250r3810,-5715l1554480,74930r1270,-7620l1557020,51435xem1928495,51435l1917700,11430r-3175,-3810l1914525,39370r,20320l1913890,68580r-13970,31115l1892300,99695r-3810,-3810l1885315,88900r-1905,-6985l1880870,64770r,-22860l1881505,34925r1270,-6350l1883410,19685r2540,-6350l1889125,8890r2540,-2540l1894840,4445r5715,l1911350,19050r1905,6350l1905635,r-12065,l1889125,1270r-20955,35560l1866900,44450r,10160l1879600,94615r17780,10160l1901825,104775r5080,-1905l1910715,99695r17780,-40005l1928495,51435xe" fillcolor="black" stroked="f">
                        <v:path arrowok="t"/>
                      </v:shape>
                      <v:shape id="Graphic 915" o:spid="_x0000_s1030" style="position:absolute;left:2203;top:4171;width:521;height:1029;visibility:visible;mso-wrap-style:square;v-text-anchor:top" coordsize="52069,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" path="m45720,100330l37465,88900r,-71755l37465,,35560,,,17145r1270,2540l4445,17780r3175,-635l11430,17145r3810,1905l17145,22860r,66040l7620,100330r38100,xem52070,100342r-50800,l1270,102870r50800,l52070,100342xe" fillcolor="blue" stroked="f">
                        <v:path arrowok="t"/>
                      </v:shape>
                      <v:shape id="Graphic 916" o:spid="_x0000_s1031" style="position:absolute;left:5645;top:4140;width:19221;height:1047;visibility:visible;mso-wrap-style:square;v-text-anchor:top" coordsize="192214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" path="m61595,51435l50800,12065,47625,7620r,32385l47625,60325r-635,8890l33020,100330r-7620,l13970,64770r,-22860l14605,35560r1270,-6350l16510,20320r2540,-6350l22225,9525,24765,6350,27940,5080r5715,l36195,5715r4445,4445l43180,13970r1270,5715l46355,26035r635,6350l47625,40005r,-32385l45720,5080,45085,3810,38735,,26670,,22225,1905,12700,8890,8255,15240,2540,29845,,45085,,55245,12700,95250r17780,9525l34925,104775r5080,-1905l43815,100330r1270,-1270l49530,95885r4445,-6350l57150,81280,60960,67945r635,-7620l61595,51435xem448945,51435l438150,12065,434975,7620r,32385l434975,60325r-635,8890l425450,96520r-2540,2540l420370,100330r-8255,l408305,96520r-2540,-7620l401955,74295r-635,-9525l400685,59690r,-11430l402590,29210,414655,5080r6350,l423545,5715r4445,4445l434975,40005r,-32385l433070,5080r-635,-1270l425450,,414020,r-4445,1905l399415,8890,387350,45085r,17780l405130,100330r12700,4445l422275,104775r4445,-1905l430530,100330r1270,-1270l436880,95885,448945,60325r,-8890xem807720,63500r-1270,-5080l800100,49530r-4445,-3810l789940,43180r5715,-5715l800100,31750r2540,-5715l803275,20320r,-4445l801370,12065r-1270,-1905l794385,2540,788670,,774700,r-5080,1905l761365,9525r-3810,5080l755015,21590r1905,1270l762000,14605r6350,-4445l779780,10160r3810,1905l789940,18415r1270,3810l791210,31115,769620,50800r,2540l775335,53340r3810,635l797560,74930r,8890l795655,88900r-6985,7620l784225,98425r-8255,l774065,97790r-3175,-1270l765175,93345r-1905,-1270l761365,91440r-3810,l756285,92075r-2540,1905l753110,95250r,3810l754380,100965r5080,3175l763905,104775r6350,l779145,104140r8255,-2540l793115,98425r1270,-635l800100,92710r5080,-6985l807720,78740r,-15240xem1183005,63500r-1905,-5080l1175385,49530r-4445,-3810l1165225,43180r5715,-5715l1174750,31750r2540,-5715l1177925,20320r,-4445l1176655,12065r-1270,-1905l1169035,2540,1163320,r-13970,l1144270,1905r-8255,7620l1132205,14605r-2540,6985l1132205,22860r5080,-8255l1143000,10160r12065,l1158875,12065r5715,6350l1166495,22225r,8890l1144270,50800r,2540l1150620,53340r3175,635l1172210,74930r,8890l1170305,88900r-6985,7620l1159510,98425r-8890,l1148715,97790r-3175,-1270l1140460,93345r-1905,-1270l1136015,91440r-3810,l1130935,92075r-1905,1905l1128395,95250r,3810l1129665,100965r4445,3175l1138555,104775r6350,l1154430,104140r7620,-2540l1167765,98425r1270,-635l1174750,92710r5715,-6985l1183005,78740r,-15240xem1550035,63500r-1270,-5080l1542415,49530r-4445,-3810l1532255,43180r5715,-5715l1541780,31750r2540,-5715l1545590,20320r,-4445l1543685,12065r-1270,-1905l1536700,2540,1530985,r-13970,l1511300,1905r-8255,7620l1499870,14605r-2540,6985l1499235,22860r5080,-8255l1510665,10160r11430,l1525905,12065r6350,6350l1533525,22225r,8890l1511935,50800r,2540l1517650,53340r3810,635l1539875,74930r,8890l1537970,88900r-6985,7620l1526540,98425r-8890,l1516380,97790r-3175,-1270l1507490,93345r-1905,-1270l1503680,91440r-3810,l1498600,92075r-2540,1905l1495425,95250r,3810l1496695,100965r4445,3175l1505585,104775r6985,l1521460,104140r8255,-2540l1535430,98425r1270,-635l1542415,92710r5080,-6985l1550035,78740r,-15240xem1922145,63500r-1905,-5080l1914525,49530r-4445,-3810l1904365,43180r5715,-5715l1913890,31750r2540,-5715l1917065,20320r,-4445l1915795,12065r-1270,-1905l1908175,2540,1902460,r-13970,l1883410,1905r-8255,7620l1871345,14605r-2540,6985l1871345,22860r5080,-8255l1882140,10160r12065,l1898015,12065r5715,6350l1905635,22225r,8890l1883410,50800r,2540l1889760,53340r3175,635l1911350,74930r,8890l1909445,88900r-6985,7620l1898650,98425r-8890,l1887855,97790r-3175,-1270l1879600,93345r-1905,-1270l1875155,91440r-3810,l1870075,92075r-1905,1905l1867535,95250r,3810l1868805,100965r4445,3175l1877695,104775r6350,l1893570,104140r7620,-2540l1906905,98425r1270,-635l1913890,92710r5715,-6985l1922145,78740r,-15240xe" fillcolor="black" stroked="f">
                        <v:path arrowok="t"/>
                      </v:shape>
                      <v:shape id="Graphic 917" o:spid="_x0000_s1032" style="position:absolute;left:2139;top:6026;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" path="m61595,73660r-2540,l57150,76835r-1270,2540l52705,82550r-3175,635l20955,83185,31750,71755,55245,38100r1905,-6350l57150,20955,35560,,24130,,18415,1905,7620,11430,3810,18415,1270,27940r2540,635l8255,20955r5715,-3810l25400,17145r3810,1905l34925,26035r1905,4445l36830,42545,11430,86360,,100965r,1905l55880,102870,59690,83185r1905,-9525xe" fillcolor="blue" stroked="f">
                        <v:path arrowok="t"/>
                      </v:shape>
                      <v:shape id="Graphic 918" o:spid="_x0000_s1033" style="position:absolute;left:5645;top:6026;width:19272;height:1047;visibility:visible;mso-wrap-style:square;v-text-anchor:top" coordsize="19272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" path="m61595,51435l50800,11430,47625,7620r,31750l47625,59690,46355,77470,33020,99695r-7620,l21590,96520,18415,88900,16510,81915,13970,64770r,-22860l14605,35560r1270,-6985l16510,19685r2540,-6350l24765,6350,27940,5080r5715,l44450,19685r1905,5715l47625,39370r,-31750l45720,5080,45085,3810,38735,,26670,,2540,29845,,44450,,54610,12700,95250r17780,9525l34925,104775r5080,-1905l43815,99695,61595,59690r,-8255xem448945,51435l438150,11430,434975,7620r,31750l434975,59690r-635,8890l425450,96520r-2540,2540l420370,99695r-8255,l401320,64770r-635,-5715l400685,48260r1905,-19685l403860,19685r2540,-6350l412115,6350r2540,-1270l421005,5080r2540,635l425450,6985r9525,32385l434975,7620,433070,5080r-635,-1270l425450,,414020,r-4445,1270l387985,36830r-635,7620l387350,62865r17780,37465l417830,104775r4445,l426720,102870r3810,-3175l448945,59690r,-8255xem807720,63500r-1270,-5715l800100,48895r-4445,-3175l789940,43180r5715,-5715l800100,31750r2540,-5715l803275,20320r,-4445l801370,11430r-1270,-1270l794385,2540,788670,,774700,r-5080,1905l761365,8890r-3810,5715l755015,20955r1905,1270l762000,13970r6350,-3810l779780,10160r3810,1270l789940,17780r1270,4445l791210,31115,769620,50800r,1905l775335,52705r3810,635l797560,74295r,9525l795655,88265r-6985,8255l784225,98425r-6350,l774065,97155r-3175,-1270l765175,92710r-3810,-1270l757555,91440r-1270,635l753745,93980r-635,1270l753110,98425r1270,1905l759460,103505r4445,1270l770255,104775r8890,-635l787400,101600r5715,-3175l794385,97790r5715,-5715l805180,85725r2540,-7620l807720,63500xem1927225,1905r-50800,l1866900,26035r1905,635l1871345,21590r3175,-3175l1880870,14605r3810,-635l1916430,13970r-28575,90805l1895475,104775r29210,-90805l1927225,5080r,-3175xe" fillcolor="black" stroked="f">
                        <v:path arrowok="t"/>
                      </v:shape>
                      <v:shape id="Graphic 919" o:spid="_x0000_s1034" style="position:absolute;left:2127;top:7905;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" path="m33020,98425r-4445,l24765,96520,15240,88900,12065,85725,,90805r,5715l1270,99060r6350,4445l13335,105410r8255,l33020,98425xem44450,90805l33020,98425r3175,l39370,97155r5080,-5715l44450,90805xem61595,60960l60325,55880,53975,47625,50165,43815,44450,41275r4445,-2540l52070,35560r3810,-6985l57150,25400r,-9525l56515,14605,54610,10795,46355,1905,40640,,27305,,21590,1905,10795,10160,6985,16510,3175,24765r2540,1270l10795,18415r5080,-3810l27305,14605r3175,1905l36195,22225r1270,3810l37465,33020,19050,49530r,3175l27305,54610r6985,3810l43180,69850r2540,6350l45720,87630r-1270,3175l59055,81915,61595,67310r,-6350xe" fillcolor="blue" stroked="f">
                        <v:path arrowok="t"/>
                      </v:shape>
                      <v:shape id="Graphic 920" o:spid="_x0000_s1035" style="position:absolute;left:5645;top:7873;width:19272;height:1080;visibility:visible;mso-wrap-style:square;v-text-anchor:top" coordsize="1927225,107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" path="m61595,51435l50800,12065,47625,7620r,32385l47625,60325r-635,8890l33020,100330r-7620,l13970,64770r,-22860l14605,35560r1270,-6350l16510,20320r2540,-6350l22225,9525,24765,6350,27940,5080r5715,l36195,5715r4445,4445l43180,13970r1270,5715l46355,26035r635,6350l47625,40005r,-32385l45720,5080,45085,3810,38735,,26670,,22225,1905,12700,8890,8255,15240,2540,29845,,45085,,55245,12700,95250r17780,9525l34925,104775r5080,-1905l43815,100330r1270,-1270l49530,95885r4445,-6350l57150,81280,60960,67945r635,-7620l61595,51435xem448945,51435l438150,12065,434975,7620r,32385l434975,60325r-635,8890l425450,96520r-2540,2540l420370,100330r-8255,l408305,96520r-2540,-7620l401955,74295r-635,-9525l400685,59690r,-11430l402590,29210,414655,5080r6350,l423545,5715r4445,4445l434975,40005r,-32385l433070,5080r-635,-1270l425450,,414020,r-4445,1905l399415,8890,387350,45085r,17780l405130,100330r12700,4445l422275,104775r4445,-1905l430530,100330r1270,-1270l436880,95885,448945,60325r,-8890xem807720,63500r-1270,-5080l800100,49530r-4445,-3810l789940,43180r5715,-5715l800100,31750r2540,-5715l803275,20320r,-4445l801370,12065r-1270,-1905l794385,2540,788670,,774700,r-5080,1905l761365,9525r-3810,5080l755015,21590r1905,1270l762000,14605r6350,-4445l779780,10160r3810,1905l789940,18415r1270,3810l791210,31115,769620,50800r,2540l775335,53340r3810,635l797560,74930r,8890l795655,88900r-6985,7620l784225,98425r-8255,l774065,97802r-3175,-1282l765175,93345r-1905,-1270l761365,91440r-3810,l756285,92075r-2540,1905l753110,95250r,3810l754380,100977r5080,3175l763905,104775r6350,l779145,104152r8255,-2552l793115,98425r1270,-623l800100,92710r5080,-6985l807720,78740r,-15240xem1552575,1905r-34290,l1499870,41275r8890,635l1515745,43180r11430,5080l1532255,52070r7620,10795l1541780,68580r,12065l1539875,86360r-8255,8890l1526540,97155r-8890,l1513840,95885r-5715,-4445l1506220,90805r-1270,-635l1500505,89535r-1270,635l1497330,92710r-635,635l1496695,97802r1270,1893l1503045,104152r4445,623l1518920,104775r5715,-1270l1533525,99060r3175,-1905l1551305,72390r,-5715l1528445,33655r-16510,-5080l1518285,14605r28575,l1552575,1905xem1927225,5080r-50800,l1866900,29210r1905,635l1871345,25400r3175,-3810l1880870,17780r3810,-635l1916430,17145r-28575,90805l1895475,107950r29210,-90805l1927225,8255r,-3175xe" fillcolor="black" stroked="f">
                        <v:path arrowok="t"/>
                      </v:shape>
                      <v:shape id="Graphic 921" o:spid="_x0000_s1036" style="position:absolute;left:2139;top:9791;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" path="m62865,64770r-8890,l53975,24765,53975,,45085,,34290,15519r,9246l34290,64770r-27940,l34290,24765r,-9246l,64770,,80010r34290,l34290,102870r19685,l53975,80010r8890,l62865,64770xe" fillcolor="blue" stroked="f">
                        <v:path arrowok="t"/>
                      </v:shape>
                      <v:shape id="Graphic 922" o:spid="_x0000_s1037" style="position:absolute;left:5645;top:9759;width:15525;height:1048;visibility:visible;mso-wrap-style:square;v-text-anchor:top" coordsize="155257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" path="m61595,51435l50800,11430,47625,7620r,31750l47625,59690,46355,77470,33020,99695r-7620,l21590,96520,18415,88900,16510,81915,13970,64770r,-22860l14605,35560r1270,-6985l16510,19685r2540,-6350l24765,6350,27940,5080r5715,l44450,19685r1905,5715l47625,39370r,-31750l45720,5080,45085,3810,38735,,26670,,2540,29845,,44450,,54610,12700,95250r17780,9525l34925,104775r5080,-1905l43815,99695,61595,59690r,-8255xem448945,51435l438150,11430,434975,7620r,31750l434975,59690r-635,8890l425450,96520r-2540,2540l420370,99695r-8255,l401320,64770r-635,-5715l400685,48260r1905,-19685l403860,19685r2540,-6350l412115,6350r2540,-1270l421005,5080r2540,635l425450,6985r9525,32385l434975,7620,433070,5080r-635,-1270l425450,,414020,r-4445,1270l387985,36830r-635,7620l387350,62865r17780,37465l417830,104775r4445,l426720,102870r3810,-3175l448945,59690r,-8255xem807720,63500r-1270,-5715l800100,48895r-4445,-3175l789940,43180r5715,-5715l800100,31750r2540,-5715l803275,20320r,-4445l801370,11430r-1270,-1270l794385,2540,788670,,774700,r-5080,1905l761365,8890r-3810,5715l755015,20955r1905,1270l762000,13970r6350,-3810l779780,10160r3810,1270l789940,17780r1270,4445l791210,31115,769620,50800r,1905l775335,52705r3810,635l797560,74295r,9525l795655,88265r-6985,8255l784225,98425r-6350,l774065,97155r-3175,-1270l765175,92710r-3810,-1270l757555,91440r-1270,635l753745,93980r-635,1270l753110,98425r1270,1905l759460,103505r4445,1270l770255,104775r8890,-635l787400,101600r5715,-3175l794385,97790r5715,-5715l805180,85725r2540,-7620l807720,63500xem1552575,1905r-34290,l1499870,41275r8890,l1515745,42545r11430,5080l1532255,52070r7620,10795l1541780,68580r,12065l1539875,85725r-8255,8890l1526540,97155r-8890,l1513840,95885r-5715,-4445l1506220,90170r-9525,3175l1496695,97155r1270,2540l1503045,103505r4445,1270l1518920,104775r5715,-1270l1533525,98425r1905,-1270l1551305,71755r,-5080l1528445,33020r-16510,-5080l1518285,14605r28575,l1552575,1905xe" fillcolor="black" stroked="f">
                        <v:path arrowok="t"/>
                      </v:shape>
                      <v:shape id="Image 923" o:spid="_x0000_s1038" type="#_x0000_t75" style="position:absolute;left:16922;top:5930;width:648;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">
                        <v:imagedata r:id="rId389" o:title=""/>
                      </v:shape>
                      <v:shape id="Image 924" o:spid="_x0000_s1039" type="#_x0000_t75" style="position:absolute;left:20593;top:5930;width:647;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">
                        <v:imagedata r:id="rId390" o:title=""/>
                      </v:shape>
                      <v:shape id="Image 925" o:spid="_x0000_s1040" type="#_x0000_t75" style="position:absolute;left:16922;top:7772;width:648;height: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">
                        <v:imagedata r:id="rId389" o:title=""/>
                      </v:shape>
                      <v:shape id="Image 926" o:spid="_x0000_s1041" type="#_x0000_t75" style="position:absolute;left:16922;top:9709;width:642;height:1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">
                        <v:imagedata r:id="rId399" o:title=""/>
                      </v:shape>
                      <v:shape id="Image 927" o:spid="_x0000_s1042" type="#_x0000_t75" style="position:absolute;left:24339;top:9709;width:635;height:1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">
                        <v:imagedata r:id="rId403" o:title=""/>
                      </v:shape>
                    </v:group>
                  </w:pict>
                </mc:Fallback>
              </mc:AlternateContent>
            </w:r>
            <w:r>
              <w:rPr>
                <w:rFonts w:ascii="Times New Roman"/>
                <w:b/>
                <w:color w:val="0000FF"/>
                <w:spacing w:val="-2"/>
                <w:sz w:val="24"/>
              </w:rPr>
              <w:t xml:space="preserve">V[i,j] </w:t>
            </w:r>
            <w:r>
              <w:rPr>
                <w:rFonts w:ascii="Times New Roman"/>
                <w:b/>
                <w:color w:val="0000FF"/>
                <w:sz w:val="24"/>
              </w:rPr>
              <w:t>j=0</w:t>
            </w:r>
            <w:r>
              <w:rPr>
                <w:rFonts w:ascii="Times New Roman"/>
                <w:b/>
                <w:color w:val="0000FF"/>
                <w:spacing w:val="-15"/>
                <w:sz w:val="24"/>
              </w:rPr>
              <w:t xml:space="preserve"> </w:t>
            </w:r>
            <w:r>
              <w:rPr>
                <w:rFonts w:ascii="Times New Roman"/>
                <w:b/>
                <w:color w:val="0000FF"/>
                <w:sz w:val="24"/>
              </w:rPr>
              <w:t>i=0</w:t>
            </w:r>
          </w:p>
        </w:tc>
      </w:tr>
      <w:tr w:rsidR="0076667B" w14:paraId="4284282A" w14:textId="77777777">
        <w:trPr>
          <w:trHeight w:val="576"/>
        </w:trPr>
        <w:tc>
          <w:tcPr>
            <w:tcW w:w="8574" w:type="dxa"/>
            <w:gridSpan w:val="3"/>
          </w:tcPr>
          <w:p w14:paraId="7021248D" w14:textId="77777777" w:rsidR="0076667B" w:rsidRDefault="00000000">
            <w:pPr>
              <w:pStyle w:val="TableParagraph"/>
              <w:spacing w:before="132"/>
              <w:ind w:left="118"/>
              <w:jc w:val="center"/>
              <w:rPr>
                <w:rFonts w:ascii="Times New Roman"/>
                <w:b/>
                <w:sz w:val="24"/>
              </w:rPr>
            </w:pPr>
            <w:r>
              <w:rPr>
                <w:rFonts w:ascii="Times New Roman"/>
                <w:b/>
                <w:sz w:val="24"/>
              </w:rPr>
              <w:t>Maximal</w:t>
            </w:r>
            <w:r>
              <w:rPr>
                <w:rFonts w:ascii="Times New Roman"/>
                <w:b/>
                <w:spacing w:val="-1"/>
                <w:sz w:val="24"/>
              </w:rPr>
              <w:t xml:space="preserve"> </w:t>
            </w:r>
            <w:r>
              <w:rPr>
                <w:rFonts w:ascii="Times New Roman"/>
                <w:b/>
                <w:sz w:val="24"/>
              </w:rPr>
              <w:t>value</w:t>
            </w:r>
            <w:r>
              <w:rPr>
                <w:rFonts w:ascii="Times New Roman"/>
                <w:b/>
                <w:spacing w:val="-2"/>
                <w:sz w:val="24"/>
              </w:rPr>
              <w:t xml:space="preserve"> </w:t>
            </w:r>
            <w:r>
              <w:rPr>
                <w:rFonts w:ascii="Times New Roman"/>
                <w:b/>
                <w:sz w:val="24"/>
              </w:rPr>
              <w:t>is</w:t>
            </w:r>
            <w:r>
              <w:rPr>
                <w:rFonts w:ascii="Times New Roman"/>
                <w:b/>
                <w:spacing w:val="-1"/>
                <w:sz w:val="24"/>
              </w:rPr>
              <w:t xml:space="preserve"> </w:t>
            </w:r>
            <w:r>
              <w:rPr>
                <w:rFonts w:ascii="Times New Roman"/>
                <w:b/>
                <w:sz w:val="24"/>
              </w:rPr>
              <w:t>V</w:t>
            </w:r>
            <w:r>
              <w:rPr>
                <w:rFonts w:ascii="Times New Roman"/>
                <w:b/>
                <w:spacing w:val="-1"/>
                <w:sz w:val="24"/>
              </w:rPr>
              <w:t xml:space="preserve"> </w:t>
            </w:r>
            <w:r>
              <w:rPr>
                <w:rFonts w:ascii="Times New Roman"/>
                <w:b/>
                <w:sz w:val="24"/>
              </w:rPr>
              <w:t>[</w:t>
            </w:r>
            <w:r>
              <w:rPr>
                <w:rFonts w:ascii="Times New Roman"/>
                <w:b/>
                <w:spacing w:val="-2"/>
                <w:sz w:val="24"/>
              </w:rPr>
              <w:t xml:space="preserve"> </w:t>
            </w:r>
            <w:r>
              <w:rPr>
                <w:rFonts w:ascii="Times New Roman"/>
                <w:b/>
                <w:sz w:val="24"/>
              </w:rPr>
              <w:t>4,</w:t>
            </w:r>
            <w:r>
              <w:rPr>
                <w:rFonts w:ascii="Times New Roman"/>
                <w:b/>
                <w:spacing w:val="-1"/>
                <w:sz w:val="24"/>
              </w:rPr>
              <w:t xml:space="preserve"> </w:t>
            </w:r>
            <w:r>
              <w:rPr>
                <w:rFonts w:ascii="Times New Roman"/>
                <w:b/>
                <w:sz w:val="24"/>
              </w:rPr>
              <w:t>5</w:t>
            </w:r>
            <w:r>
              <w:rPr>
                <w:rFonts w:ascii="Times New Roman"/>
                <w:b/>
                <w:spacing w:val="-1"/>
                <w:sz w:val="24"/>
              </w:rPr>
              <w:t xml:space="preserve"> </w:t>
            </w:r>
            <w:r>
              <w:rPr>
                <w:rFonts w:ascii="Times New Roman"/>
                <w:b/>
                <w:sz w:val="24"/>
              </w:rPr>
              <w:t>]</w:t>
            </w:r>
            <w:r>
              <w:rPr>
                <w:rFonts w:ascii="Times New Roman"/>
                <w:b/>
                <w:spacing w:val="-1"/>
                <w:sz w:val="24"/>
              </w:rPr>
              <w:t xml:space="preserve"> </w:t>
            </w:r>
            <w:r>
              <w:rPr>
                <w:rFonts w:ascii="Times New Roman"/>
                <w:b/>
                <w:sz w:val="24"/>
              </w:rPr>
              <w:t>=</w:t>
            </w:r>
            <w:r>
              <w:rPr>
                <w:rFonts w:ascii="Times New Roman"/>
                <w:b/>
                <w:spacing w:val="-1"/>
                <w:sz w:val="24"/>
              </w:rPr>
              <w:t xml:space="preserve"> </w:t>
            </w:r>
            <w:r>
              <w:rPr>
                <w:rFonts w:ascii="Times New Roman"/>
                <w:b/>
                <w:spacing w:val="-5"/>
                <w:sz w:val="24"/>
              </w:rPr>
              <w:t>7/-</w:t>
            </w:r>
          </w:p>
        </w:tc>
      </w:tr>
    </w:tbl>
    <w:p w14:paraId="63059F4F" w14:textId="77777777" w:rsidR="0076667B" w:rsidRDefault="0076667B">
      <w:pPr>
        <w:pStyle w:val="BodyText"/>
      </w:pPr>
    </w:p>
    <w:p w14:paraId="69BD818C" w14:textId="77777777" w:rsidR="0076667B" w:rsidRDefault="0076667B">
      <w:pPr>
        <w:pStyle w:val="BodyText"/>
      </w:pPr>
    </w:p>
    <w:p w14:paraId="261FCE9F" w14:textId="77777777" w:rsidR="0076667B" w:rsidRDefault="0076667B">
      <w:pPr>
        <w:pStyle w:val="BodyText"/>
      </w:pPr>
    </w:p>
    <w:p w14:paraId="2D467FC8" w14:textId="77777777" w:rsidR="0076667B" w:rsidRDefault="0076667B">
      <w:pPr>
        <w:pStyle w:val="BodyText"/>
        <w:spacing w:before="226"/>
      </w:pPr>
    </w:p>
    <w:p w14:paraId="04A0E337" w14:textId="77777777" w:rsidR="0076667B" w:rsidRDefault="00000000">
      <w:pPr>
        <w:pStyle w:val="Heading4"/>
        <w:spacing w:line="274" w:lineRule="exact"/>
        <w:ind w:left="1502"/>
      </w:pPr>
      <w:r>
        <w:t>What</w:t>
      </w:r>
      <w:r>
        <w:rPr>
          <w:spacing w:val="-7"/>
        </w:rPr>
        <w:t xml:space="preserve"> </w:t>
      </w:r>
      <w:r>
        <w:t>is</w:t>
      </w:r>
      <w:r>
        <w:rPr>
          <w:spacing w:val="-6"/>
        </w:rPr>
        <w:t xml:space="preserve"> </w:t>
      </w:r>
      <w:r>
        <w:t>the</w:t>
      </w:r>
      <w:r>
        <w:rPr>
          <w:spacing w:val="-9"/>
        </w:rPr>
        <w:t xml:space="preserve"> </w:t>
      </w:r>
      <w:r>
        <w:t>composition</w:t>
      </w:r>
      <w:r>
        <w:rPr>
          <w:spacing w:val="-4"/>
        </w:rPr>
        <w:t xml:space="preserve"> </w:t>
      </w:r>
      <w:r>
        <w:t>of</w:t>
      </w:r>
      <w:r>
        <w:rPr>
          <w:spacing w:val="-3"/>
        </w:rPr>
        <w:t xml:space="preserve"> </w:t>
      </w:r>
      <w:r>
        <w:t>the</w:t>
      </w:r>
      <w:r>
        <w:rPr>
          <w:spacing w:val="-7"/>
        </w:rPr>
        <w:t xml:space="preserve"> </w:t>
      </w:r>
      <w:r>
        <w:t>optimal</w:t>
      </w:r>
      <w:r>
        <w:rPr>
          <w:spacing w:val="-5"/>
        </w:rPr>
        <w:t xml:space="preserve"> </w:t>
      </w:r>
      <w:r>
        <w:rPr>
          <w:spacing w:val="-2"/>
        </w:rPr>
        <w:t>subset?</w:t>
      </w:r>
    </w:p>
    <w:p w14:paraId="2B397A5E" w14:textId="77777777" w:rsidR="0076667B" w:rsidRDefault="00000000">
      <w:pPr>
        <w:pStyle w:val="BodyText"/>
        <w:spacing w:line="242" w:lineRule="auto"/>
        <w:ind w:left="1502" w:right="1688" w:firstLine="715"/>
      </w:pPr>
      <w:r>
        <w:t>The</w:t>
      </w:r>
      <w:r>
        <w:rPr>
          <w:spacing w:val="-8"/>
        </w:rPr>
        <w:t xml:space="preserve"> </w:t>
      </w:r>
      <w:r>
        <w:t>composition</w:t>
      </w:r>
      <w:r>
        <w:rPr>
          <w:spacing w:val="-4"/>
        </w:rPr>
        <w:t xml:space="preserve"> </w:t>
      </w:r>
      <w:r>
        <w:t>of</w:t>
      </w:r>
      <w:r>
        <w:rPr>
          <w:spacing w:val="-5"/>
        </w:rPr>
        <w:t xml:space="preserve"> </w:t>
      </w:r>
      <w:r>
        <w:t>the</w:t>
      </w:r>
      <w:r>
        <w:rPr>
          <w:spacing w:val="-5"/>
        </w:rPr>
        <w:t xml:space="preserve"> </w:t>
      </w:r>
      <w:r>
        <w:t>optimal</w:t>
      </w:r>
      <w:r>
        <w:rPr>
          <w:spacing w:val="-5"/>
        </w:rPr>
        <w:t xml:space="preserve"> </w:t>
      </w:r>
      <w:r>
        <w:t>subset</w:t>
      </w:r>
      <w:r>
        <w:rPr>
          <w:spacing w:val="-5"/>
        </w:rPr>
        <w:t xml:space="preserve"> </w:t>
      </w:r>
      <w:r>
        <w:t>if</w:t>
      </w:r>
      <w:r>
        <w:rPr>
          <w:spacing w:val="-5"/>
        </w:rPr>
        <w:t xml:space="preserve"> </w:t>
      </w:r>
      <w:r>
        <w:t>found</w:t>
      </w:r>
      <w:r>
        <w:rPr>
          <w:spacing w:val="-5"/>
        </w:rPr>
        <w:t xml:space="preserve"> </w:t>
      </w:r>
      <w:r>
        <w:t>by</w:t>
      </w:r>
      <w:r>
        <w:rPr>
          <w:spacing w:val="-7"/>
        </w:rPr>
        <w:t xml:space="preserve"> </w:t>
      </w:r>
      <w:r>
        <w:t>tracing</w:t>
      </w:r>
      <w:r>
        <w:rPr>
          <w:spacing w:val="-6"/>
        </w:rPr>
        <w:t xml:space="preserve"> </w:t>
      </w:r>
      <w:r>
        <w:t>back</w:t>
      </w:r>
      <w:r>
        <w:rPr>
          <w:spacing w:val="-5"/>
        </w:rPr>
        <w:t xml:space="preserve"> </w:t>
      </w:r>
      <w:r>
        <w:t>the computations for the entries in the table.</w:t>
      </w:r>
    </w:p>
    <w:p w14:paraId="57182344" w14:textId="77777777" w:rsidR="0076667B" w:rsidRDefault="0076667B">
      <w:pPr>
        <w:pStyle w:val="BodyText"/>
        <w:spacing w:line="242" w:lineRule="auto"/>
        <w:sectPr w:rsidR="0076667B">
          <w:pgSz w:w="12240" w:h="15840"/>
          <w:pgMar w:top="520" w:right="360" w:bottom="500" w:left="360" w:header="2" w:footer="302" w:gutter="0"/>
          <w:cols w:space="720"/>
        </w:sectPr>
      </w:pPr>
    </w:p>
    <w:p w14:paraId="540DCD9B" w14:textId="77777777" w:rsidR="0076667B" w:rsidRDefault="0076667B">
      <w:pPr>
        <w:pStyle w:val="BodyText"/>
        <w:rPr>
          <w:sz w:val="20"/>
        </w:rPr>
      </w:pPr>
    </w:p>
    <w:p w14:paraId="30958E59" w14:textId="77777777" w:rsidR="0076667B" w:rsidRDefault="0076667B">
      <w:pPr>
        <w:pStyle w:val="BodyText"/>
        <w:rPr>
          <w:sz w:val="20"/>
        </w:rPr>
      </w:pPr>
    </w:p>
    <w:p w14:paraId="7482BA68" w14:textId="77777777" w:rsidR="0076667B" w:rsidRDefault="0076667B">
      <w:pPr>
        <w:pStyle w:val="BodyText"/>
        <w:rPr>
          <w:sz w:val="20"/>
        </w:rPr>
      </w:pPr>
    </w:p>
    <w:p w14:paraId="56360BF6" w14:textId="77777777" w:rsidR="0076667B" w:rsidRDefault="0076667B">
      <w:pPr>
        <w:pStyle w:val="BodyText"/>
        <w:spacing w:before="229"/>
        <w:rPr>
          <w:sz w:val="20"/>
        </w:rPr>
      </w:pPr>
    </w:p>
    <w:tbl>
      <w:tblPr>
        <w:tblW w:w="0" w:type="auto"/>
        <w:tblInd w:w="13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72"/>
        <w:gridCol w:w="4491"/>
        <w:gridCol w:w="3699"/>
      </w:tblGrid>
      <w:tr w:rsidR="0076667B" w14:paraId="3E7303A2" w14:textId="77777777">
        <w:trPr>
          <w:trHeight w:val="285"/>
        </w:trPr>
        <w:tc>
          <w:tcPr>
            <w:tcW w:w="672" w:type="dxa"/>
          </w:tcPr>
          <w:p w14:paraId="7275B0A9" w14:textId="77777777" w:rsidR="0076667B" w:rsidRDefault="00000000">
            <w:pPr>
              <w:pStyle w:val="TableParagraph"/>
              <w:spacing w:line="235" w:lineRule="exact"/>
              <w:ind w:left="117"/>
              <w:rPr>
                <w:rFonts w:ascii="Times New Roman"/>
                <w:b/>
                <w:sz w:val="24"/>
              </w:rPr>
            </w:pPr>
            <w:r>
              <w:rPr>
                <w:rFonts w:ascii="Times New Roman"/>
                <w:b/>
                <w:spacing w:val="-4"/>
                <w:sz w:val="24"/>
              </w:rPr>
              <w:t>Step</w:t>
            </w:r>
          </w:p>
        </w:tc>
        <w:tc>
          <w:tcPr>
            <w:tcW w:w="4491" w:type="dxa"/>
          </w:tcPr>
          <w:p w14:paraId="28072A7F" w14:textId="77777777" w:rsidR="0076667B" w:rsidRDefault="00000000">
            <w:pPr>
              <w:pStyle w:val="TableParagraph"/>
              <w:spacing w:line="235" w:lineRule="exact"/>
              <w:ind w:right="2"/>
              <w:jc w:val="center"/>
              <w:rPr>
                <w:rFonts w:ascii="Times New Roman"/>
                <w:b/>
                <w:sz w:val="24"/>
              </w:rPr>
            </w:pPr>
            <w:r>
              <w:rPr>
                <w:rFonts w:ascii="Times New Roman"/>
                <w:b/>
                <w:spacing w:val="-2"/>
                <w:sz w:val="24"/>
              </w:rPr>
              <w:t>Table</w:t>
            </w:r>
          </w:p>
        </w:tc>
        <w:tc>
          <w:tcPr>
            <w:tcW w:w="3699" w:type="dxa"/>
          </w:tcPr>
          <w:p w14:paraId="35F62194" w14:textId="77777777" w:rsidR="0076667B" w:rsidRDefault="00000000">
            <w:pPr>
              <w:pStyle w:val="TableParagraph"/>
              <w:spacing w:line="240" w:lineRule="exact"/>
              <w:ind w:left="114"/>
              <w:jc w:val="center"/>
              <w:rPr>
                <w:rFonts w:ascii="Times New Roman"/>
                <w:b/>
                <w:sz w:val="24"/>
              </w:rPr>
            </w:pPr>
            <w:r>
              <w:rPr>
                <w:rFonts w:ascii="Times New Roman"/>
                <w:b/>
                <w:spacing w:val="-2"/>
                <w:sz w:val="24"/>
              </w:rPr>
              <w:t>Remarks</w:t>
            </w:r>
          </w:p>
        </w:tc>
      </w:tr>
      <w:tr w:rsidR="0076667B" w14:paraId="48827B11" w14:textId="77777777">
        <w:trPr>
          <w:trHeight w:val="2207"/>
        </w:trPr>
        <w:tc>
          <w:tcPr>
            <w:tcW w:w="672" w:type="dxa"/>
          </w:tcPr>
          <w:p w14:paraId="5D5F21A9" w14:textId="77777777" w:rsidR="0076667B" w:rsidRDefault="00000000">
            <w:pPr>
              <w:pStyle w:val="TableParagraph"/>
              <w:spacing w:line="259" w:lineRule="exact"/>
              <w:ind w:left="117"/>
              <w:rPr>
                <w:rFonts w:ascii="Times New Roman"/>
                <w:sz w:val="24"/>
              </w:rPr>
            </w:pPr>
            <w:r>
              <w:rPr>
                <w:rFonts w:ascii="Times New Roman"/>
                <w:spacing w:val="-10"/>
                <w:sz w:val="24"/>
              </w:rPr>
              <w:t>1</w:t>
            </w:r>
          </w:p>
        </w:tc>
        <w:tc>
          <w:tcPr>
            <w:tcW w:w="4491" w:type="dxa"/>
          </w:tcPr>
          <w:p w14:paraId="259B38FF" w14:textId="77777777" w:rsidR="0076667B" w:rsidRDefault="0076667B">
            <w:pPr>
              <w:pStyle w:val="TableParagraph"/>
              <w:spacing w:before="12"/>
              <w:rPr>
                <w:rFonts w:ascii="Times New Roman"/>
                <w:sz w:val="24"/>
              </w:rPr>
            </w:pPr>
          </w:p>
          <w:p w14:paraId="4EE657FE" w14:textId="77777777" w:rsidR="0076667B" w:rsidRDefault="00000000">
            <w:pPr>
              <w:pStyle w:val="TableParagraph"/>
              <w:tabs>
                <w:tab w:val="left" w:pos="1014"/>
              </w:tabs>
              <w:spacing w:line="256" w:lineRule="auto"/>
              <w:ind w:left="330" w:right="3128" w:hanging="106"/>
              <w:rPr>
                <w:rFonts w:ascii="Times New Roman"/>
                <w:b/>
                <w:sz w:val="24"/>
              </w:rPr>
            </w:pPr>
            <w:r>
              <w:rPr>
                <w:rFonts w:ascii="Times New Roman"/>
                <w:b/>
                <w:noProof/>
                <w:sz w:val="24"/>
              </w:rPr>
              <mc:AlternateContent>
                <mc:Choice Requires="wpg">
                  <w:drawing>
                    <wp:anchor distT="0" distB="0" distL="0" distR="0" simplePos="0" relativeHeight="483358720" behindDoc="1" locked="0" layoutInCell="1" allowOverlap="1" wp14:anchorId="2BE639D1" wp14:editId="3A44CA23">
                      <wp:simplePos x="0" y="0"/>
                      <wp:positionH relativeFrom="column">
                        <wp:posOffset>70357</wp:posOffset>
                      </wp:positionH>
                      <wp:positionV relativeFrom="paragraph">
                        <wp:posOffset>9438</wp:posOffset>
                      </wp:positionV>
                      <wp:extent cx="2731135" cy="1195070"/>
                      <wp:effectExtent l="0" t="0" r="0" b="0"/>
                      <wp:wrapNone/>
                      <wp:docPr id="928" name="Group 9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1135" cy="1195070"/>
                                <a:chOff x="0" y="0"/>
                                <a:chExt cx="2731135" cy="1195070"/>
                              </a:xfrm>
                            </wpg:grpSpPr>
                            <wps:wsp>
                              <wps:cNvPr id="929" name="Graphic 929"/>
                              <wps:cNvSpPr/>
                              <wps:spPr>
                                <a:xfrm>
                                  <a:off x="2363470" y="723265"/>
                                  <a:ext cx="342900" cy="457200"/>
                                </a:xfrm>
                                <a:custGeom>
                                  <a:avLst/>
                                  <a:gdLst/>
                                  <a:ahLst/>
                                  <a:cxnLst/>
                                  <a:rect l="l" t="t" r="r" b="b"/>
                                  <a:pathLst>
                                    <a:path w="342900" h="457200">
                                      <a:moveTo>
                                        <a:pt x="170179" y="0"/>
                                      </a:moveTo>
                                      <a:lnTo>
                                        <a:pt x="131444" y="5715"/>
                                      </a:lnTo>
                                      <a:lnTo>
                                        <a:pt x="95250" y="22860"/>
                                      </a:lnTo>
                                      <a:lnTo>
                                        <a:pt x="63500" y="49529"/>
                                      </a:lnTo>
                                      <a:lnTo>
                                        <a:pt x="36829" y="85090"/>
                                      </a:lnTo>
                                      <a:lnTo>
                                        <a:pt x="17144" y="127635"/>
                                      </a:lnTo>
                                      <a:lnTo>
                                        <a:pt x="4444" y="175895"/>
                                      </a:lnTo>
                                      <a:lnTo>
                                        <a:pt x="0" y="228600"/>
                                      </a:lnTo>
                                      <a:lnTo>
                                        <a:pt x="4444" y="281304"/>
                                      </a:lnTo>
                                      <a:lnTo>
                                        <a:pt x="17144" y="329565"/>
                                      </a:lnTo>
                                      <a:lnTo>
                                        <a:pt x="36829" y="372110"/>
                                      </a:lnTo>
                                      <a:lnTo>
                                        <a:pt x="63500" y="407035"/>
                                      </a:lnTo>
                                      <a:lnTo>
                                        <a:pt x="95250" y="434340"/>
                                      </a:lnTo>
                                      <a:lnTo>
                                        <a:pt x="131444" y="451485"/>
                                      </a:lnTo>
                                      <a:lnTo>
                                        <a:pt x="170179" y="457200"/>
                                      </a:lnTo>
                                      <a:lnTo>
                                        <a:pt x="210184" y="451485"/>
                                      </a:lnTo>
                                      <a:lnTo>
                                        <a:pt x="246379" y="434340"/>
                                      </a:lnTo>
                                      <a:lnTo>
                                        <a:pt x="278764" y="407035"/>
                                      </a:lnTo>
                                      <a:lnTo>
                                        <a:pt x="304800" y="372110"/>
                                      </a:lnTo>
                                      <a:lnTo>
                                        <a:pt x="325119" y="329565"/>
                                      </a:lnTo>
                                      <a:lnTo>
                                        <a:pt x="337819" y="281304"/>
                                      </a:lnTo>
                                      <a:lnTo>
                                        <a:pt x="342900" y="228600"/>
                                      </a:lnTo>
                                      <a:lnTo>
                                        <a:pt x="337819" y="175895"/>
                                      </a:lnTo>
                                      <a:lnTo>
                                        <a:pt x="325119" y="127635"/>
                                      </a:lnTo>
                                      <a:lnTo>
                                        <a:pt x="304800" y="85090"/>
                                      </a:lnTo>
                                      <a:lnTo>
                                        <a:pt x="278764" y="49529"/>
                                      </a:lnTo>
                                      <a:lnTo>
                                        <a:pt x="246379" y="22860"/>
                                      </a:lnTo>
                                      <a:lnTo>
                                        <a:pt x="210184" y="5715"/>
                                      </a:lnTo>
                                      <a:lnTo>
                                        <a:pt x="170179" y="0"/>
                                      </a:lnTo>
                                    </a:path>
                                  </a:pathLst>
                                </a:custGeom>
                                <a:ln w="28572">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930" name="Image 930"/>
                                <pic:cNvPicPr/>
                              </pic:nvPicPr>
                              <pic:blipFill>
                                <a:blip r:embed="rId404" cstate="print"/>
                                <a:stretch>
                                  <a:fillRect/>
                                </a:stretch>
                              </pic:blipFill>
                              <pic:spPr>
                                <a:xfrm>
                                  <a:off x="0" y="0"/>
                                  <a:ext cx="2731135" cy="1148079"/>
                                </a:xfrm>
                                <a:prstGeom prst="rect">
                                  <a:avLst/>
                                </a:prstGeom>
                              </pic:spPr>
                            </pic:pic>
                            <wps:wsp>
                              <wps:cNvPr id="931" name="Graphic 931"/>
                              <wps:cNvSpPr/>
                              <wps:spPr>
                                <a:xfrm>
                                  <a:off x="1036955" y="35559"/>
                                  <a:ext cx="1530985" cy="105410"/>
                                </a:xfrm>
                                <a:custGeom>
                                  <a:avLst/>
                                  <a:gdLst/>
                                  <a:ahLst/>
                                  <a:cxnLst/>
                                  <a:rect l="l" t="t" r="r" b="b"/>
                                  <a:pathLst>
                                    <a:path w="1530985" h="105410">
                                      <a:moveTo>
                                        <a:pt x="52070" y="100330"/>
                                      </a:moveTo>
                                      <a:lnTo>
                                        <a:pt x="45720" y="100330"/>
                                      </a:lnTo>
                                      <a:lnTo>
                                        <a:pt x="43180" y="99695"/>
                                      </a:lnTo>
                                      <a:lnTo>
                                        <a:pt x="40005" y="97790"/>
                                      </a:lnTo>
                                      <a:lnTo>
                                        <a:pt x="38735" y="96520"/>
                                      </a:lnTo>
                                      <a:lnTo>
                                        <a:pt x="37465" y="88900"/>
                                      </a:lnTo>
                                      <a:lnTo>
                                        <a:pt x="37465" y="17145"/>
                                      </a:lnTo>
                                      <a:lnTo>
                                        <a:pt x="37465" y="0"/>
                                      </a:lnTo>
                                      <a:lnTo>
                                        <a:pt x="35560" y="0"/>
                                      </a:lnTo>
                                      <a:lnTo>
                                        <a:pt x="0" y="17145"/>
                                      </a:lnTo>
                                      <a:lnTo>
                                        <a:pt x="1270" y="19685"/>
                                      </a:lnTo>
                                      <a:lnTo>
                                        <a:pt x="7620" y="17145"/>
                                      </a:lnTo>
                                      <a:lnTo>
                                        <a:pt x="11430" y="17145"/>
                                      </a:lnTo>
                                      <a:lnTo>
                                        <a:pt x="12700" y="17780"/>
                                      </a:lnTo>
                                      <a:lnTo>
                                        <a:pt x="15240" y="19685"/>
                                      </a:lnTo>
                                      <a:lnTo>
                                        <a:pt x="15875" y="20320"/>
                                      </a:lnTo>
                                      <a:lnTo>
                                        <a:pt x="17145" y="22860"/>
                                      </a:lnTo>
                                      <a:lnTo>
                                        <a:pt x="17145" y="88900"/>
                                      </a:lnTo>
                                      <a:lnTo>
                                        <a:pt x="7620" y="100330"/>
                                      </a:lnTo>
                                      <a:lnTo>
                                        <a:pt x="1270" y="100330"/>
                                      </a:lnTo>
                                      <a:lnTo>
                                        <a:pt x="1270" y="102870"/>
                                      </a:lnTo>
                                      <a:lnTo>
                                        <a:pt x="52070" y="102870"/>
                                      </a:lnTo>
                                      <a:lnTo>
                                        <a:pt x="52070" y="100330"/>
                                      </a:lnTo>
                                      <a:close/>
                                    </a:path>
                                    <a:path w="1530985" h="105410">
                                      <a:moveTo>
                                        <a:pt x="421640" y="73660"/>
                                      </a:moveTo>
                                      <a:lnTo>
                                        <a:pt x="419100" y="73660"/>
                                      </a:lnTo>
                                      <a:lnTo>
                                        <a:pt x="417195" y="77470"/>
                                      </a:lnTo>
                                      <a:lnTo>
                                        <a:pt x="415925" y="79375"/>
                                      </a:lnTo>
                                      <a:lnTo>
                                        <a:pt x="414020" y="81915"/>
                                      </a:lnTo>
                                      <a:lnTo>
                                        <a:pt x="412750" y="82550"/>
                                      </a:lnTo>
                                      <a:lnTo>
                                        <a:pt x="406400" y="83820"/>
                                      </a:lnTo>
                                      <a:lnTo>
                                        <a:pt x="381000" y="83820"/>
                                      </a:lnTo>
                                      <a:lnTo>
                                        <a:pt x="391795" y="71755"/>
                                      </a:lnTo>
                                      <a:lnTo>
                                        <a:pt x="415290" y="38735"/>
                                      </a:lnTo>
                                      <a:lnTo>
                                        <a:pt x="417195" y="31750"/>
                                      </a:lnTo>
                                      <a:lnTo>
                                        <a:pt x="417195" y="21590"/>
                                      </a:lnTo>
                                      <a:lnTo>
                                        <a:pt x="395605" y="0"/>
                                      </a:lnTo>
                                      <a:lnTo>
                                        <a:pt x="384175" y="0"/>
                                      </a:lnTo>
                                      <a:lnTo>
                                        <a:pt x="378460" y="2540"/>
                                      </a:lnTo>
                                      <a:lnTo>
                                        <a:pt x="367665" y="11430"/>
                                      </a:lnTo>
                                      <a:lnTo>
                                        <a:pt x="363855" y="18415"/>
                                      </a:lnTo>
                                      <a:lnTo>
                                        <a:pt x="361315" y="27940"/>
                                      </a:lnTo>
                                      <a:lnTo>
                                        <a:pt x="363855" y="29210"/>
                                      </a:lnTo>
                                      <a:lnTo>
                                        <a:pt x="368300" y="21590"/>
                                      </a:lnTo>
                                      <a:lnTo>
                                        <a:pt x="374015" y="17780"/>
                                      </a:lnTo>
                                      <a:lnTo>
                                        <a:pt x="385445" y="17780"/>
                                      </a:lnTo>
                                      <a:lnTo>
                                        <a:pt x="389255" y="19050"/>
                                      </a:lnTo>
                                      <a:lnTo>
                                        <a:pt x="394970" y="26035"/>
                                      </a:lnTo>
                                      <a:lnTo>
                                        <a:pt x="396875" y="30480"/>
                                      </a:lnTo>
                                      <a:lnTo>
                                        <a:pt x="396875" y="43180"/>
                                      </a:lnTo>
                                      <a:lnTo>
                                        <a:pt x="371475" y="86360"/>
                                      </a:lnTo>
                                      <a:lnTo>
                                        <a:pt x="360045" y="101600"/>
                                      </a:lnTo>
                                      <a:lnTo>
                                        <a:pt x="360045" y="102870"/>
                                      </a:lnTo>
                                      <a:lnTo>
                                        <a:pt x="415925" y="102870"/>
                                      </a:lnTo>
                                      <a:lnTo>
                                        <a:pt x="419735" y="83820"/>
                                      </a:lnTo>
                                      <a:lnTo>
                                        <a:pt x="421640" y="73660"/>
                                      </a:lnTo>
                                      <a:close/>
                                    </a:path>
                                    <a:path w="1530985" h="105410">
                                      <a:moveTo>
                                        <a:pt x="782955" y="60960"/>
                                      </a:moveTo>
                                      <a:lnTo>
                                        <a:pt x="781685" y="55880"/>
                                      </a:lnTo>
                                      <a:lnTo>
                                        <a:pt x="775970" y="47625"/>
                                      </a:lnTo>
                                      <a:lnTo>
                                        <a:pt x="771525" y="44450"/>
                                      </a:lnTo>
                                      <a:lnTo>
                                        <a:pt x="765810" y="41275"/>
                                      </a:lnTo>
                                      <a:lnTo>
                                        <a:pt x="770255" y="38735"/>
                                      </a:lnTo>
                                      <a:lnTo>
                                        <a:pt x="773430" y="35560"/>
                                      </a:lnTo>
                                      <a:lnTo>
                                        <a:pt x="777240" y="28575"/>
                                      </a:lnTo>
                                      <a:lnTo>
                                        <a:pt x="778510" y="25400"/>
                                      </a:lnTo>
                                      <a:lnTo>
                                        <a:pt x="778510" y="15240"/>
                                      </a:lnTo>
                                      <a:lnTo>
                                        <a:pt x="776605" y="10795"/>
                                      </a:lnTo>
                                      <a:lnTo>
                                        <a:pt x="767715" y="2540"/>
                                      </a:lnTo>
                                      <a:lnTo>
                                        <a:pt x="762000" y="0"/>
                                      </a:lnTo>
                                      <a:lnTo>
                                        <a:pt x="749300" y="0"/>
                                      </a:lnTo>
                                      <a:lnTo>
                                        <a:pt x="742950" y="1905"/>
                                      </a:lnTo>
                                      <a:lnTo>
                                        <a:pt x="732790" y="10795"/>
                                      </a:lnTo>
                                      <a:lnTo>
                                        <a:pt x="728345" y="16510"/>
                                      </a:lnTo>
                                      <a:lnTo>
                                        <a:pt x="724535" y="24765"/>
                                      </a:lnTo>
                                      <a:lnTo>
                                        <a:pt x="727710" y="26035"/>
                                      </a:lnTo>
                                      <a:lnTo>
                                        <a:pt x="732155" y="18415"/>
                                      </a:lnTo>
                                      <a:lnTo>
                                        <a:pt x="737870" y="15240"/>
                                      </a:lnTo>
                                      <a:lnTo>
                                        <a:pt x="748665" y="15240"/>
                                      </a:lnTo>
                                      <a:lnTo>
                                        <a:pt x="751840" y="16510"/>
                                      </a:lnTo>
                                      <a:lnTo>
                                        <a:pt x="757555" y="22225"/>
                                      </a:lnTo>
                                      <a:lnTo>
                                        <a:pt x="759460" y="26035"/>
                                      </a:lnTo>
                                      <a:lnTo>
                                        <a:pt x="759460" y="33020"/>
                                      </a:lnTo>
                                      <a:lnTo>
                                        <a:pt x="745490" y="48260"/>
                                      </a:lnTo>
                                      <a:lnTo>
                                        <a:pt x="740410" y="50165"/>
                                      </a:lnTo>
                                      <a:lnTo>
                                        <a:pt x="740410" y="52705"/>
                                      </a:lnTo>
                                      <a:lnTo>
                                        <a:pt x="749300" y="54610"/>
                                      </a:lnTo>
                                      <a:lnTo>
                                        <a:pt x="755650" y="58420"/>
                                      </a:lnTo>
                                      <a:lnTo>
                                        <a:pt x="764540" y="69850"/>
                                      </a:lnTo>
                                      <a:lnTo>
                                        <a:pt x="767080" y="76200"/>
                                      </a:lnTo>
                                      <a:lnTo>
                                        <a:pt x="767080" y="87630"/>
                                      </a:lnTo>
                                      <a:lnTo>
                                        <a:pt x="765810" y="91440"/>
                                      </a:lnTo>
                                      <a:lnTo>
                                        <a:pt x="760730" y="97155"/>
                                      </a:lnTo>
                                      <a:lnTo>
                                        <a:pt x="757555" y="98425"/>
                                      </a:lnTo>
                                      <a:lnTo>
                                        <a:pt x="750570" y="98425"/>
                                      </a:lnTo>
                                      <a:lnTo>
                                        <a:pt x="746125" y="96520"/>
                                      </a:lnTo>
                                      <a:lnTo>
                                        <a:pt x="733412" y="86360"/>
                                      </a:lnTo>
                                      <a:lnTo>
                                        <a:pt x="732155" y="85725"/>
                                      </a:lnTo>
                                      <a:lnTo>
                                        <a:pt x="721360" y="90805"/>
                                      </a:lnTo>
                                      <a:lnTo>
                                        <a:pt x="721360" y="96520"/>
                                      </a:lnTo>
                                      <a:lnTo>
                                        <a:pt x="722630" y="99060"/>
                                      </a:lnTo>
                                      <a:lnTo>
                                        <a:pt x="728980" y="104140"/>
                                      </a:lnTo>
                                      <a:lnTo>
                                        <a:pt x="734695" y="105410"/>
                                      </a:lnTo>
                                      <a:lnTo>
                                        <a:pt x="742950" y="105410"/>
                                      </a:lnTo>
                                      <a:lnTo>
                                        <a:pt x="782955" y="67310"/>
                                      </a:lnTo>
                                      <a:lnTo>
                                        <a:pt x="782955" y="60960"/>
                                      </a:lnTo>
                                      <a:close/>
                                    </a:path>
                                    <a:path w="1530985" h="105410">
                                      <a:moveTo>
                                        <a:pt x="1152525" y="65405"/>
                                      </a:moveTo>
                                      <a:lnTo>
                                        <a:pt x="1144270" y="65405"/>
                                      </a:lnTo>
                                      <a:lnTo>
                                        <a:pt x="1144270" y="0"/>
                                      </a:lnTo>
                                      <a:lnTo>
                                        <a:pt x="1135380" y="0"/>
                                      </a:lnTo>
                                      <a:lnTo>
                                        <a:pt x="1124585" y="15240"/>
                                      </a:lnTo>
                                      <a:lnTo>
                                        <a:pt x="1124585" y="25400"/>
                                      </a:lnTo>
                                      <a:lnTo>
                                        <a:pt x="1124585" y="65405"/>
                                      </a:lnTo>
                                      <a:lnTo>
                                        <a:pt x="1096645" y="65405"/>
                                      </a:lnTo>
                                      <a:lnTo>
                                        <a:pt x="1124585" y="25400"/>
                                      </a:lnTo>
                                      <a:lnTo>
                                        <a:pt x="1124585" y="15240"/>
                                      </a:lnTo>
                                      <a:lnTo>
                                        <a:pt x="1089660" y="65405"/>
                                      </a:lnTo>
                                      <a:lnTo>
                                        <a:pt x="1089660" y="80645"/>
                                      </a:lnTo>
                                      <a:lnTo>
                                        <a:pt x="1124585" y="80645"/>
                                      </a:lnTo>
                                      <a:lnTo>
                                        <a:pt x="1124585" y="102870"/>
                                      </a:lnTo>
                                      <a:lnTo>
                                        <a:pt x="1144270" y="102870"/>
                                      </a:lnTo>
                                      <a:lnTo>
                                        <a:pt x="1144270" y="80645"/>
                                      </a:lnTo>
                                      <a:lnTo>
                                        <a:pt x="1152525" y="80645"/>
                                      </a:lnTo>
                                      <a:lnTo>
                                        <a:pt x="1152525" y="65405"/>
                                      </a:lnTo>
                                      <a:close/>
                                    </a:path>
                                    <a:path w="1530985" h="105410">
                                      <a:moveTo>
                                        <a:pt x="1530985" y="1905"/>
                                      </a:moveTo>
                                      <a:lnTo>
                                        <a:pt x="1486535" y="1905"/>
                                      </a:lnTo>
                                      <a:lnTo>
                                        <a:pt x="1468755" y="53340"/>
                                      </a:lnTo>
                                      <a:lnTo>
                                        <a:pt x="1483995" y="53340"/>
                                      </a:lnTo>
                                      <a:lnTo>
                                        <a:pt x="1492250" y="55245"/>
                                      </a:lnTo>
                                      <a:lnTo>
                                        <a:pt x="1499235" y="57785"/>
                                      </a:lnTo>
                                      <a:lnTo>
                                        <a:pt x="1506220" y="60960"/>
                                      </a:lnTo>
                                      <a:lnTo>
                                        <a:pt x="1514475" y="66675"/>
                                      </a:lnTo>
                                      <a:lnTo>
                                        <a:pt x="1518920" y="73660"/>
                                      </a:lnTo>
                                      <a:lnTo>
                                        <a:pt x="1518920" y="86995"/>
                                      </a:lnTo>
                                      <a:lnTo>
                                        <a:pt x="1517015" y="90170"/>
                                      </a:lnTo>
                                      <a:lnTo>
                                        <a:pt x="1511935" y="96520"/>
                                      </a:lnTo>
                                      <a:lnTo>
                                        <a:pt x="1508760" y="97790"/>
                                      </a:lnTo>
                                      <a:lnTo>
                                        <a:pt x="1503045" y="97790"/>
                                      </a:lnTo>
                                      <a:lnTo>
                                        <a:pt x="1501140" y="97155"/>
                                      </a:lnTo>
                                      <a:lnTo>
                                        <a:pt x="1497965" y="95885"/>
                                      </a:lnTo>
                                      <a:lnTo>
                                        <a:pt x="1495425" y="94615"/>
                                      </a:lnTo>
                                      <a:lnTo>
                                        <a:pt x="1487805" y="88900"/>
                                      </a:lnTo>
                                      <a:lnTo>
                                        <a:pt x="1484630" y="86995"/>
                                      </a:lnTo>
                                      <a:lnTo>
                                        <a:pt x="1478915" y="85090"/>
                                      </a:lnTo>
                                      <a:lnTo>
                                        <a:pt x="1475105" y="85090"/>
                                      </a:lnTo>
                                      <a:lnTo>
                                        <a:pt x="1473200" y="85725"/>
                                      </a:lnTo>
                                      <a:lnTo>
                                        <a:pt x="1470025" y="88900"/>
                                      </a:lnTo>
                                      <a:lnTo>
                                        <a:pt x="1469390" y="90805"/>
                                      </a:lnTo>
                                      <a:lnTo>
                                        <a:pt x="1469390" y="95885"/>
                                      </a:lnTo>
                                      <a:lnTo>
                                        <a:pt x="1470660" y="98425"/>
                                      </a:lnTo>
                                      <a:lnTo>
                                        <a:pt x="1478280" y="103505"/>
                                      </a:lnTo>
                                      <a:lnTo>
                                        <a:pt x="1483995" y="105410"/>
                                      </a:lnTo>
                                      <a:lnTo>
                                        <a:pt x="1499235" y="105410"/>
                                      </a:lnTo>
                                      <a:lnTo>
                                        <a:pt x="1505585" y="103505"/>
                                      </a:lnTo>
                                      <a:lnTo>
                                        <a:pt x="1516380" y="97790"/>
                                      </a:lnTo>
                                      <a:lnTo>
                                        <a:pt x="1517650" y="97155"/>
                                      </a:lnTo>
                                      <a:lnTo>
                                        <a:pt x="1522730" y="92710"/>
                                      </a:lnTo>
                                      <a:lnTo>
                                        <a:pt x="1529080" y="80645"/>
                                      </a:lnTo>
                                      <a:lnTo>
                                        <a:pt x="1530985" y="74930"/>
                                      </a:lnTo>
                                      <a:lnTo>
                                        <a:pt x="1530985" y="68580"/>
                                      </a:lnTo>
                                      <a:lnTo>
                                        <a:pt x="1504315" y="34925"/>
                                      </a:lnTo>
                                      <a:lnTo>
                                        <a:pt x="1482725" y="31750"/>
                                      </a:lnTo>
                                      <a:lnTo>
                                        <a:pt x="1486535" y="21590"/>
                                      </a:lnTo>
                                      <a:lnTo>
                                        <a:pt x="1524000" y="21590"/>
                                      </a:lnTo>
                                      <a:lnTo>
                                        <a:pt x="1530985" y="1905"/>
                                      </a:lnTo>
                                      <a:close/>
                                    </a:path>
                                  </a:pathLst>
                                </a:custGeom>
                                <a:solidFill>
                                  <a:srgbClr val="0000FF"/>
                                </a:solidFill>
                              </wps:spPr>
                              <wps:bodyPr wrap="square" lIns="0" tIns="0" rIns="0" bIns="0" rtlCol="0">
                                <a:prstTxWarp prst="textNoShape">
                                  <a:avLst/>
                                </a:prstTxWarp>
                                <a:noAutofit/>
                              </wps:bodyPr>
                            </wps:wsp>
                            <wps:wsp>
                              <wps:cNvPr id="932" name="Graphic 932"/>
                              <wps:cNvSpPr/>
                              <wps:spPr>
                                <a:xfrm>
                                  <a:off x="563245" y="221614"/>
                                  <a:ext cx="1924050" cy="104775"/>
                                </a:xfrm>
                                <a:custGeom>
                                  <a:avLst/>
                                  <a:gdLst/>
                                  <a:ahLst/>
                                  <a:cxnLst/>
                                  <a:rect l="l" t="t" r="r" b="b"/>
                                  <a:pathLst>
                                    <a:path w="1924050" h="104775">
                                      <a:moveTo>
                                        <a:pt x="62230" y="51435"/>
                                      </a:moveTo>
                                      <a:lnTo>
                                        <a:pt x="61595" y="39370"/>
                                      </a:lnTo>
                                      <a:lnTo>
                                        <a:pt x="59055" y="29210"/>
                                      </a:lnTo>
                                      <a:lnTo>
                                        <a:pt x="55880" y="19685"/>
                                      </a:lnTo>
                                      <a:lnTo>
                                        <a:pt x="50800" y="12065"/>
                                      </a:lnTo>
                                      <a:lnTo>
                                        <a:pt x="48260" y="7620"/>
                                      </a:lnTo>
                                      <a:lnTo>
                                        <a:pt x="48260" y="55245"/>
                                      </a:lnTo>
                                      <a:lnTo>
                                        <a:pt x="47625" y="60325"/>
                                      </a:lnTo>
                                      <a:lnTo>
                                        <a:pt x="47625" y="69215"/>
                                      </a:lnTo>
                                      <a:lnTo>
                                        <a:pt x="33020" y="100330"/>
                                      </a:lnTo>
                                      <a:lnTo>
                                        <a:pt x="25400" y="100330"/>
                                      </a:lnTo>
                                      <a:lnTo>
                                        <a:pt x="21590" y="96520"/>
                                      </a:lnTo>
                                      <a:lnTo>
                                        <a:pt x="16510" y="81915"/>
                                      </a:lnTo>
                                      <a:lnTo>
                                        <a:pt x="13970" y="64770"/>
                                      </a:lnTo>
                                      <a:lnTo>
                                        <a:pt x="13970" y="48260"/>
                                      </a:lnTo>
                                      <a:lnTo>
                                        <a:pt x="14605" y="41910"/>
                                      </a:lnTo>
                                      <a:lnTo>
                                        <a:pt x="14605" y="35560"/>
                                      </a:lnTo>
                                      <a:lnTo>
                                        <a:pt x="17145" y="20320"/>
                                      </a:lnTo>
                                      <a:lnTo>
                                        <a:pt x="19050" y="13335"/>
                                      </a:lnTo>
                                      <a:lnTo>
                                        <a:pt x="22860" y="9525"/>
                                      </a:lnTo>
                                      <a:lnTo>
                                        <a:pt x="25400" y="6350"/>
                                      </a:lnTo>
                                      <a:lnTo>
                                        <a:pt x="27940" y="5080"/>
                                      </a:lnTo>
                                      <a:lnTo>
                                        <a:pt x="33655" y="5080"/>
                                      </a:lnTo>
                                      <a:lnTo>
                                        <a:pt x="36195" y="5715"/>
                                      </a:lnTo>
                                      <a:lnTo>
                                        <a:pt x="38100" y="7620"/>
                                      </a:lnTo>
                                      <a:lnTo>
                                        <a:pt x="48260" y="55245"/>
                                      </a:lnTo>
                                      <a:lnTo>
                                        <a:pt x="48260" y="7620"/>
                                      </a:lnTo>
                                      <a:lnTo>
                                        <a:pt x="45720" y="5080"/>
                                      </a:lnTo>
                                      <a:lnTo>
                                        <a:pt x="45085" y="3810"/>
                                      </a:lnTo>
                                      <a:lnTo>
                                        <a:pt x="38735" y="0"/>
                                      </a:lnTo>
                                      <a:lnTo>
                                        <a:pt x="26670" y="0"/>
                                      </a:lnTo>
                                      <a:lnTo>
                                        <a:pt x="22225" y="1905"/>
                                      </a:lnTo>
                                      <a:lnTo>
                                        <a:pt x="18415" y="5080"/>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50165" y="95250"/>
                                      </a:lnTo>
                                      <a:lnTo>
                                        <a:pt x="53975" y="89535"/>
                                      </a:lnTo>
                                      <a:lnTo>
                                        <a:pt x="62230" y="51435"/>
                                      </a:lnTo>
                                      <a:close/>
                                    </a:path>
                                    <a:path w="1924050" h="104775">
                                      <a:moveTo>
                                        <a:pt x="453390" y="51435"/>
                                      </a:moveTo>
                                      <a:lnTo>
                                        <a:pt x="442595" y="12065"/>
                                      </a:lnTo>
                                      <a:lnTo>
                                        <a:pt x="439420" y="7620"/>
                                      </a:lnTo>
                                      <a:lnTo>
                                        <a:pt x="439420" y="39370"/>
                                      </a:lnTo>
                                      <a:lnTo>
                                        <a:pt x="439420" y="60325"/>
                                      </a:lnTo>
                                      <a:lnTo>
                                        <a:pt x="438785" y="69215"/>
                                      </a:lnTo>
                                      <a:lnTo>
                                        <a:pt x="424815" y="100330"/>
                                      </a:lnTo>
                                      <a:lnTo>
                                        <a:pt x="417195" y="100330"/>
                                      </a:lnTo>
                                      <a:lnTo>
                                        <a:pt x="413385" y="96520"/>
                                      </a:lnTo>
                                      <a:lnTo>
                                        <a:pt x="410210" y="88900"/>
                                      </a:lnTo>
                                      <a:lnTo>
                                        <a:pt x="408305" y="81915"/>
                                      </a:lnTo>
                                      <a:lnTo>
                                        <a:pt x="405765" y="64770"/>
                                      </a:lnTo>
                                      <a:lnTo>
                                        <a:pt x="405765" y="41910"/>
                                      </a:lnTo>
                                      <a:lnTo>
                                        <a:pt x="406400" y="35560"/>
                                      </a:lnTo>
                                      <a:lnTo>
                                        <a:pt x="407670" y="28575"/>
                                      </a:lnTo>
                                      <a:lnTo>
                                        <a:pt x="408305" y="20320"/>
                                      </a:lnTo>
                                      <a:lnTo>
                                        <a:pt x="410845" y="13335"/>
                                      </a:lnTo>
                                      <a:lnTo>
                                        <a:pt x="416560" y="6350"/>
                                      </a:lnTo>
                                      <a:lnTo>
                                        <a:pt x="419735" y="5080"/>
                                      </a:lnTo>
                                      <a:lnTo>
                                        <a:pt x="425450" y="5080"/>
                                      </a:lnTo>
                                      <a:lnTo>
                                        <a:pt x="427990" y="5715"/>
                                      </a:lnTo>
                                      <a:lnTo>
                                        <a:pt x="429895" y="7620"/>
                                      </a:lnTo>
                                      <a:lnTo>
                                        <a:pt x="432435" y="9525"/>
                                      </a:lnTo>
                                      <a:lnTo>
                                        <a:pt x="434975" y="1397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5085"/>
                                      </a:lnTo>
                                      <a:lnTo>
                                        <a:pt x="391795" y="55245"/>
                                      </a:lnTo>
                                      <a:lnTo>
                                        <a:pt x="404495" y="95250"/>
                                      </a:lnTo>
                                      <a:lnTo>
                                        <a:pt x="422275" y="104775"/>
                                      </a:lnTo>
                                      <a:lnTo>
                                        <a:pt x="426720" y="104775"/>
                                      </a:lnTo>
                                      <a:lnTo>
                                        <a:pt x="431800" y="102870"/>
                                      </a:lnTo>
                                      <a:lnTo>
                                        <a:pt x="435610" y="100330"/>
                                      </a:lnTo>
                                      <a:lnTo>
                                        <a:pt x="436880" y="99060"/>
                                      </a:lnTo>
                                      <a:lnTo>
                                        <a:pt x="441325" y="95250"/>
                                      </a:lnTo>
                                      <a:lnTo>
                                        <a:pt x="445770" y="89535"/>
                                      </a:lnTo>
                                      <a:lnTo>
                                        <a:pt x="448945" y="81280"/>
                                      </a:lnTo>
                                      <a:lnTo>
                                        <a:pt x="452755" y="67945"/>
                                      </a:lnTo>
                                      <a:lnTo>
                                        <a:pt x="453390" y="60325"/>
                                      </a:lnTo>
                                      <a:lnTo>
                                        <a:pt x="453390" y="51435"/>
                                      </a:lnTo>
                                      <a:close/>
                                    </a:path>
                                    <a:path w="1924050" h="104775">
                                      <a:moveTo>
                                        <a:pt x="816610" y="51435"/>
                                      </a:moveTo>
                                      <a:lnTo>
                                        <a:pt x="815975" y="39370"/>
                                      </a:lnTo>
                                      <a:lnTo>
                                        <a:pt x="813435" y="29210"/>
                                      </a:lnTo>
                                      <a:lnTo>
                                        <a:pt x="810260" y="19685"/>
                                      </a:lnTo>
                                      <a:lnTo>
                                        <a:pt x="805180" y="12065"/>
                                      </a:lnTo>
                                      <a:lnTo>
                                        <a:pt x="802640" y="7620"/>
                                      </a:lnTo>
                                      <a:lnTo>
                                        <a:pt x="802640" y="55245"/>
                                      </a:lnTo>
                                      <a:lnTo>
                                        <a:pt x="802005" y="60325"/>
                                      </a:lnTo>
                                      <a:lnTo>
                                        <a:pt x="802005" y="69215"/>
                                      </a:lnTo>
                                      <a:lnTo>
                                        <a:pt x="787400" y="100330"/>
                                      </a:lnTo>
                                      <a:lnTo>
                                        <a:pt x="779780" y="100330"/>
                                      </a:lnTo>
                                      <a:lnTo>
                                        <a:pt x="775970" y="96520"/>
                                      </a:lnTo>
                                      <a:lnTo>
                                        <a:pt x="770890" y="81915"/>
                                      </a:lnTo>
                                      <a:lnTo>
                                        <a:pt x="768350" y="64770"/>
                                      </a:lnTo>
                                      <a:lnTo>
                                        <a:pt x="768350" y="48260"/>
                                      </a:lnTo>
                                      <a:lnTo>
                                        <a:pt x="768985" y="41910"/>
                                      </a:lnTo>
                                      <a:lnTo>
                                        <a:pt x="768985" y="35560"/>
                                      </a:lnTo>
                                      <a:lnTo>
                                        <a:pt x="771525" y="20320"/>
                                      </a:lnTo>
                                      <a:lnTo>
                                        <a:pt x="773430" y="13335"/>
                                      </a:lnTo>
                                      <a:lnTo>
                                        <a:pt x="777240" y="9525"/>
                                      </a:lnTo>
                                      <a:lnTo>
                                        <a:pt x="779780" y="6350"/>
                                      </a:lnTo>
                                      <a:lnTo>
                                        <a:pt x="782320" y="5080"/>
                                      </a:lnTo>
                                      <a:lnTo>
                                        <a:pt x="788035" y="5080"/>
                                      </a:lnTo>
                                      <a:lnTo>
                                        <a:pt x="790575" y="5715"/>
                                      </a:lnTo>
                                      <a:lnTo>
                                        <a:pt x="792480" y="7620"/>
                                      </a:lnTo>
                                      <a:lnTo>
                                        <a:pt x="802640" y="55245"/>
                                      </a:lnTo>
                                      <a:lnTo>
                                        <a:pt x="802640" y="7620"/>
                                      </a:lnTo>
                                      <a:lnTo>
                                        <a:pt x="800100" y="5080"/>
                                      </a:lnTo>
                                      <a:lnTo>
                                        <a:pt x="799465" y="3810"/>
                                      </a:lnTo>
                                      <a:lnTo>
                                        <a:pt x="793115" y="0"/>
                                      </a:lnTo>
                                      <a:lnTo>
                                        <a:pt x="781050" y="0"/>
                                      </a:lnTo>
                                      <a:lnTo>
                                        <a:pt x="776605" y="1905"/>
                                      </a:lnTo>
                                      <a:lnTo>
                                        <a:pt x="772795" y="5080"/>
                                      </a:lnTo>
                                      <a:lnTo>
                                        <a:pt x="767080" y="8890"/>
                                      </a:lnTo>
                                      <a:lnTo>
                                        <a:pt x="762635" y="15240"/>
                                      </a:lnTo>
                                      <a:lnTo>
                                        <a:pt x="756920" y="29845"/>
                                      </a:lnTo>
                                      <a:lnTo>
                                        <a:pt x="754380" y="45085"/>
                                      </a:lnTo>
                                      <a:lnTo>
                                        <a:pt x="754380" y="55245"/>
                                      </a:lnTo>
                                      <a:lnTo>
                                        <a:pt x="767080" y="95250"/>
                                      </a:lnTo>
                                      <a:lnTo>
                                        <a:pt x="784860" y="104775"/>
                                      </a:lnTo>
                                      <a:lnTo>
                                        <a:pt x="789305" y="104775"/>
                                      </a:lnTo>
                                      <a:lnTo>
                                        <a:pt x="794385" y="102870"/>
                                      </a:lnTo>
                                      <a:lnTo>
                                        <a:pt x="798195" y="100330"/>
                                      </a:lnTo>
                                      <a:lnTo>
                                        <a:pt x="799465" y="99060"/>
                                      </a:lnTo>
                                      <a:lnTo>
                                        <a:pt x="804545" y="95250"/>
                                      </a:lnTo>
                                      <a:lnTo>
                                        <a:pt x="808355" y="89535"/>
                                      </a:lnTo>
                                      <a:lnTo>
                                        <a:pt x="816610" y="51435"/>
                                      </a:lnTo>
                                      <a:close/>
                                    </a:path>
                                    <a:path w="1924050" h="104775">
                                      <a:moveTo>
                                        <a:pt x="1183640" y="51435"/>
                                      </a:moveTo>
                                      <a:lnTo>
                                        <a:pt x="1172845" y="12065"/>
                                      </a:lnTo>
                                      <a:lnTo>
                                        <a:pt x="1169670" y="7620"/>
                                      </a:lnTo>
                                      <a:lnTo>
                                        <a:pt x="1169670" y="39370"/>
                                      </a:lnTo>
                                      <a:lnTo>
                                        <a:pt x="1169670" y="60325"/>
                                      </a:lnTo>
                                      <a:lnTo>
                                        <a:pt x="1169022" y="69215"/>
                                      </a:lnTo>
                                      <a:lnTo>
                                        <a:pt x="1160145" y="96520"/>
                                      </a:lnTo>
                                      <a:lnTo>
                                        <a:pt x="1157605" y="99060"/>
                                      </a:lnTo>
                                      <a:lnTo>
                                        <a:pt x="1155065" y="100330"/>
                                      </a:lnTo>
                                      <a:lnTo>
                                        <a:pt x="1146797" y="100330"/>
                                      </a:lnTo>
                                      <a:lnTo>
                                        <a:pt x="1136015" y="64770"/>
                                      </a:lnTo>
                                      <a:lnTo>
                                        <a:pt x="1135380" y="59055"/>
                                      </a:lnTo>
                                      <a:lnTo>
                                        <a:pt x="1135380" y="48260"/>
                                      </a:lnTo>
                                      <a:lnTo>
                                        <a:pt x="1137272" y="28575"/>
                                      </a:lnTo>
                                      <a:lnTo>
                                        <a:pt x="1138555" y="20320"/>
                                      </a:lnTo>
                                      <a:lnTo>
                                        <a:pt x="1141095" y="13335"/>
                                      </a:lnTo>
                                      <a:lnTo>
                                        <a:pt x="1146797" y="6350"/>
                                      </a:lnTo>
                                      <a:lnTo>
                                        <a:pt x="1149350" y="5080"/>
                                      </a:lnTo>
                                      <a:lnTo>
                                        <a:pt x="1155700" y="5080"/>
                                      </a:lnTo>
                                      <a:lnTo>
                                        <a:pt x="1158240" y="5715"/>
                                      </a:lnTo>
                                      <a:lnTo>
                                        <a:pt x="1160145" y="7620"/>
                                      </a:lnTo>
                                      <a:lnTo>
                                        <a:pt x="1169670" y="39370"/>
                                      </a:lnTo>
                                      <a:lnTo>
                                        <a:pt x="1169670" y="7620"/>
                                      </a:lnTo>
                                      <a:lnTo>
                                        <a:pt x="1167765" y="5080"/>
                                      </a:lnTo>
                                      <a:lnTo>
                                        <a:pt x="1167130" y="3810"/>
                                      </a:lnTo>
                                      <a:lnTo>
                                        <a:pt x="1160145" y="0"/>
                                      </a:lnTo>
                                      <a:lnTo>
                                        <a:pt x="1148715" y="0"/>
                                      </a:lnTo>
                                      <a:lnTo>
                                        <a:pt x="1144270" y="1905"/>
                                      </a:lnTo>
                                      <a:lnTo>
                                        <a:pt x="1134097" y="8890"/>
                                      </a:lnTo>
                                      <a:lnTo>
                                        <a:pt x="1122045" y="45085"/>
                                      </a:lnTo>
                                      <a:lnTo>
                                        <a:pt x="1122045" y="62865"/>
                                      </a:lnTo>
                                      <a:lnTo>
                                        <a:pt x="1139825" y="100330"/>
                                      </a:lnTo>
                                      <a:lnTo>
                                        <a:pt x="1152525" y="104775"/>
                                      </a:lnTo>
                                      <a:lnTo>
                                        <a:pt x="1156970" y="104775"/>
                                      </a:lnTo>
                                      <a:lnTo>
                                        <a:pt x="1161415" y="102870"/>
                                      </a:lnTo>
                                      <a:lnTo>
                                        <a:pt x="1165225" y="100330"/>
                                      </a:lnTo>
                                      <a:lnTo>
                                        <a:pt x="1166495" y="99060"/>
                                      </a:lnTo>
                                      <a:lnTo>
                                        <a:pt x="1171575" y="95250"/>
                                      </a:lnTo>
                                      <a:lnTo>
                                        <a:pt x="1183640" y="60325"/>
                                      </a:lnTo>
                                      <a:lnTo>
                                        <a:pt x="1183640" y="51435"/>
                                      </a:lnTo>
                                      <a:close/>
                                    </a:path>
                                    <a:path w="1924050" h="104775">
                                      <a:moveTo>
                                        <a:pt x="1549400" y="51435"/>
                                      </a:moveTo>
                                      <a:lnTo>
                                        <a:pt x="1538605" y="12065"/>
                                      </a:lnTo>
                                      <a:lnTo>
                                        <a:pt x="1535430" y="7620"/>
                                      </a:lnTo>
                                      <a:lnTo>
                                        <a:pt x="1535430" y="39370"/>
                                      </a:lnTo>
                                      <a:lnTo>
                                        <a:pt x="1535430" y="60325"/>
                                      </a:lnTo>
                                      <a:lnTo>
                                        <a:pt x="1534795" y="69215"/>
                                      </a:lnTo>
                                      <a:lnTo>
                                        <a:pt x="1525905" y="96520"/>
                                      </a:lnTo>
                                      <a:lnTo>
                                        <a:pt x="1523365" y="99060"/>
                                      </a:lnTo>
                                      <a:lnTo>
                                        <a:pt x="1520825" y="100330"/>
                                      </a:lnTo>
                                      <a:lnTo>
                                        <a:pt x="1512570" y="100330"/>
                                      </a:lnTo>
                                      <a:lnTo>
                                        <a:pt x="1501775" y="64770"/>
                                      </a:lnTo>
                                      <a:lnTo>
                                        <a:pt x="1501140" y="59055"/>
                                      </a:lnTo>
                                      <a:lnTo>
                                        <a:pt x="1501140" y="48260"/>
                                      </a:lnTo>
                                      <a:lnTo>
                                        <a:pt x="1503045" y="28575"/>
                                      </a:lnTo>
                                      <a:lnTo>
                                        <a:pt x="1504315" y="20320"/>
                                      </a:lnTo>
                                      <a:lnTo>
                                        <a:pt x="1506855" y="13335"/>
                                      </a:lnTo>
                                      <a:lnTo>
                                        <a:pt x="1512570" y="6350"/>
                                      </a:lnTo>
                                      <a:lnTo>
                                        <a:pt x="1515110" y="5080"/>
                                      </a:lnTo>
                                      <a:lnTo>
                                        <a:pt x="1521460" y="5080"/>
                                      </a:lnTo>
                                      <a:lnTo>
                                        <a:pt x="1524000" y="5715"/>
                                      </a:lnTo>
                                      <a:lnTo>
                                        <a:pt x="1525905" y="7620"/>
                                      </a:lnTo>
                                      <a:lnTo>
                                        <a:pt x="1535430" y="39370"/>
                                      </a:lnTo>
                                      <a:lnTo>
                                        <a:pt x="1535430" y="7620"/>
                                      </a:lnTo>
                                      <a:lnTo>
                                        <a:pt x="1533525" y="5080"/>
                                      </a:lnTo>
                                      <a:lnTo>
                                        <a:pt x="1532890" y="3810"/>
                                      </a:lnTo>
                                      <a:lnTo>
                                        <a:pt x="1525905" y="0"/>
                                      </a:lnTo>
                                      <a:lnTo>
                                        <a:pt x="1514475" y="0"/>
                                      </a:lnTo>
                                      <a:lnTo>
                                        <a:pt x="1510030" y="1905"/>
                                      </a:lnTo>
                                      <a:lnTo>
                                        <a:pt x="1499870" y="8890"/>
                                      </a:lnTo>
                                      <a:lnTo>
                                        <a:pt x="1487805" y="45085"/>
                                      </a:lnTo>
                                      <a:lnTo>
                                        <a:pt x="1487805" y="62865"/>
                                      </a:lnTo>
                                      <a:lnTo>
                                        <a:pt x="1505585" y="100330"/>
                                      </a:lnTo>
                                      <a:lnTo>
                                        <a:pt x="1518285" y="104775"/>
                                      </a:lnTo>
                                      <a:lnTo>
                                        <a:pt x="1522730" y="104775"/>
                                      </a:lnTo>
                                      <a:lnTo>
                                        <a:pt x="1527175" y="102870"/>
                                      </a:lnTo>
                                      <a:lnTo>
                                        <a:pt x="1530985" y="100330"/>
                                      </a:lnTo>
                                      <a:lnTo>
                                        <a:pt x="1532255" y="99060"/>
                                      </a:lnTo>
                                      <a:lnTo>
                                        <a:pt x="1537335" y="95250"/>
                                      </a:lnTo>
                                      <a:lnTo>
                                        <a:pt x="1549400" y="60325"/>
                                      </a:lnTo>
                                      <a:lnTo>
                                        <a:pt x="1549400" y="51435"/>
                                      </a:lnTo>
                                      <a:close/>
                                    </a:path>
                                    <a:path w="1924050" h="104775">
                                      <a:moveTo>
                                        <a:pt x="1924050" y="51435"/>
                                      </a:moveTo>
                                      <a:lnTo>
                                        <a:pt x="1913255" y="12065"/>
                                      </a:lnTo>
                                      <a:lnTo>
                                        <a:pt x="1910080" y="7620"/>
                                      </a:lnTo>
                                      <a:lnTo>
                                        <a:pt x="1910080" y="39370"/>
                                      </a:lnTo>
                                      <a:lnTo>
                                        <a:pt x="1910080" y="60325"/>
                                      </a:lnTo>
                                      <a:lnTo>
                                        <a:pt x="1909445" y="69215"/>
                                      </a:lnTo>
                                      <a:lnTo>
                                        <a:pt x="1895475" y="100330"/>
                                      </a:lnTo>
                                      <a:lnTo>
                                        <a:pt x="1887855" y="100330"/>
                                      </a:lnTo>
                                      <a:lnTo>
                                        <a:pt x="1884045" y="96520"/>
                                      </a:lnTo>
                                      <a:lnTo>
                                        <a:pt x="1880870" y="88900"/>
                                      </a:lnTo>
                                      <a:lnTo>
                                        <a:pt x="1878965" y="81915"/>
                                      </a:lnTo>
                                      <a:lnTo>
                                        <a:pt x="1876425" y="64770"/>
                                      </a:lnTo>
                                      <a:lnTo>
                                        <a:pt x="1876425" y="41910"/>
                                      </a:lnTo>
                                      <a:lnTo>
                                        <a:pt x="1877060" y="35560"/>
                                      </a:lnTo>
                                      <a:lnTo>
                                        <a:pt x="1878330" y="28575"/>
                                      </a:lnTo>
                                      <a:lnTo>
                                        <a:pt x="1878965" y="20320"/>
                                      </a:lnTo>
                                      <a:lnTo>
                                        <a:pt x="1881505" y="13335"/>
                                      </a:lnTo>
                                      <a:lnTo>
                                        <a:pt x="1887220" y="6350"/>
                                      </a:lnTo>
                                      <a:lnTo>
                                        <a:pt x="1890395" y="5080"/>
                                      </a:lnTo>
                                      <a:lnTo>
                                        <a:pt x="1896110" y="5080"/>
                                      </a:lnTo>
                                      <a:lnTo>
                                        <a:pt x="1898650" y="5715"/>
                                      </a:lnTo>
                                      <a:lnTo>
                                        <a:pt x="1900555" y="7620"/>
                                      </a:lnTo>
                                      <a:lnTo>
                                        <a:pt x="1903095" y="9525"/>
                                      </a:lnTo>
                                      <a:lnTo>
                                        <a:pt x="1905635" y="13970"/>
                                      </a:lnTo>
                                      <a:lnTo>
                                        <a:pt x="1906905" y="19685"/>
                                      </a:lnTo>
                                      <a:lnTo>
                                        <a:pt x="1908810" y="25400"/>
                                      </a:lnTo>
                                      <a:lnTo>
                                        <a:pt x="1910080" y="39370"/>
                                      </a:lnTo>
                                      <a:lnTo>
                                        <a:pt x="1910080" y="7620"/>
                                      </a:lnTo>
                                      <a:lnTo>
                                        <a:pt x="1908175" y="5080"/>
                                      </a:lnTo>
                                      <a:lnTo>
                                        <a:pt x="1907540" y="3810"/>
                                      </a:lnTo>
                                      <a:lnTo>
                                        <a:pt x="1901190" y="0"/>
                                      </a:lnTo>
                                      <a:lnTo>
                                        <a:pt x="1889125" y="0"/>
                                      </a:lnTo>
                                      <a:lnTo>
                                        <a:pt x="1864995" y="29845"/>
                                      </a:lnTo>
                                      <a:lnTo>
                                        <a:pt x="1862455" y="45085"/>
                                      </a:lnTo>
                                      <a:lnTo>
                                        <a:pt x="1862455" y="55245"/>
                                      </a:lnTo>
                                      <a:lnTo>
                                        <a:pt x="1875155" y="95250"/>
                                      </a:lnTo>
                                      <a:lnTo>
                                        <a:pt x="1892935" y="104775"/>
                                      </a:lnTo>
                                      <a:lnTo>
                                        <a:pt x="1897380" y="104775"/>
                                      </a:lnTo>
                                      <a:lnTo>
                                        <a:pt x="1902460" y="102870"/>
                                      </a:lnTo>
                                      <a:lnTo>
                                        <a:pt x="1906270" y="100330"/>
                                      </a:lnTo>
                                      <a:lnTo>
                                        <a:pt x="1907540" y="99060"/>
                                      </a:lnTo>
                                      <a:lnTo>
                                        <a:pt x="1911985" y="95250"/>
                                      </a:lnTo>
                                      <a:lnTo>
                                        <a:pt x="1916430" y="89535"/>
                                      </a:lnTo>
                                      <a:lnTo>
                                        <a:pt x="1919605" y="81280"/>
                                      </a:lnTo>
                                      <a:lnTo>
                                        <a:pt x="1923415" y="67945"/>
                                      </a:lnTo>
                                      <a:lnTo>
                                        <a:pt x="1924050" y="60325"/>
                                      </a:lnTo>
                                      <a:lnTo>
                                        <a:pt x="1924050" y="51435"/>
                                      </a:lnTo>
                                      <a:close/>
                                    </a:path>
                                  </a:pathLst>
                                </a:custGeom>
                                <a:solidFill>
                                  <a:srgbClr val="000000"/>
                                </a:solidFill>
                              </wps:spPr>
                              <wps:bodyPr wrap="square" lIns="0" tIns="0" rIns="0" bIns="0" rtlCol="0">
                                <a:prstTxWarp prst="textNoShape">
                                  <a:avLst/>
                                </a:prstTxWarp>
                                <a:noAutofit/>
                              </wps:bodyPr>
                            </wps:wsp>
                            <wps:wsp>
                              <wps:cNvPr id="933" name="Graphic 933"/>
                              <wps:cNvSpPr/>
                              <wps:spPr>
                                <a:xfrm>
                                  <a:off x="219710" y="413384"/>
                                  <a:ext cx="51435" cy="103505"/>
                                </a:xfrm>
                                <a:custGeom>
                                  <a:avLst/>
                                  <a:gdLst/>
                                  <a:ahLst/>
                                  <a:cxnLst/>
                                  <a:rect l="l" t="t" r="r" b="b"/>
                                  <a:pathLst>
                                    <a:path w="51435" h="103505">
                                      <a:moveTo>
                                        <a:pt x="51435" y="100330"/>
                                      </a:moveTo>
                                      <a:lnTo>
                                        <a:pt x="45720" y="100330"/>
                                      </a:lnTo>
                                      <a:lnTo>
                                        <a:pt x="43180" y="99695"/>
                                      </a:lnTo>
                                      <a:lnTo>
                                        <a:pt x="40005" y="97790"/>
                                      </a:lnTo>
                                      <a:lnTo>
                                        <a:pt x="38735" y="96520"/>
                                      </a:lnTo>
                                      <a:lnTo>
                                        <a:pt x="37465" y="92710"/>
                                      </a:lnTo>
                                      <a:lnTo>
                                        <a:pt x="37465" y="17780"/>
                                      </a:lnTo>
                                      <a:lnTo>
                                        <a:pt x="37465" y="0"/>
                                      </a:lnTo>
                                      <a:lnTo>
                                        <a:pt x="34925" y="0"/>
                                      </a:lnTo>
                                      <a:lnTo>
                                        <a:pt x="0" y="17145"/>
                                      </a:lnTo>
                                      <a:lnTo>
                                        <a:pt x="1270" y="19685"/>
                                      </a:lnTo>
                                      <a:lnTo>
                                        <a:pt x="4445" y="18415"/>
                                      </a:lnTo>
                                      <a:lnTo>
                                        <a:pt x="7620" y="17780"/>
                                      </a:lnTo>
                                      <a:lnTo>
                                        <a:pt x="12700" y="17780"/>
                                      </a:lnTo>
                                      <a:lnTo>
                                        <a:pt x="15240" y="19685"/>
                                      </a:lnTo>
                                      <a:lnTo>
                                        <a:pt x="15875" y="20320"/>
                                      </a:lnTo>
                                      <a:lnTo>
                                        <a:pt x="16510" y="22860"/>
                                      </a:lnTo>
                                      <a:lnTo>
                                        <a:pt x="16510" y="88900"/>
                                      </a:lnTo>
                                      <a:lnTo>
                                        <a:pt x="7620" y="100330"/>
                                      </a:lnTo>
                                      <a:lnTo>
                                        <a:pt x="1270" y="100330"/>
                                      </a:lnTo>
                                      <a:lnTo>
                                        <a:pt x="1270" y="103505"/>
                                      </a:lnTo>
                                      <a:lnTo>
                                        <a:pt x="51435" y="103505"/>
                                      </a:lnTo>
                                      <a:lnTo>
                                        <a:pt x="51435" y="100330"/>
                                      </a:lnTo>
                                      <a:close/>
                                    </a:path>
                                  </a:pathLst>
                                </a:custGeom>
                                <a:solidFill>
                                  <a:srgbClr val="0000FF"/>
                                </a:solidFill>
                              </wps:spPr>
                              <wps:bodyPr wrap="square" lIns="0" tIns="0" rIns="0" bIns="0" rtlCol="0">
                                <a:prstTxWarp prst="textNoShape">
                                  <a:avLst/>
                                </a:prstTxWarp>
                                <a:noAutofit/>
                              </wps:bodyPr>
                            </wps:wsp>
                            <wps:wsp>
                              <wps:cNvPr id="934" name="Graphic 934"/>
                              <wps:cNvSpPr/>
                              <wps:spPr>
                                <a:xfrm>
                                  <a:off x="563245" y="413384"/>
                                  <a:ext cx="1917700" cy="104775"/>
                                </a:xfrm>
                                <a:custGeom>
                                  <a:avLst/>
                                  <a:gdLst/>
                                  <a:ahLst/>
                                  <a:cxnLst/>
                                  <a:rect l="l" t="t" r="r" b="b"/>
                                  <a:pathLst>
                                    <a:path w="1917700" h="104775">
                                      <a:moveTo>
                                        <a:pt x="62230" y="52070"/>
                                      </a:moveTo>
                                      <a:lnTo>
                                        <a:pt x="50800" y="12065"/>
                                      </a:lnTo>
                                      <a:lnTo>
                                        <a:pt x="48260" y="8255"/>
                                      </a:lnTo>
                                      <a:lnTo>
                                        <a:pt x="48260" y="55245"/>
                                      </a:lnTo>
                                      <a:lnTo>
                                        <a:pt x="47625" y="60325"/>
                                      </a:lnTo>
                                      <a:lnTo>
                                        <a:pt x="47625" y="69215"/>
                                      </a:lnTo>
                                      <a:lnTo>
                                        <a:pt x="38735" y="96520"/>
                                      </a:lnTo>
                                      <a:lnTo>
                                        <a:pt x="36195" y="99060"/>
                                      </a:lnTo>
                                      <a:lnTo>
                                        <a:pt x="33020" y="100330"/>
                                      </a:lnTo>
                                      <a:lnTo>
                                        <a:pt x="25400" y="100330"/>
                                      </a:lnTo>
                                      <a:lnTo>
                                        <a:pt x="21590" y="96520"/>
                                      </a:lnTo>
                                      <a:lnTo>
                                        <a:pt x="16510" y="81915"/>
                                      </a:lnTo>
                                      <a:lnTo>
                                        <a:pt x="13970" y="65405"/>
                                      </a:lnTo>
                                      <a:lnTo>
                                        <a:pt x="13970" y="48260"/>
                                      </a:lnTo>
                                      <a:lnTo>
                                        <a:pt x="14605" y="42545"/>
                                      </a:lnTo>
                                      <a:lnTo>
                                        <a:pt x="14605" y="35560"/>
                                      </a:lnTo>
                                      <a:lnTo>
                                        <a:pt x="15875" y="29210"/>
                                      </a:lnTo>
                                      <a:lnTo>
                                        <a:pt x="17145" y="20320"/>
                                      </a:lnTo>
                                      <a:lnTo>
                                        <a:pt x="19050" y="13970"/>
                                      </a:lnTo>
                                      <a:lnTo>
                                        <a:pt x="22860" y="9525"/>
                                      </a:lnTo>
                                      <a:lnTo>
                                        <a:pt x="25400" y="6985"/>
                                      </a:lnTo>
                                      <a:lnTo>
                                        <a:pt x="27940" y="5080"/>
                                      </a:lnTo>
                                      <a:lnTo>
                                        <a:pt x="33655" y="5080"/>
                                      </a:lnTo>
                                      <a:lnTo>
                                        <a:pt x="36195" y="5715"/>
                                      </a:lnTo>
                                      <a:lnTo>
                                        <a:pt x="38100" y="7620"/>
                                      </a:lnTo>
                                      <a:lnTo>
                                        <a:pt x="48260" y="55245"/>
                                      </a:lnTo>
                                      <a:lnTo>
                                        <a:pt x="48260" y="8255"/>
                                      </a:lnTo>
                                      <a:lnTo>
                                        <a:pt x="45720" y="5080"/>
                                      </a:lnTo>
                                      <a:lnTo>
                                        <a:pt x="45085" y="4445"/>
                                      </a:lnTo>
                                      <a:lnTo>
                                        <a:pt x="38735" y="0"/>
                                      </a:lnTo>
                                      <a:lnTo>
                                        <a:pt x="26670" y="0"/>
                                      </a:lnTo>
                                      <a:lnTo>
                                        <a:pt x="22225" y="1905"/>
                                      </a:lnTo>
                                      <a:lnTo>
                                        <a:pt x="18415" y="5080"/>
                                      </a:lnTo>
                                      <a:lnTo>
                                        <a:pt x="12700" y="8890"/>
                                      </a:lnTo>
                                      <a:lnTo>
                                        <a:pt x="0" y="45085"/>
                                      </a:lnTo>
                                      <a:lnTo>
                                        <a:pt x="0" y="55245"/>
                                      </a:lnTo>
                                      <a:lnTo>
                                        <a:pt x="12700" y="95250"/>
                                      </a:lnTo>
                                      <a:lnTo>
                                        <a:pt x="30480" y="104775"/>
                                      </a:lnTo>
                                      <a:lnTo>
                                        <a:pt x="34925" y="104775"/>
                                      </a:lnTo>
                                      <a:lnTo>
                                        <a:pt x="40005" y="103505"/>
                                      </a:lnTo>
                                      <a:lnTo>
                                        <a:pt x="43815" y="100330"/>
                                      </a:lnTo>
                                      <a:lnTo>
                                        <a:pt x="61595" y="60325"/>
                                      </a:lnTo>
                                      <a:lnTo>
                                        <a:pt x="62230" y="52070"/>
                                      </a:lnTo>
                                      <a:close/>
                                    </a:path>
                                    <a:path w="1917700" h="104775">
                                      <a:moveTo>
                                        <a:pt x="453390" y="52070"/>
                                      </a:moveTo>
                                      <a:lnTo>
                                        <a:pt x="442595" y="12065"/>
                                      </a:lnTo>
                                      <a:lnTo>
                                        <a:pt x="439420" y="8255"/>
                                      </a:lnTo>
                                      <a:lnTo>
                                        <a:pt x="439420" y="40005"/>
                                      </a:lnTo>
                                      <a:lnTo>
                                        <a:pt x="439420" y="60325"/>
                                      </a:lnTo>
                                      <a:lnTo>
                                        <a:pt x="438785" y="69215"/>
                                      </a:lnTo>
                                      <a:lnTo>
                                        <a:pt x="430530" y="96520"/>
                                      </a:lnTo>
                                      <a:lnTo>
                                        <a:pt x="427355" y="99060"/>
                                      </a:lnTo>
                                      <a:lnTo>
                                        <a:pt x="424815" y="100330"/>
                                      </a:lnTo>
                                      <a:lnTo>
                                        <a:pt x="417195" y="100330"/>
                                      </a:lnTo>
                                      <a:lnTo>
                                        <a:pt x="413385" y="96520"/>
                                      </a:lnTo>
                                      <a:lnTo>
                                        <a:pt x="410210" y="89535"/>
                                      </a:lnTo>
                                      <a:lnTo>
                                        <a:pt x="408305" y="81915"/>
                                      </a:lnTo>
                                      <a:lnTo>
                                        <a:pt x="405765" y="65405"/>
                                      </a:lnTo>
                                      <a:lnTo>
                                        <a:pt x="405765" y="42545"/>
                                      </a:lnTo>
                                      <a:lnTo>
                                        <a:pt x="406400" y="35560"/>
                                      </a:lnTo>
                                      <a:lnTo>
                                        <a:pt x="407670" y="29210"/>
                                      </a:lnTo>
                                      <a:lnTo>
                                        <a:pt x="408305" y="20320"/>
                                      </a:lnTo>
                                      <a:lnTo>
                                        <a:pt x="410845" y="13970"/>
                                      </a:lnTo>
                                      <a:lnTo>
                                        <a:pt x="414020" y="9525"/>
                                      </a:lnTo>
                                      <a:lnTo>
                                        <a:pt x="416560" y="6985"/>
                                      </a:lnTo>
                                      <a:lnTo>
                                        <a:pt x="419735" y="5080"/>
                                      </a:lnTo>
                                      <a:lnTo>
                                        <a:pt x="425450" y="5080"/>
                                      </a:lnTo>
                                      <a:lnTo>
                                        <a:pt x="427990" y="5715"/>
                                      </a:lnTo>
                                      <a:lnTo>
                                        <a:pt x="432435" y="10160"/>
                                      </a:lnTo>
                                      <a:lnTo>
                                        <a:pt x="434975" y="13970"/>
                                      </a:lnTo>
                                      <a:lnTo>
                                        <a:pt x="436245" y="19685"/>
                                      </a:lnTo>
                                      <a:lnTo>
                                        <a:pt x="438150" y="26035"/>
                                      </a:lnTo>
                                      <a:lnTo>
                                        <a:pt x="430530" y="0"/>
                                      </a:lnTo>
                                      <a:lnTo>
                                        <a:pt x="418465" y="0"/>
                                      </a:lnTo>
                                      <a:lnTo>
                                        <a:pt x="414020" y="1905"/>
                                      </a:lnTo>
                                      <a:lnTo>
                                        <a:pt x="393065" y="37465"/>
                                      </a:lnTo>
                                      <a:lnTo>
                                        <a:pt x="391795" y="45085"/>
                                      </a:lnTo>
                                      <a:lnTo>
                                        <a:pt x="391795" y="55245"/>
                                      </a:lnTo>
                                      <a:lnTo>
                                        <a:pt x="404495" y="95250"/>
                                      </a:lnTo>
                                      <a:lnTo>
                                        <a:pt x="422275" y="104775"/>
                                      </a:lnTo>
                                      <a:lnTo>
                                        <a:pt x="426720" y="104775"/>
                                      </a:lnTo>
                                      <a:lnTo>
                                        <a:pt x="431800" y="103505"/>
                                      </a:lnTo>
                                      <a:lnTo>
                                        <a:pt x="435610" y="100330"/>
                                      </a:lnTo>
                                      <a:lnTo>
                                        <a:pt x="453390" y="60325"/>
                                      </a:lnTo>
                                      <a:lnTo>
                                        <a:pt x="453390" y="52070"/>
                                      </a:lnTo>
                                      <a:close/>
                                    </a:path>
                                    <a:path w="1917700" h="104775">
                                      <a:moveTo>
                                        <a:pt x="809625" y="63500"/>
                                      </a:moveTo>
                                      <a:lnTo>
                                        <a:pt x="807720" y="58420"/>
                                      </a:lnTo>
                                      <a:lnTo>
                                        <a:pt x="802005" y="49530"/>
                                      </a:lnTo>
                                      <a:lnTo>
                                        <a:pt x="797560" y="45720"/>
                                      </a:lnTo>
                                      <a:lnTo>
                                        <a:pt x="791845" y="43180"/>
                                      </a:lnTo>
                                      <a:lnTo>
                                        <a:pt x="797560" y="37465"/>
                                      </a:lnTo>
                                      <a:lnTo>
                                        <a:pt x="801370" y="31750"/>
                                      </a:lnTo>
                                      <a:lnTo>
                                        <a:pt x="803910" y="26035"/>
                                      </a:lnTo>
                                      <a:lnTo>
                                        <a:pt x="804545" y="20955"/>
                                      </a:lnTo>
                                      <a:lnTo>
                                        <a:pt x="804545" y="16510"/>
                                      </a:lnTo>
                                      <a:lnTo>
                                        <a:pt x="803275" y="12065"/>
                                      </a:lnTo>
                                      <a:lnTo>
                                        <a:pt x="802005" y="10160"/>
                                      </a:lnTo>
                                      <a:lnTo>
                                        <a:pt x="796290" y="3175"/>
                                      </a:lnTo>
                                      <a:lnTo>
                                        <a:pt x="789940" y="0"/>
                                      </a:lnTo>
                                      <a:lnTo>
                                        <a:pt x="775970" y="0"/>
                                      </a:lnTo>
                                      <a:lnTo>
                                        <a:pt x="770890" y="1905"/>
                                      </a:lnTo>
                                      <a:lnTo>
                                        <a:pt x="762635" y="9525"/>
                                      </a:lnTo>
                                      <a:lnTo>
                                        <a:pt x="759460" y="14605"/>
                                      </a:lnTo>
                                      <a:lnTo>
                                        <a:pt x="756285" y="21590"/>
                                      </a:lnTo>
                                      <a:lnTo>
                                        <a:pt x="758825" y="22860"/>
                                      </a:lnTo>
                                      <a:lnTo>
                                        <a:pt x="763905" y="14605"/>
                                      </a:lnTo>
                                      <a:lnTo>
                                        <a:pt x="769620" y="10160"/>
                                      </a:lnTo>
                                      <a:lnTo>
                                        <a:pt x="781685" y="10160"/>
                                      </a:lnTo>
                                      <a:lnTo>
                                        <a:pt x="785495" y="12065"/>
                                      </a:lnTo>
                                      <a:lnTo>
                                        <a:pt x="791845" y="18415"/>
                                      </a:lnTo>
                                      <a:lnTo>
                                        <a:pt x="793115" y="22225"/>
                                      </a:lnTo>
                                      <a:lnTo>
                                        <a:pt x="793115" y="31115"/>
                                      </a:lnTo>
                                      <a:lnTo>
                                        <a:pt x="770890" y="50800"/>
                                      </a:lnTo>
                                      <a:lnTo>
                                        <a:pt x="770890" y="53340"/>
                                      </a:lnTo>
                                      <a:lnTo>
                                        <a:pt x="777240" y="53340"/>
                                      </a:lnTo>
                                      <a:lnTo>
                                        <a:pt x="780415" y="53975"/>
                                      </a:lnTo>
                                      <a:lnTo>
                                        <a:pt x="798830" y="74930"/>
                                      </a:lnTo>
                                      <a:lnTo>
                                        <a:pt x="798830" y="83820"/>
                                      </a:lnTo>
                                      <a:lnTo>
                                        <a:pt x="797560" y="88900"/>
                                      </a:lnTo>
                                      <a:lnTo>
                                        <a:pt x="789940" y="96520"/>
                                      </a:lnTo>
                                      <a:lnTo>
                                        <a:pt x="786130" y="98425"/>
                                      </a:lnTo>
                                      <a:lnTo>
                                        <a:pt x="777240" y="98425"/>
                                      </a:lnTo>
                                      <a:lnTo>
                                        <a:pt x="775335" y="97790"/>
                                      </a:lnTo>
                                      <a:lnTo>
                                        <a:pt x="772795" y="96520"/>
                                      </a:lnTo>
                                      <a:lnTo>
                                        <a:pt x="767080" y="93345"/>
                                      </a:lnTo>
                                      <a:lnTo>
                                        <a:pt x="763270" y="92075"/>
                                      </a:lnTo>
                                      <a:lnTo>
                                        <a:pt x="758825" y="91440"/>
                                      </a:lnTo>
                                      <a:lnTo>
                                        <a:pt x="757555" y="92075"/>
                                      </a:lnTo>
                                      <a:lnTo>
                                        <a:pt x="755650" y="94615"/>
                                      </a:lnTo>
                                      <a:lnTo>
                                        <a:pt x="755015" y="95885"/>
                                      </a:lnTo>
                                      <a:lnTo>
                                        <a:pt x="755015" y="99060"/>
                                      </a:lnTo>
                                      <a:lnTo>
                                        <a:pt x="756285" y="100965"/>
                                      </a:lnTo>
                                      <a:lnTo>
                                        <a:pt x="760730" y="104140"/>
                                      </a:lnTo>
                                      <a:lnTo>
                                        <a:pt x="765175" y="104775"/>
                                      </a:lnTo>
                                      <a:lnTo>
                                        <a:pt x="771525" y="104775"/>
                                      </a:lnTo>
                                      <a:lnTo>
                                        <a:pt x="781050" y="104140"/>
                                      </a:lnTo>
                                      <a:lnTo>
                                        <a:pt x="789305" y="101600"/>
                                      </a:lnTo>
                                      <a:lnTo>
                                        <a:pt x="794385" y="98425"/>
                                      </a:lnTo>
                                      <a:lnTo>
                                        <a:pt x="795655" y="97790"/>
                                      </a:lnTo>
                                      <a:lnTo>
                                        <a:pt x="801370" y="92710"/>
                                      </a:lnTo>
                                      <a:lnTo>
                                        <a:pt x="807085" y="86360"/>
                                      </a:lnTo>
                                      <a:lnTo>
                                        <a:pt x="809625" y="78740"/>
                                      </a:lnTo>
                                      <a:lnTo>
                                        <a:pt x="809625" y="63500"/>
                                      </a:lnTo>
                                      <a:close/>
                                    </a:path>
                                    <a:path w="1917700" h="104775">
                                      <a:moveTo>
                                        <a:pt x="1176655" y="63500"/>
                                      </a:moveTo>
                                      <a:lnTo>
                                        <a:pt x="1175372" y="58420"/>
                                      </a:lnTo>
                                      <a:lnTo>
                                        <a:pt x="1169022" y="49530"/>
                                      </a:lnTo>
                                      <a:lnTo>
                                        <a:pt x="1164590" y="45720"/>
                                      </a:lnTo>
                                      <a:lnTo>
                                        <a:pt x="1158875" y="43180"/>
                                      </a:lnTo>
                                      <a:lnTo>
                                        <a:pt x="1164590" y="37465"/>
                                      </a:lnTo>
                                      <a:lnTo>
                                        <a:pt x="1169022" y="31750"/>
                                      </a:lnTo>
                                      <a:lnTo>
                                        <a:pt x="1171575" y="26035"/>
                                      </a:lnTo>
                                      <a:lnTo>
                                        <a:pt x="1172197" y="20955"/>
                                      </a:lnTo>
                                      <a:lnTo>
                                        <a:pt x="1172197" y="16510"/>
                                      </a:lnTo>
                                      <a:lnTo>
                                        <a:pt x="1170305" y="12065"/>
                                      </a:lnTo>
                                      <a:lnTo>
                                        <a:pt x="1169022" y="10160"/>
                                      </a:lnTo>
                                      <a:lnTo>
                                        <a:pt x="1163320" y="3175"/>
                                      </a:lnTo>
                                      <a:lnTo>
                                        <a:pt x="1157605" y="0"/>
                                      </a:lnTo>
                                      <a:lnTo>
                                        <a:pt x="1143622" y="0"/>
                                      </a:lnTo>
                                      <a:lnTo>
                                        <a:pt x="1138555" y="1905"/>
                                      </a:lnTo>
                                      <a:lnTo>
                                        <a:pt x="1130300" y="9525"/>
                                      </a:lnTo>
                                      <a:lnTo>
                                        <a:pt x="1126490" y="14605"/>
                                      </a:lnTo>
                                      <a:lnTo>
                                        <a:pt x="1123950" y="21590"/>
                                      </a:lnTo>
                                      <a:lnTo>
                                        <a:pt x="1125855" y="22860"/>
                                      </a:lnTo>
                                      <a:lnTo>
                                        <a:pt x="1130935" y="14605"/>
                                      </a:lnTo>
                                      <a:lnTo>
                                        <a:pt x="1137272" y="10160"/>
                                      </a:lnTo>
                                      <a:lnTo>
                                        <a:pt x="1148715" y="10160"/>
                                      </a:lnTo>
                                      <a:lnTo>
                                        <a:pt x="1152525" y="12065"/>
                                      </a:lnTo>
                                      <a:lnTo>
                                        <a:pt x="1158875" y="18415"/>
                                      </a:lnTo>
                                      <a:lnTo>
                                        <a:pt x="1160145" y="22225"/>
                                      </a:lnTo>
                                      <a:lnTo>
                                        <a:pt x="1160145" y="31115"/>
                                      </a:lnTo>
                                      <a:lnTo>
                                        <a:pt x="1138555" y="50800"/>
                                      </a:lnTo>
                                      <a:lnTo>
                                        <a:pt x="1138555" y="53340"/>
                                      </a:lnTo>
                                      <a:lnTo>
                                        <a:pt x="1144270" y="53340"/>
                                      </a:lnTo>
                                      <a:lnTo>
                                        <a:pt x="1148080" y="53975"/>
                                      </a:lnTo>
                                      <a:lnTo>
                                        <a:pt x="1166495" y="74930"/>
                                      </a:lnTo>
                                      <a:lnTo>
                                        <a:pt x="1166495" y="83820"/>
                                      </a:lnTo>
                                      <a:lnTo>
                                        <a:pt x="1164590" y="88900"/>
                                      </a:lnTo>
                                      <a:lnTo>
                                        <a:pt x="1157605" y="96520"/>
                                      </a:lnTo>
                                      <a:lnTo>
                                        <a:pt x="1153147" y="98425"/>
                                      </a:lnTo>
                                      <a:lnTo>
                                        <a:pt x="1144905" y="98425"/>
                                      </a:lnTo>
                                      <a:lnTo>
                                        <a:pt x="1143000" y="97790"/>
                                      </a:lnTo>
                                      <a:lnTo>
                                        <a:pt x="1139825" y="96520"/>
                                      </a:lnTo>
                                      <a:lnTo>
                                        <a:pt x="1134097" y="93345"/>
                                      </a:lnTo>
                                      <a:lnTo>
                                        <a:pt x="1130300" y="92075"/>
                                      </a:lnTo>
                                      <a:lnTo>
                                        <a:pt x="1126490" y="91440"/>
                                      </a:lnTo>
                                      <a:lnTo>
                                        <a:pt x="1125220" y="92075"/>
                                      </a:lnTo>
                                      <a:lnTo>
                                        <a:pt x="1122680" y="94615"/>
                                      </a:lnTo>
                                      <a:lnTo>
                                        <a:pt x="1122045" y="95885"/>
                                      </a:lnTo>
                                      <a:lnTo>
                                        <a:pt x="1122045" y="99060"/>
                                      </a:lnTo>
                                      <a:lnTo>
                                        <a:pt x="1123315" y="100965"/>
                                      </a:lnTo>
                                      <a:lnTo>
                                        <a:pt x="1128395" y="104140"/>
                                      </a:lnTo>
                                      <a:lnTo>
                                        <a:pt x="1132840" y="104775"/>
                                      </a:lnTo>
                                      <a:lnTo>
                                        <a:pt x="1139190" y="104775"/>
                                      </a:lnTo>
                                      <a:lnTo>
                                        <a:pt x="1148080" y="104140"/>
                                      </a:lnTo>
                                      <a:lnTo>
                                        <a:pt x="1156322" y="101600"/>
                                      </a:lnTo>
                                      <a:lnTo>
                                        <a:pt x="1162050" y="98425"/>
                                      </a:lnTo>
                                      <a:lnTo>
                                        <a:pt x="1163320" y="97790"/>
                                      </a:lnTo>
                                      <a:lnTo>
                                        <a:pt x="1169022" y="92710"/>
                                      </a:lnTo>
                                      <a:lnTo>
                                        <a:pt x="1174115" y="86360"/>
                                      </a:lnTo>
                                      <a:lnTo>
                                        <a:pt x="1176655" y="78740"/>
                                      </a:lnTo>
                                      <a:lnTo>
                                        <a:pt x="1176655" y="63500"/>
                                      </a:lnTo>
                                      <a:close/>
                                    </a:path>
                                    <a:path w="1917700" h="104775">
                                      <a:moveTo>
                                        <a:pt x="1542415" y="63500"/>
                                      </a:moveTo>
                                      <a:lnTo>
                                        <a:pt x="1541145" y="58420"/>
                                      </a:lnTo>
                                      <a:lnTo>
                                        <a:pt x="1534795" y="49530"/>
                                      </a:lnTo>
                                      <a:lnTo>
                                        <a:pt x="1530350" y="45720"/>
                                      </a:lnTo>
                                      <a:lnTo>
                                        <a:pt x="1524635" y="43180"/>
                                      </a:lnTo>
                                      <a:lnTo>
                                        <a:pt x="1530350" y="37465"/>
                                      </a:lnTo>
                                      <a:lnTo>
                                        <a:pt x="1534795" y="31750"/>
                                      </a:lnTo>
                                      <a:lnTo>
                                        <a:pt x="1537335" y="26035"/>
                                      </a:lnTo>
                                      <a:lnTo>
                                        <a:pt x="1537970" y="20955"/>
                                      </a:lnTo>
                                      <a:lnTo>
                                        <a:pt x="1537970" y="16510"/>
                                      </a:lnTo>
                                      <a:lnTo>
                                        <a:pt x="1536065" y="12065"/>
                                      </a:lnTo>
                                      <a:lnTo>
                                        <a:pt x="1534795" y="10160"/>
                                      </a:lnTo>
                                      <a:lnTo>
                                        <a:pt x="1529080" y="3175"/>
                                      </a:lnTo>
                                      <a:lnTo>
                                        <a:pt x="1523365" y="0"/>
                                      </a:lnTo>
                                      <a:lnTo>
                                        <a:pt x="1509395" y="0"/>
                                      </a:lnTo>
                                      <a:lnTo>
                                        <a:pt x="1504315" y="1905"/>
                                      </a:lnTo>
                                      <a:lnTo>
                                        <a:pt x="1496060" y="9525"/>
                                      </a:lnTo>
                                      <a:lnTo>
                                        <a:pt x="1492250" y="14605"/>
                                      </a:lnTo>
                                      <a:lnTo>
                                        <a:pt x="1489710" y="21590"/>
                                      </a:lnTo>
                                      <a:lnTo>
                                        <a:pt x="1491615" y="22860"/>
                                      </a:lnTo>
                                      <a:lnTo>
                                        <a:pt x="1496695" y="14605"/>
                                      </a:lnTo>
                                      <a:lnTo>
                                        <a:pt x="1503045" y="10160"/>
                                      </a:lnTo>
                                      <a:lnTo>
                                        <a:pt x="1514475" y="10160"/>
                                      </a:lnTo>
                                      <a:lnTo>
                                        <a:pt x="1518285" y="12065"/>
                                      </a:lnTo>
                                      <a:lnTo>
                                        <a:pt x="1524635" y="18415"/>
                                      </a:lnTo>
                                      <a:lnTo>
                                        <a:pt x="1525905" y="22225"/>
                                      </a:lnTo>
                                      <a:lnTo>
                                        <a:pt x="1525905" y="31115"/>
                                      </a:lnTo>
                                      <a:lnTo>
                                        <a:pt x="1504315" y="50800"/>
                                      </a:lnTo>
                                      <a:lnTo>
                                        <a:pt x="1504315" y="53340"/>
                                      </a:lnTo>
                                      <a:lnTo>
                                        <a:pt x="1510030" y="53340"/>
                                      </a:lnTo>
                                      <a:lnTo>
                                        <a:pt x="1513840" y="53975"/>
                                      </a:lnTo>
                                      <a:lnTo>
                                        <a:pt x="1532255" y="74930"/>
                                      </a:lnTo>
                                      <a:lnTo>
                                        <a:pt x="1532255" y="83820"/>
                                      </a:lnTo>
                                      <a:lnTo>
                                        <a:pt x="1530350" y="88900"/>
                                      </a:lnTo>
                                      <a:lnTo>
                                        <a:pt x="1523365" y="96520"/>
                                      </a:lnTo>
                                      <a:lnTo>
                                        <a:pt x="1518920" y="98425"/>
                                      </a:lnTo>
                                      <a:lnTo>
                                        <a:pt x="1510665" y="98425"/>
                                      </a:lnTo>
                                      <a:lnTo>
                                        <a:pt x="1508760" y="97790"/>
                                      </a:lnTo>
                                      <a:lnTo>
                                        <a:pt x="1505585" y="96520"/>
                                      </a:lnTo>
                                      <a:lnTo>
                                        <a:pt x="1499870" y="93345"/>
                                      </a:lnTo>
                                      <a:lnTo>
                                        <a:pt x="1496060" y="92075"/>
                                      </a:lnTo>
                                      <a:lnTo>
                                        <a:pt x="1492250" y="91440"/>
                                      </a:lnTo>
                                      <a:lnTo>
                                        <a:pt x="1490980" y="92075"/>
                                      </a:lnTo>
                                      <a:lnTo>
                                        <a:pt x="1488440" y="94615"/>
                                      </a:lnTo>
                                      <a:lnTo>
                                        <a:pt x="1487805" y="95885"/>
                                      </a:lnTo>
                                      <a:lnTo>
                                        <a:pt x="1487805" y="99060"/>
                                      </a:lnTo>
                                      <a:lnTo>
                                        <a:pt x="1489075" y="100965"/>
                                      </a:lnTo>
                                      <a:lnTo>
                                        <a:pt x="1494155" y="104140"/>
                                      </a:lnTo>
                                      <a:lnTo>
                                        <a:pt x="1498600" y="104775"/>
                                      </a:lnTo>
                                      <a:lnTo>
                                        <a:pt x="1504950" y="104775"/>
                                      </a:lnTo>
                                      <a:lnTo>
                                        <a:pt x="1513840" y="104140"/>
                                      </a:lnTo>
                                      <a:lnTo>
                                        <a:pt x="1522095" y="101600"/>
                                      </a:lnTo>
                                      <a:lnTo>
                                        <a:pt x="1527810" y="98425"/>
                                      </a:lnTo>
                                      <a:lnTo>
                                        <a:pt x="1529080" y="97790"/>
                                      </a:lnTo>
                                      <a:lnTo>
                                        <a:pt x="1534795" y="92710"/>
                                      </a:lnTo>
                                      <a:lnTo>
                                        <a:pt x="1539875" y="86360"/>
                                      </a:lnTo>
                                      <a:lnTo>
                                        <a:pt x="1542415" y="78740"/>
                                      </a:lnTo>
                                      <a:lnTo>
                                        <a:pt x="1542415" y="63500"/>
                                      </a:lnTo>
                                      <a:close/>
                                    </a:path>
                                    <a:path w="1917700" h="104775">
                                      <a:moveTo>
                                        <a:pt x="1917700" y="63500"/>
                                      </a:moveTo>
                                      <a:lnTo>
                                        <a:pt x="1915795" y="58420"/>
                                      </a:lnTo>
                                      <a:lnTo>
                                        <a:pt x="1910080" y="49530"/>
                                      </a:lnTo>
                                      <a:lnTo>
                                        <a:pt x="1905635" y="45720"/>
                                      </a:lnTo>
                                      <a:lnTo>
                                        <a:pt x="1899920" y="43180"/>
                                      </a:lnTo>
                                      <a:lnTo>
                                        <a:pt x="1905635" y="37465"/>
                                      </a:lnTo>
                                      <a:lnTo>
                                        <a:pt x="1909445" y="31750"/>
                                      </a:lnTo>
                                      <a:lnTo>
                                        <a:pt x="1911985" y="26035"/>
                                      </a:lnTo>
                                      <a:lnTo>
                                        <a:pt x="1912620" y="20955"/>
                                      </a:lnTo>
                                      <a:lnTo>
                                        <a:pt x="1912620" y="16510"/>
                                      </a:lnTo>
                                      <a:lnTo>
                                        <a:pt x="1911350" y="12065"/>
                                      </a:lnTo>
                                      <a:lnTo>
                                        <a:pt x="1909445" y="10160"/>
                                      </a:lnTo>
                                      <a:lnTo>
                                        <a:pt x="1903730" y="3175"/>
                                      </a:lnTo>
                                      <a:lnTo>
                                        <a:pt x="1898015" y="0"/>
                                      </a:lnTo>
                                      <a:lnTo>
                                        <a:pt x="1884045" y="0"/>
                                      </a:lnTo>
                                      <a:lnTo>
                                        <a:pt x="1878965" y="1905"/>
                                      </a:lnTo>
                                      <a:lnTo>
                                        <a:pt x="1870710" y="9525"/>
                                      </a:lnTo>
                                      <a:lnTo>
                                        <a:pt x="1866900" y="14605"/>
                                      </a:lnTo>
                                      <a:lnTo>
                                        <a:pt x="1864360" y="21590"/>
                                      </a:lnTo>
                                      <a:lnTo>
                                        <a:pt x="1866900" y="22860"/>
                                      </a:lnTo>
                                      <a:lnTo>
                                        <a:pt x="1871980" y="14605"/>
                                      </a:lnTo>
                                      <a:lnTo>
                                        <a:pt x="1877695" y="10160"/>
                                      </a:lnTo>
                                      <a:lnTo>
                                        <a:pt x="1889760" y="10160"/>
                                      </a:lnTo>
                                      <a:lnTo>
                                        <a:pt x="1893570" y="12065"/>
                                      </a:lnTo>
                                      <a:lnTo>
                                        <a:pt x="1899285" y="18415"/>
                                      </a:lnTo>
                                      <a:lnTo>
                                        <a:pt x="1901190" y="22225"/>
                                      </a:lnTo>
                                      <a:lnTo>
                                        <a:pt x="1901190" y="31115"/>
                                      </a:lnTo>
                                      <a:lnTo>
                                        <a:pt x="1878965" y="50800"/>
                                      </a:lnTo>
                                      <a:lnTo>
                                        <a:pt x="1878965" y="53340"/>
                                      </a:lnTo>
                                      <a:lnTo>
                                        <a:pt x="1885315" y="53340"/>
                                      </a:lnTo>
                                      <a:lnTo>
                                        <a:pt x="1888490" y="53975"/>
                                      </a:lnTo>
                                      <a:lnTo>
                                        <a:pt x="1906905" y="74930"/>
                                      </a:lnTo>
                                      <a:lnTo>
                                        <a:pt x="1906905" y="83820"/>
                                      </a:lnTo>
                                      <a:lnTo>
                                        <a:pt x="1905000" y="88900"/>
                                      </a:lnTo>
                                      <a:lnTo>
                                        <a:pt x="1898015" y="96520"/>
                                      </a:lnTo>
                                      <a:lnTo>
                                        <a:pt x="1894205" y="98425"/>
                                      </a:lnTo>
                                      <a:lnTo>
                                        <a:pt x="1885315" y="98425"/>
                                      </a:lnTo>
                                      <a:lnTo>
                                        <a:pt x="1883410" y="97790"/>
                                      </a:lnTo>
                                      <a:lnTo>
                                        <a:pt x="1880235" y="96520"/>
                                      </a:lnTo>
                                      <a:lnTo>
                                        <a:pt x="1875155" y="93345"/>
                                      </a:lnTo>
                                      <a:lnTo>
                                        <a:pt x="1873250" y="92710"/>
                                      </a:lnTo>
                                      <a:lnTo>
                                        <a:pt x="1870710" y="92075"/>
                                      </a:lnTo>
                                      <a:lnTo>
                                        <a:pt x="1866900" y="91440"/>
                                      </a:lnTo>
                                      <a:lnTo>
                                        <a:pt x="1865630" y="92075"/>
                                      </a:lnTo>
                                      <a:lnTo>
                                        <a:pt x="1863725" y="94615"/>
                                      </a:lnTo>
                                      <a:lnTo>
                                        <a:pt x="1863090" y="95885"/>
                                      </a:lnTo>
                                      <a:lnTo>
                                        <a:pt x="1863090" y="99060"/>
                                      </a:lnTo>
                                      <a:lnTo>
                                        <a:pt x="1864360" y="100965"/>
                                      </a:lnTo>
                                      <a:lnTo>
                                        <a:pt x="1868805" y="104140"/>
                                      </a:lnTo>
                                      <a:lnTo>
                                        <a:pt x="1873250" y="104775"/>
                                      </a:lnTo>
                                      <a:lnTo>
                                        <a:pt x="1879600" y="104775"/>
                                      </a:lnTo>
                                      <a:lnTo>
                                        <a:pt x="1889125" y="104140"/>
                                      </a:lnTo>
                                      <a:lnTo>
                                        <a:pt x="1896745" y="101600"/>
                                      </a:lnTo>
                                      <a:lnTo>
                                        <a:pt x="1902460" y="98425"/>
                                      </a:lnTo>
                                      <a:lnTo>
                                        <a:pt x="1903730" y="97790"/>
                                      </a:lnTo>
                                      <a:lnTo>
                                        <a:pt x="1909445" y="92710"/>
                                      </a:lnTo>
                                      <a:lnTo>
                                        <a:pt x="1915160" y="86360"/>
                                      </a:lnTo>
                                      <a:lnTo>
                                        <a:pt x="1917700" y="78740"/>
                                      </a:lnTo>
                                      <a:lnTo>
                                        <a:pt x="1917700" y="63500"/>
                                      </a:lnTo>
                                      <a:close/>
                                    </a:path>
                                  </a:pathLst>
                                </a:custGeom>
                                <a:solidFill>
                                  <a:srgbClr val="000000"/>
                                </a:solidFill>
                              </wps:spPr>
                              <wps:bodyPr wrap="square" lIns="0" tIns="0" rIns="0" bIns="0" rtlCol="0">
                                <a:prstTxWarp prst="textNoShape">
                                  <a:avLst/>
                                </a:prstTxWarp>
                                <a:noAutofit/>
                              </wps:bodyPr>
                            </wps:wsp>
                            <wps:wsp>
                              <wps:cNvPr id="935" name="Graphic 935"/>
                              <wps:cNvSpPr/>
                              <wps:spPr>
                                <a:xfrm>
                                  <a:off x="213995" y="602614"/>
                                  <a:ext cx="61594" cy="102870"/>
                                </a:xfrm>
                                <a:custGeom>
                                  <a:avLst/>
                                  <a:gdLst/>
                                  <a:ahLst/>
                                  <a:cxnLst/>
                                  <a:rect l="l" t="t" r="r" b="b"/>
                                  <a:pathLst>
                                    <a:path w="61594" h="102870">
                                      <a:moveTo>
                                        <a:pt x="61595" y="73660"/>
                                      </a:moveTo>
                                      <a:lnTo>
                                        <a:pt x="59055" y="73660"/>
                                      </a:lnTo>
                                      <a:lnTo>
                                        <a:pt x="57785" y="77470"/>
                                      </a:lnTo>
                                      <a:lnTo>
                                        <a:pt x="56515" y="79375"/>
                                      </a:lnTo>
                                      <a:lnTo>
                                        <a:pt x="54610" y="81915"/>
                                      </a:lnTo>
                                      <a:lnTo>
                                        <a:pt x="53340" y="82550"/>
                                      </a:lnTo>
                                      <a:lnTo>
                                        <a:pt x="50165" y="83185"/>
                                      </a:lnTo>
                                      <a:lnTo>
                                        <a:pt x="20955" y="83185"/>
                                      </a:lnTo>
                                      <a:lnTo>
                                        <a:pt x="31750" y="71755"/>
                                      </a:lnTo>
                                      <a:lnTo>
                                        <a:pt x="55880" y="38100"/>
                                      </a:lnTo>
                                      <a:lnTo>
                                        <a:pt x="57150" y="31750"/>
                                      </a:lnTo>
                                      <a:lnTo>
                                        <a:pt x="57150" y="21590"/>
                                      </a:lnTo>
                                      <a:lnTo>
                                        <a:pt x="36195" y="0"/>
                                      </a:lnTo>
                                      <a:lnTo>
                                        <a:pt x="24765" y="0"/>
                                      </a:lnTo>
                                      <a:lnTo>
                                        <a:pt x="18415" y="2540"/>
                                      </a:lnTo>
                                      <a:lnTo>
                                        <a:pt x="8255" y="11430"/>
                                      </a:lnTo>
                                      <a:lnTo>
                                        <a:pt x="4445" y="18415"/>
                                      </a:lnTo>
                                      <a:lnTo>
                                        <a:pt x="1905" y="27940"/>
                                      </a:lnTo>
                                      <a:lnTo>
                                        <a:pt x="4445" y="29210"/>
                                      </a:lnTo>
                                      <a:lnTo>
                                        <a:pt x="8255" y="21590"/>
                                      </a:lnTo>
                                      <a:lnTo>
                                        <a:pt x="13970" y="17780"/>
                                      </a:lnTo>
                                      <a:lnTo>
                                        <a:pt x="26035" y="17780"/>
                                      </a:lnTo>
                                      <a:lnTo>
                                        <a:pt x="29210" y="19050"/>
                                      </a:lnTo>
                                      <a:lnTo>
                                        <a:pt x="35560" y="26035"/>
                                      </a:lnTo>
                                      <a:lnTo>
                                        <a:pt x="37465" y="30480"/>
                                      </a:lnTo>
                                      <a:lnTo>
                                        <a:pt x="37465" y="42545"/>
                                      </a:lnTo>
                                      <a:lnTo>
                                        <a:pt x="12065" y="86360"/>
                                      </a:lnTo>
                                      <a:lnTo>
                                        <a:pt x="0" y="101600"/>
                                      </a:lnTo>
                                      <a:lnTo>
                                        <a:pt x="0" y="102870"/>
                                      </a:lnTo>
                                      <a:lnTo>
                                        <a:pt x="56515"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936" name="Graphic 936"/>
                              <wps:cNvSpPr/>
                              <wps:spPr>
                                <a:xfrm>
                                  <a:off x="563245" y="602614"/>
                                  <a:ext cx="809625" cy="104775"/>
                                </a:xfrm>
                                <a:custGeom>
                                  <a:avLst/>
                                  <a:gdLst/>
                                  <a:ahLst/>
                                  <a:cxnLst/>
                                  <a:rect l="l" t="t" r="r" b="b"/>
                                  <a:pathLst>
                                    <a:path w="809625" h="104775">
                                      <a:moveTo>
                                        <a:pt x="62230" y="51435"/>
                                      </a:moveTo>
                                      <a:lnTo>
                                        <a:pt x="61595" y="39370"/>
                                      </a:lnTo>
                                      <a:lnTo>
                                        <a:pt x="59055" y="29210"/>
                                      </a:lnTo>
                                      <a:lnTo>
                                        <a:pt x="55880" y="19685"/>
                                      </a:lnTo>
                                      <a:lnTo>
                                        <a:pt x="50800" y="12065"/>
                                      </a:lnTo>
                                      <a:lnTo>
                                        <a:pt x="48260" y="7620"/>
                                      </a:lnTo>
                                      <a:lnTo>
                                        <a:pt x="48260" y="55245"/>
                                      </a:lnTo>
                                      <a:lnTo>
                                        <a:pt x="47625" y="60325"/>
                                      </a:lnTo>
                                      <a:lnTo>
                                        <a:pt x="47625" y="69215"/>
                                      </a:lnTo>
                                      <a:lnTo>
                                        <a:pt x="33020" y="100330"/>
                                      </a:lnTo>
                                      <a:lnTo>
                                        <a:pt x="25400" y="100330"/>
                                      </a:lnTo>
                                      <a:lnTo>
                                        <a:pt x="21590" y="96520"/>
                                      </a:lnTo>
                                      <a:lnTo>
                                        <a:pt x="16510" y="81915"/>
                                      </a:lnTo>
                                      <a:lnTo>
                                        <a:pt x="13970" y="64770"/>
                                      </a:lnTo>
                                      <a:lnTo>
                                        <a:pt x="13970" y="48260"/>
                                      </a:lnTo>
                                      <a:lnTo>
                                        <a:pt x="14605" y="41910"/>
                                      </a:lnTo>
                                      <a:lnTo>
                                        <a:pt x="14605" y="35560"/>
                                      </a:lnTo>
                                      <a:lnTo>
                                        <a:pt x="17145" y="20320"/>
                                      </a:lnTo>
                                      <a:lnTo>
                                        <a:pt x="19050" y="13335"/>
                                      </a:lnTo>
                                      <a:lnTo>
                                        <a:pt x="22860" y="9525"/>
                                      </a:lnTo>
                                      <a:lnTo>
                                        <a:pt x="25400" y="6350"/>
                                      </a:lnTo>
                                      <a:lnTo>
                                        <a:pt x="27940" y="5080"/>
                                      </a:lnTo>
                                      <a:lnTo>
                                        <a:pt x="33655" y="5080"/>
                                      </a:lnTo>
                                      <a:lnTo>
                                        <a:pt x="36195" y="5715"/>
                                      </a:lnTo>
                                      <a:lnTo>
                                        <a:pt x="38100" y="7620"/>
                                      </a:lnTo>
                                      <a:lnTo>
                                        <a:pt x="48260" y="55245"/>
                                      </a:lnTo>
                                      <a:lnTo>
                                        <a:pt x="48260" y="7620"/>
                                      </a:lnTo>
                                      <a:lnTo>
                                        <a:pt x="45720" y="5080"/>
                                      </a:lnTo>
                                      <a:lnTo>
                                        <a:pt x="45085" y="3810"/>
                                      </a:lnTo>
                                      <a:lnTo>
                                        <a:pt x="38735" y="0"/>
                                      </a:lnTo>
                                      <a:lnTo>
                                        <a:pt x="26670" y="0"/>
                                      </a:lnTo>
                                      <a:lnTo>
                                        <a:pt x="22225" y="1905"/>
                                      </a:lnTo>
                                      <a:lnTo>
                                        <a:pt x="18415" y="5080"/>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50165" y="95250"/>
                                      </a:lnTo>
                                      <a:lnTo>
                                        <a:pt x="53975" y="89535"/>
                                      </a:lnTo>
                                      <a:lnTo>
                                        <a:pt x="62230" y="51435"/>
                                      </a:lnTo>
                                      <a:close/>
                                    </a:path>
                                    <a:path w="809625" h="104775">
                                      <a:moveTo>
                                        <a:pt x="453390" y="51435"/>
                                      </a:moveTo>
                                      <a:lnTo>
                                        <a:pt x="442595" y="12065"/>
                                      </a:lnTo>
                                      <a:lnTo>
                                        <a:pt x="439420" y="7620"/>
                                      </a:lnTo>
                                      <a:lnTo>
                                        <a:pt x="439420" y="39370"/>
                                      </a:lnTo>
                                      <a:lnTo>
                                        <a:pt x="439420" y="60325"/>
                                      </a:lnTo>
                                      <a:lnTo>
                                        <a:pt x="438785" y="69215"/>
                                      </a:lnTo>
                                      <a:lnTo>
                                        <a:pt x="424815" y="100330"/>
                                      </a:lnTo>
                                      <a:lnTo>
                                        <a:pt x="417195" y="100330"/>
                                      </a:lnTo>
                                      <a:lnTo>
                                        <a:pt x="413385" y="96520"/>
                                      </a:lnTo>
                                      <a:lnTo>
                                        <a:pt x="410210" y="88900"/>
                                      </a:lnTo>
                                      <a:lnTo>
                                        <a:pt x="408305" y="81915"/>
                                      </a:lnTo>
                                      <a:lnTo>
                                        <a:pt x="405765" y="64770"/>
                                      </a:lnTo>
                                      <a:lnTo>
                                        <a:pt x="405765" y="41910"/>
                                      </a:lnTo>
                                      <a:lnTo>
                                        <a:pt x="406400" y="35560"/>
                                      </a:lnTo>
                                      <a:lnTo>
                                        <a:pt x="407670" y="28575"/>
                                      </a:lnTo>
                                      <a:lnTo>
                                        <a:pt x="408305" y="20320"/>
                                      </a:lnTo>
                                      <a:lnTo>
                                        <a:pt x="410845" y="13335"/>
                                      </a:lnTo>
                                      <a:lnTo>
                                        <a:pt x="416560" y="6350"/>
                                      </a:lnTo>
                                      <a:lnTo>
                                        <a:pt x="419735" y="5080"/>
                                      </a:lnTo>
                                      <a:lnTo>
                                        <a:pt x="425450" y="5080"/>
                                      </a:lnTo>
                                      <a:lnTo>
                                        <a:pt x="427990" y="5715"/>
                                      </a:lnTo>
                                      <a:lnTo>
                                        <a:pt x="429895" y="7620"/>
                                      </a:lnTo>
                                      <a:lnTo>
                                        <a:pt x="432435" y="9525"/>
                                      </a:lnTo>
                                      <a:lnTo>
                                        <a:pt x="434975" y="1397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5085"/>
                                      </a:lnTo>
                                      <a:lnTo>
                                        <a:pt x="391795" y="55245"/>
                                      </a:lnTo>
                                      <a:lnTo>
                                        <a:pt x="404495" y="95250"/>
                                      </a:lnTo>
                                      <a:lnTo>
                                        <a:pt x="422275" y="104775"/>
                                      </a:lnTo>
                                      <a:lnTo>
                                        <a:pt x="426720" y="104775"/>
                                      </a:lnTo>
                                      <a:lnTo>
                                        <a:pt x="431800" y="102870"/>
                                      </a:lnTo>
                                      <a:lnTo>
                                        <a:pt x="435610" y="100330"/>
                                      </a:lnTo>
                                      <a:lnTo>
                                        <a:pt x="436880" y="99060"/>
                                      </a:lnTo>
                                      <a:lnTo>
                                        <a:pt x="441325" y="95250"/>
                                      </a:lnTo>
                                      <a:lnTo>
                                        <a:pt x="445770" y="89535"/>
                                      </a:lnTo>
                                      <a:lnTo>
                                        <a:pt x="448945" y="81280"/>
                                      </a:lnTo>
                                      <a:lnTo>
                                        <a:pt x="452755" y="67945"/>
                                      </a:lnTo>
                                      <a:lnTo>
                                        <a:pt x="453390" y="60325"/>
                                      </a:lnTo>
                                      <a:lnTo>
                                        <a:pt x="453390" y="51435"/>
                                      </a:lnTo>
                                      <a:close/>
                                    </a:path>
                                    <a:path w="809625" h="104775">
                                      <a:moveTo>
                                        <a:pt x="809625" y="63500"/>
                                      </a:moveTo>
                                      <a:lnTo>
                                        <a:pt x="807720" y="58420"/>
                                      </a:lnTo>
                                      <a:lnTo>
                                        <a:pt x="802005" y="48895"/>
                                      </a:lnTo>
                                      <a:lnTo>
                                        <a:pt x="797560" y="45720"/>
                                      </a:lnTo>
                                      <a:lnTo>
                                        <a:pt x="791845" y="43180"/>
                                      </a:lnTo>
                                      <a:lnTo>
                                        <a:pt x="797560" y="37465"/>
                                      </a:lnTo>
                                      <a:lnTo>
                                        <a:pt x="801370" y="31750"/>
                                      </a:lnTo>
                                      <a:lnTo>
                                        <a:pt x="803910" y="26035"/>
                                      </a:lnTo>
                                      <a:lnTo>
                                        <a:pt x="804545" y="20320"/>
                                      </a:lnTo>
                                      <a:lnTo>
                                        <a:pt x="804545" y="15875"/>
                                      </a:lnTo>
                                      <a:lnTo>
                                        <a:pt x="803275" y="12065"/>
                                      </a:lnTo>
                                      <a:lnTo>
                                        <a:pt x="802005" y="10160"/>
                                      </a:lnTo>
                                      <a:lnTo>
                                        <a:pt x="796290" y="2540"/>
                                      </a:lnTo>
                                      <a:lnTo>
                                        <a:pt x="789940" y="0"/>
                                      </a:lnTo>
                                      <a:lnTo>
                                        <a:pt x="775970" y="0"/>
                                      </a:lnTo>
                                      <a:lnTo>
                                        <a:pt x="770890" y="1905"/>
                                      </a:lnTo>
                                      <a:lnTo>
                                        <a:pt x="762635" y="9525"/>
                                      </a:lnTo>
                                      <a:lnTo>
                                        <a:pt x="759460" y="14605"/>
                                      </a:lnTo>
                                      <a:lnTo>
                                        <a:pt x="756285" y="21590"/>
                                      </a:lnTo>
                                      <a:lnTo>
                                        <a:pt x="758825" y="22225"/>
                                      </a:lnTo>
                                      <a:lnTo>
                                        <a:pt x="763905" y="13970"/>
                                      </a:lnTo>
                                      <a:lnTo>
                                        <a:pt x="769620" y="10160"/>
                                      </a:lnTo>
                                      <a:lnTo>
                                        <a:pt x="781685" y="10160"/>
                                      </a:lnTo>
                                      <a:lnTo>
                                        <a:pt x="785495" y="11430"/>
                                      </a:lnTo>
                                      <a:lnTo>
                                        <a:pt x="791845" y="17780"/>
                                      </a:lnTo>
                                      <a:lnTo>
                                        <a:pt x="793115" y="22225"/>
                                      </a:lnTo>
                                      <a:lnTo>
                                        <a:pt x="793115" y="31115"/>
                                      </a:lnTo>
                                      <a:lnTo>
                                        <a:pt x="770890" y="50800"/>
                                      </a:lnTo>
                                      <a:lnTo>
                                        <a:pt x="770890" y="52705"/>
                                      </a:lnTo>
                                      <a:lnTo>
                                        <a:pt x="777240" y="52705"/>
                                      </a:lnTo>
                                      <a:lnTo>
                                        <a:pt x="780415" y="53975"/>
                                      </a:lnTo>
                                      <a:lnTo>
                                        <a:pt x="798830" y="74295"/>
                                      </a:lnTo>
                                      <a:lnTo>
                                        <a:pt x="798830" y="83820"/>
                                      </a:lnTo>
                                      <a:lnTo>
                                        <a:pt x="797560" y="88265"/>
                                      </a:lnTo>
                                      <a:lnTo>
                                        <a:pt x="789940" y="96520"/>
                                      </a:lnTo>
                                      <a:lnTo>
                                        <a:pt x="786130" y="98425"/>
                                      </a:lnTo>
                                      <a:lnTo>
                                        <a:pt x="779145" y="98425"/>
                                      </a:lnTo>
                                      <a:lnTo>
                                        <a:pt x="777240" y="97790"/>
                                      </a:lnTo>
                                      <a:lnTo>
                                        <a:pt x="775335" y="97790"/>
                                      </a:lnTo>
                                      <a:lnTo>
                                        <a:pt x="772795" y="96520"/>
                                      </a:lnTo>
                                      <a:lnTo>
                                        <a:pt x="767080" y="93345"/>
                                      </a:lnTo>
                                      <a:lnTo>
                                        <a:pt x="765175" y="92075"/>
                                      </a:lnTo>
                                      <a:lnTo>
                                        <a:pt x="763270" y="91440"/>
                                      </a:lnTo>
                                      <a:lnTo>
                                        <a:pt x="758825" y="91440"/>
                                      </a:lnTo>
                                      <a:lnTo>
                                        <a:pt x="757555" y="92075"/>
                                      </a:lnTo>
                                      <a:lnTo>
                                        <a:pt x="755650" y="93980"/>
                                      </a:lnTo>
                                      <a:lnTo>
                                        <a:pt x="755015" y="95250"/>
                                      </a:lnTo>
                                      <a:lnTo>
                                        <a:pt x="755015" y="99060"/>
                                      </a:lnTo>
                                      <a:lnTo>
                                        <a:pt x="756285" y="100330"/>
                                      </a:lnTo>
                                      <a:lnTo>
                                        <a:pt x="760730" y="104140"/>
                                      </a:lnTo>
                                      <a:lnTo>
                                        <a:pt x="765175" y="104775"/>
                                      </a:lnTo>
                                      <a:lnTo>
                                        <a:pt x="771525" y="104775"/>
                                      </a:lnTo>
                                      <a:lnTo>
                                        <a:pt x="781050" y="104140"/>
                                      </a:lnTo>
                                      <a:lnTo>
                                        <a:pt x="789305" y="101600"/>
                                      </a:lnTo>
                                      <a:lnTo>
                                        <a:pt x="794385" y="98425"/>
                                      </a:lnTo>
                                      <a:lnTo>
                                        <a:pt x="795655" y="97790"/>
                                      </a:lnTo>
                                      <a:lnTo>
                                        <a:pt x="801370" y="92075"/>
                                      </a:lnTo>
                                      <a:lnTo>
                                        <a:pt x="807085" y="85725"/>
                                      </a:lnTo>
                                      <a:lnTo>
                                        <a:pt x="809625" y="78105"/>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37" name="Image 937"/>
                                <pic:cNvPicPr/>
                              </pic:nvPicPr>
                              <pic:blipFill>
                                <a:blip r:embed="rId396" cstate="print"/>
                                <a:stretch>
                                  <a:fillRect/>
                                </a:stretch>
                              </pic:blipFill>
                              <pic:spPr>
                                <a:xfrm>
                                  <a:off x="2047239" y="602615"/>
                                  <a:ext cx="65404" cy="103504"/>
                                </a:xfrm>
                                <a:prstGeom prst="rect">
                                  <a:avLst/>
                                </a:prstGeom>
                              </pic:spPr>
                            </pic:pic>
                            <pic:pic xmlns:pic="http://schemas.openxmlformats.org/drawingml/2006/picture">
                              <pic:nvPicPr>
                                <pic:cNvPr id="938" name="Image 938"/>
                                <pic:cNvPicPr/>
                              </pic:nvPicPr>
                              <pic:blipFill>
                                <a:blip r:embed="rId396" cstate="print"/>
                                <a:stretch>
                                  <a:fillRect/>
                                </a:stretch>
                              </pic:blipFill>
                              <pic:spPr>
                                <a:xfrm>
                                  <a:off x="1681479" y="602615"/>
                                  <a:ext cx="65405" cy="103504"/>
                                </a:xfrm>
                                <a:prstGeom prst="rect">
                                  <a:avLst/>
                                </a:prstGeom>
                              </pic:spPr>
                            </pic:pic>
                            <wps:wsp>
                              <wps:cNvPr id="939" name="Graphic 939"/>
                              <wps:cNvSpPr/>
                              <wps:spPr>
                                <a:xfrm>
                                  <a:off x="2425700" y="604519"/>
                                  <a:ext cx="60325" cy="102870"/>
                                </a:xfrm>
                                <a:custGeom>
                                  <a:avLst/>
                                  <a:gdLst/>
                                  <a:ahLst/>
                                  <a:cxnLst/>
                                  <a:rect l="l" t="t" r="r" b="b"/>
                                  <a:pathLst>
                                    <a:path w="60325" h="102870">
                                      <a:moveTo>
                                        <a:pt x="60325" y="0"/>
                                      </a:moveTo>
                                      <a:lnTo>
                                        <a:pt x="9525" y="0"/>
                                      </a:lnTo>
                                      <a:lnTo>
                                        <a:pt x="0" y="24130"/>
                                      </a:lnTo>
                                      <a:lnTo>
                                        <a:pt x="1905" y="24765"/>
                                      </a:lnTo>
                                      <a:lnTo>
                                        <a:pt x="4445" y="20320"/>
                                      </a:lnTo>
                                      <a:lnTo>
                                        <a:pt x="7620" y="16510"/>
                                      </a:lnTo>
                                      <a:lnTo>
                                        <a:pt x="13970" y="12700"/>
                                      </a:lnTo>
                                      <a:lnTo>
                                        <a:pt x="17780" y="12065"/>
                                      </a:lnTo>
                                      <a:lnTo>
                                        <a:pt x="49530" y="12065"/>
                                      </a:lnTo>
                                      <a:lnTo>
                                        <a:pt x="20955" y="102870"/>
                                      </a:lnTo>
                                      <a:lnTo>
                                        <a:pt x="28575" y="102870"/>
                                      </a:lnTo>
                                      <a:lnTo>
                                        <a:pt x="57785" y="12065"/>
                                      </a:lnTo>
                                      <a:lnTo>
                                        <a:pt x="60325" y="3175"/>
                                      </a:lnTo>
                                      <a:lnTo>
                                        <a:pt x="60325" y="0"/>
                                      </a:lnTo>
                                      <a:close/>
                                    </a:path>
                                  </a:pathLst>
                                </a:custGeom>
                                <a:solidFill>
                                  <a:srgbClr val="000000"/>
                                </a:solidFill>
                              </wps:spPr>
                              <wps:bodyPr wrap="square" lIns="0" tIns="0" rIns="0" bIns="0" rtlCol="0">
                                <a:prstTxWarp prst="textNoShape">
                                  <a:avLst/>
                                </a:prstTxWarp>
                                <a:noAutofit/>
                              </wps:bodyPr>
                            </wps:wsp>
                            <wps:wsp>
                              <wps:cNvPr id="940" name="Graphic 940"/>
                              <wps:cNvSpPr/>
                              <wps:spPr>
                                <a:xfrm>
                                  <a:off x="212725" y="791209"/>
                                  <a:ext cx="61594" cy="104775"/>
                                </a:xfrm>
                                <a:custGeom>
                                  <a:avLst/>
                                  <a:gdLst/>
                                  <a:ahLst/>
                                  <a:cxnLst/>
                                  <a:rect l="l" t="t" r="r" b="b"/>
                                  <a:pathLst>
                                    <a:path w="61594" h="104775">
                                      <a:moveTo>
                                        <a:pt x="32385" y="98425"/>
                                      </a:moveTo>
                                      <a:lnTo>
                                        <a:pt x="29210" y="98425"/>
                                      </a:lnTo>
                                      <a:lnTo>
                                        <a:pt x="24765" y="96520"/>
                                      </a:lnTo>
                                      <a:lnTo>
                                        <a:pt x="15875" y="88265"/>
                                      </a:lnTo>
                                      <a:lnTo>
                                        <a:pt x="12065" y="85725"/>
                                      </a:lnTo>
                                      <a:lnTo>
                                        <a:pt x="0" y="90805"/>
                                      </a:lnTo>
                                      <a:lnTo>
                                        <a:pt x="0" y="95885"/>
                                      </a:lnTo>
                                      <a:lnTo>
                                        <a:pt x="1270" y="98425"/>
                                      </a:lnTo>
                                      <a:lnTo>
                                        <a:pt x="7620" y="103505"/>
                                      </a:lnTo>
                                      <a:lnTo>
                                        <a:pt x="13970" y="104775"/>
                                      </a:lnTo>
                                      <a:lnTo>
                                        <a:pt x="22225" y="104775"/>
                                      </a:lnTo>
                                      <a:lnTo>
                                        <a:pt x="32385" y="98425"/>
                                      </a:lnTo>
                                      <a:close/>
                                    </a:path>
                                    <a:path w="61594" h="104775">
                                      <a:moveTo>
                                        <a:pt x="43815" y="91440"/>
                                      </a:moveTo>
                                      <a:lnTo>
                                        <a:pt x="32385" y="98425"/>
                                      </a:lnTo>
                                      <a:lnTo>
                                        <a:pt x="36830" y="98425"/>
                                      </a:lnTo>
                                      <a:lnTo>
                                        <a:pt x="39370" y="96520"/>
                                      </a:lnTo>
                                      <a:lnTo>
                                        <a:pt x="43815" y="91440"/>
                                      </a:lnTo>
                                      <a:close/>
                                    </a:path>
                                    <a:path w="61594" h="104775">
                                      <a:moveTo>
                                        <a:pt x="61595" y="60960"/>
                                      </a:moveTo>
                                      <a:lnTo>
                                        <a:pt x="60325" y="55880"/>
                                      </a:lnTo>
                                      <a:lnTo>
                                        <a:pt x="54610" y="46990"/>
                                      </a:lnTo>
                                      <a:lnTo>
                                        <a:pt x="50165" y="43815"/>
                                      </a:lnTo>
                                      <a:lnTo>
                                        <a:pt x="45085" y="41275"/>
                                      </a:lnTo>
                                      <a:lnTo>
                                        <a:pt x="52070" y="35560"/>
                                      </a:lnTo>
                                      <a:lnTo>
                                        <a:pt x="56515" y="28575"/>
                                      </a:lnTo>
                                      <a:lnTo>
                                        <a:pt x="57150" y="24765"/>
                                      </a:lnTo>
                                      <a:lnTo>
                                        <a:pt x="57150" y="14605"/>
                                      </a:lnTo>
                                      <a:lnTo>
                                        <a:pt x="55245" y="10160"/>
                                      </a:lnTo>
                                      <a:lnTo>
                                        <a:pt x="46355" y="1905"/>
                                      </a:lnTo>
                                      <a:lnTo>
                                        <a:pt x="41275" y="0"/>
                                      </a:lnTo>
                                      <a:lnTo>
                                        <a:pt x="27940" y="0"/>
                                      </a:lnTo>
                                      <a:lnTo>
                                        <a:pt x="22225" y="1905"/>
                                      </a:lnTo>
                                      <a:lnTo>
                                        <a:pt x="11430" y="10160"/>
                                      </a:lnTo>
                                      <a:lnTo>
                                        <a:pt x="6985" y="16510"/>
                                      </a:lnTo>
                                      <a:lnTo>
                                        <a:pt x="3810" y="24765"/>
                                      </a:lnTo>
                                      <a:lnTo>
                                        <a:pt x="6350" y="25400"/>
                                      </a:lnTo>
                                      <a:lnTo>
                                        <a:pt x="10795" y="18415"/>
                                      </a:lnTo>
                                      <a:lnTo>
                                        <a:pt x="16510" y="14605"/>
                                      </a:lnTo>
                                      <a:lnTo>
                                        <a:pt x="27305" y="14605"/>
                                      </a:lnTo>
                                      <a:lnTo>
                                        <a:pt x="31115" y="15875"/>
                                      </a:lnTo>
                                      <a:lnTo>
                                        <a:pt x="36830" y="22225"/>
                                      </a:lnTo>
                                      <a:lnTo>
                                        <a:pt x="38100" y="25400"/>
                                      </a:lnTo>
                                      <a:lnTo>
                                        <a:pt x="38100" y="32385"/>
                                      </a:lnTo>
                                      <a:lnTo>
                                        <a:pt x="19050" y="49530"/>
                                      </a:lnTo>
                                      <a:lnTo>
                                        <a:pt x="19050" y="52070"/>
                                      </a:lnTo>
                                      <a:lnTo>
                                        <a:pt x="27940" y="54610"/>
                                      </a:lnTo>
                                      <a:lnTo>
                                        <a:pt x="34290" y="58420"/>
                                      </a:lnTo>
                                      <a:lnTo>
                                        <a:pt x="43815" y="69850"/>
                                      </a:lnTo>
                                      <a:lnTo>
                                        <a:pt x="45720" y="76200"/>
                                      </a:lnTo>
                                      <a:lnTo>
                                        <a:pt x="45720" y="86995"/>
                                      </a:lnTo>
                                      <a:lnTo>
                                        <a:pt x="44450" y="90805"/>
                                      </a:lnTo>
                                      <a:lnTo>
                                        <a:pt x="43815" y="91440"/>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941" name="Graphic 941"/>
                              <wps:cNvSpPr/>
                              <wps:spPr>
                                <a:xfrm>
                                  <a:off x="563245" y="788034"/>
                                  <a:ext cx="809625" cy="104775"/>
                                </a:xfrm>
                                <a:custGeom>
                                  <a:avLst/>
                                  <a:gdLst/>
                                  <a:ahLst/>
                                  <a:cxnLst/>
                                  <a:rect l="l" t="t" r="r" b="b"/>
                                  <a:pathLst>
                                    <a:path w="809625" h="104775">
                                      <a:moveTo>
                                        <a:pt x="62230" y="51435"/>
                                      </a:moveTo>
                                      <a:lnTo>
                                        <a:pt x="50800" y="11430"/>
                                      </a:lnTo>
                                      <a:lnTo>
                                        <a:pt x="48260" y="7620"/>
                                      </a:lnTo>
                                      <a:lnTo>
                                        <a:pt x="48260" y="54610"/>
                                      </a:lnTo>
                                      <a:lnTo>
                                        <a:pt x="47625" y="59690"/>
                                      </a:lnTo>
                                      <a:lnTo>
                                        <a:pt x="47625" y="68580"/>
                                      </a:lnTo>
                                      <a:lnTo>
                                        <a:pt x="33020" y="99695"/>
                                      </a:lnTo>
                                      <a:lnTo>
                                        <a:pt x="25400" y="99695"/>
                                      </a:lnTo>
                                      <a:lnTo>
                                        <a:pt x="21590" y="96520"/>
                                      </a:lnTo>
                                      <a:lnTo>
                                        <a:pt x="16510" y="81915"/>
                                      </a:lnTo>
                                      <a:lnTo>
                                        <a:pt x="13970" y="64770"/>
                                      </a:lnTo>
                                      <a:lnTo>
                                        <a:pt x="13970" y="48260"/>
                                      </a:lnTo>
                                      <a:lnTo>
                                        <a:pt x="14605" y="41910"/>
                                      </a:lnTo>
                                      <a:lnTo>
                                        <a:pt x="14605" y="35560"/>
                                      </a:lnTo>
                                      <a:lnTo>
                                        <a:pt x="15875" y="28575"/>
                                      </a:lnTo>
                                      <a:lnTo>
                                        <a:pt x="17145" y="19685"/>
                                      </a:lnTo>
                                      <a:lnTo>
                                        <a:pt x="19050" y="13335"/>
                                      </a:lnTo>
                                      <a:lnTo>
                                        <a:pt x="22860" y="9525"/>
                                      </a:lnTo>
                                      <a:lnTo>
                                        <a:pt x="25400" y="6350"/>
                                      </a:lnTo>
                                      <a:lnTo>
                                        <a:pt x="27940" y="5080"/>
                                      </a:lnTo>
                                      <a:lnTo>
                                        <a:pt x="33655" y="5080"/>
                                      </a:lnTo>
                                      <a:lnTo>
                                        <a:pt x="36195" y="5715"/>
                                      </a:lnTo>
                                      <a:lnTo>
                                        <a:pt x="38100" y="6985"/>
                                      </a:lnTo>
                                      <a:lnTo>
                                        <a:pt x="48260" y="54610"/>
                                      </a:lnTo>
                                      <a:lnTo>
                                        <a:pt x="48260" y="7620"/>
                                      </a:lnTo>
                                      <a:lnTo>
                                        <a:pt x="45720" y="5080"/>
                                      </a:lnTo>
                                      <a:lnTo>
                                        <a:pt x="45085" y="3810"/>
                                      </a:lnTo>
                                      <a:lnTo>
                                        <a:pt x="38735" y="0"/>
                                      </a:lnTo>
                                      <a:lnTo>
                                        <a:pt x="26670" y="0"/>
                                      </a:lnTo>
                                      <a:lnTo>
                                        <a:pt x="22225" y="1270"/>
                                      </a:lnTo>
                                      <a:lnTo>
                                        <a:pt x="12700" y="8890"/>
                                      </a:lnTo>
                                      <a:lnTo>
                                        <a:pt x="8255" y="1524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2230" y="51435"/>
                                      </a:lnTo>
                                      <a:close/>
                                    </a:path>
                                    <a:path w="809625" h="104775">
                                      <a:moveTo>
                                        <a:pt x="453390" y="51435"/>
                                      </a:moveTo>
                                      <a:lnTo>
                                        <a:pt x="442595" y="11430"/>
                                      </a:lnTo>
                                      <a:lnTo>
                                        <a:pt x="439420" y="7620"/>
                                      </a:lnTo>
                                      <a:lnTo>
                                        <a:pt x="439420" y="39370"/>
                                      </a:lnTo>
                                      <a:lnTo>
                                        <a:pt x="439420" y="59690"/>
                                      </a:lnTo>
                                      <a:lnTo>
                                        <a:pt x="438785" y="68580"/>
                                      </a:lnTo>
                                      <a:lnTo>
                                        <a:pt x="424815" y="99695"/>
                                      </a:lnTo>
                                      <a:lnTo>
                                        <a:pt x="417195" y="99695"/>
                                      </a:lnTo>
                                      <a:lnTo>
                                        <a:pt x="413385" y="96520"/>
                                      </a:lnTo>
                                      <a:lnTo>
                                        <a:pt x="410210" y="88900"/>
                                      </a:lnTo>
                                      <a:lnTo>
                                        <a:pt x="408305" y="81915"/>
                                      </a:lnTo>
                                      <a:lnTo>
                                        <a:pt x="405765" y="64770"/>
                                      </a:lnTo>
                                      <a:lnTo>
                                        <a:pt x="405765" y="41910"/>
                                      </a:lnTo>
                                      <a:lnTo>
                                        <a:pt x="406400" y="35560"/>
                                      </a:lnTo>
                                      <a:lnTo>
                                        <a:pt x="407670" y="28575"/>
                                      </a:lnTo>
                                      <a:lnTo>
                                        <a:pt x="408305" y="19685"/>
                                      </a:lnTo>
                                      <a:lnTo>
                                        <a:pt x="410845" y="13335"/>
                                      </a:lnTo>
                                      <a:lnTo>
                                        <a:pt x="416560" y="6350"/>
                                      </a:lnTo>
                                      <a:lnTo>
                                        <a:pt x="419735" y="5080"/>
                                      </a:lnTo>
                                      <a:lnTo>
                                        <a:pt x="425450" y="508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4450"/>
                                      </a:lnTo>
                                      <a:lnTo>
                                        <a:pt x="391795" y="54610"/>
                                      </a:lnTo>
                                      <a:lnTo>
                                        <a:pt x="404495" y="95250"/>
                                      </a:lnTo>
                                      <a:lnTo>
                                        <a:pt x="422275" y="104775"/>
                                      </a:lnTo>
                                      <a:lnTo>
                                        <a:pt x="426720" y="104775"/>
                                      </a:lnTo>
                                      <a:lnTo>
                                        <a:pt x="431800" y="102870"/>
                                      </a:lnTo>
                                      <a:lnTo>
                                        <a:pt x="435610" y="99695"/>
                                      </a:lnTo>
                                      <a:lnTo>
                                        <a:pt x="453390" y="59690"/>
                                      </a:lnTo>
                                      <a:lnTo>
                                        <a:pt x="453390" y="51435"/>
                                      </a:lnTo>
                                      <a:close/>
                                    </a:path>
                                    <a:path w="809625" h="104775">
                                      <a:moveTo>
                                        <a:pt x="809625" y="63500"/>
                                      </a:moveTo>
                                      <a:lnTo>
                                        <a:pt x="807720" y="57785"/>
                                      </a:lnTo>
                                      <a:lnTo>
                                        <a:pt x="802005" y="48895"/>
                                      </a:lnTo>
                                      <a:lnTo>
                                        <a:pt x="797560" y="45720"/>
                                      </a:lnTo>
                                      <a:lnTo>
                                        <a:pt x="791845" y="43180"/>
                                      </a:lnTo>
                                      <a:lnTo>
                                        <a:pt x="797560" y="37465"/>
                                      </a:lnTo>
                                      <a:lnTo>
                                        <a:pt x="801370" y="31750"/>
                                      </a:lnTo>
                                      <a:lnTo>
                                        <a:pt x="803910" y="26035"/>
                                      </a:lnTo>
                                      <a:lnTo>
                                        <a:pt x="804545" y="20320"/>
                                      </a:lnTo>
                                      <a:lnTo>
                                        <a:pt x="804545" y="15875"/>
                                      </a:lnTo>
                                      <a:lnTo>
                                        <a:pt x="803275" y="11430"/>
                                      </a:lnTo>
                                      <a:lnTo>
                                        <a:pt x="802005" y="10160"/>
                                      </a:lnTo>
                                      <a:lnTo>
                                        <a:pt x="796290" y="2540"/>
                                      </a:lnTo>
                                      <a:lnTo>
                                        <a:pt x="789940" y="0"/>
                                      </a:lnTo>
                                      <a:lnTo>
                                        <a:pt x="775970" y="0"/>
                                      </a:lnTo>
                                      <a:lnTo>
                                        <a:pt x="770890" y="1905"/>
                                      </a:lnTo>
                                      <a:lnTo>
                                        <a:pt x="762635" y="8890"/>
                                      </a:lnTo>
                                      <a:lnTo>
                                        <a:pt x="759460" y="14605"/>
                                      </a:lnTo>
                                      <a:lnTo>
                                        <a:pt x="756285" y="20955"/>
                                      </a:lnTo>
                                      <a:lnTo>
                                        <a:pt x="758825" y="22225"/>
                                      </a:lnTo>
                                      <a:lnTo>
                                        <a:pt x="763905" y="13970"/>
                                      </a:lnTo>
                                      <a:lnTo>
                                        <a:pt x="769620" y="10160"/>
                                      </a:lnTo>
                                      <a:lnTo>
                                        <a:pt x="781685" y="10160"/>
                                      </a:lnTo>
                                      <a:lnTo>
                                        <a:pt x="785495" y="11430"/>
                                      </a:lnTo>
                                      <a:lnTo>
                                        <a:pt x="791845" y="17780"/>
                                      </a:lnTo>
                                      <a:lnTo>
                                        <a:pt x="793115" y="22225"/>
                                      </a:lnTo>
                                      <a:lnTo>
                                        <a:pt x="793115" y="31115"/>
                                      </a:lnTo>
                                      <a:lnTo>
                                        <a:pt x="770890" y="50800"/>
                                      </a:lnTo>
                                      <a:lnTo>
                                        <a:pt x="770890" y="52705"/>
                                      </a:lnTo>
                                      <a:lnTo>
                                        <a:pt x="777240" y="52705"/>
                                      </a:lnTo>
                                      <a:lnTo>
                                        <a:pt x="780415" y="53340"/>
                                      </a:lnTo>
                                      <a:lnTo>
                                        <a:pt x="788035" y="56515"/>
                                      </a:lnTo>
                                      <a:lnTo>
                                        <a:pt x="790575" y="58420"/>
                                      </a:lnTo>
                                      <a:lnTo>
                                        <a:pt x="793750" y="62230"/>
                                      </a:lnTo>
                                      <a:lnTo>
                                        <a:pt x="795655" y="64135"/>
                                      </a:lnTo>
                                      <a:lnTo>
                                        <a:pt x="798195" y="70485"/>
                                      </a:lnTo>
                                      <a:lnTo>
                                        <a:pt x="798830" y="74295"/>
                                      </a:lnTo>
                                      <a:lnTo>
                                        <a:pt x="798830" y="83820"/>
                                      </a:lnTo>
                                      <a:lnTo>
                                        <a:pt x="797560" y="88265"/>
                                      </a:lnTo>
                                      <a:lnTo>
                                        <a:pt x="789940" y="96520"/>
                                      </a:lnTo>
                                      <a:lnTo>
                                        <a:pt x="786130" y="98425"/>
                                      </a:lnTo>
                                      <a:lnTo>
                                        <a:pt x="779145" y="98425"/>
                                      </a:lnTo>
                                      <a:lnTo>
                                        <a:pt x="775335" y="97155"/>
                                      </a:lnTo>
                                      <a:lnTo>
                                        <a:pt x="772795" y="95885"/>
                                      </a:lnTo>
                                      <a:lnTo>
                                        <a:pt x="767080" y="92710"/>
                                      </a:lnTo>
                                      <a:lnTo>
                                        <a:pt x="763270" y="91440"/>
                                      </a:lnTo>
                                      <a:lnTo>
                                        <a:pt x="758825" y="91440"/>
                                      </a:lnTo>
                                      <a:lnTo>
                                        <a:pt x="757555" y="92075"/>
                                      </a:lnTo>
                                      <a:lnTo>
                                        <a:pt x="755650" y="93980"/>
                                      </a:lnTo>
                                      <a:lnTo>
                                        <a:pt x="755015" y="95250"/>
                                      </a:lnTo>
                                      <a:lnTo>
                                        <a:pt x="755015" y="98425"/>
                                      </a:lnTo>
                                      <a:lnTo>
                                        <a:pt x="756285" y="100330"/>
                                      </a:lnTo>
                                      <a:lnTo>
                                        <a:pt x="760730" y="103505"/>
                                      </a:lnTo>
                                      <a:lnTo>
                                        <a:pt x="765175" y="104775"/>
                                      </a:lnTo>
                                      <a:lnTo>
                                        <a:pt x="771525" y="104775"/>
                                      </a:lnTo>
                                      <a:lnTo>
                                        <a:pt x="781050" y="104140"/>
                                      </a:lnTo>
                                      <a:lnTo>
                                        <a:pt x="789305" y="101600"/>
                                      </a:lnTo>
                                      <a:lnTo>
                                        <a:pt x="794385" y="98425"/>
                                      </a:lnTo>
                                      <a:lnTo>
                                        <a:pt x="795655" y="97790"/>
                                      </a:lnTo>
                                      <a:lnTo>
                                        <a:pt x="801370" y="92075"/>
                                      </a:lnTo>
                                      <a:lnTo>
                                        <a:pt x="807085" y="85725"/>
                                      </a:lnTo>
                                      <a:lnTo>
                                        <a:pt x="809625" y="78105"/>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42" name="Image 942"/>
                                <pic:cNvPicPr/>
                              </pic:nvPicPr>
                              <pic:blipFill>
                                <a:blip r:embed="rId396" cstate="print"/>
                                <a:stretch>
                                  <a:fillRect/>
                                </a:stretch>
                              </pic:blipFill>
                              <pic:spPr>
                                <a:xfrm>
                                  <a:off x="1681479" y="788034"/>
                                  <a:ext cx="65405" cy="103504"/>
                                </a:xfrm>
                                <a:prstGeom prst="rect">
                                  <a:avLst/>
                                </a:prstGeom>
                              </pic:spPr>
                            </pic:pic>
                            <wps:wsp>
                              <wps:cNvPr id="943" name="Graphic 943"/>
                              <wps:cNvSpPr/>
                              <wps:spPr>
                                <a:xfrm>
                                  <a:off x="2052320" y="790574"/>
                                  <a:ext cx="433705" cy="102870"/>
                                </a:xfrm>
                                <a:custGeom>
                                  <a:avLst/>
                                  <a:gdLst/>
                                  <a:ahLst/>
                                  <a:cxnLst/>
                                  <a:rect l="l" t="t" r="r" b="b"/>
                                  <a:pathLst>
                                    <a:path w="433705" h="102870">
                                      <a:moveTo>
                                        <a:pt x="55880" y="0"/>
                                      </a:moveTo>
                                      <a:lnTo>
                                        <a:pt x="21590" y="0"/>
                                      </a:lnTo>
                                      <a:lnTo>
                                        <a:pt x="3175" y="39370"/>
                                      </a:lnTo>
                                      <a:lnTo>
                                        <a:pt x="12065" y="39370"/>
                                      </a:lnTo>
                                      <a:lnTo>
                                        <a:pt x="19050" y="40640"/>
                                      </a:lnTo>
                                      <a:lnTo>
                                        <a:pt x="30480" y="45720"/>
                                      </a:lnTo>
                                      <a:lnTo>
                                        <a:pt x="36195" y="50165"/>
                                      </a:lnTo>
                                      <a:lnTo>
                                        <a:pt x="43180" y="60960"/>
                                      </a:lnTo>
                                      <a:lnTo>
                                        <a:pt x="45085" y="66675"/>
                                      </a:lnTo>
                                      <a:lnTo>
                                        <a:pt x="45085" y="78740"/>
                                      </a:lnTo>
                                      <a:lnTo>
                                        <a:pt x="43180" y="83820"/>
                                      </a:lnTo>
                                      <a:lnTo>
                                        <a:pt x="34925" y="92710"/>
                                      </a:lnTo>
                                      <a:lnTo>
                                        <a:pt x="29845" y="95250"/>
                                      </a:lnTo>
                                      <a:lnTo>
                                        <a:pt x="20955" y="95250"/>
                                      </a:lnTo>
                                      <a:lnTo>
                                        <a:pt x="17145" y="93980"/>
                                      </a:lnTo>
                                      <a:lnTo>
                                        <a:pt x="11430" y="89535"/>
                                      </a:lnTo>
                                      <a:lnTo>
                                        <a:pt x="10160" y="88265"/>
                                      </a:lnTo>
                                      <a:lnTo>
                                        <a:pt x="8255" y="87630"/>
                                      </a:lnTo>
                                      <a:lnTo>
                                        <a:pt x="4445" y="87630"/>
                                      </a:lnTo>
                                      <a:lnTo>
                                        <a:pt x="2540" y="88265"/>
                                      </a:lnTo>
                                      <a:lnTo>
                                        <a:pt x="635" y="90170"/>
                                      </a:lnTo>
                                      <a:lnTo>
                                        <a:pt x="0" y="91440"/>
                                      </a:lnTo>
                                      <a:lnTo>
                                        <a:pt x="0" y="95250"/>
                                      </a:lnTo>
                                      <a:lnTo>
                                        <a:pt x="1270" y="97790"/>
                                      </a:lnTo>
                                      <a:lnTo>
                                        <a:pt x="6350" y="101600"/>
                                      </a:lnTo>
                                      <a:lnTo>
                                        <a:pt x="10795" y="102870"/>
                                      </a:lnTo>
                                      <a:lnTo>
                                        <a:pt x="22225" y="102870"/>
                                      </a:lnTo>
                                      <a:lnTo>
                                        <a:pt x="27940" y="101600"/>
                                      </a:lnTo>
                                      <a:lnTo>
                                        <a:pt x="36830" y="96520"/>
                                      </a:lnTo>
                                      <a:lnTo>
                                        <a:pt x="38735" y="95250"/>
                                      </a:lnTo>
                                      <a:lnTo>
                                        <a:pt x="54610" y="69850"/>
                                      </a:lnTo>
                                      <a:lnTo>
                                        <a:pt x="54610" y="64770"/>
                                      </a:lnTo>
                                      <a:lnTo>
                                        <a:pt x="32385" y="31115"/>
                                      </a:lnTo>
                                      <a:lnTo>
                                        <a:pt x="15240" y="26035"/>
                                      </a:lnTo>
                                      <a:lnTo>
                                        <a:pt x="21590" y="12700"/>
                                      </a:lnTo>
                                      <a:lnTo>
                                        <a:pt x="50165" y="12700"/>
                                      </a:lnTo>
                                      <a:lnTo>
                                        <a:pt x="55880" y="0"/>
                                      </a:lnTo>
                                      <a:close/>
                                    </a:path>
                                    <a:path w="433705" h="102870">
                                      <a:moveTo>
                                        <a:pt x="433705" y="0"/>
                                      </a:moveTo>
                                      <a:lnTo>
                                        <a:pt x="382905" y="0"/>
                                      </a:lnTo>
                                      <a:lnTo>
                                        <a:pt x="373380" y="24130"/>
                                      </a:lnTo>
                                      <a:lnTo>
                                        <a:pt x="375285" y="24765"/>
                                      </a:lnTo>
                                      <a:lnTo>
                                        <a:pt x="377825" y="20320"/>
                                      </a:lnTo>
                                      <a:lnTo>
                                        <a:pt x="381000" y="16510"/>
                                      </a:lnTo>
                                      <a:lnTo>
                                        <a:pt x="387350" y="12700"/>
                                      </a:lnTo>
                                      <a:lnTo>
                                        <a:pt x="391160" y="12065"/>
                                      </a:lnTo>
                                      <a:lnTo>
                                        <a:pt x="422910" y="12065"/>
                                      </a:lnTo>
                                      <a:lnTo>
                                        <a:pt x="394335" y="102870"/>
                                      </a:lnTo>
                                      <a:lnTo>
                                        <a:pt x="401955" y="102870"/>
                                      </a:lnTo>
                                      <a:lnTo>
                                        <a:pt x="431165" y="12065"/>
                                      </a:lnTo>
                                      <a:lnTo>
                                        <a:pt x="433705" y="3175"/>
                                      </a:lnTo>
                                      <a:lnTo>
                                        <a:pt x="433705" y="0"/>
                                      </a:lnTo>
                                      <a:close/>
                                    </a:path>
                                  </a:pathLst>
                                </a:custGeom>
                                <a:solidFill>
                                  <a:srgbClr val="000000"/>
                                </a:solidFill>
                              </wps:spPr>
                              <wps:bodyPr wrap="square" lIns="0" tIns="0" rIns="0" bIns="0" rtlCol="0">
                                <a:prstTxWarp prst="textNoShape">
                                  <a:avLst/>
                                </a:prstTxWarp>
                                <a:noAutofit/>
                              </wps:bodyPr>
                            </wps:wsp>
                            <wps:wsp>
                              <wps:cNvPr id="944" name="Graphic 944"/>
                              <wps:cNvSpPr/>
                              <wps:spPr>
                                <a:xfrm>
                                  <a:off x="213995" y="975994"/>
                                  <a:ext cx="62865" cy="102870"/>
                                </a:xfrm>
                                <a:custGeom>
                                  <a:avLst/>
                                  <a:gdLst/>
                                  <a:ahLst/>
                                  <a:cxnLst/>
                                  <a:rect l="l" t="t" r="r" b="b"/>
                                  <a:pathLst>
                                    <a:path w="62865" h="102870">
                                      <a:moveTo>
                                        <a:pt x="62865" y="64770"/>
                                      </a:moveTo>
                                      <a:lnTo>
                                        <a:pt x="54610" y="64770"/>
                                      </a:lnTo>
                                      <a:lnTo>
                                        <a:pt x="54610" y="25400"/>
                                      </a:lnTo>
                                      <a:lnTo>
                                        <a:pt x="54610" y="0"/>
                                      </a:lnTo>
                                      <a:lnTo>
                                        <a:pt x="45720" y="0"/>
                                      </a:lnTo>
                                      <a:lnTo>
                                        <a:pt x="34925" y="15303"/>
                                      </a:lnTo>
                                      <a:lnTo>
                                        <a:pt x="34925" y="25400"/>
                                      </a:lnTo>
                                      <a:lnTo>
                                        <a:pt x="34925" y="64770"/>
                                      </a:lnTo>
                                      <a:lnTo>
                                        <a:pt x="6985" y="64770"/>
                                      </a:lnTo>
                                      <a:lnTo>
                                        <a:pt x="34925" y="25400"/>
                                      </a:lnTo>
                                      <a:lnTo>
                                        <a:pt x="34925" y="15303"/>
                                      </a:lnTo>
                                      <a:lnTo>
                                        <a:pt x="0" y="64770"/>
                                      </a:lnTo>
                                      <a:lnTo>
                                        <a:pt x="0" y="80645"/>
                                      </a:lnTo>
                                      <a:lnTo>
                                        <a:pt x="34925" y="80645"/>
                                      </a:lnTo>
                                      <a:lnTo>
                                        <a:pt x="34925" y="102870"/>
                                      </a:lnTo>
                                      <a:lnTo>
                                        <a:pt x="54610" y="102870"/>
                                      </a:lnTo>
                                      <a:lnTo>
                                        <a:pt x="54610" y="80645"/>
                                      </a:lnTo>
                                      <a:lnTo>
                                        <a:pt x="62865" y="80645"/>
                                      </a:lnTo>
                                      <a:lnTo>
                                        <a:pt x="62865" y="64770"/>
                                      </a:lnTo>
                                      <a:close/>
                                    </a:path>
                                  </a:pathLst>
                                </a:custGeom>
                                <a:solidFill>
                                  <a:srgbClr val="0000FF"/>
                                </a:solidFill>
                              </wps:spPr>
                              <wps:bodyPr wrap="square" lIns="0" tIns="0" rIns="0" bIns="0" rtlCol="0">
                                <a:prstTxWarp prst="textNoShape">
                                  <a:avLst/>
                                </a:prstTxWarp>
                                <a:noAutofit/>
                              </wps:bodyPr>
                            </wps:wsp>
                            <wps:wsp>
                              <wps:cNvPr id="945" name="Graphic 945"/>
                              <wps:cNvSpPr/>
                              <wps:spPr>
                                <a:xfrm>
                                  <a:off x="563245" y="974089"/>
                                  <a:ext cx="809625" cy="104775"/>
                                </a:xfrm>
                                <a:custGeom>
                                  <a:avLst/>
                                  <a:gdLst/>
                                  <a:ahLst/>
                                  <a:cxnLst/>
                                  <a:rect l="l" t="t" r="r" b="b"/>
                                  <a:pathLst>
                                    <a:path w="809625" h="104775">
                                      <a:moveTo>
                                        <a:pt x="62230" y="51435"/>
                                      </a:moveTo>
                                      <a:lnTo>
                                        <a:pt x="50800" y="11430"/>
                                      </a:lnTo>
                                      <a:lnTo>
                                        <a:pt x="48260" y="7620"/>
                                      </a:lnTo>
                                      <a:lnTo>
                                        <a:pt x="48260" y="54610"/>
                                      </a:lnTo>
                                      <a:lnTo>
                                        <a:pt x="47625" y="59690"/>
                                      </a:lnTo>
                                      <a:lnTo>
                                        <a:pt x="47625" y="68580"/>
                                      </a:lnTo>
                                      <a:lnTo>
                                        <a:pt x="33020" y="99695"/>
                                      </a:lnTo>
                                      <a:lnTo>
                                        <a:pt x="25400" y="99695"/>
                                      </a:lnTo>
                                      <a:lnTo>
                                        <a:pt x="21590" y="95885"/>
                                      </a:lnTo>
                                      <a:lnTo>
                                        <a:pt x="16510" y="81915"/>
                                      </a:lnTo>
                                      <a:lnTo>
                                        <a:pt x="13970" y="64770"/>
                                      </a:lnTo>
                                      <a:lnTo>
                                        <a:pt x="13970" y="48260"/>
                                      </a:lnTo>
                                      <a:lnTo>
                                        <a:pt x="14605" y="41910"/>
                                      </a:lnTo>
                                      <a:lnTo>
                                        <a:pt x="14605" y="34925"/>
                                      </a:lnTo>
                                      <a:lnTo>
                                        <a:pt x="15875" y="28575"/>
                                      </a:lnTo>
                                      <a:lnTo>
                                        <a:pt x="17145" y="19685"/>
                                      </a:lnTo>
                                      <a:lnTo>
                                        <a:pt x="19050" y="13335"/>
                                      </a:lnTo>
                                      <a:lnTo>
                                        <a:pt x="22860" y="8890"/>
                                      </a:lnTo>
                                      <a:lnTo>
                                        <a:pt x="25400" y="6350"/>
                                      </a:lnTo>
                                      <a:lnTo>
                                        <a:pt x="27940" y="4445"/>
                                      </a:lnTo>
                                      <a:lnTo>
                                        <a:pt x="33655" y="4445"/>
                                      </a:lnTo>
                                      <a:lnTo>
                                        <a:pt x="36195" y="5715"/>
                                      </a:lnTo>
                                      <a:lnTo>
                                        <a:pt x="38100" y="6985"/>
                                      </a:lnTo>
                                      <a:lnTo>
                                        <a:pt x="48260" y="54610"/>
                                      </a:lnTo>
                                      <a:lnTo>
                                        <a:pt x="48260" y="7620"/>
                                      </a:lnTo>
                                      <a:lnTo>
                                        <a:pt x="45720" y="4445"/>
                                      </a:lnTo>
                                      <a:lnTo>
                                        <a:pt x="45085" y="3810"/>
                                      </a:lnTo>
                                      <a:lnTo>
                                        <a:pt x="38735" y="0"/>
                                      </a:lnTo>
                                      <a:lnTo>
                                        <a:pt x="26670" y="0"/>
                                      </a:lnTo>
                                      <a:lnTo>
                                        <a:pt x="22225" y="1270"/>
                                      </a:lnTo>
                                      <a:lnTo>
                                        <a:pt x="12700" y="8890"/>
                                      </a:lnTo>
                                      <a:lnTo>
                                        <a:pt x="0" y="44450"/>
                                      </a:lnTo>
                                      <a:lnTo>
                                        <a:pt x="0" y="54610"/>
                                      </a:lnTo>
                                      <a:lnTo>
                                        <a:pt x="12700" y="94615"/>
                                      </a:lnTo>
                                      <a:lnTo>
                                        <a:pt x="30480" y="104775"/>
                                      </a:lnTo>
                                      <a:lnTo>
                                        <a:pt x="34925" y="104775"/>
                                      </a:lnTo>
                                      <a:lnTo>
                                        <a:pt x="40005" y="102870"/>
                                      </a:lnTo>
                                      <a:lnTo>
                                        <a:pt x="43815" y="99695"/>
                                      </a:lnTo>
                                      <a:lnTo>
                                        <a:pt x="61595" y="59690"/>
                                      </a:lnTo>
                                      <a:lnTo>
                                        <a:pt x="62230" y="51435"/>
                                      </a:lnTo>
                                      <a:close/>
                                    </a:path>
                                    <a:path w="809625" h="104775">
                                      <a:moveTo>
                                        <a:pt x="453390" y="51435"/>
                                      </a:moveTo>
                                      <a:lnTo>
                                        <a:pt x="442595" y="11430"/>
                                      </a:lnTo>
                                      <a:lnTo>
                                        <a:pt x="439420" y="7620"/>
                                      </a:lnTo>
                                      <a:lnTo>
                                        <a:pt x="439420" y="39370"/>
                                      </a:lnTo>
                                      <a:lnTo>
                                        <a:pt x="439420" y="59690"/>
                                      </a:lnTo>
                                      <a:lnTo>
                                        <a:pt x="438785" y="68580"/>
                                      </a:lnTo>
                                      <a:lnTo>
                                        <a:pt x="424815" y="99695"/>
                                      </a:lnTo>
                                      <a:lnTo>
                                        <a:pt x="417195" y="99695"/>
                                      </a:lnTo>
                                      <a:lnTo>
                                        <a:pt x="413385" y="95885"/>
                                      </a:lnTo>
                                      <a:lnTo>
                                        <a:pt x="410210" y="88900"/>
                                      </a:lnTo>
                                      <a:lnTo>
                                        <a:pt x="408305" y="81915"/>
                                      </a:lnTo>
                                      <a:lnTo>
                                        <a:pt x="405765" y="64770"/>
                                      </a:lnTo>
                                      <a:lnTo>
                                        <a:pt x="405765" y="41910"/>
                                      </a:lnTo>
                                      <a:lnTo>
                                        <a:pt x="406400" y="34925"/>
                                      </a:lnTo>
                                      <a:lnTo>
                                        <a:pt x="407670" y="28575"/>
                                      </a:lnTo>
                                      <a:lnTo>
                                        <a:pt x="408305" y="19685"/>
                                      </a:lnTo>
                                      <a:lnTo>
                                        <a:pt x="410845" y="13335"/>
                                      </a:lnTo>
                                      <a:lnTo>
                                        <a:pt x="414020" y="8890"/>
                                      </a:lnTo>
                                      <a:lnTo>
                                        <a:pt x="416560" y="6350"/>
                                      </a:lnTo>
                                      <a:lnTo>
                                        <a:pt x="419735" y="4445"/>
                                      </a:lnTo>
                                      <a:lnTo>
                                        <a:pt x="425450" y="4445"/>
                                      </a:lnTo>
                                      <a:lnTo>
                                        <a:pt x="436245" y="19050"/>
                                      </a:lnTo>
                                      <a:lnTo>
                                        <a:pt x="438150" y="25400"/>
                                      </a:lnTo>
                                      <a:lnTo>
                                        <a:pt x="430530" y="0"/>
                                      </a:lnTo>
                                      <a:lnTo>
                                        <a:pt x="418465" y="0"/>
                                      </a:lnTo>
                                      <a:lnTo>
                                        <a:pt x="414020" y="1270"/>
                                      </a:lnTo>
                                      <a:lnTo>
                                        <a:pt x="393065" y="36830"/>
                                      </a:lnTo>
                                      <a:lnTo>
                                        <a:pt x="391795" y="44450"/>
                                      </a:lnTo>
                                      <a:lnTo>
                                        <a:pt x="391795" y="54610"/>
                                      </a:lnTo>
                                      <a:lnTo>
                                        <a:pt x="404495" y="94615"/>
                                      </a:lnTo>
                                      <a:lnTo>
                                        <a:pt x="422275" y="104775"/>
                                      </a:lnTo>
                                      <a:lnTo>
                                        <a:pt x="426720" y="104775"/>
                                      </a:lnTo>
                                      <a:lnTo>
                                        <a:pt x="431800" y="102870"/>
                                      </a:lnTo>
                                      <a:lnTo>
                                        <a:pt x="435610" y="99695"/>
                                      </a:lnTo>
                                      <a:lnTo>
                                        <a:pt x="453390" y="59690"/>
                                      </a:lnTo>
                                      <a:lnTo>
                                        <a:pt x="453390" y="51435"/>
                                      </a:lnTo>
                                      <a:close/>
                                    </a:path>
                                    <a:path w="809625" h="104775">
                                      <a:moveTo>
                                        <a:pt x="809625" y="63500"/>
                                      </a:moveTo>
                                      <a:lnTo>
                                        <a:pt x="807720" y="57785"/>
                                      </a:lnTo>
                                      <a:lnTo>
                                        <a:pt x="802005" y="48895"/>
                                      </a:lnTo>
                                      <a:lnTo>
                                        <a:pt x="797560" y="45720"/>
                                      </a:lnTo>
                                      <a:lnTo>
                                        <a:pt x="791845" y="43180"/>
                                      </a:lnTo>
                                      <a:lnTo>
                                        <a:pt x="797560" y="36830"/>
                                      </a:lnTo>
                                      <a:lnTo>
                                        <a:pt x="801370" y="31115"/>
                                      </a:lnTo>
                                      <a:lnTo>
                                        <a:pt x="803910" y="26035"/>
                                      </a:lnTo>
                                      <a:lnTo>
                                        <a:pt x="804545" y="20320"/>
                                      </a:lnTo>
                                      <a:lnTo>
                                        <a:pt x="804545" y="15875"/>
                                      </a:lnTo>
                                      <a:lnTo>
                                        <a:pt x="803275" y="11430"/>
                                      </a:lnTo>
                                      <a:lnTo>
                                        <a:pt x="802005" y="10160"/>
                                      </a:lnTo>
                                      <a:lnTo>
                                        <a:pt x="796290" y="2540"/>
                                      </a:lnTo>
                                      <a:lnTo>
                                        <a:pt x="789940" y="0"/>
                                      </a:lnTo>
                                      <a:lnTo>
                                        <a:pt x="775970" y="0"/>
                                      </a:lnTo>
                                      <a:lnTo>
                                        <a:pt x="770890" y="1905"/>
                                      </a:lnTo>
                                      <a:lnTo>
                                        <a:pt x="762635" y="8890"/>
                                      </a:lnTo>
                                      <a:lnTo>
                                        <a:pt x="759460" y="13970"/>
                                      </a:lnTo>
                                      <a:lnTo>
                                        <a:pt x="756285" y="20955"/>
                                      </a:lnTo>
                                      <a:lnTo>
                                        <a:pt x="758825" y="22225"/>
                                      </a:lnTo>
                                      <a:lnTo>
                                        <a:pt x="763905" y="13970"/>
                                      </a:lnTo>
                                      <a:lnTo>
                                        <a:pt x="769620" y="10160"/>
                                      </a:lnTo>
                                      <a:lnTo>
                                        <a:pt x="781685" y="10160"/>
                                      </a:lnTo>
                                      <a:lnTo>
                                        <a:pt x="785495" y="11430"/>
                                      </a:lnTo>
                                      <a:lnTo>
                                        <a:pt x="791845" y="17780"/>
                                      </a:lnTo>
                                      <a:lnTo>
                                        <a:pt x="793115" y="21590"/>
                                      </a:lnTo>
                                      <a:lnTo>
                                        <a:pt x="793115" y="31115"/>
                                      </a:lnTo>
                                      <a:lnTo>
                                        <a:pt x="774700" y="50165"/>
                                      </a:lnTo>
                                      <a:lnTo>
                                        <a:pt x="770890" y="50165"/>
                                      </a:lnTo>
                                      <a:lnTo>
                                        <a:pt x="770890" y="52705"/>
                                      </a:lnTo>
                                      <a:lnTo>
                                        <a:pt x="777240" y="52705"/>
                                      </a:lnTo>
                                      <a:lnTo>
                                        <a:pt x="780415" y="53340"/>
                                      </a:lnTo>
                                      <a:lnTo>
                                        <a:pt x="788035" y="56515"/>
                                      </a:lnTo>
                                      <a:lnTo>
                                        <a:pt x="790575" y="58420"/>
                                      </a:lnTo>
                                      <a:lnTo>
                                        <a:pt x="793750" y="62230"/>
                                      </a:lnTo>
                                      <a:lnTo>
                                        <a:pt x="795655" y="64135"/>
                                      </a:lnTo>
                                      <a:lnTo>
                                        <a:pt x="798195" y="70485"/>
                                      </a:lnTo>
                                      <a:lnTo>
                                        <a:pt x="798830" y="74295"/>
                                      </a:lnTo>
                                      <a:lnTo>
                                        <a:pt x="798830" y="83820"/>
                                      </a:lnTo>
                                      <a:lnTo>
                                        <a:pt x="797560" y="88265"/>
                                      </a:lnTo>
                                      <a:lnTo>
                                        <a:pt x="789940" y="95885"/>
                                      </a:lnTo>
                                      <a:lnTo>
                                        <a:pt x="786130" y="97790"/>
                                      </a:lnTo>
                                      <a:lnTo>
                                        <a:pt x="777240" y="97790"/>
                                      </a:lnTo>
                                      <a:lnTo>
                                        <a:pt x="775335" y="97155"/>
                                      </a:lnTo>
                                      <a:lnTo>
                                        <a:pt x="772795" y="95885"/>
                                      </a:lnTo>
                                      <a:lnTo>
                                        <a:pt x="767080" y="92710"/>
                                      </a:lnTo>
                                      <a:lnTo>
                                        <a:pt x="763270" y="91440"/>
                                      </a:lnTo>
                                      <a:lnTo>
                                        <a:pt x="757555" y="91440"/>
                                      </a:lnTo>
                                      <a:lnTo>
                                        <a:pt x="755650" y="93980"/>
                                      </a:lnTo>
                                      <a:lnTo>
                                        <a:pt x="755015" y="95250"/>
                                      </a:lnTo>
                                      <a:lnTo>
                                        <a:pt x="755015" y="98425"/>
                                      </a:lnTo>
                                      <a:lnTo>
                                        <a:pt x="756285" y="100330"/>
                                      </a:lnTo>
                                      <a:lnTo>
                                        <a:pt x="760730" y="103505"/>
                                      </a:lnTo>
                                      <a:lnTo>
                                        <a:pt x="765175" y="104775"/>
                                      </a:lnTo>
                                      <a:lnTo>
                                        <a:pt x="771525" y="104775"/>
                                      </a:lnTo>
                                      <a:lnTo>
                                        <a:pt x="807085" y="85725"/>
                                      </a:lnTo>
                                      <a:lnTo>
                                        <a:pt x="809625" y="78105"/>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46" name="Image 946"/>
                                <pic:cNvPicPr/>
                              </pic:nvPicPr>
                              <pic:blipFill>
                                <a:blip r:embed="rId396" cstate="print"/>
                                <a:stretch>
                                  <a:fillRect/>
                                </a:stretch>
                              </pic:blipFill>
                              <pic:spPr>
                                <a:xfrm>
                                  <a:off x="1681479" y="974089"/>
                                  <a:ext cx="65405" cy="103504"/>
                                </a:xfrm>
                                <a:prstGeom prst="rect">
                                  <a:avLst/>
                                </a:prstGeom>
                              </pic:spPr>
                            </pic:pic>
                            <wps:wsp>
                              <wps:cNvPr id="947" name="Graphic 947"/>
                              <wps:cNvSpPr/>
                              <wps:spPr>
                                <a:xfrm>
                                  <a:off x="2052320" y="975994"/>
                                  <a:ext cx="55880" cy="102870"/>
                                </a:xfrm>
                                <a:custGeom>
                                  <a:avLst/>
                                  <a:gdLst/>
                                  <a:ahLst/>
                                  <a:cxnLst/>
                                  <a:rect l="l" t="t" r="r" b="b"/>
                                  <a:pathLst>
                                    <a:path w="55880" h="102870">
                                      <a:moveTo>
                                        <a:pt x="31750" y="93980"/>
                                      </a:moveTo>
                                      <a:lnTo>
                                        <a:pt x="29845" y="95250"/>
                                      </a:lnTo>
                                      <a:lnTo>
                                        <a:pt x="20955" y="95250"/>
                                      </a:lnTo>
                                      <a:lnTo>
                                        <a:pt x="17145" y="93980"/>
                                      </a:lnTo>
                                      <a:lnTo>
                                        <a:pt x="11430" y="89535"/>
                                      </a:lnTo>
                                      <a:lnTo>
                                        <a:pt x="10160" y="88265"/>
                                      </a:lnTo>
                                      <a:lnTo>
                                        <a:pt x="0" y="91440"/>
                                      </a:lnTo>
                                      <a:lnTo>
                                        <a:pt x="0" y="95250"/>
                                      </a:lnTo>
                                      <a:lnTo>
                                        <a:pt x="1270" y="97790"/>
                                      </a:lnTo>
                                      <a:lnTo>
                                        <a:pt x="6350" y="101600"/>
                                      </a:lnTo>
                                      <a:lnTo>
                                        <a:pt x="10795" y="102870"/>
                                      </a:lnTo>
                                      <a:lnTo>
                                        <a:pt x="22225" y="102870"/>
                                      </a:lnTo>
                                      <a:lnTo>
                                        <a:pt x="30480" y="95250"/>
                                      </a:lnTo>
                                      <a:lnTo>
                                        <a:pt x="31750" y="93980"/>
                                      </a:lnTo>
                                      <a:close/>
                                    </a:path>
                                    <a:path w="55880" h="102870">
                                      <a:moveTo>
                                        <a:pt x="41910" y="85090"/>
                                      </a:moveTo>
                                      <a:lnTo>
                                        <a:pt x="31750" y="93980"/>
                                      </a:lnTo>
                                      <a:lnTo>
                                        <a:pt x="34925" y="92710"/>
                                      </a:lnTo>
                                      <a:lnTo>
                                        <a:pt x="41910" y="85090"/>
                                      </a:lnTo>
                                      <a:close/>
                                    </a:path>
                                    <a:path w="55880" h="102870">
                                      <a:moveTo>
                                        <a:pt x="55880" y="0"/>
                                      </a:moveTo>
                                      <a:lnTo>
                                        <a:pt x="21590" y="0"/>
                                      </a:lnTo>
                                      <a:lnTo>
                                        <a:pt x="3175" y="39370"/>
                                      </a:lnTo>
                                      <a:lnTo>
                                        <a:pt x="12065" y="39370"/>
                                      </a:lnTo>
                                      <a:lnTo>
                                        <a:pt x="19050" y="40640"/>
                                      </a:lnTo>
                                      <a:lnTo>
                                        <a:pt x="30480" y="45720"/>
                                      </a:lnTo>
                                      <a:lnTo>
                                        <a:pt x="36195" y="50165"/>
                                      </a:lnTo>
                                      <a:lnTo>
                                        <a:pt x="43180" y="60325"/>
                                      </a:lnTo>
                                      <a:lnTo>
                                        <a:pt x="45085" y="66040"/>
                                      </a:lnTo>
                                      <a:lnTo>
                                        <a:pt x="45085" y="78740"/>
                                      </a:lnTo>
                                      <a:lnTo>
                                        <a:pt x="43180" y="83820"/>
                                      </a:lnTo>
                                      <a:lnTo>
                                        <a:pt x="41910" y="85090"/>
                                      </a:lnTo>
                                      <a:lnTo>
                                        <a:pt x="53340" y="74930"/>
                                      </a:lnTo>
                                      <a:lnTo>
                                        <a:pt x="54610" y="69850"/>
                                      </a:lnTo>
                                      <a:lnTo>
                                        <a:pt x="54610" y="64770"/>
                                      </a:lnTo>
                                      <a:lnTo>
                                        <a:pt x="32385" y="31115"/>
                                      </a:lnTo>
                                      <a:lnTo>
                                        <a:pt x="15240" y="26035"/>
                                      </a:lnTo>
                                      <a:lnTo>
                                        <a:pt x="21590" y="12700"/>
                                      </a:lnTo>
                                      <a:lnTo>
                                        <a:pt x="50165" y="12700"/>
                                      </a:lnTo>
                                      <a:lnTo>
                                        <a:pt x="55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48" name="Image 948"/>
                                <pic:cNvPicPr/>
                              </pic:nvPicPr>
                              <pic:blipFill>
                                <a:blip r:embed="rId405" cstate="print"/>
                                <a:stretch>
                                  <a:fillRect/>
                                </a:stretch>
                              </pic:blipFill>
                              <pic:spPr>
                                <a:xfrm>
                                  <a:off x="2425064" y="977900"/>
                                  <a:ext cx="64135" cy="103504"/>
                                </a:xfrm>
                                <a:prstGeom prst="rect">
                                  <a:avLst/>
                                </a:prstGeom>
                              </pic:spPr>
                            </pic:pic>
                          </wpg:wgp>
                        </a:graphicData>
                      </a:graphic>
                    </wp:anchor>
                  </w:drawing>
                </mc:Choice>
                <mc:Fallback>
                  <w:pict>
                    <v:group w14:anchorId="58A2CFB0" id="Group 928" o:spid="_x0000_s1026" style="position:absolute;margin-left:5.55pt;margin-top:.75pt;width:215.05pt;height:94.1pt;z-index:-19957760;mso-wrap-distance-left:0;mso-wrap-distance-right:0" coordsize="27311,11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">
                      <v:shape id="Graphic 929" o:spid="_x0000_s1027" style="position:absolute;left:23634;top:7232;width:3429;height:4572;visibility:visible;mso-wrap-style:square;v-text-anchor:top" coordsize="3429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" path="m170179,l131444,5715,95250,22860,63500,49529,36829,85090,17144,127635,4444,175895,,228600r4444,52704l17144,329565r19685,42545l63500,407035r31750,27305l131444,451485r38735,5715l210184,451485r36195,-17145l278764,407035r26036,-34925l325119,329565r12700,-48261l342900,228600r-5081,-52705l325119,127635,304800,85090,278764,49529,246379,22860,210184,5715,170179,e" filled="f" strokecolor="red" strokeweight=".79367mm">
                        <v:path arrowok="t"/>
                      </v:shape>
                      <v:shape id="Image 930" o:spid="_x0000_s1028" type="#_x0000_t75" style="position:absolute;width:27311;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">
                        <v:imagedata r:id="rId406" o:title=""/>
                      </v:shape>
                      <v:shape id="Graphic 931" o:spid="_x0000_s1029" style="position:absolute;left:10369;top:355;width:15310;height:1054;visibility:visible;mso-wrap-style:square;v-text-anchor:top" coordsize="1530985,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" path="m52070,100330r-6350,l43180,99695,40005,97790,38735,96520,37465,88900r,-71755l37465,,35560,,,17145r1270,2540l7620,17145r3810,l12700,17780r2540,1905l15875,20320r1270,2540l17145,88900,7620,100330r-6350,l1270,102870r50800,l52070,100330xem421640,73660r-2540,l417195,77470r-1270,1905l414020,81915r-1270,635l406400,83820r-25400,l391795,71755,415290,38735r1905,-6985l417195,21590,395605,,384175,r-5715,2540l367665,11430r-3810,6985l361315,27940r2540,1270l368300,21590r5715,-3810l385445,17780r3810,1270l394970,26035r1905,4445l396875,43180,371475,86360r-11430,15240l360045,102870r55880,l419735,83820r1905,-10160xem782955,60960r-1270,-5080l775970,47625r-4445,-3175l765810,41275r4445,-2540l773430,35560r3810,-6985l778510,25400r,-10160l776605,10795,767715,2540,762000,,749300,r-6350,1905l732790,10795r-4445,5715l724535,24765r3175,1270l732155,18415r5715,-3175l748665,15240r3175,1270l757555,22225r1905,3810l759460,33020,745490,48260r-5080,1905l740410,52705r8890,1905l755650,58420r8890,11430l767080,76200r,11430l765810,91440r-5080,5715l757555,98425r-6985,l746125,96520,733412,86360r-1257,-635l721360,90805r,5715l722630,99060r6350,5080l734695,105410r8255,l782955,67310r,-6350xem1152525,65405r-8255,l1144270,r-8890,l1124585,15240r,10160l1124585,65405r-27940,l1124585,25400r,-10160l1089660,65405r,15240l1124585,80645r,22225l1144270,102870r,-22225l1152525,80645r,-15240xem1530985,1905r-44450,l1468755,53340r15240,l1492250,55245r6985,2540l1506220,60960r8255,5715l1518920,73660r,13335l1517015,90170r-5080,6350l1508760,97790r-5715,l1501140,97155r-3175,-1270l1495425,94615r-7620,-5715l1484630,86995r-5715,-1905l1475105,85090r-1905,635l1470025,88900r-635,1905l1469390,95885r1270,2540l1478280,103505r5715,1905l1499235,105410r6350,-1905l1516380,97790r1270,-635l1522730,92710r6350,-12065l1530985,74930r,-6350l1504315,34925r-21590,-3175l1486535,21590r37465,l1530985,1905xe" fillcolor="blue" stroked="f">
                        <v:path arrowok="t"/>
                      </v:shape>
                      <v:shape id="Graphic 932" o:spid="_x0000_s1030" style="position:absolute;left:5632;top:2216;width:19240;height:1047;visibility:visible;mso-wrap-style:square;v-text-anchor:top" coordsize="192405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" path="m62230,51435l61595,39370,59055,29210,55880,19685,50800,12065,48260,7620r,47625l47625,60325r,8890l33020,100330r-7620,l21590,96520,16510,81915,13970,64770r,-16510l14605,41910r,-6350l17145,20320r1905,-6985l22860,9525,25400,6350,27940,5080r5715,l36195,5715r1905,1905l48260,55245r,-47625l45720,5080,45085,3810,38735,,26670,,22225,1905,18415,5080,12700,8890,8255,15240,2540,29845,,45085,,55245,12700,95250r17780,9525l34925,104775r5080,-1905l43815,100330r1270,-1270l50165,95250r3810,-5715l62230,51435xem453390,51435l442595,12065,439420,7620r,31750l439420,60325r-635,8890l424815,100330r-7620,l413385,96520r-3175,-7620l408305,81915,405765,64770r,-22860l406400,35560r1270,-6985l408305,20320r2540,-6985l416560,6350r3175,-1270l425450,5080r2540,635l429895,7620r2540,1905l434975,13970r1270,5715l438150,25400r1270,13970l439420,7620,437515,5080r-635,-1270l430530,,418465,,394335,29845r-2540,15240l391795,55245r12700,40005l422275,104775r4445,l431800,102870r3810,-2540l436880,99060r4445,-3810l445770,89535r3175,-8255l452755,67945r635,-7620l453390,51435xem816610,51435r-635,-12065l813435,29210r-3175,-9525l805180,12065,802640,7620r,47625l802005,60325r,8890l787400,100330r-7620,l775970,96520,770890,81915,768350,64770r,-16510l768985,41910r,-6350l771525,20320r1905,-6985l777240,9525r2540,-3175l782320,5080r5715,l790575,5715r1905,1905l802640,55245r,-47625l800100,5080r-635,-1270l793115,,781050,r-4445,1905l772795,5080r-5715,3810l762635,15240r-5715,14605l754380,45085r,10160l767080,95250r17780,9525l789305,104775r5080,-1905l798195,100330r1270,-1270l804545,95250r3810,-5715l816610,51435xem1183640,51435l1172845,12065r-3175,-4445l1169670,39370r,20955l1169022,69215r-8877,27305l1157605,99060r-2540,1270l1146797,100330,1136015,64770r-635,-5715l1135380,48260r1892,-19685l1138555,20320r2540,-6985l1146797,6350r2553,-1270l1155700,5080r2540,635l1160145,7620r9525,31750l1169670,7620r-1905,-2540l1167130,3810,1160145,r-11430,l1144270,1905r-10173,6985l1122045,45085r,17780l1139825,100330r12700,4445l1156970,104775r4445,-1905l1165225,100330r1270,-1270l1171575,95250r12065,-34925l1183640,51435xem1549400,51435l1538605,12065r-3175,-4445l1535430,39370r,20955l1534795,69215r-8890,27305l1523365,99060r-2540,1270l1512570,100330,1501775,64770r-635,-5715l1501140,48260r1905,-19685l1504315,20320r2540,-6985l1512570,6350r2540,-1270l1521460,5080r2540,635l1525905,7620r9525,31750l1535430,7620r-1905,-2540l1532890,3810,1525905,r-11430,l1510030,1905r-10160,6985l1487805,45085r,17780l1505585,100330r12700,4445l1522730,104775r4445,-1905l1530985,100330r1270,-1270l1537335,95250r12065,-34925l1549400,51435xem1924050,51435l1913255,12065r-3175,-4445l1910080,39370r,20955l1909445,69215r-13970,31115l1887855,100330r-3810,-3810l1880870,88900r-1905,-6985l1876425,64770r,-22860l1877060,35560r1270,-6985l1878965,20320r2540,-6985l1887220,6350r3175,-1270l1896110,5080r2540,635l1900555,7620r2540,1905l1905635,13970r1270,5715l1908810,25400r1270,13970l1910080,7620r-1905,-2540l1907540,3810,1901190,r-12065,l1864995,29845r-2540,15240l1862455,55245r12700,40005l1892935,104775r4445,l1902460,102870r3810,-2540l1907540,99060r4445,-3810l1916430,89535r3175,-8255l1923415,67945r635,-7620l1924050,51435xe" fillcolor="black" stroked="f">
                        <v:path arrowok="t"/>
                      </v:shape>
                      <v:shape id="Graphic 933" o:spid="_x0000_s1031" style="position:absolute;left:2197;top:4133;width:514;height:1035;visibility:visible;mso-wrap-style:square;v-text-anchor:top" coordsize="51435,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" path="m51435,100330r-5715,l43180,99695,40005,97790,38735,96520,37465,92710r,-74930l37465,,34925,,,17145r1270,2540l4445,18415r3175,-635l12700,17780r2540,1905l15875,20320r635,2540l16510,88900,7620,100330r-6350,l1270,103505r50165,l51435,100330xe" fillcolor="blue" stroked="f">
                        <v:path arrowok="t"/>
                      </v:shape>
                      <v:shape id="Graphic 934" o:spid="_x0000_s1032" style="position:absolute;left:5632;top:4133;width:19177;height:1048;visibility:visible;mso-wrap-style:square;v-text-anchor:top" coordsize="191770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" path="m62230,52070l50800,12065,48260,8255r,46990l47625,60325r,8890l38735,96520r-2540,2540l33020,100330r-7620,l21590,96520,16510,81915,13970,65405r,-17145l14605,42545r,-6985l15875,29210r1270,-8890l19050,13970,22860,9525,25400,6985,27940,5080r5715,l36195,5715r1905,1905l48260,55245r,-46990l45720,5080r-635,-635l38735,,26670,,22225,1905,18415,5080,12700,8890,,45085,,55245,12700,95250r17780,9525l34925,104775r5080,-1270l43815,100330,61595,60325r635,-8255xem453390,52070l442595,12065,439420,8255r,31750l439420,60325r-635,8890l430530,96520r-3175,2540l424815,100330r-7620,l413385,96520r-3175,-6985l408305,81915,405765,65405r,-22860l406400,35560r1270,-6350l408305,20320r2540,-6350l414020,9525r2540,-2540l419735,5080r5715,l427990,5715r4445,4445l434975,13970r1270,5715l438150,26035,430530,,418465,r-4445,1905l393065,37465r-1270,7620l391795,55245r12700,40005l422275,104775r4445,l431800,103505r3810,-3175l453390,60325r,-8255xem809625,63500r-1905,-5080l802005,49530r-4445,-3810l791845,43180r5715,-5715l801370,31750r2540,-5715l804545,20955r,-4445l803275,12065r-1270,-1905l796290,3175,789940,,775970,r-5080,1905l762635,9525r-3175,5080l756285,21590r2540,1270l763905,14605r5715,-4445l781685,10160r3810,1905l791845,18415r1270,3810l793115,31115,770890,50800r,2540l777240,53340r3175,635l798830,74930r,8890l797560,88900r-7620,7620l786130,98425r-8890,l775335,97790r-2540,-1270l767080,93345r-3810,-1270l758825,91440r-1270,635l755650,94615r-635,1270l755015,99060r1270,1905l760730,104140r4445,635l771525,104775r9525,-635l789305,101600r5080,-3175l795655,97790r5715,-5080l807085,86360r2540,-7620l809625,63500xem1176655,63500r-1283,-5080l1169022,49530r-4432,-3810l1158875,43180r5715,-5715l1169022,31750r2553,-5715l1172197,20955r,-4445l1170305,12065r-1283,-1905l1163320,3175,1157605,r-13983,l1138555,1905r-8255,7620l1126490,14605r-2540,6985l1125855,22860r5080,-8255l1137272,10160r11443,l1152525,12065r6350,6350l1160145,22225r,8890l1138555,50800r,2540l1144270,53340r3810,635l1166495,74930r,8890l1164590,88900r-6985,7620l1153147,98425r-8242,l1143000,97790r-3175,-1270l1134097,93345r-3797,-1270l1126490,91440r-1270,635l1122680,94615r-635,1270l1122045,99060r1270,1905l1128395,104140r4445,635l1139190,104775r8890,-635l1156322,101600r5728,-3175l1163320,97790r5702,-5080l1174115,86360r2540,-7620l1176655,63500xem1542415,63500r-1270,-5080l1534795,49530r-4445,-3810l1524635,43180r5715,-5715l1534795,31750r2540,-5715l1537970,20955r,-4445l1536065,12065r-1270,-1905l1529080,3175,1523365,r-13970,l1504315,1905r-8255,7620l1492250,14605r-2540,6985l1491615,22860r5080,-8255l1503045,10160r11430,l1518285,12065r6350,6350l1525905,22225r,8890l1504315,50800r,2540l1510030,53340r3810,635l1532255,74930r,8890l1530350,88900r-6985,7620l1518920,98425r-8255,l1508760,97790r-3175,-1270l1499870,93345r-3810,-1270l1492250,91440r-1270,635l1488440,94615r-635,1270l1487805,99060r1270,1905l1494155,104140r4445,635l1504950,104775r8890,-635l1522095,101600r5715,-3175l1529080,97790r5715,-5080l1539875,86360r2540,-7620l1542415,63500xem1917700,63500r-1905,-5080l1910080,49530r-4445,-3810l1899920,43180r5715,-5715l1909445,31750r2540,-5715l1912620,20955r,-4445l1911350,12065r-1905,-1905l1903730,3175,1898015,r-13970,l1878965,1905r-8255,7620l1866900,14605r-2540,6985l1866900,22860r5080,-8255l1877695,10160r12065,l1893570,12065r5715,6350l1901190,22225r,8890l1878965,50800r,2540l1885315,53340r3175,635l1906905,74930r,8890l1905000,88900r-6985,7620l1894205,98425r-8890,l1883410,97790r-3175,-1270l1875155,93345r-1905,-635l1870710,92075r-3810,-635l1865630,92075r-1905,2540l1863090,95885r,3175l1864360,100965r4445,3175l1873250,104775r6350,l1889125,104140r7620,-2540l1902460,98425r1270,-635l1909445,92710r5715,-6350l1917700,78740r,-15240xe" fillcolor="black" stroked="f">
                        <v:path arrowok="t"/>
                      </v:shape>
                      <v:shape id="Graphic 935" o:spid="_x0000_s1033" style="position:absolute;left:2139;top:6026;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" path="m61595,73660r-2540,l57785,77470r-1270,1905l54610,81915r-1270,635l50165,83185r-29210,l31750,71755,55880,38100r1270,-6350l57150,21590,36195,,24765,,18415,2540,8255,11430,4445,18415,1905,27940r2540,1270l8255,21590r5715,-3810l26035,17780r3175,1270l35560,26035r1905,4445l37465,42545,12065,86360,,101600r,1270l56515,102870,59690,83185r1905,-9525xe" fillcolor="blue" stroked="f">
                        <v:path arrowok="t"/>
                      </v:shape>
                      <v:shape id="Graphic 936" o:spid="_x0000_s1034" style="position:absolute;left:5632;top:6026;width:8096;height:1047;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" path="m62230,51435l61595,39370,59055,29210,55880,19685,50800,12065,48260,7620r,47625l47625,60325r,8890l33020,100330r-7620,l21590,96520,16510,81915,13970,64770r,-16510l14605,41910r,-6350l17145,20320r1905,-6985l22860,9525,25400,6350,27940,5080r5715,l36195,5715r1905,1905l48260,55245r,-47625l45720,5080,45085,3810,38735,,26670,,22225,1905,18415,5080,12700,8890,8255,15240,2540,29845,,45085,,55245,12700,95250r17780,9525l34925,104775r5080,-1905l43815,100330r1270,-1270l50165,95250r3810,-5715l62230,51435xem453390,51435l442595,12065,439420,7620r,31750l439420,60325r-635,8890l424815,100330r-7620,l413385,96520r-3175,-7620l408305,81915,405765,64770r,-22860l406400,35560r1270,-6985l408305,20320r2540,-6985l416560,6350r3175,-1270l425450,5080r2540,635l429895,7620r2540,1905l434975,13970r1270,5715l438150,25400r1270,13970l439420,7620,437515,5080r-635,-1270l430530,,418465,,394335,29845r-2540,15240l391795,55245r12700,40005l422275,104775r4445,l431800,102870r3810,-2540l436880,99060r4445,-3810l445770,89535r3175,-8255l452755,67945r635,-7620l453390,51435xem809625,63500r-1905,-5080l802005,48895r-4445,-3175l791845,43180r5715,-5715l801370,31750r2540,-5715l804545,20320r,-4445l803275,12065r-1270,-1905l796290,2540,789940,,775970,r-5080,1905l762635,9525r-3175,5080l756285,21590r2540,635l763905,13970r5715,-3810l781685,10160r3810,1270l791845,17780r1270,4445l793115,31115,770890,50800r,1905l777240,52705r3175,1270l798830,74295r,9525l797560,88265r-7620,8255l786130,98425r-6985,l777240,97790r-1905,l772795,96520r-5715,-3175l765175,92075r-1905,-635l758825,91440r-1270,635l755650,93980r-635,1270l755015,99060r1270,1270l760730,104140r4445,635l771525,104775r9525,-635l789305,101600r5080,-3175l795655,97790r5715,-5715l807085,85725r2540,-7620l809625,63500xe" fillcolor="black" stroked="f">
                        <v:path arrowok="t"/>
                      </v:shape>
                      <v:shape id="Image 937" o:spid="_x0000_s1035" type="#_x0000_t75" style="position:absolute;left:20472;top:6026;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">
                        <v:imagedata r:id="rId399" o:title=""/>
                      </v:shape>
                      <v:shape id="Image 938" o:spid="_x0000_s1036" type="#_x0000_t75" style="position:absolute;left:16814;top:6026;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">
                        <v:imagedata r:id="rId399" o:title=""/>
                      </v:shape>
                      <v:shape id="Graphic 939" o:spid="_x0000_s1037" style="position:absolute;left:24257;top:6045;width:603;height:1028;visibility:visible;mso-wrap-style:square;v-text-anchor:top" coordsize="6032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" path="m60325,l9525,,,24130r1905,635l4445,20320,7620,16510r6350,-3810l17780,12065r31750,l20955,102870r7620,l57785,12065,60325,3175,60325,xe" fillcolor="black" stroked="f">
                        <v:path arrowok="t"/>
                      </v:shape>
                      <v:shape id="Graphic 940" o:spid="_x0000_s1038" style="position:absolute;left:2127;top:7912;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" path="m32385,98425r-3175,l24765,96520,15875,88265,12065,85725,,90805r,5080l1270,98425r6350,5080l13970,104775r8255,l32385,98425xem43815,91440l32385,98425r4445,l39370,96520r4445,-5080xem61595,60960l60325,55880,54610,46990,50165,43815,45085,41275r6985,-5715l56515,28575r635,-3810l57150,14605,55245,10160,46355,1905,41275,,27940,,22225,1905,11430,10160,6985,16510,3810,24765r2540,635l10795,18415r5715,-3810l27305,14605r3810,1270l36830,22225r1270,3175l38100,32385,19050,49530r,2540l27940,54610r6350,3810l43815,69850r1905,6350l45720,86995r-1270,3810l43815,91440,59055,81915,61595,67310r,-6350xe" fillcolor="blue" stroked="f">
                        <v:path arrowok="t"/>
                      </v:shape>
                      <v:shape id="Graphic 941" o:spid="_x0000_s1039" style="position:absolute;left:5632;top:7880;width:8096;height:1048;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" path="m62230,51435l50800,11430,48260,7620r,46990l47625,59690r,8890l33020,99695r-7620,l21590,96520,16510,81915,13970,64770r,-16510l14605,41910r,-6350l15875,28575r1270,-8890l19050,13335,22860,9525,25400,6350,27940,5080r5715,l36195,5715r1905,1270l48260,54610r,-46990l45720,5080,45085,3810,38735,,26670,,22225,1270,12700,8890,8255,15240,2540,29845,,44450,,54610,12700,95250r17780,9525l34925,104775r5080,-1905l43815,99695,61595,59690r635,-8255xem453390,51435l442595,11430,439420,7620r,31750l439420,59690r-635,8890l424815,99695r-7620,l413385,96520r-3175,-7620l408305,81915,405765,64770r,-22860l406400,35560r1270,-6985l408305,19685r2540,-6350l416560,6350r3175,-1270l425450,5080r10795,14605l438150,25400r1270,13970l439420,7620,437515,5080r-635,-1270l430530,,418465,,394335,29845r-2540,14605l391795,54610r12700,40640l422275,104775r4445,l431800,102870r3810,-3175l453390,59690r,-8255xem809625,63500r-1905,-5715l802005,48895r-4445,-3175l791845,43180r5715,-5715l801370,31750r2540,-5715l804545,20320r,-4445l803275,11430r-1270,-1270l796290,2540,789940,,775970,r-5080,1905l762635,8890r-3175,5715l756285,20955r2540,1270l763905,13970r5715,-3810l781685,10160r3810,1270l791845,17780r1270,4445l793115,31115,770890,50800r,1905l777240,52705r3175,635l788035,56515r2540,1905l793750,62230r1905,1905l798195,70485r635,3810l798830,83820r-1270,4445l789940,96520r-3810,1905l779145,98425r-3810,-1270l772795,95885r-5715,-3175l763270,91440r-4445,l757555,92075r-1905,1905l755015,95250r,3175l756285,100330r4445,3175l765175,104775r6350,l781050,104140r8255,-2540l794385,98425r1270,-635l801370,92075r5715,-6350l809625,78105r,-14605xe" fillcolor="black" stroked="f">
                        <v:path arrowok="t"/>
                      </v:shape>
                      <v:shape id="Image 942" o:spid="_x0000_s1040" type="#_x0000_t75" style="position:absolute;left:16814;top:7880;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">
                        <v:imagedata r:id="rId399" o:title=""/>
                      </v:shape>
                      <v:shape id="Graphic 943" o:spid="_x0000_s1041" style="position:absolute;left:20523;top:7905;width:4337;height:1029;visibility:visible;mso-wrap-style:square;v-text-anchor:top" coordsize="43370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" path="m55880,l21590,,3175,39370r8890,l19050,40640r11430,5080l36195,50165r6985,10795l45085,66675r,12065l43180,83820r-8255,8890l29845,95250r-8890,l17145,93980,11430,89535,10160,88265,8255,87630r-3810,l2540,88265,635,90170,,91440r,3810l1270,97790r5080,3810l10795,102870r11430,l27940,101600r8890,-5080l38735,95250,54610,69850r,-5080l32385,31115,15240,26035,21590,12700r28575,l55880,xem433705,l382905,r-9525,24130l375285,24765r2540,-4445l381000,16510r6350,-3810l391160,12065r31750,l394335,102870r7620,l431165,12065r2540,-8890l433705,xe" fillcolor="black" stroked="f">
                        <v:path arrowok="t"/>
                      </v:shape>
                      <v:shape id="Graphic 944" o:spid="_x0000_s1042" style="position:absolute;left:2139;top:9759;width:629;height:1029;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" path="m62865,64770r-8255,l54610,25400,54610,,45720,,34925,15303r,10097l34925,64770r-27940,l34925,25400r,-10097l,64770,,80645r34925,l34925,102870r19685,l54610,80645r8255,l62865,64770xe" fillcolor="blue" stroked="f">
                        <v:path arrowok="t"/>
                      </v:shape>
                      <v:shape id="Graphic 945" o:spid="_x0000_s1043" style="position:absolute;left:5632;top:9740;width:8096;height:1048;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" path="m62230,51435l50800,11430,48260,7620r,46990l47625,59690r,8890l33020,99695r-7620,l21590,95885,16510,81915,13970,64770r,-16510l14605,41910r,-6985l15875,28575r1270,-8890l19050,13335,22860,8890,25400,6350,27940,4445r5715,l36195,5715r1905,1270l48260,54610r,-46990l45720,4445r-635,-635l38735,,26670,,22225,1270,12700,8890,,44450,,54610,12700,94615r17780,10160l34925,104775r5080,-1905l43815,99695,61595,59690r635,-8255xem453390,51435l442595,11430,439420,7620r,31750l439420,59690r-635,8890l424815,99695r-7620,l413385,95885r-3175,-6985l408305,81915,405765,64770r,-22860l406400,34925r1270,-6350l408305,19685r2540,-6350l414020,8890r2540,-2540l419735,4445r5715,l436245,19050r1905,6350l430530,,418465,r-4445,1270l393065,36830r-1270,7620l391795,54610r12700,40005l422275,104775r4445,l431800,102870r3810,-3175l453390,59690r,-8255xem809625,63500r-1905,-5715l802005,48895r-4445,-3175l791845,43180r5715,-6350l801370,31115r2540,-5080l804545,20320r,-4445l803275,11430r-1270,-1270l796290,2540,789940,,775970,r-5080,1905l762635,8890r-3175,5080l756285,20955r2540,1270l763905,13970r5715,-3810l781685,10160r3810,1270l791845,17780r1270,3810l793115,31115,774700,50165r-3810,l770890,52705r6350,l780415,53340r7620,3175l790575,58420r3175,3810l795655,64135r2540,6350l798830,74295r,9525l797560,88265r-7620,7620l786130,97790r-8890,l775335,97155r-2540,-1270l767080,92710r-3810,-1270l757555,91440r-1905,2540l755015,95250r,3175l756285,100330r4445,3175l765175,104775r6350,l807085,85725r2540,-7620l809625,63500xe" fillcolor="black" stroked="f">
                        <v:path arrowok="t"/>
                      </v:shape>
                      <v:shape id="Image 946" o:spid="_x0000_s1044" type="#_x0000_t75" style="position:absolute;left:16814;top:9740;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">
                        <v:imagedata r:id="rId399" o:title=""/>
                      </v:shape>
                      <v:shape id="Graphic 947" o:spid="_x0000_s1045" style="position:absolute;left:20523;top:9759;width:559;height:1029;visibility:visible;mso-wrap-style:square;v-text-anchor:top" coordsize="55880,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" path="m31750,93980r-1905,1270l20955,95250,17145,93980,11430,89535,10160,88265,,91440r,3810l1270,97790r5080,3810l10795,102870r11430,l30480,95250r1270,-1270xem41910,85090l31750,93980r3175,-1270l41910,85090xem55880,l21590,,3175,39370r8890,l19050,40640r11430,5080l36195,50165r6985,10160l45085,66040r,12700l43180,83820r-1270,1270l53340,74930r1270,-5080l54610,64770,32385,31115,15240,26035,21590,12700r28575,l55880,xe" fillcolor="black" stroked="f">
                        <v:path arrowok="t"/>
                      </v:shape>
                      <v:shape id="Image 948" o:spid="_x0000_s1046" type="#_x0000_t75" style="position:absolute;left:24250;top:9779;width:641;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">
                        <v:imagedata r:id="rId407" o:title=""/>
                      </v:shape>
                    </v:group>
                  </w:pict>
                </mc:Fallback>
              </mc:AlternateContent>
            </w:r>
            <w:r>
              <w:rPr>
                <w:rFonts w:ascii="Times New Roman"/>
                <w:b/>
                <w:color w:val="0000FF"/>
                <w:spacing w:val="-2"/>
                <w:sz w:val="24"/>
              </w:rPr>
              <w:t>V[i,j]</w:t>
            </w:r>
            <w:r>
              <w:rPr>
                <w:rFonts w:ascii="Times New Roman"/>
                <w:b/>
                <w:color w:val="0000FF"/>
                <w:sz w:val="24"/>
              </w:rPr>
              <w:tab/>
            </w:r>
            <w:r>
              <w:rPr>
                <w:rFonts w:ascii="Times New Roman"/>
                <w:b/>
                <w:color w:val="0000FF"/>
                <w:spacing w:val="-6"/>
                <w:sz w:val="24"/>
              </w:rPr>
              <w:t xml:space="preserve">j=0 </w:t>
            </w:r>
            <w:r>
              <w:rPr>
                <w:rFonts w:ascii="Times New Roman"/>
                <w:b/>
                <w:color w:val="0000FF"/>
                <w:spacing w:val="-4"/>
                <w:sz w:val="24"/>
              </w:rPr>
              <w:t>i=0</w:t>
            </w:r>
          </w:p>
        </w:tc>
        <w:tc>
          <w:tcPr>
            <w:tcW w:w="3699" w:type="dxa"/>
          </w:tcPr>
          <w:p w14:paraId="75CA7E71" w14:textId="77777777" w:rsidR="0076667B" w:rsidRDefault="00000000">
            <w:pPr>
              <w:pStyle w:val="TableParagraph"/>
              <w:spacing w:before="230"/>
              <w:ind w:left="981"/>
              <w:rPr>
                <w:rFonts w:ascii="Times New Roman"/>
                <w:sz w:val="24"/>
              </w:rPr>
            </w:pPr>
            <w:r>
              <w:rPr>
                <w:rFonts w:ascii="Times New Roman"/>
                <w:sz w:val="24"/>
              </w:rPr>
              <w:t>V[ 4, 5</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V[ 3, 5</w:t>
            </w:r>
            <w:r>
              <w:rPr>
                <w:rFonts w:ascii="Times New Roman"/>
                <w:spacing w:val="-7"/>
                <w:sz w:val="24"/>
              </w:rPr>
              <w:t xml:space="preserve"> </w:t>
            </w:r>
            <w:r>
              <w:rPr>
                <w:rFonts w:ascii="Times New Roman"/>
                <w:spacing w:val="-10"/>
                <w:sz w:val="24"/>
              </w:rPr>
              <w:t>]</w:t>
            </w:r>
          </w:p>
          <w:p w14:paraId="7461A6B7" w14:textId="77777777" w:rsidR="0076667B" w:rsidRDefault="0076667B">
            <w:pPr>
              <w:pStyle w:val="TableParagraph"/>
              <w:spacing w:before="29"/>
              <w:rPr>
                <w:rFonts w:ascii="Times New Roman"/>
                <w:sz w:val="24"/>
              </w:rPr>
            </w:pPr>
          </w:p>
          <w:p w14:paraId="6145A973" w14:textId="77777777" w:rsidR="0076667B" w:rsidRDefault="00000000">
            <w:pPr>
              <w:pStyle w:val="TableParagraph"/>
              <w:spacing w:line="237" w:lineRule="auto"/>
              <w:ind w:left="187" w:firstLine="331"/>
              <w:rPr>
                <w:rFonts w:ascii="Times New Roman"/>
                <w:b/>
                <w:sz w:val="24"/>
              </w:rPr>
            </w:pPr>
            <w:r>
              <w:rPr>
                <w:rFonts w:ascii="Times New Roman"/>
                <w:b/>
                <w:sz w:val="24"/>
              </w:rPr>
              <w:t>ITEM</w:t>
            </w:r>
            <w:r>
              <w:rPr>
                <w:rFonts w:ascii="Times New Roman"/>
                <w:b/>
                <w:spacing w:val="-8"/>
                <w:sz w:val="24"/>
              </w:rPr>
              <w:t xml:space="preserve"> </w:t>
            </w:r>
            <w:r>
              <w:rPr>
                <w:rFonts w:ascii="Times New Roman"/>
                <w:b/>
                <w:sz w:val="24"/>
              </w:rPr>
              <w:t>4</w:t>
            </w:r>
            <w:r>
              <w:rPr>
                <w:rFonts w:ascii="Times New Roman"/>
                <w:b/>
                <w:spacing w:val="-7"/>
                <w:sz w:val="24"/>
              </w:rPr>
              <w:t xml:space="preserve"> </w:t>
            </w:r>
            <w:r>
              <w:rPr>
                <w:rFonts w:ascii="Times New Roman"/>
                <w:b/>
                <w:sz w:val="24"/>
              </w:rPr>
              <w:t>NOT</w:t>
            </w:r>
            <w:r>
              <w:rPr>
                <w:rFonts w:ascii="Times New Roman"/>
                <w:b/>
                <w:spacing w:val="-7"/>
                <w:sz w:val="24"/>
              </w:rPr>
              <w:t xml:space="preserve"> </w:t>
            </w:r>
            <w:r>
              <w:rPr>
                <w:rFonts w:ascii="Times New Roman"/>
                <w:b/>
                <w:sz w:val="24"/>
              </w:rPr>
              <w:t>included</w:t>
            </w:r>
            <w:r>
              <w:rPr>
                <w:rFonts w:ascii="Times New Roman"/>
                <w:b/>
                <w:spacing w:val="-10"/>
                <w:sz w:val="24"/>
              </w:rPr>
              <w:t xml:space="preserve"> </w:t>
            </w:r>
            <w:r>
              <w:rPr>
                <w:rFonts w:ascii="Times New Roman"/>
                <w:b/>
                <w:sz w:val="24"/>
              </w:rPr>
              <w:t>in</w:t>
            </w:r>
            <w:r>
              <w:rPr>
                <w:rFonts w:ascii="Times New Roman"/>
                <w:b/>
                <w:spacing w:val="-5"/>
                <w:sz w:val="24"/>
              </w:rPr>
              <w:t xml:space="preserve"> </w:t>
            </w:r>
            <w:r>
              <w:rPr>
                <w:rFonts w:ascii="Times New Roman"/>
                <w:b/>
                <w:sz w:val="24"/>
              </w:rPr>
              <w:t xml:space="preserve">the </w:t>
            </w:r>
            <w:r>
              <w:rPr>
                <w:rFonts w:ascii="Times New Roman"/>
                <w:b/>
                <w:spacing w:val="-2"/>
                <w:sz w:val="24"/>
              </w:rPr>
              <w:t>subset</w:t>
            </w:r>
          </w:p>
        </w:tc>
      </w:tr>
      <w:tr w:rsidR="0076667B" w14:paraId="6FD90BFA" w14:textId="77777777">
        <w:trPr>
          <w:trHeight w:val="2205"/>
        </w:trPr>
        <w:tc>
          <w:tcPr>
            <w:tcW w:w="672" w:type="dxa"/>
          </w:tcPr>
          <w:p w14:paraId="50B8104B" w14:textId="77777777" w:rsidR="0076667B" w:rsidRDefault="00000000">
            <w:pPr>
              <w:pStyle w:val="TableParagraph"/>
              <w:spacing w:line="259" w:lineRule="exact"/>
              <w:ind w:left="117"/>
              <w:rPr>
                <w:rFonts w:ascii="Times New Roman"/>
                <w:sz w:val="24"/>
              </w:rPr>
            </w:pPr>
            <w:r>
              <w:rPr>
                <w:rFonts w:ascii="Times New Roman"/>
                <w:spacing w:val="-10"/>
                <w:sz w:val="24"/>
              </w:rPr>
              <w:t>2</w:t>
            </w:r>
          </w:p>
        </w:tc>
        <w:tc>
          <w:tcPr>
            <w:tcW w:w="4491" w:type="dxa"/>
          </w:tcPr>
          <w:p w14:paraId="4055F446" w14:textId="77777777" w:rsidR="0076667B" w:rsidRDefault="0076667B">
            <w:pPr>
              <w:pStyle w:val="TableParagraph"/>
              <w:spacing w:before="12"/>
              <w:rPr>
                <w:rFonts w:ascii="Times New Roman"/>
                <w:sz w:val="24"/>
              </w:rPr>
            </w:pPr>
          </w:p>
          <w:p w14:paraId="3C88F1E7" w14:textId="77777777" w:rsidR="0076667B" w:rsidRDefault="00000000">
            <w:pPr>
              <w:pStyle w:val="TableParagraph"/>
              <w:tabs>
                <w:tab w:val="left" w:pos="1014"/>
              </w:tabs>
              <w:spacing w:line="256" w:lineRule="auto"/>
              <w:ind w:left="330" w:right="3123" w:hanging="106"/>
              <w:rPr>
                <w:rFonts w:ascii="Times New Roman"/>
                <w:b/>
                <w:sz w:val="24"/>
              </w:rPr>
            </w:pPr>
            <w:r>
              <w:rPr>
                <w:rFonts w:ascii="Times New Roman"/>
                <w:b/>
                <w:noProof/>
                <w:sz w:val="24"/>
              </w:rPr>
              <mc:AlternateContent>
                <mc:Choice Requires="wpg">
                  <w:drawing>
                    <wp:anchor distT="0" distB="0" distL="0" distR="0" simplePos="0" relativeHeight="483359232" behindDoc="1" locked="0" layoutInCell="1" allowOverlap="1" wp14:anchorId="7C0B77EE" wp14:editId="5F04CFC8">
                      <wp:simplePos x="0" y="0"/>
                      <wp:positionH relativeFrom="column">
                        <wp:posOffset>70357</wp:posOffset>
                      </wp:positionH>
                      <wp:positionV relativeFrom="paragraph">
                        <wp:posOffset>4738</wp:posOffset>
                      </wp:positionV>
                      <wp:extent cx="2731135" cy="1149350"/>
                      <wp:effectExtent l="0" t="0" r="0" b="0"/>
                      <wp:wrapNone/>
                      <wp:docPr id="949" name="Group 9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1135" cy="1149350"/>
                                <a:chOff x="0" y="0"/>
                                <a:chExt cx="2731135" cy="1149350"/>
                              </a:xfrm>
                            </wpg:grpSpPr>
                            <wps:wsp>
                              <wps:cNvPr id="950" name="Graphic 950"/>
                              <wps:cNvSpPr/>
                              <wps:spPr>
                                <a:xfrm>
                                  <a:off x="2343150" y="503555"/>
                                  <a:ext cx="342900" cy="457834"/>
                                </a:xfrm>
                                <a:custGeom>
                                  <a:avLst/>
                                  <a:gdLst/>
                                  <a:ahLst/>
                                  <a:cxnLst/>
                                  <a:rect l="l" t="t" r="r" b="b"/>
                                  <a:pathLst>
                                    <a:path w="342900" h="457834">
                                      <a:moveTo>
                                        <a:pt x="170179" y="0"/>
                                      </a:moveTo>
                                      <a:lnTo>
                                        <a:pt x="131445" y="5714"/>
                                      </a:lnTo>
                                      <a:lnTo>
                                        <a:pt x="95250" y="22859"/>
                                      </a:lnTo>
                                      <a:lnTo>
                                        <a:pt x="63500" y="50164"/>
                                      </a:lnTo>
                                      <a:lnTo>
                                        <a:pt x="36829" y="85089"/>
                                      </a:lnTo>
                                      <a:lnTo>
                                        <a:pt x="17145" y="127634"/>
                                      </a:lnTo>
                                      <a:lnTo>
                                        <a:pt x="4445" y="175895"/>
                                      </a:lnTo>
                                      <a:lnTo>
                                        <a:pt x="0" y="228600"/>
                                      </a:lnTo>
                                      <a:lnTo>
                                        <a:pt x="4445" y="281304"/>
                                      </a:lnTo>
                                      <a:lnTo>
                                        <a:pt x="17145" y="329564"/>
                                      </a:lnTo>
                                      <a:lnTo>
                                        <a:pt x="36829" y="372109"/>
                                      </a:lnTo>
                                      <a:lnTo>
                                        <a:pt x="63500" y="407669"/>
                                      </a:lnTo>
                                      <a:lnTo>
                                        <a:pt x="95250" y="434339"/>
                                      </a:lnTo>
                                      <a:lnTo>
                                        <a:pt x="131445" y="451484"/>
                                      </a:lnTo>
                                      <a:lnTo>
                                        <a:pt x="170179" y="457834"/>
                                      </a:lnTo>
                                      <a:lnTo>
                                        <a:pt x="209550" y="451484"/>
                                      </a:lnTo>
                                      <a:lnTo>
                                        <a:pt x="245745" y="434339"/>
                                      </a:lnTo>
                                      <a:lnTo>
                                        <a:pt x="277495" y="407669"/>
                                      </a:lnTo>
                                      <a:lnTo>
                                        <a:pt x="304164" y="372109"/>
                                      </a:lnTo>
                                      <a:lnTo>
                                        <a:pt x="325120" y="329564"/>
                                      </a:lnTo>
                                      <a:lnTo>
                                        <a:pt x="337820" y="281304"/>
                                      </a:lnTo>
                                      <a:lnTo>
                                        <a:pt x="342900" y="228600"/>
                                      </a:lnTo>
                                      <a:lnTo>
                                        <a:pt x="337820" y="175895"/>
                                      </a:lnTo>
                                      <a:lnTo>
                                        <a:pt x="325120" y="127634"/>
                                      </a:lnTo>
                                      <a:lnTo>
                                        <a:pt x="304164" y="85089"/>
                                      </a:lnTo>
                                      <a:lnTo>
                                        <a:pt x="277495" y="50164"/>
                                      </a:lnTo>
                                      <a:lnTo>
                                        <a:pt x="245745" y="22859"/>
                                      </a:lnTo>
                                      <a:lnTo>
                                        <a:pt x="209550" y="5714"/>
                                      </a:lnTo>
                                      <a:lnTo>
                                        <a:pt x="170179" y="0"/>
                                      </a:lnTo>
                                    </a:path>
                                  </a:pathLst>
                                </a:custGeom>
                                <a:ln w="28572">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951" name="Image 951"/>
                                <pic:cNvPicPr/>
                              </pic:nvPicPr>
                              <pic:blipFill>
                                <a:blip r:embed="rId408" cstate="print"/>
                                <a:stretch>
                                  <a:fillRect/>
                                </a:stretch>
                              </pic:blipFill>
                              <pic:spPr>
                                <a:xfrm>
                                  <a:off x="0" y="0"/>
                                  <a:ext cx="2731135" cy="1149349"/>
                                </a:xfrm>
                                <a:prstGeom prst="rect">
                                  <a:avLst/>
                                </a:prstGeom>
                              </pic:spPr>
                            </pic:pic>
                            <wps:wsp>
                              <wps:cNvPr id="952" name="Graphic 952"/>
                              <wps:cNvSpPr/>
                              <wps:spPr>
                                <a:xfrm>
                                  <a:off x="1036955" y="41909"/>
                                  <a:ext cx="1530985" cy="105410"/>
                                </a:xfrm>
                                <a:custGeom>
                                  <a:avLst/>
                                  <a:gdLst/>
                                  <a:ahLst/>
                                  <a:cxnLst/>
                                  <a:rect l="l" t="t" r="r" b="b"/>
                                  <a:pathLst>
                                    <a:path w="1530985" h="105410">
                                      <a:moveTo>
                                        <a:pt x="52070" y="100330"/>
                                      </a:moveTo>
                                      <a:lnTo>
                                        <a:pt x="45720" y="100330"/>
                                      </a:ln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7145" y="22860"/>
                                      </a:lnTo>
                                      <a:lnTo>
                                        <a:pt x="17145" y="88900"/>
                                      </a:lnTo>
                                      <a:lnTo>
                                        <a:pt x="7620" y="100330"/>
                                      </a:lnTo>
                                      <a:lnTo>
                                        <a:pt x="1270" y="100330"/>
                                      </a:lnTo>
                                      <a:lnTo>
                                        <a:pt x="1270" y="102870"/>
                                      </a:lnTo>
                                      <a:lnTo>
                                        <a:pt x="52070" y="102870"/>
                                      </a:lnTo>
                                      <a:lnTo>
                                        <a:pt x="52070" y="100330"/>
                                      </a:lnTo>
                                      <a:close/>
                                    </a:path>
                                    <a:path w="1530985" h="105410">
                                      <a:moveTo>
                                        <a:pt x="421640" y="73660"/>
                                      </a:moveTo>
                                      <a:lnTo>
                                        <a:pt x="419100" y="73660"/>
                                      </a:lnTo>
                                      <a:lnTo>
                                        <a:pt x="417195" y="77470"/>
                                      </a:lnTo>
                                      <a:lnTo>
                                        <a:pt x="415925" y="79375"/>
                                      </a:lnTo>
                                      <a:lnTo>
                                        <a:pt x="414020" y="81915"/>
                                      </a:lnTo>
                                      <a:lnTo>
                                        <a:pt x="412750" y="82550"/>
                                      </a:lnTo>
                                      <a:lnTo>
                                        <a:pt x="409575" y="83185"/>
                                      </a:lnTo>
                                      <a:lnTo>
                                        <a:pt x="381000" y="83185"/>
                                      </a:lnTo>
                                      <a:lnTo>
                                        <a:pt x="391795" y="71755"/>
                                      </a:lnTo>
                                      <a:lnTo>
                                        <a:pt x="415290" y="38100"/>
                                      </a:lnTo>
                                      <a:lnTo>
                                        <a:pt x="417195" y="31750"/>
                                      </a:lnTo>
                                      <a:lnTo>
                                        <a:pt x="417195" y="21590"/>
                                      </a:lnTo>
                                      <a:lnTo>
                                        <a:pt x="395605" y="0"/>
                                      </a:lnTo>
                                      <a:lnTo>
                                        <a:pt x="384175" y="0"/>
                                      </a:lnTo>
                                      <a:lnTo>
                                        <a:pt x="378460" y="2540"/>
                                      </a:lnTo>
                                      <a:lnTo>
                                        <a:pt x="367665" y="11430"/>
                                      </a:lnTo>
                                      <a:lnTo>
                                        <a:pt x="363855" y="18415"/>
                                      </a:lnTo>
                                      <a:lnTo>
                                        <a:pt x="361315" y="27940"/>
                                      </a:lnTo>
                                      <a:lnTo>
                                        <a:pt x="363855" y="29210"/>
                                      </a:lnTo>
                                      <a:lnTo>
                                        <a:pt x="368300" y="21590"/>
                                      </a:lnTo>
                                      <a:lnTo>
                                        <a:pt x="374015" y="17780"/>
                                      </a:lnTo>
                                      <a:lnTo>
                                        <a:pt x="385445" y="17780"/>
                                      </a:lnTo>
                                      <a:lnTo>
                                        <a:pt x="389255" y="19050"/>
                                      </a:lnTo>
                                      <a:lnTo>
                                        <a:pt x="394970" y="26035"/>
                                      </a:lnTo>
                                      <a:lnTo>
                                        <a:pt x="396875" y="30480"/>
                                      </a:lnTo>
                                      <a:lnTo>
                                        <a:pt x="396875" y="42545"/>
                                      </a:lnTo>
                                      <a:lnTo>
                                        <a:pt x="371475" y="86360"/>
                                      </a:lnTo>
                                      <a:lnTo>
                                        <a:pt x="360045" y="101600"/>
                                      </a:lnTo>
                                      <a:lnTo>
                                        <a:pt x="360045" y="102870"/>
                                      </a:lnTo>
                                      <a:lnTo>
                                        <a:pt x="415925" y="102870"/>
                                      </a:lnTo>
                                      <a:lnTo>
                                        <a:pt x="419735" y="83185"/>
                                      </a:lnTo>
                                      <a:lnTo>
                                        <a:pt x="421640" y="73660"/>
                                      </a:lnTo>
                                      <a:close/>
                                    </a:path>
                                    <a:path w="1530985" h="105410">
                                      <a:moveTo>
                                        <a:pt x="782955" y="60960"/>
                                      </a:moveTo>
                                      <a:lnTo>
                                        <a:pt x="781685" y="55880"/>
                                      </a:lnTo>
                                      <a:lnTo>
                                        <a:pt x="775970" y="47625"/>
                                      </a:lnTo>
                                      <a:lnTo>
                                        <a:pt x="771525" y="43815"/>
                                      </a:lnTo>
                                      <a:lnTo>
                                        <a:pt x="765810" y="41275"/>
                                      </a:lnTo>
                                      <a:lnTo>
                                        <a:pt x="770255" y="38735"/>
                                      </a:lnTo>
                                      <a:lnTo>
                                        <a:pt x="773430" y="35560"/>
                                      </a:lnTo>
                                      <a:lnTo>
                                        <a:pt x="777240" y="28575"/>
                                      </a:lnTo>
                                      <a:lnTo>
                                        <a:pt x="778510" y="25400"/>
                                      </a:lnTo>
                                      <a:lnTo>
                                        <a:pt x="778510" y="15875"/>
                                      </a:lnTo>
                                      <a:lnTo>
                                        <a:pt x="777875" y="14605"/>
                                      </a:lnTo>
                                      <a:lnTo>
                                        <a:pt x="776605" y="10795"/>
                                      </a:lnTo>
                                      <a:lnTo>
                                        <a:pt x="767715" y="1905"/>
                                      </a:lnTo>
                                      <a:lnTo>
                                        <a:pt x="762000" y="0"/>
                                      </a:lnTo>
                                      <a:lnTo>
                                        <a:pt x="749300" y="0"/>
                                      </a:lnTo>
                                      <a:lnTo>
                                        <a:pt x="742950" y="1905"/>
                                      </a:lnTo>
                                      <a:lnTo>
                                        <a:pt x="732790" y="10160"/>
                                      </a:lnTo>
                                      <a:lnTo>
                                        <a:pt x="728345" y="16510"/>
                                      </a:lnTo>
                                      <a:lnTo>
                                        <a:pt x="724535" y="24765"/>
                                      </a:lnTo>
                                      <a:lnTo>
                                        <a:pt x="727710" y="26035"/>
                                      </a:lnTo>
                                      <a:lnTo>
                                        <a:pt x="732155" y="18415"/>
                                      </a:lnTo>
                                      <a:lnTo>
                                        <a:pt x="737870" y="14605"/>
                                      </a:lnTo>
                                      <a:lnTo>
                                        <a:pt x="748665" y="14605"/>
                                      </a:lnTo>
                                      <a:lnTo>
                                        <a:pt x="751840" y="16510"/>
                                      </a:lnTo>
                                      <a:lnTo>
                                        <a:pt x="757555" y="22225"/>
                                      </a:lnTo>
                                      <a:lnTo>
                                        <a:pt x="759460" y="26035"/>
                                      </a:lnTo>
                                      <a:lnTo>
                                        <a:pt x="759460" y="33020"/>
                                      </a:lnTo>
                                      <a:lnTo>
                                        <a:pt x="758190" y="35560"/>
                                      </a:lnTo>
                                      <a:lnTo>
                                        <a:pt x="755650" y="41910"/>
                                      </a:lnTo>
                                      <a:lnTo>
                                        <a:pt x="753745" y="43815"/>
                                      </a:lnTo>
                                      <a:lnTo>
                                        <a:pt x="749300" y="46355"/>
                                      </a:lnTo>
                                      <a:lnTo>
                                        <a:pt x="745490" y="48260"/>
                                      </a:lnTo>
                                      <a:lnTo>
                                        <a:pt x="740410" y="49530"/>
                                      </a:lnTo>
                                      <a:lnTo>
                                        <a:pt x="740410" y="52705"/>
                                      </a:lnTo>
                                      <a:lnTo>
                                        <a:pt x="749300" y="54610"/>
                                      </a:lnTo>
                                      <a:lnTo>
                                        <a:pt x="755650" y="58420"/>
                                      </a:lnTo>
                                      <a:lnTo>
                                        <a:pt x="764540" y="69850"/>
                                      </a:lnTo>
                                      <a:lnTo>
                                        <a:pt x="767080" y="76200"/>
                                      </a:lnTo>
                                      <a:lnTo>
                                        <a:pt x="767080" y="87630"/>
                                      </a:lnTo>
                                      <a:lnTo>
                                        <a:pt x="765810" y="91440"/>
                                      </a:lnTo>
                                      <a:lnTo>
                                        <a:pt x="760730" y="97155"/>
                                      </a:lnTo>
                                      <a:lnTo>
                                        <a:pt x="757555" y="98425"/>
                                      </a:lnTo>
                                      <a:lnTo>
                                        <a:pt x="750570" y="98425"/>
                                      </a:lnTo>
                                      <a:lnTo>
                                        <a:pt x="746125" y="96520"/>
                                      </a:lnTo>
                                      <a:lnTo>
                                        <a:pt x="736600" y="88900"/>
                                      </a:lnTo>
                                      <a:lnTo>
                                        <a:pt x="733412" y="85725"/>
                                      </a:lnTo>
                                      <a:lnTo>
                                        <a:pt x="732155" y="85090"/>
                                      </a:lnTo>
                                      <a:lnTo>
                                        <a:pt x="727062" y="85090"/>
                                      </a:lnTo>
                                      <a:lnTo>
                                        <a:pt x="725170" y="85725"/>
                                      </a:lnTo>
                                      <a:lnTo>
                                        <a:pt x="721995" y="88900"/>
                                      </a:lnTo>
                                      <a:lnTo>
                                        <a:pt x="721360" y="90805"/>
                                      </a:lnTo>
                                      <a:lnTo>
                                        <a:pt x="721360" y="96520"/>
                                      </a:lnTo>
                                      <a:lnTo>
                                        <a:pt x="722630" y="99060"/>
                                      </a:lnTo>
                                      <a:lnTo>
                                        <a:pt x="728980" y="103505"/>
                                      </a:lnTo>
                                      <a:lnTo>
                                        <a:pt x="734695" y="105410"/>
                                      </a:lnTo>
                                      <a:lnTo>
                                        <a:pt x="742950" y="105410"/>
                                      </a:lnTo>
                                      <a:lnTo>
                                        <a:pt x="782955" y="67310"/>
                                      </a:lnTo>
                                      <a:lnTo>
                                        <a:pt x="782955" y="60960"/>
                                      </a:lnTo>
                                      <a:close/>
                                    </a:path>
                                    <a:path w="1530985" h="105410">
                                      <a:moveTo>
                                        <a:pt x="1152525" y="64770"/>
                                      </a:moveTo>
                                      <a:lnTo>
                                        <a:pt x="1144270" y="64770"/>
                                      </a:lnTo>
                                      <a:lnTo>
                                        <a:pt x="1144270" y="0"/>
                                      </a:lnTo>
                                      <a:lnTo>
                                        <a:pt x="1135380" y="0"/>
                                      </a:lnTo>
                                      <a:lnTo>
                                        <a:pt x="1124585" y="15240"/>
                                      </a:lnTo>
                                      <a:lnTo>
                                        <a:pt x="1124585" y="25400"/>
                                      </a:lnTo>
                                      <a:lnTo>
                                        <a:pt x="1124585" y="64770"/>
                                      </a:lnTo>
                                      <a:lnTo>
                                        <a:pt x="1096645" y="64770"/>
                                      </a:lnTo>
                                      <a:lnTo>
                                        <a:pt x="1124585" y="25400"/>
                                      </a:lnTo>
                                      <a:lnTo>
                                        <a:pt x="1124585" y="15240"/>
                                      </a:lnTo>
                                      <a:lnTo>
                                        <a:pt x="1089660" y="64770"/>
                                      </a:lnTo>
                                      <a:lnTo>
                                        <a:pt x="1089660" y="80645"/>
                                      </a:lnTo>
                                      <a:lnTo>
                                        <a:pt x="1124585" y="80645"/>
                                      </a:lnTo>
                                      <a:lnTo>
                                        <a:pt x="1124585" y="102870"/>
                                      </a:lnTo>
                                      <a:lnTo>
                                        <a:pt x="1144270" y="102870"/>
                                      </a:lnTo>
                                      <a:lnTo>
                                        <a:pt x="1144270" y="80645"/>
                                      </a:lnTo>
                                      <a:lnTo>
                                        <a:pt x="1152525" y="80645"/>
                                      </a:lnTo>
                                      <a:lnTo>
                                        <a:pt x="1152525" y="64770"/>
                                      </a:lnTo>
                                      <a:close/>
                                    </a:path>
                                    <a:path w="1530985" h="105410">
                                      <a:moveTo>
                                        <a:pt x="1530985" y="1905"/>
                                      </a:moveTo>
                                      <a:lnTo>
                                        <a:pt x="1486535" y="1905"/>
                                      </a:lnTo>
                                      <a:lnTo>
                                        <a:pt x="1468755" y="52705"/>
                                      </a:lnTo>
                                      <a:lnTo>
                                        <a:pt x="1483995" y="53340"/>
                                      </a:lnTo>
                                      <a:lnTo>
                                        <a:pt x="1492250" y="55245"/>
                                      </a:lnTo>
                                      <a:lnTo>
                                        <a:pt x="1499235" y="57785"/>
                                      </a:lnTo>
                                      <a:lnTo>
                                        <a:pt x="1506220" y="60960"/>
                                      </a:lnTo>
                                      <a:lnTo>
                                        <a:pt x="1514475" y="66675"/>
                                      </a:lnTo>
                                      <a:lnTo>
                                        <a:pt x="1518920" y="73660"/>
                                      </a:lnTo>
                                      <a:lnTo>
                                        <a:pt x="1518920" y="86360"/>
                                      </a:lnTo>
                                      <a:lnTo>
                                        <a:pt x="1517015" y="90170"/>
                                      </a:lnTo>
                                      <a:lnTo>
                                        <a:pt x="1511935" y="95885"/>
                                      </a:lnTo>
                                      <a:lnTo>
                                        <a:pt x="1508760" y="97790"/>
                                      </a:lnTo>
                                      <a:lnTo>
                                        <a:pt x="1503045" y="97790"/>
                                      </a:lnTo>
                                      <a:lnTo>
                                        <a:pt x="1501140" y="97155"/>
                                      </a:lnTo>
                                      <a:lnTo>
                                        <a:pt x="1497965" y="95885"/>
                                      </a:lnTo>
                                      <a:lnTo>
                                        <a:pt x="1495425" y="94615"/>
                                      </a:lnTo>
                                      <a:lnTo>
                                        <a:pt x="1487805" y="88900"/>
                                      </a:lnTo>
                                      <a:lnTo>
                                        <a:pt x="1484630" y="86995"/>
                                      </a:lnTo>
                                      <a:lnTo>
                                        <a:pt x="1480820" y="85090"/>
                                      </a:lnTo>
                                      <a:lnTo>
                                        <a:pt x="1475105" y="85090"/>
                                      </a:lnTo>
                                      <a:lnTo>
                                        <a:pt x="1473200" y="85725"/>
                                      </a:lnTo>
                                      <a:lnTo>
                                        <a:pt x="1470025" y="88900"/>
                                      </a:lnTo>
                                      <a:lnTo>
                                        <a:pt x="1469390" y="90805"/>
                                      </a:lnTo>
                                      <a:lnTo>
                                        <a:pt x="1469390" y="95885"/>
                                      </a:lnTo>
                                      <a:lnTo>
                                        <a:pt x="1470660" y="98425"/>
                                      </a:lnTo>
                                      <a:lnTo>
                                        <a:pt x="1478280" y="103505"/>
                                      </a:lnTo>
                                      <a:lnTo>
                                        <a:pt x="1483995" y="104775"/>
                                      </a:lnTo>
                                      <a:lnTo>
                                        <a:pt x="1499235" y="104775"/>
                                      </a:lnTo>
                                      <a:lnTo>
                                        <a:pt x="1505585" y="103505"/>
                                      </a:lnTo>
                                      <a:lnTo>
                                        <a:pt x="1516380" y="97790"/>
                                      </a:lnTo>
                                      <a:lnTo>
                                        <a:pt x="1517650" y="97155"/>
                                      </a:lnTo>
                                      <a:lnTo>
                                        <a:pt x="1522730" y="92710"/>
                                      </a:lnTo>
                                      <a:lnTo>
                                        <a:pt x="1529080" y="80645"/>
                                      </a:lnTo>
                                      <a:lnTo>
                                        <a:pt x="1530985" y="74295"/>
                                      </a:lnTo>
                                      <a:lnTo>
                                        <a:pt x="1530985" y="68580"/>
                                      </a:lnTo>
                                      <a:lnTo>
                                        <a:pt x="1504315" y="34925"/>
                                      </a:lnTo>
                                      <a:lnTo>
                                        <a:pt x="1482725" y="31115"/>
                                      </a:lnTo>
                                      <a:lnTo>
                                        <a:pt x="1486535" y="21590"/>
                                      </a:lnTo>
                                      <a:lnTo>
                                        <a:pt x="1524000" y="21590"/>
                                      </a:lnTo>
                                      <a:lnTo>
                                        <a:pt x="1530985" y="1905"/>
                                      </a:lnTo>
                                      <a:close/>
                                    </a:path>
                                  </a:pathLst>
                                </a:custGeom>
                                <a:solidFill>
                                  <a:srgbClr val="0000FF"/>
                                </a:solidFill>
                              </wps:spPr>
                              <wps:bodyPr wrap="square" lIns="0" tIns="0" rIns="0" bIns="0" rtlCol="0">
                                <a:prstTxWarp prst="textNoShape">
                                  <a:avLst/>
                                </a:prstTxWarp>
                                <a:noAutofit/>
                              </wps:bodyPr>
                            </wps:wsp>
                            <wps:wsp>
                              <wps:cNvPr id="953" name="Graphic 953"/>
                              <wps:cNvSpPr/>
                              <wps:spPr>
                                <a:xfrm>
                                  <a:off x="563245" y="227329"/>
                                  <a:ext cx="1924050" cy="104775"/>
                                </a:xfrm>
                                <a:custGeom>
                                  <a:avLst/>
                                  <a:gdLst/>
                                  <a:ahLst/>
                                  <a:cxnLst/>
                                  <a:rect l="l" t="t" r="r" b="b"/>
                                  <a:pathLst>
                                    <a:path w="1924050" h="104775">
                                      <a:moveTo>
                                        <a:pt x="62230" y="51435"/>
                                      </a:moveTo>
                                      <a:lnTo>
                                        <a:pt x="50800" y="11430"/>
                                      </a:lnTo>
                                      <a:lnTo>
                                        <a:pt x="48260" y="7620"/>
                                      </a:lnTo>
                                      <a:lnTo>
                                        <a:pt x="48260" y="54610"/>
                                      </a:lnTo>
                                      <a:lnTo>
                                        <a:pt x="47625" y="59690"/>
                                      </a:lnTo>
                                      <a:lnTo>
                                        <a:pt x="47625" y="68580"/>
                                      </a:lnTo>
                                      <a:lnTo>
                                        <a:pt x="33020" y="99695"/>
                                      </a:lnTo>
                                      <a:lnTo>
                                        <a:pt x="25400" y="99695"/>
                                      </a:lnTo>
                                      <a:lnTo>
                                        <a:pt x="21590" y="96520"/>
                                      </a:lnTo>
                                      <a:lnTo>
                                        <a:pt x="16510" y="81915"/>
                                      </a:lnTo>
                                      <a:lnTo>
                                        <a:pt x="13970" y="64770"/>
                                      </a:lnTo>
                                      <a:lnTo>
                                        <a:pt x="13970" y="48260"/>
                                      </a:lnTo>
                                      <a:lnTo>
                                        <a:pt x="14605" y="41910"/>
                                      </a:lnTo>
                                      <a:lnTo>
                                        <a:pt x="14605" y="35560"/>
                                      </a:lnTo>
                                      <a:lnTo>
                                        <a:pt x="15875" y="28575"/>
                                      </a:lnTo>
                                      <a:lnTo>
                                        <a:pt x="17145" y="19685"/>
                                      </a:lnTo>
                                      <a:lnTo>
                                        <a:pt x="19050" y="13335"/>
                                      </a:lnTo>
                                      <a:lnTo>
                                        <a:pt x="22860" y="9525"/>
                                      </a:lnTo>
                                      <a:lnTo>
                                        <a:pt x="25400" y="6350"/>
                                      </a:lnTo>
                                      <a:lnTo>
                                        <a:pt x="27940" y="5080"/>
                                      </a:lnTo>
                                      <a:lnTo>
                                        <a:pt x="33655" y="5080"/>
                                      </a:lnTo>
                                      <a:lnTo>
                                        <a:pt x="36195" y="5715"/>
                                      </a:lnTo>
                                      <a:lnTo>
                                        <a:pt x="38100" y="6985"/>
                                      </a:lnTo>
                                      <a:lnTo>
                                        <a:pt x="48260" y="54610"/>
                                      </a:lnTo>
                                      <a:lnTo>
                                        <a:pt x="48260" y="7620"/>
                                      </a:lnTo>
                                      <a:lnTo>
                                        <a:pt x="45720" y="5080"/>
                                      </a:lnTo>
                                      <a:lnTo>
                                        <a:pt x="45085" y="3810"/>
                                      </a:lnTo>
                                      <a:lnTo>
                                        <a:pt x="38735" y="0"/>
                                      </a:lnTo>
                                      <a:lnTo>
                                        <a:pt x="26670" y="0"/>
                                      </a:lnTo>
                                      <a:lnTo>
                                        <a:pt x="22225" y="1270"/>
                                      </a:lnTo>
                                      <a:lnTo>
                                        <a:pt x="12700" y="8890"/>
                                      </a:lnTo>
                                      <a:lnTo>
                                        <a:pt x="8255" y="1524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2230" y="51435"/>
                                      </a:lnTo>
                                      <a:close/>
                                    </a:path>
                                    <a:path w="1924050" h="104775">
                                      <a:moveTo>
                                        <a:pt x="453390" y="51435"/>
                                      </a:moveTo>
                                      <a:lnTo>
                                        <a:pt x="442595" y="11430"/>
                                      </a:lnTo>
                                      <a:lnTo>
                                        <a:pt x="439420" y="7620"/>
                                      </a:lnTo>
                                      <a:lnTo>
                                        <a:pt x="439420" y="39370"/>
                                      </a:lnTo>
                                      <a:lnTo>
                                        <a:pt x="439420" y="59690"/>
                                      </a:lnTo>
                                      <a:lnTo>
                                        <a:pt x="438785" y="68580"/>
                                      </a:lnTo>
                                      <a:lnTo>
                                        <a:pt x="424815" y="99695"/>
                                      </a:lnTo>
                                      <a:lnTo>
                                        <a:pt x="417195" y="99695"/>
                                      </a:lnTo>
                                      <a:lnTo>
                                        <a:pt x="413385" y="96520"/>
                                      </a:lnTo>
                                      <a:lnTo>
                                        <a:pt x="410210" y="88900"/>
                                      </a:lnTo>
                                      <a:lnTo>
                                        <a:pt x="408305" y="81915"/>
                                      </a:lnTo>
                                      <a:lnTo>
                                        <a:pt x="405765" y="64770"/>
                                      </a:lnTo>
                                      <a:lnTo>
                                        <a:pt x="405765" y="41910"/>
                                      </a:lnTo>
                                      <a:lnTo>
                                        <a:pt x="406400" y="35560"/>
                                      </a:lnTo>
                                      <a:lnTo>
                                        <a:pt x="407670" y="28575"/>
                                      </a:lnTo>
                                      <a:lnTo>
                                        <a:pt x="408305" y="19685"/>
                                      </a:lnTo>
                                      <a:lnTo>
                                        <a:pt x="410845" y="13335"/>
                                      </a:lnTo>
                                      <a:lnTo>
                                        <a:pt x="416560" y="6350"/>
                                      </a:lnTo>
                                      <a:lnTo>
                                        <a:pt x="419735" y="5080"/>
                                      </a:lnTo>
                                      <a:lnTo>
                                        <a:pt x="425450" y="508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4450"/>
                                      </a:lnTo>
                                      <a:lnTo>
                                        <a:pt x="391795" y="54610"/>
                                      </a:lnTo>
                                      <a:lnTo>
                                        <a:pt x="404495" y="95250"/>
                                      </a:lnTo>
                                      <a:lnTo>
                                        <a:pt x="422275" y="104775"/>
                                      </a:lnTo>
                                      <a:lnTo>
                                        <a:pt x="426720" y="104775"/>
                                      </a:lnTo>
                                      <a:lnTo>
                                        <a:pt x="431800" y="102870"/>
                                      </a:lnTo>
                                      <a:lnTo>
                                        <a:pt x="435610" y="99695"/>
                                      </a:lnTo>
                                      <a:lnTo>
                                        <a:pt x="453390" y="59690"/>
                                      </a:lnTo>
                                      <a:lnTo>
                                        <a:pt x="453390" y="51435"/>
                                      </a:lnTo>
                                      <a:close/>
                                    </a:path>
                                    <a:path w="1924050" h="104775">
                                      <a:moveTo>
                                        <a:pt x="816610" y="51435"/>
                                      </a:moveTo>
                                      <a:lnTo>
                                        <a:pt x="805180" y="11430"/>
                                      </a:lnTo>
                                      <a:lnTo>
                                        <a:pt x="802640" y="7620"/>
                                      </a:lnTo>
                                      <a:lnTo>
                                        <a:pt x="802640" y="54610"/>
                                      </a:lnTo>
                                      <a:lnTo>
                                        <a:pt x="802005" y="59690"/>
                                      </a:lnTo>
                                      <a:lnTo>
                                        <a:pt x="802005" y="68580"/>
                                      </a:lnTo>
                                      <a:lnTo>
                                        <a:pt x="787400" y="99695"/>
                                      </a:lnTo>
                                      <a:lnTo>
                                        <a:pt x="779780" y="99695"/>
                                      </a:lnTo>
                                      <a:lnTo>
                                        <a:pt x="775970" y="96520"/>
                                      </a:lnTo>
                                      <a:lnTo>
                                        <a:pt x="770890" y="81915"/>
                                      </a:lnTo>
                                      <a:lnTo>
                                        <a:pt x="768350" y="64770"/>
                                      </a:lnTo>
                                      <a:lnTo>
                                        <a:pt x="768350" y="48260"/>
                                      </a:lnTo>
                                      <a:lnTo>
                                        <a:pt x="768985" y="41910"/>
                                      </a:lnTo>
                                      <a:lnTo>
                                        <a:pt x="768985" y="35560"/>
                                      </a:lnTo>
                                      <a:lnTo>
                                        <a:pt x="770255" y="28575"/>
                                      </a:lnTo>
                                      <a:lnTo>
                                        <a:pt x="771525" y="19685"/>
                                      </a:lnTo>
                                      <a:lnTo>
                                        <a:pt x="773430" y="13335"/>
                                      </a:lnTo>
                                      <a:lnTo>
                                        <a:pt x="777240" y="9525"/>
                                      </a:lnTo>
                                      <a:lnTo>
                                        <a:pt x="779780" y="6350"/>
                                      </a:lnTo>
                                      <a:lnTo>
                                        <a:pt x="782320" y="5080"/>
                                      </a:lnTo>
                                      <a:lnTo>
                                        <a:pt x="788035" y="5080"/>
                                      </a:lnTo>
                                      <a:lnTo>
                                        <a:pt x="790575" y="5715"/>
                                      </a:lnTo>
                                      <a:lnTo>
                                        <a:pt x="792480" y="6985"/>
                                      </a:lnTo>
                                      <a:lnTo>
                                        <a:pt x="802640" y="54610"/>
                                      </a:lnTo>
                                      <a:lnTo>
                                        <a:pt x="802640" y="7620"/>
                                      </a:lnTo>
                                      <a:lnTo>
                                        <a:pt x="800100" y="5080"/>
                                      </a:lnTo>
                                      <a:lnTo>
                                        <a:pt x="799465" y="3810"/>
                                      </a:lnTo>
                                      <a:lnTo>
                                        <a:pt x="793115" y="0"/>
                                      </a:lnTo>
                                      <a:lnTo>
                                        <a:pt x="781050" y="0"/>
                                      </a:lnTo>
                                      <a:lnTo>
                                        <a:pt x="776605" y="1270"/>
                                      </a:lnTo>
                                      <a:lnTo>
                                        <a:pt x="767080" y="8890"/>
                                      </a:lnTo>
                                      <a:lnTo>
                                        <a:pt x="762635" y="15240"/>
                                      </a:lnTo>
                                      <a:lnTo>
                                        <a:pt x="756920" y="29845"/>
                                      </a:lnTo>
                                      <a:lnTo>
                                        <a:pt x="754380" y="44450"/>
                                      </a:lnTo>
                                      <a:lnTo>
                                        <a:pt x="754380" y="54610"/>
                                      </a:lnTo>
                                      <a:lnTo>
                                        <a:pt x="767080" y="95250"/>
                                      </a:lnTo>
                                      <a:lnTo>
                                        <a:pt x="784860" y="104775"/>
                                      </a:lnTo>
                                      <a:lnTo>
                                        <a:pt x="789305" y="104775"/>
                                      </a:lnTo>
                                      <a:lnTo>
                                        <a:pt x="794385" y="102870"/>
                                      </a:lnTo>
                                      <a:lnTo>
                                        <a:pt x="798195" y="99695"/>
                                      </a:lnTo>
                                      <a:lnTo>
                                        <a:pt x="815975" y="59690"/>
                                      </a:lnTo>
                                      <a:lnTo>
                                        <a:pt x="816610" y="51435"/>
                                      </a:lnTo>
                                      <a:close/>
                                    </a:path>
                                    <a:path w="1924050" h="104775">
                                      <a:moveTo>
                                        <a:pt x="1183640" y="51435"/>
                                      </a:moveTo>
                                      <a:lnTo>
                                        <a:pt x="1172845" y="11430"/>
                                      </a:lnTo>
                                      <a:lnTo>
                                        <a:pt x="1169670" y="7620"/>
                                      </a:lnTo>
                                      <a:lnTo>
                                        <a:pt x="1169670" y="39370"/>
                                      </a:lnTo>
                                      <a:lnTo>
                                        <a:pt x="1169670" y="59690"/>
                                      </a:lnTo>
                                      <a:lnTo>
                                        <a:pt x="1169022" y="68580"/>
                                      </a:lnTo>
                                      <a:lnTo>
                                        <a:pt x="1160145" y="96520"/>
                                      </a:lnTo>
                                      <a:lnTo>
                                        <a:pt x="1157605" y="99060"/>
                                      </a:lnTo>
                                      <a:lnTo>
                                        <a:pt x="1155065" y="99695"/>
                                      </a:lnTo>
                                      <a:lnTo>
                                        <a:pt x="1146797" y="99695"/>
                                      </a:lnTo>
                                      <a:lnTo>
                                        <a:pt x="1136015" y="64770"/>
                                      </a:lnTo>
                                      <a:lnTo>
                                        <a:pt x="1135380" y="59055"/>
                                      </a:lnTo>
                                      <a:lnTo>
                                        <a:pt x="1135380" y="48260"/>
                                      </a:lnTo>
                                      <a:lnTo>
                                        <a:pt x="1137272" y="28575"/>
                                      </a:lnTo>
                                      <a:lnTo>
                                        <a:pt x="1138555" y="19685"/>
                                      </a:lnTo>
                                      <a:lnTo>
                                        <a:pt x="1141095" y="13335"/>
                                      </a:lnTo>
                                      <a:lnTo>
                                        <a:pt x="1146797" y="6350"/>
                                      </a:lnTo>
                                      <a:lnTo>
                                        <a:pt x="1149350" y="5080"/>
                                      </a:lnTo>
                                      <a:lnTo>
                                        <a:pt x="1155700" y="5080"/>
                                      </a:lnTo>
                                      <a:lnTo>
                                        <a:pt x="1158240" y="5715"/>
                                      </a:lnTo>
                                      <a:lnTo>
                                        <a:pt x="1160145" y="6985"/>
                                      </a:lnTo>
                                      <a:lnTo>
                                        <a:pt x="1169670" y="39370"/>
                                      </a:lnTo>
                                      <a:lnTo>
                                        <a:pt x="1169670" y="7620"/>
                                      </a:lnTo>
                                      <a:lnTo>
                                        <a:pt x="1167765" y="5080"/>
                                      </a:lnTo>
                                      <a:lnTo>
                                        <a:pt x="1167130" y="3810"/>
                                      </a:lnTo>
                                      <a:lnTo>
                                        <a:pt x="1160145" y="0"/>
                                      </a:lnTo>
                                      <a:lnTo>
                                        <a:pt x="1148715" y="0"/>
                                      </a:lnTo>
                                      <a:lnTo>
                                        <a:pt x="1144270" y="1270"/>
                                      </a:lnTo>
                                      <a:lnTo>
                                        <a:pt x="1122680" y="36830"/>
                                      </a:lnTo>
                                      <a:lnTo>
                                        <a:pt x="1122045" y="44450"/>
                                      </a:lnTo>
                                      <a:lnTo>
                                        <a:pt x="1122045" y="62865"/>
                                      </a:lnTo>
                                      <a:lnTo>
                                        <a:pt x="1139825" y="100330"/>
                                      </a:lnTo>
                                      <a:lnTo>
                                        <a:pt x="1152525" y="104775"/>
                                      </a:lnTo>
                                      <a:lnTo>
                                        <a:pt x="1156970" y="104775"/>
                                      </a:lnTo>
                                      <a:lnTo>
                                        <a:pt x="1161415" y="102870"/>
                                      </a:lnTo>
                                      <a:lnTo>
                                        <a:pt x="1165225" y="99695"/>
                                      </a:lnTo>
                                      <a:lnTo>
                                        <a:pt x="1183640" y="59690"/>
                                      </a:lnTo>
                                      <a:lnTo>
                                        <a:pt x="1183640" y="51435"/>
                                      </a:lnTo>
                                      <a:close/>
                                    </a:path>
                                    <a:path w="1924050" h="104775">
                                      <a:moveTo>
                                        <a:pt x="1549400" y="51435"/>
                                      </a:moveTo>
                                      <a:lnTo>
                                        <a:pt x="1538605" y="11430"/>
                                      </a:lnTo>
                                      <a:lnTo>
                                        <a:pt x="1535430" y="7620"/>
                                      </a:lnTo>
                                      <a:lnTo>
                                        <a:pt x="1535430" y="39370"/>
                                      </a:lnTo>
                                      <a:lnTo>
                                        <a:pt x="1535430" y="59690"/>
                                      </a:lnTo>
                                      <a:lnTo>
                                        <a:pt x="1534795" y="68580"/>
                                      </a:lnTo>
                                      <a:lnTo>
                                        <a:pt x="1525905" y="96520"/>
                                      </a:lnTo>
                                      <a:lnTo>
                                        <a:pt x="1523365" y="99060"/>
                                      </a:lnTo>
                                      <a:lnTo>
                                        <a:pt x="1520825" y="99695"/>
                                      </a:lnTo>
                                      <a:lnTo>
                                        <a:pt x="1512570" y="99695"/>
                                      </a:lnTo>
                                      <a:lnTo>
                                        <a:pt x="1501775" y="64770"/>
                                      </a:lnTo>
                                      <a:lnTo>
                                        <a:pt x="1501140" y="59055"/>
                                      </a:lnTo>
                                      <a:lnTo>
                                        <a:pt x="1501140" y="48260"/>
                                      </a:lnTo>
                                      <a:lnTo>
                                        <a:pt x="1503045" y="28575"/>
                                      </a:lnTo>
                                      <a:lnTo>
                                        <a:pt x="1504315" y="19685"/>
                                      </a:lnTo>
                                      <a:lnTo>
                                        <a:pt x="1506855" y="13335"/>
                                      </a:lnTo>
                                      <a:lnTo>
                                        <a:pt x="1512570" y="6350"/>
                                      </a:lnTo>
                                      <a:lnTo>
                                        <a:pt x="1515110" y="5080"/>
                                      </a:lnTo>
                                      <a:lnTo>
                                        <a:pt x="1521460" y="5080"/>
                                      </a:lnTo>
                                      <a:lnTo>
                                        <a:pt x="1524000" y="5715"/>
                                      </a:lnTo>
                                      <a:lnTo>
                                        <a:pt x="1525905" y="6985"/>
                                      </a:lnTo>
                                      <a:lnTo>
                                        <a:pt x="1535430" y="39370"/>
                                      </a:lnTo>
                                      <a:lnTo>
                                        <a:pt x="1535430" y="7620"/>
                                      </a:lnTo>
                                      <a:lnTo>
                                        <a:pt x="1533525" y="5080"/>
                                      </a:lnTo>
                                      <a:lnTo>
                                        <a:pt x="1532890" y="3810"/>
                                      </a:lnTo>
                                      <a:lnTo>
                                        <a:pt x="1525905" y="0"/>
                                      </a:lnTo>
                                      <a:lnTo>
                                        <a:pt x="1514475" y="0"/>
                                      </a:lnTo>
                                      <a:lnTo>
                                        <a:pt x="1510030" y="1270"/>
                                      </a:lnTo>
                                      <a:lnTo>
                                        <a:pt x="1488440" y="36830"/>
                                      </a:lnTo>
                                      <a:lnTo>
                                        <a:pt x="1487805" y="44450"/>
                                      </a:lnTo>
                                      <a:lnTo>
                                        <a:pt x="1487805" y="62865"/>
                                      </a:lnTo>
                                      <a:lnTo>
                                        <a:pt x="1505585" y="100330"/>
                                      </a:lnTo>
                                      <a:lnTo>
                                        <a:pt x="1518285" y="104775"/>
                                      </a:lnTo>
                                      <a:lnTo>
                                        <a:pt x="1522730" y="104775"/>
                                      </a:lnTo>
                                      <a:lnTo>
                                        <a:pt x="1527175" y="102870"/>
                                      </a:lnTo>
                                      <a:lnTo>
                                        <a:pt x="1530985" y="99695"/>
                                      </a:lnTo>
                                      <a:lnTo>
                                        <a:pt x="1549400" y="59690"/>
                                      </a:lnTo>
                                      <a:lnTo>
                                        <a:pt x="1549400" y="51435"/>
                                      </a:lnTo>
                                      <a:close/>
                                    </a:path>
                                    <a:path w="1924050" h="104775">
                                      <a:moveTo>
                                        <a:pt x="1924050" y="51435"/>
                                      </a:moveTo>
                                      <a:lnTo>
                                        <a:pt x="1913255" y="11430"/>
                                      </a:lnTo>
                                      <a:lnTo>
                                        <a:pt x="1910080" y="7620"/>
                                      </a:lnTo>
                                      <a:lnTo>
                                        <a:pt x="1910080" y="39370"/>
                                      </a:lnTo>
                                      <a:lnTo>
                                        <a:pt x="1910080" y="59690"/>
                                      </a:lnTo>
                                      <a:lnTo>
                                        <a:pt x="1908810" y="77470"/>
                                      </a:lnTo>
                                      <a:lnTo>
                                        <a:pt x="1895475" y="99695"/>
                                      </a:lnTo>
                                      <a:lnTo>
                                        <a:pt x="1887855" y="99695"/>
                                      </a:lnTo>
                                      <a:lnTo>
                                        <a:pt x="1884045" y="96520"/>
                                      </a:lnTo>
                                      <a:lnTo>
                                        <a:pt x="1880870" y="88900"/>
                                      </a:lnTo>
                                      <a:lnTo>
                                        <a:pt x="1878965" y="81915"/>
                                      </a:lnTo>
                                      <a:lnTo>
                                        <a:pt x="1876425" y="64770"/>
                                      </a:lnTo>
                                      <a:lnTo>
                                        <a:pt x="1876425" y="41910"/>
                                      </a:lnTo>
                                      <a:lnTo>
                                        <a:pt x="1877060" y="35560"/>
                                      </a:lnTo>
                                      <a:lnTo>
                                        <a:pt x="1878330" y="28575"/>
                                      </a:lnTo>
                                      <a:lnTo>
                                        <a:pt x="1878965" y="19685"/>
                                      </a:lnTo>
                                      <a:lnTo>
                                        <a:pt x="1881505" y="13335"/>
                                      </a:lnTo>
                                      <a:lnTo>
                                        <a:pt x="1887220" y="6350"/>
                                      </a:lnTo>
                                      <a:lnTo>
                                        <a:pt x="1890395" y="5080"/>
                                      </a:lnTo>
                                      <a:lnTo>
                                        <a:pt x="1896110" y="5080"/>
                                      </a:lnTo>
                                      <a:lnTo>
                                        <a:pt x="1906905" y="19685"/>
                                      </a:lnTo>
                                      <a:lnTo>
                                        <a:pt x="1908810" y="25400"/>
                                      </a:lnTo>
                                      <a:lnTo>
                                        <a:pt x="1910080" y="39370"/>
                                      </a:lnTo>
                                      <a:lnTo>
                                        <a:pt x="1910080" y="7620"/>
                                      </a:lnTo>
                                      <a:lnTo>
                                        <a:pt x="1908175" y="5080"/>
                                      </a:lnTo>
                                      <a:lnTo>
                                        <a:pt x="1907540" y="3810"/>
                                      </a:lnTo>
                                      <a:lnTo>
                                        <a:pt x="1901190" y="0"/>
                                      </a:lnTo>
                                      <a:lnTo>
                                        <a:pt x="1889125" y="0"/>
                                      </a:lnTo>
                                      <a:lnTo>
                                        <a:pt x="1864995" y="29845"/>
                                      </a:lnTo>
                                      <a:lnTo>
                                        <a:pt x="1862455" y="44450"/>
                                      </a:lnTo>
                                      <a:lnTo>
                                        <a:pt x="1862455" y="54610"/>
                                      </a:lnTo>
                                      <a:lnTo>
                                        <a:pt x="1875155" y="95250"/>
                                      </a:lnTo>
                                      <a:lnTo>
                                        <a:pt x="1892935" y="104775"/>
                                      </a:lnTo>
                                      <a:lnTo>
                                        <a:pt x="1897380" y="104775"/>
                                      </a:lnTo>
                                      <a:lnTo>
                                        <a:pt x="1902460" y="102870"/>
                                      </a:lnTo>
                                      <a:lnTo>
                                        <a:pt x="1906270" y="99695"/>
                                      </a:lnTo>
                                      <a:lnTo>
                                        <a:pt x="1924050" y="59690"/>
                                      </a:lnTo>
                                      <a:lnTo>
                                        <a:pt x="1924050" y="51435"/>
                                      </a:lnTo>
                                      <a:close/>
                                    </a:path>
                                  </a:pathLst>
                                </a:custGeom>
                                <a:solidFill>
                                  <a:srgbClr val="000000"/>
                                </a:solidFill>
                              </wps:spPr>
                              <wps:bodyPr wrap="square" lIns="0" tIns="0" rIns="0" bIns="0" rtlCol="0">
                                <a:prstTxWarp prst="textNoShape">
                                  <a:avLst/>
                                </a:prstTxWarp>
                                <a:noAutofit/>
                              </wps:bodyPr>
                            </wps:wsp>
                            <wps:wsp>
                              <wps:cNvPr id="954" name="Graphic 954"/>
                              <wps:cNvSpPr/>
                              <wps:spPr>
                                <a:xfrm>
                                  <a:off x="219710" y="415289"/>
                                  <a:ext cx="51435" cy="102870"/>
                                </a:xfrm>
                                <a:custGeom>
                                  <a:avLst/>
                                  <a:gdLst/>
                                  <a:ahLst/>
                                  <a:cxnLst/>
                                  <a:rect l="l" t="t" r="r" b="b"/>
                                  <a:pathLst>
                                    <a:path w="51435" h="102870">
                                      <a:moveTo>
                                        <a:pt x="45720" y="100330"/>
                                      </a:moveTo>
                                      <a:lnTo>
                                        <a:pt x="43180" y="99695"/>
                                      </a:lnTo>
                                      <a:lnTo>
                                        <a:pt x="40005" y="97790"/>
                                      </a:lnTo>
                                      <a:lnTo>
                                        <a:pt x="38735" y="95885"/>
                                      </a:lnTo>
                                      <a:lnTo>
                                        <a:pt x="37465" y="92710"/>
                                      </a:lnTo>
                                      <a:lnTo>
                                        <a:pt x="37465" y="17145"/>
                                      </a:lnTo>
                                      <a:lnTo>
                                        <a:pt x="37465" y="0"/>
                                      </a:lnTo>
                                      <a:lnTo>
                                        <a:pt x="34925" y="0"/>
                                      </a:lnTo>
                                      <a:lnTo>
                                        <a:pt x="0" y="17145"/>
                                      </a:lnTo>
                                      <a:lnTo>
                                        <a:pt x="1270" y="19685"/>
                                      </a:lnTo>
                                      <a:lnTo>
                                        <a:pt x="4445" y="17780"/>
                                      </a:lnTo>
                                      <a:lnTo>
                                        <a:pt x="7620" y="17145"/>
                                      </a:lnTo>
                                      <a:lnTo>
                                        <a:pt x="11430" y="17145"/>
                                      </a:lnTo>
                                      <a:lnTo>
                                        <a:pt x="15240" y="19050"/>
                                      </a:lnTo>
                                      <a:lnTo>
                                        <a:pt x="15875" y="20320"/>
                                      </a:lnTo>
                                      <a:lnTo>
                                        <a:pt x="16510" y="22860"/>
                                      </a:lnTo>
                                      <a:lnTo>
                                        <a:pt x="16510" y="88900"/>
                                      </a:lnTo>
                                      <a:lnTo>
                                        <a:pt x="7620" y="100330"/>
                                      </a:lnTo>
                                      <a:lnTo>
                                        <a:pt x="45720" y="100330"/>
                                      </a:lnTo>
                                      <a:close/>
                                    </a:path>
                                    <a:path w="51435" h="102870">
                                      <a:moveTo>
                                        <a:pt x="51435" y="100342"/>
                                      </a:moveTo>
                                      <a:lnTo>
                                        <a:pt x="1270" y="100342"/>
                                      </a:lnTo>
                                      <a:lnTo>
                                        <a:pt x="1270" y="102870"/>
                                      </a:lnTo>
                                      <a:lnTo>
                                        <a:pt x="51435" y="102870"/>
                                      </a:lnTo>
                                      <a:lnTo>
                                        <a:pt x="51435" y="100342"/>
                                      </a:lnTo>
                                      <a:close/>
                                    </a:path>
                                  </a:pathLst>
                                </a:custGeom>
                                <a:solidFill>
                                  <a:srgbClr val="0000FF"/>
                                </a:solidFill>
                              </wps:spPr>
                              <wps:bodyPr wrap="square" lIns="0" tIns="0" rIns="0" bIns="0" rtlCol="0">
                                <a:prstTxWarp prst="textNoShape">
                                  <a:avLst/>
                                </a:prstTxWarp>
                                <a:noAutofit/>
                              </wps:bodyPr>
                            </wps:wsp>
                            <wps:wsp>
                              <wps:cNvPr id="955" name="Graphic 955"/>
                              <wps:cNvSpPr/>
                              <wps:spPr>
                                <a:xfrm>
                                  <a:off x="563245" y="412114"/>
                                  <a:ext cx="1917700" cy="104775"/>
                                </a:xfrm>
                                <a:custGeom>
                                  <a:avLst/>
                                  <a:gdLst/>
                                  <a:ahLst/>
                                  <a:cxnLst/>
                                  <a:rect l="l" t="t" r="r" b="b"/>
                                  <a:pathLst>
                                    <a:path w="1917700" h="104775">
                                      <a:moveTo>
                                        <a:pt x="62230" y="51435"/>
                                      </a:moveTo>
                                      <a:lnTo>
                                        <a:pt x="61595" y="40005"/>
                                      </a:lnTo>
                                      <a:lnTo>
                                        <a:pt x="59055" y="29210"/>
                                      </a:lnTo>
                                      <a:lnTo>
                                        <a:pt x="55880" y="19685"/>
                                      </a:lnTo>
                                      <a:lnTo>
                                        <a:pt x="50800" y="12065"/>
                                      </a:lnTo>
                                      <a:lnTo>
                                        <a:pt x="48260" y="7620"/>
                                      </a:lnTo>
                                      <a:lnTo>
                                        <a:pt x="48260" y="55245"/>
                                      </a:lnTo>
                                      <a:lnTo>
                                        <a:pt x="47625" y="60325"/>
                                      </a:lnTo>
                                      <a:lnTo>
                                        <a:pt x="47625" y="69215"/>
                                      </a:lnTo>
                                      <a:lnTo>
                                        <a:pt x="33020" y="100330"/>
                                      </a:lnTo>
                                      <a:lnTo>
                                        <a:pt x="25400" y="100330"/>
                                      </a:lnTo>
                                      <a:lnTo>
                                        <a:pt x="21590" y="96520"/>
                                      </a:lnTo>
                                      <a:lnTo>
                                        <a:pt x="16510" y="81915"/>
                                      </a:lnTo>
                                      <a:lnTo>
                                        <a:pt x="15240" y="74295"/>
                                      </a:lnTo>
                                      <a:lnTo>
                                        <a:pt x="13970" y="64770"/>
                                      </a:lnTo>
                                      <a:lnTo>
                                        <a:pt x="13970" y="48260"/>
                                      </a:lnTo>
                                      <a:lnTo>
                                        <a:pt x="14605" y="41910"/>
                                      </a:lnTo>
                                      <a:lnTo>
                                        <a:pt x="14605" y="35560"/>
                                      </a:lnTo>
                                      <a:lnTo>
                                        <a:pt x="15875" y="29210"/>
                                      </a:lnTo>
                                      <a:lnTo>
                                        <a:pt x="17145" y="20320"/>
                                      </a:lnTo>
                                      <a:lnTo>
                                        <a:pt x="19050" y="13970"/>
                                      </a:lnTo>
                                      <a:lnTo>
                                        <a:pt x="25400" y="6350"/>
                                      </a:lnTo>
                                      <a:lnTo>
                                        <a:pt x="27940" y="5080"/>
                                      </a:lnTo>
                                      <a:lnTo>
                                        <a:pt x="33655" y="5080"/>
                                      </a:lnTo>
                                      <a:lnTo>
                                        <a:pt x="36195" y="5715"/>
                                      </a:lnTo>
                                      <a:lnTo>
                                        <a:pt x="38100" y="7620"/>
                                      </a:lnTo>
                                      <a:lnTo>
                                        <a:pt x="48260" y="55245"/>
                                      </a:lnTo>
                                      <a:lnTo>
                                        <a:pt x="48260" y="7620"/>
                                      </a:lnTo>
                                      <a:lnTo>
                                        <a:pt x="45720" y="5080"/>
                                      </a:lnTo>
                                      <a:lnTo>
                                        <a:pt x="45085" y="3810"/>
                                      </a:lnTo>
                                      <a:lnTo>
                                        <a:pt x="38735" y="0"/>
                                      </a:lnTo>
                                      <a:lnTo>
                                        <a:pt x="26670" y="0"/>
                                      </a:lnTo>
                                      <a:lnTo>
                                        <a:pt x="22225" y="1905"/>
                                      </a:lnTo>
                                      <a:lnTo>
                                        <a:pt x="18415" y="5080"/>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50165" y="95885"/>
                                      </a:lnTo>
                                      <a:lnTo>
                                        <a:pt x="53975" y="89535"/>
                                      </a:lnTo>
                                      <a:lnTo>
                                        <a:pt x="62230" y="51435"/>
                                      </a:lnTo>
                                      <a:close/>
                                    </a:path>
                                    <a:path w="1917700" h="104775">
                                      <a:moveTo>
                                        <a:pt x="453390" y="51435"/>
                                      </a:moveTo>
                                      <a:lnTo>
                                        <a:pt x="442595" y="12065"/>
                                      </a:lnTo>
                                      <a:lnTo>
                                        <a:pt x="439420" y="7620"/>
                                      </a:lnTo>
                                      <a:lnTo>
                                        <a:pt x="439420" y="40005"/>
                                      </a:lnTo>
                                      <a:lnTo>
                                        <a:pt x="439420" y="60325"/>
                                      </a:lnTo>
                                      <a:lnTo>
                                        <a:pt x="438785" y="69215"/>
                                      </a:lnTo>
                                      <a:lnTo>
                                        <a:pt x="424815" y="100330"/>
                                      </a:lnTo>
                                      <a:lnTo>
                                        <a:pt x="417195" y="100330"/>
                                      </a:lnTo>
                                      <a:lnTo>
                                        <a:pt x="405765" y="64770"/>
                                      </a:lnTo>
                                      <a:lnTo>
                                        <a:pt x="405765" y="41910"/>
                                      </a:lnTo>
                                      <a:lnTo>
                                        <a:pt x="406400" y="35560"/>
                                      </a:lnTo>
                                      <a:lnTo>
                                        <a:pt x="407670" y="29210"/>
                                      </a:lnTo>
                                      <a:lnTo>
                                        <a:pt x="408305" y="20320"/>
                                      </a:lnTo>
                                      <a:lnTo>
                                        <a:pt x="410845" y="13970"/>
                                      </a:lnTo>
                                      <a:lnTo>
                                        <a:pt x="414020" y="9525"/>
                                      </a:lnTo>
                                      <a:lnTo>
                                        <a:pt x="416560" y="6350"/>
                                      </a:lnTo>
                                      <a:lnTo>
                                        <a:pt x="419735" y="5080"/>
                                      </a:lnTo>
                                      <a:lnTo>
                                        <a:pt x="425450" y="5080"/>
                                      </a:lnTo>
                                      <a:lnTo>
                                        <a:pt x="427990" y="5715"/>
                                      </a:lnTo>
                                      <a:lnTo>
                                        <a:pt x="432435" y="10160"/>
                                      </a:lnTo>
                                      <a:lnTo>
                                        <a:pt x="434975" y="13970"/>
                                      </a:lnTo>
                                      <a:lnTo>
                                        <a:pt x="436245" y="19685"/>
                                      </a:lnTo>
                                      <a:lnTo>
                                        <a:pt x="438150" y="26035"/>
                                      </a:lnTo>
                                      <a:lnTo>
                                        <a:pt x="438785" y="32385"/>
                                      </a:lnTo>
                                      <a:lnTo>
                                        <a:pt x="439420" y="40005"/>
                                      </a:lnTo>
                                      <a:lnTo>
                                        <a:pt x="439420" y="7620"/>
                                      </a:lnTo>
                                      <a:lnTo>
                                        <a:pt x="437515" y="5080"/>
                                      </a:lnTo>
                                      <a:lnTo>
                                        <a:pt x="436880" y="3810"/>
                                      </a:lnTo>
                                      <a:lnTo>
                                        <a:pt x="430530" y="0"/>
                                      </a:lnTo>
                                      <a:lnTo>
                                        <a:pt x="418465" y="0"/>
                                      </a:lnTo>
                                      <a:lnTo>
                                        <a:pt x="414020" y="1905"/>
                                      </a:lnTo>
                                      <a:lnTo>
                                        <a:pt x="404495" y="8890"/>
                                      </a:lnTo>
                                      <a:lnTo>
                                        <a:pt x="400050" y="15240"/>
                                      </a:lnTo>
                                      <a:lnTo>
                                        <a:pt x="394335" y="29845"/>
                                      </a:lnTo>
                                      <a:lnTo>
                                        <a:pt x="391795" y="45085"/>
                                      </a:lnTo>
                                      <a:lnTo>
                                        <a:pt x="391795" y="55245"/>
                                      </a:lnTo>
                                      <a:lnTo>
                                        <a:pt x="404495" y="95250"/>
                                      </a:lnTo>
                                      <a:lnTo>
                                        <a:pt x="422275" y="104775"/>
                                      </a:lnTo>
                                      <a:lnTo>
                                        <a:pt x="426720" y="104775"/>
                                      </a:lnTo>
                                      <a:lnTo>
                                        <a:pt x="431800" y="102870"/>
                                      </a:lnTo>
                                      <a:lnTo>
                                        <a:pt x="435610" y="100330"/>
                                      </a:lnTo>
                                      <a:lnTo>
                                        <a:pt x="436880" y="99060"/>
                                      </a:lnTo>
                                      <a:lnTo>
                                        <a:pt x="441325" y="95885"/>
                                      </a:lnTo>
                                      <a:lnTo>
                                        <a:pt x="445770" y="89535"/>
                                      </a:lnTo>
                                      <a:lnTo>
                                        <a:pt x="448945" y="81280"/>
                                      </a:lnTo>
                                      <a:lnTo>
                                        <a:pt x="452755" y="67945"/>
                                      </a:lnTo>
                                      <a:lnTo>
                                        <a:pt x="453390" y="60325"/>
                                      </a:lnTo>
                                      <a:lnTo>
                                        <a:pt x="453390" y="51435"/>
                                      </a:lnTo>
                                      <a:close/>
                                    </a:path>
                                    <a:path w="1917700" h="104775">
                                      <a:moveTo>
                                        <a:pt x="809625" y="63500"/>
                                      </a:moveTo>
                                      <a:lnTo>
                                        <a:pt x="807720" y="58420"/>
                                      </a:lnTo>
                                      <a:lnTo>
                                        <a:pt x="802005" y="49530"/>
                                      </a:lnTo>
                                      <a:lnTo>
                                        <a:pt x="797560" y="45720"/>
                                      </a:lnTo>
                                      <a:lnTo>
                                        <a:pt x="791845" y="43180"/>
                                      </a:lnTo>
                                      <a:lnTo>
                                        <a:pt x="797560" y="37465"/>
                                      </a:lnTo>
                                      <a:lnTo>
                                        <a:pt x="801370" y="31750"/>
                                      </a:lnTo>
                                      <a:lnTo>
                                        <a:pt x="803910" y="26035"/>
                                      </a:lnTo>
                                      <a:lnTo>
                                        <a:pt x="804545" y="20320"/>
                                      </a:lnTo>
                                      <a:lnTo>
                                        <a:pt x="804545" y="15875"/>
                                      </a:lnTo>
                                      <a:lnTo>
                                        <a:pt x="803275" y="12065"/>
                                      </a:lnTo>
                                      <a:lnTo>
                                        <a:pt x="802005" y="10160"/>
                                      </a:lnTo>
                                      <a:lnTo>
                                        <a:pt x="796290" y="2540"/>
                                      </a:lnTo>
                                      <a:lnTo>
                                        <a:pt x="789940" y="0"/>
                                      </a:lnTo>
                                      <a:lnTo>
                                        <a:pt x="775970" y="0"/>
                                      </a:lnTo>
                                      <a:lnTo>
                                        <a:pt x="770890" y="1905"/>
                                      </a:lnTo>
                                      <a:lnTo>
                                        <a:pt x="762635" y="9525"/>
                                      </a:lnTo>
                                      <a:lnTo>
                                        <a:pt x="759460" y="14605"/>
                                      </a:lnTo>
                                      <a:lnTo>
                                        <a:pt x="756285" y="21590"/>
                                      </a:lnTo>
                                      <a:lnTo>
                                        <a:pt x="758825" y="22860"/>
                                      </a:lnTo>
                                      <a:lnTo>
                                        <a:pt x="763905" y="14605"/>
                                      </a:lnTo>
                                      <a:lnTo>
                                        <a:pt x="769620" y="10160"/>
                                      </a:lnTo>
                                      <a:lnTo>
                                        <a:pt x="781685" y="10160"/>
                                      </a:lnTo>
                                      <a:lnTo>
                                        <a:pt x="785495" y="12065"/>
                                      </a:lnTo>
                                      <a:lnTo>
                                        <a:pt x="791845" y="18415"/>
                                      </a:lnTo>
                                      <a:lnTo>
                                        <a:pt x="793115" y="22225"/>
                                      </a:lnTo>
                                      <a:lnTo>
                                        <a:pt x="793115" y="31115"/>
                                      </a:lnTo>
                                      <a:lnTo>
                                        <a:pt x="770890" y="50800"/>
                                      </a:lnTo>
                                      <a:lnTo>
                                        <a:pt x="770890" y="53340"/>
                                      </a:lnTo>
                                      <a:lnTo>
                                        <a:pt x="777240" y="53340"/>
                                      </a:lnTo>
                                      <a:lnTo>
                                        <a:pt x="780415" y="53975"/>
                                      </a:lnTo>
                                      <a:lnTo>
                                        <a:pt x="798830" y="74930"/>
                                      </a:lnTo>
                                      <a:lnTo>
                                        <a:pt x="798830" y="83820"/>
                                      </a:lnTo>
                                      <a:lnTo>
                                        <a:pt x="797560" y="88900"/>
                                      </a:lnTo>
                                      <a:lnTo>
                                        <a:pt x="789940" y="96520"/>
                                      </a:lnTo>
                                      <a:lnTo>
                                        <a:pt x="786130" y="98425"/>
                                      </a:lnTo>
                                      <a:lnTo>
                                        <a:pt x="777240" y="98425"/>
                                      </a:lnTo>
                                      <a:lnTo>
                                        <a:pt x="775335" y="97790"/>
                                      </a:lnTo>
                                      <a:lnTo>
                                        <a:pt x="772795" y="96520"/>
                                      </a:lnTo>
                                      <a:lnTo>
                                        <a:pt x="767080" y="93345"/>
                                      </a:lnTo>
                                      <a:lnTo>
                                        <a:pt x="765175" y="92075"/>
                                      </a:lnTo>
                                      <a:lnTo>
                                        <a:pt x="763270" y="91440"/>
                                      </a:lnTo>
                                      <a:lnTo>
                                        <a:pt x="758825" y="91440"/>
                                      </a:lnTo>
                                      <a:lnTo>
                                        <a:pt x="757555" y="92075"/>
                                      </a:lnTo>
                                      <a:lnTo>
                                        <a:pt x="755650" y="93980"/>
                                      </a:lnTo>
                                      <a:lnTo>
                                        <a:pt x="755015" y="95250"/>
                                      </a:lnTo>
                                      <a:lnTo>
                                        <a:pt x="755015" y="99060"/>
                                      </a:lnTo>
                                      <a:lnTo>
                                        <a:pt x="756285" y="100965"/>
                                      </a:lnTo>
                                      <a:lnTo>
                                        <a:pt x="760730" y="104140"/>
                                      </a:lnTo>
                                      <a:lnTo>
                                        <a:pt x="765175" y="104775"/>
                                      </a:lnTo>
                                      <a:lnTo>
                                        <a:pt x="771525" y="104775"/>
                                      </a:lnTo>
                                      <a:lnTo>
                                        <a:pt x="781050" y="104140"/>
                                      </a:lnTo>
                                      <a:lnTo>
                                        <a:pt x="789305" y="101600"/>
                                      </a:lnTo>
                                      <a:lnTo>
                                        <a:pt x="794385" y="98425"/>
                                      </a:lnTo>
                                      <a:lnTo>
                                        <a:pt x="795655" y="97790"/>
                                      </a:lnTo>
                                      <a:lnTo>
                                        <a:pt x="801370" y="92710"/>
                                      </a:lnTo>
                                      <a:lnTo>
                                        <a:pt x="807085" y="85725"/>
                                      </a:lnTo>
                                      <a:lnTo>
                                        <a:pt x="809625" y="78740"/>
                                      </a:lnTo>
                                      <a:lnTo>
                                        <a:pt x="809625" y="63500"/>
                                      </a:lnTo>
                                      <a:close/>
                                    </a:path>
                                    <a:path w="1917700" h="104775">
                                      <a:moveTo>
                                        <a:pt x="1176655" y="63500"/>
                                      </a:moveTo>
                                      <a:lnTo>
                                        <a:pt x="1175372" y="58420"/>
                                      </a:lnTo>
                                      <a:lnTo>
                                        <a:pt x="1169022" y="49530"/>
                                      </a:lnTo>
                                      <a:lnTo>
                                        <a:pt x="1164590" y="45720"/>
                                      </a:lnTo>
                                      <a:lnTo>
                                        <a:pt x="1158875" y="43180"/>
                                      </a:lnTo>
                                      <a:lnTo>
                                        <a:pt x="1164590" y="37465"/>
                                      </a:lnTo>
                                      <a:lnTo>
                                        <a:pt x="1169022" y="31750"/>
                                      </a:lnTo>
                                      <a:lnTo>
                                        <a:pt x="1171575" y="26035"/>
                                      </a:lnTo>
                                      <a:lnTo>
                                        <a:pt x="1172197" y="20320"/>
                                      </a:lnTo>
                                      <a:lnTo>
                                        <a:pt x="1172197" y="15875"/>
                                      </a:lnTo>
                                      <a:lnTo>
                                        <a:pt x="1170305" y="12065"/>
                                      </a:lnTo>
                                      <a:lnTo>
                                        <a:pt x="1169022" y="10160"/>
                                      </a:lnTo>
                                      <a:lnTo>
                                        <a:pt x="1163320" y="2540"/>
                                      </a:lnTo>
                                      <a:lnTo>
                                        <a:pt x="1157605" y="0"/>
                                      </a:lnTo>
                                      <a:lnTo>
                                        <a:pt x="1143622" y="0"/>
                                      </a:lnTo>
                                      <a:lnTo>
                                        <a:pt x="1138555" y="1905"/>
                                      </a:lnTo>
                                      <a:lnTo>
                                        <a:pt x="1130300" y="9525"/>
                                      </a:lnTo>
                                      <a:lnTo>
                                        <a:pt x="1126490" y="14605"/>
                                      </a:lnTo>
                                      <a:lnTo>
                                        <a:pt x="1123950" y="21590"/>
                                      </a:lnTo>
                                      <a:lnTo>
                                        <a:pt x="1125855" y="22860"/>
                                      </a:lnTo>
                                      <a:lnTo>
                                        <a:pt x="1130935" y="14605"/>
                                      </a:lnTo>
                                      <a:lnTo>
                                        <a:pt x="1137272" y="10160"/>
                                      </a:lnTo>
                                      <a:lnTo>
                                        <a:pt x="1148715" y="10160"/>
                                      </a:lnTo>
                                      <a:lnTo>
                                        <a:pt x="1152525" y="12065"/>
                                      </a:lnTo>
                                      <a:lnTo>
                                        <a:pt x="1158875" y="18415"/>
                                      </a:lnTo>
                                      <a:lnTo>
                                        <a:pt x="1160145" y="22225"/>
                                      </a:lnTo>
                                      <a:lnTo>
                                        <a:pt x="1160145" y="31115"/>
                                      </a:lnTo>
                                      <a:lnTo>
                                        <a:pt x="1138555" y="50800"/>
                                      </a:lnTo>
                                      <a:lnTo>
                                        <a:pt x="1138555" y="53340"/>
                                      </a:lnTo>
                                      <a:lnTo>
                                        <a:pt x="1144270" y="53340"/>
                                      </a:lnTo>
                                      <a:lnTo>
                                        <a:pt x="1148080" y="53975"/>
                                      </a:lnTo>
                                      <a:lnTo>
                                        <a:pt x="1166495" y="74930"/>
                                      </a:lnTo>
                                      <a:lnTo>
                                        <a:pt x="1166495" y="83820"/>
                                      </a:lnTo>
                                      <a:lnTo>
                                        <a:pt x="1164590" y="88900"/>
                                      </a:lnTo>
                                      <a:lnTo>
                                        <a:pt x="1157605" y="96520"/>
                                      </a:lnTo>
                                      <a:lnTo>
                                        <a:pt x="1153147" y="98425"/>
                                      </a:lnTo>
                                      <a:lnTo>
                                        <a:pt x="1144905" y="98425"/>
                                      </a:lnTo>
                                      <a:lnTo>
                                        <a:pt x="1143000" y="97790"/>
                                      </a:lnTo>
                                      <a:lnTo>
                                        <a:pt x="1139825" y="96520"/>
                                      </a:lnTo>
                                      <a:lnTo>
                                        <a:pt x="1134097" y="93345"/>
                                      </a:lnTo>
                                      <a:lnTo>
                                        <a:pt x="1132205" y="92075"/>
                                      </a:lnTo>
                                      <a:lnTo>
                                        <a:pt x="1130300" y="91440"/>
                                      </a:lnTo>
                                      <a:lnTo>
                                        <a:pt x="1126490" y="91440"/>
                                      </a:lnTo>
                                      <a:lnTo>
                                        <a:pt x="1125220" y="92075"/>
                                      </a:lnTo>
                                      <a:lnTo>
                                        <a:pt x="1122680" y="93980"/>
                                      </a:lnTo>
                                      <a:lnTo>
                                        <a:pt x="1122045" y="95250"/>
                                      </a:lnTo>
                                      <a:lnTo>
                                        <a:pt x="1122045" y="99060"/>
                                      </a:lnTo>
                                      <a:lnTo>
                                        <a:pt x="1123315" y="100965"/>
                                      </a:lnTo>
                                      <a:lnTo>
                                        <a:pt x="1128395" y="104140"/>
                                      </a:lnTo>
                                      <a:lnTo>
                                        <a:pt x="1132840" y="104775"/>
                                      </a:lnTo>
                                      <a:lnTo>
                                        <a:pt x="1139190" y="104775"/>
                                      </a:lnTo>
                                      <a:lnTo>
                                        <a:pt x="1148080" y="104140"/>
                                      </a:lnTo>
                                      <a:lnTo>
                                        <a:pt x="1156322" y="101600"/>
                                      </a:lnTo>
                                      <a:lnTo>
                                        <a:pt x="1162050" y="98425"/>
                                      </a:lnTo>
                                      <a:lnTo>
                                        <a:pt x="1163320" y="97790"/>
                                      </a:lnTo>
                                      <a:lnTo>
                                        <a:pt x="1169022" y="92710"/>
                                      </a:lnTo>
                                      <a:lnTo>
                                        <a:pt x="1174115" y="85725"/>
                                      </a:lnTo>
                                      <a:lnTo>
                                        <a:pt x="1176655" y="78740"/>
                                      </a:lnTo>
                                      <a:lnTo>
                                        <a:pt x="1176655" y="63500"/>
                                      </a:lnTo>
                                      <a:close/>
                                    </a:path>
                                    <a:path w="1917700" h="104775">
                                      <a:moveTo>
                                        <a:pt x="1542415" y="63500"/>
                                      </a:moveTo>
                                      <a:lnTo>
                                        <a:pt x="1541145" y="58420"/>
                                      </a:lnTo>
                                      <a:lnTo>
                                        <a:pt x="1534795" y="49530"/>
                                      </a:lnTo>
                                      <a:lnTo>
                                        <a:pt x="1530350" y="45720"/>
                                      </a:lnTo>
                                      <a:lnTo>
                                        <a:pt x="1524635" y="43180"/>
                                      </a:lnTo>
                                      <a:lnTo>
                                        <a:pt x="1530350" y="37465"/>
                                      </a:lnTo>
                                      <a:lnTo>
                                        <a:pt x="1534795" y="31750"/>
                                      </a:lnTo>
                                      <a:lnTo>
                                        <a:pt x="1537335" y="26035"/>
                                      </a:lnTo>
                                      <a:lnTo>
                                        <a:pt x="1537970" y="20320"/>
                                      </a:lnTo>
                                      <a:lnTo>
                                        <a:pt x="1537970" y="15875"/>
                                      </a:lnTo>
                                      <a:lnTo>
                                        <a:pt x="1536065" y="12065"/>
                                      </a:lnTo>
                                      <a:lnTo>
                                        <a:pt x="1534795" y="10160"/>
                                      </a:lnTo>
                                      <a:lnTo>
                                        <a:pt x="1529080" y="2540"/>
                                      </a:lnTo>
                                      <a:lnTo>
                                        <a:pt x="1523365" y="0"/>
                                      </a:lnTo>
                                      <a:lnTo>
                                        <a:pt x="1509395" y="0"/>
                                      </a:lnTo>
                                      <a:lnTo>
                                        <a:pt x="1504315" y="1905"/>
                                      </a:lnTo>
                                      <a:lnTo>
                                        <a:pt x="1496060" y="9525"/>
                                      </a:lnTo>
                                      <a:lnTo>
                                        <a:pt x="1492250" y="14605"/>
                                      </a:lnTo>
                                      <a:lnTo>
                                        <a:pt x="1489710" y="21590"/>
                                      </a:lnTo>
                                      <a:lnTo>
                                        <a:pt x="1491615" y="22860"/>
                                      </a:lnTo>
                                      <a:lnTo>
                                        <a:pt x="1496695" y="14605"/>
                                      </a:lnTo>
                                      <a:lnTo>
                                        <a:pt x="1503045" y="10160"/>
                                      </a:lnTo>
                                      <a:lnTo>
                                        <a:pt x="1514475" y="10160"/>
                                      </a:lnTo>
                                      <a:lnTo>
                                        <a:pt x="1518285" y="12065"/>
                                      </a:lnTo>
                                      <a:lnTo>
                                        <a:pt x="1524635" y="18415"/>
                                      </a:lnTo>
                                      <a:lnTo>
                                        <a:pt x="1525905" y="22225"/>
                                      </a:lnTo>
                                      <a:lnTo>
                                        <a:pt x="1525905" y="31115"/>
                                      </a:lnTo>
                                      <a:lnTo>
                                        <a:pt x="1504315" y="50800"/>
                                      </a:lnTo>
                                      <a:lnTo>
                                        <a:pt x="1504315" y="53340"/>
                                      </a:lnTo>
                                      <a:lnTo>
                                        <a:pt x="1510030" y="53340"/>
                                      </a:lnTo>
                                      <a:lnTo>
                                        <a:pt x="1513840" y="53975"/>
                                      </a:lnTo>
                                      <a:lnTo>
                                        <a:pt x="1532255" y="74930"/>
                                      </a:lnTo>
                                      <a:lnTo>
                                        <a:pt x="1532255" y="83820"/>
                                      </a:lnTo>
                                      <a:lnTo>
                                        <a:pt x="1530350" y="88900"/>
                                      </a:lnTo>
                                      <a:lnTo>
                                        <a:pt x="1523365" y="96520"/>
                                      </a:lnTo>
                                      <a:lnTo>
                                        <a:pt x="1518920" y="98425"/>
                                      </a:lnTo>
                                      <a:lnTo>
                                        <a:pt x="1510665" y="98425"/>
                                      </a:lnTo>
                                      <a:lnTo>
                                        <a:pt x="1508760" y="97790"/>
                                      </a:lnTo>
                                      <a:lnTo>
                                        <a:pt x="1505585" y="96520"/>
                                      </a:lnTo>
                                      <a:lnTo>
                                        <a:pt x="1499870" y="93345"/>
                                      </a:lnTo>
                                      <a:lnTo>
                                        <a:pt x="1497965" y="92075"/>
                                      </a:lnTo>
                                      <a:lnTo>
                                        <a:pt x="1496060" y="91440"/>
                                      </a:lnTo>
                                      <a:lnTo>
                                        <a:pt x="1492250" y="91440"/>
                                      </a:lnTo>
                                      <a:lnTo>
                                        <a:pt x="1490980" y="92075"/>
                                      </a:lnTo>
                                      <a:lnTo>
                                        <a:pt x="1488440" y="93980"/>
                                      </a:lnTo>
                                      <a:lnTo>
                                        <a:pt x="1487805" y="95250"/>
                                      </a:lnTo>
                                      <a:lnTo>
                                        <a:pt x="1487805" y="99060"/>
                                      </a:lnTo>
                                      <a:lnTo>
                                        <a:pt x="1489075" y="100965"/>
                                      </a:lnTo>
                                      <a:lnTo>
                                        <a:pt x="1494155" y="104140"/>
                                      </a:lnTo>
                                      <a:lnTo>
                                        <a:pt x="1498600" y="104775"/>
                                      </a:lnTo>
                                      <a:lnTo>
                                        <a:pt x="1504950" y="104775"/>
                                      </a:lnTo>
                                      <a:lnTo>
                                        <a:pt x="1513840" y="104140"/>
                                      </a:lnTo>
                                      <a:lnTo>
                                        <a:pt x="1522095" y="101600"/>
                                      </a:lnTo>
                                      <a:lnTo>
                                        <a:pt x="1527810" y="98425"/>
                                      </a:lnTo>
                                      <a:lnTo>
                                        <a:pt x="1529080" y="97790"/>
                                      </a:lnTo>
                                      <a:lnTo>
                                        <a:pt x="1534795" y="92710"/>
                                      </a:lnTo>
                                      <a:lnTo>
                                        <a:pt x="1539875" y="85725"/>
                                      </a:lnTo>
                                      <a:lnTo>
                                        <a:pt x="1542415" y="78740"/>
                                      </a:lnTo>
                                      <a:lnTo>
                                        <a:pt x="1542415" y="63500"/>
                                      </a:lnTo>
                                      <a:close/>
                                    </a:path>
                                    <a:path w="1917700" h="104775">
                                      <a:moveTo>
                                        <a:pt x="1917700" y="63500"/>
                                      </a:moveTo>
                                      <a:lnTo>
                                        <a:pt x="1915795" y="58420"/>
                                      </a:lnTo>
                                      <a:lnTo>
                                        <a:pt x="1910080" y="49530"/>
                                      </a:lnTo>
                                      <a:lnTo>
                                        <a:pt x="1905635" y="45720"/>
                                      </a:lnTo>
                                      <a:lnTo>
                                        <a:pt x="1899920" y="43180"/>
                                      </a:lnTo>
                                      <a:lnTo>
                                        <a:pt x="1905635" y="37465"/>
                                      </a:lnTo>
                                      <a:lnTo>
                                        <a:pt x="1909445" y="31750"/>
                                      </a:lnTo>
                                      <a:lnTo>
                                        <a:pt x="1911985" y="26035"/>
                                      </a:lnTo>
                                      <a:lnTo>
                                        <a:pt x="1912620" y="20320"/>
                                      </a:lnTo>
                                      <a:lnTo>
                                        <a:pt x="1912620" y="15875"/>
                                      </a:lnTo>
                                      <a:lnTo>
                                        <a:pt x="1911350" y="12065"/>
                                      </a:lnTo>
                                      <a:lnTo>
                                        <a:pt x="1910080" y="10160"/>
                                      </a:lnTo>
                                      <a:lnTo>
                                        <a:pt x="1903730" y="2540"/>
                                      </a:lnTo>
                                      <a:lnTo>
                                        <a:pt x="1898015" y="0"/>
                                      </a:lnTo>
                                      <a:lnTo>
                                        <a:pt x="1884045" y="0"/>
                                      </a:lnTo>
                                      <a:lnTo>
                                        <a:pt x="1878965" y="1905"/>
                                      </a:lnTo>
                                      <a:lnTo>
                                        <a:pt x="1870710" y="9525"/>
                                      </a:lnTo>
                                      <a:lnTo>
                                        <a:pt x="1866900" y="14605"/>
                                      </a:lnTo>
                                      <a:lnTo>
                                        <a:pt x="1864360" y="21590"/>
                                      </a:lnTo>
                                      <a:lnTo>
                                        <a:pt x="1866900" y="22860"/>
                                      </a:lnTo>
                                      <a:lnTo>
                                        <a:pt x="1871980" y="14605"/>
                                      </a:lnTo>
                                      <a:lnTo>
                                        <a:pt x="1877695" y="10160"/>
                                      </a:lnTo>
                                      <a:lnTo>
                                        <a:pt x="1889760" y="10160"/>
                                      </a:lnTo>
                                      <a:lnTo>
                                        <a:pt x="1893570" y="12065"/>
                                      </a:lnTo>
                                      <a:lnTo>
                                        <a:pt x="1899285" y="18415"/>
                                      </a:lnTo>
                                      <a:lnTo>
                                        <a:pt x="1901190" y="22225"/>
                                      </a:lnTo>
                                      <a:lnTo>
                                        <a:pt x="1901190" y="31115"/>
                                      </a:lnTo>
                                      <a:lnTo>
                                        <a:pt x="1878965" y="50800"/>
                                      </a:lnTo>
                                      <a:lnTo>
                                        <a:pt x="1878965" y="53340"/>
                                      </a:lnTo>
                                      <a:lnTo>
                                        <a:pt x="1885315" y="53340"/>
                                      </a:lnTo>
                                      <a:lnTo>
                                        <a:pt x="1888490" y="53975"/>
                                      </a:lnTo>
                                      <a:lnTo>
                                        <a:pt x="1906905" y="74930"/>
                                      </a:lnTo>
                                      <a:lnTo>
                                        <a:pt x="1906905" y="83820"/>
                                      </a:lnTo>
                                      <a:lnTo>
                                        <a:pt x="1905000" y="88900"/>
                                      </a:lnTo>
                                      <a:lnTo>
                                        <a:pt x="1898015" y="96520"/>
                                      </a:lnTo>
                                      <a:lnTo>
                                        <a:pt x="1894205" y="98425"/>
                                      </a:lnTo>
                                      <a:lnTo>
                                        <a:pt x="1885315" y="98425"/>
                                      </a:lnTo>
                                      <a:lnTo>
                                        <a:pt x="1883410" y="97790"/>
                                      </a:lnTo>
                                      <a:lnTo>
                                        <a:pt x="1880235" y="96520"/>
                                      </a:lnTo>
                                      <a:lnTo>
                                        <a:pt x="1875155" y="93345"/>
                                      </a:lnTo>
                                      <a:lnTo>
                                        <a:pt x="1873250" y="92075"/>
                                      </a:lnTo>
                                      <a:lnTo>
                                        <a:pt x="1870710" y="91440"/>
                                      </a:lnTo>
                                      <a:lnTo>
                                        <a:pt x="1866900" y="91440"/>
                                      </a:lnTo>
                                      <a:lnTo>
                                        <a:pt x="1865630" y="92075"/>
                                      </a:lnTo>
                                      <a:lnTo>
                                        <a:pt x="1863725" y="93980"/>
                                      </a:lnTo>
                                      <a:lnTo>
                                        <a:pt x="1863090" y="95250"/>
                                      </a:lnTo>
                                      <a:lnTo>
                                        <a:pt x="1863090" y="99060"/>
                                      </a:lnTo>
                                      <a:lnTo>
                                        <a:pt x="1864360" y="100965"/>
                                      </a:lnTo>
                                      <a:lnTo>
                                        <a:pt x="1868805" y="104140"/>
                                      </a:lnTo>
                                      <a:lnTo>
                                        <a:pt x="1873250" y="104775"/>
                                      </a:lnTo>
                                      <a:lnTo>
                                        <a:pt x="1879600" y="104775"/>
                                      </a:lnTo>
                                      <a:lnTo>
                                        <a:pt x="1889125" y="104140"/>
                                      </a:lnTo>
                                      <a:lnTo>
                                        <a:pt x="1896745" y="101600"/>
                                      </a:lnTo>
                                      <a:lnTo>
                                        <a:pt x="1902460" y="98425"/>
                                      </a:lnTo>
                                      <a:lnTo>
                                        <a:pt x="1903730" y="97790"/>
                                      </a:lnTo>
                                      <a:lnTo>
                                        <a:pt x="1909445" y="92710"/>
                                      </a:lnTo>
                                      <a:lnTo>
                                        <a:pt x="1915160" y="85725"/>
                                      </a:lnTo>
                                      <a:lnTo>
                                        <a:pt x="1917700" y="78740"/>
                                      </a:lnTo>
                                      <a:lnTo>
                                        <a:pt x="1917700" y="63500"/>
                                      </a:lnTo>
                                      <a:close/>
                                    </a:path>
                                  </a:pathLst>
                                </a:custGeom>
                                <a:solidFill>
                                  <a:srgbClr val="000000"/>
                                </a:solidFill>
                              </wps:spPr>
                              <wps:bodyPr wrap="square" lIns="0" tIns="0" rIns="0" bIns="0" rtlCol="0">
                                <a:prstTxWarp prst="textNoShape">
                                  <a:avLst/>
                                </a:prstTxWarp>
                                <a:noAutofit/>
                              </wps:bodyPr>
                            </wps:wsp>
                            <wps:wsp>
                              <wps:cNvPr id="956" name="Graphic 956"/>
                              <wps:cNvSpPr/>
                              <wps:spPr>
                                <a:xfrm>
                                  <a:off x="213995" y="603884"/>
                                  <a:ext cx="61594" cy="102870"/>
                                </a:xfrm>
                                <a:custGeom>
                                  <a:avLst/>
                                  <a:gdLst/>
                                  <a:ahLst/>
                                  <a:cxnLst/>
                                  <a:rect l="l" t="t" r="r" b="b"/>
                                  <a:pathLst>
                                    <a:path w="61594" h="102870">
                                      <a:moveTo>
                                        <a:pt x="61595" y="73660"/>
                                      </a:moveTo>
                                      <a:lnTo>
                                        <a:pt x="59055" y="73660"/>
                                      </a:lnTo>
                                      <a:lnTo>
                                        <a:pt x="57785" y="76835"/>
                                      </a:lnTo>
                                      <a:lnTo>
                                        <a:pt x="56515" y="79375"/>
                                      </a:lnTo>
                                      <a:lnTo>
                                        <a:pt x="54610" y="81280"/>
                                      </a:lnTo>
                                      <a:lnTo>
                                        <a:pt x="53340" y="81927"/>
                                      </a:lnTo>
                                      <a:lnTo>
                                        <a:pt x="50165" y="83185"/>
                                      </a:lnTo>
                                      <a:lnTo>
                                        <a:pt x="20955" y="83185"/>
                                      </a:lnTo>
                                      <a:lnTo>
                                        <a:pt x="31750" y="71755"/>
                                      </a:lnTo>
                                      <a:lnTo>
                                        <a:pt x="55880" y="38100"/>
                                      </a:lnTo>
                                      <a:lnTo>
                                        <a:pt x="57150" y="31127"/>
                                      </a:lnTo>
                                      <a:lnTo>
                                        <a:pt x="57150" y="20955"/>
                                      </a:lnTo>
                                      <a:lnTo>
                                        <a:pt x="36195" y="0"/>
                                      </a:lnTo>
                                      <a:lnTo>
                                        <a:pt x="24765" y="0"/>
                                      </a:lnTo>
                                      <a:lnTo>
                                        <a:pt x="18415" y="1905"/>
                                      </a:lnTo>
                                      <a:lnTo>
                                        <a:pt x="8255" y="11430"/>
                                      </a:lnTo>
                                      <a:lnTo>
                                        <a:pt x="4445" y="18427"/>
                                      </a:lnTo>
                                      <a:lnTo>
                                        <a:pt x="1905" y="27952"/>
                                      </a:lnTo>
                                      <a:lnTo>
                                        <a:pt x="4445" y="28575"/>
                                      </a:lnTo>
                                      <a:lnTo>
                                        <a:pt x="8255" y="20955"/>
                                      </a:lnTo>
                                      <a:lnTo>
                                        <a:pt x="13970" y="17145"/>
                                      </a:lnTo>
                                      <a:lnTo>
                                        <a:pt x="26035" y="17145"/>
                                      </a:lnTo>
                                      <a:lnTo>
                                        <a:pt x="29210" y="19050"/>
                                      </a:lnTo>
                                      <a:lnTo>
                                        <a:pt x="35560" y="26035"/>
                                      </a:lnTo>
                                      <a:lnTo>
                                        <a:pt x="37465" y="30480"/>
                                      </a:lnTo>
                                      <a:lnTo>
                                        <a:pt x="37465" y="42545"/>
                                      </a:lnTo>
                                      <a:lnTo>
                                        <a:pt x="12065" y="86360"/>
                                      </a:lnTo>
                                      <a:lnTo>
                                        <a:pt x="0" y="100965"/>
                                      </a:lnTo>
                                      <a:lnTo>
                                        <a:pt x="0" y="102870"/>
                                      </a:lnTo>
                                      <a:lnTo>
                                        <a:pt x="56515"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957" name="Graphic 957"/>
                              <wps:cNvSpPr/>
                              <wps:spPr>
                                <a:xfrm>
                                  <a:off x="563245" y="600709"/>
                                  <a:ext cx="809625" cy="104775"/>
                                </a:xfrm>
                                <a:custGeom>
                                  <a:avLst/>
                                  <a:gdLst/>
                                  <a:ahLst/>
                                  <a:cxnLst/>
                                  <a:rect l="l" t="t" r="r" b="b"/>
                                  <a:pathLst>
                                    <a:path w="809625" h="104775">
                                      <a:moveTo>
                                        <a:pt x="62230" y="51435"/>
                                      </a:moveTo>
                                      <a:lnTo>
                                        <a:pt x="50800" y="11430"/>
                                      </a:lnTo>
                                      <a:lnTo>
                                        <a:pt x="48260" y="7620"/>
                                      </a:lnTo>
                                      <a:lnTo>
                                        <a:pt x="48260" y="54610"/>
                                      </a:lnTo>
                                      <a:lnTo>
                                        <a:pt x="47625" y="59702"/>
                                      </a:lnTo>
                                      <a:lnTo>
                                        <a:pt x="47625" y="68580"/>
                                      </a:lnTo>
                                      <a:lnTo>
                                        <a:pt x="33020" y="99695"/>
                                      </a:lnTo>
                                      <a:lnTo>
                                        <a:pt x="25400" y="99695"/>
                                      </a:lnTo>
                                      <a:lnTo>
                                        <a:pt x="21590" y="96520"/>
                                      </a:lnTo>
                                      <a:lnTo>
                                        <a:pt x="16510" y="81927"/>
                                      </a:lnTo>
                                      <a:lnTo>
                                        <a:pt x="13970" y="64770"/>
                                      </a:lnTo>
                                      <a:lnTo>
                                        <a:pt x="13970" y="48260"/>
                                      </a:lnTo>
                                      <a:lnTo>
                                        <a:pt x="14605" y="41910"/>
                                      </a:lnTo>
                                      <a:lnTo>
                                        <a:pt x="14605" y="35560"/>
                                      </a:lnTo>
                                      <a:lnTo>
                                        <a:pt x="15875" y="28575"/>
                                      </a:lnTo>
                                      <a:lnTo>
                                        <a:pt x="17145" y="19685"/>
                                      </a:lnTo>
                                      <a:lnTo>
                                        <a:pt x="19050" y="13335"/>
                                      </a:lnTo>
                                      <a:lnTo>
                                        <a:pt x="22860" y="9525"/>
                                      </a:lnTo>
                                      <a:lnTo>
                                        <a:pt x="25400" y="6350"/>
                                      </a:lnTo>
                                      <a:lnTo>
                                        <a:pt x="27940" y="5080"/>
                                      </a:lnTo>
                                      <a:lnTo>
                                        <a:pt x="33655" y="5080"/>
                                      </a:lnTo>
                                      <a:lnTo>
                                        <a:pt x="36195" y="5727"/>
                                      </a:lnTo>
                                      <a:lnTo>
                                        <a:pt x="38100" y="6985"/>
                                      </a:lnTo>
                                      <a:lnTo>
                                        <a:pt x="48260" y="54610"/>
                                      </a:lnTo>
                                      <a:lnTo>
                                        <a:pt x="48260" y="7620"/>
                                      </a:lnTo>
                                      <a:lnTo>
                                        <a:pt x="45720" y="5080"/>
                                      </a:lnTo>
                                      <a:lnTo>
                                        <a:pt x="45085" y="3810"/>
                                      </a:lnTo>
                                      <a:lnTo>
                                        <a:pt x="38735" y="0"/>
                                      </a:lnTo>
                                      <a:lnTo>
                                        <a:pt x="26670" y="0"/>
                                      </a:lnTo>
                                      <a:lnTo>
                                        <a:pt x="22225" y="1270"/>
                                      </a:lnTo>
                                      <a:lnTo>
                                        <a:pt x="12700" y="8902"/>
                                      </a:lnTo>
                                      <a:lnTo>
                                        <a:pt x="8255" y="15252"/>
                                      </a:lnTo>
                                      <a:lnTo>
                                        <a:pt x="2540" y="29845"/>
                                      </a:lnTo>
                                      <a:lnTo>
                                        <a:pt x="0" y="44450"/>
                                      </a:lnTo>
                                      <a:lnTo>
                                        <a:pt x="0" y="54610"/>
                                      </a:lnTo>
                                      <a:lnTo>
                                        <a:pt x="12700" y="95250"/>
                                      </a:lnTo>
                                      <a:lnTo>
                                        <a:pt x="30480" y="104775"/>
                                      </a:lnTo>
                                      <a:lnTo>
                                        <a:pt x="34925" y="104775"/>
                                      </a:lnTo>
                                      <a:lnTo>
                                        <a:pt x="40005" y="102870"/>
                                      </a:lnTo>
                                      <a:lnTo>
                                        <a:pt x="43815" y="99695"/>
                                      </a:lnTo>
                                      <a:lnTo>
                                        <a:pt x="61595" y="59702"/>
                                      </a:lnTo>
                                      <a:lnTo>
                                        <a:pt x="62230" y="51435"/>
                                      </a:lnTo>
                                      <a:close/>
                                    </a:path>
                                    <a:path w="809625" h="104775">
                                      <a:moveTo>
                                        <a:pt x="453390" y="51435"/>
                                      </a:moveTo>
                                      <a:lnTo>
                                        <a:pt x="442595" y="11430"/>
                                      </a:lnTo>
                                      <a:lnTo>
                                        <a:pt x="439420" y="7620"/>
                                      </a:lnTo>
                                      <a:lnTo>
                                        <a:pt x="439420" y="39370"/>
                                      </a:lnTo>
                                      <a:lnTo>
                                        <a:pt x="439420" y="59702"/>
                                      </a:lnTo>
                                      <a:lnTo>
                                        <a:pt x="438785" y="68580"/>
                                      </a:lnTo>
                                      <a:lnTo>
                                        <a:pt x="424815" y="99695"/>
                                      </a:lnTo>
                                      <a:lnTo>
                                        <a:pt x="417195" y="99695"/>
                                      </a:lnTo>
                                      <a:lnTo>
                                        <a:pt x="413385" y="96520"/>
                                      </a:lnTo>
                                      <a:lnTo>
                                        <a:pt x="410210" y="88900"/>
                                      </a:lnTo>
                                      <a:lnTo>
                                        <a:pt x="408305" y="81927"/>
                                      </a:lnTo>
                                      <a:lnTo>
                                        <a:pt x="405765" y="64770"/>
                                      </a:lnTo>
                                      <a:lnTo>
                                        <a:pt x="405765" y="41910"/>
                                      </a:lnTo>
                                      <a:lnTo>
                                        <a:pt x="406400" y="35560"/>
                                      </a:lnTo>
                                      <a:lnTo>
                                        <a:pt x="407670" y="28575"/>
                                      </a:lnTo>
                                      <a:lnTo>
                                        <a:pt x="408305" y="19685"/>
                                      </a:lnTo>
                                      <a:lnTo>
                                        <a:pt x="410845" y="13335"/>
                                      </a:lnTo>
                                      <a:lnTo>
                                        <a:pt x="416560" y="6350"/>
                                      </a:lnTo>
                                      <a:lnTo>
                                        <a:pt x="419735" y="5080"/>
                                      </a:lnTo>
                                      <a:lnTo>
                                        <a:pt x="425450" y="508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4450"/>
                                      </a:lnTo>
                                      <a:lnTo>
                                        <a:pt x="391795" y="54610"/>
                                      </a:lnTo>
                                      <a:lnTo>
                                        <a:pt x="404495" y="95250"/>
                                      </a:lnTo>
                                      <a:lnTo>
                                        <a:pt x="422275" y="104775"/>
                                      </a:lnTo>
                                      <a:lnTo>
                                        <a:pt x="426720" y="104775"/>
                                      </a:lnTo>
                                      <a:lnTo>
                                        <a:pt x="431800" y="102870"/>
                                      </a:lnTo>
                                      <a:lnTo>
                                        <a:pt x="435610" y="99695"/>
                                      </a:lnTo>
                                      <a:lnTo>
                                        <a:pt x="453390" y="59702"/>
                                      </a:lnTo>
                                      <a:lnTo>
                                        <a:pt x="453390" y="51435"/>
                                      </a:lnTo>
                                      <a:close/>
                                    </a:path>
                                    <a:path w="809625" h="104775">
                                      <a:moveTo>
                                        <a:pt x="809625" y="63500"/>
                                      </a:moveTo>
                                      <a:lnTo>
                                        <a:pt x="807720" y="57785"/>
                                      </a:lnTo>
                                      <a:lnTo>
                                        <a:pt x="802005" y="48895"/>
                                      </a:lnTo>
                                      <a:lnTo>
                                        <a:pt x="797560" y="45720"/>
                                      </a:lnTo>
                                      <a:lnTo>
                                        <a:pt x="791845" y="43180"/>
                                      </a:lnTo>
                                      <a:lnTo>
                                        <a:pt x="797560" y="37477"/>
                                      </a:lnTo>
                                      <a:lnTo>
                                        <a:pt x="801370" y="31750"/>
                                      </a:lnTo>
                                      <a:lnTo>
                                        <a:pt x="803910" y="26035"/>
                                      </a:lnTo>
                                      <a:lnTo>
                                        <a:pt x="804545" y="20320"/>
                                      </a:lnTo>
                                      <a:lnTo>
                                        <a:pt x="804545" y="15875"/>
                                      </a:lnTo>
                                      <a:lnTo>
                                        <a:pt x="803275" y="11430"/>
                                      </a:lnTo>
                                      <a:lnTo>
                                        <a:pt x="802005" y="10160"/>
                                      </a:lnTo>
                                      <a:lnTo>
                                        <a:pt x="796290" y="2552"/>
                                      </a:lnTo>
                                      <a:lnTo>
                                        <a:pt x="789940" y="0"/>
                                      </a:lnTo>
                                      <a:lnTo>
                                        <a:pt x="775970" y="0"/>
                                      </a:lnTo>
                                      <a:lnTo>
                                        <a:pt x="770890" y="1905"/>
                                      </a:lnTo>
                                      <a:lnTo>
                                        <a:pt x="762635" y="8902"/>
                                      </a:lnTo>
                                      <a:lnTo>
                                        <a:pt x="759460" y="14605"/>
                                      </a:lnTo>
                                      <a:lnTo>
                                        <a:pt x="756285" y="20955"/>
                                      </a:lnTo>
                                      <a:lnTo>
                                        <a:pt x="758825" y="22225"/>
                                      </a:lnTo>
                                      <a:lnTo>
                                        <a:pt x="763905" y="13970"/>
                                      </a:lnTo>
                                      <a:lnTo>
                                        <a:pt x="769620" y="10160"/>
                                      </a:lnTo>
                                      <a:lnTo>
                                        <a:pt x="781685" y="10160"/>
                                      </a:lnTo>
                                      <a:lnTo>
                                        <a:pt x="785495" y="11430"/>
                                      </a:lnTo>
                                      <a:lnTo>
                                        <a:pt x="791845" y="17780"/>
                                      </a:lnTo>
                                      <a:lnTo>
                                        <a:pt x="793115" y="22225"/>
                                      </a:lnTo>
                                      <a:lnTo>
                                        <a:pt x="793115" y="31127"/>
                                      </a:lnTo>
                                      <a:lnTo>
                                        <a:pt x="770890" y="50800"/>
                                      </a:lnTo>
                                      <a:lnTo>
                                        <a:pt x="770890" y="52705"/>
                                      </a:lnTo>
                                      <a:lnTo>
                                        <a:pt x="777240" y="52705"/>
                                      </a:lnTo>
                                      <a:lnTo>
                                        <a:pt x="780415" y="53352"/>
                                      </a:lnTo>
                                      <a:lnTo>
                                        <a:pt x="788035" y="56527"/>
                                      </a:lnTo>
                                      <a:lnTo>
                                        <a:pt x="790575" y="58420"/>
                                      </a:lnTo>
                                      <a:lnTo>
                                        <a:pt x="793750" y="62230"/>
                                      </a:lnTo>
                                      <a:lnTo>
                                        <a:pt x="795655" y="64135"/>
                                      </a:lnTo>
                                      <a:lnTo>
                                        <a:pt x="798195" y="70485"/>
                                      </a:lnTo>
                                      <a:lnTo>
                                        <a:pt x="798830" y="74295"/>
                                      </a:lnTo>
                                      <a:lnTo>
                                        <a:pt x="798830" y="83820"/>
                                      </a:lnTo>
                                      <a:lnTo>
                                        <a:pt x="797560" y="88265"/>
                                      </a:lnTo>
                                      <a:lnTo>
                                        <a:pt x="789940" y="96520"/>
                                      </a:lnTo>
                                      <a:lnTo>
                                        <a:pt x="786130" y="98425"/>
                                      </a:lnTo>
                                      <a:lnTo>
                                        <a:pt x="779145" y="98425"/>
                                      </a:lnTo>
                                      <a:lnTo>
                                        <a:pt x="775335" y="97155"/>
                                      </a:lnTo>
                                      <a:lnTo>
                                        <a:pt x="772795" y="95885"/>
                                      </a:lnTo>
                                      <a:lnTo>
                                        <a:pt x="767080" y="92710"/>
                                      </a:lnTo>
                                      <a:lnTo>
                                        <a:pt x="763270" y="91440"/>
                                      </a:lnTo>
                                      <a:lnTo>
                                        <a:pt x="758825" y="91440"/>
                                      </a:lnTo>
                                      <a:lnTo>
                                        <a:pt x="757555" y="92075"/>
                                      </a:lnTo>
                                      <a:lnTo>
                                        <a:pt x="755650" y="93980"/>
                                      </a:lnTo>
                                      <a:lnTo>
                                        <a:pt x="755015" y="95250"/>
                                      </a:lnTo>
                                      <a:lnTo>
                                        <a:pt x="755015" y="98425"/>
                                      </a:lnTo>
                                      <a:lnTo>
                                        <a:pt x="756285" y="100330"/>
                                      </a:lnTo>
                                      <a:lnTo>
                                        <a:pt x="760730" y="103505"/>
                                      </a:lnTo>
                                      <a:lnTo>
                                        <a:pt x="765175" y="104775"/>
                                      </a:lnTo>
                                      <a:lnTo>
                                        <a:pt x="771525" y="104775"/>
                                      </a:lnTo>
                                      <a:lnTo>
                                        <a:pt x="781050" y="104140"/>
                                      </a:lnTo>
                                      <a:lnTo>
                                        <a:pt x="789305" y="101600"/>
                                      </a:lnTo>
                                      <a:lnTo>
                                        <a:pt x="794385" y="98425"/>
                                      </a:lnTo>
                                      <a:lnTo>
                                        <a:pt x="795655" y="97790"/>
                                      </a:lnTo>
                                      <a:lnTo>
                                        <a:pt x="801370" y="92075"/>
                                      </a:lnTo>
                                      <a:lnTo>
                                        <a:pt x="807085" y="85725"/>
                                      </a:lnTo>
                                      <a:lnTo>
                                        <a:pt x="809625" y="78105"/>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58" name="Image 958"/>
                                <pic:cNvPicPr/>
                              </pic:nvPicPr>
                              <pic:blipFill>
                                <a:blip r:embed="rId396" cstate="print"/>
                                <a:stretch>
                                  <a:fillRect/>
                                </a:stretch>
                              </pic:blipFill>
                              <pic:spPr>
                                <a:xfrm>
                                  <a:off x="2047239" y="600709"/>
                                  <a:ext cx="65404" cy="103504"/>
                                </a:xfrm>
                                <a:prstGeom prst="rect">
                                  <a:avLst/>
                                </a:prstGeom>
                              </pic:spPr>
                            </pic:pic>
                            <pic:pic xmlns:pic="http://schemas.openxmlformats.org/drawingml/2006/picture">
                              <pic:nvPicPr>
                                <pic:cNvPr id="959" name="Image 959"/>
                                <pic:cNvPicPr/>
                              </pic:nvPicPr>
                              <pic:blipFill>
                                <a:blip r:embed="rId396" cstate="print"/>
                                <a:stretch>
                                  <a:fillRect/>
                                </a:stretch>
                              </pic:blipFill>
                              <pic:spPr>
                                <a:xfrm>
                                  <a:off x="1681479" y="600709"/>
                                  <a:ext cx="65405" cy="103504"/>
                                </a:xfrm>
                                <a:prstGeom prst="rect">
                                  <a:avLst/>
                                </a:prstGeom>
                              </pic:spPr>
                            </pic:pic>
                            <wps:wsp>
                              <wps:cNvPr id="960" name="Graphic 960"/>
                              <wps:cNvSpPr/>
                              <wps:spPr>
                                <a:xfrm>
                                  <a:off x="2425700" y="603262"/>
                                  <a:ext cx="60325" cy="102870"/>
                                </a:xfrm>
                                <a:custGeom>
                                  <a:avLst/>
                                  <a:gdLst/>
                                  <a:ahLst/>
                                  <a:cxnLst/>
                                  <a:rect l="l" t="t" r="r" b="b"/>
                                  <a:pathLst>
                                    <a:path w="60325" h="102870">
                                      <a:moveTo>
                                        <a:pt x="60325" y="0"/>
                                      </a:moveTo>
                                      <a:lnTo>
                                        <a:pt x="9525" y="0"/>
                                      </a:lnTo>
                                      <a:lnTo>
                                        <a:pt x="0" y="24117"/>
                                      </a:lnTo>
                                      <a:lnTo>
                                        <a:pt x="1905" y="24752"/>
                                      </a:lnTo>
                                      <a:lnTo>
                                        <a:pt x="4445" y="19672"/>
                                      </a:lnTo>
                                      <a:lnTo>
                                        <a:pt x="7620" y="16497"/>
                                      </a:lnTo>
                                      <a:lnTo>
                                        <a:pt x="13970" y="12700"/>
                                      </a:lnTo>
                                      <a:lnTo>
                                        <a:pt x="17780" y="12052"/>
                                      </a:lnTo>
                                      <a:lnTo>
                                        <a:pt x="49530" y="12052"/>
                                      </a:lnTo>
                                      <a:lnTo>
                                        <a:pt x="20955" y="102857"/>
                                      </a:lnTo>
                                      <a:lnTo>
                                        <a:pt x="28575" y="102857"/>
                                      </a:lnTo>
                                      <a:lnTo>
                                        <a:pt x="57785" y="12052"/>
                                      </a:lnTo>
                                      <a:lnTo>
                                        <a:pt x="60325" y="3175"/>
                                      </a:lnTo>
                                      <a:lnTo>
                                        <a:pt x="60325" y="0"/>
                                      </a:lnTo>
                                      <a:close/>
                                    </a:path>
                                  </a:pathLst>
                                </a:custGeom>
                                <a:solidFill>
                                  <a:srgbClr val="000000"/>
                                </a:solidFill>
                              </wps:spPr>
                              <wps:bodyPr wrap="square" lIns="0" tIns="0" rIns="0" bIns="0" rtlCol="0">
                                <a:prstTxWarp prst="textNoShape">
                                  <a:avLst/>
                                </a:prstTxWarp>
                                <a:noAutofit/>
                              </wps:bodyPr>
                            </wps:wsp>
                            <wps:wsp>
                              <wps:cNvPr id="961" name="Graphic 961"/>
                              <wps:cNvSpPr/>
                              <wps:spPr>
                                <a:xfrm>
                                  <a:off x="212725" y="793114"/>
                                  <a:ext cx="61594" cy="105410"/>
                                </a:xfrm>
                                <a:custGeom>
                                  <a:avLst/>
                                  <a:gdLst/>
                                  <a:ahLst/>
                                  <a:cxnLst/>
                                  <a:rect l="l" t="t" r="r" b="b"/>
                                  <a:pathLst>
                                    <a:path w="61594" h="105410">
                                      <a:moveTo>
                                        <a:pt x="33020" y="98425"/>
                                      </a:moveTo>
                                      <a:lnTo>
                                        <a:pt x="29210" y="98425"/>
                                      </a:lnTo>
                                      <a:lnTo>
                                        <a:pt x="24765" y="96520"/>
                                      </a:lnTo>
                                      <a:lnTo>
                                        <a:pt x="15875" y="88900"/>
                                      </a:lnTo>
                                      <a:lnTo>
                                        <a:pt x="12065" y="86360"/>
                                      </a:lnTo>
                                      <a:lnTo>
                                        <a:pt x="0" y="90805"/>
                                      </a:lnTo>
                                      <a:lnTo>
                                        <a:pt x="0" y="96520"/>
                                      </a:lnTo>
                                      <a:lnTo>
                                        <a:pt x="1270" y="99060"/>
                                      </a:lnTo>
                                      <a:lnTo>
                                        <a:pt x="7620" y="104140"/>
                                      </a:lnTo>
                                      <a:lnTo>
                                        <a:pt x="13970" y="105410"/>
                                      </a:lnTo>
                                      <a:lnTo>
                                        <a:pt x="22225" y="105410"/>
                                      </a:lnTo>
                                      <a:lnTo>
                                        <a:pt x="33020" y="98425"/>
                                      </a:lnTo>
                                      <a:close/>
                                    </a:path>
                                    <a:path w="61594" h="105410">
                                      <a:moveTo>
                                        <a:pt x="44450" y="91440"/>
                                      </a:moveTo>
                                      <a:lnTo>
                                        <a:pt x="33020" y="98425"/>
                                      </a:lnTo>
                                      <a:lnTo>
                                        <a:pt x="36830" y="98425"/>
                                      </a:lnTo>
                                      <a:lnTo>
                                        <a:pt x="39370" y="97155"/>
                                      </a:lnTo>
                                      <a:lnTo>
                                        <a:pt x="44450" y="91440"/>
                                      </a:lnTo>
                                      <a:close/>
                                    </a:path>
                                    <a:path w="61594" h="105410">
                                      <a:moveTo>
                                        <a:pt x="61595" y="60960"/>
                                      </a:moveTo>
                                      <a:lnTo>
                                        <a:pt x="60325" y="55880"/>
                                      </a:lnTo>
                                      <a:lnTo>
                                        <a:pt x="54610" y="47625"/>
                                      </a:lnTo>
                                      <a:lnTo>
                                        <a:pt x="50165" y="44450"/>
                                      </a:lnTo>
                                      <a:lnTo>
                                        <a:pt x="45085" y="41275"/>
                                      </a:lnTo>
                                      <a:lnTo>
                                        <a:pt x="48895" y="38735"/>
                                      </a:lnTo>
                                      <a:lnTo>
                                        <a:pt x="52070" y="35560"/>
                                      </a:lnTo>
                                      <a:lnTo>
                                        <a:pt x="56515" y="28575"/>
                                      </a:lnTo>
                                      <a:lnTo>
                                        <a:pt x="57150" y="25400"/>
                                      </a:lnTo>
                                      <a:lnTo>
                                        <a:pt x="57150" y="15240"/>
                                      </a:lnTo>
                                      <a:lnTo>
                                        <a:pt x="55245" y="10795"/>
                                      </a:lnTo>
                                      <a:lnTo>
                                        <a:pt x="46355" y="2540"/>
                                      </a:lnTo>
                                      <a:lnTo>
                                        <a:pt x="41275" y="0"/>
                                      </a:lnTo>
                                      <a:lnTo>
                                        <a:pt x="27940" y="0"/>
                                      </a:lnTo>
                                      <a:lnTo>
                                        <a:pt x="22225" y="1905"/>
                                      </a:lnTo>
                                      <a:lnTo>
                                        <a:pt x="11430" y="10795"/>
                                      </a:lnTo>
                                      <a:lnTo>
                                        <a:pt x="6985" y="16510"/>
                                      </a:lnTo>
                                      <a:lnTo>
                                        <a:pt x="3810" y="24765"/>
                                      </a:lnTo>
                                      <a:lnTo>
                                        <a:pt x="6350" y="26035"/>
                                      </a:lnTo>
                                      <a:lnTo>
                                        <a:pt x="10795" y="18415"/>
                                      </a:lnTo>
                                      <a:lnTo>
                                        <a:pt x="16510" y="15240"/>
                                      </a:lnTo>
                                      <a:lnTo>
                                        <a:pt x="27305" y="15240"/>
                                      </a:lnTo>
                                      <a:lnTo>
                                        <a:pt x="31115" y="16510"/>
                                      </a:lnTo>
                                      <a:lnTo>
                                        <a:pt x="36830" y="22225"/>
                                      </a:lnTo>
                                      <a:lnTo>
                                        <a:pt x="38100" y="26035"/>
                                      </a:lnTo>
                                      <a:lnTo>
                                        <a:pt x="38100" y="33020"/>
                                      </a:lnTo>
                                      <a:lnTo>
                                        <a:pt x="19050" y="50165"/>
                                      </a:lnTo>
                                      <a:lnTo>
                                        <a:pt x="19050" y="52705"/>
                                      </a:lnTo>
                                      <a:lnTo>
                                        <a:pt x="27940" y="54610"/>
                                      </a:lnTo>
                                      <a:lnTo>
                                        <a:pt x="34290" y="58420"/>
                                      </a:lnTo>
                                      <a:lnTo>
                                        <a:pt x="43815" y="69850"/>
                                      </a:lnTo>
                                      <a:lnTo>
                                        <a:pt x="45720" y="76200"/>
                                      </a:lnTo>
                                      <a:lnTo>
                                        <a:pt x="45720" y="87630"/>
                                      </a:lnTo>
                                      <a:lnTo>
                                        <a:pt x="44450" y="91440"/>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962" name="Graphic 962"/>
                              <wps:cNvSpPr/>
                              <wps:spPr>
                                <a:xfrm>
                                  <a:off x="563245" y="789939"/>
                                  <a:ext cx="809625" cy="104775"/>
                                </a:xfrm>
                                <a:custGeom>
                                  <a:avLst/>
                                  <a:gdLst/>
                                  <a:ahLst/>
                                  <a:cxnLst/>
                                  <a:rect l="l" t="t" r="r" b="b"/>
                                  <a:pathLst>
                                    <a:path w="809625" h="104775">
                                      <a:moveTo>
                                        <a:pt x="62230" y="52070"/>
                                      </a:moveTo>
                                      <a:lnTo>
                                        <a:pt x="50800" y="12065"/>
                                      </a:lnTo>
                                      <a:lnTo>
                                        <a:pt x="48260" y="8255"/>
                                      </a:lnTo>
                                      <a:lnTo>
                                        <a:pt x="48260" y="55245"/>
                                      </a:lnTo>
                                      <a:lnTo>
                                        <a:pt x="47625" y="60325"/>
                                      </a:lnTo>
                                      <a:lnTo>
                                        <a:pt x="47625" y="69215"/>
                                      </a:lnTo>
                                      <a:lnTo>
                                        <a:pt x="38735" y="96520"/>
                                      </a:lnTo>
                                      <a:lnTo>
                                        <a:pt x="36195" y="99060"/>
                                      </a:lnTo>
                                      <a:lnTo>
                                        <a:pt x="33020" y="100330"/>
                                      </a:lnTo>
                                      <a:lnTo>
                                        <a:pt x="25400" y="100330"/>
                                      </a:lnTo>
                                      <a:lnTo>
                                        <a:pt x="21590" y="96520"/>
                                      </a:lnTo>
                                      <a:lnTo>
                                        <a:pt x="16510" y="81915"/>
                                      </a:lnTo>
                                      <a:lnTo>
                                        <a:pt x="13970" y="65405"/>
                                      </a:lnTo>
                                      <a:lnTo>
                                        <a:pt x="13970" y="48260"/>
                                      </a:lnTo>
                                      <a:lnTo>
                                        <a:pt x="14605" y="42545"/>
                                      </a:lnTo>
                                      <a:lnTo>
                                        <a:pt x="14605" y="35560"/>
                                      </a:lnTo>
                                      <a:lnTo>
                                        <a:pt x="15875" y="29210"/>
                                      </a:lnTo>
                                      <a:lnTo>
                                        <a:pt x="17145" y="20320"/>
                                      </a:lnTo>
                                      <a:lnTo>
                                        <a:pt x="19050" y="13970"/>
                                      </a:lnTo>
                                      <a:lnTo>
                                        <a:pt x="22860" y="9525"/>
                                      </a:lnTo>
                                      <a:lnTo>
                                        <a:pt x="25400" y="6985"/>
                                      </a:lnTo>
                                      <a:lnTo>
                                        <a:pt x="27940" y="5080"/>
                                      </a:lnTo>
                                      <a:lnTo>
                                        <a:pt x="33655" y="5080"/>
                                      </a:lnTo>
                                      <a:lnTo>
                                        <a:pt x="36195" y="5715"/>
                                      </a:lnTo>
                                      <a:lnTo>
                                        <a:pt x="38100" y="7620"/>
                                      </a:lnTo>
                                      <a:lnTo>
                                        <a:pt x="48260" y="55245"/>
                                      </a:lnTo>
                                      <a:lnTo>
                                        <a:pt x="48260" y="8255"/>
                                      </a:lnTo>
                                      <a:lnTo>
                                        <a:pt x="45720" y="5080"/>
                                      </a:lnTo>
                                      <a:lnTo>
                                        <a:pt x="45085" y="4445"/>
                                      </a:lnTo>
                                      <a:lnTo>
                                        <a:pt x="38735" y="0"/>
                                      </a:lnTo>
                                      <a:lnTo>
                                        <a:pt x="26670" y="0"/>
                                      </a:lnTo>
                                      <a:lnTo>
                                        <a:pt x="22225" y="1905"/>
                                      </a:lnTo>
                                      <a:lnTo>
                                        <a:pt x="18415" y="5080"/>
                                      </a:lnTo>
                                      <a:lnTo>
                                        <a:pt x="12700" y="8890"/>
                                      </a:lnTo>
                                      <a:lnTo>
                                        <a:pt x="0" y="45085"/>
                                      </a:lnTo>
                                      <a:lnTo>
                                        <a:pt x="0" y="55245"/>
                                      </a:lnTo>
                                      <a:lnTo>
                                        <a:pt x="12700" y="95250"/>
                                      </a:lnTo>
                                      <a:lnTo>
                                        <a:pt x="30480" y="104775"/>
                                      </a:lnTo>
                                      <a:lnTo>
                                        <a:pt x="34925" y="104775"/>
                                      </a:lnTo>
                                      <a:lnTo>
                                        <a:pt x="40005" y="103505"/>
                                      </a:lnTo>
                                      <a:lnTo>
                                        <a:pt x="43815" y="100330"/>
                                      </a:lnTo>
                                      <a:lnTo>
                                        <a:pt x="61595" y="60325"/>
                                      </a:lnTo>
                                      <a:lnTo>
                                        <a:pt x="62230" y="52070"/>
                                      </a:lnTo>
                                      <a:close/>
                                    </a:path>
                                    <a:path w="809625" h="104775">
                                      <a:moveTo>
                                        <a:pt x="453390" y="52070"/>
                                      </a:moveTo>
                                      <a:lnTo>
                                        <a:pt x="442595" y="12065"/>
                                      </a:lnTo>
                                      <a:lnTo>
                                        <a:pt x="439420" y="8255"/>
                                      </a:lnTo>
                                      <a:lnTo>
                                        <a:pt x="439420" y="40005"/>
                                      </a:lnTo>
                                      <a:lnTo>
                                        <a:pt x="439420" y="60325"/>
                                      </a:lnTo>
                                      <a:lnTo>
                                        <a:pt x="438785" y="69215"/>
                                      </a:lnTo>
                                      <a:lnTo>
                                        <a:pt x="430530" y="96520"/>
                                      </a:lnTo>
                                      <a:lnTo>
                                        <a:pt x="427355" y="99060"/>
                                      </a:lnTo>
                                      <a:lnTo>
                                        <a:pt x="424815" y="100330"/>
                                      </a:lnTo>
                                      <a:lnTo>
                                        <a:pt x="417195" y="100330"/>
                                      </a:lnTo>
                                      <a:lnTo>
                                        <a:pt x="413385" y="96520"/>
                                      </a:lnTo>
                                      <a:lnTo>
                                        <a:pt x="410210" y="89535"/>
                                      </a:lnTo>
                                      <a:lnTo>
                                        <a:pt x="408305" y="81915"/>
                                      </a:lnTo>
                                      <a:lnTo>
                                        <a:pt x="405765" y="65405"/>
                                      </a:lnTo>
                                      <a:lnTo>
                                        <a:pt x="405765" y="42545"/>
                                      </a:lnTo>
                                      <a:lnTo>
                                        <a:pt x="406400" y="35560"/>
                                      </a:lnTo>
                                      <a:lnTo>
                                        <a:pt x="407670" y="29210"/>
                                      </a:lnTo>
                                      <a:lnTo>
                                        <a:pt x="408305" y="20320"/>
                                      </a:lnTo>
                                      <a:lnTo>
                                        <a:pt x="410845" y="13970"/>
                                      </a:lnTo>
                                      <a:lnTo>
                                        <a:pt x="414020" y="9525"/>
                                      </a:lnTo>
                                      <a:lnTo>
                                        <a:pt x="416560" y="6985"/>
                                      </a:lnTo>
                                      <a:lnTo>
                                        <a:pt x="419735" y="5080"/>
                                      </a:lnTo>
                                      <a:lnTo>
                                        <a:pt x="425450" y="5080"/>
                                      </a:lnTo>
                                      <a:lnTo>
                                        <a:pt x="427990" y="5715"/>
                                      </a:lnTo>
                                      <a:lnTo>
                                        <a:pt x="432435" y="10160"/>
                                      </a:lnTo>
                                      <a:lnTo>
                                        <a:pt x="434975" y="13970"/>
                                      </a:lnTo>
                                      <a:lnTo>
                                        <a:pt x="436245" y="19685"/>
                                      </a:lnTo>
                                      <a:lnTo>
                                        <a:pt x="438150" y="26035"/>
                                      </a:lnTo>
                                      <a:lnTo>
                                        <a:pt x="430530" y="0"/>
                                      </a:lnTo>
                                      <a:lnTo>
                                        <a:pt x="418465" y="0"/>
                                      </a:lnTo>
                                      <a:lnTo>
                                        <a:pt x="414020" y="1905"/>
                                      </a:lnTo>
                                      <a:lnTo>
                                        <a:pt x="393065" y="37465"/>
                                      </a:lnTo>
                                      <a:lnTo>
                                        <a:pt x="391795" y="45085"/>
                                      </a:lnTo>
                                      <a:lnTo>
                                        <a:pt x="391795" y="55245"/>
                                      </a:lnTo>
                                      <a:lnTo>
                                        <a:pt x="404495" y="95250"/>
                                      </a:lnTo>
                                      <a:lnTo>
                                        <a:pt x="422275" y="104775"/>
                                      </a:lnTo>
                                      <a:lnTo>
                                        <a:pt x="426720" y="104775"/>
                                      </a:lnTo>
                                      <a:lnTo>
                                        <a:pt x="431800" y="103505"/>
                                      </a:lnTo>
                                      <a:lnTo>
                                        <a:pt x="435610" y="100330"/>
                                      </a:lnTo>
                                      <a:lnTo>
                                        <a:pt x="453390" y="60325"/>
                                      </a:lnTo>
                                      <a:lnTo>
                                        <a:pt x="453390" y="52070"/>
                                      </a:lnTo>
                                      <a:close/>
                                    </a:path>
                                    <a:path w="809625" h="104775">
                                      <a:moveTo>
                                        <a:pt x="809625" y="63500"/>
                                      </a:moveTo>
                                      <a:lnTo>
                                        <a:pt x="807720" y="58420"/>
                                      </a:lnTo>
                                      <a:lnTo>
                                        <a:pt x="802005" y="49530"/>
                                      </a:lnTo>
                                      <a:lnTo>
                                        <a:pt x="797560" y="45720"/>
                                      </a:lnTo>
                                      <a:lnTo>
                                        <a:pt x="791845" y="43180"/>
                                      </a:lnTo>
                                      <a:lnTo>
                                        <a:pt x="797560" y="37465"/>
                                      </a:lnTo>
                                      <a:lnTo>
                                        <a:pt x="801370" y="31750"/>
                                      </a:lnTo>
                                      <a:lnTo>
                                        <a:pt x="803910" y="26035"/>
                                      </a:lnTo>
                                      <a:lnTo>
                                        <a:pt x="804545" y="20955"/>
                                      </a:lnTo>
                                      <a:lnTo>
                                        <a:pt x="804545" y="16510"/>
                                      </a:lnTo>
                                      <a:lnTo>
                                        <a:pt x="803275" y="12065"/>
                                      </a:lnTo>
                                      <a:lnTo>
                                        <a:pt x="802005" y="10160"/>
                                      </a:lnTo>
                                      <a:lnTo>
                                        <a:pt x="796290" y="3175"/>
                                      </a:lnTo>
                                      <a:lnTo>
                                        <a:pt x="789940" y="0"/>
                                      </a:lnTo>
                                      <a:lnTo>
                                        <a:pt x="775970" y="0"/>
                                      </a:lnTo>
                                      <a:lnTo>
                                        <a:pt x="770890" y="1905"/>
                                      </a:lnTo>
                                      <a:lnTo>
                                        <a:pt x="762635" y="9525"/>
                                      </a:lnTo>
                                      <a:lnTo>
                                        <a:pt x="759460" y="14605"/>
                                      </a:lnTo>
                                      <a:lnTo>
                                        <a:pt x="756285" y="21590"/>
                                      </a:lnTo>
                                      <a:lnTo>
                                        <a:pt x="758825" y="22860"/>
                                      </a:lnTo>
                                      <a:lnTo>
                                        <a:pt x="763905" y="14605"/>
                                      </a:lnTo>
                                      <a:lnTo>
                                        <a:pt x="769620" y="10160"/>
                                      </a:lnTo>
                                      <a:lnTo>
                                        <a:pt x="781685" y="10160"/>
                                      </a:lnTo>
                                      <a:lnTo>
                                        <a:pt x="785495" y="12065"/>
                                      </a:lnTo>
                                      <a:lnTo>
                                        <a:pt x="791845" y="18415"/>
                                      </a:lnTo>
                                      <a:lnTo>
                                        <a:pt x="793115" y="22225"/>
                                      </a:lnTo>
                                      <a:lnTo>
                                        <a:pt x="793115" y="31115"/>
                                      </a:lnTo>
                                      <a:lnTo>
                                        <a:pt x="770890" y="50800"/>
                                      </a:lnTo>
                                      <a:lnTo>
                                        <a:pt x="770890" y="53340"/>
                                      </a:lnTo>
                                      <a:lnTo>
                                        <a:pt x="777240" y="53340"/>
                                      </a:lnTo>
                                      <a:lnTo>
                                        <a:pt x="780415" y="53975"/>
                                      </a:lnTo>
                                      <a:lnTo>
                                        <a:pt x="798830" y="74930"/>
                                      </a:lnTo>
                                      <a:lnTo>
                                        <a:pt x="798830" y="83820"/>
                                      </a:lnTo>
                                      <a:lnTo>
                                        <a:pt x="797560" y="88900"/>
                                      </a:lnTo>
                                      <a:lnTo>
                                        <a:pt x="789940" y="96520"/>
                                      </a:lnTo>
                                      <a:lnTo>
                                        <a:pt x="786130" y="98425"/>
                                      </a:lnTo>
                                      <a:lnTo>
                                        <a:pt x="777240" y="98425"/>
                                      </a:lnTo>
                                      <a:lnTo>
                                        <a:pt x="775335" y="97790"/>
                                      </a:lnTo>
                                      <a:lnTo>
                                        <a:pt x="772795" y="96520"/>
                                      </a:lnTo>
                                      <a:lnTo>
                                        <a:pt x="767080" y="93345"/>
                                      </a:lnTo>
                                      <a:lnTo>
                                        <a:pt x="763270" y="92075"/>
                                      </a:lnTo>
                                      <a:lnTo>
                                        <a:pt x="758825" y="91440"/>
                                      </a:lnTo>
                                      <a:lnTo>
                                        <a:pt x="757555" y="92075"/>
                                      </a:lnTo>
                                      <a:lnTo>
                                        <a:pt x="755650" y="94615"/>
                                      </a:lnTo>
                                      <a:lnTo>
                                        <a:pt x="755015" y="95885"/>
                                      </a:lnTo>
                                      <a:lnTo>
                                        <a:pt x="755015" y="99060"/>
                                      </a:lnTo>
                                      <a:lnTo>
                                        <a:pt x="756285" y="100965"/>
                                      </a:lnTo>
                                      <a:lnTo>
                                        <a:pt x="760730" y="104140"/>
                                      </a:lnTo>
                                      <a:lnTo>
                                        <a:pt x="765175" y="104775"/>
                                      </a:lnTo>
                                      <a:lnTo>
                                        <a:pt x="771525" y="104775"/>
                                      </a:lnTo>
                                      <a:lnTo>
                                        <a:pt x="781050" y="104140"/>
                                      </a:lnTo>
                                      <a:lnTo>
                                        <a:pt x="789305" y="101600"/>
                                      </a:lnTo>
                                      <a:lnTo>
                                        <a:pt x="794385" y="98425"/>
                                      </a:lnTo>
                                      <a:lnTo>
                                        <a:pt x="795655" y="97790"/>
                                      </a:lnTo>
                                      <a:lnTo>
                                        <a:pt x="801370" y="92710"/>
                                      </a:lnTo>
                                      <a:lnTo>
                                        <a:pt x="807085" y="86360"/>
                                      </a:lnTo>
                                      <a:lnTo>
                                        <a:pt x="809625" y="78740"/>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63" name="Image 963"/>
                                <pic:cNvPicPr/>
                              </pic:nvPicPr>
                              <pic:blipFill>
                                <a:blip r:embed="rId384" cstate="print"/>
                                <a:stretch>
                                  <a:fillRect/>
                                </a:stretch>
                              </pic:blipFill>
                              <pic:spPr>
                                <a:xfrm>
                                  <a:off x="1681479" y="789940"/>
                                  <a:ext cx="65405" cy="103504"/>
                                </a:xfrm>
                                <a:prstGeom prst="rect">
                                  <a:avLst/>
                                </a:prstGeom>
                              </pic:spPr>
                            </pic:pic>
                            <wps:wsp>
                              <wps:cNvPr id="964" name="Graphic 964"/>
                              <wps:cNvSpPr/>
                              <wps:spPr>
                                <a:xfrm>
                                  <a:off x="2052320" y="791844"/>
                                  <a:ext cx="433705" cy="106045"/>
                                </a:xfrm>
                                <a:custGeom>
                                  <a:avLst/>
                                  <a:gdLst/>
                                  <a:ahLst/>
                                  <a:cxnLst/>
                                  <a:rect l="l" t="t" r="r" b="b"/>
                                  <a:pathLst>
                                    <a:path w="433705" h="106045">
                                      <a:moveTo>
                                        <a:pt x="55880" y="0"/>
                                      </a:moveTo>
                                      <a:lnTo>
                                        <a:pt x="21590" y="0"/>
                                      </a:lnTo>
                                      <a:lnTo>
                                        <a:pt x="3175" y="38735"/>
                                      </a:lnTo>
                                      <a:lnTo>
                                        <a:pt x="12065" y="39370"/>
                                      </a:lnTo>
                                      <a:lnTo>
                                        <a:pt x="19050" y="40640"/>
                                      </a:lnTo>
                                      <a:lnTo>
                                        <a:pt x="30480" y="45720"/>
                                      </a:lnTo>
                                      <a:lnTo>
                                        <a:pt x="36195" y="50165"/>
                                      </a:lnTo>
                                      <a:lnTo>
                                        <a:pt x="43180" y="60325"/>
                                      </a:lnTo>
                                      <a:lnTo>
                                        <a:pt x="45085" y="66040"/>
                                      </a:lnTo>
                                      <a:lnTo>
                                        <a:pt x="45085" y="78740"/>
                                      </a:lnTo>
                                      <a:lnTo>
                                        <a:pt x="43180" y="83820"/>
                                      </a:lnTo>
                                      <a:lnTo>
                                        <a:pt x="34925" y="92710"/>
                                      </a:lnTo>
                                      <a:lnTo>
                                        <a:pt x="29845" y="94615"/>
                                      </a:lnTo>
                                      <a:lnTo>
                                        <a:pt x="20955" y="94615"/>
                                      </a:lnTo>
                                      <a:lnTo>
                                        <a:pt x="17145" y="93345"/>
                                      </a:lnTo>
                                      <a:lnTo>
                                        <a:pt x="11430" y="89535"/>
                                      </a:lnTo>
                                      <a:lnTo>
                                        <a:pt x="10160" y="88265"/>
                                      </a:lnTo>
                                      <a:lnTo>
                                        <a:pt x="8255" y="87630"/>
                                      </a:lnTo>
                                      <a:lnTo>
                                        <a:pt x="2540" y="87630"/>
                                      </a:lnTo>
                                      <a:lnTo>
                                        <a:pt x="635" y="90170"/>
                                      </a:lnTo>
                                      <a:lnTo>
                                        <a:pt x="0" y="91440"/>
                                      </a:lnTo>
                                      <a:lnTo>
                                        <a:pt x="0" y="95250"/>
                                      </a:lnTo>
                                      <a:lnTo>
                                        <a:pt x="1270" y="97155"/>
                                      </a:lnTo>
                                      <a:lnTo>
                                        <a:pt x="6350" y="101600"/>
                                      </a:lnTo>
                                      <a:lnTo>
                                        <a:pt x="10795" y="102235"/>
                                      </a:lnTo>
                                      <a:lnTo>
                                        <a:pt x="22225" y="102235"/>
                                      </a:lnTo>
                                      <a:lnTo>
                                        <a:pt x="27940" y="100965"/>
                                      </a:lnTo>
                                      <a:lnTo>
                                        <a:pt x="36830" y="96520"/>
                                      </a:lnTo>
                                      <a:lnTo>
                                        <a:pt x="39370" y="94615"/>
                                      </a:lnTo>
                                      <a:lnTo>
                                        <a:pt x="54610" y="69850"/>
                                      </a:lnTo>
                                      <a:lnTo>
                                        <a:pt x="54610" y="64770"/>
                                      </a:lnTo>
                                      <a:lnTo>
                                        <a:pt x="32385" y="31115"/>
                                      </a:lnTo>
                                      <a:lnTo>
                                        <a:pt x="15240" y="26035"/>
                                      </a:lnTo>
                                      <a:lnTo>
                                        <a:pt x="21590" y="12700"/>
                                      </a:lnTo>
                                      <a:lnTo>
                                        <a:pt x="50165" y="12700"/>
                                      </a:lnTo>
                                      <a:lnTo>
                                        <a:pt x="55880" y="0"/>
                                      </a:lnTo>
                                      <a:close/>
                                    </a:path>
                                    <a:path w="433705" h="106045">
                                      <a:moveTo>
                                        <a:pt x="433705" y="2540"/>
                                      </a:moveTo>
                                      <a:lnTo>
                                        <a:pt x="382905" y="2540"/>
                                      </a:lnTo>
                                      <a:lnTo>
                                        <a:pt x="373380" y="26670"/>
                                      </a:lnTo>
                                      <a:lnTo>
                                        <a:pt x="375285" y="27305"/>
                                      </a:lnTo>
                                      <a:lnTo>
                                        <a:pt x="377825" y="22860"/>
                                      </a:lnTo>
                                      <a:lnTo>
                                        <a:pt x="381000" y="19050"/>
                                      </a:lnTo>
                                      <a:lnTo>
                                        <a:pt x="387350" y="15875"/>
                                      </a:lnTo>
                                      <a:lnTo>
                                        <a:pt x="391160" y="15240"/>
                                      </a:lnTo>
                                      <a:lnTo>
                                        <a:pt x="422910" y="15240"/>
                                      </a:lnTo>
                                      <a:lnTo>
                                        <a:pt x="394335" y="106045"/>
                                      </a:lnTo>
                                      <a:lnTo>
                                        <a:pt x="401955" y="106045"/>
                                      </a:lnTo>
                                      <a:lnTo>
                                        <a:pt x="430530" y="15240"/>
                                      </a:lnTo>
                                      <a:lnTo>
                                        <a:pt x="433705" y="5715"/>
                                      </a:lnTo>
                                      <a:lnTo>
                                        <a:pt x="433705" y="2540"/>
                                      </a:lnTo>
                                      <a:close/>
                                    </a:path>
                                  </a:pathLst>
                                </a:custGeom>
                                <a:solidFill>
                                  <a:srgbClr val="000000"/>
                                </a:solidFill>
                              </wps:spPr>
                              <wps:bodyPr wrap="square" lIns="0" tIns="0" rIns="0" bIns="0" rtlCol="0">
                                <a:prstTxWarp prst="textNoShape">
                                  <a:avLst/>
                                </a:prstTxWarp>
                                <a:noAutofit/>
                              </wps:bodyPr>
                            </wps:wsp>
                            <wps:wsp>
                              <wps:cNvPr id="965" name="Graphic 965"/>
                              <wps:cNvSpPr/>
                              <wps:spPr>
                                <a:xfrm>
                                  <a:off x="213995" y="981709"/>
                                  <a:ext cx="62865" cy="102870"/>
                                </a:xfrm>
                                <a:custGeom>
                                  <a:avLst/>
                                  <a:gdLst/>
                                  <a:ahLst/>
                                  <a:cxnLst/>
                                  <a:rect l="l" t="t" r="r" b="b"/>
                                  <a:pathLst>
                                    <a:path w="62865" h="102870">
                                      <a:moveTo>
                                        <a:pt x="62865" y="64770"/>
                                      </a:moveTo>
                                      <a:lnTo>
                                        <a:pt x="54610" y="64770"/>
                                      </a:lnTo>
                                      <a:lnTo>
                                        <a:pt x="54610" y="24777"/>
                                      </a:lnTo>
                                      <a:lnTo>
                                        <a:pt x="34925" y="24777"/>
                                      </a:lnTo>
                                      <a:lnTo>
                                        <a:pt x="34925" y="64770"/>
                                      </a:lnTo>
                                      <a:lnTo>
                                        <a:pt x="6985" y="64770"/>
                                      </a:lnTo>
                                      <a:lnTo>
                                        <a:pt x="34925" y="24765"/>
                                      </a:lnTo>
                                      <a:lnTo>
                                        <a:pt x="54610" y="24765"/>
                                      </a:lnTo>
                                      <a:lnTo>
                                        <a:pt x="54610" y="0"/>
                                      </a:lnTo>
                                      <a:lnTo>
                                        <a:pt x="45720" y="0"/>
                                      </a:lnTo>
                                      <a:lnTo>
                                        <a:pt x="0" y="64770"/>
                                      </a:lnTo>
                                      <a:lnTo>
                                        <a:pt x="0" y="80010"/>
                                      </a:lnTo>
                                      <a:lnTo>
                                        <a:pt x="34925" y="80010"/>
                                      </a:lnTo>
                                      <a:lnTo>
                                        <a:pt x="34925" y="102870"/>
                                      </a:lnTo>
                                      <a:lnTo>
                                        <a:pt x="54610" y="102870"/>
                                      </a:lnTo>
                                      <a:lnTo>
                                        <a:pt x="54610" y="80010"/>
                                      </a:lnTo>
                                      <a:lnTo>
                                        <a:pt x="62865" y="80010"/>
                                      </a:lnTo>
                                      <a:lnTo>
                                        <a:pt x="62865" y="64770"/>
                                      </a:lnTo>
                                      <a:close/>
                                    </a:path>
                                  </a:pathLst>
                                </a:custGeom>
                                <a:solidFill>
                                  <a:srgbClr val="0000FF"/>
                                </a:solidFill>
                              </wps:spPr>
                              <wps:bodyPr wrap="square" lIns="0" tIns="0" rIns="0" bIns="0" rtlCol="0">
                                <a:prstTxWarp prst="textNoShape">
                                  <a:avLst/>
                                </a:prstTxWarp>
                                <a:noAutofit/>
                              </wps:bodyPr>
                            </wps:wsp>
                            <wps:wsp>
                              <wps:cNvPr id="966" name="Graphic 966"/>
                              <wps:cNvSpPr/>
                              <wps:spPr>
                                <a:xfrm>
                                  <a:off x="563245" y="979169"/>
                                  <a:ext cx="809625" cy="104775"/>
                                </a:xfrm>
                                <a:custGeom>
                                  <a:avLst/>
                                  <a:gdLst/>
                                  <a:ahLst/>
                                  <a:cxnLst/>
                                  <a:rect l="l" t="t" r="r" b="b"/>
                                  <a:pathLst>
                                    <a:path w="809625" h="104775">
                                      <a:moveTo>
                                        <a:pt x="62230" y="51435"/>
                                      </a:moveTo>
                                      <a:lnTo>
                                        <a:pt x="61595" y="39370"/>
                                      </a:lnTo>
                                      <a:lnTo>
                                        <a:pt x="59055" y="29210"/>
                                      </a:lnTo>
                                      <a:lnTo>
                                        <a:pt x="55880" y="19685"/>
                                      </a:lnTo>
                                      <a:lnTo>
                                        <a:pt x="50800" y="12065"/>
                                      </a:lnTo>
                                      <a:lnTo>
                                        <a:pt x="48260" y="7620"/>
                                      </a:lnTo>
                                      <a:lnTo>
                                        <a:pt x="48260" y="55245"/>
                                      </a:lnTo>
                                      <a:lnTo>
                                        <a:pt x="47625" y="60325"/>
                                      </a:lnTo>
                                      <a:lnTo>
                                        <a:pt x="47625" y="69215"/>
                                      </a:lnTo>
                                      <a:lnTo>
                                        <a:pt x="33020" y="100330"/>
                                      </a:lnTo>
                                      <a:lnTo>
                                        <a:pt x="25400" y="100330"/>
                                      </a:lnTo>
                                      <a:lnTo>
                                        <a:pt x="21590" y="96520"/>
                                      </a:lnTo>
                                      <a:lnTo>
                                        <a:pt x="16510" y="81915"/>
                                      </a:lnTo>
                                      <a:lnTo>
                                        <a:pt x="13970" y="64770"/>
                                      </a:lnTo>
                                      <a:lnTo>
                                        <a:pt x="13970" y="48260"/>
                                      </a:lnTo>
                                      <a:lnTo>
                                        <a:pt x="14605" y="41910"/>
                                      </a:lnTo>
                                      <a:lnTo>
                                        <a:pt x="14605" y="35560"/>
                                      </a:lnTo>
                                      <a:lnTo>
                                        <a:pt x="17145" y="20320"/>
                                      </a:lnTo>
                                      <a:lnTo>
                                        <a:pt x="19050" y="13335"/>
                                      </a:lnTo>
                                      <a:lnTo>
                                        <a:pt x="22860" y="9525"/>
                                      </a:lnTo>
                                      <a:lnTo>
                                        <a:pt x="25400" y="6350"/>
                                      </a:lnTo>
                                      <a:lnTo>
                                        <a:pt x="27940" y="5080"/>
                                      </a:lnTo>
                                      <a:lnTo>
                                        <a:pt x="33655" y="5080"/>
                                      </a:lnTo>
                                      <a:lnTo>
                                        <a:pt x="36195" y="5715"/>
                                      </a:lnTo>
                                      <a:lnTo>
                                        <a:pt x="38100" y="7620"/>
                                      </a:lnTo>
                                      <a:lnTo>
                                        <a:pt x="48260" y="55245"/>
                                      </a:lnTo>
                                      <a:lnTo>
                                        <a:pt x="48260" y="7620"/>
                                      </a:lnTo>
                                      <a:lnTo>
                                        <a:pt x="45720" y="5080"/>
                                      </a:lnTo>
                                      <a:lnTo>
                                        <a:pt x="45085" y="3810"/>
                                      </a:lnTo>
                                      <a:lnTo>
                                        <a:pt x="38735" y="0"/>
                                      </a:lnTo>
                                      <a:lnTo>
                                        <a:pt x="26670" y="0"/>
                                      </a:lnTo>
                                      <a:lnTo>
                                        <a:pt x="22225" y="1905"/>
                                      </a:lnTo>
                                      <a:lnTo>
                                        <a:pt x="18415" y="5080"/>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50165" y="95250"/>
                                      </a:lnTo>
                                      <a:lnTo>
                                        <a:pt x="53975" y="89535"/>
                                      </a:lnTo>
                                      <a:lnTo>
                                        <a:pt x="62230" y="51435"/>
                                      </a:lnTo>
                                      <a:close/>
                                    </a:path>
                                    <a:path w="809625" h="104775">
                                      <a:moveTo>
                                        <a:pt x="453390" y="51435"/>
                                      </a:moveTo>
                                      <a:lnTo>
                                        <a:pt x="442595" y="12065"/>
                                      </a:lnTo>
                                      <a:lnTo>
                                        <a:pt x="439420" y="7620"/>
                                      </a:lnTo>
                                      <a:lnTo>
                                        <a:pt x="439420" y="39370"/>
                                      </a:lnTo>
                                      <a:lnTo>
                                        <a:pt x="439420" y="60325"/>
                                      </a:lnTo>
                                      <a:lnTo>
                                        <a:pt x="438785" y="69215"/>
                                      </a:lnTo>
                                      <a:lnTo>
                                        <a:pt x="424815" y="100330"/>
                                      </a:lnTo>
                                      <a:lnTo>
                                        <a:pt x="417195" y="100330"/>
                                      </a:lnTo>
                                      <a:lnTo>
                                        <a:pt x="413385" y="96520"/>
                                      </a:lnTo>
                                      <a:lnTo>
                                        <a:pt x="410210" y="88900"/>
                                      </a:lnTo>
                                      <a:lnTo>
                                        <a:pt x="408305" y="81915"/>
                                      </a:lnTo>
                                      <a:lnTo>
                                        <a:pt x="405765" y="64770"/>
                                      </a:lnTo>
                                      <a:lnTo>
                                        <a:pt x="405765" y="41910"/>
                                      </a:lnTo>
                                      <a:lnTo>
                                        <a:pt x="406400" y="35560"/>
                                      </a:lnTo>
                                      <a:lnTo>
                                        <a:pt x="407670" y="28575"/>
                                      </a:lnTo>
                                      <a:lnTo>
                                        <a:pt x="408305" y="20320"/>
                                      </a:lnTo>
                                      <a:lnTo>
                                        <a:pt x="410845" y="13335"/>
                                      </a:lnTo>
                                      <a:lnTo>
                                        <a:pt x="416560" y="6350"/>
                                      </a:lnTo>
                                      <a:lnTo>
                                        <a:pt x="419735" y="5080"/>
                                      </a:lnTo>
                                      <a:lnTo>
                                        <a:pt x="425450" y="5080"/>
                                      </a:lnTo>
                                      <a:lnTo>
                                        <a:pt x="427990" y="5715"/>
                                      </a:lnTo>
                                      <a:lnTo>
                                        <a:pt x="429895" y="7620"/>
                                      </a:lnTo>
                                      <a:lnTo>
                                        <a:pt x="432435" y="9525"/>
                                      </a:lnTo>
                                      <a:lnTo>
                                        <a:pt x="434975" y="1397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5085"/>
                                      </a:lnTo>
                                      <a:lnTo>
                                        <a:pt x="391795" y="55245"/>
                                      </a:lnTo>
                                      <a:lnTo>
                                        <a:pt x="404495" y="95250"/>
                                      </a:lnTo>
                                      <a:lnTo>
                                        <a:pt x="422275" y="104775"/>
                                      </a:lnTo>
                                      <a:lnTo>
                                        <a:pt x="426720" y="104775"/>
                                      </a:lnTo>
                                      <a:lnTo>
                                        <a:pt x="431800" y="102870"/>
                                      </a:lnTo>
                                      <a:lnTo>
                                        <a:pt x="435610" y="100330"/>
                                      </a:lnTo>
                                      <a:lnTo>
                                        <a:pt x="436880" y="99060"/>
                                      </a:lnTo>
                                      <a:lnTo>
                                        <a:pt x="441325" y="95250"/>
                                      </a:lnTo>
                                      <a:lnTo>
                                        <a:pt x="445770" y="89535"/>
                                      </a:lnTo>
                                      <a:lnTo>
                                        <a:pt x="448945" y="81280"/>
                                      </a:lnTo>
                                      <a:lnTo>
                                        <a:pt x="452755" y="67945"/>
                                      </a:lnTo>
                                      <a:lnTo>
                                        <a:pt x="453390" y="60325"/>
                                      </a:lnTo>
                                      <a:lnTo>
                                        <a:pt x="453390" y="51435"/>
                                      </a:lnTo>
                                      <a:close/>
                                    </a:path>
                                    <a:path w="809625" h="104775">
                                      <a:moveTo>
                                        <a:pt x="809625" y="63500"/>
                                      </a:moveTo>
                                      <a:lnTo>
                                        <a:pt x="807720" y="58420"/>
                                      </a:lnTo>
                                      <a:lnTo>
                                        <a:pt x="802005" y="48895"/>
                                      </a:lnTo>
                                      <a:lnTo>
                                        <a:pt x="797560" y="45720"/>
                                      </a:lnTo>
                                      <a:lnTo>
                                        <a:pt x="791845" y="43180"/>
                                      </a:lnTo>
                                      <a:lnTo>
                                        <a:pt x="797560" y="37465"/>
                                      </a:lnTo>
                                      <a:lnTo>
                                        <a:pt x="801370" y="31750"/>
                                      </a:lnTo>
                                      <a:lnTo>
                                        <a:pt x="803910" y="26035"/>
                                      </a:lnTo>
                                      <a:lnTo>
                                        <a:pt x="804545" y="20320"/>
                                      </a:lnTo>
                                      <a:lnTo>
                                        <a:pt x="804545" y="15875"/>
                                      </a:lnTo>
                                      <a:lnTo>
                                        <a:pt x="803275" y="12065"/>
                                      </a:lnTo>
                                      <a:lnTo>
                                        <a:pt x="802005" y="10160"/>
                                      </a:lnTo>
                                      <a:lnTo>
                                        <a:pt x="796290" y="2540"/>
                                      </a:lnTo>
                                      <a:lnTo>
                                        <a:pt x="789940" y="0"/>
                                      </a:lnTo>
                                      <a:lnTo>
                                        <a:pt x="775970" y="0"/>
                                      </a:lnTo>
                                      <a:lnTo>
                                        <a:pt x="770890" y="1905"/>
                                      </a:lnTo>
                                      <a:lnTo>
                                        <a:pt x="762635" y="9525"/>
                                      </a:lnTo>
                                      <a:lnTo>
                                        <a:pt x="759460" y="14605"/>
                                      </a:lnTo>
                                      <a:lnTo>
                                        <a:pt x="756285" y="21590"/>
                                      </a:lnTo>
                                      <a:lnTo>
                                        <a:pt x="758825" y="22225"/>
                                      </a:lnTo>
                                      <a:lnTo>
                                        <a:pt x="763905" y="13970"/>
                                      </a:lnTo>
                                      <a:lnTo>
                                        <a:pt x="769620" y="10160"/>
                                      </a:lnTo>
                                      <a:lnTo>
                                        <a:pt x="781685" y="10160"/>
                                      </a:lnTo>
                                      <a:lnTo>
                                        <a:pt x="785495" y="11430"/>
                                      </a:lnTo>
                                      <a:lnTo>
                                        <a:pt x="791845" y="17780"/>
                                      </a:lnTo>
                                      <a:lnTo>
                                        <a:pt x="793115" y="22225"/>
                                      </a:lnTo>
                                      <a:lnTo>
                                        <a:pt x="793115" y="31115"/>
                                      </a:lnTo>
                                      <a:lnTo>
                                        <a:pt x="770890" y="50800"/>
                                      </a:lnTo>
                                      <a:lnTo>
                                        <a:pt x="770890" y="52705"/>
                                      </a:lnTo>
                                      <a:lnTo>
                                        <a:pt x="777240" y="52705"/>
                                      </a:lnTo>
                                      <a:lnTo>
                                        <a:pt x="780415" y="53975"/>
                                      </a:lnTo>
                                      <a:lnTo>
                                        <a:pt x="798830" y="74295"/>
                                      </a:lnTo>
                                      <a:lnTo>
                                        <a:pt x="798830" y="83820"/>
                                      </a:lnTo>
                                      <a:lnTo>
                                        <a:pt x="797560" y="88265"/>
                                      </a:lnTo>
                                      <a:lnTo>
                                        <a:pt x="789940" y="96520"/>
                                      </a:lnTo>
                                      <a:lnTo>
                                        <a:pt x="786130" y="98425"/>
                                      </a:lnTo>
                                      <a:lnTo>
                                        <a:pt x="779145" y="98425"/>
                                      </a:lnTo>
                                      <a:lnTo>
                                        <a:pt x="777240" y="97790"/>
                                      </a:lnTo>
                                      <a:lnTo>
                                        <a:pt x="775335" y="97790"/>
                                      </a:lnTo>
                                      <a:lnTo>
                                        <a:pt x="772795" y="96520"/>
                                      </a:lnTo>
                                      <a:lnTo>
                                        <a:pt x="767080" y="93345"/>
                                      </a:lnTo>
                                      <a:lnTo>
                                        <a:pt x="765175" y="92075"/>
                                      </a:lnTo>
                                      <a:lnTo>
                                        <a:pt x="763270" y="91440"/>
                                      </a:lnTo>
                                      <a:lnTo>
                                        <a:pt x="758825" y="91440"/>
                                      </a:lnTo>
                                      <a:lnTo>
                                        <a:pt x="757555" y="92075"/>
                                      </a:lnTo>
                                      <a:lnTo>
                                        <a:pt x="755650" y="93980"/>
                                      </a:lnTo>
                                      <a:lnTo>
                                        <a:pt x="755015" y="95250"/>
                                      </a:lnTo>
                                      <a:lnTo>
                                        <a:pt x="755015" y="99060"/>
                                      </a:lnTo>
                                      <a:lnTo>
                                        <a:pt x="756285" y="100330"/>
                                      </a:lnTo>
                                      <a:lnTo>
                                        <a:pt x="760730" y="104140"/>
                                      </a:lnTo>
                                      <a:lnTo>
                                        <a:pt x="765175" y="104775"/>
                                      </a:lnTo>
                                      <a:lnTo>
                                        <a:pt x="771525" y="104775"/>
                                      </a:lnTo>
                                      <a:lnTo>
                                        <a:pt x="781050" y="104140"/>
                                      </a:lnTo>
                                      <a:lnTo>
                                        <a:pt x="789305" y="101600"/>
                                      </a:lnTo>
                                      <a:lnTo>
                                        <a:pt x="794385" y="98425"/>
                                      </a:lnTo>
                                      <a:lnTo>
                                        <a:pt x="795655" y="97790"/>
                                      </a:lnTo>
                                      <a:lnTo>
                                        <a:pt x="801370" y="92075"/>
                                      </a:lnTo>
                                      <a:lnTo>
                                        <a:pt x="807085" y="85725"/>
                                      </a:lnTo>
                                      <a:lnTo>
                                        <a:pt x="809625" y="78105"/>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67" name="Image 967"/>
                                <pic:cNvPicPr/>
                              </pic:nvPicPr>
                              <pic:blipFill>
                                <a:blip r:embed="rId384" cstate="print"/>
                                <a:stretch>
                                  <a:fillRect/>
                                </a:stretch>
                              </pic:blipFill>
                              <pic:spPr>
                                <a:xfrm>
                                  <a:off x="1681479" y="979169"/>
                                  <a:ext cx="65405" cy="103504"/>
                                </a:xfrm>
                                <a:prstGeom prst="rect">
                                  <a:avLst/>
                                </a:prstGeom>
                              </pic:spPr>
                            </pic:pic>
                            <wps:wsp>
                              <wps:cNvPr id="968" name="Graphic 968"/>
                              <wps:cNvSpPr/>
                              <wps:spPr>
                                <a:xfrm>
                                  <a:off x="2052320" y="981074"/>
                                  <a:ext cx="55880" cy="102870"/>
                                </a:xfrm>
                                <a:custGeom>
                                  <a:avLst/>
                                  <a:gdLst/>
                                  <a:ahLst/>
                                  <a:cxnLst/>
                                  <a:rect l="l" t="t" r="r" b="b"/>
                                  <a:pathLst>
                                    <a:path w="55880" h="102870">
                                      <a:moveTo>
                                        <a:pt x="31750" y="93980"/>
                                      </a:moveTo>
                                      <a:lnTo>
                                        <a:pt x="29845" y="95250"/>
                                      </a:lnTo>
                                      <a:lnTo>
                                        <a:pt x="20955" y="95250"/>
                                      </a:lnTo>
                                      <a:lnTo>
                                        <a:pt x="17145" y="93980"/>
                                      </a:lnTo>
                                      <a:lnTo>
                                        <a:pt x="11430" y="89535"/>
                                      </a:lnTo>
                                      <a:lnTo>
                                        <a:pt x="10160" y="88900"/>
                                      </a:lnTo>
                                      <a:lnTo>
                                        <a:pt x="0" y="91440"/>
                                      </a:lnTo>
                                      <a:lnTo>
                                        <a:pt x="0" y="95250"/>
                                      </a:lnTo>
                                      <a:lnTo>
                                        <a:pt x="1270" y="97790"/>
                                      </a:lnTo>
                                      <a:lnTo>
                                        <a:pt x="6350" y="101600"/>
                                      </a:lnTo>
                                      <a:lnTo>
                                        <a:pt x="10795" y="102870"/>
                                      </a:lnTo>
                                      <a:lnTo>
                                        <a:pt x="22225" y="102870"/>
                                      </a:lnTo>
                                      <a:lnTo>
                                        <a:pt x="30480" y="95250"/>
                                      </a:lnTo>
                                      <a:lnTo>
                                        <a:pt x="31750" y="93980"/>
                                      </a:lnTo>
                                      <a:close/>
                                    </a:path>
                                    <a:path w="55880" h="102870">
                                      <a:moveTo>
                                        <a:pt x="43180" y="83820"/>
                                      </a:moveTo>
                                      <a:lnTo>
                                        <a:pt x="31750" y="93980"/>
                                      </a:lnTo>
                                      <a:lnTo>
                                        <a:pt x="34925" y="92710"/>
                                      </a:lnTo>
                                      <a:lnTo>
                                        <a:pt x="43180" y="84455"/>
                                      </a:lnTo>
                                      <a:lnTo>
                                        <a:pt x="43180" y="83820"/>
                                      </a:lnTo>
                                      <a:close/>
                                    </a:path>
                                    <a:path w="55880" h="102870">
                                      <a:moveTo>
                                        <a:pt x="55880" y="0"/>
                                      </a:moveTo>
                                      <a:lnTo>
                                        <a:pt x="21590" y="0"/>
                                      </a:lnTo>
                                      <a:lnTo>
                                        <a:pt x="3175" y="39370"/>
                                      </a:lnTo>
                                      <a:lnTo>
                                        <a:pt x="12065" y="40005"/>
                                      </a:lnTo>
                                      <a:lnTo>
                                        <a:pt x="19050" y="41275"/>
                                      </a:lnTo>
                                      <a:lnTo>
                                        <a:pt x="30480" y="46355"/>
                                      </a:lnTo>
                                      <a:lnTo>
                                        <a:pt x="36195" y="50165"/>
                                      </a:lnTo>
                                      <a:lnTo>
                                        <a:pt x="43180" y="60960"/>
                                      </a:lnTo>
                                      <a:lnTo>
                                        <a:pt x="45085" y="66675"/>
                                      </a:lnTo>
                                      <a:lnTo>
                                        <a:pt x="45085" y="78740"/>
                                      </a:lnTo>
                                      <a:lnTo>
                                        <a:pt x="43180" y="83820"/>
                                      </a:lnTo>
                                      <a:lnTo>
                                        <a:pt x="53340" y="74930"/>
                                      </a:lnTo>
                                      <a:lnTo>
                                        <a:pt x="54610" y="69850"/>
                                      </a:lnTo>
                                      <a:lnTo>
                                        <a:pt x="54610" y="64770"/>
                                      </a:lnTo>
                                      <a:lnTo>
                                        <a:pt x="32385" y="31750"/>
                                      </a:lnTo>
                                      <a:lnTo>
                                        <a:pt x="15240" y="26670"/>
                                      </a:lnTo>
                                      <a:lnTo>
                                        <a:pt x="21590" y="12700"/>
                                      </a:lnTo>
                                      <a:lnTo>
                                        <a:pt x="50165" y="12700"/>
                                      </a:lnTo>
                                      <a:lnTo>
                                        <a:pt x="55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69" name="Image 969"/>
                                <pic:cNvPicPr/>
                              </pic:nvPicPr>
                              <pic:blipFill>
                                <a:blip r:embed="rId409" cstate="print"/>
                                <a:stretch>
                                  <a:fillRect/>
                                </a:stretch>
                              </pic:blipFill>
                              <pic:spPr>
                                <a:xfrm>
                                  <a:off x="2425064" y="984250"/>
                                  <a:ext cx="64135" cy="103504"/>
                                </a:xfrm>
                                <a:prstGeom prst="rect">
                                  <a:avLst/>
                                </a:prstGeom>
                              </pic:spPr>
                            </pic:pic>
                          </wpg:wgp>
                        </a:graphicData>
                      </a:graphic>
                    </wp:anchor>
                  </w:drawing>
                </mc:Choice>
                <mc:Fallback>
                  <w:pict>
                    <v:group w14:anchorId="0A6FDB92" id="Group 949" o:spid="_x0000_s1026" style="position:absolute;margin-left:5.55pt;margin-top:.35pt;width:215.05pt;height:90.5pt;z-index:-19957248;mso-wrap-distance-left:0;mso-wrap-distance-right:0" coordsize="27311,114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">
                      <v:shape id="Graphic 950" o:spid="_x0000_s1027" style="position:absolute;left:23431;top:5035;width:3429;height:4578;visibility:visible;mso-wrap-style:square;v-text-anchor:top" coordsize="342900,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" path="m170179,l131445,5714,95250,22859,63500,50164,36829,85089,17145,127634,4445,175895,,228600r4445,52704l17145,329564r19684,42545l63500,407669r31750,26670l131445,451484r38734,6350l209550,451484r36195,-17145l277495,407669r26669,-35560l325120,329564r12700,-48260l342900,228600r-5080,-52705l325120,127634,304164,85089,277495,50164,245745,22859,209550,5714,170179,e" filled="f" strokecolor="red" strokeweight=".79367mm">
                        <v:path arrowok="t"/>
                      </v:shape>
                      <v:shape id="Image 951" o:spid="_x0000_s1028" type="#_x0000_t75" style="position:absolute;width:27311;height:11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">
                        <v:imagedata r:id="rId410" o:title=""/>
                      </v:shape>
                      <v:shape id="Graphic 952" o:spid="_x0000_s1029" style="position:absolute;left:10369;top:419;width:15310;height:1054;visibility:visible;mso-wrap-style:square;v-text-anchor:top" coordsize="1530985,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" path="m52070,100330r-6350,l37465,88900r,-71755l37465,,35560,,,17145r1270,2540l4445,17780r3175,-635l11430,17145r3810,1905l17145,22860r,66040l7620,100330r-6350,l1270,102870r50800,l52070,100330xem421640,73660r-2540,l417195,77470r-1270,1905l414020,81915r-1270,635l409575,83185r-28575,l391795,71755,415290,38100r1905,-6350l417195,21590,395605,,384175,r-5715,2540l367665,11430r-3810,6985l361315,27940r2540,1270l368300,21590r5715,-3810l385445,17780r3810,1270l394970,26035r1905,4445l396875,42545,371475,86360r-11430,15240l360045,102870r55880,l419735,83185r1905,-9525xem782955,60960r-1270,-5080l775970,47625r-4445,-3810l765810,41275r4445,-2540l773430,35560r3810,-6985l778510,25400r,-9525l777875,14605r-1270,-3810l767715,1905,762000,,749300,r-6350,1905l732790,10160r-4445,6350l724535,24765r3175,1270l732155,18415r5715,-3810l748665,14605r3175,1905l757555,22225r1905,3810l759460,33020r-1270,2540l755650,41910r-1905,1905l749300,46355r-3810,1905l740410,49530r,3175l749300,54610r6350,3810l764540,69850r2540,6350l767080,87630r-1270,3810l760730,97155r-3175,1270l750570,98425r-4445,-1905l736600,88900r-3188,-3175l732155,85090r-5093,l725170,85725r-3175,3175l721360,90805r,5715l722630,99060r6350,4445l734695,105410r8255,l782955,67310r,-6350xem1152525,64770r-8255,l1144270,r-8890,l1124585,15240r,10160l1124585,64770r-27940,l1124585,25400r,-10160l1089660,64770r,15875l1124585,80645r,22225l1144270,102870r,-22225l1152525,80645r,-15875xem1530985,1905r-44450,l1468755,52705r15240,635l1492250,55245r6985,2540l1506220,60960r8255,5715l1518920,73660r,12700l1517015,90170r-5080,5715l1508760,97790r-5715,l1501140,97155r-3175,-1270l1495425,94615r-7620,-5715l1484630,86995r-3810,-1905l1475105,85090r-1905,635l1470025,88900r-635,1905l1469390,95885r1270,2540l1478280,103505r5715,1270l1499235,104775r6350,-1270l1516380,97790r1270,-635l1522730,92710r6350,-12065l1530985,74295r,-5715l1504315,34925r-21590,-3810l1486535,21590r37465,l1530985,1905xe" fillcolor="blue" stroked="f">
                        <v:path arrowok="t"/>
                      </v:shape>
                      <v:shape id="Graphic 953" o:spid="_x0000_s1030" style="position:absolute;left:5632;top:2273;width:19240;height:1048;visibility:visible;mso-wrap-style:square;v-text-anchor:top" coordsize="192405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" path="m62230,51435l50800,11430,48260,7620r,46990l47625,59690r,8890l33020,99695r-7620,l21590,96520,16510,81915,13970,64770r,-16510l14605,41910r,-6350l15875,28575r1270,-8890l19050,13335,22860,9525,25400,6350,27940,5080r5715,l36195,5715r1905,1270l48260,54610r,-46990l45720,5080,45085,3810,38735,,26670,,22225,1270,12700,8890,8255,15240,2540,29845,,44450,,54610,12700,95250r17780,9525l34925,104775r5080,-1905l43815,99695,61595,59690r635,-8255xem453390,51435l442595,11430,439420,7620r,31750l439420,59690r-635,8890l424815,99695r-7620,l413385,96520r-3175,-7620l408305,81915,405765,64770r,-22860l406400,35560r1270,-6985l408305,19685r2540,-6350l416560,6350r3175,-1270l425450,5080r10795,14605l438150,25400r1270,13970l439420,7620,437515,5080r-635,-1270l430530,,418465,,394335,29845r-2540,14605l391795,54610r12700,40640l422275,104775r4445,l431800,102870r3810,-3175l453390,59690r,-8255xem816610,51435l805180,11430,802640,7620r,46990l802005,59690r,8890l787400,99695r-7620,l775970,96520,770890,81915,768350,64770r,-16510l768985,41910r,-6350l770255,28575r1270,-8890l773430,13335r3810,-3810l779780,6350r2540,-1270l788035,5080r2540,635l792480,6985r10160,47625l802640,7620,800100,5080r-635,-1270l793115,,781050,r-4445,1270l767080,8890r-4445,6350l756920,29845r-2540,14605l754380,54610r12700,40640l784860,104775r4445,l794385,102870r3810,-3175l815975,59690r635,-8255xem1183640,51435l1172845,11430r-3175,-3810l1169670,39370r,20320l1169022,68580r-8877,27940l1157605,99060r-2540,635l1146797,99695,1136015,64770r-635,-5715l1135380,48260r1892,-19685l1138555,19685r2540,-6350l1146797,6350r2553,-1270l1155700,5080r2540,635l1160145,6985r9525,32385l1169670,7620r-1905,-2540l1167130,3810,1160145,r-11430,l1144270,1270r-21590,35560l1122045,44450r,18415l1139825,100330r12700,4445l1156970,104775r4445,-1905l1165225,99695r18415,-40005l1183640,51435xem1549400,51435l1538605,11430r-3175,-3810l1535430,39370r,20320l1534795,68580r-8890,27940l1523365,99060r-2540,635l1512570,99695,1501775,64770r-635,-5715l1501140,48260r1905,-19685l1504315,19685r2540,-6350l1512570,6350r2540,-1270l1521460,5080r2540,635l1525905,6985r9525,32385l1535430,7620r-1905,-2540l1532890,3810,1525905,r-11430,l1510030,1270r-21590,35560l1487805,44450r,18415l1505585,100330r12700,4445l1522730,104775r4445,-1905l1530985,99695r18415,-40005l1549400,51435xem1924050,51435l1913255,11430r-3175,-3810l1910080,39370r,20320l1908810,77470r-13335,22225l1887855,99695r-3810,-3175l1880870,88900r-1905,-6985l1876425,64770r,-22860l1877060,35560r1270,-6985l1878965,19685r2540,-6350l1887220,6350r3175,-1270l1896110,5080r10795,14605l1908810,25400r1270,13970l1910080,7620r-1905,-2540l1907540,3810,1901190,r-12065,l1864995,29845r-2540,14605l1862455,54610r12700,40640l1892935,104775r4445,l1902460,102870r3810,-3175l1924050,59690r,-8255xe" fillcolor="black" stroked="f">
                        <v:path arrowok="t"/>
                      </v:shape>
                      <v:shape id="Graphic 954" o:spid="_x0000_s1031" style="position:absolute;left:2197;top:4152;width:514;height:1029;visibility:visible;mso-wrap-style:square;v-text-anchor:top" coordsize="5143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" path="m45720,100330r-2540,-635l40005,97790,38735,95885,37465,92710r,-75565l37465,,34925,,,17145r1270,2540l4445,17780r3175,-635l11430,17145r3810,1905l15875,20320r635,2540l16510,88900,7620,100330r38100,xem51435,100342r-50165,l1270,102870r50165,l51435,100342xe" fillcolor="blue" stroked="f">
                        <v:path arrowok="t"/>
                      </v:shape>
                      <v:shape id="Graphic 955" o:spid="_x0000_s1032" style="position:absolute;left:5632;top:4121;width:19177;height:1047;visibility:visible;mso-wrap-style:square;v-text-anchor:top" coordsize="191770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" path="m62230,51435l61595,40005,59055,29210,55880,19685,50800,12065,48260,7620r,47625l47625,60325r,8890l33020,100330r-7620,l21590,96520,16510,81915,15240,74295,13970,64770r,-16510l14605,41910r,-6350l15875,29210r1270,-8890l19050,13970,25400,6350,27940,5080r5715,l36195,5715r1905,1905l48260,55245r,-47625l45720,5080,45085,3810,38735,,26670,,22225,1905,18415,5080,12700,8890,8255,15240,2540,29845,,45085,,55245,12700,95250r17780,9525l34925,104775r5080,-1905l43815,100330r1270,-1270l50165,95885r3810,-6350l62230,51435xem453390,51435l442595,12065,439420,7620r,32385l439420,60325r-635,8890l424815,100330r-7620,l405765,64770r,-22860l406400,35560r1270,-6350l408305,20320r2540,-6350l414020,9525r2540,-3175l419735,5080r5715,l427990,5715r4445,4445l434975,13970r1270,5715l438150,26035r635,6350l439420,40005r,-32385l437515,5080r-635,-1270l430530,,418465,r-4445,1905l404495,8890r-4445,6350l394335,29845r-2540,15240l391795,55245r12700,40005l422275,104775r4445,l431800,102870r3810,-2540l436880,99060r4445,-3175l445770,89535r3175,-8255l452755,67945r635,-7620l453390,51435xem809625,63500r-1905,-5080l802005,49530r-4445,-3810l791845,43180r5715,-5715l801370,31750r2540,-5715l804545,20320r,-4445l803275,12065r-1270,-1905l796290,2540,789940,,775970,r-5080,1905l762635,9525r-3175,5080l756285,21590r2540,1270l763905,14605r5715,-4445l781685,10160r3810,1905l791845,18415r1270,3810l793115,31115,770890,50800r,2540l777240,53340r3175,635l798830,74930r,8890l797560,88900r-7620,7620l786130,98425r-8890,l775335,97790r-2540,-1270l767080,93345r-1905,-1270l763270,91440r-4445,l757555,92075r-1905,1905l755015,95250r,3810l756285,100965r4445,3175l765175,104775r6350,l781050,104140r8255,-2540l794385,98425r1270,-635l801370,92710r5715,-6985l809625,78740r,-15240xem1176655,63500r-1283,-5080l1169022,49530r-4432,-3810l1158875,43180r5715,-5715l1169022,31750r2553,-5715l1172197,20320r,-4445l1170305,12065r-1283,-1905l1163320,2540,1157605,r-13983,l1138555,1905r-8255,7620l1126490,14605r-2540,6985l1125855,22860r5080,-8255l1137272,10160r11443,l1152525,12065r6350,6350l1160145,22225r,8890l1138555,50800r,2540l1144270,53340r3810,635l1166495,74930r,8890l1164590,88900r-6985,7620l1153147,98425r-8242,l1143000,97790r-3175,-1270l1134097,93345r-1892,-1270l1130300,91440r-3810,l1125220,92075r-2540,1905l1122045,95250r,3810l1123315,100965r5080,3175l1132840,104775r6350,l1148080,104140r8242,-2540l1162050,98425r1270,-635l1169022,92710r5093,-6985l1176655,78740r,-15240xem1542415,63500r-1270,-5080l1534795,49530r-4445,-3810l1524635,43180r5715,-5715l1534795,31750r2540,-5715l1537970,20320r,-4445l1536065,12065r-1270,-1905l1529080,2540,1523365,r-13970,l1504315,1905r-8255,7620l1492250,14605r-2540,6985l1491615,22860r5080,-8255l1503045,10160r11430,l1518285,12065r6350,6350l1525905,22225r,8890l1504315,50800r,2540l1510030,53340r3810,635l1532255,74930r,8890l1530350,88900r-6985,7620l1518920,98425r-8255,l1508760,97790r-3175,-1270l1499870,93345r-1905,-1270l1496060,91440r-3810,l1490980,92075r-2540,1905l1487805,95250r,3810l1489075,100965r5080,3175l1498600,104775r6350,l1513840,104140r8255,-2540l1527810,98425r1270,-635l1534795,92710r5080,-6985l1542415,78740r,-15240xem1917700,63500r-1905,-5080l1910080,49530r-4445,-3810l1899920,43180r5715,-5715l1909445,31750r2540,-5715l1912620,20320r,-4445l1911350,12065r-1270,-1905l1903730,2540,1898015,r-13970,l1878965,1905r-8255,7620l1866900,14605r-2540,6985l1866900,22860r5080,-8255l1877695,10160r12065,l1893570,12065r5715,6350l1901190,22225r,8890l1878965,50800r,2540l1885315,53340r3175,635l1906905,74930r,8890l1905000,88900r-6985,7620l1894205,98425r-8890,l1883410,97790r-3175,-1270l1875155,93345r-1905,-1270l1870710,91440r-3810,l1865630,92075r-1905,1905l1863090,95250r,3810l1864360,100965r4445,3175l1873250,104775r6350,l1889125,104140r7620,-2540l1902460,98425r1270,-635l1909445,92710r5715,-6985l1917700,78740r,-15240xe" fillcolor="black" stroked="f">
                        <v:path arrowok="t"/>
                      </v:shape>
                      <v:shape id="Graphic 956" o:spid="_x0000_s1033" style="position:absolute;left:2139;top:6038;width:616;height:1029;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" path="m61595,73660r-2540,l57785,76835r-1270,2540l54610,81280r-1270,647l50165,83185r-29210,l31750,71755,55880,38100r1270,-6973l57150,20955,36195,,24765,,18415,1905,8255,11430,4445,18427,1905,27952r2540,623l8255,20955r5715,-3810l26035,17145r3175,1905l35560,26035r1905,4445l37465,42545,12065,86360,,100965r,1905l56515,102870,59690,83185r1905,-9525xe" fillcolor="blue" stroked="f">
                        <v:path arrowok="t"/>
                      </v:shape>
                      <v:shape id="Graphic 957" o:spid="_x0000_s1034" style="position:absolute;left:5632;top:6007;width:8096;height:1047;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" path="m62230,51435l50800,11430,48260,7620r,46990l47625,59702r,8878l33020,99695r-7620,l21590,96520,16510,81927,13970,64770r,-16510l14605,41910r,-6350l15875,28575r1270,-8890l19050,13335,22860,9525,25400,6350,27940,5080r5715,l36195,5727r1905,1258l48260,54610r,-46990l45720,5080,45085,3810,38735,,26670,,22225,1270,12700,8902,8255,15252,2540,29845,,44450,,54610,12700,95250r17780,9525l34925,104775r5080,-1905l43815,99695,61595,59702r635,-8267xem453390,51435l442595,11430,439420,7620r,31750l439420,59702r-635,8878l424815,99695r-7620,l413385,96520r-3175,-7620l408305,81927,405765,64770r,-22860l406400,35560r1270,-6985l408305,19685r2540,-6350l416560,6350r3175,-1270l425450,5080r10795,14605l438150,25400r1270,13970l439420,7620,437515,5080r-635,-1270l430530,,418465,,394335,29845r-2540,14605l391795,54610r12700,40640l422275,104775r4445,l431800,102870r3810,-3175l453390,59702r,-8267xem809625,63500r-1905,-5715l802005,48895r-4445,-3175l791845,43180r5715,-5703l801370,31750r2540,-5715l804545,20320r,-4445l803275,11430r-1270,-1270l796290,2552,789940,,775970,r-5080,1905l762635,8902r-3175,5703l756285,20955r2540,1270l763905,13970r5715,-3810l781685,10160r3810,1270l791845,17780r1270,4445l793115,31127,770890,50800r,1905l777240,52705r3175,647l788035,56527r2540,1893l793750,62230r1905,1905l798195,70485r635,3810l798830,83820r-1270,4445l789940,96520r-3810,1905l779145,98425r-3810,-1270l772795,95885r-5715,-3175l763270,91440r-4445,l757555,92075r-1905,1905l755015,95250r,3175l756285,100330r4445,3175l765175,104775r6350,l781050,104140r8255,-2540l794385,98425r1270,-635l801370,92075r5715,-6350l809625,78105r,-14605xe" fillcolor="black" stroked="f">
                        <v:path arrowok="t"/>
                      </v:shape>
                      <v:shape id="Image 958" o:spid="_x0000_s1035" type="#_x0000_t75" style="position:absolute;left:20472;top:6007;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">
                        <v:imagedata r:id="rId399" o:title=""/>
                      </v:shape>
                      <v:shape id="Image 959" o:spid="_x0000_s1036" type="#_x0000_t75" style="position:absolute;left:16814;top:6007;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">
                        <v:imagedata r:id="rId399" o:title=""/>
                      </v:shape>
                      <v:shape id="Graphic 960" o:spid="_x0000_s1037" style="position:absolute;left:24257;top:6032;width:603;height:1029;visibility:visible;mso-wrap-style:square;v-text-anchor:top" coordsize="6032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" path="m60325,l9525,,,24117r1905,635l4445,19672,7620,16497r6350,-3797l17780,12052r31750,l20955,102857r7620,l57785,12052,60325,3175,60325,xe" fillcolor="black" stroked="f">
                        <v:path arrowok="t"/>
                      </v:shape>
                      <v:shape id="Graphic 961" o:spid="_x0000_s1038" style="position:absolute;left:2127;top:7931;width:616;height:1054;visibility:visible;mso-wrap-style:square;v-text-anchor:top" coordsize="6159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" path="m33020,98425r-3810,l24765,96520,15875,88900,12065,86360,,90805r,5715l1270,99060r6350,5080l13970,105410r8255,l33020,98425xem44450,91440l33020,98425r3810,l39370,97155r5080,-5715xem61595,60960l60325,55880,54610,47625,50165,44450,45085,41275r3810,-2540l52070,35560r4445,-6985l57150,25400r,-10160l55245,10795,46355,2540,41275,,27940,,22225,1905,11430,10795,6985,16510,3810,24765r2540,1270l10795,18415r5715,-3175l27305,15240r3810,1270l36830,22225r1270,3810l38100,33020,19050,50165r,2540l27940,54610r6350,3810l43815,69850r1905,6350l45720,87630r-1270,3810l59055,81915,61595,67310r,-6350xe" fillcolor="blue" stroked="f">
                        <v:path arrowok="t"/>
                      </v:shape>
                      <v:shape id="Graphic 962" o:spid="_x0000_s1039" style="position:absolute;left:5632;top:7899;width:8096;height:1048;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" path="m62230,52070l50800,12065,48260,8255r,46990l47625,60325r,8890l38735,96520r-2540,2540l33020,100330r-7620,l21590,96520,16510,81915,13970,65405r,-17145l14605,42545r,-6985l15875,29210r1270,-8890l19050,13970,22860,9525,25400,6985,27940,5080r5715,l36195,5715r1905,1905l48260,55245r,-46990l45720,5080r-635,-635l38735,,26670,,22225,1905,18415,5080,12700,8890,,45085,,55245,12700,95250r17780,9525l34925,104775r5080,-1270l43815,100330,61595,60325r635,-8255xem453390,52070l442595,12065,439420,8255r,31750l439420,60325r-635,8890l430530,96520r-3175,2540l424815,100330r-7620,l413385,96520r-3175,-6985l408305,81915,405765,65405r,-22860l406400,35560r1270,-6350l408305,20320r2540,-6350l414020,9525r2540,-2540l419735,5080r5715,l427990,5715r4445,4445l434975,13970r1270,5715l438150,26035,430530,,418465,r-4445,1905l393065,37465r-1270,7620l391795,55245r12700,40005l422275,104775r4445,l431800,103505r3810,-3175l453390,60325r,-8255xem809625,63500r-1905,-5080l802005,49530r-4445,-3810l791845,43180r5715,-5715l801370,31750r2540,-5715l804545,20955r,-4445l803275,12065r-1270,-1905l796290,3175,789940,,775970,r-5080,1905l762635,9525r-3175,5080l756285,21590r2540,1270l763905,14605r5715,-4445l781685,10160r3810,1905l791845,18415r1270,3810l793115,31115,770890,50800r,2540l777240,53340r3175,635l798830,74930r,8890l797560,88900r-7620,7620l786130,98425r-8890,l775335,97790r-2540,-1270l767080,93345r-3810,-1270l758825,91440r-1270,635l755650,94615r-635,1270l755015,99060r1270,1905l760730,104140r4445,635l771525,104775r9525,-635l789305,101600r5080,-3175l795655,97790r5715,-5080l807085,86360r2540,-7620l809625,63500xe" fillcolor="black" stroked="f">
                        <v:path arrowok="t"/>
                      </v:shape>
                      <v:shape id="Image 963" o:spid="_x0000_s1040" type="#_x0000_t75" style="position:absolute;left:16814;top:7899;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">
                        <v:imagedata r:id="rId389" o:title=""/>
                      </v:shape>
                      <v:shape id="Graphic 964" o:spid="_x0000_s1041" style="position:absolute;left:20523;top:7918;width:4337;height:1060;visibility:visible;mso-wrap-style:square;v-text-anchor:top" coordsize="433705,10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" path="m55880,l21590,,3175,38735r8890,635l19050,40640r11430,5080l36195,50165r6985,10160l45085,66040r,12700l43180,83820r-8255,8890l29845,94615r-8890,l17145,93345,11430,89535,10160,88265,8255,87630r-5715,l635,90170,,91440r,3810l1270,97155r5080,4445l10795,102235r11430,l27940,100965r8890,-4445l39370,94615,54610,69850r,-5080l32385,31115,15240,26035,21590,12700r28575,l55880,xem433705,2540r-50800,l373380,26670r1905,635l377825,22860r3175,-3810l387350,15875r3810,-635l422910,15240r-28575,90805l401955,106045,430530,15240r3175,-9525l433705,2540xe" fillcolor="black" stroked="f">
                        <v:path arrowok="t"/>
                      </v:shape>
                      <v:shape id="Graphic 965" o:spid="_x0000_s1042" style="position:absolute;left:2139;top:9817;width:629;height:1028;visibility:visible;mso-wrap-style:square;v-text-anchor:top" coordsize="6286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" path="m62865,64770r-8255,l54610,24777r-19685,l34925,64770r-27940,l34925,24765r19685,l54610,,45720,,,64770,,80010r34925,l34925,102870r19685,l54610,80010r8255,l62865,64770xe" fillcolor="blue" stroked="f">
                        <v:path arrowok="t"/>
                      </v:shape>
                      <v:shape id="Graphic 966" o:spid="_x0000_s1043" style="position:absolute;left:5632;top:9791;width:8096;height:1048;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" path="m62230,51435l61595,39370,59055,29210,55880,19685,50800,12065,48260,7620r,47625l47625,60325r,8890l33020,100330r-7620,l21590,96520,16510,81915,13970,64770r,-16510l14605,41910r,-6350l17145,20320r1905,-6985l22860,9525,25400,6350,27940,5080r5715,l36195,5715r1905,1905l48260,55245r,-47625l45720,5080,45085,3810,38735,,26670,,22225,1905,18415,5080,12700,8890,8255,15240,2540,29845,,45085,,55245,12700,95250r17780,9525l34925,104775r5080,-1905l43815,100330r1270,-1270l50165,95250r3810,-5715l62230,51435xem453390,51435l442595,12065,439420,7620r,31750l439420,60325r-635,8890l424815,100330r-7620,l413385,96520r-3175,-7620l408305,81915,405765,64770r,-22860l406400,35560r1270,-6985l408305,20320r2540,-6985l416560,6350r3175,-1270l425450,5080r2540,635l429895,7620r2540,1905l434975,13970r1270,5715l438150,25400r1270,13970l439420,7620,437515,5080r-635,-1270l430530,,418465,,394335,29845r-2540,15240l391795,55245r12700,40005l422275,104775r4445,l431800,102870r3810,-2540l436880,99060r4445,-3810l445770,89535r3175,-8255l452755,67945r635,-7620l453390,51435xem809625,63500r-1905,-5080l802005,48895r-4445,-3175l791845,43180r5715,-5715l801370,31750r2540,-5715l804545,20320r,-4445l803275,12065r-1270,-1905l796290,2540,789940,,775970,r-5080,1905l762635,9525r-3175,5080l756285,21590r2540,635l763905,13970r5715,-3810l781685,10160r3810,1270l791845,17780r1270,4445l793115,31115,770890,50800r,1905l777240,52705r3175,1270l798830,74295r,9525l797560,88265r-7620,8255l786130,98425r-6985,l777240,97790r-1905,l772795,96520r-5715,-3175l765175,92075r-1905,-635l758825,91440r-1270,635l755650,93980r-635,1270l755015,99060r1270,1270l760730,104140r4445,635l771525,104775r9525,-635l789305,101600r5080,-3175l795655,97790r5715,-5715l807085,85725r2540,-7620l809625,63500xe" fillcolor="black" stroked="f">
                        <v:path arrowok="t"/>
                      </v:shape>
                      <v:shape id="Image 967" o:spid="_x0000_s1044" type="#_x0000_t75" style="position:absolute;left:16814;top:9791;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">
                        <v:imagedata r:id="rId389" o:title=""/>
                      </v:shape>
                      <v:shape id="Graphic 968" o:spid="_x0000_s1045" style="position:absolute;left:20523;top:9810;width:559;height:1029;visibility:visible;mso-wrap-style:square;v-text-anchor:top" coordsize="55880,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" path="m31750,93980r-1905,1270l20955,95250,17145,93980,11430,89535r-1270,-635l,91440r,3810l1270,97790r5080,3810l10795,102870r11430,l30480,95250r1270,-1270xem43180,83820l31750,93980r3175,-1270l43180,84455r,-635xem55880,l21590,,3175,39370r8890,635l19050,41275r11430,5080l36195,50165r6985,10795l45085,66675r,12065l43180,83820,53340,74930r1270,-5080l54610,64770,32385,31750,15240,26670,21590,12700r28575,l55880,xe" fillcolor="black" stroked="f">
                        <v:path arrowok="t"/>
                      </v:shape>
                      <v:shape id="Image 969" o:spid="_x0000_s1046" type="#_x0000_t75" style="position:absolute;left:24250;top:9842;width:641;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">
                        <v:imagedata r:id="rId411" o:title=""/>
                      </v:shape>
                    </v:group>
                  </w:pict>
                </mc:Fallback>
              </mc:AlternateContent>
            </w:r>
            <w:r>
              <w:rPr>
                <w:rFonts w:ascii="Times New Roman"/>
                <w:b/>
                <w:color w:val="0000FF"/>
                <w:spacing w:val="-2"/>
                <w:sz w:val="24"/>
              </w:rPr>
              <w:t>V[i,j]</w:t>
            </w:r>
            <w:r>
              <w:rPr>
                <w:rFonts w:ascii="Times New Roman"/>
                <w:b/>
                <w:color w:val="0000FF"/>
                <w:sz w:val="24"/>
              </w:rPr>
              <w:tab/>
            </w:r>
            <w:r>
              <w:rPr>
                <w:rFonts w:ascii="Times New Roman"/>
                <w:b/>
                <w:color w:val="0000FF"/>
                <w:spacing w:val="-4"/>
                <w:sz w:val="24"/>
              </w:rPr>
              <w:t>j=0 i=0</w:t>
            </w:r>
          </w:p>
        </w:tc>
        <w:tc>
          <w:tcPr>
            <w:tcW w:w="3699" w:type="dxa"/>
          </w:tcPr>
          <w:p w14:paraId="6CB507E7" w14:textId="77777777" w:rsidR="0076667B" w:rsidRDefault="00000000">
            <w:pPr>
              <w:pStyle w:val="TableParagraph"/>
              <w:spacing w:before="228"/>
              <w:ind w:left="981"/>
              <w:rPr>
                <w:rFonts w:ascii="Times New Roman"/>
                <w:sz w:val="24"/>
              </w:rPr>
            </w:pPr>
            <w:r>
              <w:rPr>
                <w:rFonts w:ascii="Times New Roman"/>
                <w:sz w:val="24"/>
              </w:rPr>
              <w:t>V[ 3, 5</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V[ 2, 5</w:t>
            </w:r>
            <w:r>
              <w:rPr>
                <w:rFonts w:ascii="Times New Roman"/>
                <w:spacing w:val="-7"/>
                <w:sz w:val="24"/>
              </w:rPr>
              <w:t xml:space="preserve"> </w:t>
            </w:r>
            <w:r>
              <w:rPr>
                <w:rFonts w:ascii="Times New Roman"/>
                <w:spacing w:val="-10"/>
                <w:sz w:val="24"/>
              </w:rPr>
              <w:t>]</w:t>
            </w:r>
          </w:p>
          <w:p w14:paraId="77FD12B7" w14:textId="77777777" w:rsidR="0076667B" w:rsidRDefault="0076667B">
            <w:pPr>
              <w:pStyle w:val="TableParagraph"/>
              <w:spacing w:before="41"/>
              <w:rPr>
                <w:rFonts w:ascii="Times New Roman"/>
                <w:sz w:val="24"/>
              </w:rPr>
            </w:pPr>
          </w:p>
          <w:p w14:paraId="42C3E29A" w14:textId="77777777" w:rsidR="0076667B" w:rsidRDefault="00000000">
            <w:pPr>
              <w:pStyle w:val="TableParagraph"/>
              <w:spacing w:line="235" w:lineRule="auto"/>
              <w:ind w:left="187" w:firstLine="331"/>
              <w:rPr>
                <w:rFonts w:ascii="Times New Roman"/>
                <w:b/>
                <w:sz w:val="24"/>
              </w:rPr>
            </w:pPr>
            <w:r>
              <w:rPr>
                <w:rFonts w:ascii="Times New Roman"/>
                <w:b/>
                <w:sz w:val="24"/>
              </w:rPr>
              <w:t>ITEM</w:t>
            </w:r>
            <w:r>
              <w:rPr>
                <w:rFonts w:ascii="Times New Roman"/>
                <w:b/>
                <w:spacing w:val="-8"/>
                <w:sz w:val="24"/>
              </w:rPr>
              <w:t xml:space="preserve"> </w:t>
            </w:r>
            <w:r>
              <w:rPr>
                <w:rFonts w:ascii="Times New Roman"/>
                <w:b/>
                <w:sz w:val="24"/>
              </w:rPr>
              <w:t>3</w:t>
            </w:r>
            <w:r>
              <w:rPr>
                <w:rFonts w:ascii="Times New Roman"/>
                <w:b/>
                <w:spacing w:val="-7"/>
                <w:sz w:val="24"/>
              </w:rPr>
              <w:t xml:space="preserve"> </w:t>
            </w:r>
            <w:r>
              <w:rPr>
                <w:rFonts w:ascii="Times New Roman"/>
                <w:b/>
                <w:sz w:val="24"/>
              </w:rPr>
              <w:t>NOT</w:t>
            </w:r>
            <w:r>
              <w:rPr>
                <w:rFonts w:ascii="Times New Roman"/>
                <w:b/>
                <w:spacing w:val="-7"/>
                <w:sz w:val="24"/>
              </w:rPr>
              <w:t xml:space="preserve"> </w:t>
            </w:r>
            <w:r>
              <w:rPr>
                <w:rFonts w:ascii="Times New Roman"/>
                <w:b/>
                <w:sz w:val="24"/>
              </w:rPr>
              <w:t>included</w:t>
            </w:r>
            <w:r>
              <w:rPr>
                <w:rFonts w:ascii="Times New Roman"/>
                <w:b/>
                <w:spacing w:val="-10"/>
                <w:sz w:val="24"/>
              </w:rPr>
              <w:t xml:space="preserve"> </w:t>
            </w:r>
            <w:r>
              <w:rPr>
                <w:rFonts w:ascii="Times New Roman"/>
                <w:b/>
                <w:sz w:val="24"/>
              </w:rPr>
              <w:t>in</w:t>
            </w:r>
            <w:r>
              <w:rPr>
                <w:rFonts w:ascii="Times New Roman"/>
                <w:b/>
                <w:spacing w:val="-5"/>
                <w:sz w:val="24"/>
              </w:rPr>
              <w:t xml:space="preserve"> </w:t>
            </w:r>
            <w:r>
              <w:rPr>
                <w:rFonts w:ascii="Times New Roman"/>
                <w:b/>
                <w:sz w:val="24"/>
              </w:rPr>
              <w:t xml:space="preserve">the </w:t>
            </w:r>
            <w:r>
              <w:rPr>
                <w:rFonts w:ascii="Times New Roman"/>
                <w:b/>
                <w:spacing w:val="-2"/>
                <w:sz w:val="24"/>
              </w:rPr>
              <w:t>subset</w:t>
            </w:r>
          </w:p>
        </w:tc>
      </w:tr>
      <w:tr w:rsidR="0076667B" w14:paraId="188008C6" w14:textId="77777777">
        <w:trPr>
          <w:trHeight w:val="2202"/>
        </w:trPr>
        <w:tc>
          <w:tcPr>
            <w:tcW w:w="672" w:type="dxa"/>
          </w:tcPr>
          <w:p w14:paraId="74AD7472" w14:textId="77777777" w:rsidR="0076667B" w:rsidRDefault="00000000">
            <w:pPr>
              <w:pStyle w:val="TableParagraph"/>
              <w:spacing w:line="262" w:lineRule="exact"/>
              <w:ind w:left="117"/>
              <w:rPr>
                <w:rFonts w:ascii="Times New Roman"/>
                <w:sz w:val="24"/>
              </w:rPr>
            </w:pPr>
            <w:r>
              <w:rPr>
                <w:rFonts w:ascii="Times New Roman"/>
                <w:spacing w:val="-10"/>
                <w:sz w:val="24"/>
              </w:rPr>
              <w:t>3</w:t>
            </w:r>
          </w:p>
        </w:tc>
        <w:tc>
          <w:tcPr>
            <w:tcW w:w="4491" w:type="dxa"/>
          </w:tcPr>
          <w:p w14:paraId="3D5938B8" w14:textId="77777777" w:rsidR="0076667B" w:rsidRDefault="0076667B">
            <w:pPr>
              <w:pStyle w:val="TableParagraph"/>
              <w:spacing w:before="4"/>
              <w:rPr>
                <w:rFonts w:ascii="Times New Roman"/>
                <w:sz w:val="24"/>
              </w:rPr>
            </w:pPr>
          </w:p>
          <w:p w14:paraId="22E1B5B3" w14:textId="77777777" w:rsidR="0076667B" w:rsidRDefault="00000000">
            <w:pPr>
              <w:pStyle w:val="TableParagraph"/>
              <w:tabs>
                <w:tab w:val="left" w:pos="1014"/>
              </w:tabs>
              <w:spacing w:before="1" w:line="259" w:lineRule="auto"/>
              <w:ind w:left="330" w:right="3128" w:hanging="106"/>
              <w:rPr>
                <w:rFonts w:ascii="Times New Roman"/>
                <w:b/>
                <w:sz w:val="24"/>
              </w:rPr>
            </w:pPr>
            <w:r>
              <w:rPr>
                <w:rFonts w:ascii="Times New Roman"/>
                <w:b/>
                <w:noProof/>
                <w:sz w:val="24"/>
              </w:rPr>
              <mc:AlternateContent>
                <mc:Choice Requires="wpg">
                  <w:drawing>
                    <wp:anchor distT="0" distB="0" distL="0" distR="0" simplePos="0" relativeHeight="483359744" behindDoc="1" locked="0" layoutInCell="1" allowOverlap="1" wp14:anchorId="56A42244" wp14:editId="71C37925">
                      <wp:simplePos x="0" y="0"/>
                      <wp:positionH relativeFrom="column">
                        <wp:posOffset>70357</wp:posOffset>
                      </wp:positionH>
                      <wp:positionV relativeFrom="paragraph">
                        <wp:posOffset>10834</wp:posOffset>
                      </wp:positionV>
                      <wp:extent cx="2731135" cy="1146175"/>
                      <wp:effectExtent l="0" t="0" r="0" b="0"/>
                      <wp:wrapNone/>
                      <wp:docPr id="970" name="Group 9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1135" cy="1146175"/>
                                <a:chOff x="0" y="0"/>
                                <a:chExt cx="2731135" cy="1146175"/>
                              </a:xfrm>
                            </wpg:grpSpPr>
                            <wps:wsp>
                              <wps:cNvPr id="971" name="Graphic 971"/>
                              <wps:cNvSpPr/>
                              <wps:spPr>
                                <a:xfrm>
                                  <a:off x="2312035" y="311784"/>
                                  <a:ext cx="342900" cy="457834"/>
                                </a:xfrm>
                                <a:custGeom>
                                  <a:avLst/>
                                  <a:gdLst/>
                                  <a:ahLst/>
                                  <a:cxnLst/>
                                  <a:rect l="l" t="t" r="r" b="b"/>
                                  <a:pathLst>
                                    <a:path w="342900" h="457834">
                                      <a:moveTo>
                                        <a:pt x="170179" y="0"/>
                                      </a:moveTo>
                                      <a:lnTo>
                                        <a:pt x="131444" y="5714"/>
                                      </a:lnTo>
                                      <a:lnTo>
                                        <a:pt x="95250" y="22859"/>
                                      </a:lnTo>
                                      <a:lnTo>
                                        <a:pt x="63500" y="50164"/>
                                      </a:lnTo>
                                      <a:lnTo>
                                        <a:pt x="36829" y="85089"/>
                                      </a:lnTo>
                                      <a:lnTo>
                                        <a:pt x="17144" y="127634"/>
                                      </a:lnTo>
                                      <a:lnTo>
                                        <a:pt x="4444" y="175894"/>
                                      </a:lnTo>
                                      <a:lnTo>
                                        <a:pt x="0" y="228600"/>
                                      </a:lnTo>
                                      <a:lnTo>
                                        <a:pt x="4444" y="281304"/>
                                      </a:lnTo>
                                      <a:lnTo>
                                        <a:pt x="17144" y="329564"/>
                                      </a:lnTo>
                                      <a:lnTo>
                                        <a:pt x="36829" y="372109"/>
                                      </a:lnTo>
                                      <a:lnTo>
                                        <a:pt x="63500" y="407034"/>
                                      </a:lnTo>
                                      <a:lnTo>
                                        <a:pt x="95250" y="434339"/>
                                      </a:lnTo>
                                      <a:lnTo>
                                        <a:pt x="131444" y="451484"/>
                                      </a:lnTo>
                                      <a:lnTo>
                                        <a:pt x="170179" y="457834"/>
                                      </a:lnTo>
                                      <a:lnTo>
                                        <a:pt x="210185" y="451484"/>
                                      </a:lnTo>
                                      <a:lnTo>
                                        <a:pt x="246379" y="434339"/>
                                      </a:lnTo>
                                      <a:lnTo>
                                        <a:pt x="278764" y="407034"/>
                                      </a:lnTo>
                                      <a:lnTo>
                                        <a:pt x="304800" y="372109"/>
                                      </a:lnTo>
                                      <a:lnTo>
                                        <a:pt x="325119" y="329564"/>
                                      </a:lnTo>
                                      <a:lnTo>
                                        <a:pt x="337819" y="281304"/>
                                      </a:lnTo>
                                      <a:lnTo>
                                        <a:pt x="342900" y="228600"/>
                                      </a:lnTo>
                                      <a:lnTo>
                                        <a:pt x="337819" y="175894"/>
                                      </a:lnTo>
                                      <a:lnTo>
                                        <a:pt x="325119" y="127634"/>
                                      </a:lnTo>
                                      <a:lnTo>
                                        <a:pt x="304800" y="85089"/>
                                      </a:lnTo>
                                      <a:lnTo>
                                        <a:pt x="278764" y="50164"/>
                                      </a:lnTo>
                                      <a:lnTo>
                                        <a:pt x="246379" y="22859"/>
                                      </a:lnTo>
                                      <a:lnTo>
                                        <a:pt x="210185" y="5714"/>
                                      </a:lnTo>
                                      <a:lnTo>
                                        <a:pt x="170179" y="0"/>
                                      </a:lnTo>
                                    </a:path>
                                  </a:pathLst>
                                </a:custGeom>
                                <a:ln w="28572">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972" name="Image 972"/>
                                <pic:cNvPicPr/>
                              </pic:nvPicPr>
                              <pic:blipFill>
                                <a:blip r:embed="rId412" cstate="print"/>
                                <a:stretch>
                                  <a:fillRect/>
                                </a:stretch>
                              </pic:blipFill>
                              <pic:spPr>
                                <a:xfrm>
                                  <a:off x="0" y="0"/>
                                  <a:ext cx="2731135" cy="1146175"/>
                                </a:xfrm>
                                <a:prstGeom prst="rect">
                                  <a:avLst/>
                                </a:prstGeom>
                              </pic:spPr>
                            </pic:pic>
                            <wps:wsp>
                              <wps:cNvPr id="973" name="Graphic 973"/>
                              <wps:cNvSpPr/>
                              <wps:spPr>
                                <a:xfrm>
                                  <a:off x="1036955" y="35559"/>
                                  <a:ext cx="1530985" cy="104775"/>
                                </a:xfrm>
                                <a:custGeom>
                                  <a:avLst/>
                                  <a:gdLst/>
                                  <a:ahLst/>
                                  <a:cxnLst/>
                                  <a:rect l="l" t="t" r="r" b="b"/>
                                  <a:pathLst>
                                    <a:path w="1530985" h="104775">
                                      <a:moveTo>
                                        <a:pt x="52070" y="100330"/>
                                      </a:moveTo>
                                      <a:lnTo>
                                        <a:pt x="45720" y="100330"/>
                                      </a:lnTo>
                                      <a:lnTo>
                                        <a:pt x="37465" y="88900"/>
                                      </a:lnTo>
                                      <a:lnTo>
                                        <a:pt x="37465" y="17145"/>
                                      </a:lnTo>
                                      <a:lnTo>
                                        <a:pt x="37465" y="0"/>
                                      </a:lnTo>
                                      <a:lnTo>
                                        <a:pt x="35560" y="0"/>
                                      </a:lnTo>
                                      <a:lnTo>
                                        <a:pt x="0" y="17145"/>
                                      </a:lnTo>
                                      <a:lnTo>
                                        <a:pt x="1270" y="19685"/>
                                      </a:lnTo>
                                      <a:lnTo>
                                        <a:pt x="4445" y="17780"/>
                                      </a:lnTo>
                                      <a:lnTo>
                                        <a:pt x="7620" y="17145"/>
                                      </a:lnTo>
                                      <a:lnTo>
                                        <a:pt x="11430" y="17145"/>
                                      </a:lnTo>
                                      <a:lnTo>
                                        <a:pt x="15240" y="19050"/>
                                      </a:lnTo>
                                      <a:lnTo>
                                        <a:pt x="15875" y="20320"/>
                                      </a:lnTo>
                                      <a:lnTo>
                                        <a:pt x="17145" y="22225"/>
                                      </a:lnTo>
                                      <a:lnTo>
                                        <a:pt x="17145" y="88900"/>
                                      </a:lnTo>
                                      <a:lnTo>
                                        <a:pt x="7620" y="100330"/>
                                      </a:lnTo>
                                      <a:lnTo>
                                        <a:pt x="1270" y="100330"/>
                                      </a:lnTo>
                                      <a:lnTo>
                                        <a:pt x="1270" y="102870"/>
                                      </a:lnTo>
                                      <a:lnTo>
                                        <a:pt x="52070" y="102870"/>
                                      </a:lnTo>
                                      <a:lnTo>
                                        <a:pt x="52070" y="100330"/>
                                      </a:lnTo>
                                      <a:close/>
                                    </a:path>
                                    <a:path w="1530985" h="104775">
                                      <a:moveTo>
                                        <a:pt x="421640" y="73660"/>
                                      </a:moveTo>
                                      <a:lnTo>
                                        <a:pt x="419100" y="73660"/>
                                      </a:lnTo>
                                      <a:lnTo>
                                        <a:pt x="417195" y="76835"/>
                                      </a:lnTo>
                                      <a:lnTo>
                                        <a:pt x="415925" y="79375"/>
                                      </a:lnTo>
                                      <a:lnTo>
                                        <a:pt x="412750" y="82550"/>
                                      </a:lnTo>
                                      <a:lnTo>
                                        <a:pt x="409575" y="83185"/>
                                      </a:lnTo>
                                      <a:lnTo>
                                        <a:pt x="381000" y="83185"/>
                                      </a:lnTo>
                                      <a:lnTo>
                                        <a:pt x="391795" y="71755"/>
                                      </a:lnTo>
                                      <a:lnTo>
                                        <a:pt x="415290" y="38100"/>
                                      </a:lnTo>
                                      <a:lnTo>
                                        <a:pt x="417195" y="31750"/>
                                      </a:lnTo>
                                      <a:lnTo>
                                        <a:pt x="417195" y="20955"/>
                                      </a:lnTo>
                                      <a:lnTo>
                                        <a:pt x="395605" y="0"/>
                                      </a:lnTo>
                                      <a:lnTo>
                                        <a:pt x="384175" y="0"/>
                                      </a:lnTo>
                                      <a:lnTo>
                                        <a:pt x="378460" y="1905"/>
                                      </a:lnTo>
                                      <a:lnTo>
                                        <a:pt x="367665" y="11430"/>
                                      </a:lnTo>
                                      <a:lnTo>
                                        <a:pt x="363855" y="18415"/>
                                      </a:lnTo>
                                      <a:lnTo>
                                        <a:pt x="361315" y="27940"/>
                                      </a:lnTo>
                                      <a:lnTo>
                                        <a:pt x="363855" y="28575"/>
                                      </a:lnTo>
                                      <a:lnTo>
                                        <a:pt x="368300" y="20955"/>
                                      </a:lnTo>
                                      <a:lnTo>
                                        <a:pt x="374015" y="17145"/>
                                      </a:lnTo>
                                      <a:lnTo>
                                        <a:pt x="385445" y="17145"/>
                                      </a:lnTo>
                                      <a:lnTo>
                                        <a:pt x="389255" y="19050"/>
                                      </a:lnTo>
                                      <a:lnTo>
                                        <a:pt x="394970" y="26035"/>
                                      </a:lnTo>
                                      <a:lnTo>
                                        <a:pt x="396875" y="30480"/>
                                      </a:lnTo>
                                      <a:lnTo>
                                        <a:pt x="396875" y="42545"/>
                                      </a:lnTo>
                                      <a:lnTo>
                                        <a:pt x="371475" y="86360"/>
                                      </a:lnTo>
                                      <a:lnTo>
                                        <a:pt x="360045" y="100965"/>
                                      </a:lnTo>
                                      <a:lnTo>
                                        <a:pt x="360045" y="102870"/>
                                      </a:lnTo>
                                      <a:lnTo>
                                        <a:pt x="415925" y="102870"/>
                                      </a:lnTo>
                                      <a:lnTo>
                                        <a:pt x="419735" y="83185"/>
                                      </a:lnTo>
                                      <a:lnTo>
                                        <a:pt x="421640" y="73660"/>
                                      </a:lnTo>
                                      <a:close/>
                                    </a:path>
                                    <a:path w="1530985" h="104775">
                                      <a:moveTo>
                                        <a:pt x="782955" y="60960"/>
                                      </a:moveTo>
                                      <a:lnTo>
                                        <a:pt x="781685" y="55880"/>
                                      </a:lnTo>
                                      <a:lnTo>
                                        <a:pt x="775970" y="47625"/>
                                      </a:lnTo>
                                      <a:lnTo>
                                        <a:pt x="771525" y="43815"/>
                                      </a:lnTo>
                                      <a:lnTo>
                                        <a:pt x="765810" y="41275"/>
                                      </a:lnTo>
                                      <a:lnTo>
                                        <a:pt x="770255" y="38735"/>
                                      </a:lnTo>
                                      <a:lnTo>
                                        <a:pt x="773430" y="35560"/>
                                      </a:lnTo>
                                      <a:lnTo>
                                        <a:pt x="777240" y="28575"/>
                                      </a:lnTo>
                                      <a:lnTo>
                                        <a:pt x="778510" y="24765"/>
                                      </a:lnTo>
                                      <a:lnTo>
                                        <a:pt x="778510" y="14605"/>
                                      </a:lnTo>
                                      <a:lnTo>
                                        <a:pt x="776605" y="10795"/>
                                      </a:lnTo>
                                      <a:lnTo>
                                        <a:pt x="767715" y="1905"/>
                                      </a:lnTo>
                                      <a:lnTo>
                                        <a:pt x="762000" y="0"/>
                                      </a:lnTo>
                                      <a:lnTo>
                                        <a:pt x="749300" y="0"/>
                                      </a:lnTo>
                                      <a:lnTo>
                                        <a:pt x="742950" y="1905"/>
                                      </a:lnTo>
                                      <a:lnTo>
                                        <a:pt x="732790" y="10160"/>
                                      </a:lnTo>
                                      <a:lnTo>
                                        <a:pt x="728345" y="16510"/>
                                      </a:lnTo>
                                      <a:lnTo>
                                        <a:pt x="724535" y="24765"/>
                                      </a:lnTo>
                                      <a:lnTo>
                                        <a:pt x="727710" y="26035"/>
                                      </a:lnTo>
                                      <a:lnTo>
                                        <a:pt x="732155" y="18415"/>
                                      </a:lnTo>
                                      <a:lnTo>
                                        <a:pt x="737870" y="14605"/>
                                      </a:lnTo>
                                      <a:lnTo>
                                        <a:pt x="748665" y="14605"/>
                                      </a:lnTo>
                                      <a:lnTo>
                                        <a:pt x="751840" y="16510"/>
                                      </a:lnTo>
                                      <a:lnTo>
                                        <a:pt x="757555" y="22225"/>
                                      </a:lnTo>
                                      <a:lnTo>
                                        <a:pt x="759460" y="25400"/>
                                      </a:lnTo>
                                      <a:lnTo>
                                        <a:pt x="759460" y="33020"/>
                                      </a:lnTo>
                                      <a:lnTo>
                                        <a:pt x="758190" y="35560"/>
                                      </a:lnTo>
                                      <a:lnTo>
                                        <a:pt x="755650" y="41275"/>
                                      </a:lnTo>
                                      <a:lnTo>
                                        <a:pt x="753745" y="43815"/>
                                      </a:lnTo>
                                      <a:lnTo>
                                        <a:pt x="749300" y="46355"/>
                                      </a:lnTo>
                                      <a:lnTo>
                                        <a:pt x="745490" y="48260"/>
                                      </a:lnTo>
                                      <a:lnTo>
                                        <a:pt x="740410" y="49530"/>
                                      </a:lnTo>
                                      <a:lnTo>
                                        <a:pt x="740410" y="52070"/>
                                      </a:lnTo>
                                      <a:lnTo>
                                        <a:pt x="749300" y="54610"/>
                                      </a:lnTo>
                                      <a:lnTo>
                                        <a:pt x="755650" y="58420"/>
                                      </a:lnTo>
                                      <a:lnTo>
                                        <a:pt x="764540" y="69850"/>
                                      </a:lnTo>
                                      <a:lnTo>
                                        <a:pt x="767080" y="76200"/>
                                      </a:lnTo>
                                      <a:lnTo>
                                        <a:pt x="767080" y="87630"/>
                                      </a:lnTo>
                                      <a:lnTo>
                                        <a:pt x="765810" y="90805"/>
                                      </a:lnTo>
                                      <a:lnTo>
                                        <a:pt x="760730" y="97155"/>
                                      </a:lnTo>
                                      <a:lnTo>
                                        <a:pt x="757555" y="98425"/>
                                      </a:lnTo>
                                      <a:lnTo>
                                        <a:pt x="750570" y="98425"/>
                                      </a:lnTo>
                                      <a:lnTo>
                                        <a:pt x="746125" y="96520"/>
                                      </a:lnTo>
                                      <a:lnTo>
                                        <a:pt x="736600" y="88265"/>
                                      </a:lnTo>
                                      <a:lnTo>
                                        <a:pt x="733412" y="85725"/>
                                      </a:lnTo>
                                      <a:lnTo>
                                        <a:pt x="721360" y="90805"/>
                                      </a:lnTo>
                                      <a:lnTo>
                                        <a:pt x="721360" y="96520"/>
                                      </a:lnTo>
                                      <a:lnTo>
                                        <a:pt x="722630" y="99060"/>
                                      </a:lnTo>
                                      <a:lnTo>
                                        <a:pt x="728980" y="103505"/>
                                      </a:lnTo>
                                      <a:lnTo>
                                        <a:pt x="734695" y="104775"/>
                                      </a:lnTo>
                                      <a:lnTo>
                                        <a:pt x="742950" y="104775"/>
                                      </a:lnTo>
                                      <a:lnTo>
                                        <a:pt x="782955" y="67310"/>
                                      </a:lnTo>
                                      <a:lnTo>
                                        <a:pt x="782955" y="60960"/>
                                      </a:lnTo>
                                      <a:close/>
                                    </a:path>
                                    <a:path w="1530985" h="104775">
                                      <a:moveTo>
                                        <a:pt x="1152525" y="64770"/>
                                      </a:moveTo>
                                      <a:lnTo>
                                        <a:pt x="1144270" y="64770"/>
                                      </a:lnTo>
                                      <a:lnTo>
                                        <a:pt x="1144270" y="0"/>
                                      </a:lnTo>
                                      <a:lnTo>
                                        <a:pt x="1135380" y="0"/>
                                      </a:lnTo>
                                      <a:lnTo>
                                        <a:pt x="1124585" y="15240"/>
                                      </a:lnTo>
                                      <a:lnTo>
                                        <a:pt x="1124585" y="24765"/>
                                      </a:lnTo>
                                      <a:lnTo>
                                        <a:pt x="1124585" y="64770"/>
                                      </a:lnTo>
                                      <a:lnTo>
                                        <a:pt x="1096645" y="64770"/>
                                      </a:lnTo>
                                      <a:lnTo>
                                        <a:pt x="1124585" y="24765"/>
                                      </a:lnTo>
                                      <a:lnTo>
                                        <a:pt x="1124585" y="15240"/>
                                      </a:lnTo>
                                      <a:lnTo>
                                        <a:pt x="1089660" y="64770"/>
                                      </a:lnTo>
                                      <a:lnTo>
                                        <a:pt x="1089660" y="80010"/>
                                      </a:lnTo>
                                      <a:lnTo>
                                        <a:pt x="1124585" y="80010"/>
                                      </a:lnTo>
                                      <a:lnTo>
                                        <a:pt x="1124585" y="102870"/>
                                      </a:lnTo>
                                      <a:lnTo>
                                        <a:pt x="1144270" y="102870"/>
                                      </a:lnTo>
                                      <a:lnTo>
                                        <a:pt x="1144270" y="80010"/>
                                      </a:lnTo>
                                      <a:lnTo>
                                        <a:pt x="1152525" y="80010"/>
                                      </a:lnTo>
                                      <a:lnTo>
                                        <a:pt x="1152525" y="64770"/>
                                      </a:lnTo>
                                      <a:close/>
                                    </a:path>
                                    <a:path w="1530985" h="104775">
                                      <a:moveTo>
                                        <a:pt x="1530985" y="1905"/>
                                      </a:moveTo>
                                      <a:lnTo>
                                        <a:pt x="1486535" y="1905"/>
                                      </a:lnTo>
                                      <a:lnTo>
                                        <a:pt x="1468755" y="52705"/>
                                      </a:lnTo>
                                      <a:lnTo>
                                        <a:pt x="1483995" y="53340"/>
                                      </a:lnTo>
                                      <a:lnTo>
                                        <a:pt x="1492250" y="54610"/>
                                      </a:lnTo>
                                      <a:lnTo>
                                        <a:pt x="1499235" y="57150"/>
                                      </a:lnTo>
                                      <a:lnTo>
                                        <a:pt x="1506220" y="60960"/>
                                      </a:lnTo>
                                      <a:lnTo>
                                        <a:pt x="1514475" y="66675"/>
                                      </a:lnTo>
                                      <a:lnTo>
                                        <a:pt x="1518920" y="73660"/>
                                      </a:lnTo>
                                      <a:lnTo>
                                        <a:pt x="1518920" y="86360"/>
                                      </a:lnTo>
                                      <a:lnTo>
                                        <a:pt x="1517015" y="90170"/>
                                      </a:lnTo>
                                      <a:lnTo>
                                        <a:pt x="1511935" y="95885"/>
                                      </a:lnTo>
                                      <a:lnTo>
                                        <a:pt x="1508760" y="97155"/>
                                      </a:lnTo>
                                      <a:lnTo>
                                        <a:pt x="1501140" y="97155"/>
                                      </a:lnTo>
                                      <a:lnTo>
                                        <a:pt x="1497965" y="95885"/>
                                      </a:lnTo>
                                      <a:lnTo>
                                        <a:pt x="1495425" y="94615"/>
                                      </a:lnTo>
                                      <a:lnTo>
                                        <a:pt x="1487805" y="88900"/>
                                      </a:lnTo>
                                      <a:lnTo>
                                        <a:pt x="1484630" y="86995"/>
                                      </a:lnTo>
                                      <a:lnTo>
                                        <a:pt x="1469390" y="90805"/>
                                      </a:lnTo>
                                      <a:lnTo>
                                        <a:pt x="1469390" y="95885"/>
                                      </a:lnTo>
                                      <a:lnTo>
                                        <a:pt x="1470660" y="98425"/>
                                      </a:lnTo>
                                      <a:lnTo>
                                        <a:pt x="1478280" y="103505"/>
                                      </a:lnTo>
                                      <a:lnTo>
                                        <a:pt x="1483995" y="104775"/>
                                      </a:lnTo>
                                      <a:lnTo>
                                        <a:pt x="1499235" y="104775"/>
                                      </a:lnTo>
                                      <a:lnTo>
                                        <a:pt x="1529080" y="80645"/>
                                      </a:lnTo>
                                      <a:lnTo>
                                        <a:pt x="1530985" y="74295"/>
                                      </a:lnTo>
                                      <a:lnTo>
                                        <a:pt x="1530985" y="68580"/>
                                      </a:lnTo>
                                      <a:lnTo>
                                        <a:pt x="1504315" y="34925"/>
                                      </a:lnTo>
                                      <a:lnTo>
                                        <a:pt x="1482725" y="31115"/>
                                      </a:lnTo>
                                      <a:lnTo>
                                        <a:pt x="1486535" y="20955"/>
                                      </a:lnTo>
                                      <a:lnTo>
                                        <a:pt x="1524000" y="20955"/>
                                      </a:lnTo>
                                      <a:lnTo>
                                        <a:pt x="1530985" y="1905"/>
                                      </a:lnTo>
                                      <a:close/>
                                    </a:path>
                                  </a:pathLst>
                                </a:custGeom>
                                <a:solidFill>
                                  <a:srgbClr val="0000FF"/>
                                </a:solidFill>
                              </wps:spPr>
                              <wps:bodyPr wrap="square" lIns="0" tIns="0" rIns="0" bIns="0" rtlCol="0">
                                <a:prstTxWarp prst="textNoShape">
                                  <a:avLst/>
                                </a:prstTxWarp>
                                <a:noAutofit/>
                              </wps:bodyPr>
                            </wps:wsp>
                            <wps:wsp>
                              <wps:cNvPr id="974" name="Graphic 974"/>
                              <wps:cNvSpPr/>
                              <wps:spPr>
                                <a:xfrm>
                                  <a:off x="563245" y="221614"/>
                                  <a:ext cx="1924050" cy="104775"/>
                                </a:xfrm>
                                <a:custGeom>
                                  <a:avLst/>
                                  <a:gdLst/>
                                  <a:ahLst/>
                                  <a:cxnLst/>
                                  <a:rect l="l" t="t" r="r" b="b"/>
                                  <a:pathLst>
                                    <a:path w="1924050" h="104775">
                                      <a:moveTo>
                                        <a:pt x="62230" y="51435"/>
                                      </a:moveTo>
                                      <a:lnTo>
                                        <a:pt x="50800" y="11430"/>
                                      </a:lnTo>
                                      <a:lnTo>
                                        <a:pt x="48260" y="7620"/>
                                      </a:lnTo>
                                      <a:lnTo>
                                        <a:pt x="48260" y="54610"/>
                                      </a:lnTo>
                                      <a:lnTo>
                                        <a:pt x="47625" y="59690"/>
                                      </a:lnTo>
                                      <a:lnTo>
                                        <a:pt x="47625" y="68580"/>
                                      </a:lnTo>
                                      <a:lnTo>
                                        <a:pt x="33020" y="99695"/>
                                      </a:lnTo>
                                      <a:lnTo>
                                        <a:pt x="25400" y="99695"/>
                                      </a:lnTo>
                                      <a:lnTo>
                                        <a:pt x="21590" y="95885"/>
                                      </a:lnTo>
                                      <a:lnTo>
                                        <a:pt x="16510" y="81915"/>
                                      </a:lnTo>
                                      <a:lnTo>
                                        <a:pt x="13970" y="64770"/>
                                      </a:lnTo>
                                      <a:lnTo>
                                        <a:pt x="13970" y="48260"/>
                                      </a:lnTo>
                                      <a:lnTo>
                                        <a:pt x="14605" y="41910"/>
                                      </a:lnTo>
                                      <a:lnTo>
                                        <a:pt x="14605" y="34925"/>
                                      </a:lnTo>
                                      <a:lnTo>
                                        <a:pt x="15875" y="28575"/>
                                      </a:lnTo>
                                      <a:lnTo>
                                        <a:pt x="17145" y="19685"/>
                                      </a:lnTo>
                                      <a:lnTo>
                                        <a:pt x="19050" y="13335"/>
                                      </a:lnTo>
                                      <a:lnTo>
                                        <a:pt x="22860" y="8890"/>
                                      </a:lnTo>
                                      <a:lnTo>
                                        <a:pt x="25400" y="6350"/>
                                      </a:lnTo>
                                      <a:lnTo>
                                        <a:pt x="27940" y="4445"/>
                                      </a:lnTo>
                                      <a:lnTo>
                                        <a:pt x="33655" y="4445"/>
                                      </a:lnTo>
                                      <a:lnTo>
                                        <a:pt x="36195" y="5715"/>
                                      </a:lnTo>
                                      <a:lnTo>
                                        <a:pt x="38100" y="6985"/>
                                      </a:lnTo>
                                      <a:lnTo>
                                        <a:pt x="48260" y="54610"/>
                                      </a:lnTo>
                                      <a:lnTo>
                                        <a:pt x="48260" y="7620"/>
                                      </a:lnTo>
                                      <a:lnTo>
                                        <a:pt x="45720" y="4445"/>
                                      </a:lnTo>
                                      <a:lnTo>
                                        <a:pt x="45085" y="3810"/>
                                      </a:lnTo>
                                      <a:lnTo>
                                        <a:pt x="38735" y="0"/>
                                      </a:lnTo>
                                      <a:lnTo>
                                        <a:pt x="26670" y="0"/>
                                      </a:lnTo>
                                      <a:lnTo>
                                        <a:pt x="22225" y="1270"/>
                                      </a:lnTo>
                                      <a:lnTo>
                                        <a:pt x="12700" y="8890"/>
                                      </a:lnTo>
                                      <a:lnTo>
                                        <a:pt x="0" y="44450"/>
                                      </a:lnTo>
                                      <a:lnTo>
                                        <a:pt x="0" y="54610"/>
                                      </a:lnTo>
                                      <a:lnTo>
                                        <a:pt x="12700" y="94615"/>
                                      </a:lnTo>
                                      <a:lnTo>
                                        <a:pt x="30480" y="104775"/>
                                      </a:lnTo>
                                      <a:lnTo>
                                        <a:pt x="34925" y="104775"/>
                                      </a:lnTo>
                                      <a:lnTo>
                                        <a:pt x="40005" y="102870"/>
                                      </a:lnTo>
                                      <a:lnTo>
                                        <a:pt x="43815" y="99695"/>
                                      </a:lnTo>
                                      <a:lnTo>
                                        <a:pt x="61595" y="59690"/>
                                      </a:lnTo>
                                      <a:lnTo>
                                        <a:pt x="62230" y="51435"/>
                                      </a:lnTo>
                                      <a:close/>
                                    </a:path>
                                    <a:path w="1924050" h="104775">
                                      <a:moveTo>
                                        <a:pt x="453390" y="51435"/>
                                      </a:moveTo>
                                      <a:lnTo>
                                        <a:pt x="442595" y="11430"/>
                                      </a:lnTo>
                                      <a:lnTo>
                                        <a:pt x="439420" y="7620"/>
                                      </a:lnTo>
                                      <a:lnTo>
                                        <a:pt x="439420" y="39370"/>
                                      </a:lnTo>
                                      <a:lnTo>
                                        <a:pt x="439420" y="59690"/>
                                      </a:lnTo>
                                      <a:lnTo>
                                        <a:pt x="438785" y="68580"/>
                                      </a:lnTo>
                                      <a:lnTo>
                                        <a:pt x="424815" y="99695"/>
                                      </a:lnTo>
                                      <a:lnTo>
                                        <a:pt x="417195" y="99695"/>
                                      </a:lnTo>
                                      <a:lnTo>
                                        <a:pt x="413385" y="95885"/>
                                      </a:lnTo>
                                      <a:lnTo>
                                        <a:pt x="410210" y="88900"/>
                                      </a:lnTo>
                                      <a:lnTo>
                                        <a:pt x="408305" y="81915"/>
                                      </a:lnTo>
                                      <a:lnTo>
                                        <a:pt x="405765" y="64770"/>
                                      </a:lnTo>
                                      <a:lnTo>
                                        <a:pt x="405765" y="41910"/>
                                      </a:lnTo>
                                      <a:lnTo>
                                        <a:pt x="406400" y="34925"/>
                                      </a:lnTo>
                                      <a:lnTo>
                                        <a:pt x="407670" y="28575"/>
                                      </a:lnTo>
                                      <a:lnTo>
                                        <a:pt x="408305" y="19685"/>
                                      </a:lnTo>
                                      <a:lnTo>
                                        <a:pt x="410845" y="13335"/>
                                      </a:lnTo>
                                      <a:lnTo>
                                        <a:pt x="414020" y="8890"/>
                                      </a:lnTo>
                                      <a:lnTo>
                                        <a:pt x="416560" y="6350"/>
                                      </a:lnTo>
                                      <a:lnTo>
                                        <a:pt x="419735" y="4445"/>
                                      </a:lnTo>
                                      <a:lnTo>
                                        <a:pt x="425450" y="4445"/>
                                      </a:lnTo>
                                      <a:lnTo>
                                        <a:pt x="436245" y="19050"/>
                                      </a:lnTo>
                                      <a:lnTo>
                                        <a:pt x="438150" y="25400"/>
                                      </a:lnTo>
                                      <a:lnTo>
                                        <a:pt x="430530" y="0"/>
                                      </a:lnTo>
                                      <a:lnTo>
                                        <a:pt x="418465" y="0"/>
                                      </a:lnTo>
                                      <a:lnTo>
                                        <a:pt x="414020" y="1270"/>
                                      </a:lnTo>
                                      <a:lnTo>
                                        <a:pt x="393065" y="36830"/>
                                      </a:lnTo>
                                      <a:lnTo>
                                        <a:pt x="391795" y="44450"/>
                                      </a:lnTo>
                                      <a:lnTo>
                                        <a:pt x="391795" y="54610"/>
                                      </a:lnTo>
                                      <a:lnTo>
                                        <a:pt x="404495" y="94615"/>
                                      </a:lnTo>
                                      <a:lnTo>
                                        <a:pt x="422275" y="104775"/>
                                      </a:lnTo>
                                      <a:lnTo>
                                        <a:pt x="426720" y="104775"/>
                                      </a:lnTo>
                                      <a:lnTo>
                                        <a:pt x="431800" y="102870"/>
                                      </a:lnTo>
                                      <a:lnTo>
                                        <a:pt x="435610" y="99695"/>
                                      </a:lnTo>
                                      <a:lnTo>
                                        <a:pt x="453390" y="59690"/>
                                      </a:lnTo>
                                      <a:lnTo>
                                        <a:pt x="453390" y="51435"/>
                                      </a:lnTo>
                                      <a:close/>
                                    </a:path>
                                    <a:path w="1924050" h="104775">
                                      <a:moveTo>
                                        <a:pt x="816610" y="51435"/>
                                      </a:moveTo>
                                      <a:lnTo>
                                        <a:pt x="805180" y="11430"/>
                                      </a:lnTo>
                                      <a:lnTo>
                                        <a:pt x="802640" y="7620"/>
                                      </a:lnTo>
                                      <a:lnTo>
                                        <a:pt x="802640" y="54610"/>
                                      </a:lnTo>
                                      <a:lnTo>
                                        <a:pt x="802005" y="59690"/>
                                      </a:lnTo>
                                      <a:lnTo>
                                        <a:pt x="802005" y="68580"/>
                                      </a:lnTo>
                                      <a:lnTo>
                                        <a:pt x="787400" y="99695"/>
                                      </a:lnTo>
                                      <a:lnTo>
                                        <a:pt x="779780" y="99695"/>
                                      </a:lnTo>
                                      <a:lnTo>
                                        <a:pt x="775970" y="95885"/>
                                      </a:lnTo>
                                      <a:lnTo>
                                        <a:pt x="770890" y="81915"/>
                                      </a:lnTo>
                                      <a:lnTo>
                                        <a:pt x="768350" y="64770"/>
                                      </a:lnTo>
                                      <a:lnTo>
                                        <a:pt x="768350" y="48260"/>
                                      </a:lnTo>
                                      <a:lnTo>
                                        <a:pt x="768985" y="41910"/>
                                      </a:lnTo>
                                      <a:lnTo>
                                        <a:pt x="768985" y="34925"/>
                                      </a:lnTo>
                                      <a:lnTo>
                                        <a:pt x="770255" y="28575"/>
                                      </a:lnTo>
                                      <a:lnTo>
                                        <a:pt x="771525" y="19685"/>
                                      </a:lnTo>
                                      <a:lnTo>
                                        <a:pt x="773430" y="13335"/>
                                      </a:lnTo>
                                      <a:lnTo>
                                        <a:pt x="777240" y="8890"/>
                                      </a:lnTo>
                                      <a:lnTo>
                                        <a:pt x="779780" y="6350"/>
                                      </a:lnTo>
                                      <a:lnTo>
                                        <a:pt x="782320" y="4445"/>
                                      </a:lnTo>
                                      <a:lnTo>
                                        <a:pt x="788035" y="4445"/>
                                      </a:lnTo>
                                      <a:lnTo>
                                        <a:pt x="790575" y="5715"/>
                                      </a:lnTo>
                                      <a:lnTo>
                                        <a:pt x="792480" y="6985"/>
                                      </a:lnTo>
                                      <a:lnTo>
                                        <a:pt x="802640" y="54610"/>
                                      </a:lnTo>
                                      <a:lnTo>
                                        <a:pt x="802640" y="7620"/>
                                      </a:lnTo>
                                      <a:lnTo>
                                        <a:pt x="800100" y="4445"/>
                                      </a:lnTo>
                                      <a:lnTo>
                                        <a:pt x="799465" y="3810"/>
                                      </a:lnTo>
                                      <a:lnTo>
                                        <a:pt x="793115" y="0"/>
                                      </a:lnTo>
                                      <a:lnTo>
                                        <a:pt x="781050" y="0"/>
                                      </a:lnTo>
                                      <a:lnTo>
                                        <a:pt x="776605" y="1270"/>
                                      </a:lnTo>
                                      <a:lnTo>
                                        <a:pt x="767080" y="8890"/>
                                      </a:lnTo>
                                      <a:lnTo>
                                        <a:pt x="754380" y="44450"/>
                                      </a:lnTo>
                                      <a:lnTo>
                                        <a:pt x="754380" y="54610"/>
                                      </a:lnTo>
                                      <a:lnTo>
                                        <a:pt x="767080" y="94615"/>
                                      </a:lnTo>
                                      <a:lnTo>
                                        <a:pt x="784860" y="104775"/>
                                      </a:lnTo>
                                      <a:lnTo>
                                        <a:pt x="789305" y="104775"/>
                                      </a:lnTo>
                                      <a:lnTo>
                                        <a:pt x="794385" y="102870"/>
                                      </a:lnTo>
                                      <a:lnTo>
                                        <a:pt x="798195" y="99695"/>
                                      </a:lnTo>
                                      <a:lnTo>
                                        <a:pt x="815975" y="59690"/>
                                      </a:lnTo>
                                      <a:lnTo>
                                        <a:pt x="816610" y="51435"/>
                                      </a:lnTo>
                                      <a:close/>
                                    </a:path>
                                    <a:path w="1924050" h="104775">
                                      <a:moveTo>
                                        <a:pt x="1183640" y="51435"/>
                                      </a:moveTo>
                                      <a:lnTo>
                                        <a:pt x="1172845" y="11430"/>
                                      </a:lnTo>
                                      <a:lnTo>
                                        <a:pt x="1169670" y="7620"/>
                                      </a:lnTo>
                                      <a:lnTo>
                                        <a:pt x="1169670" y="39370"/>
                                      </a:lnTo>
                                      <a:lnTo>
                                        <a:pt x="1169670" y="59690"/>
                                      </a:lnTo>
                                      <a:lnTo>
                                        <a:pt x="1169022" y="68580"/>
                                      </a:lnTo>
                                      <a:lnTo>
                                        <a:pt x="1155065" y="99695"/>
                                      </a:lnTo>
                                      <a:lnTo>
                                        <a:pt x="1146797" y="99695"/>
                                      </a:lnTo>
                                      <a:lnTo>
                                        <a:pt x="1136015" y="64770"/>
                                      </a:lnTo>
                                      <a:lnTo>
                                        <a:pt x="1135380" y="59055"/>
                                      </a:lnTo>
                                      <a:lnTo>
                                        <a:pt x="1135380" y="48260"/>
                                      </a:lnTo>
                                      <a:lnTo>
                                        <a:pt x="1136650" y="34925"/>
                                      </a:lnTo>
                                      <a:lnTo>
                                        <a:pt x="1149350" y="4445"/>
                                      </a:lnTo>
                                      <a:lnTo>
                                        <a:pt x="1155700" y="4445"/>
                                      </a:lnTo>
                                      <a:lnTo>
                                        <a:pt x="1158240" y="5715"/>
                                      </a:lnTo>
                                      <a:lnTo>
                                        <a:pt x="1160145" y="6985"/>
                                      </a:lnTo>
                                      <a:lnTo>
                                        <a:pt x="1169670" y="39370"/>
                                      </a:lnTo>
                                      <a:lnTo>
                                        <a:pt x="1169670" y="7620"/>
                                      </a:lnTo>
                                      <a:lnTo>
                                        <a:pt x="1167765" y="4445"/>
                                      </a:lnTo>
                                      <a:lnTo>
                                        <a:pt x="1167130" y="3810"/>
                                      </a:lnTo>
                                      <a:lnTo>
                                        <a:pt x="1160145" y="0"/>
                                      </a:lnTo>
                                      <a:lnTo>
                                        <a:pt x="1148715" y="0"/>
                                      </a:lnTo>
                                      <a:lnTo>
                                        <a:pt x="1144270" y="1270"/>
                                      </a:lnTo>
                                      <a:lnTo>
                                        <a:pt x="1124585" y="29845"/>
                                      </a:lnTo>
                                      <a:lnTo>
                                        <a:pt x="1122680" y="36830"/>
                                      </a:lnTo>
                                      <a:lnTo>
                                        <a:pt x="1122045" y="44450"/>
                                      </a:lnTo>
                                      <a:lnTo>
                                        <a:pt x="1122045" y="62865"/>
                                      </a:lnTo>
                                      <a:lnTo>
                                        <a:pt x="1139825" y="100330"/>
                                      </a:lnTo>
                                      <a:lnTo>
                                        <a:pt x="1152525" y="104775"/>
                                      </a:lnTo>
                                      <a:lnTo>
                                        <a:pt x="1156970" y="104775"/>
                                      </a:lnTo>
                                      <a:lnTo>
                                        <a:pt x="1161415" y="102870"/>
                                      </a:lnTo>
                                      <a:lnTo>
                                        <a:pt x="1165225" y="99695"/>
                                      </a:lnTo>
                                      <a:lnTo>
                                        <a:pt x="1183640" y="59690"/>
                                      </a:lnTo>
                                      <a:lnTo>
                                        <a:pt x="1183640" y="51435"/>
                                      </a:lnTo>
                                      <a:close/>
                                    </a:path>
                                    <a:path w="1924050" h="104775">
                                      <a:moveTo>
                                        <a:pt x="1549400" y="51435"/>
                                      </a:moveTo>
                                      <a:lnTo>
                                        <a:pt x="1538605" y="11430"/>
                                      </a:lnTo>
                                      <a:lnTo>
                                        <a:pt x="1535430" y="7620"/>
                                      </a:lnTo>
                                      <a:lnTo>
                                        <a:pt x="1535430" y="39370"/>
                                      </a:lnTo>
                                      <a:lnTo>
                                        <a:pt x="1535430" y="59690"/>
                                      </a:lnTo>
                                      <a:lnTo>
                                        <a:pt x="1534795" y="68580"/>
                                      </a:lnTo>
                                      <a:lnTo>
                                        <a:pt x="1520825" y="99695"/>
                                      </a:lnTo>
                                      <a:lnTo>
                                        <a:pt x="1512570" y="99695"/>
                                      </a:lnTo>
                                      <a:lnTo>
                                        <a:pt x="1501775" y="64770"/>
                                      </a:lnTo>
                                      <a:lnTo>
                                        <a:pt x="1501140" y="59055"/>
                                      </a:lnTo>
                                      <a:lnTo>
                                        <a:pt x="1501140" y="48260"/>
                                      </a:lnTo>
                                      <a:lnTo>
                                        <a:pt x="1502410" y="34925"/>
                                      </a:lnTo>
                                      <a:lnTo>
                                        <a:pt x="1515110" y="4445"/>
                                      </a:lnTo>
                                      <a:lnTo>
                                        <a:pt x="1521460" y="4445"/>
                                      </a:lnTo>
                                      <a:lnTo>
                                        <a:pt x="1524000" y="5715"/>
                                      </a:lnTo>
                                      <a:lnTo>
                                        <a:pt x="1525905" y="6985"/>
                                      </a:lnTo>
                                      <a:lnTo>
                                        <a:pt x="1535430" y="39370"/>
                                      </a:lnTo>
                                      <a:lnTo>
                                        <a:pt x="1535430" y="7620"/>
                                      </a:lnTo>
                                      <a:lnTo>
                                        <a:pt x="1533525" y="4445"/>
                                      </a:lnTo>
                                      <a:lnTo>
                                        <a:pt x="1532890" y="3810"/>
                                      </a:lnTo>
                                      <a:lnTo>
                                        <a:pt x="1525905" y="0"/>
                                      </a:lnTo>
                                      <a:lnTo>
                                        <a:pt x="1514475" y="0"/>
                                      </a:lnTo>
                                      <a:lnTo>
                                        <a:pt x="1510030" y="1270"/>
                                      </a:lnTo>
                                      <a:lnTo>
                                        <a:pt x="1490345" y="29845"/>
                                      </a:lnTo>
                                      <a:lnTo>
                                        <a:pt x="1488440" y="36830"/>
                                      </a:lnTo>
                                      <a:lnTo>
                                        <a:pt x="1487805" y="44450"/>
                                      </a:lnTo>
                                      <a:lnTo>
                                        <a:pt x="1487805" y="62865"/>
                                      </a:lnTo>
                                      <a:lnTo>
                                        <a:pt x="1505585" y="100330"/>
                                      </a:lnTo>
                                      <a:lnTo>
                                        <a:pt x="1518285" y="104775"/>
                                      </a:lnTo>
                                      <a:lnTo>
                                        <a:pt x="1522730" y="104775"/>
                                      </a:lnTo>
                                      <a:lnTo>
                                        <a:pt x="1527175" y="102870"/>
                                      </a:lnTo>
                                      <a:lnTo>
                                        <a:pt x="1530985" y="99695"/>
                                      </a:lnTo>
                                      <a:lnTo>
                                        <a:pt x="1549400" y="59690"/>
                                      </a:lnTo>
                                      <a:lnTo>
                                        <a:pt x="1549400" y="51435"/>
                                      </a:lnTo>
                                      <a:close/>
                                    </a:path>
                                    <a:path w="1924050" h="104775">
                                      <a:moveTo>
                                        <a:pt x="1924050" y="51435"/>
                                      </a:moveTo>
                                      <a:lnTo>
                                        <a:pt x="1913255" y="11430"/>
                                      </a:lnTo>
                                      <a:lnTo>
                                        <a:pt x="1910080" y="7620"/>
                                      </a:lnTo>
                                      <a:lnTo>
                                        <a:pt x="1910080" y="39370"/>
                                      </a:lnTo>
                                      <a:lnTo>
                                        <a:pt x="1910080" y="59690"/>
                                      </a:lnTo>
                                      <a:lnTo>
                                        <a:pt x="1909445" y="68580"/>
                                      </a:lnTo>
                                      <a:lnTo>
                                        <a:pt x="1895475" y="99695"/>
                                      </a:lnTo>
                                      <a:lnTo>
                                        <a:pt x="1887855" y="99695"/>
                                      </a:lnTo>
                                      <a:lnTo>
                                        <a:pt x="1884045" y="95885"/>
                                      </a:lnTo>
                                      <a:lnTo>
                                        <a:pt x="1880870" y="88900"/>
                                      </a:lnTo>
                                      <a:lnTo>
                                        <a:pt x="1878965" y="81915"/>
                                      </a:lnTo>
                                      <a:lnTo>
                                        <a:pt x="1876425" y="64770"/>
                                      </a:lnTo>
                                      <a:lnTo>
                                        <a:pt x="1876425" y="41910"/>
                                      </a:lnTo>
                                      <a:lnTo>
                                        <a:pt x="1877060" y="34925"/>
                                      </a:lnTo>
                                      <a:lnTo>
                                        <a:pt x="1878330" y="28575"/>
                                      </a:lnTo>
                                      <a:lnTo>
                                        <a:pt x="1878965" y="19685"/>
                                      </a:lnTo>
                                      <a:lnTo>
                                        <a:pt x="1881505" y="13335"/>
                                      </a:lnTo>
                                      <a:lnTo>
                                        <a:pt x="1884680" y="8890"/>
                                      </a:lnTo>
                                      <a:lnTo>
                                        <a:pt x="1887220" y="6350"/>
                                      </a:lnTo>
                                      <a:lnTo>
                                        <a:pt x="1890395" y="4445"/>
                                      </a:lnTo>
                                      <a:lnTo>
                                        <a:pt x="1896110" y="4445"/>
                                      </a:lnTo>
                                      <a:lnTo>
                                        <a:pt x="1906905" y="19050"/>
                                      </a:lnTo>
                                      <a:lnTo>
                                        <a:pt x="1908810" y="25400"/>
                                      </a:lnTo>
                                      <a:lnTo>
                                        <a:pt x="1901190" y="0"/>
                                      </a:lnTo>
                                      <a:lnTo>
                                        <a:pt x="1889125" y="0"/>
                                      </a:lnTo>
                                      <a:lnTo>
                                        <a:pt x="1884680" y="1270"/>
                                      </a:lnTo>
                                      <a:lnTo>
                                        <a:pt x="1863725" y="36830"/>
                                      </a:lnTo>
                                      <a:lnTo>
                                        <a:pt x="1862455" y="44450"/>
                                      </a:lnTo>
                                      <a:lnTo>
                                        <a:pt x="1862455" y="54610"/>
                                      </a:lnTo>
                                      <a:lnTo>
                                        <a:pt x="1875155" y="94615"/>
                                      </a:lnTo>
                                      <a:lnTo>
                                        <a:pt x="1892935" y="104775"/>
                                      </a:lnTo>
                                      <a:lnTo>
                                        <a:pt x="1897380" y="104775"/>
                                      </a:lnTo>
                                      <a:lnTo>
                                        <a:pt x="1902460" y="102870"/>
                                      </a:lnTo>
                                      <a:lnTo>
                                        <a:pt x="1906270" y="99695"/>
                                      </a:lnTo>
                                      <a:lnTo>
                                        <a:pt x="1924050" y="59690"/>
                                      </a:lnTo>
                                      <a:lnTo>
                                        <a:pt x="1924050" y="51435"/>
                                      </a:lnTo>
                                      <a:close/>
                                    </a:path>
                                  </a:pathLst>
                                </a:custGeom>
                                <a:solidFill>
                                  <a:srgbClr val="000000"/>
                                </a:solidFill>
                              </wps:spPr>
                              <wps:bodyPr wrap="square" lIns="0" tIns="0" rIns="0" bIns="0" rtlCol="0">
                                <a:prstTxWarp prst="textNoShape">
                                  <a:avLst/>
                                </a:prstTxWarp>
                                <a:noAutofit/>
                              </wps:bodyPr>
                            </wps:wsp>
                            <wps:wsp>
                              <wps:cNvPr id="975" name="Graphic 975"/>
                              <wps:cNvSpPr/>
                              <wps:spPr>
                                <a:xfrm>
                                  <a:off x="219710" y="412114"/>
                                  <a:ext cx="51435" cy="102870"/>
                                </a:xfrm>
                                <a:custGeom>
                                  <a:avLst/>
                                  <a:gdLst/>
                                  <a:ahLst/>
                                  <a:cxnLst/>
                                  <a:rect l="l" t="t" r="r" b="b"/>
                                  <a:pathLst>
                                    <a:path w="51435" h="102870">
                                      <a:moveTo>
                                        <a:pt x="51435" y="99695"/>
                                      </a:moveTo>
                                      <a:lnTo>
                                        <a:pt x="43180" y="99695"/>
                                      </a:lnTo>
                                      <a:lnTo>
                                        <a:pt x="40005" y="97155"/>
                                      </a:lnTo>
                                      <a:lnTo>
                                        <a:pt x="38735" y="95885"/>
                                      </a:lnTo>
                                      <a:lnTo>
                                        <a:pt x="37465" y="92710"/>
                                      </a:lnTo>
                                      <a:lnTo>
                                        <a:pt x="37465" y="17145"/>
                                      </a:lnTo>
                                      <a:lnTo>
                                        <a:pt x="37465" y="0"/>
                                      </a:lnTo>
                                      <a:lnTo>
                                        <a:pt x="34925" y="0"/>
                                      </a:lnTo>
                                      <a:lnTo>
                                        <a:pt x="0" y="16510"/>
                                      </a:lnTo>
                                      <a:lnTo>
                                        <a:pt x="1270" y="19685"/>
                                      </a:lnTo>
                                      <a:lnTo>
                                        <a:pt x="4445" y="17780"/>
                                      </a:lnTo>
                                      <a:lnTo>
                                        <a:pt x="7620" y="17145"/>
                                      </a:lnTo>
                                      <a:lnTo>
                                        <a:pt x="12700" y="17145"/>
                                      </a:lnTo>
                                      <a:lnTo>
                                        <a:pt x="15240" y="19050"/>
                                      </a:lnTo>
                                      <a:lnTo>
                                        <a:pt x="15875" y="20320"/>
                                      </a:lnTo>
                                      <a:lnTo>
                                        <a:pt x="16510" y="22225"/>
                                      </a:lnTo>
                                      <a:lnTo>
                                        <a:pt x="16510" y="88900"/>
                                      </a:lnTo>
                                      <a:lnTo>
                                        <a:pt x="7620" y="99695"/>
                                      </a:lnTo>
                                      <a:lnTo>
                                        <a:pt x="1270" y="99695"/>
                                      </a:lnTo>
                                      <a:lnTo>
                                        <a:pt x="1270" y="102870"/>
                                      </a:lnTo>
                                      <a:lnTo>
                                        <a:pt x="51435" y="102870"/>
                                      </a:lnTo>
                                      <a:lnTo>
                                        <a:pt x="51435" y="99695"/>
                                      </a:lnTo>
                                      <a:close/>
                                    </a:path>
                                  </a:pathLst>
                                </a:custGeom>
                                <a:solidFill>
                                  <a:srgbClr val="0000FF"/>
                                </a:solidFill>
                              </wps:spPr>
                              <wps:bodyPr wrap="square" lIns="0" tIns="0" rIns="0" bIns="0" rtlCol="0">
                                <a:prstTxWarp prst="textNoShape">
                                  <a:avLst/>
                                </a:prstTxWarp>
                                <a:noAutofit/>
                              </wps:bodyPr>
                            </wps:wsp>
                            <wps:wsp>
                              <wps:cNvPr id="976" name="Graphic 976"/>
                              <wps:cNvSpPr/>
                              <wps:spPr>
                                <a:xfrm>
                                  <a:off x="563245" y="408939"/>
                                  <a:ext cx="1917700" cy="104775"/>
                                </a:xfrm>
                                <a:custGeom>
                                  <a:avLst/>
                                  <a:gdLst/>
                                  <a:ahLst/>
                                  <a:cxnLst/>
                                  <a:rect l="l" t="t" r="r" b="b"/>
                                  <a:pathLst>
                                    <a:path w="1917700" h="104775">
                                      <a:moveTo>
                                        <a:pt x="62230" y="51435"/>
                                      </a:moveTo>
                                      <a:lnTo>
                                        <a:pt x="50800" y="11430"/>
                                      </a:lnTo>
                                      <a:lnTo>
                                        <a:pt x="48260" y="7620"/>
                                      </a:lnTo>
                                      <a:lnTo>
                                        <a:pt x="48260" y="54610"/>
                                      </a:lnTo>
                                      <a:lnTo>
                                        <a:pt x="47625" y="59690"/>
                                      </a:lnTo>
                                      <a:lnTo>
                                        <a:pt x="47625" y="68580"/>
                                      </a:lnTo>
                                      <a:lnTo>
                                        <a:pt x="33020" y="99695"/>
                                      </a:lnTo>
                                      <a:lnTo>
                                        <a:pt x="25400" y="99695"/>
                                      </a:lnTo>
                                      <a:lnTo>
                                        <a:pt x="21590" y="96520"/>
                                      </a:lnTo>
                                      <a:lnTo>
                                        <a:pt x="16510" y="81915"/>
                                      </a:lnTo>
                                      <a:lnTo>
                                        <a:pt x="13970" y="64770"/>
                                      </a:lnTo>
                                      <a:lnTo>
                                        <a:pt x="13970" y="48260"/>
                                      </a:lnTo>
                                      <a:lnTo>
                                        <a:pt x="14605" y="41910"/>
                                      </a:lnTo>
                                      <a:lnTo>
                                        <a:pt x="14605" y="35560"/>
                                      </a:lnTo>
                                      <a:lnTo>
                                        <a:pt x="15875" y="28575"/>
                                      </a:lnTo>
                                      <a:lnTo>
                                        <a:pt x="17145" y="19685"/>
                                      </a:lnTo>
                                      <a:lnTo>
                                        <a:pt x="19050" y="13335"/>
                                      </a:lnTo>
                                      <a:lnTo>
                                        <a:pt x="22860" y="9525"/>
                                      </a:lnTo>
                                      <a:lnTo>
                                        <a:pt x="25400" y="6350"/>
                                      </a:lnTo>
                                      <a:lnTo>
                                        <a:pt x="27940" y="5080"/>
                                      </a:lnTo>
                                      <a:lnTo>
                                        <a:pt x="33655" y="5080"/>
                                      </a:lnTo>
                                      <a:lnTo>
                                        <a:pt x="36195" y="5715"/>
                                      </a:lnTo>
                                      <a:lnTo>
                                        <a:pt x="38100" y="6985"/>
                                      </a:lnTo>
                                      <a:lnTo>
                                        <a:pt x="48260" y="54610"/>
                                      </a:lnTo>
                                      <a:lnTo>
                                        <a:pt x="48260" y="7620"/>
                                      </a:lnTo>
                                      <a:lnTo>
                                        <a:pt x="45720" y="5080"/>
                                      </a:lnTo>
                                      <a:lnTo>
                                        <a:pt x="45085" y="3810"/>
                                      </a:lnTo>
                                      <a:lnTo>
                                        <a:pt x="38735" y="0"/>
                                      </a:lnTo>
                                      <a:lnTo>
                                        <a:pt x="26670" y="0"/>
                                      </a:lnTo>
                                      <a:lnTo>
                                        <a:pt x="22225" y="1270"/>
                                      </a:lnTo>
                                      <a:lnTo>
                                        <a:pt x="12700" y="8890"/>
                                      </a:lnTo>
                                      <a:lnTo>
                                        <a:pt x="8255" y="1524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2230" y="51435"/>
                                      </a:lnTo>
                                      <a:close/>
                                    </a:path>
                                    <a:path w="1917700" h="104775">
                                      <a:moveTo>
                                        <a:pt x="453390" y="51435"/>
                                      </a:moveTo>
                                      <a:lnTo>
                                        <a:pt x="442595" y="11430"/>
                                      </a:lnTo>
                                      <a:lnTo>
                                        <a:pt x="439420" y="7620"/>
                                      </a:lnTo>
                                      <a:lnTo>
                                        <a:pt x="439420" y="39370"/>
                                      </a:lnTo>
                                      <a:lnTo>
                                        <a:pt x="439420" y="59690"/>
                                      </a:lnTo>
                                      <a:lnTo>
                                        <a:pt x="438785" y="68580"/>
                                      </a:lnTo>
                                      <a:lnTo>
                                        <a:pt x="424815" y="99695"/>
                                      </a:lnTo>
                                      <a:lnTo>
                                        <a:pt x="417195" y="99695"/>
                                      </a:lnTo>
                                      <a:lnTo>
                                        <a:pt x="413385" y="96520"/>
                                      </a:lnTo>
                                      <a:lnTo>
                                        <a:pt x="410210" y="88900"/>
                                      </a:lnTo>
                                      <a:lnTo>
                                        <a:pt x="408305" y="81915"/>
                                      </a:lnTo>
                                      <a:lnTo>
                                        <a:pt x="405765" y="64770"/>
                                      </a:lnTo>
                                      <a:lnTo>
                                        <a:pt x="405765" y="41910"/>
                                      </a:lnTo>
                                      <a:lnTo>
                                        <a:pt x="406400" y="35560"/>
                                      </a:lnTo>
                                      <a:lnTo>
                                        <a:pt x="407670" y="28575"/>
                                      </a:lnTo>
                                      <a:lnTo>
                                        <a:pt x="408305" y="19685"/>
                                      </a:lnTo>
                                      <a:lnTo>
                                        <a:pt x="410845" y="13335"/>
                                      </a:lnTo>
                                      <a:lnTo>
                                        <a:pt x="416560" y="6350"/>
                                      </a:lnTo>
                                      <a:lnTo>
                                        <a:pt x="419735" y="5080"/>
                                      </a:lnTo>
                                      <a:lnTo>
                                        <a:pt x="425450" y="508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4450"/>
                                      </a:lnTo>
                                      <a:lnTo>
                                        <a:pt x="391795" y="54610"/>
                                      </a:lnTo>
                                      <a:lnTo>
                                        <a:pt x="404495" y="95250"/>
                                      </a:lnTo>
                                      <a:lnTo>
                                        <a:pt x="422275" y="104775"/>
                                      </a:lnTo>
                                      <a:lnTo>
                                        <a:pt x="426720" y="104775"/>
                                      </a:lnTo>
                                      <a:lnTo>
                                        <a:pt x="431800" y="102870"/>
                                      </a:lnTo>
                                      <a:lnTo>
                                        <a:pt x="435610" y="99695"/>
                                      </a:lnTo>
                                      <a:lnTo>
                                        <a:pt x="453390" y="59690"/>
                                      </a:lnTo>
                                      <a:lnTo>
                                        <a:pt x="453390" y="51435"/>
                                      </a:lnTo>
                                      <a:close/>
                                    </a:path>
                                    <a:path w="1917700" h="104775">
                                      <a:moveTo>
                                        <a:pt x="809625" y="63500"/>
                                      </a:moveTo>
                                      <a:lnTo>
                                        <a:pt x="807720" y="57785"/>
                                      </a:lnTo>
                                      <a:lnTo>
                                        <a:pt x="802005" y="48895"/>
                                      </a:lnTo>
                                      <a:lnTo>
                                        <a:pt x="797560" y="45720"/>
                                      </a:lnTo>
                                      <a:lnTo>
                                        <a:pt x="791845" y="43180"/>
                                      </a:lnTo>
                                      <a:lnTo>
                                        <a:pt x="797560" y="37465"/>
                                      </a:lnTo>
                                      <a:lnTo>
                                        <a:pt x="801370" y="31750"/>
                                      </a:lnTo>
                                      <a:lnTo>
                                        <a:pt x="803910" y="26035"/>
                                      </a:lnTo>
                                      <a:lnTo>
                                        <a:pt x="804545" y="20320"/>
                                      </a:lnTo>
                                      <a:lnTo>
                                        <a:pt x="804545" y="15875"/>
                                      </a:lnTo>
                                      <a:lnTo>
                                        <a:pt x="803275" y="11430"/>
                                      </a:lnTo>
                                      <a:lnTo>
                                        <a:pt x="802005" y="10160"/>
                                      </a:lnTo>
                                      <a:lnTo>
                                        <a:pt x="796290" y="2540"/>
                                      </a:lnTo>
                                      <a:lnTo>
                                        <a:pt x="789940" y="0"/>
                                      </a:lnTo>
                                      <a:lnTo>
                                        <a:pt x="775970" y="0"/>
                                      </a:lnTo>
                                      <a:lnTo>
                                        <a:pt x="770890" y="1905"/>
                                      </a:lnTo>
                                      <a:lnTo>
                                        <a:pt x="762635" y="8890"/>
                                      </a:lnTo>
                                      <a:lnTo>
                                        <a:pt x="759460" y="14605"/>
                                      </a:lnTo>
                                      <a:lnTo>
                                        <a:pt x="756285" y="20955"/>
                                      </a:lnTo>
                                      <a:lnTo>
                                        <a:pt x="758825" y="22225"/>
                                      </a:lnTo>
                                      <a:lnTo>
                                        <a:pt x="763905" y="13970"/>
                                      </a:lnTo>
                                      <a:lnTo>
                                        <a:pt x="769620" y="10160"/>
                                      </a:lnTo>
                                      <a:lnTo>
                                        <a:pt x="781685" y="10160"/>
                                      </a:lnTo>
                                      <a:lnTo>
                                        <a:pt x="785495" y="11430"/>
                                      </a:lnTo>
                                      <a:lnTo>
                                        <a:pt x="791845" y="17780"/>
                                      </a:lnTo>
                                      <a:lnTo>
                                        <a:pt x="793115" y="22225"/>
                                      </a:lnTo>
                                      <a:lnTo>
                                        <a:pt x="793115" y="31115"/>
                                      </a:lnTo>
                                      <a:lnTo>
                                        <a:pt x="770890" y="50800"/>
                                      </a:lnTo>
                                      <a:lnTo>
                                        <a:pt x="770890" y="52705"/>
                                      </a:lnTo>
                                      <a:lnTo>
                                        <a:pt x="777240" y="52705"/>
                                      </a:lnTo>
                                      <a:lnTo>
                                        <a:pt x="780415" y="53340"/>
                                      </a:lnTo>
                                      <a:lnTo>
                                        <a:pt x="788035" y="56515"/>
                                      </a:lnTo>
                                      <a:lnTo>
                                        <a:pt x="790575" y="58420"/>
                                      </a:lnTo>
                                      <a:lnTo>
                                        <a:pt x="793750" y="62230"/>
                                      </a:lnTo>
                                      <a:lnTo>
                                        <a:pt x="795655" y="64135"/>
                                      </a:lnTo>
                                      <a:lnTo>
                                        <a:pt x="798195" y="70485"/>
                                      </a:lnTo>
                                      <a:lnTo>
                                        <a:pt x="798830" y="74295"/>
                                      </a:lnTo>
                                      <a:lnTo>
                                        <a:pt x="798830" y="83820"/>
                                      </a:lnTo>
                                      <a:lnTo>
                                        <a:pt x="797560" y="88265"/>
                                      </a:lnTo>
                                      <a:lnTo>
                                        <a:pt x="789940" y="96520"/>
                                      </a:lnTo>
                                      <a:lnTo>
                                        <a:pt x="786130" y="98425"/>
                                      </a:lnTo>
                                      <a:lnTo>
                                        <a:pt x="779145" y="98425"/>
                                      </a:lnTo>
                                      <a:lnTo>
                                        <a:pt x="775335" y="97155"/>
                                      </a:lnTo>
                                      <a:lnTo>
                                        <a:pt x="772795" y="95885"/>
                                      </a:lnTo>
                                      <a:lnTo>
                                        <a:pt x="767080" y="92710"/>
                                      </a:lnTo>
                                      <a:lnTo>
                                        <a:pt x="763270" y="91440"/>
                                      </a:lnTo>
                                      <a:lnTo>
                                        <a:pt x="758825" y="91440"/>
                                      </a:lnTo>
                                      <a:lnTo>
                                        <a:pt x="757555" y="92075"/>
                                      </a:lnTo>
                                      <a:lnTo>
                                        <a:pt x="755650" y="93980"/>
                                      </a:lnTo>
                                      <a:lnTo>
                                        <a:pt x="755015" y="95250"/>
                                      </a:lnTo>
                                      <a:lnTo>
                                        <a:pt x="755015" y="98425"/>
                                      </a:lnTo>
                                      <a:lnTo>
                                        <a:pt x="756285" y="100330"/>
                                      </a:lnTo>
                                      <a:lnTo>
                                        <a:pt x="760730" y="103505"/>
                                      </a:lnTo>
                                      <a:lnTo>
                                        <a:pt x="765175" y="104775"/>
                                      </a:lnTo>
                                      <a:lnTo>
                                        <a:pt x="771525" y="104775"/>
                                      </a:lnTo>
                                      <a:lnTo>
                                        <a:pt x="781050" y="104140"/>
                                      </a:lnTo>
                                      <a:lnTo>
                                        <a:pt x="789305" y="101600"/>
                                      </a:lnTo>
                                      <a:lnTo>
                                        <a:pt x="794385" y="98425"/>
                                      </a:lnTo>
                                      <a:lnTo>
                                        <a:pt x="795655" y="97790"/>
                                      </a:lnTo>
                                      <a:lnTo>
                                        <a:pt x="801370" y="92075"/>
                                      </a:lnTo>
                                      <a:lnTo>
                                        <a:pt x="807085" y="85725"/>
                                      </a:lnTo>
                                      <a:lnTo>
                                        <a:pt x="809625" y="78105"/>
                                      </a:lnTo>
                                      <a:lnTo>
                                        <a:pt x="809625" y="63500"/>
                                      </a:lnTo>
                                      <a:close/>
                                    </a:path>
                                    <a:path w="1917700" h="104775">
                                      <a:moveTo>
                                        <a:pt x="1176655" y="63500"/>
                                      </a:moveTo>
                                      <a:lnTo>
                                        <a:pt x="1175372" y="57785"/>
                                      </a:lnTo>
                                      <a:lnTo>
                                        <a:pt x="1169022" y="48895"/>
                                      </a:lnTo>
                                      <a:lnTo>
                                        <a:pt x="1164590" y="45720"/>
                                      </a:lnTo>
                                      <a:lnTo>
                                        <a:pt x="1158875" y="43180"/>
                                      </a:lnTo>
                                      <a:lnTo>
                                        <a:pt x="1164590" y="37465"/>
                                      </a:lnTo>
                                      <a:lnTo>
                                        <a:pt x="1169022" y="31750"/>
                                      </a:lnTo>
                                      <a:lnTo>
                                        <a:pt x="1171575" y="26035"/>
                                      </a:lnTo>
                                      <a:lnTo>
                                        <a:pt x="1172197" y="20320"/>
                                      </a:lnTo>
                                      <a:lnTo>
                                        <a:pt x="1172197" y="15875"/>
                                      </a:lnTo>
                                      <a:lnTo>
                                        <a:pt x="1170305" y="11430"/>
                                      </a:lnTo>
                                      <a:lnTo>
                                        <a:pt x="1169022" y="10160"/>
                                      </a:lnTo>
                                      <a:lnTo>
                                        <a:pt x="1163320" y="2540"/>
                                      </a:lnTo>
                                      <a:lnTo>
                                        <a:pt x="1157605" y="0"/>
                                      </a:lnTo>
                                      <a:lnTo>
                                        <a:pt x="1143622" y="0"/>
                                      </a:lnTo>
                                      <a:lnTo>
                                        <a:pt x="1138555" y="1905"/>
                                      </a:lnTo>
                                      <a:lnTo>
                                        <a:pt x="1130300" y="8890"/>
                                      </a:lnTo>
                                      <a:lnTo>
                                        <a:pt x="1126490" y="14605"/>
                                      </a:lnTo>
                                      <a:lnTo>
                                        <a:pt x="1123950" y="20955"/>
                                      </a:lnTo>
                                      <a:lnTo>
                                        <a:pt x="1125855" y="22225"/>
                                      </a:lnTo>
                                      <a:lnTo>
                                        <a:pt x="1130935" y="13970"/>
                                      </a:lnTo>
                                      <a:lnTo>
                                        <a:pt x="1137272" y="10160"/>
                                      </a:lnTo>
                                      <a:lnTo>
                                        <a:pt x="1148715" y="10160"/>
                                      </a:lnTo>
                                      <a:lnTo>
                                        <a:pt x="1152525" y="11430"/>
                                      </a:lnTo>
                                      <a:lnTo>
                                        <a:pt x="1158875" y="17780"/>
                                      </a:lnTo>
                                      <a:lnTo>
                                        <a:pt x="1160145" y="22225"/>
                                      </a:lnTo>
                                      <a:lnTo>
                                        <a:pt x="1160145" y="31115"/>
                                      </a:lnTo>
                                      <a:lnTo>
                                        <a:pt x="1138555" y="50800"/>
                                      </a:lnTo>
                                      <a:lnTo>
                                        <a:pt x="1138555" y="52705"/>
                                      </a:lnTo>
                                      <a:lnTo>
                                        <a:pt x="1144270" y="52705"/>
                                      </a:lnTo>
                                      <a:lnTo>
                                        <a:pt x="1148080" y="53340"/>
                                      </a:lnTo>
                                      <a:lnTo>
                                        <a:pt x="1166495" y="74295"/>
                                      </a:lnTo>
                                      <a:lnTo>
                                        <a:pt x="1166495" y="83820"/>
                                      </a:lnTo>
                                      <a:lnTo>
                                        <a:pt x="1164590" y="88265"/>
                                      </a:lnTo>
                                      <a:lnTo>
                                        <a:pt x="1157605" y="96520"/>
                                      </a:lnTo>
                                      <a:lnTo>
                                        <a:pt x="1153147" y="98425"/>
                                      </a:lnTo>
                                      <a:lnTo>
                                        <a:pt x="1146797" y="98425"/>
                                      </a:lnTo>
                                      <a:lnTo>
                                        <a:pt x="1143000" y="97155"/>
                                      </a:lnTo>
                                      <a:lnTo>
                                        <a:pt x="1139825" y="95885"/>
                                      </a:lnTo>
                                      <a:lnTo>
                                        <a:pt x="1134097" y="92710"/>
                                      </a:lnTo>
                                      <a:lnTo>
                                        <a:pt x="1130300" y="91440"/>
                                      </a:lnTo>
                                      <a:lnTo>
                                        <a:pt x="1126490" y="91440"/>
                                      </a:lnTo>
                                      <a:lnTo>
                                        <a:pt x="1125220" y="92075"/>
                                      </a:lnTo>
                                      <a:lnTo>
                                        <a:pt x="1122680" y="93980"/>
                                      </a:lnTo>
                                      <a:lnTo>
                                        <a:pt x="1122045" y="95250"/>
                                      </a:lnTo>
                                      <a:lnTo>
                                        <a:pt x="1122045" y="98425"/>
                                      </a:lnTo>
                                      <a:lnTo>
                                        <a:pt x="1123315" y="100330"/>
                                      </a:lnTo>
                                      <a:lnTo>
                                        <a:pt x="1128395" y="103505"/>
                                      </a:lnTo>
                                      <a:lnTo>
                                        <a:pt x="1132840" y="104775"/>
                                      </a:lnTo>
                                      <a:lnTo>
                                        <a:pt x="1139190" y="104775"/>
                                      </a:lnTo>
                                      <a:lnTo>
                                        <a:pt x="1148080" y="104140"/>
                                      </a:lnTo>
                                      <a:lnTo>
                                        <a:pt x="1156322" y="101600"/>
                                      </a:lnTo>
                                      <a:lnTo>
                                        <a:pt x="1162050" y="98425"/>
                                      </a:lnTo>
                                      <a:lnTo>
                                        <a:pt x="1163320" y="97790"/>
                                      </a:lnTo>
                                      <a:lnTo>
                                        <a:pt x="1169022" y="92075"/>
                                      </a:lnTo>
                                      <a:lnTo>
                                        <a:pt x="1174115" y="85725"/>
                                      </a:lnTo>
                                      <a:lnTo>
                                        <a:pt x="1176655" y="78105"/>
                                      </a:lnTo>
                                      <a:lnTo>
                                        <a:pt x="1176655" y="63500"/>
                                      </a:lnTo>
                                      <a:close/>
                                    </a:path>
                                    <a:path w="1917700" h="104775">
                                      <a:moveTo>
                                        <a:pt x="1542415" y="63500"/>
                                      </a:moveTo>
                                      <a:lnTo>
                                        <a:pt x="1541145" y="57785"/>
                                      </a:lnTo>
                                      <a:lnTo>
                                        <a:pt x="1534795" y="48895"/>
                                      </a:lnTo>
                                      <a:lnTo>
                                        <a:pt x="1530350" y="45720"/>
                                      </a:lnTo>
                                      <a:lnTo>
                                        <a:pt x="1524635" y="43180"/>
                                      </a:lnTo>
                                      <a:lnTo>
                                        <a:pt x="1530350" y="37465"/>
                                      </a:lnTo>
                                      <a:lnTo>
                                        <a:pt x="1534795" y="31750"/>
                                      </a:lnTo>
                                      <a:lnTo>
                                        <a:pt x="1537335" y="26035"/>
                                      </a:lnTo>
                                      <a:lnTo>
                                        <a:pt x="1537970" y="20320"/>
                                      </a:lnTo>
                                      <a:lnTo>
                                        <a:pt x="1537970" y="15875"/>
                                      </a:lnTo>
                                      <a:lnTo>
                                        <a:pt x="1536065" y="11430"/>
                                      </a:lnTo>
                                      <a:lnTo>
                                        <a:pt x="1534795" y="10160"/>
                                      </a:lnTo>
                                      <a:lnTo>
                                        <a:pt x="1529080" y="2540"/>
                                      </a:lnTo>
                                      <a:lnTo>
                                        <a:pt x="1523365" y="0"/>
                                      </a:lnTo>
                                      <a:lnTo>
                                        <a:pt x="1509395" y="0"/>
                                      </a:lnTo>
                                      <a:lnTo>
                                        <a:pt x="1504315" y="1905"/>
                                      </a:lnTo>
                                      <a:lnTo>
                                        <a:pt x="1496060" y="8890"/>
                                      </a:lnTo>
                                      <a:lnTo>
                                        <a:pt x="1492250" y="14605"/>
                                      </a:lnTo>
                                      <a:lnTo>
                                        <a:pt x="1489710" y="20955"/>
                                      </a:lnTo>
                                      <a:lnTo>
                                        <a:pt x="1491615" y="22225"/>
                                      </a:lnTo>
                                      <a:lnTo>
                                        <a:pt x="1496695" y="13970"/>
                                      </a:lnTo>
                                      <a:lnTo>
                                        <a:pt x="1503045" y="10160"/>
                                      </a:lnTo>
                                      <a:lnTo>
                                        <a:pt x="1514475" y="10160"/>
                                      </a:lnTo>
                                      <a:lnTo>
                                        <a:pt x="1518285" y="11430"/>
                                      </a:lnTo>
                                      <a:lnTo>
                                        <a:pt x="1524635" y="17780"/>
                                      </a:lnTo>
                                      <a:lnTo>
                                        <a:pt x="1525905" y="22225"/>
                                      </a:lnTo>
                                      <a:lnTo>
                                        <a:pt x="1525905" y="31115"/>
                                      </a:lnTo>
                                      <a:lnTo>
                                        <a:pt x="1504315" y="50800"/>
                                      </a:lnTo>
                                      <a:lnTo>
                                        <a:pt x="1504315" y="52705"/>
                                      </a:lnTo>
                                      <a:lnTo>
                                        <a:pt x="1510030" y="52705"/>
                                      </a:lnTo>
                                      <a:lnTo>
                                        <a:pt x="1513840" y="53340"/>
                                      </a:lnTo>
                                      <a:lnTo>
                                        <a:pt x="1532255" y="74295"/>
                                      </a:lnTo>
                                      <a:lnTo>
                                        <a:pt x="1532255" y="83820"/>
                                      </a:lnTo>
                                      <a:lnTo>
                                        <a:pt x="1530350" y="88265"/>
                                      </a:lnTo>
                                      <a:lnTo>
                                        <a:pt x="1523365" y="96520"/>
                                      </a:lnTo>
                                      <a:lnTo>
                                        <a:pt x="1518920" y="98425"/>
                                      </a:lnTo>
                                      <a:lnTo>
                                        <a:pt x="1512570" y="98425"/>
                                      </a:lnTo>
                                      <a:lnTo>
                                        <a:pt x="1508760" y="97155"/>
                                      </a:lnTo>
                                      <a:lnTo>
                                        <a:pt x="1505585" y="95885"/>
                                      </a:lnTo>
                                      <a:lnTo>
                                        <a:pt x="1499870" y="92710"/>
                                      </a:lnTo>
                                      <a:lnTo>
                                        <a:pt x="1496060" y="91440"/>
                                      </a:lnTo>
                                      <a:lnTo>
                                        <a:pt x="1492250" y="91440"/>
                                      </a:lnTo>
                                      <a:lnTo>
                                        <a:pt x="1490980" y="92075"/>
                                      </a:lnTo>
                                      <a:lnTo>
                                        <a:pt x="1488440" y="93980"/>
                                      </a:lnTo>
                                      <a:lnTo>
                                        <a:pt x="1487805" y="95250"/>
                                      </a:lnTo>
                                      <a:lnTo>
                                        <a:pt x="1487805" y="98425"/>
                                      </a:lnTo>
                                      <a:lnTo>
                                        <a:pt x="1489075" y="100330"/>
                                      </a:lnTo>
                                      <a:lnTo>
                                        <a:pt x="1494155" y="103505"/>
                                      </a:lnTo>
                                      <a:lnTo>
                                        <a:pt x="1498600" y="104775"/>
                                      </a:lnTo>
                                      <a:lnTo>
                                        <a:pt x="1504950" y="104775"/>
                                      </a:lnTo>
                                      <a:lnTo>
                                        <a:pt x="1513840" y="104140"/>
                                      </a:lnTo>
                                      <a:lnTo>
                                        <a:pt x="1522095" y="101600"/>
                                      </a:lnTo>
                                      <a:lnTo>
                                        <a:pt x="1527810" y="98425"/>
                                      </a:lnTo>
                                      <a:lnTo>
                                        <a:pt x="1529080" y="97790"/>
                                      </a:lnTo>
                                      <a:lnTo>
                                        <a:pt x="1534795" y="92075"/>
                                      </a:lnTo>
                                      <a:lnTo>
                                        <a:pt x="1539875" y="85725"/>
                                      </a:lnTo>
                                      <a:lnTo>
                                        <a:pt x="1542415" y="78105"/>
                                      </a:lnTo>
                                      <a:lnTo>
                                        <a:pt x="1542415" y="63500"/>
                                      </a:lnTo>
                                      <a:close/>
                                    </a:path>
                                    <a:path w="1917700" h="104775">
                                      <a:moveTo>
                                        <a:pt x="1917700" y="63500"/>
                                      </a:moveTo>
                                      <a:lnTo>
                                        <a:pt x="1915795" y="57785"/>
                                      </a:lnTo>
                                      <a:lnTo>
                                        <a:pt x="1910080" y="48895"/>
                                      </a:lnTo>
                                      <a:lnTo>
                                        <a:pt x="1905635" y="45720"/>
                                      </a:lnTo>
                                      <a:lnTo>
                                        <a:pt x="1899920" y="43180"/>
                                      </a:lnTo>
                                      <a:lnTo>
                                        <a:pt x="1905635" y="37465"/>
                                      </a:lnTo>
                                      <a:lnTo>
                                        <a:pt x="1909445" y="31750"/>
                                      </a:lnTo>
                                      <a:lnTo>
                                        <a:pt x="1911985" y="26035"/>
                                      </a:lnTo>
                                      <a:lnTo>
                                        <a:pt x="1912620" y="20320"/>
                                      </a:lnTo>
                                      <a:lnTo>
                                        <a:pt x="1912620" y="15875"/>
                                      </a:lnTo>
                                      <a:lnTo>
                                        <a:pt x="1911350" y="11430"/>
                                      </a:lnTo>
                                      <a:lnTo>
                                        <a:pt x="1910080" y="10160"/>
                                      </a:lnTo>
                                      <a:lnTo>
                                        <a:pt x="1903730" y="2540"/>
                                      </a:lnTo>
                                      <a:lnTo>
                                        <a:pt x="1898015" y="0"/>
                                      </a:lnTo>
                                      <a:lnTo>
                                        <a:pt x="1884045" y="0"/>
                                      </a:lnTo>
                                      <a:lnTo>
                                        <a:pt x="1878965" y="1905"/>
                                      </a:lnTo>
                                      <a:lnTo>
                                        <a:pt x="1870710" y="8890"/>
                                      </a:lnTo>
                                      <a:lnTo>
                                        <a:pt x="1866900" y="14605"/>
                                      </a:lnTo>
                                      <a:lnTo>
                                        <a:pt x="1864360" y="20955"/>
                                      </a:lnTo>
                                      <a:lnTo>
                                        <a:pt x="1866900" y="22225"/>
                                      </a:lnTo>
                                      <a:lnTo>
                                        <a:pt x="1871980" y="13970"/>
                                      </a:lnTo>
                                      <a:lnTo>
                                        <a:pt x="1877695" y="10160"/>
                                      </a:lnTo>
                                      <a:lnTo>
                                        <a:pt x="1889760" y="10160"/>
                                      </a:lnTo>
                                      <a:lnTo>
                                        <a:pt x="1893570" y="11430"/>
                                      </a:lnTo>
                                      <a:lnTo>
                                        <a:pt x="1899285" y="17780"/>
                                      </a:lnTo>
                                      <a:lnTo>
                                        <a:pt x="1901190" y="22225"/>
                                      </a:lnTo>
                                      <a:lnTo>
                                        <a:pt x="1901190" y="31115"/>
                                      </a:lnTo>
                                      <a:lnTo>
                                        <a:pt x="1878965" y="50800"/>
                                      </a:lnTo>
                                      <a:lnTo>
                                        <a:pt x="1878965" y="52705"/>
                                      </a:lnTo>
                                      <a:lnTo>
                                        <a:pt x="1885315" y="52705"/>
                                      </a:lnTo>
                                      <a:lnTo>
                                        <a:pt x="1888490" y="53340"/>
                                      </a:lnTo>
                                      <a:lnTo>
                                        <a:pt x="1906905" y="74295"/>
                                      </a:lnTo>
                                      <a:lnTo>
                                        <a:pt x="1906905" y="83820"/>
                                      </a:lnTo>
                                      <a:lnTo>
                                        <a:pt x="1905000" y="88265"/>
                                      </a:lnTo>
                                      <a:lnTo>
                                        <a:pt x="1898015" y="96520"/>
                                      </a:lnTo>
                                      <a:lnTo>
                                        <a:pt x="1894205" y="98425"/>
                                      </a:lnTo>
                                      <a:lnTo>
                                        <a:pt x="1887220" y="98425"/>
                                      </a:lnTo>
                                      <a:lnTo>
                                        <a:pt x="1883410" y="97155"/>
                                      </a:lnTo>
                                      <a:lnTo>
                                        <a:pt x="1880235" y="95885"/>
                                      </a:lnTo>
                                      <a:lnTo>
                                        <a:pt x="1875155" y="92710"/>
                                      </a:lnTo>
                                      <a:lnTo>
                                        <a:pt x="1873250" y="92075"/>
                                      </a:lnTo>
                                      <a:lnTo>
                                        <a:pt x="1870710" y="91440"/>
                                      </a:lnTo>
                                      <a:lnTo>
                                        <a:pt x="1866900" y="91440"/>
                                      </a:lnTo>
                                      <a:lnTo>
                                        <a:pt x="1865630" y="92075"/>
                                      </a:lnTo>
                                      <a:lnTo>
                                        <a:pt x="1863725" y="93980"/>
                                      </a:lnTo>
                                      <a:lnTo>
                                        <a:pt x="1863090" y="95250"/>
                                      </a:lnTo>
                                      <a:lnTo>
                                        <a:pt x="1863090" y="98425"/>
                                      </a:lnTo>
                                      <a:lnTo>
                                        <a:pt x="1864360" y="100330"/>
                                      </a:lnTo>
                                      <a:lnTo>
                                        <a:pt x="1868805" y="103505"/>
                                      </a:lnTo>
                                      <a:lnTo>
                                        <a:pt x="1873250" y="104775"/>
                                      </a:lnTo>
                                      <a:lnTo>
                                        <a:pt x="1879600" y="104775"/>
                                      </a:lnTo>
                                      <a:lnTo>
                                        <a:pt x="1889125" y="104140"/>
                                      </a:lnTo>
                                      <a:lnTo>
                                        <a:pt x="1896745" y="101600"/>
                                      </a:lnTo>
                                      <a:lnTo>
                                        <a:pt x="1902460" y="98425"/>
                                      </a:lnTo>
                                      <a:lnTo>
                                        <a:pt x="1903730" y="97790"/>
                                      </a:lnTo>
                                      <a:lnTo>
                                        <a:pt x="1909445" y="92075"/>
                                      </a:lnTo>
                                      <a:lnTo>
                                        <a:pt x="1915160" y="85725"/>
                                      </a:lnTo>
                                      <a:lnTo>
                                        <a:pt x="1917700" y="78105"/>
                                      </a:lnTo>
                                      <a:lnTo>
                                        <a:pt x="1917700" y="63500"/>
                                      </a:lnTo>
                                      <a:close/>
                                    </a:path>
                                  </a:pathLst>
                                </a:custGeom>
                                <a:solidFill>
                                  <a:srgbClr val="000000"/>
                                </a:solidFill>
                              </wps:spPr>
                              <wps:bodyPr wrap="square" lIns="0" tIns="0" rIns="0" bIns="0" rtlCol="0">
                                <a:prstTxWarp prst="textNoShape">
                                  <a:avLst/>
                                </a:prstTxWarp>
                                <a:noAutofit/>
                              </wps:bodyPr>
                            </wps:wsp>
                            <wps:wsp>
                              <wps:cNvPr id="977" name="Graphic 977"/>
                              <wps:cNvSpPr/>
                              <wps:spPr>
                                <a:xfrm>
                                  <a:off x="213995" y="602614"/>
                                  <a:ext cx="61594" cy="102870"/>
                                </a:xfrm>
                                <a:custGeom>
                                  <a:avLst/>
                                  <a:gdLst/>
                                  <a:ahLst/>
                                  <a:cxnLst/>
                                  <a:rect l="l" t="t" r="r" b="b"/>
                                  <a:pathLst>
                                    <a:path w="61594" h="102870">
                                      <a:moveTo>
                                        <a:pt x="61595" y="73660"/>
                                      </a:moveTo>
                                      <a:lnTo>
                                        <a:pt x="59055" y="73660"/>
                                      </a:lnTo>
                                      <a:lnTo>
                                        <a:pt x="57785" y="76835"/>
                                      </a:lnTo>
                                      <a:lnTo>
                                        <a:pt x="56515" y="79375"/>
                                      </a:lnTo>
                                      <a:lnTo>
                                        <a:pt x="54610" y="81280"/>
                                      </a:lnTo>
                                      <a:lnTo>
                                        <a:pt x="53340" y="81915"/>
                                      </a:lnTo>
                                      <a:lnTo>
                                        <a:pt x="50165" y="83185"/>
                                      </a:lnTo>
                                      <a:lnTo>
                                        <a:pt x="20955" y="83185"/>
                                      </a:lnTo>
                                      <a:lnTo>
                                        <a:pt x="31750" y="71755"/>
                                      </a:lnTo>
                                      <a:lnTo>
                                        <a:pt x="55880" y="38100"/>
                                      </a:lnTo>
                                      <a:lnTo>
                                        <a:pt x="57150" y="31115"/>
                                      </a:lnTo>
                                      <a:lnTo>
                                        <a:pt x="57150" y="20955"/>
                                      </a:lnTo>
                                      <a:lnTo>
                                        <a:pt x="36195" y="0"/>
                                      </a:lnTo>
                                      <a:lnTo>
                                        <a:pt x="24765" y="0"/>
                                      </a:lnTo>
                                      <a:lnTo>
                                        <a:pt x="18415" y="1905"/>
                                      </a:lnTo>
                                      <a:lnTo>
                                        <a:pt x="8255" y="11430"/>
                                      </a:lnTo>
                                      <a:lnTo>
                                        <a:pt x="4445" y="18415"/>
                                      </a:lnTo>
                                      <a:lnTo>
                                        <a:pt x="1905" y="27940"/>
                                      </a:lnTo>
                                      <a:lnTo>
                                        <a:pt x="4445" y="28575"/>
                                      </a:lnTo>
                                      <a:lnTo>
                                        <a:pt x="8255" y="20955"/>
                                      </a:lnTo>
                                      <a:lnTo>
                                        <a:pt x="13970" y="17145"/>
                                      </a:lnTo>
                                      <a:lnTo>
                                        <a:pt x="26035" y="17145"/>
                                      </a:lnTo>
                                      <a:lnTo>
                                        <a:pt x="29210" y="19050"/>
                                      </a:lnTo>
                                      <a:lnTo>
                                        <a:pt x="35560" y="26035"/>
                                      </a:lnTo>
                                      <a:lnTo>
                                        <a:pt x="37465" y="30480"/>
                                      </a:lnTo>
                                      <a:lnTo>
                                        <a:pt x="37465" y="42545"/>
                                      </a:lnTo>
                                      <a:lnTo>
                                        <a:pt x="12065" y="86360"/>
                                      </a:lnTo>
                                      <a:lnTo>
                                        <a:pt x="0" y="100965"/>
                                      </a:lnTo>
                                      <a:lnTo>
                                        <a:pt x="0" y="102870"/>
                                      </a:lnTo>
                                      <a:lnTo>
                                        <a:pt x="56515" y="102870"/>
                                      </a:lnTo>
                                      <a:lnTo>
                                        <a:pt x="59690" y="83185"/>
                                      </a:lnTo>
                                      <a:lnTo>
                                        <a:pt x="61595" y="73660"/>
                                      </a:lnTo>
                                      <a:close/>
                                    </a:path>
                                  </a:pathLst>
                                </a:custGeom>
                                <a:solidFill>
                                  <a:srgbClr val="0000FF"/>
                                </a:solidFill>
                              </wps:spPr>
                              <wps:bodyPr wrap="square" lIns="0" tIns="0" rIns="0" bIns="0" rtlCol="0">
                                <a:prstTxWarp prst="textNoShape">
                                  <a:avLst/>
                                </a:prstTxWarp>
                                <a:noAutofit/>
                              </wps:bodyPr>
                            </wps:wsp>
                            <wps:wsp>
                              <wps:cNvPr id="978" name="Graphic 978"/>
                              <wps:cNvSpPr/>
                              <wps:spPr>
                                <a:xfrm>
                                  <a:off x="563245" y="599439"/>
                                  <a:ext cx="809625" cy="104775"/>
                                </a:xfrm>
                                <a:custGeom>
                                  <a:avLst/>
                                  <a:gdLst/>
                                  <a:ahLst/>
                                  <a:cxnLst/>
                                  <a:rect l="l" t="t" r="r" b="b"/>
                                  <a:pathLst>
                                    <a:path w="809625" h="104775">
                                      <a:moveTo>
                                        <a:pt x="62230" y="51435"/>
                                      </a:moveTo>
                                      <a:lnTo>
                                        <a:pt x="50800" y="11430"/>
                                      </a:lnTo>
                                      <a:lnTo>
                                        <a:pt x="48260" y="7620"/>
                                      </a:lnTo>
                                      <a:lnTo>
                                        <a:pt x="48260" y="54610"/>
                                      </a:lnTo>
                                      <a:lnTo>
                                        <a:pt x="47625" y="59690"/>
                                      </a:lnTo>
                                      <a:lnTo>
                                        <a:pt x="47625" y="68580"/>
                                      </a:lnTo>
                                      <a:lnTo>
                                        <a:pt x="33020" y="99695"/>
                                      </a:lnTo>
                                      <a:lnTo>
                                        <a:pt x="25400" y="99695"/>
                                      </a:lnTo>
                                      <a:lnTo>
                                        <a:pt x="21590" y="96520"/>
                                      </a:lnTo>
                                      <a:lnTo>
                                        <a:pt x="16510" y="81915"/>
                                      </a:lnTo>
                                      <a:lnTo>
                                        <a:pt x="13970" y="64770"/>
                                      </a:lnTo>
                                      <a:lnTo>
                                        <a:pt x="13970" y="48260"/>
                                      </a:lnTo>
                                      <a:lnTo>
                                        <a:pt x="14605" y="41910"/>
                                      </a:lnTo>
                                      <a:lnTo>
                                        <a:pt x="14605" y="35560"/>
                                      </a:lnTo>
                                      <a:lnTo>
                                        <a:pt x="15875" y="28575"/>
                                      </a:lnTo>
                                      <a:lnTo>
                                        <a:pt x="17145" y="19685"/>
                                      </a:lnTo>
                                      <a:lnTo>
                                        <a:pt x="19050" y="13335"/>
                                      </a:lnTo>
                                      <a:lnTo>
                                        <a:pt x="22860" y="9525"/>
                                      </a:lnTo>
                                      <a:lnTo>
                                        <a:pt x="25400" y="6350"/>
                                      </a:lnTo>
                                      <a:lnTo>
                                        <a:pt x="27940" y="5080"/>
                                      </a:lnTo>
                                      <a:lnTo>
                                        <a:pt x="33655" y="5080"/>
                                      </a:lnTo>
                                      <a:lnTo>
                                        <a:pt x="36195" y="5715"/>
                                      </a:lnTo>
                                      <a:lnTo>
                                        <a:pt x="38100" y="6985"/>
                                      </a:lnTo>
                                      <a:lnTo>
                                        <a:pt x="48260" y="54610"/>
                                      </a:lnTo>
                                      <a:lnTo>
                                        <a:pt x="48260" y="7620"/>
                                      </a:lnTo>
                                      <a:lnTo>
                                        <a:pt x="45720" y="5080"/>
                                      </a:lnTo>
                                      <a:lnTo>
                                        <a:pt x="45085" y="3810"/>
                                      </a:lnTo>
                                      <a:lnTo>
                                        <a:pt x="38735" y="0"/>
                                      </a:lnTo>
                                      <a:lnTo>
                                        <a:pt x="26670" y="0"/>
                                      </a:lnTo>
                                      <a:lnTo>
                                        <a:pt x="22225" y="1270"/>
                                      </a:lnTo>
                                      <a:lnTo>
                                        <a:pt x="12700" y="8890"/>
                                      </a:lnTo>
                                      <a:lnTo>
                                        <a:pt x="8255" y="1524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2230" y="51435"/>
                                      </a:lnTo>
                                      <a:close/>
                                    </a:path>
                                    <a:path w="809625" h="104775">
                                      <a:moveTo>
                                        <a:pt x="453390" y="51435"/>
                                      </a:moveTo>
                                      <a:lnTo>
                                        <a:pt x="442595" y="11430"/>
                                      </a:lnTo>
                                      <a:lnTo>
                                        <a:pt x="439420" y="7620"/>
                                      </a:lnTo>
                                      <a:lnTo>
                                        <a:pt x="439420" y="39370"/>
                                      </a:lnTo>
                                      <a:lnTo>
                                        <a:pt x="439420" y="59690"/>
                                      </a:lnTo>
                                      <a:lnTo>
                                        <a:pt x="438785" y="68580"/>
                                      </a:lnTo>
                                      <a:lnTo>
                                        <a:pt x="424815" y="99695"/>
                                      </a:lnTo>
                                      <a:lnTo>
                                        <a:pt x="417195" y="99695"/>
                                      </a:lnTo>
                                      <a:lnTo>
                                        <a:pt x="413385" y="96520"/>
                                      </a:lnTo>
                                      <a:lnTo>
                                        <a:pt x="410210" y="88900"/>
                                      </a:lnTo>
                                      <a:lnTo>
                                        <a:pt x="408305" y="81915"/>
                                      </a:lnTo>
                                      <a:lnTo>
                                        <a:pt x="405765" y="64770"/>
                                      </a:lnTo>
                                      <a:lnTo>
                                        <a:pt x="405765" y="41910"/>
                                      </a:lnTo>
                                      <a:lnTo>
                                        <a:pt x="406400" y="35560"/>
                                      </a:lnTo>
                                      <a:lnTo>
                                        <a:pt x="407670" y="28575"/>
                                      </a:lnTo>
                                      <a:lnTo>
                                        <a:pt x="408305" y="19685"/>
                                      </a:lnTo>
                                      <a:lnTo>
                                        <a:pt x="410845" y="13335"/>
                                      </a:lnTo>
                                      <a:lnTo>
                                        <a:pt x="416560" y="6350"/>
                                      </a:lnTo>
                                      <a:lnTo>
                                        <a:pt x="419735" y="5080"/>
                                      </a:lnTo>
                                      <a:lnTo>
                                        <a:pt x="425450" y="508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4450"/>
                                      </a:lnTo>
                                      <a:lnTo>
                                        <a:pt x="391795" y="54610"/>
                                      </a:lnTo>
                                      <a:lnTo>
                                        <a:pt x="404495" y="95250"/>
                                      </a:lnTo>
                                      <a:lnTo>
                                        <a:pt x="422275" y="104775"/>
                                      </a:lnTo>
                                      <a:lnTo>
                                        <a:pt x="426720" y="104775"/>
                                      </a:lnTo>
                                      <a:lnTo>
                                        <a:pt x="431800" y="102870"/>
                                      </a:lnTo>
                                      <a:lnTo>
                                        <a:pt x="435610" y="99695"/>
                                      </a:lnTo>
                                      <a:lnTo>
                                        <a:pt x="453390" y="59690"/>
                                      </a:lnTo>
                                      <a:lnTo>
                                        <a:pt x="453390" y="51435"/>
                                      </a:lnTo>
                                      <a:close/>
                                    </a:path>
                                    <a:path w="809625" h="104775">
                                      <a:moveTo>
                                        <a:pt x="809625" y="63500"/>
                                      </a:moveTo>
                                      <a:lnTo>
                                        <a:pt x="807720" y="57785"/>
                                      </a:lnTo>
                                      <a:lnTo>
                                        <a:pt x="802005" y="48895"/>
                                      </a:lnTo>
                                      <a:lnTo>
                                        <a:pt x="797560" y="45720"/>
                                      </a:lnTo>
                                      <a:lnTo>
                                        <a:pt x="791845" y="43180"/>
                                      </a:lnTo>
                                      <a:lnTo>
                                        <a:pt x="797560" y="37465"/>
                                      </a:lnTo>
                                      <a:lnTo>
                                        <a:pt x="801370" y="31750"/>
                                      </a:lnTo>
                                      <a:lnTo>
                                        <a:pt x="803910" y="26035"/>
                                      </a:lnTo>
                                      <a:lnTo>
                                        <a:pt x="804545" y="20320"/>
                                      </a:lnTo>
                                      <a:lnTo>
                                        <a:pt x="804545" y="15875"/>
                                      </a:lnTo>
                                      <a:lnTo>
                                        <a:pt x="803275" y="11430"/>
                                      </a:lnTo>
                                      <a:lnTo>
                                        <a:pt x="802005" y="10160"/>
                                      </a:lnTo>
                                      <a:lnTo>
                                        <a:pt x="796290" y="2540"/>
                                      </a:lnTo>
                                      <a:lnTo>
                                        <a:pt x="789940" y="0"/>
                                      </a:lnTo>
                                      <a:lnTo>
                                        <a:pt x="775970" y="0"/>
                                      </a:lnTo>
                                      <a:lnTo>
                                        <a:pt x="770890" y="1905"/>
                                      </a:lnTo>
                                      <a:lnTo>
                                        <a:pt x="762635" y="8890"/>
                                      </a:lnTo>
                                      <a:lnTo>
                                        <a:pt x="759460" y="14605"/>
                                      </a:lnTo>
                                      <a:lnTo>
                                        <a:pt x="756285" y="20955"/>
                                      </a:lnTo>
                                      <a:lnTo>
                                        <a:pt x="758825" y="22225"/>
                                      </a:lnTo>
                                      <a:lnTo>
                                        <a:pt x="763905" y="13970"/>
                                      </a:lnTo>
                                      <a:lnTo>
                                        <a:pt x="769620" y="10160"/>
                                      </a:lnTo>
                                      <a:lnTo>
                                        <a:pt x="781685" y="10160"/>
                                      </a:lnTo>
                                      <a:lnTo>
                                        <a:pt x="785495" y="11430"/>
                                      </a:lnTo>
                                      <a:lnTo>
                                        <a:pt x="791845" y="17780"/>
                                      </a:lnTo>
                                      <a:lnTo>
                                        <a:pt x="793115" y="22225"/>
                                      </a:lnTo>
                                      <a:lnTo>
                                        <a:pt x="793115" y="31115"/>
                                      </a:lnTo>
                                      <a:lnTo>
                                        <a:pt x="770890" y="50800"/>
                                      </a:lnTo>
                                      <a:lnTo>
                                        <a:pt x="770890" y="52705"/>
                                      </a:lnTo>
                                      <a:lnTo>
                                        <a:pt x="777240" y="52705"/>
                                      </a:lnTo>
                                      <a:lnTo>
                                        <a:pt x="780415" y="53340"/>
                                      </a:lnTo>
                                      <a:lnTo>
                                        <a:pt x="788035" y="56515"/>
                                      </a:lnTo>
                                      <a:lnTo>
                                        <a:pt x="790575" y="58420"/>
                                      </a:lnTo>
                                      <a:lnTo>
                                        <a:pt x="793750" y="62230"/>
                                      </a:lnTo>
                                      <a:lnTo>
                                        <a:pt x="795655" y="64135"/>
                                      </a:lnTo>
                                      <a:lnTo>
                                        <a:pt x="798195" y="70485"/>
                                      </a:lnTo>
                                      <a:lnTo>
                                        <a:pt x="798830" y="74295"/>
                                      </a:lnTo>
                                      <a:lnTo>
                                        <a:pt x="798830" y="83820"/>
                                      </a:lnTo>
                                      <a:lnTo>
                                        <a:pt x="797560" y="88265"/>
                                      </a:lnTo>
                                      <a:lnTo>
                                        <a:pt x="789940" y="96520"/>
                                      </a:lnTo>
                                      <a:lnTo>
                                        <a:pt x="786130" y="98425"/>
                                      </a:lnTo>
                                      <a:lnTo>
                                        <a:pt x="779145" y="98425"/>
                                      </a:lnTo>
                                      <a:lnTo>
                                        <a:pt x="775335" y="97155"/>
                                      </a:lnTo>
                                      <a:lnTo>
                                        <a:pt x="772795" y="95885"/>
                                      </a:lnTo>
                                      <a:lnTo>
                                        <a:pt x="767080" y="92710"/>
                                      </a:lnTo>
                                      <a:lnTo>
                                        <a:pt x="763270" y="91440"/>
                                      </a:lnTo>
                                      <a:lnTo>
                                        <a:pt x="758825" y="91440"/>
                                      </a:lnTo>
                                      <a:lnTo>
                                        <a:pt x="757555" y="92075"/>
                                      </a:lnTo>
                                      <a:lnTo>
                                        <a:pt x="755650" y="93980"/>
                                      </a:lnTo>
                                      <a:lnTo>
                                        <a:pt x="755015" y="95250"/>
                                      </a:lnTo>
                                      <a:lnTo>
                                        <a:pt x="755015" y="98425"/>
                                      </a:lnTo>
                                      <a:lnTo>
                                        <a:pt x="756285" y="100330"/>
                                      </a:lnTo>
                                      <a:lnTo>
                                        <a:pt x="760730" y="103505"/>
                                      </a:lnTo>
                                      <a:lnTo>
                                        <a:pt x="765175" y="104775"/>
                                      </a:lnTo>
                                      <a:lnTo>
                                        <a:pt x="771525" y="104775"/>
                                      </a:lnTo>
                                      <a:lnTo>
                                        <a:pt x="781050" y="104140"/>
                                      </a:lnTo>
                                      <a:lnTo>
                                        <a:pt x="789305" y="101600"/>
                                      </a:lnTo>
                                      <a:lnTo>
                                        <a:pt x="794385" y="98425"/>
                                      </a:lnTo>
                                      <a:lnTo>
                                        <a:pt x="795655" y="97790"/>
                                      </a:lnTo>
                                      <a:lnTo>
                                        <a:pt x="801370" y="92075"/>
                                      </a:lnTo>
                                      <a:lnTo>
                                        <a:pt x="807085" y="85725"/>
                                      </a:lnTo>
                                      <a:lnTo>
                                        <a:pt x="809625" y="78105"/>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79" name="Image 979"/>
                                <pic:cNvPicPr/>
                              </pic:nvPicPr>
                              <pic:blipFill>
                                <a:blip r:embed="rId396" cstate="print"/>
                                <a:stretch>
                                  <a:fillRect/>
                                </a:stretch>
                              </pic:blipFill>
                              <pic:spPr>
                                <a:xfrm>
                                  <a:off x="1681479" y="599440"/>
                                  <a:ext cx="65405" cy="103504"/>
                                </a:xfrm>
                                <a:prstGeom prst="rect">
                                  <a:avLst/>
                                </a:prstGeom>
                              </pic:spPr>
                            </pic:pic>
                            <pic:pic xmlns:pic="http://schemas.openxmlformats.org/drawingml/2006/picture">
                              <pic:nvPicPr>
                                <pic:cNvPr id="980" name="Image 980"/>
                                <pic:cNvPicPr/>
                              </pic:nvPicPr>
                              <pic:blipFill>
                                <a:blip r:embed="rId396" cstate="print"/>
                                <a:stretch>
                                  <a:fillRect/>
                                </a:stretch>
                              </pic:blipFill>
                              <pic:spPr>
                                <a:xfrm>
                                  <a:off x="2047239" y="599440"/>
                                  <a:ext cx="65404" cy="103504"/>
                                </a:xfrm>
                                <a:prstGeom prst="rect">
                                  <a:avLst/>
                                </a:prstGeom>
                              </pic:spPr>
                            </pic:pic>
                            <wps:wsp>
                              <wps:cNvPr id="981" name="Graphic 981"/>
                              <wps:cNvSpPr/>
                              <wps:spPr>
                                <a:xfrm>
                                  <a:off x="2425700" y="601979"/>
                                  <a:ext cx="60325" cy="102870"/>
                                </a:xfrm>
                                <a:custGeom>
                                  <a:avLst/>
                                  <a:gdLst/>
                                  <a:ahLst/>
                                  <a:cxnLst/>
                                  <a:rect l="l" t="t" r="r" b="b"/>
                                  <a:pathLst>
                                    <a:path w="60325" h="102870">
                                      <a:moveTo>
                                        <a:pt x="60325" y="0"/>
                                      </a:moveTo>
                                      <a:lnTo>
                                        <a:pt x="9525" y="0"/>
                                      </a:lnTo>
                                      <a:lnTo>
                                        <a:pt x="0" y="24130"/>
                                      </a:lnTo>
                                      <a:lnTo>
                                        <a:pt x="1905" y="24765"/>
                                      </a:lnTo>
                                      <a:lnTo>
                                        <a:pt x="4445" y="19685"/>
                                      </a:lnTo>
                                      <a:lnTo>
                                        <a:pt x="7620" y="16510"/>
                                      </a:lnTo>
                                      <a:lnTo>
                                        <a:pt x="13970" y="12700"/>
                                      </a:lnTo>
                                      <a:lnTo>
                                        <a:pt x="17780" y="12065"/>
                                      </a:lnTo>
                                      <a:lnTo>
                                        <a:pt x="49530" y="12065"/>
                                      </a:lnTo>
                                      <a:lnTo>
                                        <a:pt x="20955" y="102870"/>
                                      </a:lnTo>
                                      <a:lnTo>
                                        <a:pt x="28575" y="102870"/>
                                      </a:lnTo>
                                      <a:lnTo>
                                        <a:pt x="57785" y="12065"/>
                                      </a:lnTo>
                                      <a:lnTo>
                                        <a:pt x="60325" y="3175"/>
                                      </a:lnTo>
                                      <a:lnTo>
                                        <a:pt x="60325" y="0"/>
                                      </a:lnTo>
                                      <a:close/>
                                    </a:path>
                                  </a:pathLst>
                                </a:custGeom>
                                <a:solidFill>
                                  <a:srgbClr val="000000"/>
                                </a:solidFill>
                              </wps:spPr>
                              <wps:bodyPr wrap="square" lIns="0" tIns="0" rIns="0" bIns="0" rtlCol="0">
                                <a:prstTxWarp prst="textNoShape">
                                  <a:avLst/>
                                </a:prstTxWarp>
                                <a:noAutofit/>
                              </wps:bodyPr>
                            </wps:wsp>
                            <wps:wsp>
                              <wps:cNvPr id="982" name="Graphic 982"/>
                              <wps:cNvSpPr/>
                              <wps:spPr>
                                <a:xfrm>
                                  <a:off x="212725" y="789939"/>
                                  <a:ext cx="61594" cy="104775"/>
                                </a:xfrm>
                                <a:custGeom>
                                  <a:avLst/>
                                  <a:gdLst/>
                                  <a:ahLst/>
                                  <a:cxnLst/>
                                  <a:rect l="l" t="t" r="r" b="b"/>
                                  <a:pathLst>
                                    <a:path w="61594" h="104775">
                                      <a:moveTo>
                                        <a:pt x="32385" y="98425"/>
                                      </a:moveTo>
                                      <a:lnTo>
                                        <a:pt x="29210" y="98425"/>
                                      </a:lnTo>
                                      <a:lnTo>
                                        <a:pt x="24765" y="96520"/>
                                      </a:lnTo>
                                      <a:lnTo>
                                        <a:pt x="15875" y="88265"/>
                                      </a:lnTo>
                                      <a:lnTo>
                                        <a:pt x="12065" y="85725"/>
                                      </a:lnTo>
                                      <a:lnTo>
                                        <a:pt x="0" y="90805"/>
                                      </a:lnTo>
                                      <a:lnTo>
                                        <a:pt x="0" y="96520"/>
                                      </a:lnTo>
                                      <a:lnTo>
                                        <a:pt x="1270" y="99060"/>
                                      </a:lnTo>
                                      <a:lnTo>
                                        <a:pt x="7620" y="103505"/>
                                      </a:lnTo>
                                      <a:lnTo>
                                        <a:pt x="13970" y="104775"/>
                                      </a:lnTo>
                                      <a:lnTo>
                                        <a:pt x="22225" y="104775"/>
                                      </a:lnTo>
                                      <a:lnTo>
                                        <a:pt x="32385" y="98425"/>
                                      </a:lnTo>
                                      <a:close/>
                                    </a:path>
                                    <a:path w="61594" h="104775">
                                      <a:moveTo>
                                        <a:pt x="44450" y="91440"/>
                                      </a:moveTo>
                                      <a:lnTo>
                                        <a:pt x="32385" y="98425"/>
                                      </a:lnTo>
                                      <a:lnTo>
                                        <a:pt x="36830" y="98425"/>
                                      </a:lnTo>
                                      <a:lnTo>
                                        <a:pt x="39370" y="97155"/>
                                      </a:lnTo>
                                      <a:lnTo>
                                        <a:pt x="44450" y="91440"/>
                                      </a:lnTo>
                                      <a:close/>
                                    </a:path>
                                    <a:path w="61594" h="104775">
                                      <a:moveTo>
                                        <a:pt x="61595" y="60960"/>
                                      </a:moveTo>
                                      <a:lnTo>
                                        <a:pt x="60325" y="55880"/>
                                      </a:lnTo>
                                      <a:lnTo>
                                        <a:pt x="54610" y="47625"/>
                                      </a:lnTo>
                                      <a:lnTo>
                                        <a:pt x="50165" y="43815"/>
                                      </a:lnTo>
                                      <a:lnTo>
                                        <a:pt x="45085" y="41275"/>
                                      </a:lnTo>
                                      <a:lnTo>
                                        <a:pt x="48895" y="38735"/>
                                      </a:lnTo>
                                      <a:lnTo>
                                        <a:pt x="52070" y="35560"/>
                                      </a:lnTo>
                                      <a:lnTo>
                                        <a:pt x="56515" y="28575"/>
                                      </a:lnTo>
                                      <a:lnTo>
                                        <a:pt x="57150" y="24765"/>
                                      </a:lnTo>
                                      <a:lnTo>
                                        <a:pt x="57150" y="14605"/>
                                      </a:lnTo>
                                      <a:lnTo>
                                        <a:pt x="55245" y="10795"/>
                                      </a:lnTo>
                                      <a:lnTo>
                                        <a:pt x="46355" y="1905"/>
                                      </a:lnTo>
                                      <a:lnTo>
                                        <a:pt x="41275" y="0"/>
                                      </a:lnTo>
                                      <a:lnTo>
                                        <a:pt x="27940" y="0"/>
                                      </a:lnTo>
                                      <a:lnTo>
                                        <a:pt x="22225" y="1905"/>
                                      </a:lnTo>
                                      <a:lnTo>
                                        <a:pt x="11430" y="10160"/>
                                      </a:lnTo>
                                      <a:lnTo>
                                        <a:pt x="6985" y="16510"/>
                                      </a:lnTo>
                                      <a:lnTo>
                                        <a:pt x="3810" y="24765"/>
                                      </a:lnTo>
                                      <a:lnTo>
                                        <a:pt x="6350" y="26035"/>
                                      </a:lnTo>
                                      <a:lnTo>
                                        <a:pt x="10795" y="18415"/>
                                      </a:lnTo>
                                      <a:lnTo>
                                        <a:pt x="16510" y="14605"/>
                                      </a:lnTo>
                                      <a:lnTo>
                                        <a:pt x="27305" y="14605"/>
                                      </a:lnTo>
                                      <a:lnTo>
                                        <a:pt x="31115" y="16510"/>
                                      </a:lnTo>
                                      <a:lnTo>
                                        <a:pt x="36830" y="22225"/>
                                      </a:lnTo>
                                      <a:lnTo>
                                        <a:pt x="38100" y="25400"/>
                                      </a:lnTo>
                                      <a:lnTo>
                                        <a:pt x="38100" y="33020"/>
                                      </a:lnTo>
                                      <a:lnTo>
                                        <a:pt x="19050" y="49530"/>
                                      </a:lnTo>
                                      <a:lnTo>
                                        <a:pt x="19050" y="52070"/>
                                      </a:lnTo>
                                      <a:lnTo>
                                        <a:pt x="27940" y="54610"/>
                                      </a:lnTo>
                                      <a:lnTo>
                                        <a:pt x="34290" y="58420"/>
                                      </a:lnTo>
                                      <a:lnTo>
                                        <a:pt x="43815" y="69850"/>
                                      </a:lnTo>
                                      <a:lnTo>
                                        <a:pt x="45720" y="76200"/>
                                      </a:lnTo>
                                      <a:lnTo>
                                        <a:pt x="45720" y="87630"/>
                                      </a:lnTo>
                                      <a:lnTo>
                                        <a:pt x="44450" y="90805"/>
                                      </a:lnTo>
                                      <a:lnTo>
                                        <a:pt x="44450" y="91440"/>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983" name="Graphic 983"/>
                              <wps:cNvSpPr/>
                              <wps:spPr>
                                <a:xfrm>
                                  <a:off x="563245" y="787399"/>
                                  <a:ext cx="809625" cy="104775"/>
                                </a:xfrm>
                                <a:custGeom>
                                  <a:avLst/>
                                  <a:gdLst/>
                                  <a:ahLst/>
                                  <a:cxnLst/>
                                  <a:rect l="l" t="t" r="r" b="b"/>
                                  <a:pathLst>
                                    <a:path w="809625" h="104775">
                                      <a:moveTo>
                                        <a:pt x="62230" y="51435"/>
                                      </a:moveTo>
                                      <a:lnTo>
                                        <a:pt x="61595" y="39370"/>
                                      </a:lnTo>
                                      <a:lnTo>
                                        <a:pt x="59055" y="29210"/>
                                      </a:lnTo>
                                      <a:lnTo>
                                        <a:pt x="55880" y="19685"/>
                                      </a:lnTo>
                                      <a:lnTo>
                                        <a:pt x="50800" y="12065"/>
                                      </a:lnTo>
                                      <a:lnTo>
                                        <a:pt x="48260" y="7620"/>
                                      </a:lnTo>
                                      <a:lnTo>
                                        <a:pt x="48260" y="55245"/>
                                      </a:lnTo>
                                      <a:lnTo>
                                        <a:pt x="47625" y="60325"/>
                                      </a:lnTo>
                                      <a:lnTo>
                                        <a:pt x="47625" y="69215"/>
                                      </a:lnTo>
                                      <a:lnTo>
                                        <a:pt x="33020" y="100330"/>
                                      </a:lnTo>
                                      <a:lnTo>
                                        <a:pt x="25400" y="100330"/>
                                      </a:lnTo>
                                      <a:lnTo>
                                        <a:pt x="21590" y="96520"/>
                                      </a:lnTo>
                                      <a:lnTo>
                                        <a:pt x="16510" y="81915"/>
                                      </a:lnTo>
                                      <a:lnTo>
                                        <a:pt x="13970" y="64770"/>
                                      </a:lnTo>
                                      <a:lnTo>
                                        <a:pt x="13970" y="48260"/>
                                      </a:lnTo>
                                      <a:lnTo>
                                        <a:pt x="14605" y="41910"/>
                                      </a:lnTo>
                                      <a:lnTo>
                                        <a:pt x="14605" y="35560"/>
                                      </a:lnTo>
                                      <a:lnTo>
                                        <a:pt x="17145" y="20320"/>
                                      </a:lnTo>
                                      <a:lnTo>
                                        <a:pt x="19050" y="13335"/>
                                      </a:lnTo>
                                      <a:lnTo>
                                        <a:pt x="22860" y="9525"/>
                                      </a:lnTo>
                                      <a:lnTo>
                                        <a:pt x="25400" y="6350"/>
                                      </a:lnTo>
                                      <a:lnTo>
                                        <a:pt x="27940" y="5080"/>
                                      </a:lnTo>
                                      <a:lnTo>
                                        <a:pt x="33655" y="5080"/>
                                      </a:lnTo>
                                      <a:lnTo>
                                        <a:pt x="36195" y="5715"/>
                                      </a:lnTo>
                                      <a:lnTo>
                                        <a:pt x="38100" y="7620"/>
                                      </a:lnTo>
                                      <a:lnTo>
                                        <a:pt x="48260" y="55245"/>
                                      </a:lnTo>
                                      <a:lnTo>
                                        <a:pt x="48260" y="7620"/>
                                      </a:lnTo>
                                      <a:lnTo>
                                        <a:pt x="45720" y="5080"/>
                                      </a:lnTo>
                                      <a:lnTo>
                                        <a:pt x="45085" y="3810"/>
                                      </a:lnTo>
                                      <a:lnTo>
                                        <a:pt x="38735" y="0"/>
                                      </a:lnTo>
                                      <a:lnTo>
                                        <a:pt x="26670" y="0"/>
                                      </a:lnTo>
                                      <a:lnTo>
                                        <a:pt x="22225" y="1905"/>
                                      </a:lnTo>
                                      <a:lnTo>
                                        <a:pt x="18415" y="5080"/>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50165" y="95250"/>
                                      </a:lnTo>
                                      <a:lnTo>
                                        <a:pt x="53975" y="89535"/>
                                      </a:lnTo>
                                      <a:lnTo>
                                        <a:pt x="62230" y="51435"/>
                                      </a:lnTo>
                                      <a:close/>
                                    </a:path>
                                    <a:path w="809625" h="104775">
                                      <a:moveTo>
                                        <a:pt x="453390" y="51435"/>
                                      </a:moveTo>
                                      <a:lnTo>
                                        <a:pt x="442595" y="12065"/>
                                      </a:lnTo>
                                      <a:lnTo>
                                        <a:pt x="439420" y="7620"/>
                                      </a:lnTo>
                                      <a:lnTo>
                                        <a:pt x="439420" y="39370"/>
                                      </a:lnTo>
                                      <a:lnTo>
                                        <a:pt x="439420" y="60325"/>
                                      </a:lnTo>
                                      <a:lnTo>
                                        <a:pt x="438785" y="69215"/>
                                      </a:lnTo>
                                      <a:lnTo>
                                        <a:pt x="424815" y="100330"/>
                                      </a:lnTo>
                                      <a:lnTo>
                                        <a:pt x="417195" y="100330"/>
                                      </a:lnTo>
                                      <a:lnTo>
                                        <a:pt x="413385" y="96520"/>
                                      </a:lnTo>
                                      <a:lnTo>
                                        <a:pt x="410210" y="88900"/>
                                      </a:lnTo>
                                      <a:lnTo>
                                        <a:pt x="408305" y="81915"/>
                                      </a:lnTo>
                                      <a:lnTo>
                                        <a:pt x="405765" y="64770"/>
                                      </a:lnTo>
                                      <a:lnTo>
                                        <a:pt x="405765" y="41910"/>
                                      </a:lnTo>
                                      <a:lnTo>
                                        <a:pt x="406400" y="35560"/>
                                      </a:lnTo>
                                      <a:lnTo>
                                        <a:pt x="407670" y="28575"/>
                                      </a:lnTo>
                                      <a:lnTo>
                                        <a:pt x="408305" y="20320"/>
                                      </a:lnTo>
                                      <a:lnTo>
                                        <a:pt x="410845" y="13335"/>
                                      </a:lnTo>
                                      <a:lnTo>
                                        <a:pt x="416560" y="6350"/>
                                      </a:lnTo>
                                      <a:lnTo>
                                        <a:pt x="419735" y="5080"/>
                                      </a:lnTo>
                                      <a:lnTo>
                                        <a:pt x="425450" y="5080"/>
                                      </a:lnTo>
                                      <a:lnTo>
                                        <a:pt x="427990" y="5715"/>
                                      </a:lnTo>
                                      <a:lnTo>
                                        <a:pt x="429895" y="7620"/>
                                      </a:lnTo>
                                      <a:lnTo>
                                        <a:pt x="432435" y="9525"/>
                                      </a:lnTo>
                                      <a:lnTo>
                                        <a:pt x="434975" y="13970"/>
                                      </a:lnTo>
                                      <a:lnTo>
                                        <a:pt x="436245" y="19685"/>
                                      </a:lnTo>
                                      <a:lnTo>
                                        <a:pt x="438150" y="25400"/>
                                      </a:lnTo>
                                      <a:lnTo>
                                        <a:pt x="439420" y="39370"/>
                                      </a:lnTo>
                                      <a:lnTo>
                                        <a:pt x="439420" y="7620"/>
                                      </a:lnTo>
                                      <a:lnTo>
                                        <a:pt x="437515" y="5080"/>
                                      </a:lnTo>
                                      <a:lnTo>
                                        <a:pt x="436880" y="3810"/>
                                      </a:lnTo>
                                      <a:lnTo>
                                        <a:pt x="430530" y="0"/>
                                      </a:lnTo>
                                      <a:lnTo>
                                        <a:pt x="418465" y="0"/>
                                      </a:lnTo>
                                      <a:lnTo>
                                        <a:pt x="394335" y="29845"/>
                                      </a:lnTo>
                                      <a:lnTo>
                                        <a:pt x="391795" y="45085"/>
                                      </a:lnTo>
                                      <a:lnTo>
                                        <a:pt x="391795" y="55245"/>
                                      </a:lnTo>
                                      <a:lnTo>
                                        <a:pt x="404495" y="95250"/>
                                      </a:lnTo>
                                      <a:lnTo>
                                        <a:pt x="422275" y="104775"/>
                                      </a:lnTo>
                                      <a:lnTo>
                                        <a:pt x="426720" y="104775"/>
                                      </a:lnTo>
                                      <a:lnTo>
                                        <a:pt x="431800" y="102870"/>
                                      </a:lnTo>
                                      <a:lnTo>
                                        <a:pt x="435610" y="100330"/>
                                      </a:lnTo>
                                      <a:lnTo>
                                        <a:pt x="436880" y="99060"/>
                                      </a:lnTo>
                                      <a:lnTo>
                                        <a:pt x="441325" y="95250"/>
                                      </a:lnTo>
                                      <a:lnTo>
                                        <a:pt x="445770" y="89535"/>
                                      </a:lnTo>
                                      <a:lnTo>
                                        <a:pt x="448945" y="81280"/>
                                      </a:lnTo>
                                      <a:lnTo>
                                        <a:pt x="452755" y="67945"/>
                                      </a:lnTo>
                                      <a:lnTo>
                                        <a:pt x="453390" y="60325"/>
                                      </a:lnTo>
                                      <a:lnTo>
                                        <a:pt x="453390" y="51435"/>
                                      </a:lnTo>
                                      <a:close/>
                                    </a:path>
                                    <a:path w="809625" h="104775">
                                      <a:moveTo>
                                        <a:pt x="809625" y="63500"/>
                                      </a:moveTo>
                                      <a:lnTo>
                                        <a:pt x="807720" y="58420"/>
                                      </a:lnTo>
                                      <a:lnTo>
                                        <a:pt x="802005" y="48895"/>
                                      </a:lnTo>
                                      <a:lnTo>
                                        <a:pt x="797560" y="45720"/>
                                      </a:lnTo>
                                      <a:lnTo>
                                        <a:pt x="791845" y="43180"/>
                                      </a:lnTo>
                                      <a:lnTo>
                                        <a:pt x="797560" y="37465"/>
                                      </a:lnTo>
                                      <a:lnTo>
                                        <a:pt x="801370" y="31750"/>
                                      </a:lnTo>
                                      <a:lnTo>
                                        <a:pt x="803910" y="26035"/>
                                      </a:lnTo>
                                      <a:lnTo>
                                        <a:pt x="804545" y="20320"/>
                                      </a:lnTo>
                                      <a:lnTo>
                                        <a:pt x="804545" y="15875"/>
                                      </a:lnTo>
                                      <a:lnTo>
                                        <a:pt x="803275" y="12065"/>
                                      </a:lnTo>
                                      <a:lnTo>
                                        <a:pt x="802005" y="10160"/>
                                      </a:lnTo>
                                      <a:lnTo>
                                        <a:pt x="796290" y="2540"/>
                                      </a:lnTo>
                                      <a:lnTo>
                                        <a:pt x="789940" y="0"/>
                                      </a:lnTo>
                                      <a:lnTo>
                                        <a:pt x="775970" y="0"/>
                                      </a:lnTo>
                                      <a:lnTo>
                                        <a:pt x="770890" y="1905"/>
                                      </a:lnTo>
                                      <a:lnTo>
                                        <a:pt x="762635" y="9525"/>
                                      </a:lnTo>
                                      <a:lnTo>
                                        <a:pt x="759460" y="14605"/>
                                      </a:lnTo>
                                      <a:lnTo>
                                        <a:pt x="756285" y="21590"/>
                                      </a:lnTo>
                                      <a:lnTo>
                                        <a:pt x="758825" y="22225"/>
                                      </a:lnTo>
                                      <a:lnTo>
                                        <a:pt x="763905" y="13970"/>
                                      </a:lnTo>
                                      <a:lnTo>
                                        <a:pt x="769620" y="10160"/>
                                      </a:lnTo>
                                      <a:lnTo>
                                        <a:pt x="781685" y="10160"/>
                                      </a:lnTo>
                                      <a:lnTo>
                                        <a:pt x="785495" y="11430"/>
                                      </a:lnTo>
                                      <a:lnTo>
                                        <a:pt x="791845" y="17780"/>
                                      </a:lnTo>
                                      <a:lnTo>
                                        <a:pt x="793115" y="22225"/>
                                      </a:lnTo>
                                      <a:lnTo>
                                        <a:pt x="793115" y="31115"/>
                                      </a:lnTo>
                                      <a:lnTo>
                                        <a:pt x="770890" y="50800"/>
                                      </a:lnTo>
                                      <a:lnTo>
                                        <a:pt x="770890" y="52705"/>
                                      </a:lnTo>
                                      <a:lnTo>
                                        <a:pt x="777240" y="52705"/>
                                      </a:lnTo>
                                      <a:lnTo>
                                        <a:pt x="780415" y="53975"/>
                                      </a:lnTo>
                                      <a:lnTo>
                                        <a:pt x="798830" y="74295"/>
                                      </a:lnTo>
                                      <a:lnTo>
                                        <a:pt x="798830" y="83820"/>
                                      </a:lnTo>
                                      <a:lnTo>
                                        <a:pt x="797560" y="88265"/>
                                      </a:lnTo>
                                      <a:lnTo>
                                        <a:pt x="789940" y="96520"/>
                                      </a:lnTo>
                                      <a:lnTo>
                                        <a:pt x="786130" y="98425"/>
                                      </a:lnTo>
                                      <a:lnTo>
                                        <a:pt x="779145" y="98425"/>
                                      </a:lnTo>
                                      <a:lnTo>
                                        <a:pt x="777240" y="97790"/>
                                      </a:lnTo>
                                      <a:lnTo>
                                        <a:pt x="775335" y="97790"/>
                                      </a:lnTo>
                                      <a:lnTo>
                                        <a:pt x="772795" y="96520"/>
                                      </a:lnTo>
                                      <a:lnTo>
                                        <a:pt x="767080" y="93345"/>
                                      </a:lnTo>
                                      <a:lnTo>
                                        <a:pt x="765175" y="92075"/>
                                      </a:lnTo>
                                      <a:lnTo>
                                        <a:pt x="763270" y="91440"/>
                                      </a:lnTo>
                                      <a:lnTo>
                                        <a:pt x="758825" y="91440"/>
                                      </a:lnTo>
                                      <a:lnTo>
                                        <a:pt x="757555" y="92075"/>
                                      </a:lnTo>
                                      <a:lnTo>
                                        <a:pt x="755650" y="93980"/>
                                      </a:lnTo>
                                      <a:lnTo>
                                        <a:pt x="755015" y="95250"/>
                                      </a:lnTo>
                                      <a:lnTo>
                                        <a:pt x="755015" y="99060"/>
                                      </a:lnTo>
                                      <a:lnTo>
                                        <a:pt x="756285" y="100330"/>
                                      </a:lnTo>
                                      <a:lnTo>
                                        <a:pt x="760730" y="104140"/>
                                      </a:lnTo>
                                      <a:lnTo>
                                        <a:pt x="765175" y="104775"/>
                                      </a:lnTo>
                                      <a:lnTo>
                                        <a:pt x="771525" y="104775"/>
                                      </a:lnTo>
                                      <a:lnTo>
                                        <a:pt x="781050" y="104140"/>
                                      </a:lnTo>
                                      <a:lnTo>
                                        <a:pt x="789305" y="101600"/>
                                      </a:lnTo>
                                      <a:lnTo>
                                        <a:pt x="794385" y="98425"/>
                                      </a:lnTo>
                                      <a:lnTo>
                                        <a:pt x="795655" y="97790"/>
                                      </a:lnTo>
                                      <a:lnTo>
                                        <a:pt x="801370" y="92075"/>
                                      </a:lnTo>
                                      <a:lnTo>
                                        <a:pt x="807085" y="85725"/>
                                      </a:lnTo>
                                      <a:lnTo>
                                        <a:pt x="809625" y="78105"/>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84" name="Image 984"/>
                                <pic:cNvPicPr/>
                              </pic:nvPicPr>
                              <pic:blipFill>
                                <a:blip r:embed="rId384" cstate="print"/>
                                <a:stretch>
                                  <a:fillRect/>
                                </a:stretch>
                              </pic:blipFill>
                              <pic:spPr>
                                <a:xfrm>
                                  <a:off x="1681479" y="787400"/>
                                  <a:ext cx="65405" cy="103504"/>
                                </a:xfrm>
                                <a:prstGeom prst="rect">
                                  <a:avLst/>
                                </a:prstGeom>
                              </pic:spPr>
                            </pic:pic>
                            <wps:wsp>
                              <wps:cNvPr id="985" name="Graphic 985"/>
                              <wps:cNvSpPr/>
                              <wps:spPr>
                                <a:xfrm>
                                  <a:off x="2052320" y="789304"/>
                                  <a:ext cx="433705" cy="106045"/>
                                </a:xfrm>
                                <a:custGeom>
                                  <a:avLst/>
                                  <a:gdLst/>
                                  <a:ahLst/>
                                  <a:cxnLst/>
                                  <a:rect l="l" t="t" r="r" b="b"/>
                                  <a:pathLst>
                                    <a:path w="433705" h="106045">
                                      <a:moveTo>
                                        <a:pt x="55880" y="0"/>
                                      </a:moveTo>
                                      <a:lnTo>
                                        <a:pt x="21590" y="0"/>
                                      </a:lnTo>
                                      <a:lnTo>
                                        <a:pt x="3175" y="39370"/>
                                      </a:lnTo>
                                      <a:lnTo>
                                        <a:pt x="12065" y="40005"/>
                                      </a:lnTo>
                                      <a:lnTo>
                                        <a:pt x="19050" y="41275"/>
                                      </a:lnTo>
                                      <a:lnTo>
                                        <a:pt x="30480" y="46355"/>
                                      </a:lnTo>
                                      <a:lnTo>
                                        <a:pt x="36195" y="50165"/>
                                      </a:lnTo>
                                      <a:lnTo>
                                        <a:pt x="43180" y="60960"/>
                                      </a:lnTo>
                                      <a:lnTo>
                                        <a:pt x="45085" y="66675"/>
                                      </a:lnTo>
                                      <a:lnTo>
                                        <a:pt x="45085" y="78740"/>
                                      </a:lnTo>
                                      <a:lnTo>
                                        <a:pt x="43180" y="84455"/>
                                      </a:lnTo>
                                      <a:lnTo>
                                        <a:pt x="34925" y="92710"/>
                                      </a:lnTo>
                                      <a:lnTo>
                                        <a:pt x="29845" y="95250"/>
                                      </a:lnTo>
                                      <a:lnTo>
                                        <a:pt x="20955" y="95250"/>
                                      </a:lnTo>
                                      <a:lnTo>
                                        <a:pt x="17145" y="93980"/>
                                      </a:lnTo>
                                      <a:lnTo>
                                        <a:pt x="11430" y="89535"/>
                                      </a:lnTo>
                                      <a:lnTo>
                                        <a:pt x="10160" y="88900"/>
                                      </a:lnTo>
                                      <a:lnTo>
                                        <a:pt x="0" y="91440"/>
                                      </a:lnTo>
                                      <a:lnTo>
                                        <a:pt x="0" y="95250"/>
                                      </a:lnTo>
                                      <a:lnTo>
                                        <a:pt x="1270" y="97790"/>
                                      </a:lnTo>
                                      <a:lnTo>
                                        <a:pt x="6350" y="101600"/>
                                      </a:lnTo>
                                      <a:lnTo>
                                        <a:pt x="10795" y="102870"/>
                                      </a:lnTo>
                                      <a:lnTo>
                                        <a:pt x="22225" y="102870"/>
                                      </a:lnTo>
                                      <a:lnTo>
                                        <a:pt x="27940" y="101600"/>
                                      </a:lnTo>
                                      <a:lnTo>
                                        <a:pt x="36830" y="97155"/>
                                      </a:lnTo>
                                      <a:lnTo>
                                        <a:pt x="39370" y="95250"/>
                                      </a:lnTo>
                                      <a:lnTo>
                                        <a:pt x="54610" y="69850"/>
                                      </a:lnTo>
                                      <a:lnTo>
                                        <a:pt x="54610" y="64770"/>
                                      </a:lnTo>
                                      <a:lnTo>
                                        <a:pt x="32385" y="31750"/>
                                      </a:lnTo>
                                      <a:lnTo>
                                        <a:pt x="15240" y="26670"/>
                                      </a:lnTo>
                                      <a:lnTo>
                                        <a:pt x="21590" y="12700"/>
                                      </a:lnTo>
                                      <a:lnTo>
                                        <a:pt x="50165" y="12700"/>
                                      </a:lnTo>
                                      <a:lnTo>
                                        <a:pt x="55880" y="0"/>
                                      </a:lnTo>
                                      <a:close/>
                                    </a:path>
                                    <a:path w="433705" h="106045">
                                      <a:moveTo>
                                        <a:pt x="433705" y="3175"/>
                                      </a:moveTo>
                                      <a:lnTo>
                                        <a:pt x="382905" y="3175"/>
                                      </a:lnTo>
                                      <a:lnTo>
                                        <a:pt x="373380" y="27305"/>
                                      </a:lnTo>
                                      <a:lnTo>
                                        <a:pt x="375285" y="27940"/>
                                      </a:lnTo>
                                      <a:lnTo>
                                        <a:pt x="377825" y="22860"/>
                                      </a:lnTo>
                                      <a:lnTo>
                                        <a:pt x="381000" y="19685"/>
                                      </a:lnTo>
                                      <a:lnTo>
                                        <a:pt x="387350" y="15875"/>
                                      </a:lnTo>
                                      <a:lnTo>
                                        <a:pt x="391160" y="15240"/>
                                      </a:lnTo>
                                      <a:lnTo>
                                        <a:pt x="422910" y="15240"/>
                                      </a:lnTo>
                                      <a:lnTo>
                                        <a:pt x="394335" y="106045"/>
                                      </a:lnTo>
                                      <a:lnTo>
                                        <a:pt x="401955" y="106045"/>
                                      </a:lnTo>
                                      <a:lnTo>
                                        <a:pt x="431165" y="15240"/>
                                      </a:lnTo>
                                      <a:lnTo>
                                        <a:pt x="433705" y="6350"/>
                                      </a:lnTo>
                                      <a:lnTo>
                                        <a:pt x="433705" y="3175"/>
                                      </a:lnTo>
                                      <a:close/>
                                    </a:path>
                                  </a:pathLst>
                                </a:custGeom>
                                <a:solidFill>
                                  <a:srgbClr val="000000"/>
                                </a:solidFill>
                              </wps:spPr>
                              <wps:bodyPr wrap="square" lIns="0" tIns="0" rIns="0" bIns="0" rtlCol="0">
                                <a:prstTxWarp prst="textNoShape">
                                  <a:avLst/>
                                </a:prstTxWarp>
                                <a:noAutofit/>
                              </wps:bodyPr>
                            </wps:wsp>
                            <wps:wsp>
                              <wps:cNvPr id="986" name="Graphic 986"/>
                              <wps:cNvSpPr/>
                              <wps:spPr>
                                <a:xfrm>
                                  <a:off x="213995" y="979169"/>
                                  <a:ext cx="62865" cy="103505"/>
                                </a:xfrm>
                                <a:custGeom>
                                  <a:avLst/>
                                  <a:gdLst/>
                                  <a:ahLst/>
                                  <a:cxnLst/>
                                  <a:rect l="l" t="t" r="r" b="b"/>
                                  <a:pathLst>
                                    <a:path w="62865" h="103505">
                                      <a:moveTo>
                                        <a:pt x="62865" y="65405"/>
                                      </a:moveTo>
                                      <a:lnTo>
                                        <a:pt x="54610" y="65405"/>
                                      </a:lnTo>
                                      <a:lnTo>
                                        <a:pt x="54610" y="25412"/>
                                      </a:lnTo>
                                      <a:lnTo>
                                        <a:pt x="34925" y="25412"/>
                                      </a:lnTo>
                                      <a:lnTo>
                                        <a:pt x="34925" y="65405"/>
                                      </a:lnTo>
                                      <a:lnTo>
                                        <a:pt x="6985" y="65405"/>
                                      </a:lnTo>
                                      <a:lnTo>
                                        <a:pt x="34925" y="25400"/>
                                      </a:lnTo>
                                      <a:lnTo>
                                        <a:pt x="54610" y="25400"/>
                                      </a:lnTo>
                                      <a:lnTo>
                                        <a:pt x="54610" y="0"/>
                                      </a:lnTo>
                                      <a:lnTo>
                                        <a:pt x="45720" y="0"/>
                                      </a:lnTo>
                                      <a:lnTo>
                                        <a:pt x="0" y="65405"/>
                                      </a:lnTo>
                                      <a:lnTo>
                                        <a:pt x="0" y="80645"/>
                                      </a:lnTo>
                                      <a:lnTo>
                                        <a:pt x="34925" y="80645"/>
                                      </a:lnTo>
                                      <a:lnTo>
                                        <a:pt x="34925" y="103505"/>
                                      </a:lnTo>
                                      <a:lnTo>
                                        <a:pt x="54610" y="103505"/>
                                      </a:lnTo>
                                      <a:lnTo>
                                        <a:pt x="54610" y="80645"/>
                                      </a:lnTo>
                                      <a:lnTo>
                                        <a:pt x="62865" y="80645"/>
                                      </a:lnTo>
                                      <a:lnTo>
                                        <a:pt x="62865" y="65405"/>
                                      </a:lnTo>
                                      <a:close/>
                                    </a:path>
                                  </a:pathLst>
                                </a:custGeom>
                                <a:solidFill>
                                  <a:srgbClr val="0000FF"/>
                                </a:solidFill>
                              </wps:spPr>
                              <wps:bodyPr wrap="square" lIns="0" tIns="0" rIns="0" bIns="0" rtlCol="0">
                                <a:prstTxWarp prst="textNoShape">
                                  <a:avLst/>
                                </a:prstTxWarp>
                                <a:noAutofit/>
                              </wps:bodyPr>
                            </wps:wsp>
                            <wps:wsp>
                              <wps:cNvPr id="987" name="Graphic 987"/>
                              <wps:cNvSpPr/>
                              <wps:spPr>
                                <a:xfrm>
                                  <a:off x="563245" y="975994"/>
                                  <a:ext cx="809625" cy="104775"/>
                                </a:xfrm>
                                <a:custGeom>
                                  <a:avLst/>
                                  <a:gdLst/>
                                  <a:ahLst/>
                                  <a:cxnLst/>
                                  <a:rect l="l" t="t" r="r" b="b"/>
                                  <a:pathLst>
                                    <a:path w="809625" h="104775">
                                      <a:moveTo>
                                        <a:pt x="62230" y="51435"/>
                                      </a:moveTo>
                                      <a:lnTo>
                                        <a:pt x="50800" y="11430"/>
                                      </a:lnTo>
                                      <a:lnTo>
                                        <a:pt x="48260" y="7620"/>
                                      </a:lnTo>
                                      <a:lnTo>
                                        <a:pt x="48260" y="54610"/>
                                      </a:lnTo>
                                      <a:lnTo>
                                        <a:pt x="47625" y="59690"/>
                                      </a:lnTo>
                                      <a:lnTo>
                                        <a:pt x="47625" y="68580"/>
                                      </a:lnTo>
                                      <a:lnTo>
                                        <a:pt x="33020" y="99695"/>
                                      </a:lnTo>
                                      <a:lnTo>
                                        <a:pt x="25400" y="99695"/>
                                      </a:lnTo>
                                      <a:lnTo>
                                        <a:pt x="21590" y="95885"/>
                                      </a:lnTo>
                                      <a:lnTo>
                                        <a:pt x="16510" y="81915"/>
                                      </a:lnTo>
                                      <a:lnTo>
                                        <a:pt x="13970" y="64770"/>
                                      </a:lnTo>
                                      <a:lnTo>
                                        <a:pt x="13970" y="48260"/>
                                      </a:lnTo>
                                      <a:lnTo>
                                        <a:pt x="14605" y="41910"/>
                                      </a:lnTo>
                                      <a:lnTo>
                                        <a:pt x="14605" y="34925"/>
                                      </a:lnTo>
                                      <a:lnTo>
                                        <a:pt x="15875" y="28575"/>
                                      </a:lnTo>
                                      <a:lnTo>
                                        <a:pt x="17145" y="19685"/>
                                      </a:lnTo>
                                      <a:lnTo>
                                        <a:pt x="19050" y="13335"/>
                                      </a:lnTo>
                                      <a:lnTo>
                                        <a:pt x="22860" y="8890"/>
                                      </a:lnTo>
                                      <a:lnTo>
                                        <a:pt x="25400" y="6350"/>
                                      </a:lnTo>
                                      <a:lnTo>
                                        <a:pt x="27940" y="4445"/>
                                      </a:lnTo>
                                      <a:lnTo>
                                        <a:pt x="33655" y="4445"/>
                                      </a:lnTo>
                                      <a:lnTo>
                                        <a:pt x="36195" y="5715"/>
                                      </a:lnTo>
                                      <a:lnTo>
                                        <a:pt x="38100" y="6985"/>
                                      </a:lnTo>
                                      <a:lnTo>
                                        <a:pt x="48260" y="54610"/>
                                      </a:lnTo>
                                      <a:lnTo>
                                        <a:pt x="48260" y="7620"/>
                                      </a:lnTo>
                                      <a:lnTo>
                                        <a:pt x="45720" y="4445"/>
                                      </a:lnTo>
                                      <a:lnTo>
                                        <a:pt x="45085" y="3810"/>
                                      </a:lnTo>
                                      <a:lnTo>
                                        <a:pt x="38735" y="0"/>
                                      </a:lnTo>
                                      <a:lnTo>
                                        <a:pt x="26670" y="0"/>
                                      </a:lnTo>
                                      <a:lnTo>
                                        <a:pt x="22225" y="1270"/>
                                      </a:lnTo>
                                      <a:lnTo>
                                        <a:pt x="12700" y="8890"/>
                                      </a:lnTo>
                                      <a:lnTo>
                                        <a:pt x="0" y="44450"/>
                                      </a:lnTo>
                                      <a:lnTo>
                                        <a:pt x="0" y="54610"/>
                                      </a:lnTo>
                                      <a:lnTo>
                                        <a:pt x="12700" y="94615"/>
                                      </a:lnTo>
                                      <a:lnTo>
                                        <a:pt x="30480" y="104775"/>
                                      </a:lnTo>
                                      <a:lnTo>
                                        <a:pt x="34925" y="104775"/>
                                      </a:lnTo>
                                      <a:lnTo>
                                        <a:pt x="40005" y="102870"/>
                                      </a:lnTo>
                                      <a:lnTo>
                                        <a:pt x="43815" y="99695"/>
                                      </a:lnTo>
                                      <a:lnTo>
                                        <a:pt x="61595" y="59690"/>
                                      </a:lnTo>
                                      <a:lnTo>
                                        <a:pt x="62230" y="51435"/>
                                      </a:lnTo>
                                      <a:close/>
                                    </a:path>
                                    <a:path w="809625" h="104775">
                                      <a:moveTo>
                                        <a:pt x="453390" y="51435"/>
                                      </a:moveTo>
                                      <a:lnTo>
                                        <a:pt x="442595" y="11430"/>
                                      </a:lnTo>
                                      <a:lnTo>
                                        <a:pt x="439420" y="7620"/>
                                      </a:lnTo>
                                      <a:lnTo>
                                        <a:pt x="439420" y="39370"/>
                                      </a:lnTo>
                                      <a:lnTo>
                                        <a:pt x="439420" y="59690"/>
                                      </a:lnTo>
                                      <a:lnTo>
                                        <a:pt x="438785" y="68580"/>
                                      </a:lnTo>
                                      <a:lnTo>
                                        <a:pt x="424815" y="99695"/>
                                      </a:lnTo>
                                      <a:lnTo>
                                        <a:pt x="417195" y="99695"/>
                                      </a:lnTo>
                                      <a:lnTo>
                                        <a:pt x="413385" y="95885"/>
                                      </a:lnTo>
                                      <a:lnTo>
                                        <a:pt x="410210" y="88900"/>
                                      </a:lnTo>
                                      <a:lnTo>
                                        <a:pt x="408305" y="81915"/>
                                      </a:lnTo>
                                      <a:lnTo>
                                        <a:pt x="405765" y="64770"/>
                                      </a:lnTo>
                                      <a:lnTo>
                                        <a:pt x="405765" y="41910"/>
                                      </a:lnTo>
                                      <a:lnTo>
                                        <a:pt x="406400" y="34925"/>
                                      </a:lnTo>
                                      <a:lnTo>
                                        <a:pt x="407670" y="28575"/>
                                      </a:lnTo>
                                      <a:lnTo>
                                        <a:pt x="408305" y="19685"/>
                                      </a:lnTo>
                                      <a:lnTo>
                                        <a:pt x="410845" y="13335"/>
                                      </a:lnTo>
                                      <a:lnTo>
                                        <a:pt x="414020" y="8890"/>
                                      </a:lnTo>
                                      <a:lnTo>
                                        <a:pt x="416560" y="6350"/>
                                      </a:lnTo>
                                      <a:lnTo>
                                        <a:pt x="419735" y="4445"/>
                                      </a:lnTo>
                                      <a:lnTo>
                                        <a:pt x="425450" y="4445"/>
                                      </a:lnTo>
                                      <a:lnTo>
                                        <a:pt x="436245" y="19050"/>
                                      </a:lnTo>
                                      <a:lnTo>
                                        <a:pt x="438150" y="25400"/>
                                      </a:lnTo>
                                      <a:lnTo>
                                        <a:pt x="430530" y="0"/>
                                      </a:lnTo>
                                      <a:lnTo>
                                        <a:pt x="418465" y="0"/>
                                      </a:lnTo>
                                      <a:lnTo>
                                        <a:pt x="414020" y="1270"/>
                                      </a:lnTo>
                                      <a:lnTo>
                                        <a:pt x="393065" y="36830"/>
                                      </a:lnTo>
                                      <a:lnTo>
                                        <a:pt x="391795" y="44450"/>
                                      </a:lnTo>
                                      <a:lnTo>
                                        <a:pt x="391795" y="54610"/>
                                      </a:lnTo>
                                      <a:lnTo>
                                        <a:pt x="404495" y="94615"/>
                                      </a:lnTo>
                                      <a:lnTo>
                                        <a:pt x="422275" y="104775"/>
                                      </a:lnTo>
                                      <a:lnTo>
                                        <a:pt x="426720" y="104775"/>
                                      </a:lnTo>
                                      <a:lnTo>
                                        <a:pt x="431800" y="102870"/>
                                      </a:lnTo>
                                      <a:lnTo>
                                        <a:pt x="435610" y="99695"/>
                                      </a:lnTo>
                                      <a:lnTo>
                                        <a:pt x="453390" y="59690"/>
                                      </a:lnTo>
                                      <a:lnTo>
                                        <a:pt x="453390" y="51435"/>
                                      </a:lnTo>
                                      <a:close/>
                                    </a:path>
                                    <a:path w="809625" h="104775">
                                      <a:moveTo>
                                        <a:pt x="809625" y="63500"/>
                                      </a:moveTo>
                                      <a:lnTo>
                                        <a:pt x="807720" y="57785"/>
                                      </a:lnTo>
                                      <a:lnTo>
                                        <a:pt x="802005" y="48895"/>
                                      </a:lnTo>
                                      <a:lnTo>
                                        <a:pt x="797560" y="45720"/>
                                      </a:lnTo>
                                      <a:lnTo>
                                        <a:pt x="791845" y="43180"/>
                                      </a:lnTo>
                                      <a:lnTo>
                                        <a:pt x="797560" y="36830"/>
                                      </a:lnTo>
                                      <a:lnTo>
                                        <a:pt x="801370" y="31115"/>
                                      </a:lnTo>
                                      <a:lnTo>
                                        <a:pt x="803910" y="26035"/>
                                      </a:lnTo>
                                      <a:lnTo>
                                        <a:pt x="804545" y="20320"/>
                                      </a:lnTo>
                                      <a:lnTo>
                                        <a:pt x="804545" y="15875"/>
                                      </a:lnTo>
                                      <a:lnTo>
                                        <a:pt x="803275" y="11430"/>
                                      </a:lnTo>
                                      <a:lnTo>
                                        <a:pt x="802005" y="10160"/>
                                      </a:lnTo>
                                      <a:lnTo>
                                        <a:pt x="796290" y="2540"/>
                                      </a:lnTo>
                                      <a:lnTo>
                                        <a:pt x="789940" y="0"/>
                                      </a:lnTo>
                                      <a:lnTo>
                                        <a:pt x="775970" y="0"/>
                                      </a:lnTo>
                                      <a:lnTo>
                                        <a:pt x="770890" y="1905"/>
                                      </a:lnTo>
                                      <a:lnTo>
                                        <a:pt x="762635" y="8890"/>
                                      </a:lnTo>
                                      <a:lnTo>
                                        <a:pt x="759460" y="13970"/>
                                      </a:lnTo>
                                      <a:lnTo>
                                        <a:pt x="756285" y="20955"/>
                                      </a:lnTo>
                                      <a:lnTo>
                                        <a:pt x="758825" y="22225"/>
                                      </a:lnTo>
                                      <a:lnTo>
                                        <a:pt x="763905" y="13970"/>
                                      </a:lnTo>
                                      <a:lnTo>
                                        <a:pt x="769620" y="10160"/>
                                      </a:lnTo>
                                      <a:lnTo>
                                        <a:pt x="781685" y="10160"/>
                                      </a:lnTo>
                                      <a:lnTo>
                                        <a:pt x="785495" y="11430"/>
                                      </a:lnTo>
                                      <a:lnTo>
                                        <a:pt x="791845" y="17780"/>
                                      </a:lnTo>
                                      <a:lnTo>
                                        <a:pt x="793115" y="21590"/>
                                      </a:lnTo>
                                      <a:lnTo>
                                        <a:pt x="793115" y="31115"/>
                                      </a:lnTo>
                                      <a:lnTo>
                                        <a:pt x="774700" y="50165"/>
                                      </a:lnTo>
                                      <a:lnTo>
                                        <a:pt x="770890" y="50165"/>
                                      </a:lnTo>
                                      <a:lnTo>
                                        <a:pt x="770890" y="52705"/>
                                      </a:lnTo>
                                      <a:lnTo>
                                        <a:pt x="777240" y="52705"/>
                                      </a:lnTo>
                                      <a:lnTo>
                                        <a:pt x="780415" y="53340"/>
                                      </a:lnTo>
                                      <a:lnTo>
                                        <a:pt x="788035" y="56515"/>
                                      </a:lnTo>
                                      <a:lnTo>
                                        <a:pt x="790575" y="58420"/>
                                      </a:lnTo>
                                      <a:lnTo>
                                        <a:pt x="793750" y="62230"/>
                                      </a:lnTo>
                                      <a:lnTo>
                                        <a:pt x="795655" y="64135"/>
                                      </a:lnTo>
                                      <a:lnTo>
                                        <a:pt x="798195" y="70485"/>
                                      </a:lnTo>
                                      <a:lnTo>
                                        <a:pt x="798830" y="74295"/>
                                      </a:lnTo>
                                      <a:lnTo>
                                        <a:pt x="798830" y="83820"/>
                                      </a:lnTo>
                                      <a:lnTo>
                                        <a:pt x="797560" y="88265"/>
                                      </a:lnTo>
                                      <a:lnTo>
                                        <a:pt x="789940" y="95885"/>
                                      </a:lnTo>
                                      <a:lnTo>
                                        <a:pt x="786130" y="97790"/>
                                      </a:lnTo>
                                      <a:lnTo>
                                        <a:pt x="777240" y="97790"/>
                                      </a:lnTo>
                                      <a:lnTo>
                                        <a:pt x="775335" y="97155"/>
                                      </a:lnTo>
                                      <a:lnTo>
                                        <a:pt x="772795" y="95885"/>
                                      </a:lnTo>
                                      <a:lnTo>
                                        <a:pt x="767080" y="92710"/>
                                      </a:lnTo>
                                      <a:lnTo>
                                        <a:pt x="763270" y="91440"/>
                                      </a:lnTo>
                                      <a:lnTo>
                                        <a:pt x="757555" y="91440"/>
                                      </a:lnTo>
                                      <a:lnTo>
                                        <a:pt x="755650" y="93980"/>
                                      </a:lnTo>
                                      <a:lnTo>
                                        <a:pt x="755015" y="95250"/>
                                      </a:lnTo>
                                      <a:lnTo>
                                        <a:pt x="755015" y="98425"/>
                                      </a:lnTo>
                                      <a:lnTo>
                                        <a:pt x="756285" y="100330"/>
                                      </a:lnTo>
                                      <a:lnTo>
                                        <a:pt x="760730" y="103505"/>
                                      </a:lnTo>
                                      <a:lnTo>
                                        <a:pt x="765175" y="104775"/>
                                      </a:lnTo>
                                      <a:lnTo>
                                        <a:pt x="771525" y="104775"/>
                                      </a:lnTo>
                                      <a:lnTo>
                                        <a:pt x="807085" y="85725"/>
                                      </a:lnTo>
                                      <a:lnTo>
                                        <a:pt x="809625" y="78105"/>
                                      </a:lnTo>
                                      <a:lnTo>
                                        <a:pt x="809625"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88" name="Image 988"/>
                                <pic:cNvPicPr/>
                              </pic:nvPicPr>
                              <pic:blipFill>
                                <a:blip r:embed="rId396" cstate="print"/>
                                <a:stretch>
                                  <a:fillRect/>
                                </a:stretch>
                              </pic:blipFill>
                              <pic:spPr>
                                <a:xfrm>
                                  <a:off x="1681479" y="975994"/>
                                  <a:ext cx="65405" cy="103504"/>
                                </a:xfrm>
                                <a:prstGeom prst="rect">
                                  <a:avLst/>
                                </a:prstGeom>
                              </pic:spPr>
                            </pic:pic>
                            <wps:wsp>
                              <wps:cNvPr id="989" name="Graphic 989"/>
                              <wps:cNvSpPr/>
                              <wps:spPr>
                                <a:xfrm>
                                  <a:off x="2052320" y="977899"/>
                                  <a:ext cx="55880" cy="102870"/>
                                </a:xfrm>
                                <a:custGeom>
                                  <a:avLst/>
                                  <a:gdLst/>
                                  <a:ahLst/>
                                  <a:cxnLst/>
                                  <a:rect l="l" t="t" r="r" b="b"/>
                                  <a:pathLst>
                                    <a:path w="55880" h="102870">
                                      <a:moveTo>
                                        <a:pt x="31750" y="93980"/>
                                      </a:moveTo>
                                      <a:lnTo>
                                        <a:pt x="29845" y="95250"/>
                                      </a:lnTo>
                                      <a:lnTo>
                                        <a:pt x="20955" y="95250"/>
                                      </a:lnTo>
                                      <a:lnTo>
                                        <a:pt x="17145" y="93980"/>
                                      </a:lnTo>
                                      <a:lnTo>
                                        <a:pt x="11430" y="89535"/>
                                      </a:lnTo>
                                      <a:lnTo>
                                        <a:pt x="10160" y="88265"/>
                                      </a:lnTo>
                                      <a:lnTo>
                                        <a:pt x="0" y="91440"/>
                                      </a:lnTo>
                                      <a:lnTo>
                                        <a:pt x="0" y="95250"/>
                                      </a:lnTo>
                                      <a:lnTo>
                                        <a:pt x="1270" y="97790"/>
                                      </a:lnTo>
                                      <a:lnTo>
                                        <a:pt x="6350" y="101600"/>
                                      </a:lnTo>
                                      <a:lnTo>
                                        <a:pt x="10795" y="102870"/>
                                      </a:lnTo>
                                      <a:lnTo>
                                        <a:pt x="22225" y="102870"/>
                                      </a:lnTo>
                                      <a:lnTo>
                                        <a:pt x="30480" y="95250"/>
                                      </a:lnTo>
                                      <a:lnTo>
                                        <a:pt x="31750" y="93980"/>
                                      </a:lnTo>
                                      <a:close/>
                                    </a:path>
                                    <a:path w="55880" h="102870">
                                      <a:moveTo>
                                        <a:pt x="41910" y="85090"/>
                                      </a:moveTo>
                                      <a:lnTo>
                                        <a:pt x="31750" y="93980"/>
                                      </a:lnTo>
                                      <a:lnTo>
                                        <a:pt x="34925" y="92710"/>
                                      </a:lnTo>
                                      <a:lnTo>
                                        <a:pt x="41910" y="85090"/>
                                      </a:lnTo>
                                      <a:close/>
                                    </a:path>
                                    <a:path w="55880" h="102870">
                                      <a:moveTo>
                                        <a:pt x="55880" y="0"/>
                                      </a:moveTo>
                                      <a:lnTo>
                                        <a:pt x="21590" y="0"/>
                                      </a:lnTo>
                                      <a:lnTo>
                                        <a:pt x="3175" y="39370"/>
                                      </a:lnTo>
                                      <a:lnTo>
                                        <a:pt x="12065" y="39370"/>
                                      </a:lnTo>
                                      <a:lnTo>
                                        <a:pt x="19050" y="40640"/>
                                      </a:lnTo>
                                      <a:lnTo>
                                        <a:pt x="30480" y="45720"/>
                                      </a:lnTo>
                                      <a:lnTo>
                                        <a:pt x="36195" y="50165"/>
                                      </a:lnTo>
                                      <a:lnTo>
                                        <a:pt x="43180" y="60325"/>
                                      </a:lnTo>
                                      <a:lnTo>
                                        <a:pt x="45085" y="66040"/>
                                      </a:lnTo>
                                      <a:lnTo>
                                        <a:pt x="45085" y="78740"/>
                                      </a:lnTo>
                                      <a:lnTo>
                                        <a:pt x="43180" y="83820"/>
                                      </a:lnTo>
                                      <a:lnTo>
                                        <a:pt x="41910" y="85090"/>
                                      </a:lnTo>
                                      <a:lnTo>
                                        <a:pt x="53340" y="74930"/>
                                      </a:lnTo>
                                      <a:lnTo>
                                        <a:pt x="54610" y="69850"/>
                                      </a:lnTo>
                                      <a:lnTo>
                                        <a:pt x="54610" y="64770"/>
                                      </a:lnTo>
                                      <a:lnTo>
                                        <a:pt x="32385" y="31115"/>
                                      </a:lnTo>
                                      <a:lnTo>
                                        <a:pt x="15240" y="26035"/>
                                      </a:lnTo>
                                      <a:lnTo>
                                        <a:pt x="21590" y="12700"/>
                                      </a:lnTo>
                                      <a:lnTo>
                                        <a:pt x="50165" y="12700"/>
                                      </a:lnTo>
                                      <a:lnTo>
                                        <a:pt x="55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90" name="Image 990"/>
                                <pic:cNvPicPr/>
                              </pic:nvPicPr>
                              <pic:blipFill>
                                <a:blip r:embed="rId409" cstate="print"/>
                                <a:stretch>
                                  <a:fillRect/>
                                </a:stretch>
                              </pic:blipFill>
                              <pic:spPr>
                                <a:xfrm>
                                  <a:off x="2425064" y="981075"/>
                                  <a:ext cx="64135" cy="103504"/>
                                </a:xfrm>
                                <a:prstGeom prst="rect">
                                  <a:avLst/>
                                </a:prstGeom>
                              </pic:spPr>
                            </pic:pic>
                          </wpg:wgp>
                        </a:graphicData>
                      </a:graphic>
                    </wp:anchor>
                  </w:drawing>
                </mc:Choice>
                <mc:Fallback>
                  <w:pict>
                    <v:group w14:anchorId="095263F6" id="Group 970" o:spid="_x0000_s1026" style="position:absolute;margin-left:5.55pt;margin-top:.85pt;width:215.05pt;height:90.25pt;z-index:-19956736;mso-wrap-distance-left:0;mso-wrap-distance-right:0" coordsize="27311,11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">
                      <v:shape id="Graphic 971" o:spid="_x0000_s1027" style="position:absolute;left:23120;top:3117;width:3429;height:4579;visibility:visible;mso-wrap-style:square;v-text-anchor:top" coordsize="342900,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" path="m170179,l131444,5714,95250,22859,63500,50164,36829,85089,17144,127634,4444,175894,,228600r4444,52704l17144,329564r19685,42545l63500,407034r31750,27305l131444,451484r38735,6350l210185,451484r36194,-17145l278764,407034r26036,-34925l325119,329564r12700,-48260l342900,228600r-5081,-52706l325119,127634,304800,85089,278764,50164,246379,22859,210185,5714,170179,e" filled="f" strokecolor="red" strokeweight=".79367mm">
                        <v:path arrowok="t"/>
                      </v:shape>
                      <v:shape id="Image 972" o:spid="_x0000_s1028" type="#_x0000_t75" style="position:absolute;width:27311;height:11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">
                        <v:imagedata r:id="rId413" o:title=""/>
                      </v:shape>
                      <v:shape id="Graphic 973" o:spid="_x0000_s1029" style="position:absolute;left:10369;top:355;width:15310;height:1048;visibility:visible;mso-wrap-style:square;v-text-anchor:top" coordsize="153098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" path="m52070,100330r-6350,l37465,88900r,-71755l37465,,35560,,,17145r1270,2540l4445,17780r3175,-635l11430,17145r3810,1905l15875,20320r1270,1905l17145,88900,7620,100330r-6350,l1270,102870r50800,l52070,100330xem421640,73660r-2540,l417195,76835r-1270,2540l412750,82550r-3175,635l381000,83185,391795,71755,415290,38100r1905,-6350l417195,20955,395605,,384175,r-5715,1905l367665,11430r-3810,6985l361315,27940r2540,635l368300,20955r5715,-3810l385445,17145r3810,1905l394970,26035r1905,4445l396875,42545,371475,86360r-11430,14605l360045,102870r55880,l419735,83185r1905,-9525xem782955,60960r-1270,-5080l775970,47625r-4445,-3810l765810,41275r4445,-2540l773430,35560r3810,-6985l778510,24765r,-10160l776605,10795,767715,1905,762000,,749300,r-6350,1905l732790,10160r-4445,6350l724535,24765r3175,1270l732155,18415r5715,-3810l748665,14605r3175,1905l757555,22225r1905,3175l759460,33020r-1270,2540l755650,41275r-1905,2540l749300,46355r-3810,1905l740410,49530r,2540l749300,54610r6350,3810l764540,69850r2540,6350l767080,87630r-1270,3175l760730,97155r-3175,1270l750570,98425r-4445,-1905l736600,88265r-3188,-2540l721360,90805r,5715l722630,99060r6350,4445l734695,104775r8255,l782955,67310r,-6350xem1152525,64770r-8255,l1144270,r-8890,l1124585,15240r,9525l1124585,64770r-27940,l1124585,24765r,-9525l1089660,64770r,15240l1124585,80010r,22860l1144270,102870r,-22860l1152525,80010r,-15240xem1530985,1905r-44450,l1468755,52705r15240,635l1492250,54610r6985,2540l1506220,60960r8255,5715l1518920,73660r,12700l1517015,90170r-5080,5715l1508760,97155r-7620,l1497965,95885r-2540,-1270l1487805,88900r-3175,-1905l1469390,90805r,5080l1470660,98425r7620,5080l1483995,104775r15240,l1529080,80645r1905,-6350l1530985,68580,1504315,34925r-21590,-3810l1486535,20955r37465,l1530985,1905xe" fillcolor="blue" stroked="f">
                        <v:path arrowok="t"/>
                      </v:shape>
                      <v:shape id="Graphic 974" o:spid="_x0000_s1030" style="position:absolute;left:5632;top:2216;width:19240;height:1047;visibility:visible;mso-wrap-style:square;v-text-anchor:top" coordsize="192405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" path="m62230,51435l50800,11430,48260,7620r,46990l47625,59690r,8890l33020,99695r-7620,l21590,95885,16510,81915,13970,64770r,-16510l14605,41910r,-6985l15875,28575r1270,-8890l19050,13335,22860,8890,25400,6350,27940,4445r5715,l36195,5715r1905,1270l48260,54610r,-46990l45720,4445r-635,-635l38735,,26670,,22225,1270,12700,8890,,44450,,54610,12700,94615r17780,10160l34925,104775r5080,-1905l43815,99695,61595,59690r635,-8255xem453390,51435l442595,11430,439420,7620r,31750l439420,59690r-635,8890l424815,99695r-7620,l413385,95885r-3175,-6985l408305,81915,405765,64770r,-22860l406400,34925r1270,-6350l408305,19685r2540,-6350l414020,8890r2540,-2540l419735,4445r5715,l436245,19050r1905,6350l430530,,418465,r-4445,1270l393065,36830r-1270,7620l391795,54610r12700,40005l422275,104775r4445,l431800,102870r3810,-3175l453390,59690r,-8255xem816610,51435l805180,11430,802640,7620r,46990l802005,59690r,8890l787400,99695r-7620,l775970,95885,770890,81915,768350,64770r,-16510l768985,41910r,-6985l770255,28575r1270,-8890l773430,13335r3810,-4445l779780,6350r2540,-1905l788035,4445r2540,1270l792480,6985r10160,47625l802640,7620,800100,4445r-635,-635l793115,,781050,r-4445,1270l767080,8890,754380,44450r,10160l767080,94615r17780,10160l789305,104775r5080,-1905l798195,99695,815975,59690r635,-8255xem1183640,51435l1172845,11430r-3175,-3810l1169670,39370r,20320l1169022,68580r-13957,31115l1146797,99695,1136015,64770r-635,-5715l1135380,48260r1270,-13335l1149350,4445r6350,l1158240,5715r1905,1270l1169670,39370r,-31750l1167765,4445r-635,-635l1160145,r-11430,l1144270,1270r-19685,28575l1122680,36830r-635,7620l1122045,62865r17780,37465l1152525,104775r4445,l1161415,102870r3810,-3175l1183640,59690r,-8255xem1549400,51435l1538605,11430r-3175,-3810l1535430,39370r,20320l1534795,68580r-13970,31115l1512570,99695,1501775,64770r-635,-5715l1501140,48260r1270,-13335l1515110,4445r6350,l1524000,5715r1905,1270l1535430,39370r,-31750l1533525,4445r-635,-635l1525905,r-11430,l1510030,1270r-19685,28575l1488440,36830r-635,7620l1487805,62865r17780,37465l1518285,104775r4445,l1527175,102870r3810,-3175l1549400,59690r,-8255xem1924050,51435l1913255,11430r-3175,-3810l1910080,39370r,20320l1909445,68580r-13970,31115l1887855,99695r-3810,-3810l1880870,88900r-1905,-6985l1876425,64770r,-22860l1877060,34925r1270,-6350l1878965,19685r2540,-6350l1884680,8890r2540,-2540l1890395,4445r5715,l1906905,19050r1905,6350l1901190,r-12065,l1884680,1270r-20955,35560l1862455,44450r,10160l1875155,94615r17780,10160l1897380,104775r5080,-1905l1906270,99695r17780,-40005l1924050,51435xe" fillcolor="black" stroked="f">
                        <v:path arrowok="t"/>
                      </v:shape>
                      <v:shape id="Graphic 975" o:spid="_x0000_s1031" style="position:absolute;left:2197;top:4121;width:514;height:1028;visibility:visible;mso-wrap-style:square;v-text-anchor:top" coordsize="5143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" path="m51435,99695r-8255,l40005,97155,38735,95885,37465,92710r,-75565l37465,,34925,,,16510r1270,3175l4445,17780r3175,-635l12700,17145r2540,1905l15875,20320r635,1905l16510,88900,7620,99695r-6350,l1270,102870r50165,l51435,99695xe" fillcolor="blue" stroked="f">
                        <v:path arrowok="t"/>
                      </v:shape>
                      <v:shape id="Graphic 976" o:spid="_x0000_s1032" style="position:absolute;left:5632;top:4089;width:19177;height:1048;visibility:visible;mso-wrap-style:square;v-text-anchor:top" coordsize="191770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" path="m62230,51435l50800,11430,48260,7620r,46990l47625,59690r,8890l33020,99695r-7620,l21590,96520,16510,81915,13970,64770r,-16510l14605,41910r,-6350l15875,28575r1270,-8890l19050,13335,22860,9525,25400,6350,27940,5080r5715,l36195,5715r1905,1270l48260,54610r,-46990l45720,5080,45085,3810,38735,,26670,,22225,1270,12700,8890,8255,15240,2540,29845,,44450,,54610,12700,95250r17780,9525l34925,104775r5080,-1905l43815,99695,61595,59690r635,-8255xem453390,51435l442595,11430,439420,7620r,31750l439420,59690r-635,8890l424815,99695r-7620,l413385,96520r-3175,-7620l408305,81915,405765,64770r,-22860l406400,35560r1270,-6985l408305,19685r2540,-6350l416560,6350r3175,-1270l425450,5080r10795,14605l438150,25400r1270,13970l439420,7620,437515,5080r-635,-1270l430530,,418465,,394335,29845r-2540,14605l391795,54610r12700,40640l422275,104775r4445,l431800,102870r3810,-3175l453390,59690r,-8255xem809625,63500r-1905,-5715l802005,48895r-4445,-3175l791845,43180r5715,-5715l801370,31750r2540,-5715l804545,20320r,-4445l803275,11430r-1270,-1270l796290,2540,789940,,775970,r-5080,1905l762635,8890r-3175,5715l756285,20955r2540,1270l763905,13970r5715,-3810l781685,10160r3810,1270l791845,17780r1270,4445l793115,31115,770890,50800r,1905l777240,52705r3175,635l788035,56515r2540,1905l793750,62230r1905,1905l798195,70485r635,3810l798830,83820r-1270,4445l789940,96520r-3810,1905l779145,98425r-3810,-1270l772795,95885r-5715,-3175l763270,91440r-4445,l757555,92075r-1905,1905l755015,95250r,3175l756285,100330r4445,3175l765175,104775r6350,l781050,104140r8255,-2540l794385,98425r1270,-635l801370,92075r5715,-6350l809625,78105r,-14605xem1176655,63500r-1283,-5715l1169022,48895r-4432,-3175l1158875,43180r5715,-5715l1169022,31750r2553,-5715l1172197,20320r,-4445l1170305,11430r-1283,-1270l1163320,2540,1157605,r-13983,l1138555,1905r-8255,6985l1126490,14605r-2540,6350l1125855,22225r5080,-8255l1137272,10160r11443,l1152525,11430r6350,6350l1160145,22225r,8890l1138555,50800r,1905l1144270,52705r3810,635l1166495,74295r,9525l1164590,88265r-6985,8255l1153147,98425r-6350,l1143000,97155r-3175,-1270l1134097,92710r-3797,-1270l1126490,91440r-1270,635l1122680,93980r-635,1270l1122045,98425r1270,1905l1128395,103505r4445,1270l1139190,104775r8890,-635l1156322,101600r5728,-3175l1163320,97790r5702,-5715l1174115,85725r2540,-7620l1176655,63500xem1542415,63500r-1270,-5715l1534795,48895r-4445,-3175l1524635,43180r5715,-5715l1534795,31750r2540,-5715l1537970,20320r,-4445l1536065,11430r-1270,-1270l1529080,2540,1523365,r-13970,l1504315,1905r-8255,6985l1492250,14605r-2540,6350l1491615,22225r5080,-8255l1503045,10160r11430,l1518285,11430r6350,6350l1525905,22225r,8890l1504315,50800r,1905l1510030,52705r3810,635l1532255,74295r,9525l1530350,88265r-6985,8255l1518920,98425r-6350,l1508760,97155r-3175,-1270l1499870,92710r-3810,-1270l1492250,91440r-1270,635l1488440,93980r-635,1270l1487805,98425r1270,1905l1494155,103505r4445,1270l1504950,104775r8890,-635l1522095,101600r5715,-3175l1529080,97790r5715,-5715l1539875,85725r2540,-7620l1542415,63500xem1917700,63500r-1905,-5715l1910080,48895r-4445,-3175l1899920,43180r5715,-5715l1909445,31750r2540,-5715l1912620,20320r,-4445l1911350,11430r-1270,-1270l1903730,2540,1898015,r-13970,l1878965,1905r-8255,6985l1866900,14605r-2540,6350l1866900,22225r5080,-8255l1877695,10160r12065,l1893570,11430r5715,6350l1901190,22225r,8890l1878965,50800r,1905l1885315,52705r3175,635l1906905,74295r,9525l1905000,88265r-6985,8255l1894205,98425r-6985,l1883410,97155r-3175,-1270l1875155,92710r-1905,-635l1870710,91440r-3810,l1865630,92075r-1905,1905l1863090,95250r,3175l1864360,100330r4445,3175l1873250,104775r6350,l1889125,104140r7620,-2540l1902460,98425r1270,-635l1909445,92075r5715,-6350l1917700,78105r,-14605xe" fillcolor="black" stroked="f">
                        <v:path arrowok="t"/>
                      </v:shape>
                      <v:shape id="Graphic 977" o:spid="_x0000_s1033" style="position:absolute;left:2139;top:6026;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" path="m61595,73660r-2540,l57785,76835r-1270,2540l54610,81280r-1270,635l50165,83185r-29210,l31750,71755,55880,38100r1270,-6985l57150,20955,36195,,24765,,18415,1905,8255,11430,4445,18415,1905,27940r2540,635l8255,20955r5715,-3810l26035,17145r3175,1905l35560,26035r1905,4445l37465,42545,12065,86360,,100965r,1905l56515,102870,59690,83185r1905,-9525xe" fillcolor="blue" stroked="f">
                        <v:path arrowok="t"/>
                      </v:shape>
                      <v:shape id="Graphic 978" o:spid="_x0000_s1034" style="position:absolute;left:5632;top:5994;width:8096;height:1048;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" path="m62230,51435l50800,11430,48260,7620r,46990l47625,59690r,8890l33020,99695r-7620,l21590,96520,16510,81915,13970,64770r,-16510l14605,41910r,-6350l15875,28575r1270,-8890l19050,13335,22860,9525,25400,6350,27940,5080r5715,l36195,5715r1905,1270l48260,54610r,-46990l45720,5080,45085,3810,38735,,26670,,22225,1270,12700,8890,8255,15240,2540,29845,,44450,,54610,12700,95250r17780,9525l34925,104775r5080,-1905l43815,99695,61595,59690r635,-8255xem453390,51435l442595,11430,439420,7620r,31750l439420,59690r-635,8890l424815,99695r-7620,l413385,96520r-3175,-7620l408305,81915,405765,64770r,-22860l406400,35560r1270,-6985l408305,19685r2540,-6350l416560,6350r3175,-1270l425450,5080r10795,14605l438150,25400r1270,13970l439420,7620,437515,5080r-635,-1270l430530,,418465,,394335,29845r-2540,14605l391795,54610r12700,40640l422275,104775r4445,l431800,102870r3810,-3175l453390,59690r,-8255xem809625,63500r-1905,-5715l802005,48895r-4445,-3175l791845,43180r5715,-5715l801370,31750r2540,-5715l804545,20320r,-4445l803275,11430r-1270,-1270l796290,2540,789940,,775970,r-5080,1905l762635,8890r-3175,5715l756285,20955r2540,1270l763905,13970r5715,-3810l781685,10160r3810,1270l791845,17780r1270,4445l793115,31115,770890,50800r,1905l777240,52705r3175,635l788035,56515r2540,1905l793750,62230r1905,1905l798195,70485r635,3810l798830,83820r-1270,4445l789940,96520r-3810,1905l779145,98425r-3810,-1270l772795,95885r-5715,-3175l763270,91440r-4445,l757555,92075r-1905,1905l755015,95250r,3175l756285,100330r4445,3175l765175,104775r6350,l781050,104140r8255,-2540l794385,98425r1270,-635l801370,92075r5715,-6350l809625,78105r,-14605xe" fillcolor="black" stroked="f">
                        <v:path arrowok="t"/>
                      </v:shape>
                      <v:shape id="Image 979" o:spid="_x0000_s1035" type="#_x0000_t75" style="position:absolute;left:16814;top:5994;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">
                        <v:imagedata r:id="rId399" o:title=""/>
                      </v:shape>
                      <v:shape id="Image 980" o:spid="_x0000_s1036" type="#_x0000_t75" style="position:absolute;left:20472;top:5994;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">
                        <v:imagedata r:id="rId399" o:title=""/>
                      </v:shape>
                      <v:shape id="Graphic 981" o:spid="_x0000_s1037" style="position:absolute;left:24257;top:6019;width:603;height:1029;visibility:visible;mso-wrap-style:square;v-text-anchor:top" coordsize="6032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" path="m60325,l9525,,,24130r1905,635l4445,19685,7620,16510r6350,-3810l17780,12065r31750,l20955,102870r7620,l57785,12065,60325,3175,60325,xe" fillcolor="black" stroked="f">
                        <v:path arrowok="t"/>
                      </v:shape>
                      <v:shape id="Graphic 982" o:spid="_x0000_s1038" style="position:absolute;left:2127;top:7899;width:616;height:1048;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" path="m32385,98425r-3175,l24765,96520,15875,88265,12065,85725,,90805r,5715l1270,99060r6350,4445l13970,104775r8255,l32385,98425xem44450,91440l32385,98425r4445,l39370,97155r5080,-5715xem61595,60960l60325,55880,54610,47625,50165,43815,45085,41275r3810,-2540l52070,35560r4445,-6985l57150,24765r,-10160l55245,10795,46355,1905,41275,,27940,,22225,1905,11430,10160,6985,16510,3810,24765r2540,1270l10795,18415r5715,-3810l27305,14605r3810,1905l36830,22225r1270,3175l38100,33020,19050,49530r,2540l27940,54610r6350,3810l43815,69850r1905,6350l45720,87630r-1270,3175l44450,91440,59055,81915,61595,67310r,-6350xe" fillcolor="blue" stroked="f">
                        <v:path arrowok="t"/>
                      </v:shape>
                      <v:shape id="Graphic 983" o:spid="_x0000_s1039" style="position:absolute;left:5632;top:7873;width:8096;height:1048;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" path="m62230,51435l61595,39370,59055,29210,55880,19685,50800,12065,48260,7620r,47625l47625,60325r,8890l33020,100330r-7620,l21590,96520,16510,81915,13970,64770r,-16510l14605,41910r,-6350l17145,20320r1905,-6985l22860,9525,25400,6350,27940,5080r5715,l36195,5715r1905,1905l48260,55245r,-47625l45720,5080,45085,3810,38735,,26670,,22225,1905,18415,5080,12700,8890,8255,15240,2540,29845,,45085,,55245,12700,95250r17780,9525l34925,104775r5080,-1905l43815,100330r1270,-1270l50165,95250r3810,-5715l62230,51435xem453390,51435l442595,12065,439420,7620r,31750l439420,60325r-635,8890l424815,100330r-7620,l413385,96520r-3175,-7620l408305,81915,405765,64770r,-22860l406400,35560r1270,-6985l408305,20320r2540,-6985l416560,6350r3175,-1270l425450,5080r2540,635l429895,7620r2540,1905l434975,13970r1270,5715l438150,25400r1270,13970l439420,7620,437515,5080r-635,-1270l430530,,418465,,394335,29845r-2540,15240l391795,55245r12700,40005l422275,104775r4445,l431800,102870r3810,-2540l436880,99060r4445,-3810l445770,89535r3175,-8255l452755,67945r635,-7620l453390,51435xem809625,63500r-1905,-5080l802005,48895r-4445,-3175l791845,43180r5715,-5715l801370,31750r2540,-5715l804545,20320r,-4445l803275,12065r-1270,-1905l796290,2540,789940,,775970,r-5080,1905l762635,9525r-3175,5080l756285,21590r2540,635l763905,13970r5715,-3810l781685,10160r3810,1270l791845,17780r1270,4445l793115,31115,770890,50800r,1905l777240,52705r3175,1270l798830,74295r,9525l797560,88265r-7620,8255l786130,98425r-6985,l777240,97790r-1905,l772795,96520r-5715,-3175l765175,92075r-1905,-635l758825,91440r-1270,635l755650,93980r-635,1270l755015,99060r1270,1270l760730,104140r4445,635l771525,104775r9525,-635l789305,101600r5080,-3175l795655,97790r5715,-5715l807085,85725r2540,-7620l809625,63500xe" fillcolor="black" stroked="f">
                        <v:path arrowok="t"/>
                      </v:shape>
                      <v:shape id="Image 984" o:spid="_x0000_s1040" type="#_x0000_t75" style="position:absolute;left:16814;top:7874;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">
                        <v:imagedata r:id="rId389" o:title=""/>
                      </v:shape>
                      <v:shape id="Graphic 985" o:spid="_x0000_s1041" style="position:absolute;left:20523;top:7893;width:4337;height:1060;visibility:visible;mso-wrap-style:square;v-text-anchor:top" coordsize="433705,10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" path="m55880,l21590,,3175,39370r8890,635l19050,41275r11430,5080l36195,50165r6985,10795l45085,66675r,12065l43180,84455r-8255,8255l29845,95250r-8890,l17145,93980,11430,89535r-1270,-635l,91440r,3810l1270,97790r5080,3810l10795,102870r11430,l27940,101600r8890,-4445l39370,95250,54610,69850r,-5080l32385,31750,15240,26670,21590,12700r28575,l55880,xem433705,3175r-50800,l373380,27305r1905,635l377825,22860r3175,-3175l387350,15875r3810,-635l422910,15240r-28575,90805l401955,106045,431165,15240r2540,-8890l433705,3175xe" fillcolor="black" stroked="f">
                        <v:path arrowok="t"/>
                      </v:shape>
                      <v:shape id="Graphic 986" o:spid="_x0000_s1042" style="position:absolute;left:2139;top:9791;width:629;height:1035;visibility:visible;mso-wrap-style:square;v-text-anchor:top" coordsize="62865,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" path="m62865,65405r-8255,l54610,25412r-19685,l34925,65405r-27940,l34925,25400r19685,l54610,,45720,,,65405,,80645r34925,l34925,103505r19685,l54610,80645r8255,l62865,65405xe" fillcolor="blue" stroked="f">
                        <v:path arrowok="t"/>
                      </v:shape>
                      <v:shape id="Graphic 987" o:spid="_x0000_s1043" style="position:absolute;left:5632;top:9759;width:8096;height:1048;visibility:visible;mso-wrap-style:square;v-text-anchor:top" coordsize="809625,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" path="m62230,51435l50800,11430,48260,7620r,46990l47625,59690r,8890l33020,99695r-7620,l21590,95885,16510,81915,13970,64770r,-16510l14605,41910r,-6985l15875,28575r1270,-8890l19050,13335,22860,8890,25400,6350,27940,4445r5715,l36195,5715r1905,1270l48260,54610r,-46990l45720,4445r-635,-635l38735,,26670,,22225,1270,12700,8890,,44450,,54610,12700,94615r17780,10160l34925,104775r5080,-1905l43815,99695,61595,59690r635,-8255xem453390,51435l442595,11430,439420,7620r,31750l439420,59690r-635,8890l424815,99695r-7620,l413385,95885r-3175,-6985l408305,81915,405765,64770r,-22860l406400,34925r1270,-6350l408305,19685r2540,-6350l414020,8890r2540,-2540l419735,4445r5715,l436245,19050r1905,6350l430530,,418465,r-4445,1270l393065,36830r-1270,7620l391795,54610r12700,40005l422275,104775r4445,l431800,102870r3810,-3175l453390,59690r,-8255xem809625,63500r-1905,-5715l802005,48895r-4445,-3175l791845,43180r5715,-6350l801370,31115r2540,-5080l804545,20320r,-4445l803275,11430r-1270,-1270l796290,2540,789940,,775970,r-5080,1905l762635,8890r-3175,5080l756285,20955r2540,1270l763905,13970r5715,-3810l781685,10160r3810,1270l791845,17780r1270,3810l793115,31115,774700,50165r-3810,l770890,52705r6350,l780415,53340r7620,3175l790575,58420r3175,3810l795655,64135r2540,6350l798830,74295r,9525l797560,88265r-7620,7620l786130,97790r-8890,l775335,97155r-2540,-1270l767080,92710r-3810,-1270l757555,91440r-1905,2540l755015,95250r,3175l756285,100330r4445,3175l765175,104775r6350,l807085,85725r2540,-7620l809625,63500xe" fillcolor="black" stroked="f">
                        <v:path arrowok="t"/>
                      </v:shape>
                      <v:shape id="Image 988" o:spid="_x0000_s1044" type="#_x0000_t75" style="position:absolute;left:16814;top:9759;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">
                        <v:imagedata r:id="rId399" o:title=""/>
                      </v:shape>
                      <v:shape id="Graphic 989" o:spid="_x0000_s1045" style="position:absolute;left:20523;top:9778;width:559;height:1029;visibility:visible;mso-wrap-style:square;v-text-anchor:top" coordsize="55880,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" path="m31750,93980r-1905,1270l20955,95250,17145,93980,11430,89535,10160,88265,,91440r,3810l1270,97790r5080,3810l10795,102870r11430,l30480,95250r1270,-1270xem41910,85090l31750,93980r3175,-1270l41910,85090xem55880,l21590,,3175,39370r8890,l19050,40640r11430,5080l36195,50165r6985,10160l45085,66040r,12700l43180,83820r-1270,1270l53340,74930r1270,-5080l54610,64770,32385,31115,15240,26035,21590,12700r28575,l55880,xe" fillcolor="black" stroked="f">
                        <v:path arrowok="t"/>
                      </v:shape>
                      <v:shape id="Image 990" o:spid="_x0000_s1046" type="#_x0000_t75" style="position:absolute;left:24250;top:9810;width:641;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">
                        <v:imagedata r:id="rId411" o:title=""/>
                      </v:shape>
                    </v:group>
                  </w:pict>
                </mc:Fallback>
              </mc:AlternateContent>
            </w:r>
            <w:r>
              <w:rPr>
                <w:rFonts w:ascii="Times New Roman"/>
                <w:b/>
                <w:color w:val="0000FF"/>
                <w:spacing w:val="-2"/>
                <w:sz w:val="24"/>
              </w:rPr>
              <w:t>V[i,j]</w:t>
            </w:r>
            <w:r>
              <w:rPr>
                <w:rFonts w:ascii="Times New Roman"/>
                <w:b/>
                <w:color w:val="0000FF"/>
                <w:sz w:val="24"/>
              </w:rPr>
              <w:tab/>
            </w:r>
            <w:r>
              <w:rPr>
                <w:rFonts w:ascii="Times New Roman"/>
                <w:b/>
                <w:color w:val="0000FF"/>
                <w:spacing w:val="-6"/>
                <w:sz w:val="24"/>
              </w:rPr>
              <w:t xml:space="preserve">j=0 </w:t>
            </w:r>
            <w:r>
              <w:rPr>
                <w:rFonts w:ascii="Times New Roman"/>
                <w:b/>
                <w:color w:val="0000FF"/>
                <w:spacing w:val="-4"/>
                <w:sz w:val="24"/>
              </w:rPr>
              <w:t>i=0</w:t>
            </w:r>
          </w:p>
        </w:tc>
        <w:tc>
          <w:tcPr>
            <w:tcW w:w="3699" w:type="dxa"/>
          </w:tcPr>
          <w:p w14:paraId="4804591C" w14:textId="77777777" w:rsidR="0076667B" w:rsidRDefault="00000000">
            <w:pPr>
              <w:pStyle w:val="TableParagraph"/>
              <w:spacing w:before="235"/>
              <w:ind w:left="986"/>
              <w:rPr>
                <w:rFonts w:ascii="Times New Roman" w:hAnsi="Times New Roman"/>
                <w:sz w:val="24"/>
              </w:rPr>
            </w:pPr>
            <w:r>
              <w:rPr>
                <w:rFonts w:ascii="Times New Roman" w:hAnsi="Times New Roman"/>
                <w:sz w:val="24"/>
              </w:rPr>
              <w:t>V[ 2, 5</w:t>
            </w:r>
            <w:r>
              <w:rPr>
                <w:rFonts w:ascii="Times New Roman" w:hAnsi="Times New Roman"/>
                <w:spacing w:val="-5"/>
                <w:sz w:val="24"/>
              </w:rPr>
              <w:t xml:space="preserve"> </w:t>
            </w:r>
            <w:r>
              <w:rPr>
                <w:rFonts w:ascii="Times New Roman" w:hAnsi="Times New Roman"/>
                <w:sz w:val="24"/>
              </w:rPr>
              <w:t>]</w:t>
            </w:r>
            <w:r>
              <w:rPr>
                <w:rFonts w:ascii="Times New Roman" w:hAnsi="Times New Roman"/>
                <w:spacing w:val="6"/>
                <w:sz w:val="24"/>
              </w:rPr>
              <w:t xml:space="preserve"> </w:t>
            </w:r>
            <w:r>
              <w:rPr>
                <w:rFonts w:ascii="Times New Roman" w:hAnsi="Times New Roman"/>
                <w:sz w:val="24"/>
              </w:rPr>
              <w:t>≠</w:t>
            </w:r>
            <w:r>
              <w:rPr>
                <w:rFonts w:ascii="Times New Roman" w:hAnsi="Times New Roman"/>
                <w:spacing w:val="-17"/>
                <w:sz w:val="24"/>
              </w:rPr>
              <w:t xml:space="preserve"> </w:t>
            </w:r>
            <w:r>
              <w:rPr>
                <w:rFonts w:ascii="Times New Roman" w:hAnsi="Times New Roman"/>
                <w:sz w:val="24"/>
              </w:rPr>
              <w:t xml:space="preserve">V[ 1, 5 </w:t>
            </w:r>
            <w:r>
              <w:rPr>
                <w:rFonts w:ascii="Times New Roman" w:hAnsi="Times New Roman"/>
                <w:spacing w:val="-10"/>
                <w:sz w:val="24"/>
              </w:rPr>
              <w:t>]</w:t>
            </w:r>
          </w:p>
          <w:p w14:paraId="69DB7324" w14:textId="77777777" w:rsidR="0076667B" w:rsidRDefault="0076667B">
            <w:pPr>
              <w:pStyle w:val="TableParagraph"/>
              <w:spacing w:before="24"/>
              <w:rPr>
                <w:rFonts w:ascii="Times New Roman"/>
                <w:sz w:val="24"/>
              </w:rPr>
            </w:pPr>
          </w:p>
          <w:p w14:paraId="22DD2278" w14:textId="77777777" w:rsidR="0076667B" w:rsidRDefault="00000000">
            <w:pPr>
              <w:pStyle w:val="TableParagraph"/>
              <w:ind w:left="482"/>
              <w:rPr>
                <w:rFonts w:ascii="Times New Roman"/>
                <w:b/>
                <w:sz w:val="24"/>
              </w:rPr>
            </w:pPr>
            <w:r>
              <w:rPr>
                <w:rFonts w:ascii="Times New Roman"/>
                <w:b/>
                <w:sz w:val="24"/>
              </w:rPr>
              <w:t>ITEM</w:t>
            </w:r>
            <w:r>
              <w:rPr>
                <w:rFonts w:ascii="Times New Roman"/>
                <w:b/>
                <w:spacing w:val="-4"/>
                <w:sz w:val="24"/>
              </w:rPr>
              <w:t xml:space="preserve"> </w:t>
            </w:r>
            <w:r>
              <w:rPr>
                <w:rFonts w:ascii="Times New Roman"/>
                <w:b/>
                <w:sz w:val="24"/>
              </w:rPr>
              <w:t>2</w:t>
            </w:r>
            <w:r>
              <w:rPr>
                <w:rFonts w:ascii="Times New Roman"/>
                <w:b/>
                <w:spacing w:val="-1"/>
                <w:sz w:val="24"/>
              </w:rPr>
              <w:t xml:space="preserve"> </w:t>
            </w:r>
            <w:r>
              <w:rPr>
                <w:rFonts w:ascii="Times New Roman"/>
                <w:b/>
                <w:sz w:val="24"/>
              </w:rPr>
              <w:t>included</w:t>
            </w:r>
            <w:r>
              <w:rPr>
                <w:rFonts w:ascii="Times New Roman"/>
                <w:b/>
                <w:spacing w:val="-2"/>
                <w:sz w:val="24"/>
              </w:rPr>
              <w:t xml:space="preserve"> </w:t>
            </w:r>
            <w:r>
              <w:rPr>
                <w:rFonts w:ascii="Times New Roman"/>
                <w:b/>
                <w:sz w:val="24"/>
              </w:rPr>
              <w:t>in</w:t>
            </w:r>
            <w:r>
              <w:rPr>
                <w:rFonts w:ascii="Times New Roman"/>
                <w:b/>
                <w:spacing w:val="-1"/>
                <w:sz w:val="24"/>
              </w:rPr>
              <w:t xml:space="preserve"> </w:t>
            </w:r>
            <w:r>
              <w:rPr>
                <w:rFonts w:ascii="Times New Roman"/>
                <w:b/>
                <w:sz w:val="24"/>
              </w:rPr>
              <w:t>the</w:t>
            </w:r>
            <w:r>
              <w:rPr>
                <w:rFonts w:ascii="Times New Roman"/>
                <w:b/>
                <w:spacing w:val="-8"/>
                <w:sz w:val="24"/>
              </w:rPr>
              <w:t xml:space="preserve"> </w:t>
            </w:r>
            <w:r>
              <w:rPr>
                <w:rFonts w:ascii="Times New Roman"/>
                <w:b/>
                <w:spacing w:val="-2"/>
                <w:sz w:val="24"/>
              </w:rPr>
              <w:t>subset</w:t>
            </w:r>
          </w:p>
        </w:tc>
      </w:tr>
      <w:tr w:rsidR="0076667B" w14:paraId="26356FF3" w14:textId="77777777">
        <w:trPr>
          <w:trHeight w:val="3307"/>
        </w:trPr>
        <w:tc>
          <w:tcPr>
            <w:tcW w:w="672" w:type="dxa"/>
          </w:tcPr>
          <w:p w14:paraId="02DD49BB" w14:textId="77777777" w:rsidR="0076667B" w:rsidRDefault="00000000">
            <w:pPr>
              <w:pStyle w:val="TableParagraph"/>
              <w:spacing w:line="259" w:lineRule="exact"/>
              <w:ind w:left="117"/>
              <w:rPr>
                <w:rFonts w:ascii="Times New Roman"/>
                <w:sz w:val="24"/>
              </w:rPr>
            </w:pPr>
            <w:r>
              <w:rPr>
                <w:rFonts w:ascii="Times New Roman"/>
                <w:spacing w:val="-10"/>
                <w:sz w:val="24"/>
              </w:rPr>
              <w:t>4</w:t>
            </w:r>
          </w:p>
        </w:tc>
        <w:tc>
          <w:tcPr>
            <w:tcW w:w="4491" w:type="dxa"/>
          </w:tcPr>
          <w:p w14:paraId="7E624E71" w14:textId="77777777" w:rsidR="0076667B" w:rsidRDefault="00000000">
            <w:pPr>
              <w:pStyle w:val="TableParagraph"/>
              <w:spacing w:line="253" w:lineRule="exact"/>
              <w:ind w:left="182"/>
              <w:rPr>
                <w:rFonts w:ascii="Times New Roman"/>
                <w:b/>
                <w:sz w:val="24"/>
              </w:rPr>
            </w:pPr>
            <w:r>
              <w:rPr>
                <w:rFonts w:ascii="Times New Roman"/>
                <w:b/>
                <w:sz w:val="24"/>
              </w:rPr>
              <w:t>Since</w:t>
            </w:r>
            <w:r>
              <w:rPr>
                <w:rFonts w:ascii="Times New Roman"/>
                <w:b/>
                <w:spacing w:val="-4"/>
                <w:sz w:val="24"/>
              </w:rPr>
              <w:t xml:space="preserve"> </w:t>
            </w:r>
            <w:r>
              <w:rPr>
                <w:rFonts w:ascii="Times New Roman"/>
                <w:b/>
                <w:sz w:val="24"/>
              </w:rPr>
              <w:t>item</w:t>
            </w:r>
            <w:r>
              <w:rPr>
                <w:rFonts w:ascii="Times New Roman"/>
                <w:b/>
                <w:spacing w:val="-11"/>
                <w:sz w:val="24"/>
              </w:rPr>
              <w:t xml:space="preserve"> </w:t>
            </w:r>
            <w:r>
              <w:rPr>
                <w:rFonts w:ascii="Times New Roman"/>
                <w:b/>
                <w:sz w:val="24"/>
              </w:rPr>
              <w:t>2 is included</w:t>
            </w:r>
            <w:r>
              <w:rPr>
                <w:rFonts w:ascii="Times New Roman"/>
                <w:b/>
                <w:spacing w:val="-4"/>
                <w:sz w:val="24"/>
              </w:rPr>
              <w:t xml:space="preserve"> </w:t>
            </w:r>
            <w:r>
              <w:rPr>
                <w:rFonts w:ascii="Times New Roman"/>
                <w:b/>
                <w:sz w:val="24"/>
              </w:rPr>
              <w:t>in</w:t>
            </w:r>
            <w:r>
              <w:rPr>
                <w:rFonts w:ascii="Times New Roman"/>
                <w:b/>
                <w:spacing w:val="1"/>
                <w:sz w:val="24"/>
              </w:rPr>
              <w:t xml:space="preserve"> </w:t>
            </w:r>
            <w:r>
              <w:rPr>
                <w:rFonts w:ascii="Times New Roman"/>
                <w:b/>
                <w:sz w:val="24"/>
              </w:rPr>
              <w:t>the</w:t>
            </w:r>
            <w:r>
              <w:rPr>
                <w:rFonts w:ascii="Times New Roman"/>
                <w:b/>
                <w:spacing w:val="-6"/>
                <w:sz w:val="24"/>
              </w:rPr>
              <w:t xml:space="preserve"> </w:t>
            </w:r>
            <w:r>
              <w:rPr>
                <w:rFonts w:ascii="Times New Roman"/>
                <w:b/>
                <w:spacing w:val="-2"/>
                <w:sz w:val="24"/>
              </w:rPr>
              <w:t>knapsack:</w:t>
            </w:r>
          </w:p>
          <w:p w14:paraId="1C683825" w14:textId="77777777" w:rsidR="0076667B" w:rsidRDefault="00000000">
            <w:pPr>
              <w:pStyle w:val="TableParagraph"/>
              <w:tabs>
                <w:tab w:val="left" w:pos="1101"/>
                <w:tab w:val="left" w:pos="1516"/>
                <w:tab w:val="left" w:pos="2160"/>
                <w:tab w:val="left" w:pos="2491"/>
                <w:tab w:val="left" w:pos="2868"/>
              </w:tabs>
              <w:ind w:left="1101" w:right="345" w:hanging="922"/>
              <w:rPr>
                <w:rFonts w:ascii="Times New Roman"/>
                <w:sz w:val="24"/>
              </w:rPr>
            </w:pPr>
            <w:r>
              <w:rPr>
                <w:rFonts w:ascii="Times New Roman"/>
                <w:spacing w:val="-2"/>
                <w:sz w:val="24"/>
              </w:rPr>
              <w:t>Weight</w:t>
            </w:r>
            <w:r>
              <w:rPr>
                <w:rFonts w:ascii="Times New Roman"/>
                <w:sz w:val="24"/>
              </w:rPr>
              <w:tab/>
            </w:r>
            <w:r>
              <w:rPr>
                <w:rFonts w:ascii="Times New Roman"/>
                <w:spacing w:val="-6"/>
                <w:sz w:val="24"/>
              </w:rPr>
              <w:t>of</w:t>
            </w:r>
            <w:r>
              <w:rPr>
                <w:rFonts w:ascii="Times New Roman"/>
                <w:sz w:val="24"/>
              </w:rPr>
              <w:tab/>
            </w:r>
            <w:r>
              <w:rPr>
                <w:rFonts w:ascii="Times New Roman"/>
                <w:spacing w:val="-4"/>
                <w:sz w:val="24"/>
              </w:rPr>
              <w:t>item</w:t>
            </w:r>
            <w:r>
              <w:rPr>
                <w:rFonts w:ascii="Times New Roman"/>
                <w:sz w:val="24"/>
              </w:rPr>
              <w:tab/>
            </w:r>
            <w:r>
              <w:rPr>
                <w:rFonts w:ascii="Times New Roman"/>
                <w:spacing w:val="-10"/>
                <w:sz w:val="24"/>
              </w:rPr>
              <w:t>2</w:t>
            </w:r>
            <w:r>
              <w:rPr>
                <w:rFonts w:ascii="Times New Roman"/>
                <w:sz w:val="24"/>
              </w:rPr>
              <w:tab/>
            </w:r>
            <w:r>
              <w:rPr>
                <w:rFonts w:ascii="Times New Roman"/>
                <w:spacing w:val="-6"/>
                <w:sz w:val="24"/>
              </w:rPr>
              <w:t>is</w:t>
            </w:r>
            <w:r>
              <w:rPr>
                <w:rFonts w:ascii="Times New Roman"/>
                <w:sz w:val="24"/>
              </w:rPr>
              <w:tab/>
            </w:r>
            <w:r>
              <w:rPr>
                <w:rFonts w:ascii="Times New Roman"/>
                <w:b/>
                <w:spacing w:val="-4"/>
                <w:sz w:val="24"/>
              </w:rPr>
              <w:t>3kg</w:t>
            </w:r>
            <w:r>
              <w:rPr>
                <w:rFonts w:ascii="Times New Roman"/>
                <w:spacing w:val="-4"/>
                <w:sz w:val="24"/>
              </w:rPr>
              <w:t xml:space="preserve">, </w:t>
            </w:r>
            <w:r>
              <w:rPr>
                <w:rFonts w:ascii="Times New Roman"/>
                <w:spacing w:val="-2"/>
                <w:sz w:val="24"/>
              </w:rPr>
              <w:t>therefore, remaining</w:t>
            </w:r>
            <w:r>
              <w:rPr>
                <w:rFonts w:ascii="Times New Roman"/>
                <w:spacing w:val="-7"/>
                <w:sz w:val="24"/>
              </w:rPr>
              <w:t xml:space="preserve"> </w:t>
            </w:r>
            <w:r>
              <w:rPr>
                <w:rFonts w:ascii="Times New Roman"/>
                <w:spacing w:val="-2"/>
                <w:sz w:val="24"/>
              </w:rPr>
              <w:t>capacity</w:t>
            </w:r>
            <w:r>
              <w:rPr>
                <w:rFonts w:ascii="Times New Roman"/>
                <w:spacing w:val="-24"/>
                <w:sz w:val="24"/>
              </w:rPr>
              <w:t xml:space="preserve"> </w:t>
            </w:r>
            <w:r>
              <w:rPr>
                <w:rFonts w:ascii="Times New Roman"/>
                <w:spacing w:val="-2"/>
                <w:sz w:val="24"/>
              </w:rPr>
              <w:t>of</w:t>
            </w:r>
          </w:p>
          <w:p w14:paraId="653EADFE" w14:textId="77777777" w:rsidR="0076667B" w:rsidRDefault="00000000">
            <w:pPr>
              <w:pStyle w:val="TableParagraph"/>
              <w:ind w:left="182"/>
              <w:rPr>
                <w:rFonts w:ascii="Times New Roman"/>
                <w:sz w:val="24"/>
              </w:rPr>
            </w:pPr>
            <w:r>
              <w:rPr>
                <w:rFonts w:ascii="Times New Roman"/>
                <w:sz w:val="24"/>
              </w:rPr>
              <w:t>the</w:t>
            </w:r>
            <w:r>
              <w:rPr>
                <w:rFonts w:ascii="Times New Roman"/>
                <w:spacing w:val="-6"/>
                <w:sz w:val="24"/>
              </w:rPr>
              <w:t xml:space="preserve"> </w:t>
            </w:r>
            <w:r>
              <w:rPr>
                <w:rFonts w:ascii="Times New Roman"/>
                <w:sz w:val="24"/>
              </w:rPr>
              <w:t>knapsack</w:t>
            </w:r>
            <w:r>
              <w:rPr>
                <w:rFonts w:ascii="Times New Roman"/>
                <w:spacing w:val="-6"/>
                <w:sz w:val="24"/>
              </w:rPr>
              <w:t xml:space="preserve"> </w:t>
            </w:r>
            <w:r>
              <w:rPr>
                <w:rFonts w:ascii="Times New Roman"/>
                <w:spacing w:val="-5"/>
                <w:sz w:val="24"/>
              </w:rPr>
              <w:t>is</w:t>
            </w:r>
          </w:p>
          <w:p w14:paraId="30A5DF36" w14:textId="77777777" w:rsidR="0076667B" w:rsidRDefault="00000000">
            <w:pPr>
              <w:pStyle w:val="TableParagraph"/>
              <w:ind w:left="902"/>
              <w:rPr>
                <w:rFonts w:ascii="Times New Roman"/>
                <w:sz w:val="24"/>
              </w:rPr>
            </w:pPr>
            <w:r>
              <w:rPr>
                <w:rFonts w:ascii="Times New Roman"/>
                <w:sz w:val="24"/>
              </w:rPr>
              <w:t>(5</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3</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b/>
                <w:spacing w:val="-5"/>
                <w:sz w:val="24"/>
              </w:rPr>
              <w:t>2</w:t>
            </w:r>
            <w:r>
              <w:rPr>
                <w:rFonts w:ascii="Times New Roman"/>
                <w:spacing w:val="-5"/>
                <w:sz w:val="24"/>
              </w:rPr>
              <w:t>kg</w:t>
            </w:r>
          </w:p>
          <w:p w14:paraId="6670F0B5" w14:textId="77777777" w:rsidR="0076667B" w:rsidRDefault="00000000">
            <w:pPr>
              <w:pStyle w:val="TableParagraph"/>
              <w:tabs>
                <w:tab w:val="left" w:pos="1014"/>
              </w:tabs>
              <w:spacing w:before="35" w:line="252" w:lineRule="auto"/>
              <w:ind w:left="330" w:right="3128" w:hanging="106"/>
              <w:rPr>
                <w:rFonts w:ascii="Times New Roman"/>
                <w:b/>
                <w:sz w:val="24"/>
              </w:rPr>
            </w:pPr>
            <w:r>
              <w:rPr>
                <w:rFonts w:ascii="Times New Roman"/>
                <w:b/>
                <w:noProof/>
                <w:sz w:val="24"/>
              </w:rPr>
              <mc:AlternateContent>
                <mc:Choice Requires="wpg">
                  <w:drawing>
                    <wp:anchor distT="0" distB="0" distL="0" distR="0" simplePos="0" relativeHeight="483358208" behindDoc="1" locked="0" layoutInCell="1" allowOverlap="1" wp14:anchorId="730B769A" wp14:editId="19D1DD05">
                      <wp:simplePos x="0" y="0"/>
                      <wp:positionH relativeFrom="column">
                        <wp:posOffset>70357</wp:posOffset>
                      </wp:positionH>
                      <wp:positionV relativeFrom="paragraph">
                        <wp:posOffset>27852</wp:posOffset>
                      </wp:positionV>
                      <wp:extent cx="2731135" cy="1148080"/>
                      <wp:effectExtent l="0" t="0" r="0" b="0"/>
                      <wp:wrapNone/>
                      <wp:docPr id="991" name="Group 9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1135" cy="1148080"/>
                                <a:chOff x="0" y="0"/>
                                <a:chExt cx="2731135" cy="1148080"/>
                              </a:xfrm>
                            </wpg:grpSpPr>
                            <wps:wsp>
                              <wps:cNvPr id="992" name="Graphic 992"/>
                              <wps:cNvSpPr/>
                              <wps:spPr>
                                <a:xfrm>
                                  <a:off x="1165860" y="108585"/>
                                  <a:ext cx="342900" cy="457834"/>
                                </a:xfrm>
                                <a:custGeom>
                                  <a:avLst/>
                                  <a:gdLst/>
                                  <a:ahLst/>
                                  <a:cxnLst/>
                                  <a:rect l="l" t="t" r="r" b="b"/>
                                  <a:pathLst>
                                    <a:path w="342900" h="457834">
                                      <a:moveTo>
                                        <a:pt x="172084" y="0"/>
                                      </a:moveTo>
                                      <a:lnTo>
                                        <a:pt x="132714" y="6350"/>
                                      </a:lnTo>
                                      <a:lnTo>
                                        <a:pt x="96519" y="23495"/>
                                      </a:lnTo>
                                      <a:lnTo>
                                        <a:pt x="64769" y="50164"/>
                                      </a:lnTo>
                                      <a:lnTo>
                                        <a:pt x="38100" y="85725"/>
                                      </a:lnTo>
                                      <a:lnTo>
                                        <a:pt x="17779" y="128270"/>
                                      </a:lnTo>
                                      <a:lnTo>
                                        <a:pt x="4444" y="176530"/>
                                      </a:lnTo>
                                      <a:lnTo>
                                        <a:pt x="0" y="228600"/>
                                      </a:lnTo>
                                      <a:lnTo>
                                        <a:pt x="4444" y="281305"/>
                                      </a:lnTo>
                                      <a:lnTo>
                                        <a:pt x="17779" y="328930"/>
                                      </a:lnTo>
                                      <a:lnTo>
                                        <a:pt x="38100" y="371475"/>
                                      </a:lnTo>
                                      <a:lnTo>
                                        <a:pt x="64769" y="407035"/>
                                      </a:lnTo>
                                      <a:lnTo>
                                        <a:pt x="96519" y="434340"/>
                                      </a:lnTo>
                                      <a:lnTo>
                                        <a:pt x="132714" y="451485"/>
                                      </a:lnTo>
                                      <a:lnTo>
                                        <a:pt x="172084" y="457835"/>
                                      </a:lnTo>
                                      <a:lnTo>
                                        <a:pt x="211454" y="451485"/>
                                      </a:lnTo>
                                      <a:lnTo>
                                        <a:pt x="247014" y="434340"/>
                                      </a:lnTo>
                                      <a:lnTo>
                                        <a:pt x="278764" y="407035"/>
                                      </a:lnTo>
                                      <a:lnTo>
                                        <a:pt x="305434" y="371475"/>
                                      </a:lnTo>
                                      <a:lnTo>
                                        <a:pt x="325754" y="328930"/>
                                      </a:lnTo>
                                      <a:lnTo>
                                        <a:pt x="338454" y="281305"/>
                                      </a:lnTo>
                                      <a:lnTo>
                                        <a:pt x="342900" y="228600"/>
                                      </a:lnTo>
                                      <a:lnTo>
                                        <a:pt x="338454" y="176530"/>
                                      </a:lnTo>
                                      <a:lnTo>
                                        <a:pt x="325754" y="128270"/>
                                      </a:lnTo>
                                      <a:lnTo>
                                        <a:pt x="305434" y="85725"/>
                                      </a:lnTo>
                                      <a:lnTo>
                                        <a:pt x="278764" y="50164"/>
                                      </a:lnTo>
                                      <a:lnTo>
                                        <a:pt x="247014" y="23495"/>
                                      </a:lnTo>
                                      <a:lnTo>
                                        <a:pt x="211454" y="6350"/>
                                      </a:lnTo>
                                      <a:lnTo>
                                        <a:pt x="172084" y="0"/>
                                      </a:lnTo>
                                    </a:path>
                                  </a:pathLst>
                                </a:custGeom>
                                <a:ln w="28572">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993" name="Image 993"/>
                                <pic:cNvPicPr/>
                              </pic:nvPicPr>
                              <pic:blipFill>
                                <a:blip r:embed="rId414" cstate="print"/>
                                <a:stretch>
                                  <a:fillRect/>
                                </a:stretch>
                              </pic:blipFill>
                              <pic:spPr>
                                <a:xfrm>
                                  <a:off x="0" y="0"/>
                                  <a:ext cx="2731135" cy="1148080"/>
                                </a:xfrm>
                                <a:prstGeom prst="rect">
                                  <a:avLst/>
                                </a:prstGeom>
                              </pic:spPr>
                            </pic:pic>
                            <wps:wsp>
                              <wps:cNvPr id="994" name="Graphic 994"/>
                              <wps:cNvSpPr/>
                              <wps:spPr>
                                <a:xfrm>
                                  <a:off x="1033780" y="38734"/>
                                  <a:ext cx="1534160" cy="105410"/>
                                </a:xfrm>
                                <a:custGeom>
                                  <a:avLst/>
                                  <a:gdLst/>
                                  <a:ahLst/>
                                  <a:cxnLst/>
                                  <a:rect l="l" t="t" r="r" b="b"/>
                                  <a:pathLst>
                                    <a:path w="1534160" h="105410">
                                      <a:moveTo>
                                        <a:pt x="46355" y="100330"/>
                                      </a:moveTo>
                                      <a:lnTo>
                                        <a:pt x="37465" y="88900"/>
                                      </a:lnTo>
                                      <a:lnTo>
                                        <a:pt x="37465" y="17145"/>
                                      </a:lnTo>
                                      <a:lnTo>
                                        <a:pt x="37465" y="0"/>
                                      </a:lnTo>
                                      <a:lnTo>
                                        <a:pt x="35560" y="0"/>
                                      </a:lnTo>
                                      <a:lnTo>
                                        <a:pt x="0" y="17145"/>
                                      </a:lnTo>
                                      <a:lnTo>
                                        <a:pt x="1270" y="19685"/>
                                      </a:lnTo>
                                      <a:lnTo>
                                        <a:pt x="5080" y="18415"/>
                                      </a:lnTo>
                                      <a:lnTo>
                                        <a:pt x="7620" y="17145"/>
                                      </a:lnTo>
                                      <a:lnTo>
                                        <a:pt x="11430" y="17145"/>
                                      </a:lnTo>
                                      <a:lnTo>
                                        <a:pt x="13335" y="17780"/>
                                      </a:lnTo>
                                      <a:lnTo>
                                        <a:pt x="15875" y="20320"/>
                                      </a:lnTo>
                                      <a:lnTo>
                                        <a:pt x="17145" y="22860"/>
                                      </a:lnTo>
                                      <a:lnTo>
                                        <a:pt x="17145" y="93345"/>
                                      </a:lnTo>
                                      <a:lnTo>
                                        <a:pt x="15875" y="96520"/>
                                      </a:lnTo>
                                      <a:lnTo>
                                        <a:pt x="14605" y="97790"/>
                                      </a:lnTo>
                                      <a:lnTo>
                                        <a:pt x="10795" y="99695"/>
                                      </a:lnTo>
                                      <a:lnTo>
                                        <a:pt x="8255" y="100330"/>
                                      </a:lnTo>
                                      <a:lnTo>
                                        <a:pt x="46355" y="100330"/>
                                      </a:lnTo>
                                      <a:close/>
                                    </a:path>
                                    <a:path w="1534160" h="105410">
                                      <a:moveTo>
                                        <a:pt x="52070" y="100342"/>
                                      </a:moveTo>
                                      <a:lnTo>
                                        <a:pt x="1270" y="100342"/>
                                      </a:lnTo>
                                      <a:lnTo>
                                        <a:pt x="1270" y="102870"/>
                                      </a:lnTo>
                                      <a:lnTo>
                                        <a:pt x="52070" y="102870"/>
                                      </a:lnTo>
                                      <a:lnTo>
                                        <a:pt x="52070" y="100342"/>
                                      </a:lnTo>
                                      <a:close/>
                                    </a:path>
                                    <a:path w="1534160" h="105410">
                                      <a:moveTo>
                                        <a:pt x="421640" y="73660"/>
                                      </a:moveTo>
                                      <a:lnTo>
                                        <a:pt x="419100" y="73660"/>
                                      </a:lnTo>
                                      <a:lnTo>
                                        <a:pt x="417830" y="77470"/>
                                      </a:lnTo>
                                      <a:lnTo>
                                        <a:pt x="415925" y="79375"/>
                                      </a:lnTo>
                                      <a:lnTo>
                                        <a:pt x="414020" y="81915"/>
                                      </a:lnTo>
                                      <a:lnTo>
                                        <a:pt x="412750" y="82550"/>
                                      </a:lnTo>
                                      <a:lnTo>
                                        <a:pt x="410210" y="83185"/>
                                      </a:lnTo>
                                      <a:lnTo>
                                        <a:pt x="406400" y="83820"/>
                                      </a:lnTo>
                                      <a:lnTo>
                                        <a:pt x="381000" y="83820"/>
                                      </a:lnTo>
                                      <a:lnTo>
                                        <a:pt x="391795" y="71755"/>
                                      </a:lnTo>
                                      <a:lnTo>
                                        <a:pt x="415290" y="38735"/>
                                      </a:lnTo>
                                      <a:lnTo>
                                        <a:pt x="417195" y="31750"/>
                                      </a:lnTo>
                                      <a:lnTo>
                                        <a:pt x="417195" y="21590"/>
                                      </a:lnTo>
                                      <a:lnTo>
                                        <a:pt x="396240" y="0"/>
                                      </a:lnTo>
                                      <a:lnTo>
                                        <a:pt x="384175" y="0"/>
                                      </a:lnTo>
                                      <a:lnTo>
                                        <a:pt x="378460" y="2540"/>
                                      </a:lnTo>
                                      <a:lnTo>
                                        <a:pt x="368300" y="11430"/>
                                      </a:lnTo>
                                      <a:lnTo>
                                        <a:pt x="363855" y="18415"/>
                                      </a:lnTo>
                                      <a:lnTo>
                                        <a:pt x="361315" y="27940"/>
                                      </a:lnTo>
                                      <a:lnTo>
                                        <a:pt x="364490" y="29210"/>
                                      </a:lnTo>
                                      <a:lnTo>
                                        <a:pt x="368300" y="21590"/>
                                      </a:lnTo>
                                      <a:lnTo>
                                        <a:pt x="374015" y="17780"/>
                                      </a:lnTo>
                                      <a:lnTo>
                                        <a:pt x="385445" y="17780"/>
                                      </a:lnTo>
                                      <a:lnTo>
                                        <a:pt x="389255" y="19050"/>
                                      </a:lnTo>
                                      <a:lnTo>
                                        <a:pt x="395605" y="26035"/>
                                      </a:lnTo>
                                      <a:lnTo>
                                        <a:pt x="396875" y="30480"/>
                                      </a:lnTo>
                                      <a:lnTo>
                                        <a:pt x="396875" y="43180"/>
                                      </a:lnTo>
                                      <a:lnTo>
                                        <a:pt x="371475" y="86360"/>
                                      </a:lnTo>
                                      <a:lnTo>
                                        <a:pt x="360045" y="101600"/>
                                      </a:lnTo>
                                      <a:lnTo>
                                        <a:pt x="360045" y="102870"/>
                                      </a:lnTo>
                                      <a:lnTo>
                                        <a:pt x="416560" y="102870"/>
                                      </a:lnTo>
                                      <a:lnTo>
                                        <a:pt x="419735" y="83820"/>
                                      </a:lnTo>
                                      <a:lnTo>
                                        <a:pt x="421640" y="73660"/>
                                      </a:lnTo>
                                      <a:close/>
                                    </a:path>
                                    <a:path w="1534160" h="105410">
                                      <a:moveTo>
                                        <a:pt x="786130" y="60960"/>
                                      </a:moveTo>
                                      <a:lnTo>
                                        <a:pt x="784860" y="55880"/>
                                      </a:lnTo>
                                      <a:lnTo>
                                        <a:pt x="779145" y="47625"/>
                                      </a:lnTo>
                                      <a:lnTo>
                                        <a:pt x="774700" y="44450"/>
                                      </a:lnTo>
                                      <a:lnTo>
                                        <a:pt x="768985" y="41275"/>
                                      </a:lnTo>
                                      <a:lnTo>
                                        <a:pt x="773430" y="38735"/>
                                      </a:lnTo>
                                      <a:lnTo>
                                        <a:pt x="776605" y="35560"/>
                                      </a:lnTo>
                                      <a:lnTo>
                                        <a:pt x="780415" y="28575"/>
                                      </a:lnTo>
                                      <a:lnTo>
                                        <a:pt x="781685" y="25400"/>
                                      </a:lnTo>
                                      <a:lnTo>
                                        <a:pt x="781685" y="15240"/>
                                      </a:lnTo>
                                      <a:lnTo>
                                        <a:pt x="779780" y="10795"/>
                                      </a:lnTo>
                                      <a:lnTo>
                                        <a:pt x="770890" y="2540"/>
                                      </a:lnTo>
                                      <a:lnTo>
                                        <a:pt x="765175" y="0"/>
                                      </a:lnTo>
                                      <a:lnTo>
                                        <a:pt x="752475" y="0"/>
                                      </a:lnTo>
                                      <a:lnTo>
                                        <a:pt x="746125" y="1905"/>
                                      </a:lnTo>
                                      <a:lnTo>
                                        <a:pt x="735965" y="10795"/>
                                      </a:lnTo>
                                      <a:lnTo>
                                        <a:pt x="731520" y="16510"/>
                                      </a:lnTo>
                                      <a:lnTo>
                                        <a:pt x="727710" y="24765"/>
                                      </a:lnTo>
                                      <a:lnTo>
                                        <a:pt x="730885" y="26035"/>
                                      </a:lnTo>
                                      <a:lnTo>
                                        <a:pt x="735330" y="18415"/>
                                      </a:lnTo>
                                      <a:lnTo>
                                        <a:pt x="741045" y="15240"/>
                                      </a:lnTo>
                                      <a:lnTo>
                                        <a:pt x="751840" y="15240"/>
                                      </a:lnTo>
                                      <a:lnTo>
                                        <a:pt x="755015" y="16510"/>
                                      </a:lnTo>
                                      <a:lnTo>
                                        <a:pt x="760730" y="22225"/>
                                      </a:lnTo>
                                      <a:lnTo>
                                        <a:pt x="762635" y="26035"/>
                                      </a:lnTo>
                                      <a:lnTo>
                                        <a:pt x="762635" y="33020"/>
                                      </a:lnTo>
                                      <a:lnTo>
                                        <a:pt x="748665" y="48260"/>
                                      </a:lnTo>
                                      <a:lnTo>
                                        <a:pt x="743585" y="50165"/>
                                      </a:lnTo>
                                      <a:lnTo>
                                        <a:pt x="743585" y="52705"/>
                                      </a:lnTo>
                                      <a:lnTo>
                                        <a:pt x="752475" y="54610"/>
                                      </a:lnTo>
                                      <a:lnTo>
                                        <a:pt x="758825" y="58420"/>
                                      </a:lnTo>
                                      <a:lnTo>
                                        <a:pt x="767715" y="69850"/>
                                      </a:lnTo>
                                      <a:lnTo>
                                        <a:pt x="770255" y="76200"/>
                                      </a:lnTo>
                                      <a:lnTo>
                                        <a:pt x="770255" y="87630"/>
                                      </a:lnTo>
                                      <a:lnTo>
                                        <a:pt x="768985" y="91440"/>
                                      </a:lnTo>
                                      <a:lnTo>
                                        <a:pt x="763905" y="97155"/>
                                      </a:lnTo>
                                      <a:lnTo>
                                        <a:pt x="760730" y="98425"/>
                                      </a:lnTo>
                                      <a:lnTo>
                                        <a:pt x="753745" y="98425"/>
                                      </a:lnTo>
                                      <a:lnTo>
                                        <a:pt x="749300" y="96520"/>
                                      </a:lnTo>
                                      <a:lnTo>
                                        <a:pt x="736587" y="86360"/>
                                      </a:lnTo>
                                      <a:lnTo>
                                        <a:pt x="735330" y="85725"/>
                                      </a:lnTo>
                                      <a:lnTo>
                                        <a:pt x="724535" y="90805"/>
                                      </a:lnTo>
                                      <a:lnTo>
                                        <a:pt x="724535" y="96520"/>
                                      </a:lnTo>
                                      <a:lnTo>
                                        <a:pt x="725805" y="99060"/>
                                      </a:lnTo>
                                      <a:lnTo>
                                        <a:pt x="732155" y="104140"/>
                                      </a:lnTo>
                                      <a:lnTo>
                                        <a:pt x="737870" y="105410"/>
                                      </a:lnTo>
                                      <a:lnTo>
                                        <a:pt x="746125" y="105410"/>
                                      </a:lnTo>
                                      <a:lnTo>
                                        <a:pt x="786130" y="67310"/>
                                      </a:lnTo>
                                      <a:lnTo>
                                        <a:pt x="786130" y="60960"/>
                                      </a:lnTo>
                                      <a:close/>
                                    </a:path>
                                    <a:path w="1534160" h="105410">
                                      <a:moveTo>
                                        <a:pt x="1147445" y="80657"/>
                                      </a:moveTo>
                                      <a:lnTo>
                                        <a:pt x="1127760" y="80657"/>
                                      </a:lnTo>
                                      <a:lnTo>
                                        <a:pt x="1127760" y="102870"/>
                                      </a:lnTo>
                                      <a:lnTo>
                                        <a:pt x="1147445" y="102870"/>
                                      </a:lnTo>
                                      <a:lnTo>
                                        <a:pt x="1147445" y="80657"/>
                                      </a:lnTo>
                                      <a:close/>
                                    </a:path>
                                    <a:path w="1534160" h="105410">
                                      <a:moveTo>
                                        <a:pt x="1155700" y="65405"/>
                                      </a:moveTo>
                                      <a:lnTo>
                                        <a:pt x="1147445" y="65405"/>
                                      </a:lnTo>
                                      <a:lnTo>
                                        <a:pt x="1147445" y="0"/>
                                      </a:lnTo>
                                      <a:lnTo>
                                        <a:pt x="1138555" y="0"/>
                                      </a:lnTo>
                                      <a:lnTo>
                                        <a:pt x="1127760" y="15240"/>
                                      </a:lnTo>
                                      <a:lnTo>
                                        <a:pt x="1127760" y="25400"/>
                                      </a:lnTo>
                                      <a:lnTo>
                                        <a:pt x="1127760" y="65405"/>
                                      </a:lnTo>
                                      <a:lnTo>
                                        <a:pt x="1099820" y="65405"/>
                                      </a:lnTo>
                                      <a:lnTo>
                                        <a:pt x="1127760" y="25400"/>
                                      </a:lnTo>
                                      <a:lnTo>
                                        <a:pt x="1127760" y="15240"/>
                                      </a:lnTo>
                                      <a:lnTo>
                                        <a:pt x="1092835" y="65405"/>
                                      </a:lnTo>
                                      <a:lnTo>
                                        <a:pt x="1092835" y="80645"/>
                                      </a:lnTo>
                                      <a:lnTo>
                                        <a:pt x="1155700" y="80645"/>
                                      </a:lnTo>
                                      <a:lnTo>
                                        <a:pt x="1155700" y="65405"/>
                                      </a:lnTo>
                                      <a:close/>
                                    </a:path>
                                    <a:path w="1534160" h="105410">
                                      <a:moveTo>
                                        <a:pt x="1534160" y="1905"/>
                                      </a:moveTo>
                                      <a:lnTo>
                                        <a:pt x="1489710" y="1905"/>
                                      </a:lnTo>
                                      <a:lnTo>
                                        <a:pt x="1471930" y="53340"/>
                                      </a:lnTo>
                                      <a:lnTo>
                                        <a:pt x="1487170" y="53340"/>
                                      </a:lnTo>
                                      <a:lnTo>
                                        <a:pt x="1495425" y="55245"/>
                                      </a:lnTo>
                                      <a:lnTo>
                                        <a:pt x="1502410" y="57785"/>
                                      </a:lnTo>
                                      <a:lnTo>
                                        <a:pt x="1509395" y="60960"/>
                                      </a:lnTo>
                                      <a:lnTo>
                                        <a:pt x="1517650" y="66675"/>
                                      </a:lnTo>
                                      <a:lnTo>
                                        <a:pt x="1522095" y="73660"/>
                                      </a:lnTo>
                                      <a:lnTo>
                                        <a:pt x="1522095" y="86995"/>
                                      </a:lnTo>
                                      <a:lnTo>
                                        <a:pt x="1520190" y="90170"/>
                                      </a:lnTo>
                                      <a:lnTo>
                                        <a:pt x="1515110" y="96520"/>
                                      </a:lnTo>
                                      <a:lnTo>
                                        <a:pt x="1511935" y="97790"/>
                                      </a:lnTo>
                                      <a:lnTo>
                                        <a:pt x="1506220" y="97790"/>
                                      </a:lnTo>
                                      <a:lnTo>
                                        <a:pt x="1504315" y="97155"/>
                                      </a:lnTo>
                                      <a:lnTo>
                                        <a:pt x="1501140" y="95885"/>
                                      </a:lnTo>
                                      <a:lnTo>
                                        <a:pt x="1498600" y="94615"/>
                                      </a:lnTo>
                                      <a:lnTo>
                                        <a:pt x="1490980" y="88900"/>
                                      </a:lnTo>
                                      <a:lnTo>
                                        <a:pt x="1487805" y="86995"/>
                                      </a:lnTo>
                                      <a:lnTo>
                                        <a:pt x="1482090" y="85090"/>
                                      </a:lnTo>
                                      <a:lnTo>
                                        <a:pt x="1478280" y="85090"/>
                                      </a:lnTo>
                                      <a:lnTo>
                                        <a:pt x="1476375" y="85725"/>
                                      </a:lnTo>
                                      <a:lnTo>
                                        <a:pt x="1473200" y="88900"/>
                                      </a:lnTo>
                                      <a:lnTo>
                                        <a:pt x="1472565" y="90805"/>
                                      </a:lnTo>
                                      <a:lnTo>
                                        <a:pt x="1472565" y="95885"/>
                                      </a:lnTo>
                                      <a:lnTo>
                                        <a:pt x="1473835" y="98425"/>
                                      </a:lnTo>
                                      <a:lnTo>
                                        <a:pt x="1481455" y="103505"/>
                                      </a:lnTo>
                                      <a:lnTo>
                                        <a:pt x="1487170" y="105410"/>
                                      </a:lnTo>
                                      <a:lnTo>
                                        <a:pt x="1502410" y="105410"/>
                                      </a:lnTo>
                                      <a:lnTo>
                                        <a:pt x="1508760" y="103505"/>
                                      </a:lnTo>
                                      <a:lnTo>
                                        <a:pt x="1519555" y="97790"/>
                                      </a:lnTo>
                                      <a:lnTo>
                                        <a:pt x="1520825" y="97155"/>
                                      </a:lnTo>
                                      <a:lnTo>
                                        <a:pt x="1525905" y="92710"/>
                                      </a:lnTo>
                                      <a:lnTo>
                                        <a:pt x="1532255" y="80645"/>
                                      </a:lnTo>
                                      <a:lnTo>
                                        <a:pt x="1534160" y="74930"/>
                                      </a:lnTo>
                                      <a:lnTo>
                                        <a:pt x="1534160" y="68580"/>
                                      </a:lnTo>
                                      <a:lnTo>
                                        <a:pt x="1507490" y="34925"/>
                                      </a:lnTo>
                                      <a:lnTo>
                                        <a:pt x="1485900" y="31750"/>
                                      </a:lnTo>
                                      <a:lnTo>
                                        <a:pt x="1489710" y="21590"/>
                                      </a:lnTo>
                                      <a:lnTo>
                                        <a:pt x="1527175" y="21590"/>
                                      </a:lnTo>
                                      <a:lnTo>
                                        <a:pt x="1534160" y="1905"/>
                                      </a:lnTo>
                                      <a:close/>
                                    </a:path>
                                  </a:pathLst>
                                </a:custGeom>
                                <a:solidFill>
                                  <a:srgbClr val="0000FF"/>
                                </a:solidFill>
                              </wps:spPr>
                              <wps:bodyPr wrap="square" lIns="0" tIns="0" rIns="0" bIns="0" rtlCol="0">
                                <a:prstTxWarp prst="textNoShape">
                                  <a:avLst/>
                                </a:prstTxWarp>
                                <a:noAutofit/>
                              </wps:bodyPr>
                            </wps:wsp>
                            <wps:wsp>
                              <wps:cNvPr id="995" name="Graphic 995"/>
                              <wps:cNvSpPr/>
                              <wps:spPr>
                                <a:xfrm>
                                  <a:off x="563245" y="224789"/>
                                  <a:ext cx="1924050" cy="104775"/>
                                </a:xfrm>
                                <a:custGeom>
                                  <a:avLst/>
                                  <a:gdLst/>
                                  <a:ahLst/>
                                  <a:cxnLst/>
                                  <a:rect l="l" t="t" r="r" b="b"/>
                                  <a:pathLst>
                                    <a:path w="1924050" h="104775">
                                      <a:moveTo>
                                        <a:pt x="62230" y="51435"/>
                                      </a:moveTo>
                                      <a:lnTo>
                                        <a:pt x="61595" y="39370"/>
                                      </a:lnTo>
                                      <a:lnTo>
                                        <a:pt x="59055" y="29210"/>
                                      </a:lnTo>
                                      <a:lnTo>
                                        <a:pt x="55880" y="19685"/>
                                      </a:lnTo>
                                      <a:lnTo>
                                        <a:pt x="50800" y="12065"/>
                                      </a:lnTo>
                                      <a:lnTo>
                                        <a:pt x="48260" y="7620"/>
                                      </a:lnTo>
                                      <a:lnTo>
                                        <a:pt x="48260" y="55245"/>
                                      </a:lnTo>
                                      <a:lnTo>
                                        <a:pt x="47625" y="60325"/>
                                      </a:lnTo>
                                      <a:lnTo>
                                        <a:pt x="47625" y="69215"/>
                                      </a:lnTo>
                                      <a:lnTo>
                                        <a:pt x="33020" y="100330"/>
                                      </a:lnTo>
                                      <a:lnTo>
                                        <a:pt x="25400" y="100330"/>
                                      </a:lnTo>
                                      <a:lnTo>
                                        <a:pt x="21590" y="96520"/>
                                      </a:lnTo>
                                      <a:lnTo>
                                        <a:pt x="16510" y="81915"/>
                                      </a:lnTo>
                                      <a:lnTo>
                                        <a:pt x="13970" y="64770"/>
                                      </a:lnTo>
                                      <a:lnTo>
                                        <a:pt x="13970" y="48260"/>
                                      </a:lnTo>
                                      <a:lnTo>
                                        <a:pt x="14605" y="41910"/>
                                      </a:lnTo>
                                      <a:lnTo>
                                        <a:pt x="14605" y="35560"/>
                                      </a:lnTo>
                                      <a:lnTo>
                                        <a:pt x="17145" y="20320"/>
                                      </a:lnTo>
                                      <a:lnTo>
                                        <a:pt x="19050" y="13335"/>
                                      </a:lnTo>
                                      <a:lnTo>
                                        <a:pt x="22860" y="9525"/>
                                      </a:lnTo>
                                      <a:lnTo>
                                        <a:pt x="25400" y="6350"/>
                                      </a:lnTo>
                                      <a:lnTo>
                                        <a:pt x="27940" y="5080"/>
                                      </a:lnTo>
                                      <a:lnTo>
                                        <a:pt x="33655" y="5080"/>
                                      </a:lnTo>
                                      <a:lnTo>
                                        <a:pt x="36195" y="5715"/>
                                      </a:lnTo>
                                      <a:lnTo>
                                        <a:pt x="38100" y="7620"/>
                                      </a:lnTo>
                                      <a:lnTo>
                                        <a:pt x="48260" y="55245"/>
                                      </a:lnTo>
                                      <a:lnTo>
                                        <a:pt x="48260" y="7620"/>
                                      </a:lnTo>
                                      <a:lnTo>
                                        <a:pt x="45720" y="5080"/>
                                      </a:lnTo>
                                      <a:lnTo>
                                        <a:pt x="45085" y="3810"/>
                                      </a:lnTo>
                                      <a:lnTo>
                                        <a:pt x="38735" y="0"/>
                                      </a:lnTo>
                                      <a:lnTo>
                                        <a:pt x="26670" y="0"/>
                                      </a:lnTo>
                                      <a:lnTo>
                                        <a:pt x="22225" y="1905"/>
                                      </a:lnTo>
                                      <a:lnTo>
                                        <a:pt x="18415" y="5080"/>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50165" y="95250"/>
                                      </a:lnTo>
                                      <a:lnTo>
                                        <a:pt x="53975" y="89535"/>
                                      </a:lnTo>
                                      <a:lnTo>
                                        <a:pt x="62230" y="51435"/>
                                      </a:lnTo>
                                      <a:close/>
                                    </a:path>
                                    <a:path w="1924050" h="104775">
                                      <a:moveTo>
                                        <a:pt x="450850" y="51435"/>
                                      </a:moveTo>
                                      <a:lnTo>
                                        <a:pt x="450215" y="39370"/>
                                      </a:lnTo>
                                      <a:lnTo>
                                        <a:pt x="447675" y="29210"/>
                                      </a:lnTo>
                                      <a:lnTo>
                                        <a:pt x="444500" y="19685"/>
                                      </a:lnTo>
                                      <a:lnTo>
                                        <a:pt x="439420" y="12065"/>
                                      </a:lnTo>
                                      <a:lnTo>
                                        <a:pt x="436880" y="7620"/>
                                      </a:lnTo>
                                      <a:lnTo>
                                        <a:pt x="436880" y="55245"/>
                                      </a:lnTo>
                                      <a:lnTo>
                                        <a:pt x="436245" y="60325"/>
                                      </a:lnTo>
                                      <a:lnTo>
                                        <a:pt x="436245" y="69215"/>
                                      </a:lnTo>
                                      <a:lnTo>
                                        <a:pt x="421640" y="100330"/>
                                      </a:lnTo>
                                      <a:lnTo>
                                        <a:pt x="414020" y="100330"/>
                                      </a:lnTo>
                                      <a:lnTo>
                                        <a:pt x="410210" y="96520"/>
                                      </a:lnTo>
                                      <a:lnTo>
                                        <a:pt x="405130" y="81915"/>
                                      </a:lnTo>
                                      <a:lnTo>
                                        <a:pt x="402590" y="64770"/>
                                      </a:lnTo>
                                      <a:lnTo>
                                        <a:pt x="402590" y="48260"/>
                                      </a:lnTo>
                                      <a:lnTo>
                                        <a:pt x="403225" y="41910"/>
                                      </a:lnTo>
                                      <a:lnTo>
                                        <a:pt x="403225" y="35560"/>
                                      </a:lnTo>
                                      <a:lnTo>
                                        <a:pt x="405765" y="20320"/>
                                      </a:lnTo>
                                      <a:lnTo>
                                        <a:pt x="407670" y="13335"/>
                                      </a:lnTo>
                                      <a:lnTo>
                                        <a:pt x="411480" y="9525"/>
                                      </a:lnTo>
                                      <a:lnTo>
                                        <a:pt x="414020" y="6350"/>
                                      </a:lnTo>
                                      <a:lnTo>
                                        <a:pt x="416560" y="5080"/>
                                      </a:lnTo>
                                      <a:lnTo>
                                        <a:pt x="422275" y="5080"/>
                                      </a:lnTo>
                                      <a:lnTo>
                                        <a:pt x="424815" y="5715"/>
                                      </a:lnTo>
                                      <a:lnTo>
                                        <a:pt x="426720" y="7620"/>
                                      </a:lnTo>
                                      <a:lnTo>
                                        <a:pt x="436880" y="55245"/>
                                      </a:lnTo>
                                      <a:lnTo>
                                        <a:pt x="436880" y="7620"/>
                                      </a:lnTo>
                                      <a:lnTo>
                                        <a:pt x="434340" y="5080"/>
                                      </a:lnTo>
                                      <a:lnTo>
                                        <a:pt x="433705" y="3810"/>
                                      </a:lnTo>
                                      <a:lnTo>
                                        <a:pt x="427355" y="0"/>
                                      </a:lnTo>
                                      <a:lnTo>
                                        <a:pt x="415290" y="0"/>
                                      </a:lnTo>
                                      <a:lnTo>
                                        <a:pt x="410845" y="1905"/>
                                      </a:lnTo>
                                      <a:lnTo>
                                        <a:pt x="407035" y="5080"/>
                                      </a:lnTo>
                                      <a:lnTo>
                                        <a:pt x="401320" y="8890"/>
                                      </a:lnTo>
                                      <a:lnTo>
                                        <a:pt x="396875" y="15240"/>
                                      </a:lnTo>
                                      <a:lnTo>
                                        <a:pt x="391160" y="29845"/>
                                      </a:lnTo>
                                      <a:lnTo>
                                        <a:pt x="388620" y="45085"/>
                                      </a:lnTo>
                                      <a:lnTo>
                                        <a:pt x="388620" y="55245"/>
                                      </a:lnTo>
                                      <a:lnTo>
                                        <a:pt x="401320" y="95250"/>
                                      </a:lnTo>
                                      <a:lnTo>
                                        <a:pt x="419100" y="104775"/>
                                      </a:lnTo>
                                      <a:lnTo>
                                        <a:pt x="423545" y="104775"/>
                                      </a:lnTo>
                                      <a:lnTo>
                                        <a:pt x="428625" y="102870"/>
                                      </a:lnTo>
                                      <a:lnTo>
                                        <a:pt x="432435" y="100330"/>
                                      </a:lnTo>
                                      <a:lnTo>
                                        <a:pt x="433705" y="99060"/>
                                      </a:lnTo>
                                      <a:lnTo>
                                        <a:pt x="438785" y="95250"/>
                                      </a:lnTo>
                                      <a:lnTo>
                                        <a:pt x="442595" y="89535"/>
                                      </a:lnTo>
                                      <a:lnTo>
                                        <a:pt x="450850" y="51435"/>
                                      </a:lnTo>
                                      <a:close/>
                                    </a:path>
                                    <a:path w="1924050" h="104775">
                                      <a:moveTo>
                                        <a:pt x="813435" y="51435"/>
                                      </a:moveTo>
                                      <a:lnTo>
                                        <a:pt x="802640" y="12065"/>
                                      </a:lnTo>
                                      <a:lnTo>
                                        <a:pt x="799465" y="7620"/>
                                      </a:lnTo>
                                      <a:lnTo>
                                        <a:pt x="799465" y="39370"/>
                                      </a:lnTo>
                                      <a:lnTo>
                                        <a:pt x="799465" y="60325"/>
                                      </a:lnTo>
                                      <a:lnTo>
                                        <a:pt x="798830" y="69215"/>
                                      </a:lnTo>
                                      <a:lnTo>
                                        <a:pt x="789940" y="96520"/>
                                      </a:lnTo>
                                      <a:lnTo>
                                        <a:pt x="787400" y="99060"/>
                                      </a:lnTo>
                                      <a:lnTo>
                                        <a:pt x="784860" y="100330"/>
                                      </a:lnTo>
                                      <a:lnTo>
                                        <a:pt x="776605" y="100330"/>
                                      </a:lnTo>
                                      <a:lnTo>
                                        <a:pt x="772795" y="96520"/>
                                      </a:lnTo>
                                      <a:lnTo>
                                        <a:pt x="767715" y="81915"/>
                                      </a:lnTo>
                                      <a:lnTo>
                                        <a:pt x="765175" y="64770"/>
                                      </a:lnTo>
                                      <a:lnTo>
                                        <a:pt x="765175" y="48260"/>
                                      </a:lnTo>
                                      <a:lnTo>
                                        <a:pt x="776605" y="6350"/>
                                      </a:lnTo>
                                      <a:lnTo>
                                        <a:pt x="779145" y="5080"/>
                                      </a:lnTo>
                                      <a:lnTo>
                                        <a:pt x="785495" y="5080"/>
                                      </a:lnTo>
                                      <a:lnTo>
                                        <a:pt x="787400" y="5715"/>
                                      </a:lnTo>
                                      <a:lnTo>
                                        <a:pt x="789305" y="7620"/>
                                      </a:lnTo>
                                      <a:lnTo>
                                        <a:pt x="799465" y="39370"/>
                                      </a:lnTo>
                                      <a:lnTo>
                                        <a:pt x="799465" y="7620"/>
                                      </a:lnTo>
                                      <a:lnTo>
                                        <a:pt x="797560" y="5080"/>
                                      </a:lnTo>
                                      <a:lnTo>
                                        <a:pt x="796290" y="3810"/>
                                      </a:lnTo>
                                      <a:lnTo>
                                        <a:pt x="789940" y="0"/>
                                      </a:lnTo>
                                      <a:lnTo>
                                        <a:pt x="777875" y="0"/>
                                      </a:lnTo>
                                      <a:lnTo>
                                        <a:pt x="773430" y="1905"/>
                                      </a:lnTo>
                                      <a:lnTo>
                                        <a:pt x="769620" y="5080"/>
                                      </a:lnTo>
                                      <a:lnTo>
                                        <a:pt x="763905" y="8890"/>
                                      </a:lnTo>
                                      <a:lnTo>
                                        <a:pt x="751840" y="45085"/>
                                      </a:lnTo>
                                      <a:lnTo>
                                        <a:pt x="751205" y="48260"/>
                                      </a:lnTo>
                                      <a:lnTo>
                                        <a:pt x="751205" y="55245"/>
                                      </a:lnTo>
                                      <a:lnTo>
                                        <a:pt x="751840" y="62865"/>
                                      </a:lnTo>
                                      <a:lnTo>
                                        <a:pt x="769620" y="100330"/>
                                      </a:lnTo>
                                      <a:lnTo>
                                        <a:pt x="781685" y="104775"/>
                                      </a:lnTo>
                                      <a:lnTo>
                                        <a:pt x="786765" y="104775"/>
                                      </a:lnTo>
                                      <a:lnTo>
                                        <a:pt x="791210" y="102870"/>
                                      </a:lnTo>
                                      <a:lnTo>
                                        <a:pt x="795020" y="100330"/>
                                      </a:lnTo>
                                      <a:lnTo>
                                        <a:pt x="796290" y="99060"/>
                                      </a:lnTo>
                                      <a:lnTo>
                                        <a:pt x="801370" y="95250"/>
                                      </a:lnTo>
                                      <a:lnTo>
                                        <a:pt x="805180" y="89535"/>
                                      </a:lnTo>
                                      <a:lnTo>
                                        <a:pt x="810895" y="74930"/>
                                      </a:lnTo>
                                      <a:lnTo>
                                        <a:pt x="812165" y="67945"/>
                                      </a:lnTo>
                                      <a:lnTo>
                                        <a:pt x="813435" y="51435"/>
                                      </a:lnTo>
                                      <a:close/>
                                    </a:path>
                                    <a:path w="1924050" h="104775">
                                      <a:moveTo>
                                        <a:pt x="1180465" y="51435"/>
                                      </a:moveTo>
                                      <a:lnTo>
                                        <a:pt x="1169670" y="12065"/>
                                      </a:lnTo>
                                      <a:lnTo>
                                        <a:pt x="1166495" y="7620"/>
                                      </a:lnTo>
                                      <a:lnTo>
                                        <a:pt x="1166495" y="39370"/>
                                      </a:lnTo>
                                      <a:lnTo>
                                        <a:pt x="1166495" y="60325"/>
                                      </a:lnTo>
                                      <a:lnTo>
                                        <a:pt x="1165225" y="77470"/>
                                      </a:lnTo>
                                      <a:lnTo>
                                        <a:pt x="1163320" y="84455"/>
                                      </a:lnTo>
                                      <a:lnTo>
                                        <a:pt x="1162050" y="90170"/>
                                      </a:lnTo>
                                      <a:lnTo>
                                        <a:pt x="1160145" y="93980"/>
                                      </a:lnTo>
                                      <a:lnTo>
                                        <a:pt x="1157605" y="96520"/>
                                      </a:lnTo>
                                      <a:lnTo>
                                        <a:pt x="1154430" y="99060"/>
                                      </a:lnTo>
                                      <a:lnTo>
                                        <a:pt x="1151890" y="100330"/>
                                      </a:lnTo>
                                      <a:lnTo>
                                        <a:pt x="1144270" y="100330"/>
                                      </a:lnTo>
                                      <a:lnTo>
                                        <a:pt x="1132840" y="64770"/>
                                      </a:lnTo>
                                      <a:lnTo>
                                        <a:pt x="1132840" y="41910"/>
                                      </a:lnTo>
                                      <a:lnTo>
                                        <a:pt x="1146797" y="5080"/>
                                      </a:lnTo>
                                      <a:lnTo>
                                        <a:pt x="1152525" y="5080"/>
                                      </a:lnTo>
                                      <a:lnTo>
                                        <a:pt x="1155065" y="5715"/>
                                      </a:lnTo>
                                      <a:lnTo>
                                        <a:pt x="1156970" y="7620"/>
                                      </a:lnTo>
                                      <a:lnTo>
                                        <a:pt x="1166495" y="39370"/>
                                      </a:lnTo>
                                      <a:lnTo>
                                        <a:pt x="1166495" y="7620"/>
                                      </a:lnTo>
                                      <a:lnTo>
                                        <a:pt x="1164590" y="5080"/>
                                      </a:lnTo>
                                      <a:lnTo>
                                        <a:pt x="1163955" y="3810"/>
                                      </a:lnTo>
                                      <a:lnTo>
                                        <a:pt x="1156970" y="0"/>
                                      </a:lnTo>
                                      <a:lnTo>
                                        <a:pt x="1145540" y="0"/>
                                      </a:lnTo>
                                      <a:lnTo>
                                        <a:pt x="1141095" y="1905"/>
                                      </a:lnTo>
                                      <a:lnTo>
                                        <a:pt x="1120140" y="36830"/>
                                      </a:lnTo>
                                      <a:lnTo>
                                        <a:pt x="1118870" y="45085"/>
                                      </a:lnTo>
                                      <a:lnTo>
                                        <a:pt x="1118870" y="62865"/>
                                      </a:lnTo>
                                      <a:lnTo>
                                        <a:pt x="1136650" y="100330"/>
                                      </a:lnTo>
                                      <a:lnTo>
                                        <a:pt x="1149350" y="104775"/>
                                      </a:lnTo>
                                      <a:lnTo>
                                        <a:pt x="1153795" y="104775"/>
                                      </a:lnTo>
                                      <a:lnTo>
                                        <a:pt x="1158875" y="102870"/>
                                      </a:lnTo>
                                      <a:lnTo>
                                        <a:pt x="1162672" y="100330"/>
                                      </a:lnTo>
                                      <a:lnTo>
                                        <a:pt x="1163320" y="99060"/>
                                      </a:lnTo>
                                      <a:lnTo>
                                        <a:pt x="1168400" y="95250"/>
                                      </a:lnTo>
                                      <a:lnTo>
                                        <a:pt x="1172845" y="89535"/>
                                      </a:lnTo>
                                      <a:lnTo>
                                        <a:pt x="1176020" y="81280"/>
                                      </a:lnTo>
                                      <a:lnTo>
                                        <a:pt x="1177925" y="74930"/>
                                      </a:lnTo>
                                      <a:lnTo>
                                        <a:pt x="1180465" y="60325"/>
                                      </a:lnTo>
                                      <a:lnTo>
                                        <a:pt x="1180465" y="51435"/>
                                      </a:lnTo>
                                      <a:close/>
                                    </a:path>
                                    <a:path w="1924050" h="104775">
                                      <a:moveTo>
                                        <a:pt x="1546225" y="51435"/>
                                      </a:moveTo>
                                      <a:lnTo>
                                        <a:pt x="1535430" y="12065"/>
                                      </a:lnTo>
                                      <a:lnTo>
                                        <a:pt x="1532255" y="7620"/>
                                      </a:lnTo>
                                      <a:lnTo>
                                        <a:pt x="1532255" y="39370"/>
                                      </a:lnTo>
                                      <a:lnTo>
                                        <a:pt x="1532255" y="60325"/>
                                      </a:lnTo>
                                      <a:lnTo>
                                        <a:pt x="1530985" y="77470"/>
                                      </a:lnTo>
                                      <a:lnTo>
                                        <a:pt x="1529080" y="84455"/>
                                      </a:lnTo>
                                      <a:lnTo>
                                        <a:pt x="1527810" y="90170"/>
                                      </a:lnTo>
                                      <a:lnTo>
                                        <a:pt x="1525905" y="93980"/>
                                      </a:lnTo>
                                      <a:lnTo>
                                        <a:pt x="1523365" y="96520"/>
                                      </a:lnTo>
                                      <a:lnTo>
                                        <a:pt x="1520190" y="99060"/>
                                      </a:lnTo>
                                      <a:lnTo>
                                        <a:pt x="1517650" y="100330"/>
                                      </a:lnTo>
                                      <a:lnTo>
                                        <a:pt x="1510030" y="100330"/>
                                      </a:lnTo>
                                      <a:lnTo>
                                        <a:pt x="1498600" y="64770"/>
                                      </a:lnTo>
                                      <a:lnTo>
                                        <a:pt x="1498600" y="41910"/>
                                      </a:lnTo>
                                      <a:lnTo>
                                        <a:pt x="1512570" y="5080"/>
                                      </a:lnTo>
                                      <a:lnTo>
                                        <a:pt x="1518285" y="5080"/>
                                      </a:lnTo>
                                      <a:lnTo>
                                        <a:pt x="1520825" y="5715"/>
                                      </a:lnTo>
                                      <a:lnTo>
                                        <a:pt x="1522730" y="7620"/>
                                      </a:lnTo>
                                      <a:lnTo>
                                        <a:pt x="1532255" y="39370"/>
                                      </a:lnTo>
                                      <a:lnTo>
                                        <a:pt x="1532255" y="7620"/>
                                      </a:lnTo>
                                      <a:lnTo>
                                        <a:pt x="1530350" y="5080"/>
                                      </a:lnTo>
                                      <a:lnTo>
                                        <a:pt x="1529715" y="3810"/>
                                      </a:lnTo>
                                      <a:lnTo>
                                        <a:pt x="1522730" y="0"/>
                                      </a:lnTo>
                                      <a:lnTo>
                                        <a:pt x="1511300" y="0"/>
                                      </a:lnTo>
                                      <a:lnTo>
                                        <a:pt x="1506855" y="1905"/>
                                      </a:lnTo>
                                      <a:lnTo>
                                        <a:pt x="1485900" y="36830"/>
                                      </a:lnTo>
                                      <a:lnTo>
                                        <a:pt x="1484630" y="45085"/>
                                      </a:lnTo>
                                      <a:lnTo>
                                        <a:pt x="1484630" y="62865"/>
                                      </a:lnTo>
                                      <a:lnTo>
                                        <a:pt x="1502410" y="100330"/>
                                      </a:lnTo>
                                      <a:lnTo>
                                        <a:pt x="1515110" y="104775"/>
                                      </a:lnTo>
                                      <a:lnTo>
                                        <a:pt x="1519555" y="104775"/>
                                      </a:lnTo>
                                      <a:lnTo>
                                        <a:pt x="1524635" y="102870"/>
                                      </a:lnTo>
                                      <a:lnTo>
                                        <a:pt x="1528445" y="100330"/>
                                      </a:lnTo>
                                      <a:lnTo>
                                        <a:pt x="1529080" y="99060"/>
                                      </a:lnTo>
                                      <a:lnTo>
                                        <a:pt x="1534160" y="95250"/>
                                      </a:lnTo>
                                      <a:lnTo>
                                        <a:pt x="1538605" y="89535"/>
                                      </a:lnTo>
                                      <a:lnTo>
                                        <a:pt x="1541780" y="81280"/>
                                      </a:lnTo>
                                      <a:lnTo>
                                        <a:pt x="1543685" y="74930"/>
                                      </a:lnTo>
                                      <a:lnTo>
                                        <a:pt x="1546225" y="60325"/>
                                      </a:lnTo>
                                      <a:lnTo>
                                        <a:pt x="1546225" y="51435"/>
                                      </a:lnTo>
                                      <a:close/>
                                    </a:path>
                                    <a:path w="1924050" h="104775">
                                      <a:moveTo>
                                        <a:pt x="1924050" y="51435"/>
                                      </a:moveTo>
                                      <a:lnTo>
                                        <a:pt x="1913255" y="12065"/>
                                      </a:lnTo>
                                      <a:lnTo>
                                        <a:pt x="1910080" y="7620"/>
                                      </a:lnTo>
                                      <a:lnTo>
                                        <a:pt x="1910080" y="39370"/>
                                      </a:lnTo>
                                      <a:lnTo>
                                        <a:pt x="1910080" y="60325"/>
                                      </a:lnTo>
                                      <a:lnTo>
                                        <a:pt x="1909445" y="69215"/>
                                      </a:lnTo>
                                      <a:lnTo>
                                        <a:pt x="1895475" y="100330"/>
                                      </a:lnTo>
                                      <a:lnTo>
                                        <a:pt x="1887855" y="100330"/>
                                      </a:lnTo>
                                      <a:lnTo>
                                        <a:pt x="1884045" y="96520"/>
                                      </a:lnTo>
                                      <a:lnTo>
                                        <a:pt x="1880870" y="88900"/>
                                      </a:lnTo>
                                      <a:lnTo>
                                        <a:pt x="1878965" y="81915"/>
                                      </a:lnTo>
                                      <a:lnTo>
                                        <a:pt x="1876425" y="64770"/>
                                      </a:lnTo>
                                      <a:lnTo>
                                        <a:pt x="1876425" y="41910"/>
                                      </a:lnTo>
                                      <a:lnTo>
                                        <a:pt x="1877060" y="35560"/>
                                      </a:lnTo>
                                      <a:lnTo>
                                        <a:pt x="1878330" y="28575"/>
                                      </a:lnTo>
                                      <a:lnTo>
                                        <a:pt x="1878965" y="20320"/>
                                      </a:lnTo>
                                      <a:lnTo>
                                        <a:pt x="1881505" y="13335"/>
                                      </a:lnTo>
                                      <a:lnTo>
                                        <a:pt x="1887220" y="6350"/>
                                      </a:lnTo>
                                      <a:lnTo>
                                        <a:pt x="1890395" y="5080"/>
                                      </a:lnTo>
                                      <a:lnTo>
                                        <a:pt x="1896110" y="5080"/>
                                      </a:lnTo>
                                      <a:lnTo>
                                        <a:pt x="1898650" y="5715"/>
                                      </a:lnTo>
                                      <a:lnTo>
                                        <a:pt x="1900555" y="7620"/>
                                      </a:lnTo>
                                      <a:lnTo>
                                        <a:pt x="1903095" y="9525"/>
                                      </a:lnTo>
                                      <a:lnTo>
                                        <a:pt x="1905635" y="13970"/>
                                      </a:lnTo>
                                      <a:lnTo>
                                        <a:pt x="1906905" y="19685"/>
                                      </a:lnTo>
                                      <a:lnTo>
                                        <a:pt x="1908810" y="25400"/>
                                      </a:lnTo>
                                      <a:lnTo>
                                        <a:pt x="1910080" y="39370"/>
                                      </a:lnTo>
                                      <a:lnTo>
                                        <a:pt x="1910080" y="7620"/>
                                      </a:lnTo>
                                      <a:lnTo>
                                        <a:pt x="1908175" y="5080"/>
                                      </a:lnTo>
                                      <a:lnTo>
                                        <a:pt x="1907540" y="3810"/>
                                      </a:lnTo>
                                      <a:lnTo>
                                        <a:pt x="1901190" y="0"/>
                                      </a:lnTo>
                                      <a:lnTo>
                                        <a:pt x="1889125" y="0"/>
                                      </a:lnTo>
                                      <a:lnTo>
                                        <a:pt x="1864995" y="29845"/>
                                      </a:lnTo>
                                      <a:lnTo>
                                        <a:pt x="1862455" y="45085"/>
                                      </a:lnTo>
                                      <a:lnTo>
                                        <a:pt x="1862455" y="55245"/>
                                      </a:lnTo>
                                      <a:lnTo>
                                        <a:pt x="1875155" y="95250"/>
                                      </a:lnTo>
                                      <a:lnTo>
                                        <a:pt x="1892935" y="104775"/>
                                      </a:lnTo>
                                      <a:lnTo>
                                        <a:pt x="1897380" y="104775"/>
                                      </a:lnTo>
                                      <a:lnTo>
                                        <a:pt x="1902460" y="102870"/>
                                      </a:lnTo>
                                      <a:lnTo>
                                        <a:pt x="1906270" y="100330"/>
                                      </a:lnTo>
                                      <a:lnTo>
                                        <a:pt x="1907540" y="99060"/>
                                      </a:lnTo>
                                      <a:lnTo>
                                        <a:pt x="1911985" y="95250"/>
                                      </a:lnTo>
                                      <a:lnTo>
                                        <a:pt x="1916430" y="89535"/>
                                      </a:lnTo>
                                      <a:lnTo>
                                        <a:pt x="1919605" y="81280"/>
                                      </a:lnTo>
                                      <a:lnTo>
                                        <a:pt x="1923415" y="67945"/>
                                      </a:lnTo>
                                      <a:lnTo>
                                        <a:pt x="1924050" y="60325"/>
                                      </a:lnTo>
                                      <a:lnTo>
                                        <a:pt x="1924050" y="51435"/>
                                      </a:lnTo>
                                      <a:close/>
                                    </a:path>
                                  </a:pathLst>
                                </a:custGeom>
                                <a:solidFill>
                                  <a:srgbClr val="000000"/>
                                </a:solidFill>
                              </wps:spPr>
                              <wps:bodyPr wrap="square" lIns="0" tIns="0" rIns="0" bIns="0" rtlCol="0">
                                <a:prstTxWarp prst="textNoShape">
                                  <a:avLst/>
                                </a:prstTxWarp>
                                <a:noAutofit/>
                              </wps:bodyPr>
                            </wps:wsp>
                            <wps:wsp>
                              <wps:cNvPr id="996" name="Graphic 996"/>
                              <wps:cNvSpPr/>
                              <wps:spPr>
                                <a:xfrm>
                                  <a:off x="219710" y="413384"/>
                                  <a:ext cx="51435" cy="102870"/>
                                </a:xfrm>
                                <a:custGeom>
                                  <a:avLst/>
                                  <a:gdLst/>
                                  <a:ahLst/>
                                  <a:cxnLst/>
                                  <a:rect l="l" t="t" r="r" b="b"/>
                                  <a:pathLst>
                                    <a:path w="51435" h="102870">
                                      <a:moveTo>
                                        <a:pt x="51435" y="99695"/>
                                      </a:moveTo>
                                      <a:lnTo>
                                        <a:pt x="43180" y="99695"/>
                                      </a:lnTo>
                                      <a:lnTo>
                                        <a:pt x="40005" y="97155"/>
                                      </a:lnTo>
                                      <a:lnTo>
                                        <a:pt x="38735" y="95885"/>
                                      </a:lnTo>
                                      <a:lnTo>
                                        <a:pt x="37465" y="92710"/>
                                      </a:lnTo>
                                      <a:lnTo>
                                        <a:pt x="37465" y="17145"/>
                                      </a:lnTo>
                                      <a:lnTo>
                                        <a:pt x="37465" y="0"/>
                                      </a:lnTo>
                                      <a:lnTo>
                                        <a:pt x="34925" y="0"/>
                                      </a:lnTo>
                                      <a:lnTo>
                                        <a:pt x="0" y="16510"/>
                                      </a:lnTo>
                                      <a:lnTo>
                                        <a:pt x="1270" y="19685"/>
                                      </a:lnTo>
                                      <a:lnTo>
                                        <a:pt x="4445" y="17780"/>
                                      </a:lnTo>
                                      <a:lnTo>
                                        <a:pt x="7620" y="17145"/>
                                      </a:lnTo>
                                      <a:lnTo>
                                        <a:pt x="12700" y="17145"/>
                                      </a:lnTo>
                                      <a:lnTo>
                                        <a:pt x="15240" y="19050"/>
                                      </a:lnTo>
                                      <a:lnTo>
                                        <a:pt x="15875" y="20320"/>
                                      </a:lnTo>
                                      <a:lnTo>
                                        <a:pt x="16510" y="22225"/>
                                      </a:lnTo>
                                      <a:lnTo>
                                        <a:pt x="16510" y="88900"/>
                                      </a:lnTo>
                                      <a:lnTo>
                                        <a:pt x="7620" y="99695"/>
                                      </a:lnTo>
                                      <a:lnTo>
                                        <a:pt x="1270" y="99695"/>
                                      </a:lnTo>
                                      <a:lnTo>
                                        <a:pt x="1270" y="102870"/>
                                      </a:lnTo>
                                      <a:lnTo>
                                        <a:pt x="51435" y="102870"/>
                                      </a:lnTo>
                                      <a:lnTo>
                                        <a:pt x="51435" y="99695"/>
                                      </a:lnTo>
                                      <a:close/>
                                    </a:path>
                                  </a:pathLst>
                                </a:custGeom>
                                <a:solidFill>
                                  <a:srgbClr val="0000FF"/>
                                </a:solidFill>
                              </wps:spPr>
                              <wps:bodyPr wrap="square" lIns="0" tIns="0" rIns="0" bIns="0" rtlCol="0">
                                <a:prstTxWarp prst="textNoShape">
                                  <a:avLst/>
                                </a:prstTxWarp>
                                <a:noAutofit/>
                              </wps:bodyPr>
                            </wps:wsp>
                            <wps:wsp>
                              <wps:cNvPr id="997" name="Graphic 997"/>
                              <wps:cNvSpPr/>
                              <wps:spPr>
                                <a:xfrm>
                                  <a:off x="563245" y="410209"/>
                                  <a:ext cx="1917700" cy="104775"/>
                                </a:xfrm>
                                <a:custGeom>
                                  <a:avLst/>
                                  <a:gdLst/>
                                  <a:ahLst/>
                                  <a:cxnLst/>
                                  <a:rect l="l" t="t" r="r" b="b"/>
                                  <a:pathLst>
                                    <a:path w="1917700" h="104775">
                                      <a:moveTo>
                                        <a:pt x="62230" y="51435"/>
                                      </a:moveTo>
                                      <a:lnTo>
                                        <a:pt x="50800" y="11430"/>
                                      </a:lnTo>
                                      <a:lnTo>
                                        <a:pt x="48260" y="7620"/>
                                      </a:lnTo>
                                      <a:lnTo>
                                        <a:pt x="48260" y="54610"/>
                                      </a:lnTo>
                                      <a:lnTo>
                                        <a:pt x="47625" y="59690"/>
                                      </a:lnTo>
                                      <a:lnTo>
                                        <a:pt x="47625" y="68580"/>
                                      </a:lnTo>
                                      <a:lnTo>
                                        <a:pt x="33020" y="99695"/>
                                      </a:lnTo>
                                      <a:lnTo>
                                        <a:pt x="25400" y="99695"/>
                                      </a:lnTo>
                                      <a:lnTo>
                                        <a:pt x="21590" y="96520"/>
                                      </a:lnTo>
                                      <a:lnTo>
                                        <a:pt x="16510" y="81915"/>
                                      </a:lnTo>
                                      <a:lnTo>
                                        <a:pt x="13970" y="64770"/>
                                      </a:lnTo>
                                      <a:lnTo>
                                        <a:pt x="13970" y="48260"/>
                                      </a:lnTo>
                                      <a:lnTo>
                                        <a:pt x="14605" y="41910"/>
                                      </a:lnTo>
                                      <a:lnTo>
                                        <a:pt x="14605" y="35560"/>
                                      </a:lnTo>
                                      <a:lnTo>
                                        <a:pt x="15875" y="28575"/>
                                      </a:lnTo>
                                      <a:lnTo>
                                        <a:pt x="17145" y="19685"/>
                                      </a:lnTo>
                                      <a:lnTo>
                                        <a:pt x="19050" y="13335"/>
                                      </a:lnTo>
                                      <a:lnTo>
                                        <a:pt x="22860" y="9525"/>
                                      </a:lnTo>
                                      <a:lnTo>
                                        <a:pt x="25400" y="6350"/>
                                      </a:lnTo>
                                      <a:lnTo>
                                        <a:pt x="27940" y="5092"/>
                                      </a:lnTo>
                                      <a:lnTo>
                                        <a:pt x="33655" y="5092"/>
                                      </a:lnTo>
                                      <a:lnTo>
                                        <a:pt x="36195" y="5715"/>
                                      </a:lnTo>
                                      <a:lnTo>
                                        <a:pt x="38100" y="6985"/>
                                      </a:lnTo>
                                      <a:lnTo>
                                        <a:pt x="48260" y="54610"/>
                                      </a:lnTo>
                                      <a:lnTo>
                                        <a:pt x="48260" y="7620"/>
                                      </a:lnTo>
                                      <a:lnTo>
                                        <a:pt x="45720" y="5092"/>
                                      </a:lnTo>
                                      <a:lnTo>
                                        <a:pt x="45085" y="3810"/>
                                      </a:lnTo>
                                      <a:lnTo>
                                        <a:pt x="38735" y="0"/>
                                      </a:lnTo>
                                      <a:lnTo>
                                        <a:pt x="26670" y="0"/>
                                      </a:lnTo>
                                      <a:lnTo>
                                        <a:pt x="22225" y="1270"/>
                                      </a:lnTo>
                                      <a:lnTo>
                                        <a:pt x="12700" y="8890"/>
                                      </a:lnTo>
                                      <a:lnTo>
                                        <a:pt x="8255" y="15240"/>
                                      </a:lnTo>
                                      <a:lnTo>
                                        <a:pt x="2540" y="29845"/>
                                      </a:lnTo>
                                      <a:lnTo>
                                        <a:pt x="0" y="44450"/>
                                      </a:lnTo>
                                      <a:lnTo>
                                        <a:pt x="0" y="54610"/>
                                      </a:lnTo>
                                      <a:lnTo>
                                        <a:pt x="12700" y="95250"/>
                                      </a:lnTo>
                                      <a:lnTo>
                                        <a:pt x="30480" y="104775"/>
                                      </a:lnTo>
                                      <a:lnTo>
                                        <a:pt x="34925" y="104775"/>
                                      </a:lnTo>
                                      <a:lnTo>
                                        <a:pt x="40005" y="102870"/>
                                      </a:lnTo>
                                      <a:lnTo>
                                        <a:pt x="43815" y="99695"/>
                                      </a:lnTo>
                                      <a:lnTo>
                                        <a:pt x="61595" y="59690"/>
                                      </a:lnTo>
                                      <a:lnTo>
                                        <a:pt x="62230" y="51435"/>
                                      </a:lnTo>
                                      <a:close/>
                                    </a:path>
                                    <a:path w="1917700" h="104775">
                                      <a:moveTo>
                                        <a:pt x="450850" y="51435"/>
                                      </a:moveTo>
                                      <a:lnTo>
                                        <a:pt x="439420" y="11430"/>
                                      </a:lnTo>
                                      <a:lnTo>
                                        <a:pt x="436880" y="7620"/>
                                      </a:lnTo>
                                      <a:lnTo>
                                        <a:pt x="436880" y="54610"/>
                                      </a:lnTo>
                                      <a:lnTo>
                                        <a:pt x="436245" y="59690"/>
                                      </a:lnTo>
                                      <a:lnTo>
                                        <a:pt x="436245" y="68580"/>
                                      </a:lnTo>
                                      <a:lnTo>
                                        <a:pt x="421640" y="99695"/>
                                      </a:lnTo>
                                      <a:lnTo>
                                        <a:pt x="414020" y="99695"/>
                                      </a:lnTo>
                                      <a:lnTo>
                                        <a:pt x="410210" y="96520"/>
                                      </a:lnTo>
                                      <a:lnTo>
                                        <a:pt x="405130" y="81915"/>
                                      </a:lnTo>
                                      <a:lnTo>
                                        <a:pt x="402590" y="64770"/>
                                      </a:lnTo>
                                      <a:lnTo>
                                        <a:pt x="402590" y="48260"/>
                                      </a:lnTo>
                                      <a:lnTo>
                                        <a:pt x="403225" y="41910"/>
                                      </a:lnTo>
                                      <a:lnTo>
                                        <a:pt x="403225" y="35560"/>
                                      </a:lnTo>
                                      <a:lnTo>
                                        <a:pt x="404495" y="28575"/>
                                      </a:lnTo>
                                      <a:lnTo>
                                        <a:pt x="405765" y="19685"/>
                                      </a:lnTo>
                                      <a:lnTo>
                                        <a:pt x="407670" y="13335"/>
                                      </a:lnTo>
                                      <a:lnTo>
                                        <a:pt x="411480" y="9525"/>
                                      </a:lnTo>
                                      <a:lnTo>
                                        <a:pt x="414020" y="6350"/>
                                      </a:lnTo>
                                      <a:lnTo>
                                        <a:pt x="416560" y="5092"/>
                                      </a:lnTo>
                                      <a:lnTo>
                                        <a:pt x="422275" y="5092"/>
                                      </a:lnTo>
                                      <a:lnTo>
                                        <a:pt x="424815" y="5715"/>
                                      </a:lnTo>
                                      <a:lnTo>
                                        <a:pt x="426720" y="6985"/>
                                      </a:lnTo>
                                      <a:lnTo>
                                        <a:pt x="436880" y="54610"/>
                                      </a:lnTo>
                                      <a:lnTo>
                                        <a:pt x="436880" y="7620"/>
                                      </a:lnTo>
                                      <a:lnTo>
                                        <a:pt x="434340" y="5092"/>
                                      </a:lnTo>
                                      <a:lnTo>
                                        <a:pt x="433705" y="3810"/>
                                      </a:lnTo>
                                      <a:lnTo>
                                        <a:pt x="427355" y="0"/>
                                      </a:lnTo>
                                      <a:lnTo>
                                        <a:pt x="415290" y="0"/>
                                      </a:lnTo>
                                      <a:lnTo>
                                        <a:pt x="410845" y="1270"/>
                                      </a:lnTo>
                                      <a:lnTo>
                                        <a:pt x="401320" y="8890"/>
                                      </a:lnTo>
                                      <a:lnTo>
                                        <a:pt x="396875" y="15240"/>
                                      </a:lnTo>
                                      <a:lnTo>
                                        <a:pt x="391160" y="29845"/>
                                      </a:lnTo>
                                      <a:lnTo>
                                        <a:pt x="388620" y="44450"/>
                                      </a:lnTo>
                                      <a:lnTo>
                                        <a:pt x="388620" y="54610"/>
                                      </a:lnTo>
                                      <a:lnTo>
                                        <a:pt x="401320" y="95250"/>
                                      </a:lnTo>
                                      <a:lnTo>
                                        <a:pt x="419100" y="104775"/>
                                      </a:lnTo>
                                      <a:lnTo>
                                        <a:pt x="423545" y="104775"/>
                                      </a:lnTo>
                                      <a:lnTo>
                                        <a:pt x="428625" y="102870"/>
                                      </a:lnTo>
                                      <a:lnTo>
                                        <a:pt x="432435" y="99695"/>
                                      </a:lnTo>
                                      <a:lnTo>
                                        <a:pt x="450215" y="59690"/>
                                      </a:lnTo>
                                      <a:lnTo>
                                        <a:pt x="450850" y="51435"/>
                                      </a:lnTo>
                                      <a:close/>
                                    </a:path>
                                    <a:path w="1917700" h="104775">
                                      <a:moveTo>
                                        <a:pt x="806450" y="63500"/>
                                      </a:moveTo>
                                      <a:lnTo>
                                        <a:pt x="805180" y="57785"/>
                                      </a:lnTo>
                                      <a:lnTo>
                                        <a:pt x="798830" y="48895"/>
                                      </a:lnTo>
                                      <a:lnTo>
                                        <a:pt x="794385" y="45720"/>
                                      </a:lnTo>
                                      <a:lnTo>
                                        <a:pt x="788670" y="43180"/>
                                      </a:lnTo>
                                      <a:lnTo>
                                        <a:pt x="794385" y="37465"/>
                                      </a:lnTo>
                                      <a:lnTo>
                                        <a:pt x="798195" y="31750"/>
                                      </a:lnTo>
                                      <a:lnTo>
                                        <a:pt x="800735" y="26035"/>
                                      </a:lnTo>
                                      <a:lnTo>
                                        <a:pt x="802005" y="20320"/>
                                      </a:lnTo>
                                      <a:lnTo>
                                        <a:pt x="802005" y="15875"/>
                                      </a:lnTo>
                                      <a:lnTo>
                                        <a:pt x="800100" y="11430"/>
                                      </a:lnTo>
                                      <a:lnTo>
                                        <a:pt x="798830" y="10160"/>
                                      </a:lnTo>
                                      <a:lnTo>
                                        <a:pt x="793115" y="2540"/>
                                      </a:lnTo>
                                      <a:lnTo>
                                        <a:pt x="787400" y="0"/>
                                      </a:lnTo>
                                      <a:lnTo>
                                        <a:pt x="773430" y="0"/>
                                      </a:lnTo>
                                      <a:lnTo>
                                        <a:pt x="767715" y="1917"/>
                                      </a:lnTo>
                                      <a:lnTo>
                                        <a:pt x="759460" y="8890"/>
                                      </a:lnTo>
                                      <a:lnTo>
                                        <a:pt x="756285" y="14605"/>
                                      </a:lnTo>
                                      <a:lnTo>
                                        <a:pt x="753745" y="20955"/>
                                      </a:lnTo>
                                      <a:lnTo>
                                        <a:pt x="755650" y="22225"/>
                                      </a:lnTo>
                                      <a:lnTo>
                                        <a:pt x="760730" y="13970"/>
                                      </a:lnTo>
                                      <a:lnTo>
                                        <a:pt x="767080" y="10160"/>
                                      </a:lnTo>
                                      <a:lnTo>
                                        <a:pt x="778510" y="10160"/>
                                      </a:lnTo>
                                      <a:lnTo>
                                        <a:pt x="782320" y="11430"/>
                                      </a:lnTo>
                                      <a:lnTo>
                                        <a:pt x="788670" y="17780"/>
                                      </a:lnTo>
                                      <a:lnTo>
                                        <a:pt x="789940" y="22225"/>
                                      </a:lnTo>
                                      <a:lnTo>
                                        <a:pt x="789940" y="31115"/>
                                      </a:lnTo>
                                      <a:lnTo>
                                        <a:pt x="768350" y="50800"/>
                                      </a:lnTo>
                                      <a:lnTo>
                                        <a:pt x="768350" y="52705"/>
                                      </a:lnTo>
                                      <a:lnTo>
                                        <a:pt x="774065" y="52705"/>
                                      </a:lnTo>
                                      <a:lnTo>
                                        <a:pt x="777875" y="53340"/>
                                      </a:lnTo>
                                      <a:lnTo>
                                        <a:pt x="796290" y="74295"/>
                                      </a:lnTo>
                                      <a:lnTo>
                                        <a:pt x="796290" y="83820"/>
                                      </a:lnTo>
                                      <a:lnTo>
                                        <a:pt x="794385" y="88265"/>
                                      </a:lnTo>
                                      <a:lnTo>
                                        <a:pt x="787400" y="96520"/>
                                      </a:lnTo>
                                      <a:lnTo>
                                        <a:pt x="782955" y="98425"/>
                                      </a:lnTo>
                                      <a:lnTo>
                                        <a:pt x="775970" y="98425"/>
                                      </a:lnTo>
                                      <a:lnTo>
                                        <a:pt x="774065" y="97790"/>
                                      </a:lnTo>
                                      <a:lnTo>
                                        <a:pt x="772795" y="97155"/>
                                      </a:lnTo>
                                      <a:lnTo>
                                        <a:pt x="769620" y="95885"/>
                                      </a:lnTo>
                                      <a:lnTo>
                                        <a:pt x="763905" y="92710"/>
                                      </a:lnTo>
                                      <a:lnTo>
                                        <a:pt x="760095" y="91440"/>
                                      </a:lnTo>
                                      <a:lnTo>
                                        <a:pt x="756285" y="91440"/>
                                      </a:lnTo>
                                      <a:lnTo>
                                        <a:pt x="755015" y="92075"/>
                                      </a:lnTo>
                                      <a:lnTo>
                                        <a:pt x="752475" y="93980"/>
                                      </a:lnTo>
                                      <a:lnTo>
                                        <a:pt x="751840" y="95250"/>
                                      </a:lnTo>
                                      <a:lnTo>
                                        <a:pt x="751840" y="98425"/>
                                      </a:lnTo>
                                      <a:lnTo>
                                        <a:pt x="753110" y="100330"/>
                                      </a:lnTo>
                                      <a:lnTo>
                                        <a:pt x="757555" y="103505"/>
                                      </a:lnTo>
                                      <a:lnTo>
                                        <a:pt x="762000" y="104775"/>
                                      </a:lnTo>
                                      <a:lnTo>
                                        <a:pt x="768985" y="104775"/>
                                      </a:lnTo>
                                      <a:lnTo>
                                        <a:pt x="777875" y="104140"/>
                                      </a:lnTo>
                                      <a:lnTo>
                                        <a:pt x="786130" y="101600"/>
                                      </a:lnTo>
                                      <a:lnTo>
                                        <a:pt x="791845" y="98425"/>
                                      </a:lnTo>
                                      <a:lnTo>
                                        <a:pt x="793115" y="97790"/>
                                      </a:lnTo>
                                      <a:lnTo>
                                        <a:pt x="798830" y="92075"/>
                                      </a:lnTo>
                                      <a:lnTo>
                                        <a:pt x="803910" y="85725"/>
                                      </a:lnTo>
                                      <a:lnTo>
                                        <a:pt x="806450" y="78105"/>
                                      </a:lnTo>
                                      <a:lnTo>
                                        <a:pt x="806450" y="63500"/>
                                      </a:lnTo>
                                      <a:close/>
                                    </a:path>
                                    <a:path w="1917700" h="104775">
                                      <a:moveTo>
                                        <a:pt x="1173480" y="63500"/>
                                      </a:moveTo>
                                      <a:lnTo>
                                        <a:pt x="1172197" y="57785"/>
                                      </a:lnTo>
                                      <a:lnTo>
                                        <a:pt x="1166495" y="48895"/>
                                      </a:lnTo>
                                      <a:lnTo>
                                        <a:pt x="1162050" y="45720"/>
                                      </a:lnTo>
                                      <a:lnTo>
                                        <a:pt x="1155700" y="43180"/>
                                      </a:lnTo>
                                      <a:lnTo>
                                        <a:pt x="1161415" y="37465"/>
                                      </a:lnTo>
                                      <a:lnTo>
                                        <a:pt x="1165847" y="31750"/>
                                      </a:lnTo>
                                      <a:lnTo>
                                        <a:pt x="1168400" y="26035"/>
                                      </a:lnTo>
                                      <a:lnTo>
                                        <a:pt x="1169022" y="20320"/>
                                      </a:lnTo>
                                      <a:lnTo>
                                        <a:pt x="1169022" y="15875"/>
                                      </a:lnTo>
                                      <a:lnTo>
                                        <a:pt x="1167765" y="11430"/>
                                      </a:lnTo>
                                      <a:lnTo>
                                        <a:pt x="1166495" y="10160"/>
                                      </a:lnTo>
                                      <a:lnTo>
                                        <a:pt x="1160145" y="2540"/>
                                      </a:lnTo>
                                      <a:lnTo>
                                        <a:pt x="1154430" y="0"/>
                                      </a:lnTo>
                                      <a:lnTo>
                                        <a:pt x="1140447" y="0"/>
                                      </a:lnTo>
                                      <a:lnTo>
                                        <a:pt x="1135380" y="1917"/>
                                      </a:lnTo>
                                      <a:lnTo>
                                        <a:pt x="1127125" y="8890"/>
                                      </a:lnTo>
                                      <a:lnTo>
                                        <a:pt x="1123315" y="14605"/>
                                      </a:lnTo>
                                      <a:lnTo>
                                        <a:pt x="1120775" y="20955"/>
                                      </a:lnTo>
                                      <a:lnTo>
                                        <a:pt x="1123315" y="22225"/>
                                      </a:lnTo>
                                      <a:lnTo>
                                        <a:pt x="1127760" y="13970"/>
                                      </a:lnTo>
                                      <a:lnTo>
                                        <a:pt x="1134097" y="10160"/>
                                      </a:lnTo>
                                      <a:lnTo>
                                        <a:pt x="1146175" y="10160"/>
                                      </a:lnTo>
                                      <a:lnTo>
                                        <a:pt x="1149972" y="11430"/>
                                      </a:lnTo>
                                      <a:lnTo>
                                        <a:pt x="1155700" y="17780"/>
                                      </a:lnTo>
                                      <a:lnTo>
                                        <a:pt x="1157605" y="22225"/>
                                      </a:lnTo>
                                      <a:lnTo>
                                        <a:pt x="1157605" y="31115"/>
                                      </a:lnTo>
                                      <a:lnTo>
                                        <a:pt x="1135380" y="50800"/>
                                      </a:lnTo>
                                      <a:lnTo>
                                        <a:pt x="1135380" y="52705"/>
                                      </a:lnTo>
                                      <a:lnTo>
                                        <a:pt x="1141095" y="52705"/>
                                      </a:lnTo>
                                      <a:lnTo>
                                        <a:pt x="1144905" y="53340"/>
                                      </a:lnTo>
                                      <a:lnTo>
                                        <a:pt x="1163320" y="74295"/>
                                      </a:lnTo>
                                      <a:lnTo>
                                        <a:pt x="1163320" y="83820"/>
                                      </a:lnTo>
                                      <a:lnTo>
                                        <a:pt x="1161415" y="88265"/>
                                      </a:lnTo>
                                      <a:lnTo>
                                        <a:pt x="1154430" y="96520"/>
                                      </a:lnTo>
                                      <a:lnTo>
                                        <a:pt x="1149972" y="98425"/>
                                      </a:lnTo>
                                      <a:lnTo>
                                        <a:pt x="1143622" y="98425"/>
                                      </a:lnTo>
                                      <a:lnTo>
                                        <a:pt x="1139825" y="97155"/>
                                      </a:lnTo>
                                      <a:lnTo>
                                        <a:pt x="1136650" y="95885"/>
                                      </a:lnTo>
                                      <a:lnTo>
                                        <a:pt x="1130935" y="92710"/>
                                      </a:lnTo>
                                      <a:lnTo>
                                        <a:pt x="1127125" y="91440"/>
                                      </a:lnTo>
                                      <a:lnTo>
                                        <a:pt x="1123315" y="91440"/>
                                      </a:lnTo>
                                      <a:lnTo>
                                        <a:pt x="1122045" y="92075"/>
                                      </a:lnTo>
                                      <a:lnTo>
                                        <a:pt x="1120140" y="93980"/>
                                      </a:lnTo>
                                      <a:lnTo>
                                        <a:pt x="1119505" y="95250"/>
                                      </a:lnTo>
                                      <a:lnTo>
                                        <a:pt x="1119505" y="98425"/>
                                      </a:lnTo>
                                      <a:lnTo>
                                        <a:pt x="1120140" y="100330"/>
                                      </a:lnTo>
                                      <a:lnTo>
                                        <a:pt x="1125220" y="103505"/>
                                      </a:lnTo>
                                      <a:lnTo>
                                        <a:pt x="1129665" y="104775"/>
                                      </a:lnTo>
                                      <a:lnTo>
                                        <a:pt x="1136015" y="104775"/>
                                      </a:lnTo>
                                      <a:lnTo>
                                        <a:pt x="1144905" y="104140"/>
                                      </a:lnTo>
                                      <a:lnTo>
                                        <a:pt x="1153147" y="101600"/>
                                      </a:lnTo>
                                      <a:lnTo>
                                        <a:pt x="1158875" y="98425"/>
                                      </a:lnTo>
                                      <a:lnTo>
                                        <a:pt x="1160145" y="97790"/>
                                      </a:lnTo>
                                      <a:lnTo>
                                        <a:pt x="1165847" y="92075"/>
                                      </a:lnTo>
                                      <a:lnTo>
                                        <a:pt x="1170940" y="85725"/>
                                      </a:lnTo>
                                      <a:lnTo>
                                        <a:pt x="1173480" y="78105"/>
                                      </a:lnTo>
                                      <a:lnTo>
                                        <a:pt x="1173480" y="63500"/>
                                      </a:lnTo>
                                      <a:close/>
                                    </a:path>
                                    <a:path w="1917700" h="104775">
                                      <a:moveTo>
                                        <a:pt x="1539240" y="63500"/>
                                      </a:moveTo>
                                      <a:lnTo>
                                        <a:pt x="1537970" y="57785"/>
                                      </a:lnTo>
                                      <a:lnTo>
                                        <a:pt x="1532255" y="48895"/>
                                      </a:lnTo>
                                      <a:lnTo>
                                        <a:pt x="1527810" y="45720"/>
                                      </a:lnTo>
                                      <a:lnTo>
                                        <a:pt x="1521460" y="43180"/>
                                      </a:lnTo>
                                      <a:lnTo>
                                        <a:pt x="1527175" y="37465"/>
                                      </a:lnTo>
                                      <a:lnTo>
                                        <a:pt x="1531620" y="31750"/>
                                      </a:lnTo>
                                      <a:lnTo>
                                        <a:pt x="1534160" y="26035"/>
                                      </a:lnTo>
                                      <a:lnTo>
                                        <a:pt x="1534795" y="20320"/>
                                      </a:lnTo>
                                      <a:lnTo>
                                        <a:pt x="1534795" y="15875"/>
                                      </a:lnTo>
                                      <a:lnTo>
                                        <a:pt x="1533525" y="11430"/>
                                      </a:lnTo>
                                      <a:lnTo>
                                        <a:pt x="1532255" y="10160"/>
                                      </a:lnTo>
                                      <a:lnTo>
                                        <a:pt x="1525905" y="2540"/>
                                      </a:lnTo>
                                      <a:lnTo>
                                        <a:pt x="1520190" y="0"/>
                                      </a:lnTo>
                                      <a:lnTo>
                                        <a:pt x="1506220" y="0"/>
                                      </a:lnTo>
                                      <a:lnTo>
                                        <a:pt x="1501140" y="1917"/>
                                      </a:lnTo>
                                      <a:lnTo>
                                        <a:pt x="1492885" y="8890"/>
                                      </a:lnTo>
                                      <a:lnTo>
                                        <a:pt x="1489075" y="14605"/>
                                      </a:lnTo>
                                      <a:lnTo>
                                        <a:pt x="1486535" y="20955"/>
                                      </a:lnTo>
                                      <a:lnTo>
                                        <a:pt x="1489075" y="22225"/>
                                      </a:lnTo>
                                      <a:lnTo>
                                        <a:pt x="1493520" y="13970"/>
                                      </a:lnTo>
                                      <a:lnTo>
                                        <a:pt x="1499870" y="10160"/>
                                      </a:lnTo>
                                      <a:lnTo>
                                        <a:pt x="1511935" y="10160"/>
                                      </a:lnTo>
                                      <a:lnTo>
                                        <a:pt x="1515745" y="11430"/>
                                      </a:lnTo>
                                      <a:lnTo>
                                        <a:pt x="1521460" y="17780"/>
                                      </a:lnTo>
                                      <a:lnTo>
                                        <a:pt x="1523365" y="22225"/>
                                      </a:lnTo>
                                      <a:lnTo>
                                        <a:pt x="1523365" y="31115"/>
                                      </a:lnTo>
                                      <a:lnTo>
                                        <a:pt x="1501140" y="50800"/>
                                      </a:lnTo>
                                      <a:lnTo>
                                        <a:pt x="1501140" y="52705"/>
                                      </a:lnTo>
                                      <a:lnTo>
                                        <a:pt x="1506855" y="52705"/>
                                      </a:lnTo>
                                      <a:lnTo>
                                        <a:pt x="1510665" y="53340"/>
                                      </a:lnTo>
                                      <a:lnTo>
                                        <a:pt x="1529080" y="74295"/>
                                      </a:lnTo>
                                      <a:lnTo>
                                        <a:pt x="1529080" y="83820"/>
                                      </a:lnTo>
                                      <a:lnTo>
                                        <a:pt x="1527175" y="88265"/>
                                      </a:lnTo>
                                      <a:lnTo>
                                        <a:pt x="1520190" y="96520"/>
                                      </a:lnTo>
                                      <a:lnTo>
                                        <a:pt x="1515745" y="98425"/>
                                      </a:lnTo>
                                      <a:lnTo>
                                        <a:pt x="1509395" y="98425"/>
                                      </a:lnTo>
                                      <a:lnTo>
                                        <a:pt x="1505585" y="97155"/>
                                      </a:lnTo>
                                      <a:lnTo>
                                        <a:pt x="1502410" y="95885"/>
                                      </a:lnTo>
                                      <a:lnTo>
                                        <a:pt x="1496695" y="92710"/>
                                      </a:lnTo>
                                      <a:lnTo>
                                        <a:pt x="1492885" y="91440"/>
                                      </a:lnTo>
                                      <a:lnTo>
                                        <a:pt x="1489075" y="91440"/>
                                      </a:lnTo>
                                      <a:lnTo>
                                        <a:pt x="1487805" y="92075"/>
                                      </a:lnTo>
                                      <a:lnTo>
                                        <a:pt x="1485900" y="93980"/>
                                      </a:lnTo>
                                      <a:lnTo>
                                        <a:pt x="1485265" y="95250"/>
                                      </a:lnTo>
                                      <a:lnTo>
                                        <a:pt x="1485265" y="98425"/>
                                      </a:lnTo>
                                      <a:lnTo>
                                        <a:pt x="1485900" y="100330"/>
                                      </a:lnTo>
                                      <a:lnTo>
                                        <a:pt x="1490980" y="103505"/>
                                      </a:lnTo>
                                      <a:lnTo>
                                        <a:pt x="1495425" y="104775"/>
                                      </a:lnTo>
                                      <a:lnTo>
                                        <a:pt x="1501775" y="104775"/>
                                      </a:lnTo>
                                      <a:lnTo>
                                        <a:pt x="1510665" y="104140"/>
                                      </a:lnTo>
                                      <a:lnTo>
                                        <a:pt x="1518920" y="101600"/>
                                      </a:lnTo>
                                      <a:lnTo>
                                        <a:pt x="1524635" y="98425"/>
                                      </a:lnTo>
                                      <a:lnTo>
                                        <a:pt x="1525905" y="97790"/>
                                      </a:lnTo>
                                      <a:lnTo>
                                        <a:pt x="1531620" y="92075"/>
                                      </a:lnTo>
                                      <a:lnTo>
                                        <a:pt x="1536700" y="85725"/>
                                      </a:lnTo>
                                      <a:lnTo>
                                        <a:pt x="1539240" y="78105"/>
                                      </a:lnTo>
                                      <a:lnTo>
                                        <a:pt x="1539240" y="63500"/>
                                      </a:lnTo>
                                      <a:close/>
                                    </a:path>
                                    <a:path w="1917700" h="104775">
                                      <a:moveTo>
                                        <a:pt x="1917700" y="63500"/>
                                      </a:moveTo>
                                      <a:lnTo>
                                        <a:pt x="1915795" y="57785"/>
                                      </a:lnTo>
                                      <a:lnTo>
                                        <a:pt x="1910080" y="48895"/>
                                      </a:lnTo>
                                      <a:lnTo>
                                        <a:pt x="1905635" y="45720"/>
                                      </a:lnTo>
                                      <a:lnTo>
                                        <a:pt x="1899920" y="43180"/>
                                      </a:lnTo>
                                      <a:lnTo>
                                        <a:pt x="1905635" y="37465"/>
                                      </a:lnTo>
                                      <a:lnTo>
                                        <a:pt x="1909445" y="31750"/>
                                      </a:lnTo>
                                      <a:lnTo>
                                        <a:pt x="1911985" y="26035"/>
                                      </a:lnTo>
                                      <a:lnTo>
                                        <a:pt x="1912620" y="20320"/>
                                      </a:lnTo>
                                      <a:lnTo>
                                        <a:pt x="1912620" y="15875"/>
                                      </a:lnTo>
                                      <a:lnTo>
                                        <a:pt x="1911350" y="11430"/>
                                      </a:lnTo>
                                      <a:lnTo>
                                        <a:pt x="1910080" y="10160"/>
                                      </a:lnTo>
                                      <a:lnTo>
                                        <a:pt x="1903730" y="2540"/>
                                      </a:lnTo>
                                      <a:lnTo>
                                        <a:pt x="1898015" y="0"/>
                                      </a:lnTo>
                                      <a:lnTo>
                                        <a:pt x="1884045" y="0"/>
                                      </a:lnTo>
                                      <a:lnTo>
                                        <a:pt x="1878965" y="1917"/>
                                      </a:lnTo>
                                      <a:lnTo>
                                        <a:pt x="1870710" y="8890"/>
                                      </a:lnTo>
                                      <a:lnTo>
                                        <a:pt x="1866900" y="14605"/>
                                      </a:lnTo>
                                      <a:lnTo>
                                        <a:pt x="1864360" y="20955"/>
                                      </a:lnTo>
                                      <a:lnTo>
                                        <a:pt x="1866900" y="22225"/>
                                      </a:lnTo>
                                      <a:lnTo>
                                        <a:pt x="1871980" y="13970"/>
                                      </a:lnTo>
                                      <a:lnTo>
                                        <a:pt x="1877695" y="10160"/>
                                      </a:lnTo>
                                      <a:lnTo>
                                        <a:pt x="1889760" y="10160"/>
                                      </a:lnTo>
                                      <a:lnTo>
                                        <a:pt x="1893570" y="11430"/>
                                      </a:lnTo>
                                      <a:lnTo>
                                        <a:pt x="1899285" y="17780"/>
                                      </a:lnTo>
                                      <a:lnTo>
                                        <a:pt x="1901190" y="22225"/>
                                      </a:lnTo>
                                      <a:lnTo>
                                        <a:pt x="1901190" y="31115"/>
                                      </a:lnTo>
                                      <a:lnTo>
                                        <a:pt x="1878965" y="50800"/>
                                      </a:lnTo>
                                      <a:lnTo>
                                        <a:pt x="1878965" y="52705"/>
                                      </a:lnTo>
                                      <a:lnTo>
                                        <a:pt x="1885315" y="52705"/>
                                      </a:lnTo>
                                      <a:lnTo>
                                        <a:pt x="1888490" y="53340"/>
                                      </a:lnTo>
                                      <a:lnTo>
                                        <a:pt x="1906905" y="74295"/>
                                      </a:lnTo>
                                      <a:lnTo>
                                        <a:pt x="1906905" y="83820"/>
                                      </a:lnTo>
                                      <a:lnTo>
                                        <a:pt x="1905000" y="88265"/>
                                      </a:lnTo>
                                      <a:lnTo>
                                        <a:pt x="1898015" y="96520"/>
                                      </a:lnTo>
                                      <a:lnTo>
                                        <a:pt x="1894205" y="98425"/>
                                      </a:lnTo>
                                      <a:lnTo>
                                        <a:pt x="1887220" y="98425"/>
                                      </a:lnTo>
                                      <a:lnTo>
                                        <a:pt x="1883410" y="97155"/>
                                      </a:lnTo>
                                      <a:lnTo>
                                        <a:pt x="1880235" y="95885"/>
                                      </a:lnTo>
                                      <a:lnTo>
                                        <a:pt x="1875155" y="92710"/>
                                      </a:lnTo>
                                      <a:lnTo>
                                        <a:pt x="1873250" y="92075"/>
                                      </a:lnTo>
                                      <a:lnTo>
                                        <a:pt x="1870710" y="91440"/>
                                      </a:lnTo>
                                      <a:lnTo>
                                        <a:pt x="1866900" y="91440"/>
                                      </a:lnTo>
                                      <a:lnTo>
                                        <a:pt x="1865630" y="92075"/>
                                      </a:lnTo>
                                      <a:lnTo>
                                        <a:pt x="1863725" y="93980"/>
                                      </a:lnTo>
                                      <a:lnTo>
                                        <a:pt x="1863090" y="95250"/>
                                      </a:lnTo>
                                      <a:lnTo>
                                        <a:pt x="1863090" y="98425"/>
                                      </a:lnTo>
                                      <a:lnTo>
                                        <a:pt x="1864360" y="100330"/>
                                      </a:lnTo>
                                      <a:lnTo>
                                        <a:pt x="1868805" y="103505"/>
                                      </a:lnTo>
                                      <a:lnTo>
                                        <a:pt x="1873250" y="104775"/>
                                      </a:lnTo>
                                      <a:lnTo>
                                        <a:pt x="1879600" y="104775"/>
                                      </a:lnTo>
                                      <a:lnTo>
                                        <a:pt x="1889125" y="104140"/>
                                      </a:lnTo>
                                      <a:lnTo>
                                        <a:pt x="1896745" y="101600"/>
                                      </a:lnTo>
                                      <a:lnTo>
                                        <a:pt x="1902460" y="98425"/>
                                      </a:lnTo>
                                      <a:lnTo>
                                        <a:pt x="1903730" y="97790"/>
                                      </a:lnTo>
                                      <a:lnTo>
                                        <a:pt x="1909445" y="92075"/>
                                      </a:lnTo>
                                      <a:lnTo>
                                        <a:pt x="1915160" y="85725"/>
                                      </a:lnTo>
                                      <a:lnTo>
                                        <a:pt x="1917700" y="78105"/>
                                      </a:lnTo>
                                      <a:lnTo>
                                        <a:pt x="1917700" y="63500"/>
                                      </a:lnTo>
                                      <a:close/>
                                    </a:path>
                                  </a:pathLst>
                                </a:custGeom>
                                <a:solidFill>
                                  <a:srgbClr val="000000"/>
                                </a:solidFill>
                              </wps:spPr>
                              <wps:bodyPr wrap="square" lIns="0" tIns="0" rIns="0" bIns="0" rtlCol="0">
                                <a:prstTxWarp prst="textNoShape">
                                  <a:avLst/>
                                </a:prstTxWarp>
                                <a:noAutofit/>
                              </wps:bodyPr>
                            </wps:wsp>
                            <wps:wsp>
                              <wps:cNvPr id="998" name="Graphic 998"/>
                              <wps:cNvSpPr/>
                              <wps:spPr>
                                <a:xfrm>
                                  <a:off x="213995" y="602614"/>
                                  <a:ext cx="61594" cy="102870"/>
                                </a:xfrm>
                                <a:custGeom>
                                  <a:avLst/>
                                  <a:gdLst/>
                                  <a:ahLst/>
                                  <a:cxnLst/>
                                  <a:rect l="l" t="t" r="r" b="b"/>
                                  <a:pathLst>
                                    <a:path w="61594" h="102870">
                                      <a:moveTo>
                                        <a:pt x="61595" y="73660"/>
                                      </a:moveTo>
                                      <a:lnTo>
                                        <a:pt x="59055" y="73660"/>
                                      </a:lnTo>
                                      <a:lnTo>
                                        <a:pt x="57785" y="77470"/>
                                      </a:lnTo>
                                      <a:lnTo>
                                        <a:pt x="56515" y="79375"/>
                                      </a:lnTo>
                                      <a:lnTo>
                                        <a:pt x="54610" y="81915"/>
                                      </a:lnTo>
                                      <a:lnTo>
                                        <a:pt x="53340" y="82550"/>
                                      </a:lnTo>
                                      <a:lnTo>
                                        <a:pt x="46990" y="83820"/>
                                      </a:lnTo>
                                      <a:lnTo>
                                        <a:pt x="20955" y="83820"/>
                                      </a:lnTo>
                                      <a:lnTo>
                                        <a:pt x="40640" y="61595"/>
                                      </a:lnTo>
                                      <a:lnTo>
                                        <a:pt x="47625" y="52705"/>
                                      </a:lnTo>
                                      <a:lnTo>
                                        <a:pt x="55880" y="38735"/>
                                      </a:lnTo>
                                      <a:lnTo>
                                        <a:pt x="57150" y="31750"/>
                                      </a:lnTo>
                                      <a:lnTo>
                                        <a:pt x="57150" y="21590"/>
                                      </a:lnTo>
                                      <a:lnTo>
                                        <a:pt x="36195" y="0"/>
                                      </a:lnTo>
                                      <a:lnTo>
                                        <a:pt x="24765" y="0"/>
                                      </a:lnTo>
                                      <a:lnTo>
                                        <a:pt x="18415" y="2540"/>
                                      </a:lnTo>
                                      <a:lnTo>
                                        <a:pt x="8255" y="11430"/>
                                      </a:lnTo>
                                      <a:lnTo>
                                        <a:pt x="4445" y="18415"/>
                                      </a:lnTo>
                                      <a:lnTo>
                                        <a:pt x="1905" y="27940"/>
                                      </a:lnTo>
                                      <a:lnTo>
                                        <a:pt x="4445" y="29210"/>
                                      </a:lnTo>
                                      <a:lnTo>
                                        <a:pt x="8255" y="21590"/>
                                      </a:lnTo>
                                      <a:lnTo>
                                        <a:pt x="13970" y="17780"/>
                                      </a:lnTo>
                                      <a:lnTo>
                                        <a:pt x="26035" y="17780"/>
                                      </a:lnTo>
                                      <a:lnTo>
                                        <a:pt x="29210" y="19050"/>
                                      </a:lnTo>
                                      <a:lnTo>
                                        <a:pt x="35560" y="26035"/>
                                      </a:lnTo>
                                      <a:lnTo>
                                        <a:pt x="37465" y="30480"/>
                                      </a:lnTo>
                                      <a:lnTo>
                                        <a:pt x="37465" y="43180"/>
                                      </a:lnTo>
                                      <a:lnTo>
                                        <a:pt x="12065" y="86360"/>
                                      </a:lnTo>
                                      <a:lnTo>
                                        <a:pt x="0" y="101600"/>
                                      </a:lnTo>
                                      <a:lnTo>
                                        <a:pt x="0" y="102870"/>
                                      </a:lnTo>
                                      <a:lnTo>
                                        <a:pt x="56515" y="102870"/>
                                      </a:lnTo>
                                      <a:lnTo>
                                        <a:pt x="59690" y="83820"/>
                                      </a:lnTo>
                                      <a:lnTo>
                                        <a:pt x="61595" y="73660"/>
                                      </a:lnTo>
                                      <a:close/>
                                    </a:path>
                                  </a:pathLst>
                                </a:custGeom>
                                <a:solidFill>
                                  <a:srgbClr val="0000FF"/>
                                </a:solidFill>
                              </wps:spPr>
                              <wps:bodyPr wrap="square" lIns="0" tIns="0" rIns="0" bIns="0" rtlCol="0">
                                <a:prstTxWarp prst="textNoShape">
                                  <a:avLst/>
                                </a:prstTxWarp>
                                <a:noAutofit/>
                              </wps:bodyPr>
                            </wps:wsp>
                            <wps:wsp>
                              <wps:cNvPr id="999" name="Graphic 999"/>
                              <wps:cNvSpPr/>
                              <wps:spPr>
                                <a:xfrm>
                                  <a:off x="563245" y="602614"/>
                                  <a:ext cx="806450" cy="104775"/>
                                </a:xfrm>
                                <a:custGeom>
                                  <a:avLst/>
                                  <a:gdLst/>
                                  <a:ahLst/>
                                  <a:cxnLst/>
                                  <a:rect l="l" t="t" r="r" b="b"/>
                                  <a:pathLst>
                                    <a:path w="806450" h="104775">
                                      <a:moveTo>
                                        <a:pt x="62230" y="51435"/>
                                      </a:moveTo>
                                      <a:lnTo>
                                        <a:pt x="61595" y="40005"/>
                                      </a:lnTo>
                                      <a:lnTo>
                                        <a:pt x="59055" y="29210"/>
                                      </a:lnTo>
                                      <a:lnTo>
                                        <a:pt x="55880" y="19685"/>
                                      </a:lnTo>
                                      <a:lnTo>
                                        <a:pt x="50800" y="12065"/>
                                      </a:lnTo>
                                      <a:lnTo>
                                        <a:pt x="48260" y="7620"/>
                                      </a:lnTo>
                                      <a:lnTo>
                                        <a:pt x="48260" y="55245"/>
                                      </a:lnTo>
                                      <a:lnTo>
                                        <a:pt x="47625" y="60325"/>
                                      </a:lnTo>
                                      <a:lnTo>
                                        <a:pt x="47625" y="69215"/>
                                      </a:lnTo>
                                      <a:lnTo>
                                        <a:pt x="33020" y="100330"/>
                                      </a:lnTo>
                                      <a:lnTo>
                                        <a:pt x="25400" y="100330"/>
                                      </a:lnTo>
                                      <a:lnTo>
                                        <a:pt x="21590" y="96520"/>
                                      </a:lnTo>
                                      <a:lnTo>
                                        <a:pt x="16510" y="81915"/>
                                      </a:lnTo>
                                      <a:lnTo>
                                        <a:pt x="15240" y="74295"/>
                                      </a:lnTo>
                                      <a:lnTo>
                                        <a:pt x="13970" y="64770"/>
                                      </a:lnTo>
                                      <a:lnTo>
                                        <a:pt x="13970" y="48260"/>
                                      </a:lnTo>
                                      <a:lnTo>
                                        <a:pt x="14605" y="41910"/>
                                      </a:lnTo>
                                      <a:lnTo>
                                        <a:pt x="14605" y="35560"/>
                                      </a:lnTo>
                                      <a:lnTo>
                                        <a:pt x="15875" y="29210"/>
                                      </a:lnTo>
                                      <a:lnTo>
                                        <a:pt x="17145" y="20320"/>
                                      </a:lnTo>
                                      <a:lnTo>
                                        <a:pt x="19050" y="13970"/>
                                      </a:lnTo>
                                      <a:lnTo>
                                        <a:pt x="25400" y="6350"/>
                                      </a:lnTo>
                                      <a:lnTo>
                                        <a:pt x="27940" y="5080"/>
                                      </a:lnTo>
                                      <a:lnTo>
                                        <a:pt x="33655" y="5080"/>
                                      </a:lnTo>
                                      <a:lnTo>
                                        <a:pt x="36195" y="5715"/>
                                      </a:lnTo>
                                      <a:lnTo>
                                        <a:pt x="38100" y="7620"/>
                                      </a:lnTo>
                                      <a:lnTo>
                                        <a:pt x="48260" y="55245"/>
                                      </a:lnTo>
                                      <a:lnTo>
                                        <a:pt x="48260" y="7620"/>
                                      </a:lnTo>
                                      <a:lnTo>
                                        <a:pt x="45720" y="5080"/>
                                      </a:lnTo>
                                      <a:lnTo>
                                        <a:pt x="45085" y="3810"/>
                                      </a:lnTo>
                                      <a:lnTo>
                                        <a:pt x="38735" y="0"/>
                                      </a:lnTo>
                                      <a:lnTo>
                                        <a:pt x="26670" y="0"/>
                                      </a:lnTo>
                                      <a:lnTo>
                                        <a:pt x="22225" y="1905"/>
                                      </a:lnTo>
                                      <a:lnTo>
                                        <a:pt x="18415" y="5080"/>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50165" y="95885"/>
                                      </a:lnTo>
                                      <a:lnTo>
                                        <a:pt x="53975" y="89535"/>
                                      </a:lnTo>
                                      <a:lnTo>
                                        <a:pt x="62230" y="51435"/>
                                      </a:lnTo>
                                      <a:close/>
                                    </a:path>
                                    <a:path w="806450" h="104775">
                                      <a:moveTo>
                                        <a:pt x="450850" y="51435"/>
                                      </a:moveTo>
                                      <a:lnTo>
                                        <a:pt x="450215" y="40005"/>
                                      </a:lnTo>
                                      <a:lnTo>
                                        <a:pt x="447675" y="29210"/>
                                      </a:lnTo>
                                      <a:lnTo>
                                        <a:pt x="444500" y="19685"/>
                                      </a:lnTo>
                                      <a:lnTo>
                                        <a:pt x="439420" y="12065"/>
                                      </a:lnTo>
                                      <a:lnTo>
                                        <a:pt x="436880" y="7620"/>
                                      </a:lnTo>
                                      <a:lnTo>
                                        <a:pt x="436880" y="55245"/>
                                      </a:lnTo>
                                      <a:lnTo>
                                        <a:pt x="436245" y="60325"/>
                                      </a:lnTo>
                                      <a:lnTo>
                                        <a:pt x="436245" y="69215"/>
                                      </a:lnTo>
                                      <a:lnTo>
                                        <a:pt x="421640" y="100330"/>
                                      </a:lnTo>
                                      <a:lnTo>
                                        <a:pt x="414020" y="100330"/>
                                      </a:lnTo>
                                      <a:lnTo>
                                        <a:pt x="410210" y="96520"/>
                                      </a:lnTo>
                                      <a:lnTo>
                                        <a:pt x="405130" y="81915"/>
                                      </a:lnTo>
                                      <a:lnTo>
                                        <a:pt x="403860" y="74295"/>
                                      </a:lnTo>
                                      <a:lnTo>
                                        <a:pt x="402590" y="64770"/>
                                      </a:lnTo>
                                      <a:lnTo>
                                        <a:pt x="402590" y="48260"/>
                                      </a:lnTo>
                                      <a:lnTo>
                                        <a:pt x="403225" y="41910"/>
                                      </a:lnTo>
                                      <a:lnTo>
                                        <a:pt x="403225" y="35560"/>
                                      </a:lnTo>
                                      <a:lnTo>
                                        <a:pt x="404495" y="29210"/>
                                      </a:lnTo>
                                      <a:lnTo>
                                        <a:pt x="405765" y="20320"/>
                                      </a:lnTo>
                                      <a:lnTo>
                                        <a:pt x="407670" y="13970"/>
                                      </a:lnTo>
                                      <a:lnTo>
                                        <a:pt x="414020" y="6350"/>
                                      </a:lnTo>
                                      <a:lnTo>
                                        <a:pt x="416560" y="5080"/>
                                      </a:lnTo>
                                      <a:lnTo>
                                        <a:pt x="422275" y="5080"/>
                                      </a:lnTo>
                                      <a:lnTo>
                                        <a:pt x="424815" y="5715"/>
                                      </a:lnTo>
                                      <a:lnTo>
                                        <a:pt x="426720" y="7620"/>
                                      </a:lnTo>
                                      <a:lnTo>
                                        <a:pt x="436880" y="55245"/>
                                      </a:lnTo>
                                      <a:lnTo>
                                        <a:pt x="436880" y="7620"/>
                                      </a:lnTo>
                                      <a:lnTo>
                                        <a:pt x="434340" y="5080"/>
                                      </a:lnTo>
                                      <a:lnTo>
                                        <a:pt x="433705" y="3810"/>
                                      </a:lnTo>
                                      <a:lnTo>
                                        <a:pt x="427355" y="0"/>
                                      </a:lnTo>
                                      <a:lnTo>
                                        <a:pt x="415290" y="0"/>
                                      </a:lnTo>
                                      <a:lnTo>
                                        <a:pt x="410845" y="1905"/>
                                      </a:lnTo>
                                      <a:lnTo>
                                        <a:pt x="407035" y="5080"/>
                                      </a:lnTo>
                                      <a:lnTo>
                                        <a:pt x="401320" y="8890"/>
                                      </a:lnTo>
                                      <a:lnTo>
                                        <a:pt x="396875" y="15240"/>
                                      </a:lnTo>
                                      <a:lnTo>
                                        <a:pt x="391160" y="29845"/>
                                      </a:lnTo>
                                      <a:lnTo>
                                        <a:pt x="388620" y="45085"/>
                                      </a:lnTo>
                                      <a:lnTo>
                                        <a:pt x="388620" y="55245"/>
                                      </a:lnTo>
                                      <a:lnTo>
                                        <a:pt x="401320" y="95250"/>
                                      </a:lnTo>
                                      <a:lnTo>
                                        <a:pt x="419100" y="104775"/>
                                      </a:lnTo>
                                      <a:lnTo>
                                        <a:pt x="423545" y="104775"/>
                                      </a:lnTo>
                                      <a:lnTo>
                                        <a:pt x="428625" y="102870"/>
                                      </a:lnTo>
                                      <a:lnTo>
                                        <a:pt x="432435" y="100330"/>
                                      </a:lnTo>
                                      <a:lnTo>
                                        <a:pt x="433705" y="99060"/>
                                      </a:lnTo>
                                      <a:lnTo>
                                        <a:pt x="438785" y="95885"/>
                                      </a:lnTo>
                                      <a:lnTo>
                                        <a:pt x="442595" y="89535"/>
                                      </a:lnTo>
                                      <a:lnTo>
                                        <a:pt x="450850" y="51435"/>
                                      </a:lnTo>
                                      <a:close/>
                                    </a:path>
                                    <a:path w="806450" h="104775">
                                      <a:moveTo>
                                        <a:pt x="806450" y="63500"/>
                                      </a:moveTo>
                                      <a:lnTo>
                                        <a:pt x="805180" y="58420"/>
                                      </a:lnTo>
                                      <a:lnTo>
                                        <a:pt x="798830" y="49530"/>
                                      </a:lnTo>
                                      <a:lnTo>
                                        <a:pt x="794385" y="45720"/>
                                      </a:lnTo>
                                      <a:lnTo>
                                        <a:pt x="788670" y="43180"/>
                                      </a:lnTo>
                                      <a:lnTo>
                                        <a:pt x="794385" y="37465"/>
                                      </a:lnTo>
                                      <a:lnTo>
                                        <a:pt x="798195" y="31750"/>
                                      </a:lnTo>
                                      <a:lnTo>
                                        <a:pt x="800735" y="26035"/>
                                      </a:lnTo>
                                      <a:lnTo>
                                        <a:pt x="802005" y="20320"/>
                                      </a:lnTo>
                                      <a:lnTo>
                                        <a:pt x="802005" y="15875"/>
                                      </a:lnTo>
                                      <a:lnTo>
                                        <a:pt x="800100" y="12065"/>
                                      </a:lnTo>
                                      <a:lnTo>
                                        <a:pt x="798830" y="10160"/>
                                      </a:lnTo>
                                      <a:lnTo>
                                        <a:pt x="793115" y="2540"/>
                                      </a:lnTo>
                                      <a:lnTo>
                                        <a:pt x="787400" y="0"/>
                                      </a:lnTo>
                                      <a:lnTo>
                                        <a:pt x="773430" y="0"/>
                                      </a:lnTo>
                                      <a:lnTo>
                                        <a:pt x="767715" y="1905"/>
                                      </a:lnTo>
                                      <a:lnTo>
                                        <a:pt x="759460" y="9525"/>
                                      </a:lnTo>
                                      <a:lnTo>
                                        <a:pt x="756285" y="14605"/>
                                      </a:lnTo>
                                      <a:lnTo>
                                        <a:pt x="753745" y="21590"/>
                                      </a:lnTo>
                                      <a:lnTo>
                                        <a:pt x="755650" y="22860"/>
                                      </a:lnTo>
                                      <a:lnTo>
                                        <a:pt x="760730" y="14605"/>
                                      </a:lnTo>
                                      <a:lnTo>
                                        <a:pt x="767080" y="10160"/>
                                      </a:lnTo>
                                      <a:lnTo>
                                        <a:pt x="778510" y="10160"/>
                                      </a:lnTo>
                                      <a:lnTo>
                                        <a:pt x="782320" y="12065"/>
                                      </a:lnTo>
                                      <a:lnTo>
                                        <a:pt x="788670" y="18415"/>
                                      </a:lnTo>
                                      <a:lnTo>
                                        <a:pt x="789940" y="22225"/>
                                      </a:lnTo>
                                      <a:lnTo>
                                        <a:pt x="789940" y="31115"/>
                                      </a:lnTo>
                                      <a:lnTo>
                                        <a:pt x="768350" y="50800"/>
                                      </a:lnTo>
                                      <a:lnTo>
                                        <a:pt x="768350" y="53340"/>
                                      </a:lnTo>
                                      <a:lnTo>
                                        <a:pt x="774065" y="53340"/>
                                      </a:lnTo>
                                      <a:lnTo>
                                        <a:pt x="777875" y="53975"/>
                                      </a:lnTo>
                                      <a:lnTo>
                                        <a:pt x="796290" y="74930"/>
                                      </a:lnTo>
                                      <a:lnTo>
                                        <a:pt x="796290" y="83820"/>
                                      </a:lnTo>
                                      <a:lnTo>
                                        <a:pt x="794385" y="88900"/>
                                      </a:lnTo>
                                      <a:lnTo>
                                        <a:pt x="787400" y="96520"/>
                                      </a:lnTo>
                                      <a:lnTo>
                                        <a:pt x="782955" y="98425"/>
                                      </a:lnTo>
                                      <a:lnTo>
                                        <a:pt x="774065" y="98425"/>
                                      </a:lnTo>
                                      <a:lnTo>
                                        <a:pt x="772795" y="97790"/>
                                      </a:lnTo>
                                      <a:lnTo>
                                        <a:pt x="769620" y="96520"/>
                                      </a:lnTo>
                                      <a:lnTo>
                                        <a:pt x="763905" y="93345"/>
                                      </a:lnTo>
                                      <a:lnTo>
                                        <a:pt x="762000" y="92075"/>
                                      </a:lnTo>
                                      <a:lnTo>
                                        <a:pt x="760095" y="91440"/>
                                      </a:lnTo>
                                      <a:lnTo>
                                        <a:pt x="756285" y="91440"/>
                                      </a:lnTo>
                                      <a:lnTo>
                                        <a:pt x="755015" y="92075"/>
                                      </a:lnTo>
                                      <a:lnTo>
                                        <a:pt x="752475" y="93980"/>
                                      </a:lnTo>
                                      <a:lnTo>
                                        <a:pt x="751840" y="95250"/>
                                      </a:lnTo>
                                      <a:lnTo>
                                        <a:pt x="751840" y="99060"/>
                                      </a:lnTo>
                                      <a:lnTo>
                                        <a:pt x="753110" y="100965"/>
                                      </a:lnTo>
                                      <a:lnTo>
                                        <a:pt x="757555" y="104140"/>
                                      </a:lnTo>
                                      <a:lnTo>
                                        <a:pt x="762000" y="104775"/>
                                      </a:lnTo>
                                      <a:lnTo>
                                        <a:pt x="768985" y="104775"/>
                                      </a:lnTo>
                                      <a:lnTo>
                                        <a:pt x="777875" y="104140"/>
                                      </a:lnTo>
                                      <a:lnTo>
                                        <a:pt x="786130" y="101600"/>
                                      </a:lnTo>
                                      <a:lnTo>
                                        <a:pt x="791845" y="98425"/>
                                      </a:lnTo>
                                      <a:lnTo>
                                        <a:pt x="793115" y="97790"/>
                                      </a:lnTo>
                                      <a:lnTo>
                                        <a:pt x="798830" y="92710"/>
                                      </a:lnTo>
                                      <a:lnTo>
                                        <a:pt x="803910" y="85725"/>
                                      </a:lnTo>
                                      <a:lnTo>
                                        <a:pt x="806450" y="78740"/>
                                      </a:lnTo>
                                      <a:lnTo>
                                        <a:pt x="806450"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000" name="Image 1000"/>
                                <pic:cNvPicPr/>
                              </pic:nvPicPr>
                              <pic:blipFill>
                                <a:blip r:embed="rId392" cstate="print"/>
                                <a:stretch>
                                  <a:fillRect/>
                                </a:stretch>
                              </pic:blipFill>
                              <pic:spPr>
                                <a:xfrm>
                                  <a:off x="1678939" y="602615"/>
                                  <a:ext cx="65404" cy="103505"/>
                                </a:xfrm>
                                <a:prstGeom prst="rect">
                                  <a:avLst/>
                                </a:prstGeom>
                              </pic:spPr>
                            </pic:pic>
                            <pic:pic xmlns:pic="http://schemas.openxmlformats.org/drawingml/2006/picture">
                              <pic:nvPicPr>
                                <pic:cNvPr id="1001" name="Image 1001"/>
                                <pic:cNvPicPr/>
                              </pic:nvPicPr>
                              <pic:blipFill>
                                <a:blip r:embed="rId392" cstate="print"/>
                                <a:stretch>
                                  <a:fillRect/>
                                </a:stretch>
                              </pic:blipFill>
                              <pic:spPr>
                                <a:xfrm>
                                  <a:off x="2044700" y="602615"/>
                                  <a:ext cx="65404" cy="103505"/>
                                </a:xfrm>
                                <a:prstGeom prst="rect">
                                  <a:avLst/>
                                </a:prstGeom>
                              </pic:spPr>
                            </pic:pic>
                            <wps:wsp>
                              <wps:cNvPr id="1002" name="Graphic 1002"/>
                              <wps:cNvSpPr/>
                              <wps:spPr>
                                <a:xfrm>
                                  <a:off x="2425700" y="604519"/>
                                  <a:ext cx="60325" cy="103505"/>
                                </a:xfrm>
                                <a:custGeom>
                                  <a:avLst/>
                                  <a:gdLst/>
                                  <a:ahLst/>
                                  <a:cxnLst/>
                                  <a:rect l="l" t="t" r="r" b="b"/>
                                  <a:pathLst>
                                    <a:path w="60325" h="103505">
                                      <a:moveTo>
                                        <a:pt x="60325" y="0"/>
                                      </a:moveTo>
                                      <a:lnTo>
                                        <a:pt x="9525" y="0"/>
                                      </a:lnTo>
                                      <a:lnTo>
                                        <a:pt x="0" y="24130"/>
                                      </a:lnTo>
                                      <a:lnTo>
                                        <a:pt x="1905" y="24765"/>
                                      </a:lnTo>
                                      <a:lnTo>
                                        <a:pt x="4445" y="20320"/>
                                      </a:lnTo>
                                      <a:lnTo>
                                        <a:pt x="7620" y="16510"/>
                                      </a:lnTo>
                                      <a:lnTo>
                                        <a:pt x="13970" y="13335"/>
                                      </a:lnTo>
                                      <a:lnTo>
                                        <a:pt x="17780" y="12700"/>
                                      </a:lnTo>
                                      <a:lnTo>
                                        <a:pt x="49530" y="12700"/>
                                      </a:lnTo>
                                      <a:lnTo>
                                        <a:pt x="20955" y="103505"/>
                                      </a:lnTo>
                                      <a:lnTo>
                                        <a:pt x="28575" y="103505"/>
                                      </a:lnTo>
                                      <a:lnTo>
                                        <a:pt x="57150" y="12700"/>
                                      </a:lnTo>
                                      <a:lnTo>
                                        <a:pt x="60325" y="3175"/>
                                      </a:lnTo>
                                      <a:lnTo>
                                        <a:pt x="60325" y="0"/>
                                      </a:lnTo>
                                      <a:close/>
                                    </a:path>
                                  </a:pathLst>
                                </a:custGeom>
                                <a:solidFill>
                                  <a:srgbClr val="000000"/>
                                </a:solidFill>
                              </wps:spPr>
                              <wps:bodyPr wrap="square" lIns="0" tIns="0" rIns="0" bIns="0" rtlCol="0">
                                <a:prstTxWarp prst="textNoShape">
                                  <a:avLst/>
                                </a:prstTxWarp>
                                <a:noAutofit/>
                              </wps:bodyPr>
                            </wps:wsp>
                            <wps:wsp>
                              <wps:cNvPr id="1003" name="Graphic 1003"/>
                              <wps:cNvSpPr/>
                              <wps:spPr>
                                <a:xfrm>
                                  <a:off x="212725" y="791209"/>
                                  <a:ext cx="61594" cy="104775"/>
                                </a:xfrm>
                                <a:custGeom>
                                  <a:avLst/>
                                  <a:gdLst/>
                                  <a:ahLst/>
                                  <a:cxnLst/>
                                  <a:rect l="l" t="t" r="r" b="b"/>
                                  <a:pathLst>
                                    <a:path w="61594" h="104775">
                                      <a:moveTo>
                                        <a:pt x="32385" y="98425"/>
                                      </a:moveTo>
                                      <a:lnTo>
                                        <a:pt x="29210" y="98425"/>
                                      </a:lnTo>
                                      <a:lnTo>
                                        <a:pt x="24765" y="96520"/>
                                      </a:lnTo>
                                      <a:lnTo>
                                        <a:pt x="15875" y="88265"/>
                                      </a:lnTo>
                                      <a:lnTo>
                                        <a:pt x="12065" y="85725"/>
                                      </a:lnTo>
                                      <a:lnTo>
                                        <a:pt x="0" y="90805"/>
                                      </a:lnTo>
                                      <a:lnTo>
                                        <a:pt x="0" y="96520"/>
                                      </a:lnTo>
                                      <a:lnTo>
                                        <a:pt x="1270" y="99060"/>
                                      </a:lnTo>
                                      <a:lnTo>
                                        <a:pt x="7620" y="103505"/>
                                      </a:lnTo>
                                      <a:lnTo>
                                        <a:pt x="13970" y="104775"/>
                                      </a:lnTo>
                                      <a:lnTo>
                                        <a:pt x="22225" y="104775"/>
                                      </a:lnTo>
                                      <a:lnTo>
                                        <a:pt x="32385" y="98425"/>
                                      </a:lnTo>
                                      <a:close/>
                                    </a:path>
                                    <a:path w="61594" h="104775">
                                      <a:moveTo>
                                        <a:pt x="44450" y="91440"/>
                                      </a:moveTo>
                                      <a:lnTo>
                                        <a:pt x="32385" y="98425"/>
                                      </a:lnTo>
                                      <a:lnTo>
                                        <a:pt x="36830" y="98425"/>
                                      </a:lnTo>
                                      <a:lnTo>
                                        <a:pt x="39370" y="97155"/>
                                      </a:lnTo>
                                      <a:lnTo>
                                        <a:pt x="44450" y="91440"/>
                                      </a:lnTo>
                                      <a:close/>
                                    </a:path>
                                    <a:path w="61594" h="104775">
                                      <a:moveTo>
                                        <a:pt x="61595" y="60960"/>
                                      </a:moveTo>
                                      <a:lnTo>
                                        <a:pt x="60325" y="55880"/>
                                      </a:lnTo>
                                      <a:lnTo>
                                        <a:pt x="54610" y="47625"/>
                                      </a:lnTo>
                                      <a:lnTo>
                                        <a:pt x="50165" y="43815"/>
                                      </a:lnTo>
                                      <a:lnTo>
                                        <a:pt x="45085" y="41275"/>
                                      </a:lnTo>
                                      <a:lnTo>
                                        <a:pt x="48895" y="38735"/>
                                      </a:lnTo>
                                      <a:lnTo>
                                        <a:pt x="52070" y="35560"/>
                                      </a:lnTo>
                                      <a:lnTo>
                                        <a:pt x="56515" y="28575"/>
                                      </a:lnTo>
                                      <a:lnTo>
                                        <a:pt x="57150" y="24765"/>
                                      </a:lnTo>
                                      <a:lnTo>
                                        <a:pt x="57150" y="14605"/>
                                      </a:lnTo>
                                      <a:lnTo>
                                        <a:pt x="55245" y="10795"/>
                                      </a:lnTo>
                                      <a:lnTo>
                                        <a:pt x="46355" y="1905"/>
                                      </a:lnTo>
                                      <a:lnTo>
                                        <a:pt x="41275" y="0"/>
                                      </a:lnTo>
                                      <a:lnTo>
                                        <a:pt x="27940" y="0"/>
                                      </a:lnTo>
                                      <a:lnTo>
                                        <a:pt x="22225" y="1905"/>
                                      </a:lnTo>
                                      <a:lnTo>
                                        <a:pt x="11430" y="10160"/>
                                      </a:lnTo>
                                      <a:lnTo>
                                        <a:pt x="6985" y="16510"/>
                                      </a:lnTo>
                                      <a:lnTo>
                                        <a:pt x="3810" y="24765"/>
                                      </a:lnTo>
                                      <a:lnTo>
                                        <a:pt x="6350" y="26035"/>
                                      </a:lnTo>
                                      <a:lnTo>
                                        <a:pt x="10795" y="18415"/>
                                      </a:lnTo>
                                      <a:lnTo>
                                        <a:pt x="16510" y="14605"/>
                                      </a:lnTo>
                                      <a:lnTo>
                                        <a:pt x="27305" y="14605"/>
                                      </a:lnTo>
                                      <a:lnTo>
                                        <a:pt x="31115" y="16510"/>
                                      </a:lnTo>
                                      <a:lnTo>
                                        <a:pt x="36830" y="22225"/>
                                      </a:lnTo>
                                      <a:lnTo>
                                        <a:pt x="38100" y="25400"/>
                                      </a:lnTo>
                                      <a:lnTo>
                                        <a:pt x="38100" y="33020"/>
                                      </a:lnTo>
                                      <a:lnTo>
                                        <a:pt x="19050" y="49530"/>
                                      </a:lnTo>
                                      <a:lnTo>
                                        <a:pt x="19050" y="52070"/>
                                      </a:lnTo>
                                      <a:lnTo>
                                        <a:pt x="27940" y="54610"/>
                                      </a:lnTo>
                                      <a:lnTo>
                                        <a:pt x="34290" y="58420"/>
                                      </a:lnTo>
                                      <a:lnTo>
                                        <a:pt x="43815" y="69850"/>
                                      </a:lnTo>
                                      <a:lnTo>
                                        <a:pt x="45720" y="76200"/>
                                      </a:lnTo>
                                      <a:lnTo>
                                        <a:pt x="45720" y="87630"/>
                                      </a:lnTo>
                                      <a:lnTo>
                                        <a:pt x="44450" y="90805"/>
                                      </a:lnTo>
                                      <a:lnTo>
                                        <a:pt x="44450" y="91440"/>
                                      </a:lnTo>
                                      <a:lnTo>
                                        <a:pt x="59055" y="81915"/>
                                      </a:lnTo>
                                      <a:lnTo>
                                        <a:pt x="61595" y="67310"/>
                                      </a:lnTo>
                                      <a:lnTo>
                                        <a:pt x="61595" y="60960"/>
                                      </a:lnTo>
                                      <a:close/>
                                    </a:path>
                                  </a:pathLst>
                                </a:custGeom>
                                <a:solidFill>
                                  <a:srgbClr val="0000FF"/>
                                </a:solidFill>
                              </wps:spPr>
                              <wps:bodyPr wrap="square" lIns="0" tIns="0" rIns="0" bIns="0" rtlCol="0">
                                <a:prstTxWarp prst="textNoShape">
                                  <a:avLst/>
                                </a:prstTxWarp>
                                <a:noAutofit/>
                              </wps:bodyPr>
                            </wps:wsp>
                            <wps:wsp>
                              <wps:cNvPr id="1004" name="Graphic 1004"/>
                              <wps:cNvSpPr/>
                              <wps:spPr>
                                <a:xfrm>
                                  <a:off x="563245" y="788669"/>
                                  <a:ext cx="806450" cy="104775"/>
                                </a:xfrm>
                                <a:custGeom>
                                  <a:avLst/>
                                  <a:gdLst/>
                                  <a:ahLst/>
                                  <a:cxnLst/>
                                  <a:rect l="l" t="t" r="r" b="b"/>
                                  <a:pathLst>
                                    <a:path w="806450" h="104775">
                                      <a:moveTo>
                                        <a:pt x="62230" y="51435"/>
                                      </a:moveTo>
                                      <a:lnTo>
                                        <a:pt x="61595" y="39370"/>
                                      </a:lnTo>
                                      <a:lnTo>
                                        <a:pt x="59055" y="29210"/>
                                      </a:lnTo>
                                      <a:lnTo>
                                        <a:pt x="55880" y="19685"/>
                                      </a:lnTo>
                                      <a:lnTo>
                                        <a:pt x="50800" y="12065"/>
                                      </a:lnTo>
                                      <a:lnTo>
                                        <a:pt x="48260" y="7620"/>
                                      </a:lnTo>
                                      <a:lnTo>
                                        <a:pt x="48260" y="55245"/>
                                      </a:lnTo>
                                      <a:lnTo>
                                        <a:pt x="47625" y="60325"/>
                                      </a:lnTo>
                                      <a:lnTo>
                                        <a:pt x="47625" y="69215"/>
                                      </a:lnTo>
                                      <a:lnTo>
                                        <a:pt x="33020" y="100330"/>
                                      </a:lnTo>
                                      <a:lnTo>
                                        <a:pt x="25400" y="100330"/>
                                      </a:lnTo>
                                      <a:lnTo>
                                        <a:pt x="21590" y="96520"/>
                                      </a:lnTo>
                                      <a:lnTo>
                                        <a:pt x="16510" y="81915"/>
                                      </a:lnTo>
                                      <a:lnTo>
                                        <a:pt x="13970" y="64770"/>
                                      </a:lnTo>
                                      <a:lnTo>
                                        <a:pt x="13970" y="48260"/>
                                      </a:lnTo>
                                      <a:lnTo>
                                        <a:pt x="14605" y="41910"/>
                                      </a:lnTo>
                                      <a:lnTo>
                                        <a:pt x="14605" y="35560"/>
                                      </a:lnTo>
                                      <a:lnTo>
                                        <a:pt x="17145" y="20320"/>
                                      </a:lnTo>
                                      <a:lnTo>
                                        <a:pt x="19050" y="13335"/>
                                      </a:lnTo>
                                      <a:lnTo>
                                        <a:pt x="22860" y="9525"/>
                                      </a:lnTo>
                                      <a:lnTo>
                                        <a:pt x="25400" y="6350"/>
                                      </a:lnTo>
                                      <a:lnTo>
                                        <a:pt x="27940" y="5080"/>
                                      </a:lnTo>
                                      <a:lnTo>
                                        <a:pt x="33655" y="5080"/>
                                      </a:lnTo>
                                      <a:lnTo>
                                        <a:pt x="36195" y="5715"/>
                                      </a:lnTo>
                                      <a:lnTo>
                                        <a:pt x="38100" y="7620"/>
                                      </a:lnTo>
                                      <a:lnTo>
                                        <a:pt x="48260" y="55245"/>
                                      </a:lnTo>
                                      <a:lnTo>
                                        <a:pt x="48260" y="7620"/>
                                      </a:lnTo>
                                      <a:lnTo>
                                        <a:pt x="45720" y="5080"/>
                                      </a:lnTo>
                                      <a:lnTo>
                                        <a:pt x="45085" y="3810"/>
                                      </a:lnTo>
                                      <a:lnTo>
                                        <a:pt x="38735" y="0"/>
                                      </a:lnTo>
                                      <a:lnTo>
                                        <a:pt x="26670" y="0"/>
                                      </a:lnTo>
                                      <a:lnTo>
                                        <a:pt x="22225" y="1905"/>
                                      </a:lnTo>
                                      <a:lnTo>
                                        <a:pt x="18415" y="5080"/>
                                      </a:lnTo>
                                      <a:lnTo>
                                        <a:pt x="12700" y="8890"/>
                                      </a:lnTo>
                                      <a:lnTo>
                                        <a:pt x="8255" y="15240"/>
                                      </a:lnTo>
                                      <a:lnTo>
                                        <a:pt x="2540" y="29845"/>
                                      </a:lnTo>
                                      <a:lnTo>
                                        <a:pt x="0" y="45085"/>
                                      </a:lnTo>
                                      <a:lnTo>
                                        <a:pt x="0" y="55245"/>
                                      </a:lnTo>
                                      <a:lnTo>
                                        <a:pt x="12700" y="95250"/>
                                      </a:lnTo>
                                      <a:lnTo>
                                        <a:pt x="30480" y="104775"/>
                                      </a:lnTo>
                                      <a:lnTo>
                                        <a:pt x="34925" y="104775"/>
                                      </a:lnTo>
                                      <a:lnTo>
                                        <a:pt x="40005" y="102870"/>
                                      </a:lnTo>
                                      <a:lnTo>
                                        <a:pt x="43815" y="100330"/>
                                      </a:lnTo>
                                      <a:lnTo>
                                        <a:pt x="45085" y="99060"/>
                                      </a:lnTo>
                                      <a:lnTo>
                                        <a:pt x="50165" y="95250"/>
                                      </a:lnTo>
                                      <a:lnTo>
                                        <a:pt x="53975" y="89535"/>
                                      </a:lnTo>
                                      <a:lnTo>
                                        <a:pt x="62230" y="51435"/>
                                      </a:lnTo>
                                      <a:close/>
                                    </a:path>
                                    <a:path w="806450" h="104775">
                                      <a:moveTo>
                                        <a:pt x="450850" y="51435"/>
                                      </a:moveTo>
                                      <a:lnTo>
                                        <a:pt x="450215" y="39370"/>
                                      </a:lnTo>
                                      <a:lnTo>
                                        <a:pt x="447675" y="29210"/>
                                      </a:lnTo>
                                      <a:lnTo>
                                        <a:pt x="444500" y="19685"/>
                                      </a:lnTo>
                                      <a:lnTo>
                                        <a:pt x="439420" y="12065"/>
                                      </a:lnTo>
                                      <a:lnTo>
                                        <a:pt x="436880" y="7620"/>
                                      </a:lnTo>
                                      <a:lnTo>
                                        <a:pt x="436880" y="55245"/>
                                      </a:lnTo>
                                      <a:lnTo>
                                        <a:pt x="436245" y="60325"/>
                                      </a:lnTo>
                                      <a:lnTo>
                                        <a:pt x="436245" y="69215"/>
                                      </a:lnTo>
                                      <a:lnTo>
                                        <a:pt x="421640" y="100330"/>
                                      </a:lnTo>
                                      <a:lnTo>
                                        <a:pt x="414020" y="100330"/>
                                      </a:lnTo>
                                      <a:lnTo>
                                        <a:pt x="410210" y="96520"/>
                                      </a:lnTo>
                                      <a:lnTo>
                                        <a:pt x="405130" y="81915"/>
                                      </a:lnTo>
                                      <a:lnTo>
                                        <a:pt x="402590" y="64770"/>
                                      </a:lnTo>
                                      <a:lnTo>
                                        <a:pt x="402590" y="48260"/>
                                      </a:lnTo>
                                      <a:lnTo>
                                        <a:pt x="403225" y="41910"/>
                                      </a:lnTo>
                                      <a:lnTo>
                                        <a:pt x="403225" y="35560"/>
                                      </a:lnTo>
                                      <a:lnTo>
                                        <a:pt x="405765" y="20320"/>
                                      </a:lnTo>
                                      <a:lnTo>
                                        <a:pt x="407670" y="13335"/>
                                      </a:lnTo>
                                      <a:lnTo>
                                        <a:pt x="411480" y="9525"/>
                                      </a:lnTo>
                                      <a:lnTo>
                                        <a:pt x="414020" y="6350"/>
                                      </a:lnTo>
                                      <a:lnTo>
                                        <a:pt x="416560" y="5080"/>
                                      </a:lnTo>
                                      <a:lnTo>
                                        <a:pt x="422275" y="5080"/>
                                      </a:lnTo>
                                      <a:lnTo>
                                        <a:pt x="424815" y="5715"/>
                                      </a:lnTo>
                                      <a:lnTo>
                                        <a:pt x="426720" y="7620"/>
                                      </a:lnTo>
                                      <a:lnTo>
                                        <a:pt x="436880" y="55245"/>
                                      </a:lnTo>
                                      <a:lnTo>
                                        <a:pt x="436880" y="7620"/>
                                      </a:lnTo>
                                      <a:lnTo>
                                        <a:pt x="434340" y="5080"/>
                                      </a:lnTo>
                                      <a:lnTo>
                                        <a:pt x="433705" y="3810"/>
                                      </a:lnTo>
                                      <a:lnTo>
                                        <a:pt x="427355" y="0"/>
                                      </a:lnTo>
                                      <a:lnTo>
                                        <a:pt x="415290" y="0"/>
                                      </a:lnTo>
                                      <a:lnTo>
                                        <a:pt x="410845" y="1905"/>
                                      </a:lnTo>
                                      <a:lnTo>
                                        <a:pt x="407035" y="5080"/>
                                      </a:lnTo>
                                      <a:lnTo>
                                        <a:pt x="401320" y="8890"/>
                                      </a:lnTo>
                                      <a:lnTo>
                                        <a:pt x="396875" y="15240"/>
                                      </a:lnTo>
                                      <a:lnTo>
                                        <a:pt x="391160" y="29845"/>
                                      </a:lnTo>
                                      <a:lnTo>
                                        <a:pt x="388620" y="45085"/>
                                      </a:lnTo>
                                      <a:lnTo>
                                        <a:pt x="388620" y="55245"/>
                                      </a:lnTo>
                                      <a:lnTo>
                                        <a:pt x="401320" y="95250"/>
                                      </a:lnTo>
                                      <a:lnTo>
                                        <a:pt x="419100" y="104775"/>
                                      </a:lnTo>
                                      <a:lnTo>
                                        <a:pt x="423545" y="104775"/>
                                      </a:lnTo>
                                      <a:lnTo>
                                        <a:pt x="428625" y="102870"/>
                                      </a:lnTo>
                                      <a:lnTo>
                                        <a:pt x="432435" y="100330"/>
                                      </a:lnTo>
                                      <a:lnTo>
                                        <a:pt x="433705" y="99060"/>
                                      </a:lnTo>
                                      <a:lnTo>
                                        <a:pt x="438785" y="95250"/>
                                      </a:lnTo>
                                      <a:lnTo>
                                        <a:pt x="442595" y="89535"/>
                                      </a:lnTo>
                                      <a:lnTo>
                                        <a:pt x="450850" y="51435"/>
                                      </a:lnTo>
                                      <a:close/>
                                    </a:path>
                                    <a:path w="806450" h="104775">
                                      <a:moveTo>
                                        <a:pt x="806450" y="63500"/>
                                      </a:moveTo>
                                      <a:lnTo>
                                        <a:pt x="805180" y="58420"/>
                                      </a:lnTo>
                                      <a:lnTo>
                                        <a:pt x="798830" y="48895"/>
                                      </a:lnTo>
                                      <a:lnTo>
                                        <a:pt x="794385" y="45720"/>
                                      </a:lnTo>
                                      <a:lnTo>
                                        <a:pt x="788670" y="43180"/>
                                      </a:lnTo>
                                      <a:lnTo>
                                        <a:pt x="794385" y="37465"/>
                                      </a:lnTo>
                                      <a:lnTo>
                                        <a:pt x="798195" y="31750"/>
                                      </a:lnTo>
                                      <a:lnTo>
                                        <a:pt x="800735" y="26035"/>
                                      </a:lnTo>
                                      <a:lnTo>
                                        <a:pt x="802005" y="20320"/>
                                      </a:lnTo>
                                      <a:lnTo>
                                        <a:pt x="802005" y="15875"/>
                                      </a:lnTo>
                                      <a:lnTo>
                                        <a:pt x="800100" y="12065"/>
                                      </a:lnTo>
                                      <a:lnTo>
                                        <a:pt x="798830" y="10160"/>
                                      </a:lnTo>
                                      <a:lnTo>
                                        <a:pt x="793115" y="2540"/>
                                      </a:lnTo>
                                      <a:lnTo>
                                        <a:pt x="787400" y="0"/>
                                      </a:lnTo>
                                      <a:lnTo>
                                        <a:pt x="773430" y="0"/>
                                      </a:lnTo>
                                      <a:lnTo>
                                        <a:pt x="767715" y="1905"/>
                                      </a:lnTo>
                                      <a:lnTo>
                                        <a:pt x="759460" y="9525"/>
                                      </a:lnTo>
                                      <a:lnTo>
                                        <a:pt x="756285" y="14605"/>
                                      </a:lnTo>
                                      <a:lnTo>
                                        <a:pt x="753745" y="21590"/>
                                      </a:lnTo>
                                      <a:lnTo>
                                        <a:pt x="755650" y="22225"/>
                                      </a:lnTo>
                                      <a:lnTo>
                                        <a:pt x="760730" y="13970"/>
                                      </a:lnTo>
                                      <a:lnTo>
                                        <a:pt x="767080" y="10160"/>
                                      </a:lnTo>
                                      <a:lnTo>
                                        <a:pt x="778510" y="10160"/>
                                      </a:lnTo>
                                      <a:lnTo>
                                        <a:pt x="782320" y="11430"/>
                                      </a:lnTo>
                                      <a:lnTo>
                                        <a:pt x="788670" y="17780"/>
                                      </a:lnTo>
                                      <a:lnTo>
                                        <a:pt x="789940" y="22225"/>
                                      </a:lnTo>
                                      <a:lnTo>
                                        <a:pt x="789940" y="31115"/>
                                      </a:lnTo>
                                      <a:lnTo>
                                        <a:pt x="768350" y="50800"/>
                                      </a:lnTo>
                                      <a:lnTo>
                                        <a:pt x="768350" y="52705"/>
                                      </a:lnTo>
                                      <a:lnTo>
                                        <a:pt x="774065" y="52705"/>
                                      </a:lnTo>
                                      <a:lnTo>
                                        <a:pt x="777875" y="53975"/>
                                      </a:lnTo>
                                      <a:lnTo>
                                        <a:pt x="796290" y="74295"/>
                                      </a:lnTo>
                                      <a:lnTo>
                                        <a:pt x="796290" y="83820"/>
                                      </a:lnTo>
                                      <a:lnTo>
                                        <a:pt x="794385" y="88265"/>
                                      </a:lnTo>
                                      <a:lnTo>
                                        <a:pt x="787400" y="96520"/>
                                      </a:lnTo>
                                      <a:lnTo>
                                        <a:pt x="782955" y="98425"/>
                                      </a:lnTo>
                                      <a:lnTo>
                                        <a:pt x="775970" y="98425"/>
                                      </a:lnTo>
                                      <a:lnTo>
                                        <a:pt x="774065" y="97790"/>
                                      </a:lnTo>
                                      <a:lnTo>
                                        <a:pt x="772795" y="97790"/>
                                      </a:lnTo>
                                      <a:lnTo>
                                        <a:pt x="769620" y="96520"/>
                                      </a:lnTo>
                                      <a:lnTo>
                                        <a:pt x="763905" y="93345"/>
                                      </a:lnTo>
                                      <a:lnTo>
                                        <a:pt x="762000" y="92075"/>
                                      </a:lnTo>
                                      <a:lnTo>
                                        <a:pt x="760095" y="91440"/>
                                      </a:lnTo>
                                      <a:lnTo>
                                        <a:pt x="756285" y="91440"/>
                                      </a:lnTo>
                                      <a:lnTo>
                                        <a:pt x="755015" y="92075"/>
                                      </a:lnTo>
                                      <a:lnTo>
                                        <a:pt x="752475" y="93980"/>
                                      </a:lnTo>
                                      <a:lnTo>
                                        <a:pt x="751840" y="95250"/>
                                      </a:lnTo>
                                      <a:lnTo>
                                        <a:pt x="751840" y="99060"/>
                                      </a:lnTo>
                                      <a:lnTo>
                                        <a:pt x="753110" y="100330"/>
                                      </a:lnTo>
                                      <a:lnTo>
                                        <a:pt x="757555" y="104140"/>
                                      </a:lnTo>
                                      <a:lnTo>
                                        <a:pt x="762000" y="104775"/>
                                      </a:lnTo>
                                      <a:lnTo>
                                        <a:pt x="768985" y="104775"/>
                                      </a:lnTo>
                                      <a:lnTo>
                                        <a:pt x="777875" y="104140"/>
                                      </a:lnTo>
                                      <a:lnTo>
                                        <a:pt x="786130" y="101600"/>
                                      </a:lnTo>
                                      <a:lnTo>
                                        <a:pt x="791845" y="98425"/>
                                      </a:lnTo>
                                      <a:lnTo>
                                        <a:pt x="793115" y="97790"/>
                                      </a:lnTo>
                                      <a:lnTo>
                                        <a:pt x="798830" y="92075"/>
                                      </a:lnTo>
                                      <a:lnTo>
                                        <a:pt x="803910" y="85725"/>
                                      </a:lnTo>
                                      <a:lnTo>
                                        <a:pt x="806450" y="78105"/>
                                      </a:lnTo>
                                      <a:lnTo>
                                        <a:pt x="806450"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005" name="Image 1005"/>
                                <pic:cNvPicPr/>
                              </pic:nvPicPr>
                              <pic:blipFill>
                                <a:blip r:embed="rId392" cstate="print"/>
                                <a:stretch>
                                  <a:fillRect/>
                                </a:stretch>
                              </pic:blipFill>
                              <pic:spPr>
                                <a:xfrm>
                                  <a:off x="1678939" y="788669"/>
                                  <a:ext cx="65404" cy="103505"/>
                                </a:xfrm>
                                <a:prstGeom prst="rect">
                                  <a:avLst/>
                                </a:prstGeom>
                              </pic:spPr>
                            </pic:pic>
                            <wps:wsp>
                              <wps:cNvPr id="1006" name="Graphic 1006"/>
                              <wps:cNvSpPr/>
                              <wps:spPr>
                                <a:xfrm>
                                  <a:off x="2049145" y="790574"/>
                                  <a:ext cx="436880" cy="102870"/>
                                </a:xfrm>
                                <a:custGeom>
                                  <a:avLst/>
                                  <a:gdLst/>
                                  <a:ahLst/>
                                  <a:cxnLst/>
                                  <a:rect l="l" t="t" r="r" b="b"/>
                                  <a:pathLst>
                                    <a:path w="436880" h="102870">
                                      <a:moveTo>
                                        <a:pt x="55880" y="0"/>
                                      </a:moveTo>
                                      <a:lnTo>
                                        <a:pt x="21590" y="0"/>
                                      </a:lnTo>
                                      <a:lnTo>
                                        <a:pt x="3175" y="39370"/>
                                      </a:lnTo>
                                      <a:lnTo>
                                        <a:pt x="12065" y="40005"/>
                                      </a:lnTo>
                                      <a:lnTo>
                                        <a:pt x="19050" y="41275"/>
                                      </a:lnTo>
                                      <a:lnTo>
                                        <a:pt x="31115" y="46355"/>
                                      </a:lnTo>
                                      <a:lnTo>
                                        <a:pt x="36195" y="50165"/>
                                      </a:lnTo>
                                      <a:lnTo>
                                        <a:pt x="43815" y="60960"/>
                                      </a:lnTo>
                                      <a:lnTo>
                                        <a:pt x="45085" y="66675"/>
                                      </a:lnTo>
                                      <a:lnTo>
                                        <a:pt x="45085" y="78740"/>
                                      </a:lnTo>
                                      <a:lnTo>
                                        <a:pt x="43180" y="84455"/>
                                      </a:lnTo>
                                      <a:lnTo>
                                        <a:pt x="34925" y="92710"/>
                                      </a:lnTo>
                                      <a:lnTo>
                                        <a:pt x="29845" y="95250"/>
                                      </a:lnTo>
                                      <a:lnTo>
                                        <a:pt x="20955" y="95250"/>
                                      </a:lnTo>
                                      <a:lnTo>
                                        <a:pt x="17145" y="93980"/>
                                      </a:lnTo>
                                      <a:lnTo>
                                        <a:pt x="11430" y="89535"/>
                                      </a:lnTo>
                                      <a:lnTo>
                                        <a:pt x="10160" y="88900"/>
                                      </a:lnTo>
                                      <a:lnTo>
                                        <a:pt x="8255" y="87630"/>
                                      </a:lnTo>
                                      <a:lnTo>
                                        <a:pt x="4445" y="87630"/>
                                      </a:lnTo>
                                      <a:lnTo>
                                        <a:pt x="3175" y="88265"/>
                                      </a:lnTo>
                                      <a:lnTo>
                                        <a:pt x="635" y="90170"/>
                                      </a:lnTo>
                                      <a:lnTo>
                                        <a:pt x="0" y="91440"/>
                                      </a:lnTo>
                                      <a:lnTo>
                                        <a:pt x="0" y="95250"/>
                                      </a:lnTo>
                                      <a:lnTo>
                                        <a:pt x="1270" y="97790"/>
                                      </a:lnTo>
                                      <a:lnTo>
                                        <a:pt x="6985" y="101600"/>
                                      </a:lnTo>
                                      <a:lnTo>
                                        <a:pt x="10795" y="102870"/>
                                      </a:lnTo>
                                      <a:lnTo>
                                        <a:pt x="22225" y="102870"/>
                                      </a:lnTo>
                                      <a:lnTo>
                                        <a:pt x="27940" y="101600"/>
                                      </a:lnTo>
                                      <a:lnTo>
                                        <a:pt x="37465" y="97155"/>
                                      </a:lnTo>
                                      <a:lnTo>
                                        <a:pt x="39370" y="95250"/>
                                      </a:lnTo>
                                      <a:lnTo>
                                        <a:pt x="46990" y="87630"/>
                                      </a:lnTo>
                                      <a:lnTo>
                                        <a:pt x="49530" y="83820"/>
                                      </a:lnTo>
                                      <a:lnTo>
                                        <a:pt x="53340" y="74930"/>
                                      </a:lnTo>
                                      <a:lnTo>
                                        <a:pt x="54610" y="69850"/>
                                      </a:lnTo>
                                      <a:lnTo>
                                        <a:pt x="54610" y="64770"/>
                                      </a:lnTo>
                                      <a:lnTo>
                                        <a:pt x="32385" y="31750"/>
                                      </a:lnTo>
                                      <a:lnTo>
                                        <a:pt x="15240" y="26670"/>
                                      </a:lnTo>
                                      <a:lnTo>
                                        <a:pt x="21590" y="12700"/>
                                      </a:lnTo>
                                      <a:lnTo>
                                        <a:pt x="50800" y="12700"/>
                                      </a:lnTo>
                                      <a:lnTo>
                                        <a:pt x="55880" y="0"/>
                                      </a:lnTo>
                                      <a:close/>
                                    </a:path>
                                    <a:path w="436880" h="102870">
                                      <a:moveTo>
                                        <a:pt x="436880" y="0"/>
                                      </a:moveTo>
                                      <a:lnTo>
                                        <a:pt x="386080" y="0"/>
                                      </a:lnTo>
                                      <a:lnTo>
                                        <a:pt x="376555" y="24130"/>
                                      </a:lnTo>
                                      <a:lnTo>
                                        <a:pt x="378460" y="24765"/>
                                      </a:lnTo>
                                      <a:lnTo>
                                        <a:pt x="381000" y="20320"/>
                                      </a:lnTo>
                                      <a:lnTo>
                                        <a:pt x="384175" y="16510"/>
                                      </a:lnTo>
                                      <a:lnTo>
                                        <a:pt x="390525" y="12700"/>
                                      </a:lnTo>
                                      <a:lnTo>
                                        <a:pt x="394335" y="12065"/>
                                      </a:lnTo>
                                      <a:lnTo>
                                        <a:pt x="426085" y="12065"/>
                                      </a:lnTo>
                                      <a:lnTo>
                                        <a:pt x="397510" y="102870"/>
                                      </a:lnTo>
                                      <a:lnTo>
                                        <a:pt x="405130" y="102870"/>
                                      </a:lnTo>
                                      <a:lnTo>
                                        <a:pt x="434340" y="12065"/>
                                      </a:lnTo>
                                      <a:lnTo>
                                        <a:pt x="436880" y="3175"/>
                                      </a:lnTo>
                                      <a:lnTo>
                                        <a:pt x="436880" y="0"/>
                                      </a:lnTo>
                                      <a:close/>
                                    </a:path>
                                  </a:pathLst>
                                </a:custGeom>
                                <a:solidFill>
                                  <a:srgbClr val="000000"/>
                                </a:solidFill>
                              </wps:spPr>
                              <wps:bodyPr wrap="square" lIns="0" tIns="0" rIns="0" bIns="0" rtlCol="0">
                                <a:prstTxWarp prst="textNoShape">
                                  <a:avLst/>
                                </a:prstTxWarp>
                                <a:noAutofit/>
                              </wps:bodyPr>
                            </wps:wsp>
                            <wps:wsp>
                              <wps:cNvPr id="1007" name="Graphic 1007"/>
                              <wps:cNvSpPr/>
                              <wps:spPr>
                                <a:xfrm>
                                  <a:off x="213995" y="980439"/>
                                  <a:ext cx="62865" cy="103505"/>
                                </a:xfrm>
                                <a:custGeom>
                                  <a:avLst/>
                                  <a:gdLst/>
                                  <a:ahLst/>
                                  <a:cxnLst/>
                                  <a:rect l="l" t="t" r="r" b="b"/>
                                  <a:pathLst>
                                    <a:path w="62865" h="103505">
                                      <a:moveTo>
                                        <a:pt x="62865" y="65405"/>
                                      </a:moveTo>
                                      <a:lnTo>
                                        <a:pt x="54610" y="65405"/>
                                      </a:lnTo>
                                      <a:lnTo>
                                        <a:pt x="54610" y="25400"/>
                                      </a:lnTo>
                                      <a:lnTo>
                                        <a:pt x="54610" y="0"/>
                                      </a:lnTo>
                                      <a:lnTo>
                                        <a:pt x="45720" y="0"/>
                                      </a:lnTo>
                                      <a:lnTo>
                                        <a:pt x="34925" y="15443"/>
                                      </a:lnTo>
                                      <a:lnTo>
                                        <a:pt x="34925" y="25400"/>
                                      </a:lnTo>
                                      <a:lnTo>
                                        <a:pt x="34925" y="65405"/>
                                      </a:lnTo>
                                      <a:lnTo>
                                        <a:pt x="6985" y="65405"/>
                                      </a:lnTo>
                                      <a:lnTo>
                                        <a:pt x="34925" y="25400"/>
                                      </a:lnTo>
                                      <a:lnTo>
                                        <a:pt x="34925" y="15443"/>
                                      </a:lnTo>
                                      <a:lnTo>
                                        <a:pt x="0" y="65405"/>
                                      </a:lnTo>
                                      <a:lnTo>
                                        <a:pt x="0" y="80645"/>
                                      </a:lnTo>
                                      <a:lnTo>
                                        <a:pt x="34925" y="80645"/>
                                      </a:lnTo>
                                      <a:lnTo>
                                        <a:pt x="34925" y="103505"/>
                                      </a:lnTo>
                                      <a:lnTo>
                                        <a:pt x="54610" y="103505"/>
                                      </a:lnTo>
                                      <a:lnTo>
                                        <a:pt x="54610" y="80645"/>
                                      </a:lnTo>
                                      <a:lnTo>
                                        <a:pt x="62865" y="80645"/>
                                      </a:lnTo>
                                      <a:lnTo>
                                        <a:pt x="62865" y="65405"/>
                                      </a:lnTo>
                                      <a:close/>
                                    </a:path>
                                  </a:pathLst>
                                </a:custGeom>
                                <a:solidFill>
                                  <a:srgbClr val="0000FF"/>
                                </a:solidFill>
                              </wps:spPr>
                              <wps:bodyPr wrap="square" lIns="0" tIns="0" rIns="0" bIns="0" rtlCol="0">
                                <a:prstTxWarp prst="textNoShape">
                                  <a:avLst/>
                                </a:prstTxWarp>
                                <a:noAutofit/>
                              </wps:bodyPr>
                            </wps:wsp>
                            <wps:wsp>
                              <wps:cNvPr id="1008" name="Graphic 1008"/>
                              <wps:cNvSpPr/>
                              <wps:spPr>
                                <a:xfrm>
                                  <a:off x="563245" y="977264"/>
                                  <a:ext cx="806450" cy="104775"/>
                                </a:xfrm>
                                <a:custGeom>
                                  <a:avLst/>
                                  <a:gdLst/>
                                  <a:ahLst/>
                                  <a:cxnLst/>
                                  <a:rect l="l" t="t" r="r" b="b"/>
                                  <a:pathLst>
                                    <a:path w="806450" h="104775">
                                      <a:moveTo>
                                        <a:pt x="62230" y="51435"/>
                                      </a:moveTo>
                                      <a:lnTo>
                                        <a:pt x="50800" y="11430"/>
                                      </a:lnTo>
                                      <a:lnTo>
                                        <a:pt x="48260" y="7620"/>
                                      </a:lnTo>
                                      <a:lnTo>
                                        <a:pt x="48260" y="54610"/>
                                      </a:lnTo>
                                      <a:lnTo>
                                        <a:pt x="47625" y="59690"/>
                                      </a:lnTo>
                                      <a:lnTo>
                                        <a:pt x="47625" y="68580"/>
                                      </a:lnTo>
                                      <a:lnTo>
                                        <a:pt x="33020" y="99695"/>
                                      </a:lnTo>
                                      <a:lnTo>
                                        <a:pt x="25400" y="99695"/>
                                      </a:lnTo>
                                      <a:lnTo>
                                        <a:pt x="21590" y="95885"/>
                                      </a:lnTo>
                                      <a:lnTo>
                                        <a:pt x="16510" y="81915"/>
                                      </a:lnTo>
                                      <a:lnTo>
                                        <a:pt x="13970" y="64770"/>
                                      </a:lnTo>
                                      <a:lnTo>
                                        <a:pt x="13970" y="48260"/>
                                      </a:lnTo>
                                      <a:lnTo>
                                        <a:pt x="14605" y="41910"/>
                                      </a:lnTo>
                                      <a:lnTo>
                                        <a:pt x="14605" y="34925"/>
                                      </a:lnTo>
                                      <a:lnTo>
                                        <a:pt x="15875" y="28575"/>
                                      </a:lnTo>
                                      <a:lnTo>
                                        <a:pt x="17145" y="19685"/>
                                      </a:lnTo>
                                      <a:lnTo>
                                        <a:pt x="19050" y="13335"/>
                                      </a:lnTo>
                                      <a:lnTo>
                                        <a:pt x="22860" y="8890"/>
                                      </a:lnTo>
                                      <a:lnTo>
                                        <a:pt x="25400" y="6350"/>
                                      </a:lnTo>
                                      <a:lnTo>
                                        <a:pt x="27940" y="4445"/>
                                      </a:lnTo>
                                      <a:lnTo>
                                        <a:pt x="33655" y="4445"/>
                                      </a:lnTo>
                                      <a:lnTo>
                                        <a:pt x="36195" y="5715"/>
                                      </a:lnTo>
                                      <a:lnTo>
                                        <a:pt x="38100" y="6985"/>
                                      </a:lnTo>
                                      <a:lnTo>
                                        <a:pt x="48260" y="54610"/>
                                      </a:lnTo>
                                      <a:lnTo>
                                        <a:pt x="48260" y="7620"/>
                                      </a:lnTo>
                                      <a:lnTo>
                                        <a:pt x="45720" y="4445"/>
                                      </a:lnTo>
                                      <a:lnTo>
                                        <a:pt x="45085" y="3810"/>
                                      </a:lnTo>
                                      <a:lnTo>
                                        <a:pt x="38735" y="0"/>
                                      </a:lnTo>
                                      <a:lnTo>
                                        <a:pt x="26670" y="0"/>
                                      </a:lnTo>
                                      <a:lnTo>
                                        <a:pt x="22225" y="1270"/>
                                      </a:lnTo>
                                      <a:lnTo>
                                        <a:pt x="12700" y="8890"/>
                                      </a:lnTo>
                                      <a:lnTo>
                                        <a:pt x="0" y="44450"/>
                                      </a:lnTo>
                                      <a:lnTo>
                                        <a:pt x="0" y="54610"/>
                                      </a:lnTo>
                                      <a:lnTo>
                                        <a:pt x="12700" y="94615"/>
                                      </a:lnTo>
                                      <a:lnTo>
                                        <a:pt x="30480" y="104775"/>
                                      </a:lnTo>
                                      <a:lnTo>
                                        <a:pt x="34925" y="104775"/>
                                      </a:lnTo>
                                      <a:lnTo>
                                        <a:pt x="40005" y="102870"/>
                                      </a:lnTo>
                                      <a:lnTo>
                                        <a:pt x="43815" y="99695"/>
                                      </a:lnTo>
                                      <a:lnTo>
                                        <a:pt x="61595" y="59690"/>
                                      </a:lnTo>
                                      <a:lnTo>
                                        <a:pt x="62230" y="51435"/>
                                      </a:lnTo>
                                      <a:close/>
                                    </a:path>
                                    <a:path w="806450" h="104775">
                                      <a:moveTo>
                                        <a:pt x="450850" y="51435"/>
                                      </a:moveTo>
                                      <a:lnTo>
                                        <a:pt x="439420" y="11430"/>
                                      </a:lnTo>
                                      <a:lnTo>
                                        <a:pt x="436880" y="7620"/>
                                      </a:lnTo>
                                      <a:lnTo>
                                        <a:pt x="436880" y="54610"/>
                                      </a:lnTo>
                                      <a:lnTo>
                                        <a:pt x="436245" y="59690"/>
                                      </a:lnTo>
                                      <a:lnTo>
                                        <a:pt x="436245" y="68580"/>
                                      </a:lnTo>
                                      <a:lnTo>
                                        <a:pt x="421640" y="99695"/>
                                      </a:lnTo>
                                      <a:lnTo>
                                        <a:pt x="414020" y="99695"/>
                                      </a:lnTo>
                                      <a:lnTo>
                                        <a:pt x="410210" y="95885"/>
                                      </a:lnTo>
                                      <a:lnTo>
                                        <a:pt x="405130" y="81915"/>
                                      </a:lnTo>
                                      <a:lnTo>
                                        <a:pt x="402590" y="64770"/>
                                      </a:lnTo>
                                      <a:lnTo>
                                        <a:pt x="402590" y="48260"/>
                                      </a:lnTo>
                                      <a:lnTo>
                                        <a:pt x="403225" y="41910"/>
                                      </a:lnTo>
                                      <a:lnTo>
                                        <a:pt x="403225" y="34925"/>
                                      </a:lnTo>
                                      <a:lnTo>
                                        <a:pt x="404495" y="28575"/>
                                      </a:lnTo>
                                      <a:lnTo>
                                        <a:pt x="405765" y="19685"/>
                                      </a:lnTo>
                                      <a:lnTo>
                                        <a:pt x="407670" y="13335"/>
                                      </a:lnTo>
                                      <a:lnTo>
                                        <a:pt x="411480" y="8890"/>
                                      </a:lnTo>
                                      <a:lnTo>
                                        <a:pt x="414020" y="6350"/>
                                      </a:lnTo>
                                      <a:lnTo>
                                        <a:pt x="416560" y="4445"/>
                                      </a:lnTo>
                                      <a:lnTo>
                                        <a:pt x="422275" y="4445"/>
                                      </a:lnTo>
                                      <a:lnTo>
                                        <a:pt x="424815" y="5715"/>
                                      </a:lnTo>
                                      <a:lnTo>
                                        <a:pt x="426720" y="6985"/>
                                      </a:lnTo>
                                      <a:lnTo>
                                        <a:pt x="436880" y="54610"/>
                                      </a:lnTo>
                                      <a:lnTo>
                                        <a:pt x="436880" y="7620"/>
                                      </a:lnTo>
                                      <a:lnTo>
                                        <a:pt x="434340" y="4445"/>
                                      </a:lnTo>
                                      <a:lnTo>
                                        <a:pt x="433705" y="3810"/>
                                      </a:lnTo>
                                      <a:lnTo>
                                        <a:pt x="427355" y="0"/>
                                      </a:lnTo>
                                      <a:lnTo>
                                        <a:pt x="415290" y="0"/>
                                      </a:lnTo>
                                      <a:lnTo>
                                        <a:pt x="410845" y="1270"/>
                                      </a:lnTo>
                                      <a:lnTo>
                                        <a:pt x="401320" y="8890"/>
                                      </a:lnTo>
                                      <a:lnTo>
                                        <a:pt x="388620" y="44450"/>
                                      </a:lnTo>
                                      <a:lnTo>
                                        <a:pt x="388620" y="54610"/>
                                      </a:lnTo>
                                      <a:lnTo>
                                        <a:pt x="401320" y="94615"/>
                                      </a:lnTo>
                                      <a:lnTo>
                                        <a:pt x="419100" y="104775"/>
                                      </a:lnTo>
                                      <a:lnTo>
                                        <a:pt x="423545" y="104775"/>
                                      </a:lnTo>
                                      <a:lnTo>
                                        <a:pt x="428625" y="102870"/>
                                      </a:lnTo>
                                      <a:lnTo>
                                        <a:pt x="432435" y="99695"/>
                                      </a:lnTo>
                                      <a:lnTo>
                                        <a:pt x="450215" y="59690"/>
                                      </a:lnTo>
                                      <a:lnTo>
                                        <a:pt x="450850" y="51435"/>
                                      </a:lnTo>
                                      <a:close/>
                                    </a:path>
                                    <a:path w="806450" h="104775">
                                      <a:moveTo>
                                        <a:pt x="806450" y="63500"/>
                                      </a:moveTo>
                                      <a:lnTo>
                                        <a:pt x="805180" y="57785"/>
                                      </a:lnTo>
                                      <a:lnTo>
                                        <a:pt x="798830" y="48895"/>
                                      </a:lnTo>
                                      <a:lnTo>
                                        <a:pt x="794385" y="45720"/>
                                      </a:lnTo>
                                      <a:lnTo>
                                        <a:pt x="788670" y="43180"/>
                                      </a:lnTo>
                                      <a:lnTo>
                                        <a:pt x="794385" y="36830"/>
                                      </a:lnTo>
                                      <a:lnTo>
                                        <a:pt x="798195" y="31115"/>
                                      </a:lnTo>
                                      <a:lnTo>
                                        <a:pt x="800735" y="26035"/>
                                      </a:lnTo>
                                      <a:lnTo>
                                        <a:pt x="802005" y="20320"/>
                                      </a:lnTo>
                                      <a:lnTo>
                                        <a:pt x="802005" y="15875"/>
                                      </a:lnTo>
                                      <a:lnTo>
                                        <a:pt x="800100" y="11430"/>
                                      </a:lnTo>
                                      <a:lnTo>
                                        <a:pt x="798830" y="10160"/>
                                      </a:lnTo>
                                      <a:lnTo>
                                        <a:pt x="793115" y="2540"/>
                                      </a:lnTo>
                                      <a:lnTo>
                                        <a:pt x="787400" y="0"/>
                                      </a:lnTo>
                                      <a:lnTo>
                                        <a:pt x="773430" y="0"/>
                                      </a:lnTo>
                                      <a:lnTo>
                                        <a:pt x="767715" y="1905"/>
                                      </a:lnTo>
                                      <a:lnTo>
                                        <a:pt x="759460" y="8890"/>
                                      </a:lnTo>
                                      <a:lnTo>
                                        <a:pt x="756285" y="13970"/>
                                      </a:lnTo>
                                      <a:lnTo>
                                        <a:pt x="753745" y="20955"/>
                                      </a:lnTo>
                                      <a:lnTo>
                                        <a:pt x="755650" y="22225"/>
                                      </a:lnTo>
                                      <a:lnTo>
                                        <a:pt x="760730" y="13970"/>
                                      </a:lnTo>
                                      <a:lnTo>
                                        <a:pt x="767080" y="10160"/>
                                      </a:lnTo>
                                      <a:lnTo>
                                        <a:pt x="778510" y="10160"/>
                                      </a:lnTo>
                                      <a:lnTo>
                                        <a:pt x="782320" y="11430"/>
                                      </a:lnTo>
                                      <a:lnTo>
                                        <a:pt x="788670" y="17780"/>
                                      </a:lnTo>
                                      <a:lnTo>
                                        <a:pt x="789940" y="21590"/>
                                      </a:lnTo>
                                      <a:lnTo>
                                        <a:pt x="789940" y="31115"/>
                                      </a:lnTo>
                                      <a:lnTo>
                                        <a:pt x="771525" y="50165"/>
                                      </a:lnTo>
                                      <a:lnTo>
                                        <a:pt x="768350" y="50165"/>
                                      </a:lnTo>
                                      <a:lnTo>
                                        <a:pt x="768350" y="52705"/>
                                      </a:lnTo>
                                      <a:lnTo>
                                        <a:pt x="774065" y="52705"/>
                                      </a:lnTo>
                                      <a:lnTo>
                                        <a:pt x="777875" y="53340"/>
                                      </a:lnTo>
                                      <a:lnTo>
                                        <a:pt x="796290" y="74295"/>
                                      </a:lnTo>
                                      <a:lnTo>
                                        <a:pt x="796290" y="83820"/>
                                      </a:lnTo>
                                      <a:lnTo>
                                        <a:pt x="794385" y="88265"/>
                                      </a:lnTo>
                                      <a:lnTo>
                                        <a:pt x="787400" y="95885"/>
                                      </a:lnTo>
                                      <a:lnTo>
                                        <a:pt x="782955" y="97790"/>
                                      </a:lnTo>
                                      <a:lnTo>
                                        <a:pt x="774065" y="97790"/>
                                      </a:lnTo>
                                      <a:lnTo>
                                        <a:pt x="772795" y="97155"/>
                                      </a:lnTo>
                                      <a:lnTo>
                                        <a:pt x="769620" y="95885"/>
                                      </a:lnTo>
                                      <a:lnTo>
                                        <a:pt x="751840" y="95250"/>
                                      </a:lnTo>
                                      <a:lnTo>
                                        <a:pt x="751840" y="98425"/>
                                      </a:lnTo>
                                      <a:lnTo>
                                        <a:pt x="753110" y="100330"/>
                                      </a:lnTo>
                                      <a:lnTo>
                                        <a:pt x="757555" y="103505"/>
                                      </a:lnTo>
                                      <a:lnTo>
                                        <a:pt x="762000" y="104775"/>
                                      </a:lnTo>
                                      <a:lnTo>
                                        <a:pt x="768985" y="104775"/>
                                      </a:lnTo>
                                      <a:lnTo>
                                        <a:pt x="803910" y="85725"/>
                                      </a:lnTo>
                                      <a:lnTo>
                                        <a:pt x="806450" y="78105"/>
                                      </a:lnTo>
                                      <a:lnTo>
                                        <a:pt x="806450" y="63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009" name="Image 1009"/>
                                <pic:cNvPicPr/>
                              </pic:nvPicPr>
                              <pic:blipFill>
                                <a:blip r:embed="rId392" cstate="print"/>
                                <a:stretch>
                                  <a:fillRect/>
                                </a:stretch>
                              </pic:blipFill>
                              <pic:spPr>
                                <a:xfrm>
                                  <a:off x="1678939" y="977263"/>
                                  <a:ext cx="65404" cy="103506"/>
                                </a:xfrm>
                                <a:prstGeom prst="rect">
                                  <a:avLst/>
                                </a:prstGeom>
                              </pic:spPr>
                            </pic:pic>
                            <wps:wsp>
                              <wps:cNvPr id="1010" name="Graphic 1010"/>
                              <wps:cNvSpPr/>
                              <wps:spPr>
                                <a:xfrm>
                                  <a:off x="2049145" y="979169"/>
                                  <a:ext cx="55880" cy="102870"/>
                                </a:xfrm>
                                <a:custGeom>
                                  <a:avLst/>
                                  <a:gdLst/>
                                  <a:ahLst/>
                                  <a:cxnLst/>
                                  <a:rect l="l" t="t" r="r" b="b"/>
                                  <a:pathLst>
                                    <a:path w="55880" h="102870">
                                      <a:moveTo>
                                        <a:pt x="31750" y="93980"/>
                                      </a:moveTo>
                                      <a:lnTo>
                                        <a:pt x="29845" y="95250"/>
                                      </a:lnTo>
                                      <a:lnTo>
                                        <a:pt x="20955" y="95250"/>
                                      </a:lnTo>
                                      <a:lnTo>
                                        <a:pt x="17145" y="93980"/>
                                      </a:lnTo>
                                      <a:lnTo>
                                        <a:pt x="11430" y="89535"/>
                                      </a:lnTo>
                                      <a:lnTo>
                                        <a:pt x="10160" y="88265"/>
                                      </a:lnTo>
                                      <a:lnTo>
                                        <a:pt x="0" y="91440"/>
                                      </a:lnTo>
                                      <a:lnTo>
                                        <a:pt x="0" y="95250"/>
                                      </a:lnTo>
                                      <a:lnTo>
                                        <a:pt x="1270" y="97790"/>
                                      </a:lnTo>
                                      <a:lnTo>
                                        <a:pt x="6985" y="101600"/>
                                      </a:lnTo>
                                      <a:lnTo>
                                        <a:pt x="10795" y="102870"/>
                                      </a:lnTo>
                                      <a:lnTo>
                                        <a:pt x="22225" y="102870"/>
                                      </a:lnTo>
                                      <a:lnTo>
                                        <a:pt x="30480" y="95250"/>
                                      </a:lnTo>
                                      <a:lnTo>
                                        <a:pt x="31750" y="93980"/>
                                      </a:lnTo>
                                      <a:close/>
                                    </a:path>
                                    <a:path w="55880" h="102870">
                                      <a:moveTo>
                                        <a:pt x="41910" y="85090"/>
                                      </a:moveTo>
                                      <a:lnTo>
                                        <a:pt x="31750" y="93980"/>
                                      </a:lnTo>
                                      <a:lnTo>
                                        <a:pt x="34925" y="92710"/>
                                      </a:lnTo>
                                      <a:lnTo>
                                        <a:pt x="41910" y="85090"/>
                                      </a:lnTo>
                                      <a:close/>
                                    </a:path>
                                    <a:path w="55880" h="102870">
                                      <a:moveTo>
                                        <a:pt x="55880" y="0"/>
                                      </a:moveTo>
                                      <a:lnTo>
                                        <a:pt x="21590" y="0"/>
                                      </a:lnTo>
                                      <a:lnTo>
                                        <a:pt x="3175" y="39370"/>
                                      </a:lnTo>
                                      <a:lnTo>
                                        <a:pt x="12065" y="39370"/>
                                      </a:lnTo>
                                      <a:lnTo>
                                        <a:pt x="19050" y="40640"/>
                                      </a:lnTo>
                                      <a:lnTo>
                                        <a:pt x="31115" y="45720"/>
                                      </a:lnTo>
                                      <a:lnTo>
                                        <a:pt x="36195" y="50165"/>
                                      </a:lnTo>
                                      <a:lnTo>
                                        <a:pt x="43815" y="60325"/>
                                      </a:lnTo>
                                      <a:lnTo>
                                        <a:pt x="45085" y="66040"/>
                                      </a:lnTo>
                                      <a:lnTo>
                                        <a:pt x="45085" y="78740"/>
                                      </a:lnTo>
                                      <a:lnTo>
                                        <a:pt x="43180" y="83820"/>
                                      </a:lnTo>
                                      <a:lnTo>
                                        <a:pt x="41910" y="85090"/>
                                      </a:lnTo>
                                      <a:lnTo>
                                        <a:pt x="53340" y="74930"/>
                                      </a:lnTo>
                                      <a:lnTo>
                                        <a:pt x="54610" y="69850"/>
                                      </a:lnTo>
                                      <a:lnTo>
                                        <a:pt x="54610" y="64770"/>
                                      </a:lnTo>
                                      <a:lnTo>
                                        <a:pt x="32385" y="31115"/>
                                      </a:lnTo>
                                      <a:lnTo>
                                        <a:pt x="15240" y="26035"/>
                                      </a:lnTo>
                                      <a:lnTo>
                                        <a:pt x="21590" y="12700"/>
                                      </a:lnTo>
                                      <a:lnTo>
                                        <a:pt x="50800" y="12700"/>
                                      </a:lnTo>
                                      <a:lnTo>
                                        <a:pt x="55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011" name="Image 1011"/>
                                <pic:cNvPicPr/>
                              </pic:nvPicPr>
                              <pic:blipFill>
                                <a:blip r:embed="rId409" cstate="print"/>
                                <a:stretch>
                                  <a:fillRect/>
                                </a:stretch>
                              </pic:blipFill>
                              <pic:spPr>
                                <a:xfrm>
                                  <a:off x="2425064" y="982343"/>
                                  <a:ext cx="64135" cy="103506"/>
                                </a:xfrm>
                                <a:prstGeom prst="rect">
                                  <a:avLst/>
                                </a:prstGeom>
                              </pic:spPr>
                            </pic:pic>
                          </wpg:wgp>
                        </a:graphicData>
                      </a:graphic>
                    </wp:anchor>
                  </w:drawing>
                </mc:Choice>
                <mc:Fallback>
                  <w:pict>
                    <v:group w14:anchorId="6CFA652F" id="Group 991" o:spid="_x0000_s1026" style="position:absolute;margin-left:5.55pt;margin-top:2.2pt;width:215.05pt;height:90.4pt;z-index:-19958272;mso-wrap-distance-left:0;mso-wrap-distance-right:0" coordsize="27311,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">
                      <v:shape id="Graphic 992" o:spid="_x0000_s1027" style="position:absolute;left:11658;top:1085;width:3429;height:4579;visibility:visible;mso-wrap-style:square;v-text-anchor:top" coordsize="342900,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" path="m172084,l132714,6350,96519,23495,64769,50164,38100,85725,17779,128270,4444,176530,,228600r4444,52705l17779,328930r20321,42545l64769,407035r31750,27305l132714,451485r39370,6350l211454,451485r35560,-17145l278764,407035r26670,-35560l325754,328930r12700,-47625l342900,228600r-4446,-52070l325754,128270,305434,85725,278764,50164,247014,23495,211454,6350,172084,e" filled="f" strokecolor="red" strokeweight=".79367mm">
                        <v:path arrowok="t"/>
                      </v:shape>
                      <v:shape id="Image 993" o:spid="_x0000_s1028" type="#_x0000_t75" style="position:absolute;width:27311;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">
                        <v:imagedata r:id="rId415" o:title=""/>
                      </v:shape>
                      <v:shape id="Graphic 994" o:spid="_x0000_s1029" style="position:absolute;left:10337;top:387;width:15342;height:1054;visibility:visible;mso-wrap-style:square;v-text-anchor:top" coordsize="153416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" path="m46355,100330l37465,88900r,-71755l37465,,35560,,,17145r1270,2540l5080,18415,7620,17145r3810,l13335,17780r2540,2540l17145,22860r,70485l15875,96520r-1270,1270l10795,99695r-2540,635l46355,100330xem52070,100342r-50800,l1270,102870r50800,l52070,100342xem421640,73660r-2540,l417830,77470r-1905,1905l414020,81915r-1270,635l410210,83185r-3810,635l381000,83820,391795,71755,415290,38735r1905,-6985l417195,21590,396240,,384175,r-5715,2540l368300,11430r-4445,6985l361315,27940r3175,1270l368300,21590r5715,-3810l385445,17780r3810,1270l395605,26035r1270,4445l396875,43180,371475,86360r-11430,15240l360045,102870r56515,l419735,83820r1905,-10160xem786130,60960r-1270,-5080l779145,47625r-4445,-3175l768985,41275r4445,-2540l776605,35560r3810,-6985l781685,25400r,-10160l779780,10795,770890,2540,765175,,752475,r-6350,1905l735965,10795r-4445,5715l727710,24765r3175,1270l735330,18415r5715,-3175l751840,15240r3175,1270l760730,22225r1905,3810l762635,33020,748665,48260r-5080,1905l743585,52705r8890,1905l758825,58420r8890,11430l770255,76200r,11430l768985,91440r-5080,5715l760730,98425r-6985,l749300,96520,736587,86360r-1257,-635l724535,90805r,5715l725805,99060r6350,5080l737870,105410r8255,l786130,67310r,-6350xem1147445,80657r-19685,l1127760,102870r19685,l1147445,80657xem1155700,65405r-8255,l1147445,r-8890,l1127760,15240r,10160l1127760,65405r-27940,l1127760,25400r,-10160l1092835,65405r,15240l1155700,80645r,-15240xem1534160,1905r-44450,l1471930,53340r15240,l1495425,55245r6985,2540l1509395,60960r8255,5715l1522095,73660r,13335l1520190,90170r-5080,6350l1511935,97790r-5715,l1504315,97155r-3175,-1270l1498600,94615r-7620,-5715l1487805,86995r-5715,-1905l1478280,85090r-1905,635l1473200,88900r-635,1905l1472565,95885r1270,2540l1481455,103505r5715,1905l1502410,105410r6350,-1905l1519555,97790r1270,-635l1525905,92710r6350,-12065l1534160,74930r,-6350l1507490,34925r-21590,-3175l1489710,21590r37465,l1534160,1905xe" fillcolor="blue" stroked="f">
                        <v:path arrowok="t"/>
                      </v:shape>
                      <v:shape id="Graphic 995" o:spid="_x0000_s1030" style="position:absolute;left:5632;top:2247;width:19240;height:1048;visibility:visible;mso-wrap-style:square;v-text-anchor:top" coordsize="192405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" path="m62230,51435l61595,39370,59055,29210,55880,19685,50800,12065,48260,7620r,47625l47625,60325r,8890l33020,100330r-7620,l21590,96520,16510,81915,13970,64770r,-16510l14605,41910r,-6350l17145,20320r1905,-6985l22860,9525,25400,6350,27940,5080r5715,l36195,5715r1905,1905l48260,55245r,-47625l45720,5080,45085,3810,38735,,26670,,22225,1905,18415,5080,12700,8890,8255,15240,2540,29845,,45085,,55245,12700,95250r17780,9525l34925,104775r5080,-1905l43815,100330r1270,-1270l50165,95250r3810,-5715l62230,51435xem450850,51435r-635,-12065l447675,29210r-3175,-9525l439420,12065,436880,7620r,47625l436245,60325r,8890l421640,100330r-7620,l410210,96520,405130,81915,402590,64770r,-16510l403225,41910r,-6350l405765,20320r1905,-6985l411480,9525r2540,-3175l416560,5080r5715,l424815,5715r1905,1905l436880,55245r,-47625l434340,5080r-635,-1270l427355,,415290,r-4445,1905l407035,5080r-5715,3810l396875,15240r-5715,14605l388620,45085r,10160l401320,95250r17780,9525l423545,104775r5080,-1905l432435,100330r1270,-1270l438785,95250r3810,-5715l450850,51435xem813435,51435l802640,12065,799465,7620r,31750l799465,60325r-635,8890l789940,96520r-2540,2540l784860,100330r-8255,l772795,96520,767715,81915,765175,64770r,-16510l776605,6350r2540,-1270l785495,5080r1905,635l789305,7620r10160,31750l799465,7620,797560,5080,796290,3810,789940,,777875,r-4445,1905l769620,5080r-5715,3810l751840,45085r-635,3175l751205,55245r635,7620l769620,100330r12065,4445l786765,104775r4445,-1905l795020,100330r1270,-1270l801370,95250r3810,-5715l810895,74930r1270,-6985l813435,51435xem1180465,51435l1169670,12065r-3175,-4445l1166495,39370r,20955l1165225,77470r-1905,6985l1162050,90170r-1905,3810l1157605,96520r-3175,2540l1151890,100330r-7620,l1132840,64770r,-22860l1146797,5080r5728,l1155065,5715r1905,1905l1166495,39370r,-31750l1164590,5080r-635,-1270l1156970,r-11430,l1141095,1905r-20955,34925l1118870,45085r,17780l1136650,100330r12700,4445l1153795,104775r5080,-1905l1162672,100330r648,-1270l1168400,95250r4445,-5715l1176020,81280r1905,-6350l1180465,60325r,-8890xem1546225,51435l1535430,12065r-3175,-4445l1532255,39370r,20955l1530985,77470r-1905,6985l1527810,90170r-1905,3810l1523365,96520r-3175,2540l1517650,100330r-7620,l1498600,64770r,-22860l1512570,5080r5715,l1520825,5715r1905,1905l1532255,39370r,-31750l1530350,5080r-635,-1270l1522730,r-11430,l1506855,1905r-20955,34925l1484630,45085r,17780l1502410,100330r12700,4445l1519555,104775r5080,-1905l1528445,100330r635,-1270l1534160,95250r4445,-5715l1541780,81280r1905,-6350l1546225,60325r,-8890xem1924050,51435l1913255,12065r-3175,-4445l1910080,39370r,20955l1909445,69215r-13970,31115l1887855,100330r-3810,-3810l1880870,88900r-1905,-6985l1876425,64770r,-22860l1877060,35560r1270,-6985l1878965,20320r2540,-6985l1887220,6350r3175,-1270l1896110,5080r2540,635l1900555,7620r2540,1905l1905635,13970r1270,5715l1908810,25400r1270,13970l1910080,7620r-1905,-2540l1907540,3810,1901190,r-12065,l1864995,29845r-2540,15240l1862455,55245r12700,40005l1892935,104775r4445,l1902460,102870r3810,-2540l1907540,99060r4445,-3810l1916430,89535r3175,-8255l1923415,67945r635,-7620l1924050,51435xe" fillcolor="black" stroked="f">
                        <v:path arrowok="t"/>
                      </v:shape>
                      <v:shape id="Graphic 996" o:spid="_x0000_s1031" style="position:absolute;left:2197;top:4133;width:514;height:1029;visibility:visible;mso-wrap-style:square;v-text-anchor:top" coordsize="51435,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" path="m51435,99695r-8255,l40005,97155,38735,95885,37465,92710r,-75565l37465,,34925,,,16510r1270,3175l4445,17780r3175,-635l12700,17145r2540,1905l15875,20320r635,1905l16510,88900,7620,99695r-6350,l1270,102870r50165,l51435,99695xe" fillcolor="blue" stroked="f">
                        <v:path arrowok="t"/>
                      </v:shape>
                      <v:shape id="Graphic 997" o:spid="_x0000_s1032" style="position:absolute;left:5632;top:4102;width:19177;height:1047;visibility:visible;mso-wrap-style:square;v-text-anchor:top" coordsize="191770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" path="m62230,51435l50800,11430,48260,7620r,46990l47625,59690r,8890l33020,99695r-7620,l21590,96520,16510,81915,13970,64770r,-16510l14605,41910r,-6350l15875,28575r1270,-8890l19050,13335,22860,9525,25400,6350,27940,5092r5715,l36195,5715r1905,1270l48260,54610r,-46990l45720,5092,45085,3810,38735,,26670,,22225,1270,12700,8890,8255,15240,2540,29845,,44450,,54610,12700,95250r17780,9525l34925,104775r5080,-1905l43815,99695,61595,59690r635,-8255xem450850,51435l439420,11430,436880,7620r,46990l436245,59690r,8890l421640,99695r-7620,l410210,96520,405130,81915,402590,64770r,-16510l403225,41910r,-6350l404495,28575r1270,-8890l407670,13335r3810,-3810l414020,6350r2540,-1258l422275,5092r2540,623l426720,6985r10160,47625l436880,7620,434340,5092r-635,-1282l427355,,415290,r-4445,1270l401320,8890r-4445,6350l391160,29845r-2540,14605l388620,54610r12700,40640l419100,104775r4445,l428625,102870r3810,-3175l450215,59690r635,-8255xem806450,63500r-1270,-5715l798830,48895r-4445,-3175l788670,43180r5715,-5715l798195,31750r2540,-5715l802005,20320r,-4445l800100,11430r-1270,-1270l793115,2540,787400,,773430,r-5715,1917l759460,8890r-3175,5715l753745,20955r1905,1270l760730,13970r6350,-3810l778510,10160r3810,1270l788670,17780r1270,4445l789940,31115,768350,50800r,1905l774065,52705r3810,635l796290,74295r,9525l794385,88265r-6985,8255l782955,98425r-6985,l774065,97790r-1270,-635l769620,95885r-5715,-3175l760095,91440r-3810,l755015,92075r-2540,1905l751840,95250r,3175l753110,100330r4445,3175l762000,104775r6985,l777875,104140r8255,-2540l791845,98425r1270,-635l798830,92075r5080,-6350l806450,78105r,-14605xem1173480,63500r-1283,-5715l1166495,48895r-4445,-3175l1155700,43180r5715,-5715l1165847,31750r2553,-5715l1169022,20320r,-4445l1167765,11430r-1270,-1270l1160145,2540,1154430,r-13983,l1135380,1917r-8255,6973l1123315,14605r-2540,6350l1123315,22225r4445,-8255l1134097,10160r12078,l1149972,11430r5728,6350l1157605,22225r,8890l1135380,50800r,1905l1141095,52705r3810,635l1163320,74295r,9525l1161415,88265r-6985,8255l1149972,98425r-6350,l1139825,97155r-3175,-1270l1130935,92710r-3810,-1270l1123315,91440r-1270,635l1120140,93980r-635,1270l1119505,98425r635,1905l1125220,103505r4445,1270l1136015,104775r8890,-635l1153147,101600r5728,-3175l1160145,97790r5702,-5715l1170940,85725r2540,-7620l1173480,63500xem1539240,63500r-1270,-5715l1532255,48895r-4445,-3175l1521460,43180r5715,-5715l1531620,31750r2540,-5715l1534795,20320r,-4445l1533525,11430r-1270,-1270l1525905,2540,1520190,r-13970,l1501140,1917r-8255,6973l1489075,14605r-2540,6350l1489075,22225r4445,-8255l1499870,10160r12065,l1515745,11430r5715,6350l1523365,22225r,8890l1501140,50800r,1905l1506855,52705r3810,635l1529080,74295r,9525l1527175,88265r-6985,8255l1515745,98425r-6350,l1505585,97155r-3175,-1270l1496695,92710r-3810,-1270l1489075,91440r-1270,635l1485900,93980r-635,1270l1485265,98425r635,1905l1490980,103505r4445,1270l1501775,104775r8890,-635l1518920,101600r5715,-3175l1525905,97790r5715,-5715l1536700,85725r2540,-7620l1539240,63500xem1917700,63500r-1905,-5715l1910080,48895r-4445,-3175l1899920,43180r5715,-5715l1909445,31750r2540,-5715l1912620,20320r,-4445l1911350,11430r-1270,-1270l1903730,2540,1898015,r-13970,l1878965,1917r-8255,6973l1866900,14605r-2540,6350l1866900,22225r5080,-8255l1877695,10160r12065,l1893570,11430r5715,6350l1901190,22225r,8890l1878965,50800r,1905l1885315,52705r3175,635l1906905,74295r,9525l1905000,88265r-6985,8255l1894205,98425r-6985,l1883410,97155r-3175,-1270l1875155,92710r-1905,-635l1870710,91440r-3810,l1865630,92075r-1905,1905l1863090,95250r,3175l1864360,100330r4445,3175l1873250,104775r6350,l1889125,104140r7620,-2540l1902460,98425r1270,-635l1909445,92075r5715,-6350l1917700,78105r,-14605xe" fillcolor="black" stroked="f">
                        <v:path arrowok="t"/>
                      </v:shape>
                      <v:shape id="Graphic 998" o:spid="_x0000_s1033" style="position:absolute;left:2139;top:6026;width:616;height:1028;visibility:visible;mso-wrap-style:square;v-text-anchor:top" coordsize="61594,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" path="m61595,73660r-2540,l57785,77470r-1270,1905l54610,81915r-1270,635l46990,83820r-26035,l40640,61595r6985,-8890l55880,38735r1270,-6985l57150,21590,36195,,24765,,18415,2540,8255,11430,4445,18415,1905,27940r2540,1270l8255,21590r5715,-3810l26035,17780r3175,1270l35560,26035r1905,4445l37465,43180,12065,86360,,101600r,1270l56515,102870,59690,83820,61595,73660xe" fillcolor="blue" stroked="f">
                        <v:path arrowok="t"/>
                      </v:shape>
                      <v:shape id="Graphic 999" o:spid="_x0000_s1034" style="position:absolute;left:5632;top:6026;width:8064;height:1047;visibility:visible;mso-wrap-style:square;v-text-anchor:top" coordsize="80645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" path="m62230,51435l61595,40005,59055,29210,55880,19685,50800,12065,48260,7620r,47625l47625,60325r,8890l33020,100330r-7620,l21590,96520,16510,81915,15240,74295,13970,64770r,-16510l14605,41910r,-6350l15875,29210r1270,-8890l19050,13970,25400,6350,27940,5080r5715,l36195,5715r1905,1905l48260,55245r,-47625l45720,5080,45085,3810,38735,,26670,,22225,1905,18415,5080,12700,8890,8255,15240,2540,29845,,45085,,55245,12700,95250r17780,9525l34925,104775r5080,-1905l43815,100330r1270,-1270l50165,95885r3810,-6350l62230,51435xem450850,51435r-635,-11430l447675,29210r-3175,-9525l439420,12065,436880,7620r,47625l436245,60325r,8890l421640,100330r-7620,l410210,96520,405130,81915r-1270,-7620l402590,64770r,-16510l403225,41910r,-6350l404495,29210r1270,-8890l407670,13970r6350,-7620l416560,5080r5715,l424815,5715r1905,1905l436880,55245r,-47625l434340,5080r-635,-1270l427355,,415290,r-4445,1905l407035,5080r-5715,3810l396875,15240r-5715,14605l388620,45085r,10160l401320,95250r17780,9525l423545,104775r5080,-1905l432435,100330r1270,-1270l438785,95885r3810,-6350l450850,51435xem806450,63500r-1270,-5080l798830,49530r-4445,-3810l788670,43180r5715,-5715l798195,31750r2540,-5715l802005,20320r,-4445l800100,12065r-1270,-1905l793115,2540,787400,,773430,r-5715,1905l759460,9525r-3175,5080l753745,21590r1905,1270l760730,14605r6350,-4445l778510,10160r3810,1905l788670,18415r1270,3810l789940,31115,768350,50800r,2540l774065,53340r3810,635l796290,74930r,8890l794385,88900r-6985,7620l782955,98425r-8890,l772795,97790r-3175,-1270l763905,93345r-1905,-1270l760095,91440r-3810,l755015,92075r-2540,1905l751840,95250r,3810l753110,100965r4445,3175l762000,104775r6985,l777875,104140r8255,-2540l791845,98425r1270,-635l798830,92710r5080,-6985l806450,78740r,-15240xe" fillcolor="black" stroked="f">
                        <v:path arrowok="t"/>
                      </v:shape>
                      <v:shape id="Image 1000" o:spid="_x0000_s1035" type="#_x0000_t75" style="position:absolute;left:16789;top:6026;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">
                        <v:imagedata r:id="rId394" o:title=""/>
                      </v:shape>
                      <v:shape id="Image 1001" o:spid="_x0000_s1036" type="#_x0000_t75" style="position:absolute;left:20447;top:6026;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">
                        <v:imagedata r:id="rId394" o:title=""/>
                      </v:shape>
                      <v:shape id="Graphic 1002" o:spid="_x0000_s1037" style="position:absolute;left:24257;top:6045;width:603;height:1035;visibility:visible;mso-wrap-style:square;v-text-anchor:top" coordsize="60325,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" path="m60325,l9525,,,24130r1905,635l4445,20320,7620,16510r6350,-3175l17780,12700r31750,l20955,103505r7620,l57150,12700,60325,3175,60325,xe" fillcolor="black" stroked="f">
                        <v:path arrowok="t"/>
                      </v:shape>
                      <v:shape id="Graphic 1003" o:spid="_x0000_s1038" style="position:absolute;left:2127;top:7912;width:616;height:1047;visibility:visible;mso-wrap-style:square;v-text-anchor:top" coordsize="61594,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" path="m32385,98425r-3175,l24765,96520,15875,88265,12065,85725,,90805r,5715l1270,99060r6350,4445l13970,104775r8255,l32385,98425xem44450,91440l32385,98425r4445,l39370,97155r5080,-5715xem61595,60960l60325,55880,54610,47625,50165,43815,45085,41275r3810,-2540l52070,35560r4445,-6985l57150,24765r,-10160l55245,10795,46355,1905,41275,,27940,,22225,1905,11430,10160,6985,16510,3810,24765r2540,1270l10795,18415r5715,-3810l27305,14605r3810,1905l36830,22225r1270,3175l38100,33020,19050,49530r,2540l27940,54610r6350,3810l43815,69850r1905,6350l45720,87630r-1270,3175l44450,91440,59055,81915,61595,67310r,-6350xe" fillcolor="blue" stroked="f">
                        <v:path arrowok="t"/>
                      </v:shape>
                      <v:shape id="Graphic 1004" o:spid="_x0000_s1039" style="position:absolute;left:5632;top:7886;width:8064;height:1048;visibility:visible;mso-wrap-style:square;v-text-anchor:top" coordsize="80645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" path="m62230,51435l61595,39370,59055,29210,55880,19685,50800,12065,48260,7620r,47625l47625,60325r,8890l33020,100330r-7620,l21590,96520,16510,81915,13970,64770r,-16510l14605,41910r,-6350l17145,20320r1905,-6985l22860,9525,25400,6350,27940,5080r5715,l36195,5715r1905,1905l48260,55245r,-47625l45720,5080,45085,3810,38735,,26670,,22225,1905,18415,5080,12700,8890,8255,15240,2540,29845,,45085,,55245,12700,95250r17780,9525l34925,104775r5080,-1905l43815,100330r1270,-1270l50165,95250r3810,-5715l62230,51435xem450850,51435r-635,-12065l447675,29210r-3175,-9525l439420,12065,436880,7620r,47625l436245,60325r,8890l421640,100330r-7620,l410210,96520,405130,81915,402590,64770r,-16510l403225,41910r,-6350l405765,20320r1905,-6985l411480,9525r2540,-3175l416560,5080r5715,l424815,5715r1905,1905l436880,55245r,-47625l434340,5080r-635,-1270l427355,,415290,r-4445,1905l407035,5080r-5715,3810l396875,15240r-5715,14605l388620,45085r,10160l401320,95250r17780,9525l423545,104775r5080,-1905l432435,100330r1270,-1270l438785,95250r3810,-5715l450850,51435xem806450,63500r-1270,-5080l798830,48895r-4445,-3175l788670,43180r5715,-5715l798195,31750r2540,-5715l802005,20320r,-4445l800100,12065r-1270,-1905l793115,2540,787400,,773430,r-5715,1905l759460,9525r-3175,5080l753745,21590r1905,635l760730,13970r6350,-3810l778510,10160r3810,1270l788670,17780r1270,4445l789940,31115,768350,50800r,1905l774065,52705r3810,1270l796290,74295r,9525l794385,88265r-6985,8255l782955,98425r-6985,l774065,97790r-1270,l769620,96520r-5715,-3175l762000,92075r-1905,-635l756285,91440r-1270,635l752475,93980r-635,1270l751840,99060r1270,1270l757555,104140r4445,635l768985,104775r8890,-635l786130,101600r5715,-3175l793115,97790r5715,-5715l803910,85725r2540,-7620l806450,63500xe" fillcolor="black" stroked="f">
                        <v:path arrowok="t"/>
                      </v:shape>
                      <v:shape id="Image 1005" o:spid="_x0000_s1040" type="#_x0000_t75" style="position:absolute;left:16789;top:7886;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">
                        <v:imagedata r:id="rId394" o:title=""/>
                      </v:shape>
                      <v:shape id="Graphic 1006" o:spid="_x0000_s1041" style="position:absolute;left:20491;top:7905;width:4369;height:1029;visibility:visible;mso-wrap-style:square;v-text-anchor:top" coordsize="436880,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" path="m55880,l21590,,3175,39370r8890,635l19050,41275r12065,5080l36195,50165r7620,10795l45085,66675r,12065l43180,84455r-8255,8255l29845,95250r-8890,l17145,93980,11430,89535r-1270,-635l8255,87630r-3810,l3175,88265,635,90170,,91440r,3810l1270,97790r5715,3810l10795,102870r11430,l27940,101600r9525,-4445l39370,95250r7620,-7620l49530,83820r3810,-8890l54610,69850r,-5080l32385,31750,15240,26670,21590,12700r29210,l55880,xem436880,l386080,r-9525,24130l378460,24765r2540,-4445l384175,16510r6350,-3810l394335,12065r31750,l397510,102870r7620,l434340,12065r2540,-8890l436880,xe" fillcolor="black" stroked="f">
                        <v:path arrowok="t"/>
                      </v:shape>
                      <v:shape id="Graphic 1007" o:spid="_x0000_s1042" style="position:absolute;left:2139;top:9804;width:629;height:1035;visibility:visible;mso-wrap-style:square;v-text-anchor:top" coordsize="62865,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" path="m62865,65405r-8255,l54610,25400,54610,,45720,,34925,15443r,9957l34925,65405r-27940,l34925,25400r,-9957l,65405,,80645r34925,l34925,103505r19685,l54610,80645r8255,l62865,65405xe" fillcolor="blue" stroked="f">
                        <v:path arrowok="t"/>
                      </v:shape>
                      <v:shape id="Graphic 1008" o:spid="_x0000_s1043" style="position:absolute;left:5632;top:9772;width:8064;height:1048;visibility:visible;mso-wrap-style:square;v-text-anchor:top" coordsize="80645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" path="m62230,51435l50800,11430,48260,7620r,46990l47625,59690r,8890l33020,99695r-7620,l21590,95885,16510,81915,13970,64770r,-16510l14605,41910r,-6985l15875,28575r1270,-8890l19050,13335,22860,8890,25400,6350,27940,4445r5715,l36195,5715r1905,1270l48260,54610r,-46990l45720,4445r-635,-635l38735,,26670,,22225,1270,12700,8890,,44450,,54610,12700,94615r17780,10160l34925,104775r5080,-1905l43815,99695,61595,59690r635,-8255xem450850,51435l439420,11430,436880,7620r,46990l436245,59690r,8890l421640,99695r-7620,l410210,95885,405130,81915,402590,64770r,-16510l403225,41910r,-6985l404495,28575r1270,-8890l407670,13335r3810,-4445l414020,6350r2540,-1905l422275,4445r2540,1270l426720,6985r10160,47625l436880,7620,434340,4445r-635,-635l427355,,415290,r-4445,1270l401320,8890,388620,44450r,10160l401320,94615r17780,10160l423545,104775r5080,-1905l432435,99695,450215,59690r635,-8255xem806450,63500r-1270,-5715l798830,48895r-4445,-3175l788670,43180r5715,-6350l798195,31115r2540,-5080l802005,20320r,-4445l800100,11430r-1270,-1270l793115,2540,787400,,773430,r-5715,1905l759460,8890r-3175,5080l753745,20955r1905,1270l760730,13970r6350,-3810l778510,10160r3810,1270l788670,17780r1270,3810l789940,31115,771525,50165r-3175,l768350,52705r5715,l777875,53340r18415,20955l796290,83820r-1905,4445l787400,95885r-4445,1905l774065,97790r-1270,-635l769620,95885r-17780,-635l751840,98425r1270,1905l757555,103505r4445,1270l768985,104775,803910,85725r2540,-7620l806450,63500xe" fillcolor="black" stroked="f">
                        <v:path arrowok="t"/>
                      </v:shape>
                      <v:shape id="Image 1009" o:spid="_x0000_s1044" type="#_x0000_t75" style="position:absolute;left:16789;top:9772;width:654;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">
                        <v:imagedata r:id="rId394" o:title=""/>
                      </v:shape>
                      <v:shape id="Graphic 1010" o:spid="_x0000_s1045" style="position:absolute;left:20491;top:9791;width:559;height:1029;visibility:visible;mso-wrap-style:square;v-text-anchor:top" coordsize="55880,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" path="m31750,93980r-1905,1270l20955,95250,17145,93980,11430,89535,10160,88265,,91440r,3810l1270,97790r5715,3810l10795,102870r11430,l30480,95250r1270,-1270xem41910,85090l31750,93980r3175,-1270l41910,85090xem55880,l21590,,3175,39370r8890,l19050,40640r12065,5080l36195,50165r7620,10160l45085,66040r,12700l43180,83820r-1270,1270l53340,74930r1270,-5080l54610,64770,32385,31115,15240,26035,21590,12700r29210,l55880,xe" fillcolor="black" stroked="f">
                        <v:path arrowok="t"/>
                      </v:shape>
                      <v:shape id="Image 1011" o:spid="_x0000_s1046" type="#_x0000_t75" style="position:absolute;left:24250;top:9823;width:641;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">
                        <v:imagedata r:id="rId411" o:title=""/>
                      </v:shape>
                    </v:group>
                  </w:pict>
                </mc:Fallback>
              </mc:AlternateContent>
            </w:r>
            <w:r>
              <w:rPr>
                <w:rFonts w:ascii="Times New Roman"/>
                <w:b/>
                <w:color w:val="0000FF"/>
                <w:spacing w:val="-2"/>
                <w:sz w:val="24"/>
              </w:rPr>
              <w:t>V[i,j]</w:t>
            </w:r>
            <w:r>
              <w:rPr>
                <w:rFonts w:ascii="Times New Roman"/>
                <w:b/>
                <w:color w:val="0000FF"/>
                <w:sz w:val="24"/>
              </w:rPr>
              <w:tab/>
            </w:r>
            <w:r>
              <w:rPr>
                <w:rFonts w:ascii="Times New Roman"/>
                <w:b/>
                <w:color w:val="0000FF"/>
                <w:spacing w:val="-6"/>
                <w:sz w:val="24"/>
              </w:rPr>
              <w:t xml:space="preserve">j=0 </w:t>
            </w:r>
            <w:r>
              <w:rPr>
                <w:rFonts w:ascii="Times New Roman"/>
                <w:b/>
                <w:color w:val="0000FF"/>
                <w:spacing w:val="-4"/>
                <w:sz w:val="24"/>
              </w:rPr>
              <w:t>i=0</w:t>
            </w:r>
          </w:p>
        </w:tc>
        <w:tc>
          <w:tcPr>
            <w:tcW w:w="3699" w:type="dxa"/>
          </w:tcPr>
          <w:p w14:paraId="15CF44A5" w14:textId="77777777" w:rsidR="0076667B" w:rsidRDefault="0076667B">
            <w:pPr>
              <w:pStyle w:val="TableParagraph"/>
              <w:rPr>
                <w:rFonts w:ascii="Times New Roman"/>
                <w:sz w:val="24"/>
              </w:rPr>
            </w:pPr>
          </w:p>
          <w:p w14:paraId="4B892F34" w14:textId="77777777" w:rsidR="0076667B" w:rsidRDefault="0076667B">
            <w:pPr>
              <w:pStyle w:val="TableParagraph"/>
              <w:spacing w:before="235"/>
              <w:rPr>
                <w:rFonts w:ascii="Times New Roman"/>
                <w:sz w:val="24"/>
              </w:rPr>
            </w:pPr>
          </w:p>
          <w:p w14:paraId="68E4BFBF" w14:textId="77777777" w:rsidR="0076667B" w:rsidRDefault="00000000">
            <w:pPr>
              <w:pStyle w:val="TableParagraph"/>
              <w:ind w:left="979"/>
              <w:rPr>
                <w:rFonts w:ascii="Times New Roman" w:hAnsi="Times New Roman"/>
                <w:sz w:val="24"/>
              </w:rPr>
            </w:pPr>
            <w:r>
              <w:rPr>
                <w:rFonts w:ascii="Times New Roman" w:hAnsi="Times New Roman"/>
                <w:sz w:val="24"/>
              </w:rPr>
              <w:t>V[ 1, 2</w:t>
            </w:r>
            <w:r>
              <w:rPr>
                <w:rFonts w:ascii="Times New Roman" w:hAnsi="Times New Roman"/>
                <w:spacing w:val="-5"/>
                <w:sz w:val="24"/>
              </w:rPr>
              <w:t xml:space="preserve"> </w:t>
            </w:r>
            <w:r>
              <w:rPr>
                <w:rFonts w:ascii="Times New Roman" w:hAnsi="Times New Roman"/>
                <w:sz w:val="24"/>
              </w:rPr>
              <w:t>]</w:t>
            </w:r>
            <w:r>
              <w:rPr>
                <w:rFonts w:ascii="Times New Roman" w:hAnsi="Times New Roman"/>
                <w:spacing w:val="6"/>
                <w:sz w:val="24"/>
              </w:rPr>
              <w:t xml:space="preserve"> </w:t>
            </w:r>
            <w:r>
              <w:rPr>
                <w:rFonts w:ascii="Times New Roman" w:hAnsi="Times New Roman"/>
                <w:sz w:val="24"/>
              </w:rPr>
              <w:t>≠</w:t>
            </w:r>
            <w:r>
              <w:rPr>
                <w:rFonts w:ascii="Times New Roman" w:hAnsi="Times New Roman"/>
                <w:spacing w:val="-17"/>
                <w:sz w:val="24"/>
              </w:rPr>
              <w:t xml:space="preserve"> </w:t>
            </w:r>
            <w:r>
              <w:rPr>
                <w:rFonts w:ascii="Times New Roman" w:hAnsi="Times New Roman"/>
                <w:sz w:val="24"/>
              </w:rPr>
              <w:t xml:space="preserve">V[ 0, 2 </w:t>
            </w:r>
            <w:r>
              <w:rPr>
                <w:rFonts w:ascii="Times New Roman" w:hAnsi="Times New Roman"/>
                <w:spacing w:val="-10"/>
                <w:sz w:val="24"/>
              </w:rPr>
              <w:t>]</w:t>
            </w:r>
          </w:p>
          <w:p w14:paraId="2A9CE4C5" w14:textId="77777777" w:rsidR="0076667B" w:rsidRDefault="0076667B">
            <w:pPr>
              <w:pStyle w:val="TableParagraph"/>
              <w:spacing w:before="21"/>
              <w:rPr>
                <w:rFonts w:ascii="Times New Roman"/>
                <w:sz w:val="24"/>
              </w:rPr>
            </w:pPr>
          </w:p>
          <w:p w14:paraId="60011FFF" w14:textId="77777777" w:rsidR="0076667B" w:rsidRDefault="00000000">
            <w:pPr>
              <w:pStyle w:val="TableParagraph"/>
              <w:spacing w:before="1"/>
              <w:ind w:left="482"/>
              <w:rPr>
                <w:rFonts w:ascii="Times New Roman"/>
                <w:b/>
                <w:sz w:val="24"/>
              </w:rPr>
            </w:pPr>
            <w:r>
              <w:rPr>
                <w:rFonts w:ascii="Times New Roman"/>
                <w:b/>
                <w:sz w:val="24"/>
              </w:rPr>
              <w:t>ITEM</w:t>
            </w:r>
            <w:r>
              <w:rPr>
                <w:rFonts w:ascii="Times New Roman"/>
                <w:b/>
                <w:spacing w:val="-4"/>
                <w:sz w:val="24"/>
              </w:rPr>
              <w:t xml:space="preserve"> </w:t>
            </w:r>
            <w:r>
              <w:rPr>
                <w:rFonts w:ascii="Times New Roman"/>
                <w:b/>
                <w:sz w:val="24"/>
              </w:rPr>
              <w:t>1</w:t>
            </w:r>
            <w:r>
              <w:rPr>
                <w:rFonts w:ascii="Times New Roman"/>
                <w:b/>
                <w:spacing w:val="-1"/>
                <w:sz w:val="24"/>
              </w:rPr>
              <w:t xml:space="preserve"> </w:t>
            </w:r>
            <w:r>
              <w:rPr>
                <w:rFonts w:ascii="Times New Roman"/>
                <w:b/>
                <w:sz w:val="24"/>
              </w:rPr>
              <w:t>included</w:t>
            </w:r>
            <w:r>
              <w:rPr>
                <w:rFonts w:ascii="Times New Roman"/>
                <w:b/>
                <w:spacing w:val="-2"/>
                <w:sz w:val="24"/>
              </w:rPr>
              <w:t xml:space="preserve"> </w:t>
            </w:r>
            <w:r>
              <w:rPr>
                <w:rFonts w:ascii="Times New Roman"/>
                <w:b/>
                <w:sz w:val="24"/>
              </w:rPr>
              <w:t>in</w:t>
            </w:r>
            <w:r>
              <w:rPr>
                <w:rFonts w:ascii="Times New Roman"/>
                <w:b/>
                <w:spacing w:val="-1"/>
                <w:sz w:val="24"/>
              </w:rPr>
              <w:t xml:space="preserve"> </w:t>
            </w:r>
            <w:r>
              <w:rPr>
                <w:rFonts w:ascii="Times New Roman"/>
                <w:b/>
                <w:sz w:val="24"/>
              </w:rPr>
              <w:t>the</w:t>
            </w:r>
            <w:r>
              <w:rPr>
                <w:rFonts w:ascii="Times New Roman"/>
                <w:b/>
                <w:spacing w:val="-8"/>
                <w:sz w:val="24"/>
              </w:rPr>
              <w:t xml:space="preserve"> </w:t>
            </w:r>
            <w:r>
              <w:rPr>
                <w:rFonts w:ascii="Times New Roman"/>
                <w:b/>
                <w:spacing w:val="-2"/>
                <w:sz w:val="24"/>
              </w:rPr>
              <w:t>subset</w:t>
            </w:r>
          </w:p>
        </w:tc>
      </w:tr>
      <w:tr w:rsidR="0076667B" w14:paraId="31B8A93A" w14:textId="77777777">
        <w:trPr>
          <w:trHeight w:val="1376"/>
        </w:trPr>
        <w:tc>
          <w:tcPr>
            <w:tcW w:w="672" w:type="dxa"/>
          </w:tcPr>
          <w:p w14:paraId="6B148FD9" w14:textId="77777777" w:rsidR="0076667B" w:rsidRDefault="00000000">
            <w:pPr>
              <w:pStyle w:val="TableParagraph"/>
              <w:spacing w:line="259" w:lineRule="exact"/>
              <w:ind w:left="117"/>
              <w:rPr>
                <w:rFonts w:ascii="Times New Roman"/>
                <w:sz w:val="24"/>
              </w:rPr>
            </w:pPr>
            <w:r>
              <w:rPr>
                <w:rFonts w:ascii="Times New Roman"/>
                <w:spacing w:val="-10"/>
                <w:sz w:val="24"/>
              </w:rPr>
              <w:t>5</w:t>
            </w:r>
          </w:p>
        </w:tc>
        <w:tc>
          <w:tcPr>
            <w:tcW w:w="4491" w:type="dxa"/>
          </w:tcPr>
          <w:p w14:paraId="0EDF581E" w14:textId="77777777" w:rsidR="0076667B" w:rsidRDefault="00000000">
            <w:pPr>
              <w:pStyle w:val="TableParagraph"/>
              <w:spacing w:line="254" w:lineRule="exact"/>
              <w:ind w:left="117"/>
              <w:rPr>
                <w:rFonts w:ascii="Times New Roman"/>
                <w:b/>
                <w:sz w:val="24"/>
              </w:rPr>
            </w:pPr>
            <w:r>
              <w:rPr>
                <w:rFonts w:ascii="Times New Roman"/>
                <w:b/>
                <w:sz w:val="24"/>
              </w:rPr>
              <w:t>Since</w:t>
            </w:r>
            <w:r>
              <w:rPr>
                <w:rFonts w:ascii="Times New Roman"/>
                <w:b/>
                <w:spacing w:val="-4"/>
                <w:sz w:val="24"/>
              </w:rPr>
              <w:t xml:space="preserve"> </w:t>
            </w:r>
            <w:r>
              <w:rPr>
                <w:rFonts w:ascii="Times New Roman"/>
                <w:b/>
                <w:sz w:val="24"/>
              </w:rPr>
              <w:t>item</w:t>
            </w:r>
            <w:r>
              <w:rPr>
                <w:rFonts w:ascii="Times New Roman"/>
                <w:b/>
                <w:spacing w:val="-11"/>
                <w:sz w:val="24"/>
              </w:rPr>
              <w:t xml:space="preserve"> </w:t>
            </w:r>
            <w:r>
              <w:rPr>
                <w:rFonts w:ascii="Times New Roman"/>
                <w:b/>
                <w:sz w:val="24"/>
              </w:rPr>
              <w:t>1 is included</w:t>
            </w:r>
            <w:r>
              <w:rPr>
                <w:rFonts w:ascii="Times New Roman"/>
                <w:b/>
                <w:spacing w:val="-4"/>
                <w:sz w:val="24"/>
              </w:rPr>
              <w:t xml:space="preserve"> </w:t>
            </w:r>
            <w:r>
              <w:rPr>
                <w:rFonts w:ascii="Times New Roman"/>
                <w:b/>
                <w:sz w:val="24"/>
              </w:rPr>
              <w:t>in</w:t>
            </w:r>
            <w:r>
              <w:rPr>
                <w:rFonts w:ascii="Times New Roman"/>
                <w:b/>
                <w:spacing w:val="1"/>
                <w:sz w:val="24"/>
              </w:rPr>
              <w:t xml:space="preserve"> </w:t>
            </w:r>
            <w:r>
              <w:rPr>
                <w:rFonts w:ascii="Times New Roman"/>
                <w:b/>
                <w:sz w:val="24"/>
              </w:rPr>
              <w:t>the</w:t>
            </w:r>
            <w:r>
              <w:rPr>
                <w:rFonts w:ascii="Times New Roman"/>
                <w:b/>
                <w:spacing w:val="-6"/>
                <w:sz w:val="24"/>
              </w:rPr>
              <w:t xml:space="preserve"> </w:t>
            </w:r>
            <w:r>
              <w:rPr>
                <w:rFonts w:ascii="Times New Roman"/>
                <w:b/>
                <w:spacing w:val="-2"/>
                <w:sz w:val="24"/>
              </w:rPr>
              <w:t>knapsack:</w:t>
            </w:r>
          </w:p>
          <w:p w14:paraId="29443A1C" w14:textId="77777777" w:rsidR="0076667B" w:rsidRDefault="00000000">
            <w:pPr>
              <w:pStyle w:val="TableParagraph"/>
              <w:tabs>
                <w:tab w:val="left" w:pos="1041"/>
                <w:tab w:val="left" w:pos="1453"/>
                <w:tab w:val="left" w:pos="2104"/>
                <w:tab w:val="left" w:pos="2436"/>
                <w:tab w:val="left" w:pos="2815"/>
              </w:tabs>
              <w:ind w:left="1041" w:right="405" w:hanging="924"/>
              <w:rPr>
                <w:rFonts w:ascii="Times New Roman"/>
                <w:sz w:val="24"/>
              </w:rPr>
            </w:pPr>
            <w:r>
              <w:rPr>
                <w:rFonts w:ascii="Times New Roman"/>
                <w:spacing w:val="-2"/>
                <w:sz w:val="24"/>
              </w:rPr>
              <w:t>Weight</w:t>
            </w:r>
            <w:r>
              <w:rPr>
                <w:rFonts w:ascii="Times New Roman"/>
                <w:sz w:val="24"/>
              </w:rPr>
              <w:tab/>
            </w:r>
            <w:r>
              <w:rPr>
                <w:rFonts w:ascii="Times New Roman"/>
                <w:spacing w:val="-6"/>
                <w:sz w:val="24"/>
              </w:rPr>
              <w:t>of</w:t>
            </w:r>
            <w:r>
              <w:rPr>
                <w:rFonts w:ascii="Times New Roman"/>
                <w:sz w:val="24"/>
              </w:rPr>
              <w:tab/>
            </w:r>
            <w:r>
              <w:rPr>
                <w:rFonts w:ascii="Times New Roman"/>
                <w:spacing w:val="-4"/>
                <w:sz w:val="24"/>
              </w:rPr>
              <w:t>item</w:t>
            </w:r>
            <w:r>
              <w:rPr>
                <w:rFonts w:ascii="Times New Roman"/>
                <w:sz w:val="24"/>
              </w:rPr>
              <w:tab/>
            </w:r>
            <w:r>
              <w:rPr>
                <w:rFonts w:ascii="Times New Roman"/>
                <w:spacing w:val="-10"/>
                <w:sz w:val="24"/>
              </w:rPr>
              <w:t>1</w:t>
            </w:r>
            <w:r>
              <w:rPr>
                <w:rFonts w:ascii="Times New Roman"/>
                <w:sz w:val="24"/>
              </w:rPr>
              <w:tab/>
            </w:r>
            <w:r>
              <w:rPr>
                <w:rFonts w:ascii="Times New Roman"/>
                <w:spacing w:val="-6"/>
                <w:sz w:val="24"/>
              </w:rPr>
              <w:t>is</w:t>
            </w:r>
            <w:r>
              <w:rPr>
                <w:rFonts w:ascii="Times New Roman"/>
                <w:sz w:val="24"/>
              </w:rPr>
              <w:tab/>
            </w:r>
            <w:r>
              <w:rPr>
                <w:rFonts w:ascii="Times New Roman"/>
                <w:spacing w:val="-4"/>
                <w:sz w:val="24"/>
              </w:rPr>
              <w:t xml:space="preserve">2kg, </w:t>
            </w:r>
            <w:r>
              <w:rPr>
                <w:rFonts w:ascii="Times New Roman"/>
                <w:spacing w:val="-2"/>
                <w:sz w:val="24"/>
              </w:rPr>
              <w:t>therefore, remaining</w:t>
            </w:r>
            <w:r>
              <w:rPr>
                <w:rFonts w:ascii="Times New Roman"/>
                <w:spacing w:val="-7"/>
                <w:sz w:val="24"/>
              </w:rPr>
              <w:t xml:space="preserve"> </w:t>
            </w:r>
            <w:r>
              <w:rPr>
                <w:rFonts w:ascii="Times New Roman"/>
                <w:spacing w:val="-2"/>
                <w:sz w:val="24"/>
              </w:rPr>
              <w:t>capacity</w:t>
            </w:r>
            <w:r>
              <w:rPr>
                <w:rFonts w:ascii="Times New Roman"/>
                <w:spacing w:val="-24"/>
                <w:sz w:val="24"/>
              </w:rPr>
              <w:t xml:space="preserve"> </w:t>
            </w:r>
            <w:r>
              <w:rPr>
                <w:rFonts w:ascii="Times New Roman"/>
                <w:spacing w:val="-2"/>
                <w:sz w:val="24"/>
              </w:rPr>
              <w:t>of</w:t>
            </w:r>
          </w:p>
          <w:p w14:paraId="39761B64" w14:textId="77777777" w:rsidR="0076667B" w:rsidRDefault="00000000">
            <w:pPr>
              <w:pStyle w:val="TableParagraph"/>
              <w:spacing w:before="5" w:line="275" w:lineRule="exact"/>
              <w:ind w:left="117"/>
              <w:rPr>
                <w:rFonts w:ascii="Times New Roman"/>
                <w:sz w:val="24"/>
              </w:rPr>
            </w:pPr>
            <w:r>
              <w:rPr>
                <w:rFonts w:ascii="Times New Roman"/>
                <w:sz w:val="24"/>
              </w:rPr>
              <w:t>the</w:t>
            </w:r>
            <w:r>
              <w:rPr>
                <w:rFonts w:ascii="Times New Roman"/>
                <w:spacing w:val="-6"/>
                <w:sz w:val="24"/>
              </w:rPr>
              <w:t xml:space="preserve"> </w:t>
            </w:r>
            <w:r>
              <w:rPr>
                <w:rFonts w:ascii="Times New Roman"/>
                <w:sz w:val="24"/>
              </w:rPr>
              <w:t>knapsack</w:t>
            </w:r>
            <w:r>
              <w:rPr>
                <w:rFonts w:ascii="Times New Roman"/>
                <w:spacing w:val="-6"/>
                <w:sz w:val="24"/>
              </w:rPr>
              <w:t xml:space="preserve"> </w:t>
            </w:r>
            <w:r>
              <w:rPr>
                <w:rFonts w:ascii="Times New Roman"/>
                <w:spacing w:val="-5"/>
                <w:sz w:val="24"/>
              </w:rPr>
              <w:t>is</w:t>
            </w:r>
          </w:p>
          <w:p w14:paraId="03058F4B" w14:textId="77777777" w:rsidR="0076667B" w:rsidRDefault="00000000">
            <w:pPr>
              <w:pStyle w:val="TableParagraph"/>
              <w:spacing w:line="271" w:lineRule="exact"/>
              <w:ind w:left="837"/>
              <w:rPr>
                <w:rFonts w:ascii="Times New Roman"/>
                <w:sz w:val="24"/>
              </w:rPr>
            </w:pPr>
            <w:r>
              <w:rPr>
                <w:rFonts w:ascii="Times New Roman"/>
                <w:sz w:val="24"/>
              </w:rPr>
              <w:t>(2</w:t>
            </w:r>
            <w:r>
              <w:rPr>
                <w:rFonts w:ascii="Times New Roman"/>
                <w:spacing w:val="-4"/>
                <w:sz w:val="24"/>
              </w:rPr>
              <w:t xml:space="preserve"> </w:t>
            </w:r>
            <w:r>
              <w:rPr>
                <w:rFonts w:ascii="Times New Roman"/>
                <w:sz w:val="24"/>
              </w:rPr>
              <w:t>-</w:t>
            </w:r>
            <w:r>
              <w:rPr>
                <w:rFonts w:ascii="Times New Roman"/>
                <w:spacing w:val="-1"/>
                <w:sz w:val="24"/>
              </w:rPr>
              <w:t xml:space="preserve"> </w:t>
            </w:r>
            <w:r>
              <w:rPr>
                <w:rFonts w:ascii="Times New Roman"/>
                <w:sz w:val="24"/>
              </w:rPr>
              <w:t>2</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0</w:t>
            </w:r>
            <w:r>
              <w:rPr>
                <w:rFonts w:ascii="Times New Roman"/>
                <w:spacing w:val="-3"/>
                <w:sz w:val="24"/>
              </w:rPr>
              <w:t xml:space="preserve"> </w:t>
            </w:r>
            <w:r>
              <w:rPr>
                <w:rFonts w:ascii="Times New Roman"/>
                <w:spacing w:val="-5"/>
                <w:sz w:val="24"/>
              </w:rPr>
              <w:t>kg.</w:t>
            </w:r>
          </w:p>
        </w:tc>
        <w:tc>
          <w:tcPr>
            <w:tcW w:w="3699" w:type="dxa"/>
          </w:tcPr>
          <w:p w14:paraId="0756DA0F" w14:textId="77777777" w:rsidR="0076667B" w:rsidRDefault="00000000">
            <w:pPr>
              <w:pStyle w:val="TableParagraph"/>
              <w:spacing w:line="262" w:lineRule="exact"/>
              <w:ind w:left="187"/>
              <w:rPr>
                <w:rFonts w:ascii="Times New Roman"/>
                <w:b/>
                <w:sz w:val="24"/>
              </w:rPr>
            </w:pPr>
            <w:r>
              <w:rPr>
                <w:rFonts w:ascii="Times New Roman"/>
                <w:b/>
                <w:sz w:val="24"/>
              </w:rPr>
              <w:t>Optimal</w:t>
            </w:r>
            <w:r>
              <w:rPr>
                <w:rFonts w:ascii="Times New Roman"/>
                <w:b/>
                <w:spacing w:val="-4"/>
                <w:sz w:val="24"/>
              </w:rPr>
              <w:t xml:space="preserve"> </w:t>
            </w:r>
            <w:r>
              <w:rPr>
                <w:rFonts w:ascii="Times New Roman"/>
                <w:b/>
                <w:sz w:val="24"/>
              </w:rPr>
              <w:t>subset:</w:t>
            </w:r>
            <w:r>
              <w:rPr>
                <w:rFonts w:ascii="Times New Roman"/>
                <w:b/>
                <w:spacing w:val="-9"/>
                <w:sz w:val="24"/>
              </w:rPr>
              <w:t xml:space="preserve"> </w:t>
            </w:r>
            <w:r>
              <w:rPr>
                <w:rFonts w:ascii="Times New Roman"/>
                <w:b/>
                <w:sz w:val="24"/>
              </w:rPr>
              <w:t>{</w:t>
            </w:r>
            <w:r>
              <w:rPr>
                <w:rFonts w:ascii="Times New Roman"/>
                <w:b/>
                <w:spacing w:val="-3"/>
                <w:sz w:val="24"/>
              </w:rPr>
              <w:t xml:space="preserve"> </w:t>
            </w:r>
            <w:r>
              <w:rPr>
                <w:rFonts w:ascii="Times New Roman"/>
                <w:b/>
                <w:sz w:val="24"/>
              </w:rPr>
              <w:t>item</w:t>
            </w:r>
            <w:r>
              <w:rPr>
                <w:rFonts w:ascii="Times New Roman"/>
                <w:b/>
                <w:spacing w:val="-3"/>
                <w:sz w:val="24"/>
              </w:rPr>
              <w:t xml:space="preserve"> </w:t>
            </w:r>
            <w:r>
              <w:rPr>
                <w:rFonts w:ascii="Times New Roman"/>
                <w:b/>
                <w:sz w:val="24"/>
              </w:rPr>
              <w:t>1,</w:t>
            </w:r>
            <w:r>
              <w:rPr>
                <w:rFonts w:ascii="Times New Roman"/>
                <w:b/>
                <w:spacing w:val="-2"/>
                <w:sz w:val="24"/>
              </w:rPr>
              <w:t xml:space="preserve"> </w:t>
            </w:r>
            <w:r>
              <w:rPr>
                <w:rFonts w:ascii="Times New Roman"/>
                <w:b/>
                <w:sz w:val="24"/>
              </w:rPr>
              <w:t>item</w:t>
            </w:r>
            <w:r>
              <w:rPr>
                <w:rFonts w:ascii="Times New Roman"/>
                <w:b/>
                <w:spacing w:val="-12"/>
                <w:sz w:val="24"/>
              </w:rPr>
              <w:t xml:space="preserve"> </w:t>
            </w:r>
            <w:r>
              <w:rPr>
                <w:rFonts w:ascii="Times New Roman"/>
                <w:b/>
                <w:sz w:val="24"/>
              </w:rPr>
              <w:t>2</w:t>
            </w:r>
            <w:r>
              <w:rPr>
                <w:rFonts w:ascii="Times New Roman"/>
                <w:b/>
                <w:spacing w:val="-1"/>
                <w:sz w:val="24"/>
              </w:rPr>
              <w:t xml:space="preserve"> </w:t>
            </w:r>
            <w:r>
              <w:rPr>
                <w:rFonts w:ascii="Times New Roman"/>
                <w:b/>
                <w:spacing w:val="-10"/>
                <w:sz w:val="24"/>
              </w:rPr>
              <w:t>}</w:t>
            </w:r>
          </w:p>
          <w:p w14:paraId="29F83291" w14:textId="77777777" w:rsidR="0076667B" w:rsidRDefault="00000000">
            <w:pPr>
              <w:pStyle w:val="TableParagraph"/>
              <w:tabs>
                <w:tab w:val="left" w:pos="2405"/>
              </w:tabs>
              <w:spacing w:before="271" w:line="242" w:lineRule="auto"/>
              <w:ind w:left="187" w:right="260"/>
              <w:rPr>
                <w:rFonts w:ascii="Times New Roman"/>
                <w:b/>
                <w:sz w:val="24"/>
              </w:rPr>
            </w:pPr>
            <w:r>
              <w:rPr>
                <w:rFonts w:ascii="Times New Roman"/>
                <w:b/>
                <w:sz w:val="24"/>
              </w:rPr>
              <w:t>Total</w:t>
            </w:r>
            <w:r>
              <w:rPr>
                <w:rFonts w:ascii="Times New Roman"/>
                <w:b/>
                <w:spacing w:val="-9"/>
                <w:sz w:val="24"/>
              </w:rPr>
              <w:t xml:space="preserve"> </w:t>
            </w:r>
            <w:r>
              <w:rPr>
                <w:rFonts w:ascii="Times New Roman"/>
                <w:b/>
                <w:sz w:val="24"/>
              </w:rPr>
              <w:t>weight</w:t>
            </w:r>
            <w:r>
              <w:rPr>
                <w:rFonts w:ascii="Times New Roman"/>
                <w:b/>
                <w:spacing w:val="-8"/>
                <w:sz w:val="24"/>
              </w:rPr>
              <w:t xml:space="preserve"> </w:t>
            </w:r>
            <w:r>
              <w:rPr>
                <w:rFonts w:ascii="Times New Roman"/>
                <w:b/>
                <w:sz w:val="24"/>
              </w:rPr>
              <w:t>is:</w:t>
            </w:r>
            <w:r>
              <w:rPr>
                <w:rFonts w:ascii="Times New Roman"/>
                <w:b/>
                <w:spacing w:val="-9"/>
                <w:sz w:val="24"/>
              </w:rPr>
              <w:t xml:space="preserve"> </w:t>
            </w:r>
            <w:r>
              <w:rPr>
                <w:rFonts w:ascii="Times New Roman"/>
                <w:b/>
                <w:sz w:val="24"/>
              </w:rPr>
              <w:t>5kg</w:t>
            </w:r>
            <w:r>
              <w:rPr>
                <w:rFonts w:ascii="Times New Roman"/>
                <w:b/>
                <w:spacing w:val="-8"/>
                <w:sz w:val="24"/>
              </w:rPr>
              <w:t xml:space="preserve"> </w:t>
            </w:r>
            <w:r>
              <w:rPr>
                <w:rFonts w:ascii="Times New Roman"/>
                <w:b/>
                <w:sz w:val="24"/>
              </w:rPr>
              <w:t>(2kg</w:t>
            </w:r>
            <w:r>
              <w:rPr>
                <w:rFonts w:ascii="Times New Roman"/>
                <w:b/>
                <w:spacing w:val="-9"/>
                <w:sz w:val="24"/>
              </w:rPr>
              <w:t xml:space="preserve"> </w:t>
            </w:r>
            <w:r>
              <w:rPr>
                <w:rFonts w:ascii="Times New Roman"/>
                <w:b/>
                <w:sz w:val="24"/>
              </w:rPr>
              <w:t>+</w:t>
            </w:r>
            <w:r>
              <w:rPr>
                <w:rFonts w:ascii="Times New Roman"/>
                <w:b/>
                <w:spacing w:val="-8"/>
                <w:sz w:val="24"/>
              </w:rPr>
              <w:t xml:space="preserve"> </w:t>
            </w:r>
            <w:r>
              <w:rPr>
                <w:rFonts w:ascii="Times New Roman"/>
                <w:b/>
                <w:sz w:val="24"/>
              </w:rPr>
              <w:t>3kg) Total</w:t>
            </w:r>
            <w:r>
              <w:rPr>
                <w:rFonts w:ascii="Times New Roman"/>
                <w:b/>
                <w:spacing w:val="40"/>
                <w:sz w:val="24"/>
              </w:rPr>
              <w:t xml:space="preserve"> </w:t>
            </w:r>
            <w:r>
              <w:rPr>
                <w:rFonts w:ascii="Times New Roman"/>
                <w:b/>
                <w:sz w:val="24"/>
              </w:rPr>
              <w:t>profit is:</w:t>
            </w:r>
            <w:r>
              <w:rPr>
                <w:rFonts w:ascii="Times New Roman"/>
                <w:b/>
                <w:spacing w:val="40"/>
                <w:sz w:val="24"/>
              </w:rPr>
              <w:t xml:space="preserve"> </w:t>
            </w:r>
            <w:r>
              <w:rPr>
                <w:rFonts w:ascii="Times New Roman"/>
                <w:b/>
                <w:sz w:val="24"/>
              </w:rPr>
              <w:t>7/-</w:t>
            </w:r>
            <w:r>
              <w:rPr>
                <w:rFonts w:ascii="Times New Roman"/>
                <w:b/>
                <w:sz w:val="24"/>
              </w:rPr>
              <w:tab/>
              <w:t>(3/- + 4/-)</w:t>
            </w:r>
          </w:p>
        </w:tc>
      </w:tr>
    </w:tbl>
    <w:p w14:paraId="1440E862" w14:textId="77777777" w:rsidR="0076667B" w:rsidRDefault="0076667B">
      <w:pPr>
        <w:pStyle w:val="TableParagraph"/>
        <w:spacing w:line="242" w:lineRule="auto"/>
        <w:rPr>
          <w:rFonts w:ascii="Times New Roman"/>
          <w:b/>
          <w:sz w:val="24"/>
        </w:rPr>
        <w:sectPr w:rsidR="0076667B">
          <w:pgSz w:w="12240" w:h="15840"/>
          <w:pgMar w:top="520" w:right="360" w:bottom="500" w:left="360" w:header="2" w:footer="302" w:gutter="0"/>
          <w:cols w:space="720"/>
        </w:sectPr>
      </w:pPr>
    </w:p>
    <w:p w14:paraId="191FAC51" w14:textId="77777777" w:rsidR="0076667B" w:rsidRDefault="0076667B">
      <w:pPr>
        <w:pStyle w:val="BodyText"/>
        <w:rPr>
          <w:sz w:val="28"/>
        </w:rPr>
      </w:pPr>
    </w:p>
    <w:p w14:paraId="6F225DCD" w14:textId="77777777" w:rsidR="0076667B" w:rsidRDefault="0076667B">
      <w:pPr>
        <w:pStyle w:val="BodyText"/>
        <w:spacing w:before="168"/>
        <w:rPr>
          <w:sz w:val="28"/>
        </w:rPr>
      </w:pPr>
    </w:p>
    <w:p w14:paraId="147576C7" w14:textId="77777777" w:rsidR="0076667B" w:rsidRDefault="00000000">
      <w:pPr>
        <w:pStyle w:val="Heading3"/>
        <w:spacing w:before="1" w:line="320" w:lineRule="exact"/>
        <w:ind w:left="1502"/>
      </w:pPr>
      <w:r>
        <w:rPr>
          <w:spacing w:val="-2"/>
        </w:rPr>
        <w:t>Efficiency:</w:t>
      </w:r>
    </w:p>
    <w:p w14:paraId="795A5E5F" w14:textId="77777777" w:rsidR="0076667B" w:rsidRDefault="00000000">
      <w:pPr>
        <w:pStyle w:val="ListParagraph"/>
        <w:numPr>
          <w:ilvl w:val="0"/>
          <w:numId w:val="16"/>
        </w:numPr>
        <w:tabs>
          <w:tab w:val="left" w:pos="2215"/>
          <w:tab w:val="left" w:pos="2222"/>
          <w:tab w:val="left" w:pos="3869"/>
          <w:tab w:val="left" w:pos="4282"/>
        </w:tabs>
        <w:spacing w:line="242" w:lineRule="auto"/>
        <w:ind w:right="2559" w:hanging="360"/>
        <w:rPr>
          <w:sz w:val="24"/>
        </w:rPr>
      </w:pPr>
      <w:r>
        <w:rPr>
          <w:sz w:val="24"/>
        </w:rPr>
        <w:t>Running</w:t>
      </w:r>
      <w:r>
        <w:rPr>
          <w:spacing w:val="80"/>
          <w:sz w:val="24"/>
        </w:rPr>
        <w:t xml:space="preserve"> </w:t>
      </w:r>
      <w:r>
        <w:rPr>
          <w:sz w:val="24"/>
        </w:rPr>
        <w:t>time</w:t>
      </w:r>
      <w:r>
        <w:rPr>
          <w:sz w:val="24"/>
        </w:rPr>
        <w:tab/>
      </w:r>
      <w:r>
        <w:rPr>
          <w:spacing w:val="-6"/>
          <w:sz w:val="24"/>
        </w:rPr>
        <w:t>of</w:t>
      </w:r>
      <w:r>
        <w:rPr>
          <w:sz w:val="24"/>
        </w:rPr>
        <w:tab/>
        <w:t>Knapsack</w:t>
      </w:r>
      <w:r>
        <w:rPr>
          <w:spacing w:val="-2"/>
          <w:sz w:val="24"/>
        </w:rPr>
        <w:t xml:space="preserve"> </w:t>
      </w:r>
      <w:r>
        <w:rPr>
          <w:sz w:val="24"/>
        </w:rPr>
        <w:t>problem using</w:t>
      </w:r>
      <w:r>
        <w:rPr>
          <w:spacing w:val="-1"/>
          <w:sz w:val="24"/>
        </w:rPr>
        <w:t xml:space="preserve"> </w:t>
      </w:r>
      <w:r>
        <w:rPr>
          <w:sz w:val="24"/>
        </w:rPr>
        <w:t>dynamic programming algorithmis: ( n * W )</w:t>
      </w:r>
    </w:p>
    <w:p w14:paraId="1AE3578D" w14:textId="77777777" w:rsidR="0076667B" w:rsidRDefault="00000000">
      <w:pPr>
        <w:pStyle w:val="ListParagraph"/>
        <w:numPr>
          <w:ilvl w:val="0"/>
          <w:numId w:val="16"/>
        </w:numPr>
        <w:tabs>
          <w:tab w:val="left" w:pos="2215"/>
        </w:tabs>
        <w:ind w:left="2215"/>
        <w:rPr>
          <w:sz w:val="24"/>
        </w:rPr>
      </w:pPr>
      <w:r>
        <w:rPr>
          <w:sz w:val="24"/>
        </w:rPr>
        <w:t>Time</w:t>
      </w:r>
      <w:r>
        <w:rPr>
          <w:spacing w:val="-9"/>
          <w:sz w:val="24"/>
        </w:rPr>
        <w:t xml:space="preserve"> </w:t>
      </w:r>
      <w:r>
        <w:rPr>
          <w:sz w:val="24"/>
        </w:rPr>
        <w:t>needed</w:t>
      </w:r>
      <w:r>
        <w:rPr>
          <w:spacing w:val="-4"/>
          <w:sz w:val="24"/>
        </w:rPr>
        <w:t xml:space="preserve"> </w:t>
      </w:r>
      <w:r>
        <w:rPr>
          <w:sz w:val="24"/>
        </w:rPr>
        <w:t>to</w:t>
      </w:r>
      <w:r>
        <w:rPr>
          <w:spacing w:val="-2"/>
          <w:sz w:val="24"/>
        </w:rPr>
        <w:t xml:space="preserve"> </w:t>
      </w:r>
      <w:r>
        <w:rPr>
          <w:sz w:val="24"/>
        </w:rPr>
        <w:t>find</w:t>
      </w:r>
      <w:r>
        <w:rPr>
          <w:spacing w:val="-11"/>
          <w:sz w:val="24"/>
        </w:rPr>
        <w:t xml:space="preserve"> </w:t>
      </w:r>
      <w:r>
        <w:rPr>
          <w:sz w:val="24"/>
        </w:rPr>
        <w:t>the</w:t>
      </w:r>
      <w:r>
        <w:rPr>
          <w:spacing w:val="-6"/>
          <w:sz w:val="24"/>
        </w:rPr>
        <w:t xml:space="preserve"> </w:t>
      </w:r>
      <w:r>
        <w:rPr>
          <w:sz w:val="24"/>
        </w:rPr>
        <w:t>composition</w:t>
      </w:r>
      <w:r>
        <w:rPr>
          <w:spacing w:val="-3"/>
          <w:sz w:val="24"/>
        </w:rPr>
        <w:t xml:space="preserve"> </w:t>
      </w:r>
      <w:r>
        <w:rPr>
          <w:sz w:val="24"/>
        </w:rPr>
        <w:t>of</w:t>
      </w:r>
      <w:r>
        <w:rPr>
          <w:spacing w:val="-7"/>
          <w:sz w:val="24"/>
        </w:rPr>
        <w:t xml:space="preserve"> </w:t>
      </w:r>
      <w:r>
        <w:rPr>
          <w:sz w:val="24"/>
        </w:rPr>
        <w:t>an</w:t>
      </w:r>
      <w:r>
        <w:rPr>
          <w:spacing w:val="-2"/>
          <w:sz w:val="24"/>
        </w:rPr>
        <w:t xml:space="preserve"> </w:t>
      </w:r>
      <w:r>
        <w:rPr>
          <w:sz w:val="24"/>
        </w:rPr>
        <w:t>optimal</w:t>
      </w:r>
      <w:r>
        <w:rPr>
          <w:spacing w:val="-11"/>
          <w:sz w:val="24"/>
        </w:rPr>
        <w:t xml:space="preserve"> </w:t>
      </w:r>
      <w:r>
        <w:rPr>
          <w:sz w:val="24"/>
        </w:rPr>
        <w:t>solution</w:t>
      </w:r>
      <w:r>
        <w:rPr>
          <w:spacing w:val="-2"/>
          <w:sz w:val="24"/>
        </w:rPr>
        <w:t xml:space="preserve"> </w:t>
      </w:r>
      <w:r>
        <w:rPr>
          <w:sz w:val="24"/>
        </w:rPr>
        <w:t>is:</w:t>
      </w:r>
      <w:r>
        <w:rPr>
          <w:spacing w:val="-12"/>
          <w:sz w:val="24"/>
        </w:rPr>
        <w:t xml:space="preserve"> </w:t>
      </w:r>
      <w:r>
        <w:rPr>
          <w:sz w:val="24"/>
        </w:rPr>
        <w:t>O(</w:t>
      </w:r>
      <w:r>
        <w:rPr>
          <w:spacing w:val="-9"/>
          <w:sz w:val="24"/>
        </w:rPr>
        <w:t xml:space="preserve"> </w:t>
      </w:r>
      <w:r>
        <w:rPr>
          <w:sz w:val="24"/>
        </w:rPr>
        <w:t>n</w:t>
      </w:r>
      <w:r>
        <w:rPr>
          <w:spacing w:val="-3"/>
          <w:sz w:val="24"/>
        </w:rPr>
        <w:t xml:space="preserve"> </w:t>
      </w:r>
      <w:r>
        <w:rPr>
          <w:sz w:val="24"/>
        </w:rPr>
        <w:t>+</w:t>
      </w:r>
      <w:r>
        <w:rPr>
          <w:spacing w:val="-7"/>
          <w:sz w:val="24"/>
        </w:rPr>
        <w:t xml:space="preserve"> </w:t>
      </w:r>
      <w:r>
        <w:rPr>
          <w:sz w:val="24"/>
        </w:rPr>
        <w:t>W</w:t>
      </w:r>
      <w:r>
        <w:rPr>
          <w:spacing w:val="13"/>
          <w:sz w:val="24"/>
        </w:rPr>
        <w:t xml:space="preserve"> </w:t>
      </w:r>
      <w:r>
        <w:rPr>
          <w:spacing w:val="-10"/>
          <w:sz w:val="24"/>
        </w:rPr>
        <w:t>)</w:t>
      </w:r>
    </w:p>
    <w:p w14:paraId="1EA28B93" w14:textId="77777777" w:rsidR="0076667B" w:rsidRDefault="00000000">
      <w:pPr>
        <w:pStyle w:val="Heading3"/>
        <w:spacing w:before="20"/>
        <w:ind w:left="4784"/>
      </w:pPr>
      <w:r>
        <w:t>Memory</w:t>
      </w:r>
      <w:r>
        <w:rPr>
          <w:spacing w:val="-11"/>
        </w:rPr>
        <w:t xml:space="preserve"> </w:t>
      </w:r>
      <w:r>
        <w:rPr>
          <w:spacing w:val="-2"/>
        </w:rPr>
        <w:t>function</w:t>
      </w:r>
    </w:p>
    <w:p w14:paraId="5CD14797" w14:textId="77777777" w:rsidR="0076667B" w:rsidRDefault="00000000">
      <w:pPr>
        <w:pStyle w:val="ListParagraph"/>
        <w:numPr>
          <w:ilvl w:val="0"/>
          <w:numId w:val="16"/>
        </w:numPr>
        <w:tabs>
          <w:tab w:val="left" w:pos="2215"/>
        </w:tabs>
        <w:spacing w:before="313"/>
        <w:ind w:left="2215"/>
        <w:rPr>
          <w:sz w:val="24"/>
        </w:rPr>
      </w:pPr>
      <w:r>
        <w:rPr>
          <w:sz w:val="24"/>
        </w:rPr>
        <w:t>Memory</w:t>
      </w:r>
      <w:r>
        <w:rPr>
          <w:spacing w:val="-19"/>
          <w:sz w:val="24"/>
        </w:rPr>
        <w:t xml:space="preserve"> </w:t>
      </w:r>
      <w:r>
        <w:rPr>
          <w:sz w:val="24"/>
        </w:rPr>
        <w:t>function</w:t>
      </w:r>
      <w:r>
        <w:rPr>
          <w:spacing w:val="-9"/>
          <w:sz w:val="24"/>
        </w:rPr>
        <w:t xml:space="preserve"> </w:t>
      </w:r>
      <w:r>
        <w:rPr>
          <w:sz w:val="24"/>
        </w:rPr>
        <w:t>combines</w:t>
      </w:r>
      <w:r>
        <w:rPr>
          <w:spacing w:val="-4"/>
          <w:sz w:val="24"/>
        </w:rPr>
        <w:t xml:space="preserve"> </w:t>
      </w:r>
      <w:r>
        <w:rPr>
          <w:sz w:val="24"/>
        </w:rPr>
        <w:t>the</w:t>
      </w:r>
      <w:r>
        <w:rPr>
          <w:spacing w:val="-3"/>
          <w:sz w:val="24"/>
        </w:rPr>
        <w:t xml:space="preserve"> </w:t>
      </w:r>
      <w:r>
        <w:rPr>
          <w:sz w:val="24"/>
        </w:rPr>
        <w:t>strength</w:t>
      </w:r>
      <w:r>
        <w:rPr>
          <w:spacing w:val="-4"/>
          <w:sz w:val="24"/>
        </w:rPr>
        <w:t xml:space="preserve"> </w:t>
      </w:r>
      <w:r>
        <w:rPr>
          <w:sz w:val="24"/>
        </w:rPr>
        <w:t>of</w:t>
      </w:r>
      <w:r>
        <w:rPr>
          <w:spacing w:val="-3"/>
          <w:sz w:val="24"/>
        </w:rPr>
        <w:t xml:space="preserve"> </w:t>
      </w:r>
      <w:r>
        <w:rPr>
          <w:sz w:val="24"/>
        </w:rPr>
        <w:t>top-down</w:t>
      </w:r>
      <w:r>
        <w:rPr>
          <w:spacing w:val="-5"/>
          <w:sz w:val="24"/>
        </w:rPr>
        <w:t xml:space="preserve"> </w:t>
      </w:r>
      <w:r>
        <w:rPr>
          <w:sz w:val="24"/>
        </w:rPr>
        <w:t>and</w:t>
      </w:r>
      <w:r>
        <w:rPr>
          <w:spacing w:val="-3"/>
          <w:sz w:val="24"/>
        </w:rPr>
        <w:t xml:space="preserve"> </w:t>
      </w:r>
      <w:r>
        <w:rPr>
          <w:sz w:val="24"/>
        </w:rPr>
        <w:t>bottom-up</w:t>
      </w:r>
      <w:r>
        <w:rPr>
          <w:spacing w:val="-21"/>
          <w:sz w:val="24"/>
        </w:rPr>
        <w:t xml:space="preserve"> </w:t>
      </w:r>
      <w:r>
        <w:rPr>
          <w:spacing w:val="-2"/>
          <w:sz w:val="24"/>
        </w:rPr>
        <w:t>approaches</w:t>
      </w:r>
    </w:p>
    <w:p w14:paraId="63B446BE" w14:textId="77777777" w:rsidR="0076667B" w:rsidRDefault="00000000">
      <w:pPr>
        <w:pStyle w:val="ListParagraph"/>
        <w:numPr>
          <w:ilvl w:val="0"/>
          <w:numId w:val="16"/>
        </w:numPr>
        <w:tabs>
          <w:tab w:val="left" w:pos="2215"/>
        </w:tabs>
        <w:ind w:left="2215"/>
        <w:rPr>
          <w:sz w:val="24"/>
        </w:rPr>
      </w:pPr>
      <w:r>
        <w:rPr>
          <w:sz w:val="24"/>
        </w:rPr>
        <w:t>It</w:t>
      </w:r>
      <w:r>
        <w:rPr>
          <w:spacing w:val="-5"/>
          <w:sz w:val="24"/>
        </w:rPr>
        <w:t xml:space="preserve"> </w:t>
      </w:r>
      <w:r>
        <w:rPr>
          <w:sz w:val="24"/>
        </w:rPr>
        <w:t>solves</w:t>
      </w:r>
      <w:r>
        <w:rPr>
          <w:spacing w:val="-2"/>
          <w:sz w:val="24"/>
        </w:rPr>
        <w:t xml:space="preserve"> </w:t>
      </w:r>
      <w:r>
        <w:rPr>
          <w:sz w:val="24"/>
        </w:rPr>
        <w:t>ONLY</w:t>
      </w:r>
      <w:r>
        <w:rPr>
          <w:spacing w:val="-2"/>
          <w:sz w:val="24"/>
        </w:rPr>
        <w:t xml:space="preserve"> </w:t>
      </w:r>
      <w:r>
        <w:rPr>
          <w:sz w:val="24"/>
        </w:rPr>
        <w:t>sub-problems</w:t>
      </w:r>
      <w:r>
        <w:rPr>
          <w:spacing w:val="-2"/>
          <w:sz w:val="24"/>
        </w:rPr>
        <w:t xml:space="preserve"> </w:t>
      </w:r>
      <w:r>
        <w:rPr>
          <w:sz w:val="24"/>
        </w:rPr>
        <w:t>that</w:t>
      </w:r>
      <w:r>
        <w:rPr>
          <w:spacing w:val="-1"/>
          <w:sz w:val="24"/>
        </w:rPr>
        <w:t xml:space="preserve"> </w:t>
      </w:r>
      <w:r>
        <w:rPr>
          <w:sz w:val="24"/>
        </w:rPr>
        <w:t>are</w:t>
      </w:r>
      <w:r>
        <w:rPr>
          <w:spacing w:val="-8"/>
          <w:sz w:val="24"/>
        </w:rPr>
        <w:t xml:space="preserve"> </w:t>
      </w:r>
      <w:r>
        <w:rPr>
          <w:sz w:val="24"/>
        </w:rPr>
        <w:t>necessary</w:t>
      </w:r>
      <w:r>
        <w:rPr>
          <w:spacing w:val="-15"/>
          <w:sz w:val="24"/>
        </w:rPr>
        <w:t xml:space="preserve"> </w:t>
      </w:r>
      <w:r>
        <w:rPr>
          <w:sz w:val="24"/>
        </w:rPr>
        <w:t>and</w:t>
      </w:r>
      <w:r>
        <w:rPr>
          <w:spacing w:val="-2"/>
          <w:sz w:val="24"/>
        </w:rPr>
        <w:t xml:space="preserve"> </w:t>
      </w:r>
      <w:r>
        <w:rPr>
          <w:sz w:val="24"/>
        </w:rPr>
        <w:t>does</w:t>
      </w:r>
      <w:r>
        <w:rPr>
          <w:spacing w:val="-5"/>
          <w:sz w:val="24"/>
        </w:rPr>
        <w:t xml:space="preserve"> </w:t>
      </w:r>
      <w:r>
        <w:rPr>
          <w:sz w:val="24"/>
        </w:rPr>
        <w:t>it</w:t>
      </w:r>
      <w:r>
        <w:rPr>
          <w:spacing w:val="-14"/>
          <w:sz w:val="24"/>
        </w:rPr>
        <w:t xml:space="preserve"> </w:t>
      </w:r>
      <w:r>
        <w:rPr>
          <w:sz w:val="24"/>
        </w:rPr>
        <w:t>ONLY</w:t>
      </w:r>
      <w:r>
        <w:rPr>
          <w:spacing w:val="-1"/>
          <w:sz w:val="24"/>
        </w:rPr>
        <w:t xml:space="preserve"> </w:t>
      </w:r>
      <w:r>
        <w:rPr>
          <w:spacing w:val="-2"/>
          <w:sz w:val="24"/>
        </w:rPr>
        <w:t>ONCE.</w:t>
      </w:r>
    </w:p>
    <w:p w14:paraId="160ACD87" w14:textId="77777777" w:rsidR="0076667B" w:rsidRDefault="0076667B">
      <w:pPr>
        <w:pStyle w:val="BodyText"/>
        <w:spacing w:before="10"/>
      </w:pPr>
    </w:p>
    <w:p w14:paraId="377B7A1A" w14:textId="77777777" w:rsidR="0076667B" w:rsidRDefault="00000000">
      <w:pPr>
        <w:pStyle w:val="Heading3"/>
        <w:spacing w:before="1" w:line="321" w:lineRule="exact"/>
        <w:ind w:left="1502"/>
      </w:pPr>
      <w:r>
        <w:t>The</w:t>
      </w:r>
      <w:r>
        <w:rPr>
          <w:spacing w:val="-1"/>
        </w:rPr>
        <w:t xml:space="preserve"> </w:t>
      </w:r>
      <w:r>
        <w:rPr>
          <w:spacing w:val="-2"/>
        </w:rPr>
        <w:t>method:</w:t>
      </w:r>
    </w:p>
    <w:p w14:paraId="17080AEB" w14:textId="77777777" w:rsidR="0076667B" w:rsidRDefault="00000000">
      <w:pPr>
        <w:pStyle w:val="ListParagraph"/>
        <w:numPr>
          <w:ilvl w:val="0"/>
          <w:numId w:val="16"/>
        </w:numPr>
        <w:tabs>
          <w:tab w:val="left" w:pos="2215"/>
        </w:tabs>
        <w:spacing w:line="273" w:lineRule="exact"/>
        <w:ind w:left="2215"/>
        <w:rPr>
          <w:sz w:val="24"/>
        </w:rPr>
      </w:pPr>
      <w:r>
        <w:rPr>
          <w:sz w:val="24"/>
        </w:rPr>
        <w:t>Uses</w:t>
      </w:r>
      <w:r>
        <w:rPr>
          <w:spacing w:val="-8"/>
          <w:sz w:val="24"/>
        </w:rPr>
        <w:t xml:space="preserve"> </w:t>
      </w:r>
      <w:r>
        <w:rPr>
          <w:sz w:val="24"/>
        </w:rPr>
        <w:t>top-down</w:t>
      </w:r>
      <w:r>
        <w:rPr>
          <w:spacing w:val="-13"/>
          <w:sz w:val="24"/>
        </w:rPr>
        <w:t xml:space="preserve"> </w:t>
      </w:r>
      <w:r>
        <w:rPr>
          <w:spacing w:val="-2"/>
          <w:sz w:val="24"/>
        </w:rPr>
        <w:t>manner.</w:t>
      </w:r>
    </w:p>
    <w:p w14:paraId="2A979A30" w14:textId="77777777" w:rsidR="0076667B" w:rsidRDefault="00000000">
      <w:pPr>
        <w:pStyle w:val="ListParagraph"/>
        <w:numPr>
          <w:ilvl w:val="0"/>
          <w:numId w:val="16"/>
        </w:numPr>
        <w:tabs>
          <w:tab w:val="left" w:pos="2215"/>
        </w:tabs>
        <w:spacing w:line="273" w:lineRule="exact"/>
        <w:ind w:left="2215"/>
        <w:rPr>
          <w:sz w:val="24"/>
        </w:rPr>
      </w:pPr>
      <w:r>
        <w:rPr>
          <w:sz w:val="24"/>
        </w:rPr>
        <w:t>Maintains</w:t>
      </w:r>
      <w:r>
        <w:rPr>
          <w:spacing w:val="-5"/>
          <w:sz w:val="24"/>
        </w:rPr>
        <w:t xml:space="preserve"> </w:t>
      </w:r>
      <w:r>
        <w:rPr>
          <w:sz w:val="24"/>
        </w:rPr>
        <w:t>table</w:t>
      </w:r>
      <w:r>
        <w:rPr>
          <w:spacing w:val="-6"/>
          <w:sz w:val="24"/>
        </w:rPr>
        <w:t xml:space="preserve"> </w:t>
      </w:r>
      <w:r>
        <w:rPr>
          <w:sz w:val="24"/>
        </w:rPr>
        <w:t>as</w:t>
      </w:r>
      <w:r>
        <w:rPr>
          <w:spacing w:val="-3"/>
          <w:sz w:val="24"/>
        </w:rPr>
        <w:t xml:space="preserve"> </w:t>
      </w:r>
      <w:r>
        <w:rPr>
          <w:sz w:val="24"/>
        </w:rPr>
        <w:t>in</w:t>
      </w:r>
      <w:r>
        <w:rPr>
          <w:spacing w:val="-10"/>
          <w:sz w:val="24"/>
        </w:rPr>
        <w:t xml:space="preserve"> </w:t>
      </w:r>
      <w:r>
        <w:rPr>
          <w:sz w:val="24"/>
        </w:rPr>
        <w:t>bottom-up</w:t>
      </w:r>
      <w:r>
        <w:rPr>
          <w:spacing w:val="4"/>
          <w:sz w:val="24"/>
        </w:rPr>
        <w:t xml:space="preserve"> </w:t>
      </w:r>
      <w:r>
        <w:rPr>
          <w:spacing w:val="-2"/>
          <w:sz w:val="24"/>
        </w:rPr>
        <w:t>approach.</w:t>
      </w:r>
    </w:p>
    <w:p w14:paraId="1502DB7D" w14:textId="77777777" w:rsidR="0076667B" w:rsidRDefault="00000000">
      <w:pPr>
        <w:pStyle w:val="ListParagraph"/>
        <w:numPr>
          <w:ilvl w:val="0"/>
          <w:numId w:val="16"/>
        </w:numPr>
        <w:tabs>
          <w:tab w:val="left" w:pos="2222"/>
        </w:tabs>
        <w:spacing w:before="1" w:line="237" w:lineRule="auto"/>
        <w:ind w:right="1934" w:hanging="360"/>
        <w:rPr>
          <w:sz w:val="24"/>
        </w:rPr>
      </w:pPr>
      <w:r>
        <w:rPr>
          <w:sz w:val="24"/>
        </w:rPr>
        <w:t>Initially,</w:t>
      </w:r>
      <w:r>
        <w:rPr>
          <w:spacing w:val="34"/>
          <w:sz w:val="24"/>
        </w:rPr>
        <w:t xml:space="preserve"> </w:t>
      </w:r>
      <w:r>
        <w:rPr>
          <w:sz w:val="24"/>
        </w:rPr>
        <w:t>all</w:t>
      </w:r>
      <w:r>
        <w:rPr>
          <w:spacing w:val="20"/>
          <w:sz w:val="24"/>
        </w:rPr>
        <w:t xml:space="preserve"> </w:t>
      </w:r>
      <w:r>
        <w:rPr>
          <w:sz w:val="24"/>
        </w:rPr>
        <w:t>the</w:t>
      </w:r>
      <w:r>
        <w:rPr>
          <w:spacing w:val="24"/>
          <w:sz w:val="24"/>
        </w:rPr>
        <w:t xml:space="preserve"> </w:t>
      </w:r>
      <w:r>
        <w:rPr>
          <w:sz w:val="24"/>
        </w:rPr>
        <w:t>table</w:t>
      </w:r>
      <w:r>
        <w:rPr>
          <w:spacing w:val="25"/>
          <w:sz w:val="24"/>
        </w:rPr>
        <w:t xml:space="preserve"> </w:t>
      </w:r>
      <w:r>
        <w:rPr>
          <w:sz w:val="24"/>
        </w:rPr>
        <w:t>entries</w:t>
      </w:r>
      <w:r>
        <w:rPr>
          <w:spacing w:val="26"/>
          <w:sz w:val="24"/>
        </w:rPr>
        <w:t xml:space="preserve"> </w:t>
      </w:r>
      <w:r>
        <w:rPr>
          <w:sz w:val="24"/>
        </w:rPr>
        <w:t>are</w:t>
      </w:r>
      <w:r>
        <w:rPr>
          <w:spacing w:val="26"/>
          <w:sz w:val="24"/>
        </w:rPr>
        <w:t xml:space="preserve"> </w:t>
      </w:r>
      <w:r>
        <w:rPr>
          <w:sz w:val="24"/>
        </w:rPr>
        <w:t>initialized</w:t>
      </w:r>
      <w:r>
        <w:rPr>
          <w:spacing w:val="26"/>
          <w:sz w:val="24"/>
        </w:rPr>
        <w:t xml:space="preserve"> </w:t>
      </w:r>
      <w:r>
        <w:rPr>
          <w:sz w:val="24"/>
        </w:rPr>
        <w:t>with</w:t>
      </w:r>
      <w:r>
        <w:rPr>
          <w:spacing w:val="20"/>
          <w:sz w:val="24"/>
        </w:rPr>
        <w:t xml:space="preserve"> </w:t>
      </w:r>
      <w:r>
        <w:rPr>
          <w:sz w:val="24"/>
        </w:rPr>
        <w:t>special</w:t>
      </w:r>
      <w:r>
        <w:rPr>
          <w:spacing w:val="20"/>
          <w:sz w:val="24"/>
        </w:rPr>
        <w:t xml:space="preserve"> </w:t>
      </w:r>
      <w:r>
        <w:rPr>
          <w:sz w:val="24"/>
        </w:rPr>
        <w:t>―null‖</w:t>
      </w:r>
      <w:r>
        <w:rPr>
          <w:spacing w:val="28"/>
          <w:sz w:val="24"/>
        </w:rPr>
        <w:t xml:space="preserve"> </w:t>
      </w:r>
      <w:r>
        <w:rPr>
          <w:sz w:val="24"/>
        </w:rPr>
        <w:t>symbol</w:t>
      </w:r>
      <w:r>
        <w:rPr>
          <w:spacing w:val="29"/>
          <w:sz w:val="24"/>
        </w:rPr>
        <w:t xml:space="preserve"> </w:t>
      </w:r>
      <w:r>
        <w:rPr>
          <w:sz w:val="24"/>
        </w:rPr>
        <w:t>to indicate that they</w:t>
      </w:r>
      <w:r>
        <w:rPr>
          <w:spacing w:val="-6"/>
          <w:sz w:val="24"/>
        </w:rPr>
        <w:t xml:space="preserve"> </w:t>
      </w:r>
      <w:r>
        <w:rPr>
          <w:sz w:val="24"/>
        </w:rPr>
        <w:t>have not yet been calculated.</w:t>
      </w:r>
    </w:p>
    <w:p w14:paraId="29AAF8CB" w14:textId="77777777" w:rsidR="0076667B" w:rsidRDefault="00000000">
      <w:pPr>
        <w:pStyle w:val="ListParagraph"/>
        <w:numPr>
          <w:ilvl w:val="0"/>
          <w:numId w:val="16"/>
        </w:numPr>
        <w:tabs>
          <w:tab w:val="left" w:pos="2215"/>
          <w:tab w:val="left" w:pos="2222"/>
        </w:tabs>
        <w:spacing w:before="8" w:line="237" w:lineRule="auto"/>
        <w:ind w:right="3018" w:hanging="360"/>
        <w:rPr>
          <w:sz w:val="24"/>
        </w:rPr>
      </w:pPr>
      <w:r>
        <w:rPr>
          <w:sz w:val="24"/>
        </w:rPr>
        <w:t>Whenever</w:t>
      </w:r>
      <w:r>
        <w:rPr>
          <w:spacing w:val="-4"/>
          <w:sz w:val="24"/>
        </w:rPr>
        <w:t xml:space="preserve"> </w:t>
      </w:r>
      <w:r>
        <w:rPr>
          <w:sz w:val="24"/>
        </w:rPr>
        <w:t>a</w:t>
      </w:r>
      <w:r>
        <w:rPr>
          <w:spacing w:val="-5"/>
          <w:sz w:val="24"/>
        </w:rPr>
        <w:t xml:space="preserve"> </w:t>
      </w:r>
      <w:r>
        <w:rPr>
          <w:sz w:val="24"/>
        </w:rPr>
        <w:t>new</w:t>
      </w:r>
      <w:r>
        <w:rPr>
          <w:spacing w:val="-4"/>
          <w:sz w:val="24"/>
        </w:rPr>
        <w:t xml:space="preserve"> </w:t>
      </w:r>
      <w:r>
        <w:rPr>
          <w:sz w:val="24"/>
        </w:rPr>
        <w:t>value</w:t>
      </w:r>
      <w:r>
        <w:rPr>
          <w:spacing w:val="-3"/>
          <w:sz w:val="24"/>
        </w:rPr>
        <w:t xml:space="preserve"> </w:t>
      </w:r>
      <w:r>
        <w:rPr>
          <w:sz w:val="24"/>
        </w:rPr>
        <w:t>needs</w:t>
      </w:r>
      <w:r>
        <w:rPr>
          <w:spacing w:val="-1"/>
          <w:sz w:val="24"/>
        </w:rPr>
        <w:t xml:space="preserve"> </w:t>
      </w:r>
      <w:r>
        <w:rPr>
          <w:sz w:val="24"/>
        </w:rPr>
        <w:t>to be</w:t>
      </w:r>
      <w:r>
        <w:rPr>
          <w:spacing w:val="-7"/>
          <w:sz w:val="24"/>
        </w:rPr>
        <w:t xml:space="preserve"> </w:t>
      </w:r>
      <w:r>
        <w:rPr>
          <w:sz w:val="24"/>
        </w:rPr>
        <w:t>calculated,</w:t>
      </w:r>
      <w:r>
        <w:rPr>
          <w:spacing w:val="-1"/>
          <w:sz w:val="24"/>
        </w:rPr>
        <w:t xml:space="preserve"> </w:t>
      </w:r>
      <w:r>
        <w:rPr>
          <w:sz w:val="24"/>
        </w:rPr>
        <w:t>the method</w:t>
      </w:r>
      <w:r>
        <w:rPr>
          <w:spacing w:val="-2"/>
          <w:sz w:val="24"/>
        </w:rPr>
        <w:t xml:space="preserve"> </w:t>
      </w:r>
      <w:r>
        <w:rPr>
          <w:sz w:val="24"/>
        </w:rPr>
        <w:t>checks the corresponding entry in the table first:</w:t>
      </w:r>
    </w:p>
    <w:p w14:paraId="1F1747EF" w14:textId="77777777" w:rsidR="0076667B" w:rsidRDefault="00000000">
      <w:pPr>
        <w:pStyle w:val="ListParagraph"/>
        <w:numPr>
          <w:ilvl w:val="0"/>
          <w:numId w:val="16"/>
        </w:numPr>
        <w:tabs>
          <w:tab w:val="left" w:pos="2222"/>
        </w:tabs>
        <w:spacing w:line="272" w:lineRule="exact"/>
        <w:ind w:hanging="362"/>
        <w:rPr>
          <w:sz w:val="24"/>
        </w:rPr>
      </w:pPr>
      <w:r>
        <w:rPr>
          <w:sz w:val="24"/>
        </w:rPr>
        <w:t>If</w:t>
      </w:r>
      <w:r>
        <w:rPr>
          <w:spacing w:val="-30"/>
          <w:sz w:val="24"/>
        </w:rPr>
        <w:t xml:space="preserve"> </w:t>
      </w:r>
      <w:r>
        <w:rPr>
          <w:sz w:val="24"/>
        </w:rPr>
        <w:t>entryis</w:t>
      </w:r>
      <w:r>
        <w:rPr>
          <w:spacing w:val="-18"/>
          <w:sz w:val="24"/>
        </w:rPr>
        <w:t xml:space="preserve"> </w:t>
      </w:r>
      <w:r>
        <w:rPr>
          <w:sz w:val="24"/>
        </w:rPr>
        <w:t>NOT</w:t>
      </w:r>
      <w:r>
        <w:rPr>
          <w:spacing w:val="-12"/>
          <w:sz w:val="24"/>
        </w:rPr>
        <w:t xml:space="preserve"> </w:t>
      </w:r>
      <w:r>
        <w:rPr>
          <w:sz w:val="24"/>
        </w:rPr>
        <w:t>―null‖,</w:t>
      </w:r>
      <w:r>
        <w:rPr>
          <w:spacing w:val="-14"/>
          <w:sz w:val="24"/>
        </w:rPr>
        <w:t xml:space="preserve"> </w:t>
      </w:r>
      <w:r>
        <w:rPr>
          <w:sz w:val="24"/>
        </w:rPr>
        <w:t>it</w:t>
      </w:r>
      <w:r>
        <w:rPr>
          <w:spacing w:val="-14"/>
          <w:sz w:val="24"/>
        </w:rPr>
        <w:t xml:space="preserve"> </w:t>
      </w:r>
      <w:r>
        <w:rPr>
          <w:sz w:val="24"/>
        </w:rPr>
        <w:t>is</w:t>
      </w:r>
      <w:r>
        <w:rPr>
          <w:spacing w:val="-23"/>
          <w:sz w:val="24"/>
        </w:rPr>
        <w:t xml:space="preserve"> </w:t>
      </w:r>
      <w:r>
        <w:rPr>
          <w:sz w:val="24"/>
        </w:rPr>
        <w:t>simplyretrieved</w:t>
      </w:r>
      <w:r>
        <w:rPr>
          <w:spacing w:val="-13"/>
          <w:sz w:val="24"/>
        </w:rPr>
        <w:t xml:space="preserve"> </w:t>
      </w:r>
      <w:r>
        <w:rPr>
          <w:sz w:val="24"/>
        </w:rPr>
        <w:t>from</w:t>
      </w:r>
      <w:r>
        <w:rPr>
          <w:spacing w:val="-24"/>
          <w:sz w:val="24"/>
        </w:rPr>
        <w:t xml:space="preserve"> </w:t>
      </w:r>
      <w:r>
        <w:rPr>
          <w:sz w:val="24"/>
        </w:rPr>
        <w:t>the</w:t>
      </w:r>
      <w:r>
        <w:rPr>
          <w:spacing w:val="-22"/>
          <w:sz w:val="24"/>
        </w:rPr>
        <w:t xml:space="preserve"> </w:t>
      </w:r>
      <w:r>
        <w:rPr>
          <w:spacing w:val="-2"/>
          <w:sz w:val="24"/>
        </w:rPr>
        <w:t>table.</w:t>
      </w:r>
    </w:p>
    <w:p w14:paraId="5B2F5A8A" w14:textId="77777777" w:rsidR="0076667B" w:rsidRDefault="00000000">
      <w:pPr>
        <w:pStyle w:val="ListParagraph"/>
        <w:numPr>
          <w:ilvl w:val="0"/>
          <w:numId w:val="16"/>
        </w:numPr>
        <w:tabs>
          <w:tab w:val="left" w:pos="2215"/>
          <w:tab w:val="left" w:pos="2222"/>
        </w:tabs>
        <w:spacing w:before="9" w:line="237" w:lineRule="auto"/>
        <w:ind w:right="2067" w:hanging="360"/>
        <w:rPr>
          <w:sz w:val="24"/>
        </w:rPr>
      </w:pPr>
      <w:r>
        <w:rPr>
          <w:sz w:val="24"/>
        </w:rPr>
        <w:t>Otherwise,</w:t>
      </w:r>
      <w:r>
        <w:rPr>
          <w:spacing w:val="-13"/>
          <w:sz w:val="24"/>
        </w:rPr>
        <w:t xml:space="preserve"> </w:t>
      </w:r>
      <w:r>
        <w:rPr>
          <w:sz w:val="24"/>
        </w:rPr>
        <w:t>it</w:t>
      </w:r>
      <w:r>
        <w:rPr>
          <w:spacing w:val="-15"/>
          <w:sz w:val="24"/>
        </w:rPr>
        <w:t xml:space="preserve"> </w:t>
      </w:r>
      <w:r>
        <w:rPr>
          <w:sz w:val="24"/>
        </w:rPr>
        <w:t>is</w:t>
      </w:r>
      <w:r>
        <w:rPr>
          <w:spacing w:val="-14"/>
          <w:sz w:val="24"/>
        </w:rPr>
        <w:t xml:space="preserve"> </w:t>
      </w:r>
      <w:r>
        <w:rPr>
          <w:sz w:val="24"/>
        </w:rPr>
        <w:t>computed</w:t>
      </w:r>
      <w:r>
        <w:rPr>
          <w:spacing w:val="-8"/>
          <w:sz w:val="24"/>
        </w:rPr>
        <w:t xml:space="preserve"> </w:t>
      </w:r>
      <w:r>
        <w:rPr>
          <w:sz w:val="24"/>
        </w:rPr>
        <w:t>by</w:t>
      </w:r>
      <w:r>
        <w:rPr>
          <w:spacing w:val="-17"/>
          <w:sz w:val="24"/>
        </w:rPr>
        <w:t xml:space="preserve"> </w:t>
      </w:r>
      <w:r>
        <w:rPr>
          <w:sz w:val="24"/>
        </w:rPr>
        <w:t>the</w:t>
      </w:r>
      <w:r>
        <w:rPr>
          <w:spacing w:val="-8"/>
          <w:sz w:val="24"/>
        </w:rPr>
        <w:t xml:space="preserve"> </w:t>
      </w:r>
      <w:r>
        <w:rPr>
          <w:sz w:val="24"/>
        </w:rPr>
        <w:t>recursive</w:t>
      </w:r>
      <w:r>
        <w:rPr>
          <w:spacing w:val="-8"/>
          <w:sz w:val="24"/>
        </w:rPr>
        <w:t xml:space="preserve"> </w:t>
      </w:r>
      <w:r>
        <w:rPr>
          <w:sz w:val="24"/>
        </w:rPr>
        <w:t>call</w:t>
      </w:r>
      <w:r>
        <w:rPr>
          <w:spacing w:val="-7"/>
          <w:sz w:val="24"/>
        </w:rPr>
        <w:t xml:space="preserve"> </w:t>
      </w:r>
      <w:r>
        <w:rPr>
          <w:sz w:val="24"/>
        </w:rPr>
        <w:t>whose</w:t>
      </w:r>
      <w:r>
        <w:rPr>
          <w:spacing w:val="-7"/>
          <w:sz w:val="24"/>
        </w:rPr>
        <w:t xml:space="preserve"> </w:t>
      </w:r>
      <w:r>
        <w:rPr>
          <w:sz w:val="24"/>
        </w:rPr>
        <w:t>result</w:t>
      </w:r>
      <w:r>
        <w:rPr>
          <w:spacing w:val="-12"/>
          <w:sz w:val="24"/>
        </w:rPr>
        <w:t xml:space="preserve"> </w:t>
      </w:r>
      <w:r>
        <w:rPr>
          <w:sz w:val="24"/>
        </w:rPr>
        <w:t>is</w:t>
      </w:r>
      <w:r>
        <w:rPr>
          <w:spacing w:val="-15"/>
          <w:sz w:val="24"/>
        </w:rPr>
        <w:t xml:space="preserve"> </w:t>
      </w:r>
      <w:r>
        <w:rPr>
          <w:sz w:val="24"/>
        </w:rPr>
        <w:t>then</w:t>
      </w:r>
      <w:r>
        <w:rPr>
          <w:spacing w:val="-8"/>
          <w:sz w:val="24"/>
        </w:rPr>
        <w:t xml:space="preserve"> </w:t>
      </w:r>
      <w:r>
        <w:rPr>
          <w:sz w:val="24"/>
        </w:rPr>
        <w:t>recorded in the table.</w:t>
      </w:r>
    </w:p>
    <w:p w14:paraId="42B13B3F" w14:textId="77777777" w:rsidR="0076667B" w:rsidRDefault="0076667B">
      <w:pPr>
        <w:pStyle w:val="BodyText"/>
        <w:spacing w:before="17"/>
      </w:pPr>
    </w:p>
    <w:p w14:paraId="243AB4EF" w14:textId="77777777" w:rsidR="0076667B" w:rsidRDefault="00000000">
      <w:pPr>
        <w:pStyle w:val="Heading3"/>
        <w:ind w:left="1502"/>
      </w:pPr>
      <w:r>
        <w:rPr>
          <w:spacing w:val="-2"/>
        </w:rPr>
        <w:t>Algorithm:</w:t>
      </w:r>
    </w:p>
    <w:p w14:paraId="7B3BEE84" w14:textId="77777777" w:rsidR="0076667B" w:rsidRDefault="00000000">
      <w:pPr>
        <w:pStyle w:val="BodyText"/>
        <w:spacing w:before="303" w:line="237" w:lineRule="auto"/>
        <w:ind w:left="1502" w:right="7749"/>
      </w:pPr>
      <w:r>
        <w:t>Algorithm</w:t>
      </w:r>
      <w:r>
        <w:rPr>
          <w:spacing w:val="17"/>
        </w:rPr>
        <w:t xml:space="preserve"> </w:t>
      </w:r>
      <w:r>
        <w:t>MFKnap(</w:t>
      </w:r>
      <w:r>
        <w:rPr>
          <w:spacing w:val="12"/>
        </w:rPr>
        <w:t xml:space="preserve"> </w:t>
      </w:r>
      <w:r>
        <w:t>i, j ) if V[ i, j] &lt; 0</w:t>
      </w:r>
    </w:p>
    <w:p w14:paraId="453A38E9" w14:textId="77777777" w:rsidR="0076667B" w:rsidRDefault="00000000">
      <w:pPr>
        <w:pStyle w:val="BodyText"/>
        <w:spacing w:before="1" w:line="275" w:lineRule="exact"/>
        <w:ind w:left="2222"/>
      </w:pPr>
      <w:r>
        <w:t>if</w:t>
      </w:r>
      <w:r>
        <w:rPr>
          <w:spacing w:val="-8"/>
        </w:rPr>
        <w:t xml:space="preserve"> </w:t>
      </w:r>
      <w:r>
        <w:t>j</w:t>
      </w:r>
      <w:r>
        <w:rPr>
          <w:spacing w:val="-1"/>
        </w:rPr>
        <w:t xml:space="preserve"> </w:t>
      </w:r>
      <w:r>
        <w:t>&lt;</w:t>
      </w:r>
      <w:r>
        <w:rPr>
          <w:spacing w:val="-3"/>
        </w:rPr>
        <w:t xml:space="preserve"> </w:t>
      </w:r>
      <w:r>
        <w:t>Weights[</w:t>
      </w:r>
      <w:r>
        <w:rPr>
          <w:spacing w:val="4"/>
        </w:rPr>
        <w:t xml:space="preserve"> </w:t>
      </w:r>
      <w:r>
        <w:t>i</w:t>
      </w:r>
      <w:r>
        <w:rPr>
          <w:spacing w:val="-3"/>
        </w:rPr>
        <w:t xml:space="preserve"> </w:t>
      </w:r>
      <w:r>
        <w:rPr>
          <w:spacing w:val="-10"/>
        </w:rPr>
        <w:t>]</w:t>
      </w:r>
    </w:p>
    <w:p w14:paraId="65A61F54" w14:textId="77777777" w:rsidR="0076667B" w:rsidRDefault="00000000">
      <w:pPr>
        <w:pStyle w:val="BodyText"/>
        <w:tabs>
          <w:tab w:val="left" w:pos="3816"/>
          <w:tab w:val="left" w:pos="4349"/>
        </w:tabs>
        <w:spacing w:line="275" w:lineRule="exact"/>
        <w:ind w:left="2942"/>
      </w:pPr>
      <w:r>
        <w:rPr>
          <w:spacing w:val="-2"/>
        </w:rPr>
        <w:t>value</w:t>
      </w:r>
      <w:r>
        <w:tab/>
      </w:r>
      <w:r>
        <w:rPr>
          <w:spacing w:val="-10"/>
        </w:rPr>
        <w:t>→</w:t>
      </w:r>
      <w:r>
        <w:tab/>
        <w:t>MFKnap(</w:t>
      </w:r>
      <w:r>
        <w:rPr>
          <w:spacing w:val="-8"/>
        </w:rPr>
        <w:t xml:space="preserve"> </w:t>
      </w:r>
      <w:r>
        <w:t>i-1,</w:t>
      </w:r>
      <w:r>
        <w:rPr>
          <w:spacing w:val="-5"/>
        </w:rPr>
        <w:t xml:space="preserve"> </w:t>
      </w:r>
      <w:r>
        <w:t>j</w:t>
      </w:r>
      <w:r>
        <w:rPr>
          <w:spacing w:val="-1"/>
        </w:rPr>
        <w:t xml:space="preserve"> </w:t>
      </w:r>
      <w:r>
        <w:rPr>
          <w:spacing w:val="-10"/>
        </w:rPr>
        <w:t>)</w:t>
      </w:r>
    </w:p>
    <w:p w14:paraId="310CCDCE" w14:textId="77777777" w:rsidR="0076667B" w:rsidRDefault="00000000">
      <w:pPr>
        <w:pStyle w:val="BodyText"/>
        <w:spacing w:before="5"/>
        <w:ind w:left="2230"/>
      </w:pPr>
      <w:r>
        <w:rPr>
          <w:spacing w:val="-4"/>
        </w:rPr>
        <w:t>else</w:t>
      </w:r>
    </w:p>
    <w:p w14:paraId="53402E14" w14:textId="77777777" w:rsidR="0076667B" w:rsidRDefault="00000000">
      <w:pPr>
        <w:pStyle w:val="BodyText"/>
        <w:tabs>
          <w:tab w:val="left" w:pos="3816"/>
          <w:tab w:val="left" w:pos="4349"/>
        </w:tabs>
        <w:spacing w:line="275" w:lineRule="exact"/>
        <w:ind w:left="2947"/>
      </w:pPr>
      <w:r>
        <w:rPr>
          <w:spacing w:val="-2"/>
        </w:rPr>
        <w:t>value</w:t>
      </w:r>
      <w:r>
        <w:tab/>
      </w:r>
      <w:r>
        <w:rPr>
          <w:spacing w:val="-10"/>
        </w:rPr>
        <w:t>→</w:t>
      </w:r>
      <w:r>
        <w:tab/>
        <w:t>max</w:t>
      </w:r>
      <w:r>
        <w:rPr>
          <w:spacing w:val="-3"/>
        </w:rPr>
        <w:t xml:space="preserve"> </w:t>
      </w:r>
      <w:r>
        <w:t>{MFKnap(</w:t>
      </w:r>
      <w:r>
        <w:rPr>
          <w:spacing w:val="-10"/>
        </w:rPr>
        <w:t xml:space="preserve"> </w:t>
      </w:r>
      <w:r>
        <w:t>i-1,</w:t>
      </w:r>
      <w:r>
        <w:rPr>
          <w:spacing w:val="-3"/>
        </w:rPr>
        <w:t xml:space="preserve"> </w:t>
      </w:r>
      <w:r>
        <w:t>j</w:t>
      </w:r>
      <w:r>
        <w:rPr>
          <w:spacing w:val="-2"/>
        </w:rPr>
        <w:t xml:space="preserve"> </w:t>
      </w:r>
      <w:r>
        <w:rPr>
          <w:spacing w:val="-5"/>
        </w:rPr>
        <w:t>),</w:t>
      </w:r>
    </w:p>
    <w:p w14:paraId="603491BA" w14:textId="77777777" w:rsidR="0076667B" w:rsidRDefault="00000000">
      <w:pPr>
        <w:pStyle w:val="BodyText"/>
        <w:spacing w:line="275" w:lineRule="exact"/>
        <w:ind w:left="3965"/>
      </w:pPr>
      <w:r>
        <w:t>Values[i]</w:t>
      </w:r>
      <w:r>
        <w:rPr>
          <w:spacing w:val="-3"/>
        </w:rPr>
        <w:t xml:space="preserve"> </w:t>
      </w:r>
      <w:r>
        <w:t>+</w:t>
      </w:r>
      <w:r>
        <w:rPr>
          <w:spacing w:val="-7"/>
        </w:rPr>
        <w:t xml:space="preserve"> </w:t>
      </w:r>
      <w:r>
        <w:t>MFKnap(</w:t>
      </w:r>
      <w:r>
        <w:rPr>
          <w:spacing w:val="-4"/>
        </w:rPr>
        <w:t xml:space="preserve"> </w:t>
      </w:r>
      <w:r>
        <w:t>i-1,</w:t>
      </w:r>
      <w:r>
        <w:rPr>
          <w:spacing w:val="-3"/>
        </w:rPr>
        <w:t xml:space="preserve"> </w:t>
      </w:r>
      <w:r>
        <w:t>j</w:t>
      </w:r>
      <w:r>
        <w:rPr>
          <w:spacing w:val="-3"/>
        </w:rPr>
        <w:t xml:space="preserve"> </w:t>
      </w:r>
      <w:r>
        <w:t>-</w:t>
      </w:r>
      <w:r>
        <w:rPr>
          <w:spacing w:val="-9"/>
        </w:rPr>
        <w:t xml:space="preserve"> </w:t>
      </w:r>
      <w:r>
        <w:t>Weights[i]</w:t>
      </w:r>
      <w:r>
        <w:rPr>
          <w:spacing w:val="2"/>
        </w:rPr>
        <w:t xml:space="preserve"> </w:t>
      </w:r>
      <w:r>
        <w:rPr>
          <w:spacing w:val="-5"/>
        </w:rPr>
        <w:t>)}</w:t>
      </w:r>
    </w:p>
    <w:p w14:paraId="5BC76BF4" w14:textId="77777777" w:rsidR="0076667B" w:rsidRDefault="00000000">
      <w:pPr>
        <w:pStyle w:val="BodyText"/>
        <w:tabs>
          <w:tab w:val="left" w:pos="2832"/>
          <w:tab w:val="left" w:pos="3170"/>
          <w:tab w:val="left" w:pos="3449"/>
        </w:tabs>
        <w:spacing w:before="10" w:line="237" w:lineRule="auto"/>
        <w:ind w:left="3516" w:right="7745" w:hanging="1289"/>
      </w:pPr>
      <w:r>
        <w:rPr>
          <w:spacing w:val="-6"/>
        </w:rPr>
        <w:t>V[</w:t>
      </w:r>
      <w:r>
        <w:tab/>
      </w:r>
      <w:r>
        <w:rPr>
          <w:spacing w:val="-6"/>
        </w:rPr>
        <w:t>i,</w:t>
      </w:r>
      <w:r>
        <w:tab/>
      </w:r>
      <w:r>
        <w:rPr>
          <w:spacing w:val="-10"/>
        </w:rPr>
        <w:t>j</w:t>
      </w:r>
      <w:r>
        <w:tab/>
      </w:r>
      <w:r>
        <w:rPr>
          <w:spacing w:val="-6"/>
        </w:rPr>
        <w:t xml:space="preserve">]→ </w:t>
      </w:r>
      <w:r>
        <w:rPr>
          <w:spacing w:val="-5"/>
        </w:rPr>
        <w:t>va</w:t>
      </w:r>
    </w:p>
    <w:p w14:paraId="0C855240" w14:textId="77777777" w:rsidR="0076667B" w:rsidRDefault="00000000">
      <w:pPr>
        <w:pStyle w:val="BodyText"/>
        <w:spacing w:before="1"/>
        <w:ind w:left="1502"/>
      </w:pPr>
      <w:r>
        <w:t>lue</w:t>
      </w:r>
      <w:r>
        <w:rPr>
          <w:spacing w:val="-27"/>
        </w:rPr>
        <w:t xml:space="preserve"> </w:t>
      </w:r>
      <w:r>
        <w:t>return</w:t>
      </w:r>
      <w:r>
        <w:rPr>
          <w:spacing w:val="-15"/>
        </w:rPr>
        <w:t xml:space="preserve"> </w:t>
      </w:r>
      <w:r>
        <w:t>V[</w:t>
      </w:r>
      <w:r>
        <w:rPr>
          <w:spacing w:val="-12"/>
        </w:rPr>
        <w:t xml:space="preserve"> </w:t>
      </w:r>
      <w:r>
        <w:t>i,</w:t>
      </w:r>
      <w:r>
        <w:rPr>
          <w:spacing w:val="-10"/>
        </w:rPr>
        <w:t xml:space="preserve"> </w:t>
      </w:r>
      <w:r>
        <w:rPr>
          <w:spacing w:val="-5"/>
        </w:rPr>
        <w:t>j]</w:t>
      </w:r>
    </w:p>
    <w:p w14:paraId="71B11639" w14:textId="77777777" w:rsidR="0076667B" w:rsidRDefault="0076667B">
      <w:pPr>
        <w:pStyle w:val="BodyText"/>
        <w:spacing w:before="8"/>
      </w:pPr>
    </w:p>
    <w:p w14:paraId="31AE72A8" w14:textId="77777777" w:rsidR="0076667B" w:rsidRDefault="00000000">
      <w:pPr>
        <w:pStyle w:val="Heading3"/>
        <w:ind w:left="1502"/>
      </w:pPr>
      <w:r>
        <w:rPr>
          <w:spacing w:val="-2"/>
        </w:rPr>
        <w:t>Example:</w:t>
      </w:r>
    </w:p>
    <w:p w14:paraId="0C716AE1" w14:textId="77777777" w:rsidR="0076667B" w:rsidRDefault="00000000">
      <w:pPr>
        <w:pStyle w:val="BodyText"/>
        <w:spacing w:before="8" w:line="232" w:lineRule="auto"/>
        <w:ind w:left="1502" w:right="849"/>
      </w:pPr>
      <w:r>
        <w:t>Apply</w:t>
      </w:r>
      <w:r>
        <w:rPr>
          <w:spacing w:val="27"/>
        </w:rPr>
        <w:t xml:space="preserve"> </w:t>
      </w:r>
      <w:r>
        <w:t>memory</w:t>
      </w:r>
      <w:r>
        <w:rPr>
          <w:spacing w:val="29"/>
        </w:rPr>
        <w:t xml:space="preserve"> </w:t>
      </w:r>
      <w:r>
        <w:t>function</w:t>
      </w:r>
      <w:r>
        <w:rPr>
          <w:spacing w:val="40"/>
        </w:rPr>
        <w:t xml:space="preserve"> </w:t>
      </w:r>
      <w:r>
        <w:t>method</w:t>
      </w:r>
      <w:r>
        <w:rPr>
          <w:spacing w:val="40"/>
        </w:rPr>
        <w:t xml:space="preserve"> </w:t>
      </w:r>
      <w:r>
        <w:t>to</w:t>
      </w:r>
      <w:r>
        <w:rPr>
          <w:spacing w:val="40"/>
        </w:rPr>
        <w:t xml:space="preserve"> </w:t>
      </w:r>
      <w:r>
        <w:t>the</w:t>
      </w:r>
      <w:r>
        <w:rPr>
          <w:spacing w:val="40"/>
        </w:rPr>
        <w:t xml:space="preserve"> </w:t>
      </w:r>
      <w:r>
        <w:t>following</w:t>
      </w:r>
      <w:r>
        <w:rPr>
          <w:spacing w:val="37"/>
        </w:rPr>
        <w:t xml:space="preserve"> </w:t>
      </w:r>
      <w:r>
        <w:t>instance</w:t>
      </w:r>
      <w:r>
        <w:rPr>
          <w:spacing w:val="38"/>
        </w:rPr>
        <w:t xml:space="preserve"> </w:t>
      </w:r>
      <w:r>
        <w:t>of</w:t>
      </w:r>
      <w:r>
        <w:rPr>
          <w:spacing w:val="40"/>
        </w:rPr>
        <w:t xml:space="preserve"> </w:t>
      </w:r>
      <w:r>
        <w:t>the</w:t>
      </w:r>
      <w:r>
        <w:rPr>
          <w:spacing w:val="40"/>
        </w:rPr>
        <w:t xml:space="preserve"> </w:t>
      </w:r>
      <w:r>
        <w:t>knapsack</w:t>
      </w:r>
      <w:r>
        <w:rPr>
          <w:spacing w:val="40"/>
        </w:rPr>
        <w:t xml:space="preserve"> </w:t>
      </w:r>
      <w:r>
        <w:t>problem Capacity W= 5</w:t>
      </w:r>
    </w:p>
    <w:p w14:paraId="761DF707" w14:textId="77777777" w:rsidR="0076667B" w:rsidRDefault="0076667B">
      <w:pPr>
        <w:pStyle w:val="BodyText"/>
        <w:spacing w:before="83"/>
        <w:rPr>
          <w:sz w:val="20"/>
        </w:rPr>
      </w:pPr>
    </w:p>
    <w:tbl>
      <w:tblPr>
        <w:tblW w:w="0" w:type="auto"/>
        <w:tblInd w:w="25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04"/>
        <w:gridCol w:w="1599"/>
        <w:gridCol w:w="1604"/>
      </w:tblGrid>
      <w:tr w:rsidR="0076667B" w14:paraId="562B98B3" w14:textId="77777777">
        <w:trPr>
          <w:trHeight w:val="405"/>
        </w:trPr>
        <w:tc>
          <w:tcPr>
            <w:tcW w:w="1604" w:type="dxa"/>
          </w:tcPr>
          <w:p w14:paraId="769AB7B5" w14:textId="77777777" w:rsidR="0076667B" w:rsidRDefault="00000000">
            <w:pPr>
              <w:pStyle w:val="TableParagraph"/>
              <w:spacing w:before="50"/>
              <w:ind w:left="522"/>
              <w:rPr>
                <w:rFonts w:ascii="Times New Roman"/>
                <w:b/>
                <w:sz w:val="24"/>
              </w:rPr>
            </w:pPr>
            <w:r>
              <w:rPr>
                <w:rFonts w:ascii="Times New Roman"/>
                <w:b/>
                <w:sz w:val="24"/>
              </w:rPr>
              <w:t>Item</w:t>
            </w:r>
            <w:r>
              <w:rPr>
                <w:rFonts w:ascii="Times New Roman"/>
                <w:b/>
                <w:spacing w:val="-10"/>
                <w:sz w:val="24"/>
              </w:rPr>
              <w:t xml:space="preserve"> #</w:t>
            </w:r>
          </w:p>
        </w:tc>
        <w:tc>
          <w:tcPr>
            <w:tcW w:w="1599" w:type="dxa"/>
          </w:tcPr>
          <w:p w14:paraId="288697D0" w14:textId="77777777" w:rsidR="0076667B" w:rsidRDefault="00000000">
            <w:pPr>
              <w:pStyle w:val="TableParagraph"/>
              <w:spacing w:before="50"/>
              <w:ind w:left="217"/>
              <w:rPr>
                <w:rFonts w:ascii="Times New Roman"/>
                <w:b/>
                <w:sz w:val="24"/>
              </w:rPr>
            </w:pPr>
            <w:r>
              <w:rPr>
                <w:rFonts w:ascii="Times New Roman"/>
                <w:b/>
                <w:sz w:val="24"/>
              </w:rPr>
              <w:t>Weight</w:t>
            </w:r>
            <w:r>
              <w:rPr>
                <w:rFonts w:ascii="Times New Roman"/>
                <w:b/>
                <w:spacing w:val="-3"/>
                <w:sz w:val="24"/>
              </w:rPr>
              <w:t xml:space="preserve"> </w:t>
            </w:r>
            <w:r>
              <w:rPr>
                <w:rFonts w:ascii="Times New Roman"/>
                <w:b/>
                <w:spacing w:val="-4"/>
                <w:sz w:val="24"/>
              </w:rPr>
              <w:t>(Kg)</w:t>
            </w:r>
          </w:p>
        </w:tc>
        <w:tc>
          <w:tcPr>
            <w:tcW w:w="1604" w:type="dxa"/>
          </w:tcPr>
          <w:p w14:paraId="4E7AC02F" w14:textId="77777777" w:rsidR="0076667B" w:rsidRDefault="00000000">
            <w:pPr>
              <w:pStyle w:val="TableParagraph"/>
              <w:spacing w:before="50"/>
              <w:ind w:left="202"/>
              <w:rPr>
                <w:rFonts w:ascii="Times New Roman"/>
                <w:b/>
                <w:sz w:val="24"/>
              </w:rPr>
            </w:pPr>
            <w:r>
              <w:rPr>
                <w:rFonts w:ascii="Times New Roman"/>
                <w:b/>
                <w:sz w:val="24"/>
              </w:rPr>
              <w:t>Value</w:t>
            </w:r>
            <w:r>
              <w:rPr>
                <w:rFonts w:ascii="Times New Roman"/>
                <w:b/>
                <w:spacing w:val="-5"/>
                <w:sz w:val="24"/>
              </w:rPr>
              <w:t xml:space="preserve"> </w:t>
            </w:r>
            <w:r>
              <w:rPr>
                <w:rFonts w:ascii="Times New Roman"/>
                <w:b/>
                <w:spacing w:val="-2"/>
                <w:sz w:val="24"/>
              </w:rPr>
              <w:t>(Rs.)</w:t>
            </w:r>
          </w:p>
        </w:tc>
      </w:tr>
      <w:tr w:rsidR="0076667B" w14:paraId="5326F697" w14:textId="77777777">
        <w:trPr>
          <w:trHeight w:val="270"/>
        </w:trPr>
        <w:tc>
          <w:tcPr>
            <w:tcW w:w="1604" w:type="dxa"/>
          </w:tcPr>
          <w:p w14:paraId="618DEBC2" w14:textId="77777777" w:rsidR="0076667B" w:rsidRDefault="00000000">
            <w:pPr>
              <w:pStyle w:val="TableParagraph"/>
              <w:spacing w:line="251" w:lineRule="exact"/>
              <w:ind w:left="153"/>
              <w:rPr>
                <w:rFonts w:ascii="Times New Roman"/>
                <w:b/>
                <w:sz w:val="24"/>
              </w:rPr>
            </w:pPr>
            <w:r>
              <w:rPr>
                <w:rFonts w:ascii="Times New Roman"/>
                <w:b/>
                <w:spacing w:val="-10"/>
                <w:sz w:val="24"/>
              </w:rPr>
              <w:t>1</w:t>
            </w:r>
          </w:p>
        </w:tc>
        <w:tc>
          <w:tcPr>
            <w:tcW w:w="1599" w:type="dxa"/>
          </w:tcPr>
          <w:p w14:paraId="1C9A5E6D" w14:textId="77777777" w:rsidR="0076667B" w:rsidRDefault="00000000">
            <w:pPr>
              <w:pStyle w:val="TableParagraph"/>
              <w:spacing w:line="251" w:lineRule="exact"/>
              <w:ind w:left="133"/>
              <w:rPr>
                <w:rFonts w:ascii="Times New Roman"/>
                <w:b/>
                <w:sz w:val="24"/>
              </w:rPr>
            </w:pPr>
            <w:r>
              <w:rPr>
                <w:rFonts w:ascii="Times New Roman"/>
                <w:b/>
                <w:spacing w:val="-10"/>
                <w:sz w:val="24"/>
              </w:rPr>
              <w:t>2</w:t>
            </w:r>
          </w:p>
        </w:tc>
        <w:tc>
          <w:tcPr>
            <w:tcW w:w="1604" w:type="dxa"/>
          </w:tcPr>
          <w:p w14:paraId="6925331E" w14:textId="77777777" w:rsidR="0076667B" w:rsidRDefault="00000000">
            <w:pPr>
              <w:pStyle w:val="TableParagraph"/>
              <w:spacing w:line="251" w:lineRule="exact"/>
              <w:ind w:left="118"/>
              <w:rPr>
                <w:rFonts w:ascii="Times New Roman"/>
                <w:b/>
                <w:sz w:val="24"/>
              </w:rPr>
            </w:pPr>
            <w:r>
              <w:rPr>
                <w:rFonts w:ascii="Times New Roman"/>
                <w:b/>
                <w:spacing w:val="-10"/>
                <w:sz w:val="24"/>
              </w:rPr>
              <w:t>3</w:t>
            </w:r>
          </w:p>
        </w:tc>
      </w:tr>
      <w:tr w:rsidR="0076667B" w14:paraId="1AD69A8B" w14:textId="77777777">
        <w:trPr>
          <w:trHeight w:val="273"/>
        </w:trPr>
        <w:tc>
          <w:tcPr>
            <w:tcW w:w="1604" w:type="dxa"/>
          </w:tcPr>
          <w:p w14:paraId="18CEDFE4" w14:textId="77777777" w:rsidR="0076667B" w:rsidRDefault="00000000">
            <w:pPr>
              <w:pStyle w:val="TableParagraph"/>
              <w:spacing w:line="253" w:lineRule="exact"/>
              <w:ind w:left="153"/>
              <w:rPr>
                <w:rFonts w:ascii="Times New Roman"/>
                <w:b/>
                <w:sz w:val="24"/>
              </w:rPr>
            </w:pPr>
            <w:r>
              <w:rPr>
                <w:rFonts w:ascii="Times New Roman"/>
                <w:b/>
                <w:spacing w:val="-10"/>
                <w:sz w:val="24"/>
              </w:rPr>
              <w:t>2</w:t>
            </w:r>
          </w:p>
        </w:tc>
        <w:tc>
          <w:tcPr>
            <w:tcW w:w="1599" w:type="dxa"/>
          </w:tcPr>
          <w:p w14:paraId="536FE9EB" w14:textId="77777777" w:rsidR="0076667B" w:rsidRDefault="00000000">
            <w:pPr>
              <w:pStyle w:val="TableParagraph"/>
              <w:spacing w:line="253" w:lineRule="exact"/>
              <w:ind w:left="133"/>
              <w:rPr>
                <w:rFonts w:ascii="Times New Roman"/>
                <w:b/>
                <w:sz w:val="24"/>
              </w:rPr>
            </w:pPr>
            <w:r>
              <w:rPr>
                <w:rFonts w:ascii="Times New Roman"/>
                <w:b/>
                <w:spacing w:val="-10"/>
                <w:sz w:val="24"/>
              </w:rPr>
              <w:t>3</w:t>
            </w:r>
          </w:p>
        </w:tc>
        <w:tc>
          <w:tcPr>
            <w:tcW w:w="1604" w:type="dxa"/>
          </w:tcPr>
          <w:p w14:paraId="076DD024" w14:textId="77777777" w:rsidR="0076667B" w:rsidRDefault="00000000">
            <w:pPr>
              <w:pStyle w:val="TableParagraph"/>
              <w:spacing w:line="253" w:lineRule="exact"/>
              <w:ind w:left="118"/>
              <w:rPr>
                <w:rFonts w:ascii="Times New Roman"/>
                <w:b/>
                <w:sz w:val="24"/>
              </w:rPr>
            </w:pPr>
            <w:r>
              <w:rPr>
                <w:rFonts w:ascii="Times New Roman"/>
                <w:b/>
                <w:spacing w:val="-10"/>
                <w:sz w:val="24"/>
              </w:rPr>
              <w:t>4</w:t>
            </w:r>
          </w:p>
        </w:tc>
      </w:tr>
      <w:tr w:rsidR="0076667B" w14:paraId="38A7BAA0" w14:textId="77777777">
        <w:trPr>
          <w:trHeight w:val="268"/>
        </w:trPr>
        <w:tc>
          <w:tcPr>
            <w:tcW w:w="1604" w:type="dxa"/>
          </w:tcPr>
          <w:p w14:paraId="35F39971" w14:textId="77777777" w:rsidR="0076667B" w:rsidRDefault="00000000">
            <w:pPr>
              <w:pStyle w:val="TableParagraph"/>
              <w:spacing w:line="248" w:lineRule="exact"/>
              <w:ind w:left="153"/>
              <w:rPr>
                <w:rFonts w:ascii="Times New Roman"/>
                <w:b/>
                <w:sz w:val="24"/>
              </w:rPr>
            </w:pPr>
            <w:r>
              <w:rPr>
                <w:rFonts w:ascii="Times New Roman"/>
                <w:b/>
                <w:spacing w:val="-10"/>
                <w:sz w:val="24"/>
              </w:rPr>
              <w:t>3</w:t>
            </w:r>
          </w:p>
        </w:tc>
        <w:tc>
          <w:tcPr>
            <w:tcW w:w="1599" w:type="dxa"/>
          </w:tcPr>
          <w:p w14:paraId="5D5260CF" w14:textId="77777777" w:rsidR="0076667B" w:rsidRDefault="00000000">
            <w:pPr>
              <w:pStyle w:val="TableParagraph"/>
              <w:spacing w:line="248" w:lineRule="exact"/>
              <w:ind w:left="133"/>
              <w:rPr>
                <w:rFonts w:ascii="Times New Roman"/>
                <w:b/>
                <w:sz w:val="24"/>
              </w:rPr>
            </w:pPr>
            <w:r>
              <w:rPr>
                <w:rFonts w:ascii="Times New Roman"/>
                <w:b/>
                <w:spacing w:val="-10"/>
                <w:sz w:val="24"/>
              </w:rPr>
              <w:t>4</w:t>
            </w:r>
          </w:p>
        </w:tc>
        <w:tc>
          <w:tcPr>
            <w:tcW w:w="1604" w:type="dxa"/>
          </w:tcPr>
          <w:p w14:paraId="3C58E075" w14:textId="77777777" w:rsidR="0076667B" w:rsidRDefault="00000000">
            <w:pPr>
              <w:pStyle w:val="TableParagraph"/>
              <w:spacing w:line="248" w:lineRule="exact"/>
              <w:ind w:left="118"/>
              <w:rPr>
                <w:rFonts w:ascii="Times New Roman"/>
                <w:b/>
                <w:sz w:val="24"/>
              </w:rPr>
            </w:pPr>
            <w:r>
              <w:rPr>
                <w:rFonts w:ascii="Times New Roman"/>
                <w:b/>
                <w:spacing w:val="-10"/>
                <w:sz w:val="24"/>
              </w:rPr>
              <w:t>5</w:t>
            </w:r>
          </w:p>
        </w:tc>
      </w:tr>
      <w:tr w:rsidR="0076667B" w14:paraId="6CC4B988" w14:textId="77777777">
        <w:trPr>
          <w:trHeight w:val="273"/>
        </w:trPr>
        <w:tc>
          <w:tcPr>
            <w:tcW w:w="1604" w:type="dxa"/>
          </w:tcPr>
          <w:p w14:paraId="15AF68F7" w14:textId="77777777" w:rsidR="0076667B" w:rsidRDefault="00000000">
            <w:pPr>
              <w:pStyle w:val="TableParagraph"/>
              <w:spacing w:line="253" w:lineRule="exact"/>
              <w:ind w:left="153"/>
              <w:rPr>
                <w:rFonts w:ascii="Times New Roman"/>
                <w:b/>
                <w:sz w:val="24"/>
              </w:rPr>
            </w:pPr>
            <w:r>
              <w:rPr>
                <w:rFonts w:ascii="Times New Roman"/>
                <w:b/>
                <w:spacing w:val="-10"/>
                <w:sz w:val="24"/>
              </w:rPr>
              <w:t>4</w:t>
            </w:r>
          </w:p>
        </w:tc>
        <w:tc>
          <w:tcPr>
            <w:tcW w:w="1599" w:type="dxa"/>
          </w:tcPr>
          <w:p w14:paraId="055A813C" w14:textId="77777777" w:rsidR="0076667B" w:rsidRDefault="00000000">
            <w:pPr>
              <w:pStyle w:val="TableParagraph"/>
              <w:spacing w:line="253" w:lineRule="exact"/>
              <w:ind w:left="133"/>
              <w:rPr>
                <w:rFonts w:ascii="Times New Roman"/>
                <w:b/>
                <w:sz w:val="24"/>
              </w:rPr>
            </w:pPr>
            <w:r>
              <w:rPr>
                <w:rFonts w:ascii="Times New Roman"/>
                <w:b/>
                <w:spacing w:val="-10"/>
                <w:sz w:val="24"/>
              </w:rPr>
              <w:t>5</w:t>
            </w:r>
          </w:p>
        </w:tc>
        <w:tc>
          <w:tcPr>
            <w:tcW w:w="1604" w:type="dxa"/>
          </w:tcPr>
          <w:p w14:paraId="7C1C826E" w14:textId="77777777" w:rsidR="0076667B" w:rsidRDefault="00000000">
            <w:pPr>
              <w:pStyle w:val="TableParagraph"/>
              <w:spacing w:line="253" w:lineRule="exact"/>
              <w:ind w:left="118"/>
              <w:rPr>
                <w:rFonts w:ascii="Times New Roman"/>
                <w:b/>
                <w:sz w:val="24"/>
              </w:rPr>
            </w:pPr>
            <w:r>
              <w:rPr>
                <w:rFonts w:ascii="Times New Roman"/>
                <w:b/>
                <w:spacing w:val="-10"/>
                <w:sz w:val="24"/>
              </w:rPr>
              <w:t>6</w:t>
            </w:r>
          </w:p>
        </w:tc>
      </w:tr>
    </w:tbl>
    <w:p w14:paraId="520E951C" w14:textId="77777777" w:rsidR="0076667B" w:rsidRDefault="0076667B">
      <w:pPr>
        <w:pStyle w:val="BodyText"/>
        <w:spacing w:before="239"/>
      </w:pPr>
    </w:p>
    <w:p w14:paraId="147B3302" w14:textId="77777777" w:rsidR="0076667B" w:rsidRDefault="00000000">
      <w:pPr>
        <w:pStyle w:val="Heading4"/>
        <w:spacing w:line="272" w:lineRule="exact"/>
        <w:ind w:left="1502"/>
      </w:pPr>
      <w:r>
        <w:rPr>
          <w:spacing w:val="-2"/>
        </w:rPr>
        <w:t>Solution:</w:t>
      </w:r>
    </w:p>
    <w:p w14:paraId="5560936A" w14:textId="77777777" w:rsidR="0076667B" w:rsidRDefault="00000000">
      <w:pPr>
        <w:pStyle w:val="BodyText"/>
        <w:spacing w:line="272" w:lineRule="exact"/>
        <w:ind w:left="1502"/>
      </w:pPr>
      <w:r>
        <w:t>Using</w:t>
      </w:r>
      <w:r>
        <w:rPr>
          <w:spacing w:val="-13"/>
        </w:rPr>
        <w:t xml:space="preserve"> </w:t>
      </w:r>
      <w:r>
        <w:t>memory</w:t>
      </w:r>
      <w:r>
        <w:rPr>
          <w:spacing w:val="-14"/>
        </w:rPr>
        <w:t xml:space="preserve"> </w:t>
      </w:r>
      <w:r>
        <w:t>function</w:t>
      </w:r>
      <w:r>
        <w:rPr>
          <w:spacing w:val="-2"/>
        </w:rPr>
        <w:t xml:space="preserve"> </w:t>
      </w:r>
      <w:r>
        <w:t>approach,</w:t>
      </w:r>
      <w:r>
        <w:rPr>
          <w:spacing w:val="-1"/>
        </w:rPr>
        <w:t xml:space="preserve"> </w:t>
      </w:r>
      <w:r>
        <w:t>we</w:t>
      </w:r>
      <w:r>
        <w:rPr>
          <w:spacing w:val="-8"/>
        </w:rPr>
        <w:t xml:space="preserve"> </w:t>
      </w:r>
      <w:r>
        <w:rPr>
          <w:spacing w:val="-4"/>
        </w:rPr>
        <w:t>have:</w:t>
      </w:r>
    </w:p>
    <w:p w14:paraId="7504327B" w14:textId="77777777" w:rsidR="0076667B" w:rsidRDefault="0076667B">
      <w:pPr>
        <w:pStyle w:val="BodyText"/>
        <w:spacing w:line="272" w:lineRule="exact"/>
        <w:sectPr w:rsidR="0076667B">
          <w:pgSz w:w="12240" w:h="15840"/>
          <w:pgMar w:top="520" w:right="360" w:bottom="500" w:left="360" w:header="2" w:footer="302" w:gutter="0"/>
          <w:cols w:space="720"/>
        </w:sectPr>
      </w:pPr>
    </w:p>
    <w:p w14:paraId="3D1184E1" w14:textId="77777777" w:rsidR="0076667B" w:rsidRDefault="0076667B">
      <w:pPr>
        <w:pStyle w:val="BodyText"/>
        <w:rPr>
          <w:sz w:val="20"/>
        </w:rPr>
      </w:pPr>
    </w:p>
    <w:p w14:paraId="642390AA" w14:textId="77777777" w:rsidR="0076667B" w:rsidRDefault="0076667B">
      <w:pPr>
        <w:pStyle w:val="BodyText"/>
        <w:rPr>
          <w:sz w:val="20"/>
        </w:rPr>
      </w:pPr>
    </w:p>
    <w:p w14:paraId="4371BD4C" w14:textId="77777777" w:rsidR="0076667B" w:rsidRDefault="0076667B">
      <w:pPr>
        <w:pStyle w:val="BodyText"/>
        <w:rPr>
          <w:sz w:val="20"/>
        </w:rPr>
      </w:pPr>
    </w:p>
    <w:p w14:paraId="7D77E9E4" w14:textId="77777777" w:rsidR="0076667B" w:rsidRDefault="0076667B">
      <w:pPr>
        <w:pStyle w:val="BodyText"/>
        <w:rPr>
          <w:sz w:val="20"/>
        </w:rPr>
      </w:pPr>
    </w:p>
    <w:p w14:paraId="7C54D57F" w14:textId="77777777" w:rsidR="0076667B" w:rsidRDefault="0076667B">
      <w:pPr>
        <w:pStyle w:val="BodyText"/>
        <w:rPr>
          <w:sz w:val="20"/>
        </w:rPr>
      </w:pPr>
    </w:p>
    <w:p w14:paraId="5D8F6B23" w14:textId="77777777" w:rsidR="0076667B" w:rsidRDefault="0076667B">
      <w:pPr>
        <w:pStyle w:val="BodyText"/>
        <w:spacing w:before="63"/>
        <w:rPr>
          <w:sz w:val="20"/>
        </w:rPr>
      </w:pPr>
    </w:p>
    <w:tbl>
      <w:tblPr>
        <w:tblW w:w="0" w:type="auto"/>
        <w:tblInd w:w="1316" w:type="dxa"/>
        <w:tblLayout w:type="fixed"/>
        <w:tblCellMar>
          <w:left w:w="0" w:type="dxa"/>
          <w:right w:w="0" w:type="dxa"/>
        </w:tblCellMar>
        <w:tblLook w:val="01E0" w:firstRow="1" w:lastRow="1" w:firstColumn="1" w:lastColumn="1" w:noHBand="0" w:noVBand="0"/>
      </w:tblPr>
      <w:tblGrid>
        <w:gridCol w:w="470"/>
        <w:gridCol w:w="4320"/>
        <w:gridCol w:w="108"/>
        <w:gridCol w:w="758"/>
        <w:gridCol w:w="590"/>
        <w:gridCol w:w="492"/>
        <w:gridCol w:w="504"/>
        <w:gridCol w:w="502"/>
        <w:gridCol w:w="499"/>
        <w:gridCol w:w="499"/>
        <w:gridCol w:w="110"/>
      </w:tblGrid>
      <w:tr w:rsidR="0076667B" w14:paraId="568BD0C8" w14:textId="77777777">
        <w:trPr>
          <w:trHeight w:val="204"/>
        </w:trPr>
        <w:tc>
          <w:tcPr>
            <w:tcW w:w="470" w:type="dxa"/>
            <w:tcBorders>
              <w:left w:val="single" w:sz="6" w:space="0" w:color="000000"/>
              <w:bottom w:val="single" w:sz="6" w:space="0" w:color="000000"/>
              <w:right w:val="single" w:sz="6" w:space="0" w:color="000000"/>
            </w:tcBorders>
          </w:tcPr>
          <w:p w14:paraId="620DFD3F" w14:textId="77777777" w:rsidR="0076667B" w:rsidRDefault="0076667B">
            <w:pPr>
              <w:pStyle w:val="TableParagraph"/>
              <w:rPr>
                <w:rFonts w:ascii="Times New Roman"/>
                <w:sz w:val="14"/>
              </w:rPr>
            </w:pPr>
          </w:p>
        </w:tc>
        <w:tc>
          <w:tcPr>
            <w:tcW w:w="4320" w:type="dxa"/>
            <w:tcBorders>
              <w:left w:val="single" w:sz="6" w:space="0" w:color="000000"/>
              <w:bottom w:val="single" w:sz="6" w:space="0" w:color="000000"/>
              <w:right w:val="single" w:sz="6" w:space="0" w:color="000000"/>
            </w:tcBorders>
          </w:tcPr>
          <w:p w14:paraId="4DB94A6E" w14:textId="77777777" w:rsidR="0076667B" w:rsidRDefault="0076667B">
            <w:pPr>
              <w:pStyle w:val="TableParagraph"/>
              <w:rPr>
                <w:rFonts w:ascii="Times New Roman"/>
                <w:sz w:val="14"/>
              </w:rPr>
            </w:pPr>
          </w:p>
        </w:tc>
        <w:tc>
          <w:tcPr>
            <w:tcW w:w="4062" w:type="dxa"/>
            <w:gridSpan w:val="9"/>
            <w:tcBorders>
              <w:left w:val="single" w:sz="6" w:space="0" w:color="000000"/>
              <w:bottom w:val="single" w:sz="6" w:space="0" w:color="000000"/>
              <w:right w:val="single" w:sz="6" w:space="0" w:color="000000"/>
            </w:tcBorders>
          </w:tcPr>
          <w:p w14:paraId="5869310E" w14:textId="77777777" w:rsidR="0076667B" w:rsidRDefault="0076667B">
            <w:pPr>
              <w:pStyle w:val="TableParagraph"/>
              <w:rPr>
                <w:rFonts w:ascii="Times New Roman"/>
                <w:sz w:val="14"/>
              </w:rPr>
            </w:pPr>
          </w:p>
        </w:tc>
      </w:tr>
      <w:tr w:rsidR="0076667B" w14:paraId="0221A437" w14:textId="77777777">
        <w:trPr>
          <w:trHeight w:val="364"/>
        </w:trPr>
        <w:tc>
          <w:tcPr>
            <w:tcW w:w="470" w:type="dxa"/>
            <w:tcBorders>
              <w:top w:val="single" w:sz="6" w:space="0" w:color="000000"/>
              <w:left w:val="single" w:sz="6" w:space="0" w:color="000000"/>
              <w:bottom w:val="single" w:sz="6" w:space="0" w:color="000000"/>
              <w:right w:val="single" w:sz="6" w:space="0" w:color="000000"/>
            </w:tcBorders>
          </w:tcPr>
          <w:p w14:paraId="4CD57BAC" w14:textId="77777777" w:rsidR="0076667B" w:rsidRDefault="0076667B">
            <w:pPr>
              <w:pStyle w:val="TableParagraph"/>
              <w:rPr>
                <w:rFonts w:ascii="Times New Roman"/>
                <w:sz w:val="20"/>
              </w:rPr>
            </w:pPr>
          </w:p>
        </w:tc>
        <w:tc>
          <w:tcPr>
            <w:tcW w:w="4320" w:type="dxa"/>
            <w:tcBorders>
              <w:top w:val="single" w:sz="6" w:space="0" w:color="000000"/>
              <w:left w:val="single" w:sz="6" w:space="0" w:color="000000"/>
              <w:bottom w:val="single" w:sz="6" w:space="0" w:color="000000"/>
              <w:right w:val="single" w:sz="6" w:space="0" w:color="000000"/>
            </w:tcBorders>
          </w:tcPr>
          <w:p w14:paraId="34F6485B" w14:textId="77777777" w:rsidR="0076667B" w:rsidRDefault="00000000">
            <w:pPr>
              <w:pStyle w:val="TableParagraph"/>
              <w:spacing w:line="242" w:lineRule="exact"/>
              <w:ind w:left="16"/>
              <w:rPr>
                <w:rFonts w:ascii="Times New Roman"/>
                <w:b/>
                <w:sz w:val="24"/>
              </w:rPr>
            </w:pPr>
            <w:r>
              <w:rPr>
                <w:rFonts w:ascii="Times New Roman"/>
                <w:b/>
                <w:spacing w:val="-2"/>
                <w:sz w:val="24"/>
              </w:rPr>
              <w:t>Computation</w:t>
            </w:r>
          </w:p>
        </w:tc>
        <w:tc>
          <w:tcPr>
            <w:tcW w:w="4062" w:type="dxa"/>
            <w:gridSpan w:val="9"/>
            <w:tcBorders>
              <w:top w:val="single" w:sz="6" w:space="0" w:color="000000"/>
              <w:left w:val="single" w:sz="6" w:space="0" w:color="000000"/>
              <w:bottom w:val="single" w:sz="6" w:space="0" w:color="000000"/>
              <w:right w:val="single" w:sz="6" w:space="0" w:color="000000"/>
            </w:tcBorders>
          </w:tcPr>
          <w:p w14:paraId="6742A0D9" w14:textId="77777777" w:rsidR="0076667B" w:rsidRDefault="00000000">
            <w:pPr>
              <w:pStyle w:val="TableParagraph"/>
              <w:spacing w:line="242" w:lineRule="exact"/>
              <w:ind w:left="3"/>
              <w:jc w:val="center"/>
              <w:rPr>
                <w:rFonts w:ascii="Times New Roman"/>
                <w:b/>
                <w:sz w:val="24"/>
              </w:rPr>
            </w:pPr>
            <w:r>
              <w:rPr>
                <w:rFonts w:ascii="Times New Roman"/>
                <w:b/>
                <w:spacing w:val="-2"/>
                <w:sz w:val="24"/>
              </w:rPr>
              <w:t>Remarks</w:t>
            </w:r>
          </w:p>
        </w:tc>
      </w:tr>
      <w:tr w:rsidR="0076667B" w14:paraId="1F5BE149" w14:textId="77777777">
        <w:trPr>
          <w:trHeight w:val="268"/>
        </w:trPr>
        <w:tc>
          <w:tcPr>
            <w:tcW w:w="470" w:type="dxa"/>
            <w:vMerge w:val="restart"/>
            <w:tcBorders>
              <w:top w:val="single" w:sz="6" w:space="0" w:color="000000"/>
              <w:left w:val="single" w:sz="6" w:space="0" w:color="000000"/>
              <w:bottom w:val="single" w:sz="8" w:space="0" w:color="000000"/>
              <w:right w:val="single" w:sz="6" w:space="0" w:color="000000"/>
            </w:tcBorders>
          </w:tcPr>
          <w:p w14:paraId="5FA57D5D" w14:textId="77777777" w:rsidR="0076667B" w:rsidRDefault="00000000">
            <w:pPr>
              <w:pStyle w:val="TableParagraph"/>
              <w:spacing w:line="259" w:lineRule="exact"/>
              <w:ind w:left="6"/>
              <w:rPr>
                <w:rFonts w:ascii="Times New Roman"/>
                <w:sz w:val="24"/>
              </w:rPr>
            </w:pPr>
            <w:r>
              <w:rPr>
                <w:rFonts w:ascii="Times New Roman"/>
                <w:spacing w:val="-10"/>
                <w:sz w:val="24"/>
              </w:rPr>
              <w:t>1</w:t>
            </w:r>
          </w:p>
        </w:tc>
        <w:tc>
          <w:tcPr>
            <w:tcW w:w="4320" w:type="dxa"/>
            <w:vMerge w:val="restart"/>
            <w:tcBorders>
              <w:top w:val="single" w:sz="6" w:space="0" w:color="000000"/>
              <w:left w:val="single" w:sz="6" w:space="0" w:color="000000"/>
              <w:bottom w:val="single" w:sz="8" w:space="0" w:color="000000"/>
              <w:right w:val="single" w:sz="6" w:space="0" w:color="000000"/>
            </w:tcBorders>
          </w:tcPr>
          <w:p w14:paraId="6AC73925" w14:textId="77777777" w:rsidR="0076667B" w:rsidRDefault="00000000">
            <w:pPr>
              <w:pStyle w:val="TableParagraph"/>
              <w:ind w:left="117" w:right="102"/>
              <w:jc w:val="both"/>
              <w:rPr>
                <w:rFonts w:ascii="Times New Roman" w:hAnsi="Times New Roman"/>
                <w:sz w:val="24"/>
              </w:rPr>
            </w:pPr>
            <w:r>
              <w:rPr>
                <w:rFonts w:ascii="Times New Roman" w:hAnsi="Times New Roman"/>
                <w:sz w:val="24"/>
              </w:rPr>
              <w:t>Initially,</w:t>
            </w:r>
            <w:r>
              <w:rPr>
                <w:rFonts w:ascii="Times New Roman" w:hAnsi="Times New Roman"/>
                <w:spacing w:val="-5"/>
                <w:sz w:val="24"/>
              </w:rPr>
              <w:t xml:space="preserve"> </w:t>
            </w:r>
            <w:r>
              <w:rPr>
                <w:rFonts w:ascii="Times New Roman" w:hAnsi="Times New Roman"/>
                <w:sz w:val="24"/>
              </w:rPr>
              <w:t>all</w:t>
            </w:r>
            <w:r>
              <w:rPr>
                <w:rFonts w:ascii="Times New Roman" w:hAnsi="Times New Roman"/>
                <w:spacing w:val="-4"/>
                <w:sz w:val="24"/>
              </w:rPr>
              <w:t xml:space="preserve"> </w:t>
            </w:r>
            <w:r>
              <w:rPr>
                <w:rFonts w:ascii="Times New Roman" w:hAnsi="Times New Roman"/>
                <w:sz w:val="24"/>
              </w:rPr>
              <w:t>the</w:t>
            </w:r>
            <w:r>
              <w:rPr>
                <w:rFonts w:ascii="Times New Roman" w:hAnsi="Times New Roman"/>
                <w:spacing w:val="-5"/>
                <w:sz w:val="24"/>
              </w:rPr>
              <w:t xml:space="preserve"> </w:t>
            </w:r>
            <w:r>
              <w:rPr>
                <w:rFonts w:ascii="Times New Roman" w:hAnsi="Times New Roman"/>
                <w:sz w:val="24"/>
              </w:rPr>
              <w:t>table</w:t>
            </w:r>
            <w:r>
              <w:rPr>
                <w:rFonts w:ascii="Times New Roman" w:hAnsi="Times New Roman"/>
                <w:spacing w:val="-5"/>
                <w:sz w:val="24"/>
              </w:rPr>
              <w:t xml:space="preserve"> </w:t>
            </w:r>
            <w:r>
              <w:rPr>
                <w:rFonts w:ascii="Times New Roman" w:hAnsi="Times New Roman"/>
                <w:sz w:val="24"/>
              </w:rPr>
              <w:t>entries</w:t>
            </w:r>
            <w:r>
              <w:rPr>
                <w:rFonts w:ascii="Times New Roman" w:hAnsi="Times New Roman"/>
                <w:spacing w:val="-5"/>
                <w:sz w:val="24"/>
              </w:rPr>
              <w:t xml:space="preserve"> </w:t>
            </w:r>
            <w:r>
              <w:rPr>
                <w:rFonts w:ascii="Times New Roman" w:hAnsi="Times New Roman"/>
                <w:sz w:val="24"/>
              </w:rPr>
              <w:t>are</w:t>
            </w:r>
            <w:r>
              <w:rPr>
                <w:rFonts w:ascii="Times New Roman" w:hAnsi="Times New Roman"/>
                <w:spacing w:val="-6"/>
                <w:sz w:val="24"/>
              </w:rPr>
              <w:t xml:space="preserve"> </w:t>
            </w:r>
            <w:r>
              <w:rPr>
                <w:rFonts w:ascii="Times New Roman" w:hAnsi="Times New Roman"/>
                <w:sz w:val="24"/>
              </w:rPr>
              <w:t>initialized with</w:t>
            </w:r>
            <w:r>
              <w:rPr>
                <w:rFonts w:ascii="Times New Roman" w:hAnsi="Times New Roman"/>
                <w:spacing w:val="-15"/>
                <w:sz w:val="24"/>
              </w:rPr>
              <w:t xml:space="preserve"> </w:t>
            </w:r>
            <w:r>
              <w:rPr>
                <w:rFonts w:ascii="Times New Roman" w:hAnsi="Times New Roman"/>
                <w:sz w:val="24"/>
              </w:rPr>
              <w:t>special</w:t>
            </w:r>
            <w:r>
              <w:rPr>
                <w:rFonts w:ascii="Times New Roman" w:hAnsi="Times New Roman"/>
                <w:spacing w:val="-15"/>
                <w:sz w:val="24"/>
              </w:rPr>
              <w:t xml:space="preserve"> </w:t>
            </w:r>
            <w:r>
              <w:rPr>
                <w:rFonts w:ascii="Times New Roman" w:hAnsi="Times New Roman"/>
                <w:sz w:val="24"/>
              </w:rPr>
              <w:t>―null‖</w:t>
            </w:r>
            <w:r>
              <w:rPr>
                <w:rFonts w:ascii="Times New Roman" w:hAnsi="Times New Roman"/>
                <w:spacing w:val="-15"/>
                <w:sz w:val="24"/>
              </w:rPr>
              <w:t xml:space="preserve"> </w:t>
            </w:r>
            <w:r>
              <w:rPr>
                <w:rFonts w:ascii="Times New Roman" w:hAnsi="Times New Roman"/>
                <w:sz w:val="24"/>
              </w:rPr>
              <w:t>symbol</w:t>
            </w:r>
            <w:r>
              <w:rPr>
                <w:rFonts w:ascii="Times New Roman" w:hAnsi="Times New Roman"/>
                <w:spacing w:val="-15"/>
                <w:sz w:val="24"/>
              </w:rPr>
              <w:t xml:space="preserve"> </w:t>
            </w:r>
            <w:r>
              <w:rPr>
                <w:rFonts w:ascii="Times New Roman" w:hAnsi="Times New Roman"/>
                <w:sz w:val="24"/>
              </w:rPr>
              <w:t>to</w:t>
            </w:r>
            <w:r>
              <w:rPr>
                <w:rFonts w:ascii="Times New Roman" w:hAnsi="Times New Roman"/>
                <w:spacing w:val="-15"/>
                <w:sz w:val="24"/>
              </w:rPr>
              <w:t xml:space="preserve"> </w:t>
            </w:r>
            <w:r>
              <w:rPr>
                <w:rFonts w:ascii="Times New Roman" w:hAnsi="Times New Roman"/>
                <w:sz w:val="24"/>
              </w:rPr>
              <w:t>indicate</w:t>
            </w:r>
            <w:r>
              <w:rPr>
                <w:rFonts w:ascii="Times New Roman" w:hAnsi="Times New Roman"/>
                <w:spacing w:val="-15"/>
                <w:sz w:val="24"/>
              </w:rPr>
              <w:t xml:space="preserve"> </w:t>
            </w:r>
            <w:r>
              <w:rPr>
                <w:rFonts w:ascii="Times New Roman" w:hAnsi="Times New Roman"/>
                <w:sz w:val="24"/>
              </w:rPr>
              <w:t>that they have not yet been calculated. Here null is indicated with -1 value.</w:t>
            </w:r>
          </w:p>
        </w:tc>
        <w:tc>
          <w:tcPr>
            <w:tcW w:w="4062" w:type="dxa"/>
            <w:gridSpan w:val="9"/>
            <w:tcBorders>
              <w:top w:val="single" w:sz="6" w:space="0" w:color="000000"/>
              <w:left w:val="single" w:sz="6" w:space="0" w:color="000000"/>
              <w:bottom w:val="single" w:sz="6" w:space="0" w:color="000000"/>
              <w:right w:val="single" w:sz="6" w:space="0" w:color="000000"/>
            </w:tcBorders>
          </w:tcPr>
          <w:p w14:paraId="77E8218C" w14:textId="77777777" w:rsidR="0076667B" w:rsidRDefault="0076667B">
            <w:pPr>
              <w:pStyle w:val="TableParagraph"/>
              <w:rPr>
                <w:rFonts w:ascii="Times New Roman"/>
                <w:sz w:val="18"/>
              </w:rPr>
            </w:pPr>
          </w:p>
        </w:tc>
      </w:tr>
      <w:tr w:rsidR="0076667B" w14:paraId="1CC995DA" w14:textId="77777777">
        <w:trPr>
          <w:trHeight w:val="274"/>
        </w:trPr>
        <w:tc>
          <w:tcPr>
            <w:tcW w:w="470" w:type="dxa"/>
            <w:vMerge/>
            <w:tcBorders>
              <w:top w:val="nil"/>
              <w:left w:val="single" w:sz="6" w:space="0" w:color="000000"/>
              <w:bottom w:val="single" w:sz="8" w:space="0" w:color="000000"/>
              <w:right w:val="single" w:sz="6" w:space="0" w:color="000000"/>
            </w:tcBorders>
          </w:tcPr>
          <w:p w14:paraId="22DE76E0" w14:textId="77777777" w:rsidR="0076667B" w:rsidRDefault="0076667B">
            <w:pPr>
              <w:rPr>
                <w:sz w:val="2"/>
                <w:szCs w:val="2"/>
              </w:rPr>
            </w:pPr>
          </w:p>
        </w:tc>
        <w:tc>
          <w:tcPr>
            <w:tcW w:w="4320" w:type="dxa"/>
            <w:vMerge/>
            <w:tcBorders>
              <w:top w:val="nil"/>
              <w:left w:val="single" w:sz="6" w:space="0" w:color="000000"/>
              <w:bottom w:val="single" w:sz="8" w:space="0" w:color="000000"/>
              <w:right w:val="single" w:sz="6" w:space="0" w:color="000000"/>
            </w:tcBorders>
          </w:tcPr>
          <w:p w14:paraId="4B83428C" w14:textId="77777777" w:rsidR="0076667B" w:rsidRDefault="0076667B">
            <w:pPr>
              <w:rPr>
                <w:sz w:val="2"/>
                <w:szCs w:val="2"/>
              </w:rPr>
            </w:pPr>
          </w:p>
        </w:tc>
        <w:tc>
          <w:tcPr>
            <w:tcW w:w="108" w:type="dxa"/>
            <w:vMerge w:val="restart"/>
            <w:tcBorders>
              <w:top w:val="single" w:sz="6" w:space="0" w:color="000000"/>
              <w:left w:val="single" w:sz="6" w:space="0" w:color="000000"/>
              <w:bottom w:val="single" w:sz="8" w:space="0" w:color="000000"/>
              <w:right w:val="single" w:sz="6" w:space="0" w:color="000000"/>
            </w:tcBorders>
          </w:tcPr>
          <w:p w14:paraId="059CC02B" w14:textId="77777777" w:rsidR="0076667B" w:rsidRDefault="0076667B">
            <w:pPr>
              <w:pStyle w:val="TableParagraph"/>
              <w:rPr>
                <w:rFonts w:ascii="Times New Roman"/>
                <w:sz w:val="20"/>
              </w:rPr>
            </w:pPr>
          </w:p>
        </w:tc>
        <w:tc>
          <w:tcPr>
            <w:tcW w:w="758" w:type="dxa"/>
            <w:tcBorders>
              <w:top w:val="single" w:sz="6" w:space="0" w:color="000000"/>
              <w:left w:val="single" w:sz="6" w:space="0" w:color="000000"/>
              <w:bottom w:val="single" w:sz="8" w:space="0" w:color="000000"/>
              <w:right w:val="single" w:sz="6" w:space="0" w:color="000000"/>
            </w:tcBorders>
          </w:tcPr>
          <w:p w14:paraId="6984D3C9" w14:textId="77777777" w:rsidR="0076667B" w:rsidRDefault="00000000">
            <w:pPr>
              <w:pStyle w:val="TableParagraph"/>
              <w:spacing w:line="252" w:lineRule="exact"/>
              <w:ind w:left="106"/>
              <w:rPr>
                <w:rFonts w:ascii="Times New Roman"/>
                <w:b/>
                <w:sz w:val="24"/>
              </w:rPr>
            </w:pPr>
            <w:r>
              <w:rPr>
                <w:rFonts w:ascii="Times New Roman"/>
                <w:b/>
                <w:spacing w:val="-2"/>
                <w:sz w:val="24"/>
              </w:rPr>
              <w:t>V[i,j]</w:t>
            </w:r>
          </w:p>
        </w:tc>
        <w:tc>
          <w:tcPr>
            <w:tcW w:w="590" w:type="dxa"/>
            <w:tcBorders>
              <w:top w:val="single" w:sz="6" w:space="0" w:color="000000"/>
              <w:left w:val="single" w:sz="6" w:space="0" w:color="000000"/>
              <w:bottom w:val="single" w:sz="8" w:space="0" w:color="000000"/>
              <w:right w:val="single" w:sz="6" w:space="0" w:color="000000"/>
            </w:tcBorders>
          </w:tcPr>
          <w:p w14:paraId="27BDBFA1" w14:textId="77777777" w:rsidR="0076667B" w:rsidRDefault="00000000">
            <w:pPr>
              <w:pStyle w:val="TableParagraph"/>
              <w:spacing w:line="252" w:lineRule="exact"/>
              <w:ind w:left="121"/>
              <w:rPr>
                <w:rFonts w:ascii="Times New Roman"/>
                <w:b/>
                <w:sz w:val="24"/>
              </w:rPr>
            </w:pPr>
            <w:r>
              <w:rPr>
                <w:rFonts w:ascii="Times New Roman"/>
                <w:b/>
                <w:spacing w:val="-5"/>
                <w:sz w:val="24"/>
              </w:rPr>
              <w:t>j=0</w:t>
            </w:r>
          </w:p>
        </w:tc>
        <w:tc>
          <w:tcPr>
            <w:tcW w:w="492" w:type="dxa"/>
            <w:tcBorders>
              <w:top w:val="single" w:sz="6" w:space="0" w:color="000000"/>
              <w:left w:val="single" w:sz="6" w:space="0" w:color="000000"/>
              <w:bottom w:val="single" w:sz="8" w:space="0" w:color="000000"/>
              <w:right w:val="single" w:sz="6" w:space="0" w:color="000000"/>
            </w:tcBorders>
          </w:tcPr>
          <w:p w14:paraId="356D55C3" w14:textId="77777777" w:rsidR="0076667B" w:rsidRDefault="00000000">
            <w:pPr>
              <w:pStyle w:val="TableParagraph"/>
              <w:spacing w:line="252" w:lineRule="exact"/>
              <w:ind w:left="47" w:right="17"/>
              <w:jc w:val="center"/>
              <w:rPr>
                <w:rFonts w:ascii="Times New Roman"/>
                <w:b/>
                <w:sz w:val="24"/>
              </w:rPr>
            </w:pPr>
            <w:r>
              <w:rPr>
                <w:rFonts w:ascii="Times New Roman"/>
                <w:b/>
                <w:spacing w:val="-10"/>
                <w:sz w:val="24"/>
              </w:rPr>
              <w:t>1</w:t>
            </w:r>
          </w:p>
        </w:tc>
        <w:tc>
          <w:tcPr>
            <w:tcW w:w="504" w:type="dxa"/>
            <w:tcBorders>
              <w:top w:val="single" w:sz="6" w:space="0" w:color="000000"/>
              <w:left w:val="single" w:sz="6" w:space="0" w:color="000000"/>
              <w:bottom w:val="single" w:sz="8" w:space="0" w:color="000000"/>
              <w:right w:val="single" w:sz="6" w:space="0" w:color="000000"/>
            </w:tcBorders>
          </w:tcPr>
          <w:p w14:paraId="3E7FDE40" w14:textId="77777777" w:rsidR="0076667B" w:rsidRDefault="00000000">
            <w:pPr>
              <w:pStyle w:val="TableParagraph"/>
              <w:spacing w:line="252" w:lineRule="exact"/>
              <w:ind w:left="45" w:right="8"/>
              <w:jc w:val="center"/>
              <w:rPr>
                <w:rFonts w:ascii="Times New Roman"/>
                <w:b/>
                <w:sz w:val="24"/>
              </w:rPr>
            </w:pPr>
            <w:r>
              <w:rPr>
                <w:rFonts w:ascii="Times New Roman"/>
                <w:b/>
                <w:spacing w:val="-10"/>
                <w:sz w:val="24"/>
              </w:rPr>
              <w:t>2</w:t>
            </w:r>
          </w:p>
        </w:tc>
        <w:tc>
          <w:tcPr>
            <w:tcW w:w="502" w:type="dxa"/>
            <w:tcBorders>
              <w:top w:val="single" w:sz="6" w:space="0" w:color="000000"/>
              <w:left w:val="single" w:sz="6" w:space="0" w:color="000000"/>
              <w:bottom w:val="single" w:sz="8" w:space="0" w:color="000000"/>
              <w:right w:val="single" w:sz="6" w:space="0" w:color="000000"/>
            </w:tcBorders>
          </w:tcPr>
          <w:p w14:paraId="4A7E10DF" w14:textId="77777777" w:rsidR="0076667B" w:rsidRDefault="00000000">
            <w:pPr>
              <w:pStyle w:val="TableParagraph"/>
              <w:spacing w:line="252" w:lineRule="exact"/>
              <w:ind w:left="33" w:right="7"/>
              <w:jc w:val="center"/>
              <w:rPr>
                <w:rFonts w:ascii="Times New Roman"/>
                <w:b/>
                <w:sz w:val="24"/>
              </w:rPr>
            </w:pPr>
            <w:r>
              <w:rPr>
                <w:rFonts w:ascii="Times New Roman"/>
                <w:b/>
                <w:spacing w:val="-10"/>
                <w:sz w:val="24"/>
              </w:rPr>
              <w:t>3</w:t>
            </w:r>
          </w:p>
        </w:tc>
        <w:tc>
          <w:tcPr>
            <w:tcW w:w="499" w:type="dxa"/>
            <w:tcBorders>
              <w:top w:val="single" w:sz="6" w:space="0" w:color="000000"/>
              <w:left w:val="single" w:sz="6" w:space="0" w:color="000000"/>
              <w:bottom w:val="single" w:sz="8" w:space="0" w:color="000000"/>
              <w:right w:val="single" w:sz="6" w:space="0" w:color="000000"/>
            </w:tcBorders>
          </w:tcPr>
          <w:p w14:paraId="615A09C2" w14:textId="77777777" w:rsidR="0076667B" w:rsidRDefault="00000000">
            <w:pPr>
              <w:pStyle w:val="TableParagraph"/>
              <w:spacing w:line="252" w:lineRule="exact"/>
              <w:ind w:left="16"/>
              <w:rPr>
                <w:rFonts w:ascii="Times New Roman"/>
                <w:b/>
                <w:sz w:val="24"/>
              </w:rPr>
            </w:pPr>
            <w:r>
              <w:rPr>
                <w:rFonts w:ascii="Times New Roman"/>
                <w:b/>
                <w:spacing w:val="-10"/>
                <w:sz w:val="24"/>
              </w:rPr>
              <w:t>4</w:t>
            </w:r>
          </w:p>
        </w:tc>
        <w:tc>
          <w:tcPr>
            <w:tcW w:w="499" w:type="dxa"/>
            <w:tcBorders>
              <w:top w:val="single" w:sz="6" w:space="0" w:color="000000"/>
              <w:left w:val="single" w:sz="6" w:space="0" w:color="000000"/>
              <w:bottom w:val="single" w:sz="8" w:space="0" w:color="000000"/>
              <w:right w:val="single" w:sz="6" w:space="0" w:color="000000"/>
            </w:tcBorders>
          </w:tcPr>
          <w:p w14:paraId="56355402" w14:textId="77777777" w:rsidR="0076667B" w:rsidRDefault="00000000">
            <w:pPr>
              <w:pStyle w:val="TableParagraph"/>
              <w:spacing w:line="252" w:lineRule="exact"/>
              <w:ind w:left="16"/>
              <w:rPr>
                <w:rFonts w:ascii="Times New Roman"/>
                <w:b/>
                <w:sz w:val="24"/>
              </w:rPr>
            </w:pPr>
            <w:r>
              <w:rPr>
                <w:rFonts w:ascii="Times New Roman"/>
                <w:b/>
                <w:spacing w:val="-10"/>
                <w:sz w:val="24"/>
              </w:rPr>
              <w:t>5</w:t>
            </w:r>
          </w:p>
        </w:tc>
        <w:tc>
          <w:tcPr>
            <w:tcW w:w="110" w:type="dxa"/>
            <w:tcBorders>
              <w:top w:val="single" w:sz="6" w:space="0" w:color="000000"/>
              <w:left w:val="single" w:sz="6" w:space="0" w:color="000000"/>
              <w:right w:val="single" w:sz="6" w:space="0" w:color="000000"/>
            </w:tcBorders>
          </w:tcPr>
          <w:p w14:paraId="56E4A638" w14:textId="77777777" w:rsidR="0076667B" w:rsidRDefault="0076667B">
            <w:pPr>
              <w:pStyle w:val="TableParagraph"/>
              <w:rPr>
                <w:rFonts w:ascii="Times New Roman"/>
                <w:sz w:val="20"/>
              </w:rPr>
            </w:pPr>
          </w:p>
        </w:tc>
      </w:tr>
      <w:tr w:rsidR="0076667B" w14:paraId="48A977B2" w14:textId="77777777">
        <w:trPr>
          <w:trHeight w:val="277"/>
        </w:trPr>
        <w:tc>
          <w:tcPr>
            <w:tcW w:w="470" w:type="dxa"/>
            <w:vMerge/>
            <w:tcBorders>
              <w:top w:val="nil"/>
              <w:left w:val="single" w:sz="6" w:space="0" w:color="000000"/>
              <w:bottom w:val="single" w:sz="8" w:space="0" w:color="000000"/>
              <w:right w:val="single" w:sz="6" w:space="0" w:color="000000"/>
            </w:tcBorders>
          </w:tcPr>
          <w:p w14:paraId="7C86880F" w14:textId="77777777" w:rsidR="0076667B" w:rsidRDefault="0076667B">
            <w:pPr>
              <w:rPr>
                <w:sz w:val="2"/>
                <w:szCs w:val="2"/>
              </w:rPr>
            </w:pPr>
          </w:p>
        </w:tc>
        <w:tc>
          <w:tcPr>
            <w:tcW w:w="4320" w:type="dxa"/>
            <w:vMerge/>
            <w:tcBorders>
              <w:top w:val="nil"/>
              <w:left w:val="single" w:sz="6" w:space="0" w:color="000000"/>
              <w:bottom w:val="single" w:sz="8" w:space="0" w:color="000000"/>
              <w:right w:val="single" w:sz="6" w:space="0" w:color="000000"/>
            </w:tcBorders>
          </w:tcPr>
          <w:p w14:paraId="501EACAC" w14:textId="77777777" w:rsidR="0076667B" w:rsidRDefault="0076667B">
            <w:pPr>
              <w:rPr>
                <w:sz w:val="2"/>
                <w:szCs w:val="2"/>
              </w:rPr>
            </w:pPr>
          </w:p>
        </w:tc>
        <w:tc>
          <w:tcPr>
            <w:tcW w:w="108" w:type="dxa"/>
            <w:vMerge/>
            <w:tcBorders>
              <w:top w:val="nil"/>
              <w:left w:val="single" w:sz="6" w:space="0" w:color="000000"/>
              <w:bottom w:val="single" w:sz="8" w:space="0" w:color="000000"/>
              <w:right w:val="single" w:sz="6" w:space="0" w:color="000000"/>
            </w:tcBorders>
          </w:tcPr>
          <w:p w14:paraId="43D31AD3" w14:textId="77777777" w:rsidR="0076667B" w:rsidRDefault="0076667B">
            <w:pPr>
              <w:rPr>
                <w:sz w:val="2"/>
                <w:szCs w:val="2"/>
              </w:rPr>
            </w:pPr>
          </w:p>
        </w:tc>
        <w:tc>
          <w:tcPr>
            <w:tcW w:w="758" w:type="dxa"/>
            <w:tcBorders>
              <w:top w:val="single" w:sz="8" w:space="0" w:color="000000"/>
              <w:left w:val="single" w:sz="6" w:space="0" w:color="000000"/>
              <w:bottom w:val="single" w:sz="8" w:space="0" w:color="000000"/>
              <w:right w:val="single" w:sz="6" w:space="0" w:color="000000"/>
            </w:tcBorders>
          </w:tcPr>
          <w:p w14:paraId="14B8F06A" w14:textId="77777777" w:rsidR="0076667B" w:rsidRDefault="00000000">
            <w:pPr>
              <w:pStyle w:val="TableParagraph"/>
              <w:spacing w:line="258" w:lineRule="exact"/>
              <w:ind w:left="99"/>
              <w:rPr>
                <w:rFonts w:ascii="Times New Roman"/>
                <w:b/>
                <w:sz w:val="24"/>
              </w:rPr>
            </w:pPr>
            <w:r>
              <w:rPr>
                <w:rFonts w:ascii="Times New Roman"/>
                <w:b/>
                <w:spacing w:val="-5"/>
                <w:sz w:val="24"/>
              </w:rPr>
              <w:t>i=0</w:t>
            </w:r>
          </w:p>
        </w:tc>
        <w:tc>
          <w:tcPr>
            <w:tcW w:w="590" w:type="dxa"/>
            <w:tcBorders>
              <w:top w:val="single" w:sz="8" w:space="0" w:color="000000"/>
              <w:left w:val="single" w:sz="6" w:space="0" w:color="000000"/>
              <w:bottom w:val="single" w:sz="8" w:space="0" w:color="000000"/>
              <w:right w:val="single" w:sz="6" w:space="0" w:color="000000"/>
            </w:tcBorders>
          </w:tcPr>
          <w:p w14:paraId="15EBCB3B" w14:textId="77777777" w:rsidR="0076667B" w:rsidRDefault="00000000">
            <w:pPr>
              <w:pStyle w:val="TableParagraph"/>
              <w:spacing w:line="258" w:lineRule="exact"/>
              <w:ind w:left="15"/>
              <w:rPr>
                <w:rFonts w:ascii="Times New Roman"/>
                <w:b/>
                <w:sz w:val="24"/>
              </w:rPr>
            </w:pPr>
            <w:r>
              <w:rPr>
                <w:rFonts w:ascii="Times New Roman"/>
                <w:b/>
                <w:color w:val="FF0000"/>
                <w:spacing w:val="-10"/>
                <w:sz w:val="24"/>
              </w:rPr>
              <w:t>0</w:t>
            </w:r>
          </w:p>
        </w:tc>
        <w:tc>
          <w:tcPr>
            <w:tcW w:w="492" w:type="dxa"/>
            <w:tcBorders>
              <w:top w:val="single" w:sz="8" w:space="0" w:color="000000"/>
              <w:left w:val="single" w:sz="6" w:space="0" w:color="000000"/>
              <w:bottom w:val="single" w:sz="8" w:space="0" w:color="000000"/>
              <w:right w:val="single" w:sz="6" w:space="0" w:color="000000"/>
            </w:tcBorders>
          </w:tcPr>
          <w:p w14:paraId="11E05D2B" w14:textId="77777777" w:rsidR="0076667B" w:rsidRDefault="00000000">
            <w:pPr>
              <w:pStyle w:val="TableParagraph"/>
              <w:spacing w:line="258" w:lineRule="exact"/>
              <w:ind w:left="47" w:right="17"/>
              <w:jc w:val="center"/>
              <w:rPr>
                <w:rFonts w:ascii="Times New Roman"/>
                <w:b/>
                <w:sz w:val="24"/>
              </w:rPr>
            </w:pPr>
            <w:r>
              <w:rPr>
                <w:rFonts w:ascii="Times New Roman"/>
                <w:b/>
                <w:color w:val="FF0000"/>
                <w:spacing w:val="-10"/>
                <w:sz w:val="24"/>
              </w:rPr>
              <w:t>0</w:t>
            </w:r>
          </w:p>
        </w:tc>
        <w:tc>
          <w:tcPr>
            <w:tcW w:w="504" w:type="dxa"/>
            <w:tcBorders>
              <w:top w:val="single" w:sz="8" w:space="0" w:color="000000"/>
              <w:left w:val="single" w:sz="6" w:space="0" w:color="000000"/>
              <w:bottom w:val="single" w:sz="8" w:space="0" w:color="000000"/>
              <w:right w:val="single" w:sz="6" w:space="0" w:color="000000"/>
            </w:tcBorders>
          </w:tcPr>
          <w:p w14:paraId="67630014" w14:textId="77777777" w:rsidR="0076667B" w:rsidRDefault="00000000">
            <w:pPr>
              <w:pStyle w:val="TableParagraph"/>
              <w:spacing w:line="258" w:lineRule="exact"/>
              <w:ind w:left="45" w:right="8"/>
              <w:jc w:val="center"/>
              <w:rPr>
                <w:rFonts w:ascii="Times New Roman"/>
                <w:b/>
                <w:sz w:val="24"/>
              </w:rPr>
            </w:pPr>
            <w:r>
              <w:rPr>
                <w:rFonts w:ascii="Times New Roman"/>
                <w:b/>
                <w:color w:val="FF0000"/>
                <w:spacing w:val="-10"/>
                <w:sz w:val="24"/>
              </w:rPr>
              <w:t>0</w:t>
            </w:r>
          </w:p>
        </w:tc>
        <w:tc>
          <w:tcPr>
            <w:tcW w:w="502" w:type="dxa"/>
            <w:tcBorders>
              <w:top w:val="single" w:sz="8" w:space="0" w:color="000000"/>
              <w:left w:val="single" w:sz="6" w:space="0" w:color="000000"/>
              <w:bottom w:val="single" w:sz="8" w:space="0" w:color="000000"/>
              <w:right w:val="single" w:sz="6" w:space="0" w:color="000000"/>
            </w:tcBorders>
          </w:tcPr>
          <w:p w14:paraId="5C06E7B7" w14:textId="77777777" w:rsidR="0076667B" w:rsidRDefault="00000000">
            <w:pPr>
              <w:pStyle w:val="TableParagraph"/>
              <w:spacing w:line="258" w:lineRule="exact"/>
              <w:ind w:left="33" w:right="7"/>
              <w:jc w:val="center"/>
              <w:rPr>
                <w:rFonts w:ascii="Times New Roman"/>
                <w:b/>
                <w:sz w:val="24"/>
              </w:rPr>
            </w:pPr>
            <w:r>
              <w:rPr>
                <w:rFonts w:ascii="Times New Roman"/>
                <w:b/>
                <w:color w:val="FF0000"/>
                <w:spacing w:val="-10"/>
                <w:sz w:val="24"/>
              </w:rPr>
              <w:t>0</w:t>
            </w:r>
          </w:p>
        </w:tc>
        <w:tc>
          <w:tcPr>
            <w:tcW w:w="499" w:type="dxa"/>
            <w:tcBorders>
              <w:top w:val="single" w:sz="8" w:space="0" w:color="000000"/>
              <w:left w:val="single" w:sz="6" w:space="0" w:color="000000"/>
              <w:bottom w:val="single" w:sz="8" w:space="0" w:color="000000"/>
              <w:right w:val="single" w:sz="6" w:space="0" w:color="000000"/>
            </w:tcBorders>
          </w:tcPr>
          <w:p w14:paraId="0FF43944" w14:textId="77777777" w:rsidR="0076667B" w:rsidRDefault="00000000">
            <w:pPr>
              <w:pStyle w:val="TableParagraph"/>
              <w:spacing w:line="258" w:lineRule="exact"/>
              <w:ind w:left="16"/>
              <w:rPr>
                <w:rFonts w:ascii="Times New Roman"/>
                <w:b/>
                <w:sz w:val="24"/>
              </w:rPr>
            </w:pPr>
            <w:r>
              <w:rPr>
                <w:rFonts w:ascii="Times New Roman"/>
                <w:b/>
                <w:color w:val="FF0000"/>
                <w:spacing w:val="-10"/>
                <w:sz w:val="24"/>
              </w:rPr>
              <w:t>0</w:t>
            </w:r>
          </w:p>
        </w:tc>
        <w:tc>
          <w:tcPr>
            <w:tcW w:w="499" w:type="dxa"/>
            <w:tcBorders>
              <w:top w:val="single" w:sz="8" w:space="0" w:color="000000"/>
              <w:left w:val="single" w:sz="6" w:space="0" w:color="000000"/>
              <w:bottom w:val="single" w:sz="8" w:space="0" w:color="000000"/>
              <w:right w:val="single" w:sz="6" w:space="0" w:color="000000"/>
            </w:tcBorders>
          </w:tcPr>
          <w:p w14:paraId="27459AC1" w14:textId="77777777" w:rsidR="0076667B" w:rsidRDefault="00000000">
            <w:pPr>
              <w:pStyle w:val="TableParagraph"/>
              <w:spacing w:line="258" w:lineRule="exact"/>
              <w:ind w:left="16"/>
              <w:rPr>
                <w:rFonts w:ascii="Times New Roman"/>
                <w:b/>
                <w:sz w:val="24"/>
              </w:rPr>
            </w:pPr>
            <w:r>
              <w:rPr>
                <w:rFonts w:ascii="Times New Roman"/>
                <w:b/>
                <w:color w:val="FF0000"/>
                <w:spacing w:val="-10"/>
                <w:sz w:val="24"/>
              </w:rPr>
              <w:t>0</w:t>
            </w:r>
          </w:p>
        </w:tc>
        <w:tc>
          <w:tcPr>
            <w:tcW w:w="110" w:type="dxa"/>
            <w:tcBorders>
              <w:left w:val="single" w:sz="6" w:space="0" w:color="000000"/>
              <w:right w:val="single" w:sz="6" w:space="0" w:color="000000"/>
            </w:tcBorders>
          </w:tcPr>
          <w:p w14:paraId="344EA8AB" w14:textId="77777777" w:rsidR="0076667B" w:rsidRDefault="0076667B">
            <w:pPr>
              <w:pStyle w:val="TableParagraph"/>
              <w:rPr>
                <w:rFonts w:ascii="Times New Roman"/>
                <w:sz w:val="20"/>
              </w:rPr>
            </w:pPr>
          </w:p>
        </w:tc>
      </w:tr>
      <w:tr w:rsidR="0076667B" w14:paraId="494BEC22" w14:textId="77777777">
        <w:trPr>
          <w:trHeight w:val="270"/>
        </w:trPr>
        <w:tc>
          <w:tcPr>
            <w:tcW w:w="470" w:type="dxa"/>
            <w:vMerge/>
            <w:tcBorders>
              <w:top w:val="nil"/>
              <w:left w:val="single" w:sz="6" w:space="0" w:color="000000"/>
              <w:bottom w:val="single" w:sz="8" w:space="0" w:color="000000"/>
              <w:right w:val="single" w:sz="6" w:space="0" w:color="000000"/>
            </w:tcBorders>
          </w:tcPr>
          <w:p w14:paraId="2861BDC2" w14:textId="77777777" w:rsidR="0076667B" w:rsidRDefault="0076667B">
            <w:pPr>
              <w:rPr>
                <w:sz w:val="2"/>
                <w:szCs w:val="2"/>
              </w:rPr>
            </w:pPr>
          </w:p>
        </w:tc>
        <w:tc>
          <w:tcPr>
            <w:tcW w:w="4320" w:type="dxa"/>
            <w:vMerge/>
            <w:tcBorders>
              <w:top w:val="nil"/>
              <w:left w:val="single" w:sz="6" w:space="0" w:color="000000"/>
              <w:bottom w:val="single" w:sz="8" w:space="0" w:color="000000"/>
              <w:right w:val="single" w:sz="6" w:space="0" w:color="000000"/>
            </w:tcBorders>
          </w:tcPr>
          <w:p w14:paraId="48B98A00" w14:textId="77777777" w:rsidR="0076667B" w:rsidRDefault="0076667B">
            <w:pPr>
              <w:rPr>
                <w:sz w:val="2"/>
                <w:szCs w:val="2"/>
              </w:rPr>
            </w:pPr>
          </w:p>
        </w:tc>
        <w:tc>
          <w:tcPr>
            <w:tcW w:w="108" w:type="dxa"/>
            <w:vMerge/>
            <w:tcBorders>
              <w:top w:val="nil"/>
              <w:left w:val="single" w:sz="6" w:space="0" w:color="000000"/>
              <w:bottom w:val="single" w:sz="8" w:space="0" w:color="000000"/>
              <w:right w:val="single" w:sz="6" w:space="0" w:color="000000"/>
            </w:tcBorders>
          </w:tcPr>
          <w:p w14:paraId="10F009A1" w14:textId="77777777" w:rsidR="0076667B" w:rsidRDefault="0076667B">
            <w:pPr>
              <w:rPr>
                <w:sz w:val="2"/>
                <w:szCs w:val="2"/>
              </w:rPr>
            </w:pPr>
          </w:p>
        </w:tc>
        <w:tc>
          <w:tcPr>
            <w:tcW w:w="758" w:type="dxa"/>
            <w:tcBorders>
              <w:top w:val="single" w:sz="8" w:space="0" w:color="000000"/>
              <w:left w:val="single" w:sz="6" w:space="0" w:color="000000"/>
              <w:bottom w:val="single" w:sz="8" w:space="0" w:color="000000"/>
              <w:right w:val="single" w:sz="6" w:space="0" w:color="000000"/>
            </w:tcBorders>
          </w:tcPr>
          <w:p w14:paraId="63AE20FB" w14:textId="77777777" w:rsidR="0076667B" w:rsidRDefault="00000000">
            <w:pPr>
              <w:pStyle w:val="TableParagraph"/>
              <w:spacing w:line="250" w:lineRule="exact"/>
              <w:ind w:left="15"/>
              <w:rPr>
                <w:rFonts w:ascii="Times New Roman"/>
                <w:b/>
                <w:sz w:val="24"/>
              </w:rPr>
            </w:pPr>
            <w:r>
              <w:rPr>
                <w:rFonts w:ascii="Times New Roman"/>
                <w:b/>
                <w:spacing w:val="-10"/>
                <w:sz w:val="24"/>
              </w:rPr>
              <w:t>1</w:t>
            </w:r>
          </w:p>
        </w:tc>
        <w:tc>
          <w:tcPr>
            <w:tcW w:w="590" w:type="dxa"/>
            <w:tcBorders>
              <w:top w:val="single" w:sz="8" w:space="0" w:color="000000"/>
              <w:left w:val="single" w:sz="6" w:space="0" w:color="000000"/>
              <w:bottom w:val="single" w:sz="8" w:space="0" w:color="000000"/>
              <w:right w:val="single" w:sz="6" w:space="0" w:color="000000"/>
            </w:tcBorders>
          </w:tcPr>
          <w:p w14:paraId="2A341F91" w14:textId="77777777" w:rsidR="0076667B" w:rsidRDefault="00000000">
            <w:pPr>
              <w:pStyle w:val="TableParagraph"/>
              <w:spacing w:line="250" w:lineRule="exact"/>
              <w:ind w:left="20"/>
              <w:rPr>
                <w:rFonts w:ascii="Times New Roman"/>
                <w:b/>
                <w:sz w:val="24"/>
              </w:rPr>
            </w:pPr>
            <w:r>
              <w:rPr>
                <w:rFonts w:ascii="Times New Roman"/>
                <w:b/>
                <w:color w:val="FF0000"/>
                <w:spacing w:val="-10"/>
                <w:sz w:val="24"/>
              </w:rPr>
              <w:t>0</w:t>
            </w:r>
          </w:p>
        </w:tc>
        <w:tc>
          <w:tcPr>
            <w:tcW w:w="492" w:type="dxa"/>
            <w:tcBorders>
              <w:top w:val="single" w:sz="8" w:space="0" w:color="000000"/>
              <w:left w:val="single" w:sz="6" w:space="0" w:color="000000"/>
              <w:bottom w:val="single" w:sz="8" w:space="0" w:color="000000"/>
              <w:right w:val="single" w:sz="6" w:space="0" w:color="000000"/>
            </w:tcBorders>
          </w:tcPr>
          <w:p w14:paraId="2CABC41C" w14:textId="77777777" w:rsidR="0076667B" w:rsidRDefault="00000000">
            <w:pPr>
              <w:pStyle w:val="TableParagraph"/>
              <w:spacing w:line="250" w:lineRule="exact"/>
              <w:ind w:left="47"/>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Borders>
              <w:top w:val="single" w:sz="8" w:space="0" w:color="000000"/>
              <w:left w:val="single" w:sz="6" w:space="0" w:color="000000"/>
              <w:bottom w:val="single" w:sz="8" w:space="0" w:color="000000"/>
              <w:right w:val="single" w:sz="6" w:space="0" w:color="000000"/>
            </w:tcBorders>
          </w:tcPr>
          <w:p w14:paraId="548F361F" w14:textId="77777777" w:rsidR="0076667B" w:rsidRDefault="00000000">
            <w:pPr>
              <w:pStyle w:val="TableParagraph"/>
              <w:spacing w:line="250" w:lineRule="exact"/>
              <w:ind w:left="45"/>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Borders>
              <w:top w:val="single" w:sz="8" w:space="0" w:color="000000"/>
              <w:left w:val="single" w:sz="6" w:space="0" w:color="000000"/>
              <w:bottom w:val="single" w:sz="8" w:space="0" w:color="000000"/>
              <w:right w:val="single" w:sz="6" w:space="0" w:color="000000"/>
            </w:tcBorders>
          </w:tcPr>
          <w:p w14:paraId="151C15D6" w14:textId="77777777" w:rsidR="0076667B" w:rsidRDefault="00000000">
            <w:pPr>
              <w:pStyle w:val="TableParagraph"/>
              <w:spacing w:line="250" w:lineRule="exact"/>
              <w:ind w:left="33"/>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top w:val="single" w:sz="8" w:space="0" w:color="000000"/>
              <w:left w:val="single" w:sz="6" w:space="0" w:color="000000"/>
              <w:bottom w:val="single" w:sz="8" w:space="0" w:color="000000"/>
              <w:right w:val="single" w:sz="6" w:space="0" w:color="000000"/>
            </w:tcBorders>
          </w:tcPr>
          <w:p w14:paraId="717E6CA9" w14:textId="77777777" w:rsidR="0076667B" w:rsidRDefault="00000000">
            <w:pPr>
              <w:pStyle w:val="TableParagraph"/>
              <w:spacing w:line="250" w:lineRule="exact"/>
              <w:ind w:right="143"/>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top w:val="single" w:sz="8" w:space="0" w:color="000000"/>
              <w:left w:val="single" w:sz="6" w:space="0" w:color="000000"/>
              <w:bottom w:val="single" w:sz="8" w:space="0" w:color="000000"/>
              <w:right w:val="single" w:sz="6" w:space="0" w:color="000000"/>
            </w:tcBorders>
          </w:tcPr>
          <w:p w14:paraId="1A1B78E5" w14:textId="77777777" w:rsidR="0076667B" w:rsidRDefault="00000000">
            <w:pPr>
              <w:pStyle w:val="TableParagraph"/>
              <w:spacing w:line="250" w:lineRule="exact"/>
              <w:ind w:right="150"/>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left w:val="single" w:sz="6" w:space="0" w:color="000000"/>
              <w:right w:val="single" w:sz="6" w:space="0" w:color="000000"/>
            </w:tcBorders>
          </w:tcPr>
          <w:p w14:paraId="2AF9B971" w14:textId="77777777" w:rsidR="0076667B" w:rsidRDefault="0076667B">
            <w:pPr>
              <w:pStyle w:val="TableParagraph"/>
              <w:rPr>
                <w:rFonts w:ascii="Times New Roman"/>
                <w:sz w:val="20"/>
              </w:rPr>
            </w:pPr>
          </w:p>
        </w:tc>
      </w:tr>
      <w:tr w:rsidR="0076667B" w14:paraId="7AF19D33" w14:textId="77777777">
        <w:trPr>
          <w:trHeight w:val="277"/>
        </w:trPr>
        <w:tc>
          <w:tcPr>
            <w:tcW w:w="470" w:type="dxa"/>
            <w:vMerge/>
            <w:tcBorders>
              <w:top w:val="nil"/>
              <w:left w:val="single" w:sz="6" w:space="0" w:color="000000"/>
              <w:bottom w:val="single" w:sz="8" w:space="0" w:color="000000"/>
              <w:right w:val="single" w:sz="6" w:space="0" w:color="000000"/>
            </w:tcBorders>
          </w:tcPr>
          <w:p w14:paraId="00AEA428" w14:textId="77777777" w:rsidR="0076667B" w:rsidRDefault="0076667B">
            <w:pPr>
              <w:rPr>
                <w:sz w:val="2"/>
                <w:szCs w:val="2"/>
              </w:rPr>
            </w:pPr>
          </w:p>
        </w:tc>
        <w:tc>
          <w:tcPr>
            <w:tcW w:w="4320" w:type="dxa"/>
            <w:vMerge/>
            <w:tcBorders>
              <w:top w:val="nil"/>
              <w:left w:val="single" w:sz="6" w:space="0" w:color="000000"/>
              <w:bottom w:val="single" w:sz="8" w:space="0" w:color="000000"/>
              <w:right w:val="single" w:sz="6" w:space="0" w:color="000000"/>
            </w:tcBorders>
          </w:tcPr>
          <w:p w14:paraId="46DC30CD" w14:textId="77777777" w:rsidR="0076667B" w:rsidRDefault="0076667B">
            <w:pPr>
              <w:rPr>
                <w:sz w:val="2"/>
                <w:szCs w:val="2"/>
              </w:rPr>
            </w:pPr>
          </w:p>
        </w:tc>
        <w:tc>
          <w:tcPr>
            <w:tcW w:w="108" w:type="dxa"/>
            <w:vMerge/>
            <w:tcBorders>
              <w:top w:val="nil"/>
              <w:left w:val="single" w:sz="6" w:space="0" w:color="000000"/>
              <w:bottom w:val="single" w:sz="8" w:space="0" w:color="000000"/>
              <w:right w:val="single" w:sz="6" w:space="0" w:color="000000"/>
            </w:tcBorders>
          </w:tcPr>
          <w:p w14:paraId="08491101" w14:textId="77777777" w:rsidR="0076667B" w:rsidRDefault="0076667B">
            <w:pPr>
              <w:rPr>
                <w:sz w:val="2"/>
                <w:szCs w:val="2"/>
              </w:rPr>
            </w:pPr>
          </w:p>
        </w:tc>
        <w:tc>
          <w:tcPr>
            <w:tcW w:w="758" w:type="dxa"/>
            <w:tcBorders>
              <w:top w:val="single" w:sz="8" w:space="0" w:color="000000"/>
              <w:left w:val="single" w:sz="6" w:space="0" w:color="000000"/>
              <w:bottom w:val="single" w:sz="8" w:space="0" w:color="000000"/>
              <w:right w:val="single" w:sz="6" w:space="0" w:color="000000"/>
            </w:tcBorders>
          </w:tcPr>
          <w:p w14:paraId="761DFAD9" w14:textId="77777777" w:rsidR="0076667B" w:rsidRDefault="00000000">
            <w:pPr>
              <w:pStyle w:val="TableParagraph"/>
              <w:spacing w:line="258" w:lineRule="exact"/>
              <w:ind w:left="15"/>
              <w:rPr>
                <w:rFonts w:ascii="Times New Roman"/>
                <w:b/>
                <w:sz w:val="24"/>
              </w:rPr>
            </w:pPr>
            <w:r>
              <w:rPr>
                <w:rFonts w:ascii="Times New Roman"/>
                <w:b/>
                <w:spacing w:val="-10"/>
                <w:sz w:val="24"/>
              </w:rPr>
              <w:t>2</w:t>
            </w:r>
          </w:p>
        </w:tc>
        <w:tc>
          <w:tcPr>
            <w:tcW w:w="590" w:type="dxa"/>
            <w:tcBorders>
              <w:top w:val="single" w:sz="8" w:space="0" w:color="000000"/>
              <w:left w:val="single" w:sz="6" w:space="0" w:color="000000"/>
              <w:bottom w:val="single" w:sz="8" w:space="0" w:color="000000"/>
              <w:right w:val="single" w:sz="6" w:space="0" w:color="000000"/>
            </w:tcBorders>
          </w:tcPr>
          <w:p w14:paraId="772D4C77" w14:textId="77777777" w:rsidR="0076667B" w:rsidRDefault="00000000">
            <w:pPr>
              <w:pStyle w:val="TableParagraph"/>
              <w:spacing w:line="258" w:lineRule="exact"/>
              <w:ind w:left="20"/>
              <w:rPr>
                <w:rFonts w:ascii="Times New Roman"/>
                <w:b/>
                <w:sz w:val="24"/>
              </w:rPr>
            </w:pPr>
            <w:r>
              <w:rPr>
                <w:rFonts w:ascii="Times New Roman"/>
                <w:b/>
                <w:color w:val="FF0000"/>
                <w:spacing w:val="-10"/>
                <w:sz w:val="24"/>
              </w:rPr>
              <w:t>0</w:t>
            </w:r>
          </w:p>
        </w:tc>
        <w:tc>
          <w:tcPr>
            <w:tcW w:w="492" w:type="dxa"/>
            <w:tcBorders>
              <w:top w:val="single" w:sz="8" w:space="0" w:color="000000"/>
              <w:left w:val="single" w:sz="6" w:space="0" w:color="000000"/>
              <w:bottom w:val="single" w:sz="8" w:space="0" w:color="000000"/>
              <w:right w:val="single" w:sz="6" w:space="0" w:color="000000"/>
            </w:tcBorders>
          </w:tcPr>
          <w:p w14:paraId="1FDB7854" w14:textId="77777777" w:rsidR="0076667B" w:rsidRDefault="00000000">
            <w:pPr>
              <w:pStyle w:val="TableParagraph"/>
              <w:spacing w:line="258" w:lineRule="exact"/>
              <w:ind w:left="47"/>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Borders>
              <w:top w:val="single" w:sz="8" w:space="0" w:color="000000"/>
              <w:left w:val="single" w:sz="6" w:space="0" w:color="000000"/>
              <w:bottom w:val="single" w:sz="8" w:space="0" w:color="000000"/>
              <w:right w:val="single" w:sz="6" w:space="0" w:color="000000"/>
            </w:tcBorders>
          </w:tcPr>
          <w:p w14:paraId="41A3F52C" w14:textId="77777777" w:rsidR="0076667B" w:rsidRDefault="00000000">
            <w:pPr>
              <w:pStyle w:val="TableParagraph"/>
              <w:spacing w:line="258" w:lineRule="exact"/>
              <w:ind w:left="45"/>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Borders>
              <w:top w:val="single" w:sz="8" w:space="0" w:color="000000"/>
              <w:left w:val="single" w:sz="6" w:space="0" w:color="000000"/>
              <w:bottom w:val="single" w:sz="8" w:space="0" w:color="000000"/>
              <w:right w:val="single" w:sz="6" w:space="0" w:color="000000"/>
            </w:tcBorders>
          </w:tcPr>
          <w:p w14:paraId="4A017DD6" w14:textId="77777777" w:rsidR="0076667B" w:rsidRDefault="00000000">
            <w:pPr>
              <w:pStyle w:val="TableParagraph"/>
              <w:spacing w:line="258" w:lineRule="exact"/>
              <w:ind w:left="33"/>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top w:val="single" w:sz="8" w:space="0" w:color="000000"/>
              <w:left w:val="single" w:sz="6" w:space="0" w:color="000000"/>
              <w:bottom w:val="single" w:sz="8" w:space="0" w:color="000000"/>
              <w:right w:val="single" w:sz="6" w:space="0" w:color="000000"/>
            </w:tcBorders>
          </w:tcPr>
          <w:p w14:paraId="36456750" w14:textId="77777777" w:rsidR="0076667B" w:rsidRDefault="00000000">
            <w:pPr>
              <w:pStyle w:val="TableParagraph"/>
              <w:spacing w:line="258" w:lineRule="exact"/>
              <w:ind w:right="143"/>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top w:val="single" w:sz="8" w:space="0" w:color="000000"/>
              <w:left w:val="single" w:sz="6" w:space="0" w:color="000000"/>
              <w:bottom w:val="single" w:sz="8" w:space="0" w:color="000000"/>
              <w:right w:val="single" w:sz="6" w:space="0" w:color="000000"/>
            </w:tcBorders>
          </w:tcPr>
          <w:p w14:paraId="1F994979" w14:textId="77777777" w:rsidR="0076667B" w:rsidRDefault="00000000">
            <w:pPr>
              <w:pStyle w:val="TableParagraph"/>
              <w:spacing w:line="258" w:lineRule="exact"/>
              <w:ind w:right="150"/>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left w:val="single" w:sz="6" w:space="0" w:color="000000"/>
              <w:right w:val="single" w:sz="6" w:space="0" w:color="000000"/>
            </w:tcBorders>
          </w:tcPr>
          <w:p w14:paraId="56A45F87" w14:textId="77777777" w:rsidR="0076667B" w:rsidRDefault="0076667B">
            <w:pPr>
              <w:pStyle w:val="TableParagraph"/>
              <w:rPr>
                <w:rFonts w:ascii="Times New Roman"/>
                <w:sz w:val="20"/>
              </w:rPr>
            </w:pPr>
          </w:p>
        </w:tc>
      </w:tr>
      <w:tr w:rsidR="0076667B" w14:paraId="1C21C01A" w14:textId="77777777">
        <w:trPr>
          <w:trHeight w:val="280"/>
        </w:trPr>
        <w:tc>
          <w:tcPr>
            <w:tcW w:w="470" w:type="dxa"/>
            <w:vMerge/>
            <w:tcBorders>
              <w:top w:val="nil"/>
              <w:left w:val="single" w:sz="6" w:space="0" w:color="000000"/>
              <w:bottom w:val="single" w:sz="8" w:space="0" w:color="000000"/>
              <w:right w:val="single" w:sz="6" w:space="0" w:color="000000"/>
            </w:tcBorders>
          </w:tcPr>
          <w:p w14:paraId="2228A198" w14:textId="77777777" w:rsidR="0076667B" w:rsidRDefault="0076667B">
            <w:pPr>
              <w:rPr>
                <w:sz w:val="2"/>
                <w:szCs w:val="2"/>
              </w:rPr>
            </w:pPr>
          </w:p>
        </w:tc>
        <w:tc>
          <w:tcPr>
            <w:tcW w:w="4320" w:type="dxa"/>
            <w:vMerge/>
            <w:tcBorders>
              <w:top w:val="nil"/>
              <w:left w:val="single" w:sz="6" w:space="0" w:color="000000"/>
              <w:bottom w:val="single" w:sz="8" w:space="0" w:color="000000"/>
              <w:right w:val="single" w:sz="6" w:space="0" w:color="000000"/>
            </w:tcBorders>
          </w:tcPr>
          <w:p w14:paraId="0BCC05A2" w14:textId="77777777" w:rsidR="0076667B" w:rsidRDefault="0076667B">
            <w:pPr>
              <w:rPr>
                <w:sz w:val="2"/>
                <w:szCs w:val="2"/>
              </w:rPr>
            </w:pPr>
          </w:p>
        </w:tc>
        <w:tc>
          <w:tcPr>
            <w:tcW w:w="108" w:type="dxa"/>
            <w:vMerge/>
            <w:tcBorders>
              <w:top w:val="nil"/>
              <w:left w:val="single" w:sz="6" w:space="0" w:color="000000"/>
              <w:bottom w:val="single" w:sz="8" w:space="0" w:color="000000"/>
              <w:right w:val="single" w:sz="6" w:space="0" w:color="000000"/>
            </w:tcBorders>
          </w:tcPr>
          <w:p w14:paraId="2D00E148" w14:textId="77777777" w:rsidR="0076667B" w:rsidRDefault="0076667B">
            <w:pPr>
              <w:rPr>
                <w:sz w:val="2"/>
                <w:szCs w:val="2"/>
              </w:rPr>
            </w:pPr>
          </w:p>
        </w:tc>
        <w:tc>
          <w:tcPr>
            <w:tcW w:w="758" w:type="dxa"/>
            <w:tcBorders>
              <w:top w:val="single" w:sz="8" w:space="0" w:color="000000"/>
              <w:left w:val="single" w:sz="6" w:space="0" w:color="000000"/>
              <w:bottom w:val="single" w:sz="8" w:space="0" w:color="000000"/>
              <w:right w:val="single" w:sz="6" w:space="0" w:color="000000"/>
            </w:tcBorders>
          </w:tcPr>
          <w:p w14:paraId="15CF614C" w14:textId="77777777" w:rsidR="0076667B" w:rsidRDefault="00000000">
            <w:pPr>
              <w:pStyle w:val="TableParagraph"/>
              <w:spacing w:line="260" w:lineRule="exact"/>
              <w:ind w:left="15"/>
              <w:rPr>
                <w:rFonts w:ascii="Times New Roman"/>
                <w:b/>
                <w:sz w:val="24"/>
              </w:rPr>
            </w:pPr>
            <w:r>
              <w:rPr>
                <w:rFonts w:ascii="Times New Roman"/>
                <w:b/>
                <w:spacing w:val="-10"/>
                <w:sz w:val="24"/>
              </w:rPr>
              <w:t>3</w:t>
            </w:r>
          </w:p>
        </w:tc>
        <w:tc>
          <w:tcPr>
            <w:tcW w:w="590" w:type="dxa"/>
            <w:tcBorders>
              <w:top w:val="single" w:sz="8" w:space="0" w:color="000000"/>
              <w:left w:val="single" w:sz="6" w:space="0" w:color="000000"/>
              <w:bottom w:val="single" w:sz="8" w:space="0" w:color="000000"/>
              <w:right w:val="single" w:sz="6" w:space="0" w:color="000000"/>
            </w:tcBorders>
          </w:tcPr>
          <w:p w14:paraId="4FD467CA" w14:textId="77777777" w:rsidR="0076667B" w:rsidRDefault="00000000">
            <w:pPr>
              <w:pStyle w:val="TableParagraph"/>
              <w:spacing w:line="260" w:lineRule="exact"/>
              <w:ind w:left="20"/>
              <w:rPr>
                <w:rFonts w:ascii="Times New Roman"/>
                <w:b/>
                <w:sz w:val="24"/>
              </w:rPr>
            </w:pPr>
            <w:r>
              <w:rPr>
                <w:rFonts w:ascii="Times New Roman"/>
                <w:b/>
                <w:color w:val="FF0000"/>
                <w:spacing w:val="-10"/>
                <w:sz w:val="24"/>
              </w:rPr>
              <w:t>0</w:t>
            </w:r>
          </w:p>
        </w:tc>
        <w:tc>
          <w:tcPr>
            <w:tcW w:w="492" w:type="dxa"/>
            <w:tcBorders>
              <w:top w:val="single" w:sz="8" w:space="0" w:color="000000"/>
              <w:left w:val="single" w:sz="6" w:space="0" w:color="000000"/>
              <w:bottom w:val="single" w:sz="8" w:space="0" w:color="000000"/>
              <w:right w:val="single" w:sz="6" w:space="0" w:color="000000"/>
            </w:tcBorders>
          </w:tcPr>
          <w:p w14:paraId="229E9FA7" w14:textId="77777777" w:rsidR="0076667B" w:rsidRDefault="00000000">
            <w:pPr>
              <w:pStyle w:val="TableParagraph"/>
              <w:spacing w:line="260" w:lineRule="exact"/>
              <w:ind w:left="47"/>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Borders>
              <w:top w:val="single" w:sz="8" w:space="0" w:color="000000"/>
              <w:left w:val="single" w:sz="6" w:space="0" w:color="000000"/>
              <w:bottom w:val="single" w:sz="8" w:space="0" w:color="000000"/>
              <w:right w:val="single" w:sz="6" w:space="0" w:color="000000"/>
            </w:tcBorders>
          </w:tcPr>
          <w:p w14:paraId="3A5F9964" w14:textId="77777777" w:rsidR="0076667B" w:rsidRDefault="00000000">
            <w:pPr>
              <w:pStyle w:val="TableParagraph"/>
              <w:spacing w:line="260" w:lineRule="exact"/>
              <w:ind w:left="45"/>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Borders>
              <w:top w:val="single" w:sz="8" w:space="0" w:color="000000"/>
              <w:left w:val="single" w:sz="6" w:space="0" w:color="000000"/>
              <w:bottom w:val="single" w:sz="8" w:space="0" w:color="000000"/>
              <w:right w:val="single" w:sz="6" w:space="0" w:color="000000"/>
            </w:tcBorders>
          </w:tcPr>
          <w:p w14:paraId="008C755D" w14:textId="77777777" w:rsidR="0076667B" w:rsidRDefault="00000000">
            <w:pPr>
              <w:pStyle w:val="TableParagraph"/>
              <w:spacing w:line="260" w:lineRule="exact"/>
              <w:ind w:left="33"/>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top w:val="single" w:sz="8" w:space="0" w:color="000000"/>
              <w:left w:val="single" w:sz="6" w:space="0" w:color="000000"/>
              <w:bottom w:val="single" w:sz="8" w:space="0" w:color="000000"/>
              <w:right w:val="single" w:sz="6" w:space="0" w:color="000000"/>
            </w:tcBorders>
          </w:tcPr>
          <w:p w14:paraId="277F10B5" w14:textId="77777777" w:rsidR="0076667B" w:rsidRDefault="00000000">
            <w:pPr>
              <w:pStyle w:val="TableParagraph"/>
              <w:spacing w:line="260" w:lineRule="exact"/>
              <w:ind w:right="143"/>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top w:val="single" w:sz="8" w:space="0" w:color="000000"/>
              <w:left w:val="single" w:sz="6" w:space="0" w:color="000000"/>
              <w:bottom w:val="single" w:sz="8" w:space="0" w:color="000000"/>
              <w:right w:val="single" w:sz="6" w:space="0" w:color="000000"/>
            </w:tcBorders>
          </w:tcPr>
          <w:p w14:paraId="50B0B1C4" w14:textId="77777777" w:rsidR="0076667B" w:rsidRDefault="00000000">
            <w:pPr>
              <w:pStyle w:val="TableParagraph"/>
              <w:spacing w:line="260" w:lineRule="exact"/>
              <w:ind w:right="150"/>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left w:val="single" w:sz="6" w:space="0" w:color="000000"/>
              <w:right w:val="single" w:sz="6" w:space="0" w:color="000000"/>
            </w:tcBorders>
          </w:tcPr>
          <w:p w14:paraId="25A09285" w14:textId="77777777" w:rsidR="0076667B" w:rsidRDefault="0076667B">
            <w:pPr>
              <w:pStyle w:val="TableParagraph"/>
              <w:rPr>
                <w:rFonts w:ascii="Times New Roman"/>
                <w:sz w:val="20"/>
              </w:rPr>
            </w:pPr>
          </w:p>
        </w:tc>
      </w:tr>
      <w:tr w:rsidR="0076667B" w14:paraId="70F379D7" w14:textId="77777777">
        <w:trPr>
          <w:trHeight w:val="296"/>
        </w:trPr>
        <w:tc>
          <w:tcPr>
            <w:tcW w:w="470" w:type="dxa"/>
            <w:vMerge/>
            <w:tcBorders>
              <w:top w:val="nil"/>
              <w:left w:val="single" w:sz="6" w:space="0" w:color="000000"/>
              <w:bottom w:val="single" w:sz="8" w:space="0" w:color="000000"/>
              <w:right w:val="single" w:sz="6" w:space="0" w:color="000000"/>
            </w:tcBorders>
          </w:tcPr>
          <w:p w14:paraId="55D3595F" w14:textId="77777777" w:rsidR="0076667B" w:rsidRDefault="0076667B">
            <w:pPr>
              <w:rPr>
                <w:sz w:val="2"/>
                <w:szCs w:val="2"/>
              </w:rPr>
            </w:pPr>
          </w:p>
        </w:tc>
        <w:tc>
          <w:tcPr>
            <w:tcW w:w="4320" w:type="dxa"/>
            <w:vMerge/>
            <w:tcBorders>
              <w:top w:val="nil"/>
              <w:left w:val="single" w:sz="6" w:space="0" w:color="000000"/>
              <w:bottom w:val="single" w:sz="8" w:space="0" w:color="000000"/>
              <w:right w:val="single" w:sz="6" w:space="0" w:color="000000"/>
            </w:tcBorders>
          </w:tcPr>
          <w:p w14:paraId="281866A2" w14:textId="77777777" w:rsidR="0076667B" w:rsidRDefault="0076667B">
            <w:pPr>
              <w:rPr>
                <w:sz w:val="2"/>
                <w:szCs w:val="2"/>
              </w:rPr>
            </w:pPr>
          </w:p>
        </w:tc>
        <w:tc>
          <w:tcPr>
            <w:tcW w:w="108" w:type="dxa"/>
            <w:vMerge/>
            <w:tcBorders>
              <w:top w:val="nil"/>
              <w:left w:val="single" w:sz="6" w:space="0" w:color="000000"/>
              <w:bottom w:val="single" w:sz="8" w:space="0" w:color="000000"/>
              <w:right w:val="single" w:sz="6" w:space="0" w:color="000000"/>
            </w:tcBorders>
          </w:tcPr>
          <w:p w14:paraId="4B261584" w14:textId="77777777" w:rsidR="0076667B" w:rsidRDefault="0076667B">
            <w:pPr>
              <w:rPr>
                <w:sz w:val="2"/>
                <w:szCs w:val="2"/>
              </w:rPr>
            </w:pPr>
          </w:p>
        </w:tc>
        <w:tc>
          <w:tcPr>
            <w:tcW w:w="758" w:type="dxa"/>
            <w:tcBorders>
              <w:top w:val="single" w:sz="8" w:space="0" w:color="000000"/>
              <w:left w:val="single" w:sz="6" w:space="0" w:color="000000"/>
              <w:bottom w:val="single" w:sz="8" w:space="0" w:color="000000"/>
              <w:right w:val="single" w:sz="6" w:space="0" w:color="000000"/>
            </w:tcBorders>
          </w:tcPr>
          <w:p w14:paraId="0F14396E" w14:textId="77777777" w:rsidR="0076667B" w:rsidRDefault="00000000">
            <w:pPr>
              <w:pStyle w:val="TableParagraph"/>
              <w:spacing w:line="268" w:lineRule="exact"/>
              <w:ind w:left="15"/>
              <w:rPr>
                <w:rFonts w:ascii="Times New Roman"/>
                <w:b/>
                <w:sz w:val="24"/>
              </w:rPr>
            </w:pPr>
            <w:r>
              <w:rPr>
                <w:rFonts w:ascii="Times New Roman"/>
                <w:b/>
                <w:spacing w:val="-10"/>
                <w:sz w:val="24"/>
              </w:rPr>
              <w:t>4</w:t>
            </w:r>
          </w:p>
        </w:tc>
        <w:tc>
          <w:tcPr>
            <w:tcW w:w="590" w:type="dxa"/>
            <w:tcBorders>
              <w:top w:val="single" w:sz="8" w:space="0" w:color="000000"/>
              <w:left w:val="single" w:sz="6" w:space="0" w:color="000000"/>
              <w:bottom w:val="single" w:sz="8" w:space="0" w:color="000000"/>
              <w:right w:val="single" w:sz="6" w:space="0" w:color="000000"/>
            </w:tcBorders>
          </w:tcPr>
          <w:p w14:paraId="15EBE796" w14:textId="77777777" w:rsidR="0076667B" w:rsidRDefault="00000000">
            <w:pPr>
              <w:pStyle w:val="TableParagraph"/>
              <w:spacing w:line="268" w:lineRule="exact"/>
              <w:ind w:left="20"/>
              <w:rPr>
                <w:rFonts w:ascii="Times New Roman"/>
                <w:b/>
                <w:sz w:val="24"/>
              </w:rPr>
            </w:pPr>
            <w:r>
              <w:rPr>
                <w:rFonts w:ascii="Times New Roman"/>
                <w:b/>
                <w:color w:val="FF0000"/>
                <w:spacing w:val="-10"/>
                <w:sz w:val="24"/>
              </w:rPr>
              <w:t>0</w:t>
            </w:r>
          </w:p>
        </w:tc>
        <w:tc>
          <w:tcPr>
            <w:tcW w:w="492" w:type="dxa"/>
            <w:tcBorders>
              <w:top w:val="single" w:sz="8" w:space="0" w:color="000000"/>
              <w:left w:val="single" w:sz="6" w:space="0" w:color="000000"/>
              <w:bottom w:val="single" w:sz="8" w:space="0" w:color="000000"/>
              <w:right w:val="single" w:sz="6" w:space="0" w:color="000000"/>
            </w:tcBorders>
          </w:tcPr>
          <w:p w14:paraId="162028EE" w14:textId="77777777" w:rsidR="0076667B" w:rsidRDefault="00000000">
            <w:pPr>
              <w:pStyle w:val="TableParagraph"/>
              <w:spacing w:line="268" w:lineRule="exact"/>
              <w:ind w:left="47"/>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Borders>
              <w:top w:val="single" w:sz="8" w:space="0" w:color="000000"/>
              <w:left w:val="single" w:sz="6" w:space="0" w:color="000000"/>
              <w:bottom w:val="single" w:sz="8" w:space="0" w:color="000000"/>
              <w:right w:val="single" w:sz="6" w:space="0" w:color="000000"/>
            </w:tcBorders>
          </w:tcPr>
          <w:p w14:paraId="6ACEF838" w14:textId="77777777" w:rsidR="0076667B" w:rsidRDefault="00000000">
            <w:pPr>
              <w:pStyle w:val="TableParagraph"/>
              <w:spacing w:line="268" w:lineRule="exact"/>
              <w:ind w:left="45"/>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Borders>
              <w:top w:val="single" w:sz="8" w:space="0" w:color="000000"/>
              <w:left w:val="single" w:sz="6" w:space="0" w:color="000000"/>
              <w:bottom w:val="single" w:sz="8" w:space="0" w:color="000000"/>
              <w:right w:val="single" w:sz="6" w:space="0" w:color="000000"/>
            </w:tcBorders>
          </w:tcPr>
          <w:p w14:paraId="21155A4E" w14:textId="77777777" w:rsidR="0076667B" w:rsidRDefault="00000000">
            <w:pPr>
              <w:pStyle w:val="TableParagraph"/>
              <w:spacing w:line="268" w:lineRule="exact"/>
              <w:ind w:left="33"/>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top w:val="single" w:sz="8" w:space="0" w:color="000000"/>
              <w:left w:val="single" w:sz="6" w:space="0" w:color="000000"/>
              <w:bottom w:val="single" w:sz="8" w:space="0" w:color="000000"/>
              <w:right w:val="single" w:sz="6" w:space="0" w:color="000000"/>
            </w:tcBorders>
          </w:tcPr>
          <w:p w14:paraId="4B3633C8" w14:textId="77777777" w:rsidR="0076667B" w:rsidRDefault="00000000">
            <w:pPr>
              <w:pStyle w:val="TableParagraph"/>
              <w:spacing w:line="268" w:lineRule="exact"/>
              <w:ind w:right="143"/>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top w:val="single" w:sz="8" w:space="0" w:color="000000"/>
              <w:left w:val="single" w:sz="6" w:space="0" w:color="000000"/>
              <w:bottom w:val="single" w:sz="8" w:space="0" w:color="000000"/>
              <w:right w:val="single" w:sz="6" w:space="0" w:color="000000"/>
            </w:tcBorders>
          </w:tcPr>
          <w:p w14:paraId="796D6A80" w14:textId="77777777" w:rsidR="0076667B" w:rsidRDefault="00000000">
            <w:pPr>
              <w:pStyle w:val="TableParagraph"/>
              <w:spacing w:line="268" w:lineRule="exact"/>
              <w:ind w:right="150"/>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left w:val="single" w:sz="6" w:space="0" w:color="000000"/>
              <w:bottom w:val="single" w:sz="8" w:space="0" w:color="000000"/>
              <w:right w:val="single" w:sz="6" w:space="0" w:color="000000"/>
            </w:tcBorders>
          </w:tcPr>
          <w:p w14:paraId="759BB173" w14:textId="77777777" w:rsidR="0076667B" w:rsidRDefault="0076667B">
            <w:pPr>
              <w:pStyle w:val="TableParagraph"/>
              <w:rPr>
                <w:rFonts w:ascii="Times New Roman"/>
                <w:sz w:val="20"/>
              </w:rPr>
            </w:pPr>
          </w:p>
        </w:tc>
      </w:tr>
      <w:tr w:rsidR="0076667B" w14:paraId="604F75E9" w14:textId="77777777">
        <w:trPr>
          <w:trHeight w:val="269"/>
        </w:trPr>
        <w:tc>
          <w:tcPr>
            <w:tcW w:w="470" w:type="dxa"/>
            <w:tcBorders>
              <w:top w:val="single" w:sz="8" w:space="0" w:color="000000"/>
              <w:left w:val="single" w:sz="6" w:space="0" w:color="000000"/>
              <w:right w:val="single" w:sz="6" w:space="0" w:color="000000"/>
            </w:tcBorders>
          </w:tcPr>
          <w:p w14:paraId="4796310E" w14:textId="77777777" w:rsidR="0076667B" w:rsidRDefault="00000000">
            <w:pPr>
              <w:pStyle w:val="TableParagraph"/>
              <w:spacing w:line="249" w:lineRule="exact"/>
              <w:ind w:left="6"/>
              <w:rPr>
                <w:rFonts w:ascii="Times New Roman"/>
                <w:sz w:val="24"/>
              </w:rPr>
            </w:pPr>
            <w:r>
              <w:rPr>
                <w:rFonts w:ascii="Times New Roman"/>
                <w:spacing w:val="-10"/>
                <w:sz w:val="24"/>
              </w:rPr>
              <w:t>2</w:t>
            </w:r>
          </w:p>
        </w:tc>
        <w:tc>
          <w:tcPr>
            <w:tcW w:w="4320" w:type="dxa"/>
            <w:tcBorders>
              <w:top w:val="single" w:sz="8" w:space="0" w:color="000000"/>
              <w:left w:val="single" w:sz="6" w:space="0" w:color="000000"/>
              <w:right w:val="single" w:sz="6" w:space="0" w:color="000000"/>
            </w:tcBorders>
          </w:tcPr>
          <w:p w14:paraId="67E4BAFA" w14:textId="77777777" w:rsidR="0076667B" w:rsidRDefault="00000000">
            <w:pPr>
              <w:pStyle w:val="TableParagraph"/>
              <w:spacing w:before="33"/>
              <w:ind w:left="148"/>
              <w:rPr>
                <w:rFonts w:ascii="Times New Roman"/>
                <w:b/>
                <w:sz w:val="18"/>
              </w:rPr>
            </w:pPr>
            <w:r>
              <w:rPr>
                <w:rFonts w:ascii="Times New Roman"/>
                <w:b/>
                <w:color w:val="000097"/>
                <w:sz w:val="18"/>
              </w:rPr>
              <w:t>MFKnap(</w:t>
            </w:r>
            <w:r>
              <w:rPr>
                <w:rFonts w:ascii="Times New Roman"/>
                <w:b/>
                <w:color w:val="000097"/>
                <w:spacing w:val="-6"/>
                <w:sz w:val="18"/>
              </w:rPr>
              <w:t xml:space="preserve"> </w:t>
            </w:r>
            <w:r>
              <w:rPr>
                <w:rFonts w:ascii="Times New Roman"/>
                <w:b/>
                <w:color w:val="000097"/>
                <w:sz w:val="18"/>
              </w:rPr>
              <w:t>4,</w:t>
            </w:r>
            <w:r>
              <w:rPr>
                <w:rFonts w:ascii="Times New Roman"/>
                <w:b/>
                <w:color w:val="000097"/>
                <w:spacing w:val="-6"/>
                <w:sz w:val="18"/>
              </w:rPr>
              <w:t xml:space="preserve"> </w:t>
            </w:r>
            <w:r>
              <w:rPr>
                <w:rFonts w:ascii="Times New Roman"/>
                <w:b/>
                <w:color w:val="000097"/>
                <w:sz w:val="18"/>
              </w:rPr>
              <w:t>5</w:t>
            </w:r>
            <w:r>
              <w:rPr>
                <w:rFonts w:ascii="Times New Roman"/>
                <w:b/>
                <w:color w:val="000097"/>
                <w:spacing w:val="-1"/>
                <w:sz w:val="18"/>
              </w:rPr>
              <w:t xml:space="preserve"> </w:t>
            </w:r>
            <w:r>
              <w:rPr>
                <w:rFonts w:ascii="Times New Roman"/>
                <w:b/>
                <w:color w:val="000097"/>
                <w:spacing w:val="-10"/>
                <w:sz w:val="18"/>
              </w:rPr>
              <w:t>)</w:t>
            </w:r>
          </w:p>
        </w:tc>
        <w:tc>
          <w:tcPr>
            <w:tcW w:w="108" w:type="dxa"/>
            <w:tcBorders>
              <w:top w:val="single" w:sz="8" w:space="0" w:color="000000"/>
              <w:left w:val="single" w:sz="6" w:space="0" w:color="000000"/>
            </w:tcBorders>
          </w:tcPr>
          <w:p w14:paraId="4CE6014E" w14:textId="77777777" w:rsidR="0076667B" w:rsidRDefault="0076667B">
            <w:pPr>
              <w:pStyle w:val="TableParagraph"/>
              <w:rPr>
                <w:rFonts w:ascii="Times New Roman"/>
                <w:sz w:val="18"/>
              </w:rPr>
            </w:pPr>
          </w:p>
        </w:tc>
        <w:tc>
          <w:tcPr>
            <w:tcW w:w="1348" w:type="dxa"/>
            <w:gridSpan w:val="2"/>
            <w:tcBorders>
              <w:top w:val="single" w:sz="8" w:space="0" w:color="000000"/>
            </w:tcBorders>
          </w:tcPr>
          <w:p w14:paraId="2ECCEA2C" w14:textId="77777777" w:rsidR="0076667B" w:rsidRDefault="0076667B">
            <w:pPr>
              <w:pStyle w:val="TableParagraph"/>
              <w:rPr>
                <w:rFonts w:ascii="Times New Roman"/>
                <w:sz w:val="18"/>
              </w:rPr>
            </w:pPr>
          </w:p>
        </w:tc>
        <w:tc>
          <w:tcPr>
            <w:tcW w:w="492" w:type="dxa"/>
            <w:tcBorders>
              <w:top w:val="single" w:sz="8" w:space="0" w:color="000000"/>
            </w:tcBorders>
          </w:tcPr>
          <w:p w14:paraId="064075DA" w14:textId="77777777" w:rsidR="0076667B" w:rsidRDefault="0076667B">
            <w:pPr>
              <w:pStyle w:val="TableParagraph"/>
              <w:rPr>
                <w:rFonts w:ascii="Times New Roman"/>
                <w:sz w:val="18"/>
              </w:rPr>
            </w:pPr>
          </w:p>
        </w:tc>
        <w:tc>
          <w:tcPr>
            <w:tcW w:w="504" w:type="dxa"/>
            <w:tcBorders>
              <w:top w:val="single" w:sz="8" w:space="0" w:color="000000"/>
            </w:tcBorders>
          </w:tcPr>
          <w:p w14:paraId="71F5D3D4" w14:textId="77777777" w:rsidR="0076667B" w:rsidRDefault="0076667B">
            <w:pPr>
              <w:pStyle w:val="TableParagraph"/>
              <w:rPr>
                <w:rFonts w:ascii="Times New Roman"/>
                <w:sz w:val="18"/>
              </w:rPr>
            </w:pPr>
          </w:p>
        </w:tc>
        <w:tc>
          <w:tcPr>
            <w:tcW w:w="502" w:type="dxa"/>
            <w:tcBorders>
              <w:top w:val="single" w:sz="8" w:space="0" w:color="000000"/>
            </w:tcBorders>
          </w:tcPr>
          <w:p w14:paraId="7ECC6F96" w14:textId="77777777" w:rsidR="0076667B" w:rsidRDefault="0076667B">
            <w:pPr>
              <w:pStyle w:val="TableParagraph"/>
              <w:rPr>
                <w:rFonts w:ascii="Times New Roman"/>
                <w:sz w:val="18"/>
              </w:rPr>
            </w:pPr>
          </w:p>
        </w:tc>
        <w:tc>
          <w:tcPr>
            <w:tcW w:w="499" w:type="dxa"/>
            <w:tcBorders>
              <w:top w:val="single" w:sz="8" w:space="0" w:color="000000"/>
            </w:tcBorders>
          </w:tcPr>
          <w:p w14:paraId="03E1CC33" w14:textId="77777777" w:rsidR="0076667B" w:rsidRDefault="0076667B">
            <w:pPr>
              <w:pStyle w:val="TableParagraph"/>
              <w:rPr>
                <w:rFonts w:ascii="Times New Roman"/>
                <w:sz w:val="18"/>
              </w:rPr>
            </w:pPr>
          </w:p>
        </w:tc>
        <w:tc>
          <w:tcPr>
            <w:tcW w:w="499" w:type="dxa"/>
            <w:tcBorders>
              <w:top w:val="single" w:sz="8" w:space="0" w:color="000000"/>
            </w:tcBorders>
          </w:tcPr>
          <w:p w14:paraId="08637A00" w14:textId="77777777" w:rsidR="0076667B" w:rsidRDefault="0076667B">
            <w:pPr>
              <w:pStyle w:val="TableParagraph"/>
              <w:rPr>
                <w:rFonts w:ascii="Times New Roman"/>
                <w:sz w:val="18"/>
              </w:rPr>
            </w:pPr>
          </w:p>
        </w:tc>
        <w:tc>
          <w:tcPr>
            <w:tcW w:w="110" w:type="dxa"/>
            <w:tcBorders>
              <w:top w:val="single" w:sz="8" w:space="0" w:color="000000"/>
              <w:right w:val="single" w:sz="6" w:space="0" w:color="000000"/>
            </w:tcBorders>
          </w:tcPr>
          <w:p w14:paraId="6B4C11B0" w14:textId="77777777" w:rsidR="0076667B" w:rsidRDefault="0076667B">
            <w:pPr>
              <w:pStyle w:val="TableParagraph"/>
              <w:rPr>
                <w:rFonts w:ascii="Times New Roman"/>
                <w:sz w:val="18"/>
              </w:rPr>
            </w:pPr>
          </w:p>
        </w:tc>
      </w:tr>
      <w:tr w:rsidR="0076667B" w14:paraId="1B8ECDB1" w14:textId="77777777">
        <w:trPr>
          <w:trHeight w:val="442"/>
        </w:trPr>
        <w:tc>
          <w:tcPr>
            <w:tcW w:w="470" w:type="dxa"/>
            <w:tcBorders>
              <w:left w:val="single" w:sz="6" w:space="0" w:color="000000"/>
              <w:right w:val="single" w:sz="6" w:space="0" w:color="000000"/>
            </w:tcBorders>
          </w:tcPr>
          <w:p w14:paraId="636B57EA"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281897E8" w14:textId="77777777" w:rsidR="0076667B" w:rsidRDefault="0076667B">
            <w:pPr>
              <w:pStyle w:val="TableParagraph"/>
              <w:rPr>
                <w:rFonts w:ascii="Times New Roman"/>
                <w:sz w:val="5"/>
              </w:rPr>
            </w:pPr>
          </w:p>
          <w:p w14:paraId="52886856" w14:textId="77777777" w:rsidR="0076667B" w:rsidRDefault="00000000">
            <w:pPr>
              <w:pStyle w:val="TableParagraph"/>
              <w:ind w:left="1840"/>
              <w:rPr>
                <w:rFonts w:ascii="Times New Roman"/>
                <w:position w:val="7"/>
                <w:sz w:val="20"/>
              </w:rPr>
            </w:pPr>
            <w:r>
              <w:rPr>
                <w:rFonts w:ascii="Times New Roman"/>
                <w:noProof/>
                <w:sz w:val="20"/>
              </w:rPr>
              <w:drawing>
                <wp:inline distT="0" distB="0" distL="0" distR="0" wp14:anchorId="2318D206" wp14:editId="0A3DF56B">
                  <wp:extent cx="233807" cy="233172"/>
                  <wp:effectExtent l="0" t="0" r="0" b="0"/>
                  <wp:docPr id="1012" name="Image 10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2" name="Image 1012"/>
                          <pic:cNvPicPr/>
                        </pic:nvPicPr>
                        <pic:blipFill>
                          <a:blip r:embed="rId416" cstate="print"/>
                          <a:stretch>
                            <a:fillRect/>
                          </a:stretch>
                        </pic:blipFill>
                        <pic:spPr>
                          <a:xfrm>
                            <a:off x="0" y="0"/>
                            <a:ext cx="233807" cy="233172"/>
                          </a:xfrm>
                          <a:prstGeom prst="rect">
                            <a:avLst/>
                          </a:prstGeom>
                        </pic:spPr>
                      </pic:pic>
                    </a:graphicData>
                  </a:graphic>
                </wp:inline>
              </w:drawing>
            </w:r>
            <w:r>
              <w:rPr>
                <w:rFonts w:ascii="Times New Roman"/>
                <w:spacing w:val="-4"/>
                <w:sz w:val="20"/>
              </w:rPr>
              <w:t xml:space="preserve"> </w:t>
            </w:r>
            <w:r>
              <w:rPr>
                <w:rFonts w:ascii="Times New Roman"/>
                <w:noProof/>
                <w:spacing w:val="-4"/>
                <w:position w:val="7"/>
                <w:sz w:val="20"/>
              </w:rPr>
              <mc:AlternateContent>
                <mc:Choice Requires="wpg">
                  <w:drawing>
                    <wp:inline distT="0" distB="0" distL="0" distR="0" wp14:anchorId="05FCB70F" wp14:editId="4B075BDE">
                      <wp:extent cx="633095" cy="189230"/>
                      <wp:effectExtent l="0" t="0" r="0" b="0"/>
                      <wp:docPr id="1013" name="Group 1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095" cy="189230"/>
                                <a:chOff x="0" y="0"/>
                                <a:chExt cx="633095" cy="189230"/>
                              </a:xfrm>
                            </wpg:grpSpPr>
                            <wps:wsp>
                              <wps:cNvPr id="1014" name="Graphic 1014"/>
                              <wps:cNvSpPr/>
                              <wps:spPr>
                                <a:xfrm>
                                  <a:off x="0" y="0"/>
                                  <a:ext cx="633095" cy="189230"/>
                                </a:xfrm>
                                <a:custGeom>
                                  <a:avLst/>
                                  <a:gdLst/>
                                  <a:ahLst/>
                                  <a:cxnLst/>
                                  <a:rect l="l" t="t" r="r" b="b"/>
                                  <a:pathLst>
                                    <a:path w="633095" h="189230">
                                      <a:moveTo>
                                        <a:pt x="4445" y="0"/>
                                      </a:moveTo>
                                      <a:lnTo>
                                        <a:pt x="0" y="17779"/>
                                      </a:lnTo>
                                      <a:lnTo>
                                        <a:pt x="623570" y="189229"/>
                                      </a:lnTo>
                                      <a:lnTo>
                                        <a:pt x="632460" y="182244"/>
                                      </a:lnTo>
                                      <a:lnTo>
                                        <a:pt x="633095" y="180339"/>
                                      </a:lnTo>
                                      <a:lnTo>
                                        <a:pt x="629285" y="170814"/>
                                      </a:lnTo>
                                      <a:lnTo>
                                        <a:pt x="444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784A85D" id="Group 1013" o:spid="_x0000_s1026" style="width:49.85pt;height:14.9pt;mso-position-horizontal-relative:char;mso-position-vertical-relative:line" coordsize="6330,1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">
                      <v:shape id="Graphic 1014" o:spid="_x0000_s1027" style="position:absolute;width:6330;height:1892;visibility:visible;mso-wrap-style:square;v-text-anchor:top" coordsize="633095,18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" path="m4445,l,17779,623570,189229r8890,-6985l633095,180339r-3810,-9525l4445,xe" fillcolor="black" stroked="f">
                        <v:path arrowok="t"/>
                      </v:shape>
                      <w10:anchorlock/>
                    </v:group>
                  </w:pict>
                </mc:Fallback>
              </mc:AlternateContent>
            </w:r>
          </w:p>
        </w:tc>
        <w:tc>
          <w:tcPr>
            <w:tcW w:w="108" w:type="dxa"/>
            <w:tcBorders>
              <w:left w:val="single" w:sz="6" w:space="0" w:color="000000"/>
            </w:tcBorders>
          </w:tcPr>
          <w:p w14:paraId="561788E7" w14:textId="77777777" w:rsidR="0076667B" w:rsidRDefault="0076667B">
            <w:pPr>
              <w:pStyle w:val="TableParagraph"/>
              <w:rPr>
                <w:rFonts w:ascii="Times New Roman"/>
                <w:sz w:val="20"/>
              </w:rPr>
            </w:pPr>
          </w:p>
        </w:tc>
        <w:tc>
          <w:tcPr>
            <w:tcW w:w="1348" w:type="dxa"/>
            <w:gridSpan w:val="2"/>
          </w:tcPr>
          <w:p w14:paraId="5FEBE1B4" w14:textId="77777777" w:rsidR="0076667B" w:rsidRDefault="00000000">
            <w:pPr>
              <w:pStyle w:val="TableParagraph"/>
              <w:spacing w:before="1"/>
              <w:ind w:left="22"/>
              <w:rPr>
                <w:rFonts w:ascii="Times New Roman"/>
                <w:b/>
                <w:sz w:val="24"/>
              </w:rPr>
            </w:pPr>
            <w:r>
              <w:rPr>
                <w:rFonts w:ascii="Times New Roman"/>
                <w:b/>
                <w:sz w:val="24"/>
              </w:rPr>
              <w:t>V[</w:t>
            </w:r>
            <w:r>
              <w:rPr>
                <w:rFonts w:ascii="Times New Roman"/>
                <w:b/>
                <w:spacing w:val="-7"/>
                <w:sz w:val="24"/>
              </w:rPr>
              <w:t xml:space="preserve"> </w:t>
            </w:r>
            <w:r>
              <w:rPr>
                <w:rFonts w:ascii="Times New Roman"/>
                <w:b/>
                <w:sz w:val="24"/>
              </w:rPr>
              <w:t>1, 5 ]</w:t>
            </w:r>
            <w:r>
              <w:rPr>
                <w:rFonts w:ascii="Times New Roman"/>
                <w:b/>
                <w:spacing w:val="-1"/>
                <w:sz w:val="24"/>
              </w:rPr>
              <w:t xml:space="preserve"> </w:t>
            </w:r>
            <w:r>
              <w:rPr>
                <w:rFonts w:ascii="Times New Roman"/>
                <w:b/>
                <w:sz w:val="24"/>
              </w:rPr>
              <w:t xml:space="preserve">= </w:t>
            </w:r>
            <w:r>
              <w:rPr>
                <w:rFonts w:ascii="Times New Roman"/>
                <w:b/>
                <w:spacing w:val="-10"/>
                <w:sz w:val="24"/>
              </w:rPr>
              <w:t>3</w:t>
            </w:r>
          </w:p>
        </w:tc>
        <w:tc>
          <w:tcPr>
            <w:tcW w:w="492" w:type="dxa"/>
          </w:tcPr>
          <w:p w14:paraId="773EA3C8" w14:textId="77777777" w:rsidR="0076667B" w:rsidRDefault="0076667B">
            <w:pPr>
              <w:pStyle w:val="TableParagraph"/>
              <w:rPr>
                <w:rFonts w:ascii="Times New Roman"/>
                <w:sz w:val="20"/>
              </w:rPr>
            </w:pPr>
          </w:p>
        </w:tc>
        <w:tc>
          <w:tcPr>
            <w:tcW w:w="504" w:type="dxa"/>
          </w:tcPr>
          <w:p w14:paraId="391E375A" w14:textId="77777777" w:rsidR="0076667B" w:rsidRDefault="0076667B">
            <w:pPr>
              <w:pStyle w:val="TableParagraph"/>
              <w:rPr>
                <w:rFonts w:ascii="Times New Roman"/>
                <w:sz w:val="20"/>
              </w:rPr>
            </w:pPr>
          </w:p>
        </w:tc>
        <w:tc>
          <w:tcPr>
            <w:tcW w:w="502" w:type="dxa"/>
          </w:tcPr>
          <w:p w14:paraId="573E4FBC" w14:textId="77777777" w:rsidR="0076667B" w:rsidRDefault="0076667B">
            <w:pPr>
              <w:pStyle w:val="TableParagraph"/>
              <w:rPr>
                <w:rFonts w:ascii="Times New Roman"/>
                <w:sz w:val="20"/>
              </w:rPr>
            </w:pPr>
          </w:p>
        </w:tc>
        <w:tc>
          <w:tcPr>
            <w:tcW w:w="499" w:type="dxa"/>
          </w:tcPr>
          <w:p w14:paraId="0C85C98C" w14:textId="77777777" w:rsidR="0076667B" w:rsidRDefault="0076667B">
            <w:pPr>
              <w:pStyle w:val="TableParagraph"/>
              <w:rPr>
                <w:rFonts w:ascii="Times New Roman"/>
                <w:sz w:val="20"/>
              </w:rPr>
            </w:pPr>
          </w:p>
        </w:tc>
        <w:tc>
          <w:tcPr>
            <w:tcW w:w="499" w:type="dxa"/>
          </w:tcPr>
          <w:p w14:paraId="0391C911" w14:textId="77777777" w:rsidR="0076667B" w:rsidRDefault="0076667B">
            <w:pPr>
              <w:pStyle w:val="TableParagraph"/>
              <w:rPr>
                <w:rFonts w:ascii="Times New Roman"/>
                <w:sz w:val="20"/>
              </w:rPr>
            </w:pPr>
          </w:p>
        </w:tc>
        <w:tc>
          <w:tcPr>
            <w:tcW w:w="110" w:type="dxa"/>
            <w:tcBorders>
              <w:right w:val="single" w:sz="6" w:space="0" w:color="000000"/>
            </w:tcBorders>
          </w:tcPr>
          <w:p w14:paraId="0ADB566A" w14:textId="77777777" w:rsidR="0076667B" w:rsidRDefault="0076667B">
            <w:pPr>
              <w:pStyle w:val="TableParagraph"/>
              <w:rPr>
                <w:rFonts w:ascii="Times New Roman"/>
                <w:sz w:val="20"/>
              </w:rPr>
            </w:pPr>
          </w:p>
        </w:tc>
      </w:tr>
      <w:tr w:rsidR="0076667B" w14:paraId="7C257BDC" w14:textId="77777777">
        <w:trPr>
          <w:trHeight w:val="416"/>
        </w:trPr>
        <w:tc>
          <w:tcPr>
            <w:tcW w:w="470" w:type="dxa"/>
            <w:tcBorders>
              <w:left w:val="single" w:sz="6" w:space="0" w:color="000000"/>
              <w:right w:val="single" w:sz="6" w:space="0" w:color="000000"/>
            </w:tcBorders>
          </w:tcPr>
          <w:p w14:paraId="5075C715"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51634AEB" w14:textId="77777777" w:rsidR="0076667B" w:rsidRDefault="00000000">
            <w:pPr>
              <w:pStyle w:val="TableParagraph"/>
              <w:tabs>
                <w:tab w:val="left" w:pos="2597"/>
              </w:tabs>
              <w:spacing w:line="217" w:lineRule="exact"/>
              <w:ind w:left="880"/>
              <w:rPr>
                <w:rFonts w:ascii="Times New Roman"/>
                <w:b/>
                <w:sz w:val="18"/>
              </w:rPr>
            </w:pPr>
            <w:r>
              <w:rPr>
                <w:rFonts w:ascii="Times New Roman"/>
                <w:b/>
                <w:position w:val="7"/>
                <w:sz w:val="18"/>
              </w:rPr>
              <w:t>MFKnap(</w:t>
            </w:r>
            <w:r>
              <w:rPr>
                <w:rFonts w:ascii="Times New Roman"/>
                <w:b/>
                <w:spacing w:val="41"/>
                <w:position w:val="7"/>
                <w:sz w:val="18"/>
              </w:rPr>
              <w:t xml:space="preserve"> </w:t>
            </w:r>
            <w:r>
              <w:rPr>
                <w:rFonts w:ascii="Times New Roman"/>
                <w:b/>
                <w:position w:val="7"/>
                <w:sz w:val="18"/>
              </w:rPr>
              <w:t>3,</w:t>
            </w:r>
            <w:r>
              <w:rPr>
                <w:rFonts w:ascii="Times New Roman"/>
                <w:b/>
                <w:spacing w:val="39"/>
                <w:position w:val="7"/>
                <w:sz w:val="18"/>
              </w:rPr>
              <w:t xml:space="preserve"> </w:t>
            </w:r>
            <w:r>
              <w:rPr>
                <w:rFonts w:ascii="Times New Roman"/>
                <w:b/>
                <w:position w:val="7"/>
                <w:sz w:val="18"/>
              </w:rPr>
              <w:t>5</w:t>
            </w:r>
            <w:r>
              <w:rPr>
                <w:rFonts w:ascii="Times New Roman"/>
                <w:b/>
                <w:spacing w:val="47"/>
                <w:position w:val="7"/>
                <w:sz w:val="18"/>
              </w:rPr>
              <w:t xml:space="preserve"> </w:t>
            </w:r>
            <w:r>
              <w:rPr>
                <w:rFonts w:ascii="Times New Roman"/>
                <w:b/>
                <w:spacing w:val="-10"/>
                <w:position w:val="7"/>
                <w:sz w:val="18"/>
              </w:rPr>
              <w:t>)</w:t>
            </w:r>
            <w:r>
              <w:rPr>
                <w:rFonts w:ascii="Times New Roman"/>
                <w:b/>
                <w:position w:val="7"/>
                <w:sz w:val="18"/>
              </w:rPr>
              <w:tab/>
            </w:r>
            <w:r>
              <w:rPr>
                <w:rFonts w:ascii="Times New Roman"/>
                <w:b/>
                <w:sz w:val="18"/>
              </w:rPr>
              <w:t>6</w:t>
            </w:r>
            <w:r>
              <w:rPr>
                <w:rFonts w:ascii="Times New Roman"/>
                <w:b/>
                <w:spacing w:val="-1"/>
                <w:sz w:val="18"/>
              </w:rPr>
              <w:t xml:space="preserve"> </w:t>
            </w:r>
            <w:r>
              <w:rPr>
                <w:rFonts w:ascii="Times New Roman"/>
                <w:b/>
                <w:sz w:val="18"/>
              </w:rPr>
              <w:t>+</w:t>
            </w:r>
            <w:r>
              <w:rPr>
                <w:rFonts w:ascii="Times New Roman"/>
                <w:b/>
                <w:spacing w:val="-8"/>
                <w:sz w:val="18"/>
              </w:rPr>
              <w:t xml:space="preserve"> </w:t>
            </w:r>
            <w:r>
              <w:rPr>
                <w:rFonts w:ascii="Times New Roman"/>
                <w:b/>
                <w:sz w:val="18"/>
              </w:rPr>
              <w:t>MFKnap(</w:t>
            </w:r>
            <w:r>
              <w:rPr>
                <w:rFonts w:ascii="Times New Roman"/>
                <w:b/>
                <w:spacing w:val="-2"/>
                <w:sz w:val="18"/>
              </w:rPr>
              <w:t xml:space="preserve"> </w:t>
            </w:r>
            <w:r>
              <w:rPr>
                <w:rFonts w:ascii="Times New Roman"/>
                <w:b/>
                <w:sz w:val="18"/>
              </w:rPr>
              <w:t>3,</w:t>
            </w:r>
            <w:r>
              <w:rPr>
                <w:rFonts w:ascii="Times New Roman"/>
                <w:b/>
                <w:spacing w:val="-4"/>
                <w:sz w:val="18"/>
              </w:rPr>
              <w:t xml:space="preserve"> </w:t>
            </w:r>
            <w:r>
              <w:rPr>
                <w:rFonts w:ascii="Times New Roman"/>
                <w:b/>
                <w:sz w:val="18"/>
              </w:rPr>
              <w:t>0</w:t>
            </w:r>
            <w:r>
              <w:rPr>
                <w:rFonts w:ascii="Times New Roman"/>
                <w:b/>
                <w:spacing w:val="-7"/>
                <w:sz w:val="18"/>
              </w:rPr>
              <w:t xml:space="preserve"> </w:t>
            </w:r>
            <w:r>
              <w:rPr>
                <w:rFonts w:ascii="Times New Roman"/>
                <w:b/>
                <w:spacing w:val="-10"/>
                <w:sz w:val="18"/>
              </w:rPr>
              <w:t>)</w:t>
            </w:r>
          </w:p>
        </w:tc>
        <w:tc>
          <w:tcPr>
            <w:tcW w:w="108" w:type="dxa"/>
            <w:tcBorders>
              <w:left w:val="single" w:sz="6" w:space="0" w:color="000000"/>
            </w:tcBorders>
          </w:tcPr>
          <w:p w14:paraId="693DEE7D" w14:textId="77777777" w:rsidR="0076667B" w:rsidRDefault="0076667B">
            <w:pPr>
              <w:pStyle w:val="TableParagraph"/>
              <w:rPr>
                <w:rFonts w:ascii="Times New Roman"/>
                <w:sz w:val="20"/>
              </w:rPr>
            </w:pPr>
          </w:p>
        </w:tc>
        <w:tc>
          <w:tcPr>
            <w:tcW w:w="1348" w:type="dxa"/>
            <w:gridSpan w:val="2"/>
          </w:tcPr>
          <w:p w14:paraId="07F31871" w14:textId="77777777" w:rsidR="0076667B" w:rsidRDefault="00000000">
            <w:pPr>
              <w:pStyle w:val="TableParagraph"/>
              <w:tabs>
                <w:tab w:val="left" w:pos="908"/>
              </w:tabs>
              <w:spacing w:before="127" w:line="269" w:lineRule="exact"/>
              <w:ind w:left="123"/>
              <w:rPr>
                <w:rFonts w:ascii="Times New Roman"/>
                <w:b/>
                <w:sz w:val="24"/>
              </w:rPr>
            </w:pPr>
            <w:r>
              <w:rPr>
                <w:rFonts w:ascii="Times New Roman"/>
                <w:b/>
                <w:noProof/>
                <w:sz w:val="24"/>
              </w:rPr>
              <mc:AlternateContent>
                <mc:Choice Requires="wpg">
                  <w:drawing>
                    <wp:anchor distT="0" distB="0" distL="0" distR="0" simplePos="0" relativeHeight="483362816" behindDoc="1" locked="0" layoutInCell="1" allowOverlap="1" wp14:anchorId="745C2DEF" wp14:editId="0F5B254F">
                      <wp:simplePos x="0" y="0"/>
                      <wp:positionH relativeFrom="column">
                        <wp:posOffset>889</wp:posOffset>
                      </wp:positionH>
                      <wp:positionV relativeFrom="paragraph">
                        <wp:posOffset>92749</wp:posOffset>
                      </wp:positionV>
                      <wp:extent cx="2452370" cy="1148080"/>
                      <wp:effectExtent l="0" t="0" r="0" b="0"/>
                      <wp:wrapNone/>
                      <wp:docPr id="1015" name="Group 10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52370" cy="1148080"/>
                                <a:chOff x="0" y="0"/>
                                <a:chExt cx="2452370" cy="1148080"/>
                              </a:xfrm>
                            </wpg:grpSpPr>
                            <pic:pic xmlns:pic="http://schemas.openxmlformats.org/drawingml/2006/picture">
                              <pic:nvPicPr>
                                <pic:cNvPr id="1016" name="Image 1016"/>
                                <pic:cNvPicPr/>
                              </pic:nvPicPr>
                              <pic:blipFill>
                                <a:blip r:embed="rId417" cstate="print"/>
                                <a:stretch>
                                  <a:fillRect/>
                                </a:stretch>
                              </pic:blipFill>
                              <pic:spPr>
                                <a:xfrm>
                                  <a:off x="0" y="0"/>
                                  <a:ext cx="2452370" cy="1148079"/>
                                </a:xfrm>
                                <a:prstGeom prst="rect">
                                  <a:avLst/>
                                </a:prstGeom>
                              </pic:spPr>
                            </pic:pic>
                            <pic:pic xmlns:pic="http://schemas.openxmlformats.org/drawingml/2006/picture">
                              <pic:nvPicPr>
                                <pic:cNvPr id="1017" name="Image 1017"/>
                                <pic:cNvPicPr/>
                              </pic:nvPicPr>
                              <pic:blipFill>
                                <a:blip r:embed="rId418" cstate="print"/>
                                <a:stretch>
                                  <a:fillRect/>
                                </a:stretch>
                              </pic:blipFill>
                              <pic:spPr>
                                <a:xfrm>
                                  <a:off x="212725" y="40005"/>
                                  <a:ext cx="2102485" cy="1049654"/>
                                </a:xfrm>
                                <a:prstGeom prst="rect">
                                  <a:avLst/>
                                </a:prstGeom>
                              </pic:spPr>
                            </pic:pic>
                          </wpg:wgp>
                        </a:graphicData>
                      </a:graphic>
                    </wp:anchor>
                  </w:drawing>
                </mc:Choice>
                <mc:Fallback>
                  <w:pict>
                    <v:group w14:anchorId="36E2680B" id="Group 1015" o:spid="_x0000_s1026" style="position:absolute;margin-left:.05pt;margin-top:7.3pt;width:193.1pt;height:90.4pt;z-index:-19953664;mso-wrap-distance-left:0;mso-wrap-distance-right:0" coordsize="24523,1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">
                      <v:shape id="Image 1016" o:spid="_x0000_s1027" type="#_x0000_t75" style="position:absolute;width:24523;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">
                        <v:imagedata r:id="rId419" o:title=""/>
                      </v:shape>
                      <v:shape id="Image 1017" o:spid="_x0000_s1028" type="#_x0000_t75" style="position:absolute;left:2127;top:400;width:21025;height:10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">
                        <v:imagedata r:id="rId420" o:title=""/>
                      </v:shape>
                    </v:group>
                  </w:pict>
                </mc:Fallback>
              </mc:AlternateContent>
            </w:r>
            <w:r>
              <w:rPr>
                <w:rFonts w:ascii="Times New Roman"/>
                <w:b/>
                <w:spacing w:val="-2"/>
                <w:sz w:val="24"/>
              </w:rPr>
              <w:t>V[i,j]</w:t>
            </w:r>
            <w:r>
              <w:rPr>
                <w:rFonts w:ascii="Times New Roman"/>
                <w:b/>
                <w:sz w:val="24"/>
              </w:rPr>
              <w:tab/>
            </w:r>
            <w:r>
              <w:rPr>
                <w:rFonts w:ascii="Times New Roman"/>
                <w:b/>
                <w:spacing w:val="-5"/>
                <w:sz w:val="24"/>
              </w:rPr>
              <w:t>j=0</w:t>
            </w:r>
          </w:p>
        </w:tc>
        <w:tc>
          <w:tcPr>
            <w:tcW w:w="492" w:type="dxa"/>
          </w:tcPr>
          <w:p w14:paraId="13FD512A" w14:textId="77777777" w:rsidR="0076667B" w:rsidRDefault="0076667B">
            <w:pPr>
              <w:pStyle w:val="TableParagraph"/>
              <w:rPr>
                <w:rFonts w:ascii="Times New Roman"/>
                <w:sz w:val="20"/>
              </w:rPr>
            </w:pPr>
          </w:p>
        </w:tc>
        <w:tc>
          <w:tcPr>
            <w:tcW w:w="504" w:type="dxa"/>
          </w:tcPr>
          <w:p w14:paraId="781F6EE1" w14:textId="77777777" w:rsidR="0076667B" w:rsidRDefault="0076667B">
            <w:pPr>
              <w:pStyle w:val="TableParagraph"/>
              <w:rPr>
                <w:rFonts w:ascii="Times New Roman"/>
                <w:sz w:val="20"/>
              </w:rPr>
            </w:pPr>
          </w:p>
        </w:tc>
        <w:tc>
          <w:tcPr>
            <w:tcW w:w="502" w:type="dxa"/>
          </w:tcPr>
          <w:p w14:paraId="68ED9789" w14:textId="77777777" w:rsidR="0076667B" w:rsidRDefault="0076667B">
            <w:pPr>
              <w:pStyle w:val="TableParagraph"/>
              <w:rPr>
                <w:rFonts w:ascii="Times New Roman"/>
                <w:sz w:val="20"/>
              </w:rPr>
            </w:pPr>
          </w:p>
        </w:tc>
        <w:tc>
          <w:tcPr>
            <w:tcW w:w="499" w:type="dxa"/>
          </w:tcPr>
          <w:p w14:paraId="7DDB4EE3" w14:textId="77777777" w:rsidR="0076667B" w:rsidRDefault="0076667B">
            <w:pPr>
              <w:pStyle w:val="TableParagraph"/>
              <w:rPr>
                <w:rFonts w:ascii="Times New Roman"/>
                <w:sz w:val="20"/>
              </w:rPr>
            </w:pPr>
          </w:p>
        </w:tc>
        <w:tc>
          <w:tcPr>
            <w:tcW w:w="499" w:type="dxa"/>
          </w:tcPr>
          <w:p w14:paraId="616E5EC9" w14:textId="77777777" w:rsidR="0076667B" w:rsidRDefault="0076667B">
            <w:pPr>
              <w:pStyle w:val="TableParagraph"/>
              <w:rPr>
                <w:rFonts w:ascii="Times New Roman"/>
                <w:sz w:val="20"/>
              </w:rPr>
            </w:pPr>
          </w:p>
        </w:tc>
        <w:tc>
          <w:tcPr>
            <w:tcW w:w="110" w:type="dxa"/>
            <w:tcBorders>
              <w:right w:val="single" w:sz="6" w:space="0" w:color="000000"/>
            </w:tcBorders>
          </w:tcPr>
          <w:p w14:paraId="62373CD4" w14:textId="77777777" w:rsidR="0076667B" w:rsidRDefault="0076667B">
            <w:pPr>
              <w:pStyle w:val="TableParagraph"/>
              <w:rPr>
                <w:rFonts w:ascii="Times New Roman"/>
                <w:sz w:val="20"/>
              </w:rPr>
            </w:pPr>
          </w:p>
        </w:tc>
      </w:tr>
      <w:tr w:rsidR="0076667B" w14:paraId="16CE8CB0" w14:textId="77777777">
        <w:trPr>
          <w:trHeight w:val="590"/>
        </w:trPr>
        <w:tc>
          <w:tcPr>
            <w:tcW w:w="470" w:type="dxa"/>
            <w:tcBorders>
              <w:left w:val="single" w:sz="6" w:space="0" w:color="000000"/>
              <w:right w:val="single" w:sz="6" w:space="0" w:color="000000"/>
            </w:tcBorders>
          </w:tcPr>
          <w:p w14:paraId="450DA7E0"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37EE0714" w14:textId="77777777" w:rsidR="0076667B" w:rsidRDefault="0076667B">
            <w:pPr>
              <w:pStyle w:val="TableParagraph"/>
              <w:spacing w:before="2"/>
              <w:rPr>
                <w:rFonts w:ascii="Times New Roman"/>
                <w:sz w:val="18"/>
              </w:rPr>
            </w:pPr>
          </w:p>
          <w:p w14:paraId="419267C7" w14:textId="77777777" w:rsidR="0076667B" w:rsidRDefault="00000000">
            <w:pPr>
              <w:pStyle w:val="TableParagraph"/>
              <w:tabs>
                <w:tab w:val="left" w:pos="1954"/>
              </w:tabs>
              <w:ind w:left="81"/>
              <w:rPr>
                <w:rFonts w:ascii="Times New Roman"/>
                <w:b/>
                <w:position w:val="2"/>
                <w:sz w:val="18"/>
              </w:rPr>
            </w:pPr>
            <w:r>
              <w:rPr>
                <w:rFonts w:ascii="Times New Roman"/>
                <w:b/>
                <w:noProof/>
                <w:position w:val="2"/>
                <w:sz w:val="18"/>
              </w:rPr>
              <mc:AlternateContent>
                <mc:Choice Requires="wpg">
                  <w:drawing>
                    <wp:anchor distT="0" distB="0" distL="0" distR="0" simplePos="0" relativeHeight="483366912" behindDoc="1" locked="0" layoutInCell="1" allowOverlap="1" wp14:anchorId="36B3085D" wp14:editId="0D54A843">
                      <wp:simplePos x="0" y="0"/>
                      <wp:positionH relativeFrom="column">
                        <wp:posOffset>1105153</wp:posOffset>
                      </wp:positionH>
                      <wp:positionV relativeFrom="paragraph">
                        <wp:posOffset>-221712</wp:posOffset>
                      </wp:positionV>
                      <wp:extent cx="632460" cy="186055"/>
                      <wp:effectExtent l="0" t="0" r="0" b="0"/>
                      <wp:wrapNone/>
                      <wp:docPr id="1018" name="Group 10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460" cy="186055"/>
                                <a:chOff x="0" y="0"/>
                                <a:chExt cx="632460" cy="186055"/>
                              </a:xfrm>
                            </wpg:grpSpPr>
                            <wps:wsp>
                              <wps:cNvPr id="1019" name="Graphic 1019"/>
                              <wps:cNvSpPr/>
                              <wps:spPr>
                                <a:xfrm>
                                  <a:off x="0" y="0"/>
                                  <a:ext cx="632460" cy="186055"/>
                                </a:xfrm>
                                <a:custGeom>
                                  <a:avLst/>
                                  <a:gdLst/>
                                  <a:ahLst/>
                                  <a:cxnLst/>
                                  <a:rect l="l" t="t" r="r" b="b"/>
                                  <a:pathLst>
                                    <a:path w="632460" h="186055">
                                      <a:moveTo>
                                        <a:pt x="3175" y="0"/>
                                      </a:moveTo>
                                      <a:lnTo>
                                        <a:pt x="0" y="15239"/>
                                      </a:lnTo>
                                      <a:lnTo>
                                        <a:pt x="624205" y="186054"/>
                                      </a:lnTo>
                                      <a:lnTo>
                                        <a:pt x="632459" y="180339"/>
                                      </a:lnTo>
                                      <a:lnTo>
                                        <a:pt x="628014" y="170814"/>
                                      </a:lnTo>
                                      <a:lnTo>
                                        <a:pt x="317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991645B" id="Group 1018" o:spid="_x0000_s1026" style="position:absolute;margin-left:87pt;margin-top:-17.45pt;width:49.8pt;height:14.65pt;z-index:-19949568;mso-wrap-distance-left:0;mso-wrap-distance-right:0" coordsize="6324,1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">
                      <v:shape id="Graphic 1019" o:spid="_x0000_s1027" style="position:absolute;width:6324;height:1860;visibility:visible;mso-wrap-style:square;v-text-anchor:top" coordsize="632460,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" path="m3175,l,15239,624205,186054r8254,-5715l628014,170814,3175,xe" fillcolor="black" stroked="f">
                        <v:path arrowok="t"/>
                      </v:shape>
                    </v:group>
                  </w:pict>
                </mc:Fallback>
              </mc:AlternateContent>
            </w:r>
            <w:r>
              <w:rPr>
                <w:rFonts w:ascii="Times New Roman"/>
                <w:b/>
                <w:sz w:val="18"/>
              </w:rPr>
              <w:t>MFKnap(</w:t>
            </w:r>
            <w:r>
              <w:rPr>
                <w:rFonts w:ascii="Times New Roman"/>
                <w:b/>
                <w:spacing w:val="39"/>
                <w:sz w:val="18"/>
              </w:rPr>
              <w:t xml:space="preserve"> </w:t>
            </w:r>
            <w:r>
              <w:rPr>
                <w:rFonts w:ascii="Times New Roman"/>
                <w:b/>
                <w:sz w:val="18"/>
              </w:rPr>
              <w:t>2,</w:t>
            </w:r>
            <w:r>
              <w:rPr>
                <w:rFonts w:ascii="Times New Roman"/>
                <w:b/>
                <w:spacing w:val="34"/>
                <w:sz w:val="18"/>
              </w:rPr>
              <w:t xml:space="preserve"> </w:t>
            </w:r>
            <w:r>
              <w:rPr>
                <w:rFonts w:ascii="Times New Roman"/>
                <w:b/>
                <w:sz w:val="18"/>
              </w:rPr>
              <w:t>5</w:t>
            </w:r>
            <w:r>
              <w:rPr>
                <w:rFonts w:ascii="Times New Roman"/>
                <w:b/>
                <w:spacing w:val="35"/>
                <w:sz w:val="18"/>
              </w:rPr>
              <w:t xml:space="preserve"> </w:t>
            </w:r>
            <w:r>
              <w:rPr>
                <w:rFonts w:ascii="Times New Roman"/>
                <w:b/>
                <w:spacing w:val="-10"/>
                <w:sz w:val="18"/>
              </w:rPr>
              <w:t>)</w:t>
            </w:r>
            <w:r>
              <w:rPr>
                <w:rFonts w:ascii="Times New Roman"/>
                <w:b/>
                <w:sz w:val="18"/>
              </w:rPr>
              <w:tab/>
            </w:r>
            <w:r>
              <w:rPr>
                <w:rFonts w:ascii="Times New Roman"/>
                <w:b/>
                <w:position w:val="2"/>
                <w:sz w:val="18"/>
              </w:rPr>
              <w:t>5</w:t>
            </w:r>
            <w:r>
              <w:rPr>
                <w:rFonts w:ascii="Times New Roman"/>
                <w:b/>
                <w:spacing w:val="-1"/>
                <w:position w:val="2"/>
                <w:sz w:val="18"/>
              </w:rPr>
              <w:t xml:space="preserve"> </w:t>
            </w:r>
            <w:r>
              <w:rPr>
                <w:rFonts w:ascii="Times New Roman"/>
                <w:b/>
                <w:position w:val="2"/>
                <w:sz w:val="18"/>
              </w:rPr>
              <w:t>+</w:t>
            </w:r>
            <w:r>
              <w:rPr>
                <w:rFonts w:ascii="Times New Roman"/>
                <w:b/>
                <w:spacing w:val="-10"/>
                <w:position w:val="2"/>
                <w:sz w:val="18"/>
              </w:rPr>
              <w:t xml:space="preserve"> </w:t>
            </w:r>
            <w:r>
              <w:rPr>
                <w:rFonts w:ascii="Times New Roman"/>
                <w:b/>
                <w:position w:val="2"/>
                <w:sz w:val="18"/>
              </w:rPr>
              <w:t>MFKnap(</w:t>
            </w:r>
            <w:r>
              <w:rPr>
                <w:rFonts w:ascii="Times New Roman"/>
                <w:b/>
                <w:spacing w:val="-1"/>
                <w:position w:val="2"/>
                <w:sz w:val="18"/>
              </w:rPr>
              <w:t xml:space="preserve"> </w:t>
            </w:r>
            <w:r>
              <w:rPr>
                <w:rFonts w:ascii="Times New Roman"/>
                <w:b/>
                <w:position w:val="2"/>
                <w:sz w:val="18"/>
              </w:rPr>
              <w:t>2,</w:t>
            </w:r>
            <w:r>
              <w:rPr>
                <w:rFonts w:ascii="Times New Roman"/>
                <w:b/>
                <w:spacing w:val="-3"/>
                <w:position w:val="2"/>
                <w:sz w:val="18"/>
              </w:rPr>
              <w:t xml:space="preserve"> </w:t>
            </w:r>
            <w:r>
              <w:rPr>
                <w:rFonts w:ascii="Times New Roman"/>
                <w:b/>
                <w:position w:val="2"/>
                <w:sz w:val="18"/>
              </w:rPr>
              <w:t>1</w:t>
            </w:r>
            <w:r>
              <w:rPr>
                <w:rFonts w:ascii="Times New Roman"/>
                <w:b/>
                <w:spacing w:val="-7"/>
                <w:position w:val="2"/>
                <w:sz w:val="18"/>
              </w:rPr>
              <w:t xml:space="preserve"> </w:t>
            </w:r>
            <w:r>
              <w:rPr>
                <w:rFonts w:ascii="Times New Roman"/>
                <w:b/>
                <w:spacing w:val="-10"/>
                <w:position w:val="2"/>
                <w:sz w:val="18"/>
              </w:rPr>
              <w:t>)</w:t>
            </w:r>
          </w:p>
        </w:tc>
        <w:tc>
          <w:tcPr>
            <w:tcW w:w="108" w:type="dxa"/>
            <w:tcBorders>
              <w:left w:val="single" w:sz="6" w:space="0" w:color="000000"/>
            </w:tcBorders>
          </w:tcPr>
          <w:p w14:paraId="28A40B25" w14:textId="77777777" w:rsidR="0076667B" w:rsidRDefault="0076667B">
            <w:pPr>
              <w:pStyle w:val="TableParagraph"/>
              <w:rPr>
                <w:rFonts w:ascii="Times New Roman"/>
                <w:sz w:val="20"/>
              </w:rPr>
            </w:pPr>
          </w:p>
        </w:tc>
        <w:tc>
          <w:tcPr>
            <w:tcW w:w="1348" w:type="dxa"/>
            <w:gridSpan w:val="2"/>
          </w:tcPr>
          <w:p w14:paraId="384C59B7" w14:textId="77777777" w:rsidR="0076667B" w:rsidRDefault="00000000">
            <w:pPr>
              <w:pStyle w:val="TableParagraph"/>
              <w:spacing w:before="3"/>
              <w:ind w:left="236"/>
              <w:rPr>
                <w:rFonts w:ascii="Times New Roman"/>
                <w:b/>
                <w:sz w:val="24"/>
              </w:rPr>
            </w:pPr>
            <w:r>
              <w:rPr>
                <w:rFonts w:ascii="Times New Roman"/>
                <w:b/>
                <w:spacing w:val="-5"/>
                <w:sz w:val="24"/>
              </w:rPr>
              <w:t>i=0</w:t>
            </w:r>
          </w:p>
        </w:tc>
        <w:tc>
          <w:tcPr>
            <w:tcW w:w="492" w:type="dxa"/>
          </w:tcPr>
          <w:p w14:paraId="641AA210" w14:textId="77777777" w:rsidR="0076667B" w:rsidRDefault="0076667B">
            <w:pPr>
              <w:pStyle w:val="TableParagraph"/>
              <w:spacing w:before="24"/>
              <w:rPr>
                <w:rFonts w:ascii="Times New Roman"/>
                <w:sz w:val="24"/>
              </w:rPr>
            </w:pPr>
          </w:p>
          <w:p w14:paraId="6CC81ED2" w14:textId="77777777" w:rsidR="0076667B" w:rsidRDefault="00000000">
            <w:pPr>
              <w:pStyle w:val="TableParagraph"/>
              <w:spacing w:before="1" w:line="269" w:lineRule="exact"/>
              <w:ind w:left="42"/>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Pr>
          <w:p w14:paraId="5453446A" w14:textId="77777777" w:rsidR="0076667B" w:rsidRDefault="0076667B">
            <w:pPr>
              <w:pStyle w:val="TableParagraph"/>
              <w:spacing w:before="24"/>
              <w:rPr>
                <w:rFonts w:ascii="Times New Roman"/>
                <w:sz w:val="24"/>
              </w:rPr>
            </w:pPr>
          </w:p>
          <w:p w14:paraId="19748687" w14:textId="77777777" w:rsidR="0076667B" w:rsidRDefault="00000000">
            <w:pPr>
              <w:pStyle w:val="TableParagraph"/>
              <w:spacing w:before="1" w:line="269" w:lineRule="exact"/>
              <w:ind w:left="4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Pr>
          <w:p w14:paraId="2659B1BA" w14:textId="77777777" w:rsidR="0076667B" w:rsidRDefault="0076667B">
            <w:pPr>
              <w:pStyle w:val="TableParagraph"/>
              <w:spacing w:before="24"/>
              <w:rPr>
                <w:rFonts w:ascii="Times New Roman"/>
                <w:sz w:val="24"/>
              </w:rPr>
            </w:pPr>
          </w:p>
          <w:p w14:paraId="5A03E763" w14:textId="77777777" w:rsidR="0076667B" w:rsidRDefault="00000000">
            <w:pPr>
              <w:pStyle w:val="TableParagraph"/>
              <w:spacing w:before="1" w:line="269" w:lineRule="exact"/>
              <w:ind w:left="43" w:right="1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62D0B15B" w14:textId="77777777" w:rsidR="0076667B" w:rsidRDefault="0076667B">
            <w:pPr>
              <w:pStyle w:val="TableParagraph"/>
              <w:spacing w:before="24"/>
              <w:rPr>
                <w:rFonts w:ascii="Times New Roman"/>
                <w:sz w:val="24"/>
              </w:rPr>
            </w:pPr>
          </w:p>
          <w:p w14:paraId="7B30DB94" w14:textId="77777777" w:rsidR="0076667B" w:rsidRDefault="00000000">
            <w:pPr>
              <w:pStyle w:val="TableParagraph"/>
              <w:spacing w:before="1" w:line="269" w:lineRule="exact"/>
              <w:ind w:right="132"/>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1C64AFB5" w14:textId="77777777" w:rsidR="0076667B" w:rsidRDefault="0076667B">
            <w:pPr>
              <w:pStyle w:val="TableParagraph"/>
              <w:rPr>
                <w:rFonts w:ascii="Times New Roman"/>
                <w:sz w:val="20"/>
              </w:rPr>
            </w:pPr>
          </w:p>
        </w:tc>
        <w:tc>
          <w:tcPr>
            <w:tcW w:w="110" w:type="dxa"/>
            <w:tcBorders>
              <w:right w:val="single" w:sz="6" w:space="0" w:color="000000"/>
            </w:tcBorders>
          </w:tcPr>
          <w:p w14:paraId="5DB57ECE" w14:textId="77777777" w:rsidR="0076667B" w:rsidRDefault="0076667B">
            <w:pPr>
              <w:pStyle w:val="TableParagraph"/>
              <w:rPr>
                <w:rFonts w:ascii="Times New Roman"/>
                <w:sz w:val="20"/>
              </w:rPr>
            </w:pPr>
          </w:p>
        </w:tc>
      </w:tr>
      <w:tr w:rsidR="0076667B" w14:paraId="0EF24FB0" w14:textId="77777777">
        <w:trPr>
          <w:trHeight w:val="283"/>
        </w:trPr>
        <w:tc>
          <w:tcPr>
            <w:tcW w:w="470" w:type="dxa"/>
            <w:tcBorders>
              <w:left w:val="single" w:sz="6" w:space="0" w:color="000000"/>
              <w:right w:val="single" w:sz="6" w:space="0" w:color="000000"/>
            </w:tcBorders>
          </w:tcPr>
          <w:p w14:paraId="0CF80C57"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22FE1543" w14:textId="77777777" w:rsidR="0076667B" w:rsidRDefault="0076667B">
            <w:pPr>
              <w:pStyle w:val="TableParagraph"/>
              <w:rPr>
                <w:rFonts w:ascii="Times New Roman"/>
                <w:sz w:val="20"/>
              </w:rPr>
            </w:pPr>
          </w:p>
        </w:tc>
        <w:tc>
          <w:tcPr>
            <w:tcW w:w="108" w:type="dxa"/>
            <w:tcBorders>
              <w:left w:val="single" w:sz="6" w:space="0" w:color="000000"/>
            </w:tcBorders>
          </w:tcPr>
          <w:p w14:paraId="088272E6" w14:textId="77777777" w:rsidR="0076667B" w:rsidRDefault="0076667B">
            <w:pPr>
              <w:pStyle w:val="TableParagraph"/>
              <w:rPr>
                <w:rFonts w:ascii="Times New Roman"/>
                <w:sz w:val="20"/>
              </w:rPr>
            </w:pPr>
          </w:p>
        </w:tc>
        <w:tc>
          <w:tcPr>
            <w:tcW w:w="1348" w:type="dxa"/>
            <w:gridSpan w:val="2"/>
          </w:tcPr>
          <w:p w14:paraId="0F7EA6F1" w14:textId="77777777" w:rsidR="0076667B" w:rsidRDefault="0076667B">
            <w:pPr>
              <w:pStyle w:val="TableParagraph"/>
              <w:rPr>
                <w:rFonts w:ascii="Times New Roman"/>
                <w:sz w:val="20"/>
              </w:rPr>
            </w:pPr>
          </w:p>
        </w:tc>
        <w:tc>
          <w:tcPr>
            <w:tcW w:w="492" w:type="dxa"/>
          </w:tcPr>
          <w:p w14:paraId="08D726AC" w14:textId="77777777" w:rsidR="0076667B" w:rsidRDefault="00000000">
            <w:pPr>
              <w:pStyle w:val="TableParagraph"/>
              <w:spacing w:before="3" w:line="260" w:lineRule="exact"/>
              <w:ind w:left="42"/>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Pr>
          <w:p w14:paraId="40F35406" w14:textId="77777777" w:rsidR="0076667B" w:rsidRDefault="00000000">
            <w:pPr>
              <w:pStyle w:val="TableParagraph"/>
              <w:spacing w:before="3" w:line="260" w:lineRule="exact"/>
              <w:ind w:left="4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Pr>
          <w:p w14:paraId="51EB4537" w14:textId="77777777" w:rsidR="0076667B" w:rsidRDefault="00000000">
            <w:pPr>
              <w:pStyle w:val="TableParagraph"/>
              <w:spacing w:before="3" w:line="260" w:lineRule="exact"/>
              <w:ind w:left="43" w:right="1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49CB436B" w14:textId="77777777" w:rsidR="0076667B" w:rsidRDefault="00000000">
            <w:pPr>
              <w:pStyle w:val="TableParagraph"/>
              <w:spacing w:before="3" w:line="260" w:lineRule="exact"/>
              <w:ind w:right="132"/>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15E6440E" w14:textId="77777777" w:rsidR="0076667B" w:rsidRDefault="00000000">
            <w:pPr>
              <w:pStyle w:val="TableParagraph"/>
              <w:spacing w:before="3" w:line="260" w:lineRule="exact"/>
              <w:ind w:right="136"/>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right w:val="single" w:sz="6" w:space="0" w:color="000000"/>
            </w:tcBorders>
          </w:tcPr>
          <w:p w14:paraId="3DCD7AF1" w14:textId="77777777" w:rsidR="0076667B" w:rsidRDefault="0076667B">
            <w:pPr>
              <w:pStyle w:val="TableParagraph"/>
              <w:rPr>
                <w:rFonts w:ascii="Times New Roman"/>
                <w:sz w:val="20"/>
              </w:rPr>
            </w:pPr>
          </w:p>
        </w:tc>
      </w:tr>
      <w:tr w:rsidR="0076667B" w14:paraId="33F5A2B1" w14:textId="77777777">
        <w:trPr>
          <w:trHeight w:val="303"/>
        </w:trPr>
        <w:tc>
          <w:tcPr>
            <w:tcW w:w="470" w:type="dxa"/>
            <w:tcBorders>
              <w:left w:val="single" w:sz="6" w:space="0" w:color="000000"/>
              <w:right w:val="single" w:sz="6" w:space="0" w:color="000000"/>
            </w:tcBorders>
          </w:tcPr>
          <w:p w14:paraId="00E7C824"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56F5BF34" w14:textId="77777777" w:rsidR="0076667B" w:rsidRDefault="00000000">
            <w:pPr>
              <w:pStyle w:val="TableParagraph"/>
              <w:tabs>
                <w:tab w:val="left" w:pos="2146"/>
              </w:tabs>
              <w:spacing w:before="61"/>
              <w:ind w:left="276"/>
              <w:rPr>
                <w:rFonts w:ascii="Times New Roman"/>
                <w:b/>
                <w:sz w:val="18"/>
              </w:rPr>
            </w:pPr>
            <w:r>
              <w:rPr>
                <w:rFonts w:ascii="Times New Roman"/>
                <w:b/>
                <w:sz w:val="18"/>
              </w:rPr>
              <w:t>MFKnap(</w:t>
            </w:r>
            <w:r>
              <w:rPr>
                <w:rFonts w:ascii="Times New Roman"/>
                <w:b/>
                <w:spacing w:val="37"/>
                <w:sz w:val="18"/>
              </w:rPr>
              <w:t xml:space="preserve"> </w:t>
            </w:r>
            <w:r>
              <w:rPr>
                <w:rFonts w:ascii="Times New Roman"/>
                <w:b/>
                <w:sz w:val="18"/>
              </w:rPr>
              <w:t>1,</w:t>
            </w:r>
            <w:r>
              <w:rPr>
                <w:rFonts w:ascii="Times New Roman"/>
                <w:b/>
                <w:spacing w:val="22"/>
                <w:sz w:val="18"/>
              </w:rPr>
              <w:t xml:space="preserve"> </w:t>
            </w:r>
            <w:r>
              <w:rPr>
                <w:rFonts w:ascii="Times New Roman"/>
                <w:b/>
                <w:sz w:val="18"/>
              </w:rPr>
              <w:t>5</w:t>
            </w:r>
            <w:r>
              <w:rPr>
                <w:rFonts w:ascii="Times New Roman"/>
                <w:b/>
                <w:spacing w:val="26"/>
                <w:sz w:val="18"/>
              </w:rPr>
              <w:t xml:space="preserve"> </w:t>
            </w:r>
            <w:r>
              <w:rPr>
                <w:rFonts w:ascii="Times New Roman"/>
                <w:b/>
                <w:spacing w:val="-10"/>
                <w:sz w:val="18"/>
              </w:rPr>
              <w:t>)</w:t>
            </w:r>
            <w:r>
              <w:rPr>
                <w:rFonts w:ascii="Times New Roman"/>
                <w:b/>
                <w:sz w:val="18"/>
              </w:rPr>
              <w:tab/>
              <w:t>4</w:t>
            </w:r>
            <w:r>
              <w:rPr>
                <w:rFonts w:ascii="Times New Roman"/>
                <w:b/>
                <w:spacing w:val="-1"/>
                <w:sz w:val="18"/>
              </w:rPr>
              <w:t xml:space="preserve"> </w:t>
            </w:r>
            <w:r>
              <w:rPr>
                <w:rFonts w:ascii="Times New Roman"/>
                <w:b/>
                <w:sz w:val="18"/>
              </w:rPr>
              <w:t>+</w:t>
            </w:r>
            <w:r>
              <w:rPr>
                <w:rFonts w:ascii="Times New Roman"/>
                <w:b/>
                <w:spacing w:val="-10"/>
                <w:sz w:val="18"/>
              </w:rPr>
              <w:t xml:space="preserve"> </w:t>
            </w:r>
            <w:r>
              <w:rPr>
                <w:rFonts w:ascii="Times New Roman"/>
                <w:b/>
                <w:sz w:val="18"/>
              </w:rPr>
              <w:t>MFKnap(</w:t>
            </w:r>
            <w:r>
              <w:rPr>
                <w:rFonts w:ascii="Times New Roman"/>
                <w:b/>
                <w:spacing w:val="-1"/>
                <w:sz w:val="18"/>
              </w:rPr>
              <w:t xml:space="preserve"> </w:t>
            </w:r>
            <w:r>
              <w:rPr>
                <w:rFonts w:ascii="Times New Roman"/>
                <w:b/>
                <w:sz w:val="18"/>
              </w:rPr>
              <w:t>1,</w:t>
            </w:r>
            <w:r>
              <w:rPr>
                <w:rFonts w:ascii="Times New Roman"/>
                <w:b/>
                <w:spacing w:val="-3"/>
                <w:sz w:val="18"/>
              </w:rPr>
              <w:t xml:space="preserve"> </w:t>
            </w:r>
            <w:r>
              <w:rPr>
                <w:rFonts w:ascii="Times New Roman"/>
                <w:b/>
                <w:sz w:val="18"/>
              </w:rPr>
              <w:t>2</w:t>
            </w:r>
            <w:r>
              <w:rPr>
                <w:rFonts w:ascii="Times New Roman"/>
                <w:b/>
                <w:spacing w:val="-7"/>
                <w:sz w:val="18"/>
              </w:rPr>
              <w:t xml:space="preserve"> </w:t>
            </w:r>
            <w:r>
              <w:rPr>
                <w:rFonts w:ascii="Times New Roman"/>
                <w:b/>
                <w:spacing w:val="-10"/>
                <w:sz w:val="18"/>
              </w:rPr>
              <w:t>)</w:t>
            </w:r>
          </w:p>
        </w:tc>
        <w:tc>
          <w:tcPr>
            <w:tcW w:w="108" w:type="dxa"/>
            <w:tcBorders>
              <w:left w:val="single" w:sz="6" w:space="0" w:color="000000"/>
            </w:tcBorders>
          </w:tcPr>
          <w:p w14:paraId="2CB51B97" w14:textId="77777777" w:rsidR="0076667B" w:rsidRDefault="0076667B">
            <w:pPr>
              <w:pStyle w:val="TableParagraph"/>
              <w:rPr>
                <w:rFonts w:ascii="Times New Roman"/>
                <w:sz w:val="20"/>
              </w:rPr>
            </w:pPr>
          </w:p>
        </w:tc>
        <w:tc>
          <w:tcPr>
            <w:tcW w:w="1348" w:type="dxa"/>
            <w:gridSpan w:val="2"/>
          </w:tcPr>
          <w:p w14:paraId="3AF02BCC" w14:textId="77777777" w:rsidR="0076667B" w:rsidRDefault="0076667B">
            <w:pPr>
              <w:pStyle w:val="TableParagraph"/>
              <w:rPr>
                <w:rFonts w:ascii="Times New Roman"/>
                <w:sz w:val="20"/>
              </w:rPr>
            </w:pPr>
          </w:p>
        </w:tc>
        <w:tc>
          <w:tcPr>
            <w:tcW w:w="492" w:type="dxa"/>
          </w:tcPr>
          <w:p w14:paraId="2ACD16F0" w14:textId="77777777" w:rsidR="0076667B" w:rsidRDefault="00000000">
            <w:pPr>
              <w:pStyle w:val="TableParagraph"/>
              <w:spacing w:line="270" w:lineRule="exact"/>
              <w:ind w:left="42"/>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Pr>
          <w:p w14:paraId="18F5C942" w14:textId="77777777" w:rsidR="0076667B" w:rsidRDefault="00000000">
            <w:pPr>
              <w:pStyle w:val="TableParagraph"/>
              <w:spacing w:line="270" w:lineRule="exact"/>
              <w:ind w:left="4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Pr>
          <w:p w14:paraId="2836BB2D" w14:textId="77777777" w:rsidR="0076667B" w:rsidRDefault="00000000">
            <w:pPr>
              <w:pStyle w:val="TableParagraph"/>
              <w:spacing w:line="270" w:lineRule="exact"/>
              <w:ind w:left="43" w:right="1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56B76ACA" w14:textId="77777777" w:rsidR="0076667B" w:rsidRDefault="00000000">
            <w:pPr>
              <w:pStyle w:val="TableParagraph"/>
              <w:spacing w:line="270" w:lineRule="exact"/>
              <w:ind w:right="129"/>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55889F1F" w14:textId="77777777" w:rsidR="0076667B" w:rsidRDefault="00000000">
            <w:pPr>
              <w:pStyle w:val="TableParagraph"/>
              <w:spacing w:line="270" w:lineRule="exact"/>
              <w:ind w:right="136"/>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right w:val="single" w:sz="6" w:space="0" w:color="000000"/>
            </w:tcBorders>
          </w:tcPr>
          <w:p w14:paraId="754D5CFF" w14:textId="77777777" w:rsidR="0076667B" w:rsidRDefault="0076667B">
            <w:pPr>
              <w:pStyle w:val="TableParagraph"/>
              <w:rPr>
                <w:rFonts w:ascii="Times New Roman"/>
                <w:sz w:val="20"/>
              </w:rPr>
            </w:pPr>
          </w:p>
        </w:tc>
      </w:tr>
      <w:tr w:rsidR="0076667B" w14:paraId="2A03981B" w14:textId="77777777">
        <w:trPr>
          <w:trHeight w:val="479"/>
        </w:trPr>
        <w:tc>
          <w:tcPr>
            <w:tcW w:w="470" w:type="dxa"/>
            <w:tcBorders>
              <w:left w:val="single" w:sz="6" w:space="0" w:color="000000"/>
              <w:right w:val="single" w:sz="6" w:space="0" w:color="000000"/>
            </w:tcBorders>
          </w:tcPr>
          <w:p w14:paraId="716F241C"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4FC92EC5" w14:textId="77777777" w:rsidR="0076667B" w:rsidRDefault="00000000">
            <w:pPr>
              <w:pStyle w:val="TableParagraph"/>
              <w:tabs>
                <w:tab w:val="left" w:pos="1737"/>
                <w:tab w:val="left" w:pos="2031"/>
              </w:tabs>
              <w:spacing w:before="35"/>
              <w:ind w:left="624"/>
              <w:rPr>
                <w:rFonts w:ascii="Times New Roman"/>
                <w:b/>
                <w:position w:val="-19"/>
                <w:sz w:val="18"/>
              </w:rPr>
            </w:pPr>
            <w:r>
              <w:rPr>
                <w:rFonts w:ascii="Times New Roman"/>
                <w:b/>
                <w:noProof/>
                <w:position w:val="-19"/>
                <w:sz w:val="18"/>
              </w:rPr>
              <mc:AlternateContent>
                <mc:Choice Requires="wpg">
                  <w:drawing>
                    <wp:anchor distT="0" distB="0" distL="0" distR="0" simplePos="0" relativeHeight="483361280" behindDoc="1" locked="0" layoutInCell="1" allowOverlap="1" wp14:anchorId="03C7C8F7" wp14:editId="22756F2B">
                      <wp:simplePos x="0" y="0"/>
                      <wp:positionH relativeFrom="column">
                        <wp:posOffset>719708</wp:posOffset>
                      </wp:positionH>
                      <wp:positionV relativeFrom="paragraph">
                        <wp:posOffset>52480</wp:posOffset>
                      </wp:positionV>
                      <wp:extent cx="633730" cy="187325"/>
                      <wp:effectExtent l="0" t="0" r="0" b="0"/>
                      <wp:wrapNone/>
                      <wp:docPr id="1020" name="Group 10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730" cy="187325"/>
                                <a:chOff x="0" y="0"/>
                                <a:chExt cx="633730" cy="187325"/>
                              </a:xfrm>
                            </wpg:grpSpPr>
                            <wps:wsp>
                              <wps:cNvPr id="1021" name="Graphic 1021"/>
                              <wps:cNvSpPr/>
                              <wps:spPr>
                                <a:xfrm>
                                  <a:off x="0" y="0"/>
                                  <a:ext cx="633730" cy="187325"/>
                                </a:xfrm>
                                <a:custGeom>
                                  <a:avLst/>
                                  <a:gdLst/>
                                  <a:ahLst/>
                                  <a:cxnLst/>
                                  <a:rect l="l" t="t" r="r" b="b"/>
                                  <a:pathLst>
                                    <a:path w="633730" h="187325">
                                      <a:moveTo>
                                        <a:pt x="4444" y="0"/>
                                      </a:moveTo>
                                      <a:lnTo>
                                        <a:pt x="0" y="15239"/>
                                      </a:lnTo>
                                      <a:lnTo>
                                        <a:pt x="626109" y="187325"/>
                                      </a:lnTo>
                                      <a:lnTo>
                                        <a:pt x="633729" y="181610"/>
                                      </a:lnTo>
                                      <a:lnTo>
                                        <a:pt x="629919" y="172085"/>
                                      </a:lnTo>
                                      <a:lnTo>
                                        <a:pt x="444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92562C6" id="Group 1020" o:spid="_x0000_s1026" style="position:absolute;margin-left:56.65pt;margin-top:4.15pt;width:49.9pt;height:14.75pt;z-index:-19955200;mso-wrap-distance-left:0;mso-wrap-distance-right:0" coordsize="6337,18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">
                      <v:shape id="Graphic 1021" o:spid="_x0000_s1027" style="position:absolute;width:6337;height:1873;visibility:visible;mso-wrap-style:square;v-text-anchor:top" coordsize="633730,187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" path="m4444,l,15239,626109,187325r7620,-5715l629919,172085,4444,xe" fillcolor="black" stroked="f">
                        <v:path arrowok="t"/>
                      </v:shape>
                    </v:group>
                  </w:pict>
                </mc:Fallback>
              </mc:AlternateContent>
            </w:r>
            <w:r>
              <w:rPr>
                <w:rFonts w:ascii="Times New Roman"/>
                <w:b/>
                <w:noProof/>
                <w:position w:val="-19"/>
                <w:sz w:val="18"/>
              </w:rPr>
              <mc:AlternateContent>
                <mc:Choice Requires="wpg">
                  <w:drawing>
                    <wp:anchor distT="0" distB="0" distL="0" distR="0" simplePos="0" relativeHeight="483366400" behindDoc="1" locked="0" layoutInCell="1" allowOverlap="1" wp14:anchorId="0E368A62" wp14:editId="5D678932">
                      <wp:simplePos x="0" y="0"/>
                      <wp:positionH relativeFrom="column">
                        <wp:posOffset>887349</wp:posOffset>
                      </wp:positionH>
                      <wp:positionV relativeFrom="paragraph">
                        <wp:posOffset>-392654</wp:posOffset>
                      </wp:positionV>
                      <wp:extent cx="632460" cy="186055"/>
                      <wp:effectExtent l="0" t="0" r="0" b="0"/>
                      <wp:wrapNone/>
                      <wp:docPr id="1022" name="Group 10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460" cy="186055"/>
                                <a:chOff x="0" y="0"/>
                                <a:chExt cx="632460" cy="186055"/>
                              </a:xfrm>
                            </wpg:grpSpPr>
                            <wps:wsp>
                              <wps:cNvPr id="1023" name="Graphic 1023"/>
                              <wps:cNvSpPr/>
                              <wps:spPr>
                                <a:xfrm>
                                  <a:off x="0" y="0"/>
                                  <a:ext cx="632460" cy="186055"/>
                                </a:xfrm>
                                <a:custGeom>
                                  <a:avLst/>
                                  <a:gdLst/>
                                  <a:ahLst/>
                                  <a:cxnLst/>
                                  <a:rect l="l" t="t" r="r" b="b"/>
                                  <a:pathLst>
                                    <a:path w="632460" h="186055">
                                      <a:moveTo>
                                        <a:pt x="3175" y="0"/>
                                      </a:moveTo>
                                      <a:lnTo>
                                        <a:pt x="0" y="15239"/>
                                      </a:lnTo>
                                      <a:lnTo>
                                        <a:pt x="624205" y="186055"/>
                                      </a:lnTo>
                                      <a:lnTo>
                                        <a:pt x="632460" y="180339"/>
                                      </a:lnTo>
                                      <a:lnTo>
                                        <a:pt x="628650" y="170814"/>
                                      </a:lnTo>
                                      <a:lnTo>
                                        <a:pt x="317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E7F8C38" id="Group 1022" o:spid="_x0000_s1026" style="position:absolute;margin-left:69.85pt;margin-top:-30.9pt;width:49.8pt;height:14.65pt;z-index:-19950080;mso-wrap-distance-left:0;mso-wrap-distance-right:0" coordsize="6324,1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">
                      <v:shape id="Graphic 1023" o:spid="_x0000_s1027" style="position:absolute;width:6324;height:1860;visibility:visible;mso-wrap-style:square;v-text-anchor:top" coordsize="632460,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" path="m3175,l,15239,624205,186055r8255,-5716l628650,170814,3175,xe" fillcolor="black" stroked="f">
                        <v:path arrowok="t"/>
                      </v:shape>
                    </v:group>
                  </w:pict>
                </mc:Fallback>
              </mc:AlternateContent>
            </w:r>
            <w:r>
              <w:rPr>
                <w:rFonts w:ascii="Times New Roman"/>
                <w:b/>
                <w:color w:val="FF0000"/>
                <w:sz w:val="18"/>
              </w:rPr>
              <w:t xml:space="preserve">0 </w:t>
            </w:r>
            <w:r>
              <w:rPr>
                <w:rFonts w:ascii="Times New Roman"/>
                <w:b/>
                <w:noProof/>
                <w:color w:val="FF0000"/>
                <w:spacing w:val="22"/>
                <w:position w:val="-22"/>
                <w:sz w:val="18"/>
              </w:rPr>
              <w:drawing>
                <wp:inline distT="0" distB="0" distL="0" distR="0" wp14:anchorId="68073AD3" wp14:editId="78688D8F">
                  <wp:extent cx="230505" cy="231139"/>
                  <wp:effectExtent l="0" t="0" r="0" b="0"/>
                  <wp:docPr id="1024" name="Image 10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4" name="Image 1024"/>
                          <pic:cNvPicPr/>
                        </pic:nvPicPr>
                        <pic:blipFill>
                          <a:blip r:embed="rId421" cstate="print"/>
                          <a:stretch>
                            <a:fillRect/>
                          </a:stretch>
                        </pic:blipFill>
                        <pic:spPr>
                          <a:xfrm>
                            <a:off x="0" y="0"/>
                            <a:ext cx="230505" cy="231139"/>
                          </a:xfrm>
                          <a:prstGeom prst="rect">
                            <a:avLst/>
                          </a:prstGeom>
                        </pic:spPr>
                      </pic:pic>
                    </a:graphicData>
                  </a:graphic>
                </wp:inline>
              </w:drawing>
            </w:r>
            <w:r>
              <w:rPr>
                <w:rFonts w:ascii="Times New Roman"/>
                <w:color w:val="FF0000"/>
                <w:position w:val="2"/>
                <w:sz w:val="18"/>
              </w:rPr>
              <w:tab/>
            </w:r>
            <w:r>
              <w:rPr>
                <w:rFonts w:ascii="Times New Roman"/>
                <w:b/>
                <w:color w:val="FF0000"/>
                <w:spacing w:val="-10"/>
                <w:position w:val="2"/>
                <w:sz w:val="18"/>
              </w:rPr>
              <w:t>3</w:t>
            </w:r>
            <w:r>
              <w:rPr>
                <w:rFonts w:ascii="Times New Roman"/>
                <w:b/>
                <w:color w:val="FF0000"/>
                <w:position w:val="2"/>
                <w:sz w:val="18"/>
              </w:rPr>
              <w:tab/>
            </w:r>
            <w:r>
              <w:rPr>
                <w:rFonts w:ascii="Times New Roman"/>
                <w:b/>
                <w:noProof/>
                <w:color w:val="FF0000"/>
                <w:position w:val="-19"/>
                <w:sz w:val="18"/>
              </w:rPr>
              <w:drawing>
                <wp:inline distT="0" distB="0" distL="0" distR="0" wp14:anchorId="5E0BB024" wp14:editId="01714566">
                  <wp:extent cx="137160" cy="121285"/>
                  <wp:effectExtent l="0" t="0" r="0" b="0"/>
                  <wp:docPr id="1025" name="Image 10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5" name="Image 1025"/>
                          <pic:cNvPicPr/>
                        </pic:nvPicPr>
                        <pic:blipFill>
                          <a:blip r:embed="rId422" cstate="print"/>
                          <a:stretch>
                            <a:fillRect/>
                          </a:stretch>
                        </pic:blipFill>
                        <pic:spPr>
                          <a:xfrm>
                            <a:off x="0" y="0"/>
                            <a:ext cx="137160" cy="121285"/>
                          </a:xfrm>
                          <a:prstGeom prst="rect">
                            <a:avLst/>
                          </a:prstGeom>
                        </pic:spPr>
                      </pic:pic>
                    </a:graphicData>
                  </a:graphic>
                </wp:inline>
              </w:drawing>
            </w:r>
          </w:p>
        </w:tc>
        <w:tc>
          <w:tcPr>
            <w:tcW w:w="108" w:type="dxa"/>
            <w:tcBorders>
              <w:left w:val="single" w:sz="6" w:space="0" w:color="000000"/>
            </w:tcBorders>
          </w:tcPr>
          <w:p w14:paraId="74142B48" w14:textId="77777777" w:rsidR="0076667B" w:rsidRDefault="0076667B">
            <w:pPr>
              <w:pStyle w:val="TableParagraph"/>
              <w:rPr>
                <w:rFonts w:ascii="Times New Roman"/>
                <w:sz w:val="20"/>
              </w:rPr>
            </w:pPr>
          </w:p>
        </w:tc>
        <w:tc>
          <w:tcPr>
            <w:tcW w:w="1348" w:type="dxa"/>
            <w:gridSpan w:val="2"/>
          </w:tcPr>
          <w:p w14:paraId="44CD62B1" w14:textId="77777777" w:rsidR="0076667B" w:rsidRDefault="0076667B">
            <w:pPr>
              <w:pStyle w:val="TableParagraph"/>
              <w:rPr>
                <w:rFonts w:ascii="Times New Roman"/>
                <w:sz w:val="20"/>
              </w:rPr>
            </w:pPr>
          </w:p>
        </w:tc>
        <w:tc>
          <w:tcPr>
            <w:tcW w:w="492" w:type="dxa"/>
          </w:tcPr>
          <w:p w14:paraId="164FEBC2" w14:textId="77777777" w:rsidR="0076667B" w:rsidRDefault="00000000">
            <w:pPr>
              <w:pStyle w:val="TableParagraph"/>
              <w:spacing w:before="23"/>
              <w:ind w:left="42"/>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Pr>
          <w:p w14:paraId="13142195" w14:textId="77777777" w:rsidR="0076667B" w:rsidRDefault="00000000">
            <w:pPr>
              <w:pStyle w:val="TableParagraph"/>
              <w:spacing w:before="23"/>
              <w:ind w:left="4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Pr>
          <w:p w14:paraId="06591C23" w14:textId="77777777" w:rsidR="0076667B" w:rsidRDefault="00000000">
            <w:pPr>
              <w:pStyle w:val="TableParagraph"/>
              <w:spacing w:before="23"/>
              <w:ind w:left="43" w:right="1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23991760" w14:textId="77777777" w:rsidR="0076667B" w:rsidRDefault="00000000">
            <w:pPr>
              <w:pStyle w:val="TableParagraph"/>
              <w:spacing w:before="23"/>
              <w:ind w:right="129"/>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43227B3E" w14:textId="77777777" w:rsidR="0076667B" w:rsidRDefault="00000000">
            <w:pPr>
              <w:pStyle w:val="TableParagraph"/>
              <w:spacing w:before="23"/>
              <w:ind w:right="136"/>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right w:val="single" w:sz="6" w:space="0" w:color="000000"/>
            </w:tcBorders>
          </w:tcPr>
          <w:p w14:paraId="1CDECA4C" w14:textId="77777777" w:rsidR="0076667B" w:rsidRDefault="0076667B">
            <w:pPr>
              <w:pStyle w:val="TableParagraph"/>
              <w:rPr>
                <w:rFonts w:ascii="Times New Roman"/>
                <w:sz w:val="20"/>
              </w:rPr>
            </w:pPr>
          </w:p>
        </w:tc>
      </w:tr>
      <w:tr w:rsidR="0076667B" w14:paraId="5628B077" w14:textId="77777777">
        <w:trPr>
          <w:trHeight w:val="276"/>
        </w:trPr>
        <w:tc>
          <w:tcPr>
            <w:tcW w:w="470" w:type="dxa"/>
            <w:tcBorders>
              <w:left w:val="single" w:sz="6" w:space="0" w:color="000000"/>
              <w:right w:val="single" w:sz="6" w:space="0" w:color="000000"/>
            </w:tcBorders>
          </w:tcPr>
          <w:p w14:paraId="66EF1D1F"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7E3D1BE1" w14:textId="77777777" w:rsidR="0076667B" w:rsidRDefault="00000000">
            <w:pPr>
              <w:pStyle w:val="TableParagraph"/>
              <w:tabs>
                <w:tab w:val="left" w:pos="1942"/>
              </w:tabs>
              <w:spacing w:before="20"/>
              <w:ind w:left="76"/>
              <w:rPr>
                <w:rFonts w:ascii="Times New Roman"/>
                <w:b/>
                <w:sz w:val="18"/>
              </w:rPr>
            </w:pPr>
            <w:r>
              <w:rPr>
                <w:rFonts w:ascii="Times New Roman"/>
                <w:b/>
                <w:sz w:val="18"/>
              </w:rPr>
              <w:t>MFKnap(</w:t>
            </w:r>
            <w:r>
              <w:rPr>
                <w:rFonts w:ascii="Times New Roman"/>
                <w:b/>
                <w:spacing w:val="37"/>
                <w:sz w:val="18"/>
              </w:rPr>
              <w:t xml:space="preserve"> </w:t>
            </w:r>
            <w:r>
              <w:rPr>
                <w:rFonts w:ascii="Times New Roman"/>
                <w:b/>
                <w:sz w:val="18"/>
              </w:rPr>
              <w:t>0,</w:t>
            </w:r>
            <w:r>
              <w:rPr>
                <w:rFonts w:ascii="Times New Roman"/>
                <w:b/>
                <w:spacing w:val="22"/>
                <w:sz w:val="18"/>
              </w:rPr>
              <w:t xml:space="preserve"> </w:t>
            </w:r>
            <w:r>
              <w:rPr>
                <w:rFonts w:ascii="Times New Roman"/>
                <w:b/>
                <w:sz w:val="18"/>
              </w:rPr>
              <w:t>5</w:t>
            </w:r>
            <w:r>
              <w:rPr>
                <w:rFonts w:ascii="Times New Roman"/>
                <w:b/>
                <w:spacing w:val="26"/>
                <w:sz w:val="18"/>
              </w:rPr>
              <w:t xml:space="preserve"> </w:t>
            </w:r>
            <w:r>
              <w:rPr>
                <w:rFonts w:ascii="Times New Roman"/>
                <w:b/>
                <w:spacing w:val="-10"/>
                <w:sz w:val="18"/>
              </w:rPr>
              <w:t>)</w:t>
            </w:r>
            <w:r>
              <w:rPr>
                <w:rFonts w:ascii="Times New Roman"/>
                <w:b/>
                <w:sz w:val="18"/>
              </w:rPr>
              <w:tab/>
              <w:t>3</w:t>
            </w:r>
            <w:r>
              <w:rPr>
                <w:rFonts w:ascii="Times New Roman"/>
                <w:b/>
                <w:spacing w:val="-2"/>
                <w:sz w:val="18"/>
              </w:rPr>
              <w:t xml:space="preserve"> </w:t>
            </w:r>
            <w:r>
              <w:rPr>
                <w:rFonts w:ascii="Times New Roman"/>
                <w:b/>
                <w:sz w:val="18"/>
              </w:rPr>
              <w:t>+</w:t>
            </w:r>
            <w:r>
              <w:rPr>
                <w:rFonts w:ascii="Times New Roman"/>
                <w:b/>
                <w:spacing w:val="-7"/>
                <w:sz w:val="18"/>
              </w:rPr>
              <w:t xml:space="preserve"> </w:t>
            </w:r>
            <w:r>
              <w:rPr>
                <w:rFonts w:ascii="Times New Roman"/>
                <w:b/>
                <w:sz w:val="18"/>
              </w:rPr>
              <w:t>MFKnap(</w:t>
            </w:r>
            <w:r>
              <w:rPr>
                <w:rFonts w:ascii="Times New Roman"/>
                <w:b/>
                <w:spacing w:val="-3"/>
                <w:sz w:val="18"/>
              </w:rPr>
              <w:t xml:space="preserve"> </w:t>
            </w:r>
            <w:r>
              <w:rPr>
                <w:rFonts w:ascii="Times New Roman"/>
                <w:b/>
                <w:sz w:val="18"/>
              </w:rPr>
              <w:t>0,</w:t>
            </w:r>
            <w:r>
              <w:rPr>
                <w:rFonts w:ascii="Times New Roman"/>
                <w:b/>
                <w:spacing w:val="-3"/>
                <w:sz w:val="18"/>
              </w:rPr>
              <w:t xml:space="preserve"> </w:t>
            </w:r>
            <w:r>
              <w:rPr>
                <w:rFonts w:ascii="Times New Roman"/>
                <w:b/>
                <w:sz w:val="18"/>
              </w:rPr>
              <w:t>3</w:t>
            </w:r>
            <w:r>
              <w:rPr>
                <w:rFonts w:ascii="Times New Roman"/>
                <w:b/>
                <w:spacing w:val="-11"/>
                <w:sz w:val="18"/>
              </w:rPr>
              <w:t xml:space="preserve"> </w:t>
            </w:r>
            <w:r>
              <w:rPr>
                <w:rFonts w:ascii="Times New Roman"/>
                <w:b/>
                <w:spacing w:val="-10"/>
                <w:sz w:val="18"/>
              </w:rPr>
              <w:t>)</w:t>
            </w:r>
          </w:p>
        </w:tc>
        <w:tc>
          <w:tcPr>
            <w:tcW w:w="108" w:type="dxa"/>
            <w:tcBorders>
              <w:left w:val="single" w:sz="6" w:space="0" w:color="000000"/>
            </w:tcBorders>
          </w:tcPr>
          <w:p w14:paraId="09637CFB" w14:textId="77777777" w:rsidR="0076667B" w:rsidRDefault="0076667B">
            <w:pPr>
              <w:pStyle w:val="TableParagraph"/>
              <w:rPr>
                <w:rFonts w:ascii="Times New Roman"/>
                <w:sz w:val="20"/>
              </w:rPr>
            </w:pPr>
          </w:p>
        </w:tc>
        <w:tc>
          <w:tcPr>
            <w:tcW w:w="1348" w:type="dxa"/>
            <w:gridSpan w:val="2"/>
          </w:tcPr>
          <w:p w14:paraId="48BE4E93" w14:textId="77777777" w:rsidR="0076667B" w:rsidRDefault="0076667B">
            <w:pPr>
              <w:pStyle w:val="TableParagraph"/>
              <w:rPr>
                <w:rFonts w:ascii="Times New Roman"/>
                <w:sz w:val="20"/>
              </w:rPr>
            </w:pPr>
          </w:p>
        </w:tc>
        <w:tc>
          <w:tcPr>
            <w:tcW w:w="492" w:type="dxa"/>
          </w:tcPr>
          <w:p w14:paraId="47D92961" w14:textId="77777777" w:rsidR="0076667B" w:rsidRDefault="0076667B">
            <w:pPr>
              <w:pStyle w:val="TableParagraph"/>
              <w:rPr>
                <w:rFonts w:ascii="Times New Roman"/>
                <w:sz w:val="20"/>
              </w:rPr>
            </w:pPr>
          </w:p>
        </w:tc>
        <w:tc>
          <w:tcPr>
            <w:tcW w:w="504" w:type="dxa"/>
          </w:tcPr>
          <w:p w14:paraId="71154F1E" w14:textId="77777777" w:rsidR="0076667B" w:rsidRDefault="0076667B">
            <w:pPr>
              <w:pStyle w:val="TableParagraph"/>
              <w:rPr>
                <w:rFonts w:ascii="Times New Roman"/>
                <w:sz w:val="20"/>
              </w:rPr>
            </w:pPr>
          </w:p>
        </w:tc>
        <w:tc>
          <w:tcPr>
            <w:tcW w:w="502" w:type="dxa"/>
          </w:tcPr>
          <w:p w14:paraId="59892CC8" w14:textId="77777777" w:rsidR="0076667B" w:rsidRDefault="0076667B">
            <w:pPr>
              <w:pStyle w:val="TableParagraph"/>
              <w:rPr>
                <w:rFonts w:ascii="Times New Roman"/>
                <w:sz w:val="20"/>
              </w:rPr>
            </w:pPr>
          </w:p>
        </w:tc>
        <w:tc>
          <w:tcPr>
            <w:tcW w:w="499" w:type="dxa"/>
          </w:tcPr>
          <w:p w14:paraId="7E87CA4C" w14:textId="77777777" w:rsidR="0076667B" w:rsidRDefault="0076667B">
            <w:pPr>
              <w:pStyle w:val="TableParagraph"/>
              <w:rPr>
                <w:rFonts w:ascii="Times New Roman"/>
                <w:sz w:val="20"/>
              </w:rPr>
            </w:pPr>
          </w:p>
        </w:tc>
        <w:tc>
          <w:tcPr>
            <w:tcW w:w="499" w:type="dxa"/>
          </w:tcPr>
          <w:p w14:paraId="3A68B70D" w14:textId="77777777" w:rsidR="0076667B" w:rsidRDefault="0076667B">
            <w:pPr>
              <w:pStyle w:val="TableParagraph"/>
              <w:rPr>
                <w:rFonts w:ascii="Times New Roman"/>
                <w:sz w:val="20"/>
              </w:rPr>
            </w:pPr>
          </w:p>
        </w:tc>
        <w:tc>
          <w:tcPr>
            <w:tcW w:w="110" w:type="dxa"/>
            <w:tcBorders>
              <w:right w:val="single" w:sz="6" w:space="0" w:color="000000"/>
            </w:tcBorders>
          </w:tcPr>
          <w:p w14:paraId="5E4347DC" w14:textId="77777777" w:rsidR="0076667B" w:rsidRDefault="0076667B">
            <w:pPr>
              <w:pStyle w:val="TableParagraph"/>
              <w:rPr>
                <w:rFonts w:ascii="Times New Roman"/>
                <w:sz w:val="20"/>
              </w:rPr>
            </w:pPr>
          </w:p>
        </w:tc>
      </w:tr>
      <w:tr w:rsidR="0076667B" w14:paraId="7C8F8F6E" w14:textId="77777777">
        <w:trPr>
          <w:trHeight w:val="416"/>
        </w:trPr>
        <w:tc>
          <w:tcPr>
            <w:tcW w:w="470" w:type="dxa"/>
            <w:tcBorders>
              <w:left w:val="single" w:sz="6" w:space="0" w:color="000000"/>
              <w:bottom w:val="single" w:sz="6" w:space="0" w:color="000000"/>
              <w:right w:val="single" w:sz="6" w:space="0" w:color="000000"/>
            </w:tcBorders>
          </w:tcPr>
          <w:p w14:paraId="7206B47F" w14:textId="77777777" w:rsidR="0076667B" w:rsidRDefault="0076667B">
            <w:pPr>
              <w:pStyle w:val="TableParagraph"/>
              <w:rPr>
                <w:rFonts w:ascii="Times New Roman"/>
                <w:sz w:val="20"/>
              </w:rPr>
            </w:pPr>
          </w:p>
        </w:tc>
        <w:tc>
          <w:tcPr>
            <w:tcW w:w="4320" w:type="dxa"/>
            <w:tcBorders>
              <w:left w:val="single" w:sz="6" w:space="0" w:color="000000"/>
              <w:bottom w:val="single" w:sz="6" w:space="0" w:color="000000"/>
              <w:right w:val="single" w:sz="6" w:space="0" w:color="000000"/>
            </w:tcBorders>
          </w:tcPr>
          <w:p w14:paraId="0647623A" w14:textId="77777777" w:rsidR="0076667B" w:rsidRDefault="00000000">
            <w:pPr>
              <w:pStyle w:val="TableParagraph"/>
              <w:tabs>
                <w:tab w:val="left" w:pos="2194"/>
              </w:tabs>
              <w:spacing w:before="41"/>
              <w:ind w:left="580"/>
              <w:rPr>
                <w:rFonts w:ascii="Times New Roman"/>
                <w:b/>
                <w:sz w:val="18"/>
              </w:rPr>
            </w:pPr>
            <w:r>
              <w:rPr>
                <w:rFonts w:ascii="Times New Roman"/>
                <w:b/>
                <w:color w:val="FF0000"/>
                <w:spacing w:val="-10"/>
                <w:sz w:val="18"/>
              </w:rPr>
              <w:t>0</w:t>
            </w:r>
            <w:r>
              <w:rPr>
                <w:rFonts w:ascii="Times New Roman"/>
                <w:b/>
                <w:color w:val="FF0000"/>
                <w:sz w:val="18"/>
              </w:rPr>
              <w:tab/>
              <w:t>3</w:t>
            </w:r>
            <w:r>
              <w:rPr>
                <w:rFonts w:ascii="Times New Roman"/>
                <w:b/>
                <w:color w:val="FF0000"/>
                <w:spacing w:val="-1"/>
                <w:sz w:val="18"/>
              </w:rPr>
              <w:t xml:space="preserve"> </w:t>
            </w:r>
            <w:r>
              <w:rPr>
                <w:rFonts w:ascii="Times New Roman"/>
                <w:b/>
                <w:color w:val="FF0000"/>
                <w:sz w:val="18"/>
              </w:rPr>
              <w:t>+</w:t>
            </w:r>
            <w:r>
              <w:rPr>
                <w:rFonts w:ascii="Times New Roman"/>
                <w:b/>
                <w:color w:val="FF0000"/>
                <w:spacing w:val="1"/>
                <w:sz w:val="18"/>
              </w:rPr>
              <w:t xml:space="preserve"> </w:t>
            </w:r>
            <w:r>
              <w:rPr>
                <w:rFonts w:ascii="Times New Roman"/>
                <w:b/>
                <w:color w:val="FF0000"/>
                <w:spacing w:val="-10"/>
                <w:sz w:val="18"/>
              </w:rPr>
              <w:t>0</w:t>
            </w:r>
          </w:p>
        </w:tc>
        <w:tc>
          <w:tcPr>
            <w:tcW w:w="108" w:type="dxa"/>
            <w:tcBorders>
              <w:left w:val="single" w:sz="6" w:space="0" w:color="000000"/>
              <w:bottom w:val="single" w:sz="6" w:space="0" w:color="000000"/>
            </w:tcBorders>
          </w:tcPr>
          <w:p w14:paraId="7B9008BC" w14:textId="77777777" w:rsidR="0076667B" w:rsidRDefault="0076667B">
            <w:pPr>
              <w:pStyle w:val="TableParagraph"/>
              <w:rPr>
                <w:rFonts w:ascii="Times New Roman"/>
                <w:sz w:val="20"/>
              </w:rPr>
            </w:pPr>
          </w:p>
        </w:tc>
        <w:tc>
          <w:tcPr>
            <w:tcW w:w="1348" w:type="dxa"/>
            <w:gridSpan w:val="2"/>
            <w:tcBorders>
              <w:bottom w:val="single" w:sz="6" w:space="0" w:color="000000"/>
            </w:tcBorders>
          </w:tcPr>
          <w:p w14:paraId="5FAC00F1" w14:textId="77777777" w:rsidR="0076667B" w:rsidRDefault="0076667B">
            <w:pPr>
              <w:pStyle w:val="TableParagraph"/>
              <w:rPr>
                <w:rFonts w:ascii="Times New Roman"/>
                <w:sz w:val="20"/>
              </w:rPr>
            </w:pPr>
          </w:p>
        </w:tc>
        <w:tc>
          <w:tcPr>
            <w:tcW w:w="492" w:type="dxa"/>
            <w:tcBorders>
              <w:bottom w:val="single" w:sz="6" w:space="0" w:color="000000"/>
            </w:tcBorders>
          </w:tcPr>
          <w:p w14:paraId="64AD0613" w14:textId="77777777" w:rsidR="0076667B" w:rsidRDefault="0076667B">
            <w:pPr>
              <w:pStyle w:val="TableParagraph"/>
              <w:rPr>
                <w:rFonts w:ascii="Times New Roman"/>
                <w:sz w:val="20"/>
              </w:rPr>
            </w:pPr>
          </w:p>
        </w:tc>
        <w:tc>
          <w:tcPr>
            <w:tcW w:w="504" w:type="dxa"/>
            <w:tcBorders>
              <w:bottom w:val="single" w:sz="6" w:space="0" w:color="000000"/>
            </w:tcBorders>
          </w:tcPr>
          <w:p w14:paraId="5CCEEFA7" w14:textId="77777777" w:rsidR="0076667B" w:rsidRDefault="0076667B">
            <w:pPr>
              <w:pStyle w:val="TableParagraph"/>
              <w:rPr>
                <w:rFonts w:ascii="Times New Roman"/>
                <w:sz w:val="20"/>
              </w:rPr>
            </w:pPr>
          </w:p>
        </w:tc>
        <w:tc>
          <w:tcPr>
            <w:tcW w:w="502" w:type="dxa"/>
            <w:tcBorders>
              <w:bottom w:val="single" w:sz="6" w:space="0" w:color="000000"/>
            </w:tcBorders>
          </w:tcPr>
          <w:p w14:paraId="09CCB0F7" w14:textId="77777777" w:rsidR="0076667B" w:rsidRDefault="0076667B">
            <w:pPr>
              <w:pStyle w:val="TableParagraph"/>
              <w:rPr>
                <w:rFonts w:ascii="Times New Roman"/>
                <w:sz w:val="20"/>
              </w:rPr>
            </w:pPr>
          </w:p>
        </w:tc>
        <w:tc>
          <w:tcPr>
            <w:tcW w:w="499" w:type="dxa"/>
            <w:tcBorders>
              <w:bottom w:val="single" w:sz="6" w:space="0" w:color="000000"/>
            </w:tcBorders>
          </w:tcPr>
          <w:p w14:paraId="0CAD984D" w14:textId="77777777" w:rsidR="0076667B" w:rsidRDefault="0076667B">
            <w:pPr>
              <w:pStyle w:val="TableParagraph"/>
              <w:rPr>
                <w:rFonts w:ascii="Times New Roman"/>
                <w:sz w:val="20"/>
              </w:rPr>
            </w:pPr>
          </w:p>
        </w:tc>
        <w:tc>
          <w:tcPr>
            <w:tcW w:w="499" w:type="dxa"/>
            <w:tcBorders>
              <w:bottom w:val="single" w:sz="6" w:space="0" w:color="000000"/>
            </w:tcBorders>
          </w:tcPr>
          <w:p w14:paraId="7AB867A9" w14:textId="77777777" w:rsidR="0076667B" w:rsidRDefault="0076667B">
            <w:pPr>
              <w:pStyle w:val="TableParagraph"/>
              <w:rPr>
                <w:rFonts w:ascii="Times New Roman"/>
                <w:sz w:val="20"/>
              </w:rPr>
            </w:pPr>
          </w:p>
        </w:tc>
        <w:tc>
          <w:tcPr>
            <w:tcW w:w="110" w:type="dxa"/>
            <w:tcBorders>
              <w:bottom w:val="single" w:sz="6" w:space="0" w:color="000000"/>
              <w:right w:val="single" w:sz="6" w:space="0" w:color="000000"/>
            </w:tcBorders>
          </w:tcPr>
          <w:p w14:paraId="0F6DA640" w14:textId="77777777" w:rsidR="0076667B" w:rsidRDefault="0076667B">
            <w:pPr>
              <w:pStyle w:val="TableParagraph"/>
              <w:rPr>
                <w:rFonts w:ascii="Times New Roman"/>
                <w:sz w:val="20"/>
              </w:rPr>
            </w:pPr>
          </w:p>
        </w:tc>
      </w:tr>
      <w:tr w:rsidR="0076667B" w14:paraId="0245066F" w14:textId="77777777">
        <w:trPr>
          <w:trHeight w:val="253"/>
        </w:trPr>
        <w:tc>
          <w:tcPr>
            <w:tcW w:w="470" w:type="dxa"/>
            <w:tcBorders>
              <w:top w:val="single" w:sz="6" w:space="0" w:color="000000"/>
              <w:left w:val="single" w:sz="6" w:space="0" w:color="000000"/>
              <w:right w:val="single" w:sz="6" w:space="0" w:color="000000"/>
            </w:tcBorders>
          </w:tcPr>
          <w:p w14:paraId="2A7E7948" w14:textId="77777777" w:rsidR="0076667B" w:rsidRDefault="00000000">
            <w:pPr>
              <w:pStyle w:val="TableParagraph"/>
              <w:spacing w:line="234" w:lineRule="exact"/>
              <w:ind w:left="6"/>
              <w:rPr>
                <w:rFonts w:ascii="Times New Roman"/>
                <w:sz w:val="24"/>
              </w:rPr>
            </w:pPr>
            <w:r>
              <w:rPr>
                <w:rFonts w:ascii="Times New Roman"/>
                <w:spacing w:val="-10"/>
                <w:sz w:val="24"/>
              </w:rPr>
              <w:t>3</w:t>
            </w:r>
          </w:p>
        </w:tc>
        <w:tc>
          <w:tcPr>
            <w:tcW w:w="4320" w:type="dxa"/>
            <w:tcBorders>
              <w:top w:val="single" w:sz="6" w:space="0" w:color="000000"/>
              <w:left w:val="single" w:sz="6" w:space="0" w:color="000000"/>
              <w:right w:val="single" w:sz="6" w:space="0" w:color="000000"/>
            </w:tcBorders>
          </w:tcPr>
          <w:p w14:paraId="50FF7E9F" w14:textId="77777777" w:rsidR="0076667B" w:rsidRDefault="00000000">
            <w:pPr>
              <w:pStyle w:val="TableParagraph"/>
              <w:spacing w:before="17"/>
              <w:ind w:left="1418"/>
              <w:rPr>
                <w:rFonts w:ascii="Times New Roman"/>
                <w:b/>
                <w:sz w:val="16"/>
              </w:rPr>
            </w:pPr>
            <w:r>
              <w:rPr>
                <w:rFonts w:ascii="Times New Roman"/>
                <w:b/>
                <w:sz w:val="16"/>
              </w:rPr>
              <w:t>MFKnap(</w:t>
            </w:r>
            <w:r>
              <w:rPr>
                <w:rFonts w:ascii="Times New Roman"/>
                <w:b/>
                <w:spacing w:val="-9"/>
                <w:sz w:val="16"/>
              </w:rPr>
              <w:t xml:space="preserve"> </w:t>
            </w:r>
            <w:r>
              <w:rPr>
                <w:rFonts w:ascii="Times New Roman"/>
                <w:b/>
                <w:sz w:val="16"/>
              </w:rPr>
              <w:t>4,</w:t>
            </w:r>
            <w:r>
              <w:rPr>
                <w:rFonts w:ascii="Times New Roman"/>
                <w:b/>
                <w:spacing w:val="-8"/>
                <w:sz w:val="16"/>
              </w:rPr>
              <w:t xml:space="preserve"> </w:t>
            </w:r>
            <w:r>
              <w:rPr>
                <w:rFonts w:ascii="Times New Roman"/>
                <w:b/>
                <w:sz w:val="16"/>
              </w:rPr>
              <w:t>5</w:t>
            </w:r>
            <w:r>
              <w:rPr>
                <w:rFonts w:ascii="Times New Roman"/>
                <w:b/>
                <w:spacing w:val="-3"/>
                <w:sz w:val="16"/>
              </w:rPr>
              <w:t xml:space="preserve"> </w:t>
            </w:r>
            <w:r>
              <w:rPr>
                <w:rFonts w:ascii="Times New Roman"/>
                <w:b/>
                <w:spacing w:val="-10"/>
                <w:sz w:val="16"/>
              </w:rPr>
              <w:t>)</w:t>
            </w:r>
          </w:p>
        </w:tc>
        <w:tc>
          <w:tcPr>
            <w:tcW w:w="108" w:type="dxa"/>
            <w:tcBorders>
              <w:top w:val="single" w:sz="6" w:space="0" w:color="000000"/>
              <w:left w:val="single" w:sz="6" w:space="0" w:color="000000"/>
            </w:tcBorders>
          </w:tcPr>
          <w:p w14:paraId="74A96DD4" w14:textId="77777777" w:rsidR="0076667B" w:rsidRDefault="0076667B">
            <w:pPr>
              <w:pStyle w:val="TableParagraph"/>
              <w:rPr>
                <w:rFonts w:ascii="Times New Roman"/>
                <w:sz w:val="18"/>
              </w:rPr>
            </w:pPr>
          </w:p>
        </w:tc>
        <w:tc>
          <w:tcPr>
            <w:tcW w:w="1348" w:type="dxa"/>
            <w:gridSpan w:val="2"/>
            <w:tcBorders>
              <w:top w:val="single" w:sz="6" w:space="0" w:color="000000"/>
            </w:tcBorders>
          </w:tcPr>
          <w:p w14:paraId="22E75694" w14:textId="77777777" w:rsidR="0076667B" w:rsidRDefault="0076667B">
            <w:pPr>
              <w:pStyle w:val="TableParagraph"/>
              <w:rPr>
                <w:rFonts w:ascii="Times New Roman"/>
                <w:sz w:val="18"/>
              </w:rPr>
            </w:pPr>
          </w:p>
        </w:tc>
        <w:tc>
          <w:tcPr>
            <w:tcW w:w="492" w:type="dxa"/>
            <w:tcBorders>
              <w:top w:val="single" w:sz="6" w:space="0" w:color="000000"/>
            </w:tcBorders>
          </w:tcPr>
          <w:p w14:paraId="1FF12949" w14:textId="77777777" w:rsidR="0076667B" w:rsidRDefault="0076667B">
            <w:pPr>
              <w:pStyle w:val="TableParagraph"/>
              <w:rPr>
                <w:rFonts w:ascii="Times New Roman"/>
                <w:sz w:val="18"/>
              </w:rPr>
            </w:pPr>
          </w:p>
        </w:tc>
        <w:tc>
          <w:tcPr>
            <w:tcW w:w="504" w:type="dxa"/>
            <w:tcBorders>
              <w:top w:val="single" w:sz="6" w:space="0" w:color="000000"/>
            </w:tcBorders>
          </w:tcPr>
          <w:p w14:paraId="01C98DDF" w14:textId="77777777" w:rsidR="0076667B" w:rsidRDefault="0076667B">
            <w:pPr>
              <w:pStyle w:val="TableParagraph"/>
              <w:rPr>
                <w:rFonts w:ascii="Times New Roman"/>
                <w:sz w:val="18"/>
              </w:rPr>
            </w:pPr>
          </w:p>
        </w:tc>
        <w:tc>
          <w:tcPr>
            <w:tcW w:w="502" w:type="dxa"/>
            <w:tcBorders>
              <w:top w:val="single" w:sz="6" w:space="0" w:color="000000"/>
            </w:tcBorders>
          </w:tcPr>
          <w:p w14:paraId="2C5447E7" w14:textId="77777777" w:rsidR="0076667B" w:rsidRDefault="0076667B">
            <w:pPr>
              <w:pStyle w:val="TableParagraph"/>
              <w:rPr>
                <w:rFonts w:ascii="Times New Roman"/>
                <w:sz w:val="18"/>
              </w:rPr>
            </w:pPr>
          </w:p>
        </w:tc>
        <w:tc>
          <w:tcPr>
            <w:tcW w:w="499" w:type="dxa"/>
            <w:tcBorders>
              <w:top w:val="single" w:sz="6" w:space="0" w:color="000000"/>
            </w:tcBorders>
          </w:tcPr>
          <w:p w14:paraId="385742FC" w14:textId="77777777" w:rsidR="0076667B" w:rsidRDefault="0076667B">
            <w:pPr>
              <w:pStyle w:val="TableParagraph"/>
              <w:rPr>
                <w:rFonts w:ascii="Times New Roman"/>
                <w:sz w:val="18"/>
              </w:rPr>
            </w:pPr>
          </w:p>
        </w:tc>
        <w:tc>
          <w:tcPr>
            <w:tcW w:w="499" w:type="dxa"/>
            <w:tcBorders>
              <w:top w:val="single" w:sz="6" w:space="0" w:color="000000"/>
            </w:tcBorders>
          </w:tcPr>
          <w:p w14:paraId="06B194C4" w14:textId="77777777" w:rsidR="0076667B" w:rsidRDefault="0076667B">
            <w:pPr>
              <w:pStyle w:val="TableParagraph"/>
              <w:rPr>
                <w:rFonts w:ascii="Times New Roman"/>
                <w:sz w:val="18"/>
              </w:rPr>
            </w:pPr>
          </w:p>
        </w:tc>
        <w:tc>
          <w:tcPr>
            <w:tcW w:w="110" w:type="dxa"/>
            <w:tcBorders>
              <w:top w:val="single" w:sz="6" w:space="0" w:color="000000"/>
              <w:right w:val="single" w:sz="6" w:space="0" w:color="000000"/>
            </w:tcBorders>
          </w:tcPr>
          <w:p w14:paraId="65A4E729" w14:textId="77777777" w:rsidR="0076667B" w:rsidRDefault="0076667B">
            <w:pPr>
              <w:pStyle w:val="TableParagraph"/>
              <w:rPr>
                <w:rFonts w:ascii="Times New Roman"/>
                <w:sz w:val="18"/>
              </w:rPr>
            </w:pPr>
          </w:p>
        </w:tc>
      </w:tr>
      <w:tr w:rsidR="0076667B" w14:paraId="19A2CCAD" w14:textId="77777777">
        <w:trPr>
          <w:trHeight w:val="413"/>
        </w:trPr>
        <w:tc>
          <w:tcPr>
            <w:tcW w:w="470" w:type="dxa"/>
            <w:tcBorders>
              <w:left w:val="single" w:sz="6" w:space="0" w:color="000000"/>
              <w:right w:val="single" w:sz="6" w:space="0" w:color="000000"/>
            </w:tcBorders>
          </w:tcPr>
          <w:p w14:paraId="2D149170"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091C499D" w14:textId="77777777" w:rsidR="0076667B" w:rsidRDefault="0076667B">
            <w:pPr>
              <w:pStyle w:val="TableParagraph"/>
              <w:spacing w:before="3"/>
              <w:rPr>
                <w:rFonts w:ascii="Times New Roman"/>
                <w:sz w:val="4"/>
              </w:rPr>
            </w:pPr>
          </w:p>
          <w:p w14:paraId="1D40C0F0" w14:textId="77777777" w:rsidR="0076667B" w:rsidRDefault="00000000">
            <w:pPr>
              <w:pStyle w:val="TableParagraph"/>
              <w:ind w:left="1610"/>
              <w:rPr>
                <w:rFonts w:ascii="Times New Roman"/>
                <w:position w:val="7"/>
                <w:sz w:val="20"/>
              </w:rPr>
            </w:pPr>
            <w:r>
              <w:rPr>
                <w:rFonts w:ascii="Times New Roman"/>
                <w:noProof/>
                <w:sz w:val="20"/>
              </w:rPr>
              <w:drawing>
                <wp:inline distT="0" distB="0" distL="0" distR="0" wp14:anchorId="7180183E" wp14:editId="5A2EF996">
                  <wp:extent cx="220724" cy="219455"/>
                  <wp:effectExtent l="0" t="0" r="0" b="0"/>
                  <wp:docPr id="1026" name="Image 1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Image 1026"/>
                          <pic:cNvPicPr/>
                        </pic:nvPicPr>
                        <pic:blipFill>
                          <a:blip r:embed="rId423" cstate="print"/>
                          <a:stretch>
                            <a:fillRect/>
                          </a:stretch>
                        </pic:blipFill>
                        <pic:spPr>
                          <a:xfrm>
                            <a:off x="0" y="0"/>
                            <a:ext cx="220724" cy="219455"/>
                          </a:xfrm>
                          <a:prstGeom prst="rect">
                            <a:avLst/>
                          </a:prstGeom>
                        </pic:spPr>
                      </pic:pic>
                    </a:graphicData>
                  </a:graphic>
                </wp:inline>
              </w:drawing>
            </w:r>
            <w:r>
              <w:rPr>
                <w:rFonts w:ascii="Times New Roman"/>
                <w:spacing w:val="8"/>
                <w:sz w:val="20"/>
              </w:rPr>
              <w:t xml:space="preserve"> </w:t>
            </w:r>
            <w:r>
              <w:rPr>
                <w:rFonts w:ascii="Times New Roman"/>
                <w:noProof/>
                <w:spacing w:val="8"/>
                <w:position w:val="7"/>
                <w:sz w:val="20"/>
              </w:rPr>
              <mc:AlternateContent>
                <mc:Choice Requires="wpg">
                  <w:drawing>
                    <wp:inline distT="0" distB="0" distL="0" distR="0" wp14:anchorId="5729C6A2" wp14:editId="78B61834">
                      <wp:extent cx="619125" cy="182880"/>
                      <wp:effectExtent l="0" t="0" r="0" b="0"/>
                      <wp:docPr id="1027" name="Group 1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9125" cy="182880"/>
                                <a:chOff x="0" y="0"/>
                                <a:chExt cx="619125" cy="182880"/>
                              </a:xfrm>
                            </wpg:grpSpPr>
                            <wps:wsp>
                              <wps:cNvPr id="1028" name="Graphic 1028"/>
                              <wps:cNvSpPr/>
                              <wps:spPr>
                                <a:xfrm>
                                  <a:off x="0" y="0"/>
                                  <a:ext cx="619125" cy="182880"/>
                                </a:xfrm>
                                <a:custGeom>
                                  <a:avLst/>
                                  <a:gdLst/>
                                  <a:ahLst/>
                                  <a:cxnLst/>
                                  <a:rect l="l" t="t" r="r" b="b"/>
                                  <a:pathLst>
                                    <a:path w="619125" h="182880">
                                      <a:moveTo>
                                        <a:pt x="5080" y="0"/>
                                      </a:moveTo>
                                      <a:lnTo>
                                        <a:pt x="0" y="15240"/>
                                      </a:lnTo>
                                      <a:lnTo>
                                        <a:pt x="610869" y="182880"/>
                                      </a:lnTo>
                                      <a:lnTo>
                                        <a:pt x="619125" y="177165"/>
                                      </a:lnTo>
                                      <a:lnTo>
                                        <a:pt x="615314" y="167640"/>
                                      </a:lnTo>
                                      <a:lnTo>
                                        <a:pt x="508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BDE735D" id="Group 1027" o:spid="_x0000_s1026" style="width:48.75pt;height:14.4pt;mso-position-horizontal-relative:char;mso-position-vertical-relative:line" coordsize="6191,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">
                      <v:shape id="Graphic 1028" o:spid="_x0000_s1027" style="position:absolute;width:6191;height:1828;visibility:visible;mso-wrap-style:square;v-text-anchor:top" coordsize="619125,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" path="m5080,l,15240,610869,182880r8256,-5715l615314,167640,5080,xe" fillcolor="black" stroked="f">
                        <v:path arrowok="t"/>
                      </v:shape>
                      <w10:anchorlock/>
                    </v:group>
                  </w:pict>
                </mc:Fallback>
              </mc:AlternateContent>
            </w:r>
          </w:p>
        </w:tc>
        <w:tc>
          <w:tcPr>
            <w:tcW w:w="108" w:type="dxa"/>
            <w:tcBorders>
              <w:left w:val="single" w:sz="6" w:space="0" w:color="000000"/>
            </w:tcBorders>
          </w:tcPr>
          <w:p w14:paraId="583673CE" w14:textId="77777777" w:rsidR="0076667B" w:rsidRDefault="0076667B">
            <w:pPr>
              <w:pStyle w:val="TableParagraph"/>
              <w:rPr>
                <w:rFonts w:ascii="Times New Roman"/>
                <w:sz w:val="20"/>
              </w:rPr>
            </w:pPr>
          </w:p>
        </w:tc>
        <w:tc>
          <w:tcPr>
            <w:tcW w:w="1348" w:type="dxa"/>
            <w:gridSpan w:val="2"/>
          </w:tcPr>
          <w:p w14:paraId="3C057DA7" w14:textId="77777777" w:rsidR="0076667B" w:rsidRDefault="00000000">
            <w:pPr>
              <w:pStyle w:val="TableParagraph"/>
              <w:spacing w:line="274" w:lineRule="exact"/>
              <w:ind w:left="22"/>
              <w:rPr>
                <w:rFonts w:ascii="Times New Roman"/>
                <w:b/>
                <w:sz w:val="24"/>
              </w:rPr>
            </w:pPr>
            <w:r>
              <w:rPr>
                <w:rFonts w:ascii="Times New Roman"/>
                <w:b/>
                <w:sz w:val="24"/>
              </w:rPr>
              <w:t>V[</w:t>
            </w:r>
            <w:r>
              <w:rPr>
                <w:rFonts w:ascii="Times New Roman"/>
                <w:b/>
                <w:spacing w:val="-7"/>
                <w:sz w:val="24"/>
              </w:rPr>
              <w:t xml:space="preserve"> </w:t>
            </w:r>
            <w:r>
              <w:rPr>
                <w:rFonts w:ascii="Times New Roman"/>
                <w:b/>
                <w:sz w:val="24"/>
              </w:rPr>
              <w:t>1, 2 ]</w:t>
            </w:r>
            <w:r>
              <w:rPr>
                <w:rFonts w:ascii="Times New Roman"/>
                <w:b/>
                <w:spacing w:val="-1"/>
                <w:sz w:val="24"/>
              </w:rPr>
              <w:t xml:space="preserve"> </w:t>
            </w:r>
            <w:r>
              <w:rPr>
                <w:rFonts w:ascii="Times New Roman"/>
                <w:b/>
                <w:sz w:val="24"/>
              </w:rPr>
              <w:t xml:space="preserve">= </w:t>
            </w:r>
            <w:r>
              <w:rPr>
                <w:rFonts w:ascii="Times New Roman"/>
                <w:b/>
                <w:spacing w:val="-10"/>
                <w:sz w:val="24"/>
              </w:rPr>
              <w:t>3</w:t>
            </w:r>
          </w:p>
        </w:tc>
        <w:tc>
          <w:tcPr>
            <w:tcW w:w="492" w:type="dxa"/>
          </w:tcPr>
          <w:p w14:paraId="39B24503" w14:textId="77777777" w:rsidR="0076667B" w:rsidRDefault="0076667B">
            <w:pPr>
              <w:pStyle w:val="TableParagraph"/>
              <w:rPr>
                <w:rFonts w:ascii="Times New Roman"/>
                <w:sz w:val="20"/>
              </w:rPr>
            </w:pPr>
          </w:p>
        </w:tc>
        <w:tc>
          <w:tcPr>
            <w:tcW w:w="504" w:type="dxa"/>
          </w:tcPr>
          <w:p w14:paraId="070E59A9" w14:textId="77777777" w:rsidR="0076667B" w:rsidRDefault="0076667B">
            <w:pPr>
              <w:pStyle w:val="TableParagraph"/>
              <w:rPr>
                <w:rFonts w:ascii="Times New Roman"/>
                <w:sz w:val="20"/>
              </w:rPr>
            </w:pPr>
          </w:p>
        </w:tc>
        <w:tc>
          <w:tcPr>
            <w:tcW w:w="502" w:type="dxa"/>
          </w:tcPr>
          <w:p w14:paraId="4C926C81" w14:textId="77777777" w:rsidR="0076667B" w:rsidRDefault="0076667B">
            <w:pPr>
              <w:pStyle w:val="TableParagraph"/>
              <w:rPr>
                <w:rFonts w:ascii="Times New Roman"/>
                <w:sz w:val="20"/>
              </w:rPr>
            </w:pPr>
          </w:p>
        </w:tc>
        <w:tc>
          <w:tcPr>
            <w:tcW w:w="499" w:type="dxa"/>
          </w:tcPr>
          <w:p w14:paraId="28596EFA" w14:textId="77777777" w:rsidR="0076667B" w:rsidRDefault="0076667B">
            <w:pPr>
              <w:pStyle w:val="TableParagraph"/>
              <w:rPr>
                <w:rFonts w:ascii="Times New Roman"/>
                <w:sz w:val="20"/>
              </w:rPr>
            </w:pPr>
          </w:p>
        </w:tc>
        <w:tc>
          <w:tcPr>
            <w:tcW w:w="499" w:type="dxa"/>
          </w:tcPr>
          <w:p w14:paraId="0A0325B2" w14:textId="77777777" w:rsidR="0076667B" w:rsidRDefault="0076667B">
            <w:pPr>
              <w:pStyle w:val="TableParagraph"/>
              <w:rPr>
                <w:rFonts w:ascii="Times New Roman"/>
                <w:sz w:val="20"/>
              </w:rPr>
            </w:pPr>
          </w:p>
        </w:tc>
        <w:tc>
          <w:tcPr>
            <w:tcW w:w="110" w:type="dxa"/>
            <w:tcBorders>
              <w:right w:val="single" w:sz="6" w:space="0" w:color="000000"/>
            </w:tcBorders>
          </w:tcPr>
          <w:p w14:paraId="35C9CBF8" w14:textId="77777777" w:rsidR="0076667B" w:rsidRDefault="0076667B">
            <w:pPr>
              <w:pStyle w:val="TableParagraph"/>
              <w:rPr>
                <w:rFonts w:ascii="Times New Roman"/>
                <w:sz w:val="20"/>
              </w:rPr>
            </w:pPr>
          </w:p>
        </w:tc>
      </w:tr>
      <w:tr w:rsidR="0076667B" w14:paraId="08FB9824" w14:textId="77777777">
        <w:trPr>
          <w:trHeight w:val="417"/>
        </w:trPr>
        <w:tc>
          <w:tcPr>
            <w:tcW w:w="470" w:type="dxa"/>
            <w:tcBorders>
              <w:left w:val="single" w:sz="6" w:space="0" w:color="000000"/>
              <w:right w:val="single" w:sz="6" w:space="0" w:color="000000"/>
            </w:tcBorders>
          </w:tcPr>
          <w:p w14:paraId="1592CBB0"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3B9CD350" w14:textId="77777777" w:rsidR="0076667B" w:rsidRDefault="00000000">
            <w:pPr>
              <w:pStyle w:val="TableParagraph"/>
              <w:tabs>
                <w:tab w:val="left" w:pos="2645"/>
              </w:tabs>
              <w:spacing w:line="144" w:lineRule="exact"/>
              <w:ind w:left="664"/>
              <w:rPr>
                <w:rFonts w:ascii="Times New Roman"/>
                <w:b/>
                <w:sz w:val="16"/>
              </w:rPr>
            </w:pPr>
            <w:r>
              <w:rPr>
                <w:rFonts w:ascii="Times New Roman"/>
                <w:b/>
                <w:noProof/>
                <w:sz w:val="16"/>
              </w:rPr>
              <mc:AlternateContent>
                <mc:Choice Requires="wpg">
                  <w:drawing>
                    <wp:anchor distT="0" distB="0" distL="0" distR="0" simplePos="0" relativeHeight="483365888" behindDoc="1" locked="0" layoutInCell="1" allowOverlap="1" wp14:anchorId="7CCB7D8B" wp14:editId="259C4B0A">
                      <wp:simplePos x="0" y="0"/>
                      <wp:positionH relativeFrom="column">
                        <wp:posOffset>967358</wp:posOffset>
                      </wp:positionH>
                      <wp:positionV relativeFrom="paragraph">
                        <wp:posOffset>120510</wp:posOffset>
                      </wp:positionV>
                      <wp:extent cx="618490" cy="181610"/>
                      <wp:effectExtent l="0" t="0" r="0" b="0"/>
                      <wp:wrapNone/>
                      <wp:docPr id="1029" name="Group 1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8490" cy="181610"/>
                                <a:chOff x="0" y="0"/>
                                <a:chExt cx="618490" cy="181610"/>
                              </a:xfrm>
                            </wpg:grpSpPr>
                            <wps:wsp>
                              <wps:cNvPr id="1030" name="Graphic 1030"/>
                              <wps:cNvSpPr/>
                              <wps:spPr>
                                <a:xfrm>
                                  <a:off x="0" y="0"/>
                                  <a:ext cx="618490" cy="181610"/>
                                </a:xfrm>
                                <a:custGeom>
                                  <a:avLst/>
                                  <a:gdLst/>
                                  <a:ahLst/>
                                  <a:cxnLst/>
                                  <a:rect l="l" t="t" r="r" b="b"/>
                                  <a:pathLst>
                                    <a:path w="618490" h="181610">
                                      <a:moveTo>
                                        <a:pt x="4444" y="0"/>
                                      </a:moveTo>
                                      <a:lnTo>
                                        <a:pt x="0" y="15239"/>
                                      </a:lnTo>
                                      <a:lnTo>
                                        <a:pt x="610869" y="181609"/>
                                      </a:lnTo>
                                      <a:lnTo>
                                        <a:pt x="618489" y="175894"/>
                                      </a:lnTo>
                                      <a:lnTo>
                                        <a:pt x="614679" y="166369"/>
                                      </a:lnTo>
                                      <a:lnTo>
                                        <a:pt x="444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E81E0BE" id="Group 1029" o:spid="_x0000_s1026" style="position:absolute;margin-left:76.15pt;margin-top:9.5pt;width:48.7pt;height:14.3pt;z-index:-19950592;mso-wrap-distance-left:0;mso-wrap-distance-right:0" coordsize="6184,1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">
                      <v:shape id="Graphic 1030" o:spid="_x0000_s1027" style="position:absolute;width:6184;height:1816;visibility:visible;mso-wrap-style:square;v-text-anchor:top" coordsize="6184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" path="m4444,l,15239,610869,181609r7620,-5715l614679,166369,4444,xe" fillcolor="black" stroked="f">
                        <v:path arrowok="t"/>
                      </v:shape>
                    </v:group>
                  </w:pict>
                </mc:Fallback>
              </mc:AlternateContent>
            </w:r>
            <w:r>
              <w:rPr>
                <w:rFonts w:ascii="Times New Roman"/>
                <w:b/>
                <w:sz w:val="16"/>
              </w:rPr>
              <w:t>MFKnap(</w:t>
            </w:r>
            <w:r>
              <w:rPr>
                <w:rFonts w:ascii="Times New Roman"/>
                <w:b/>
                <w:spacing w:val="27"/>
                <w:sz w:val="16"/>
              </w:rPr>
              <w:t xml:space="preserve"> </w:t>
            </w:r>
            <w:r>
              <w:rPr>
                <w:rFonts w:ascii="Times New Roman"/>
                <w:b/>
                <w:sz w:val="16"/>
              </w:rPr>
              <w:t>3,</w:t>
            </w:r>
            <w:r>
              <w:rPr>
                <w:rFonts w:ascii="Times New Roman"/>
                <w:b/>
                <w:spacing w:val="-1"/>
                <w:sz w:val="16"/>
              </w:rPr>
              <w:t xml:space="preserve"> </w:t>
            </w:r>
            <w:r>
              <w:rPr>
                <w:rFonts w:ascii="Times New Roman"/>
                <w:b/>
                <w:sz w:val="16"/>
              </w:rPr>
              <w:t>5</w:t>
            </w:r>
            <w:r>
              <w:rPr>
                <w:rFonts w:ascii="Times New Roman"/>
                <w:b/>
                <w:spacing w:val="34"/>
                <w:sz w:val="16"/>
              </w:rPr>
              <w:t xml:space="preserve"> </w:t>
            </w:r>
            <w:r>
              <w:rPr>
                <w:rFonts w:ascii="Times New Roman"/>
                <w:b/>
                <w:spacing w:val="-10"/>
                <w:sz w:val="16"/>
              </w:rPr>
              <w:t>)</w:t>
            </w:r>
            <w:r>
              <w:rPr>
                <w:rFonts w:ascii="Times New Roman"/>
                <w:b/>
                <w:sz w:val="16"/>
              </w:rPr>
              <w:tab/>
              <w:t>6 +</w:t>
            </w:r>
            <w:r>
              <w:rPr>
                <w:rFonts w:ascii="Times New Roman"/>
                <w:b/>
                <w:spacing w:val="-6"/>
                <w:sz w:val="16"/>
              </w:rPr>
              <w:t xml:space="preserve"> </w:t>
            </w:r>
            <w:r>
              <w:rPr>
                <w:rFonts w:ascii="Times New Roman"/>
                <w:b/>
                <w:sz w:val="16"/>
              </w:rPr>
              <w:t>MFKnap(</w:t>
            </w:r>
            <w:r>
              <w:rPr>
                <w:rFonts w:ascii="Times New Roman"/>
                <w:b/>
                <w:spacing w:val="-9"/>
                <w:sz w:val="16"/>
              </w:rPr>
              <w:t xml:space="preserve"> </w:t>
            </w:r>
            <w:r>
              <w:rPr>
                <w:rFonts w:ascii="Times New Roman"/>
                <w:b/>
                <w:sz w:val="16"/>
              </w:rPr>
              <w:t>3,</w:t>
            </w:r>
            <w:r>
              <w:rPr>
                <w:rFonts w:ascii="Times New Roman"/>
                <w:b/>
                <w:spacing w:val="-7"/>
                <w:sz w:val="16"/>
              </w:rPr>
              <w:t xml:space="preserve"> </w:t>
            </w:r>
            <w:r>
              <w:rPr>
                <w:rFonts w:ascii="Times New Roman"/>
                <w:b/>
                <w:sz w:val="16"/>
              </w:rPr>
              <w:t>0</w:t>
            </w:r>
            <w:r>
              <w:rPr>
                <w:rFonts w:ascii="Times New Roman"/>
                <w:b/>
                <w:spacing w:val="-8"/>
                <w:sz w:val="16"/>
              </w:rPr>
              <w:t xml:space="preserve"> </w:t>
            </w:r>
            <w:r>
              <w:rPr>
                <w:rFonts w:ascii="Times New Roman"/>
                <w:b/>
                <w:spacing w:val="-10"/>
                <w:sz w:val="16"/>
              </w:rPr>
              <w:t>)</w:t>
            </w:r>
          </w:p>
        </w:tc>
        <w:tc>
          <w:tcPr>
            <w:tcW w:w="108" w:type="dxa"/>
            <w:tcBorders>
              <w:left w:val="single" w:sz="6" w:space="0" w:color="000000"/>
            </w:tcBorders>
          </w:tcPr>
          <w:p w14:paraId="0A637CA2" w14:textId="77777777" w:rsidR="0076667B" w:rsidRDefault="0076667B">
            <w:pPr>
              <w:pStyle w:val="TableParagraph"/>
              <w:rPr>
                <w:rFonts w:ascii="Times New Roman"/>
                <w:sz w:val="20"/>
              </w:rPr>
            </w:pPr>
          </w:p>
        </w:tc>
        <w:tc>
          <w:tcPr>
            <w:tcW w:w="1348" w:type="dxa"/>
            <w:gridSpan w:val="2"/>
          </w:tcPr>
          <w:p w14:paraId="25B0FACA" w14:textId="77777777" w:rsidR="0076667B" w:rsidRDefault="00000000">
            <w:pPr>
              <w:pStyle w:val="TableParagraph"/>
              <w:tabs>
                <w:tab w:val="left" w:pos="908"/>
              </w:tabs>
              <w:spacing w:before="128" w:line="269" w:lineRule="exact"/>
              <w:ind w:left="123"/>
              <w:rPr>
                <w:rFonts w:ascii="Times New Roman"/>
                <w:b/>
                <w:sz w:val="24"/>
              </w:rPr>
            </w:pPr>
            <w:r>
              <w:rPr>
                <w:rFonts w:ascii="Times New Roman"/>
                <w:b/>
                <w:noProof/>
                <w:sz w:val="24"/>
              </w:rPr>
              <mc:AlternateContent>
                <mc:Choice Requires="wpg">
                  <w:drawing>
                    <wp:anchor distT="0" distB="0" distL="0" distR="0" simplePos="0" relativeHeight="483363328" behindDoc="1" locked="0" layoutInCell="1" allowOverlap="1" wp14:anchorId="77F776C0" wp14:editId="6B93A5D3">
                      <wp:simplePos x="0" y="0"/>
                      <wp:positionH relativeFrom="column">
                        <wp:posOffset>889</wp:posOffset>
                      </wp:positionH>
                      <wp:positionV relativeFrom="paragraph">
                        <wp:posOffset>109767</wp:posOffset>
                      </wp:positionV>
                      <wp:extent cx="2452370" cy="1149350"/>
                      <wp:effectExtent l="0" t="0" r="0" b="0"/>
                      <wp:wrapNone/>
                      <wp:docPr id="1031" name="Group 10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52370" cy="1149350"/>
                                <a:chOff x="0" y="0"/>
                                <a:chExt cx="2452370" cy="1149350"/>
                              </a:xfrm>
                            </wpg:grpSpPr>
                            <pic:pic xmlns:pic="http://schemas.openxmlformats.org/drawingml/2006/picture">
                              <pic:nvPicPr>
                                <pic:cNvPr id="1032" name="Image 1032"/>
                                <pic:cNvPicPr/>
                              </pic:nvPicPr>
                              <pic:blipFill>
                                <a:blip r:embed="rId424" cstate="print"/>
                                <a:stretch>
                                  <a:fillRect/>
                                </a:stretch>
                              </pic:blipFill>
                              <pic:spPr>
                                <a:xfrm>
                                  <a:off x="0" y="0"/>
                                  <a:ext cx="2452370" cy="1149350"/>
                                </a:xfrm>
                                <a:prstGeom prst="rect">
                                  <a:avLst/>
                                </a:prstGeom>
                              </pic:spPr>
                            </pic:pic>
                            <pic:pic xmlns:pic="http://schemas.openxmlformats.org/drawingml/2006/picture">
                              <pic:nvPicPr>
                                <pic:cNvPr id="1033" name="Image 1033"/>
                                <pic:cNvPicPr/>
                              </pic:nvPicPr>
                              <pic:blipFill>
                                <a:blip r:embed="rId425" cstate="print"/>
                                <a:stretch>
                                  <a:fillRect/>
                                </a:stretch>
                              </pic:blipFill>
                              <pic:spPr>
                                <a:xfrm>
                                  <a:off x="212725" y="38734"/>
                                  <a:ext cx="2102485" cy="1052830"/>
                                </a:xfrm>
                                <a:prstGeom prst="rect">
                                  <a:avLst/>
                                </a:prstGeom>
                              </pic:spPr>
                            </pic:pic>
                          </wpg:wgp>
                        </a:graphicData>
                      </a:graphic>
                    </wp:anchor>
                  </w:drawing>
                </mc:Choice>
                <mc:Fallback>
                  <w:pict>
                    <v:group w14:anchorId="07017E5E" id="Group 1031" o:spid="_x0000_s1026" style="position:absolute;margin-left:.05pt;margin-top:8.65pt;width:193.1pt;height:90.5pt;z-index:-19953152;mso-wrap-distance-left:0;mso-wrap-distance-right:0" coordsize="24523,114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">
                      <v:shape id="Image 1032" o:spid="_x0000_s1027" type="#_x0000_t75" style="position:absolute;width:24523;height:11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">
                        <v:imagedata r:id="rId426" o:title=""/>
                      </v:shape>
                      <v:shape id="Image 1033" o:spid="_x0000_s1028" type="#_x0000_t75" style="position:absolute;left:2127;top:387;width:21025;height:105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">
                        <v:imagedata r:id="rId427" o:title=""/>
                      </v:shape>
                    </v:group>
                  </w:pict>
                </mc:Fallback>
              </mc:AlternateContent>
            </w:r>
            <w:r>
              <w:rPr>
                <w:rFonts w:ascii="Times New Roman"/>
                <w:b/>
                <w:spacing w:val="-2"/>
                <w:sz w:val="24"/>
              </w:rPr>
              <w:t>V[i,j]</w:t>
            </w:r>
            <w:r>
              <w:rPr>
                <w:rFonts w:ascii="Times New Roman"/>
                <w:b/>
                <w:sz w:val="24"/>
              </w:rPr>
              <w:tab/>
            </w:r>
            <w:r>
              <w:rPr>
                <w:rFonts w:ascii="Times New Roman"/>
                <w:b/>
                <w:spacing w:val="-5"/>
                <w:sz w:val="24"/>
              </w:rPr>
              <w:t>j=0</w:t>
            </w:r>
          </w:p>
        </w:tc>
        <w:tc>
          <w:tcPr>
            <w:tcW w:w="492" w:type="dxa"/>
          </w:tcPr>
          <w:p w14:paraId="1191EA1B" w14:textId="77777777" w:rsidR="0076667B" w:rsidRDefault="0076667B">
            <w:pPr>
              <w:pStyle w:val="TableParagraph"/>
              <w:rPr>
                <w:rFonts w:ascii="Times New Roman"/>
                <w:sz w:val="20"/>
              </w:rPr>
            </w:pPr>
          </w:p>
        </w:tc>
        <w:tc>
          <w:tcPr>
            <w:tcW w:w="504" w:type="dxa"/>
          </w:tcPr>
          <w:p w14:paraId="25CED5AB" w14:textId="77777777" w:rsidR="0076667B" w:rsidRDefault="0076667B">
            <w:pPr>
              <w:pStyle w:val="TableParagraph"/>
              <w:rPr>
                <w:rFonts w:ascii="Times New Roman"/>
                <w:sz w:val="20"/>
              </w:rPr>
            </w:pPr>
          </w:p>
        </w:tc>
        <w:tc>
          <w:tcPr>
            <w:tcW w:w="502" w:type="dxa"/>
          </w:tcPr>
          <w:p w14:paraId="0AE7BC05" w14:textId="77777777" w:rsidR="0076667B" w:rsidRDefault="0076667B">
            <w:pPr>
              <w:pStyle w:val="TableParagraph"/>
              <w:rPr>
                <w:rFonts w:ascii="Times New Roman"/>
                <w:sz w:val="20"/>
              </w:rPr>
            </w:pPr>
          </w:p>
        </w:tc>
        <w:tc>
          <w:tcPr>
            <w:tcW w:w="499" w:type="dxa"/>
          </w:tcPr>
          <w:p w14:paraId="7724B673" w14:textId="77777777" w:rsidR="0076667B" w:rsidRDefault="0076667B">
            <w:pPr>
              <w:pStyle w:val="TableParagraph"/>
              <w:rPr>
                <w:rFonts w:ascii="Times New Roman"/>
                <w:sz w:val="20"/>
              </w:rPr>
            </w:pPr>
          </w:p>
        </w:tc>
        <w:tc>
          <w:tcPr>
            <w:tcW w:w="499" w:type="dxa"/>
          </w:tcPr>
          <w:p w14:paraId="5678412D" w14:textId="77777777" w:rsidR="0076667B" w:rsidRDefault="0076667B">
            <w:pPr>
              <w:pStyle w:val="TableParagraph"/>
              <w:rPr>
                <w:rFonts w:ascii="Times New Roman"/>
                <w:sz w:val="20"/>
              </w:rPr>
            </w:pPr>
          </w:p>
        </w:tc>
        <w:tc>
          <w:tcPr>
            <w:tcW w:w="110" w:type="dxa"/>
            <w:tcBorders>
              <w:right w:val="single" w:sz="6" w:space="0" w:color="000000"/>
            </w:tcBorders>
          </w:tcPr>
          <w:p w14:paraId="5E694EA9" w14:textId="77777777" w:rsidR="0076667B" w:rsidRDefault="0076667B">
            <w:pPr>
              <w:pStyle w:val="TableParagraph"/>
              <w:rPr>
                <w:rFonts w:ascii="Times New Roman"/>
                <w:sz w:val="20"/>
              </w:rPr>
            </w:pPr>
          </w:p>
        </w:tc>
      </w:tr>
      <w:tr w:rsidR="0076667B" w14:paraId="1B8FDE8B" w14:textId="77777777">
        <w:trPr>
          <w:trHeight w:val="299"/>
        </w:trPr>
        <w:tc>
          <w:tcPr>
            <w:tcW w:w="470" w:type="dxa"/>
            <w:tcBorders>
              <w:left w:val="single" w:sz="6" w:space="0" w:color="000000"/>
              <w:right w:val="single" w:sz="6" w:space="0" w:color="000000"/>
            </w:tcBorders>
          </w:tcPr>
          <w:p w14:paraId="37086263"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57B34A7A" w14:textId="77777777" w:rsidR="0076667B" w:rsidRDefault="00000000">
            <w:pPr>
              <w:pStyle w:val="TableParagraph"/>
              <w:tabs>
                <w:tab w:val="left" w:pos="2162"/>
              </w:tabs>
              <w:spacing w:before="102" w:line="178" w:lineRule="exact"/>
              <w:ind w:left="328"/>
              <w:rPr>
                <w:rFonts w:ascii="Times New Roman"/>
                <w:b/>
                <w:sz w:val="16"/>
              </w:rPr>
            </w:pPr>
            <w:r>
              <w:rPr>
                <w:rFonts w:ascii="Times New Roman"/>
                <w:b/>
                <w:sz w:val="16"/>
              </w:rPr>
              <w:t>MFKnap(</w:t>
            </w:r>
            <w:r>
              <w:rPr>
                <w:rFonts w:ascii="Times New Roman"/>
                <w:b/>
                <w:spacing w:val="29"/>
                <w:sz w:val="16"/>
              </w:rPr>
              <w:t xml:space="preserve"> </w:t>
            </w:r>
            <w:r>
              <w:rPr>
                <w:rFonts w:ascii="Times New Roman"/>
                <w:b/>
                <w:sz w:val="16"/>
              </w:rPr>
              <w:t>2,</w:t>
            </w:r>
            <w:r>
              <w:rPr>
                <w:rFonts w:ascii="Times New Roman"/>
                <w:b/>
                <w:spacing w:val="-1"/>
                <w:sz w:val="16"/>
              </w:rPr>
              <w:t xml:space="preserve"> </w:t>
            </w:r>
            <w:r>
              <w:rPr>
                <w:rFonts w:ascii="Times New Roman"/>
                <w:b/>
                <w:sz w:val="16"/>
              </w:rPr>
              <w:t>5</w:t>
            </w:r>
            <w:r>
              <w:rPr>
                <w:rFonts w:ascii="Times New Roman"/>
                <w:b/>
                <w:spacing w:val="31"/>
                <w:sz w:val="16"/>
              </w:rPr>
              <w:t xml:space="preserve"> </w:t>
            </w:r>
            <w:r>
              <w:rPr>
                <w:rFonts w:ascii="Times New Roman"/>
                <w:b/>
                <w:spacing w:val="-10"/>
                <w:sz w:val="16"/>
              </w:rPr>
              <w:t>)</w:t>
            </w:r>
            <w:r>
              <w:rPr>
                <w:rFonts w:ascii="Times New Roman"/>
                <w:b/>
                <w:sz w:val="16"/>
              </w:rPr>
              <w:tab/>
              <w:t>5 +</w:t>
            </w:r>
            <w:r>
              <w:rPr>
                <w:rFonts w:ascii="Times New Roman"/>
                <w:b/>
                <w:spacing w:val="-6"/>
                <w:sz w:val="16"/>
              </w:rPr>
              <w:t xml:space="preserve"> </w:t>
            </w:r>
            <w:r>
              <w:rPr>
                <w:rFonts w:ascii="Times New Roman"/>
                <w:b/>
                <w:sz w:val="16"/>
              </w:rPr>
              <w:t>MFKnap(</w:t>
            </w:r>
            <w:r>
              <w:rPr>
                <w:rFonts w:ascii="Times New Roman"/>
                <w:b/>
                <w:spacing w:val="-9"/>
                <w:sz w:val="16"/>
              </w:rPr>
              <w:t xml:space="preserve"> </w:t>
            </w:r>
            <w:r>
              <w:rPr>
                <w:rFonts w:ascii="Times New Roman"/>
                <w:b/>
                <w:sz w:val="16"/>
              </w:rPr>
              <w:t>2,</w:t>
            </w:r>
            <w:r>
              <w:rPr>
                <w:rFonts w:ascii="Times New Roman"/>
                <w:b/>
                <w:spacing w:val="-7"/>
                <w:sz w:val="16"/>
              </w:rPr>
              <w:t xml:space="preserve"> </w:t>
            </w:r>
            <w:r>
              <w:rPr>
                <w:rFonts w:ascii="Times New Roman"/>
                <w:b/>
                <w:sz w:val="16"/>
              </w:rPr>
              <w:t>1</w:t>
            </w:r>
            <w:r>
              <w:rPr>
                <w:rFonts w:ascii="Times New Roman"/>
                <w:b/>
                <w:spacing w:val="-8"/>
                <w:sz w:val="16"/>
              </w:rPr>
              <w:t xml:space="preserve"> </w:t>
            </w:r>
            <w:r>
              <w:rPr>
                <w:rFonts w:ascii="Times New Roman"/>
                <w:b/>
                <w:spacing w:val="-10"/>
                <w:sz w:val="16"/>
              </w:rPr>
              <w:t>)</w:t>
            </w:r>
          </w:p>
        </w:tc>
        <w:tc>
          <w:tcPr>
            <w:tcW w:w="108" w:type="dxa"/>
            <w:tcBorders>
              <w:left w:val="single" w:sz="6" w:space="0" w:color="000000"/>
            </w:tcBorders>
          </w:tcPr>
          <w:p w14:paraId="143D1459" w14:textId="77777777" w:rsidR="0076667B" w:rsidRDefault="0076667B">
            <w:pPr>
              <w:pStyle w:val="TableParagraph"/>
              <w:rPr>
                <w:rFonts w:ascii="Times New Roman"/>
                <w:sz w:val="20"/>
              </w:rPr>
            </w:pPr>
          </w:p>
        </w:tc>
        <w:tc>
          <w:tcPr>
            <w:tcW w:w="1348" w:type="dxa"/>
            <w:gridSpan w:val="2"/>
          </w:tcPr>
          <w:p w14:paraId="06424EA3" w14:textId="77777777" w:rsidR="0076667B" w:rsidRDefault="00000000">
            <w:pPr>
              <w:pStyle w:val="TableParagraph"/>
              <w:spacing w:before="3"/>
              <w:ind w:left="236"/>
              <w:rPr>
                <w:rFonts w:ascii="Times New Roman"/>
                <w:b/>
                <w:sz w:val="24"/>
              </w:rPr>
            </w:pPr>
            <w:r>
              <w:rPr>
                <w:rFonts w:ascii="Times New Roman"/>
                <w:b/>
                <w:spacing w:val="-5"/>
                <w:sz w:val="24"/>
              </w:rPr>
              <w:t>i=0</w:t>
            </w:r>
          </w:p>
        </w:tc>
        <w:tc>
          <w:tcPr>
            <w:tcW w:w="492" w:type="dxa"/>
          </w:tcPr>
          <w:p w14:paraId="38CF6E73" w14:textId="77777777" w:rsidR="0076667B" w:rsidRDefault="0076667B">
            <w:pPr>
              <w:pStyle w:val="TableParagraph"/>
              <w:rPr>
                <w:rFonts w:ascii="Times New Roman"/>
                <w:sz w:val="20"/>
              </w:rPr>
            </w:pPr>
          </w:p>
        </w:tc>
        <w:tc>
          <w:tcPr>
            <w:tcW w:w="504" w:type="dxa"/>
          </w:tcPr>
          <w:p w14:paraId="08CD0434" w14:textId="77777777" w:rsidR="0076667B" w:rsidRDefault="0076667B">
            <w:pPr>
              <w:pStyle w:val="TableParagraph"/>
              <w:rPr>
                <w:rFonts w:ascii="Times New Roman"/>
                <w:sz w:val="20"/>
              </w:rPr>
            </w:pPr>
          </w:p>
        </w:tc>
        <w:tc>
          <w:tcPr>
            <w:tcW w:w="502" w:type="dxa"/>
          </w:tcPr>
          <w:p w14:paraId="3C26EAE0" w14:textId="77777777" w:rsidR="0076667B" w:rsidRDefault="0076667B">
            <w:pPr>
              <w:pStyle w:val="TableParagraph"/>
              <w:rPr>
                <w:rFonts w:ascii="Times New Roman"/>
                <w:sz w:val="20"/>
              </w:rPr>
            </w:pPr>
          </w:p>
        </w:tc>
        <w:tc>
          <w:tcPr>
            <w:tcW w:w="499" w:type="dxa"/>
          </w:tcPr>
          <w:p w14:paraId="3C0D5EC1" w14:textId="77777777" w:rsidR="0076667B" w:rsidRDefault="0076667B">
            <w:pPr>
              <w:pStyle w:val="TableParagraph"/>
              <w:rPr>
                <w:rFonts w:ascii="Times New Roman"/>
                <w:sz w:val="20"/>
              </w:rPr>
            </w:pPr>
          </w:p>
        </w:tc>
        <w:tc>
          <w:tcPr>
            <w:tcW w:w="499" w:type="dxa"/>
          </w:tcPr>
          <w:p w14:paraId="67F8E19C" w14:textId="77777777" w:rsidR="0076667B" w:rsidRDefault="0076667B">
            <w:pPr>
              <w:pStyle w:val="TableParagraph"/>
              <w:rPr>
                <w:rFonts w:ascii="Times New Roman"/>
                <w:sz w:val="20"/>
              </w:rPr>
            </w:pPr>
          </w:p>
        </w:tc>
        <w:tc>
          <w:tcPr>
            <w:tcW w:w="110" w:type="dxa"/>
            <w:tcBorders>
              <w:right w:val="single" w:sz="6" w:space="0" w:color="000000"/>
            </w:tcBorders>
          </w:tcPr>
          <w:p w14:paraId="51F41329" w14:textId="77777777" w:rsidR="0076667B" w:rsidRDefault="0076667B">
            <w:pPr>
              <w:pStyle w:val="TableParagraph"/>
              <w:rPr>
                <w:rFonts w:ascii="Times New Roman"/>
                <w:sz w:val="20"/>
              </w:rPr>
            </w:pPr>
          </w:p>
        </w:tc>
      </w:tr>
      <w:tr w:rsidR="0076667B" w14:paraId="60064FDC" w14:textId="77777777">
        <w:trPr>
          <w:trHeight w:val="292"/>
        </w:trPr>
        <w:tc>
          <w:tcPr>
            <w:tcW w:w="470" w:type="dxa"/>
            <w:tcBorders>
              <w:left w:val="single" w:sz="6" w:space="0" w:color="000000"/>
              <w:right w:val="single" w:sz="6" w:space="0" w:color="000000"/>
            </w:tcBorders>
          </w:tcPr>
          <w:p w14:paraId="79593B61"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6F4803FA" w14:textId="77777777" w:rsidR="0076667B" w:rsidRDefault="0076667B">
            <w:pPr>
              <w:pStyle w:val="TableParagraph"/>
              <w:rPr>
                <w:rFonts w:ascii="Times New Roman"/>
                <w:sz w:val="20"/>
              </w:rPr>
            </w:pPr>
          </w:p>
        </w:tc>
        <w:tc>
          <w:tcPr>
            <w:tcW w:w="108" w:type="dxa"/>
            <w:tcBorders>
              <w:left w:val="single" w:sz="6" w:space="0" w:color="000000"/>
            </w:tcBorders>
          </w:tcPr>
          <w:p w14:paraId="38CD84E2" w14:textId="77777777" w:rsidR="0076667B" w:rsidRDefault="0076667B">
            <w:pPr>
              <w:pStyle w:val="TableParagraph"/>
              <w:rPr>
                <w:rFonts w:ascii="Times New Roman"/>
                <w:sz w:val="20"/>
              </w:rPr>
            </w:pPr>
          </w:p>
        </w:tc>
        <w:tc>
          <w:tcPr>
            <w:tcW w:w="1348" w:type="dxa"/>
            <w:gridSpan w:val="2"/>
          </w:tcPr>
          <w:p w14:paraId="3F6F9DB4" w14:textId="77777777" w:rsidR="0076667B" w:rsidRDefault="0076667B">
            <w:pPr>
              <w:pStyle w:val="TableParagraph"/>
              <w:rPr>
                <w:rFonts w:ascii="Times New Roman"/>
                <w:sz w:val="20"/>
              </w:rPr>
            </w:pPr>
          </w:p>
        </w:tc>
        <w:tc>
          <w:tcPr>
            <w:tcW w:w="492" w:type="dxa"/>
          </w:tcPr>
          <w:p w14:paraId="3801E6CC" w14:textId="77777777" w:rsidR="0076667B" w:rsidRDefault="00000000">
            <w:pPr>
              <w:pStyle w:val="TableParagraph"/>
              <w:spacing w:before="3" w:line="269" w:lineRule="exact"/>
              <w:ind w:left="42"/>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Pr>
          <w:p w14:paraId="3BFFE2DF" w14:textId="77777777" w:rsidR="0076667B" w:rsidRDefault="0076667B">
            <w:pPr>
              <w:pStyle w:val="TableParagraph"/>
              <w:rPr>
                <w:rFonts w:ascii="Times New Roman"/>
                <w:sz w:val="20"/>
              </w:rPr>
            </w:pPr>
          </w:p>
        </w:tc>
        <w:tc>
          <w:tcPr>
            <w:tcW w:w="502" w:type="dxa"/>
          </w:tcPr>
          <w:p w14:paraId="62AF58C8" w14:textId="77777777" w:rsidR="0076667B" w:rsidRDefault="00000000">
            <w:pPr>
              <w:pStyle w:val="TableParagraph"/>
              <w:spacing w:before="3" w:line="269" w:lineRule="exact"/>
              <w:ind w:left="43"/>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7BEDCD57" w14:textId="77777777" w:rsidR="0076667B" w:rsidRDefault="00000000">
            <w:pPr>
              <w:pStyle w:val="TableParagraph"/>
              <w:spacing w:before="3" w:line="269" w:lineRule="exact"/>
              <w:ind w:right="137"/>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6CEB76E4" w14:textId="77777777" w:rsidR="0076667B" w:rsidRDefault="0076667B">
            <w:pPr>
              <w:pStyle w:val="TableParagraph"/>
              <w:rPr>
                <w:rFonts w:ascii="Times New Roman"/>
                <w:sz w:val="20"/>
              </w:rPr>
            </w:pPr>
          </w:p>
        </w:tc>
        <w:tc>
          <w:tcPr>
            <w:tcW w:w="110" w:type="dxa"/>
            <w:tcBorders>
              <w:right w:val="single" w:sz="6" w:space="0" w:color="000000"/>
            </w:tcBorders>
          </w:tcPr>
          <w:p w14:paraId="203D0570" w14:textId="77777777" w:rsidR="0076667B" w:rsidRDefault="0076667B">
            <w:pPr>
              <w:pStyle w:val="TableParagraph"/>
              <w:rPr>
                <w:rFonts w:ascii="Times New Roman"/>
                <w:sz w:val="20"/>
              </w:rPr>
            </w:pPr>
          </w:p>
        </w:tc>
      </w:tr>
      <w:tr w:rsidR="0076667B" w14:paraId="5A745658" w14:textId="77777777">
        <w:trPr>
          <w:trHeight w:val="872"/>
        </w:trPr>
        <w:tc>
          <w:tcPr>
            <w:tcW w:w="470" w:type="dxa"/>
            <w:tcBorders>
              <w:left w:val="single" w:sz="6" w:space="0" w:color="000000"/>
              <w:right w:val="single" w:sz="6" w:space="0" w:color="000000"/>
            </w:tcBorders>
          </w:tcPr>
          <w:p w14:paraId="6D329146"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47FC08EA" w14:textId="77777777" w:rsidR="0076667B" w:rsidRDefault="0076667B">
            <w:pPr>
              <w:pStyle w:val="TableParagraph"/>
              <w:spacing w:before="40"/>
              <w:rPr>
                <w:rFonts w:ascii="Times New Roman"/>
                <w:sz w:val="16"/>
              </w:rPr>
            </w:pPr>
          </w:p>
          <w:p w14:paraId="2AEED4CC" w14:textId="77777777" w:rsidR="0076667B" w:rsidRDefault="00000000">
            <w:pPr>
              <w:pStyle w:val="TableParagraph"/>
              <w:tabs>
                <w:tab w:val="left" w:pos="1906"/>
              </w:tabs>
              <w:ind w:left="76"/>
              <w:rPr>
                <w:rFonts w:ascii="Times New Roman"/>
                <w:b/>
                <w:sz w:val="16"/>
              </w:rPr>
            </w:pPr>
            <w:r>
              <w:rPr>
                <w:rFonts w:ascii="Times New Roman"/>
                <w:b/>
                <w:sz w:val="16"/>
              </w:rPr>
              <w:t>MFKnap(</w:t>
            </w:r>
            <w:r>
              <w:rPr>
                <w:rFonts w:ascii="Times New Roman"/>
                <w:b/>
                <w:spacing w:val="29"/>
                <w:sz w:val="16"/>
              </w:rPr>
              <w:t xml:space="preserve"> </w:t>
            </w:r>
            <w:r>
              <w:rPr>
                <w:rFonts w:ascii="Times New Roman"/>
                <w:b/>
                <w:sz w:val="16"/>
              </w:rPr>
              <w:t>1,</w:t>
            </w:r>
            <w:r>
              <w:rPr>
                <w:rFonts w:ascii="Times New Roman"/>
                <w:b/>
                <w:spacing w:val="-1"/>
                <w:sz w:val="16"/>
              </w:rPr>
              <w:t xml:space="preserve"> </w:t>
            </w:r>
            <w:r>
              <w:rPr>
                <w:rFonts w:ascii="Times New Roman"/>
                <w:b/>
                <w:sz w:val="16"/>
              </w:rPr>
              <w:t>5</w:t>
            </w:r>
            <w:r>
              <w:rPr>
                <w:rFonts w:ascii="Times New Roman"/>
                <w:b/>
                <w:spacing w:val="31"/>
                <w:sz w:val="16"/>
              </w:rPr>
              <w:t xml:space="preserve"> </w:t>
            </w:r>
            <w:r>
              <w:rPr>
                <w:rFonts w:ascii="Times New Roman"/>
                <w:b/>
                <w:spacing w:val="-10"/>
                <w:sz w:val="16"/>
              </w:rPr>
              <w:t>)</w:t>
            </w:r>
            <w:r>
              <w:rPr>
                <w:rFonts w:ascii="Times New Roman"/>
                <w:b/>
                <w:sz w:val="16"/>
              </w:rPr>
              <w:tab/>
              <w:t>4</w:t>
            </w:r>
            <w:r>
              <w:rPr>
                <w:rFonts w:ascii="Times New Roman"/>
                <w:b/>
                <w:spacing w:val="-2"/>
                <w:sz w:val="16"/>
              </w:rPr>
              <w:t xml:space="preserve"> </w:t>
            </w:r>
            <w:r>
              <w:rPr>
                <w:rFonts w:ascii="Times New Roman"/>
                <w:b/>
                <w:sz w:val="16"/>
              </w:rPr>
              <w:t>+</w:t>
            </w:r>
            <w:r>
              <w:rPr>
                <w:rFonts w:ascii="Times New Roman"/>
                <w:b/>
                <w:spacing w:val="-6"/>
                <w:sz w:val="16"/>
              </w:rPr>
              <w:t xml:space="preserve"> </w:t>
            </w:r>
            <w:r>
              <w:rPr>
                <w:rFonts w:ascii="Times New Roman"/>
                <w:b/>
                <w:sz w:val="16"/>
              </w:rPr>
              <w:t>MFKnap(</w:t>
            </w:r>
            <w:r>
              <w:rPr>
                <w:rFonts w:ascii="Times New Roman"/>
                <w:b/>
                <w:spacing w:val="-10"/>
                <w:sz w:val="16"/>
              </w:rPr>
              <w:t xml:space="preserve"> </w:t>
            </w:r>
            <w:r>
              <w:rPr>
                <w:rFonts w:ascii="Times New Roman"/>
                <w:b/>
                <w:sz w:val="16"/>
              </w:rPr>
              <w:t>1,</w:t>
            </w:r>
            <w:r>
              <w:rPr>
                <w:rFonts w:ascii="Times New Roman"/>
                <w:b/>
                <w:spacing w:val="-7"/>
                <w:sz w:val="16"/>
              </w:rPr>
              <w:t xml:space="preserve"> </w:t>
            </w:r>
            <w:r>
              <w:rPr>
                <w:rFonts w:ascii="Times New Roman"/>
                <w:b/>
                <w:sz w:val="16"/>
              </w:rPr>
              <w:t>2</w:t>
            </w:r>
            <w:r>
              <w:rPr>
                <w:rFonts w:ascii="Times New Roman"/>
                <w:b/>
                <w:spacing w:val="-8"/>
                <w:sz w:val="16"/>
              </w:rPr>
              <w:t xml:space="preserve"> </w:t>
            </w:r>
            <w:r>
              <w:rPr>
                <w:rFonts w:ascii="Times New Roman"/>
                <w:b/>
                <w:spacing w:val="-10"/>
                <w:sz w:val="16"/>
              </w:rPr>
              <w:t>)</w:t>
            </w:r>
          </w:p>
          <w:p w14:paraId="27665D25" w14:textId="77777777" w:rsidR="0076667B" w:rsidRDefault="00000000">
            <w:pPr>
              <w:pStyle w:val="TableParagraph"/>
              <w:tabs>
                <w:tab w:val="left" w:pos="1906"/>
                <w:tab w:val="left" w:pos="2993"/>
              </w:tabs>
              <w:spacing w:before="22"/>
              <w:ind w:left="468"/>
              <w:rPr>
                <w:rFonts w:ascii="Times New Roman"/>
                <w:b/>
                <w:position w:val="2"/>
                <w:sz w:val="16"/>
              </w:rPr>
            </w:pPr>
            <w:r>
              <w:rPr>
                <w:rFonts w:ascii="Times New Roman"/>
                <w:b/>
                <w:noProof/>
                <w:position w:val="2"/>
                <w:sz w:val="16"/>
              </w:rPr>
              <mc:AlternateContent>
                <mc:Choice Requires="wpg">
                  <w:drawing>
                    <wp:anchor distT="0" distB="0" distL="0" distR="0" simplePos="0" relativeHeight="483361792" behindDoc="1" locked="0" layoutInCell="1" allowOverlap="1" wp14:anchorId="1A4D7615" wp14:editId="28B7C2CC">
                      <wp:simplePos x="0" y="0"/>
                      <wp:positionH relativeFrom="column">
                        <wp:posOffset>1272794</wp:posOffset>
                      </wp:positionH>
                      <wp:positionV relativeFrom="paragraph">
                        <wp:posOffset>150860</wp:posOffset>
                      </wp:positionV>
                      <wp:extent cx="911225" cy="227329"/>
                      <wp:effectExtent l="0" t="0" r="0" b="0"/>
                      <wp:wrapNone/>
                      <wp:docPr id="1034" name="Group 10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1225" cy="227329"/>
                                <a:chOff x="0" y="0"/>
                                <a:chExt cx="911225" cy="227329"/>
                              </a:xfrm>
                            </wpg:grpSpPr>
                            <pic:pic xmlns:pic="http://schemas.openxmlformats.org/drawingml/2006/picture">
                              <pic:nvPicPr>
                                <pic:cNvPr id="1035" name="Image 1035"/>
                                <pic:cNvPicPr/>
                              </pic:nvPicPr>
                              <pic:blipFill>
                                <a:blip r:embed="rId428" cstate="print"/>
                                <a:stretch>
                                  <a:fillRect/>
                                </a:stretch>
                              </pic:blipFill>
                              <pic:spPr>
                                <a:xfrm>
                                  <a:off x="0" y="1270"/>
                                  <a:ext cx="225425" cy="226060"/>
                                </a:xfrm>
                                <a:prstGeom prst="rect">
                                  <a:avLst/>
                                </a:prstGeom>
                              </pic:spPr>
                            </pic:pic>
                            <pic:pic xmlns:pic="http://schemas.openxmlformats.org/drawingml/2006/picture">
                              <pic:nvPicPr>
                                <pic:cNvPr id="1036" name="Image 1036"/>
                                <pic:cNvPicPr/>
                              </pic:nvPicPr>
                              <pic:blipFill>
                                <a:blip r:embed="rId429" cstate="print"/>
                                <a:stretch>
                                  <a:fillRect/>
                                </a:stretch>
                              </pic:blipFill>
                              <pic:spPr>
                                <a:xfrm>
                                  <a:off x="770890" y="100330"/>
                                  <a:ext cx="140335" cy="124459"/>
                                </a:xfrm>
                                <a:prstGeom prst="rect">
                                  <a:avLst/>
                                </a:prstGeom>
                              </pic:spPr>
                            </pic:pic>
                            <wps:wsp>
                              <wps:cNvPr id="1037" name="Graphic 1037"/>
                              <wps:cNvSpPr/>
                              <wps:spPr>
                                <a:xfrm>
                                  <a:off x="217804" y="0"/>
                                  <a:ext cx="618490" cy="181610"/>
                                </a:xfrm>
                                <a:custGeom>
                                  <a:avLst/>
                                  <a:gdLst/>
                                  <a:ahLst/>
                                  <a:cxnLst/>
                                  <a:rect l="l" t="t" r="r" b="b"/>
                                  <a:pathLst>
                                    <a:path w="618490" h="181610">
                                      <a:moveTo>
                                        <a:pt x="4444" y="0"/>
                                      </a:moveTo>
                                      <a:lnTo>
                                        <a:pt x="0" y="15240"/>
                                      </a:lnTo>
                                      <a:lnTo>
                                        <a:pt x="610870" y="181610"/>
                                      </a:lnTo>
                                      <a:lnTo>
                                        <a:pt x="618489" y="175895"/>
                                      </a:lnTo>
                                      <a:lnTo>
                                        <a:pt x="614679" y="166370"/>
                                      </a:lnTo>
                                      <a:lnTo>
                                        <a:pt x="444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903A84A" id="Group 1034" o:spid="_x0000_s1026" style="position:absolute;margin-left:100.2pt;margin-top:11.9pt;width:71.75pt;height:17.9pt;z-index:-19954688;mso-wrap-distance-left:0;mso-wrap-distance-right:0" coordsize="9112,22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">
                      <v:shape id="Image 1035" o:spid="_x0000_s1027" type="#_x0000_t75" style="position:absolute;top:12;width:2254;height:22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">
                        <v:imagedata r:id="rId430" o:title=""/>
                      </v:shape>
                      <v:shape id="Image 1036" o:spid="_x0000_s1028" type="#_x0000_t75" style="position:absolute;left:7708;top:1003;width:1404;height:1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">
                        <v:imagedata r:id="rId431" o:title=""/>
                      </v:shape>
                      <v:shape id="Graphic 1037" o:spid="_x0000_s1029" style="position:absolute;left:2178;width:6184;height:1816;visibility:visible;mso-wrap-style:square;v-text-anchor:top" coordsize="6184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" path="m4444,l,15240,610870,181610r7619,-5715l614679,166370,4444,xe" fillcolor="black" stroked="f">
                        <v:path arrowok="t"/>
                      </v:shape>
                    </v:group>
                  </w:pict>
                </mc:Fallback>
              </mc:AlternateContent>
            </w:r>
            <w:r>
              <w:rPr>
                <w:rFonts w:ascii="Times New Roman"/>
                <w:b/>
                <w:noProof/>
                <w:position w:val="2"/>
                <w:sz w:val="16"/>
              </w:rPr>
              <mc:AlternateContent>
                <mc:Choice Requires="wpg">
                  <w:drawing>
                    <wp:anchor distT="0" distB="0" distL="0" distR="0" simplePos="0" relativeHeight="483365376" behindDoc="1" locked="0" layoutInCell="1" allowOverlap="1" wp14:anchorId="2CB8C44F" wp14:editId="474FC704">
                      <wp:simplePos x="0" y="0"/>
                      <wp:positionH relativeFrom="column">
                        <wp:posOffset>752094</wp:posOffset>
                      </wp:positionH>
                      <wp:positionV relativeFrom="paragraph">
                        <wp:posOffset>-338724</wp:posOffset>
                      </wp:positionV>
                      <wp:extent cx="620395" cy="183515"/>
                      <wp:effectExtent l="0" t="0" r="0" b="0"/>
                      <wp:wrapNone/>
                      <wp:docPr id="1038" name="Group 10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0395" cy="183515"/>
                                <a:chOff x="0" y="0"/>
                                <a:chExt cx="620395" cy="183515"/>
                              </a:xfrm>
                            </wpg:grpSpPr>
                            <wps:wsp>
                              <wps:cNvPr id="1039" name="Graphic 1039"/>
                              <wps:cNvSpPr/>
                              <wps:spPr>
                                <a:xfrm>
                                  <a:off x="0" y="0"/>
                                  <a:ext cx="620395" cy="183515"/>
                                </a:xfrm>
                                <a:custGeom>
                                  <a:avLst/>
                                  <a:gdLst/>
                                  <a:ahLst/>
                                  <a:cxnLst/>
                                  <a:rect l="l" t="t" r="r" b="b"/>
                                  <a:pathLst>
                                    <a:path w="620395" h="183515">
                                      <a:moveTo>
                                        <a:pt x="4444" y="0"/>
                                      </a:moveTo>
                                      <a:lnTo>
                                        <a:pt x="0" y="15239"/>
                                      </a:lnTo>
                                      <a:lnTo>
                                        <a:pt x="612140" y="183514"/>
                                      </a:lnTo>
                                      <a:lnTo>
                                        <a:pt x="620394" y="177164"/>
                                      </a:lnTo>
                                      <a:lnTo>
                                        <a:pt x="616585" y="168909"/>
                                      </a:lnTo>
                                      <a:lnTo>
                                        <a:pt x="444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79AACD1" id="Group 1038" o:spid="_x0000_s1026" style="position:absolute;margin-left:59.2pt;margin-top:-26.65pt;width:48.85pt;height:14.45pt;z-index:-19951104;mso-wrap-distance-left:0;mso-wrap-distance-right:0" coordsize="6203,1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">
                      <v:shape id="Graphic 1039" o:spid="_x0000_s1027" style="position:absolute;width:6203;height:1835;visibility:visible;mso-wrap-style:square;v-text-anchor:top" coordsize="620395,183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" path="m4444,l,15239,612140,183514r8254,-6350l616585,168909,4444,xe" fillcolor="black" stroked="f">
                        <v:path arrowok="t"/>
                      </v:shape>
                    </v:group>
                  </w:pict>
                </mc:Fallback>
              </mc:AlternateContent>
            </w:r>
            <w:r>
              <w:rPr>
                <w:rFonts w:ascii="Times New Roman"/>
                <w:b/>
                <w:color w:val="FF0000"/>
                <w:spacing w:val="-10"/>
                <w:sz w:val="16"/>
              </w:rPr>
              <w:t>3</w:t>
            </w:r>
            <w:r>
              <w:rPr>
                <w:rFonts w:ascii="Times New Roman"/>
                <w:b/>
                <w:color w:val="FF0000"/>
                <w:sz w:val="16"/>
              </w:rPr>
              <w:tab/>
            </w:r>
            <w:r>
              <w:rPr>
                <w:rFonts w:ascii="Times New Roman"/>
                <w:b/>
                <w:color w:val="FF0000"/>
                <w:spacing w:val="-10"/>
                <w:position w:val="-3"/>
                <w:sz w:val="16"/>
              </w:rPr>
              <w:t>0</w:t>
            </w:r>
            <w:r>
              <w:rPr>
                <w:rFonts w:ascii="Times New Roman"/>
                <w:b/>
                <w:color w:val="FF0000"/>
                <w:position w:val="-3"/>
                <w:sz w:val="16"/>
              </w:rPr>
              <w:tab/>
            </w:r>
            <w:r>
              <w:rPr>
                <w:rFonts w:ascii="Times New Roman"/>
                <w:b/>
                <w:color w:val="FF0000"/>
                <w:spacing w:val="-10"/>
                <w:position w:val="2"/>
                <w:sz w:val="16"/>
              </w:rPr>
              <w:t>3</w:t>
            </w:r>
          </w:p>
        </w:tc>
        <w:tc>
          <w:tcPr>
            <w:tcW w:w="108" w:type="dxa"/>
            <w:tcBorders>
              <w:left w:val="single" w:sz="6" w:space="0" w:color="000000"/>
            </w:tcBorders>
          </w:tcPr>
          <w:p w14:paraId="1D100F6A" w14:textId="77777777" w:rsidR="0076667B" w:rsidRDefault="0076667B">
            <w:pPr>
              <w:pStyle w:val="TableParagraph"/>
              <w:rPr>
                <w:rFonts w:ascii="Times New Roman"/>
                <w:sz w:val="20"/>
              </w:rPr>
            </w:pPr>
          </w:p>
        </w:tc>
        <w:tc>
          <w:tcPr>
            <w:tcW w:w="1348" w:type="dxa"/>
            <w:gridSpan w:val="2"/>
          </w:tcPr>
          <w:p w14:paraId="0C2C071D" w14:textId="77777777" w:rsidR="0076667B" w:rsidRDefault="0076667B">
            <w:pPr>
              <w:pStyle w:val="TableParagraph"/>
              <w:rPr>
                <w:rFonts w:ascii="Times New Roman"/>
                <w:sz w:val="20"/>
              </w:rPr>
            </w:pPr>
          </w:p>
        </w:tc>
        <w:tc>
          <w:tcPr>
            <w:tcW w:w="492" w:type="dxa"/>
          </w:tcPr>
          <w:p w14:paraId="1019A075" w14:textId="77777777" w:rsidR="0076667B" w:rsidRDefault="00000000">
            <w:pPr>
              <w:pStyle w:val="TableParagraph"/>
              <w:spacing w:before="3"/>
              <w:ind w:left="167"/>
              <w:rPr>
                <w:rFonts w:ascii="Times New Roman"/>
                <w:b/>
                <w:sz w:val="24"/>
              </w:rPr>
            </w:pPr>
            <w:r>
              <w:rPr>
                <w:rFonts w:ascii="Times New Roman"/>
                <w:b/>
                <w:color w:val="0000FF"/>
                <w:spacing w:val="-2"/>
                <w:sz w:val="24"/>
              </w:rPr>
              <w:t>-</w:t>
            </w:r>
            <w:r>
              <w:rPr>
                <w:rFonts w:ascii="Times New Roman"/>
                <w:b/>
                <w:color w:val="0000FF"/>
                <w:spacing w:val="-12"/>
                <w:sz w:val="24"/>
              </w:rPr>
              <w:t>1</w:t>
            </w:r>
          </w:p>
          <w:p w14:paraId="422D4F78" w14:textId="77777777" w:rsidR="0076667B" w:rsidRDefault="00000000">
            <w:pPr>
              <w:pStyle w:val="TableParagraph"/>
              <w:spacing w:before="17"/>
              <w:ind w:left="167"/>
              <w:rPr>
                <w:rFonts w:ascii="Times New Roman"/>
                <w:b/>
                <w:sz w:val="24"/>
              </w:rPr>
            </w:pPr>
            <w:r>
              <w:rPr>
                <w:rFonts w:ascii="Times New Roman"/>
                <w:b/>
                <w:color w:val="0000FF"/>
                <w:spacing w:val="-2"/>
                <w:sz w:val="24"/>
              </w:rPr>
              <w:t>-</w:t>
            </w:r>
            <w:r>
              <w:rPr>
                <w:rFonts w:ascii="Times New Roman"/>
                <w:b/>
                <w:color w:val="0000FF"/>
                <w:spacing w:val="-12"/>
                <w:sz w:val="24"/>
              </w:rPr>
              <w:t>1</w:t>
            </w:r>
          </w:p>
          <w:p w14:paraId="5F4E7374" w14:textId="77777777" w:rsidR="0076667B" w:rsidRDefault="00000000">
            <w:pPr>
              <w:pStyle w:val="TableParagraph"/>
              <w:spacing w:before="14" w:line="266" w:lineRule="exact"/>
              <w:ind w:left="167"/>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Pr>
          <w:p w14:paraId="5FB00035" w14:textId="77777777" w:rsidR="0076667B" w:rsidRDefault="00000000">
            <w:pPr>
              <w:pStyle w:val="TableParagraph"/>
              <w:spacing w:before="3"/>
              <w:ind w:left="172"/>
              <w:rPr>
                <w:rFonts w:ascii="Times New Roman"/>
                <w:b/>
                <w:sz w:val="24"/>
              </w:rPr>
            </w:pPr>
            <w:r>
              <w:rPr>
                <w:rFonts w:ascii="Times New Roman"/>
                <w:b/>
                <w:color w:val="0000FF"/>
                <w:spacing w:val="-2"/>
                <w:sz w:val="24"/>
              </w:rPr>
              <w:t>-</w:t>
            </w:r>
            <w:r>
              <w:rPr>
                <w:rFonts w:ascii="Times New Roman"/>
                <w:b/>
                <w:color w:val="0000FF"/>
                <w:spacing w:val="-12"/>
                <w:sz w:val="24"/>
              </w:rPr>
              <w:t>1</w:t>
            </w:r>
          </w:p>
          <w:p w14:paraId="7E04CDA3" w14:textId="77777777" w:rsidR="0076667B" w:rsidRDefault="00000000">
            <w:pPr>
              <w:pStyle w:val="TableParagraph"/>
              <w:spacing w:before="17"/>
              <w:ind w:left="172"/>
              <w:rPr>
                <w:rFonts w:ascii="Times New Roman"/>
                <w:b/>
                <w:sz w:val="24"/>
              </w:rPr>
            </w:pPr>
            <w:r>
              <w:rPr>
                <w:rFonts w:ascii="Times New Roman"/>
                <w:b/>
                <w:color w:val="0000FF"/>
                <w:spacing w:val="-2"/>
                <w:sz w:val="24"/>
              </w:rPr>
              <w:t>-</w:t>
            </w:r>
            <w:r>
              <w:rPr>
                <w:rFonts w:ascii="Times New Roman"/>
                <w:b/>
                <w:color w:val="0000FF"/>
                <w:spacing w:val="-12"/>
                <w:sz w:val="24"/>
              </w:rPr>
              <w:t>1</w:t>
            </w:r>
          </w:p>
          <w:p w14:paraId="1951E4FF" w14:textId="77777777" w:rsidR="0076667B" w:rsidRDefault="00000000">
            <w:pPr>
              <w:pStyle w:val="TableParagraph"/>
              <w:spacing w:before="14" w:line="266" w:lineRule="exact"/>
              <w:ind w:left="172"/>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Pr>
          <w:p w14:paraId="75CACAFF" w14:textId="77777777" w:rsidR="0076667B" w:rsidRDefault="00000000">
            <w:pPr>
              <w:pStyle w:val="TableParagraph"/>
              <w:spacing w:before="3"/>
              <w:ind w:left="173"/>
              <w:rPr>
                <w:rFonts w:ascii="Times New Roman"/>
                <w:b/>
                <w:sz w:val="24"/>
              </w:rPr>
            </w:pPr>
            <w:r>
              <w:rPr>
                <w:rFonts w:ascii="Times New Roman"/>
                <w:b/>
                <w:color w:val="0000FF"/>
                <w:spacing w:val="-2"/>
                <w:sz w:val="24"/>
              </w:rPr>
              <w:t>-</w:t>
            </w:r>
            <w:r>
              <w:rPr>
                <w:rFonts w:ascii="Times New Roman"/>
                <w:b/>
                <w:color w:val="0000FF"/>
                <w:spacing w:val="-12"/>
                <w:sz w:val="24"/>
              </w:rPr>
              <w:t>1</w:t>
            </w:r>
          </w:p>
          <w:p w14:paraId="7FDA99F6" w14:textId="77777777" w:rsidR="0076667B" w:rsidRDefault="00000000">
            <w:pPr>
              <w:pStyle w:val="TableParagraph"/>
              <w:spacing w:before="17"/>
              <w:ind w:left="173"/>
              <w:rPr>
                <w:rFonts w:ascii="Times New Roman"/>
                <w:b/>
                <w:sz w:val="24"/>
              </w:rPr>
            </w:pPr>
            <w:r>
              <w:rPr>
                <w:rFonts w:ascii="Times New Roman"/>
                <w:b/>
                <w:color w:val="0000FF"/>
                <w:spacing w:val="-2"/>
                <w:sz w:val="24"/>
              </w:rPr>
              <w:t>-</w:t>
            </w:r>
            <w:r>
              <w:rPr>
                <w:rFonts w:ascii="Times New Roman"/>
                <w:b/>
                <w:color w:val="0000FF"/>
                <w:spacing w:val="-12"/>
                <w:sz w:val="24"/>
              </w:rPr>
              <w:t>1</w:t>
            </w:r>
          </w:p>
          <w:p w14:paraId="00515FFE" w14:textId="77777777" w:rsidR="0076667B" w:rsidRDefault="00000000">
            <w:pPr>
              <w:pStyle w:val="TableParagraph"/>
              <w:spacing w:before="14" w:line="266" w:lineRule="exact"/>
              <w:ind w:left="173"/>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4CDC3CDC" w14:textId="77777777" w:rsidR="0076667B" w:rsidRDefault="00000000">
            <w:pPr>
              <w:pStyle w:val="TableParagraph"/>
              <w:spacing w:before="3"/>
              <w:ind w:left="165"/>
              <w:rPr>
                <w:rFonts w:ascii="Times New Roman"/>
                <w:b/>
                <w:sz w:val="24"/>
              </w:rPr>
            </w:pPr>
            <w:r>
              <w:rPr>
                <w:rFonts w:ascii="Times New Roman"/>
                <w:b/>
                <w:color w:val="0000FF"/>
                <w:spacing w:val="-2"/>
                <w:sz w:val="24"/>
              </w:rPr>
              <w:t>-</w:t>
            </w:r>
            <w:r>
              <w:rPr>
                <w:rFonts w:ascii="Times New Roman"/>
                <w:b/>
                <w:color w:val="0000FF"/>
                <w:spacing w:val="-12"/>
                <w:sz w:val="24"/>
              </w:rPr>
              <w:t>1</w:t>
            </w:r>
          </w:p>
          <w:p w14:paraId="3817967F" w14:textId="77777777" w:rsidR="0076667B" w:rsidRDefault="00000000">
            <w:pPr>
              <w:pStyle w:val="TableParagraph"/>
              <w:spacing w:before="17"/>
              <w:ind w:left="165"/>
              <w:rPr>
                <w:rFonts w:ascii="Times New Roman"/>
                <w:b/>
                <w:sz w:val="24"/>
              </w:rPr>
            </w:pPr>
            <w:r>
              <w:rPr>
                <w:rFonts w:ascii="Times New Roman"/>
                <w:b/>
                <w:color w:val="0000FF"/>
                <w:spacing w:val="-2"/>
                <w:sz w:val="24"/>
              </w:rPr>
              <w:t>-</w:t>
            </w:r>
            <w:r>
              <w:rPr>
                <w:rFonts w:ascii="Times New Roman"/>
                <w:b/>
                <w:color w:val="0000FF"/>
                <w:spacing w:val="-12"/>
                <w:sz w:val="24"/>
              </w:rPr>
              <w:t>1</w:t>
            </w:r>
          </w:p>
          <w:p w14:paraId="7BF54E70" w14:textId="77777777" w:rsidR="0076667B" w:rsidRDefault="00000000">
            <w:pPr>
              <w:pStyle w:val="TableParagraph"/>
              <w:spacing w:before="14" w:line="266" w:lineRule="exact"/>
              <w:ind w:left="165"/>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0CCF29C2" w14:textId="77777777" w:rsidR="0076667B" w:rsidRDefault="00000000">
            <w:pPr>
              <w:pStyle w:val="TableParagraph"/>
              <w:spacing w:before="3"/>
              <w:ind w:left="158"/>
              <w:rPr>
                <w:rFonts w:ascii="Times New Roman"/>
                <w:b/>
                <w:sz w:val="24"/>
              </w:rPr>
            </w:pPr>
            <w:r>
              <w:rPr>
                <w:rFonts w:ascii="Times New Roman"/>
                <w:b/>
                <w:color w:val="0000FF"/>
                <w:spacing w:val="-2"/>
                <w:sz w:val="24"/>
              </w:rPr>
              <w:t>-</w:t>
            </w:r>
            <w:r>
              <w:rPr>
                <w:rFonts w:ascii="Times New Roman"/>
                <w:b/>
                <w:color w:val="0000FF"/>
                <w:spacing w:val="-12"/>
                <w:sz w:val="24"/>
              </w:rPr>
              <w:t>1</w:t>
            </w:r>
          </w:p>
          <w:p w14:paraId="0281AFC0" w14:textId="77777777" w:rsidR="0076667B" w:rsidRDefault="00000000">
            <w:pPr>
              <w:pStyle w:val="TableParagraph"/>
              <w:spacing w:before="17"/>
              <w:ind w:left="158"/>
              <w:rPr>
                <w:rFonts w:ascii="Times New Roman"/>
                <w:b/>
                <w:sz w:val="24"/>
              </w:rPr>
            </w:pPr>
            <w:r>
              <w:rPr>
                <w:rFonts w:ascii="Times New Roman"/>
                <w:b/>
                <w:color w:val="0000FF"/>
                <w:spacing w:val="-2"/>
                <w:sz w:val="24"/>
              </w:rPr>
              <w:t>-</w:t>
            </w:r>
            <w:r>
              <w:rPr>
                <w:rFonts w:ascii="Times New Roman"/>
                <w:b/>
                <w:color w:val="0000FF"/>
                <w:spacing w:val="-12"/>
                <w:sz w:val="24"/>
              </w:rPr>
              <w:t>1</w:t>
            </w:r>
          </w:p>
          <w:p w14:paraId="44401C09" w14:textId="77777777" w:rsidR="0076667B" w:rsidRDefault="00000000">
            <w:pPr>
              <w:pStyle w:val="TableParagraph"/>
              <w:spacing w:before="14" w:line="266" w:lineRule="exact"/>
              <w:ind w:left="158"/>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right w:val="single" w:sz="6" w:space="0" w:color="000000"/>
            </w:tcBorders>
          </w:tcPr>
          <w:p w14:paraId="6A806374" w14:textId="77777777" w:rsidR="0076667B" w:rsidRDefault="0076667B">
            <w:pPr>
              <w:pStyle w:val="TableParagraph"/>
              <w:rPr>
                <w:rFonts w:ascii="Times New Roman"/>
                <w:sz w:val="20"/>
              </w:rPr>
            </w:pPr>
          </w:p>
        </w:tc>
      </w:tr>
      <w:tr w:rsidR="0076667B" w14:paraId="1BE91062" w14:textId="77777777">
        <w:trPr>
          <w:trHeight w:val="266"/>
        </w:trPr>
        <w:tc>
          <w:tcPr>
            <w:tcW w:w="470" w:type="dxa"/>
            <w:tcBorders>
              <w:left w:val="single" w:sz="6" w:space="0" w:color="000000"/>
              <w:right w:val="single" w:sz="6" w:space="0" w:color="000000"/>
            </w:tcBorders>
          </w:tcPr>
          <w:p w14:paraId="3C215BD0" w14:textId="77777777" w:rsidR="0076667B" w:rsidRDefault="0076667B">
            <w:pPr>
              <w:pStyle w:val="TableParagraph"/>
              <w:rPr>
                <w:rFonts w:ascii="Times New Roman"/>
                <w:sz w:val="18"/>
              </w:rPr>
            </w:pPr>
          </w:p>
        </w:tc>
        <w:tc>
          <w:tcPr>
            <w:tcW w:w="4320" w:type="dxa"/>
            <w:tcBorders>
              <w:left w:val="single" w:sz="6" w:space="0" w:color="000000"/>
              <w:right w:val="single" w:sz="6" w:space="0" w:color="000000"/>
            </w:tcBorders>
          </w:tcPr>
          <w:p w14:paraId="66CC1F57" w14:textId="77777777" w:rsidR="0076667B" w:rsidRDefault="00000000">
            <w:pPr>
              <w:pStyle w:val="TableParagraph"/>
              <w:tabs>
                <w:tab w:val="left" w:pos="1824"/>
              </w:tabs>
              <w:spacing w:before="16"/>
              <w:ind w:right="12"/>
              <w:jc w:val="right"/>
              <w:rPr>
                <w:rFonts w:ascii="Times New Roman"/>
                <w:b/>
                <w:sz w:val="16"/>
              </w:rPr>
            </w:pPr>
            <w:r>
              <w:rPr>
                <w:rFonts w:ascii="Times New Roman"/>
                <w:b/>
                <w:sz w:val="16"/>
              </w:rPr>
              <w:t>MFKnap(</w:t>
            </w:r>
            <w:r>
              <w:rPr>
                <w:rFonts w:ascii="Times New Roman"/>
                <w:b/>
                <w:spacing w:val="31"/>
                <w:sz w:val="16"/>
              </w:rPr>
              <w:t xml:space="preserve"> </w:t>
            </w:r>
            <w:r>
              <w:rPr>
                <w:rFonts w:ascii="Times New Roman"/>
                <w:b/>
                <w:sz w:val="16"/>
              </w:rPr>
              <w:t>0,</w:t>
            </w:r>
            <w:r>
              <w:rPr>
                <w:rFonts w:ascii="Times New Roman"/>
                <w:b/>
                <w:spacing w:val="3"/>
                <w:sz w:val="16"/>
              </w:rPr>
              <w:t xml:space="preserve"> </w:t>
            </w:r>
            <w:r>
              <w:rPr>
                <w:rFonts w:ascii="Times New Roman"/>
                <w:b/>
                <w:sz w:val="16"/>
              </w:rPr>
              <w:t>2</w:t>
            </w:r>
            <w:r>
              <w:rPr>
                <w:rFonts w:ascii="Times New Roman"/>
                <w:b/>
                <w:spacing w:val="28"/>
                <w:sz w:val="16"/>
              </w:rPr>
              <w:t xml:space="preserve"> </w:t>
            </w:r>
            <w:r>
              <w:rPr>
                <w:rFonts w:ascii="Times New Roman"/>
                <w:b/>
                <w:spacing w:val="-12"/>
                <w:sz w:val="16"/>
              </w:rPr>
              <w:t>)</w:t>
            </w:r>
            <w:r>
              <w:rPr>
                <w:rFonts w:ascii="Times New Roman"/>
                <w:b/>
                <w:sz w:val="16"/>
              </w:rPr>
              <w:tab/>
              <w:t>3</w:t>
            </w:r>
            <w:r>
              <w:rPr>
                <w:rFonts w:ascii="Times New Roman"/>
                <w:b/>
                <w:spacing w:val="-6"/>
                <w:sz w:val="16"/>
              </w:rPr>
              <w:t xml:space="preserve"> </w:t>
            </w:r>
            <w:r>
              <w:rPr>
                <w:rFonts w:ascii="Times New Roman"/>
                <w:b/>
                <w:sz w:val="16"/>
              </w:rPr>
              <w:t>+</w:t>
            </w:r>
            <w:r>
              <w:rPr>
                <w:rFonts w:ascii="Times New Roman"/>
                <w:b/>
                <w:spacing w:val="-6"/>
                <w:sz w:val="16"/>
              </w:rPr>
              <w:t xml:space="preserve"> </w:t>
            </w:r>
            <w:r>
              <w:rPr>
                <w:rFonts w:ascii="Times New Roman"/>
                <w:b/>
                <w:sz w:val="16"/>
              </w:rPr>
              <w:t>MFKnap(</w:t>
            </w:r>
            <w:r>
              <w:rPr>
                <w:rFonts w:ascii="Times New Roman"/>
                <w:b/>
                <w:spacing w:val="-10"/>
                <w:sz w:val="16"/>
              </w:rPr>
              <w:t xml:space="preserve"> </w:t>
            </w:r>
            <w:r>
              <w:rPr>
                <w:rFonts w:ascii="Times New Roman"/>
                <w:b/>
                <w:sz w:val="16"/>
              </w:rPr>
              <w:t>0,</w:t>
            </w:r>
            <w:r>
              <w:rPr>
                <w:rFonts w:ascii="Times New Roman"/>
                <w:b/>
                <w:spacing w:val="-18"/>
                <w:sz w:val="16"/>
              </w:rPr>
              <w:t xml:space="preserve"> </w:t>
            </w:r>
            <w:r>
              <w:rPr>
                <w:rFonts w:ascii="Times New Roman"/>
                <w:b/>
                <w:spacing w:val="-10"/>
                <w:sz w:val="16"/>
              </w:rPr>
              <w:t>0</w:t>
            </w:r>
          </w:p>
        </w:tc>
        <w:tc>
          <w:tcPr>
            <w:tcW w:w="108" w:type="dxa"/>
            <w:tcBorders>
              <w:left w:val="single" w:sz="6" w:space="0" w:color="000000"/>
            </w:tcBorders>
          </w:tcPr>
          <w:p w14:paraId="3FDB3235" w14:textId="77777777" w:rsidR="0076667B" w:rsidRDefault="00000000">
            <w:pPr>
              <w:pStyle w:val="TableParagraph"/>
              <w:spacing w:before="4"/>
              <w:ind w:left="17"/>
              <w:jc w:val="center"/>
              <w:rPr>
                <w:rFonts w:ascii="Times New Roman"/>
                <w:b/>
                <w:sz w:val="16"/>
              </w:rPr>
            </w:pPr>
            <w:r>
              <w:rPr>
                <w:rFonts w:ascii="Times New Roman"/>
                <w:b/>
                <w:spacing w:val="-10"/>
                <w:sz w:val="16"/>
              </w:rPr>
              <w:t>)</w:t>
            </w:r>
          </w:p>
        </w:tc>
        <w:tc>
          <w:tcPr>
            <w:tcW w:w="1348" w:type="dxa"/>
            <w:gridSpan w:val="2"/>
          </w:tcPr>
          <w:p w14:paraId="572200C8" w14:textId="77777777" w:rsidR="0076667B" w:rsidRDefault="0076667B">
            <w:pPr>
              <w:pStyle w:val="TableParagraph"/>
              <w:rPr>
                <w:rFonts w:ascii="Times New Roman"/>
                <w:sz w:val="18"/>
              </w:rPr>
            </w:pPr>
          </w:p>
        </w:tc>
        <w:tc>
          <w:tcPr>
            <w:tcW w:w="492" w:type="dxa"/>
          </w:tcPr>
          <w:p w14:paraId="4E84D737" w14:textId="77777777" w:rsidR="0076667B" w:rsidRDefault="0076667B">
            <w:pPr>
              <w:pStyle w:val="TableParagraph"/>
              <w:rPr>
                <w:rFonts w:ascii="Times New Roman"/>
                <w:sz w:val="18"/>
              </w:rPr>
            </w:pPr>
          </w:p>
        </w:tc>
        <w:tc>
          <w:tcPr>
            <w:tcW w:w="504" w:type="dxa"/>
          </w:tcPr>
          <w:p w14:paraId="59413BA9" w14:textId="77777777" w:rsidR="0076667B" w:rsidRDefault="0076667B">
            <w:pPr>
              <w:pStyle w:val="TableParagraph"/>
              <w:rPr>
                <w:rFonts w:ascii="Times New Roman"/>
                <w:sz w:val="18"/>
              </w:rPr>
            </w:pPr>
          </w:p>
        </w:tc>
        <w:tc>
          <w:tcPr>
            <w:tcW w:w="502" w:type="dxa"/>
          </w:tcPr>
          <w:p w14:paraId="369AA4B4" w14:textId="77777777" w:rsidR="0076667B" w:rsidRDefault="0076667B">
            <w:pPr>
              <w:pStyle w:val="TableParagraph"/>
              <w:rPr>
                <w:rFonts w:ascii="Times New Roman"/>
                <w:sz w:val="18"/>
              </w:rPr>
            </w:pPr>
          </w:p>
        </w:tc>
        <w:tc>
          <w:tcPr>
            <w:tcW w:w="499" w:type="dxa"/>
          </w:tcPr>
          <w:p w14:paraId="65AD4CDA" w14:textId="77777777" w:rsidR="0076667B" w:rsidRDefault="0076667B">
            <w:pPr>
              <w:pStyle w:val="TableParagraph"/>
              <w:rPr>
                <w:rFonts w:ascii="Times New Roman"/>
                <w:sz w:val="18"/>
              </w:rPr>
            </w:pPr>
          </w:p>
        </w:tc>
        <w:tc>
          <w:tcPr>
            <w:tcW w:w="499" w:type="dxa"/>
          </w:tcPr>
          <w:p w14:paraId="446A41A1" w14:textId="77777777" w:rsidR="0076667B" w:rsidRDefault="0076667B">
            <w:pPr>
              <w:pStyle w:val="TableParagraph"/>
              <w:rPr>
                <w:rFonts w:ascii="Times New Roman"/>
                <w:sz w:val="18"/>
              </w:rPr>
            </w:pPr>
          </w:p>
        </w:tc>
        <w:tc>
          <w:tcPr>
            <w:tcW w:w="110" w:type="dxa"/>
            <w:tcBorders>
              <w:right w:val="single" w:sz="6" w:space="0" w:color="000000"/>
            </w:tcBorders>
          </w:tcPr>
          <w:p w14:paraId="3B648FAF" w14:textId="77777777" w:rsidR="0076667B" w:rsidRDefault="0076667B">
            <w:pPr>
              <w:pStyle w:val="TableParagraph"/>
              <w:rPr>
                <w:rFonts w:ascii="Times New Roman"/>
                <w:sz w:val="18"/>
              </w:rPr>
            </w:pPr>
          </w:p>
        </w:tc>
      </w:tr>
      <w:tr w:rsidR="0076667B" w14:paraId="7F1C2ACA" w14:textId="77777777">
        <w:trPr>
          <w:trHeight w:val="358"/>
        </w:trPr>
        <w:tc>
          <w:tcPr>
            <w:tcW w:w="470" w:type="dxa"/>
            <w:tcBorders>
              <w:left w:val="single" w:sz="6" w:space="0" w:color="000000"/>
              <w:bottom w:val="single" w:sz="6" w:space="0" w:color="000000"/>
              <w:right w:val="single" w:sz="6" w:space="0" w:color="000000"/>
            </w:tcBorders>
          </w:tcPr>
          <w:p w14:paraId="572630FA" w14:textId="77777777" w:rsidR="0076667B" w:rsidRDefault="0076667B">
            <w:pPr>
              <w:pStyle w:val="TableParagraph"/>
              <w:rPr>
                <w:rFonts w:ascii="Times New Roman"/>
                <w:sz w:val="20"/>
              </w:rPr>
            </w:pPr>
          </w:p>
        </w:tc>
        <w:tc>
          <w:tcPr>
            <w:tcW w:w="4320" w:type="dxa"/>
            <w:tcBorders>
              <w:left w:val="single" w:sz="6" w:space="0" w:color="000000"/>
              <w:bottom w:val="single" w:sz="6" w:space="0" w:color="000000"/>
              <w:right w:val="single" w:sz="6" w:space="0" w:color="000000"/>
            </w:tcBorders>
          </w:tcPr>
          <w:p w14:paraId="6F31DB8E" w14:textId="77777777" w:rsidR="0076667B" w:rsidRDefault="00000000">
            <w:pPr>
              <w:pStyle w:val="TableParagraph"/>
              <w:tabs>
                <w:tab w:val="left" w:pos="3137"/>
              </w:tabs>
              <w:spacing w:before="59"/>
              <w:ind w:left="1660"/>
              <w:rPr>
                <w:rFonts w:ascii="Times New Roman"/>
                <w:b/>
                <w:sz w:val="16"/>
              </w:rPr>
            </w:pPr>
            <w:r>
              <w:rPr>
                <w:rFonts w:ascii="Times New Roman"/>
                <w:b/>
                <w:color w:val="FF0000"/>
                <w:spacing w:val="-10"/>
                <w:sz w:val="16"/>
              </w:rPr>
              <w:t>0</w:t>
            </w:r>
            <w:r>
              <w:rPr>
                <w:rFonts w:ascii="Times New Roman"/>
                <w:b/>
                <w:color w:val="FF0000"/>
                <w:sz w:val="16"/>
              </w:rPr>
              <w:tab/>
              <w:t>3</w:t>
            </w:r>
            <w:r>
              <w:rPr>
                <w:rFonts w:ascii="Times New Roman"/>
                <w:b/>
                <w:color w:val="FF0000"/>
                <w:spacing w:val="4"/>
                <w:sz w:val="16"/>
              </w:rPr>
              <w:t xml:space="preserve"> </w:t>
            </w:r>
            <w:r>
              <w:rPr>
                <w:rFonts w:ascii="Times New Roman"/>
                <w:b/>
                <w:color w:val="FF0000"/>
                <w:sz w:val="16"/>
              </w:rPr>
              <w:t>+</w:t>
            </w:r>
            <w:r>
              <w:rPr>
                <w:rFonts w:ascii="Times New Roman"/>
                <w:b/>
                <w:color w:val="FF0000"/>
                <w:spacing w:val="-10"/>
                <w:sz w:val="16"/>
              </w:rPr>
              <w:t xml:space="preserve"> 0</w:t>
            </w:r>
          </w:p>
        </w:tc>
        <w:tc>
          <w:tcPr>
            <w:tcW w:w="108" w:type="dxa"/>
            <w:tcBorders>
              <w:left w:val="single" w:sz="6" w:space="0" w:color="000000"/>
              <w:bottom w:val="single" w:sz="6" w:space="0" w:color="000000"/>
            </w:tcBorders>
          </w:tcPr>
          <w:p w14:paraId="66C0D6A3" w14:textId="77777777" w:rsidR="0076667B" w:rsidRDefault="0076667B">
            <w:pPr>
              <w:pStyle w:val="TableParagraph"/>
              <w:rPr>
                <w:rFonts w:ascii="Times New Roman"/>
                <w:sz w:val="20"/>
              </w:rPr>
            </w:pPr>
          </w:p>
        </w:tc>
        <w:tc>
          <w:tcPr>
            <w:tcW w:w="1348" w:type="dxa"/>
            <w:gridSpan w:val="2"/>
            <w:tcBorders>
              <w:bottom w:val="single" w:sz="6" w:space="0" w:color="000000"/>
            </w:tcBorders>
          </w:tcPr>
          <w:p w14:paraId="0EF71564" w14:textId="77777777" w:rsidR="0076667B" w:rsidRDefault="0076667B">
            <w:pPr>
              <w:pStyle w:val="TableParagraph"/>
              <w:rPr>
                <w:rFonts w:ascii="Times New Roman"/>
                <w:sz w:val="20"/>
              </w:rPr>
            </w:pPr>
          </w:p>
        </w:tc>
        <w:tc>
          <w:tcPr>
            <w:tcW w:w="492" w:type="dxa"/>
            <w:tcBorders>
              <w:bottom w:val="single" w:sz="6" w:space="0" w:color="000000"/>
            </w:tcBorders>
          </w:tcPr>
          <w:p w14:paraId="37FC5F91" w14:textId="77777777" w:rsidR="0076667B" w:rsidRDefault="0076667B">
            <w:pPr>
              <w:pStyle w:val="TableParagraph"/>
              <w:rPr>
                <w:rFonts w:ascii="Times New Roman"/>
                <w:sz w:val="20"/>
              </w:rPr>
            </w:pPr>
          </w:p>
        </w:tc>
        <w:tc>
          <w:tcPr>
            <w:tcW w:w="504" w:type="dxa"/>
            <w:tcBorders>
              <w:bottom w:val="single" w:sz="6" w:space="0" w:color="000000"/>
            </w:tcBorders>
          </w:tcPr>
          <w:p w14:paraId="67EB0707" w14:textId="77777777" w:rsidR="0076667B" w:rsidRDefault="0076667B">
            <w:pPr>
              <w:pStyle w:val="TableParagraph"/>
              <w:rPr>
                <w:rFonts w:ascii="Times New Roman"/>
                <w:sz w:val="20"/>
              </w:rPr>
            </w:pPr>
          </w:p>
        </w:tc>
        <w:tc>
          <w:tcPr>
            <w:tcW w:w="502" w:type="dxa"/>
            <w:tcBorders>
              <w:bottom w:val="single" w:sz="6" w:space="0" w:color="000000"/>
            </w:tcBorders>
          </w:tcPr>
          <w:p w14:paraId="3E799114" w14:textId="77777777" w:rsidR="0076667B" w:rsidRDefault="0076667B">
            <w:pPr>
              <w:pStyle w:val="TableParagraph"/>
              <w:rPr>
                <w:rFonts w:ascii="Times New Roman"/>
                <w:sz w:val="20"/>
              </w:rPr>
            </w:pPr>
          </w:p>
        </w:tc>
        <w:tc>
          <w:tcPr>
            <w:tcW w:w="499" w:type="dxa"/>
            <w:tcBorders>
              <w:bottom w:val="single" w:sz="6" w:space="0" w:color="000000"/>
            </w:tcBorders>
          </w:tcPr>
          <w:p w14:paraId="58BF7791" w14:textId="77777777" w:rsidR="0076667B" w:rsidRDefault="0076667B">
            <w:pPr>
              <w:pStyle w:val="TableParagraph"/>
              <w:rPr>
                <w:rFonts w:ascii="Times New Roman"/>
                <w:sz w:val="20"/>
              </w:rPr>
            </w:pPr>
          </w:p>
        </w:tc>
        <w:tc>
          <w:tcPr>
            <w:tcW w:w="499" w:type="dxa"/>
            <w:tcBorders>
              <w:bottom w:val="single" w:sz="6" w:space="0" w:color="000000"/>
            </w:tcBorders>
          </w:tcPr>
          <w:p w14:paraId="445AE492" w14:textId="77777777" w:rsidR="0076667B" w:rsidRDefault="0076667B">
            <w:pPr>
              <w:pStyle w:val="TableParagraph"/>
              <w:rPr>
                <w:rFonts w:ascii="Times New Roman"/>
                <w:sz w:val="20"/>
              </w:rPr>
            </w:pPr>
          </w:p>
        </w:tc>
        <w:tc>
          <w:tcPr>
            <w:tcW w:w="110" w:type="dxa"/>
            <w:tcBorders>
              <w:bottom w:val="single" w:sz="6" w:space="0" w:color="000000"/>
              <w:right w:val="single" w:sz="6" w:space="0" w:color="000000"/>
            </w:tcBorders>
          </w:tcPr>
          <w:p w14:paraId="6DFF8848" w14:textId="77777777" w:rsidR="0076667B" w:rsidRDefault="0076667B">
            <w:pPr>
              <w:pStyle w:val="TableParagraph"/>
              <w:rPr>
                <w:rFonts w:ascii="Times New Roman"/>
                <w:sz w:val="20"/>
              </w:rPr>
            </w:pPr>
          </w:p>
        </w:tc>
      </w:tr>
      <w:tr w:rsidR="0076667B" w14:paraId="46523DE4" w14:textId="77777777">
        <w:trPr>
          <w:trHeight w:val="255"/>
        </w:trPr>
        <w:tc>
          <w:tcPr>
            <w:tcW w:w="470" w:type="dxa"/>
            <w:tcBorders>
              <w:top w:val="single" w:sz="6" w:space="0" w:color="000000"/>
              <w:left w:val="single" w:sz="6" w:space="0" w:color="000000"/>
              <w:right w:val="single" w:sz="6" w:space="0" w:color="000000"/>
            </w:tcBorders>
          </w:tcPr>
          <w:p w14:paraId="76A2724D" w14:textId="77777777" w:rsidR="0076667B" w:rsidRDefault="00000000">
            <w:pPr>
              <w:pStyle w:val="TableParagraph"/>
              <w:spacing w:line="235" w:lineRule="exact"/>
              <w:ind w:left="6"/>
              <w:rPr>
                <w:rFonts w:ascii="Times New Roman"/>
                <w:sz w:val="24"/>
              </w:rPr>
            </w:pPr>
            <w:r>
              <w:rPr>
                <w:rFonts w:ascii="Times New Roman"/>
                <w:spacing w:val="-10"/>
                <w:sz w:val="24"/>
              </w:rPr>
              <w:t>4</w:t>
            </w:r>
          </w:p>
        </w:tc>
        <w:tc>
          <w:tcPr>
            <w:tcW w:w="4320" w:type="dxa"/>
            <w:tcBorders>
              <w:top w:val="single" w:sz="6" w:space="0" w:color="000000"/>
              <w:left w:val="single" w:sz="6" w:space="0" w:color="000000"/>
              <w:right w:val="single" w:sz="6" w:space="0" w:color="000000"/>
            </w:tcBorders>
          </w:tcPr>
          <w:p w14:paraId="5107FBF7" w14:textId="77777777" w:rsidR="0076667B" w:rsidRDefault="00000000">
            <w:pPr>
              <w:pStyle w:val="TableParagraph"/>
              <w:spacing w:before="27"/>
              <w:ind w:right="174"/>
              <w:jc w:val="center"/>
              <w:rPr>
                <w:rFonts w:ascii="Times New Roman"/>
                <w:b/>
                <w:sz w:val="18"/>
              </w:rPr>
            </w:pPr>
            <w:r>
              <w:rPr>
                <w:rFonts w:ascii="Times New Roman"/>
                <w:b/>
                <w:noProof/>
                <w:sz w:val="18"/>
              </w:rPr>
              <mc:AlternateContent>
                <mc:Choice Requires="wpg">
                  <w:drawing>
                    <wp:anchor distT="0" distB="0" distL="0" distR="0" simplePos="0" relativeHeight="483364352" behindDoc="1" locked="0" layoutInCell="1" allowOverlap="1" wp14:anchorId="5A92C6C2" wp14:editId="4BDFE64E">
                      <wp:simplePos x="0" y="0"/>
                      <wp:positionH relativeFrom="column">
                        <wp:posOffset>1126744</wp:posOffset>
                      </wp:positionH>
                      <wp:positionV relativeFrom="paragraph">
                        <wp:posOffset>207928</wp:posOffset>
                      </wp:positionV>
                      <wp:extent cx="963294" cy="254635"/>
                      <wp:effectExtent l="0" t="0" r="0" b="0"/>
                      <wp:wrapNone/>
                      <wp:docPr id="1040" name="Group 10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63294" cy="254635"/>
                                <a:chOff x="0" y="0"/>
                                <a:chExt cx="963294" cy="254635"/>
                              </a:xfrm>
                            </wpg:grpSpPr>
                            <pic:pic xmlns:pic="http://schemas.openxmlformats.org/drawingml/2006/picture">
                              <pic:nvPicPr>
                                <pic:cNvPr id="1041" name="Image 1041"/>
                                <pic:cNvPicPr/>
                              </pic:nvPicPr>
                              <pic:blipFill>
                                <a:blip r:embed="rId432" cstate="print"/>
                                <a:stretch>
                                  <a:fillRect/>
                                </a:stretch>
                              </pic:blipFill>
                              <pic:spPr>
                                <a:xfrm>
                                  <a:off x="0" y="6985"/>
                                  <a:ext cx="247014" cy="247650"/>
                                </a:xfrm>
                                <a:prstGeom prst="rect">
                                  <a:avLst/>
                                </a:prstGeom>
                              </pic:spPr>
                            </pic:pic>
                            <wps:wsp>
                              <wps:cNvPr id="1042" name="Graphic 1042"/>
                              <wps:cNvSpPr/>
                              <wps:spPr>
                                <a:xfrm>
                                  <a:off x="274320" y="0"/>
                                  <a:ext cx="688975" cy="201295"/>
                                </a:xfrm>
                                <a:custGeom>
                                  <a:avLst/>
                                  <a:gdLst/>
                                  <a:ahLst/>
                                  <a:cxnLst/>
                                  <a:rect l="l" t="t" r="r" b="b"/>
                                  <a:pathLst>
                                    <a:path w="688975" h="201295">
                                      <a:moveTo>
                                        <a:pt x="4445" y="0"/>
                                      </a:moveTo>
                                      <a:lnTo>
                                        <a:pt x="0" y="15240"/>
                                      </a:lnTo>
                                      <a:lnTo>
                                        <a:pt x="680720" y="201295"/>
                                      </a:lnTo>
                                      <a:lnTo>
                                        <a:pt x="688975" y="195580"/>
                                      </a:lnTo>
                                      <a:lnTo>
                                        <a:pt x="684530" y="186055"/>
                                      </a:lnTo>
                                      <a:lnTo>
                                        <a:pt x="444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C52C5C8" id="Group 1040" o:spid="_x0000_s1026" style="position:absolute;margin-left:88.7pt;margin-top:16.35pt;width:75.85pt;height:20.05pt;z-index:-19952128;mso-wrap-distance-left:0;mso-wrap-distance-right:0" coordsize="9632,2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">
                      <v:shape id="Image 1041" o:spid="_x0000_s1027" type="#_x0000_t75" style="position:absolute;top:69;width:2470;height:2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">
                        <v:imagedata r:id="rId433" o:title=""/>
                      </v:shape>
                      <v:shape id="Graphic 1042" o:spid="_x0000_s1028" style="position:absolute;left:2743;width:6889;height:2012;visibility:visible;mso-wrap-style:square;v-text-anchor:top" coordsize="688975,201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" path="m4445,l,15240,680720,201295r8255,-5715l684530,186055,4445,xe" fillcolor="black" stroked="f">
                        <v:path arrowok="t"/>
                      </v:shape>
                    </v:group>
                  </w:pict>
                </mc:Fallback>
              </mc:AlternateContent>
            </w:r>
            <w:r>
              <w:rPr>
                <w:rFonts w:ascii="Times New Roman"/>
                <w:b/>
                <w:sz w:val="18"/>
              </w:rPr>
              <w:t>MFKnap(</w:t>
            </w:r>
            <w:r>
              <w:rPr>
                <w:rFonts w:ascii="Times New Roman"/>
                <w:b/>
                <w:spacing w:val="-5"/>
                <w:sz w:val="18"/>
              </w:rPr>
              <w:t xml:space="preserve"> </w:t>
            </w:r>
            <w:r>
              <w:rPr>
                <w:rFonts w:ascii="Times New Roman"/>
                <w:b/>
                <w:sz w:val="18"/>
              </w:rPr>
              <w:t>4,</w:t>
            </w:r>
            <w:r>
              <w:rPr>
                <w:rFonts w:ascii="Times New Roman"/>
                <w:b/>
                <w:spacing w:val="-4"/>
                <w:sz w:val="18"/>
              </w:rPr>
              <w:t xml:space="preserve"> </w:t>
            </w:r>
            <w:r>
              <w:rPr>
                <w:rFonts w:ascii="Times New Roman"/>
                <w:b/>
                <w:sz w:val="18"/>
              </w:rPr>
              <w:t>5</w:t>
            </w:r>
            <w:r>
              <w:rPr>
                <w:rFonts w:ascii="Times New Roman"/>
                <w:b/>
                <w:spacing w:val="-2"/>
                <w:sz w:val="18"/>
              </w:rPr>
              <w:t xml:space="preserve"> </w:t>
            </w:r>
            <w:r>
              <w:rPr>
                <w:rFonts w:ascii="Times New Roman"/>
                <w:b/>
                <w:spacing w:val="-10"/>
                <w:sz w:val="18"/>
              </w:rPr>
              <w:t>)</w:t>
            </w:r>
          </w:p>
        </w:tc>
        <w:tc>
          <w:tcPr>
            <w:tcW w:w="108" w:type="dxa"/>
            <w:tcBorders>
              <w:top w:val="single" w:sz="6" w:space="0" w:color="000000"/>
              <w:left w:val="single" w:sz="6" w:space="0" w:color="000000"/>
            </w:tcBorders>
          </w:tcPr>
          <w:p w14:paraId="3A5A26A5" w14:textId="77777777" w:rsidR="0076667B" w:rsidRDefault="0076667B">
            <w:pPr>
              <w:pStyle w:val="TableParagraph"/>
              <w:rPr>
                <w:rFonts w:ascii="Times New Roman"/>
                <w:sz w:val="18"/>
              </w:rPr>
            </w:pPr>
          </w:p>
        </w:tc>
        <w:tc>
          <w:tcPr>
            <w:tcW w:w="1348" w:type="dxa"/>
            <w:gridSpan w:val="2"/>
            <w:tcBorders>
              <w:top w:val="single" w:sz="6" w:space="0" w:color="000000"/>
            </w:tcBorders>
          </w:tcPr>
          <w:p w14:paraId="2F8961B5" w14:textId="77777777" w:rsidR="0076667B" w:rsidRDefault="0076667B">
            <w:pPr>
              <w:pStyle w:val="TableParagraph"/>
              <w:rPr>
                <w:rFonts w:ascii="Times New Roman"/>
                <w:sz w:val="18"/>
              </w:rPr>
            </w:pPr>
          </w:p>
        </w:tc>
        <w:tc>
          <w:tcPr>
            <w:tcW w:w="492" w:type="dxa"/>
            <w:tcBorders>
              <w:top w:val="single" w:sz="6" w:space="0" w:color="000000"/>
            </w:tcBorders>
          </w:tcPr>
          <w:p w14:paraId="44762775" w14:textId="77777777" w:rsidR="0076667B" w:rsidRDefault="0076667B">
            <w:pPr>
              <w:pStyle w:val="TableParagraph"/>
              <w:rPr>
                <w:rFonts w:ascii="Times New Roman"/>
                <w:sz w:val="18"/>
              </w:rPr>
            </w:pPr>
          </w:p>
        </w:tc>
        <w:tc>
          <w:tcPr>
            <w:tcW w:w="504" w:type="dxa"/>
            <w:tcBorders>
              <w:top w:val="single" w:sz="6" w:space="0" w:color="000000"/>
            </w:tcBorders>
          </w:tcPr>
          <w:p w14:paraId="03D49105" w14:textId="77777777" w:rsidR="0076667B" w:rsidRDefault="0076667B">
            <w:pPr>
              <w:pStyle w:val="TableParagraph"/>
              <w:rPr>
                <w:rFonts w:ascii="Times New Roman"/>
                <w:sz w:val="18"/>
              </w:rPr>
            </w:pPr>
          </w:p>
        </w:tc>
        <w:tc>
          <w:tcPr>
            <w:tcW w:w="502" w:type="dxa"/>
            <w:tcBorders>
              <w:top w:val="single" w:sz="6" w:space="0" w:color="000000"/>
            </w:tcBorders>
          </w:tcPr>
          <w:p w14:paraId="0CCC144F" w14:textId="77777777" w:rsidR="0076667B" w:rsidRDefault="0076667B">
            <w:pPr>
              <w:pStyle w:val="TableParagraph"/>
              <w:rPr>
                <w:rFonts w:ascii="Times New Roman"/>
                <w:sz w:val="18"/>
              </w:rPr>
            </w:pPr>
          </w:p>
        </w:tc>
        <w:tc>
          <w:tcPr>
            <w:tcW w:w="499" w:type="dxa"/>
            <w:tcBorders>
              <w:top w:val="single" w:sz="6" w:space="0" w:color="000000"/>
            </w:tcBorders>
          </w:tcPr>
          <w:p w14:paraId="0C33C39D" w14:textId="77777777" w:rsidR="0076667B" w:rsidRDefault="0076667B">
            <w:pPr>
              <w:pStyle w:val="TableParagraph"/>
              <w:rPr>
                <w:rFonts w:ascii="Times New Roman"/>
                <w:sz w:val="18"/>
              </w:rPr>
            </w:pPr>
          </w:p>
        </w:tc>
        <w:tc>
          <w:tcPr>
            <w:tcW w:w="499" w:type="dxa"/>
            <w:tcBorders>
              <w:top w:val="single" w:sz="6" w:space="0" w:color="000000"/>
            </w:tcBorders>
          </w:tcPr>
          <w:p w14:paraId="38E41841" w14:textId="77777777" w:rsidR="0076667B" w:rsidRDefault="0076667B">
            <w:pPr>
              <w:pStyle w:val="TableParagraph"/>
              <w:rPr>
                <w:rFonts w:ascii="Times New Roman"/>
                <w:sz w:val="18"/>
              </w:rPr>
            </w:pPr>
          </w:p>
        </w:tc>
        <w:tc>
          <w:tcPr>
            <w:tcW w:w="110" w:type="dxa"/>
            <w:tcBorders>
              <w:top w:val="single" w:sz="6" w:space="0" w:color="000000"/>
              <w:right w:val="single" w:sz="6" w:space="0" w:color="000000"/>
            </w:tcBorders>
          </w:tcPr>
          <w:p w14:paraId="218354A0" w14:textId="77777777" w:rsidR="0076667B" w:rsidRDefault="0076667B">
            <w:pPr>
              <w:pStyle w:val="TableParagraph"/>
              <w:rPr>
                <w:rFonts w:ascii="Times New Roman"/>
                <w:sz w:val="18"/>
              </w:rPr>
            </w:pPr>
          </w:p>
        </w:tc>
      </w:tr>
      <w:tr w:rsidR="0076667B" w14:paraId="76F5F01A" w14:textId="77777777">
        <w:trPr>
          <w:trHeight w:val="342"/>
        </w:trPr>
        <w:tc>
          <w:tcPr>
            <w:tcW w:w="470" w:type="dxa"/>
            <w:tcBorders>
              <w:left w:val="single" w:sz="6" w:space="0" w:color="000000"/>
              <w:right w:val="single" w:sz="6" w:space="0" w:color="000000"/>
            </w:tcBorders>
          </w:tcPr>
          <w:p w14:paraId="5C1D1D68"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63FE06DB" w14:textId="77777777" w:rsidR="0076667B" w:rsidRDefault="0076667B">
            <w:pPr>
              <w:pStyle w:val="TableParagraph"/>
              <w:rPr>
                <w:rFonts w:ascii="Times New Roman"/>
                <w:sz w:val="20"/>
              </w:rPr>
            </w:pPr>
          </w:p>
        </w:tc>
        <w:tc>
          <w:tcPr>
            <w:tcW w:w="108" w:type="dxa"/>
            <w:tcBorders>
              <w:left w:val="single" w:sz="6" w:space="0" w:color="000000"/>
            </w:tcBorders>
          </w:tcPr>
          <w:p w14:paraId="2359E4DD" w14:textId="77777777" w:rsidR="0076667B" w:rsidRDefault="0076667B">
            <w:pPr>
              <w:pStyle w:val="TableParagraph"/>
              <w:rPr>
                <w:rFonts w:ascii="Times New Roman"/>
                <w:sz w:val="20"/>
              </w:rPr>
            </w:pPr>
          </w:p>
        </w:tc>
        <w:tc>
          <w:tcPr>
            <w:tcW w:w="1348" w:type="dxa"/>
            <w:gridSpan w:val="2"/>
          </w:tcPr>
          <w:p w14:paraId="4AADBBF0" w14:textId="77777777" w:rsidR="0076667B" w:rsidRDefault="00000000">
            <w:pPr>
              <w:pStyle w:val="TableParagraph"/>
              <w:ind w:left="22"/>
              <w:rPr>
                <w:rFonts w:ascii="Times New Roman"/>
                <w:b/>
                <w:sz w:val="24"/>
              </w:rPr>
            </w:pPr>
            <w:r>
              <w:rPr>
                <w:rFonts w:ascii="Times New Roman"/>
                <w:b/>
                <w:sz w:val="24"/>
              </w:rPr>
              <w:t>V[</w:t>
            </w:r>
            <w:r>
              <w:rPr>
                <w:rFonts w:ascii="Times New Roman"/>
                <w:b/>
                <w:spacing w:val="-7"/>
                <w:sz w:val="24"/>
              </w:rPr>
              <w:t xml:space="preserve"> </w:t>
            </w:r>
            <w:r>
              <w:rPr>
                <w:rFonts w:ascii="Times New Roman"/>
                <w:b/>
                <w:sz w:val="24"/>
              </w:rPr>
              <w:t>2, 5 ]</w:t>
            </w:r>
            <w:r>
              <w:rPr>
                <w:rFonts w:ascii="Times New Roman"/>
                <w:b/>
                <w:spacing w:val="-1"/>
                <w:sz w:val="24"/>
              </w:rPr>
              <w:t xml:space="preserve"> </w:t>
            </w:r>
            <w:r>
              <w:rPr>
                <w:rFonts w:ascii="Times New Roman"/>
                <w:b/>
                <w:sz w:val="24"/>
              </w:rPr>
              <w:t xml:space="preserve">= </w:t>
            </w:r>
            <w:r>
              <w:rPr>
                <w:rFonts w:ascii="Times New Roman"/>
                <w:b/>
                <w:spacing w:val="-10"/>
                <w:sz w:val="24"/>
              </w:rPr>
              <w:t>7</w:t>
            </w:r>
          </w:p>
        </w:tc>
        <w:tc>
          <w:tcPr>
            <w:tcW w:w="492" w:type="dxa"/>
          </w:tcPr>
          <w:p w14:paraId="060FD53C" w14:textId="77777777" w:rsidR="0076667B" w:rsidRDefault="0076667B">
            <w:pPr>
              <w:pStyle w:val="TableParagraph"/>
              <w:rPr>
                <w:rFonts w:ascii="Times New Roman"/>
                <w:sz w:val="20"/>
              </w:rPr>
            </w:pPr>
          </w:p>
        </w:tc>
        <w:tc>
          <w:tcPr>
            <w:tcW w:w="504" w:type="dxa"/>
          </w:tcPr>
          <w:p w14:paraId="2874199E" w14:textId="77777777" w:rsidR="0076667B" w:rsidRDefault="0076667B">
            <w:pPr>
              <w:pStyle w:val="TableParagraph"/>
              <w:rPr>
                <w:rFonts w:ascii="Times New Roman"/>
                <w:sz w:val="20"/>
              </w:rPr>
            </w:pPr>
          </w:p>
        </w:tc>
        <w:tc>
          <w:tcPr>
            <w:tcW w:w="502" w:type="dxa"/>
          </w:tcPr>
          <w:p w14:paraId="09078C6E" w14:textId="77777777" w:rsidR="0076667B" w:rsidRDefault="0076667B">
            <w:pPr>
              <w:pStyle w:val="TableParagraph"/>
              <w:rPr>
                <w:rFonts w:ascii="Times New Roman"/>
                <w:sz w:val="20"/>
              </w:rPr>
            </w:pPr>
          </w:p>
        </w:tc>
        <w:tc>
          <w:tcPr>
            <w:tcW w:w="499" w:type="dxa"/>
          </w:tcPr>
          <w:p w14:paraId="01A31D20" w14:textId="77777777" w:rsidR="0076667B" w:rsidRDefault="0076667B">
            <w:pPr>
              <w:pStyle w:val="TableParagraph"/>
              <w:rPr>
                <w:rFonts w:ascii="Times New Roman"/>
                <w:sz w:val="20"/>
              </w:rPr>
            </w:pPr>
          </w:p>
        </w:tc>
        <w:tc>
          <w:tcPr>
            <w:tcW w:w="499" w:type="dxa"/>
          </w:tcPr>
          <w:p w14:paraId="69A0FAD6" w14:textId="77777777" w:rsidR="0076667B" w:rsidRDefault="0076667B">
            <w:pPr>
              <w:pStyle w:val="TableParagraph"/>
              <w:rPr>
                <w:rFonts w:ascii="Times New Roman"/>
                <w:sz w:val="20"/>
              </w:rPr>
            </w:pPr>
          </w:p>
        </w:tc>
        <w:tc>
          <w:tcPr>
            <w:tcW w:w="110" w:type="dxa"/>
            <w:tcBorders>
              <w:right w:val="single" w:sz="6" w:space="0" w:color="000000"/>
            </w:tcBorders>
          </w:tcPr>
          <w:p w14:paraId="5FC3D602" w14:textId="77777777" w:rsidR="0076667B" w:rsidRDefault="0076667B">
            <w:pPr>
              <w:pStyle w:val="TableParagraph"/>
              <w:rPr>
                <w:rFonts w:ascii="Times New Roman"/>
                <w:sz w:val="20"/>
              </w:rPr>
            </w:pPr>
          </w:p>
        </w:tc>
      </w:tr>
      <w:tr w:rsidR="0076667B" w14:paraId="3404F41D" w14:textId="77777777">
        <w:trPr>
          <w:trHeight w:val="283"/>
        </w:trPr>
        <w:tc>
          <w:tcPr>
            <w:tcW w:w="470" w:type="dxa"/>
            <w:tcBorders>
              <w:left w:val="single" w:sz="6" w:space="0" w:color="000000"/>
              <w:right w:val="single" w:sz="6" w:space="0" w:color="000000"/>
            </w:tcBorders>
          </w:tcPr>
          <w:p w14:paraId="54090C6E"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7A2EC2E1" w14:textId="77777777" w:rsidR="0076667B" w:rsidRDefault="00000000">
            <w:pPr>
              <w:pStyle w:val="TableParagraph"/>
              <w:tabs>
                <w:tab w:val="left" w:pos="2182"/>
              </w:tabs>
              <w:spacing w:before="59" w:line="205" w:lineRule="exact"/>
              <w:ind w:right="24"/>
              <w:jc w:val="right"/>
              <w:rPr>
                <w:rFonts w:ascii="Times New Roman"/>
                <w:b/>
                <w:sz w:val="18"/>
              </w:rPr>
            </w:pPr>
            <w:r>
              <w:rPr>
                <w:rFonts w:ascii="Times New Roman"/>
                <w:b/>
                <w:noProof/>
                <w:sz w:val="18"/>
              </w:rPr>
              <mc:AlternateContent>
                <mc:Choice Requires="wpg">
                  <w:drawing>
                    <wp:anchor distT="0" distB="0" distL="0" distR="0" simplePos="0" relativeHeight="483364864" behindDoc="1" locked="0" layoutInCell="1" allowOverlap="1" wp14:anchorId="67931267" wp14:editId="1035F1FB">
                      <wp:simplePos x="0" y="0"/>
                      <wp:positionH relativeFrom="column">
                        <wp:posOffset>813053</wp:posOffset>
                      </wp:positionH>
                      <wp:positionV relativeFrom="paragraph">
                        <wp:posOffset>263554</wp:posOffset>
                      </wp:positionV>
                      <wp:extent cx="932180" cy="277495"/>
                      <wp:effectExtent l="0" t="0" r="0" b="0"/>
                      <wp:wrapNone/>
                      <wp:docPr id="1043" name="Group 10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32180" cy="277495"/>
                                <a:chOff x="0" y="0"/>
                                <a:chExt cx="932180" cy="277495"/>
                              </a:xfrm>
                            </wpg:grpSpPr>
                            <wps:wsp>
                              <wps:cNvPr id="1044" name="Graphic 1044"/>
                              <wps:cNvSpPr/>
                              <wps:spPr>
                                <a:xfrm>
                                  <a:off x="243840" y="0"/>
                                  <a:ext cx="688340" cy="203200"/>
                                </a:xfrm>
                                <a:custGeom>
                                  <a:avLst/>
                                  <a:gdLst/>
                                  <a:ahLst/>
                                  <a:cxnLst/>
                                  <a:rect l="l" t="t" r="r" b="b"/>
                                  <a:pathLst>
                                    <a:path w="688340" h="203200">
                                      <a:moveTo>
                                        <a:pt x="3175" y="0"/>
                                      </a:moveTo>
                                      <a:lnTo>
                                        <a:pt x="0" y="15240"/>
                                      </a:lnTo>
                                      <a:lnTo>
                                        <a:pt x="680085" y="203200"/>
                                      </a:lnTo>
                                      <a:lnTo>
                                        <a:pt x="687705" y="198120"/>
                                      </a:lnTo>
                                      <a:lnTo>
                                        <a:pt x="688340" y="196215"/>
                                      </a:lnTo>
                                      <a:lnTo>
                                        <a:pt x="685165" y="187960"/>
                                      </a:lnTo>
                                      <a:lnTo>
                                        <a:pt x="317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045" name="Image 1045"/>
                                <pic:cNvPicPr/>
                              </pic:nvPicPr>
                              <pic:blipFill>
                                <a:blip r:embed="rId434" cstate="print"/>
                                <a:stretch>
                                  <a:fillRect/>
                                </a:stretch>
                              </pic:blipFill>
                              <pic:spPr>
                                <a:xfrm>
                                  <a:off x="0" y="29844"/>
                                  <a:ext cx="248285" cy="247650"/>
                                </a:xfrm>
                                <a:prstGeom prst="rect">
                                  <a:avLst/>
                                </a:prstGeom>
                              </pic:spPr>
                            </pic:pic>
                          </wpg:wgp>
                        </a:graphicData>
                      </a:graphic>
                    </wp:anchor>
                  </w:drawing>
                </mc:Choice>
                <mc:Fallback>
                  <w:pict>
                    <v:group w14:anchorId="51DDAB10" id="Group 1043" o:spid="_x0000_s1026" style="position:absolute;margin-left:64pt;margin-top:20.75pt;width:73.4pt;height:21.85pt;z-index:-19951616;mso-wrap-distance-left:0;mso-wrap-distance-right:0" coordsize="9321,27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">
                      <v:shape id="Graphic 1044" o:spid="_x0000_s1027" style="position:absolute;left:2438;width:6883;height:2032;visibility:visible;mso-wrap-style:square;v-text-anchor:top" coordsize="68834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" path="m3175,l,15240,680085,203200r7620,-5080l688340,196215r-3175,-8255l3175,xe" fillcolor="black" stroked="f">
                        <v:path arrowok="t"/>
                      </v:shape>
                      <v:shape id="Image 1045" o:spid="_x0000_s1028" type="#_x0000_t75" style="position:absolute;top:298;width:2482;height:2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">
                        <v:imagedata r:id="rId435" o:title=""/>
                      </v:shape>
                    </v:group>
                  </w:pict>
                </mc:Fallback>
              </mc:AlternateContent>
            </w:r>
            <w:r>
              <w:rPr>
                <w:rFonts w:ascii="Times New Roman"/>
                <w:b/>
                <w:sz w:val="18"/>
              </w:rPr>
              <w:t>MFKnap(</w:t>
            </w:r>
            <w:r>
              <w:rPr>
                <w:rFonts w:ascii="Times New Roman"/>
                <w:b/>
                <w:spacing w:val="37"/>
                <w:sz w:val="18"/>
              </w:rPr>
              <w:t xml:space="preserve"> </w:t>
            </w:r>
            <w:r>
              <w:rPr>
                <w:rFonts w:ascii="Times New Roman"/>
                <w:b/>
                <w:sz w:val="18"/>
              </w:rPr>
              <w:t>3,</w:t>
            </w:r>
            <w:r>
              <w:rPr>
                <w:rFonts w:ascii="Times New Roman"/>
                <w:b/>
                <w:spacing w:val="22"/>
                <w:sz w:val="18"/>
              </w:rPr>
              <w:t xml:space="preserve"> </w:t>
            </w:r>
            <w:r>
              <w:rPr>
                <w:rFonts w:ascii="Times New Roman"/>
                <w:b/>
                <w:sz w:val="18"/>
              </w:rPr>
              <w:t>5</w:t>
            </w:r>
            <w:r>
              <w:rPr>
                <w:rFonts w:ascii="Times New Roman"/>
                <w:b/>
                <w:spacing w:val="26"/>
                <w:sz w:val="18"/>
              </w:rPr>
              <w:t xml:space="preserve"> </w:t>
            </w:r>
            <w:r>
              <w:rPr>
                <w:rFonts w:ascii="Times New Roman"/>
                <w:b/>
                <w:spacing w:val="-10"/>
                <w:sz w:val="18"/>
              </w:rPr>
              <w:t>)</w:t>
            </w:r>
            <w:r>
              <w:rPr>
                <w:rFonts w:ascii="Times New Roman"/>
                <w:b/>
                <w:sz w:val="18"/>
              </w:rPr>
              <w:tab/>
              <w:t>6</w:t>
            </w:r>
            <w:r>
              <w:rPr>
                <w:rFonts w:ascii="Times New Roman"/>
                <w:b/>
                <w:spacing w:val="-2"/>
                <w:sz w:val="18"/>
              </w:rPr>
              <w:t xml:space="preserve"> </w:t>
            </w:r>
            <w:r>
              <w:rPr>
                <w:rFonts w:ascii="Times New Roman"/>
                <w:b/>
                <w:sz w:val="18"/>
              </w:rPr>
              <w:t>+</w:t>
            </w:r>
            <w:r>
              <w:rPr>
                <w:rFonts w:ascii="Times New Roman"/>
                <w:b/>
                <w:spacing w:val="-11"/>
                <w:sz w:val="18"/>
              </w:rPr>
              <w:t xml:space="preserve"> </w:t>
            </w:r>
            <w:r>
              <w:rPr>
                <w:rFonts w:ascii="Times New Roman"/>
                <w:b/>
                <w:sz w:val="18"/>
              </w:rPr>
              <w:t>MFKnap(</w:t>
            </w:r>
            <w:r>
              <w:rPr>
                <w:rFonts w:ascii="Times New Roman"/>
                <w:b/>
                <w:spacing w:val="-1"/>
                <w:sz w:val="18"/>
              </w:rPr>
              <w:t xml:space="preserve"> </w:t>
            </w:r>
            <w:r>
              <w:rPr>
                <w:rFonts w:ascii="Times New Roman"/>
                <w:b/>
                <w:sz w:val="18"/>
              </w:rPr>
              <w:t>3,</w:t>
            </w:r>
            <w:r>
              <w:rPr>
                <w:rFonts w:ascii="Times New Roman"/>
                <w:b/>
                <w:spacing w:val="-11"/>
                <w:sz w:val="18"/>
              </w:rPr>
              <w:t xml:space="preserve"> </w:t>
            </w:r>
            <w:r>
              <w:rPr>
                <w:rFonts w:ascii="Times New Roman"/>
                <w:b/>
                <w:spacing w:val="-10"/>
                <w:sz w:val="18"/>
              </w:rPr>
              <w:t>0</w:t>
            </w:r>
          </w:p>
        </w:tc>
        <w:tc>
          <w:tcPr>
            <w:tcW w:w="108" w:type="dxa"/>
            <w:tcBorders>
              <w:left w:val="single" w:sz="6" w:space="0" w:color="000000"/>
            </w:tcBorders>
          </w:tcPr>
          <w:p w14:paraId="6EF739A8" w14:textId="77777777" w:rsidR="0076667B" w:rsidRDefault="00000000">
            <w:pPr>
              <w:pStyle w:val="TableParagraph"/>
              <w:spacing w:before="71" w:line="193" w:lineRule="exact"/>
              <w:ind w:right="13"/>
              <w:jc w:val="center"/>
              <w:rPr>
                <w:rFonts w:ascii="Times New Roman"/>
                <w:b/>
                <w:sz w:val="18"/>
              </w:rPr>
            </w:pPr>
            <w:r>
              <w:rPr>
                <w:rFonts w:ascii="Times New Roman"/>
                <w:b/>
                <w:spacing w:val="-10"/>
                <w:sz w:val="18"/>
              </w:rPr>
              <w:t>)</w:t>
            </w:r>
          </w:p>
        </w:tc>
        <w:tc>
          <w:tcPr>
            <w:tcW w:w="1348" w:type="dxa"/>
            <w:gridSpan w:val="2"/>
          </w:tcPr>
          <w:p w14:paraId="1D6BCF0E" w14:textId="77777777" w:rsidR="0076667B" w:rsidRDefault="0076667B">
            <w:pPr>
              <w:pStyle w:val="TableParagraph"/>
              <w:rPr>
                <w:rFonts w:ascii="Times New Roman"/>
                <w:sz w:val="20"/>
              </w:rPr>
            </w:pPr>
          </w:p>
        </w:tc>
        <w:tc>
          <w:tcPr>
            <w:tcW w:w="492" w:type="dxa"/>
          </w:tcPr>
          <w:p w14:paraId="4BF30AA7" w14:textId="77777777" w:rsidR="0076667B" w:rsidRDefault="0076667B">
            <w:pPr>
              <w:pStyle w:val="TableParagraph"/>
              <w:rPr>
                <w:rFonts w:ascii="Times New Roman"/>
                <w:sz w:val="20"/>
              </w:rPr>
            </w:pPr>
          </w:p>
        </w:tc>
        <w:tc>
          <w:tcPr>
            <w:tcW w:w="504" w:type="dxa"/>
          </w:tcPr>
          <w:p w14:paraId="45EC75D8" w14:textId="77777777" w:rsidR="0076667B" w:rsidRDefault="0076667B">
            <w:pPr>
              <w:pStyle w:val="TableParagraph"/>
              <w:rPr>
                <w:rFonts w:ascii="Times New Roman"/>
                <w:sz w:val="20"/>
              </w:rPr>
            </w:pPr>
          </w:p>
        </w:tc>
        <w:tc>
          <w:tcPr>
            <w:tcW w:w="502" w:type="dxa"/>
          </w:tcPr>
          <w:p w14:paraId="1B71BCC2" w14:textId="77777777" w:rsidR="0076667B" w:rsidRDefault="0076667B">
            <w:pPr>
              <w:pStyle w:val="TableParagraph"/>
              <w:rPr>
                <w:rFonts w:ascii="Times New Roman"/>
                <w:sz w:val="20"/>
              </w:rPr>
            </w:pPr>
          </w:p>
        </w:tc>
        <w:tc>
          <w:tcPr>
            <w:tcW w:w="499" w:type="dxa"/>
          </w:tcPr>
          <w:p w14:paraId="7563176B" w14:textId="77777777" w:rsidR="0076667B" w:rsidRDefault="0076667B">
            <w:pPr>
              <w:pStyle w:val="TableParagraph"/>
              <w:rPr>
                <w:rFonts w:ascii="Times New Roman"/>
                <w:sz w:val="20"/>
              </w:rPr>
            </w:pPr>
          </w:p>
        </w:tc>
        <w:tc>
          <w:tcPr>
            <w:tcW w:w="499" w:type="dxa"/>
          </w:tcPr>
          <w:p w14:paraId="758665DE" w14:textId="77777777" w:rsidR="0076667B" w:rsidRDefault="0076667B">
            <w:pPr>
              <w:pStyle w:val="TableParagraph"/>
              <w:rPr>
                <w:rFonts w:ascii="Times New Roman"/>
                <w:sz w:val="20"/>
              </w:rPr>
            </w:pPr>
          </w:p>
        </w:tc>
        <w:tc>
          <w:tcPr>
            <w:tcW w:w="110" w:type="dxa"/>
            <w:tcBorders>
              <w:right w:val="single" w:sz="6" w:space="0" w:color="000000"/>
            </w:tcBorders>
          </w:tcPr>
          <w:p w14:paraId="3FFEFB8C" w14:textId="77777777" w:rsidR="0076667B" w:rsidRDefault="0076667B">
            <w:pPr>
              <w:pStyle w:val="TableParagraph"/>
              <w:rPr>
                <w:rFonts w:ascii="Times New Roman"/>
                <w:sz w:val="20"/>
              </w:rPr>
            </w:pPr>
          </w:p>
        </w:tc>
      </w:tr>
      <w:tr w:rsidR="0076667B" w14:paraId="03AF633C" w14:textId="77777777">
        <w:trPr>
          <w:trHeight w:val="282"/>
        </w:trPr>
        <w:tc>
          <w:tcPr>
            <w:tcW w:w="470" w:type="dxa"/>
            <w:tcBorders>
              <w:left w:val="single" w:sz="6" w:space="0" w:color="000000"/>
              <w:right w:val="single" w:sz="6" w:space="0" w:color="000000"/>
            </w:tcBorders>
          </w:tcPr>
          <w:p w14:paraId="3D15D699"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09D6922A" w14:textId="77777777" w:rsidR="0076667B" w:rsidRDefault="0076667B">
            <w:pPr>
              <w:pStyle w:val="TableParagraph"/>
              <w:rPr>
                <w:rFonts w:ascii="Times New Roman"/>
                <w:sz w:val="20"/>
              </w:rPr>
            </w:pPr>
          </w:p>
        </w:tc>
        <w:tc>
          <w:tcPr>
            <w:tcW w:w="108" w:type="dxa"/>
            <w:tcBorders>
              <w:left w:val="single" w:sz="6" w:space="0" w:color="000000"/>
            </w:tcBorders>
          </w:tcPr>
          <w:p w14:paraId="07B1FBED" w14:textId="77777777" w:rsidR="0076667B" w:rsidRDefault="0076667B">
            <w:pPr>
              <w:pStyle w:val="TableParagraph"/>
              <w:rPr>
                <w:rFonts w:ascii="Times New Roman"/>
                <w:sz w:val="20"/>
              </w:rPr>
            </w:pPr>
          </w:p>
        </w:tc>
        <w:tc>
          <w:tcPr>
            <w:tcW w:w="1348" w:type="dxa"/>
            <w:gridSpan w:val="2"/>
          </w:tcPr>
          <w:p w14:paraId="521A5C15" w14:textId="77777777" w:rsidR="0076667B" w:rsidRDefault="00000000">
            <w:pPr>
              <w:pStyle w:val="TableParagraph"/>
              <w:tabs>
                <w:tab w:val="left" w:pos="908"/>
              </w:tabs>
              <w:spacing w:line="262" w:lineRule="exact"/>
              <w:ind w:left="123"/>
              <w:rPr>
                <w:rFonts w:ascii="Times New Roman"/>
                <w:b/>
                <w:sz w:val="24"/>
              </w:rPr>
            </w:pPr>
            <w:r>
              <w:rPr>
                <w:rFonts w:ascii="Times New Roman"/>
                <w:b/>
                <w:noProof/>
                <w:sz w:val="24"/>
              </w:rPr>
              <mc:AlternateContent>
                <mc:Choice Requires="wpg">
                  <w:drawing>
                    <wp:anchor distT="0" distB="0" distL="0" distR="0" simplePos="0" relativeHeight="483363840" behindDoc="1" locked="0" layoutInCell="1" allowOverlap="1" wp14:anchorId="0090E7A1" wp14:editId="5212BCDE">
                      <wp:simplePos x="0" y="0"/>
                      <wp:positionH relativeFrom="column">
                        <wp:posOffset>889</wp:posOffset>
                      </wp:positionH>
                      <wp:positionV relativeFrom="paragraph">
                        <wp:posOffset>20615</wp:posOffset>
                      </wp:positionV>
                      <wp:extent cx="2452370" cy="1150620"/>
                      <wp:effectExtent l="0" t="0" r="0" b="0"/>
                      <wp:wrapNone/>
                      <wp:docPr id="1046" name="Group 10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52370" cy="1150620"/>
                                <a:chOff x="0" y="0"/>
                                <a:chExt cx="2452370" cy="1150620"/>
                              </a:xfrm>
                            </wpg:grpSpPr>
                            <pic:pic xmlns:pic="http://schemas.openxmlformats.org/drawingml/2006/picture">
                              <pic:nvPicPr>
                                <pic:cNvPr id="1047" name="Image 1047"/>
                                <pic:cNvPicPr/>
                              </pic:nvPicPr>
                              <pic:blipFill>
                                <a:blip r:embed="rId436" cstate="print"/>
                                <a:stretch>
                                  <a:fillRect/>
                                </a:stretch>
                              </pic:blipFill>
                              <pic:spPr>
                                <a:xfrm>
                                  <a:off x="0" y="0"/>
                                  <a:ext cx="2452370" cy="1150620"/>
                                </a:xfrm>
                                <a:prstGeom prst="rect">
                                  <a:avLst/>
                                </a:prstGeom>
                              </pic:spPr>
                            </pic:pic>
                            <pic:pic xmlns:pic="http://schemas.openxmlformats.org/drawingml/2006/picture">
                              <pic:nvPicPr>
                                <pic:cNvPr id="1048" name="Image 1048"/>
                                <pic:cNvPicPr/>
                              </pic:nvPicPr>
                              <pic:blipFill>
                                <a:blip r:embed="rId437" cstate="print"/>
                                <a:stretch>
                                  <a:fillRect/>
                                </a:stretch>
                              </pic:blipFill>
                              <pic:spPr>
                                <a:xfrm>
                                  <a:off x="213995" y="40005"/>
                                  <a:ext cx="2101215" cy="669925"/>
                                </a:xfrm>
                                <a:prstGeom prst="rect">
                                  <a:avLst/>
                                </a:prstGeom>
                              </pic:spPr>
                            </pic:pic>
                            <wps:wsp>
                              <wps:cNvPr id="1049" name="Graphic 1049"/>
                              <wps:cNvSpPr/>
                              <wps:spPr>
                                <a:xfrm>
                                  <a:off x="212725" y="794384"/>
                                  <a:ext cx="494665" cy="296545"/>
                                </a:xfrm>
                                <a:custGeom>
                                  <a:avLst/>
                                  <a:gdLst/>
                                  <a:ahLst/>
                                  <a:cxnLst/>
                                  <a:rect l="l" t="t" r="r" b="b"/>
                                  <a:pathLst>
                                    <a:path w="494665" h="296545">
                                      <a:moveTo>
                                        <a:pt x="61595" y="60960"/>
                                      </a:moveTo>
                                      <a:lnTo>
                                        <a:pt x="60325" y="55880"/>
                                      </a:lnTo>
                                      <a:lnTo>
                                        <a:pt x="53975" y="46990"/>
                                      </a:lnTo>
                                      <a:lnTo>
                                        <a:pt x="50165" y="43815"/>
                                      </a:lnTo>
                                      <a:lnTo>
                                        <a:pt x="44450" y="41275"/>
                                      </a:lnTo>
                                      <a:lnTo>
                                        <a:pt x="48895" y="38100"/>
                                      </a:lnTo>
                                      <a:lnTo>
                                        <a:pt x="52070" y="35560"/>
                                      </a:lnTo>
                                      <a:lnTo>
                                        <a:pt x="55880" y="28575"/>
                                      </a:lnTo>
                                      <a:lnTo>
                                        <a:pt x="57150" y="24765"/>
                                      </a:lnTo>
                                      <a:lnTo>
                                        <a:pt x="57150" y="14605"/>
                                      </a:lnTo>
                                      <a:lnTo>
                                        <a:pt x="54610" y="10160"/>
                                      </a:lnTo>
                                      <a:lnTo>
                                        <a:pt x="46355" y="1905"/>
                                      </a:lnTo>
                                      <a:lnTo>
                                        <a:pt x="40640" y="0"/>
                                      </a:lnTo>
                                      <a:lnTo>
                                        <a:pt x="27305" y="0"/>
                                      </a:lnTo>
                                      <a:lnTo>
                                        <a:pt x="21590" y="1905"/>
                                      </a:lnTo>
                                      <a:lnTo>
                                        <a:pt x="10795" y="10160"/>
                                      </a:lnTo>
                                      <a:lnTo>
                                        <a:pt x="6985" y="16510"/>
                                      </a:lnTo>
                                      <a:lnTo>
                                        <a:pt x="3175" y="24765"/>
                                      </a:lnTo>
                                      <a:lnTo>
                                        <a:pt x="5715" y="25400"/>
                                      </a:lnTo>
                                      <a:lnTo>
                                        <a:pt x="10795" y="18415"/>
                                      </a:lnTo>
                                      <a:lnTo>
                                        <a:pt x="15875" y="14605"/>
                                      </a:lnTo>
                                      <a:lnTo>
                                        <a:pt x="27305" y="14605"/>
                                      </a:lnTo>
                                      <a:lnTo>
                                        <a:pt x="30480" y="15875"/>
                                      </a:lnTo>
                                      <a:lnTo>
                                        <a:pt x="36195" y="22225"/>
                                      </a:lnTo>
                                      <a:lnTo>
                                        <a:pt x="37465" y="25400"/>
                                      </a:lnTo>
                                      <a:lnTo>
                                        <a:pt x="37465" y="32385"/>
                                      </a:lnTo>
                                      <a:lnTo>
                                        <a:pt x="36830" y="35560"/>
                                      </a:lnTo>
                                      <a:lnTo>
                                        <a:pt x="33655" y="41275"/>
                                      </a:lnTo>
                                      <a:lnTo>
                                        <a:pt x="32385" y="43815"/>
                                      </a:lnTo>
                                      <a:lnTo>
                                        <a:pt x="27940" y="46355"/>
                                      </a:lnTo>
                                      <a:lnTo>
                                        <a:pt x="24130" y="47625"/>
                                      </a:lnTo>
                                      <a:lnTo>
                                        <a:pt x="19050" y="49530"/>
                                      </a:lnTo>
                                      <a:lnTo>
                                        <a:pt x="19050" y="52070"/>
                                      </a:lnTo>
                                      <a:lnTo>
                                        <a:pt x="27305" y="54610"/>
                                      </a:lnTo>
                                      <a:lnTo>
                                        <a:pt x="34290" y="58420"/>
                                      </a:lnTo>
                                      <a:lnTo>
                                        <a:pt x="43180" y="69850"/>
                                      </a:lnTo>
                                      <a:lnTo>
                                        <a:pt x="45720" y="76200"/>
                                      </a:lnTo>
                                      <a:lnTo>
                                        <a:pt x="45720" y="86995"/>
                                      </a:lnTo>
                                      <a:lnTo>
                                        <a:pt x="44450" y="90805"/>
                                      </a:lnTo>
                                      <a:lnTo>
                                        <a:pt x="39370" y="96520"/>
                                      </a:lnTo>
                                      <a:lnTo>
                                        <a:pt x="36195" y="98425"/>
                                      </a:lnTo>
                                      <a:lnTo>
                                        <a:pt x="28575" y="98425"/>
                                      </a:lnTo>
                                      <a:lnTo>
                                        <a:pt x="24765" y="96520"/>
                                      </a:lnTo>
                                      <a:lnTo>
                                        <a:pt x="15240" y="88265"/>
                                      </a:lnTo>
                                      <a:lnTo>
                                        <a:pt x="12065" y="85725"/>
                                      </a:lnTo>
                                      <a:lnTo>
                                        <a:pt x="0" y="90805"/>
                                      </a:lnTo>
                                      <a:lnTo>
                                        <a:pt x="0" y="95885"/>
                                      </a:lnTo>
                                      <a:lnTo>
                                        <a:pt x="1270" y="98425"/>
                                      </a:lnTo>
                                      <a:lnTo>
                                        <a:pt x="7620" y="103505"/>
                                      </a:lnTo>
                                      <a:lnTo>
                                        <a:pt x="13335" y="104775"/>
                                      </a:lnTo>
                                      <a:lnTo>
                                        <a:pt x="21590" y="104775"/>
                                      </a:lnTo>
                                      <a:lnTo>
                                        <a:pt x="30480" y="104140"/>
                                      </a:lnTo>
                                      <a:lnTo>
                                        <a:pt x="38100" y="102235"/>
                                      </a:lnTo>
                                      <a:lnTo>
                                        <a:pt x="45085" y="98425"/>
                                      </a:lnTo>
                                      <a:lnTo>
                                        <a:pt x="61595" y="67310"/>
                                      </a:lnTo>
                                      <a:lnTo>
                                        <a:pt x="61595" y="60960"/>
                                      </a:lnTo>
                                      <a:close/>
                                    </a:path>
                                    <a:path w="494665" h="296545">
                                      <a:moveTo>
                                        <a:pt x="64135" y="258445"/>
                                      </a:moveTo>
                                      <a:lnTo>
                                        <a:pt x="55245" y="258445"/>
                                      </a:lnTo>
                                      <a:lnTo>
                                        <a:pt x="55245" y="193040"/>
                                      </a:lnTo>
                                      <a:lnTo>
                                        <a:pt x="46355" y="193040"/>
                                      </a:lnTo>
                                      <a:lnTo>
                                        <a:pt x="35560" y="208915"/>
                                      </a:lnTo>
                                      <a:lnTo>
                                        <a:pt x="35560" y="218440"/>
                                      </a:lnTo>
                                      <a:lnTo>
                                        <a:pt x="35560" y="258445"/>
                                      </a:lnTo>
                                      <a:lnTo>
                                        <a:pt x="7620" y="258445"/>
                                      </a:lnTo>
                                      <a:lnTo>
                                        <a:pt x="35560" y="218440"/>
                                      </a:lnTo>
                                      <a:lnTo>
                                        <a:pt x="35560" y="208915"/>
                                      </a:lnTo>
                                      <a:lnTo>
                                        <a:pt x="1270" y="258445"/>
                                      </a:lnTo>
                                      <a:lnTo>
                                        <a:pt x="1270" y="273685"/>
                                      </a:lnTo>
                                      <a:lnTo>
                                        <a:pt x="35560" y="273685"/>
                                      </a:lnTo>
                                      <a:lnTo>
                                        <a:pt x="35560" y="296545"/>
                                      </a:lnTo>
                                      <a:lnTo>
                                        <a:pt x="55245" y="296545"/>
                                      </a:lnTo>
                                      <a:lnTo>
                                        <a:pt x="55245" y="273685"/>
                                      </a:lnTo>
                                      <a:lnTo>
                                        <a:pt x="64135" y="273685"/>
                                      </a:lnTo>
                                      <a:lnTo>
                                        <a:pt x="64135" y="258445"/>
                                      </a:lnTo>
                                      <a:close/>
                                    </a:path>
                                    <a:path w="494665" h="296545">
                                      <a:moveTo>
                                        <a:pt x="494665" y="238760"/>
                                      </a:moveTo>
                                      <a:lnTo>
                                        <a:pt x="483235" y="198755"/>
                                      </a:lnTo>
                                      <a:lnTo>
                                        <a:pt x="480695" y="194945"/>
                                      </a:lnTo>
                                      <a:lnTo>
                                        <a:pt x="480695" y="241935"/>
                                      </a:lnTo>
                                      <a:lnTo>
                                        <a:pt x="480060" y="247015"/>
                                      </a:lnTo>
                                      <a:lnTo>
                                        <a:pt x="480060" y="255905"/>
                                      </a:lnTo>
                                      <a:lnTo>
                                        <a:pt x="465455" y="287020"/>
                                      </a:lnTo>
                                      <a:lnTo>
                                        <a:pt x="457835" y="287020"/>
                                      </a:lnTo>
                                      <a:lnTo>
                                        <a:pt x="454025" y="283845"/>
                                      </a:lnTo>
                                      <a:lnTo>
                                        <a:pt x="448945" y="269240"/>
                                      </a:lnTo>
                                      <a:lnTo>
                                        <a:pt x="446405" y="252095"/>
                                      </a:lnTo>
                                      <a:lnTo>
                                        <a:pt x="446405" y="235585"/>
                                      </a:lnTo>
                                      <a:lnTo>
                                        <a:pt x="447040" y="229235"/>
                                      </a:lnTo>
                                      <a:lnTo>
                                        <a:pt x="447040" y="222885"/>
                                      </a:lnTo>
                                      <a:lnTo>
                                        <a:pt x="449580" y="207010"/>
                                      </a:lnTo>
                                      <a:lnTo>
                                        <a:pt x="451485" y="200660"/>
                                      </a:lnTo>
                                      <a:lnTo>
                                        <a:pt x="455295" y="196850"/>
                                      </a:lnTo>
                                      <a:lnTo>
                                        <a:pt x="457835" y="193675"/>
                                      </a:lnTo>
                                      <a:lnTo>
                                        <a:pt x="460375" y="192405"/>
                                      </a:lnTo>
                                      <a:lnTo>
                                        <a:pt x="466090" y="192405"/>
                                      </a:lnTo>
                                      <a:lnTo>
                                        <a:pt x="468630" y="193040"/>
                                      </a:lnTo>
                                      <a:lnTo>
                                        <a:pt x="470535" y="194310"/>
                                      </a:lnTo>
                                      <a:lnTo>
                                        <a:pt x="480695" y="241935"/>
                                      </a:lnTo>
                                      <a:lnTo>
                                        <a:pt x="480695" y="194945"/>
                                      </a:lnTo>
                                      <a:lnTo>
                                        <a:pt x="478155" y="192405"/>
                                      </a:lnTo>
                                      <a:lnTo>
                                        <a:pt x="477520" y="191135"/>
                                      </a:lnTo>
                                      <a:lnTo>
                                        <a:pt x="471170" y="187325"/>
                                      </a:lnTo>
                                      <a:lnTo>
                                        <a:pt x="459105" y="187325"/>
                                      </a:lnTo>
                                      <a:lnTo>
                                        <a:pt x="454660" y="188595"/>
                                      </a:lnTo>
                                      <a:lnTo>
                                        <a:pt x="450215" y="192405"/>
                                      </a:lnTo>
                                      <a:lnTo>
                                        <a:pt x="445135" y="196215"/>
                                      </a:lnTo>
                                      <a:lnTo>
                                        <a:pt x="440690" y="202565"/>
                                      </a:lnTo>
                                      <a:lnTo>
                                        <a:pt x="434975" y="217170"/>
                                      </a:lnTo>
                                      <a:lnTo>
                                        <a:pt x="432435" y="231775"/>
                                      </a:lnTo>
                                      <a:lnTo>
                                        <a:pt x="432435" y="241935"/>
                                      </a:lnTo>
                                      <a:lnTo>
                                        <a:pt x="445135" y="282575"/>
                                      </a:lnTo>
                                      <a:lnTo>
                                        <a:pt x="462915" y="292100"/>
                                      </a:lnTo>
                                      <a:lnTo>
                                        <a:pt x="467360" y="292100"/>
                                      </a:lnTo>
                                      <a:lnTo>
                                        <a:pt x="472440" y="290195"/>
                                      </a:lnTo>
                                      <a:lnTo>
                                        <a:pt x="476250" y="287020"/>
                                      </a:lnTo>
                                      <a:lnTo>
                                        <a:pt x="494665" y="238760"/>
                                      </a:lnTo>
                                      <a:close/>
                                    </a:path>
                                    <a:path w="494665" h="296545">
                                      <a:moveTo>
                                        <a:pt x="494665" y="51435"/>
                                      </a:moveTo>
                                      <a:lnTo>
                                        <a:pt x="483235" y="11430"/>
                                      </a:lnTo>
                                      <a:lnTo>
                                        <a:pt x="480695" y="7620"/>
                                      </a:lnTo>
                                      <a:lnTo>
                                        <a:pt x="480695" y="54610"/>
                                      </a:lnTo>
                                      <a:lnTo>
                                        <a:pt x="480060" y="59690"/>
                                      </a:lnTo>
                                      <a:lnTo>
                                        <a:pt x="480060" y="68580"/>
                                      </a:lnTo>
                                      <a:lnTo>
                                        <a:pt x="465455" y="99695"/>
                                      </a:lnTo>
                                      <a:lnTo>
                                        <a:pt x="457835" y="99695"/>
                                      </a:lnTo>
                                      <a:lnTo>
                                        <a:pt x="454025" y="95885"/>
                                      </a:lnTo>
                                      <a:lnTo>
                                        <a:pt x="448945" y="81915"/>
                                      </a:lnTo>
                                      <a:lnTo>
                                        <a:pt x="446405" y="64770"/>
                                      </a:lnTo>
                                      <a:lnTo>
                                        <a:pt x="446405" y="48260"/>
                                      </a:lnTo>
                                      <a:lnTo>
                                        <a:pt x="447040" y="41910"/>
                                      </a:lnTo>
                                      <a:lnTo>
                                        <a:pt x="447040" y="34925"/>
                                      </a:lnTo>
                                      <a:lnTo>
                                        <a:pt x="448310" y="28575"/>
                                      </a:lnTo>
                                      <a:lnTo>
                                        <a:pt x="449580" y="19685"/>
                                      </a:lnTo>
                                      <a:lnTo>
                                        <a:pt x="451485" y="13335"/>
                                      </a:lnTo>
                                      <a:lnTo>
                                        <a:pt x="455295" y="8890"/>
                                      </a:lnTo>
                                      <a:lnTo>
                                        <a:pt x="457835" y="6350"/>
                                      </a:lnTo>
                                      <a:lnTo>
                                        <a:pt x="460375" y="4445"/>
                                      </a:lnTo>
                                      <a:lnTo>
                                        <a:pt x="466090" y="4445"/>
                                      </a:lnTo>
                                      <a:lnTo>
                                        <a:pt x="468630" y="5715"/>
                                      </a:lnTo>
                                      <a:lnTo>
                                        <a:pt x="470535" y="6985"/>
                                      </a:lnTo>
                                      <a:lnTo>
                                        <a:pt x="480695" y="54610"/>
                                      </a:lnTo>
                                      <a:lnTo>
                                        <a:pt x="480695" y="7620"/>
                                      </a:lnTo>
                                      <a:lnTo>
                                        <a:pt x="478155" y="4445"/>
                                      </a:lnTo>
                                      <a:lnTo>
                                        <a:pt x="477520" y="3810"/>
                                      </a:lnTo>
                                      <a:lnTo>
                                        <a:pt x="471170" y="0"/>
                                      </a:lnTo>
                                      <a:lnTo>
                                        <a:pt x="459105" y="0"/>
                                      </a:lnTo>
                                      <a:lnTo>
                                        <a:pt x="454660" y="1270"/>
                                      </a:lnTo>
                                      <a:lnTo>
                                        <a:pt x="445135" y="8890"/>
                                      </a:lnTo>
                                      <a:lnTo>
                                        <a:pt x="432435" y="44450"/>
                                      </a:lnTo>
                                      <a:lnTo>
                                        <a:pt x="432435" y="54610"/>
                                      </a:lnTo>
                                      <a:lnTo>
                                        <a:pt x="445135" y="95250"/>
                                      </a:lnTo>
                                      <a:lnTo>
                                        <a:pt x="462915" y="104775"/>
                                      </a:lnTo>
                                      <a:lnTo>
                                        <a:pt x="467360" y="104775"/>
                                      </a:lnTo>
                                      <a:lnTo>
                                        <a:pt x="472440" y="102870"/>
                                      </a:lnTo>
                                      <a:lnTo>
                                        <a:pt x="476250" y="99695"/>
                                      </a:lnTo>
                                      <a:lnTo>
                                        <a:pt x="494030" y="59690"/>
                                      </a:lnTo>
                                      <a:lnTo>
                                        <a:pt x="494665" y="514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AD813EE" id="Group 1046" o:spid="_x0000_s1026" style="position:absolute;margin-left:.05pt;margin-top:1.6pt;width:193.1pt;height:90.6pt;z-index:-19952640;mso-wrap-distance-left:0;mso-wrap-distance-right:0" coordsize="24523,11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">
                      <v:shape id="Image 1047" o:spid="_x0000_s1027" type="#_x0000_t75" style="position:absolute;width:24523;height:11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">
                        <v:imagedata r:id="rId438" o:title=""/>
                      </v:shape>
                      <v:shape id="Image 1048" o:spid="_x0000_s1028" type="#_x0000_t75" style="position:absolute;left:2139;top:400;width:21013;height:6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">
                        <v:imagedata r:id="rId439" o:title=""/>
                      </v:shape>
                      <v:shape id="Graphic 1049" o:spid="_x0000_s1029" style="position:absolute;left:2127;top:7943;width:4946;height:2966;visibility:visible;mso-wrap-style:square;v-text-anchor:top" coordsize="494665,296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" path="m61595,60960l60325,55880,53975,46990,50165,43815,44450,41275r4445,-3175l52070,35560r3810,-6985l57150,24765r,-10160l54610,10160,46355,1905,40640,,27305,,21590,1905,10795,10160,6985,16510,3175,24765r2540,635l10795,18415r5080,-3810l27305,14605r3175,1270l36195,22225r1270,3175l37465,32385r-635,3175l33655,41275r-1270,2540l27940,46355r-3810,1270l19050,49530r,2540l27305,54610r6985,3810l43180,69850r2540,6350l45720,86995r-1270,3810l39370,96520r-3175,1905l28575,98425,24765,96520,15240,88265,12065,85725,,90805r,5080l1270,98425r6350,5080l13335,104775r8255,l30480,104140r7620,-1905l45085,98425,61595,67310r,-6350xem64135,258445r-8890,l55245,193040r-8890,l35560,208915r,9525l35560,258445r-27940,l35560,218440r,-9525l1270,258445r,15240l35560,273685r,22860l55245,296545r,-22860l64135,273685r,-15240xem494665,238760l483235,198755r-2540,-3810l480695,241935r-635,5080l480060,255905r-14605,31115l457835,287020r-3810,-3175l448945,269240r-2540,-17145l446405,235585r635,-6350l447040,222885r2540,-15875l451485,200660r3810,-3810l457835,193675r2540,-1270l466090,192405r2540,635l470535,194310r10160,47625l480695,194945r-2540,-2540l477520,191135r-6350,-3810l459105,187325r-4445,1270l450215,192405r-5080,3810l440690,202565r-5715,14605l432435,231775r,10160l445135,282575r17780,9525l467360,292100r5080,-1905l476250,287020r18415,-48260xem494665,51435l483235,11430,480695,7620r,46990l480060,59690r,8890l465455,99695r-7620,l454025,95885,448945,81915,446405,64770r,-16510l447040,41910r,-6985l448310,28575r1270,-8890l451485,13335r3810,-4445l457835,6350r2540,-1905l466090,4445r2540,1270l470535,6985r10160,47625l480695,7620,478155,4445r-635,-635l471170,,459105,r-4445,1270l445135,8890,432435,44450r,10160l445135,95250r17780,9525l467360,104775r5080,-1905l476250,99695,494030,59690r635,-8255xe" fillcolor="black" stroked="f">
                        <v:path arrowok="t"/>
                      </v:shape>
                    </v:group>
                  </w:pict>
                </mc:Fallback>
              </mc:AlternateContent>
            </w:r>
            <w:r>
              <w:rPr>
                <w:rFonts w:ascii="Times New Roman"/>
                <w:b/>
                <w:spacing w:val="-2"/>
                <w:sz w:val="24"/>
              </w:rPr>
              <w:t>V[i,j]</w:t>
            </w:r>
            <w:r>
              <w:rPr>
                <w:rFonts w:ascii="Times New Roman"/>
                <w:b/>
                <w:sz w:val="24"/>
              </w:rPr>
              <w:tab/>
            </w:r>
            <w:r>
              <w:rPr>
                <w:rFonts w:ascii="Times New Roman"/>
                <w:b/>
                <w:spacing w:val="-5"/>
                <w:sz w:val="24"/>
              </w:rPr>
              <w:t>j=0</w:t>
            </w:r>
          </w:p>
        </w:tc>
        <w:tc>
          <w:tcPr>
            <w:tcW w:w="492" w:type="dxa"/>
          </w:tcPr>
          <w:p w14:paraId="584B792E" w14:textId="77777777" w:rsidR="0076667B" w:rsidRDefault="0076667B">
            <w:pPr>
              <w:pStyle w:val="TableParagraph"/>
              <w:rPr>
                <w:rFonts w:ascii="Times New Roman"/>
                <w:sz w:val="20"/>
              </w:rPr>
            </w:pPr>
          </w:p>
        </w:tc>
        <w:tc>
          <w:tcPr>
            <w:tcW w:w="504" w:type="dxa"/>
          </w:tcPr>
          <w:p w14:paraId="6274B499" w14:textId="77777777" w:rsidR="0076667B" w:rsidRDefault="0076667B">
            <w:pPr>
              <w:pStyle w:val="TableParagraph"/>
              <w:rPr>
                <w:rFonts w:ascii="Times New Roman"/>
                <w:sz w:val="20"/>
              </w:rPr>
            </w:pPr>
          </w:p>
        </w:tc>
        <w:tc>
          <w:tcPr>
            <w:tcW w:w="502" w:type="dxa"/>
          </w:tcPr>
          <w:p w14:paraId="32413816" w14:textId="77777777" w:rsidR="0076667B" w:rsidRDefault="0076667B">
            <w:pPr>
              <w:pStyle w:val="TableParagraph"/>
              <w:rPr>
                <w:rFonts w:ascii="Times New Roman"/>
                <w:sz w:val="20"/>
              </w:rPr>
            </w:pPr>
          </w:p>
        </w:tc>
        <w:tc>
          <w:tcPr>
            <w:tcW w:w="499" w:type="dxa"/>
          </w:tcPr>
          <w:p w14:paraId="0B116A0E" w14:textId="77777777" w:rsidR="0076667B" w:rsidRDefault="0076667B">
            <w:pPr>
              <w:pStyle w:val="TableParagraph"/>
              <w:rPr>
                <w:rFonts w:ascii="Times New Roman"/>
                <w:sz w:val="20"/>
              </w:rPr>
            </w:pPr>
          </w:p>
        </w:tc>
        <w:tc>
          <w:tcPr>
            <w:tcW w:w="499" w:type="dxa"/>
          </w:tcPr>
          <w:p w14:paraId="361E4832" w14:textId="77777777" w:rsidR="0076667B" w:rsidRDefault="0076667B">
            <w:pPr>
              <w:pStyle w:val="TableParagraph"/>
              <w:rPr>
                <w:rFonts w:ascii="Times New Roman"/>
                <w:sz w:val="20"/>
              </w:rPr>
            </w:pPr>
          </w:p>
        </w:tc>
        <w:tc>
          <w:tcPr>
            <w:tcW w:w="110" w:type="dxa"/>
            <w:tcBorders>
              <w:right w:val="single" w:sz="6" w:space="0" w:color="000000"/>
            </w:tcBorders>
          </w:tcPr>
          <w:p w14:paraId="42C466FA" w14:textId="77777777" w:rsidR="0076667B" w:rsidRDefault="0076667B">
            <w:pPr>
              <w:pStyle w:val="TableParagraph"/>
              <w:rPr>
                <w:rFonts w:ascii="Times New Roman"/>
                <w:sz w:val="20"/>
              </w:rPr>
            </w:pPr>
          </w:p>
        </w:tc>
      </w:tr>
      <w:tr w:rsidR="0076667B" w14:paraId="2657B015" w14:textId="77777777">
        <w:trPr>
          <w:trHeight w:val="888"/>
        </w:trPr>
        <w:tc>
          <w:tcPr>
            <w:tcW w:w="470" w:type="dxa"/>
            <w:tcBorders>
              <w:left w:val="single" w:sz="6" w:space="0" w:color="000000"/>
              <w:right w:val="single" w:sz="6" w:space="0" w:color="000000"/>
            </w:tcBorders>
          </w:tcPr>
          <w:p w14:paraId="7A7EA32D"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6746DFE5" w14:textId="77777777" w:rsidR="0076667B" w:rsidRDefault="00000000">
            <w:pPr>
              <w:pStyle w:val="TableParagraph"/>
              <w:tabs>
                <w:tab w:val="left" w:pos="2369"/>
              </w:tabs>
              <w:spacing w:before="205"/>
              <w:ind w:left="357"/>
              <w:rPr>
                <w:rFonts w:ascii="Times New Roman"/>
                <w:b/>
                <w:sz w:val="18"/>
              </w:rPr>
            </w:pPr>
            <w:r>
              <w:rPr>
                <w:rFonts w:ascii="Times New Roman"/>
                <w:b/>
                <w:sz w:val="18"/>
              </w:rPr>
              <w:t>MFKnap(</w:t>
            </w:r>
            <w:r>
              <w:rPr>
                <w:rFonts w:ascii="Times New Roman"/>
                <w:b/>
                <w:spacing w:val="37"/>
                <w:sz w:val="18"/>
              </w:rPr>
              <w:t xml:space="preserve"> </w:t>
            </w:r>
            <w:r>
              <w:rPr>
                <w:rFonts w:ascii="Times New Roman"/>
                <w:b/>
                <w:sz w:val="18"/>
              </w:rPr>
              <w:t>2,</w:t>
            </w:r>
            <w:r>
              <w:rPr>
                <w:rFonts w:ascii="Times New Roman"/>
                <w:b/>
                <w:spacing w:val="18"/>
                <w:sz w:val="18"/>
              </w:rPr>
              <w:t xml:space="preserve"> </w:t>
            </w:r>
            <w:r>
              <w:rPr>
                <w:rFonts w:ascii="Times New Roman"/>
                <w:b/>
                <w:sz w:val="18"/>
              </w:rPr>
              <w:t>5</w:t>
            </w:r>
            <w:r>
              <w:rPr>
                <w:rFonts w:ascii="Times New Roman"/>
                <w:b/>
                <w:spacing w:val="30"/>
                <w:sz w:val="18"/>
              </w:rPr>
              <w:t xml:space="preserve"> </w:t>
            </w:r>
            <w:r>
              <w:rPr>
                <w:rFonts w:ascii="Times New Roman"/>
                <w:b/>
                <w:spacing w:val="-10"/>
                <w:sz w:val="18"/>
              </w:rPr>
              <w:t>)</w:t>
            </w:r>
            <w:r>
              <w:rPr>
                <w:rFonts w:ascii="Times New Roman"/>
                <w:b/>
                <w:sz w:val="18"/>
              </w:rPr>
              <w:tab/>
              <w:t>5</w:t>
            </w:r>
            <w:r>
              <w:rPr>
                <w:rFonts w:ascii="Times New Roman"/>
                <w:b/>
                <w:spacing w:val="-1"/>
                <w:sz w:val="18"/>
              </w:rPr>
              <w:t xml:space="preserve"> </w:t>
            </w:r>
            <w:r>
              <w:rPr>
                <w:rFonts w:ascii="Times New Roman"/>
                <w:b/>
                <w:sz w:val="18"/>
              </w:rPr>
              <w:t>+</w:t>
            </w:r>
            <w:r>
              <w:rPr>
                <w:rFonts w:ascii="Times New Roman"/>
                <w:b/>
                <w:spacing w:val="-10"/>
                <w:sz w:val="18"/>
              </w:rPr>
              <w:t xml:space="preserve"> </w:t>
            </w:r>
            <w:r>
              <w:rPr>
                <w:rFonts w:ascii="Times New Roman"/>
                <w:b/>
                <w:sz w:val="18"/>
              </w:rPr>
              <w:t>MFKnap(</w:t>
            </w:r>
            <w:r>
              <w:rPr>
                <w:rFonts w:ascii="Times New Roman"/>
                <w:b/>
                <w:spacing w:val="-1"/>
                <w:sz w:val="18"/>
              </w:rPr>
              <w:t xml:space="preserve"> </w:t>
            </w:r>
            <w:r>
              <w:rPr>
                <w:rFonts w:ascii="Times New Roman"/>
                <w:b/>
                <w:sz w:val="18"/>
              </w:rPr>
              <w:t>2,</w:t>
            </w:r>
            <w:r>
              <w:rPr>
                <w:rFonts w:ascii="Times New Roman"/>
                <w:b/>
                <w:spacing w:val="-3"/>
                <w:sz w:val="18"/>
              </w:rPr>
              <w:t xml:space="preserve"> </w:t>
            </w:r>
            <w:r>
              <w:rPr>
                <w:rFonts w:ascii="Times New Roman"/>
                <w:b/>
                <w:sz w:val="18"/>
              </w:rPr>
              <w:t>1</w:t>
            </w:r>
            <w:r>
              <w:rPr>
                <w:rFonts w:ascii="Times New Roman"/>
                <w:b/>
                <w:spacing w:val="-7"/>
                <w:sz w:val="18"/>
              </w:rPr>
              <w:t xml:space="preserve"> </w:t>
            </w:r>
            <w:r>
              <w:rPr>
                <w:rFonts w:ascii="Times New Roman"/>
                <w:b/>
                <w:spacing w:val="-10"/>
                <w:sz w:val="18"/>
              </w:rPr>
              <w:t>)</w:t>
            </w:r>
          </w:p>
          <w:p w14:paraId="2508396C" w14:textId="77777777" w:rsidR="0076667B" w:rsidRDefault="00000000">
            <w:pPr>
              <w:pStyle w:val="TableParagraph"/>
              <w:tabs>
                <w:tab w:val="left" w:pos="1877"/>
              </w:tabs>
              <w:spacing w:before="69"/>
              <w:ind w:left="676"/>
              <w:rPr>
                <w:rFonts w:ascii="Times New Roman"/>
                <w:b/>
                <w:position w:val="2"/>
                <w:sz w:val="18"/>
              </w:rPr>
            </w:pPr>
            <w:r>
              <w:rPr>
                <w:rFonts w:ascii="Times New Roman"/>
                <w:b/>
                <w:noProof/>
                <w:position w:val="2"/>
                <w:sz w:val="18"/>
              </w:rPr>
              <mc:AlternateContent>
                <mc:Choice Requires="wpg">
                  <w:drawing>
                    <wp:anchor distT="0" distB="0" distL="0" distR="0" simplePos="0" relativeHeight="483362304" behindDoc="1" locked="0" layoutInCell="1" allowOverlap="1" wp14:anchorId="33E45F07" wp14:editId="5B1E4E55">
                      <wp:simplePos x="0" y="0"/>
                      <wp:positionH relativeFrom="column">
                        <wp:posOffset>569848</wp:posOffset>
                      </wp:positionH>
                      <wp:positionV relativeFrom="paragraph">
                        <wp:posOffset>186084</wp:posOffset>
                      </wp:positionV>
                      <wp:extent cx="1001394" cy="250190"/>
                      <wp:effectExtent l="0" t="0" r="0" b="0"/>
                      <wp:wrapNone/>
                      <wp:docPr id="1050" name="Group 1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1394" cy="250190"/>
                                <a:chOff x="0" y="0"/>
                                <a:chExt cx="1001394" cy="250190"/>
                              </a:xfrm>
                            </wpg:grpSpPr>
                            <pic:pic xmlns:pic="http://schemas.openxmlformats.org/drawingml/2006/picture">
                              <pic:nvPicPr>
                                <pic:cNvPr id="1051" name="Image 1051"/>
                                <pic:cNvPicPr/>
                              </pic:nvPicPr>
                              <pic:blipFill>
                                <a:blip r:embed="rId440" cstate="print"/>
                                <a:stretch>
                                  <a:fillRect/>
                                </a:stretch>
                              </pic:blipFill>
                              <pic:spPr>
                                <a:xfrm>
                                  <a:off x="0" y="1270"/>
                                  <a:ext cx="247014" cy="248919"/>
                                </a:xfrm>
                                <a:prstGeom prst="rect">
                                  <a:avLst/>
                                </a:prstGeom>
                              </pic:spPr>
                            </pic:pic>
                            <pic:pic xmlns:pic="http://schemas.openxmlformats.org/drawingml/2006/picture">
                              <pic:nvPicPr>
                                <pic:cNvPr id="1052" name="Image 1052"/>
                                <pic:cNvPicPr/>
                              </pic:nvPicPr>
                              <pic:blipFill>
                                <a:blip r:embed="rId441" cstate="print"/>
                                <a:stretch>
                                  <a:fillRect/>
                                </a:stretch>
                              </pic:blipFill>
                              <pic:spPr>
                                <a:xfrm>
                                  <a:off x="862964" y="120013"/>
                                  <a:ext cx="138430" cy="122556"/>
                                </a:xfrm>
                                <a:prstGeom prst="rect">
                                  <a:avLst/>
                                </a:prstGeom>
                              </pic:spPr>
                            </pic:pic>
                            <wps:wsp>
                              <wps:cNvPr id="1053" name="Graphic 1053"/>
                              <wps:cNvSpPr/>
                              <wps:spPr>
                                <a:xfrm>
                                  <a:off x="239395" y="0"/>
                                  <a:ext cx="688340" cy="201295"/>
                                </a:xfrm>
                                <a:custGeom>
                                  <a:avLst/>
                                  <a:gdLst/>
                                  <a:ahLst/>
                                  <a:cxnLst/>
                                  <a:rect l="l" t="t" r="r" b="b"/>
                                  <a:pathLst>
                                    <a:path w="688340" h="201295">
                                      <a:moveTo>
                                        <a:pt x="4444" y="0"/>
                                      </a:moveTo>
                                      <a:lnTo>
                                        <a:pt x="0" y="15239"/>
                                      </a:lnTo>
                                      <a:lnTo>
                                        <a:pt x="680719" y="201294"/>
                                      </a:lnTo>
                                      <a:lnTo>
                                        <a:pt x="687705" y="196214"/>
                                      </a:lnTo>
                                      <a:lnTo>
                                        <a:pt x="688340" y="194309"/>
                                      </a:lnTo>
                                      <a:lnTo>
                                        <a:pt x="685165" y="186689"/>
                                      </a:lnTo>
                                      <a:lnTo>
                                        <a:pt x="444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DA27EDA" id="Group 1050" o:spid="_x0000_s1026" style="position:absolute;margin-left:44.85pt;margin-top:14.65pt;width:78.85pt;height:19.7pt;z-index:-19954176;mso-wrap-distance-left:0;mso-wrap-distance-right:0" coordsize="10013,25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">
                      <v:shape id="Image 1051" o:spid="_x0000_s1027" type="#_x0000_t75" style="position:absolute;top:12;width:2470;height:24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">
                        <v:imagedata r:id="rId442" o:title=""/>
                      </v:shape>
                      <v:shape id="Image 1052" o:spid="_x0000_s1028" type="#_x0000_t75" style="position:absolute;left:8629;top:1200;width:1384;height:12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">
                        <v:imagedata r:id="rId443" o:title=""/>
                      </v:shape>
                      <v:shape id="Graphic 1053" o:spid="_x0000_s1029" style="position:absolute;left:2393;width:6884;height:2012;visibility:visible;mso-wrap-style:square;v-text-anchor:top" coordsize="688340,201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" path="m4444,l,15239,680719,201294r6986,-5080l688340,194309r-3175,-7620l4444,xe" fillcolor="black" stroked="f">
                        <v:path arrowok="t"/>
                      </v:shape>
                    </v:group>
                  </w:pict>
                </mc:Fallback>
              </mc:AlternateContent>
            </w:r>
            <w:r>
              <w:rPr>
                <w:rFonts w:ascii="Times New Roman"/>
                <w:b/>
                <w:color w:val="FF0000"/>
                <w:spacing w:val="-10"/>
                <w:sz w:val="18"/>
              </w:rPr>
              <w:t>3</w:t>
            </w:r>
            <w:r>
              <w:rPr>
                <w:rFonts w:ascii="Times New Roman"/>
                <w:b/>
                <w:color w:val="FF0000"/>
                <w:sz w:val="18"/>
              </w:rPr>
              <w:tab/>
            </w:r>
            <w:r>
              <w:rPr>
                <w:rFonts w:ascii="Times New Roman"/>
                <w:b/>
                <w:color w:val="FF0000"/>
                <w:spacing w:val="-10"/>
                <w:position w:val="2"/>
                <w:sz w:val="18"/>
              </w:rPr>
              <w:t>7</w:t>
            </w:r>
          </w:p>
        </w:tc>
        <w:tc>
          <w:tcPr>
            <w:tcW w:w="108" w:type="dxa"/>
            <w:tcBorders>
              <w:left w:val="single" w:sz="6" w:space="0" w:color="000000"/>
            </w:tcBorders>
          </w:tcPr>
          <w:p w14:paraId="478FA6EC" w14:textId="77777777" w:rsidR="0076667B" w:rsidRDefault="0076667B">
            <w:pPr>
              <w:pStyle w:val="TableParagraph"/>
              <w:rPr>
                <w:rFonts w:ascii="Times New Roman"/>
                <w:sz w:val="20"/>
              </w:rPr>
            </w:pPr>
          </w:p>
        </w:tc>
        <w:tc>
          <w:tcPr>
            <w:tcW w:w="1348" w:type="dxa"/>
            <w:gridSpan w:val="2"/>
          </w:tcPr>
          <w:p w14:paraId="6D037889" w14:textId="77777777" w:rsidR="0076667B" w:rsidRDefault="00000000">
            <w:pPr>
              <w:pStyle w:val="TableParagraph"/>
              <w:spacing w:before="1"/>
              <w:ind w:left="236"/>
              <w:rPr>
                <w:rFonts w:ascii="Times New Roman"/>
                <w:b/>
                <w:sz w:val="24"/>
              </w:rPr>
            </w:pPr>
            <w:r>
              <w:rPr>
                <w:rFonts w:ascii="Times New Roman"/>
                <w:b/>
                <w:spacing w:val="-5"/>
                <w:sz w:val="24"/>
              </w:rPr>
              <w:t>i=0</w:t>
            </w:r>
          </w:p>
        </w:tc>
        <w:tc>
          <w:tcPr>
            <w:tcW w:w="492" w:type="dxa"/>
          </w:tcPr>
          <w:p w14:paraId="39340094" w14:textId="77777777" w:rsidR="0076667B" w:rsidRDefault="0076667B">
            <w:pPr>
              <w:pStyle w:val="TableParagraph"/>
              <w:spacing w:before="24"/>
              <w:rPr>
                <w:rFonts w:ascii="Times New Roman"/>
                <w:sz w:val="24"/>
              </w:rPr>
            </w:pPr>
          </w:p>
          <w:p w14:paraId="1B06FB52" w14:textId="77777777" w:rsidR="0076667B" w:rsidRDefault="00000000">
            <w:pPr>
              <w:pStyle w:val="TableParagraph"/>
              <w:spacing w:before="1"/>
              <w:ind w:left="167"/>
              <w:rPr>
                <w:rFonts w:ascii="Times New Roman"/>
                <w:b/>
                <w:sz w:val="24"/>
              </w:rPr>
            </w:pPr>
            <w:r>
              <w:rPr>
                <w:rFonts w:ascii="Times New Roman"/>
                <w:b/>
                <w:color w:val="0000FF"/>
                <w:spacing w:val="-2"/>
                <w:sz w:val="24"/>
              </w:rPr>
              <w:t>-</w:t>
            </w:r>
            <w:r>
              <w:rPr>
                <w:rFonts w:ascii="Times New Roman"/>
                <w:b/>
                <w:color w:val="0000FF"/>
                <w:spacing w:val="-12"/>
                <w:sz w:val="24"/>
              </w:rPr>
              <w:t>1</w:t>
            </w:r>
          </w:p>
          <w:p w14:paraId="75E42C30" w14:textId="77777777" w:rsidR="0076667B" w:rsidRDefault="00000000">
            <w:pPr>
              <w:pStyle w:val="TableParagraph"/>
              <w:spacing w:before="16" w:line="274" w:lineRule="exact"/>
              <w:ind w:left="167"/>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Pr>
          <w:p w14:paraId="4D801E81" w14:textId="77777777" w:rsidR="0076667B" w:rsidRDefault="0076667B">
            <w:pPr>
              <w:pStyle w:val="TableParagraph"/>
              <w:rPr>
                <w:rFonts w:ascii="Times New Roman"/>
                <w:sz w:val="24"/>
              </w:rPr>
            </w:pPr>
          </w:p>
          <w:p w14:paraId="471F1873" w14:textId="77777777" w:rsidR="0076667B" w:rsidRDefault="0076667B">
            <w:pPr>
              <w:pStyle w:val="TableParagraph"/>
              <w:spacing w:before="41"/>
              <w:rPr>
                <w:rFonts w:ascii="Times New Roman"/>
                <w:sz w:val="24"/>
              </w:rPr>
            </w:pPr>
          </w:p>
          <w:p w14:paraId="0EF9C899" w14:textId="77777777" w:rsidR="0076667B" w:rsidRDefault="00000000">
            <w:pPr>
              <w:pStyle w:val="TableParagraph"/>
              <w:spacing w:line="274" w:lineRule="exact"/>
              <w:ind w:left="4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Pr>
          <w:p w14:paraId="1F9160BD" w14:textId="77777777" w:rsidR="0076667B" w:rsidRDefault="0076667B">
            <w:pPr>
              <w:pStyle w:val="TableParagraph"/>
              <w:spacing w:before="24"/>
              <w:rPr>
                <w:rFonts w:ascii="Times New Roman"/>
                <w:sz w:val="24"/>
              </w:rPr>
            </w:pPr>
          </w:p>
          <w:p w14:paraId="2738ED42" w14:textId="77777777" w:rsidR="0076667B" w:rsidRDefault="00000000">
            <w:pPr>
              <w:pStyle w:val="TableParagraph"/>
              <w:spacing w:before="1"/>
              <w:ind w:left="173"/>
              <w:rPr>
                <w:rFonts w:ascii="Times New Roman"/>
                <w:b/>
                <w:sz w:val="24"/>
              </w:rPr>
            </w:pPr>
            <w:r>
              <w:rPr>
                <w:rFonts w:ascii="Times New Roman"/>
                <w:b/>
                <w:color w:val="0000FF"/>
                <w:spacing w:val="-2"/>
                <w:sz w:val="24"/>
              </w:rPr>
              <w:t>-</w:t>
            </w:r>
            <w:r>
              <w:rPr>
                <w:rFonts w:ascii="Times New Roman"/>
                <w:b/>
                <w:color w:val="0000FF"/>
                <w:spacing w:val="-12"/>
                <w:sz w:val="24"/>
              </w:rPr>
              <w:t>1</w:t>
            </w:r>
          </w:p>
          <w:p w14:paraId="4DF2B21A" w14:textId="77777777" w:rsidR="0076667B" w:rsidRDefault="00000000">
            <w:pPr>
              <w:pStyle w:val="TableParagraph"/>
              <w:spacing w:before="16" w:line="274" w:lineRule="exact"/>
              <w:ind w:left="173"/>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72A760F7" w14:textId="77777777" w:rsidR="0076667B" w:rsidRDefault="0076667B">
            <w:pPr>
              <w:pStyle w:val="TableParagraph"/>
              <w:spacing w:before="24"/>
              <w:rPr>
                <w:rFonts w:ascii="Times New Roman"/>
                <w:sz w:val="24"/>
              </w:rPr>
            </w:pPr>
          </w:p>
          <w:p w14:paraId="1A3FD58D" w14:textId="77777777" w:rsidR="0076667B" w:rsidRDefault="00000000">
            <w:pPr>
              <w:pStyle w:val="TableParagraph"/>
              <w:spacing w:before="1"/>
              <w:ind w:left="160"/>
              <w:rPr>
                <w:rFonts w:ascii="Times New Roman"/>
                <w:b/>
                <w:sz w:val="24"/>
              </w:rPr>
            </w:pPr>
            <w:r>
              <w:rPr>
                <w:rFonts w:ascii="Times New Roman"/>
                <w:b/>
                <w:color w:val="0000FF"/>
                <w:spacing w:val="-2"/>
                <w:sz w:val="24"/>
              </w:rPr>
              <w:t>-</w:t>
            </w:r>
            <w:r>
              <w:rPr>
                <w:rFonts w:ascii="Times New Roman"/>
                <w:b/>
                <w:color w:val="0000FF"/>
                <w:spacing w:val="-12"/>
                <w:sz w:val="24"/>
              </w:rPr>
              <w:t>1</w:t>
            </w:r>
          </w:p>
          <w:p w14:paraId="1DF03267" w14:textId="77777777" w:rsidR="0076667B" w:rsidRDefault="00000000">
            <w:pPr>
              <w:pStyle w:val="TableParagraph"/>
              <w:spacing w:before="16" w:line="274" w:lineRule="exact"/>
              <w:ind w:left="165"/>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22CA6B64" w14:textId="77777777" w:rsidR="0076667B" w:rsidRDefault="0076667B">
            <w:pPr>
              <w:pStyle w:val="TableParagraph"/>
              <w:rPr>
                <w:rFonts w:ascii="Times New Roman"/>
                <w:sz w:val="20"/>
              </w:rPr>
            </w:pPr>
          </w:p>
          <w:p w14:paraId="4A86AA3A" w14:textId="77777777" w:rsidR="0076667B" w:rsidRDefault="0076667B">
            <w:pPr>
              <w:pStyle w:val="TableParagraph"/>
              <w:rPr>
                <w:rFonts w:ascii="Times New Roman"/>
                <w:sz w:val="20"/>
              </w:rPr>
            </w:pPr>
          </w:p>
          <w:p w14:paraId="2B3D572D" w14:textId="77777777" w:rsidR="0076667B" w:rsidRDefault="0076667B">
            <w:pPr>
              <w:pStyle w:val="TableParagraph"/>
              <w:spacing w:before="17"/>
              <w:rPr>
                <w:rFonts w:ascii="Times New Roman"/>
                <w:sz w:val="20"/>
              </w:rPr>
            </w:pPr>
          </w:p>
          <w:p w14:paraId="6B462699" w14:textId="77777777" w:rsidR="0076667B" w:rsidRDefault="00000000">
            <w:pPr>
              <w:pStyle w:val="TableParagraph"/>
              <w:spacing w:line="161" w:lineRule="exact"/>
              <w:ind w:left="211"/>
              <w:rPr>
                <w:rFonts w:ascii="Times New Roman"/>
                <w:position w:val="-2"/>
                <w:sz w:val="16"/>
              </w:rPr>
            </w:pPr>
            <w:r>
              <w:rPr>
                <w:rFonts w:ascii="Times New Roman"/>
                <w:noProof/>
                <w:position w:val="-2"/>
                <w:sz w:val="16"/>
              </w:rPr>
              <w:drawing>
                <wp:inline distT="0" distB="0" distL="0" distR="0" wp14:anchorId="34AFF4F6" wp14:editId="5D55524A">
                  <wp:extent cx="63623" cy="102679"/>
                  <wp:effectExtent l="0" t="0" r="0" b="0"/>
                  <wp:docPr id="1054" name="Image 10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4" name="Image 1054"/>
                          <pic:cNvPicPr/>
                        </pic:nvPicPr>
                        <pic:blipFill>
                          <a:blip r:embed="rId444" cstate="print"/>
                          <a:stretch>
                            <a:fillRect/>
                          </a:stretch>
                        </pic:blipFill>
                        <pic:spPr>
                          <a:xfrm>
                            <a:off x="0" y="0"/>
                            <a:ext cx="63623" cy="102679"/>
                          </a:xfrm>
                          <a:prstGeom prst="rect">
                            <a:avLst/>
                          </a:prstGeom>
                        </pic:spPr>
                      </pic:pic>
                    </a:graphicData>
                  </a:graphic>
                </wp:inline>
              </w:drawing>
            </w:r>
          </w:p>
        </w:tc>
        <w:tc>
          <w:tcPr>
            <w:tcW w:w="110" w:type="dxa"/>
            <w:tcBorders>
              <w:right w:val="single" w:sz="6" w:space="0" w:color="000000"/>
            </w:tcBorders>
          </w:tcPr>
          <w:p w14:paraId="7D439FD5" w14:textId="77777777" w:rsidR="0076667B" w:rsidRDefault="0076667B">
            <w:pPr>
              <w:pStyle w:val="TableParagraph"/>
              <w:rPr>
                <w:rFonts w:ascii="Times New Roman"/>
                <w:sz w:val="20"/>
              </w:rPr>
            </w:pPr>
          </w:p>
        </w:tc>
      </w:tr>
      <w:tr w:rsidR="0076667B" w14:paraId="1052157A" w14:textId="77777777">
        <w:trPr>
          <w:trHeight w:val="304"/>
        </w:trPr>
        <w:tc>
          <w:tcPr>
            <w:tcW w:w="470" w:type="dxa"/>
            <w:tcBorders>
              <w:left w:val="single" w:sz="6" w:space="0" w:color="000000"/>
              <w:right w:val="single" w:sz="6" w:space="0" w:color="000000"/>
            </w:tcBorders>
          </w:tcPr>
          <w:p w14:paraId="0D0AD94B" w14:textId="77777777" w:rsidR="0076667B" w:rsidRDefault="0076667B">
            <w:pPr>
              <w:pStyle w:val="TableParagraph"/>
              <w:rPr>
                <w:rFonts w:ascii="Times New Roman"/>
                <w:sz w:val="20"/>
              </w:rPr>
            </w:pPr>
          </w:p>
        </w:tc>
        <w:tc>
          <w:tcPr>
            <w:tcW w:w="4320" w:type="dxa"/>
            <w:tcBorders>
              <w:left w:val="single" w:sz="6" w:space="0" w:color="000000"/>
              <w:right w:val="single" w:sz="6" w:space="0" w:color="000000"/>
            </w:tcBorders>
          </w:tcPr>
          <w:p w14:paraId="743EC68B" w14:textId="77777777" w:rsidR="0076667B" w:rsidRDefault="00000000">
            <w:pPr>
              <w:pStyle w:val="TableParagraph"/>
              <w:tabs>
                <w:tab w:val="left" w:pos="2093"/>
              </w:tabs>
              <w:spacing w:before="47"/>
              <w:ind w:left="79"/>
              <w:rPr>
                <w:rFonts w:ascii="Times New Roman"/>
                <w:b/>
                <w:sz w:val="18"/>
              </w:rPr>
            </w:pPr>
            <w:r>
              <w:rPr>
                <w:rFonts w:ascii="Times New Roman"/>
                <w:b/>
                <w:sz w:val="18"/>
              </w:rPr>
              <w:t>MFKnap(</w:t>
            </w:r>
            <w:r>
              <w:rPr>
                <w:rFonts w:ascii="Times New Roman"/>
                <w:b/>
                <w:spacing w:val="37"/>
                <w:sz w:val="18"/>
              </w:rPr>
              <w:t xml:space="preserve"> </w:t>
            </w:r>
            <w:r>
              <w:rPr>
                <w:rFonts w:ascii="Times New Roman"/>
                <w:b/>
                <w:sz w:val="18"/>
              </w:rPr>
              <w:t>1,</w:t>
            </w:r>
            <w:r>
              <w:rPr>
                <w:rFonts w:ascii="Times New Roman"/>
                <w:b/>
                <w:spacing w:val="22"/>
                <w:sz w:val="18"/>
              </w:rPr>
              <w:t xml:space="preserve"> </w:t>
            </w:r>
            <w:r>
              <w:rPr>
                <w:rFonts w:ascii="Times New Roman"/>
                <w:b/>
                <w:sz w:val="18"/>
              </w:rPr>
              <w:t>5</w:t>
            </w:r>
            <w:r>
              <w:rPr>
                <w:rFonts w:ascii="Times New Roman"/>
                <w:b/>
                <w:spacing w:val="26"/>
                <w:sz w:val="18"/>
              </w:rPr>
              <w:t xml:space="preserve"> </w:t>
            </w:r>
            <w:r>
              <w:rPr>
                <w:rFonts w:ascii="Times New Roman"/>
                <w:b/>
                <w:spacing w:val="-10"/>
                <w:sz w:val="18"/>
              </w:rPr>
              <w:t>)</w:t>
            </w:r>
            <w:r>
              <w:rPr>
                <w:rFonts w:ascii="Times New Roman"/>
                <w:b/>
                <w:sz w:val="18"/>
              </w:rPr>
              <w:tab/>
              <w:t>4</w:t>
            </w:r>
            <w:r>
              <w:rPr>
                <w:rFonts w:ascii="Times New Roman"/>
                <w:b/>
                <w:spacing w:val="-3"/>
                <w:sz w:val="18"/>
              </w:rPr>
              <w:t xml:space="preserve"> </w:t>
            </w:r>
            <w:r>
              <w:rPr>
                <w:rFonts w:ascii="Times New Roman"/>
                <w:b/>
                <w:sz w:val="18"/>
              </w:rPr>
              <w:t>+</w:t>
            </w:r>
            <w:r>
              <w:rPr>
                <w:rFonts w:ascii="Times New Roman"/>
                <w:b/>
                <w:spacing w:val="-10"/>
                <w:sz w:val="18"/>
              </w:rPr>
              <w:t xml:space="preserve"> </w:t>
            </w:r>
            <w:r>
              <w:rPr>
                <w:rFonts w:ascii="Times New Roman"/>
                <w:b/>
                <w:sz w:val="18"/>
              </w:rPr>
              <w:t>MFKnap(</w:t>
            </w:r>
            <w:r>
              <w:rPr>
                <w:rFonts w:ascii="Times New Roman"/>
                <w:b/>
                <w:spacing w:val="-1"/>
                <w:sz w:val="18"/>
              </w:rPr>
              <w:t xml:space="preserve"> </w:t>
            </w:r>
            <w:r>
              <w:rPr>
                <w:rFonts w:ascii="Times New Roman"/>
                <w:b/>
                <w:sz w:val="18"/>
              </w:rPr>
              <w:t>1,</w:t>
            </w:r>
            <w:r>
              <w:rPr>
                <w:rFonts w:ascii="Times New Roman"/>
                <w:b/>
                <w:spacing w:val="-3"/>
                <w:sz w:val="18"/>
              </w:rPr>
              <w:t xml:space="preserve"> </w:t>
            </w:r>
            <w:r>
              <w:rPr>
                <w:rFonts w:ascii="Times New Roman"/>
                <w:b/>
                <w:sz w:val="18"/>
              </w:rPr>
              <w:t>2</w:t>
            </w:r>
            <w:r>
              <w:rPr>
                <w:rFonts w:ascii="Times New Roman"/>
                <w:b/>
                <w:spacing w:val="-7"/>
                <w:sz w:val="18"/>
              </w:rPr>
              <w:t xml:space="preserve"> </w:t>
            </w:r>
            <w:r>
              <w:rPr>
                <w:rFonts w:ascii="Times New Roman"/>
                <w:b/>
                <w:spacing w:val="-10"/>
                <w:sz w:val="18"/>
              </w:rPr>
              <w:t>)</w:t>
            </w:r>
          </w:p>
        </w:tc>
        <w:tc>
          <w:tcPr>
            <w:tcW w:w="108" w:type="dxa"/>
            <w:tcBorders>
              <w:left w:val="single" w:sz="6" w:space="0" w:color="000000"/>
            </w:tcBorders>
          </w:tcPr>
          <w:p w14:paraId="2753BA75" w14:textId="77777777" w:rsidR="0076667B" w:rsidRDefault="0076667B">
            <w:pPr>
              <w:pStyle w:val="TableParagraph"/>
              <w:rPr>
                <w:rFonts w:ascii="Times New Roman"/>
                <w:sz w:val="20"/>
              </w:rPr>
            </w:pPr>
          </w:p>
        </w:tc>
        <w:tc>
          <w:tcPr>
            <w:tcW w:w="1348" w:type="dxa"/>
            <w:gridSpan w:val="2"/>
          </w:tcPr>
          <w:p w14:paraId="5224ED00" w14:textId="77777777" w:rsidR="0076667B" w:rsidRDefault="0076667B">
            <w:pPr>
              <w:pStyle w:val="TableParagraph"/>
              <w:rPr>
                <w:rFonts w:ascii="Times New Roman"/>
                <w:sz w:val="20"/>
              </w:rPr>
            </w:pPr>
          </w:p>
        </w:tc>
        <w:tc>
          <w:tcPr>
            <w:tcW w:w="492" w:type="dxa"/>
          </w:tcPr>
          <w:p w14:paraId="6DA4F250" w14:textId="77777777" w:rsidR="0076667B" w:rsidRDefault="00000000">
            <w:pPr>
              <w:pStyle w:val="TableParagraph"/>
              <w:spacing w:before="8"/>
              <w:ind w:left="42"/>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Pr>
          <w:p w14:paraId="6BF0D4AE" w14:textId="77777777" w:rsidR="0076667B" w:rsidRDefault="00000000">
            <w:pPr>
              <w:pStyle w:val="TableParagraph"/>
              <w:spacing w:before="8"/>
              <w:ind w:left="4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Pr>
          <w:p w14:paraId="111C0D87" w14:textId="77777777" w:rsidR="0076667B" w:rsidRDefault="00000000">
            <w:pPr>
              <w:pStyle w:val="TableParagraph"/>
              <w:spacing w:before="8"/>
              <w:ind w:left="43"/>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7C3FA052" w14:textId="77777777" w:rsidR="0076667B" w:rsidRDefault="00000000">
            <w:pPr>
              <w:pStyle w:val="TableParagraph"/>
              <w:spacing w:before="8"/>
              <w:ind w:right="129"/>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Pr>
          <w:p w14:paraId="2FF67768" w14:textId="77777777" w:rsidR="0076667B" w:rsidRDefault="00000000">
            <w:pPr>
              <w:pStyle w:val="TableParagraph"/>
              <w:spacing w:before="8"/>
              <w:ind w:right="136"/>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right w:val="single" w:sz="6" w:space="0" w:color="000000"/>
            </w:tcBorders>
          </w:tcPr>
          <w:p w14:paraId="1D4F8FF3" w14:textId="77777777" w:rsidR="0076667B" w:rsidRDefault="0076667B">
            <w:pPr>
              <w:pStyle w:val="TableParagraph"/>
              <w:rPr>
                <w:rFonts w:ascii="Times New Roman"/>
                <w:sz w:val="20"/>
              </w:rPr>
            </w:pPr>
          </w:p>
        </w:tc>
      </w:tr>
      <w:tr w:rsidR="0076667B" w14:paraId="3BAD7448" w14:textId="77777777">
        <w:trPr>
          <w:trHeight w:val="405"/>
        </w:trPr>
        <w:tc>
          <w:tcPr>
            <w:tcW w:w="470" w:type="dxa"/>
            <w:tcBorders>
              <w:left w:val="single" w:sz="6" w:space="0" w:color="000000"/>
              <w:bottom w:val="single" w:sz="6" w:space="0" w:color="000000"/>
              <w:right w:val="single" w:sz="6" w:space="0" w:color="000000"/>
            </w:tcBorders>
          </w:tcPr>
          <w:p w14:paraId="380EA5A3" w14:textId="77777777" w:rsidR="0076667B" w:rsidRDefault="0076667B">
            <w:pPr>
              <w:pStyle w:val="TableParagraph"/>
              <w:rPr>
                <w:rFonts w:ascii="Times New Roman"/>
                <w:sz w:val="20"/>
              </w:rPr>
            </w:pPr>
          </w:p>
        </w:tc>
        <w:tc>
          <w:tcPr>
            <w:tcW w:w="4320" w:type="dxa"/>
            <w:tcBorders>
              <w:left w:val="single" w:sz="6" w:space="0" w:color="000000"/>
              <w:bottom w:val="single" w:sz="6" w:space="0" w:color="000000"/>
              <w:right w:val="single" w:sz="6" w:space="0" w:color="000000"/>
            </w:tcBorders>
          </w:tcPr>
          <w:p w14:paraId="24F54086" w14:textId="77777777" w:rsidR="0076667B" w:rsidRDefault="00000000">
            <w:pPr>
              <w:pStyle w:val="TableParagraph"/>
              <w:tabs>
                <w:tab w:val="left" w:pos="2638"/>
              </w:tabs>
              <w:spacing w:before="64"/>
              <w:ind w:left="511"/>
              <w:rPr>
                <w:rFonts w:ascii="Times New Roman"/>
                <w:b/>
                <w:sz w:val="18"/>
              </w:rPr>
            </w:pPr>
            <w:r>
              <w:rPr>
                <w:rFonts w:ascii="Times New Roman"/>
                <w:b/>
                <w:color w:val="FF0000"/>
                <w:spacing w:val="-10"/>
                <w:sz w:val="18"/>
              </w:rPr>
              <w:t>3</w:t>
            </w:r>
            <w:r>
              <w:rPr>
                <w:rFonts w:ascii="Times New Roman"/>
                <w:b/>
                <w:color w:val="FF0000"/>
                <w:sz w:val="18"/>
              </w:rPr>
              <w:tab/>
            </w:r>
            <w:r>
              <w:rPr>
                <w:rFonts w:ascii="Times New Roman"/>
                <w:b/>
                <w:color w:val="FF0000"/>
                <w:spacing w:val="-10"/>
                <w:sz w:val="18"/>
              </w:rPr>
              <w:t>3</w:t>
            </w:r>
          </w:p>
        </w:tc>
        <w:tc>
          <w:tcPr>
            <w:tcW w:w="108" w:type="dxa"/>
            <w:tcBorders>
              <w:left w:val="single" w:sz="6" w:space="0" w:color="000000"/>
              <w:bottom w:val="single" w:sz="6" w:space="0" w:color="000000"/>
            </w:tcBorders>
          </w:tcPr>
          <w:p w14:paraId="6FB91424" w14:textId="77777777" w:rsidR="0076667B" w:rsidRDefault="0076667B">
            <w:pPr>
              <w:pStyle w:val="TableParagraph"/>
              <w:rPr>
                <w:rFonts w:ascii="Times New Roman"/>
                <w:sz w:val="20"/>
              </w:rPr>
            </w:pPr>
          </w:p>
        </w:tc>
        <w:tc>
          <w:tcPr>
            <w:tcW w:w="1348" w:type="dxa"/>
            <w:gridSpan w:val="2"/>
            <w:tcBorders>
              <w:bottom w:val="single" w:sz="6" w:space="0" w:color="000000"/>
            </w:tcBorders>
          </w:tcPr>
          <w:p w14:paraId="2A46A383" w14:textId="77777777" w:rsidR="0076667B" w:rsidRDefault="0076667B">
            <w:pPr>
              <w:pStyle w:val="TableParagraph"/>
              <w:rPr>
                <w:rFonts w:ascii="Times New Roman"/>
                <w:sz w:val="20"/>
              </w:rPr>
            </w:pPr>
          </w:p>
        </w:tc>
        <w:tc>
          <w:tcPr>
            <w:tcW w:w="492" w:type="dxa"/>
            <w:tcBorders>
              <w:bottom w:val="single" w:sz="6" w:space="0" w:color="000000"/>
            </w:tcBorders>
          </w:tcPr>
          <w:p w14:paraId="72FBAAEF" w14:textId="77777777" w:rsidR="0076667B" w:rsidRDefault="00000000">
            <w:pPr>
              <w:pStyle w:val="TableParagraph"/>
              <w:spacing w:before="10"/>
              <w:ind w:left="42"/>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4" w:type="dxa"/>
            <w:tcBorders>
              <w:bottom w:val="single" w:sz="6" w:space="0" w:color="000000"/>
            </w:tcBorders>
          </w:tcPr>
          <w:p w14:paraId="3BD98491" w14:textId="77777777" w:rsidR="0076667B" w:rsidRDefault="00000000">
            <w:pPr>
              <w:pStyle w:val="TableParagraph"/>
              <w:spacing w:before="10"/>
              <w:ind w:left="40"/>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502" w:type="dxa"/>
            <w:tcBorders>
              <w:bottom w:val="single" w:sz="6" w:space="0" w:color="000000"/>
            </w:tcBorders>
          </w:tcPr>
          <w:p w14:paraId="22BF7E54" w14:textId="77777777" w:rsidR="0076667B" w:rsidRDefault="00000000">
            <w:pPr>
              <w:pStyle w:val="TableParagraph"/>
              <w:spacing w:before="10"/>
              <w:ind w:left="43"/>
              <w:jc w:val="center"/>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bottom w:val="single" w:sz="6" w:space="0" w:color="000000"/>
            </w:tcBorders>
          </w:tcPr>
          <w:p w14:paraId="275E1337" w14:textId="77777777" w:rsidR="0076667B" w:rsidRDefault="00000000">
            <w:pPr>
              <w:pStyle w:val="TableParagraph"/>
              <w:spacing w:before="10"/>
              <w:ind w:right="129"/>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499" w:type="dxa"/>
            <w:tcBorders>
              <w:bottom w:val="single" w:sz="6" w:space="0" w:color="000000"/>
            </w:tcBorders>
          </w:tcPr>
          <w:p w14:paraId="5F13EF62" w14:textId="77777777" w:rsidR="0076667B" w:rsidRDefault="00000000">
            <w:pPr>
              <w:pStyle w:val="TableParagraph"/>
              <w:spacing w:before="10"/>
              <w:ind w:right="136"/>
              <w:jc w:val="right"/>
              <w:rPr>
                <w:rFonts w:ascii="Times New Roman"/>
                <w:b/>
                <w:sz w:val="24"/>
              </w:rPr>
            </w:pPr>
            <w:r>
              <w:rPr>
                <w:rFonts w:ascii="Times New Roman"/>
                <w:b/>
                <w:color w:val="0000FF"/>
                <w:spacing w:val="-2"/>
                <w:sz w:val="24"/>
              </w:rPr>
              <w:t>-</w:t>
            </w:r>
            <w:r>
              <w:rPr>
                <w:rFonts w:ascii="Times New Roman"/>
                <w:b/>
                <w:color w:val="0000FF"/>
                <w:spacing w:val="-12"/>
                <w:sz w:val="24"/>
              </w:rPr>
              <w:t>1</w:t>
            </w:r>
          </w:p>
        </w:tc>
        <w:tc>
          <w:tcPr>
            <w:tcW w:w="110" w:type="dxa"/>
            <w:tcBorders>
              <w:bottom w:val="single" w:sz="6" w:space="0" w:color="000000"/>
              <w:right w:val="single" w:sz="6" w:space="0" w:color="000000"/>
            </w:tcBorders>
          </w:tcPr>
          <w:p w14:paraId="1AD36A9B" w14:textId="77777777" w:rsidR="0076667B" w:rsidRDefault="0076667B">
            <w:pPr>
              <w:pStyle w:val="TableParagraph"/>
              <w:rPr>
                <w:rFonts w:ascii="Times New Roman"/>
                <w:sz w:val="20"/>
              </w:rPr>
            </w:pPr>
          </w:p>
        </w:tc>
      </w:tr>
    </w:tbl>
    <w:p w14:paraId="0852BBEF" w14:textId="77777777" w:rsidR="0076667B" w:rsidRDefault="0076667B">
      <w:pPr>
        <w:pStyle w:val="TableParagraph"/>
        <w:rPr>
          <w:rFonts w:ascii="Times New Roman"/>
          <w:sz w:val="20"/>
        </w:rPr>
        <w:sectPr w:rsidR="0076667B">
          <w:pgSz w:w="12240" w:h="15840"/>
          <w:pgMar w:top="520" w:right="360" w:bottom="500" w:left="360" w:header="2" w:footer="302" w:gutter="0"/>
          <w:cols w:space="720"/>
        </w:sectPr>
      </w:pPr>
    </w:p>
    <w:p w14:paraId="69008821" w14:textId="77777777" w:rsidR="0076667B" w:rsidRDefault="0076667B">
      <w:pPr>
        <w:pStyle w:val="BodyText"/>
        <w:rPr>
          <w:sz w:val="28"/>
        </w:rPr>
      </w:pPr>
    </w:p>
    <w:p w14:paraId="54733EB1" w14:textId="77777777" w:rsidR="0076667B" w:rsidRDefault="0076667B">
      <w:pPr>
        <w:pStyle w:val="BodyText"/>
        <w:rPr>
          <w:sz w:val="28"/>
        </w:rPr>
      </w:pPr>
    </w:p>
    <w:p w14:paraId="6438EAEF" w14:textId="77777777" w:rsidR="0076667B" w:rsidRDefault="0076667B">
      <w:pPr>
        <w:pStyle w:val="BodyText"/>
        <w:rPr>
          <w:sz w:val="28"/>
        </w:rPr>
      </w:pPr>
    </w:p>
    <w:p w14:paraId="7699BC78" w14:textId="77777777" w:rsidR="0076667B" w:rsidRDefault="0076667B">
      <w:pPr>
        <w:pStyle w:val="BodyText"/>
        <w:rPr>
          <w:sz w:val="28"/>
        </w:rPr>
      </w:pPr>
    </w:p>
    <w:p w14:paraId="02E04C25" w14:textId="77777777" w:rsidR="0076667B" w:rsidRDefault="0076667B">
      <w:pPr>
        <w:pStyle w:val="BodyText"/>
        <w:rPr>
          <w:sz w:val="28"/>
        </w:rPr>
      </w:pPr>
    </w:p>
    <w:p w14:paraId="71D5E75A" w14:textId="77777777" w:rsidR="0076667B" w:rsidRDefault="0076667B">
      <w:pPr>
        <w:pStyle w:val="BodyText"/>
        <w:spacing w:before="31"/>
        <w:rPr>
          <w:sz w:val="28"/>
        </w:rPr>
      </w:pPr>
    </w:p>
    <w:p w14:paraId="36196594" w14:textId="77777777" w:rsidR="0076667B" w:rsidRDefault="00000000">
      <w:pPr>
        <w:pStyle w:val="Heading3"/>
        <w:spacing w:line="320" w:lineRule="exact"/>
        <w:ind w:left="1111"/>
      </w:pPr>
      <w:r>
        <w:rPr>
          <w:spacing w:val="-2"/>
        </w:rPr>
        <w:t>Efficiency:</w:t>
      </w:r>
    </w:p>
    <w:p w14:paraId="075AAF51" w14:textId="77777777" w:rsidR="0076667B" w:rsidRDefault="00000000">
      <w:pPr>
        <w:pStyle w:val="ListParagraph"/>
        <w:numPr>
          <w:ilvl w:val="0"/>
          <w:numId w:val="15"/>
        </w:numPr>
        <w:tabs>
          <w:tab w:val="left" w:pos="1111"/>
        </w:tabs>
        <w:spacing w:line="273" w:lineRule="exact"/>
        <w:ind w:hanging="360"/>
        <w:rPr>
          <w:sz w:val="24"/>
        </w:rPr>
      </w:pPr>
      <w:r>
        <w:rPr>
          <w:sz w:val="24"/>
        </w:rPr>
        <w:t>Time</w:t>
      </w:r>
      <w:r>
        <w:rPr>
          <w:spacing w:val="-10"/>
          <w:sz w:val="24"/>
        </w:rPr>
        <w:t xml:space="preserve"> </w:t>
      </w:r>
      <w:r>
        <w:rPr>
          <w:sz w:val="24"/>
        </w:rPr>
        <w:t>efficiency</w:t>
      </w:r>
      <w:r>
        <w:rPr>
          <w:spacing w:val="-17"/>
          <w:sz w:val="24"/>
        </w:rPr>
        <w:t xml:space="preserve"> </w:t>
      </w:r>
      <w:r>
        <w:rPr>
          <w:sz w:val="24"/>
        </w:rPr>
        <w:t>same</w:t>
      </w:r>
      <w:r>
        <w:rPr>
          <w:spacing w:val="-4"/>
          <w:sz w:val="24"/>
        </w:rPr>
        <w:t xml:space="preserve"> </w:t>
      </w:r>
      <w:r>
        <w:rPr>
          <w:sz w:val="24"/>
        </w:rPr>
        <w:t>as</w:t>
      </w:r>
      <w:r>
        <w:rPr>
          <w:spacing w:val="5"/>
          <w:sz w:val="24"/>
        </w:rPr>
        <w:t xml:space="preserve"> </w:t>
      </w:r>
      <w:proofErr w:type="gramStart"/>
      <w:r>
        <w:rPr>
          <w:sz w:val="24"/>
        </w:rPr>
        <w:t>bottom up</w:t>
      </w:r>
      <w:proofErr w:type="gramEnd"/>
      <w:r>
        <w:rPr>
          <w:spacing w:val="-1"/>
          <w:sz w:val="24"/>
        </w:rPr>
        <w:t xml:space="preserve"> </w:t>
      </w:r>
      <w:r>
        <w:rPr>
          <w:sz w:val="24"/>
        </w:rPr>
        <w:t>algorithm:</w:t>
      </w:r>
      <w:r>
        <w:rPr>
          <w:spacing w:val="-1"/>
          <w:sz w:val="24"/>
        </w:rPr>
        <w:t xml:space="preserve"> </w:t>
      </w:r>
      <w:r>
        <w:rPr>
          <w:sz w:val="24"/>
        </w:rPr>
        <w:t>O(</w:t>
      </w:r>
      <w:r>
        <w:rPr>
          <w:spacing w:val="-7"/>
          <w:sz w:val="24"/>
        </w:rPr>
        <w:t xml:space="preserve"> </w:t>
      </w:r>
      <w:r>
        <w:rPr>
          <w:sz w:val="24"/>
        </w:rPr>
        <w:t>n *</w:t>
      </w:r>
      <w:r>
        <w:rPr>
          <w:spacing w:val="-1"/>
          <w:sz w:val="24"/>
        </w:rPr>
        <w:t xml:space="preserve"> </w:t>
      </w:r>
      <w:r>
        <w:rPr>
          <w:sz w:val="24"/>
        </w:rPr>
        <w:t>W )</w:t>
      </w:r>
      <w:r>
        <w:rPr>
          <w:spacing w:val="-7"/>
          <w:sz w:val="24"/>
        </w:rPr>
        <w:t xml:space="preserve"> </w:t>
      </w:r>
      <w:r>
        <w:rPr>
          <w:sz w:val="24"/>
        </w:rPr>
        <w:t>+</w:t>
      </w:r>
      <w:r>
        <w:rPr>
          <w:spacing w:val="-6"/>
          <w:sz w:val="24"/>
        </w:rPr>
        <w:t xml:space="preserve"> </w:t>
      </w:r>
      <w:r>
        <w:rPr>
          <w:sz w:val="24"/>
        </w:rPr>
        <w:t>O(</w:t>
      </w:r>
      <w:r>
        <w:rPr>
          <w:spacing w:val="-7"/>
          <w:sz w:val="24"/>
        </w:rPr>
        <w:t xml:space="preserve"> </w:t>
      </w:r>
      <w:r>
        <w:rPr>
          <w:sz w:val="24"/>
        </w:rPr>
        <w:t>n</w:t>
      </w:r>
      <w:r>
        <w:rPr>
          <w:spacing w:val="1"/>
          <w:sz w:val="24"/>
        </w:rPr>
        <w:t xml:space="preserve"> </w:t>
      </w:r>
      <w:r>
        <w:rPr>
          <w:sz w:val="24"/>
        </w:rPr>
        <w:t>+</w:t>
      </w:r>
      <w:r>
        <w:rPr>
          <w:spacing w:val="-7"/>
          <w:sz w:val="24"/>
        </w:rPr>
        <w:t xml:space="preserve"> </w:t>
      </w:r>
      <w:r>
        <w:rPr>
          <w:sz w:val="24"/>
        </w:rPr>
        <w:t>W</w:t>
      </w:r>
      <w:r>
        <w:rPr>
          <w:spacing w:val="1"/>
          <w:sz w:val="24"/>
        </w:rPr>
        <w:t xml:space="preserve"> </w:t>
      </w:r>
      <w:r>
        <w:rPr>
          <w:spacing w:val="-10"/>
          <w:sz w:val="24"/>
        </w:rPr>
        <w:t>)</w:t>
      </w:r>
    </w:p>
    <w:p w14:paraId="3D047404" w14:textId="77777777" w:rsidR="0076667B" w:rsidRDefault="00000000">
      <w:pPr>
        <w:pStyle w:val="ListParagraph"/>
        <w:numPr>
          <w:ilvl w:val="0"/>
          <w:numId w:val="15"/>
        </w:numPr>
        <w:tabs>
          <w:tab w:val="left" w:pos="1111"/>
        </w:tabs>
        <w:spacing w:before="5" w:line="232" w:lineRule="auto"/>
        <w:ind w:right="1119"/>
        <w:rPr>
          <w:sz w:val="24"/>
        </w:rPr>
      </w:pPr>
      <w:r>
        <w:rPr>
          <w:sz w:val="24"/>
        </w:rPr>
        <w:t xml:space="preserve">Just a constant factor </w:t>
      </w:r>
      <w:proofErr w:type="gramStart"/>
      <w:r>
        <w:rPr>
          <w:sz w:val="24"/>
        </w:rPr>
        <w:t>gain</w:t>
      </w:r>
      <w:proofErr w:type="gramEnd"/>
      <w:r>
        <w:rPr>
          <w:sz w:val="24"/>
        </w:rPr>
        <w:t xml:space="preserve"> by</w:t>
      </w:r>
      <w:r>
        <w:rPr>
          <w:spacing w:val="-7"/>
          <w:sz w:val="24"/>
        </w:rPr>
        <w:t xml:space="preserve"> </w:t>
      </w:r>
      <w:r>
        <w:rPr>
          <w:sz w:val="24"/>
        </w:rPr>
        <w:t>using memory function Less space efficient than a space efficient version of a bottom-up algorithm</w:t>
      </w:r>
    </w:p>
    <w:p w14:paraId="6EE3A321" w14:textId="77777777" w:rsidR="0076667B" w:rsidRDefault="00000000">
      <w:pPr>
        <w:spacing w:before="14"/>
        <w:ind w:left="268"/>
        <w:rPr>
          <w:rFonts w:ascii="Microsoft Sans Serif"/>
          <w:sz w:val="2"/>
        </w:rPr>
      </w:pPr>
      <w:r>
        <w:rPr>
          <w:rFonts w:ascii="Microsoft Sans Serif"/>
          <w:spacing w:val="-5"/>
          <w:w w:val="80"/>
          <w:sz w:val="2"/>
        </w:rPr>
        <w:t>111</w:t>
      </w:r>
    </w:p>
    <w:p w14:paraId="2DF6157C" w14:textId="77777777" w:rsidR="0076667B" w:rsidRDefault="0076667B">
      <w:pPr>
        <w:rPr>
          <w:rFonts w:ascii="Microsoft Sans Serif"/>
          <w:sz w:val="2"/>
        </w:rPr>
        <w:sectPr w:rsidR="0076667B">
          <w:pgSz w:w="12240" w:h="15840"/>
          <w:pgMar w:top="520" w:right="360" w:bottom="500" w:left="360" w:header="2" w:footer="302" w:gutter="0"/>
          <w:cols w:space="720"/>
        </w:sectPr>
      </w:pPr>
    </w:p>
    <w:p w14:paraId="54A3107C" w14:textId="77777777" w:rsidR="0076667B" w:rsidRDefault="0076667B">
      <w:pPr>
        <w:pStyle w:val="BodyText"/>
        <w:spacing w:before="2" w:after="1"/>
        <w:rPr>
          <w:rFonts w:ascii="Microsoft Sans Serif"/>
          <w:sz w:val="9"/>
        </w:rPr>
      </w:pPr>
    </w:p>
    <w:p w14:paraId="0EBC481B" w14:textId="77777777" w:rsidR="0076667B" w:rsidRDefault="00000000">
      <w:pPr>
        <w:pStyle w:val="BodyText"/>
        <w:ind w:left="3792"/>
        <w:rPr>
          <w:rFonts w:ascii="Microsoft Sans Serif"/>
          <w:sz w:val="20"/>
        </w:rPr>
      </w:pPr>
      <w:r>
        <w:rPr>
          <w:rFonts w:ascii="Microsoft Sans Serif"/>
          <w:noProof/>
          <w:sz w:val="20"/>
        </w:rPr>
        <w:drawing>
          <wp:inline distT="0" distB="0" distL="0" distR="0" wp14:anchorId="2D42C151" wp14:editId="74FF117F">
            <wp:extent cx="1392510" cy="1247775"/>
            <wp:effectExtent l="0" t="0" r="0" b="0"/>
            <wp:docPr id="1059" name="Image 10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9" name="Image 1059"/>
                    <pic:cNvPicPr/>
                  </pic:nvPicPr>
                  <pic:blipFill>
                    <a:blip r:embed="rId445" cstate="print"/>
                    <a:stretch>
                      <a:fillRect/>
                    </a:stretch>
                  </pic:blipFill>
                  <pic:spPr>
                    <a:xfrm>
                      <a:off x="0" y="0"/>
                      <a:ext cx="1392510" cy="1247775"/>
                    </a:xfrm>
                    <a:prstGeom prst="rect">
                      <a:avLst/>
                    </a:prstGeom>
                  </pic:spPr>
                </pic:pic>
              </a:graphicData>
            </a:graphic>
          </wp:inline>
        </w:drawing>
      </w:r>
    </w:p>
    <w:p w14:paraId="6826EC3A" w14:textId="77777777" w:rsidR="0076667B" w:rsidRDefault="00000000">
      <w:pPr>
        <w:ind w:left="882" w:right="874"/>
        <w:jc w:val="center"/>
        <w:rPr>
          <w:rFonts w:ascii="Comic Sans MS"/>
          <w:b/>
          <w:sz w:val="40"/>
        </w:rPr>
      </w:pPr>
      <w:r>
        <w:rPr>
          <w:rFonts w:ascii="Comic Sans MS"/>
          <w:b/>
          <w:color w:val="001F5F"/>
          <w:sz w:val="40"/>
        </w:rPr>
        <w:t>Lecture</w:t>
      </w:r>
      <w:r>
        <w:rPr>
          <w:rFonts w:ascii="Comic Sans MS"/>
          <w:b/>
          <w:color w:val="001F5F"/>
          <w:spacing w:val="-13"/>
          <w:sz w:val="40"/>
        </w:rPr>
        <w:t xml:space="preserve"> </w:t>
      </w:r>
      <w:r>
        <w:rPr>
          <w:rFonts w:ascii="Comic Sans MS"/>
          <w:b/>
          <w:color w:val="001F5F"/>
          <w:sz w:val="40"/>
        </w:rPr>
        <w:t>Notes</w:t>
      </w:r>
      <w:r>
        <w:rPr>
          <w:rFonts w:ascii="Comic Sans MS"/>
          <w:b/>
          <w:color w:val="001F5F"/>
          <w:spacing w:val="-12"/>
          <w:sz w:val="40"/>
        </w:rPr>
        <w:t xml:space="preserve"> </w:t>
      </w:r>
      <w:r>
        <w:rPr>
          <w:rFonts w:ascii="Comic Sans MS"/>
          <w:b/>
          <w:color w:val="001F5F"/>
          <w:spacing w:val="-5"/>
          <w:sz w:val="40"/>
        </w:rPr>
        <w:t>on</w:t>
      </w:r>
    </w:p>
    <w:p w14:paraId="384164A8" w14:textId="77777777" w:rsidR="0076667B" w:rsidRDefault="00000000">
      <w:pPr>
        <w:spacing w:before="66" w:line="288" w:lineRule="auto"/>
        <w:ind w:left="878" w:right="874"/>
        <w:jc w:val="center"/>
        <w:rPr>
          <w:rFonts w:ascii="Comic Sans MS"/>
          <w:b/>
          <w:sz w:val="40"/>
        </w:rPr>
      </w:pPr>
      <w:r>
        <w:rPr>
          <w:rFonts w:ascii="Comic Sans MS"/>
          <w:b/>
          <w:color w:val="001F5F"/>
          <w:sz w:val="40"/>
        </w:rPr>
        <w:t>Design</w:t>
      </w:r>
      <w:r>
        <w:rPr>
          <w:rFonts w:ascii="Comic Sans MS"/>
          <w:b/>
          <w:color w:val="001F5F"/>
          <w:spacing w:val="-12"/>
          <w:sz w:val="40"/>
        </w:rPr>
        <w:t xml:space="preserve"> </w:t>
      </w:r>
      <w:r>
        <w:rPr>
          <w:rFonts w:ascii="Comic Sans MS"/>
          <w:b/>
          <w:color w:val="001F5F"/>
          <w:sz w:val="40"/>
        </w:rPr>
        <w:t>and</w:t>
      </w:r>
      <w:r>
        <w:rPr>
          <w:rFonts w:ascii="Comic Sans MS"/>
          <w:b/>
          <w:color w:val="001F5F"/>
          <w:spacing w:val="-18"/>
          <w:sz w:val="40"/>
        </w:rPr>
        <w:t xml:space="preserve"> </w:t>
      </w:r>
      <w:r>
        <w:rPr>
          <w:rFonts w:ascii="Comic Sans MS"/>
          <w:b/>
          <w:color w:val="001F5F"/>
          <w:sz w:val="40"/>
        </w:rPr>
        <w:t>Analysis</w:t>
      </w:r>
      <w:r>
        <w:rPr>
          <w:rFonts w:ascii="Comic Sans MS"/>
          <w:b/>
          <w:color w:val="001F5F"/>
          <w:spacing w:val="-12"/>
          <w:sz w:val="40"/>
        </w:rPr>
        <w:t xml:space="preserve"> </w:t>
      </w:r>
      <w:r>
        <w:rPr>
          <w:rFonts w:ascii="Comic Sans MS"/>
          <w:b/>
          <w:color w:val="001F5F"/>
          <w:sz w:val="40"/>
        </w:rPr>
        <w:t>of</w:t>
      </w:r>
      <w:r>
        <w:rPr>
          <w:rFonts w:ascii="Comic Sans MS"/>
          <w:b/>
          <w:color w:val="001F5F"/>
          <w:spacing w:val="-14"/>
          <w:sz w:val="40"/>
        </w:rPr>
        <w:t xml:space="preserve"> </w:t>
      </w:r>
      <w:r>
        <w:rPr>
          <w:rFonts w:ascii="Comic Sans MS"/>
          <w:b/>
          <w:color w:val="001F5F"/>
          <w:sz w:val="40"/>
        </w:rPr>
        <w:t xml:space="preserve">Algorithms </w:t>
      </w:r>
      <w:r>
        <w:rPr>
          <w:rFonts w:ascii="Comic Sans MS"/>
          <w:b/>
          <w:color w:val="001F5F"/>
          <w:spacing w:val="-2"/>
          <w:sz w:val="40"/>
        </w:rPr>
        <w:t>BCS401</w:t>
      </w:r>
    </w:p>
    <w:p w14:paraId="3FBF56F9" w14:textId="77777777" w:rsidR="0076667B" w:rsidRDefault="0076667B">
      <w:pPr>
        <w:pStyle w:val="BodyText"/>
        <w:rPr>
          <w:rFonts w:ascii="Comic Sans MS"/>
          <w:b/>
          <w:sz w:val="20"/>
        </w:rPr>
      </w:pPr>
    </w:p>
    <w:p w14:paraId="2A787569" w14:textId="77777777" w:rsidR="0076667B" w:rsidRDefault="0076667B">
      <w:pPr>
        <w:pStyle w:val="BodyText"/>
        <w:rPr>
          <w:rFonts w:ascii="Comic Sans MS"/>
          <w:b/>
          <w:sz w:val="20"/>
        </w:rPr>
      </w:pPr>
    </w:p>
    <w:p w14:paraId="6A3D06A6" w14:textId="77777777" w:rsidR="0076667B" w:rsidRDefault="00000000">
      <w:pPr>
        <w:pStyle w:val="BodyText"/>
        <w:spacing w:before="111"/>
        <w:rPr>
          <w:rFonts w:ascii="Comic Sans MS"/>
          <w:b/>
          <w:sz w:val="20"/>
        </w:rPr>
      </w:pPr>
      <w:r>
        <w:rPr>
          <w:rFonts w:ascii="Comic Sans MS"/>
          <w:b/>
          <w:noProof/>
          <w:sz w:val="20"/>
        </w:rPr>
        <mc:AlternateContent>
          <mc:Choice Requires="wps">
            <w:drawing>
              <wp:anchor distT="0" distB="0" distL="0" distR="0" simplePos="0" relativeHeight="487715840" behindDoc="1" locked="0" layoutInCell="1" allowOverlap="1" wp14:anchorId="784F2381" wp14:editId="0F11FB23">
                <wp:simplePos x="0" y="0"/>
                <wp:positionH relativeFrom="page">
                  <wp:posOffset>1152525</wp:posOffset>
                </wp:positionH>
                <wp:positionV relativeFrom="paragraph">
                  <wp:posOffset>265902</wp:posOffset>
                </wp:positionV>
                <wp:extent cx="5258435" cy="398145"/>
                <wp:effectExtent l="0" t="0" r="0" b="0"/>
                <wp:wrapTopAndBottom/>
                <wp:docPr id="1060" name="Textbox 10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58435" cy="398145"/>
                        </a:xfrm>
                        <a:prstGeom prst="rect">
                          <a:avLst/>
                        </a:prstGeom>
                        <a:solidFill>
                          <a:srgbClr val="F8D2B3"/>
                        </a:solidFill>
                        <a:ln w="6096">
                          <a:solidFill>
                            <a:srgbClr val="000000"/>
                          </a:solidFill>
                          <a:prstDash val="solid"/>
                        </a:ln>
                      </wps:spPr>
                      <wps:txbx>
                        <w:txbxContent>
                          <w:p w14:paraId="2A8289EC" w14:textId="77777777" w:rsidR="0076667B" w:rsidRDefault="00000000">
                            <w:pPr>
                              <w:spacing w:before="113"/>
                              <w:ind w:right="46"/>
                              <w:jc w:val="center"/>
                              <w:rPr>
                                <w:rFonts w:ascii="Cambria"/>
                                <w:b/>
                                <w:color w:val="000000"/>
                                <w:sz w:val="32"/>
                              </w:rPr>
                            </w:pPr>
                            <w:r>
                              <w:rPr>
                                <w:rFonts w:ascii="Cambria"/>
                                <w:b/>
                                <w:color w:val="000000"/>
                                <w:spacing w:val="-4"/>
                                <w:sz w:val="32"/>
                              </w:rPr>
                              <w:t>Module-5</w:t>
                            </w:r>
                            <w:r>
                              <w:rPr>
                                <w:rFonts w:ascii="Cambria"/>
                                <w:b/>
                                <w:color w:val="000000"/>
                                <w:spacing w:val="-19"/>
                                <w:sz w:val="32"/>
                              </w:rPr>
                              <w:t xml:space="preserve"> </w:t>
                            </w:r>
                            <w:r>
                              <w:rPr>
                                <w:rFonts w:ascii="Cambria"/>
                                <w:b/>
                                <w:color w:val="000000"/>
                                <w:spacing w:val="-4"/>
                                <w:sz w:val="32"/>
                              </w:rPr>
                              <w:t>:</w:t>
                            </w:r>
                            <w:r>
                              <w:rPr>
                                <w:rFonts w:ascii="Cambria"/>
                                <w:b/>
                                <w:color w:val="000000"/>
                                <w:spacing w:val="-14"/>
                                <w:sz w:val="32"/>
                              </w:rPr>
                              <w:t xml:space="preserve"> </w:t>
                            </w:r>
                            <w:r>
                              <w:rPr>
                                <w:rFonts w:ascii="Cambria"/>
                                <w:b/>
                                <w:color w:val="000000"/>
                                <w:spacing w:val="-4"/>
                                <w:sz w:val="32"/>
                              </w:rPr>
                              <w:t>Backtracking</w:t>
                            </w:r>
                          </w:p>
                        </w:txbxContent>
                      </wps:txbx>
                      <wps:bodyPr wrap="square" lIns="0" tIns="0" rIns="0" bIns="0" rtlCol="0">
                        <a:noAutofit/>
                      </wps:bodyPr>
                    </wps:wsp>
                  </a:graphicData>
                </a:graphic>
              </wp:anchor>
            </w:drawing>
          </mc:Choice>
          <mc:Fallback>
            <w:pict>
              <v:shape w14:anchorId="784F2381" id="Textbox 1060" o:spid="_x0000_s1229" type="#_x0000_t202" style="position:absolute;margin-left:90.75pt;margin-top:20.95pt;width:414.05pt;height:31.35pt;z-index:-15600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" fillcolor="#f8d2b3" strokeweight=".48pt">
                <v:path arrowok="t"/>
                <v:textbox inset="0,0,0,0">
                  <w:txbxContent>
                    <w:p w14:paraId="2A8289EC" w14:textId="77777777" w:rsidR="0076667B" w:rsidRDefault="00000000">
                      <w:pPr>
                        <w:spacing w:before="113"/>
                        <w:ind w:right="46"/>
                        <w:jc w:val="center"/>
                        <w:rPr>
                          <w:rFonts w:ascii="Cambria"/>
                          <w:b/>
                          <w:color w:val="000000"/>
                          <w:sz w:val="32"/>
                        </w:rPr>
                      </w:pPr>
                      <w:r>
                        <w:rPr>
                          <w:rFonts w:ascii="Cambria"/>
                          <w:b/>
                          <w:color w:val="000000"/>
                          <w:spacing w:val="-4"/>
                          <w:sz w:val="32"/>
                        </w:rPr>
                        <w:t>Module-5</w:t>
                      </w:r>
                      <w:r>
                        <w:rPr>
                          <w:rFonts w:ascii="Cambria"/>
                          <w:b/>
                          <w:color w:val="000000"/>
                          <w:spacing w:val="-19"/>
                          <w:sz w:val="32"/>
                        </w:rPr>
                        <w:t xml:space="preserve"> </w:t>
                      </w:r>
                      <w:r>
                        <w:rPr>
                          <w:rFonts w:ascii="Cambria"/>
                          <w:b/>
                          <w:color w:val="000000"/>
                          <w:spacing w:val="-4"/>
                          <w:sz w:val="32"/>
                        </w:rPr>
                        <w:t>:</w:t>
                      </w:r>
                      <w:r>
                        <w:rPr>
                          <w:rFonts w:ascii="Cambria"/>
                          <w:b/>
                          <w:color w:val="000000"/>
                          <w:spacing w:val="-14"/>
                          <w:sz w:val="32"/>
                        </w:rPr>
                        <w:t xml:space="preserve"> </w:t>
                      </w:r>
                      <w:r>
                        <w:rPr>
                          <w:rFonts w:ascii="Cambria"/>
                          <w:b/>
                          <w:color w:val="000000"/>
                          <w:spacing w:val="-4"/>
                          <w:sz w:val="32"/>
                        </w:rPr>
                        <w:t>Backtracking</w:t>
                      </w:r>
                    </w:p>
                  </w:txbxContent>
                </v:textbox>
                <w10:wrap type="topAndBottom" anchorx="page"/>
              </v:shape>
            </w:pict>
          </mc:Fallback>
        </mc:AlternateContent>
      </w:r>
    </w:p>
    <w:p w14:paraId="4234EF69" w14:textId="77777777" w:rsidR="0076667B" w:rsidRDefault="00000000">
      <w:pPr>
        <w:spacing w:before="414"/>
        <w:ind w:left="891" w:right="874"/>
        <w:jc w:val="center"/>
        <w:rPr>
          <w:rFonts w:ascii="Cambria"/>
          <w:sz w:val="28"/>
        </w:rPr>
      </w:pPr>
      <w:r>
        <w:rPr>
          <w:rFonts w:ascii="Cambria"/>
          <w:spacing w:val="-2"/>
          <w:sz w:val="28"/>
          <w:u w:val="single"/>
        </w:rPr>
        <w:t>Contents</w:t>
      </w:r>
    </w:p>
    <w:p w14:paraId="03D17893" w14:textId="77777777" w:rsidR="0076667B" w:rsidRDefault="0076667B">
      <w:pPr>
        <w:pStyle w:val="BodyText"/>
        <w:spacing w:before="1"/>
        <w:rPr>
          <w:rFonts w:ascii="Cambria"/>
          <w:sz w:val="20"/>
        </w:rPr>
      </w:pPr>
    </w:p>
    <w:p w14:paraId="160B4252" w14:textId="77777777" w:rsidR="0076667B" w:rsidRDefault="0076667B">
      <w:pPr>
        <w:pStyle w:val="BodyText"/>
        <w:rPr>
          <w:rFonts w:ascii="Cambria"/>
          <w:sz w:val="20"/>
        </w:rPr>
        <w:sectPr w:rsidR="0076667B">
          <w:headerReference w:type="default" r:id="rId446"/>
          <w:footerReference w:type="default" r:id="rId447"/>
          <w:pgSz w:w="11940" w:h="16860"/>
          <w:pgMar w:top="1300" w:right="1080" w:bottom="280" w:left="1080" w:header="2" w:footer="0" w:gutter="0"/>
          <w:cols w:space="720"/>
        </w:sectPr>
      </w:pPr>
    </w:p>
    <w:p w14:paraId="48FC0FFE" w14:textId="77777777" w:rsidR="0076667B" w:rsidRDefault="00000000">
      <w:pPr>
        <w:pStyle w:val="ListParagraph"/>
        <w:numPr>
          <w:ilvl w:val="0"/>
          <w:numId w:val="14"/>
        </w:numPr>
        <w:tabs>
          <w:tab w:val="left" w:pos="719"/>
        </w:tabs>
        <w:spacing w:before="90"/>
        <w:ind w:left="719" w:hanging="361"/>
        <w:rPr>
          <w:sz w:val="24"/>
        </w:rPr>
      </w:pPr>
      <w:r>
        <w:rPr>
          <w:spacing w:val="-2"/>
          <w:sz w:val="24"/>
        </w:rPr>
        <w:t>Backtracking:</w:t>
      </w:r>
    </w:p>
    <w:p w14:paraId="08FE52B3" w14:textId="77777777" w:rsidR="0076667B" w:rsidRDefault="00000000">
      <w:pPr>
        <w:pStyle w:val="BodyText"/>
        <w:spacing w:before="56"/>
        <w:ind w:left="1080"/>
      </w:pPr>
      <w:r>
        <w:t>General</w:t>
      </w:r>
      <w:r>
        <w:rPr>
          <w:spacing w:val="-7"/>
        </w:rPr>
        <w:t xml:space="preserve"> </w:t>
      </w:r>
      <w:r>
        <w:rPr>
          <w:spacing w:val="-2"/>
        </w:rPr>
        <w:t>method</w:t>
      </w:r>
    </w:p>
    <w:p w14:paraId="1FB76530" w14:textId="77777777" w:rsidR="0076667B" w:rsidRDefault="00000000">
      <w:pPr>
        <w:pStyle w:val="BodyText"/>
        <w:spacing w:before="55" w:line="288" w:lineRule="auto"/>
        <w:ind w:left="1080" w:right="819"/>
      </w:pPr>
      <w:r>
        <w:t>N-Queens</w:t>
      </w:r>
      <w:r>
        <w:rPr>
          <w:spacing w:val="40"/>
        </w:rPr>
        <w:t xml:space="preserve"> </w:t>
      </w:r>
      <w:r>
        <w:t>problem Sum</w:t>
      </w:r>
      <w:r>
        <w:rPr>
          <w:spacing w:val="-15"/>
        </w:rPr>
        <w:t xml:space="preserve"> </w:t>
      </w:r>
      <w:r>
        <w:t>of</w:t>
      </w:r>
      <w:r>
        <w:rPr>
          <w:spacing w:val="-15"/>
        </w:rPr>
        <w:t xml:space="preserve"> </w:t>
      </w:r>
      <w:r>
        <w:t>subsets</w:t>
      </w:r>
      <w:r>
        <w:rPr>
          <w:spacing w:val="-14"/>
        </w:rPr>
        <w:t xml:space="preserve"> </w:t>
      </w:r>
      <w:r>
        <w:t>problem Graph coloring Hamiltonian cycles</w:t>
      </w:r>
    </w:p>
    <w:p w14:paraId="59B192D7" w14:textId="77777777" w:rsidR="0076667B" w:rsidRDefault="00000000">
      <w:pPr>
        <w:pStyle w:val="ListParagraph"/>
        <w:numPr>
          <w:ilvl w:val="0"/>
          <w:numId w:val="14"/>
        </w:numPr>
        <w:tabs>
          <w:tab w:val="left" w:pos="719"/>
        </w:tabs>
        <w:spacing w:before="5"/>
        <w:ind w:left="719" w:hanging="361"/>
        <w:rPr>
          <w:sz w:val="24"/>
        </w:rPr>
      </w:pPr>
      <w:r>
        <w:rPr>
          <w:sz w:val="24"/>
        </w:rPr>
        <w:t>Branch</w:t>
      </w:r>
      <w:r>
        <w:rPr>
          <w:spacing w:val="-8"/>
          <w:sz w:val="24"/>
        </w:rPr>
        <w:t xml:space="preserve"> </w:t>
      </w:r>
      <w:r>
        <w:rPr>
          <w:sz w:val="24"/>
        </w:rPr>
        <w:t>and</w:t>
      </w:r>
      <w:r>
        <w:rPr>
          <w:spacing w:val="-2"/>
          <w:sz w:val="24"/>
        </w:rPr>
        <w:t xml:space="preserve"> Bound:</w:t>
      </w:r>
    </w:p>
    <w:p w14:paraId="0C5B28FC" w14:textId="77777777" w:rsidR="0076667B" w:rsidRDefault="00000000">
      <w:pPr>
        <w:pStyle w:val="BodyText"/>
        <w:spacing w:before="50" w:line="290" w:lineRule="auto"/>
        <w:ind w:left="1080" w:right="38"/>
      </w:pPr>
      <w:r>
        <w:t>Assignment</w:t>
      </w:r>
      <w:r>
        <w:rPr>
          <w:spacing w:val="40"/>
        </w:rPr>
        <w:t xml:space="preserve"> </w:t>
      </w:r>
      <w:r>
        <w:t xml:space="preserve">Problem, </w:t>
      </w:r>
      <w:r>
        <w:rPr>
          <w:spacing w:val="-2"/>
        </w:rPr>
        <w:t>Travelling</w:t>
      </w:r>
      <w:r>
        <w:rPr>
          <w:spacing w:val="-13"/>
        </w:rPr>
        <w:t xml:space="preserve"> </w:t>
      </w:r>
      <w:r>
        <w:rPr>
          <w:spacing w:val="-2"/>
        </w:rPr>
        <w:t>Sales</w:t>
      </w:r>
      <w:r>
        <w:rPr>
          <w:spacing w:val="-6"/>
        </w:rPr>
        <w:t xml:space="preserve"> </w:t>
      </w:r>
      <w:r>
        <w:rPr>
          <w:spacing w:val="-2"/>
        </w:rPr>
        <w:t>Person</w:t>
      </w:r>
      <w:r>
        <w:rPr>
          <w:spacing w:val="-14"/>
        </w:rPr>
        <w:t xml:space="preserve"> </w:t>
      </w:r>
      <w:r>
        <w:rPr>
          <w:spacing w:val="-2"/>
        </w:rPr>
        <w:t>problem</w:t>
      </w:r>
    </w:p>
    <w:p w14:paraId="20400E16" w14:textId="77777777" w:rsidR="0076667B" w:rsidRDefault="00000000">
      <w:pPr>
        <w:pStyle w:val="ListParagraph"/>
        <w:numPr>
          <w:ilvl w:val="0"/>
          <w:numId w:val="14"/>
        </w:numPr>
        <w:tabs>
          <w:tab w:val="left" w:pos="719"/>
        </w:tabs>
        <w:spacing w:before="90"/>
        <w:ind w:left="719" w:hanging="361"/>
        <w:rPr>
          <w:sz w:val="24"/>
        </w:rPr>
      </w:pPr>
      <w:r>
        <w:br w:type="column"/>
      </w:r>
      <w:r>
        <w:rPr>
          <w:sz w:val="24"/>
        </w:rPr>
        <w:t>0/1Knapsack</w:t>
      </w:r>
      <w:r>
        <w:rPr>
          <w:spacing w:val="-11"/>
          <w:sz w:val="24"/>
        </w:rPr>
        <w:t xml:space="preserve"> </w:t>
      </w:r>
      <w:r>
        <w:rPr>
          <w:spacing w:val="-2"/>
          <w:sz w:val="24"/>
        </w:rPr>
        <w:t>problem</w:t>
      </w:r>
    </w:p>
    <w:p w14:paraId="546920DB" w14:textId="77777777" w:rsidR="0076667B" w:rsidRDefault="00000000">
      <w:pPr>
        <w:pStyle w:val="BodyText"/>
        <w:spacing w:before="56" w:line="288" w:lineRule="auto"/>
        <w:ind w:left="1080" w:right="702"/>
      </w:pPr>
      <w:r>
        <w:t>LC Branch and Bound solution FIFO</w:t>
      </w:r>
      <w:r>
        <w:rPr>
          <w:spacing w:val="-11"/>
        </w:rPr>
        <w:t xml:space="preserve"> </w:t>
      </w:r>
      <w:r>
        <w:t>Branch</w:t>
      </w:r>
      <w:r>
        <w:rPr>
          <w:spacing w:val="-7"/>
        </w:rPr>
        <w:t xml:space="preserve"> </w:t>
      </w:r>
      <w:r>
        <w:t>and</w:t>
      </w:r>
      <w:r>
        <w:rPr>
          <w:spacing w:val="-5"/>
        </w:rPr>
        <w:t xml:space="preserve"> </w:t>
      </w:r>
      <w:r>
        <w:t>Bound</w:t>
      </w:r>
      <w:r>
        <w:rPr>
          <w:spacing w:val="-12"/>
        </w:rPr>
        <w:t xml:space="preserve"> </w:t>
      </w:r>
      <w:r>
        <w:rPr>
          <w:spacing w:val="-2"/>
        </w:rPr>
        <w:t>solution</w:t>
      </w:r>
    </w:p>
    <w:p w14:paraId="601E5A9B" w14:textId="77777777" w:rsidR="0076667B" w:rsidRDefault="00000000">
      <w:pPr>
        <w:pStyle w:val="ListParagraph"/>
        <w:numPr>
          <w:ilvl w:val="0"/>
          <w:numId w:val="14"/>
        </w:numPr>
        <w:tabs>
          <w:tab w:val="left" w:pos="718"/>
          <w:tab w:val="left" w:pos="1080"/>
        </w:tabs>
        <w:spacing w:before="5" w:line="283" w:lineRule="auto"/>
        <w:ind w:left="1080" w:right="661" w:hanging="723"/>
        <w:rPr>
          <w:sz w:val="24"/>
        </w:rPr>
      </w:pPr>
      <w:r>
        <w:rPr>
          <w:sz w:val="24"/>
        </w:rPr>
        <w:t>NP-Complete</w:t>
      </w:r>
      <w:r>
        <w:rPr>
          <w:spacing w:val="-15"/>
          <w:sz w:val="24"/>
        </w:rPr>
        <w:t xml:space="preserve"> </w:t>
      </w:r>
      <w:r>
        <w:rPr>
          <w:sz w:val="24"/>
        </w:rPr>
        <w:t>and</w:t>
      </w:r>
      <w:r>
        <w:rPr>
          <w:spacing w:val="-15"/>
          <w:sz w:val="24"/>
        </w:rPr>
        <w:t xml:space="preserve"> </w:t>
      </w:r>
      <w:r>
        <w:rPr>
          <w:sz w:val="24"/>
        </w:rPr>
        <w:t>NP-Hard</w:t>
      </w:r>
      <w:r>
        <w:rPr>
          <w:spacing w:val="-15"/>
          <w:sz w:val="24"/>
        </w:rPr>
        <w:t xml:space="preserve"> </w:t>
      </w:r>
      <w:r>
        <w:rPr>
          <w:sz w:val="24"/>
        </w:rPr>
        <w:t>problems Basic concepts</w:t>
      </w:r>
    </w:p>
    <w:p w14:paraId="0786DF7A" w14:textId="77777777" w:rsidR="0076667B" w:rsidRDefault="00000000">
      <w:pPr>
        <w:pStyle w:val="BodyText"/>
        <w:spacing w:before="6"/>
        <w:ind w:left="1080"/>
      </w:pPr>
      <w:r>
        <w:rPr>
          <w:spacing w:val="-2"/>
        </w:rPr>
        <w:t>Non-deterministic</w:t>
      </w:r>
      <w:r>
        <w:rPr>
          <w:spacing w:val="15"/>
        </w:rPr>
        <w:t xml:space="preserve"> </w:t>
      </w:r>
      <w:r>
        <w:rPr>
          <w:spacing w:val="-2"/>
        </w:rPr>
        <w:t>algorithms</w:t>
      </w:r>
    </w:p>
    <w:p w14:paraId="5C3805C3" w14:textId="77777777" w:rsidR="0076667B" w:rsidRDefault="00000000">
      <w:pPr>
        <w:pStyle w:val="BodyText"/>
        <w:spacing w:before="53" w:line="288" w:lineRule="auto"/>
        <w:ind w:left="1080"/>
      </w:pPr>
      <w:r>
        <w:t>P,</w:t>
      </w:r>
      <w:r>
        <w:rPr>
          <w:spacing w:val="-15"/>
        </w:rPr>
        <w:t xml:space="preserve"> </w:t>
      </w:r>
      <w:r>
        <w:t>NP,</w:t>
      </w:r>
      <w:r>
        <w:rPr>
          <w:spacing w:val="-15"/>
        </w:rPr>
        <w:t xml:space="preserve"> </w:t>
      </w:r>
      <w:r>
        <w:t>NP-Complete,</w:t>
      </w:r>
      <w:r>
        <w:rPr>
          <w:spacing w:val="-15"/>
        </w:rPr>
        <w:t xml:space="preserve"> </w:t>
      </w:r>
      <w:r>
        <w:t>and</w:t>
      </w:r>
      <w:r>
        <w:rPr>
          <w:spacing w:val="-15"/>
        </w:rPr>
        <w:t xml:space="preserve"> </w:t>
      </w:r>
      <w:r>
        <w:t xml:space="preserve">NP-Hard </w:t>
      </w:r>
      <w:r>
        <w:rPr>
          <w:spacing w:val="-2"/>
        </w:rPr>
        <w:t>classes</w:t>
      </w:r>
    </w:p>
    <w:p w14:paraId="6C41FDC0" w14:textId="77777777" w:rsidR="0076667B" w:rsidRDefault="0076667B">
      <w:pPr>
        <w:pStyle w:val="BodyText"/>
        <w:spacing w:line="288" w:lineRule="auto"/>
        <w:sectPr w:rsidR="0076667B">
          <w:type w:val="continuous"/>
          <w:pgSz w:w="11940" w:h="16860"/>
          <w:pgMar w:top="1120" w:right="1080" w:bottom="280" w:left="1080" w:header="2" w:footer="0" w:gutter="0"/>
          <w:cols w:num="2" w:space="720" w:equalWidth="0">
            <w:col w:w="4210" w:space="591"/>
            <w:col w:w="4979"/>
          </w:cols>
        </w:sectPr>
      </w:pPr>
    </w:p>
    <w:p w14:paraId="3AB0AEE1" w14:textId="77777777" w:rsidR="0076667B" w:rsidRDefault="00000000">
      <w:pPr>
        <w:pStyle w:val="Heading3"/>
        <w:numPr>
          <w:ilvl w:val="0"/>
          <w:numId w:val="13"/>
        </w:numPr>
        <w:tabs>
          <w:tab w:val="left" w:pos="652"/>
        </w:tabs>
        <w:spacing w:before="107"/>
        <w:ind w:left="652" w:hanging="294"/>
        <w:rPr>
          <w:rFonts w:ascii="Cambria"/>
        </w:rPr>
      </w:pPr>
      <w:r>
        <w:rPr>
          <w:rFonts w:ascii="Cambria"/>
          <w:spacing w:val="-2"/>
        </w:rPr>
        <w:t>Backtracking</w:t>
      </w:r>
    </w:p>
    <w:p w14:paraId="2731B898" w14:textId="77777777" w:rsidR="0076667B" w:rsidRDefault="00000000">
      <w:pPr>
        <w:pStyle w:val="BodyText"/>
        <w:spacing w:before="163" w:line="285" w:lineRule="auto"/>
        <w:ind w:left="360" w:right="343"/>
        <w:jc w:val="both"/>
      </w:pPr>
      <w:r>
        <w:t>Some problems can be solved, by exhaustive search. The exhaustive-search technique suggests generating all candidate solutions and then identifying the one (or the ones) with a desired property.</w:t>
      </w:r>
    </w:p>
    <w:p w14:paraId="3983644E" w14:textId="77777777" w:rsidR="0076667B" w:rsidRDefault="00000000">
      <w:pPr>
        <w:pStyle w:val="BodyText"/>
        <w:spacing w:before="124" w:line="288" w:lineRule="auto"/>
        <w:ind w:left="360" w:right="343"/>
        <w:jc w:val="both"/>
      </w:pPr>
      <w:r>
        <w:t>Backtracking is a more intelligent variation of this approach. The principal idea</w:t>
      </w:r>
      <w:r>
        <w:rPr>
          <w:spacing w:val="40"/>
        </w:rPr>
        <w:t xml:space="preserve"> </w:t>
      </w:r>
      <w:r>
        <w:t>is</w:t>
      </w:r>
      <w:r>
        <w:rPr>
          <w:spacing w:val="40"/>
        </w:rPr>
        <w:t xml:space="preserve"> </w:t>
      </w:r>
      <w:r>
        <w:t>to construct solutions one component at a time and evaluate such partially constructed</w:t>
      </w:r>
      <w:r>
        <w:rPr>
          <w:spacing w:val="40"/>
        </w:rPr>
        <w:t xml:space="preserve"> </w:t>
      </w:r>
      <w:r>
        <w:t>candidates as follows. If a partially constructed solution can be developed further without violating the problem‘s constraints, it is done by taking the first remaining legitimate option for the next component. If there is no legitimate option for the next component, no</w:t>
      </w:r>
      <w:r>
        <w:rPr>
          <w:spacing w:val="40"/>
        </w:rPr>
        <w:t xml:space="preserve"> </w:t>
      </w:r>
      <w:r>
        <w:t xml:space="preserve">alternatives for any remaining component need to be considered. In this case, the algorithm </w:t>
      </w:r>
      <w:r>
        <w:rPr>
          <w:b/>
        </w:rPr>
        <w:t xml:space="preserve">backtracks </w:t>
      </w:r>
      <w:r>
        <w:t xml:space="preserve">to replace the last component of the partially constructed solution with its next </w:t>
      </w:r>
      <w:r>
        <w:rPr>
          <w:spacing w:val="-2"/>
        </w:rPr>
        <w:t>option.</w:t>
      </w:r>
    </w:p>
    <w:p w14:paraId="00ABC9F3" w14:textId="77777777" w:rsidR="0076667B" w:rsidRDefault="00000000">
      <w:pPr>
        <w:pStyle w:val="BodyText"/>
        <w:spacing w:before="128" w:line="288" w:lineRule="auto"/>
        <w:ind w:left="360" w:right="338"/>
        <w:jc w:val="both"/>
      </w:pPr>
      <w:r>
        <w:t xml:space="preserve">It is convenient to implement this kind of processing by constructing a tree of choices being made, called the </w:t>
      </w:r>
      <w:r>
        <w:rPr>
          <w:b/>
        </w:rPr>
        <w:t>state-space tree</w:t>
      </w:r>
      <w:r>
        <w:t>. Its root represents an initial state before the search for a solution begins. The nodes of the first level in the tree represent the choices made for the first component of a solution; the nodes of the second level represent the choices for the second component, and soon. A node in a state-space tree</w:t>
      </w:r>
      <w:r>
        <w:rPr>
          <w:spacing w:val="12"/>
        </w:rPr>
        <w:t xml:space="preserve"> </w:t>
      </w:r>
      <w:r>
        <w:t>is said to be promising if it corresponds to</w:t>
      </w:r>
      <w:r>
        <w:rPr>
          <w:spacing w:val="40"/>
        </w:rPr>
        <w:t xml:space="preserve"> </w:t>
      </w:r>
      <w:r>
        <w:t>a partially constructed solution that may still lead to a complete solution; otherwise, it is</w:t>
      </w:r>
      <w:r>
        <w:rPr>
          <w:spacing w:val="40"/>
        </w:rPr>
        <w:t xml:space="preserve"> </w:t>
      </w:r>
      <w:r>
        <w:t xml:space="preserve">called </w:t>
      </w:r>
      <w:r>
        <w:rPr>
          <w:b/>
        </w:rPr>
        <w:t>non-promising</w:t>
      </w:r>
      <w:r>
        <w:t>. Leaves represent either non-promising dead ends or complete</w:t>
      </w:r>
      <w:r>
        <w:rPr>
          <w:spacing w:val="40"/>
        </w:rPr>
        <w:t xml:space="preserve"> </w:t>
      </w:r>
      <w:r>
        <w:t>solutions found by the algorithm.</w:t>
      </w:r>
    </w:p>
    <w:p w14:paraId="596F18F0" w14:textId="77777777" w:rsidR="0076667B" w:rsidRDefault="00000000">
      <w:pPr>
        <w:pStyle w:val="BodyText"/>
        <w:spacing w:before="123" w:line="288" w:lineRule="auto"/>
        <w:ind w:left="360" w:right="341"/>
        <w:jc w:val="both"/>
      </w:pPr>
      <w:r>
        <w:t>In the majority of cases, a statespace tree for a backtracking algorithm is constructed in the manner of depth-first search. If the current node is promising, its child is generated by</w:t>
      </w:r>
      <w:r>
        <w:rPr>
          <w:spacing w:val="-2"/>
        </w:rPr>
        <w:t xml:space="preserve"> </w:t>
      </w:r>
      <w:r>
        <w:t>adding the first remaining legitimate option for the next component of a solution, and the processing moves to this child. If the current node turns out to be non-promising, the algorithm backtracks to the node‘s parent to consider the next possible option for its last component; if there is no such option, it backtracks one more level up the tree, and so on. Finally, if the algorithm reaches a complete solution to the problem, it either stops (if just one solution is required) or continues searching for other possible solutions.</w:t>
      </w:r>
    </w:p>
    <w:p w14:paraId="161C88BB" w14:textId="77777777" w:rsidR="0076667B" w:rsidRDefault="0076667B">
      <w:pPr>
        <w:pStyle w:val="BodyText"/>
        <w:spacing w:before="77"/>
      </w:pPr>
    </w:p>
    <w:p w14:paraId="5FB62F32" w14:textId="77777777" w:rsidR="0076667B" w:rsidRDefault="00000000">
      <w:pPr>
        <w:spacing w:before="1"/>
        <w:ind w:left="581"/>
        <w:rPr>
          <w:rFonts w:ascii="Cambria"/>
          <w:b/>
          <w:sz w:val="24"/>
        </w:rPr>
      </w:pPr>
      <w:r>
        <w:rPr>
          <w:rFonts w:ascii="Cambria"/>
          <w:b/>
          <w:spacing w:val="-2"/>
          <w:sz w:val="24"/>
        </w:rPr>
        <w:t>General</w:t>
      </w:r>
      <w:r>
        <w:rPr>
          <w:rFonts w:ascii="Cambria"/>
          <w:b/>
          <w:spacing w:val="-3"/>
          <w:sz w:val="24"/>
        </w:rPr>
        <w:t xml:space="preserve"> </w:t>
      </w:r>
      <w:r>
        <w:rPr>
          <w:rFonts w:ascii="Cambria"/>
          <w:b/>
          <w:spacing w:val="-2"/>
          <w:sz w:val="24"/>
        </w:rPr>
        <w:t>method (Textbook</w:t>
      </w:r>
      <w:r>
        <w:rPr>
          <w:rFonts w:ascii="Cambria"/>
          <w:b/>
          <w:spacing w:val="-1"/>
          <w:sz w:val="24"/>
        </w:rPr>
        <w:t xml:space="preserve"> </w:t>
      </w:r>
      <w:r>
        <w:rPr>
          <w:rFonts w:ascii="Cambria"/>
          <w:b/>
          <w:spacing w:val="-2"/>
          <w:sz w:val="24"/>
        </w:rPr>
        <w:t>T2:7.1)</w:t>
      </w:r>
    </w:p>
    <w:p w14:paraId="6B3D7305" w14:textId="77777777" w:rsidR="0076667B" w:rsidRDefault="00000000">
      <w:pPr>
        <w:pStyle w:val="BodyText"/>
        <w:spacing w:before="5"/>
        <w:rPr>
          <w:rFonts w:ascii="Cambria"/>
          <w:b/>
          <w:sz w:val="12"/>
        </w:rPr>
      </w:pPr>
      <w:r>
        <w:rPr>
          <w:rFonts w:ascii="Cambria"/>
          <w:b/>
          <w:noProof/>
          <w:sz w:val="12"/>
        </w:rPr>
        <mc:AlternateContent>
          <mc:Choice Requires="wpg">
            <w:drawing>
              <wp:anchor distT="0" distB="0" distL="0" distR="0" simplePos="0" relativeHeight="487716352" behindDoc="1" locked="0" layoutInCell="1" allowOverlap="1" wp14:anchorId="3FDC1727" wp14:editId="7970F7CD">
                <wp:simplePos x="0" y="0"/>
                <wp:positionH relativeFrom="page">
                  <wp:posOffset>934085</wp:posOffset>
                </wp:positionH>
                <wp:positionV relativeFrom="paragraph">
                  <wp:posOffset>108013</wp:posOffset>
                </wp:positionV>
                <wp:extent cx="5720080" cy="544830"/>
                <wp:effectExtent l="0" t="0" r="0" b="0"/>
                <wp:wrapTopAndBottom/>
                <wp:docPr id="1066" name="Group 10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0080" cy="544830"/>
                          <a:chOff x="0" y="0"/>
                          <a:chExt cx="5720080" cy="544830"/>
                        </a:xfrm>
                      </wpg:grpSpPr>
                      <pic:pic xmlns:pic="http://schemas.openxmlformats.org/drawingml/2006/picture">
                        <pic:nvPicPr>
                          <pic:cNvPr id="1067" name="Image 1067"/>
                          <pic:cNvPicPr/>
                        </pic:nvPicPr>
                        <pic:blipFill>
                          <a:blip r:embed="rId448" cstate="print"/>
                          <a:stretch>
                            <a:fillRect/>
                          </a:stretch>
                        </pic:blipFill>
                        <pic:spPr>
                          <a:xfrm>
                            <a:off x="0" y="0"/>
                            <a:ext cx="5720079" cy="542925"/>
                          </a:xfrm>
                          <a:prstGeom prst="rect">
                            <a:avLst/>
                          </a:prstGeom>
                        </pic:spPr>
                      </pic:pic>
                      <wps:wsp>
                        <wps:cNvPr id="1068" name="Graphic 1068"/>
                        <wps:cNvSpPr/>
                        <wps:spPr>
                          <a:xfrm>
                            <a:off x="1102360" y="361950"/>
                            <a:ext cx="4563745" cy="182880"/>
                          </a:xfrm>
                          <a:custGeom>
                            <a:avLst/>
                            <a:gdLst/>
                            <a:ahLst/>
                            <a:cxnLst/>
                            <a:rect l="l" t="t" r="r" b="b"/>
                            <a:pathLst>
                              <a:path w="4563745" h="182880">
                                <a:moveTo>
                                  <a:pt x="4563745" y="0"/>
                                </a:moveTo>
                                <a:lnTo>
                                  <a:pt x="0" y="0"/>
                                </a:lnTo>
                                <a:lnTo>
                                  <a:pt x="0" y="182880"/>
                                </a:lnTo>
                                <a:lnTo>
                                  <a:pt x="4563745" y="182880"/>
                                </a:lnTo>
                                <a:lnTo>
                                  <a:pt x="456374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2773DD3" id="Group 1066" o:spid="_x0000_s1026" style="position:absolute;margin-left:73.55pt;margin-top:8.5pt;width:450.4pt;height:42.9pt;z-index:-15600128;mso-wrap-distance-left:0;mso-wrap-distance-right:0;mso-position-horizontal-relative:page" coordsize="57200,54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">
                <v:shape id="Image 1067" o:spid="_x0000_s1027" type="#_x0000_t75" style="position:absolute;width:57200;height:54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">
                  <v:imagedata r:id="rId449" o:title=""/>
                </v:shape>
                <v:shape id="Graphic 1068" o:spid="_x0000_s1028" style="position:absolute;left:11023;top:3619;width:45638;height:1829;visibility:visible;mso-wrap-style:square;v-text-anchor:top" coordsize="4563745,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" path="m4563745,l,,,182880r4563745,l4563745,xe" stroked="f">
                  <v:path arrowok="t"/>
                </v:shape>
                <w10:wrap type="topAndBottom" anchorx="page"/>
              </v:group>
            </w:pict>
          </mc:Fallback>
        </mc:AlternateContent>
      </w:r>
      <w:r>
        <w:rPr>
          <w:rFonts w:ascii="Cambria"/>
          <w:b/>
          <w:noProof/>
          <w:sz w:val="12"/>
        </w:rPr>
        <w:drawing>
          <wp:anchor distT="0" distB="0" distL="0" distR="0" simplePos="0" relativeHeight="487716864" behindDoc="1" locked="0" layoutInCell="1" allowOverlap="1" wp14:anchorId="7DDF5BFF" wp14:editId="7CD92E75">
            <wp:simplePos x="0" y="0"/>
            <wp:positionH relativeFrom="page">
              <wp:posOffset>934211</wp:posOffset>
            </wp:positionH>
            <wp:positionV relativeFrom="paragraph">
              <wp:posOffset>762190</wp:posOffset>
            </wp:positionV>
            <wp:extent cx="5572122" cy="1250823"/>
            <wp:effectExtent l="0" t="0" r="0" b="0"/>
            <wp:wrapTopAndBottom/>
            <wp:docPr id="1069" name="Image 10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9" name="Image 1069"/>
                    <pic:cNvPicPr/>
                  </pic:nvPicPr>
                  <pic:blipFill>
                    <a:blip r:embed="rId450" cstate="print"/>
                    <a:stretch>
                      <a:fillRect/>
                    </a:stretch>
                  </pic:blipFill>
                  <pic:spPr>
                    <a:xfrm>
                      <a:off x="0" y="0"/>
                      <a:ext cx="5572122" cy="1250823"/>
                    </a:xfrm>
                    <a:prstGeom prst="rect">
                      <a:avLst/>
                    </a:prstGeom>
                  </pic:spPr>
                </pic:pic>
              </a:graphicData>
            </a:graphic>
          </wp:anchor>
        </w:drawing>
      </w:r>
    </w:p>
    <w:p w14:paraId="2F726933" w14:textId="77777777" w:rsidR="0076667B" w:rsidRDefault="0076667B">
      <w:pPr>
        <w:pStyle w:val="BodyText"/>
        <w:spacing w:before="7"/>
        <w:rPr>
          <w:rFonts w:ascii="Cambria"/>
          <w:b/>
          <w:sz w:val="12"/>
        </w:rPr>
      </w:pPr>
    </w:p>
    <w:p w14:paraId="533A9009" w14:textId="77777777" w:rsidR="0076667B" w:rsidRDefault="0076667B">
      <w:pPr>
        <w:pStyle w:val="BodyText"/>
        <w:rPr>
          <w:rFonts w:ascii="Cambria"/>
          <w:b/>
          <w:sz w:val="12"/>
        </w:rPr>
        <w:sectPr w:rsidR="0076667B">
          <w:headerReference w:type="default" r:id="rId451"/>
          <w:footerReference w:type="default" r:id="rId452"/>
          <w:pgSz w:w="11940" w:h="16860"/>
          <w:pgMar w:top="1300" w:right="1080" w:bottom="1260" w:left="1080" w:header="2" w:footer="1068" w:gutter="0"/>
          <w:pgNumType w:start="82"/>
          <w:cols w:space="720"/>
        </w:sectPr>
      </w:pPr>
    </w:p>
    <w:p w14:paraId="08B48031" w14:textId="77777777" w:rsidR="0076667B" w:rsidRDefault="0076667B">
      <w:pPr>
        <w:pStyle w:val="BodyText"/>
        <w:spacing w:before="10" w:after="1"/>
        <w:rPr>
          <w:rFonts w:ascii="Cambria"/>
          <w:b/>
          <w:sz w:val="8"/>
        </w:rPr>
      </w:pPr>
    </w:p>
    <w:p w14:paraId="0FA67FE4" w14:textId="77777777" w:rsidR="0076667B" w:rsidRDefault="00000000">
      <w:pPr>
        <w:pStyle w:val="BodyText"/>
        <w:ind w:left="391"/>
        <w:rPr>
          <w:rFonts w:ascii="Cambria"/>
          <w:sz w:val="20"/>
        </w:rPr>
      </w:pPr>
      <w:r>
        <w:rPr>
          <w:rFonts w:ascii="Cambria"/>
          <w:noProof/>
          <w:sz w:val="20"/>
        </w:rPr>
        <w:drawing>
          <wp:inline distT="0" distB="0" distL="0" distR="0" wp14:anchorId="32D84334" wp14:editId="2D96EFBE">
            <wp:extent cx="5712311" cy="1323975"/>
            <wp:effectExtent l="0" t="0" r="0" b="0"/>
            <wp:docPr id="1070" name="Image 10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0" name="Image 1070"/>
                    <pic:cNvPicPr/>
                  </pic:nvPicPr>
                  <pic:blipFill>
                    <a:blip r:embed="rId453" cstate="print"/>
                    <a:stretch>
                      <a:fillRect/>
                    </a:stretch>
                  </pic:blipFill>
                  <pic:spPr>
                    <a:xfrm>
                      <a:off x="0" y="0"/>
                      <a:ext cx="5712311" cy="1323975"/>
                    </a:xfrm>
                    <a:prstGeom prst="rect">
                      <a:avLst/>
                    </a:prstGeom>
                  </pic:spPr>
                </pic:pic>
              </a:graphicData>
            </a:graphic>
          </wp:inline>
        </w:drawing>
      </w:r>
    </w:p>
    <w:p w14:paraId="01850820" w14:textId="77777777" w:rsidR="0076667B" w:rsidRDefault="00000000">
      <w:pPr>
        <w:pStyle w:val="BodyText"/>
        <w:spacing w:before="9"/>
        <w:rPr>
          <w:rFonts w:ascii="Cambria"/>
          <w:b/>
          <w:sz w:val="13"/>
        </w:rPr>
      </w:pPr>
      <w:r>
        <w:rPr>
          <w:rFonts w:ascii="Cambria"/>
          <w:b/>
          <w:noProof/>
          <w:sz w:val="13"/>
        </w:rPr>
        <w:drawing>
          <wp:anchor distT="0" distB="0" distL="0" distR="0" simplePos="0" relativeHeight="487717376" behindDoc="1" locked="0" layoutInCell="1" allowOverlap="1" wp14:anchorId="12781B4D" wp14:editId="24BC1332">
            <wp:simplePos x="0" y="0"/>
            <wp:positionH relativeFrom="page">
              <wp:posOffset>934211</wp:posOffset>
            </wp:positionH>
            <wp:positionV relativeFrom="paragraph">
              <wp:posOffset>117729</wp:posOffset>
            </wp:positionV>
            <wp:extent cx="5697844" cy="2266950"/>
            <wp:effectExtent l="0" t="0" r="0" b="0"/>
            <wp:wrapTopAndBottom/>
            <wp:docPr id="1071" name="Image 10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1" name="Image 1071"/>
                    <pic:cNvPicPr/>
                  </pic:nvPicPr>
                  <pic:blipFill>
                    <a:blip r:embed="rId454" cstate="print"/>
                    <a:stretch>
                      <a:fillRect/>
                    </a:stretch>
                  </pic:blipFill>
                  <pic:spPr>
                    <a:xfrm>
                      <a:off x="0" y="0"/>
                      <a:ext cx="5697844" cy="2266950"/>
                    </a:xfrm>
                    <a:prstGeom prst="rect">
                      <a:avLst/>
                    </a:prstGeom>
                  </pic:spPr>
                </pic:pic>
              </a:graphicData>
            </a:graphic>
          </wp:anchor>
        </w:drawing>
      </w:r>
      <w:r>
        <w:rPr>
          <w:rFonts w:ascii="Cambria"/>
          <w:b/>
          <w:noProof/>
          <w:sz w:val="13"/>
        </w:rPr>
        <w:drawing>
          <wp:anchor distT="0" distB="0" distL="0" distR="0" simplePos="0" relativeHeight="487717888" behindDoc="1" locked="0" layoutInCell="1" allowOverlap="1" wp14:anchorId="5E391DCF" wp14:editId="50397453">
            <wp:simplePos x="0" y="0"/>
            <wp:positionH relativeFrom="page">
              <wp:posOffset>934211</wp:posOffset>
            </wp:positionH>
            <wp:positionV relativeFrom="paragraph">
              <wp:posOffset>2502789</wp:posOffset>
            </wp:positionV>
            <wp:extent cx="5710500" cy="731138"/>
            <wp:effectExtent l="0" t="0" r="0" b="0"/>
            <wp:wrapTopAndBottom/>
            <wp:docPr id="1072" name="Image 10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2" name="Image 1072"/>
                    <pic:cNvPicPr/>
                  </pic:nvPicPr>
                  <pic:blipFill>
                    <a:blip r:embed="rId455" cstate="print"/>
                    <a:stretch>
                      <a:fillRect/>
                    </a:stretch>
                  </pic:blipFill>
                  <pic:spPr>
                    <a:xfrm>
                      <a:off x="0" y="0"/>
                      <a:ext cx="5710500" cy="731138"/>
                    </a:xfrm>
                    <a:prstGeom prst="rect">
                      <a:avLst/>
                    </a:prstGeom>
                  </pic:spPr>
                </pic:pic>
              </a:graphicData>
            </a:graphic>
          </wp:anchor>
        </w:drawing>
      </w:r>
    </w:p>
    <w:p w14:paraId="6795733D" w14:textId="77777777" w:rsidR="0076667B" w:rsidRDefault="0076667B">
      <w:pPr>
        <w:pStyle w:val="BodyText"/>
        <w:spacing w:before="9"/>
        <w:rPr>
          <w:rFonts w:ascii="Cambria"/>
          <w:b/>
          <w:sz w:val="13"/>
        </w:rPr>
      </w:pPr>
    </w:p>
    <w:p w14:paraId="6B72CD2A" w14:textId="77777777" w:rsidR="0076667B" w:rsidRDefault="0076667B">
      <w:pPr>
        <w:pStyle w:val="BodyText"/>
        <w:spacing w:before="51"/>
        <w:rPr>
          <w:rFonts w:ascii="Cambria"/>
          <w:b/>
        </w:rPr>
      </w:pPr>
    </w:p>
    <w:p w14:paraId="2E35C00A" w14:textId="77777777" w:rsidR="0076667B" w:rsidRDefault="00000000">
      <w:pPr>
        <w:ind w:left="360"/>
        <w:rPr>
          <w:rFonts w:ascii="Cambria"/>
          <w:b/>
          <w:sz w:val="24"/>
        </w:rPr>
      </w:pPr>
      <w:r>
        <w:rPr>
          <w:rFonts w:ascii="Cambria"/>
          <w:b/>
          <w:noProof/>
          <w:sz w:val="24"/>
        </w:rPr>
        <w:drawing>
          <wp:anchor distT="0" distB="0" distL="0" distR="0" simplePos="0" relativeHeight="487718400" behindDoc="1" locked="0" layoutInCell="1" allowOverlap="1" wp14:anchorId="47308418" wp14:editId="2B4874CC">
            <wp:simplePos x="0" y="0"/>
            <wp:positionH relativeFrom="page">
              <wp:posOffset>1028700</wp:posOffset>
            </wp:positionH>
            <wp:positionV relativeFrom="paragraph">
              <wp:posOffset>214523</wp:posOffset>
            </wp:positionV>
            <wp:extent cx="5152648" cy="3201733"/>
            <wp:effectExtent l="0" t="0" r="0" b="0"/>
            <wp:wrapTopAndBottom/>
            <wp:docPr id="1073" name="Image 10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3" name="Image 1073"/>
                    <pic:cNvPicPr/>
                  </pic:nvPicPr>
                  <pic:blipFill>
                    <a:blip r:embed="rId456" cstate="print"/>
                    <a:stretch>
                      <a:fillRect/>
                    </a:stretch>
                  </pic:blipFill>
                  <pic:spPr>
                    <a:xfrm>
                      <a:off x="0" y="0"/>
                      <a:ext cx="5152648" cy="3201733"/>
                    </a:xfrm>
                    <a:prstGeom prst="rect">
                      <a:avLst/>
                    </a:prstGeom>
                  </pic:spPr>
                </pic:pic>
              </a:graphicData>
            </a:graphic>
          </wp:anchor>
        </w:drawing>
      </w:r>
      <w:r>
        <w:rPr>
          <w:rFonts w:ascii="Cambria"/>
          <w:b/>
          <w:spacing w:val="-2"/>
          <w:sz w:val="24"/>
        </w:rPr>
        <w:t>General</w:t>
      </w:r>
      <w:r>
        <w:rPr>
          <w:rFonts w:ascii="Cambria"/>
          <w:b/>
          <w:spacing w:val="-10"/>
          <w:sz w:val="24"/>
        </w:rPr>
        <w:t xml:space="preserve"> </w:t>
      </w:r>
      <w:r>
        <w:rPr>
          <w:rFonts w:ascii="Cambria"/>
          <w:b/>
          <w:spacing w:val="-2"/>
          <w:sz w:val="24"/>
        </w:rPr>
        <w:t>Algorithm</w:t>
      </w:r>
      <w:r>
        <w:rPr>
          <w:rFonts w:ascii="Cambria"/>
          <w:b/>
          <w:spacing w:val="-4"/>
          <w:sz w:val="24"/>
        </w:rPr>
        <w:t xml:space="preserve"> </w:t>
      </w:r>
      <w:r>
        <w:rPr>
          <w:rFonts w:ascii="Cambria"/>
          <w:b/>
          <w:spacing w:val="-2"/>
          <w:sz w:val="24"/>
        </w:rPr>
        <w:t>(Recursive)</w:t>
      </w:r>
    </w:p>
    <w:p w14:paraId="5F151C2B" w14:textId="77777777" w:rsidR="0076667B" w:rsidRDefault="0076667B">
      <w:pPr>
        <w:rPr>
          <w:rFonts w:ascii="Cambria"/>
          <w:b/>
          <w:sz w:val="24"/>
        </w:rPr>
        <w:sectPr w:rsidR="0076667B">
          <w:pgSz w:w="11940" w:h="16860"/>
          <w:pgMar w:top="1300" w:right="1080" w:bottom="1300" w:left="1080" w:header="2" w:footer="1068" w:gutter="0"/>
          <w:cols w:space="720"/>
        </w:sectPr>
      </w:pPr>
    </w:p>
    <w:p w14:paraId="47E683F9" w14:textId="77777777" w:rsidR="0076667B" w:rsidRDefault="00000000">
      <w:pPr>
        <w:spacing w:before="107"/>
        <w:ind w:left="360"/>
        <w:rPr>
          <w:rFonts w:ascii="Cambria"/>
          <w:b/>
          <w:sz w:val="24"/>
        </w:rPr>
      </w:pPr>
      <w:r>
        <w:rPr>
          <w:rFonts w:ascii="Cambria"/>
          <w:b/>
          <w:noProof/>
          <w:sz w:val="24"/>
        </w:rPr>
        <w:drawing>
          <wp:anchor distT="0" distB="0" distL="0" distR="0" simplePos="0" relativeHeight="487718912" behindDoc="1" locked="0" layoutInCell="1" allowOverlap="1" wp14:anchorId="15B5750D" wp14:editId="6D583D60">
            <wp:simplePos x="0" y="0"/>
            <wp:positionH relativeFrom="page">
              <wp:posOffset>1586483</wp:posOffset>
            </wp:positionH>
            <wp:positionV relativeFrom="paragraph">
              <wp:posOffset>285919</wp:posOffset>
            </wp:positionV>
            <wp:extent cx="4335780" cy="3124200"/>
            <wp:effectExtent l="0" t="0" r="0" b="0"/>
            <wp:wrapTopAndBottom/>
            <wp:docPr id="1074" name="Image 10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4" name="Image 1074"/>
                    <pic:cNvPicPr/>
                  </pic:nvPicPr>
                  <pic:blipFill>
                    <a:blip r:embed="rId457" cstate="print"/>
                    <a:stretch>
                      <a:fillRect/>
                    </a:stretch>
                  </pic:blipFill>
                  <pic:spPr>
                    <a:xfrm>
                      <a:off x="0" y="0"/>
                      <a:ext cx="4335780" cy="3124200"/>
                    </a:xfrm>
                    <a:prstGeom prst="rect">
                      <a:avLst/>
                    </a:prstGeom>
                  </pic:spPr>
                </pic:pic>
              </a:graphicData>
            </a:graphic>
          </wp:anchor>
        </w:drawing>
      </w:r>
      <w:r>
        <w:rPr>
          <w:rFonts w:ascii="Cambria"/>
          <w:b/>
          <w:spacing w:val="-2"/>
          <w:sz w:val="24"/>
        </w:rPr>
        <w:t>General</w:t>
      </w:r>
      <w:r>
        <w:rPr>
          <w:rFonts w:ascii="Cambria"/>
          <w:b/>
          <w:spacing w:val="-7"/>
          <w:sz w:val="24"/>
        </w:rPr>
        <w:t xml:space="preserve"> </w:t>
      </w:r>
      <w:r>
        <w:rPr>
          <w:rFonts w:ascii="Cambria"/>
          <w:b/>
          <w:spacing w:val="-2"/>
          <w:sz w:val="24"/>
        </w:rPr>
        <w:t>Algorithm</w:t>
      </w:r>
      <w:r>
        <w:rPr>
          <w:rFonts w:ascii="Cambria"/>
          <w:b/>
          <w:spacing w:val="-3"/>
          <w:sz w:val="24"/>
        </w:rPr>
        <w:t xml:space="preserve"> </w:t>
      </w:r>
      <w:r>
        <w:rPr>
          <w:rFonts w:ascii="Cambria"/>
          <w:b/>
          <w:spacing w:val="-2"/>
          <w:sz w:val="24"/>
        </w:rPr>
        <w:t>(Iterative)</w:t>
      </w:r>
    </w:p>
    <w:p w14:paraId="7161C5F0" w14:textId="77777777" w:rsidR="0076667B" w:rsidRDefault="0076667B">
      <w:pPr>
        <w:pStyle w:val="BodyText"/>
        <w:spacing w:before="103"/>
        <w:rPr>
          <w:rFonts w:ascii="Cambria"/>
          <w:b/>
        </w:rPr>
      </w:pPr>
    </w:p>
    <w:p w14:paraId="4EF38A43" w14:textId="77777777" w:rsidR="0076667B" w:rsidRDefault="00000000">
      <w:pPr>
        <w:ind w:left="360"/>
        <w:rPr>
          <w:rFonts w:ascii="Cambria"/>
          <w:b/>
          <w:sz w:val="24"/>
        </w:rPr>
      </w:pPr>
      <w:r>
        <w:rPr>
          <w:rFonts w:ascii="Cambria"/>
          <w:b/>
          <w:spacing w:val="-2"/>
          <w:sz w:val="24"/>
        </w:rPr>
        <w:t>General</w:t>
      </w:r>
      <w:r>
        <w:rPr>
          <w:rFonts w:ascii="Cambria"/>
          <w:b/>
          <w:spacing w:val="-1"/>
          <w:sz w:val="24"/>
        </w:rPr>
        <w:t xml:space="preserve"> </w:t>
      </w:r>
      <w:r>
        <w:rPr>
          <w:rFonts w:ascii="Cambria"/>
          <w:b/>
          <w:spacing w:val="-2"/>
          <w:sz w:val="24"/>
        </w:rPr>
        <w:t>Algorithm</w:t>
      </w:r>
      <w:r>
        <w:rPr>
          <w:rFonts w:ascii="Cambria"/>
          <w:b/>
          <w:sz w:val="24"/>
        </w:rPr>
        <w:t xml:space="preserve"> </w:t>
      </w:r>
      <w:r>
        <w:rPr>
          <w:rFonts w:ascii="Cambria"/>
          <w:b/>
          <w:spacing w:val="-2"/>
          <w:sz w:val="24"/>
        </w:rPr>
        <w:t>for</w:t>
      </w:r>
      <w:r>
        <w:rPr>
          <w:rFonts w:ascii="Cambria"/>
          <w:b/>
          <w:spacing w:val="-9"/>
          <w:sz w:val="24"/>
        </w:rPr>
        <w:t xml:space="preserve"> </w:t>
      </w:r>
      <w:r>
        <w:rPr>
          <w:rFonts w:ascii="Cambria"/>
          <w:b/>
          <w:spacing w:val="-2"/>
          <w:sz w:val="24"/>
        </w:rPr>
        <w:t>backtracking</w:t>
      </w:r>
      <w:r>
        <w:rPr>
          <w:rFonts w:ascii="Cambria"/>
          <w:b/>
          <w:sz w:val="24"/>
        </w:rPr>
        <w:t xml:space="preserve"> </w:t>
      </w:r>
      <w:r>
        <w:rPr>
          <w:rFonts w:ascii="Cambria"/>
          <w:b/>
          <w:spacing w:val="-2"/>
          <w:sz w:val="24"/>
        </w:rPr>
        <w:t>(From</w:t>
      </w:r>
      <w:r>
        <w:rPr>
          <w:rFonts w:ascii="Cambria"/>
          <w:b/>
          <w:sz w:val="24"/>
        </w:rPr>
        <w:t xml:space="preserve"> </w:t>
      </w:r>
      <w:r>
        <w:rPr>
          <w:rFonts w:ascii="Cambria"/>
          <w:b/>
          <w:spacing w:val="-2"/>
          <w:sz w:val="24"/>
        </w:rPr>
        <w:t>textbook</w:t>
      </w:r>
      <w:r>
        <w:rPr>
          <w:rFonts w:ascii="Cambria"/>
          <w:b/>
          <w:spacing w:val="-1"/>
          <w:sz w:val="24"/>
        </w:rPr>
        <w:t xml:space="preserve"> </w:t>
      </w:r>
      <w:r>
        <w:rPr>
          <w:rFonts w:ascii="Cambria"/>
          <w:b/>
          <w:spacing w:val="-5"/>
          <w:sz w:val="24"/>
        </w:rPr>
        <w:t>T1)</w:t>
      </w:r>
    </w:p>
    <w:p w14:paraId="700C12C4" w14:textId="77777777" w:rsidR="0076667B" w:rsidRDefault="00000000">
      <w:pPr>
        <w:pStyle w:val="BodyText"/>
        <w:spacing w:before="6"/>
        <w:rPr>
          <w:rFonts w:ascii="Cambria"/>
          <w:b/>
          <w:sz w:val="17"/>
        </w:rPr>
      </w:pPr>
      <w:r>
        <w:rPr>
          <w:rFonts w:ascii="Cambria"/>
          <w:b/>
          <w:noProof/>
          <w:sz w:val="17"/>
        </w:rPr>
        <w:drawing>
          <wp:anchor distT="0" distB="0" distL="0" distR="0" simplePos="0" relativeHeight="487719424" behindDoc="1" locked="0" layoutInCell="1" allowOverlap="1" wp14:anchorId="6D377AEB" wp14:editId="04736AB5">
            <wp:simplePos x="0" y="0"/>
            <wp:positionH relativeFrom="page">
              <wp:posOffset>934211</wp:posOffset>
            </wp:positionH>
            <wp:positionV relativeFrom="paragraph">
              <wp:posOffset>145710</wp:posOffset>
            </wp:positionV>
            <wp:extent cx="5551658" cy="1933860"/>
            <wp:effectExtent l="0" t="0" r="0" b="0"/>
            <wp:wrapTopAndBottom/>
            <wp:docPr id="1075" name="Image 10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5" name="Image 1075"/>
                    <pic:cNvPicPr/>
                  </pic:nvPicPr>
                  <pic:blipFill>
                    <a:blip r:embed="rId458" cstate="print"/>
                    <a:stretch>
                      <a:fillRect/>
                    </a:stretch>
                  </pic:blipFill>
                  <pic:spPr>
                    <a:xfrm>
                      <a:off x="0" y="0"/>
                      <a:ext cx="5551658" cy="1933860"/>
                    </a:xfrm>
                    <a:prstGeom prst="rect">
                      <a:avLst/>
                    </a:prstGeom>
                  </pic:spPr>
                </pic:pic>
              </a:graphicData>
            </a:graphic>
          </wp:anchor>
        </w:drawing>
      </w:r>
    </w:p>
    <w:p w14:paraId="1A38CEA9" w14:textId="77777777" w:rsidR="0076667B" w:rsidRDefault="0076667B">
      <w:pPr>
        <w:pStyle w:val="BodyText"/>
        <w:spacing w:before="63"/>
        <w:rPr>
          <w:rFonts w:ascii="Cambria"/>
          <w:b/>
        </w:rPr>
      </w:pPr>
    </w:p>
    <w:p w14:paraId="105CDAC7" w14:textId="77777777" w:rsidR="0076667B" w:rsidRDefault="00000000">
      <w:pPr>
        <w:ind w:left="754"/>
        <w:rPr>
          <w:rFonts w:ascii="Cambria"/>
          <w:b/>
          <w:sz w:val="24"/>
        </w:rPr>
      </w:pPr>
      <w:r>
        <w:rPr>
          <w:rFonts w:ascii="Cambria"/>
          <w:b/>
          <w:spacing w:val="-2"/>
          <w:sz w:val="24"/>
        </w:rPr>
        <w:t>N-Queens</w:t>
      </w:r>
      <w:r>
        <w:rPr>
          <w:rFonts w:ascii="Cambria"/>
          <w:b/>
          <w:spacing w:val="-9"/>
          <w:sz w:val="24"/>
        </w:rPr>
        <w:t xml:space="preserve"> </w:t>
      </w:r>
      <w:r>
        <w:rPr>
          <w:rFonts w:ascii="Cambria"/>
          <w:b/>
          <w:spacing w:val="-2"/>
          <w:sz w:val="24"/>
        </w:rPr>
        <w:t>problem</w:t>
      </w:r>
    </w:p>
    <w:p w14:paraId="5541AC4E" w14:textId="77777777" w:rsidR="0076667B" w:rsidRDefault="00000000">
      <w:pPr>
        <w:pStyle w:val="BodyText"/>
        <w:spacing w:before="145" w:line="285" w:lineRule="auto"/>
        <w:ind w:left="360" w:right="356"/>
        <w:jc w:val="both"/>
      </w:pPr>
      <w:r>
        <w:t>The problem is to place n queens on an n × n chessboard so that no two queens attack each other by</w:t>
      </w:r>
      <w:r>
        <w:rPr>
          <w:spacing w:val="-5"/>
        </w:rPr>
        <w:t xml:space="preserve"> </w:t>
      </w:r>
      <w:r>
        <w:t>being in the same row or in the same column or on the same diagonal.</w:t>
      </w:r>
    </w:p>
    <w:p w14:paraId="537C0606" w14:textId="77777777" w:rsidR="0076667B" w:rsidRDefault="00000000">
      <w:pPr>
        <w:pStyle w:val="BodyText"/>
        <w:spacing w:before="124" w:line="288" w:lineRule="auto"/>
        <w:ind w:left="360" w:right="359"/>
        <w:jc w:val="both"/>
      </w:pPr>
      <w:r>
        <w:t>So let us</w:t>
      </w:r>
      <w:r>
        <w:rPr>
          <w:spacing w:val="40"/>
        </w:rPr>
        <w:t xml:space="preserve"> </w:t>
      </w:r>
      <w:r>
        <w:t xml:space="preserve">consider the </w:t>
      </w:r>
      <w:r>
        <w:rPr>
          <w:b/>
        </w:rPr>
        <w:t xml:space="preserve">four-queens problem </w:t>
      </w:r>
      <w:r>
        <w:t>and solve it</w:t>
      </w:r>
      <w:r>
        <w:rPr>
          <w:spacing w:val="40"/>
        </w:rPr>
        <w:t xml:space="preserve"> </w:t>
      </w:r>
      <w:r>
        <w:t>by the backtracking technique. Since each of the four queens has to be placed in its own row, all we need to do is to assign a column for each queen on the board presented in figure.</w:t>
      </w:r>
    </w:p>
    <w:p w14:paraId="57FFFE47" w14:textId="77777777" w:rsidR="0076667B" w:rsidRDefault="00000000">
      <w:pPr>
        <w:pStyle w:val="BodyText"/>
        <w:spacing w:before="8"/>
        <w:rPr>
          <w:sz w:val="10"/>
        </w:rPr>
      </w:pPr>
      <w:r>
        <w:rPr>
          <w:noProof/>
          <w:sz w:val="10"/>
        </w:rPr>
        <w:drawing>
          <wp:anchor distT="0" distB="0" distL="0" distR="0" simplePos="0" relativeHeight="487719936" behindDoc="1" locked="0" layoutInCell="1" allowOverlap="1" wp14:anchorId="5AD1536E" wp14:editId="2B7A8D36">
            <wp:simplePos x="0" y="0"/>
            <wp:positionH relativeFrom="page">
              <wp:posOffset>2827020</wp:posOffset>
            </wp:positionH>
            <wp:positionV relativeFrom="paragraph">
              <wp:posOffset>93338</wp:posOffset>
            </wp:positionV>
            <wp:extent cx="1923274" cy="960882"/>
            <wp:effectExtent l="0" t="0" r="0" b="0"/>
            <wp:wrapTopAndBottom/>
            <wp:docPr id="1076" name="Image 10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6" name="Image 1076"/>
                    <pic:cNvPicPr/>
                  </pic:nvPicPr>
                  <pic:blipFill>
                    <a:blip r:embed="rId459" cstate="print"/>
                    <a:stretch>
                      <a:fillRect/>
                    </a:stretch>
                  </pic:blipFill>
                  <pic:spPr>
                    <a:xfrm>
                      <a:off x="0" y="0"/>
                      <a:ext cx="1923274" cy="960882"/>
                    </a:xfrm>
                    <a:prstGeom prst="rect">
                      <a:avLst/>
                    </a:prstGeom>
                  </pic:spPr>
                </pic:pic>
              </a:graphicData>
            </a:graphic>
          </wp:anchor>
        </w:drawing>
      </w:r>
    </w:p>
    <w:p w14:paraId="12CACB6D" w14:textId="77777777" w:rsidR="0076667B" w:rsidRDefault="0076667B">
      <w:pPr>
        <w:pStyle w:val="BodyText"/>
        <w:rPr>
          <w:sz w:val="10"/>
        </w:rPr>
        <w:sectPr w:rsidR="0076667B">
          <w:pgSz w:w="11940" w:h="16860"/>
          <w:pgMar w:top="1300" w:right="1080" w:bottom="1300" w:left="1080" w:header="2" w:footer="1068" w:gutter="0"/>
          <w:cols w:space="720"/>
        </w:sectPr>
      </w:pPr>
    </w:p>
    <w:p w14:paraId="08EAE214" w14:textId="77777777" w:rsidR="0076667B" w:rsidRDefault="00000000">
      <w:pPr>
        <w:pStyle w:val="BodyText"/>
        <w:spacing w:before="82" w:line="288" w:lineRule="auto"/>
        <w:ind w:left="360" w:right="343"/>
        <w:jc w:val="both"/>
      </w:pPr>
      <w:r>
        <w:t>We start with the empty</w:t>
      </w:r>
      <w:r>
        <w:rPr>
          <w:spacing w:val="-2"/>
        </w:rPr>
        <w:t xml:space="preserve"> </w:t>
      </w:r>
      <w:r>
        <w:t>board and then place queen 1 in the first possible position of its row, which is in column 1 of row 1. Then we place queen 2, after trying unsuccessfully columns 1 and 2, in the first acceptable position for it, which is square (2, 3), the square in row 2 and column 3. This proves to be a dead end because there is no acceptable position for queen 3. So, the algorithm backtracks and puts queen 2 in the next possible position at (2, 4). Then queen</w:t>
      </w:r>
      <w:r>
        <w:rPr>
          <w:spacing w:val="40"/>
        </w:rPr>
        <w:t xml:space="preserve"> </w:t>
      </w:r>
      <w:r>
        <w:t>3 is placed at (3,</w:t>
      </w:r>
      <w:r>
        <w:rPr>
          <w:spacing w:val="40"/>
        </w:rPr>
        <w:t xml:space="preserve"> </w:t>
      </w:r>
      <w:r>
        <w:t>2), which proves to be another dead end. The</w:t>
      </w:r>
      <w:r>
        <w:rPr>
          <w:spacing w:val="40"/>
        </w:rPr>
        <w:t xml:space="preserve"> </w:t>
      </w:r>
      <w:r>
        <w:t>algorithm then backtracks all the way</w:t>
      </w:r>
      <w:r>
        <w:rPr>
          <w:spacing w:val="-2"/>
        </w:rPr>
        <w:t xml:space="preserve"> </w:t>
      </w:r>
      <w:r>
        <w:t>to queen 1 and moves it to (1, 2). Queen 2 then goes to (2, 4), queen 3 to(3, 1), and queen 4 to (4, 3), which is a solution to the problem. The state-space tree of this search is shown in figure.</w:t>
      </w:r>
    </w:p>
    <w:p w14:paraId="35EFC5B3" w14:textId="77777777" w:rsidR="0076667B" w:rsidRDefault="00000000">
      <w:pPr>
        <w:pStyle w:val="BodyText"/>
        <w:spacing w:before="3"/>
        <w:rPr>
          <w:sz w:val="10"/>
        </w:rPr>
      </w:pPr>
      <w:r>
        <w:rPr>
          <w:noProof/>
          <w:sz w:val="10"/>
        </w:rPr>
        <w:drawing>
          <wp:anchor distT="0" distB="0" distL="0" distR="0" simplePos="0" relativeHeight="487720448" behindDoc="1" locked="0" layoutInCell="1" allowOverlap="1" wp14:anchorId="178819D3" wp14:editId="5B5378E2">
            <wp:simplePos x="0" y="0"/>
            <wp:positionH relativeFrom="page">
              <wp:posOffset>1691639</wp:posOffset>
            </wp:positionH>
            <wp:positionV relativeFrom="paragraph">
              <wp:posOffset>90754</wp:posOffset>
            </wp:positionV>
            <wp:extent cx="4254315" cy="3899154"/>
            <wp:effectExtent l="0" t="0" r="0" b="0"/>
            <wp:wrapTopAndBottom/>
            <wp:docPr id="1077" name="Image 10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7" name="Image 1077"/>
                    <pic:cNvPicPr/>
                  </pic:nvPicPr>
                  <pic:blipFill>
                    <a:blip r:embed="rId460" cstate="print"/>
                    <a:stretch>
                      <a:fillRect/>
                    </a:stretch>
                  </pic:blipFill>
                  <pic:spPr>
                    <a:xfrm>
                      <a:off x="0" y="0"/>
                      <a:ext cx="4254315" cy="3899154"/>
                    </a:xfrm>
                    <a:prstGeom prst="rect">
                      <a:avLst/>
                    </a:prstGeom>
                  </pic:spPr>
                </pic:pic>
              </a:graphicData>
            </a:graphic>
          </wp:anchor>
        </w:drawing>
      </w:r>
    </w:p>
    <w:p w14:paraId="4A8032DA" w14:textId="77777777" w:rsidR="0076667B" w:rsidRDefault="00000000">
      <w:pPr>
        <w:spacing w:before="49"/>
        <w:ind w:left="1080" w:right="1085"/>
        <w:jc w:val="both"/>
      </w:pPr>
      <w:r>
        <w:t>Figure: State-space tree of solving the four-queens problem by backtracking. × denotes an unsuccessful attempt to place a queen in the indicated column. The numbers above the nodes indicate the order in which the nodes are generated.</w:t>
      </w:r>
    </w:p>
    <w:p w14:paraId="332BB255" w14:textId="77777777" w:rsidR="0076667B" w:rsidRDefault="0076667B">
      <w:pPr>
        <w:pStyle w:val="BodyText"/>
        <w:spacing w:before="200"/>
        <w:rPr>
          <w:sz w:val="22"/>
        </w:rPr>
      </w:pPr>
    </w:p>
    <w:p w14:paraId="2E653841" w14:textId="77777777" w:rsidR="0076667B" w:rsidRDefault="00000000">
      <w:pPr>
        <w:pStyle w:val="BodyText"/>
        <w:spacing w:before="1" w:line="283" w:lineRule="auto"/>
        <w:ind w:left="360" w:right="386"/>
        <w:jc w:val="both"/>
      </w:pPr>
      <w:r>
        <w:t>If other solutions need to be found, the algorithm can simply</w:t>
      </w:r>
      <w:r>
        <w:rPr>
          <w:spacing w:val="-8"/>
        </w:rPr>
        <w:t xml:space="preserve"> </w:t>
      </w:r>
      <w:r>
        <w:t>resume its operations at the leaf at which it stopped. Alternatively, we can use the board‘s symmetry</w:t>
      </w:r>
      <w:r>
        <w:rPr>
          <w:spacing w:val="-5"/>
        </w:rPr>
        <w:t xml:space="preserve"> </w:t>
      </w:r>
      <w:r>
        <w:t>for this purpose.</w:t>
      </w:r>
    </w:p>
    <w:p w14:paraId="7C2BD320" w14:textId="77777777" w:rsidR="0076667B" w:rsidRDefault="00000000">
      <w:pPr>
        <w:pStyle w:val="BodyText"/>
        <w:spacing w:before="129" w:line="290" w:lineRule="auto"/>
        <w:ind w:left="360" w:right="387"/>
        <w:jc w:val="both"/>
      </w:pPr>
      <w:r>
        <w:t>Finally, it should be pointed out that a single solution to the n-queens problem for any</w:t>
      </w:r>
      <w:r>
        <w:rPr>
          <w:spacing w:val="-3"/>
        </w:rPr>
        <w:t xml:space="preserve"> </w:t>
      </w:r>
      <w:r>
        <w:t xml:space="preserve">n ≥ 4 can be found in </w:t>
      </w:r>
      <w:r>
        <w:rPr>
          <w:b/>
        </w:rPr>
        <w:t>linear time</w:t>
      </w:r>
      <w:r>
        <w:t>.</w:t>
      </w:r>
    </w:p>
    <w:p w14:paraId="384F77B3" w14:textId="77777777" w:rsidR="0076667B" w:rsidRDefault="0076667B">
      <w:pPr>
        <w:pStyle w:val="BodyText"/>
        <w:spacing w:before="54"/>
      </w:pPr>
    </w:p>
    <w:p w14:paraId="5BAFD848" w14:textId="77777777" w:rsidR="0076667B" w:rsidRDefault="00000000">
      <w:pPr>
        <w:pStyle w:val="BodyText"/>
        <w:spacing w:line="285" w:lineRule="auto"/>
        <w:ind w:left="360" w:right="501"/>
      </w:pPr>
      <w:r>
        <w:t>Note: The</w:t>
      </w:r>
      <w:r>
        <w:rPr>
          <w:spacing w:val="-4"/>
        </w:rPr>
        <w:t xml:space="preserve"> </w:t>
      </w:r>
      <w:r>
        <w:t>algorithm NQueens()</w:t>
      </w:r>
      <w:r>
        <w:rPr>
          <w:spacing w:val="-3"/>
        </w:rPr>
        <w:t xml:space="preserve"> </w:t>
      </w:r>
      <w:r>
        <w:t>is not in</w:t>
      </w:r>
      <w:r>
        <w:rPr>
          <w:spacing w:val="-1"/>
        </w:rPr>
        <w:t xml:space="preserve"> </w:t>
      </w:r>
      <w:r>
        <w:t>the</w:t>
      </w:r>
      <w:r>
        <w:rPr>
          <w:spacing w:val="-1"/>
        </w:rPr>
        <w:t xml:space="preserve"> </w:t>
      </w:r>
      <w:r>
        <w:t>syllabus. It</w:t>
      </w:r>
      <w:r>
        <w:rPr>
          <w:spacing w:val="-3"/>
        </w:rPr>
        <w:t xml:space="preserve"> </w:t>
      </w:r>
      <w:r>
        <w:t>is given</w:t>
      </w:r>
      <w:r>
        <w:rPr>
          <w:spacing w:val="-1"/>
        </w:rPr>
        <w:t xml:space="preserve"> </w:t>
      </w:r>
      <w:r>
        <w:t>here</w:t>
      </w:r>
      <w:r>
        <w:rPr>
          <w:spacing w:val="-4"/>
        </w:rPr>
        <w:t xml:space="preserve"> </w:t>
      </w:r>
      <w:r>
        <w:t>for</w:t>
      </w:r>
      <w:r>
        <w:rPr>
          <w:spacing w:val="-5"/>
        </w:rPr>
        <w:t xml:space="preserve"> </w:t>
      </w:r>
      <w:r>
        <w:t>interested</w:t>
      </w:r>
      <w:r>
        <w:rPr>
          <w:spacing w:val="-3"/>
        </w:rPr>
        <w:t xml:space="preserve"> </w:t>
      </w:r>
      <w:r>
        <w:t>learners. The algorithm is referred from textbook T2.</w:t>
      </w:r>
    </w:p>
    <w:p w14:paraId="04091C39" w14:textId="77777777" w:rsidR="0076667B" w:rsidRDefault="0076667B">
      <w:pPr>
        <w:pStyle w:val="BodyText"/>
        <w:spacing w:line="285" w:lineRule="auto"/>
        <w:sectPr w:rsidR="0076667B">
          <w:pgSz w:w="11940" w:h="16860"/>
          <w:pgMar w:top="1300" w:right="1080" w:bottom="1300" w:left="1080" w:header="2" w:footer="1068" w:gutter="0"/>
          <w:cols w:space="720"/>
        </w:sectPr>
      </w:pPr>
    </w:p>
    <w:p w14:paraId="6C8C76EB" w14:textId="77777777" w:rsidR="0076667B" w:rsidRDefault="0076667B">
      <w:pPr>
        <w:pStyle w:val="BodyText"/>
        <w:spacing w:before="1"/>
        <w:rPr>
          <w:sz w:val="9"/>
        </w:rPr>
      </w:pPr>
    </w:p>
    <w:p w14:paraId="63BB08C2" w14:textId="77777777" w:rsidR="0076667B" w:rsidRDefault="00000000">
      <w:pPr>
        <w:pStyle w:val="BodyText"/>
        <w:ind w:left="391"/>
        <w:rPr>
          <w:sz w:val="20"/>
        </w:rPr>
      </w:pPr>
      <w:r>
        <w:rPr>
          <w:noProof/>
          <w:sz w:val="20"/>
        </w:rPr>
        <w:drawing>
          <wp:inline distT="0" distB="0" distL="0" distR="0" wp14:anchorId="2C517003" wp14:editId="4B42EADF">
            <wp:extent cx="3426443" cy="2590800"/>
            <wp:effectExtent l="0" t="0" r="0" b="0"/>
            <wp:docPr id="1078" name="Image 10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8" name="Image 1078"/>
                    <pic:cNvPicPr/>
                  </pic:nvPicPr>
                  <pic:blipFill>
                    <a:blip r:embed="rId461" cstate="print"/>
                    <a:stretch>
                      <a:fillRect/>
                    </a:stretch>
                  </pic:blipFill>
                  <pic:spPr>
                    <a:xfrm>
                      <a:off x="0" y="0"/>
                      <a:ext cx="3426443" cy="2590800"/>
                    </a:xfrm>
                    <a:prstGeom prst="rect">
                      <a:avLst/>
                    </a:prstGeom>
                  </pic:spPr>
                </pic:pic>
              </a:graphicData>
            </a:graphic>
          </wp:inline>
        </w:drawing>
      </w:r>
    </w:p>
    <w:p w14:paraId="194BF031" w14:textId="77777777" w:rsidR="0076667B" w:rsidRDefault="00000000">
      <w:pPr>
        <w:pStyle w:val="BodyText"/>
        <w:spacing w:before="1"/>
        <w:rPr>
          <w:sz w:val="7"/>
        </w:rPr>
      </w:pPr>
      <w:r>
        <w:rPr>
          <w:noProof/>
          <w:sz w:val="7"/>
        </w:rPr>
        <w:drawing>
          <wp:anchor distT="0" distB="0" distL="0" distR="0" simplePos="0" relativeHeight="487720960" behindDoc="1" locked="0" layoutInCell="1" allowOverlap="1" wp14:anchorId="6139474C" wp14:editId="6D712A17">
            <wp:simplePos x="0" y="0"/>
            <wp:positionH relativeFrom="page">
              <wp:posOffset>934211</wp:posOffset>
            </wp:positionH>
            <wp:positionV relativeFrom="paragraph">
              <wp:posOffset>67056</wp:posOffset>
            </wp:positionV>
            <wp:extent cx="4252501" cy="2352675"/>
            <wp:effectExtent l="0" t="0" r="0" b="0"/>
            <wp:wrapTopAndBottom/>
            <wp:docPr id="1079" name="Image 10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9" name="Image 1079"/>
                    <pic:cNvPicPr/>
                  </pic:nvPicPr>
                  <pic:blipFill>
                    <a:blip r:embed="rId462" cstate="print"/>
                    <a:stretch>
                      <a:fillRect/>
                    </a:stretch>
                  </pic:blipFill>
                  <pic:spPr>
                    <a:xfrm>
                      <a:off x="0" y="0"/>
                      <a:ext cx="4252501" cy="2352675"/>
                    </a:xfrm>
                    <a:prstGeom prst="rect">
                      <a:avLst/>
                    </a:prstGeom>
                  </pic:spPr>
                </pic:pic>
              </a:graphicData>
            </a:graphic>
          </wp:anchor>
        </w:drawing>
      </w:r>
    </w:p>
    <w:p w14:paraId="114A48FE" w14:textId="77777777" w:rsidR="0076667B" w:rsidRDefault="0076667B">
      <w:pPr>
        <w:pStyle w:val="BodyText"/>
      </w:pPr>
    </w:p>
    <w:p w14:paraId="69DEECCC" w14:textId="77777777" w:rsidR="0076667B" w:rsidRDefault="0076667B">
      <w:pPr>
        <w:pStyle w:val="BodyText"/>
        <w:spacing w:before="194"/>
      </w:pPr>
    </w:p>
    <w:p w14:paraId="282F349D" w14:textId="77777777" w:rsidR="0076667B" w:rsidRDefault="00000000">
      <w:pPr>
        <w:pStyle w:val="Heading4"/>
        <w:ind w:left="581"/>
        <w:rPr>
          <w:rFonts w:ascii="Cambria"/>
        </w:rPr>
      </w:pPr>
      <w:r>
        <w:rPr>
          <w:rFonts w:ascii="Cambria"/>
        </w:rPr>
        <w:t>Sum</w:t>
      </w:r>
      <w:r>
        <w:rPr>
          <w:rFonts w:ascii="Cambria"/>
          <w:spacing w:val="-8"/>
        </w:rPr>
        <w:t xml:space="preserve"> </w:t>
      </w:r>
      <w:r>
        <w:rPr>
          <w:rFonts w:ascii="Cambria"/>
        </w:rPr>
        <w:t>of</w:t>
      </w:r>
      <w:r>
        <w:rPr>
          <w:rFonts w:ascii="Cambria"/>
          <w:spacing w:val="-7"/>
        </w:rPr>
        <w:t xml:space="preserve"> </w:t>
      </w:r>
      <w:r>
        <w:rPr>
          <w:rFonts w:ascii="Cambria"/>
        </w:rPr>
        <w:t>subsets</w:t>
      </w:r>
      <w:r>
        <w:rPr>
          <w:rFonts w:ascii="Cambria"/>
          <w:spacing w:val="-12"/>
        </w:rPr>
        <w:t xml:space="preserve"> </w:t>
      </w:r>
      <w:r>
        <w:rPr>
          <w:rFonts w:ascii="Cambria"/>
          <w:spacing w:val="-2"/>
        </w:rPr>
        <w:t>problem</w:t>
      </w:r>
    </w:p>
    <w:p w14:paraId="36023118" w14:textId="77777777" w:rsidR="0076667B" w:rsidRDefault="00000000">
      <w:pPr>
        <w:pStyle w:val="BodyText"/>
        <w:spacing w:before="154" w:line="280" w:lineRule="auto"/>
        <w:ind w:left="360" w:right="597"/>
      </w:pPr>
      <w:r>
        <w:rPr>
          <w:position w:val="2"/>
        </w:rPr>
        <w:t>Problem</w:t>
      </w:r>
      <w:r>
        <w:rPr>
          <w:spacing w:val="-4"/>
          <w:position w:val="2"/>
        </w:rPr>
        <w:t xml:space="preserve"> </w:t>
      </w:r>
      <w:r>
        <w:rPr>
          <w:position w:val="2"/>
        </w:rPr>
        <w:t>definition:</w:t>
      </w:r>
      <w:r>
        <w:rPr>
          <w:spacing w:val="-4"/>
          <w:position w:val="2"/>
        </w:rPr>
        <w:t xml:space="preserve"> </w:t>
      </w:r>
      <w:r>
        <w:rPr>
          <w:position w:val="2"/>
        </w:rPr>
        <w:t>Find</w:t>
      </w:r>
      <w:r>
        <w:rPr>
          <w:spacing w:val="-6"/>
          <w:position w:val="2"/>
        </w:rPr>
        <w:t xml:space="preserve"> </w:t>
      </w:r>
      <w:r>
        <w:rPr>
          <w:position w:val="2"/>
        </w:rPr>
        <w:t>a</w:t>
      </w:r>
      <w:r>
        <w:rPr>
          <w:spacing w:val="-5"/>
          <w:position w:val="2"/>
        </w:rPr>
        <w:t xml:space="preserve"> </w:t>
      </w:r>
      <w:r>
        <w:rPr>
          <w:position w:val="2"/>
        </w:rPr>
        <w:t>subset</w:t>
      </w:r>
      <w:r>
        <w:rPr>
          <w:spacing w:val="-4"/>
          <w:position w:val="2"/>
        </w:rPr>
        <w:t xml:space="preserve"> </w:t>
      </w:r>
      <w:r>
        <w:rPr>
          <w:position w:val="2"/>
        </w:rPr>
        <w:t>of</w:t>
      </w:r>
      <w:r>
        <w:rPr>
          <w:spacing w:val="-4"/>
          <w:position w:val="2"/>
        </w:rPr>
        <w:t xml:space="preserve"> </w:t>
      </w:r>
      <w:r>
        <w:rPr>
          <w:position w:val="2"/>
        </w:rPr>
        <w:t>a</w:t>
      </w:r>
      <w:r>
        <w:rPr>
          <w:spacing w:val="-6"/>
          <w:position w:val="2"/>
        </w:rPr>
        <w:t xml:space="preserve"> </w:t>
      </w:r>
      <w:r>
        <w:rPr>
          <w:position w:val="2"/>
        </w:rPr>
        <w:t>given</w:t>
      </w:r>
      <w:r>
        <w:rPr>
          <w:spacing w:val="-5"/>
          <w:position w:val="2"/>
        </w:rPr>
        <w:t xml:space="preserve"> </w:t>
      </w:r>
      <w:r>
        <w:rPr>
          <w:position w:val="2"/>
        </w:rPr>
        <w:t>set</w:t>
      </w:r>
      <w:r>
        <w:rPr>
          <w:spacing w:val="-4"/>
          <w:position w:val="2"/>
        </w:rPr>
        <w:t xml:space="preserve"> </w:t>
      </w:r>
      <w:r>
        <w:rPr>
          <w:position w:val="2"/>
        </w:rPr>
        <w:t>A</w:t>
      </w:r>
      <w:r>
        <w:rPr>
          <w:spacing w:val="-4"/>
          <w:position w:val="2"/>
        </w:rPr>
        <w:t xml:space="preserve"> </w:t>
      </w:r>
      <w:r>
        <w:rPr>
          <w:position w:val="2"/>
        </w:rPr>
        <w:t>=</w:t>
      </w:r>
      <w:r>
        <w:rPr>
          <w:spacing w:val="-5"/>
          <w:position w:val="2"/>
        </w:rPr>
        <w:t xml:space="preserve"> </w:t>
      </w:r>
      <w:r>
        <w:rPr>
          <w:position w:val="2"/>
        </w:rPr>
        <w:t>{a</w:t>
      </w:r>
      <w:r>
        <w:rPr>
          <w:sz w:val="16"/>
        </w:rPr>
        <w:t>1</w:t>
      </w:r>
      <w:r>
        <w:rPr>
          <w:position w:val="2"/>
        </w:rPr>
        <w:t>,</w:t>
      </w:r>
      <w:r>
        <w:rPr>
          <w:spacing w:val="-4"/>
          <w:position w:val="2"/>
        </w:rPr>
        <w:t xml:space="preserve"> </w:t>
      </w:r>
      <w:r>
        <w:rPr>
          <w:position w:val="2"/>
        </w:rPr>
        <w:t>.</w:t>
      </w:r>
      <w:r>
        <w:rPr>
          <w:spacing w:val="-4"/>
          <w:position w:val="2"/>
        </w:rPr>
        <w:t xml:space="preserve"> </w:t>
      </w:r>
      <w:r>
        <w:rPr>
          <w:position w:val="2"/>
        </w:rPr>
        <w:t>.</w:t>
      </w:r>
      <w:r>
        <w:rPr>
          <w:spacing w:val="-4"/>
          <w:position w:val="2"/>
        </w:rPr>
        <w:t xml:space="preserve"> </w:t>
      </w:r>
      <w:r>
        <w:rPr>
          <w:position w:val="2"/>
        </w:rPr>
        <w:t>.</w:t>
      </w:r>
      <w:r>
        <w:rPr>
          <w:spacing w:val="-4"/>
          <w:position w:val="2"/>
        </w:rPr>
        <w:t xml:space="preserve"> </w:t>
      </w:r>
      <w:r>
        <w:rPr>
          <w:position w:val="2"/>
        </w:rPr>
        <w:t>,</w:t>
      </w:r>
      <w:r>
        <w:rPr>
          <w:spacing w:val="-4"/>
          <w:position w:val="2"/>
        </w:rPr>
        <w:t xml:space="preserve"> </w:t>
      </w:r>
      <w:r>
        <w:rPr>
          <w:position w:val="2"/>
        </w:rPr>
        <w:t>a</w:t>
      </w:r>
      <w:r>
        <w:rPr>
          <w:sz w:val="16"/>
        </w:rPr>
        <w:t>n</w:t>
      </w:r>
      <w:r>
        <w:rPr>
          <w:position w:val="2"/>
        </w:rPr>
        <w:t>}</w:t>
      </w:r>
      <w:r>
        <w:rPr>
          <w:spacing w:val="-4"/>
          <w:position w:val="2"/>
        </w:rPr>
        <w:t xml:space="preserve"> </w:t>
      </w:r>
      <w:r>
        <w:rPr>
          <w:position w:val="2"/>
        </w:rPr>
        <w:t>of</w:t>
      </w:r>
      <w:r>
        <w:rPr>
          <w:spacing w:val="-4"/>
          <w:position w:val="2"/>
        </w:rPr>
        <w:t xml:space="preserve"> </w:t>
      </w:r>
      <w:r>
        <w:rPr>
          <w:position w:val="2"/>
        </w:rPr>
        <w:t>n</w:t>
      </w:r>
      <w:r>
        <w:rPr>
          <w:spacing w:val="-5"/>
          <w:position w:val="2"/>
        </w:rPr>
        <w:t xml:space="preserve"> </w:t>
      </w:r>
      <w:r>
        <w:rPr>
          <w:position w:val="2"/>
        </w:rPr>
        <w:t>positive</w:t>
      </w:r>
      <w:r>
        <w:rPr>
          <w:spacing w:val="-5"/>
          <w:position w:val="2"/>
        </w:rPr>
        <w:t xml:space="preserve"> </w:t>
      </w:r>
      <w:r>
        <w:rPr>
          <w:position w:val="2"/>
        </w:rPr>
        <w:t xml:space="preserve">integers </w:t>
      </w:r>
      <w:r>
        <w:t>whose sum is equal to a given positive integer d.</w:t>
      </w:r>
    </w:p>
    <w:p w14:paraId="0D223931" w14:textId="77777777" w:rsidR="0076667B" w:rsidRDefault="00000000">
      <w:pPr>
        <w:pStyle w:val="BodyText"/>
        <w:spacing w:before="132" w:line="280" w:lineRule="auto"/>
        <w:ind w:left="360" w:right="501"/>
      </w:pPr>
      <w:r>
        <w:t>For</w:t>
      </w:r>
      <w:r>
        <w:rPr>
          <w:spacing w:val="-2"/>
        </w:rPr>
        <w:t xml:space="preserve"> </w:t>
      </w:r>
      <w:r>
        <w:t>example,</w:t>
      </w:r>
      <w:r>
        <w:rPr>
          <w:spacing w:val="-3"/>
        </w:rPr>
        <w:t xml:space="preserve"> </w:t>
      </w:r>
      <w:r>
        <w:t>for</w:t>
      </w:r>
      <w:r>
        <w:rPr>
          <w:spacing w:val="-3"/>
        </w:rPr>
        <w:t xml:space="preserve"> </w:t>
      </w:r>
      <w:r>
        <w:t>A</w:t>
      </w:r>
      <w:r>
        <w:rPr>
          <w:spacing w:val="-2"/>
        </w:rPr>
        <w:t xml:space="preserve"> </w:t>
      </w:r>
      <w:r>
        <w:t>=</w:t>
      </w:r>
      <w:r>
        <w:rPr>
          <w:spacing w:val="-6"/>
        </w:rPr>
        <w:t xml:space="preserve"> </w:t>
      </w:r>
      <w:r>
        <w:t>{1, 2,</w:t>
      </w:r>
      <w:r>
        <w:rPr>
          <w:spacing w:val="-2"/>
        </w:rPr>
        <w:t xml:space="preserve"> </w:t>
      </w:r>
      <w:r>
        <w:t>5,</w:t>
      </w:r>
      <w:r>
        <w:rPr>
          <w:spacing w:val="-2"/>
        </w:rPr>
        <w:t xml:space="preserve"> </w:t>
      </w:r>
      <w:r>
        <w:t>6,</w:t>
      </w:r>
      <w:r>
        <w:rPr>
          <w:spacing w:val="-2"/>
        </w:rPr>
        <w:t xml:space="preserve"> </w:t>
      </w:r>
      <w:r>
        <w:t>8}</w:t>
      </w:r>
      <w:r>
        <w:rPr>
          <w:spacing w:val="-2"/>
        </w:rPr>
        <w:t xml:space="preserve"> </w:t>
      </w:r>
      <w:r>
        <w:t>and</w:t>
      </w:r>
      <w:r>
        <w:rPr>
          <w:spacing w:val="-2"/>
        </w:rPr>
        <w:t xml:space="preserve"> </w:t>
      </w:r>
      <w:r>
        <w:t>d</w:t>
      </w:r>
      <w:r>
        <w:rPr>
          <w:spacing w:val="-2"/>
        </w:rPr>
        <w:t xml:space="preserve"> </w:t>
      </w:r>
      <w:r>
        <w:t>=</w:t>
      </w:r>
      <w:r>
        <w:rPr>
          <w:spacing w:val="-3"/>
        </w:rPr>
        <w:t xml:space="preserve"> </w:t>
      </w:r>
      <w:r>
        <w:t>9,</w:t>
      </w:r>
      <w:r>
        <w:rPr>
          <w:spacing w:val="-2"/>
        </w:rPr>
        <w:t xml:space="preserve"> </w:t>
      </w:r>
      <w:r>
        <w:t>there</w:t>
      </w:r>
      <w:r>
        <w:rPr>
          <w:spacing w:val="-3"/>
        </w:rPr>
        <w:t xml:space="preserve"> </w:t>
      </w:r>
      <w:r>
        <w:t>are</w:t>
      </w:r>
      <w:r>
        <w:rPr>
          <w:spacing w:val="-6"/>
        </w:rPr>
        <w:t xml:space="preserve"> </w:t>
      </w:r>
      <w:r>
        <w:t>two</w:t>
      </w:r>
      <w:r>
        <w:rPr>
          <w:spacing w:val="-2"/>
        </w:rPr>
        <w:t xml:space="preserve"> </w:t>
      </w:r>
      <w:r>
        <w:t>solutions:</w:t>
      </w:r>
      <w:r>
        <w:rPr>
          <w:spacing w:val="-2"/>
        </w:rPr>
        <w:t xml:space="preserve"> </w:t>
      </w:r>
      <w:r>
        <w:t>{1,</w:t>
      </w:r>
      <w:r>
        <w:rPr>
          <w:spacing w:val="-2"/>
        </w:rPr>
        <w:t xml:space="preserve"> </w:t>
      </w:r>
      <w:r>
        <w:t>2,</w:t>
      </w:r>
      <w:r>
        <w:rPr>
          <w:spacing w:val="-2"/>
        </w:rPr>
        <w:t xml:space="preserve"> </w:t>
      </w:r>
      <w:r>
        <w:t>6}</w:t>
      </w:r>
      <w:r>
        <w:rPr>
          <w:spacing w:val="-1"/>
        </w:rPr>
        <w:t xml:space="preserve"> </w:t>
      </w:r>
      <w:r>
        <w:t>and</w:t>
      </w:r>
      <w:r>
        <w:rPr>
          <w:spacing w:val="-2"/>
        </w:rPr>
        <w:t xml:space="preserve"> </w:t>
      </w:r>
      <w:r>
        <w:t>{1,</w:t>
      </w:r>
      <w:r>
        <w:rPr>
          <w:spacing w:val="-2"/>
        </w:rPr>
        <w:t xml:space="preserve"> </w:t>
      </w:r>
      <w:r>
        <w:t>8}. Of course, some instances of this problem may</w:t>
      </w:r>
      <w:r>
        <w:rPr>
          <w:spacing w:val="-1"/>
        </w:rPr>
        <w:t xml:space="preserve"> </w:t>
      </w:r>
      <w:r>
        <w:t>have no solutions.</w:t>
      </w:r>
    </w:p>
    <w:p w14:paraId="74F8CD9C" w14:textId="77777777" w:rsidR="0076667B" w:rsidRDefault="00000000">
      <w:pPr>
        <w:pStyle w:val="BodyText"/>
        <w:spacing w:before="135"/>
        <w:ind w:left="360"/>
      </w:pPr>
      <w:r>
        <w:t>It</w:t>
      </w:r>
      <w:r>
        <w:rPr>
          <w:spacing w:val="-6"/>
        </w:rPr>
        <w:t xml:space="preserve"> </w:t>
      </w:r>
      <w:r>
        <w:t>is</w:t>
      </w:r>
      <w:r>
        <w:rPr>
          <w:spacing w:val="-3"/>
        </w:rPr>
        <w:t xml:space="preserve"> </w:t>
      </w:r>
      <w:r>
        <w:t>convenient</w:t>
      </w:r>
      <w:r>
        <w:rPr>
          <w:spacing w:val="-8"/>
        </w:rPr>
        <w:t xml:space="preserve"> </w:t>
      </w:r>
      <w:r>
        <w:t>to</w:t>
      </w:r>
      <w:r>
        <w:rPr>
          <w:spacing w:val="-3"/>
        </w:rPr>
        <w:t xml:space="preserve"> </w:t>
      </w:r>
      <w:r>
        <w:t>sort</w:t>
      </w:r>
      <w:r>
        <w:rPr>
          <w:spacing w:val="-4"/>
        </w:rPr>
        <w:t xml:space="preserve"> </w:t>
      </w:r>
      <w:r>
        <w:t>the</w:t>
      </w:r>
      <w:r>
        <w:rPr>
          <w:spacing w:val="-6"/>
        </w:rPr>
        <w:t xml:space="preserve"> </w:t>
      </w:r>
      <w:r>
        <w:t>set‘s</w:t>
      </w:r>
      <w:r>
        <w:rPr>
          <w:spacing w:val="-6"/>
        </w:rPr>
        <w:t xml:space="preserve"> </w:t>
      </w:r>
      <w:r>
        <w:t>elements</w:t>
      </w:r>
      <w:r>
        <w:rPr>
          <w:spacing w:val="-3"/>
        </w:rPr>
        <w:t xml:space="preserve"> </w:t>
      </w:r>
      <w:r>
        <w:t>in</w:t>
      </w:r>
      <w:r>
        <w:rPr>
          <w:spacing w:val="-7"/>
        </w:rPr>
        <w:t xml:space="preserve"> </w:t>
      </w:r>
      <w:r>
        <w:t>increasing</w:t>
      </w:r>
      <w:r>
        <w:rPr>
          <w:spacing w:val="-9"/>
        </w:rPr>
        <w:t xml:space="preserve"> </w:t>
      </w:r>
      <w:r>
        <w:t>order.</w:t>
      </w:r>
      <w:r>
        <w:rPr>
          <w:spacing w:val="-4"/>
        </w:rPr>
        <w:t xml:space="preserve"> </w:t>
      </w:r>
      <w:r>
        <w:t>So,</w:t>
      </w:r>
      <w:r>
        <w:rPr>
          <w:spacing w:val="-6"/>
        </w:rPr>
        <w:t xml:space="preserve"> </w:t>
      </w:r>
      <w:r>
        <w:t>we</w:t>
      </w:r>
      <w:r>
        <w:rPr>
          <w:spacing w:val="-9"/>
        </w:rPr>
        <w:t xml:space="preserve"> </w:t>
      </w:r>
      <w:r>
        <w:t>will</w:t>
      </w:r>
      <w:r>
        <w:rPr>
          <w:spacing w:val="-2"/>
        </w:rPr>
        <w:t xml:space="preserve"> </w:t>
      </w:r>
      <w:r>
        <w:t>assume</w:t>
      </w:r>
      <w:r>
        <w:rPr>
          <w:spacing w:val="-9"/>
        </w:rPr>
        <w:t xml:space="preserve"> </w:t>
      </w:r>
      <w:r>
        <w:rPr>
          <w:spacing w:val="-4"/>
        </w:rPr>
        <w:t>that</w:t>
      </w:r>
    </w:p>
    <w:p w14:paraId="07F4DE73" w14:textId="77777777" w:rsidR="0076667B" w:rsidRDefault="00000000">
      <w:pPr>
        <w:pStyle w:val="BodyText"/>
        <w:spacing w:before="176"/>
        <w:ind w:left="883" w:right="874"/>
        <w:jc w:val="center"/>
        <w:rPr>
          <w:position w:val="2"/>
        </w:rPr>
      </w:pPr>
      <w:r>
        <w:rPr>
          <w:position w:val="2"/>
        </w:rPr>
        <w:t>a</w:t>
      </w:r>
      <w:r>
        <w:rPr>
          <w:sz w:val="16"/>
        </w:rPr>
        <w:t>1</w:t>
      </w:r>
      <w:r>
        <w:rPr>
          <w:position w:val="2"/>
        </w:rPr>
        <w:t>&lt;</w:t>
      </w:r>
      <w:r>
        <w:rPr>
          <w:spacing w:val="-1"/>
          <w:position w:val="2"/>
        </w:rPr>
        <w:t xml:space="preserve"> </w:t>
      </w:r>
      <w:r>
        <w:rPr>
          <w:position w:val="2"/>
        </w:rPr>
        <w:t>a</w:t>
      </w:r>
      <w:r>
        <w:rPr>
          <w:sz w:val="16"/>
        </w:rPr>
        <w:t>2</w:t>
      </w:r>
      <w:r>
        <w:rPr>
          <w:position w:val="2"/>
        </w:rPr>
        <w:t>&lt;</w:t>
      </w:r>
      <w:r>
        <w:rPr>
          <w:spacing w:val="-1"/>
          <w:position w:val="2"/>
        </w:rPr>
        <w:t xml:space="preserve"> </w:t>
      </w:r>
      <w:r>
        <w:rPr>
          <w:position w:val="2"/>
        </w:rPr>
        <w:t>. . . &lt;</w:t>
      </w:r>
      <w:r>
        <w:rPr>
          <w:spacing w:val="-1"/>
          <w:position w:val="2"/>
        </w:rPr>
        <w:t xml:space="preserve"> </w:t>
      </w:r>
      <w:r>
        <w:rPr>
          <w:spacing w:val="-5"/>
          <w:position w:val="2"/>
        </w:rPr>
        <w:t>a</w:t>
      </w:r>
      <w:r>
        <w:rPr>
          <w:spacing w:val="-5"/>
          <w:sz w:val="16"/>
        </w:rPr>
        <w:t>n</w:t>
      </w:r>
      <w:r>
        <w:rPr>
          <w:spacing w:val="-5"/>
          <w:position w:val="2"/>
        </w:rPr>
        <w:t>.</w:t>
      </w:r>
    </w:p>
    <w:p w14:paraId="58069028" w14:textId="77777777" w:rsidR="0076667B" w:rsidRDefault="00000000">
      <w:pPr>
        <w:pStyle w:val="BodyText"/>
        <w:spacing w:before="169" w:line="283" w:lineRule="auto"/>
        <w:ind w:left="360" w:right="501"/>
      </w:pPr>
      <w:r>
        <w:t>The</w:t>
      </w:r>
      <w:r>
        <w:rPr>
          <w:spacing w:val="-7"/>
        </w:rPr>
        <w:t xml:space="preserve"> </w:t>
      </w:r>
      <w:r>
        <w:t>state-space</w:t>
      </w:r>
      <w:r>
        <w:rPr>
          <w:spacing w:val="-7"/>
        </w:rPr>
        <w:t xml:space="preserve"> </w:t>
      </w:r>
      <w:r>
        <w:t>tree</w:t>
      </w:r>
      <w:r>
        <w:rPr>
          <w:spacing w:val="-4"/>
        </w:rPr>
        <w:t xml:space="preserve"> </w:t>
      </w:r>
      <w:r>
        <w:t>can be</w:t>
      </w:r>
      <w:r>
        <w:rPr>
          <w:spacing w:val="-4"/>
        </w:rPr>
        <w:t xml:space="preserve"> </w:t>
      </w:r>
      <w:r>
        <w:t>constructed</w:t>
      </w:r>
      <w:r>
        <w:rPr>
          <w:spacing w:val="-3"/>
        </w:rPr>
        <w:t xml:space="preserve"> </w:t>
      </w:r>
      <w:r>
        <w:t>as</w:t>
      </w:r>
      <w:r>
        <w:rPr>
          <w:spacing w:val="-3"/>
        </w:rPr>
        <w:t xml:space="preserve"> </w:t>
      </w:r>
      <w:r>
        <w:t>a</w:t>
      </w:r>
      <w:r>
        <w:rPr>
          <w:spacing w:val="-4"/>
        </w:rPr>
        <w:t xml:space="preserve"> </w:t>
      </w:r>
      <w:r>
        <w:t>binary</w:t>
      </w:r>
      <w:r>
        <w:rPr>
          <w:spacing w:val="-8"/>
        </w:rPr>
        <w:t xml:space="preserve"> </w:t>
      </w:r>
      <w:r>
        <w:t>tree</w:t>
      </w:r>
      <w:r>
        <w:rPr>
          <w:spacing w:val="-4"/>
        </w:rPr>
        <w:t xml:space="preserve"> </w:t>
      </w:r>
      <w:r>
        <w:t>like</w:t>
      </w:r>
      <w:r>
        <w:rPr>
          <w:spacing w:val="-4"/>
        </w:rPr>
        <w:t xml:space="preserve"> </w:t>
      </w:r>
      <w:r>
        <w:t>that</w:t>
      </w:r>
      <w:r>
        <w:rPr>
          <w:spacing w:val="-3"/>
        </w:rPr>
        <w:t xml:space="preserve"> </w:t>
      </w:r>
      <w:r>
        <w:t>in</w:t>
      </w:r>
      <w:r>
        <w:rPr>
          <w:spacing w:val="-3"/>
        </w:rPr>
        <w:t xml:space="preserve"> </w:t>
      </w:r>
      <w:r>
        <w:t>Figure</w:t>
      </w:r>
      <w:r>
        <w:rPr>
          <w:spacing w:val="-5"/>
        </w:rPr>
        <w:t xml:space="preserve"> </w:t>
      </w:r>
      <w:r>
        <w:t>shown</w:t>
      </w:r>
      <w:r>
        <w:rPr>
          <w:spacing w:val="-4"/>
        </w:rPr>
        <w:t xml:space="preserve"> </w:t>
      </w:r>
      <w:r>
        <w:t>below</w:t>
      </w:r>
      <w:r>
        <w:rPr>
          <w:spacing w:val="-6"/>
        </w:rPr>
        <w:t xml:space="preserve"> </w:t>
      </w:r>
      <w:r>
        <w:t>for the instance A = {3, 5, 6, 7} and d = 15.</w:t>
      </w:r>
    </w:p>
    <w:p w14:paraId="0ED53915" w14:textId="77777777" w:rsidR="0076667B" w:rsidRDefault="00000000">
      <w:pPr>
        <w:pStyle w:val="BodyText"/>
        <w:spacing w:before="131" w:line="285" w:lineRule="auto"/>
        <w:ind w:left="360" w:right="501"/>
      </w:pPr>
      <w:r>
        <w:t>The number inside a node is the sum of the elements already included in the subsets represented</w:t>
      </w:r>
      <w:r>
        <w:rPr>
          <w:spacing w:val="-9"/>
        </w:rPr>
        <w:t xml:space="preserve"> </w:t>
      </w:r>
      <w:r>
        <w:t>by</w:t>
      </w:r>
      <w:r>
        <w:rPr>
          <w:spacing w:val="-15"/>
        </w:rPr>
        <w:t xml:space="preserve"> </w:t>
      </w:r>
      <w:r>
        <w:t>the</w:t>
      </w:r>
      <w:r>
        <w:rPr>
          <w:spacing w:val="-5"/>
        </w:rPr>
        <w:t xml:space="preserve"> </w:t>
      </w:r>
      <w:r>
        <w:t>node.</w:t>
      </w:r>
      <w:r>
        <w:rPr>
          <w:spacing w:val="-6"/>
        </w:rPr>
        <w:t xml:space="preserve"> </w:t>
      </w:r>
      <w:r>
        <w:t>The</w:t>
      </w:r>
      <w:r>
        <w:rPr>
          <w:spacing w:val="-10"/>
        </w:rPr>
        <w:t xml:space="preserve"> </w:t>
      </w:r>
      <w:r>
        <w:t>inequality</w:t>
      </w:r>
      <w:r>
        <w:rPr>
          <w:spacing w:val="-15"/>
        </w:rPr>
        <w:t xml:space="preserve"> </w:t>
      </w:r>
      <w:r>
        <w:t>below</w:t>
      </w:r>
      <w:r>
        <w:rPr>
          <w:spacing w:val="-3"/>
        </w:rPr>
        <w:t xml:space="preserve"> </w:t>
      </w:r>
      <w:r>
        <w:t>a</w:t>
      </w:r>
      <w:r>
        <w:rPr>
          <w:spacing w:val="-8"/>
        </w:rPr>
        <w:t xml:space="preserve"> </w:t>
      </w:r>
      <w:r>
        <w:t>leaf</w:t>
      </w:r>
      <w:r>
        <w:rPr>
          <w:spacing w:val="-5"/>
        </w:rPr>
        <w:t xml:space="preserve"> </w:t>
      </w:r>
      <w:r>
        <w:t>indicates</w:t>
      </w:r>
      <w:r>
        <w:rPr>
          <w:spacing w:val="-5"/>
        </w:rPr>
        <w:t xml:space="preserve"> </w:t>
      </w:r>
      <w:r>
        <w:t>the</w:t>
      </w:r>
      <w:r>
        <w:rPr>
          <w:spacing w:val="-3"/>
        </w:rPr>
        <w:t xml:space="preserve"> </w:t>
      </w:r>
      <w:r>
        <w:t>reason</w:t>
      </w:r>
      <w:r>
        <w:rPr>
          <w:spacing w:val="-2"/>
        </w:rPr>
        <w:t xml:space="preserve"> </w:t>
      </w:r>
      <w:r>
        <w:t>for</w:t>
      </w:r>
      <w:r>
        <w:rPr>
          <w:spacing w:val="-6"/>
        </w:rPr>
        <w:t xml:space="preserve"> </w:t>
      </w:r>
      <w:r>
        <w:t>its</w:t>
      </w:r>
      <w:r>
        <w:rPr>
          <w:spacing w:val="-4"/>
        </w:rPr>
        <w:t xml:space="preserve"> </w:t>
      </w:r>
      <w:r>
        <w:t>termination.</w:t>
      </w:r>
    </w:p>
    <w:p w14:paraId="24FB9959" w14:textId="77777777" w:rsidR="0076667B" w:rsidRDefault="0076667B">
      <w:pPr>
        <w:pStyle w:val="BodyText"/>
        <w:spacing w:line="285" w:lineRule="auto"/>
        <w:sectPr w:rsidR="0076667B">
          <w:pgSz w:w="11940" w:h="16860"/>
          <w:pgMar w:top="1300" w:right="1080" w:bottom="1300" w:left="1080" w:header="2" w:footer="1068" w:gutter="0"/>
          <w:cols w:space="720"/>
        </w:sectPr>
      </w:pPr>
    </w:p>
    <w:p w14:paraId="6336A014" w14:textId="77777777" w:rsidR="0076667B" w:rsidRDefault="0076667B">
      <w:pPr>
        <w:pStyle w:val="BodyText"/>
        <w:spacing w:before="1"/>
        <w:rPr>
          <w:sz w:val="9"/>
        </w:rPr>
      </w:pPr>
    </w:p>
    <w:p w14:paraId="41A81AAC" w14:textId="77777777" w:rsidR="0076667B" w:rsidRDefault="00000000">
      <w:pPr>
        <w:pStyle w:val="BodyText"/>
        <w:ind w:left="391"/>
        <w:rPr>
          <w:sz w:val="20"/>
        </w:rPr>
      </w:pPr>
      <w:r>
        <w:rPr>
          <w:noProof/>
          <w:sz w:val="20"/>
        </w:rPr>
        <w:drawing>
          <wp:inline distT="0" distB="0" distL="0" distR="0" wp14:anchorId="29689B62" wp14:editId="2D1DCF27">
            <wp:extent cx="5660102" cy="2503741"/>
            <wp:effectExtent l="0" t="0" r="0" b="0"/>
            <wp:docPr id="1080" name="Image 10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0" name="Image 1080"/>
                    <pic:cNvPicPr/>
                  </pic:nvPicPr>
                  <pic:blipFill>
                    <a:blip r:embed="rId463" cstate="print"/>
                    <a:stretch>
                      <a:fillRect/>
                    </a:stretch>
                  </pic:blipFill>
                  <pic:spPr>
                    <a:xfrm>
                      <a:off x="0" y="0"/>
                      <a:ext cx="5660102" cy="2503741"/>
                    </a:xfrm>
                    <a:prstGeom prst="rect">
                      <a:avLst/>
                    </a:prstGeom>
                  </pic:spPr>
                </pic:pic>
              </a:graphicData>
            </a:graphic>
          </wp:inline>
        </w:drawing>
      </w:r>
    </w:p>
    <w:p w14:paraId="6914188A" w14:textId="77777777" w:rsidR="0076667B" w:rsidRDefault="00000000">
      <w:pPr>
        <w:pStyle w:val="BodyText"/>
        <w:spacing w:before="175" w:line="288" w:lineRule="auto"/>
        <w:ind w:left="360" w:right="338"/>
        <w:jc w:val="both"/>
      </w:pPr>
      <w:r>
        <w:t xml:space="preserve">The root of the tree represents the starting point, with no decisions about the given elements </w:t>
      </w:r>
      <w:r>
        <w:rPr>
          <w:position w:val="2"/>
        </w:rPr>
        <w:t>made as yet. Its left and right children represent, respectively, inclusion and exclusion of a</w:t>
      </w:r>
      <w:r>
        <w:rPr>
          <w:sz w:val="16"/>
        </w:rPr>
        <w:t>1</w:t>
      </w:r>
      <w:r>
        <w:rPr>
          <w:spacing w:val="10"/>
          <w:sz w:val="16"/>
        </w:rPr>
        <w:t xml:space="preserve"> </w:t>
      </w:r>
      <w:r>
        <w:rPr>
          <w:position w:val="2"/>
        </w:rPr>
        <w:t xml:space="preserve">in </w:t>
      </w:r>
      <w:r>
        <w:t>a set being sought.</w:t>
      </w:r>
    </w:p>
    <w:p w14:paraId="42FE6117" w14:textId="77777777" w:rsidR="0076667B" w:rsidRDefault="00000000">
      <w:pPr>
        <w:pStyle w:val="BodyText"/>
        <w:spacing w:before="122" w:line="280" w:lineRule="auto"/>
        <w:ind w:left="360" w:right="341"/>
        <w:jc w:val="both"/>
      </w:pPr>
      <w:r>
        <w:rPr>
          <w:position w:val="2"/>
        </w:rPr>
        <w:t>Similarly, going to the left from a node of the first level corresponds to inclusion of a</w:t>
      </w:r>
      <w:r>
        <w:rPr>
          <w:sz w:val="16"/>
        </w:rPr>
        <w:t xml:space="preserve">2 </w:t>
      </w:r>
      <w:r>
        <w:rPr>
          <w:position w:val="2"/>
        </w:rPr>
        <w:t xml:space="preserve">while </w:t>
      </w:r>
      <w:r>
        <w:t>going</w:t>
      </w:r>
      <w:r>
        <w:rPr>
          <w:spacing w:val="-2"/>
        </w:rPr>
        <w:t xml:space="preserve"> </w:t>
      </w:r>
      <w:r>
        <w:t>to the right corresponds to its exclusion, and</w:t>
      </w:r>
      <w:r>
        <w:rPr>
          <w:spacing w:val="-2"/>
        </w:rPr>
        <w:t xml:space="preserve"> </w:t>
      </w:r>
      <w:r>
        <w:t>so on. Thus, a path from the root to a node on the i</w:t>
      </w:r>
      <w:r>
        <w:rPr>
          <w:vertAlign w:val="superscript"/>
        </w:rPr>
        <w:t>th</w:t>
      </w:r>
      <w:r>
        <w:rPr>
          <w:spacing w:val="-15"/>
        </w:rPr>
        <w:t xml:space="preserve"> </w:t>
      </w:r>
      <w:r>
        <w:t>level of the tree indicates which of the first in numbers have been included in the subsets represented by that node.</w:t>
      </w:r>
    </w:p>
    <w:p w14:paraId="33DF8BF8" w14:textId="77777777" w:rsidR="0076667B" w:rsidRDefault="00000000">
      <w:pPr>
        <w:pStyle w:val="BodyText"/>
        <w:spacing w:before="137" w:line="288" w:lineRule="auto"/>
        <w:ind w:left="360" w:right="343"/>
        <w:jc w:val="both"/>
      </w:pPr>
      <w:r>
        <w:t xml:space="preserve">We record the value of s, the sum of these numbers, in the node. If s is equal to </w:t>
      </w:r>
      <w:r>
        <w:rPr>
          <w:b/>
          <w:i/>
        </w:rPr>
        <w:t>d</w:t>
      </w:r>
      <w:r>
        <w:t>, we have a solution to the problem. We can either report this result</w:t>
      </w:r>
      <w:r>
        <w:rPr>
          <w:spacing w:val="18"/>
        </w:rPr>
        <w:t xml:space="preserve"> </w:t>
      </w:r>
      <w:r>
        <w:t>and stop or, if all the solutions need</w:t>
      </w:r>
      <w:r>
        <w:rPr>
          <w:spacing w:val="80"/>
        </w:rPr>
        <w:t xml:space="preserve"> </w:t>
      </w:r>
      <w:r>
        <w:t xml:space="preserve">to be found, continue by backtracking to the node‘s parent. If s is not equal to </w:t>
      </w:r>
      <w:r>
        <w:rPr>
          <w:b/>
          <w:i/>
        </w:rPr>
        <w:t>d</w:t>
      </w:r>
      <w:r>
        <w:t>, we can terminate the node as non-promising if either of the following two inequalities holds:</w:t>
      </w:r>
    </w:p>
    <w:p w14:paraId="2209700E" w14:textId="77777777" w:rsidR="0076667B" w:rsidRDefault="00000000">
      <w:pPr>
        <w:pStyle w:val="BodyText"/>
        <w:spacing w:before="7"/>
        <w:rPr>
          <w:sz w:val="10"/>
        </w:rPr>
      </w:pPr>
      <w:r>
        <w:rPr>
          <w:noProof/>
          <w:sz w:val="10"/>
        </w:rPr>
        <w:drawing>
          <wp:anchor distT="0" distB="0" distL="0" distR="0" simplePos="0" relativeHeight="487721472" behindDoc="1" locked="0" layoutInCell="1" allowOverlap="1" wp14:anchorId="6BA0C8C2" wp14:editId="1242A028">
            <wp:simplePos x="0" y="0"/>
            <wp:positionH relativeFrom="page">
              <wp:posOffset>2328672</wp:posOffset>
            </wp:positionH>
            <wp:positionV relativeFrom="paragraph">
              <wp:posOffset>92859</wp:posOffset>
            </wp:positionV>
            <wp:extent cx="2962840" cy="785717"/>
            <wp:effectExtent l="0" t="0" r="0" b="0"/>
            <wp:wrapTopAndBottom/>
            <wp:docPr id="1081" name="Image 10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1" name="Image 1081"/>
                    <pic:cNvPicPr/>
                  </pic:nvPicPr>
                  <pic:blipFill>
                    <a:blip r:embed="rId464" cstate="print"/>
                    <a:stretch>
                      <a:fillRect/>
                    </a:stretch>
                  </pic:blipFill>
                  <pic:spPr>
                    <a:xfrm>
                      <a:off x="0" y="0"/>
                      <a:ext cx="2962840" cy="785717"/>
                    </a:xfrm>
                    <a:prstGeom prst="rect">
                      <a:avLst/>
                    </a:prstGeom>
                  </pic:spPr>
                </pic:pic>
              </a:graphicData>
            </a:graphic>
          </wp:anchor>
        </w:drawing>
      </w:r>
    </w:p>
    <w:p w14:paraId="5F1C7D16" w14:textId="77777777" w:rsidR="0076667B" w:rsidRDefault="00000000">
      <w:pPr>
        <w:pStyle w:val="BodyText"/>
        <w:spacing w:before="208"/>
        <w:ind w:left="360"/>
        <w:jc w:val="both"/>
      </w:pPr>
      <w:r>
        <w:rPr>
          <w:b/>
        </w:rPr>
        <w:t>Example:</w:t>
      </w:r>
      <w:r>
        <w:rPr>
          <w:b/>
          <w:spacing w:val="-8"/>
        </w:rPr>
        <w:t xml:space="preserve"> </w:t>
      </w:r>
      <w:r>
        <w:t>Apply</w:t>
      </w:r>
      <w:r>
        <w:rPr>
          <w:spacing w:val="-17"/>
        </w:rPr>
        <w:t xml:space="preserve"> </w:t>
      </w:r>
      <w:r>
        <w:t>backtracking</w:t>
      </w:r>
      <w:r>
        <w:rPr>
          <w:spacing w:val="-8"/>
        </w:rPr>
        <w:t xml:space="preserve"> </w:t>
      </w:r>
      <w:r>
        <w:t>to</w:t>
      </w:r>
      <w:r>
        <w:rPr>
          <w:spacing w:val="-3"/>
        </w:rPr>
        <w:t xml:space="preserve"> </w:t>
      </w:r>
      <w:r>
        <w:t>solve</w:t>
      </w:r>
      <w:r>
        <w:rPr>
          <w:spacing w:val="-3"/>
        </w:rPr>
        <w:t xml:space="preserve"> </w:t>
      </w:r>
      <w:r>
        <w:t>the following</w:t>
      </w:r>
      <w:r>
        <w:rPr>
          <w:spacing w:val="-9"/>
        </w:rPr>
        <w:t xml:space="preserve"> </w:t>
      </w:r>
      <w:r>
        <w:t>instance</w:t>
      </w:r>
      <w:r>
        <w:rPr>
          <w:spacing w:val="-3"/>
        </w:rPr>
        <w:t xml:space="preserve"> </w:t>
      </w:r>
      <w:r>
        <w:t>of</w:t>
      </w:r>
      <w:r>
        <w:rPr>
          <w:spacing w:val="-4"/>
        </w:rPr>
        <w:t xml:space="preserve"> </w:t>
      </w:r>
      <w:r>
        <w:t>the</w:t>
      </w:r>
      <w:r>
        <w:rPr>
          <w:spacing w:val="-5"/>
        </w:rPr>
        <w:t xml:space="preserve"> </w:t>
      </w:r>
      <w:r>
        <w:t>subset</w:t>
      </w:r>
      <w:r>
        <w:rPr>
          <w:spacing w:val="-2"/>
        </w:rPr>
        <w:t xml:space="preserve"> </w:t>
      </w:r>
      <w:r>
        <w:t>sum</w:t>
      </w:r>
      <w:r>
        <w:rPr>
          <w:spacing w:val="-2"/>
        </w:rPr>
        <w:t xml:space="preserve"> </w:t>
      </w:r>
      <w:r>
        <w:t>problem:</w:t>
      </w:r>
      <w:r>
        <w:rPr>
          <w:spacing w:val="-2"/>
        </w:rPr>
        <w:t xml:space="preserve"> </w:t>
      </w:r>
      <w:r>
        <w:rPr>
          <w:spacing w:val="-10"/>
        </w:rPr>
        <w:t>A</w:t>
      </w:r>
    </w:p>
    <w:p w14:paraId="62F79114" w14:textId="77777777" w:rsidR="0076667B" w:rsidRDefault="00000000">
      <w:pPr>
        <w:pStyle w:val="BodyText"/>
        <w:spacing w:before="55"/>
        <w:ind w:left="360"/>
        <w:jc w:val="both"/>
      </w:pPr>
      <w:r>
        <w:t>=</w:t>
      </w:r>
      <w:r>
        <w:rPr>
          <w:spacing w:val="-7"/>
        </w:rPr>
        <w:t xml:space="preserve"> </w:t>
      </w:r>
      <w:r>
        <w:t>{1, 3, 4, 5}</w:t>
      </w:r>
      <w:r>
        <w:rPr>
          <w:spacing w:val="-1"/>
        </w:rPr>
        <w:t xml:space="preserve"> </w:t>
      </w:r>
      <w:r>
        <w:t>and d =</w:t>
      </w:r>
      <w:r>
        <w:rPr>
          <w:spacing w:val="-1"/>
        </w:rPr>
        <w:t xml:space="preserve"> </w:t>
      </w:r>
      <w:r>
        <w:rPr>
          <w:spacing w:val="-5"/>
        </w:rPr>
        <w:t>11.</w:t>
      </w:r>
    </w:p>
    <w:p w14:paraId="4E858F2C" w14:textId="77777777" w:rsidR="0076667B" w:rsidRDefault="0076667B">
      <w:pPr>
        <w:pStyle w:val="BodyText"/>
        <w:spacing w:before="260"/>
      </w:pPr>
    </w:p>
    <w:p w14:paraId="74D25BD4" w14:textId="77777777" w:rsidR="0076667B" w:rsidRDefault="00000000">
      <w:pPr>
        <w:spacing w:before="1"/>
        <w:ind w:left="581"/>
        <w:rPr>
          <w:rFonts w:ascii="Cambria"/>
          <w:b/>
          <w:sz w:val="24"/>
        </w:rPr>
      </w:pPr>
      <w:r>
        <w:rPr>
          <w:rFonts w:ascii="Cambria"/>
          <w:b/>
          <w:spacing w:val="-2"/>
          <w:sz w:val="24"/>
        </w:rPr>
        <w:t>Graph</w:t>
      </w:r>
      <w:r>
        <w:rPr>
          <w:rFonts w:ascii="Cambria"/>
          <w:b/>
          <w:spacing w:val="-6"/>
          <w:sz w:val="24"/>
        </w:rPr>
        <w:t xml:space="preserve"> </w:t>
      </w:r>
      <w:r>
        <w:rPr>
          <w:rFonts w:ascii="Cambria"/>
          <w:b/>
          <w:spacing w:val="-2"/>
          <w:sz w:val="24"/>
        </w:rPr>
        <w:t>coloring</w:t>
      </w:r>
    </w:p>
    <w:p w14:paraId="4519D3D8" w14:textId="77777777" w:rsidR="0076667B" w:rsidRDefault="00000000">
      <w:pPr>
        <w:pStyle w:val="BodyText"/>
        <w:spacing w:before="124"/>
        <w:rPr>
          <w:rFonts w:ascii="Cambria"/>
          <w:b/>
          <w:sz w:val="20"/>
        </w:rPr>
      </w:pPr>
      <w:r>
        <w:rPr>
          <w:rFonts w:ascii="Cambria"/>
          <w:b/>
          <w:noProof/>
          <w:sz w:val="20"/>
        </w:rPr>
        <mc:AlternateContent>
          <mc:Choice Requires="wpg">
            <w:drawing>
              <wp:anchor distT="0" distB="0" distL="0" distR="0" simplePos="0" relativeHeight="487721984" behindDoc="1" locked="0" layoutInCell="1" allowOverlap="1" wp14:anchorId="2106E4BE" wp14:editId="20820812">
                <wp:simplePos x="0" y="0"/>
                <wp:positionH relativeFrom="page">
                  <wp:posOffset>934085</wp:posOffset>
                </wp:positionH>
                <wp:positionV relativeFrom="paragraph">
                  <wp:posOffset>242870</wp:posOffset>
                </wp:positionV>
                <wp:extent cx="5719445" cy="905510"/>
                <wp:effectExtent l="0" t="0" r="0" b="0"/>
                <wp:wrapTopAndBottom/>
                <wp:docPr id="1082" name="Group 10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9445" cy="905510"/>
                          <a:chOff x="0" y="0"/>
                          <a:chExt cx="5719445" cy="905510"/>
                        </a:xfrm>
                      </wpg:grpSpPr>
                      <pic:pic xmlns:pic="http://schemas.openxmlformats.org/drawingml/2006/picture">
                        <pic:nvPicPr>
                          <pic:cNvPr id="1083" name="Image 1083"/>
                          <pic:cNvPicPr/>
                        </pic:nvPicPr>
                        <pic:blipFill>
                          <a:blip r:embed="rId465" cstate="print"/>
                          <a:stretch>
                            <a:fillRect/>
                          </a:stretch>
                        </pic:blipFill>
                        <pic:spPr>
                          <a:xfrm>
                            <a:off x="0" y="0"/>
                            <a:ext cx="5719445" cy="905509"/>
                          </a:xfrm>
                          <a:prstGeom prst="rect">
                            <a:avLst/>
                          </a:prstGeom>
                        </pic:spPr>
                      </pic:pic>
                      <wps:wsp>
                        <wps:cNvPr id="1084" name="Graphic 1084"/>
                        <wps:cNvSpPr/>
                        <wps:spPr>
                          <a:xfrm>
                            <a:off x="2374264" y="565150"/>
                            <a:ext cx="2923540" cy="182880"/>
                          </a:xfrm>
                          <a:custGeom>
                            <a:avLst/>
                            <a:gdLst/>
                            <a:ahLst/>
                            <a:cxnLst/>
                            <a:rect l="l" t="t" r="r" b="b"/>
                            <a:pathLst>
                              <a:path w="2923540" h="182880">
                                <a:moveTo>
                                  <a:pt x="2923540" y="0"/>
                                </a:moveTo>
                                <a:lnTo>
                                  <a:pt x="0" y="0"/>
                                </a:lnTo>
                                <a:lnTo>
                                  <a:pt x="0" y="182880"/>
                                </a:lnTo>
                                <a:lnTo>
                                  <a:pt x="2923540" y="182880"/>
                                </a:lnTo>
                                <a:lnTo>
                                  <a:pt x="292354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9A1568A" id="Group 1082" o:spid="_x0000_s1026" style="position:absolute;margin-left:73.55pt;margin-top:19.1pt;width:450.35pt;height:71.3pt;z-index:-15594496;mso-wrap-distance-left:0;mso-wrap-distance-right:0;mso-position-horizontal-relative:page" coordsize="57194,90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">
                <v:shape id="Image 1083" o:spid="_x0000_s1027" type="#_x0000_t75" style="position:absolute;width:57194;height:9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">
                  <v:imagedata r:id="rId466" o:title=""/>
                </v:shape>
                <v:shape id="Graphic 1084" o:spid="_x0000_s1028" style="position:absolute;left:23742;top:5651;width:29236;height:1829;visibility:visible;mso-wrap-style:square;v-text-anchor:top" coordsize="2923540,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" path="m2923540,l,,,182880r2923540,l2923540,xe" stroked="f">
                  <v:path arrowok="t"/>
                </v:shape>
                <w10:wrap type="topAndBottom" anchorx="page"/>
              </v:group>
            </w:pict>
          </mc:Fallback>
        </mc:AlternateContent>
      </w:r>
    </w:p>
    <w:p w14:paraId="0AE0DAD1" w14:textId="77777777" w:rsidR="0076667B" w:rsidRDefault="0076667B">
      <w:pPr>
        <w:pStyle w:val="BodyText"/>
        <w:rPr>
          <w:rFonts w:ascii="Cambria"/>
          <w:b/>
          <w:sz w:val="20"/>
        </w:rPr>
        <w:sectPr w:rsidR="0076667B">
          <w:pgSz w:w="11940" w:h="16860"/>
          <w:pgMar w:top="1300" w:right="1080" w:bottom="1300" w:left="1080" w:header="2" w:footer="1068" w:gutter="0"/>
          <w:cols w:space="720"/>
        </w:sectPr>
      </w:pPr>
    </w:p>
    <w:p w14:paraId="6F373321" w14:textId="77777777" w:rsidR="0076667B" w:rsidRDefault="00000000">
      <w:pPr>
        <w:pStyle w:val="BodyText"/>
        <w:spacing w:before="9"/>
        <w:rPr>
          <w:rFonts w:ascii="Cambria"/>
          <w:b/>
          <w:sz w:val="8"/>
        </w:rPr>
      </w:pPr>
      <w:r>
        <w:rPr>
          <w:rFonts w:ascii="Cambria"/>
          <w:b/>
          <w:noProof/>
          <w:sz w:val="8"/>
        </w:rPr>
        <w:drawing>
          <wp:anchor distT="0" distB="0" distL="0" distR="0" simplePos="0" relativeHeight="483375616" behindDoc="1" locked="0" layoutInCell="1" allowOverlap="1" wp14:anchorId="377C531C" wp14:editId="378D3855">
            <wp:simplePos x="0" y="0"/>
            <wp:positionH relativeFrom="page">
              <wp:posOffset>1360805</wp:posOffset>
            </wp:positionH>
            <wp:positionV relativeFrom="page">
              <wp:posOffset>2844164</wp:posOffset>
            </wp:positionV>
            <wp:extent cx="3283468" cy="233172"/>
            <wp:effectExtent l="0" t="0" r="0" b="0"/>
            <wp:wrapNone/>
            <wp:docPr id="1085" name="Image 10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5" name="Image 1085"/>
                    <pic:cNvPicPr/>
                  </pic:nvPicPr>
                  <pic:blipFill>
                    <a:blip r:embed="rId467" cstate="print"/>
                    <a:stretch>
                      <a:fillRect/>
                    </a:stretch>
                  </pic:blipFill>
                  <pic:spPr>
                    <a:xfrm>
                      <a:off x="0" y="0"/>
                      <a:ext cx="3283468" cy="233172"/>
                    </a:xfrm>
                    <a:prstGeom prst="rect">
                      <a:avLst/>
                    </a:prstGeom>
                  </pic:spPr>
                </pic:pic>
              </a:graphicData>
            </a:graphic>
          </wp:anchor>
        </w:drawing>
      </w:r>
    </w:p>
    <w:p w14:paraId="33B16376" w14:textId="77777777" w:rsidR="0076667B" w:rsidRDefault="00000000">
      <w:pPr>
        <w:pStyle w:val="BodyText"/>
        <w:ind w:left="394"/>
        <w:rPr>
          <w:rFonts w:ascii="Cambria"/>
          <w:sz w:val="20"/>
        </w:rPr>
      </w:pPr>
      <w:r>
        <w:rPr>
          <w:rFonts w:ascii="Cambria"/>
          <w:noProof/>
          <w:sz w:val="20"/>
        </w:rPr>
        <mc:AlternateContent>
          <mc:Choice Requires="wpg">
            <w:drawing>
              <wp:inline distT="0" distB="0" distL="0" distR="0" wp14:anchorId="3FB6E294" wp14:editId="661F2F77">
                <wp:extent cx="5721350" cy="2164080"/>
                <wp:effectExtent l="0" t="0" r="0" b="7619"/>
                <wp:docPr id="1086" name="Group 1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1350" cy="2164080"/>
                          <a:chOff x="0" y="0"/>
                          <a:chExt cx="5721350" cy="2164080"/>
                        </a:xfrm>
                      </wpg:grpSpPr>
                      <pic:pic xmlns:pic="http://schemas.openxmlformats.org/drawingml/2006/picture">
                        <pic:nvPicPr>
                          <pic:cNvPr id="1087" name="Image 1087"/>
                          <pic:cNvPicPr/>
                        </pic:nvPicPr>
                        <pic:blipFill>
                          <a:blip r:embed="rId468" cstate="print"/>
                          <a:stretch>
                            <a:fillRect/>
                          </a:stretch>
                        </pic:blipFill>
                        <pic:spPr>
                          <a:xfrm>
                            <a:off x="0" y="0"/>
                            <a:ext cx="5721350" cy="1064259"/>
                          </a:xfrm>
                          <a:prstGeom prst="rect">
                            <a:avLst/>
                          </a:prstGeom>
                        </pic:spPr>
                      </pic:pic>
                      <pic:pic xmlns:pic="http://schemas.openxmlformats.org/drawingml/2006/picture">
                        <pic:nvPicPr>
                          <pic:cNvPr id="1088" name="Image 1088"/>
                          <pic:cNvPicPr/>
                        </pic:nvPicPr>
                        <pic:blipFill>
                          <a:blip r:embed="rId469" cstate="print"/>
                          <a:stretch>
                            <a:fillRect/>
                          </a:stretch>
                        </pic:blipFill>
                        <pic:spPr>
                          <a:xfrm>
                            <a:off x="3799204" y="1098550"/>
                            <a:ext cx="1379854" cy="1065529"/>
                          </a:xfrm>
                          <a:prstGeom prst="rect">
                            <a:avLst/>
                          </a:prstGeom>
                        </pic:spPr>
                      </pic:pic>
                    </wpg:wgp>
                  </a:graphicData>
                </a:graphic>
              </wp:inline>
            </w:drawing>
          </mc:Choice>
          <mc:Fallback>
            <w:pict>
              <v:group w14:anchorId="678B94EB" id="Group 1086" o:spid="_x0000_s1026" style="width:450.5pt;height:170.4pt;mso-position-horizontal-relative:char;mso-position-vertical-relative:line" coordsize="57213,21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">
                <v:shape id="Image 1087" o:spid="_x0000_s1027" type="#_x0000_t75" style="position:absolute;width:57213;height:106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">
                  <v:imagedata r:id="rId470" o:title=""/>
                </v:shape>
                <v:shape id="Image 1088" o:spid="_x0000_s1028" type="#_x0000_t75" style="position:absolute;left:37992;top:10985;width:13798;height:10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">
                  <v:imagedata r:id="rId471" o:title=""/>
                </v:shape>
                <w10:anchorlock/>
              </v:group>
            </w:pict>
          </mc:Fallback>
        </mc:AlternateContent>
      </w:r>
    </w:p>
    <w:p w14:paraId="3741840E" w14:textId="77777777" w:rsidR="0076667B" w:rsidRDefault="00000000">
      <w:pPr>
        <w:pStyle w:val="BodyText"/>
        <w:spacing w:before="105"/>
        <w:rPr>
          <w:rFonts w:ascii="Cambria"/>
          <w:b/>
          <w:sz w:val="20"/>
        </w:rPr>
      </w:pPr>
      <w:r>
        <w:rPr>
          <w:rFonts w:ascii="Cambria"/>
          <w:b/>
          <w:noProof/>
          <w:sz w:val="20"/>
        </w:rPr>
        <mc:AlternateContent>
          <mc:Choice Requires="wpg">
            <w:drawing>
              <wp:anchor distT="0" distB="0" distL="0" distR="0" simplePos="0" relativeHeight="487723008" behindDoc="1" locked="0" layoutInCell="1" allowOverlap="1" wp14:anchorId="556CD10E" wp14:editId="4A9CE458">
                <wp:simplePos x="0" y="0"/>
                <wp:positionH relativeFrom="page">
                  <wp:posOffset>934085</wp:posOffset>
                </wp:positionH>
                <wp:positionV relativeFrom="paragraph">
                  <wp:posOffset>231140</wp:posOffset>
                </wp:positionV>
                <wp:extent cx="5719445" cy="4744085"/>
                <wp:effectExtent l="0" t="0" r="0" b="0"/>
                <wp:wrapTopAndBottom/>
                <wp:docPr id="1089" name="Group 1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9445" cy="4744085"/>
                          <a:chOff x="0" y="0"/>
                          <a:chExt cx="5719445" cy="4744085"/>
                        </a:xfrm>
                      </wpg:grpSpPr>
                      <pic:pic xmlns:pic="http://schemas.openxmlformats.org/drawingml/2006/picture">
                        <pic:nvPicPr>
                          <pic:cNvPr id="1090" name="Image 1090"/>
                          <pic:cNvPicPr/>
                        </pic:nvPicPr>
                        <pic:blipFill>
                          <a:blip r:embed="rId472" cstate="print"/>
                          <a:stretch>
                            <a:fillRect/>
                          </a:stretch>
                        </pic:blipFill>
                        <pic:spPr>
                          <a:xfrm>
                            <a:off x="0" y="0"/>
                            <a:ext cx="5719445" cy="1821179"/>
                          </a:xfrm>
                          <a:prstGeom prst="rect">
                            <a:avLst/>
                          </a:prstGeom>
                        </pic:spPr>
                      </pic:pic>
                      <pic:pic xmlns:pic="http://schemas.openxmlformats.org/drawingml/2006/picture">
                        <pic:nvPicPr>
                          <pic:cNvPr id="1091" name="Image 1091"/>
                          <pic:cNvPicPr/>
                        </pic:nvPicPr>
                        <pic:blipFill>
                          <a:blip r:embed="rId473" cstate="print"/>
                          <a:stretch>
                            <a:fillRect/>
                          </a:stretch>
                        </pic:blipFill>
                        <pic:spPr>
                          <a:xfrm>
                            <a:off x="0" y="1856739"/>
                            <a:ext cx="5719445" cy="1397635"/>
                          </a:xfrm>
                          <a:prstGeom prst="rect">
                            <a:avLst/>
                          </a:prstGeom>
                        </pic:spPr>
                      </pic:pic>
                      <pic:pic xmlns:pic="http://schemas.openxmlformats.org/drawingml/2006/picture">
                        <pic:nvPicPr>
                          <pic:cNvPr id="1092" name="Image 1092"/>
                          <pic:cNvPicPr/>
                        </pic:nvPicPr>
                        <pic:blipFill>
                          <a:blip r:embed="rId474" cstate="print"/>
                          <a:stretch>
                            <a:fillRect/>
                          </a:stretch>
                        </pic:blipFill>
                        <pic:spPr>
                          <a:xfrm>
                            <a:off x="1408430" y="3289300"/>
                            <a:ext cx="2902585" cy="1223644"/>
                          </a:xfrm>
                          <a:prstGeom prst="rect">
                            <a:avLst/>
                          </a:prstGeom>
                        </pic:spPr>
                      </pic:pic>
                      <pic:pic xmlns:pic="http://schemas.openxmlformats.org/drawingml/2006/picture">
                        <pic:nvPicPr>
                          <pic:cNvPr id="1093" name="Image 1093"/>
                          <pic:cNvPicPr/>
                        </pic:nvPicPr>
                        <pic:blipFill>
                          <a:blip r:embed="rId475" cstate="print"/>
                          <a:stretch>
                            <a:fillRect/>
                          </a:stretch>
                        </pic:blipFill>
                        <pic:spPr>
                          <a:xfrm>
                            <a:off x="862330" y="4542154"/>
                            <a:ext cx="3950335" cy="201930"/>
                          </a:xfrm>
                          <a:prstGeom prst="rect">
                            <a:avLst/>
                          </a:prstGeom>
                        </pic:spPr>
                      </pic:pic>
                    </wpg:wgp>
                  </a:graphicData>
                </a:graphic>
              </wp:anchor>
            </w:drawing>
          </mc:Choice>
          <mc:Fallback>
            <w:pict>
              <v:group w14:anchorId="5D544D30" id="Group 1089" o:spid="_x0000_s1026" style="position:absolute;margin-left:73.55pt;margin-top:18.2pt;width:450.35pt;height:373.55pt;z-index:-15593472;mso-wrap-distance-left:0;mso-wrap-distance-right:0;mso-position-horizontal-relative:page" coordsize="57194,474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">
                <v:shape id="Image 1090" o:spid="_x0000_s1027" type="#_x0000_t75" style="position:absolute;width:57194;height:182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">
                  <v:imagedata r:id="rId476" o:title=""/>
                </v:shape>
                <v:shape id="Image 1091" o:spid="_x0000_s1028" type="#_x0000_t75" style="position:absolute;top:18567;width:57194;height:139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">
                  <v:imagedata r:id="rId477" o:title=""/>
                </v:shape>
                <v:shape id="Image 1092" o:spid="_x0000_s1029" type="#_x0000_t75" style="position:absolute;left:14084;top:32893;width:29026;height:12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">
                  <v:imagedata r:id="rId478" o:title=""/>
                </v:shape>
                <v:shape id="Image 1093" o:spid="_x0000_s1030" type="#_x0000_t75" style="position:absolute;left:8623;top:45421;width:39503;height:2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">
                  <v:imagedata r:id="rId479" o:title=""/>
                </v:shape>
                <w10:wrap type="topAndBottom" anchorx="page"/>
              </v:group>
            </w:pict>
          </mc:Fallback>
        </mc:AlternateContent>
      </w:r>
      <w:r>
        <w:rPr>
          <w:rFonts w:ascii="Cambria"/>
          <w:b/>
          <w:noProof/>
          <w:sz w:val="20"/>
        </w:rPr>
        <mc:AlternateContent>
          <mc:Choice Requires="wpg">
            <w:drawing>
              <wp:anchor distT="0" distB="0" distL="0" distR="0" simplePos="0" relativeHeight="487723520" behindDoc="1" locked="0" layoutInCell="1" allowOverlap="1" wp14:anchorId="7FF0F123" wp14:editId="595FBE81">
                <wp:simplePos x="0" y="0"/>
                <wp:positionH relativeFrom="page">
                  <wp:posOffset>1084580</wp:posOffset>
                </wp:positionH>
                <wp:positionV relativeFrom="paragraph">
                  <wp:posOffset>5219999</wp:posOffset>
                </wp:positionV>
                <wp:extent cx="5394960" cy="1365885"/>
                <wp:effectExtent l="0" t="0" r="0" b="0"/>
                <wp:wrapTopAndBottom/>
                <wp:docPr id="1094" name="Group 10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94960" cy="1365885"/>
                          <a:chOff x="0" y="0"/>
                          <a:chExt cx="5394960" cy="1365885"/>
                        </a:xfrm>
                      </wpg:grpSpPr>
                      <pic:pic xmlns:pic="http://schemas.openxmlformats.org/drawingml/2006/picture">
                        <pic:nvPicPr>
                          <pic:cNvPr id="1095" name="Image 1095"/>
                          <pic:cNvPicPr/>
                        </pic:nvPicPr>
                        <pic:blipFill>
                          <a:blip r:embed="rId480" cstate="print"/>
                          <a:stretch>
                            <a:fillRect/>
                          </a:stretch>
                        </pic:blipFill>
                        <pic:spPr>
                          <a:xfrm>
                            <a:off x="24765" y="0"/>
                            <a:ext cx="5339080" cy="1027429"/>
                          </a:xfrm>
                          <a:prstGeom prst="rect">
                            <a:avLst/>
                          </a:prstGeom>
                        </pic:spPr>
                      </pic:pic>
                      <pic:pic xmlns:pic="http://schemas.openxmlformats.org/drawingml/2006/picture">
                        <pic:nvPicPr>
                          <pic:cNvPr id="1096" name="Image 1096"/>
                          <pic:cNvPicPr/>
                        </pic:nvPicPr>
                        <pic:blipFill>
                          <a:blip r:embed="rId481" cstate="print"/>
                          <a:stretch>
                            <a:fillRect/>
                          </a:stretch>
                        </pic:blipFill>
                        <pic:spPr>
                          <a:xfrm>
                            <a:off x="0" y="1027430"/>
                            <a:ext cx="5394960" cy="338455"/>
                          </a:xfrm>
                          <a:prstGeom prst="rect">
                            <a:avLst/>
                          </a:prstGeom>
                        </pic:spPr>
                      </pic:pic>
                    </wpg:wgp>
                  </a:graphicData>
                </a:graphic>
              </wp:anchor>
            </w:drawing>
          </mc:Choice>
          <mc:Fallback>
            <w:pict>
              <v:group w14:anchorId="3548EBC5" id="Group 1094" o:spid="_x0000_s1026" style="position:absolute;margin-left:85.4pt;margin-top:411pt;width:424.8pt;height:107.55pt;z-index:-15592960;mso-wrap-distance-left:0;mso-wrap-distance-right:0;mso-position-horizontal-relative:page" coordsize="53949,136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">
                <v:shape id="Image 1095" o:spid="_x0000_s1027" type="#_x0000_t75" style="position:absolute;left:247;width:53391;height:10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">
                  <v:imagedata r:id="rId482" o:title=""/>
                </v:shape>
                <v:shape id="Image 1096" o:spid="_x0000_s1028" type="#_x0000_t75" style="position:absolute;top:10274;width:53949;height:3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">
                  <v:imagedata r:id="rId483" o:title=""/>
                </v:shape>
                <w10:wrap type="topAndBottom" anchorx="page"/>
              </v:group>
            </w:pict>
          </mc:Fallback>
        </mc:AlternateContent>
      </w:r>
    </w:p>
    <w:p w14:paraId="6773CCEC" w14:textId="77777777" w:rsidR="0076667B" w:rsidRDefault="0076667B">
      <w:pPr>
        <w:pStyle w:val="BodyText"/>
        <w:spacing w:before="127"/>
        <w:rPr>
          <w:rFonts w:ascii="Cambria"/>
          <w:b/>
          <w:sz w:val="20"/>
        </w:rPr>
      </w:pPr>
    </w:p>
    <w:p w14:paraId="608970A5" w14:textId="77777777" w:rsidR="0076667B" w:rsidRDefault="0076667B">
      <w:pPr>
        <w:pStyle w:val="BodyText"/>
        <w:rPr>
          <w:rFonts w:ascii="Cambria"/>
          <w:b/>
          <w:sz w:val="20"/>
        </w:rPr>
        <w:sectPr w:rsidR="0076667B">
          <w:pgSz w:w="11940" w:h="16860"/>
          <w:pgMar w:top="1300" w:right="1080" w:bottom="1300" w:left="1080" w:header="2" w:footer="1068" w:gutter="0"/>
          <w:cols w:space="720"/>
        </w:sectPr>
      </w:pPr>
    </w:p>
    <w:p w14:paraId="13B34DE6" w14:textId="77777777" w:rsidR="0076667B" w:rsidRDefault="0076667B">
      <w:pPr>
        <w:pStyle w:val="BodyText"/>
        <w:spacing w:before="154"/>
        <w:rPr>
          <w:rFonts w:ascii="Cambria"/>
          <w:b/>
          <w:sz w:val="20"/>
        </w:rPr>
      </w:pPr>
    </w:p>
    <w:p w14:paraId="60C02FDE" w14:textId="77777777" w:rsidR="0076667B" w:rsidRDefault="00000000">
      <w:pPr>
        <w:pStyle w:val="BodyText"/>
        <w:ind w:left="394"/>
        <w:rPr>
          <w:rFonts w:ascii="Cambria"/>
          <w:sz w:val="20"/>
        </w:rPr>
      </w:pPr>
      <w:r>
        <w:rPr>
          <w:rFonts w:ascii="Cambria"/>
          <w:noProof/>
          <w:sz w:val="20"/>
        </w:rPr>
        <mc:AlternateContent>
          <mc:Choice Requires="wpg">
            <w:drawing>
              <wp:inline distT="0" distB="0" distL="0" distR="0" wp14:anchorId="491C3F31" wp14:editId="5BB11CF5">
                <wp:extent cx="4655820" cy="3467100"/>
                <wp:effectExtent l="0" t="0" r="0" b="0"/>
                <wp:docPr id="1097" name="Group 10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55820" cy="3467100"/>
                          <a:chOff x="0" y="0"/>
                          <a:chExt cx="4655820" cy="3467100"/>
                        </a:xfrm>
                      </wpg:grpSpPr>
                      <pic:pic xmlns:pic="http://schemas.openxmlformats.org/drawingml/2006/picture">
                        <pic:nvPicPr>
                          <pic:cNvPr id="1098" name="Image 1098"/>
                          <pic:cNvPicPr/>
                        </pic:nvPicPr>
                        <pic:blipFill>
                          <a:blip r:embed="rId484" cstate="print"/>
                          <a:stretch>
                            <a:fillRect/>
                          </a:stretch>
                        </pic:blipFill>
                        <pic:spPr>
                          <a:xfrm>
                            <a:off x="1092200" y="0"/>
                            <a:ext cx="3511550" cy="190500"/>
                          </a:xfrm>
                          <a:prstGeom prst="rect">
                            <a:avLst/>
                          </a:prstGeom>
                        </pic:spPr>
                      </pic:pic>
                      <pic:pic xmlns:pic="http://schemas.openxmlformats.org/drawingml/2006/picture">
                        <pic:nvPicPr>
                          <pic:cNvPr id="1099" name="Image 1099"/>
                          <pic:cNvPicPr/>
                        </pic:nvPicPr>
                        <pic:blipFill>
                          <a:blip r:embed="rId485" cstate="print"/>
                          <a:stretch>
                            <a:fillRect/>
                          </a:stretch>
                        </pic:blipFill>
                        <pic:spPr>
                          <a:xfrm>
                            <a:off x="0" y="225425"/>
                            <a:ext cx="4655820" cy="3241675"/>
                          </a:xfrm>
                          <a:prstGeom prst="rect">
                            <a:avLst/>
                          </a:prstGeom>
                        </pic:spPr>
                      </pic:pic>
                    </wpg:wgp>
                  </a:graphicData>
                </a:graphic>
              </wp:inline>
            </w:drawing>
          </mc:Choice>
          <mc:Fallback>
            <w:pict>
              <v:group w14:anchorId="24DADE41" id="Group 1097" o:spid="_x0000_s1026" style="width:366.6pt;height:273pt;mso-position-horizontal-relative:char;mso-position-vertical-relative:line" coordsize="46558,346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">
                <v:shape id="Image 1098" o:spid="_x0000_s1027" type="#_x0000_t75" style="position:absolute;left:10922;width:35115;height:1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">
                  <v:imagedata r:id="rId486" o:title=""/>
                </v:shape>
                <v:shape id="Image 1099" o:spid="_x0000_s1028" type="#_x0000_t75" style="position:absolute;top:2254;width:46558;height:324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">
                  <v:imagedata r:id="rId487" o:title=""/>
                </v:shape>
                <w10:anchorlock/>
              </v:group>
            </w:pict>
          </mc:Fallback>
        </mc:AlternateContent>
      </w:r>
    </w:p>
    <w:p w14:paraId="47F94425" w14:textId="77777777" w:rsidR="0076667B" w:rsidRDefault="00000000">
      <w:pPr>
        <w:pStyle w:val="BodyText"/>
        <w:spacing w:before="102"/>
        <w:rPr>
          <w:rFonts w:ascii="Cambria"/>
          <w:b/>
          <w:sz w:val="20"/>
        </w:rPr>
      </w:pPr>
      <w:r>
        <w:rPr>
          <w:rFonts w:ascii="Cambria"/>
          <w:b/>
          <w:noProof/>
          <w:sz w:val="20"/>
        </w:rPr>
        <w:drawing>
          <wp:anchor distT="0" distB="0" distL="0" distR="0" simplePos="0" relativeHeight="487725056" behindDoc="1" locked="0" layoutInCell="1" allowOverlap="1" wp14:anchorId="34B0BAE5" wp14:editId="7AFEBF80">
            <wp:simplePos x="0" y="0"/>
            <wp:positionH relativeFrom="page">
              <wp:posOffset>934211</wp:posOffset>
            </wp:positionH>
            <wp:positionV relativeFrom="paragraph">
              <wp:posOffset>229108</wp:posOffset>
            </wp:positionV>
            <wp:extent cx="4785580" cy="4032504"/>
            <wp:effectExtent l="0" t="0" r="0" b="0"/>
            <wp:wrapTopAndBottom/>
            <wp:docPr id="1100" name="Image 1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0" name="Image 1100"/>
                    <pic:cNvPicPr/>
                  </pic:nvPicPr>
                  <pic:blipFill>
                    <a:blip r:embed="rId488" cstate="print"/>
                    <a:stretch>
                      <a:fillRect/>
                    </a:stretch>
                  </pic:blipFill>
                  <pic:spPr>
                    <a:xfrm>
                      <a:off x="0" y="0"/>
                      <a:ext cx="4785580" cy="4032504"/>
                    </a:xfrm>
                    <a:prstGeom prst="rect">
                      <a:avLst/>
                    </a:prstGeom>
                  </pic:spPr>
                </pic:pic>
              </a:graphicData>
            </a:graphic>
          </wp:anchor>
        </w:drawing>
      </w:r>
    </w:p>
    <w:p w14:paraId="40B819E1" w14:textId="77777777" w:rsidR="0076667B" w:rsidRDefault="0076667B">
      <w:pPr>
        <w:pStyle w:val="BodyText"/>
        <w:rPr>
          <w:rFonts w:ascii="Cambria"/>
          <w:b/>
          <w:sz w:val="20"/>
        </w:rPr>
        <w:sectPr w:rsidR="0076667B">
          <w:pgSz w:w="11940" w:h="16860"/>
          <w:pgMar w:top="1300" w:right="1080" w:bottom="1300" w:left="1080" w:header="2" w:footer="1068" w:gutter="0"/>
          <w:cols w:space="720"/>
        </w:sectPr>
      </w:pPr>
    </w:p>
    <w:p w14:paraId="71C5AFCA" w14:textId="77777777" w:rsidR="0076667B" w:rsidRDefault="0076667B">
      <w:pPr>
        <w:pStyle w:val="BodyText"/>
        <w:spacing w:before="5" w:after="1"/>
        <w:rPr>
          <w:rFonts w:ascii="Cambria"/>
          <w:b/>
          <w:sz w:val="10"/>
        </w:rPr>
      </w:pPr>
    </w:p>
    <w:p w14:paraId="47F5DD88" w14:textId="77777777" w:rsidR="0076667B" w:rsidRDefault="00000000">
      <w:pPr>
        <w:pStyle w:val="BodyText"/>
        <w:ind w:left="734"/>
        <w:rPr>
          <w:rFonts w:ascii="Cambria"/>
          <w:sz w:val="20"/>
        </w:rPr>
      </w:pPr>
      <w:r>
        <w:rPr>
          <w:rFonts w:ascii="Cambria"/>
          <w:noProof/>
          <w:sz w:val="20"/>
        </w:rPr>
        <mc:AlternateContent>
          <mc:Choice Requires="wpg">
            <w:drawing>
              <wp:inline distT="0" distB="0" distL="0" distR="0" wp14:anchorId="1A058950" wp14:editId="6171869F">
                <wp:extent cx="5185410" cy="2072639"/>
                <wp:effectExtent l="0" t="0" r="0" b="3810"/>
                <wp:docPr id="1101" name="Group 1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85410" cy="2072639"/>
                          <a:chOff x="0" y="0"/>
                          <a:chExt cx="5185410" cy="2072639"/>
                        </a:xfrm>
                      </wpg:grpSpPr>
                      <pic:pic xmlns:pic="http://schemas.openxmlformats.org/drawingml/2006/picture">
                        <pic:nvPicPr>
                          <pic:cNvPr id="1102" name="Image 1102"/>
                          <pic:cNvPicPr/>
                        </pic:nvPicPr>
                        <pic:blipFill>
                          <a:blip r:embed="rId489" cstate="print"/>
                          <a:stretch>
                            <a:fillRect/>
                          </a:stretch>
                        </pic:blipFill>
                        <pic:spPr>
                          <a:xfrm>
                            <a:off x="322579" y="0"/>
                            <a:ext cx="4726305" cy="1830704"/>
                          </a:xfrm>
                          <a:prstGeom prst="rect">
                            <a:avLst/>
                          </a:prstGeom>
                        </pic:spPr>
                      </pic:pic>
                      <pic:pic xmlns:pic="http://schemas.openxmlformats.org/drawingml/2006/picture">
                        <pic:nvPicPr>
                          <pic:cNvPr id="1103" name="Image 1103"/>
                          <pic:cNvPicPr/>
                        </pic:nvPicPr>
                        <pic:blipFill>
                          <a:blip r:embed="rId490" cstate="print"/>
                          <a:stretch>
                            <a:fillRect/>
                          </a:stretch>
                        </pic:blipFill>
                        <pic:spPr>
                          <a:xfrm>
                            <a:off x="0" y="1864995"/>
                            <a:ext cx="5185410" cy="207645"/>
                          </a:xfrm>
                          <a:prstGeom prst="rect">
                            <a:avLst/>
                          </a:prstGeom>
                        </pic:spPr>
                      </pic:pic>
                    </wpg:wgp>
                  </a:graphicData>
                </a:graphic>
              </wp:inline>
            </w:drawing>
          </mc:Choice>
          <mc:Fallback>
            <w:pict>
              <v:group w14:anchorId="08290098" id="Group 1101" o:spid="_x0000_s1026" style="width:408.3pt;height:163.2pt;mso-position-horizontal-relative:char;mso-position-vertical-relative:line" coordsize="51854,207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">
                <v:shape id="Image 1102" o:spid="_x0000_s1027" type="#_x0000_t75" style="position:absolute;left:3225;width:47263;height:18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">
                  <v:imagedata r:id="rId491" o:title=""/>
                </v:shape>
                <v:shape id="Image 1103" o:spid="_x0000_s1028" type="#_x0000_t75" style="position:absolute;top:18649;width:51854;height:2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">
                  <v:imagedata r:id="rId492" o:title=""/>
                </v:shape>
                <w10:anchorlock/>
              </v:group>
            </w:pict>
          </mc:Fallback>
        </mc:AlternateContent>
      </w:r>
    </w:p>
    <w:p w14:paraId="3E407BB4" w14:textId="77777777" w:rsidR="0076667B" w:rsidRDefault="00000000">
      <w:pPr>
        <w:pStyle w:val="BodyText"/>
        <w:spacing w:before="8"/>
        <w:rPr>
          <w:rFonts w:ascii="Cambria"/>
          <w:b/>
          <w:sz w:val="14"/>
        </w:rPr>
      </w:pPr>
      <w:r>
        <w:rPr>
          <w:rFonts w:ascii="Cambria"/>
          <w:b/>
          <w:noProof/>
          <w:sz w:val="14"/>
        </w:rPr>
        <mc:AlternateContent>
          <mc:Choice Requires="wpg">
            <w:drawing>
              <wp:anchor distT="0" distB="0" distL="0" distR="0" simplePos="0" relativeHeight="487726080" behindDoc="1" locked="0" layoutInCell="1" allowOverlap="1" wp14:anchorId="5B466351" wp14:editId="365D074C">
                <wp:simplePos x="0" y="0"/>
                <wp:positionH relativeFrom="page">
                  <wp:posOffset>934085</wp:posOffset>
                </wp:positionH>
                <wp:positionV relativeFrom="paragraph">
                  <wp:posOffset>125095</wp:posOffset>
                </wp:positionV>
                <wp:extent cx="5717540" cy="2429510"/>
                <wp:effectExtent l="0" t="0" r="0" b="0"/>
                <wp:wrapTopAndBottom/>
                <wp:docPr id="1104" name="Group 1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7540" cy="2429510"/>
                          <a:chOff x="0" y="0"/>
                          <a:chExt cx="5717540" cy="2429510"/>
                        </a:xfrm>
                      </wpg:grpSpPr>
                      <pic:pic xmlns:pic="http://schemas.openxmlformats.org/drawingml/2006/picture">
                        <pic:nvPicPr>
                          <pic:cNvPr id="1105" name="Image 1105"/>
                          <pic:cNvPicPr/>
                        </pic:nvPicPr>
                        <pic:blipFill>
                          <a:blip r:embed="rId493" cstate="print"/>
                          <a:stretch>
                            <a:fillRect/>
                          </a:stretch>
                        </pic:blipFill>
                        <pic:spPr>
                          <a:xfrm>
                            <a:off x="0" y="0"/>
                            <a:ext cx="5715635" cy="586740"/>
                          </a:xfrm>
                          <a:prstGeom prst="rect">
                            <a:avLst/>
                          </a:prstGeom>
                        </pic:spPr>
                      </pic:pic>
                      <pic:pic xmlns:pic="http://schemas.openxmlformats.org/drawingml/2006/picture">
                        <pic:nvPicPr>
                          <pic:cNvPr id="1106" name="Image 1106"/>
                          <pic:cNvPicPr/>
                        </pic:nvPicPr>
                        <pic:blipFill>
                          <a:blip r:embed="rId494" cstate="print"/>
                          <a:stretch>
                            <a:fillRect/>
                          </a:stretch>
                        </pic:blipFill>
                        <pic:spPr>
                          <a:xfrm>
                            <a:off x="0" y="621665"/>
                            <a:ext cx="5717540" cy="1807844"/>
                          </a:xfrm>
                          <a:prstGeom prst="rect">
                            <a:avLst/>
                          </a:prstGeom>
                        </pic:spPr>
                      </pic:pic>
                      <wps:wsp>
                        <wps:cNvPr id="1107" name="Graphic 1107"/>
                        <wps:cNvSpPr/>
                        <wps:spPr>
                          <a:xfrm>
                            <a:off x="22225" y="586105"/>
                            <a:ext cx="3636645" cy="222885"/>
                          </a:xfrm>
                          <a:custGeom>
                            <a:avLst/>
                            <a:gdLst/>
                            <a:ahLst/>
                            <a:cxnLst/>
                            <a:rect l="l" t="t" r="r" b="b"/>
                            <a:pathLst>
                              <a:path w="3636645" h="222885">
                                <a:moveTo>
                                  <a:pt x="3636645" y="0"/>
                                </a:moveTo>
                                <a:lnTo>
                                  <a:pt x="0" y="0"/>
                                </a:lnTo>
                                <a:lnTo>
                                  <a:pt x="0" y="222884"/>
                                </a:lnTo>
                                <a:lnTo>
                                  <a:pt x="3636645" y="222884"/>
                                </a:lnTo>
                                <a:lnTo>
                                  <a:pt x="363664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450D291" id="Group 1104" o:spid="_x0000_s1026" style="position:absolute;margin-left:73.55pt;margin-top:9.85pt;width:450.2pt;height:191.3pt;z-index:-15590400;mso-wrap-distance-left:0;mso-wrap-distance-right:0;mso-position-horizontal-relative:page" coordsize="57175,242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">
                <v:shape id="Image 1105" o:spid="_x0000_s1027" type="#_x0000_t75" style="position:absolute;width:57156;height:5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">
                  <v:imagedata r:id="rId495" o:title=""/>
                </v:shape>
                <v:shape id="Image 1106" o:spid="_x0000_s1028" type="#_x0000_t75" style="position:absolute;top:6216;width:57175;height:180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">
                  <v:imagedata r:id="rId496" o:title=""/>
                </v:shape>
                <v:shape id="Graphic 1107" o:spid="_x0000_s1029" style="position:absolute;left:222;top:5861;width:36366;height:2228;visibility:visible;mso-wrap-style:square;v-text-anchor:top" coordsize="3636645,222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" path="m3636645,l,,,222884r3636645,l3636645,xe" stroked="f">
                  <v:path arrowok="t"/>
                </v:shape>
                <w10:wrap type="topAndBottom" anchorx="page"/>
              </v:group>
            </w:pict>
          </mc:Fallback>
        </mc:AlternateContent>
      </w:r>
      <w:r>
        <w:rPr>
          <w:rFonts w:ascii="Cambria"/>
          <w:b/>
          <w:noProof/>
          <w:sz w:val="14"/>
        </w:rPr>
        <w:drawing>
          <wp:anchor distT="0" distB="0" distL="0" distR="0" simplePos="0" relativeHeight="487726592" behindDoc="1" locked="0" layoutInCell="1" allowOverlap="1" wp14:anchorId="29EDC587" wp14:editId="21BF9A7F">
            <wp:simplePos x="0" y="0"/>
            <wp:positionH relativeFrom="page">
              <wp:posOffset>1167383</wp:posOffset>
            </wp:positionH>
            <wp:positionV relativeFrom="paragraph">
              <wp:posOffset>3839209</wp:posOffset>
            </wp:positionV>
            <wp:extent cx="1274227" cy="740759"/>
            <wp:effectExtent l="0" t="0" r="0" b="0"/>
            <wp:wrapTopAndBottom/>
            <wp:docPr id="1108" name="Image 1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8" name="Image 1108"/>
                    <pic:cNvPicPr/>
                  </pic:nvPicPr>
                  <pic:blipFill>
                    <a:blip r:embed="rId497" cstate="print"/>
                    <a:stretch>
                      <a:fillRect/>
                    </a:stretch>
                  </pic:blipFill>
                  <pic:spPr>
                    <a:xfrm>
                      <a:off x="0" y="0"/>
                      <a:ext cx="1274227" cy="740759"/>
                    </a:xfrm>
                    <a:prstGeom prst="rect">
                      <a:avLst/>
                    </a:prstGeom>
                  </pic:spPr>
                </pic:pic>
              </a:graphicData>
            </a:graphic>
          </wp:anchor>
        </w:drawing>
      </w:r>
      <w:r>
        <w:rPr>
          <w:rFonts w:ascii="Cambria"/>
          <w:b/>
          <w:noProof/>
          <w:sz w:val="14"/>
        </w:rPr>
        <w:drawing>
          <wp:anchor distT="0" distB="0" distL="0" distR="0" simplePos="0" relativeHeight="487727104" behindDoc="1" locked="0" layoutInCell="1" allowOverlap="1" wp14:anchorId="4E96B46E" wp14:editId="0694C5F1">
            <wp:simplePos x="0" y="0"/>
            <wp:positionH relativeFrom="page">
              <wp:posOffset>2770632</wp:posOffset>
            </wp:positionH>
            <wp:positionV relativeFrom="paragraph">
              <wp:posOffset>2674873</wp:posOffset>
            </wp:positionV>
            <wp:extent cx="3589019" cy="1905000"/>
            <wp:effectExtent l="0" t="0" r="0" b="0"/>
            <wp:wrapTopAndBottom/>
            <wp:docPr id="1109" name="Image 1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9" name="Image 1109"/>
                    <pic:cNvPicPr/>
                  </pic:nvPicPr>
                  <pic:blipFill>
                    <a:blip r:embed="rId498" cstate="print"/>
                    <a:stretch>
                      <a:fillRect/>
                    </a:stretch>
                  </pic:blipFill>
                  <pic:spPr>
                    <a:xfrm>
                      <a:off x="0" y="0"/>
                      <a:ext cx="3589019" cy="1905000"/>
                    </a:xfrm>
                    <a:prstGeom prst="rect">
                      <a:avLst/>
                    </a:prstGeom>
                  </pic:spPr>
                </pic:pic>
              </a:graphicData>
            </a:graphic>
          </wp:anchor>
        </w:drawing>
      </w:r>
      <w:r>
        <w:rPr>
          <w:rFonts w:ascii="Cambria"/>
          <w:b/>
          <w:noProof/>
          <w:sz w:val="14"/>
        </w:rPr>
        <w:drawing>
          <wp:anchor distT="0" distB="0" distL="0" distR="0" simplePos="0" relativeHeight="487727616" behindDoc="1" locked="0" layoutInCell="1" allowOverlap="1" wp14:anchorId="147A6A32" wp14:editId="3748CA1F">
            <wp:simplePos x="0" y="0"/>
            <wp:positionH relativeFrom="page">
              <wp:posOffset>1874520</wp:posOffset>
            </wp:positionH>
            <wp:positionV relativeFrom="paragraph">
              <wp:posOffset>4692650</wp:posOffset>
            </wp:positionV>
            <wp:extent cx="3794759" cy="161544"/>
            <wp:effectExtent l="0" t="0" r="0" b="0"/>
            <wp:wrapTopAndBottom/>
            <wp:docPr id="1110" name="Image 1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0" name="Image 1110"/>
                    <pic:cNvPicPr/>
                  </pic:nvPicPr>
                  <pic:blipFill>
                    <a:blip r:embed="rId499" cstate="print"/>
                    <a:stretch>
                      <a:fillRect/>
                    </a:stretch>
                  </pic:blipFill>
                  <pic:spPr>
                    <a:xfrm>
                      <a:off x="0" y="0"/>
                      <a:ext cx="3794759" cy="161544"/>
                    </a:xfrm>
                    <a:prstGeom prst="rect">
                      <a:avLst/>
                    </a:prstGeom>
                  </pic:spPr>
                </pic:pic>
              </a:graphicData>
            </a:graphic>
          </wp:anchor>
        </w:drawing>
      </w:r>
    </w:p>
    <w:p w14:paraId="4AD6854D" w14:textId="77777777" w:rsidR="0076667B" w:rsidRDefault="0076667B">
      <w:pPr>
        <w:pStyle w:val="BodyText"/>
        <w:spacing w:before="1"/>
        <w:rPr>
          <w:rFonts w:ascii="Cambria"/>
          <w:b/>
          <w:sz w:val="14"/>
        </w:rPr>
      </w:pPr>
    </w:p>
    <w:p w14:paraId="22C4BDCE" w14:textId="77777777" w:rsidR="0076667B" w:rsidRDefault="0076667B">
      <w:pPr>
        <w:pStyle w:val="BodyText"/>
        <w:spacing w:before="1"/>
        <w:rPr>
          <w:rFonts w:ascii="Cambria"/>
          <w:b/>
          <w:sz w:val="13"/>
        </w:rPr>
      </w:pPr>
    </w:p>
    <w:p w14:paraId="70B251B6" w14:textId="77777777" w:rsidR="0076667B" w:rsidRDefault="0076667B">
      <w:pPr>
        <w:pStyle w:val="BodyText"/>
        <w:spacing w:before="161"/>
        <w:rPr>
          <w:rFonts w:ascii="Cambria"/>
          <w:b/>
        </w:rPr>
      </w:pPr>
    </w:p>
    <w:p w14:paraId="03F5B712" w14:textId="77777777" w:rsidR="0076667B" w:rsidRDefault="00000000">
      <w:pPr>
        <w:ind w:left="360"/>
        <w:rPr>
          <w:b/>
          <w:sz w:val="24"/>
        </w:rPr>
      </w:pPr>
      <w:r>
        <w:rPr>
          <w:b/>
          <w:noProof/>
          <w:sz w:val="24"/>
        </w:rPr>
        <w:drawing>
          <wp:anchor distT="0" distB="0" distL="0" distR="0" simplePos="0" relativeHeight="487728128" behindDoc="1" locked="0" layoutInCell="1" allowOverlap="1" wp14:anchorId="7E7EC573" wp14:editId="6069C3D6">
            <wp:simplePos x="0" y="0"/>
            <wp:positionH relativeFrom="page">
              <wp:posOffset>934211</wp:posOffset>
            </wp:positionH>
            <wp:positionV relativeFrom="paragraph">
              <wp:posOffset>211825</wp:posOffset>
            </wp:positionV>
            <wp:extent cx="5555781" cy="951642"/>
            <wp:effectExtent l="0" t="0" r="0" b="0"/>
            <wp:wrapTopAndBottom/>
            <wp:docPr id="1111" name="Image 1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1" name="Image 1111"/>
                    <pic:cNvPicPr/>
                  </pic:nvPicPr>
                  <pic:blipFill>
                    <a:blip r:embed="rId500" cstate="print"/>
                    <a:stretch>
                      <a:fillRect/>
                    </a:stretch>
                  </pic:blipFill>
                  <pic:spPr>
                    <a:xfrm>
                      <a:off x="0" y="0"/>
                      <a:ext cx="5555781" cy="951642"/>
                    </a:xfrm>
                    <a:prstGeom prst="rect">
                      <a:avLst/>
                    </a:prstGeom>
                  </pic:spPr>
                </pic:pic>
              </a:graphicData>
            </a:graphic>
          </wp:anchor>
        </w:drawing>
      </w:r>
      <w:r>
        <w:rPr>
          <w:b/>
          <w:spacing w:val="-2"/>
          <w:sz w:val="24"/>
        </w:rPr>
        <w:t>Analysis</w:t>
      </w:r>
    </w:p>
    <w:p w14:paraId="047CDC13" w14:textId="77777777" w:rsidR="0076667B" w:rsidRDefault="0076667B">
      <w:pPr>
        <w:rPr>
          <w:b/>
          <w:sz w:val="24"/>
        </w:rPr>
        <w:sectPr w:rsidR="0076667B">
          <w:pgSz w:w="11940" w:h="16860"/>
          <w:pgMar w:top="1300" w:right="1080" w:bottom="1300" w:left="1080" w:header="2" w:footer="1068" w:gutter="0"/>
          <w:cols w:space="720"/>
        </w:sectPr>
      </w:pPr>
    </w:p>
    <w:p w14:paraId="451370A9" w14:textId="77777777" w:rsidR="0076667B" w:rsidRDefault="00000000">
      <w:pPr>
        <w:spacing w:before="107"/>
        <w:ind w:left="581"/>
        <w:rPr>
          <w:rFonts w:ascii="Cambria"/>
          <w:b/>
          <w:sz w:val="24"/>
        </w:rPr>
      </w:pPr>
      <w:r>
        <w:rPr>
          <w:rFonts w:ascii="Cambria"/>
          <w:b/>
          <w:spacing w:val="-2"/>
          <w:sz w:val="24"/>
        </w:rPr>
        <w:t>Hamiltonian</w:t>
      </w:r>
      <w:r>
        <w:rPr>
          <w:rFonts w:ascii="Cambria"/>
          <w:b/>
          <w:spacing w:val="-17"/>
          <w:sz w:val="24"/>
        </w:rPr>
        <w:t xml:space="preserve"> </w:t>
      </w:r>
      <w:r>
        <w:rPr>
          <w:rFonts w:ascii="Cambria"/>
          <w:b/>
          <w:spacing w:val="-2"/>
          <w:sz w:val="24"/>
        </w:rPr>
        <w:t>cycles</w:t>
      </w:r>
    </w:p>
    <w:p w14:paraId="15D5E03C" w14:textId="77777777" w:rsidR="0076667B" w:rsidRDefault="00000000">
      <w:pPr>
        <w:pStyle w:val="BodyText"/>
        <w:spacing w:before="139"/>
        <w:rPr>
          <w:rFonts w:ascii="Cambria"/>
          <w:b/>
          <w:sz w:val="20"/>
        </w:rPr>
      </w:pPr>
      <w:r>
        <w:rPr>
          <w:rFonts w:ascii="Cambria"/>
          <w:b/>
          <w:noProof/>
          <w:sz w:val="20"/>
        </w:rPr>
        <mc:AlternateContent>
          <mc:Choice Requires="wpg">
            <w:drawing>
              <wp:anchor distT="0" distB="0" distL="0" distR="0" simplePos="0" relativeHeight="487728640" behindDoc="1" locked="0" layoutInCell="1" allowOverlap="1" wp14:anchorId="548ADAB5" wp14:editId="6DF53628">
                <wp:simplePos x="0" y="0"/>
                <wp:positionH relativeFrom="page">
                  <wp:posOffset>934085</wp:posOffset>
                </wp:positionH>
                <wp:positionV relativeFrom="paragraph">
                  <wp:posOffset>252539</wp:posOffset>
                </wp:positionV>
                <wp:extent cx="5782945" cy="1953260"/>
                <wp:effectExtent l="0" t="0" r="0" b="0"/>
                <wp:wrapTopAndBottom/>
                <wp:docPr id="1112" name="Group 1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82945" cy="1953260"/>
                          <a:chOff x="0" y="0"/>
                          <a:chExt cx="5782945" cy="1953260"/>
                        </a:xfrm>
                      </wpg:grpSpPr>
                      <pic:pic xmlns:pic="http://schemas.openxmlformats.org/drawingml/2006/picture">
                        <pic:nvPicPr>
                          <pic:cNvPr id="1113" name="Image 1113"/>
                          <pic:cNvPicPr/>
                        </pic:nvPicPr>
                        <pic:blipFill>
                          <a:blip r:embed="rId501" cstate="print"/>
                          <a:stretch>
                            <a:fillRect/>
                          </a:stretch>
                        </pic:blipFill>
                        <pic:spPr>
                          <a:xfrm>
                            <a:off x="0" y="0"/>
                            <a:ext cx="5730240" cy="1911350"/>
                          </a:xfrm>
                          <a:prstGeom prst="rect">
                            <a:avLst/>
                          </a:prstGeom>
                        </pic:spPr>
                      </pic:pic>
                      <wps:wsp>
                        <wps:cNvPr id="1114" name="Graphic 1114"/>
                        <wps:cNvSpPr/>
                        <wps:spPr>
                          <a:xfrm>
                            <a:off x="1527810" y="1749425"/>
                            <a:ext cx="4255135" cy="203835"/>
                          </a:xfrm>
                          <a:custGeom>
                            <a:avLst/>
                            <a:gdLst/>
                            <a:ahLst/>
                            <a:cxnLst/>
                            <a:rect l="l" t="t" r="r" b="b"/>
                            <a:pathLst>
                              <a:path w="4255135" h="203835">
                                <a:moveTo>
                                  <a:pt x="4255134" y="0"/>
                                </a:moveTo>
                                <a:lnTo>
                                  <a:pt x="0" y="0"/>
                                </a:lnTo>
                                <a:lnTo>
                                  <a:pt x="0" y="203834"/>
                                </a:lnTo>
                                <a:lnTo>
                                  <a:pt x="4255134" y="203834"/>
                                </a:lnTo>
                                <a:lnTo>
                                  <a:pt x="425513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1BF4DEC" id="Group 1112" o:spid="_x0000_s1026" style="position:absolute;margin-left:73.55pt;margin-top:19.9pt;width:455.35pt;height:153.8pt;z-index:-15587840;mso-wrap-distance-left:0;mso-wrap-distance-right:0;mso-position-horizontal-relative:page" coordsize="57829,19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">
                <v:shape id="Image 1113" o:spid="_x0000_s1027" type="#_x0000_t75" style="position:absolute;width:57302;height:19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">
                  <v:imagedata r:id="rId502" o:title=""/>
                </v:shape>
                <v:shape id="Graphic 1114" o:spid="_x0000_s1028" style="position:absolute;left:15278;top:17494;width:42551;height:2038;visibility:visible;mso-wrap-style:square;v-text-anchor:top" coordsize="4255135,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" path="m4255134,l,,,203834r4255134,l4255134,xe" stroked="f">
                  <v:path arrowok="t"/>
                </v:shape>
                <w10:wrap type="topAndBottom" anchorx="page"/>
              </v:group>
            </w:pict>
          </mc:Fallback>
        </mc:AlternateContent>
      </w:r>
      <w:r>
        <w:rPr>
          <w:rFonts w:ascii="Cambria"/>
          <w:b/>
          <w:noProof/>
          <w:sz w:val="20"/>
        </w:rPr>
        <w:drawing>
          <wp:anchor distT="0" distB="0" distL="0" distR="0" simplePos="0" relativeHeight="487729152" behindDoc="1" locked="0" layoutInCell="1" allowOverlap="1" wp14:anchorId="732B85A7" wp14:editId="67B351E0">
            <wp:simplePos x="0" y="0"/>
            <wp:positionH relativeFrom="page">
              <wp:posOffset>992124</wp:posOffset>
            </wp:positionH>
            <wp:positionV relativeFrom="paragraph">
              <wp:posOffset>3184842</wp:posOffset>
            </wp:positionV>
            <wp:extent cx="222503" cy="114300"/>
            <wp:effectExtent l="0" t="0" r="0" b="0"/>
            <wp:wrapTopAndBottom/>
            <wp:docPr id="1115" name="Image 1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5" name="Image 1115"/>
                    <pic:cNvPicPr/>
                  </pic:nvPicPr>
                  <pic:blipFill>
                    <a:blip r:embed="rId503" cstate="print"/>
                    <a:stretch>
                      <a:fillRect/>
                    </a:stretch>
                  </pic:blipFill>
                  <pic:spPr>
                    <a:xfrm>
                      <a:off x="0" y="0"/>
                      <a:ext cx="222503" cy="114300"/>
                    </a:xfrm>
                    <a:prstGeom prst="rect">
                      <a:avLst/>
                    </a:prstGeom>
                  </pic:spPr>
                </pic:pic>
              </a:graphicData>
            </a:graphic>
          </wp:anchor>
        </w:drawing>
      </w:r>
      <w:r>
        <w:rPr>
          <w:rFonts w:ascii="Cambria"/>
          <w:b/>
          <w:noProof/>
          <w:sz w:val="20"/>
        </w:rPr>
        <mc:AlternateContent>
          <mc:Choice Requires="wpg">
            <w:drawing>
              <wp:anchor distT="0" distB="0" distL="0" distR="0" simplePos="0" relativeHeight="487729664" behindDoc="1" locked="0" layoutInCell="1" allowOverlap="1" wp14:anchorId="6558E21A" wp14:editId="1DE6F695">
                <wp:simplePos x="0" y="0"/>
                <wp:positionH relativeFrom="page">
                  <wp:posOffset>1281430</wp:posOffset>
                </wp:positionH>
                <wp:positionV relativeFrom="paragraph">
                  <wp:posOffset>2418524</wp:posOffset>
                </wp:positionV>
                <wp:extent cx="4937760" cy="1134745"/>
                <wp:effectExtent l="0" t="0" r="0" b="0"/>
                <wp:wrapTopAndBottom/>
                <wp:docPr id="1116" name="Group 1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37760" cy="1134745"/>
                          <a:chOff x="0" y="0"/>
                          <a:chExt cx="4937760" cy="1134745"/>
                        </a:xfrm>
                      </wpg:grpSpPr>
                      <pic:pic xmlns:pic="http://schemas.openxmlformats.org/drawingml/2006/picture">
                        <pic:nvPicPr>
                          <pic:cNvPr id="1117" name="Image 1117"/>
                          <pic:cNvPicPr/>
                        </pic:nvPicPr>
                        <pic:blipFill>
                          <a:blip r:embed="rId504" cstate="print"/>
                          <a:stretch>
                            <a:fillRect/>
                          </a:stretch>
                        </pic:blipFill>
                        <pic:spPr>
                          <a:xfrm>
                            <a:off x="0" y="0"/>
                            <a:ext cx="2598420" cy="918209"/>
                          </a:xfrm>
                          <a:prstGeom prst="rect">
                            <a:avLst/>
                          </a:prstGeom>
                        </pic:spPr>
                      </pic:pic>
                      <pic:pic xmlns:pic="http://schemas.openxmlformats.org/drawingml/2006/picture">
                        <pic:nvPicPr>
                          <pic:cNvPr id="1118" name="Image 1118"/>
                          <pic:cNvPicPr/>
                        </pic:nvPicPr>
                        <pic:blipFill>
                          <a:blip r:embed="rId505" cstate="print"/>
                          <a:stretch>
                            <a:fillRect/>
                          </a:stretch>
                        </pic:blipFill>
                        <pic:spPr>
                          <a:xfrm>
                            <a:off x="384175" y="936625"/>
                            <a:ext cx="4198620" cy="198120"/>
                          </a:xfrm>
                          <a:prstGeom prst="rect">
                            <a:avLst/>
                          </a:prstGeom>
                        </pic:spPr>
                      </pic:pic>
                      <pic:pic xmlns:pic="http://schemas.openxmlformats.org/drawingml/2006/picture">
                        <pic:nvPicPr>
                          <pic:cNvPr id="1119" name="Image 1119"/>
                          <pic:cNvPicPr/>
                        </pic:nvPicPr>
                        <pic:blipFill>
                          <a:blip r:embed="rId506" cstate="print"/>
                          <a:stretch>
                            <a:fillRect/>
                          </a:stretch>
                        </pic:blipFill>
                        <pic:spPr>
                          <a:xfrm>
                            <a:off x="3387725" y="776605"/>
                            <a:ext cx="203200" cy="107314"/>
                          </a:xfrm>
                          <a:prstGeom prst="rect">
                            <a:avLst/>
                          </a:prstGeom>
                        </pic:spPr>
                      </pic:pic>
                      <pic:pic xmlns:pic="http://schemas.openxmlformats.org/drawingml/2006/picture">
                        <pic:nvPicPr>
                          <pic:cNvPr id="1120" name="Image 1120"/>
                          <pic:cNvPicPr/>
                        </pic:nvPicPr>
                        <pic:blipFill>
                          <a:blip r:embed="rId507" cstate="print"/>
                          <a:stretch>
                            <a:fillRect/>
                          </a:stretch>
                        </pic:blipFill>
                        <pic:spPr>
                          <a:xfrm>
                            <a:off x="3696970" y="254000"/>
                            <a:ext cx="1240789" cy="619125"/>
                          </a:xfrm>
                          <a:prstGeom prst="rect">
                            <a:avLst/>
                          </a:prstGeom>
                        </pic:spPr>
                      </pic:pic>
                    </wpg:wgp>
                  </a:graphicData>
                </a:graphic>
              </wp:anchor>
            </w:drawing>
          </mc:Choice>
          <mc:Fallback>
            <w:pict>
              <v:group w14:anchorId="18C6A3C0" id="Group 1116" o:spid="_x0000_s1026" style="position:absolute;margin-left:100.9pt;margin-top:190.45pt;width:388.8pt;height:89.35pt;z-index:-15586816;mso-wrap-distance-left:0;mso-wrap-distance-right:0;mso-position-horizontal-relative:page" coordsize="49377,11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">
                <v:shape id="Image 1117" o:spid="_x0000_s1027" type="#_x0000_t75" style="position:absolute;width:25984;height:9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">
                  <v:imagedata r:id="rId508" o:title=""/>
                </v:shape>
                <v:shape id="Image 1118" o:spid="_x0000_s1028" type="#_x0000_t75" style="position:absolute;left:3841;top:9366;width:41986;height:19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">
                  <v:imagedata r:id="rId509" o:title=""/>
                </v:shape>
                <v:shape id="Image 1119" o:spid="_x0000_s1029" type="#_x0000_t75" style="position:absolute;left:33877;top:7766;width:2032;height:10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">
                  <v:imagedata r:id="rId510" o:title=""/>
                </v:shape>
                <v:shape id="Image 1120" o:spid="_x0000_s1030" type="#_x0000_t75" style="position:absolute;left:36969;top:2540;width:12408;height:6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">
                  <v:imagedata r:id="rId511" o:title=""/>
                </v:shape>
                <w10:wrap type="topAndBottom" anchorx="page"/>
              </v:group>
            </w:pict>
          </mc:Fallback>
        </mc:AlternateContent>
      </w:r>
      <w:r>
        <w:rPr>
          <w:rFonts w:ascii="Cambria"/>
          <w:b/>
          <w:noProof/>
          <w:sz w:val="20"/>
        </w:rPr>
        <mc:AlternateContent>
          <mc:Choice Requires="wpg">
            <w:drawing>
              <wp:anchor distT="0" distB="0" distL="0" distR="0" simplePos="0" relativeHeight="487730176" behindDoc="1" locked="0" layoutInCell="1" allowOverlap="1" wp14:anchorId="408E84A0" wp14:editId="3682C771">
                <wp:simplePos x="0" y="0"/>
                <wp:positionH relativeFrom="page">
                  <wp:posOffset>890905</wp:posOffset>
                </wp:positionH>
                <wp:positionV relativeFrom="paragraph">
                  <wp:posOffset>3706304</wp:posOffset>
                </wp:positionV>
                <wp:extent cx="5773420" cy="3255645"/>
                <wp:effectExtent l="0" t="0" r="0" b="0"/>
                <wp:wrapTopAndBottom/>
                <wp:docPr id="1121" name="Group 1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73420" cy="3255645"/>
                          <a:chOff x="0" y="0"/>
                          <a:chExt cx="5773420" cy="3255645"/>
                        </a:xfrm>
                      </wpg:grpSpPr>
                      <pic:pic xmlns:pic="http://schemas.openxmlformats.org/drawingml/2006/picture">
                        <pic:nvPicPr>
                          <pic:cNvPr id="1122" name="Image 1122"/>
                          <pic:cNvPicPr/>
                        </pic:nvPicPr>
                        <pic:blipFill>
                          <a:blip r:embed="rId512" cstate="print"/>
                          <a:stretch>
                            <a:fillRect/>
                          </a:stretch>
                        </pic:blipFill>
                        <pic:spPr>
                          <a:xfrm>
                            <a:off x="43180" y="26034"/>
                            <a:ext cx="5720079" cy="558164"/>
                          </a:xfrm>
                          <a:prstGeom prst="rect">
                            <a:avLst/>
                          </a:prstGeom>
                        </pic:spPr>
                      </pic:pic>
                      <pic:pic xmlns:pic="http://schemas.openxmlformats.org/drawingml/2006/picture">
                        <pic:nvPicPr>
                          <pic:cNvPr id="1123" name="Image 1123"/>
                          <pic:cNvPicPr/>
                        </pic:nvPicPr>
                        <pic:blipFill>
                          <a:blip r:embed="rId513" cstate="print"/>
                          <a:stretch>
                            <a:fillRect/>
                          </a:stretch>
                        </pic:blipFill>
                        <pic:spPr>
                          <a:xfrm>
                            <a:off x="43180" y="625475"/>
                            <a:ext cx="5730240" cy="1690369"/>
                          </a:xfrm>
                          <a:prstGeom prst="rect">
                            <a:avLst/>
                          </a:prstGeom>
                        </pic:spPr>
                      </pic:pic>
                      <pic:pic xmlns:pic="http://schemas.openxmlformats.org/drawingml/2006/picture">
                        <pic:nvPicPr>
                          <pic:cNvPr id="1124" name="Image 1124"/>
                          <pic:cNvPicPr/>
                        </pic:nvPicPr>
                        <pic:blipFill>
                          <a:blip r:embed="rId514" cstate="print"/>
                          <a:stretch>
                            <a:fillRect/>
                          </a:stretch>
                        </pic:blipFill>
                        <pic:spPr>
                          <a:xfrm>
                            <a:off x="43180" y="2331720"/>
                            <a:ext cx="2508885" cy="158750"/>
                          </a:xfrm>
                          <a:prstGeom prst="rect">
                            <a:avLst/>
                          </a:prstGeom>
                        </pic:spPr>
                      </pic:pic>
                      <wps:wsp>
                        <wps:cNvPr id="1125" name="Graphic 1125"/>
                        <wps:cNvSpPr/>
                        <wps:spPr>
                          <a:xfrm>
                            <a:off x="0" y="0"/>
                            <a:ext cx="1493520" cy="203835"/>
                          </a:xfrm>
                          <a:custGeom>
                            <a:avLst/>
                            <a:gdLst/>
                            <a:ahLst/>
                            <a:cxnLst/>
                            <a:rect l="l" t="t" r="r" b="b"/>
                            <a:pathLst>
                              <a:path w="1493520" h="203835">
                                <a:moveTo>
                                  <a:pt x="1493520" y="0"/>
                                </a:moveTo>
                                <a:lnTo>
                                  <a:pt x="0" y="0"/>
                                </a:lnTo>
                                <a:lnTo>
                                  <a:pt x="0" y="203835"/>
                                </a:lnTo>
                                <a:lnTo>
                                  <a:pt x="1493520" y="203835"/>
                                </a:lnTo>
                                <a:lnTo>
                                  <a:pt x="149352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26" name="Image 1126"/>
                          <pic:cNvPicPr/>
                        </pic:nvPicPr>
                        <pic:blipFill>
                          <a:blip r:embed="rId515" cstate="print"/>
                          <a:stretch>
                            <a:fillRect/>
                          </a:stretch>
                        </pic:blipFill>
                        <pic:spPr>
                          <a:xfrm>
                            <a:off x="45084" y="2490470"/>
                            <a:ext cx="5718175" cy="765175"/>
                          </a:xfrm>
                          <a:prstGeom prst="rect">
                            <a:avLst/>
                          </a:prstGeom>
                        </pic:spPr>
                      </pic:pic>
                      <wps:wsp>
                        <wps:cNvPr id="1127" name="Graphic 1127"/>
                        <wps:cNvSpPr/>
                        <wps:spPr>
                          <a:xfrm>
                            <a:off x="2393314" y="2700654"/>
                            <a:ext cx="1296035" cy="168910"/>
                          </a:xfrm>
                          <a:custGeom>
                            <a:avLst/>
                            <a:gdLst/>
                            <a:ahLst/>
                            <a:cxnLst/>
                            <a:rect l="l" t="t" r="r" b="b"/>
                            <a:pathLst>
                              <a:path w="1296035" h="168910">
                                <a:moveTo>
                                  <a:pt x="1296035" y="0"/>
                                </a:moveTo>
                                <a:lnTo>
                                  <a:pt x="0" y="0"/>
                                </a:lnTo>
                                <a:lnTo>
                                  <a:pt x="0" y="168909"/>
                                </a:lnTo>
                                <a:lnTo>
                                  <a:pt x="1296035" y="168909"/>
                                </a:lnTo>
                                <a:lnTo>
                                  <a:pt x="129603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24B329B2" id="Group 1121" o:spid="_x0000_s1026" style="position:absolute;margin-left:70.15pt;margin-top:291.85pt;width:454.6pt;height:256.35pt;z-index:-15586304;mso-wrap-distance-left:0;mso-wrap-distance-right:0;mso-position-horizontal-relative:page" coordsize="57734,325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">
                <v:shape id="Image 1122" o:spid="_x0000_s1027" type="#_x0000_t75" style="position:absolute;left:431;top:260;width:57201;height:5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">
                  <v:imagedata r:id="rId516" o:title=""/>
                </v:shape>
                <v:shape id="Image 1123" o:spid="_x0000_s1028" type="#_x0000_t75" style="position:absolute;left:431;top:6254;width:57303;height:169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">
                  <v:imagedata r:id="rId517" o:title=""/>
                </v:shape>
                <v:shape id="Image 1124" o:spid="_x0000_s1029" type="#_x0000_t75" style="position:absolute;left:431;top:23317;width:25089;height:15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">
                  <v:imagedata r:id="rId518" o:title=""/>
                </v:shape>
                <v:shape id="Graphic 1125" o:spid="_x0000_s1030" style="position:absolute;width:14935;height:2038;visibility:visible;mso-wrap-style:square;v-text-anchor:top" coordsize="149352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" path="m1493520,l,,,203835r1493520,l1493520,xe" stroked="f">
                  <v:path arrowok="t"/>
                </v:shape>
                <v:shape id="Image 1126" o:spid="_x0000_s1031" type="#_x0000_t75" style="position:absolute;left:450;top:24904;width:57182;height:7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">
                  <v:imagedata r:id="rId519" o:title=""/>
                </v:shape>
                <v:shape id="Graphic 1127" o:spid="_x0000_s1032" style="position:absolute;left:23933;top:27006;width:12960;height:1689;visibility:visible;mso-wrap-style:square;v-text-anchor:top" coordsize="1296035,16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" path="m1296035,l,,,168909r1296035,l1296035,xe" stroked="f">
                  <v:path arrowok="t"/>
                </v:shape>
                <w10:wrap type="topAndBottom" anchorx="page"/>
              </v:group>
            </w:pict>
          </mc:Fallback>
        </mc:AlternateContent>
      </w:r>
      <w:r>
        <w:rPr>
          <w:rFonts w:ascii="Cambria"/>
          <w:b/>
          <w:noProof/>
          <w:sz w:val="20"/>
        </w:rPr>
        <mc:AlternateContent>
          <mc:Choice Requires="wpg">
            <w:drawing>
              <wp:anchor distT="0" distB="0" distL="0" distR="0" simplePos="0" relativeHeight="487730688" behindDoc="1" locked="0" layoutInCell="1" allowOverlap="1" wp14:anchorId="522A014F" wp14:editId="30810393">
                <wp:simplePos x="0" y="0"/>
                <wp:positionH relativeFrom="page">
                  <wp:posOffset>934085</wp:posOffset>
                </wp:positionH>
                <wp:positionV relativeFrom="paragraph">
                  <wp:posOffset>7041190</wp:posOffset>
                </wp:positionV>
                <wp:extent cx="5720715" cy="923925"/>
                <wp:effectExtent l="0" t="0" r="0" b="0"/>
                <wp:wrapTopAndBottom/>
                <wp:docPr id="1128" name="Group 1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0715" cy="923925"/>
                          <a:chOff x="0" y="0"/>
                          <a:chExt cx="5720715" cy="923925"/>
                        </a:xfrm>
                      </wpg:grpSpPr>
                      <pic:pic xmlns:pic="http://schemas.openxmlformats.org/drawingml/2006/picture">
                        <pic:nvPicPr>
                          <pic:cNvPr id="1129" name="Image 1129"/>
                          <pic:cNvPicPr/>
                        </pic:nvPicPr>
                        <pic:blipFill>
                          <a:blip r:embed="rId520" cstate="print"/>
                          <a:stretch>
                            <a:fillRect/>
                          </a:stretch>
                        </pic:blipFill>
                        <pic:spPr>
                          <a:xfrm>
                            <a:off x="0" y="0"/>
                            <a:ext cx="5720715" cy="923925"/>
                          </a:xfrm>
                          <a:prstGeom prst="rect">
                            <a:avLst/>
                          </a:prstGeom>
                        </pic:spPr>
                      </pic:pic>
                      <wps:wsp>
                        <wps:cNvPr id="1130" name="Graphic 1130"/>
                        <wps:cNvSpPr/>
                        <wps:spPr>
                          <a:xfrm>
                            <a:off x="1134110" y="13970"/>
                            <a:ext cx="829944" cy="140970"/>
                          </a:xfrm>
                          <a:custGeom>
                            <a:avLst/>
                            <a:gdLst/>
                            <a:ahLst/>
                            <a:cxnLst/>
                            <a:rect l="l" t="t" r="r" b="b"/>
                            <a:pathLst>
                              <a:path w="829944" h="140970">
                                <a:moveTo>
                                  <a:pt x="829944" y="0"/>
                                </a:moveTo>
                                <a:lnTo>
                                  <a:pt x="0" y="0"/>
                                </a:lnTo>
                                <a:lnTo>
                                  <a:pt x="0" y="140970"/>
                                </a:lnTo>
                                <a:lnTo>
                                  <a:pt x="829944" y="140970"/>
                                </a:lnTo>
                                <a:lnTo>
                                  <a:pt x="8299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5DE607A" id="Group 1128" o:spid="_x0000_s1026" style="position:absolute;margin-left:73.55pt;margin-top:554.4pt;width:450.45pt;height:72.75pt;z-index:-15585792;mso-wrap-distance-left:0;mso-wrap-distance-right:0;mso-position-horizontal-relative:page" coordsize="57207,92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">
                <v:shape id="Image 1129" o:spid="_x0000_s1027" type="#_x0000_t75" style="position:absolute;width:57207;height:9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">
                  <v:imagedata r:id="rId521" o:title=""/>
                </v:shape>
                <v:shape id="Graphic 1130" o:spid="_x0000_s1028" style="position:absolute;left:11341;top:139;width:8299;height:1410;visibility:visible;mso-wrap-style:square;v-text-anchor:top" coordsize="829944,14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" path="m829944,l,,,140970r829944,l829944,xe" stroked="f">
                  <v:path arrowok="t"/>
                </v:shape>
                <w10:wrap type="topAndBottom" anchorx="page"/>
              </v:group>
            </w:pict>
          </mc:Fallback>
        </mc:AlternateContent>
      </w:r>
    </w:p>
    <w:p w14:paraId="4908134C" w14:textId="77777777" w:rsidR="0076667B" w:rsidRDefault="0076667B">
      <w:pPr>
        <w:pStyle w:val="BodyText"/>
        <w:spacing w:before="76"/>
        <w:rPr>
          <w:rFonts w:ascii="Cambria"/>
          <w:b/>
          <w:sz w:val="20"/>
        </w:rPr>
      </w:pPr>
    </w:p>
    <w:p w14:paraId="55D9189C" w14:textId="77777777" w:rsidR="0076667B" w:rsidRDefault="0076667B">
      <w:pPr>
        <w:pStyle w:val="BodyText"/>
        <w:spacing w:before="5"/>
        <w:rPr>
          <w:rFonts w:ascii="Cambria"/>
          <w:b/>
          <w:sz w:val="18"/>
        </w:rPr>
      </w:pPr>
    </w:p>
    <w:p w14:paraId="0491F5E3" w14:textId="77777777" w:rsidR="0076667B" w:rsidRDefault="0076667B">
      <w:pPr>
        <w:pStyle w:val="BodyText"/>
        <w:spacing w:before="7"/>
        <w:rPr>
          <w:rFonts w:ascii="Cambria"/>
          <w:b/>
          <w:sz w:val="8"/>
        </w:rPr>
      </w:pPr>
    </w:p>
    <w:p w14:paraId="6E92B771" w14:textId="77777777" w:rsidR="0076667B" w:rsidRDefault="0076667B">
      <w:pPr>
        <w:pStyle w:val="BodyText"/>
        <w:rPr>
          <w:rFonts w:ascii="Cambria"/>
          <w:b/>
          <w:sz w:val="8"/>
        </w:rPr>
        <w:sectPr w:rsidR="0076667B">
          <w:pgSz w:w="11940" w:h="16860"/>
          <w:pgMar w:top="1300" w:right="1080" w:bottom="1300" w:left="1080" w:header="2" w:footer="1068" w:gutter="0"/>
          <w:cols w:space="720"/>
        </w:sectPr>
      </w:pPr>
    </w:p>
    <w:p w14:paraId="0D9449D0" w14:textId="77777777" w:rsidR="0076667B" w:rsidRDefault="0076667B">
      <w:pPr>
        <w:pStyle w:val="BodyText"/>
        <w:spacing w:before="10" w:after="1"/>
        <w:rPr>
          <w:rFonts w:ascii="Cambria"/>
          <w:b/>
          <w:sz w:val="8"/>
        </w:rPr>
      </w:pPr>
    </w:p>
    <w:p w14:paraId="0CE06970" w14:textId="77777777" w:rsidR="0076667B" w:rsidRDefault="00000000">
      <w:pPr>
        <w:pStyle w:val="BodyText"/>
        <w:ind w:left="391"/>
        <w:rPr>
          <w:rFonts w:ascii="Cambria"/>
          <w:sz w:val="20"/>
        </w:rPr>
      </w:pPr>
      <w:r>
        <w:rPr>
          <w:rFonts w:ascii="Cambria"/>
          <w:noProof/>
          <w:sz w:val="20"/>
        </w:rPr>
        <w:drawing>
          <wp:inline distT="0" distB="0" distL="0" distR="0" wp14:anchorId="6072EA01" wp14:editId="33880CC5">
            <wp:extent cx="4733125" cy="2743200"/>
            <wp:effectExtent l="0" t="0" r="0" b="0"/>
            <wp:docPr id="1131" name="Image 1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1" name="Image 1131"/>
                    <pic:cNvPicPr/>
                  </pic:nvPicPr>
                  <pic:blipFill>
                    <a:blip r:embed="rId522" cstate="print"/>
                    <a:stretch>
                      <a:fillRect/>
                    </a:stretch>
                  </pic:blipFill>
                  <pic:spPr>
                    <a:xfrm>
                      <a:off x="0" y="0"/>
                      <a:ext cx="4733125" cy="2743200"/>
                    </a:xfrm>
                    <a:prstGeom prst="rect">
                      <a:avLst/>
                    </a:prstGeom>
                  </pic:spPr>
                </pic:pic>
              </a:graphicData>
            </a:graphic>
          </wp:inline>
        </w:drawing>
      </w:r>
    </w:p>
    <w:p w14:paraId="18399BFF" w14:textId="77777777" w:rsidR="0076667B" w:rsidRDefault="00000000">
      <w:pPr>
        <w:pStyle w:val="BodyText"/>
        <w:spacing w:before="8"/>
        <w:rPr>
          <w:rFonts w:ascii="Cambria"/>
          <w:b/>
          <w:sz w:val="14"/>
        </w:rPr>
      </w:pPr>
      <w:r>
        <w:rPr>
          <w:rFonts w:ascii="Cambria"/>
          <w:b/>
          <w:noProof/>
          <w:sz w:val="14"/>
        </w:rPr>
        <w:drawing>
          <wp:anchor distT="0" distB="0" distL="0" distR="0" simplePos="0" relativeHeight="487731200" behindDoc="1" locked="0" layoutInCell="1" allowOverlap="1" wp14:anchorId="055EA455" wp14:editId="1AD2FE4A">
            <wp:simplePos x="0" y="0"/>
            <wp:positionH relativeFrom="page">
              <wp:posOffset>934211</wp:posOffset>
            </wp:positionH>
            <wp:positionV relativeFrom="paragraph">
              <wp:posOffset>124543</wp:posOffset>
            </wp:positionV>
            <wp:extent cx="5120640" cy="4073652"/>
            <wp:effectExtent l="0" t="0" r="0" b="0"/>
            <wp:wrapTopAndBottom/>
            <wp:docPr id="1132" name="Image 1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2" name="Image 1132"/>
                    <pic:cNvPicPr/>
                  </pic:nvPicPr>
                  <pic:blipFill>
                    <a:blip r:embed="rId523" cstate="print"/>
                    <a:stretch>
                      <a:fillRect/>
                    </a:stretch>
                  </pic:blipFill>
                  <pic:spPr>
                    <a:xfrm>
                      <a:off x="0" y="0"/>
                      <a:ext cx="5120640" cy="4073652"/>
                    </a:xfrm>
                    <a:prstGeom prst="rect">
                      <a:avLst/>
                    </a:prstGeom>
                  </pic:spPr>
                </pic:pic>
              </a:graphicData>
            </a:graphic>
          </wp:anchor>
        </w:drawing>
      </w:r>
    </w:p>
    <w:p w14:paraId="752242DA" w14:textId="77777777" w:rsidR="0076667B" w:rsidRDefault="0076667B">
      <w:pPr>
        <w:pStyle w:val="BodyText"/>
        <w:rPr>
          <w:rFonts w:ascii="Cambria"/>
          <w:b/>
          <w:sz w:val="14"/>
        </w:rPr>
        <w:sectPr w:rsidR="0076667B">
          <w:pgSz w:w="11940" w:h="16860"/>
          <w:pgMar w:top="1300" w:right="1080" w:bottom="1300" w:left="1080" w:header="2" w:footer="1068" w:gutter="0"/>
          <w:cols w:space="720"/>
        </w:sectPr>
      </w:pPr>
    </w:p>
    <w:p w14:paraId="3E6B8E65" w14:textId="77777777" w:rsidR="0076667B" w:rsidRDefault="00000000">
      <w:pPr>
        <w:pStyle w:val="Heading3"/>
        <w:numPr>
          <w:ilvl w:val="0"/>
          <w:numId w:val="13"/>
        </w:numPr>
        <w:tabs>
          <w:tab w:val="left" w:pos="652"/>
        </w:tabs>
        <w:spacing w:before="107"/>
        <w:ind w:left="652" w:hanging="294"/>
        <w:rPr>
          <w:rFonts w:ascii="Cambria"/>
        </w:rPr>
      </w:pPr>
      <w:r>
        <w:rPr>
          <w:rFonts w:ascii="Cambria"/>
        </w:rPr>
        <w:t>Branch</w:t>
      </w:r>
      <w:r>
        <w:rPr>
          <w:rFonts w:ascii="Cambria"/>
          <w:spacing w:val="-13"/>
        </w:rPr>
        <w:t xml:space="preserve"> </w:t>
      </w:r>
      <w:r>
        <w:rPr>
          <w:rFonts w:ascii="Cambria"/>
        </w:rPr>
        <w:t>and</w:t>
      </w:r>
      <w:r>
        <w:rPr>
          <w:rFonts w:ascii="Cambria"/>
          <w:spacing w:val="-9"/>
        </w:rPr>
        <w:t xml:space="preserve"> </w:t>
      </w:r>
      <w:r>
        <w:rPr>
          <w:rFonts w:ascii="Cambria"/>
          <w:spacing w:val="-4"/>
        </w:rPr>
        <w:t>Bound</w:t>
      </w:r>
    </w:p>
    <w:p w14:paraId="3F42936E" w14:textId="77777777" w:rsidR="0076667B" w:rsidRDefault="00000000">
      <w:pPr>
        <w:pStyle w:val="BodyText"/>
        <w:spacing w:before="163" w:line="285" w:lineRule="auto"/>
        <w:ind w:left="360" w:right="350"/>
        <w:jc w:val="both"/>
      </w:pPr>
      <w:r>
        <w:t>Recall that the central idea of backtracking, discussed in the previous section, is tocut off a branch of the problem‘s state-space tree as soon as we can deduce that it cannot lead to a solution. This idea can be strengthened further if we deal with an optimization problem.</w:t>
      </w:r>
    </w:p>
    <w:p w14:paraId="781EBB86" w14:textId="77777777" w:rsidR="0076667B" w:rsidRDefault="00000000">
      <w:pPr>
        <w:pStyle w:val="BodyText"/>
        <w:spacing w:before="124" w:line="288" w:lineRule="auto"/>
        <w:ind w:left="360" w:right="349"/>
        <w:jc w:val="both"/>
      </w:pPr>
      <w:r>
        <w:t>An optimization problem seeks to minimize or maximize some objective function (a tour length, the value of items selected, the cost of an assignment, and the like), usually</w:t>
      </w:r>
      <w:r>
        <w:rPr>
          <w:spacing w:val="-2"/>
        </w:rPr>
        <w:t xml:space="preserve"> </w:t>
      </w:r>
      <w:r>
        <w:t>subject to some</w:t>
      </w:r>
      <w:r>
        <w:rPr>
          <w:spacing w:val="40"/>
        </w:rPr>
        <w:t xml:space="preserve"> </w:t>
      </w:r>
      <w:r>
        <w:t>constraints. An optimal solution</w:t>
      </w:r>
      <w:r>
        <w:rPr>
          <w:spacing w:val="40"/>
        </w:rPr>
        <w:t xml:space="preserve"> </w:t>
      </w:r>
      <w:r>
        <w:t>is a</w:t>
      </w:r>
      <w:r>
        <w:rPr>
          <w:spacing w:val="40"/>
        </w:rPr>
        <w:t xml:space="preserve"> </w:t>
      </w:r>
      <w:r>
        <w:t>feasible</w:t>
      </w:r>
      <w:r>
        <w:rPr>
          <w:spacing w:val="40"/>
        </w:rPr>
        <w:t xml:space="preserve"> </w:t>
      </w:r>
      <w:r>
        <w:t>solution with the</w:t>
      </w:r>
      <w:r>
        <w:rPr>
          <w:spacing w:val="40"/>
        </w:rPr>
        <w:t xml:space="preserve"> </w:t>
      </w:r>
      <w:r>
        <w:t>best value</w:t>
      </w:r>
      <w:r>
        <w:rPr>
          <w:spacing w:val="40"/>
        </w:rPr>
        <w:t xml:space="preserve"> </w:t>
      </w:r>
      <w:r>
        <w:t>of</w:t>
      </w:r>
      <w:r>
        <w:rPr>
          <w:spacing w:val="40"/>
        </w:rPr>
        <w:t xml:space="preserve"> </w:t>
      </w:r>
      <w:r>
        <w:t>the objective function (e.g., the shortest Hamiltonian circuit or the most valuable subset of items that fit the knapsack).</w:t>
      </w:r>
    </w:p>
    <w:p w14:paraId="4E0CF858" w14:textId="77777777" w:rsidR="0076667B" w:rsidRDefault="00000000">
      <w:pPr>
        <w:pStyle w:val="BodyText"/>
        <w:spacing w:before="127"/>
        <w:ind w:left="360"/>
        <w:jc w:val="both"/>
      </w:pPr>
      <w:r>
        <w:t>Compared</w:t>
      </w:r>
      <w:r>
        <w:rPr>
          <w:spacing w:val="-14"/>
        </w:rPr>
        <w:t xml:space="preserve"> </w:t>
      </w:r>
      <w:r>
        <w:t>to</w:t>
      </w:r>
      <w:r>
        <w:rPr>
          <w:spacing w:val="-11"/>
        </w:rPr>
        <w:t xml:space="preserve"> </w:t>
      </w:r>
      <w:r>
        <w:t>backtracking,</w:t>
      </w:r>
      <w:r>
        <w:rPr>
          <w:spacing w:val="-10"/>
        </w:rPr>
        <w:t xml:space="preserve"> </w:t>
      </w:r>
      <w:r>
        <w:t>branch-and-bound</w:t>
      </w:r>
      <w:r>
        <w:rPr>
          <w:spacing w:val="-9"/>
        </w:rPr>
        <w:t xml:space="preserve"> </w:t>
      </w:r>
      <w:r>
        <w:t>requires</w:t>
      </w:r>
      <w:r>
        <w:rPr>
          <w:spacing w:val="-12"/>
        </w:rPr>
        <w:t xml:space="preserve"> </w:t>
      </w:r>
      <w:r>
        <w:t>two</w:t>
      </w:r>
      <w:r>
        <w:rPr>
          <w:spacing w:val="-9"/>
        </w:rPr>
        <w:t xml:space="preserve"> </w:t>
      </w:r>
      <w:r>
        <w:t>additional</w:t>
      </w:r>
      <w:r>
        <w:rPr>
          <w:spacing w:val="-9"/>
        </w:rPr>
        <w:t xml:space="preserve"> </w:t>
      </w:r>
      <w:r>
        <w:rPr>
          <w:spacing w:val="-2"/>
        </w:rPr>
        <w:t>items:</w:t>
      </w:r>
    </w:p>
    <w:p w14:paraId="62A01AC3" w14:textId="77777777" w:rsidR="0076667B" w:rsidRDefault="00000000">
      <w:pPr>
        <w:pStyle w:val="ListParagraph"/>
        <w:numPr>
          <w:ilvl w:val="1"/>
          <w:numId w:val="13"/>
        </w:numPr>
        <w:tabs>
          <w:tab w:val="left" w:pos="1080"/>
        </w:tabs>
        <w:spacing w:before="53" w:line="288" w:lineRule="auto"/>
        <w:ind w:right="345"/>
        <w:jc w:val="both"/>
        <w:rPr>
          <w:sz w:val="24"/>
        </w:rPr>
      </w:pPr>
      <w:r>
        <w:rPr>
          <w:sz w:val="24"/>
        </w:rPr>
        <w:t xml:space="preserve">a way to provide, for every node of a state-space tree, </w:t>
      </w:r>
      <w:r>
        <w:rPr>
          <w:b/>
          <w:sz w:val="24"/>
        </w:rPr>
        <w:t xml:space="preserve">a bound on the best value of the objective function </w:t>
      </w:r>
      <w:r>
        <w:rPr>
          <w:sz w:val="24"/>
        </w:rPr>
        <w:t>on any solution that can be obtained by adding further components to the partially</w:t>
      </w:r>
      <w:r>
        <w:rPr>
          <w:spacing w:val="-1"/>
          <w:sz w:val="24"/>
        </w:rPr>
        <w:t xml:space="preserve"> </w:t>
      </w:r>
      <w:r>
        <w:rPr>
          <w:sz w:val="24"/>
        </w:rPr>
        <w:t>constructed solution represented by the node</w:t>
      </w:r>
    </w:p>
    <w:p w14:paraId="332FA007" w14:textId="77777777" w:rsidR="0076667B" w:rsidRDefault="00000000">
      <w:pPr>
        <w:pStyle w:val="ListParagraph"/>
        <w:numPr>
          <w:ilvl w:val="1"/>
          <w:numId w:val="13"/>
        </w:numPr>
        <w:tabs>
          <w:tab w:val="left" w:pos="1080"/>
        </w:tabs>
        <w:spacing w:before="5"/>
        <w:ind w:hanging="362"/>
        <w:jc w:val="both"/>
        <w:rPr>
          <w:sz w:val="24"/>
        </w:rPr>
      </w:pPr>
      <w:r>
        <w:rPr>
          <w:sz w:val="24"/>
        </w:rPr>
        <w:t>the</w:t>
      </w:r>
      <w:r>
        <w:rPr>
          <w:spacing w:val="-8"/>
          <w:sz w:val="24"/>
        </w:rPr>
        <w:t xml:space="preserve"> </w:t>
      </w:r>
      <w:r>
        <w:rPr>
          <w:b/>
          <w:sz w:val="24"/>
        </w:rPr>
        <w:t>value</w:t>
      </w:r>
      <w:r>
        <w:rPr>
          <w:b/>
          <w:spacing w:val="-3"/>
          <w:sz w:val="24"/>
        </w:rPr>
        <w:t xml:space="preserve"> </w:t>
      </w:r>
      <w:r>
        <w:rPr>
          <w:b/>
          <w:sz w:val="24"/>
        </w:rPr>
        <w:t>of</w:t>
      </w:r>
      <w:r>
        <w:rPr>
          <w:b/>
          <w:spacing w:val="-2"/>
          <w:sz w:val="24"/>
        </w:rPr>
        <w:t xml:space="preserve"> </w:t>
      </w:r>
      <w:r>
        <w:rPr>
          <w:b/>
          <w:sz w:val="24"/>
        </w:rPr>
        <w:t>the</w:t>
      </w:r>
      <w:r>
        <w:rPr>
          <w:b/>
          <w:spacing w:val="-5"/>
          <w:sz w:val="24"/>
        </w:rPr>
        <w:t xml:space="preserve"> </w:t>
      </w:r>
      <w:r>
        <w:rPr>
          <w:b/>
          <w:sz w:val="24"/>
        </w:rPr>
        <w:t>best</w:t>
      </w:r>
      <w:r>
        <w:rPr>
          <w:b/>
          <w:spacing w:val="-6"/>
          <w:sz w:val="24"/>
        </w:rPr>
        <w:t xml:space="preserve"> </w:t>
      </w:r>
      <w:r>
        <w:rPr>
          <w:b/>
          <w:sz w:val="24"/>
        </w:rPr>
        <w:t>solution</w:t>
      </w:r>
      <w:r>
        <w:rPr>
          <w:b/>
          <w:spacing w:val="-2"/>
          <w:sz w:val="24"/>
        </w:rPr>
        <w:t xml:space="preserve"> </w:t>
      </w:r>
      <w:r>
        <w:rPr>
          <w:sz w:val="24"/>
        </w:rPr>
        <w:t>seen</w:t>
      </w:r>
      <w:r>
        <w:rPr>
          <w:spacing w:val="-2"/>
          <w:sz w:val="24"/>
        </w:rPr>
        <w:t xml:space="preserve"> </w:t>
      </w:r>
      <w:r>
        <w:rPr>
          <w:sz w:val="24"/>
        </w:rPr>
        <w:t>so</w:t>
      </w:r>
      <w:r>
        <w:rPr>
          <w:spacing w:val="-5"/>
          <w:sz w:val="24"/>
        </w:rPr>
        <w:t xml:space="preserve"> far</w:t>
      </w:r>
    </w:p>
    <w:p w14:paraId="451B09AE" w14:textId="77777777" w:rsidR="0076667B" w:rsidRDefault="00000000">
      <w:pPr>
        <w:pStyle w:val="BodyText"/>
        <w:spacing w:before="175" w:line="285" w:lineRule="auto"/>
        <w:ind w:left="360" w:right="345"/>
        <w:jc w:val="both"/>
      </w:pPr>
      <w:r>
        <w:t>In general, we terminate a search path at the current node in a state-space tree of a branch- and-bound algorithm for any</w:t>
      </w:r>
      <w:r>
        <w:rPr>
          <w:spacing w:val="-5"/>
        </w:rPr>
        <w:t xml:space="preserve"> </w:t>
      </w:r>
      <w:r>
        <w:t>one of the following three reasons:</w:t>
      </w:r>
    </w:p>
    <w:p w14:paraId="394F2995" w14:textId="77777777" w:rsidR="0076667B" w:rsidRDefault="00000000">
      <w:pPr>
        <w:pStyle w:val="ListParagraph"/>
        <w:numPr>
          <w:ilvl w:val="0"/>
          <w:numId w:val="12"/>
        </w:numPr>
        <w:tabs>
          <w:tab w:val="left" w:pos="1080"/>
        </w:tabs>
        <w:spacing w:before="6" w:line="288" w:lineRule="auto"/>
        <w:ind w:right="403"/>
        <w:jc w:val="both"/>
        <w:rPr>
          <w:sz w:val="24"/>
        </w:rPr>
      </w:pPr>
      <w:r>
        <w:rPr>
          <w:sz w:val="24"/>
        </w:rPr>
        <w:t xml:space="preserve">The value of the node‘s bound is not better than the value of the best solution seen so </w:t>
      </w:r>
      <w:r>
        <w:rPr>
          <w:spacing w:val="-4"/>
          <w:sz w:val="24"/>
        </w:rPr>
        <w:t>far.</w:t>
      </w:r>
    </w:p>
    <w:p w14:paraId="2CFB1D03" w14:textId="77777777" w:rsidR="0076667B" w:rsidRDefault="00000000">
      <w:pPr>
        <w:pStyle w:val="ListParagraph"/>
        <w:numPr>
          <w:ilvl w:val="0"/>
          <w:numId w:val="12"/>
        </w:numPr>
        <w:tabs>
          <w:tab w:val="left" w:pos="1080"/>
        </w:tabs>
        <w:spacing w:line="285" w:lineRule="auto"/>
        <w:ind w:right="362"/>
        <w:jc w:val="both"/>
        <w:rPr>
          <w:sz w:val="24"/>
        </w:rPr>
      </w:pPr>
      <w:r>
        <w:rPr>
          <w:sz w:val="24"/>
        </w:rPr>
        <w:t>The node represents no feasible solutions because the constraints of the problem are already</w:t>
      </w:r>
      <w:r>
        <w:rPr>
          <w:spacing w:val="-19"/>
          <w:sz w:val="24"/>
        </w:rPr>
        <w:t xml:space="preserve"> </w:t>
      </w:r>
      <w:r>
        <w:rPr>
          <w:sz w:val="24"/>
        </w:rPr>
        <w:t>violated.</w:t>
      </w:r>
    </w:p>
    <w:p w14:paraId="3894B470" w14:textId="77777777" w:rsidR="0076667B" w:rsidRDefault="00000000">
      <w:pPr>
        <w:pStyle w:val="ListParagraph"/>
        <w:numPr>
          <w:ilvl w:val="0"/>
          <w:numId w:val="12"/>
        </w:numPr>
        <w:tabs>
          <w:tab w:val="left" w:pos="1080"/>
        </w:tabs>
        <w:spacing w:before="6" w:line="288" w:lineRule="auto"/>
        <w:ind w:right="352"/>
        <w:jc w:val="both"/>
        <w:rPr>
          <w:sz w:val="24"/>
        </w:rPr>
      </w:pPr>
      <w:r>
        <w:rPr>
          <w:sz w:val="24"/>
        </w:rPr>
        <w:t>The</w:t>
      </w:r>
      <w:r>
        <w:rPr>
          <w:spacing w:val="-1"/>
          <w:sz w:val="24"/>
        </w:rPr>
        <w:t xml:space="preserve"> </w:t>
      </w:r>
      <w:r>
        <w:rPr>
          <w:sz w:val="24"/>
        </w:rPr>
        <w:t>subset of feasible solutions represented by</w:t>
      </w:r>
      <w:r>
        <w:rPr>
          <w:spacing w:val="-8"/>
          <w:sz w:val="24"/>
        </w:rPr>
        <w:t xml:space="preserve"> </w:t>
      </w:r>
      <w:r>
        <w:rPr>
          <w:sz w:val="24"/>
        </w:rPr>
        <w:t>the node consists of a</w:t>
      </w:r>
      <w:r>
        <w:rPr>
          <w:spacing w:val="-1"/>
          <w:sz w:val="24"/>
        </w:rPr>
        <w:t xml:space="preserve"> </w:t>
      </w:r>
      <w:r>
        <w:rPr>
          <w:sz w:val="24"/>
        </w:rPr>
        <w:t>single point (and hence no further choices can be made)—in this case, we compare the value of the objective function for this feasible solution with that of the best solution seen so far and update the latter with the former if the new solution is better.</w:t>
      </w:r>
    </w:p>
    <w:p w14:paraId="3BDAF6F1" w14:textId="77777777" w:rsidR="0076667B" w:rsidRDefault="0076667B">
      <w:pPr>
        <w:pStyle w:val="BodyText"/>
        <w:spacing w:before="90"/>
      </w:pPr>
    </w:p>
    <w:p w14:paraId="5A40559D" w14:textId="77777777" w:rsidR="0076667B" w:rsidRDefault="00000000">
      <w:pPr>
        <w:pStyle w:val="Heading4"/>
        <w:ind w:left="581"/>
        <w:rPr>
          <w:rFonts w:ascii="Cambria"/>
        </w:rPr>
      </w:pPr>
      <w:r>
        <w:rPr>
          <w:rFonts w:ascii="Cambria"/>
          <w:spacing w:val="-2"/>
        </w:rPr>
        <w:t>Assignment</w:t>
      </w:r>
      <w:r>
        <w:rPr>
          <w:rFonts w:ascii="Cambria"/>
          <w:spacing w:val="-6"/>
        </w:rPr>
        <w:t xml:space="preserve"> </w:t>
      </w:r>
      <w:r>
        <w:rPr>
          <w:rFonts w:ascii="Cambria"/>
          <w:spacing w:val="-2"/>
        </w:rPr>
        <w:t>Problem</w:t>
      </w:r>
    </w:p>
    <w:p w14:paraId="71214E9C" w14:textId="77777777" w:rsidR="0076667B" w:rsidRDefault="00000000">
      <w:pPr>
        <w:spacing w:before="147" w:line="304" w:lineRule="auto"/>
        <w:ind w:left="360" w:right="344"/>
        <w:jc w:val="both"/>
        <w:rPr>
          <w:b/>
          <w:sz w:val="24"/>
        </w:rPr>
      </w:pPr>
      <w:r>
        <w:rPr>
          <w:sz w:val="24"/>
        </w:rPr>
        <w:t xml:space="preserve">Let us illustrate the branch-and-bound approach by applying it to the problem of </w:t>
      </w:r>
      <w:r>
        <w:rPr>
          <w:b/>
          <w:sz w:val="24"/>
        </w:rPr>
        <w:t>assigning n people to n jobs so that</w:t>
      </w:r>
      <w:r>
        <w:rPr>
          <w:b/>
          <w:spacing w:val="-1"/>
          <w:sz w:val="24"/>
        </w:rPr>
        <w:t xml:space="preserve"> </w:t>
      </w:r>
      <w:r>
        <w:rPr>
          <w:b/>
          <w:sz w:val="24"/>
        </w:rPr>
        <w:t>the total cost of the assignment is as small as possible.</w:t>
      </w:r>
    </w:p>
    <w:p w14:paraId="25D1AA10" w14:textId="77777777" w:rsidR="0076667B" w:rsidRDefault="00000000">
      <w:pPr>
        <w:pStyle w:val="BodyText"/>
        <w:spacing w:before="84" w:line="288" w:lineRule="auto"/>
        <w:ind w:left="360" w:right="327"/>
        <w:jc w:val="both"/>
      </w:pPr>
      <w:r>
        <w:t>An instance of the assignment problem is specified by an n × n cost matrix C so that we can state the problem as follows: select one element in each row of the matrix so that no two selected elements are in the same column and their sum is the smallest possible. We will demonstrate how this problem can be solved using the branch-and-bound technique by considering</w:t>
      </w:r>
      <w:r>
        <w:rPr>
          <w:spacing w:val="-1"/>
        </w:rPr>
        <w:t xml:space="preserve"> </w:t>
      </w:r>
      <w:r>
        <w:t>the small instance of the problem. Consider the data given below.</w:t>
      </w:r>
    </w:p>
    <w:p w14:paraId="7775F729" w14:textId="77777777" w:rsidR="0076667B" w:rsidRDefault="00000000">
      <w:pPr>
        <w:pStyle w:val="BodyText"/>
        <w:spacing w:before="2"/>
        <w:rPr>
          <w:sz w:val="10"/>
        </w:rPr>
      </w:pPr>
      <w:r>
        <w:rPr>
          <w:noProof/>
          <w:sz w:val="10"/>
        </w:rPr>
        <w:drawing>
          <wp:anchor distT="0" distB="0" distL="0" distR="0" simplePos="0" relativeHeight="487731712" behindDoc="1" locked="0" layoutInCell="1" allowOverlap="1" wp14:anchorId="2B721335" wp14:editId="5257A62E">
            <wp:simplePos x="0" y="0"/>
            <wp:positionH relativeFrom="page">
              <wp:posOffset>2237232</wp:posOffset>
            </wp:positionH>
            <wp:positionV relativeFrom="paragraph">
              <wp:posOffset>89901</wp:posOffset>
            </wp:positionV>
            <wp:extent cx="2971674" cy="987552"/>
            <wp:effectExtent l="0" t="0" r="0" b="0"/>
            <wp:wrapTopAndBottom/>
            <wp:docPr id="1133" name="Image 1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3" name="Image 1133"/>
                    <pic:cNvPicPr/>
                  </pic:nvPicPr>
                  <pic:blipFill>
                    <a:blip r:embed="rId524" cstate="print"/>
                    <a:stretch>
                      <a:fillRect/>
                    </a:stretch>
                  </pic:blipFill>
                  <pic:spPr>
                    <a:xfrm>
                      <a:off x="0" y="0"/>
                      <a:ext cx="2971674" cy="987552"/>
                    </a:xfrm>
                    <a:prstGeom prst="rect">
                      <a:avLst/>
                    </a:prstGeom>
                  </pic:spPr>
                </pic:pic>
              </a:graphicData>
            </a:graphic>
          </wp:anchor>
        </w:drawing>
      </w:r>
    </w:p>
    <w:p w14:paraId="0397C773" w14:textId="77777777" w:rsidR="0076667B" w:rsidRDefault="0076667B">
      <w:pPr>
        <w:pStyle w:val="BodyText"/>
        <w:rPr>
          <w:sz w:val="10"/>
        </w:rPr>
        <w:sectPr w:rsidR="0076667B">
          <w:pgSz w:w="11940" w:h="16860"/>
          <w:pgMar w:top="1300" w:right="1080" w:bottom="1300" w:left="1080" w:header="2" w:footer="1068" w:gutter="0"/>
          <w:cols w:space="720"/>
        </w:sectPr>
      </w:pPr>
    </w:p>
    <w:p w14:paraId="70CB3B73" w14:textId="77777777" w:rsidR="0076667B" w:rsidRDefault="00000000">
      <w:pPr>
        <w:pStyle w:val="BodyText"/>
        <w:spacing w:before="80" w:line="285" w:lineRule="auto"/>
        <w:ind w:left="360" w:right="363"/>
        <w:jc w:val="both"/>
      </w:pPr>
      <w:r>
        <w:t>How can we find a lower bound on the cost of an optimal selection without actually solving the problem?</w:t>
      </w:r>
    </w:p>
    <w:p w14:paraId="3FB49F37" w14:textId="77777777" w:rsidR="0076667B" w:rsidRDefault="00000000">
      <w:pPr>
        <w:spacing w:before="125" w:line="288" w:lineRule="auto"/>
        <w:ind w:left="360" w:right="336"/>
        <w:jc w:val="both"/>
        <w:rPr>
          <w:sz w:val="24"/>
        </w:rPr>
      </w:pPr>
      <w:r>
        <w:rPr>
          <w:sz w:val="24"/>
        </w:rPr>
        <w:t xml:space="preserve">We can do this by several methods. For example, it is clear that the </w:t>
      </w:r>
      <w:r>
        <w:rPr>
          <w:b/>
          <w:sz w:val="24"/>
        </w:rPr>
        <w:t>cost of any solution</w:t>
      </w:r>
      <w:r>
        <w:rPr>
          <w:sz w:val="24"/>
        </w:rPr>
        <w:t xml:space="preserve">, including an optimal one, </w:t>
      </w:r>
      <w:r>
        <w:rPr>
          <w:b/>
          <w:sz w:val="24"/>
        </w:rPr>
        <w:t>cannot be smaller than the sum</w:t>
      </w:r>
      <w:r>
        <w:rPr>
          <w:b/>
          <w:spacing w:val="-2"/>
          <w:sz w:val="24"/>
        </w:rPr>
        <w:t xml:space="preserve"> </w:t>
      </w:r>
      <w:r>
        <w:rPr>
          <w:b/>
          <w:sz w:val="24"/>
        </w:rPr>
        <w:t>of the smallest elements in each of the matrix’s rows</w:t>
      </w:r>
      <w:r>
        <w:rPr>
          <w:sz w:val="24"/>
        </w:rPr>
        <w:t>. For the instance here, this sum is 2 + 3+ 1+ 4 = 10.We can and will apply the same thinking to partially constructed solutions. For example, for any legitimate selection that selects 9 from the first row, the lower bound will be 9 + 3 + 1+</w:t>
      </w:r>
      <w:r>
        <w:rPr>
          <w:spacing w:val="-1"/>
          <w:sz w:val="24"/>
        </w:rPr>
        <w:t xml:space="preserve"> </w:t>
      </w:r>
      <w:r>
        <w:rPr>
          <w:sz w:val="24"/>
        </w:rPr>
        <w:t>4 = 17.</w:t>
      </w:r>
    </w:p>
    <w:p w14:paraId="0F4CE550" w14:textId="77777777" w:rsidR="0076667B" w:rsidRDefault="00000000">
      <w:pPr>
        <w:pStyle w:val="BodyText"/>
        <w:spacing w:before="121" w:line="288" w:lineRule="auto"/>
        <w:ind w:left="360" w:right="340"/>
        <w:jc w:val="both"/>
      </w:pPr>
      <w:r>
        <w:t>Rather than generating a single child of the last promising</w:t>
      </w:r>
      <w:r>
        <w:rPr>
          <w:spacing w:val="-1"/>
        </w:rPr>
        <w:t xml:space="preserve"> </w:t>
      </w:r>
      <w:r>
        <w:t>node as we did in backtracking, we will generate all the children of the most promising node among non-terminated leaves in the current tree. (Non terminated, i.e., still</w:t>
      </w:r>
      <w:r>
        <w:rPr>
          <w:spacing w:val="29"/>
        </w:rPr>
        <w:t xml:space="preserve"> </w:t>
      </w:r>
      <w:r>
        <w:t>promising, leaves are also called live.) How can we</w:t>
      </w:r>
      <w:r>
        <w:rPr>
          <w:spacing w:val="40"/>
        </w:rPr>
        <w:t xml:space="preserve"> </w:t>
      </w:r>
      <w:r>
        <w:t>tell which of the nodes is most promising? We can do this by</w:t>
      </w:r>
      <w:r>
        <w:rPr>
          <w:spacing w:val="-3"/>
        </w:rPr>
        <w:t xml:space="preserve"> </w:t>
      </w:r>
      <w:r>
        <w:t>comparing the lower bounds of the live nodes. It is sensible to consider a node with the best bound as most promising, although this does not, of course, preclude the possibility</w:t>
      </w:r>
      <w:r>
        <w:rPr>
          <w:spacing w:val="40"/>
        </w:rPr>
        <w:t xml:space="preserve"> </w:t>
      </w:r>
      <w:r>
        <w:t>that an optimal solution will ultimately</w:t>
      </w:r>
      <w:r>
        <w:rPr>
          <w:spacing w:val="-5"/>
        </w:rPr>
        <w:t xml:space="preserve"> </w:t>
      </w:r>
      <w:r>
        <w:t>belong to a different branch of the state-space tree. This variation of the strategy</w:t>
      </w:r>
      <w:r>
        <w:rPr>
          <w:spacing w:val="-2"/>
        </w:rPr>
        <w:t xml:space="preserve"> </w:t>
      </w:r>
      <w:r>
        <w:t xml:space="preserve">is called the </w:t>
      </w:r>
      <w:r>
        <w:rPr>
          <w:b/>
        </w:rPr>
        <w:t>best-first branch-and-bound</w:t>
      </w:r>
      <w:r>
        <w:t>.</w:t>
      </w:r>
    </w:p>
    <w:p w14:paraId="1405E9DC" w14:textId="77777777" w:rsidR="0076667B" w:rsidRDefault="00000000">
      <w:pPr>
        <w:pStyle w:val="BodyText"/>
        <w:spacing w:before="128" w:after="7" w:line="288" w:lineRule="auto"/>
        <w:ind w:left="360" w:right="347"/>
        <w:jc w:val="both"/>
      </w:pPr>
      <w:r>
        <w:t>We start with the root that corresponds to no elements selected from the cost matrix. The lower-bound value for the root, denoted lb, is 10. The nodes on the first level of the tree correspond to selections of an element in the first row of the matrix, i.e., a job for person a. See the figure given below.</w:t>
      </w:r>
    </w:p>
    <w:p w14:paraId="41E94E73" w14:textId="77777777" w:rsidR="0076667B" w:rsidRDefault="00000000">
      <w:pPr>
        <w:pStyle w:val="BodyText"/>
        <w:ind w:left="391"/>
        <w:rPr>
          <w:sz w:val="20"/>
        </w:rPr>
      </w:pPr>
      <w:r>
        <w:rPr>
          <w:noProof/>
          <w:sz w:val="20"/>
        </w:rPr>
        <w:drawing>
          <wp:inline distT="0" distB="0" distL="0" distR="0" wp14:anchorId="078F08F5" wp14:editId="1557551B">
            <wp:extent cx="5719370" cy="1647825"/>
            <wp:effectExtent l="0" t="0" r="0" b="0"/>
            <wp:docPr id="1134" name="Image 1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4" name="Image 1134"/>
                    <pic:cNvPicPr/>
                  </pic:nvPicPr>
                  <pic:blipFill>
                    <a:blip r:embed="rId525" cstate="print"/>
                    <a:stretch>
                      <a:fillRect/>
                    </a:stretch>
                  </pic:blipFill>
                  <pic:spPr>
                    <a:xfrm>
                      <a:off x="0" y="0"/>
                      <a:ext cx="5719370" cy="1647825"/>
                    </a:xfrm>
                    <a:prstGeom prst="rect">
                      <a:avLst/>
                    </a:prstGeom>
                  </pic:spPr>
                </pic:pic>
              </a:graphicData>
            </a:graphic>
          </wp:inline>
        </w:drawing>
      </w:r>
    </w:p>
    <w:p w14:paraId="2E736E17" w14:textId="77777777" w:rsidR="0076667B" w:rsidRDefault="00000000">
      <w:pPr>
        <w:pStyle w:val="BodyText"/>
        <w:spacing w:before="172"/>
        <w:ind w:left="900" w:right="731"/>
        <w:jc w:val="both"/>
      </w:pPr>
      <w:r>
        <w:t xml:space="preserve">Figure: Levels 0 and 1 of the state-space </w:t>
      </w:r>
      <w:proofErr w:type="gramStart"/>
      <w:r>
        <w:t>tree</w:t>
      </w:r>
      <w:proofErr w:type="gramEnd"/>
      <w:r>
        <w:t xml:space="preserve"> for the instance of the assignment problem being solved with the best-first branch-and-bound algorithm. The number above a node shows the order in which the node was generated. A node‘s fields indicate the job number assigned to person a and the lower bound value, lb, for this </w:t>
      </w:r>
      <w:r>
        <w:rPr>
          <w:spacing w:val="-2"/>
        </w:rPr>
        <w:t>node.</w:t>
      </w:r>
    </w:p>
    <w:p w14:paraId="1D5339CE" w14:textId="77777777" w:rsidR="0076667B" w:rsidRDefault="0076667B">
      <w:pPr>
        <w:pStyle w:val="BodyText"/>
        <w:spacing w:before="179"/>
      </w:pPr>
    </w:p>
    <w:p w14:paraId="1CDD5853" w14:textId="77777777" w:rsidR="0076667B" w:rsidRDefault="00000000">
      <w:pPr>
        <w:pStyle w:val="BodyText"/>
        <w:spacing w:line="285" w:lineRule="auto"/>
        <w:ind w:left="360" w:right="339"/>
        <w:jc w:val="both"/>
      </w:pPr>
      <w:proofErr w:type="gramStart"/>
      <w:r>
        <w:t>So</w:t>
      </w:r>
      <w:proofErr w:type="gramEnd"/>
      <w:r>
        <w:t xml:space="preserve"> we have four live leaves—nodes 1 through 4—that may contain an optimal solution. The most promising of them is node 2 because it has the smallest lower bound value. Following our best-first search strategy, we branch out from that node first by considering the three different ways of selecting an element from the second row and not in the second column -</w:t>
      </w:r>
      <w:r>
        <w:rPr>
          <w:spacing w:val="80"/>
        </w:rPr>
        <w:t xml:space="preserve"> </w:t>
      </w:r>
      <w:r>
        <w:t>the three different jobs that can be assigned to</w:t>
      </w:r>
      <w:r>
        <w:rPr>
          <w:spacing w:val="40"/>
        </w:rPr>
        <w:t xml:space="preserve"> </w:t>
      </w:r>
      <w:r>
        <w:t>person b. See the figure given below (Fig</w:t>
      </w:r>
      <w:r>
        <w:rPr>
          <w:spacing w:val="40"/>
        </w:rPr>
        <w:t xml:space="preserve"> </w:t>
      </w:r>
      <w:r>
        <w:rPr>
          <w:spacing w:val="-2"/>
        </w:rPr>
        <w:t>12.7).</w:t>
      </w:r>
    </w:p>
    <w:p w14:paraId="72921C60" w14:textId="77777777" w:rsidR="0076667B" w:rsidRDefault="0076667B">
      <w:pPr>
        <w:pStyle w:val="BodyText"/>
        <w:spacing w:line="285" w:lineRule="auto"/>
        <w:jc w:val="both"/>
        <w:sectPr w:rsidR="0076667B">
          <w:pgSz w:w="11940" w:h="16860"/>
          <w:pgMar w:top="1300" w:right="1080" w:bottom="1300" w:left="1080" w:header="2" w:footer="1068" w:gutter="0"/>
          <w:cols w:space="720"/>
        </w:sectPr>
      </w:pPr>
    </w:p>
    <w:p w14:paraId="6A577FDD" w14:textId="77777777" w:rsidR="0076667B" w:rsidRDefault="00000000">
      <w:pPr>
        <w:pStyle w:val="BodyText"/>
        <w:spacing w:before="82" w:line="288" w:lineRule="auto"/>
        <w:ind w:left="360" w:right="338"/>
        <w:jc w:val="both"/>
      </w:pPr>
      <w:r>
        <w:t>Of the six live leaves—nodes 1, 3, 4, 5, 6, and 7—that may contain an optimal solution, we again choose the one with the smallest lower bound, node 5. First, we consider selecting the third column‘s element from c‘s row (i.e., assigning person c to job 3); this leaves us with no choice but to select the element from the fourth column of d‘s row (assigning person d to job 4). This yields leaf 8 (Figure 12.7), which corresponds to the feasible solution {a→2, b→1, c→3, d →4} with the total cost of 13. Its sibling, node 9, corresponds to the feasible solution</w:t>
      </w:r>
    </w:p>
    <w:p w14:paraId="39D13E31" w14:textId="77777777" w:rsidR="0076667B" w:rsidRDefault="00000000">
      <w:pPr>
        <w:pStyle w:val="BodyText"/>
        <w:spacing w:before="3" w:line="288" w:lineRule="auto"/>
        <w:ind w:left="360" w:right="343"/>
        <w:jc w:val="both"/>
      </w:pPr>
      <w:r>
        <w:t>{a→2,b→1, c→4, d →3} with the total cost of 25. Since its cost is larger than the cost of the solution represented by leaf 8, node 9 is simply terminated. (Of course, if its cost were</w:t>
      </w:r>
      <w:r>
        <w:rPr>
          <w:spacing w:val="80"/>
        </w:rPr>
        <w:t xml:space="preserve"> </w:t>
      </w:r>
      <w:r>
        <w:t>smaller than 13, we would have to replace the information about the best solution seen so far with the data provided by this node.)</w:t>
      </w:r>
    </w:p>
    <w:p w14:paraId="2B4BAFC6" w14:textId="77777777" w:rsidR="0076667B" w:rsidRDefault="00000000">
      <w:pPr>
        <w:pStyle w:val="BodyText"/>
        <w:spacing w:before="1"/>
        <w:rPr>
          <w:sz w:val="16"/>
        </w:rPr>
      </w:pPr>
      <w:r>
        <w:rPr>
          <w:noProof/>
          <w:sz w:val="16"/>
        </w:rPr>
        <w:drawing>
          <wp:anchor distT="0" distB="0" distL="0" distR="0" simplePos="0" relativeHeight="487732224" behindDoc="1" locked="0" layoutInCell="1" allowOverlap="1" wp14:anchorId="5268A5D4" wp14:editId="13AE98A0">
            <wp:simplePos x="0" y="0"/>
            <wp:positionH relativeFrom="page">
              <wp:posOffset>1030224</wp:posOffset>
            </wp:positionH>
            <wp:positionV relativeFrom="paragraph">
              <wp:posOffset>133063</wp:posOffset>
            </wp:positionV>
            <wp:extent cx="5549021" cy="3845147"/>
            <wp:effectExtent l="0" t="0" r="0" b="0"/>
            <wp:wrapTopAndBottom/>
            <wp:docPr id="1135" name="Image 1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5" name="Image 1135"/>
                    <pic:cNvPicPr/>
                  </pic:nvPicPr>
                  <pic:blipFill>
                    <a:blip r:embed="rId526" cstate="print"/>
                    <a:stretch>
                      <a:fillRect/>
                    </a:stretch>
                  </pic:blipFill>
                  <pic:spPr>
                    <a:xfrm>
                      <a:off x="0" y="0"/>
                      <a:ext cx="5549021" cy="3845147"/>
                    </a:xfrm>
                    <a:prstGeom prst="rect">
                      <a:avLst/>
                    </a:prstGeom>
                  </pic:spPr>
                </pic:pic>
              </a:graphicData>
            </a:graphic>
          </wp:anchor>
        </w:drawing>
      </w:r>
    </w:p>
    <w:p w14:paraId="11A30DD5" w14:textId="77777777" w:rsidR="0076667B" w:rsidRDefault="0076667B">
      <w:pPr>
        <w:pStyle w:val="BodyText"/>
      </w:pPr>
    </w:p>
    <w:p w14:paraId="3756621F" w14:textId="77777777" w:rsidR="0076667B" w:rsidRDefault="0076667B">
      <w:pPr>
        <w:pStyle w:val="BodyText"/>
        <w:spacing w:before="60"/>
      </w:pPr>
    </w:p>
    <w:p w14:paraId="07FF0C84" w14:textId="77777777" w:rsidR="0076667B" w:rsidRDefault="00000000">
      <w:pPr>
        <w:pStyle w:val="BodyText"/>
        <w:spacing w:line="288" w:lineRule="auto"/>
        <w:ind w:left="360" w:right="347"/>
        <w:jc w:val="both"/>
      </w:pPr>
      <w:r>
        <w:t>Now, as we inspect each of the live leaves of the last state-space tree—nodes1, 3, 4, 6, and 7 in Figure 12.7—we discover that their lower-bound values are not smaller than 13, the value of the best selection seen so far (leaf 8). Hence, we terminate all of them and recognize the solution represented by</w:t>
      </w:r>
      <w:r>
        <w:rPr>
          <w:spacing w:val="-3"/>
        </w:rPr>
        <w:t xml:space="preserve"> </w:t>
      </w:r>
      <w:r>
        <w:t>leaf 8 as the optimal solution to the problem.</w:t>
      </w:r>
    </w:p>
    <w:p w14:paraId="5E8FE1D8" w14:textId="77777777" w:rsidR="0076667B" w:rsidRDefault="0076667B">
      <w:pPr>
        <w:pStyle w:val="BodyText"/>
        <w:spacing w:before="155"/>
      </w:pPr>
    </w:p>
    <w:p w14:paraId="50D7F6A8" w14:textId="77777777" w:rsidR="0076667B" w:rsidRDefault="00000000">
      <w:pPr>
        <w:pStyle w:val="Heading4"/>
        <w:ind w:left="581"/>
        <w:rPr>
          <w:rFonts w:ascii="Cambria"/>
        </w:rPr>
      </w:pPr>
      <w:r>
        <w:rPr>
          <w:rFonts w:ascii="Cambria"/>
          <w:spacing w:val="-2"/>
        </w:rPr>
        <w:t>Travelling</w:t>
      </w:r>
      <w:r>
        <w:rPr>
          <w:rFonts w:ascii="Cambria"/>
          <w:spacing w:val="-5"/>
        </w:rPr>
        <w:t xml:space="preserve"> </w:t>
      </w:r>
      <w:r>
        <w:rPr>
          <w:rFonts w:ascii="Cambria"/>
          <w:spacing w:val="-2"/>
        </w:rPr>
        <w:t>Sales</w:t>
      </w:r>
      <w:r>
        <w:rPr>
          <w:rFonts w:ascii="Cambria"/>
          <w:spacing w:val="-4"/>
        </w:rPr>
        <w:t xml:space="preserve"> </w:t>
      </w:r>
      <w:r>
        <w:rPr>
          <w:rFonts w:ascii="Cambria"/>
          <w:spacing w:val="-2"/>
        </w:rPr>
        <w:t>Person</w:t>
      </w:r>
      <w:r>
        <w:rPr>
          <w:rFonts w:ascii="Cambria"/>
          <w:spacing w:val="-9"/>
        </w:rPr>
        <w:t xml:space="preserve"> </w:t>
      </w:r>
      <w:r>
        <w:rPr>
          <w:rFonts w:ascii="Cambria"/>
          <w:spacing w:val="-2"/>
        </w:rPr>
        <w:t>problem</w:t>
      </w:r>
    </w:p>
    <w:p w14:paraId="081E670C" w14:textId="77777777" w:rsidR="0076667B" w:rsidRDefault="00000000">
      <w:pPr>
        <w:pStyle w:val="BodyText"/>
        <w:spacing w:before="150" w:line="288" w:lineRule="auto"/>
        <w:ind w:left="360" w:right="339"/>
        <w:jc w:val="both"/>
      </w:pPr>
      <w:r>
        <w:t>We will be able to apply</w:t>
      </w:r>
      <w:r>
        <w:rPr>
          <w:spacing w:val="40"/>
        </w:rPr>
        <w:t xml:space="preserve"> </w:t>
      </w:r>
      <w:r>
        <w:t>the branch-and-bound technique to instances of the traveling salesman problem if we come up with a reasonable lower bound on tour lengths. One very simple lower bound can be obtained by finding the smallest element in the intercity distance matrix D and multiplying it by</w:t>
      </w:r>
      <w:r>
        <w:rPr>
          <w:spacing w:val="-1"/>
        </w:rPr>
        <w:t xml:space="preserve"> </w:t>
      </w:r>
      <w:r>
        <w:t>the number of cities n.</w:t>
      </w:r>
    </w:p>
    <w:p w14:paraId="1163ECF0" w14:textId="77777777" w:rsidR="0076667B" w:rsidRDefault="0076667B">
      <w:pPr>
        <w:pStyle w:val="BodyText"/>
        <w:spacing w:line="288" w:lineRule="auto"/>
        <w:jc w:val="both"/>
        <w:sectPr w:rsidR="0076667B">
          <w:pgSz w:w="11940" w:h="16860"/>
          <w:pgMar w:top="1300" w:right="1080" w:bottom="1300" w:left="1080" w:header="2" w:footer="1068" w:gutter="0"/>
          <w:cols w:space="720"/>
        </w:sectPr>
      </w:pPr>
    </w:p>
    <w:p w14:paraId="418561CB" w14:textId="77777777" w:rsidR="0076667B" w:rsidRDefault="00000000">
      <w:pPr>
        <w:pStyle w:val="BodyText"/>
        <w:spacing w:before="80" w:line="288" w:lineRule="auto"/>
        <w:ind w:left="360" w:right="348"/>
        <w:jc w:val="both"/>
      </w:pPr>
      <w:r>
        <w:t>But there is a less obvious and more informative lower bound for instances with symmetric matrix</w:t>
      </w:r>
      <w:r>
        <w:rPr>
          <w:spacing w:val="22"/>
        </w:rPr>
        <w:t xml:space="preserve"> </w:t>
      </w:r>
      <w:r>
        <w:t>D, which does not require a lot of work to compute. We can compute a lower bound</w:t>
      </w:r>
      <w:r>
        <w:rPr>
          <w:spacing w:val="40"/>
        </w:rPr>
        <w:t xml:space="preserve"> </w:t>
      </w:r>
      <w:r>
        <w:rPr>
          <w:position w:val="2"/>
        </w:rPr>
        <w:t>on the length l of any</w:t>
      </w:r>
      <w:r>
        <w:rPr>
          <w:spacing w:val="-8"/>
          <w:position w:val="2"/>
        </w:rPr>
        <w:t xml:space="preserve"> </w:t>
      </w:r>
      <w:r>
        <w:rPr>
          <w:position w:val="2"/>
        </w:rPr>
        <w:t>tour as follows. For each city</w:t>
      </w:r>
      <w:r>
        <w:rPr>
          <w:spacing w:val="-5"/>
          <w:position w:val="2"/>
        </w:rPr>
        <w:t xml:space="preserve"> </w:t>
      </w:r>
      <w:r>
        <w:rPr>
          <w:position w:val="2"/>
        </w:rPr>
        <w:t>i, 1≤ i ≤ n, find the sum s</w:t>
      </w:r>
      <w:r>
        <w:rPr>
          <w:sz w:val="16"/>
        </w:rPr>
        <w:t xml:space="preserve">i </w:t>
      </w:r>
      <w:r>
        <w:rPr>
          <w:position w:val="2"/>
        </w:rPr>
        <w:t xml:space="preserve">of the distances </w:t>
      </w:r>
      <w:r>
        <w:t>from city i to the two nearest</w:t>
      </w:r>
      <w:r>
        <w:rPr>
          <w:spacing w:val="21"/>
        </w:rPr>
        <w:t xml:space="preserve"> </w:t>
      </w:r>
      <w:r>
        <w:t>cities; compute the sums of these n numbers, divide the result</w:t>
      </w:r>
      <w:r>
        <w:rPr>
          <w:spacing w:val="80"/>
        </w:rPr>
        <w:t xml:space="preserve"> </w:t>
      </w:r>
      <w:r>
        <w:t>by</w:t>
      </w:r>
      <w:r>
        <w:rPr>
          <w:spacing w:val="-10"/>
        </w:rPr>
        <w:t xml:space="preserve"> </w:t>
      </w:r>
      <w:r>
        <w:t>2, and, if all the distances are integers, round up the result to the nearest integer:</w:t>
      </w:r>
    </w:p>
    <w:p w14:paraId="350581D6" w14:textId="77777777" w:rsidR="0076667B" w:rsidRDefault="00000000">
      <w:pPr>
        <w:pStyle w:val="BodyText"/>
        <w:spacing w:before="264"/>
        <w:ind w:right="344"/>
        <w:jc w:val="right"/>
      </w:pPr>
      <w:r>
        <w:rPr>
          <w:rFonts w:ascii="Cambria Math" w:hAnsi="Cambria Math"/>
        </w:rPr>
        <w:t>lb</w:t>
      </w:r>
      <w:r>
        <w:rPr>
          <w:rFonts w:ascii="Cambria Math" w:hAnsi="Cambria Math"/>
          <w:spacing w:val="-6"/>
        </w:rPr>
        <w:t xml:space="preserve"> </w:t>
      </w:r>
      <w:r>
        <w:rPr>
          <w:rFonts w:ascii="Cambria Math" w:hAnsi="Cambria Math"/>
        </w:rPr>
        <w:t>=</w:t>
      </w:r>
      <w:r>
        <w:rPr>
          <w:rFonts w:ascii="Cambria Math" w:hAnsi="Cambria Math"/>
          <w:spacing w:val="-6"/>
        </w:rPr>
        <w:t xml:space="preserve"> </w:t>
      </w:r>
      <w:r>
        <w:rPr>
          <w:rFonts w:ascii="Cambria Math" w:hAnsi="Cambria Math"/>
          <w:position w:val="1"/>
        </w:rPr>
        <w:t>⌈</w:t>
      </w:r>
      <w:r>
        <w:rPr>
          <w:rFonts w:ascii="Cambria Math" w:hAnsi="Cambria Math"/>
        </w:rPr>
        <w:t>s/2</w:t>
      </w:r>
      <w:r>
        <w:rPr>
          <w:rFonts w:ascii="Cambria Math" w:hAnsi="Cambria Math"/>
          <w:position w:val="1"/>
        </w:rPr>
        <w:t>⌉</w:t>
      </w:r>
      <w:r>
        <w:t>...</w:t>
      </w:r>
      <w:r>
        <w:rPr>
          <w:spacing w:val="-7"/>
        </w:rPr>
        <w:t xml:space="preserve"> </w:t>
      </w:r>
      <w:r>
        <w:rPr>
          <w:spacing w:val="-5"/>
        </w:rPr>
        <w:t>(1)</w:t>
      </w:r>
    </w:p>
    <w:p w14:paraId="2F52C775" w14:textId="77777777" w:rsidR="0076667B" w:rsidRDefault="00000000">
      <w:pPr>
        <w:pStyle w:val="BodyText"/>
        <w:spacing w:before="35"/>
        <w:ind w:left="360"/>
      </w:pPr>
      <w:r>
        <w:t>For</w:t>
      </w:r>
      <w:r>
        <w:rPr>
          <w:spacing w:val="-9"/>
        </w:rPr>
        <w:t xml:space="preserve"> </w:t>
      </w:r>
      <w:r>
        <w:t>example,</w:t>
      </w:r>
      <w:r>
        <w:rPr>
          <w:spacing w:val="-3"/>
        </w:rPr>
        <w:t xml:space="preserve"> </w:t>
      </w:r>
      <w:r>
        <w:t>for</w:t>
      </w:r>
      <w:r>
        <w:rPr>
          <w:spacing w:val="-10"/>
        </w:rPr>
        <w:t xml:space="preserve"> </w:t>
      </w:r>
      <w:r>
        <w:t>the</w:t>
      </w:r>
      <w:r>
        <w:rPr>
          <w:spacing w:val="-3"/>
        </w:rPr>
        <w:t xml:space="preserve"> </w:t>
      </w:r>
      <w:r>
        <w:t>instance</w:t>
      </w:r>
      <w:r>
        <w:rPr>
          <w:spacing w:val="-8"/>
        </w:rPr>
        <w:t xml:space="preserve"> </w:t>
      </w:r>
      <w:r>
        <w:t>in</w:t>
      </w:r>
      <w:r>
        <w:rPr>
          <w:spacing w:val="-1"/>
        </w:rPr>
        <w:t xml:space="preserve"> </w:t>
      </w:r>
      <w:r>
        <w:t>Figure</w:t>
      </w:r>
      <w:r>
        <w:rPr>
          <w:spacing w:val="-10"/>
        </w:rPr>
        <w:t xml:space="preserve"> </w:t>
      </w:r>
      <w:r>
        <w:t>2.2a,</w:t>
      </w:r>
      <w:r>
        <w:rPr>
          <w:spacing w:val="-1"/>
        </w:rPr>
        <w:t xml:space="preserve"> </w:t>
      </w:r>
      <w:r>
        <w:t>formula</w:t>
      </w:r>
      <w:r>
        <w:rPr>
          <w:spacing w:val="-5"/>
        </w:rPr>
        <w:t xml:space="preserve"> </w:t>
      </w:r>
      <w:r>
        <w:t>(1)</w:t>
      </w:r>
      <w:r>
        <w:rPr>
          <w:spacing w:val="2"/>
        </w:rPr>
        <w:t xml:space="preserve"> </w:t>
      </w:r>
      <w:r>
        <w:rPr>
          <w:spacing w:val="-2"/>
        </w:rPr>
        <w:t>yields</w:t>
      </w:r>
    </w:p>
    <w:p w14:paraId="15BAAFBE" w14:textId="77777777" w:rsidR="0076667B" w:rsidRDefault="00000000">
      <w:pPr>
        <w:pStyle w:val="BodyText"/>
        <w:rPr>
          <w:sz w:val="4"/>
        </w:rPr>
      </w:pPr>
      <w:r>
        <w:rPr>
          <w:noProof/>
          <w:sz w:val="4"/>
        </w:rPr>
        <w:drawing>
          <wp:anchor distT="0" distB="0" distL="0" distR="0" simplePos="0" relativeHeight="487732736" behindDoc="1" locked="0" layoutInCell="1" allowOverlap="1" wp14:anchorId="2C21E71A" wp14:editId="2BAB9408">
            <wp:simplePos x="0" y="0"/>
            <wp:positionH relativeFrom="page">
              <wp:posOffset>1793629</wp:posOffset>
            </wp:positionH>
            <wp:positionV relativeFrom="paragraph">
              <wp:posOffset>44557</wp:posOffset>
            </wp:positionV>
            <wp:extent cx="4022386" cy="182594"/>
            <wp:effectExtent l="0" t="0" r="0" b="0"/>
            <wp:wrapTopAndBottom/>
            <wp:docPr id="1136" name="Image 1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6" name="Image 1136"/>
                    <pic:cNvPicPr/>
                  </pic:nvPicPr>
                  <pic:blipFill>
                    <a:blip r:embed="rId527" cstate="print"/>
                    <a:stretch>
                      <a:fillRect/>
                    </a:stretch>
                  </pic:blipFill>
                  <pic:spPr>
                    <a:xfrm>
                      <a:off x="0" y="0"/>
                      <a:ext cx="4022386" cy="182594"/>
                    </a:xfrm>
                    <a:prstGeom prst="rect">
                      <a:avLst/>
                    </a:prstGeom>
                  </pic:spPr>
                </pic:pic>
              </a:graphicData>
            </a:graphic>
          </wp:anchor>
        </w:drawing>
      </w:r>
    </w:p>
    <w:p w14:paraId="35F4D681" w14:textId="77777777" w:rsidR="0076667B" w:rsidRDefault="00000000">
      <w:pPr>
        <w:pStyle w:val="BodyText"/>
        <w:spacing w:before="86" w:after="27" w:line="288" w:lineRule="auto"/>
        <w:ind w:left="360" w:right="327"/>
        <w:jc w:val="both"/>
      </w:pPr>
      <w:r>
        <w:t>Moreover, for any</w:t>
      </w:r>
      <w:r>
        <w:rPr>
          <w:spacing w:val="-2"/>
        </w:rPr>
        <w:t xml:space="preserve"> </w:t>
      </w:r>
      <w:r>
        <w:t>subset of tours that must include particular edges of a given graph, we can modify</w:t>
      </w:r>
      <w:r>
        <w:rPr>
          <w:spacing w:val="-4"/>
        </w:rPr>
        <w:t xml:space="preserve"> </w:t>
      </w:r>
      <w:r>
        <w:t>lower bound (formula 1) accordingly. For example, for all the Hamiltonian circuits of the graph in Figure 2.2a that must include edge (a, d), we get the following lower bound by summing up the lengths of the two shortest edges incident with each of the vertices, with the required inclusion of edges (a, d)and (d, a):</w:t>
      </w:r>
    </w:p>
    <w:p w14:paraId="0CD5DB79" w14:textId="77777777" w:rsidR="0076667B" w:rsidRDefault="00000000">
      <w:pPr>
        <w:pStyle w:val="BodyText"/>
        <w:ind w:left="1946"/>
        <w:rPr>
          <w:sz w:val="20"/>
        </w:rPr>
      </w:pPr>
      <w:r>
        <w:rPr>
          <w:noProof/>
          <w:sz w:val="20"/>
        </w:rPr>
        <w:drawing>
          <wp:inline distT="0" distB="0" distL="0" distR="0" wp14:anchorId="705ACA99" wp14:editId="661B4BA9">
            <wp:extent cx="3754685" cy="226314"/>
            <wp:effectExtent l="0" t="0" r="0" b="0"/>
            <wp:docPr id="1137" name="Image 1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7" name="Image 1137"/>
                    <pic:cNvPicPr/>
                  </pic:nvPicPr>
                  <pic:blipFill>
                    <a:blip r:embed="rId528" cstate="print"/>
                    <a:stretch>
                      <a:fillRect/>
                    </a:stretch>
                  </pic:blipFill>
                  <pic:spPr>
                    <a:xfrm>
                      <a:off x="0" y="0"/>
                      <a:ext cx="3754685" cy="226314"/>
                    </a:xfrm>
                    <a:prstGeom prst="rect">
                      <a:avLst/>
                    </a:prstGeom>
                  </pic:spPr>
                </pic:pic>
              </a:graphicData>
            </a:graphic>
          </wp:inline>
        </w:drawing>
      </w:r>
    </w:p>
    <w:p w14:paraId="035164D0" w14:textId="77777777" w:rsidR="0076667B" w:rsidRDefault="00000000">
      <w:pPr>
        <w:pStyle w:val="BodyText"/>
        <w:spacing w:before="149" w:line="285" w:lineRule="auto"/>
        <w:ind w:left="360" w:right="329"/>
        <w:jc w:val="both"/>
      </w:pPr>
      <w:r>
        <w:t>We now apply the branch-and-bound algorithm, with the bounding function given by</w:t>
      </w:r>
      <w:r>
        <w:rPr>
          <w:spacing w:val="80"/>
        </w:rPr>
        <w:t xml:space="preserve"> </w:t>
      </w:r>
      <w:r>
        <w:t>formula-1, to find the shortest Hamiltonian circuit for the graph in Figure 2.2a.</w:t>
      </w:r>
    </w:p>
    <w:p w14:paraId="64952759" w14:textId="77777777" w:rsidR="0076667B" w:rsidRDefault="00000000">
      <w:pPr>
        <w:pStyle w:val="BodyText"/>
        <w:spacing w:before="126"/>
        <w:ind w:left="360"/>
        <w:jc w:val="both"/>
      </w:pPr>
      <w:r>
        <w:t>To</w:t>
      </w:r>
      <w:r>
        <w:rPr>
          <w:spacing w:val="-5"/>
        </w:rPr>
        <w:t xml:space="preserve"> </w:t>
      </w:r>
      <w:r>
        <w:t>reduce</w:t>
      </w:r>
      <w:r>
        <w:rPr>
          <w:spacing w:val="-6"/>
        </w:rPr>
        <w:t xml:space="preserve"> </w:t>
      </w:r>
      <w:r>
        <w:t>the</w:t>
      </w:r>
      <w:r>
        <w:rPr>
          <w:spacing w:val="-3"/>
        </w:rPr>
        <w:t xml:space="preserve"> </w:t>
      </w:r>
      <w:r>
        <w:t>amount</w:t>
      </w:r>
      <w:r>
        <w:rPr>
          <w:spacing w:val="-1"/>
        </w:rPr>
        <w:t xml:space="preserve"> </w:t>
      </w:r>
      <w:r>
        <w:t>of</w:t>
      </w:r>
      <w:r>
        <w:rPr>
          <w:spacing w:val="-6"/>
        </w:rPr>
        <w:t xml:space="preserve"> </w:t>
      </w:r>
      <w:r>
        <w:t>potential</w:t>
      </w:r>
      <w:r>
        <w:rPr>
          <w:spacing w:val="-3"/>
        </w:rPr>
        <w:t xml:space="preserve"> </w:t>
      </w:r>
      <w:r>
        <w:t>work,</w:t>
      </w:r>
      <w:r>
        <w:rPr>
          <w:spacing w:val="-3"/>
        </w:rPr>
        <w:t xml:space="preserve"> </w:t>
      </w:r>
      <w:r>
        <w:t>we</w:t>
      </w:r>
      <w:r>
        <w:rPr>
          <w:spacing w:val="-8"/>
        </w:rPr>
        <w:t xml:space="preserve"> </w:t>
      </w:r>
      <w:r>
        <w:t>take</w:t>
      </w:r>
      <w:r>
        <w:rPr>
          <w:spacing w:val="-6"/>
        </w:rPr>
        <w:t xml:space="preserve"> </w:t>
      </w:r>
      <w:r>
        <w:t>advantage</w:t>
      </w:r>
      <w:r>
        <w:rPr>
          <w:spacing w:val="-3"/>
        </w:rPr>
        <w:t xml:space="preserve"> </w:t>
      </w:r>
      <w:r>
        <w:t>of</w:t>
      </w:r>
      <w:r>
        <w:rPr>
          <w:spacing w:val="-3"/>
        </w:rPr>
        <w:t xml:space="preserve"> </w:t>
      </w:r>
      <w:r>
        <w:t>two</w:t>
      </w:r>
      <w:r>
        <w:rPr>
          <w:spacing w:val="-2"/>
        </w:rPr>
        <w:t xml:space="preserve"> observations.</w:t>
      </w:r>
    </w:p>
    <w:p w14:paraId="49136C7B" w14:textId="77777777" w:rsidR="0076667B" w:rsidRDefault="00000000">
      <w:pPr>
        <w:pStyle w:val="ListParagraph"/>
        <w:numPr>
          <w:ilvl w:val="0"/>
          <w:numId w:val="11"/>
        </w:numPr>
        <w:tabs>
          <w:tab w:val="left" w:pos="1080"/>
        </w:tabs>
        <w:spacing w:before="180"/>
        <w:ind w:hanging="362"/>
        <w:jc w:val="both"/>
        <w:rPr>
          <w:sz w:val="24"/>
        </w:rPr>
      </w:pPr>
      <w:r>
        <w:rPr>
          <w:sz w:val="24"/>
        </w:rPr>
        <w:t>First,</w:t>
      </w:r>
      <w:r>
        <w:rPr>
          <w:spacing w:val="-10"/>
          <w:sz w:val="24"/>
        </w:rPr>
        <w:t xml:space="preserve"> </w:t>
      </w:r>
      <w:r>
        <w:rPr>
          <w:sz w:val="24"/>
        </w:rPr>
        <w:t>without</w:t>
      </w:r>
      <w:r>
        <w:rPr>
          <w:spacing w:val="-2"/>
          <w:sz w:val="24"/>
        </w:rPr>
        <w:t xml:space="preserve"> </w:t>
      </w:r>
      <w:r>
        <w:rPr>
          <w:sz w:val="24"/>
        </w:rPr>
        <w:t>loss</w:t>
      </w:r>
      <w:r>
        <w:rPr>
          <w:spacing w:val="-3"/>
          <w:sz w:val="24"/>
        </w:rPr>
        <w:t xml:space="preserve"> </w:t>
      </w:r>
      <w:r>
        <w:rPr>
          <w:sz w:val="24"/>
        </w:rPr>
        <w:t>of</w:t>
      </w:r>
      <w:r>
        <w:rPr>
          <w:spacing w:val="-5"/>
          <w:sz w:val="24"/>
        </w:rPr>
        <w:t xml:space="preserve"> </w:t>
      </w:r>
      <w:r>
        <w:rPr>
          <w:sz w:val="24"/>
        </w:rPr>
        <w:t>generality,</w:t>
      </w:r>
      <w:r>
        <w:rPr>
          <w:spacing w:val="-1"/>
          <w:sz w:val="24"/>
        </w:rPr>
        <w:t xml:space="preserve"> </w:t>
      </w:r>
      <w:r>
        <w:rPr>
          <w:sz w:val="24"/>
        </w:rPr>
        <w:t>we</w:t>
      </w:r>
      <w:r>
        <w:rPr>
          <w:spacing w:val="-5"/>
          <w:sz w:val="24"/>
        </w:rPr>
        <w:t xml:space="preserve"> </w:t>
      </w:r>
      <w:r>
        <w:rPr>
          <w:sz w:val="24"/>
        </w:rPr>
        <w:t>can</w:t>
      </w:r>
      <w:r>
        <w:rPr>
          <w:spacing w:val="-3"/>
          <w:sz w:val="24"/>
        </w:rPr>
        <w:t xml:space="preserve"> </w:t>
      </w:r>
      <w:r>
        <w:rPr>
          <w:sz w:val="24"/>
        </w:rPr>
        <w:t>consider</w:t>
      </w:r>
      <w:r>
        <w:rPr>
          <w:spacing w:val="-5"/>
          <w:sz w:val="24"/>
        </w:rPr>
        <w:t xml:space="preserve"> </w:t>
      </w:r>
      <w:r>
        <w:rPr>
          <w:sz w:val="24"/>
        </w:rPr>
        <w:t>only</w:t>
      </w:r>
      <w:r>
        <w:rPr>
          <w:spacing w:val="-17"/>
          <w:sz w:val="24"/>
        </w:rPr>
        <w:t xml:space="preserve"> </w:t>
      </w:r>
      <w:r>
        <w:rPr>
          <w:sz w:val="24"/>
        </w:rPr>
        <w:t>tours</w:t>
      </w:r>
      <w:r>
        <w:rPr>
          <w:spacing w:val="-3"/>
          <w:sz w:val="24"/>
        </w:rPr>
        <w:t xml:space="preserve"> </w:t>
      </w:r>
      <w:r>
        <w:rPr>
          <w:sz w:val="24"/>
        </w:rPr>
        <w:t>that</w:t>
      </w:r>
      <w:r>
        <w:rPr>
          <w:spacing w:val="-3"/>
          <w:sz w:val="24"/>
        </w:rPr>
        <w:t xml:space="preserve"> </w:t>
      </w:r>
      <w:r>
        <w:rPr>
          <w:sz w:val="24"/>
        </w:rPr>
        <w:t>start</w:t>
      </w:r>
      <w:r>
        <w:rPr>
          <w:spacing w:val="-3"/>
          <w:sz w:val="24"/>
        </w:rPr>
        <w:t xml:space="preserve"> </w:t>
      </w:r>
      <w:r>
        <w:rPr>
          <w:sz w:val="24"/>
        </w:rPr>
        <w:t>at</w:t>
      </w:r>
      <w:r>
        <w:rPr>
          <w:spacing w:val="-5"/>
          <w:sz w:val="24"/>
        </w:rPr>
        <w:t xml:space="preserve"> a.</w:t>
      </w:r>
    </w:p>
    <w:p w14:paraId="093591CA" w14:textId="77777777" w:rsidR="0076667B" w:rsidRDefault="00000000">
      <w:pPr>
        <w:pStyle w:val="ListParagraph"/>
        <w:numPr>
          <w:ilvl w:val="0"/>
          <w:numId w:val="11"/>
        </w:numPr>
        <w:tabs>
          <w:tab w:val="left" w:pos="1080"/>
        </w:tabs>
        <w:spacing w:before="53" w:line="283" w:lineRule="auto"/>
        <w:ind w:right="410" w:hanging="360"/>
        <w:jc w:val="both"/>
        <w:rPr>
          <w:sz w:val="24"/>
        </w:rPr>
      </w:pPr>
      <w:r>
        <w:rPr>
          <w:sz w:val="24"/>
        </w:rPr>
        <w:t xml:space="preserve">Second, because our graph is undirected, we can generate only tours in which b is visited before c. (Refer </w:t>
      </w:r>
      <w:r>
        <w:rPr>
          <w:b/>
          <w:i/>
          <w:sz w:val="24"/>
        </w:rPr>
        <w:t xml:space="preserve">Note </w:t>
      </w:r>
      <w:r>
        <w:rPr>
          <w:sz w:val="24"/>
        </w:rPr>
        <w:t>at the end of section 2.2 for more</w:t>
      </w:r>
      <w:r>
        <w:rPr>
          <w:spacing w:val="-1"/>
          <w:sz w:val="24"/>
        </w:rPr>
        <w:t xml:space="preserve"> </w:t>
      </w:r>
      <w:r>
        <w:rPr>
          <w:sz w:val="24"/>
        </w:rPr>
        <w:t>details)</w:t>
      </w:r>
    </w:p>
    <w:p w14:paraId="6726A375" w14:textId="77777777" w:rsidR="0076667B" w:rsidRDefault="00000000">
      <w:pPr>
        <w:pStyle w:val="BodyText"/>
        <w:spacing w:before="129" w:line="288" w:lineRule="auto"/>
        <w:ind w:left="360" w:right="351"/>
        <w:jc w:val="both"/>
      </w:pPr>
      <w:r>
        <w:t>In addition, after visiting n−1= 4 cities, a tour has no choice but to visit the remaining unvisited city and return to the starting one. The state-space tree tracing the algorithm‘s application is given in Figure 2.2b.</w:t>
      </w:r>
    </w:p>
    <w:p w14:paraId="5059BEBB" w14:textId="77777777" w:rsidR="0076667B" w:rsidRDefault="0076667B">
      <w:pPr>
        <w:pStyle w:val="BodyText"/>
        <w:spacing w:before="55"/>
      </w:pPr>
    </w:p>
    <w:p w14:paraId="1DF6F61C" w14:textId="77777777" w:rsidR="0076667B" w:rsidRDefault="00000000">
      <w:pPr>
        <w:pStyle w:val="BodyText"/>
        <w:spacing w:after="7" w:line="288" w:lineRule="auto"/>
        <w:ind w:left="360" w:right="334"/>
        <w:jc w:val="both"/>
      </w:pPr>
      <w:r>
        <w:rPr>
          <w:b/>
          <w:i/>
        </w:rPr>
        <w:t xml:space="preserve">Note: </w:t>
      </w:r>
      <w:r>
        <w:t>An inspection of graph with 4 nodes (figure given below) reveals three pairs of tours that differ only</w:t>
      </w:r>
      <w:r>
        <w:rPr>
          <w:spacing w:val="-1"/>
        </w:rPr>
        <w:t xml:space="preserve"> </w:t>
      </w:r>
      <w:r>
        <w:t xml:space="preserve">by their direction. Hence, we could cut the number of vertex permutations by half. We could, for example, choose any two intermediate vertices, say, b and c, and then consider only permutations in which b precedes c. (This trick implicitly defines a tour‘s </w:t>
      </w:r>
      <w:r>
        <w:rPr>
          <w:spacing w:val="-2"/>
        </w:rPr>
        <w:t>direction.)</w:t>
      </w:r>
    </w:p>
    <w:p w14:paraId="264C5269" w14:textId="77777777" w:rsidR="0076667B" w:rsidRDefault="00000000">
      <w:pPr>
        <w:pStyle w:val="BodyText"/>
        <w:ind w:left="511"/>
        <w:rPr>
          <w:sz w:val="20"/>
        </w:rPr>
      </w:pPr>
      <w:r>
        <w:rPr>
          <w:noProof/>
          <w:sz w:val="20"/>
        </w:rPr>
        <w:drawing>
          <wp:inline distT="0" distB="0" distL="0" distR="0" wp14:anchorId="40328ACE" wp14:editId="6E03D6B4">
            <wp:extent cx="5515355" cy="1539240"/>
            <wp:effectExtent l="0" t="0" r="0" b="0"/>
            <wp:docPr id="1138" name="Image 1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8" name="Image 1138"/>
                    <pic:cNvPicPr/>
                  </pic:nvPicPr>
                  <pic:blipFill>
                    <a:blip r:embed="rId529" cstate="print"/>
                    <a:stretch>
                      <a:fillRect/>
                    </a:stretch>
                  </pic:blipFill>
                  <pic:spPr>
                    <a:xfrm>
                      <a:off x="0" y="0"/>
                      <a:ext cx="5515355" cy="1539240"/>
                    </a:xfrm>
                    <a:prstGeom prst="rect">
                      <a:avLst/>
                    </a:prstGeom>
                  </pic:spPr>
                </pic:pic>
              </a:graphicData>
            </a:graphic>
          </wp:inline>
        </w:drawing>
      </w:r>
    </w:p>
    <w:p w14:paraId="59024F80" w14:textId="77777777" w:rsidR="0076667B" w:rsidRDefault="00000000">
      <w:pPr>
        <w:spacing w:before="161"/>
        <w:ind w:left="816"/>
      </w:pPr>
      <w:r>
        <w:t>Figure:</w:t>
      </w:r>
      <w:r>
        <w:rPr>
          <w:spacing w:val="-16"/>
        </w:rPr>
        <w:t xml:space="preserve"> </w:t>
      </w:r>
      <w:r>
        <w:t>Solution</w:t>
      </w:r>
      <w:r>
        <w:rPr>
          <w:spacing w:val="-11"/>
        </w:rPr>
        <w:t xml:space="preserve"> </w:t>
      </w:r>
      <w:r>
        <w:t>to</w:t>
      </w:r>
      <w:r>
        <w:rPr>
          <w:spacing w:val="-12"/>
        </w:rPr>
        <w:t xml:space="preserve"> </w:t>
      </w:r>
      <w:r>
        <w:t>a</w:t>
      </w:r>
      <w:r>
        <w:rPr>
          <w:spacing w:val="-12"/>
        </w:rPr>
        <w:t xml:space="preserve"> </w:t>
      </w:r>
      <w:r>
        <w:t>small</w:t>
      </w:r>
      <w:r>
        <w:rPr>
          <w:spacing w:val="-12"/>
        </w:rPr>
        <w:t xml:space="preserve"> </w:t>
      </w:r>
      <w:r>
        <w:t>instance</w:t>
      </w:r>
      <w:r>
        <w:rPr>
          <w:spacing w:val="-8"/>
        </w:rPr>
        <w:t xml:space="preserve"> </w:t>
      </w:r>
      <w:r>
        <w:t>of</w:t>
      </w:r>
      <w:r>
        <w:rPr>
          <w:spacing w:val="-14"/>
        </w:rPr>
        <w:t xml:space="preserve"> </w:t>
      </w:r>
      <w:r>
        <w:t>the</w:t>
      </w:r>
      <w:r>
        <w:rPr>
          <w:spacing w:val="-14"/>
        </w:rPr>
        <w:t xml:space="preserve"> </w:t>
      </w:r>
      <w:r>
        <w:t>traveling</w:t>
      </w:r>
      <w:r>
        <w:rPr>
          <w:spacing w:val="-13"/>
        </w:rPr>
        <w:t xml:space="preserve"> </w:t>
      </w:r>
      <w:r>
        <w:t>salesman</w:t>
      </w:r>
      <w:r>
        <w:rPr>
          <w:spacing w:val="-10"/>
        </w:rPr>
        <w:t xml:space="preserve"> </w:t>
      </w:r>
      <w:r>
        <w:t>problem</w:t>
      </w:r>
      <w:r>
        <w:rPr>
          <w:spacing w:val="-14"/>
        </w:rPr>
        <w:t xml:space="preserve"> </w:t>
      </w:r>
      <w:r>
        <w:t>by</w:t>
      </w:r>
      <w:r>
        <w:rPr>
          <w:spacing w:val="-14"/>
        </w:rPr>
        <w:t xml:space="preserve"> </w:t>
      </w:r>
      <w:r>
        <w:t>exhaustive</w:t>
      </w:r>
      <w:r>
        <w:rPr>
          <w:spacing w:val="-9"/>
        </w:rPr>
        <w:t xml:space="preserve"> </w:t>
      </w:r>
      <w:r>
        <w:rPr>
          <w:spacing w:val="-2"/>
        </w:rPr>
        <w:t>search.</w:t>
      </w:r>
    </w:p>
    <w:p w14:paraId="48B0B4AC" w14:textId="77777777" w:rsidR="0076667B" w:rsidRDefault="0076667B">
      <w:pPr>
        <w:sectPr w:rsidR="0076667B">
          <w:pgSz w:w="11940" w:h="16860"/>
          <w:pgMar w:top="1300" w:right="1080" w:bottom="1300" w:left="1080" w:header="2" w:footer="1068" w:gutter="0"/>
          <w:cols w:space="720"/>
        </w:sectPr>
      </w:pPr>
    </w:p>
    <w:p w14:paraId="3E0FF5CA" w14:textId="77777777" w:rsidR="0076667B" w:rsidRDefault="0076667B">
      <w:pPr>
        <w:pStyle w:val="BodyText"/>
        <w:spacing w:before="1"/>
        <w:rPr>
          <w:sz w:val="9"/>
        </w:rPr>
      </w:pPr>
    </w:p>
    <w:p w14:paraId="05550EEB" w14:textId="77777777" w:rsidR="0076667B" w:rsidRDefault="00000000">
      <w:pPr>
        <w:pStyle w:val="BodyText"/>
        <w:ind w:left="1243"/>
        <w:rPr>
          <w:sz w:val="20"/>
        </w:rPr>
      </w:pPr>
      <w:r>
        <w:rPr>
          <w:noProof/>
          <w:sz w:val="20"/>
        </w:rPr>
        <w:drawing>
          <wp:inline distT="0" distB="0" distL="0" distR="0" wp14:anchorId="24509760" wp14:editId="42CC0B93">
            <wp:extent cx="4725564" cy="4638675"/>
            <wp:effectExtent l="0" t="0" r="0" b="0"/>
            <wp:docPr id="1139" name="Image 1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9" name="Image 1139"/>
                    <pic:cNvPicPr/>
                  </pic:nvPicPr>
                  <pic:blipFill>
                    <a:blip r:embed="rId530" cstate="print"/>
                    <a:stretch>
                      <a:fillRect/>
                    </a:stretch>
                  </pic:blipFill>
                  <pic:spPr>
                    <a:xfrm>
                      <a:off x="0" y="0"/>
                      <a:ext cx="4725564" cy="4638675"/>
                    </a:xfrm>
                    <a:prstGeom prst="rect">
                      <a:avLst/>
                    </a:prstGeom>
                  </pic:spPr>
                </pic:pic>
              </a:graphicData>
            </a:graphic>
          </wp:inline>
        </w:drawing>
      </w:r>
    </w:p>
    <w:p w14:paraId="2B29FA41" w14:textId="77777777" w:rsidR="0076667B" w:rsidRDefault="00000000">
      <w:pPr>
        <w:spacing w:before="46"/>
        <w:ind w:left="720" w:right="728"/>
        <w:jc w:val="both"/>
      </w:pPr>
      <w:r>
        <w:rPr>
          <w:b/>
        </w:rPr>
        <w:t>Figure 2.2</w:t>
      </w:r>
      <w:r>
        <w:t>(a)Weighted graph. (b) State-space tree of the branch-and-bound algorithm to find</w:t>
      </w:r>
      <w:r>
        <w:rPr>
          <w:spacing w:val="40"/>
        </w:rPr>
        <w:t xml:space="preserve"> </w:t>
      </w:r>
      <w:r>
        <w:t>a</w:t>
      </w:r>
      <w:r>
        <w:rPr>
          <w:spacing w:val="40"/>
        </w:rPr>
        <w:t xml:space="preserve"> </w:t>
      </w:r>
      <w:r>
        <w:t>shortest Hamiltonian circuit in this graph.</w:t>
      </w:r>
      <w:r>
        <w:rPr>
          <w:spacing w:val="40"/>
        </w:rPr>
        <w:t xml:space="preserve"> </w:t>
      </w:r>
      <w:r>
        <w:t>The list of vertices in</w:t>
      </w:r>
      <w:r>
        <w:rPr>
          <w:spacing w:val="40"/>
        </w:rPr>
        <w:t xml:space="preserve"> </w:t>
      </w:r>
      <w:r>
        <w:t>a node</w:t>
      </w:r>
      <w:r>
        <w:rPr>
          <w:spacing w:val="40"/>
        </w:rPr>
        <w:t xml:space="preserve"> </w:t>
      </w:r>
      <w:r>
        <w:t>specifies</w:t>
      </w:r>
      <w:r>
        <w:rPr>
          <w:spacing w:val="40"/>
        </w:rPr>
        <w:t xml:space="preserve"> </w:t>
      </w:r>
      <w:r>
        <w:t>a beginning part of the Hamiltonian circuits represented by the node.</w:t>
      </w:r>
    </w:p>
    <w:p w14:paraId="047261E3" w14:textId="77777777" w:rsidR="0076667B" w:rsidRDefault="0076667B">
      <w:pPr>
        <w:pStyle w:val="BodyText"/>
        <w:spacing w:before="188"/>
        <w:rPr>
          <w:sz w:val="22"/>
        </w:rPr>
      </w:pPr>
    </w:p>
    <w:p w14:paraId="332205E0" w14:textId="77777777" w:rsidR="0076667B" w:rsidRDefault="00000000">
      <w:pPr>
        <w:pStyle w:val="Heading4"/>
        <w:spacing w:before="1"/>
        <w:ind w:left="360"/>
      </w:pPr>
      <w:r>
        <w:rPr>
          <w:spacing w:val="-2"/>
        </w:rPr>
        <w:t>Discussion</w:t>
      </w:r>
    </w:p>
    <w:p w14:paraId="3B4835FF" w14:textId="77777777" w:rsidR="0076667B" w:rsidRDefault="00000000">
      <w:pPr>
        <w:pStyle w:val="BodyText"/>
        <w:spacing w:before="156" w:line="288" w:lineRule="auto"/>
        <w:ind w:left="360" w:right="348"/>
        <w:jc w:val="both"/>
      </w:pPr>
      <w:r>
        <w:t>The strengths and weaknesses of backtracking are applicable to branch-and-bound as well. The state-space tree technique enables us to solve many large instances of difficult combinatorial problems. As a rule, however, it is virtually</w:t>
      </w:r>
      <w:r>
        <w:rPr>
          <w:spacing w:val="40"/>
        </w:rPr>
        <w:t xml:space="preserve"> </w:t>
      </w:r>
      <w:r>
        <w:t>impossible to predict which instances will be solvable in a realistic amount of time and which will not.</w:t>
      </w:r>
    </w:p>
    <w:p w14:paraId="5C4C4663" w14:textId="77777777" w:rsidR="0076667B" w:rsidRDefault="00000000">
      <w:pPr>
        <w:pStyle w:val="BodyText"/>
        <w:spacing w:before="122" w:line="288" w:lineRule="auto"/>
        <w:ind w:left="360" w:right="341"/>
        <w:jc w:val="both"/>
      </w:pPr>
      <w:r>
        <w:t>In contrast to backtracking, solving a problem by branch-and-bound has both the challenge and opportunity of choosing the order of node generation and finding a good bounding function. Though the best-first rule we used above is a sensible approach, it may or may not lead to a solution faster than other strategies. (Artificial intelligence researchers are particularly</w:t>
      </w:r>
      <w:r>
        <w:rPr>
          <w:spacing w:val="-7"/>
        </w:rPr>
        <w:t xml:space="preserve"> </w:t>
      </w:r>
      <w:r>
        <w:t>interested in different strategies for developing state-space trees.)</w:t>
      </w:r>
    </w:p>
    <w:p w14:paraId="75351A21" w14:textId="77777777" w:rsidR="0076667B" w:rsidRDefault="00000000">
      <w:pPr>
        <w:pStyle w:val="BodyText"/>
        <w:spacing w:before="116" w:line="288" w:lineRule="auto"/>
        <w:ind w:left="360" w:right="341"/>
        <w:jc w:val="both"/>
      </w:pPr>
      <w:r>
        <w:t>Finding a good bounding function is usually</w:t>
      </w:r>
      <w:r>
        <w:rPr>
          <w:spacing w:val="-7"/>
        </w:rPr>
        <w:t xml:space="preserve"> </w:t>
      </w:r>
      <w:r>
        <w:t>not a simple task. On the one hand, we want this function to be easy to compute. On the other hand, it cannot be too simplistic - otherwise, it would fail in its principal task to prune as many branches of a state-space tree as soon as possible. Striking a proper balance between these two competing requirements may require intensive experimentation with a wide variety</w:t>
      </w:r>
      <w:r>
        <w:rPr>
          <w:spacing w:val="-10"/>
        </w:rPr>
        <w:t xml:space="preserve"> </w:t>
      </w:r>
      <w:r>
        <w:t>of instances of the problem in question.</w:t>
      </w:r>
    </w:p>
    <w:p w14:paraId="11385FD9" w14:textId="77777777" w:rsidR="0076667B" w:rsidRDefault="0076667B">
      <w:pPr>
        <w:pStyle w:val="BodyText"/>
        <w:spacing w:line="288" w:lineRule="auto"/>
        <w:jc w:val="both"/>
        <w:sectPr w:rsidR="0076667B">
          <w:pgSz w:w="11940" w:h="16860"/>
          <w:pgMar w:top="1300" w:right="1080" w:bottom="1300" w:left="1080" w:header="2" w:footer="1068" w:gutter="0"/>
          <w:cols w:space="720"/>
        </w:sectPr>
      </w:pPr>
    </w:p>
    <w:p w14:paraId="3AC1C50D" w14:textId="77777777" w:rsidR="0076667B" w:rsidRDefault="00000000">
      <w:pPr>
        <w:pStyle w:val="Heading3"/>
        <w:numPr>
          <w:ilvl w:val="0"/>
          <w:numId w:val="13"/>
        </w:numPr>
        <w:tabs>
          <w:tab w:val="left" w:pos="652"/>
        </w:tabs>
        <w:spacing w:before="107"/>
        <w:ind w:left="652" w:hanging="294"/>
        <w:rPr>
          <w:rFonts w:ascii="Cambria"/>
        </w:rPr>
      </w:pPr>
      <w:r>
        <w:rPr>
          <w:rFonts w:ascii="Cambria"/>
          <w:spacing w:val="-2"/>
        </w:rPr>
        <w:t>0/1</w:t>
      </w:r>
      <w:r>
        <w:rPr>
          <w:rFonts w:ascii="Cambria"/>
          <w:spacing w:val="-8"/>
        </w:rPr>
        <w:t xml:space="preserve"> </w:t>
      </w:r>
      <w:r>
        <w:rPr>
          <w:rFonts w:ascii="Cambria"/>
          <w:spacing w:val="-2"/>
        </w:rPr>
        <w:t>Knapsack</w:t>
      </w:r>
      <w:r>
        <w:rPr>
          <w:rFonts w:ascii="Cambria"/>
          <w:spacing w:val="-7"/>
        </w:rPr>
        <w:t xml:space="preserve"> </w:t>
      </w:r>
      <w:r>
        <w:rPr>
          <w:rFonts w:ascii="Cambria"/>
          <w:spacing w:val="-2"/>
        </w:rPr>
        <w:t>problem</w:t>
      </w:r>
    </w:p>
    <w:p w14:paraId="36B1468F" w14:textId="77777777" w:rsidR="0076667B" w:rsidRDefault="00000000">
      <w:pPr>
        <w:spacing w:before="170" w:line="237" w:lineRule="auto"/>
        <w:ind w:left="1080" w:right="1174"/>
        <w:jc w:val="both"/>
        <w:rPr>
          <w:i/>
          <w:sz w:val="24"/>
        </w:rPr>
      </w:pPr>
      <w:r>
        <w:rPr>
          <w:i/>
          <w:sz w:val="24"/>
        </w:rPr>
        <w:t>Note:</w:t>
      </w:r>
      <w:r>
        <w:rPr>
          <w:i/>
          <w:spacing w:val="-7"/>
          <w:sz w:val="24"/>
        </w:rPr>
        <w:t xml:space="preserve"> </w:t>
      </w:r>
      <w:r>
        <w:rPr>
          <w:i/>
          <w:sz w:val="24"/>
        </w:rPr>
        <w:t>For</w:t>
      </w:r>
      <w:r>
        <w:rPr>
          <w:i/>
          <w:spacing w:val="-3"/>
          <w:sz w:val="24"/>
        </w:rPr>
        <w:t xml:space="preserve"> </w:t>
      </w:r>
      <w:r>
        <w:rPr>
          <w:i/>
          <w:sz w:val="24"/>
        </w:rPr>
        <w:t>this</w:t>
      </w:r>
      <w:r>
        <w:rPr>
          <w:i/>
          <w:spacing w:val="-3"/>
          <w:sz w:val="24"/>
        </w:rPr>
        <w:t xml:space="preserve"> </w:t>
      </w:r>
      <w:proofErr w:type="gramStart"/>
      <w:r>
        <w:rPr>
          <w:i/>
          <w:sz w:val="24"/>
        </w:rPr>
        <w:t>topic</w:t>
      </w:r>
      <w:proofErr w:type="gramEnd"/>
      <w:r>
        <w:rPr>
          <w:i/>
          <w:spacing w:val="-3"/>
          <w:sz w:val="24"/>
        </w:rPr>
        <w:t xml:space="preserve"> </w:t>
      </w:r>
      <w:r>
        <w:rPr>
          <w:i/>
          <w:sz w:val="24"/>
        </w:rPr>
        <w:t>as</w:t>
      </w:r>
      <w:r>
        <w:rPr>
          <w:i/>
          <w:spacing w:val="-3"/>
          <w:sz w:val="24"/>
        </w:rPr>
        <w:t xml:space="preserve"> </w:t>
      </w:r>
      <w:r>
        <w:rPr>
          <w:i/>
          <w:sz w:val="24"/>
        </w:rPr>
        <w:t>per</w:t>
      </w:r>
      <w:r>
        <w:rPr>
          <w:i/>
          <w:spacing w:val="-3"/>
          <w:sz w:val="24"/>
        </w:rPr>
        <w:t xml:space="preserve"> </w:t>
      </w:r>
      <w:r>
        <w:rPr>
          <w:i/>
          <w:sz w:val="24"/>
        </w:rPr>
        <w:t>the</w:t>
      </w:r>
      <w:r>
        <w:rPr>
          <w:i/>
          <w:spacing w:val="-4"/>
          <w:sz w:val="24"/>
        </w:rPr>
        <w:t xml:space="preserve"> </w:t>
      </w:r>
      <w:r>
        <w:rPr>
          <w:i/>
          <w:sz w:val="24"/>
        </w:rPr>
        <w:t>syllabus</w:t>
      </w:r>
      <w:r>
        <w:rPr>
          <w:i/>
          <w:spacing w:val="-3"/>
          <w:sz w:val="24"/>
        </w:rPr>
        <w:t xml:space="preserve"> </w:t>
      </w:r>
      <w:r>
        <w:rPr>
          <w:i/>
          <w:sz w:val="24"/>
        </w:rPr>
        <w:t>both</w:t>
      </w:r>
      <w:r>
        <w:rPr>
          <w:i/>
          <w:spacing w:val="-3"/>
          <w:sz w:val="24"/>
        </w:rPr>
        <w:t xml:space="preserve"> </w:t>
      </w:r>
      <w:r>
        <w:rPr>
          <w:i/>
          <w:sz w:val="24"/>
        </w:rPr>
        <w:t>textbooks</w:t>
      </w:r>
      <w:r>
        <w:rPr>
          <w:i/>
          <w:spacing w:val="-3"/>
          <w:sz w:val="24"/>
        </w:rPr>
        <w:t xml:space="preserve"> </w:t>
      </w:r>
      <w:r>
        <w:rPr>
          <w:i/>
          <w:sz w:val="24"/>
        </w:rPr>
        <w:t>T1 &amp;</w:t>
      </w:r>
      <w:r>
        <w:rPr>
          <w:i/>
          <w:spacing w:val="-15"/>
          <w:sz w:val="24"/>
        </w:rPr>
        <w:t xml:space="preserve"> </w:t>
      </w:r>
      <w:r>
        <w:rPr>
          <w:i/>
          <w:sz w:val="24"/>
        </w:rPr>
        <w:t>T2</w:t>
      </w:r>
      <w:r>
        <w:rPr>
          <w:i/>
          <w:spacing w:val="-1"/>
          <w:sz w:val="24"/>
        </w:rPr>
        <w:t xml:space="preserve"> </w:t>
      </w:r>
      <w:r>
        <w:rPr>
          <w:i/>
          <w:sz w:val="24"/>
        </w:rPr>
        <w:t>are</w:t>
      </w:r>
      <w:r>
        <w:rPr>
          <w:i/>
          <w:spacing w:val="-4"/>
          <w:sz w:val="24"/>
        </w:rPr>
        <w:t xml:space="preserve"> </w:t>
      </w:r>
      <w:r>
        <w:rPr>
          <w:i/>
          <w:sz w:val="24"/>
        </w:rPr>
        <w:t>suggested. Here we discuss the concepts from T1 first and then that of from T2.</w:t>
      </w:r>
    </w:p>
    <w:p w14:paraId="49ECB6B0" w14:textId="77777777" w:rsidR="0076667B" w:rsidRDefault="00000000">
      <w:pPr>
        <w:pStyle w:val="Heading5"/>
        <w:spacing w:before="133"/>
        <w:jc w:val="both"/>
      </w:pPr>
      <w:r>
        <w:t>Topic</w:t>
      </w:r>
      <w:r>
        <w:rPr>
          <w:spacing w:val="-7"/>
        </w:rPr>
        <w:t xml:space="preserve"> </w:t>
      </w:r>
      <w:r>
        <w:t>form</w:t>
      </w:r>
      <w:r>
        <w:rPr>
          <w:spacing w:val="4"/>
        </w:rPr>
        <w:t xml:space="preserve"> </w:t>
      </w:r>
      <w:r>
        <w:t xml:space="preserve">T1 </w:t>
      </w:r>
      <w:r>
        <w:rPr>
          <w:spacing w:val="-2"/>
        </w:rPr>
        <w:t>(Levitin)</w:t>
      </w:r>
    </w:p>
    <w:p w14:paraId="19295681" w14:textId="77777777" w:rsidR="0076667B" w:rsidRDefault="00000000">
      <w:pPr>
        <w:pStyle w:val="BodyText"/>
        <w:spacing w:before="158" w:line="288" w:lineRule="auto"/>
        <w:ind w:left="360" w:right="343"/>
        <w:jc w:val="both"/>
      </w:pPr>
      <w:r>
        <w:t>Let us now discuss how we can apply the branch-and-bound technique to solving the</w:t>
      </w:r>
      <w:r>
        <w:rPr>
          <w:spacing w:val="40"/>
        </w:rPr>
        <w:t xml:space="preserve"> </w:t>
      </w:r>
      <w:r>
        <w:rPr>
          <w:position w:val="2"/>
        </w:rPr>
        <w:t>knapsack problem. Given n items of known weights w</w:t>
      </w:r>
      <w:r>
        <w:rPr>
          <w:sz w:val="16"/>
        </w:rPr>
        <w:t xml:space="preserve">i </w:t>
      </w:r>
      <w:r>
        <w:rPr>
          <w:position w:val="2"/>
        </w:rPr>
        <w:t>and values v</w:t>
      </w:r>
      <w:r>
        <w:rPr>
          <w:sz w:val="16"/>
        </w:rPr>
        <w:t>i</w:t>
      </w:r>
      <w:r>
        <w:rPr>
          <w:position w:val="2"/>
        </w:rPr>
        <w:t xml:space="preserve">, i = 1, 2, . . . , n, and a </w:t>
      </w:r>
      <w:r>
        <w:t>knapsack of capacity</w:t>
      </w:r>
      <w:r>
        <w:rPr>
          <w:spacing w:val="-11"/>
        </w:rPr>
        <w:t xml:space="preserve"> </w:t>
      </w:r>
      <w:r>
        <w:t>W, find the most valuable subset of the items that fit in the knapsack.</w:t>
      </w:r>
    </w:p>
    <w:p w14:paraId="61E86129" w14:textId="77777777" w:rsidR="0076667B" w:rsidRDefault="0076667B">
      <w:pPr>
        <w:pStyle w:val="BodyText"/>
        <w:spacing w:line="288" w:lineRule="auto"/>
        <w:jc w:val="both"/>
        <w:sectPr w:rsidR="0076667B">
          <w:pgSz w:w="11940" w:h="16860"/>
          <w:pgMar w:top="1300" w:right="1080" w:bottom="1260" w:left="1080" w:header="2" w:footer="1068" w:gutter="0"/>
          <w:cols w:space="720"/>
        </w:sectPr>
      </w:pPr>
    </w:p>
    <w:p w14:paraId="2AE45AFB" w14:textId="77777777" w:rsidR="0076667B" w:rsidRDefault="00000000">
      <w:pPr>
        <w:spacing w:before="82"/>
        <w:ind w:left="1589"/>
        <w:rPr>
          <w:rFonts w:ascii="Cambria Math" w:eastAsia="Cambria Math" w:hAnsi="Cambria Math"/>
          <w:position w:val="2"/>
          <w:sz w:val="24"/>
        </w:rPr>
      </w:pPr>
      <w:r>
        <w:rPr>
          <w:rFonts w:ascii="Cambria Math" w:eastAsia="Cambria Math" w:hAnsi="Cambria Math"/>
          <w:w w:val="120"/>
          <w:position w:val="2"/>
          <w:sz w:val="24"/>
        </w:rPr>
        <w:t>∑</w:t>
      </w:r>
      <w:r>
        <w:rPr>
          <w:rFonts w:ascii="Cambria Math" w:eastAsia="Cambria Math" w:hAnsi="Cambria Math"/>
          <w:spacing w:val="25"/>
          <w:w w:val="120"/>
          <w:position w:val="2"/>
          <w:sz w:val="24"/>
        </w:rPr>
        <w:t xml:space="preserve"> </w:t>
      </w:r>
      <w:r>
        <w:rPr>
          <w:rFonts w:ascii="Cambria Math" w:eastAsia="Cambria Math" w:hAnsi="Cambria Math"/>
          <w:w w:val="120"/>
          <w:position w:val="2"/>
          <w:sz w:val="24"/>
        </w:rPr>
        <w:t>𝑤</w:t>
      </w:r>
      <w:r>
        <w:rPr>
          <w:rFonts w:ascii="Cambria Math" w:eastAsia="Cambria Math" w:hAnsi="Cambria Math"/>
          <w:w w:val="120"/>
          <w:sz w:val="16"/>
        </w:rPr>
        <w:t>𝑖</w:t>
      </w:r>
      <w:r>
        <w:rPr>
          <w:rFonts w:ascii="Cambria Math" w:eastAsia="Cambria Math" w:hAnsi="Cambria Math"/>
          <w:w w:val="120"/>
          <w:position w:val="2"/>
          <w:sz w:val="24"/>
        </w:rPr>
        <w:t>𝑥</w:t>
      </w:r>
      <w:r>
        <w:rPr>
          <w:rFonts w:ascii="Cambria Math" w:eastAsia="Cambria Math" w:hAnsi="Cambria Math"/>
          <w:w w:val="120"/>
          <w:sz w:val="16"/>
        </w:rPr>
        <w:t>𝑖</w:t>
      </w:r>
      <w:r>
        <w:rPr>
          <w:rFonts w:ascii="Cambria Math" w:eastAsia="Cambria Math" w:hAnsi="Cambria Math"/>
          <w:spacing w:val="36"/>
          <w:w w:val="120"/>
          <w:sz w:val="16"/>
        </w:rPr>
        <w:t xml:space="preserve"> </w:t>
      </w:r>
      <w:r>
        <w:rPr>
          <w:rFonts w:ascii="Cambria Math" w:eastAsia="Cambria Math" w:hAnsi="Cambria Math"/>
          <w:w w:val="120"/>
          <w:position w:val="2"/>
          <w:sz w:val="24"/>
        </w:rPr>
        <w:t>≤</w:t>
      </w:r>
      <w:r>
        <w:rPr>
          <w:rFonts w:ascii="Cambria Math" w:eastAsia="Cambria Math" w:hAnsi="Cambria Math"/>
          <w:spacing w:val="-5"/>
          <w:w w:val="120"/>
          <w:position w:val="2"/>
          <w:sz w:val="24"/>
        </w:rPr>
        <w:t xml:space="preserve"> </w:t>
      </w:r>
      <w:r>
        <w:rPr>
          <w:rFonts w:ascii="Cambria Math" w:eastAsia="Cambria Math" w:hAnsi="Cambria Math"/>
          <w:spacing w:val="-10"/>
          <w:w w:val="120"/>
          <w:position w:val="2"/>
          <w:sz w:val="24"/>
        </w:rPr>
        <w:t>𝑊</w:t>
      </w:r>
    </w:p>
    <w:p w14:paraId="1583170B" w14:textId="77777777" w:rsidR="0076667B" w:rsidRDefault="00000000">
      <w:pPr>
        <w:spacing w:before="130"/>
        <w:ind w:left="1589"/>
        <w:rPr>
          <w:rFonts w:ascii="Cambria Math" w:eastAsia="Cambria Math"/>
          <w:sz w:val="24"/>
        </w:rPr>
      </w:pPr>
      <w:r>
        <w:rPr>
          <w:rFonts w:ascii="Cambria Math" w:eastAsia="Cambria Math"/>
          <w:spacing w:val="-5"/>
          <w:w w:val="115"/>
          <w:sz w:val="24"/>
        </w:rPr>
        <w:t>𝑎𝑛𝑑</w:t>
      </w:r>
    </w:p>
    <w:p w14:paraId="6117BBE3" w14:textId="77777777" w:rsidR="0076667B" w:rsidRDefault="00000000">
      <w:pPr>
        <w:pStyle w:val="BodyText"/>
        <w:spacing w:before="82"/>
        <w:ind w:left="699"/>
        <w:rPr>
          <w:rFonts w:ascii="Cambria Math" w:eastAsia="Cambria Math" w:hAnsi="Cambria Math"/>
          <w:position w:val="2"/>
        </w:rPr>
      </w:pPr>
      <w:r>
        <w:br w:type="column"/>
      </w:r>
      <w:r>
        <w:rPr>
          <w:rFonts w:ascii="Cambria Math" w:eastAsia="Cambria Math" w:hAnsi="Cambria Math"/>
          <w:w w:val="115"/>
          <w:position w:val="2"/>
        </w:rPr>
        <w:t>∑</w:t>
      </w:r>
      <w:r>
        <w:rPr>
          <w:rFonts w:ascii="Cambria Math" w:eastAsia="Cambria Math" w:hAnsi="Cambria Math"/>
          <w:spacing w:val="-16"/>
          <w:w w:val="115"/>
          <w:position w:val="2"/>
        </w:rPr>
        <w:t xml:space="preserve"> </w:t>
      </w:r>
      <w:r>
        <w:rPr>
          <w:rFonts w:ascii="Cambria Math" w:eastAsia="Cambria Math" w:hAnsi="Cambria Math"/>
          <w:w w:val="115"/>
          <w:position w:val="2"/>
        </w:rPr>
        <w:t>𝑝</w:t>
      </w:r>
      <w:r>
        <w:rPr>
          <w:rFonts w:ascii="Cambria Math" w:eastAsia="Cambria Math" w:hAnsi="Cambria Math"/>
          <w:w w:val="115"/>
          <w:sz w:val="16"/>
        </w:rPr>
        <w:t>𝑖</w:t>
      </w:r>
      <w:r>
        <w:rPr>
          <w:rFonts w:ascii="Cambria Math" w:eastAsia="Cambria Math" w:hAnsi="Cambria Math"/>
          <w:w w:val="115"/>
          <w:position w:val="2"/>
        </w:rPr>
        <w:t>𝑥</w:t>
      </w:r>
      <w:r>
        <w:rPr>
          <w:rFonts w:ascii="Cambria Math" w:eastAsia="Cambria Math" w:hAnsi="Cambria Math"/>
          <w:w w:val="115"/>
          <w:sz w:val="16"/>
        </w:rPr>
        <w:t>𝑖</w:t>
      </w:r>
      <w:r>
        <w:rPr>
          <w:rFonts w:ascii="Cambria Math" w:eastAsia="Cambria Math" w:hAnsi="Cambria Math"/>
          <w:spacing w:val="-10"/>
          <w:w w:val="115"/>
          <w:sz w:val="16"/>
        </w:rPr>
        <w:t xml:space="preserve"> </w:t>
      </w:r>
      <w:r>
        <w:rPr>
          <w:rFonts w:ascii="Cambria Math" w:eastAsia="Cambria Math" w:hAnsi="Cambria Math"/>
          <w:w w:val="115"/>
          <w:position w:val="2"/>
        </w:rPr>
        <w:t>𝑖𝑠</w:t>
      </w:r>
      <w:r>
        <w:rPr>
          <w:rFonts w:ascii="Cambria Math" w:eastAsia="Cambria Math" w:hAnsi="Cambria Math"/>
          <w:spacing w:val="7"/>
          <w:w w:val="115"/>
          <w:position w:val="2"/>
        </w:rPr>
        <w:t xml:space="preserve"> </w:t>
      </w:r>
      <w:r>
        <w:rPr>
          <w:rFonts w:ascii="Cambria Math" w:eastAsia="Cambria Math" w:hAnsi="Cambria Math"/>
          <w:w w:val="115"/>
          <w:position w:val="2"/>
        </w:rPr>
        <w:t>𝑚𝑎𝑥𝑖𝑚𝑖𝑧𝑒𝑑,</w:t>
      </w:r>
      <w:r>
        <w:rPr>
          <w:rFonts w:ascii="Cambria Math" w:eastAsia="Cambria Math" w:hAnsi="Cambria Math"/>
          <w:spacing w:val="4"/>
          <w:w w:val="115"/>
          <w:position w:val="2"/>
        </w:rPr>
        <w:t xml:space="preserve"> </w:t>
      </w:r>
      <w:r>
        <w:rPr>
          <w:rFonts w:ascii="Cambria Math" w:eastAsia="Cambria Math" w:hAnsi="Cambria Math"/>
          <w:w w:val="115"/>
          <w:position w:val="2"/>
        </w:rPr>
        <w:t>𝑤ℎ𝑒𝑟𝑒</w:t>
      </w:r>
      <w:r>
        <w:rPr>
          <w:rFonts w:ascii="Cambria Math" w:eastAsia="Cambria Math" w:hAnsi="Cambria Math"/>
          <w:spacing w:val="-22"/>
          <w:w w:val="115"/>
          <w:position w:val="2"/>
        </w:rPr>
        <w:t xml:space="preserve"> </w:t>
      </w:r>
      <w:r>
        <w:rPr>
          <w:rFonts w:ascii="Cambria Math" w:eastAsia="Cambria Math" w:hAnsi="Cambria Math"/>
          <w:w w:val="115"/>
          <w:position w:val="2"/>
        </w:rPr>
        <w:t>𝑥</w:t>
      </w:r>
      <w:r>
        <w:rPr>
          <w:rFonts w:ascii="Cambria Math" w:eastAsia="Cambria Math" w:hAnsi="Cambria Math"/>
          <w:w w:val="115"/>
          <w:sz w:val="16"/>
        </w:rPr>
        <w:t>𝑖</w:t>
      </w:r>
      <w:r>
        <w:rPr>
          <w:rFonts w:ascii="Cambria Math" w:eastAsia="Cambria Math" w:hAnsi="Cambria Math"/>
          <w:spacing w:val="-9"/>
          <w:w w:val="115"/>
          <w:sz w:val="16"/>
        </w:rPr>
        <w:t xml:space="preserve"> </w:t>
      </w:r>
      <w:r>
        <w:rPr>
          <w:rFonts w:ascii="Cambria Math" w:eastAsia="Cambria Math" w:hAnsi="Cambria Math"/>
          <w:w w:val="115"/>
          <w:position w:val="2"/>
        </w:rPr>
        <w:t>=</w:t>
      </w:r>
      <w:r>
        <w:rPr>
          <w:rFonts w:ascii="Cambria Math" w:eastAsia="Cambria Math" w:hAnsi="Cambria Math"/>
          <w:spacing w:val="-19"/>
          <w:w w:val="115"/>
          <w:position w:val="2"/>
        </w:rPr>
        <w:t xml:space="preserve"> </w:t>
      </w:r>
      <w:r>
        <w:rPr>
          <w:rFonts w:ascii="Cambria Math" w:eastAsia="Cambria Math" w:hAnsi="Cambria Math"/>
          <w:w w:val="115"/>
          <w:position w:val="2"/>
        </w:rPr>
        <w:t>0</w:t>
      </w:r>
      <w:r>
        <w:rPr>
          <w:rFonts w:ascii="Cambria Math" w:eastAsia="Cambria Math" w:hAnsi="Cambria Math"/>
          <w:spacing w:val="-19"/>
          <w:w w:val="115"/>
          <w:position w:val="2"/>
        </w:rPr>
        <w:t xml:space="preserve"> </w:t>
      </w:r>
      <w:r>
        <w:rPr>
          <w:rFonts w:ascii="Cambria Math" w:eastAsia="Cambria Math" w:hAnsi="Cambria Math"/>
          <w:w w:val="115"/>
          <w:position w:val="2"/>
        </w:rPr>
        <w:t>𝑜𝑟</w:t>
      </w:r>
      <w:r>
        <w:rPr>
          <w:rFonts w:ascii="Cambria Math" w:eastAsia="Cambria Math" w:hAnsi="Cambria Math"/>
          <w:spacing w:val="-19"/>
          <w:w w:val="115"/>
          <w:position w:val="2"/>
        </w:rPr>
        <w:t xml:space="preserve"> </w:t>
      </w:r>
      <w:r>
        <w:rPr>
          <w:rFonts w:ascii="Cambria Math" w:eastAsia="Cambria Math" w:hAnsi="Cambria Math"/>
          <w:spacing w:val="-10"/>
          <w:w w:val="115"/>
          <w:position w:val="2"/>
        </w:rPr>
        <w:t>1</w:t>
      </w:r>
    </w:p>
    <w:p w14:paraId="668FEAD3" w14:textId="77777777" w:rsidR="0076667B" w:rsidRDefault="00000000">
      <w:pPr>
        <w:spacing w:before="151"/>
        <w:ind w:left="615"/>
        <w:rPr>
          <w:rFonts w:ascii="Cambria Math" w:eastAsia="Cambria Math" w:hAnsi="Cambria Math"/>
          <w:sz w:val="17"/>
        </w:rPr>
      </w:pPr>
      <w:r>
        <w:rPr>
          <w:rFonts w:ascii="Cambria Math" w:eastAsia="Cambria Math" w:hAnsi="Cambria Math"/>
          <w:spacing w:val="-2"/>
          <w:sz w:val="17"/>
        </w:rPr>
        <w:t>1≤𝑖≤𝑛</w:t>
      </w:r>
    </w:p>
    <w:p w14:paraId="3A30880E" w14:textId="77777777" w:rsidR="0076667B" w:rsidRDefault="0076667B">
      <w:pPr>
        <w:rPr>
          <w:rFonts w:ascii="Cambria Math" w:eastAsia="Cambria Math" w:hAnsi="Cambria Math"/>
          <w:sz w:val="17"/>
        </w:rPr>
        <w:sectPr w:rsidR="0076667B">
          <w:type w:val="continuous"/>
          <w:pgSz w:w="11940" w:h="16860"/>
          <w:pgMar w:top="1120" w:right="1080" w:bottom="280" w:left="1080" w:header="2" w:footer="1068" w:gutter="0"/>
          <w:cols w:num="2" w:space="720" w:equalWidth="0">
            <w:col w:w="2999" w:space="40"/>
            <w:col w:w="6741"/>
          </w:cols>
        </w:sectPr>
      </w:pPr>
    </w:p>
    <w:p w14:paraId="72E04E09" w14:textId="77777777" w:rsidR="0076667B" w:rsidRDefault="00000000">
      <w:pPr>
        <w:spacing w:before="152" w:line="193" w:lineRule="exact"/>
        <w:ind w:left="1507"/>
        <w:rPr>
          <w:rFonts w:ascii="Cambria Math" w:eastAsia="Cambria Math" w:hAnsi="Cambria Math"/>
          <w:sz w:val="17"/>
        </w:rPr>
      </w:pPr>
      <w:r>
        <w:rPr>
          <w:rFonts w:ascii="Cambria Math" w:eastAsia="Cambria Math" w:hAnsi="Cambria Math"/>
          <w:spacing w:val="-2"/>
          <w:sz w:val="17"/>
        </w:rPr>
        <w:t>1≤𝑖≤𝑛</w:t>
      </w:r>
    </w:p>
    <w:p w14:paraId="221E9E04" w14:textId="77777777" w:rsidR="0076667B" w:rsidRDefault="00000000">
      <w:pPr>
        <w:pStyle w:val="BodyText"/>
        <w:spacing w:line="280" w:lineRule="auto"/>
        <w:ind w:left="360" w:right="398"/>
        <w:jc w:val="both"/>
      </w:pPr>
      <w:r>
        <w:rPr>
          <w:noProof/>
        </w:rPr>
        <w:drawing>
          <wp:anchor distT="0" distB="0" distL="0" distR="0" simplePos="0" relativeHeight="487733248" behindDoc="1" locked="0" layoutInCell="1" allowOverlap="1" wp14:anchorId="28E4EE1B" wp14:editId="718F4444">
            <wp:simplePos x="0" y="0"/>
            <wp:positionH relativeFrom="page">
              <wp:posOffset>2770632</wp:posOffset>
            </wp:positionH>
            <wp:positionV relativeFrom="paragraph">
              <wp:posOffset>426299</wp:posOffset>
            </wp:positionV>
            <wp:extent cx="2100071" cy="233172"/>
            <wp:effectExtent l="0" t="0" r="0" b="0"/>
            <wp:wrapTopAndBottom/>
            <wp:docPr id="1140" name="Image 1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0" name="Image 1140"/>
                    <pic:cNvPicPr/>
                  </pic:nvPicPr>
                  <pic:blipFill>
                    <a:blip r:embed="rId531" cstate="print"/>
                    <a:stretch>
                      <a:fillRect/>
                    </a:stretch>
                  </pic:blipFill>
                  <pic:spPr>
                    <a:xfrm>
                      <a:off x="0" y="0"/>
                      <a:ext cx="2100071" cy="233172"/>
                    </a:xfrm>
                    <a:prstGeom prst="rect">
                      <a:avLst/>
                    </a:prstGeom>
                  </pic:spPr>
                </pic:pic>
              </a:graphicData>
            </a:graphic>
          </wp:anchor>
        </w:drawing>
      </w:r>
      <w:r>
        <w:t>It is convenient to order the items of a given instance in descending order by their value-to- weight ratios.</w:t>
      </w:r>
    </w:p>
    <w:p w14:paraId="0BA0C4EA" w14:textId="77777777" w:rsidR="0076667B" w:rsidRDefault="00000000">
      <w:pPr>
        <w:pStyle w:val="BodyText"/>
        <w:spacing w:before="163" w:line="285" w:lineRule="auto"/>
        <w:ind w:left="360" w:right="347"/>
        <w:jc w:val="both"/>
      </w:pPr>
      <w:r>
        <w:t>Each node on the i</w:t>
      </w:r>
      <w:r>
        <w:rPr>
          <w:vertAlign w:val="superscript"/>
        </w:rPr>
        <w:t>th</w:t>
      </w:r>
      <w:r>
        <w:t xml:space="preserve"> level of state space tree, 0 ≤ i ≤ n, represents all the subsets of n items</w:t>
      </w:r>
      <w:r>
        <w:rPr>
          <w:spacing w:val="40"/>
        </w:rPr>
        <w:t xml:space="preserve"> </w:t>
      </w:r>
      <w:r>
        <w:t>that include a particular selection made from the first i ordered items.</w:t>
      </w:r>
      <w:r>
        <w:rPr>
          <w:spacing w:val="80"/>
        </w:rPr>
        <w:t xml:space="preserve"> </w:t>
      </w:r>
      <w:r>
        <w:t>This</w:t>
      </w:r>
      <w:r>
        <w:rPr>
          <w:spacing w:val="80"/>
        </w:rPr>
        <w:t xml:space="preserve"> </w:t>
      </w:r>
      <w:r>
        <w:t xml:space="preserve">particular selection is uniquely determined by the path from the root to the node: a branch going to the left indicates the inclusion of the next item, and a branch going to the right indicates its </w:t>
      </w:r>
      <w:r>
        <w:rPr>
          <w:spacing w:val="-2"/>
        </w:rPr>
        <w:t>exclusion.</w:t>
      </w:r>
    </w:p>
    <w:p w14:paraId="31AF0719" w14:textId="77777777" w:rsidR="0076667B" w:rsidRDefault="00000000">
      <w:pPr>
        <w:pStyle w:val="BodyText"/>
        <w:spacing w:before="122" w:line="288" w:lineRule="auto"/>
        <w:ind w:left="360" w:right="346"/>
        <w:jc w:val="both"/>
        <w:rPr>
          <w:b/>
          <w:i/>
        </w:rPr>
      </w:pPr>
      <w:r>
        <w:t xml:space="preserve">We record the total </w:t>
      </w:r>
      <w:r>
        <w:rPr>
          <w:b/>
          <w:i/>
        </w:rPr>
        <w:t xml:space="preserve">weight w </w:t>
      </w:r>
      <w:r>
        <w:t xml:space="preserve">and the total </w:t>
      </w:r>
      <w:r>
        <w:rPr>
          <w:b/>
          <w:i/>
        </w:rPr>
        <w:t xml:space="preserve">value v </w:t>
      </w:r>
      <w:r>
        <w:t xml:space="preserve">of this selection in the node, along with some upper bound </w:t>
      </w:r>
      <w:r>
        <w:rPr>
          <w:b/>
          <w:i/>
        </w:rPr>
        <w:t xml:space="preserve">ub </w:t>
      </w:r>
      <w:r>
        <w:t>on the value of any</w:t>
      </w:r>
      <w:r>
        <w:rPr>
          <w:spacing w:val="-2"/>
        </w:rPr>
        <w:t xml:space="preserve"> </w:t>
      </w:r>
      <w:r>
        <w:t xml:space="preserve">subset that can be obtained by adding zero or more items to this selection. A simple way to compute the upper bound </w:t>
      </w:r>
      <w:r>
        <w:rPr>
          <w:b/>
          <w:i/>
        </w:rPr>
        <w:t xml:space="preserve">ub </w:t>
      </w:r>
      <w:r>
        <w:t xml:space="preserve">is to add to </w:t>
      </w:r>
      <w:r>
        <w:rPr>
          <w:b/>
          <w:i/>
        </w:rPr>
        <w:t>v</w:t>
      </w:r>
      <w:r>
        <w:t>, the total value of the items already selected, the product of the remaining capacity</w:t>
      </w:r>
      <w:r>
        <w:rPr>
          <w:spacing w:val="-7"/>
        </w:rPr>
        <w:t xml:space="preserve"> </w:t>
      </w:r>
      <w:r>
        <w:t xml:space="preserve">of the knapsack </w:t>
      </w:r>
      <w:r>
        <w:rPr>
          <w:b/>
          <w:i/>
        </w:rPr>
        <w:t>W</w:t>
      </w:r>
    </w:p>
    <w:p w14:paraId="22B00581" w14:textId="77777777" w:rsidR="0076667B" w:rsidRDefault="00000000">
      <w:pPr>
        <w:pStyle w:val="BodyText"/>
        <w:spacing w:line="264" w:lineRule="exact"/>
        <w:ind w:left="360"/>
        <w:jc w:val="both"/>
        <w:rPr>
          <w:position w:val="1"/>
        </w:rPr>
      </w:pPr>
      <w:r>
        <w:rPr>
          <w:b/>
          <w:i/>
          <w:position w:val="1"/>
        </w:rPr>
        <w:t>–</w:t>
      </w:r>
      <w:r>
        <w:rPr>
          <w:b/>
          <w:i/>
          <w:spacing w:val="-4"/>
          <w:position w:val="1"/>
        </w:rPr>
        <w:t xml:space="preserve"> </w:t>
      </w:r>
      <w:r>
        <w:rPr>
          <w:b/>
          <w:i/>
          <w:position w:val="1"/>
        </w:rPr>
        <w:t>w</w:t>
      </w:r>
      <w:r>
        <w:rPr>
          <w:b/>
          <w:i/>
          <w:spacing w:val="-1"/>
          <w:position w:val="1"/>
        </w:rPr>
        <w:t xml:space="preserve"> </w:t>
      </w:r>
      <w:r>
        <w:rPr>
          <w:position w:val="1"/>
        </w:rPr>
        <w:t>and</w:t>
      </w:r>
      <w:r>
        <w:rPr>
          <w:spacing w:val="-5"/>
          <w:position w:val="1"/>
        </w:rPr>
        <w:t xml:space="preserve"> </w:t>
      </w:r>
      <w:r>
        <w:rPr>
          <w:position w:val="1"/>
        </w:rPr>
        <w:t>the</w:t>
      </w:r>
      <w:r>
        <w:rPr>
          <w:spacing w:val="-2"/>
          <w:position w:val="1"/>
        </w:rPr>
        <w:t xml:space="preserve"> </w:t>
      </w:r>
      <w:r>
        <w:rPr>
          <w:position w:val="1"/>
        </w:rPr>
        <w:t>best</w:t>
      </w:r>
      <w:r>
        <w:rPr>
          <w:spacing w:val="1"/>
          <w:position w:val="1"/>
        </w:rPr>
        <w:t xml:space="preserve"> </w:t>
      </w:r>
      <w:r>
        <w:rPr>
          <w:position w:val="1"/>
        </w:rPr>
        <w:t>per</w:t>
      </w:r>
      <w:r>
        <w:rPr>
          <w:spacing w:val="-1"/>
          <w:position w:val="1"/>
        </w:rPr>
        <w:t xml:space="preserve"> </w:t>
      </w:r>
      <w:r>
        <w:rPr>
          <w:position w:val="1"/>
        </w:rPr>
        <w:t>unit</w:t>
      </w:r>
      <w:r>
        <w:rPr>
          <w:spacing w:val="-2"/>
          <w:position w:val="1"/>
        </w:rPr>
        <w:t xml:space="preserve"> </w:t>
      </w:r>
      <w:r>
        <w:rPr>
          <w:position w:val="1"/>
        </w:rPr>
        <w:t>payoff</w:t>
      </w:r>
      <w:r>
        <w:rPr>
          <w:spacing w:val="-3"/>
          <w:position w:val="1"/>
        </w:rPr>
        <w:t xml:space="preserve"> </w:t>
      </w:r>
      <w:r>
        <w:rPr>
          <w:position w:val="1"/>
        </w:rPr>
        <w:t>among</w:t>
      </w:r>
      <w:r>
        <w:rPr>
          <w:spacing w:val="-8"/>
          <w:position w:val="1"/>
        </w:rPr>
        <w:t xml:space="preserve"> </w:t>
      </w:r>
      <w:r>
        <w:rPr>
          <w:position w:val="1"/>
        </w:rPr>
        <w:t>the</w:t>
      </w:r>
      <w:r>
        <w:rPr>
          <w:spacing w:val="2"/>
          <w:position w:val="1"/>
        </w:rPr>
        <w:t xml:space="preserve"> </w:t>
      </w:r>
      <w:r>
        <w:rPr>
          <w:position w:val="1"/>
        </w:rPr>
        <w:t>remaining</w:t>
      </w:r>
      <w:r>
        <w:rPr>
          <w:spacing w:val="-6"/>
          <w:position w:val="1"/>
        </w:rPr>
        <w:t xml:space="preserve"> </w:t>
      </w:r>
      <w:r>
        <w:rPr>
          <w:position w:val="1"/>
        </w:rPr>
        <w:t>items,</w:t>
      </w:r>
      <w:r>
        <w:rPr>
          <w:spacing w:val="-2"/>
          <w:position w:val="1"/>
        </w:rPr>
        <w:t xml:space="preserve"> </w:t>
      </w:r>
      <w:r>
        <w:rPr>
          <w:position w:val="1"/>
        </w:rPr>
        <w:t>which is</w:t>
      </w:r>
      <w:r>
        <w:rPr>
          <w:spacing w:val="1"/>
          <w:position w:val="1"/>
        </w:rPr>
        <w:t xml:space="preserve"> </w:t>
      </w:r>
      <w:r>
        <w:rPr>
          <w:b/>
          <w:spacing w:val="-2"/>
          <w:position w:val="1"/>
        </w:rPr>
        <w:t>v</w:t>
      </w:r>
      <w:r>
        <w:rPr>
          <w:b/>
          <w:spacing w:val="-2"/>
          <w:sz w:val="16"/>
        </w:rPr>
        <w:t>i+1</w:t>
      </w:r>
      <w:r>
        <w:rPr>
          <w:b/>
          <w:spacing w:val="-2"/>
          <w:position w:val="1"/>
        </w:rPr>
        <w:t>/w</w:t>
      </w:r>
      <w:r>
        <w:rPr>
          <w:b/>
          <w:spacing w:val="-2"/>
          <w:sz w:val="16"/>
        </w:rPr>
        <w:t>i+1</w:t>
      </w:r>
      <w:r>
        <w:rPr>
          <w:spacing w:val="-2"/>
          <w:position w:val="1"/>
        </w:rPr>
        <w:t>:</w:t>
      </w:r>
    </w:p>
    <w:p w14:paraId="55CFDAE9" w14:textId="77777777" w:rsidR="0076667B" w:rsidRDefault="00000000">
      <w:pPr>
        <w:spacing w:before="218"/>
        <w:ind w:left="3565"/>
        <w:rPr>
          <w:b/>
          <w:i/>
          <w:position w:val="2"/>
          <w:sz w:val="24"/>
        </w:rPr>
      </w:pPr>
      <w:r>
        <w:rPr>
          <w:b/>
          <w:i/>
          <w:position w:val="2"/>
          <w:sz w:val="24"/>
        </w:rPr>
        <w:t>ub</w:t>
      </w:r>
      <w:r>
        <w:rPr>
          <w:b/>
          <w:i/>
          <w:spacing w:val="-1"/>
          <w:position w:val="2"/>
          <w:sz w:val="24"/>
        </w:rPr>
        <w:t xml:space="preserve"> </w:t>
      </w:r>
      <w:r>
        <w:rPr>
          <w:b/>
          <w:position w:val="2"/>
          <w:sz w:val="24"/>
        </w:rPr>
        <w:t xml:space="preserve">= </w:t>
      </w:r>
      <w:r>
        <w:rPr>
          <w:b/>
          <w:i/>
          <w:position w:val="2"/>
          <w:sz w:val="24"/>
        </w:rPr>
        <w:t>v</w:t>
      </w:r>
      <w:r>
        <w:rPr>
          <w:b/>
          <w:i/>
          <w:spacing w:val="-6"/>
          <w:position w:val="2"/>
          <w:sz w:val="24"/>
        </w:rPr>
        <w:t xml:space="preserve"> </w:t>
      </w:r>
      <w:r>
        <w:rPr>
          <w:b/>
          <w:position w:val="2"/>
          <w:sz w:val="24"/>
        </w:rPr>
        <w:t xml:space="preserve">+ </w:t>
      </w:r>
      <w:r>
        <w:rPr>
          <w:b/>
          <w:i/>
          <w:position w:val="2"/>
          <w:sz w:val="24"/>
        </w:rPr>
        <w:t>(W</w:t>
      </w:r>
      <w:r>
        <w:rPr>
          <w:b/>
          <w:i/>
          <w:spacing w:val="-2"/>
          <w:position w:val="2"/>
          <w:sz w:val="24"/>
        </w:rPr>
        <w:t xml:space="preserve"> </w:t>
      </w:r>
      <w:r>
        <w:rPr>
          <w:b/>
          <w:position w:val="2"/>
          <w:sz w:val="24"/>
        </w:rPr>
        <w:t xml:space="preserve">− </w:t>
      </w:r>
      <w:r>
        <w:rPr>
          <w:b/>
          <w:i/>
          <w:spacing w:val="-2"/>
          <w:position w:val="2"/>
          <w:sz w:val="24"/>
        </w:rPr>
        <w:t>w)(v</w:t>
      </w:r>
      <w:r>
        <w:rPr>
          <w:b/>
          <w:i/>
          <w:spacing w:val="-2"/>
          <w:sz w:val="16"/>
        </w:rPr>
        <w:t>i</w:t>
      </w:r>
      <w:r>
        <w:rPr>
          <w:b/>
          <w:spacing w:val="-2"/>
          <w:position w:val="1"/>
          <w:sz w:val="16"/>
        </w:rPr>
        <w:t>+1</w:t>
      </w:r>
      <w:r>
        <w:rPr>
          <w:b/>
          <w:i/>
          <w:spacing w:val="-2"/>
          <w:position w:val="2"/>
          <w:sz w:val="24"/>
        </w:rPr>
        <w:t>/w</w:t>
      </w:r>
      <w:r>
        <w:rPr>
          <w:b/>
          <w:i/>
          <w:spacing w:val="-2"/>
          <w:sz w:val="16"/>
        </w:rPr>
        <w:t>i</w:t>
      </w:r>
      <w:r>
        <w:rPr>
          <w:b/>
          <w:spacing w:val="-2"/>
          <w:position w:val="1"/>
          <w:sz w:val="16"/>
        </w:rPr>
        <w:t>+1</w:t>
      </w:r>
      <w:r>
        <w:rPr>
          <w:b/>
          <w:i/>
          <w:spacing w:val="-2"/>
          <w:position w:val="2"/>
          <w:sz w:val="24"/>
        </w:rPr>
        <w:t>).</w:t>
      </w:r>
    </w:p>
    <w:p w14:paraId="220E0D90" w14:textId="77777777" w:rsidR="0076667B" w:rsidRDefault="00000000">
      <w:pPr>
        <w:pStyle w:val="BodyText"/>
        <w:spacing w:before="147" w:line="283" w:lineRule="auto"/>
        <w:ind w:left="360" w:right="362"/>
        <w:jc w:val="both"/>
      </w:pPr>
      <w:r>
        <w:t>Example: Consider the following problem. The items are already</w:t>
      </w:r>
      <w:r>
        <w:rPr>
          <w:spacing w:val="-5"/>
        </w:rPr>
        <w:t xml:space="preserve"> </w:t>
      </w:r>
      <w:r>
        <w:t>ordered in descending order of their value-to-weight ratios.</w:t>
      </w:r>
    </w:p>
    <w:p w14:paraId="102B1CE4" w14:textId="77777777" w:rsidR="0076667B" w:rsidRDefault="00000000">
      <w:pPr>
        <w:pStyle w:val="BodyText"/>
        <w:spacing w:before="10"/>
        <w:rPr>
          <w:sz w:val="4"/>
        </w:rPr>
      </w:pPr>
      <w:r>
        <w:rPr>
          <w:noProof/>
          <w:sz w:val="4"/>
        </w:rPr>
        <w:drawing>
          <wp:anchor distT="0" distB="0" distL="0" distR="0" simplePos="0" relativeHeight="487733760" behindDoc="1" locked="0" layoutInCell="1" allowOverlap="1" wp14:anchorId="203AE954" wp14:editId="0F16027A">
            <wp:simplePos x="0" y="0"/>
            <wp:positionH relativeFrom="page">
              <wp:posOffset>1504188</wp:posOffset>
            </wp:positionH>
            <wp:positionV relativeFrom="paragraph">
              <wp:posOffset>51045</wp:posOffset>
            </wp:positionV>
            <wp:extent cx="4552518" cy="1310735"/>
            <wp:effectExtent l="0" t="0" r="0" b="0"/>
            <wp:wrapTopAndBottom/>
            <wp:docPr id="1141" name="Image 1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1" name="Image 1141"/>
                    <pic:cNvPicPr/>
                  </pic:nvPicPr>
                  <pic:blipFill>
                    <a:blip r:embed="rId532" cstate="print"/>
                    <a:stretch>
                      <a:fillRect/>
                    </a:stretch>
                  </pic:blipFill>
                  <pic:spPr>
                    <a:xfrm>
                      <a:off x="0" y="0"/>
                      <a:ext cx="4552518" cy="1310735"/>
                    </a:xfrm>
                    <a:prstGeom prst="rect">
                      <a:avLst/>
                    </a:prstGeom>
                  </pic:spPr>
                </pic:pic>
              </a:graphicData>
            </a:graphic>
          </wp:anchor>
        </w:drawing>
      </w:r>
    </w:p>
    <w:p w14:paraId="6100068E" w14:textId="77777777" w:rsidR="0076667B" w:rsidRDefault="0076667B">
      <w:pPr>
        <w:pStyle w:val="BodyText"/>
        <w:spacing w:before="41"/>
      </w:pPr>
    </w:p>
    <w:p w14:paraId="59086A79" w14:textId="77777777" w:rsidR="0076667B" w:rsidRDefault="00000000">
      <w:pPr>
        <w:pStyle w:val="BodyText"/>
        <w:spacing w:before="1" w:line="288" w:lineRule="auto"/>
        <w:ind w:left="360" w:right="347"/>
        <w:jc w:val="both"/>
      </w:pPr>
      <w:r>
        <w:t>Let us apply the branch-and-bound algorithm. At the root of the state-space tree (see Figure 12.8), no items have been selected as yet. Hence, both the total weight of the items already selected w and their total value v are equal to 0. The value of the upper bound is 100.</w:t>
      </w:r>
    </w:p>
    <w:p w14:paraId="32E98B95" w14:textId="77777777" w:rsidR="0076667B" w:rsidRDefault="00000000">
      <w:pPr>
        <w:pStyle w:val="BodyText"/>
        <w:spacing w:before="122" w:line="288" w:lineRule="auto"/>
        <w:ind w:left="360" w:right="352"/>
        <w:jc w:val="both"/>
      </w:pPr>
      <w:r>
        <w:t>Node 1, the left child of the root, represents the subsets that include item 1. The total weight and value of the items already included are 4 and 40, respectively; the value of the upper bound is 40 + (10 − 4) * 6 = 76.</w:t>
      </w:r>
    </w:p>
    <w:p w14:paraId="449CB4FC" w14:textId="77777777" w:rsidR="0076667B" w:rsidRDefault="0076667B">
      <w:pPr>
        <w:pStyle w:val="BodyText"/>
        <w:spacing w:line="288" w:lineRule="auto"/>
        <w:jc w:val="both"/>
        <w:sectPr w:rsidR="0076667B">
          <w:type w:val="continuous"/>
          <w:pgSz w:w="11940" w:h="16860"/>
          <w:pgMar w:top="1120" w:right="1080" w:bottom="280" w:left="1080" w:header="2" w:footer="1068" w:gutter="0"/>
          <w:cols w:space="720"/>
        </w:sectPr>
      </w:pPr>
    </w:p>
    <w:p w14:paraId="4AD809ED" w14:textId="77777777" w:rsidR="0076667B" w:rsidRDefault="00000000">
      <w:pPr>
        <w:pStyle w:val="BodyText"/>
        <w:spacing w:before="82" w:line="288" w:lineRule="auto"/>
        <w:ind w:left="360" w:right="347"/>
        <w:jc w:val="both"/>
      </w:pPr>
      <w:r>
        <w:t>Node 2 represents the subsets that do not include item 1. Accordingly, w = 0, v = 0, and ub =</w:t>
      </w:r>
      <w:r>
        <w:rPr>
          <w:spacing w:val="40"/>
        </w:rPr>
        <w:t xml:space="preserve"> </w:t>
      </w:r>
      <w:r>
        <w:t>0 + (10 − 0) * 6 = 60. Since node 1 has a larger upper bound than the upper bound of node 2,</w:t>
      </w:r>
      <w:r>
        <w:rPr>
          <w:spacing w:val="40"/>
        </w:rPr>
        <w:t xml:space="preserve"> </w:t>
      </w:r>
      <w:r>
        <w:t>it is more promising for this maximization problem, and we branch from node 1 first. Its children—nodes 3 and 4—represent subsets with item 1 and with and without item 2, respectively. Since the total weight w of every subset represented by node 3 exceeds the knapsack‘s capacity, node 3 can be terminated immediately.</w:t>
      </w:r>
    </w:p>
    <w:p w14:paraId="5D01B5E4" w14:textId="77777777" w:rsidR="0076667B" w:rsidRDefault="00000000">
      <w:pPr>
        <w:pStyle w:val="BodyText"/>
        <w:spacing w:before="123"/>
        <w:ind w:left="360"/>
        <w:jc w:val="both"/>
      </w:pPr>
      <w:r>
        <w:t>Node</w:t>
      </w:r>
      <w:r>
        <w:rPr>
          <w:spacing w:val="-9"/>
        </w:rPr>
        <w:t xml:space="preserve"> </w:t>
      </w:r>
      <w:r>
        <w:t>4</w:t>
      </w:r>
      <w:r>
        <w:rPr>
          <w:spacing w:val="-2"/>
        </w:rPr>
        <w:t xml:space="preserve"> </w:t>
      </w:r>
      <w:r>
        <w:t>has</w:t>
      </w:r>
      <w:r>
        <w:rPr>
          <w:spacing w:val="-1"/>
        </w:rPr>
        <w:t xml:space="preserve"> </w:t>
      </w:r>
      <w:r>
        <w:t>the</w:t>
      </w:r>
      <w:r>
        <w:rPr>
          <w:spacing w:val="-3"/>
        </w:rPr>
        <w:t xml:space="preserve"> </w:t>
      </w:r>
      <w:r>
        <w:t>same</w:t>
      </w:r>
      <w:r>
        <w:rPr>
          <w:spacing w:val="-2"/>
        </w:rPr>
        <w:t xml:space="preserve"> </w:t>
      </w:r>
      <w:r>
        <w:t>values</w:t>
      </w:r>
      <w:r>
        <w:rPr>
          <w:spacing w:val="-2"/>
        </w:rPr>
        <w:t xml:space="preserve"> </w:t>
      </w:r>
      <w:r>
        <w:t>of</w:t>
      </w:r>
      <w:r>
        <w:rPr>
          <w:spacing w:val="-1"/>
        </w:rPr>
        <w:t xml:space="preserve"> </w:t>
      </w:r>
      <w:r>
        <w:t>w</w:t>
      </w:r>
      <w:r>
        <w:rPr>
          <w:spacing w:val="-3"/>
        </w:rPr>
        <w:t xml:space="preserve"> </w:t>
      </w:r>
      <w:r>
        <w:t>and</w:t>
      </w:r>
      <w:r>
        <w:rPr>
          <w:spacing w:val="-2"/>
        </w:rPr>
        <w:t xml:space="preserve"> </w:t>
      </w:r>
      <w:r>
        <w:t>v</w:t>
      </w:r>
      <w:r>
        <w:rPr>
          <w:spacing w:val="1"/>
        </w:rPr>
        <w:t xml:space="preserve"> </w:t>
      </w:r>
      <w:r>
        <w:t>as</w:t>
      </w:r>
      <w:r>
        <w:rPr>
          <w:spacing w:val="-2"/>
        </w:rPr>
        <w:t xml:space="preserve"> </w:t>
      </w:r>
      <w:r>
        <w:t>its</w:t>
      </w:r>
      <w:r>
        <w:rPr>
          <w:spacing w:val="-2"/>
        </w:rPr>
        <w:t xml:space="preserve"> </w:t>
      </w:r>
      <w:r>
        <w:t>parent; the</w:t>
      </w:r>
      <w:r>
        <w:rPr>
          <w:spacing w:val="-5"/>
        </w:rPr>
        <w:t xml:space="preserve"> </w:t>
      </w:r>
      <w:r>
        <w:t>upper</w:t>
      </w:r>
      <w:r>
        <w:rPr>
          <w:spacing w:val="-2"/>
        </w:rPr>
        <w:t xml:space="preserve"> </w:t>
      </w:r>
      <w:r>
        <w:t xml:space="preserve">bound </w:t>
      </w:r>
      <w:r>
        <w:rPr>
          <w:b/>
          <w:i/>
        </w:rPr>
        <w:t>ub</w:t>
      </w:r>
      <w:r>
        <w:rPr>
          <w:b/>
          <w:i/>
          <w:spacing w:val="-2"/>
        </w:rPr>
        <w:t xml:space="preserve"> </w:t>
      </w:r>
      <w:r>
        <w:t>is</w:t>
      </w:r>
      <w:r>
        <w:rPr>
          <w:spacing w:val="-1"/>
        </w:rPr>
        <w:t xml:space="preserve"> </w:t>
      </w:r>
      <w:r>
        <w:t>equal</w:t>
      </w:r>
      <w:r>
        <w:rPr>
          <w:spacing w:val="-4"/>
        </w:rPr>
        <w:t xml:space="preserve"> </w:t>
      </w:r>
      <w:r>
        <w:t>to</w:t>
      </w:r>
      <w:r>
        <w:rPr>
          <w:spacing w:val="-1"/>
        </w:rPr>
        <w:t xml:space="preserve"> </w:t>
      </w:r>
      <w:r>
        <w:t>40</w:t>
      </w:r>
      <w:r>
        <w:rPr>
          <w:spacing w:val="-2"/>
        </w:rPr>
        <w:t xml:space="preserve"> </w:t>
      </w:r>
      <w:r>
        <w:t>+</w:t>
      </w:r>
      <w:r>
        <w:rPr>
          <w:spacing w:val="-2"/>
        </w:rPr>
        <w:t xml:space="preserve"> </w:t>
      </w:r>
      <w:r>
        <w:rPr>
          <w:spacing w:val="-5"/>
        </w:rPr>
        <w:t>(10</w:t>
      </w:r>
    </w:p>
    <w:p w14:paraId="25ABE224" w14:textId="77777777" w:rsidR="0076667B" w:rsidRDefault="00000000">
      <w:pPr>
        <w:pStyle w:val="BodyText"/>
        <w:spacing w:before="53" w:line="288" w:lineRule="auto"/>
        <w:ind w:left="360" w:right="354"/>
        <w:jc w:val="both"/>
      </w:pPr>
      <w:r>
        <w:t>− 4) * 5 = 70. Selecting node 4 over node 2 for the next branching (Due to better ub), we get nodes 5 and 6 by</w:t>
      </w:r>
      <w:r>
        <w:rPr>
          <w:spacing w:val="-10"/>
        </w:rPr>
        <w:t xml:space="preserve"> </w:t>
      </w:r>
      <w:r>
        <w:t>respectively</w:t>
      </w:r>
      <w:r>
        <w:rPr>
          <w:spacing w:val="-6"/>
        </w:rPr>
        <w:t xml:space="preserve"> </w:t>
      </w:r>
      <w:r>
        <w:t>including</w:t>
      </w:r>
      <w:r>
        <w:rPr>
          <w:spacing w:val="-2"/>
        </w:rPr>
        <w:t xml:space="preserve"> </w:t>
      </w:r>
      <w:r>
        <w:t>and excluding</w:t>
      </w:r>
      <w:r>
        <w:rPr>
          <w:spacing w:val="-2"/>
        </w:rPr>
        <w:t xml:space="preserve"> </w:t>
      </w:r>
      <w:r>
        <w:t xml:space="preserve">item 3. The total weights and values as well as the upper bounds for these nodes are computed in the same way as for the preceding </w:t>
      </w:r>
      <w:r>
        <w:rPr>
          <w:spacing w:val="-2"/>
        </w:rPr>
        <w:t>nodes.</w:t>
      </w:r>
    </w:p>
    <w:p w14:paraId="4E0F51A6" w14:textId="77777777" w:rsidR="0076667B" w:rsidRDefault="00000000">
      <w:pPr>
        <w:pStyle w:val="BodyText"/>
        <w:spacing w:before="125" w:after="8" w:line="288" w:lineRule="auto"/>
        <w:ind w:left="360" w:right="350"/>
        <w:jc w:val="both"/>
      </w:pPr>
      <w:r>
        <w:t>Branching from node 5 yields node 7, which represents no feasible solutions, and node 8, which represents just a single subset {1, 3} of value 65. The remaining live nodes 2 and 6 have smaller upper-bound values than the value of the solution represented by</w:t>
      </w:r>
      <w:r>
        <w:rPr>
          <w:spacing w:val="-6"/>
        </w:rPr>
        <w:t xml:space="preserve"> </w:t>
      </w:r>
      <w:r>
        <w:t>node 8. Hence, both can be terminated making the subset {1, 3} of node 8 the optimal solution to the</w:t>
      </w:r>
      <w:r>
        <w:rPr>
          <w:spacing w:val="40"/>
        </w:rPr>
        <w:t xml:space="preserve"> </w:t>
      </w:r>
      <w:r>
        <w:rPr>
          <w:spacing w:val="-2"/>
        </w:rPr>
        <w:t>problem.</w:t>
      </w:r>
    </w:p>
    <w:p w14:paraId="3CBC2D97" w14:textId="77777777" w:rsidR="0076667B" w:rsidRDefault="00000000">
      <w:pPr>
        <w:pStyle w:val="BodyText"/>
        <w:ind w:left="391"/>
        <w:rPr>
          <w:sz w:val="20"/>
        </w:rPr>
      </w:pPr>
      <w:r>
        <w:rPr>
          <w:noProof/>
          <w:sz w:val="20"/>
        </w:rPr>
        <w:drawing>
          <wp:inline distT="0" distB="0" distL="0" distR="0" wp14:anchorId="5A69B652" wp14:editId="248443E1">
            <wp:extent cx="5754623" cy="4285487"/>
            <wp:effectExtent l="0" t="0" r="0" b="0"/>
            <wp:docPr id="1142" name="Image 1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2" name="Image 1142"/>
                    <pic:cNvPicPr/>
                  </pic:nvPicPr>
                  <pic:blipFill>
                    <a:blip r:embed="rId533" cstate="print"/>
                    <a:stretch>
                      <a:fillRect/>
                    </a:stretch>
                  </pic:blipFill>
                  <pic:spPr>
                    <a:xfrm>
                      <a:off x="0" y="0"/>
                      <a:ext cx="5754623" cy="4285487"/>
                    </a:xfrm>
                    <a:prstGeom prst="rect">
                      <a:avLst/>
                    </a:prstGeom>
                  </pic:spPr>
                </pic:pic>
              </a:graphicData>
            </a:graphic>
          </wp:inline>
        </w:drawing>
      </w:r>
    </w:p>
    <w:p w14:paraId="1A2DBCFE" w14:textId="77777777" w:rsidR="0076667B" w:rsidRDefault="00000000">
      <w:pPr>
        <w:pStyle w:val="BodyText"/>
        <w:spacing w:before="92" w:line="285" w:lineRule="auto"/>
        <w:ind w:left="360" w:right="346"/>
        <w:jc w:val="both"/>
      </w:pPr>
      <w:r>
        <w:t>Solving the knapsack problem by a branch-and-bound algorithm has a rather unusual characteristic. Typically, internal nodes of a state-space tree do not define a point of the problem‘s search space, because some of the solution‘s components remain undefined. (See, for example, the branch-and-bound tree for the assignment problem discussed in the</w:t>
      </w:r>
    </w:p>
    <w:p w14:paraId="67B82C85" w14:textId="77777777" w:rsidR="0076667B" w:rsidRDefault="0076667B">
      <w:pPr>
        <w:pStyle w:val="BodyText"/>
        <w:spacing w:line="285" w:lineRule="auto"/>
        <w:jc w:val="both"/>
        <w:sectPr w:rsidR="0076667B">
          <w:pgSz w:w="11940" w:h="16860"/>
          <w:pgMar w:top="1300" w:right="1080" w:bottom="1300" w:left="1080" w:header="2" w:footer="1068" w:gutter="0"/>
          <w:cols w:space="720"/>
        </w:sectPr>
      </w:pPr>
    </w:p>
    <w:p w14:paraId="1F90D8C3" w14:textId="77777777" w:rsidR="0076667B" w:rsidRDefault="00000000">
      <w:pPr>
        <w:pStyle w:val="BodyText"/>
        <w:spacing w:before="82" w:line="288" w:lineRule="auto"/>
        <w:ind w:left="360" w:right="349"/>
        <w:jc w:val="both"/>
      </w:pPr>
      <w:r>
        <w:t>preceding subsection.) For the knapsack problem, however, every node of</w:t>
      </w:r>
      <w:r>
        <w:rPr>
          <w:spacing w:val="17"/>
        </w:rPr>
        <w:t xml:space="preserve"> </w:t>
      </w:r>
      <w:r>
        <w:t>the tree represents</w:t>
      </w:r>
      <w:r>
        <w:rPr>
          <w:spacing w:val="40"/>
        </w:rPr>
        <w:t xml:space="preserve"> </w:t>
      </w:r>
      <w:r>
        <w:t>a subset of the items given. We can use this fact to update the information about the best subset seen so far after generating each new node in the tree. If we had done this for the instance investigated above, we could have terminated nodes 2 and 6 before node 8 was generated because they</w:t>
      </w:r>
      <w:r>
        <w:rPr>
          <w:spacing w:val="-7"/>
        </w:rPr>
        <w:t xml:space="preserve"> </w:t>
      </w:r>
      <w:r>
        <w:t>both are inferior to the subset of value 65 of node</w:t>
      </w:r>
      <w:r>
        <w:rPr>
          <w:spacing w:val="-5"/>
        </w:rPr>
        <w:t xml:space="preserve"> </w:t>
      </w:r>
      <w:r>
        <w:t>5.</w:t>
      </w:r>
    </w:p>
    <w:p w14:paraId="12D880A4" w14:textId="77777777" w:rsidR="0076667B" w:rsidRDefault="0076667B">
      <w:pPr>
        <w:pStyle w:val="BodyText"/>
        <w:spacing w:before="139"/>
      </w:pPr>
    </w:p>
    <w:p w14:paraId="16CBD837" w14:textId="77777777" w:rsidR="0076667B" w:rsidRDefault="00000000">
      <w:pPr>
        <w:pStyle w:val="Heading5"/>
      </w:pPr>
      <w:r>
        <w:t>Concepts</w:t>
      </w:r>
      <w:r>
        <w:rPr>
          <w:spacing w:val="-4"/>
        </w:rPr>
        <w:t xml:space="preserve"> </w:t>
      </w:r>
      <w:r>
        <w:t>form</w:t>
      </w:r>
      <w:r>
        <w:rPr>
          <w:spacing w:val="-2"/>
        </w:rPr>
        <w:t xml:space="preserve"> </w:t>
      </w:r>
      <w:r>
        <w:t>textbook</w:t>
      </w:r>
      <w:r>
        <w:rPr>
          <w:spacing w:val="-8"/>
        </w:rPr>
        <w:t xml:space="preserve"> </w:t>
      </w:r>
      <w:r>
        <w:t>T2</w:t>
      </w:r>
      <w:r>
        <w:rPr>
          <w:spacing w:val="-3"/>
        </w:rPr>
        <w:t xml:space="preserve"> </w:t>
      </w:r>
      <w:r>
        <w:rPr>
          <w:spacing w:val="-2"/>
        </w:rPr>
        <w:t>(Horowitz)</w:t>
      </w:r>
    </w:p>
    <w:p w14:paraId="25327825" w14:textId="77777777" w:rsidR="0076667B" w:rsidRDefault="00000000">
      <w:pPr>
        <w:spacing w:before="158"/>
        <w:ind w:left="360"/>
        <w:rPr>
          <w:sz w:val="24"/>
        </w:rPr>
      </w:pPr>
      <w:r>
        <w:rPr>
          <w:sz w:val="24"/>
        </w:rPr>
        <w:t>Let</w:t>
      </w:r>
      <w:r>
        <w:rPr>
          <w:spacing w:val="-9"/>
          <w:sz w:val="24"/>
        </w:rPr>
        <w:t xml:space="preserve"> </w:t>
      </w:r>
      <w:r>
        <w:rPr>
          <w:sz w:val="24"/>
        </w:rPr>
        <w:t>us</w:t>
      </w:r>
      <w:r>
        <w:rPr>
          <w:spacing w:val="-5"/>
          <w:sz w:val="24"/>
        </w:rPr>
        <w:t xml:space="preserve"> </w:t>
      </w:r>
      <w:r>
        <w:rPr>
          <w:sz w:val="24"/>
        </w:rPr>
        <w:t>understand</w:t>
      </w:r>
      <w:r>
        <w:rPr>
          <w:spacing w:val="-5"/>
          <w:sz w:val="24"/>
        </w:rPr>
        <w:t xml:space="preserve"> </w:t>
      </w:r>
      <w:r>
        <w:rPr>
          <w:sz w:val="24"/>
        </w:rPr>
        <w:t>some</w:t>
      </w:r>
      <w:r>
        <w:rPr>
          <w:spacing w:val="-7"/>
          <w:sz w:val="24"/>
        </w:rPr>
        <w:t xml:space="preserve"> </w:t>
      </w:r>
      <w:r>
        <w:rPr>
          <w:sz w:val="24"/>
        </w:rPr>
        <w:t>of</w:t>
      </w:r>
      <w:r>
        <w:rPr>
          <w:spacing w:val="-6"/>
          <w:sz w:val="24"/>
        </w:rPr>
        <w:t xml:space="preserve"> </w:t>
      </w:r>
      <w:r>
        <w:rPr>
          <w:sz w:val="24"/>
        </w:rPr>
        <w:t>the</w:t>
      </w:r>
      <w:r>
        <w:rPr>
          <w:spacing w:val="-6"/>
          <w:sz w:val="24"/>
        </w:rPr>
        <w:t xml:space="preserve"> </w:t>
      </w:r>
      <w:r>
        <w:rPr>
          <w:b/>
          <w:sz w:val="24"/>
          <w:u w:val="thick"/>
        </w:rPr>
        <w:t>terminologies</w:t>
      </w:r>
      <w:r>
        <w:rPr>
          <w:b/>
          <w:spacing w:val="-5"/>
          <w:sz w:val="24"/>
          <w:u w:val="thick"/>
        </w:rPr>
        <w:t xml:space="preserve"> </w:t>
      </w:r>
      <w:r>
        <w:rPr>
          <w:b/>
          <w:sz w:val="24"/>
          <w:u w:val="thick"/>
        </w:rPr>
        <w:t>used</w:t>
      </w:r>
      <w:r>
        <w:rPr>
          <w:b/>
          <w:spacing w:val="-7"/>
          <w:sz w:val="24"/>
          <w:u w:val="thick"/>
        </w:rPr>
        <w:t xml:space="preserve"> </w:t>
      </w:r>
      <w:r>
        <w:rPr>
          <w:b/>
          <w:sz w:val="24"/>
          <w:u w:val="thick"/>
        </w:rPr>
        <w:t>in</w:t>
      </w:r>
      <w:r>
        <w:rPr>
          <w:b/>
          <w:spacing w:val="-5"/>
          <w:sz w:val="24"/>
          <w:u w:val="thick"/>
        </w:rPr>
        <w:t xml:space="preserve"> </w:t>
      </w:r>
      <w:r>
        <w:rPr>
          <w:b/>
          <w:sz w:val="24"/>
          <w:u w:val="thick"/>
        </w:rPr>
        <w:t>backtracking</w:t>
      </w:r>
      <w:r>
        <w:rPr>
          <w:b/>
          <w:spacing w:val="-8"/>
          <w:sz w:val="24"/>
          <w:u w:val="thick"/>
        </w:rPr>
        <w:t xml:space="preserve"> </w:t>
      </w:r>
      <w:r>
        <w:rPr>
          <w:b/>
          <w:sz w:val="24"/>
          <w:u w:val="thick"/>
        </w:rPr>
        <w:t>&amp;branch</w:t>
      </w:r>
      <w:r>
        <w:rPr>
          <w:b/>
          <w:spacing w:val="-3"/>
          <w:sz w:val="24"/>
          <w:u w:val="thick"/>
        </w:rPr>
        <w:t xml:space="preserve"> </w:t>
      </w:r>
      <w:r>
        <w:rPr>
          <w:b/>
          <w:sz w:val="24"/>
          <w:u w:val="thick"/>
        </w:rPr>
        <w:t>and</w:t>
      </w:r>
      <w:r>
        <w:rPr>
          <w:b/>
          <w:spacing w:val="-6"/>
          <w:sz w:val="24"/>
          <w:u w:val="thick"/>
        </w:rPr>
        <w:t xml:space="preserve"> </w:t>
      </w:r>
      <w:r>
        <w:rPr>
          <w:b/>
          <w:spacing w:val="-2"/>
          <w:sz w:val="24"/>
          <w:u w:val="thick"/>
        </w:rPr>
        <w:t>bound</w:t>
      </w:r>
      <w:r>
        <w:rPr>
          <w:spacing w:val="-2"/>
          <w:sz w:val="24"/>
        </w:rPr>
        <w:t>.</w:t>
      </w:r>
    </w:p>
    <w:p w14:paraId="1C37E5D5" w14:textId="77777777" w:rsidR="0076667B" w:rsidRDefault="00000000">
      <w:pPr>
        <w:pStyle w:val="BodyText"/>
        <w:spacing w:before="132" w:line="235" w:lineRule="auto"/>
        <w:ind w:left="720" w:hanging="360"/>
      </w:pPr>
      <w:r>
        <w:rPr>
          <w:rFonts w:ascii="Symbol" w:hAnsi="Symbol"/>
        </w:rPr>
        <w:t></w:t>
      </w:r>
      <w:r>
        <w:rPr>
          <w:spacing w:val="-4"/>
        </w:rPr>
        <w:t xml:space="preserve"> </w:t>
      </w:r>
      <w:r>
        <w:rPr>
          <w:b/>
          <w:i/>
        </w:rPr>
        <w:t>Live</w:t>
      </w:r>
      <w:r>
        <w:rPr>
          <w:b/>
          <w:i/>
          <w:spacing w:val="-7"/>
        </w:rPr>
        <w:t xml:space="preserve"> </w:t>
      </w:r>
      <w:r>
        <w:rPr>
          <w:b/>
          <w:i/>
        </w:rPr>
        <w:t>node</w:t>
      </w:r>
      <w:r>
        <w:rPr>
          <w:b/>
          <w:i/>
          <w:spacing w:val="-5"/>
        </w:rPr>
        <w:t xml:space="preserve"> </w:t>
      </w:r>
      <w:r>
        <w:t>-</w:t>
      </w:r>
      <w:r>
        <w:rPr>
          <w:spacing w:val="-5"/>
        </w:rPr>
        <w:t xml:space="preserve"> </w:t>
      </w:r>
      <w:r>
        <w:t>a</w:t>
      </w:r>
      <w:r>
        <w:rPr>
          <w:spacing w:val="-5"/>
        </w:rPr>
        <w:t xml:space="preserve"> </w:t>
      </w:r>
      <w:r>
        <w:t>node</w:t>
      </w:r>
      <w:r>
        <w:rPr>
          <w:spacing w:val="-5"/>
        </w:rPr>
        <w:t xml:space="preserve"> </w:t>
      </w:r>
      <w:r>
        <w:t>which</w:t>
      </w:r>
      <w:r>
        <w:rPr>
          <w:spacing w:val="-5"/>
        </w:rPr>
        <w:t xml:space="preserve"> </w:t>
      </w:r>
      <w:r>
        <w:t>has</w:t>
      </w:r>
      <w:r>
        <w:rPr>
          <w:spacing w:val="-4"/>
        </w:rPr>
        <w:t xml:space="preserve"> </w:t>
      </w:r>
      <w:r>
        <w:t>been</w:t>
      </w:r>
      <w:r>
        <w:rPr>
          <w:spacing w:val="-2"/>
        </w:rPr>
        <w:t xml:space="preserve"> </w:t>
      </w:r>
      <w:r>
        <w:t>generated</w:t>
      </w:r>
      <w:r>
        <w:rPr>
          <w:spacing w:val="-4"/>
        </w:rPr>
        <w:t xml:space="preserve"> </w:t>
      </w:r>
      <w:r>
        <w:t>and</w:t>
      </w:r>
      <w:r>
        <w:rPr>
          <w:spacing w:val="-4"/>
        </w:rPr>
        <w:t xml:space="preserve"> </w:t>
      </w:r>
      <w:r>
        <w:t>all</w:t>
      </w:r>
      <w:r>
        <w:rPr>
          <w:spacing w:val="-1"/>
        </w:rPr>
        <w:t xml:space="preserve"> </w:t>
      </w:r>
      <w:r>
        <w:t>of</w:t>
      </w:r>
      <w:r>
        <w:rPr>
          <w:spacing w:val="-5"/>
        </w:rPr>
        <w:t xml:space="preserve"> </w:t>
      </w:r>
      <w:r>
        <w:t>whose</w:t>
      </w:r>
      <w:r>
        <w:rPr>
          <w:spacing w:val="-7"/>
        </w:rPr>
        <w:t xml:space="preserve"> </w:t>
      </w:r>
      <w:r>
        <w:t>children</w:t>
      </w:r>
      <w:r>
        <w:rPr>
          <w:spacing w:val="-1"/>
        </w:rPr>
        <w:t xml:space="preserve"> </w:t>
      </w:r>
      <w:r>
        <w:t>are</w:t>
      </w:r>
      <w:r>
        <w:rPr>
          <w:spacing w:val="-7"/>
        </w:rPr>
        <w:t xml:space="preserve"> </w:t>
      </w:r>
      <w:r>
        <w:t>not yet</w:t>
      </w:r>
      <w:r>
        <w:rPr>
          <w:spacing w:val="-6"/>
        </w:rPr>
        <w:t xml:space="preserve"> </w:t>
      </w:r>
      <w:r>
        <w:t xml:space="preserve">been </w:t>
      </w:r>
      <w:r>
        <w:rPr>
          <w:spacing w:val="-2"/>
        </w:rPr>
        <w:t>generated.</w:t>
      </w:r>
    </w:p>
    <w:p w14:paraId="2778CD4F" w14:textId="77777777" w:rsidR="0076667B" w:rsidRDefault="00000000">
      <w:pPr>
        <w:pStyle w:val="BodyText"/>
        <w:spacing w:before="65" w:line="237" w:lineRule="auto"/>
        <w:ind w:left="720" w:right="501" w:hanging="360"/>
      </w:pPr>
      <w:r>
        <w:rPr>
          <w:rFonts w:ascii="Symbol" w:hAnsi="Symbol"/>
        </w:rPr>
        <w:t></w:t>
      </w:r>
      <w:r>
        <w:rPr>
          <w:spacing w:val="-3"/>
        </w:rPr>
        <w:t xml:space="preserve"> </w:t>
      </w:r>
      <w:r>
        <w:rPr>
          <w:b/>
          <w:i/>
        </w:rPr>
        <w:t>E-node</w:t>
      </w:r>
      <w:r>
        <w:rPr>
          <w:b/>
          <w:i/>
          <w:spacing w:val="-4"/>
        </w:rPr>
        <w:t xml:space="preserve"> </w:t>
      </w:r>
      <w:r>
        <w:t>-</w:t>
      </w:r>
      <w:r>
        <w:rPr>
          <w:spacing w:val="-7"/>
        </w:rPr>
        <w:t xml:space="preserve"> </w:t>
      </w:r>
      <w:r>
        <w:t>is</w:t>
      </w:r>
      <w:r>
        <w:rPr>
          <w:spacing w:val="-3"/>
        </w:rPr>
        <w:t xml:space="preserve"> </w:t>
      </w:r>
      <w:r>
        <w:t>a</w:t>
      </w:r>
      <w:r>
        <w:rPr>
          <w:spacing w:val="-3"/>
        </w:rPr>
        <w:t xml:space="preserve"> </w:t>
      </w:r>
      <w:r>
        <w:t>live</w:t>
      </w:r>
      <w:r>
        <w:rPr>
          <w:spacing w:val="-4"/>
        </w:rPr>
        <w:t xml:space="preserve"> </w:t>
      </w:r>
      <w:r>
        <w:t>node</w:t>
      </w:r>
      <w:r>
        <w:rPr>
          <w:spacing w:val="-4"/>
        </w:rPr>
        <w:t xml:space="preserve"> </w:t>
      </w:r>
      <w:r>
        <w:t>whose</w:t>
      </w:r>
      <w:r>
        <w:rPr>
          <w:spacing w:val="-7"/>
        </w:rPr>
        <w:t xml:space="preserve"> </w:t>
      </w:r>
      <w:r>
        <w:t>children</w:t>
      </w:r>
      <w:r>
        <w:rPr>
          <w:spacing w:val="-3"/>
        </w:rPr>
        <w:t xml:space="preserve"> </w:t>
      </w:r>
      <w:r>
        <w:t>are</w:t>
      </w:r>
      <w:r>
        <w:rPr>
          <w:spacing w:val="-5"/>
        </w:rPr>
        <w:t xml:space="preserve"> </w:t>
      </w:r>
      <w:r>
        <w:t>currently</w:t>
      </w:r>
      <w:r>
        <w:rPr>
          <w:spacing w:val="-12"/>
        </w:rPr>
        <w:t xml:space="preserve"> </w:t>
      </w:r>
      <w:r>
        <w:t>being</w:t>
      </w:r>
      <w:r>
        <w:rPr>
          <w:spacing w:val="-6"/>
        </w:rPr>
        <w:t xml:space="preserve"> </w:t>
      </w:r>
      <w:r>
        <w:t>explored. In</w:t>
      </w:r>
      <w:r>
        <w:rPr>
          <w:spacing w:val="-3"/>
        </w:rPr>
        <w:t xml:space="preserve"> </w:t>
      </w:r>
      <w:r>
        <w:t>other</w:t>
      </w:r>
      <w:r>
        <w:rPr>
          <w:spacing w:val="-7"/>
        </w:rPr>
        <w:t xml:space="preserve"> </w:t>
      </w:r>
      <w:r>
        <w:t>words,</w:t>
      </w:r>
      <w:r>
        <w:rPr>
          <w:spacing w:val="-3"/>
        </w:rPr>
        <w:t xml:space="preserve"> </w:t>
      </w:r>
      <w:r>
        <w:t>an</w:t>
      </w:r>
      <w:r>
        <w:rPr>
          <w:spacing w:val="-3"/>
        </w:rPr>
        <w:t xml:space="preserve"> </w:t>
      </w:r>
      <w:r>
        <w:t>E- node is a node currently being expanded.</w:t>
      </w:r>
    </w:p>
    <w:p w14:paraId="60691AA0" w14:textId="77777777" w:rsidR="0076667B" w:rsidRDefault="00000000">
      <w:pPr>
        <w:pStyle w:val="BodyText"/>
        <w:spacing w:before="60"/>
        <w:ind w:left="720" w:right="597" w:hanging="360"/>
      </w:pPr>
      <w:r>
        <w:rPr>
          <w:rFonts w:ascii="Symbol" w:hAnsi="Symbol"/>
        </w:rPr>
        <w:t></w:t>
      </w:r>
      <w:r>
        <w:rPr>
          <w:spacing w:val="-3"/>
        </w:rPr>
        <w:t xml:space="preserve"> </w:t>
      </w:r>
      <w:r>
        <w:rPr>
          <w:b/>
          <w:i/>
        </w:rPr>
        <w:t>Dead</w:t>
      </w:r>
      <w:r>
        <w:rPr>
          <w:b/>
          <w:i/>
          <w:spacing w:val="-6"/>
        </w:rPr>
        <w:t xml:space="preserve"> </w:t>
      </w:r>
      <w:r>
        <w:rPr>
          <w:b/>
          <w:i/>
        </w:rPr>
        <w:t>node</w:t>
      </w:r>
      <w:r>
        <w:rPr>
          <w:b/>
          <w:i/>
          <w:spacing w:val="-4"/>
        </w:rPr>
        <w:t xml:space="preserve"> </w:t>
      </w:r>
      <w:r>
        <w:t>-</w:t>
      </w:r>
      <w:r>
        <w:rPr>
          <w:spacing w:val="-4"/>
        </w:rPr>
        <w:t xml:space="preserve"> </w:t>
      </w:r>
      <w:r>
        <w:t>a</w:t>
      </w:r>
      <w:r>
        <w:rPr>
          <w:spacing w:val="-4"/>
        </w:rPr>
        <w:t xml:space="preserve"> </w:t>
      </w:r>
      <w:r>
        <w:t>node</w:t>
      </w:r>
      <w:r>
        <w:rPr>
          <w:spacing w:val="-4"/>
        </w:rPr>
        <w:t xml:space="preserve"> </w:t>
      </w:r>
      <w:r>
        <w:t>that</w:t>
      </w:r>
      <w:r>
        <w:rPr>
          <w:spacing w:val="-3"/>
        </w:rPr>
        <w:t xml:space="preserve"> </w:t>
      </w:r>
      <w:r>
        <w:t>is</w:t>
      </w:r>
      <w:r>
        <w:rPr>
          <w:spacing w:val="-3"/>
        </w:rPr>
        <w:t xml:space="preserve"> </w:t>
      </w:r>
      <w:r>
        <w:t>either</w:t>
      </w:r>
      <w:r>
        <w:rPr>
          <w:spacing w:val="-4"/>
        </w:rPr>
        <w:t xml:space="preserve"> </w:t>
      </w:r>
      <w:r>
        <w:t>not</w:t>
      </w:r>
      <w:r>
        <w:rPr>
          <w:spacing w:val="-3"/>
        </w:rPr>
        <w:t xml:space="preserve"> </w:t>
      </w:r>
      <w:r>
        <w:t>to</w:t>
      </w:r>
      <w:r>
        <w:rPr>
          <w:spacing w:val="-3"/>
        </w:rPr>
        <w:t xml:space="preserve"> </w:t>
      </w:r>
      <w:r>
        <w:t>be</w:t>
      </w:r>
      <w:r>
        <w:rPr>
          <w:spacing w:val="-4"/>
        </w:rPr>
        <w:t xml:space="preserve"> </w:t>
      </w:r>
      <w:r>
        <w:t>expanded</w:t>
      </w:r>
      <w:r>
        <w:rPr>
          <w:spacing w:val="-3"/>
        </w:rPr>
        <w:t xml:space="preserve"> </w:t>
      </w:r>
      <w:r>
        <w:t>further,</w:t>
      </w:r>
      <w:r>
        <w:rPr>
          <w:spacing w:val="-1"/>
        </w:rPr>
        <w:t xml:space="preserve"> </w:t>
      </w:r>
      <w:r>
        <w:t>or</w:t>
      </w:r>
      <w:r>
        <w:rPr>
          <w:spacing w:val="-4"/>
        </w:rPr>
        <w:t xml:space="preserve"> </w:t>
      </w:r>
      <w:r>
        <w:t>for</w:t>
      </w:r>
      <w:r>
        <w:rPr>
          <w:spacing w:val="-2"/>
        </w:rPr>
        <w:t xml:space="preserve"> </w:t>
      </w:r>
      <w:r>
        <w:t>which</w:t>
      </w:r>
      <w:r>
        <w:rPr>
          <w:spacing w:val="-3"/>
        </w:rPr>
        <w:t xml:space="preserve"> </w:t>
      </w:r>
      <w:r>
        <w:t>all</w:t>
      </w:r>
      <w:r>
        <w:rPr>
          <w:spacing w:val="-2"/>
        </w:rPr>
        <w:t xml:space="preserve"> </w:t>
      </w:r>
      <w:r>
        <w:t>of</w:t>
      </w:r>
      <w:r>
        <w:rPr>
          <w:spacing w:val="-3"/>
        </w:rPr>
        <w:t xml:space="preserve"> </w:t>
      </w:r>
      <w:r>
        <w:t>its children have been generated</w:t>
      </w:r>
    </w:p>
    <w:p w14:paraId="3B2F5E8B" w14:textId="77777777" w:rsidR="0076667B" w:rsidRDefault="00000000">
      <w:pPr>
        <w:pStyle w:val="BodyText"/>
        <w:spacing w:before="54"/>
        <w:ind w:left="360"/>
      </w:pPr>
      <w:r>
        <w:rPr>
          <w:rFonts w:ascii="Symbol" w:hAnsi="Symbol"/>
        </w:rPr>
        <w:t></w:t>
      </w:r>
      <w:r>
        <w:rPr>
          <w:spacing w:val="-5"/>
        </w:rPr>
        <w:t xml:space="preserve"> </w:t>
      </w:r>
      <w:r>
        <w:rPr>
          <w:b/>
          <w:i/>
        </w:rPr>
        <w:t>Bounding</w:t>
      </w:r>
      <w:r>
        <w:rPr>
          <w:b/>
          <w:i/>
          <w:spacing w:val="-8"/>
        </w:rPr>
        <w:t xml:space="preserve"> </w:t>
      </w:r>
      <w:r>
        <w:rPr>
          <w:b/>
          <w:i/>
        </w:rPr>
        <w:t>Function</w:t>
      </w:r>
      <w:r>
        <w:rPr>
          <w:b/>
          <w:i/>
          <w:spacing w:val="1"/>
        </w:rPr>
        <w:t xml:space="preserve"> </w:t>
      </w:r>
      <w:r>
        <w:t>-</w:t>
      </w:r>
      <w:r>
        <w:rPr>
          <w:spacing w:val="-14"/>
        </w:rPr>
        <w:t xml:space="preserve"> </w:t>
      </w:r>
      <w:r>
        <w:t>will</w:t>
      </w:r>
      <w:r>
        <w:rPr>
          <w:spacing w:val="-2"/>
        </w:rPr>
        <w:t xml:space="preserve"> </w:t>
      </w:r>
      <w:r>
        <w:t>be</w:t>
      </w:r>
      <w:r>
        <w:rPr>
          <w:spacing w:val="-9"/>
        </w:rPr>
        <w:t xml:space="preserve"> </w:t>
      </w:r>
      <w:r>
        <w:t>used</w:t>
      </w:r>
      <w:r>
        <w:rPr>
          <w:spacing w:val="-3"/>
        </w:rPr>
        <w:t xml:space="preserve"> </w:t>
      </w:r>
      <w:r>
        <w:t>to</w:t>
      </w:r>
      <w:r>
        <w:rPr>
          <w:spacing w:val="-3"/>
        </w:rPr>
        <w:t xml:space="preserve"> </w:t>
      </w:r>
      <w:r>
        <w:t>kill</w:t>
      </w:r>
      <w:r>
        <w:rPr>
          <w:spacing w:val="-5"/>
        </w:rPr>
        <w:t xml:space="preserve"> </w:t>
      </w:r>
      <w:r>
        <w:t>live</w:t>
      </w:r>
      <w:r>
        <w:rPr>
          <w:spacing w:val="-7"/>
        </w:rPr>
        <w:t xml:space="preserve"> </w:t>
      </w:r>
      <w:r>
        <w:t>nodes</w:t>
      </w:r>
      <w:r>
        <w:rPr>
          <w:spacing w:val="-3"/>
        </w:rPr>
        <w:t xml:space="preserve"> </w:t>
      </w:r>
      <w:r>
        <w:t>without</w:t>
      </w:r>
      <w:r>
        <w:rPr>
          <w:spacing w:val="-2"/>
        </w:rPr>
        <w:t xml:space="preserve"> </w:t>
      </w:r>
      <w:r>
        <w:t>generating</w:t>
      </w:r>
      <w:r>
        <w:rPr>
          <w:spacing w:val="-7"/>
        </w:rPr>
        <w:t xml:space="preserve"> </w:t>
      </w:r>
      <w:r>
        <w:t>all</w:t>
      </w:r>
      <w:r>
        <w:rPr>
          <w:spacing w:val="-5"/>
        </w:rPr>
        <w:t xml:space="preserve"> </w:t>
      </w:r>
      <w:r>
        <w:t>their</w:t>
      </w:r>
      <w:r>
        <w:rPr>
          <w:spacing w:val="-8"/>
        </w:rPr>
        <w:t xml:space="preserve"> </w:t>
      </w:r>
      <w:r>
        <w:rPr>
          <w:spacing w:val="-2"/>
        </w:rPr>
        <w:t>children.</w:t>
      </w:r>
    </w:p>
    <w:p w14:paraId="234ABBFC" w14:textId="77777777" w:rsidR="0076667B" w:rsidRDefault="00000000">
      <w:pPr>
        <w:pStyle w:val="BodyText"/>
        <w:spacing w:before="59"/>
        <w:ind w:left="360"/>
      </w:pPr>
      <w:r>
        <w:rPr>
          <w:rFonts w:ascii="Symbol" w:hAnsi="Symbol"/>
        </w:rPr>
        <w:t></w:t>
      </w:r>
      <w:r>
        <w:rPr>
          <w:spacing w:val="-6"/>
        </w:rPr>
        <w:t xml:space="preserve"> </w:t>
      </w:r>
      <w:r>
        <w:rPr>
          <w:b/>
          <w:i/>
        </w:rPr>
        <w:t>Backtracking</w:t>
      </w:r>
      <w:r>
        <w:rPr>
          <w:b/>
          <w:i/>
          <w:spacing w:val="-6"/>
        </w:rPr>
        <w:t xml:space="preserve"> </w:t>
      </w:r>
      <w:r>
        <w:t>-</w:t>
      </w:r>
      <w:r>
        <w:rPr>
          <w:spacing w:val="-4"/>
        </w:rPr>
        <w:t xml:space="preserve"> </w:t>
      </w:r>
      <w:r>
        <w:t>is</w:t>
      </w:r>
      <w:r>
        <w:rPr>
          <w:spacing w:val="-4"/>
        </w:rPr>
        <w:t xml:space="preserve"> </w:t>
      </w:r>
      <w:r>
        <w:t>depth</w:t>
      </w:r>
      <w:r>
        <w:rPr>
          <w:spacing w:val="-3"/>
        </w:rPr>
        <w:t xml:space="preserve"> </w:t>
      </w:r>
      <w:r>
        <w:t>first</w:t>
      </w:r>
      <w:r>
        <w:rPr>
          <w:spacing w:val="-4"/>
        </w:rPr>
        <w:t xml:space="preserve"> </w:t>
      </w:r>
      <w:r>
        <w:t>node</w:t>
      </w:r>
      <w:r>
        <w:rPr>
          <w:spacing w:val="-4"/>
        </w:rPr>
        <w:t xml:space="preserve"> </w:t>
      </w:r>
      <w:r>
        <w:t>generation</w:t>
      </w:r>
      <w:r>
        <w:rPr>
          <w:spacing w:val="-2"/>
        </w:rPr>
        <w:t xml:space="preserve"> </w:t>
      </w:r>
      <w:r>
        <w:t>with</w:t>
      </w:r>
      <w:r>
        <w:rPr>
          <w:spacing w:val="-4"/>
        </w:rPr>
        <w:t xml:space="preserve"> </w:t>
      </w:r>
      <w:r>
        <w:t>bounding</w:t>
      </w:r>
      <w:r>
        <w:rPr>
          <w:spacing w:val="-12"/>
        </w:rPr>
        <w:t xml:space="preserve"> </w:t>
      </w:r>
      <w:r>
        <w:rPr>
          <w:spacing w:val="-2"/>
        </w:rPr>
        <w:t>functions.</w:t>
      </w:r>
    </w:p>
    <w:p w14:paraId="051A82F3" w14:textId="77777777" w:rsidR="0076667B" w:rsidRDefault="00000000">
      <w:pPr>
        <w:spacing w:before="59"/>
        <w:ind w:left="360"/>
        <w:rPr>
          <w:sz w:val="24"/>
        </w:rPr>
      </w:pPr>
      <w:r>
        <w:rPr>
          <w:rFonts w:ascii="Symbol" w:hAnsi="Symbol"/>
          <w:sz w:val="24"/>
        </w:rPr>
        <w:t></w:t>
      </w:r>
      <w:r>
        <w:rPr>
          <w:spacing w:val="-7"/>
          <w:sz w:val="24"/>
        </w:rPr>
        <w:t xml:space="preserve"> </w:t>
      </w:r>
      <w:r>
        <w:rPr>
          <w:b/>
          <w:i/>
          <w:sz w:val="24"/>
        </w:rPr>
        <w:t>Branch-And-Bound</w:t>
      </w:r>
      <w:r>
        <w:rPr>
          <w:b/>
          <w:i/>
          <w:spacing w:val="-4"/>
          <w:sz w:val="24"/>
        </w:rPr>
        <w:t xml:space="preserve"> </w:t>
      </w:r>
      <w:r>
        <w:rPr>
          <w:sz w:val="24"/>
        </w:rPr>
        <w:t>is</w:t>
      </w:r>
      <w:r>
        <w:rPr>
          <w:spacing w:val="-4"/>
          <w:sz w:val="24"/>
        </w:rPr>
        <w:t xml:space="preserve"> </w:t>
      </w:r>
      <w:r>
        <w:rPr>
          <w:sz w:val="24"/>
        </w:rPr>
        <w:t>a</w:t>
      </w:r>
      <w:r>
        <w:rPr>
          <w:spacing w:val="-5"/>
          <w:sz w:val="24"/>
        </w:rPr>
        <w:t xml:space="preserve"> </w:t>
      </w:r>
      <w:r>
        <w:rPr>
          <w:sz w:val="24"/>
        </w:rPr>
        <w:t>method</w:t>
      </w:r>
      <w:r>
        <w:rPr>
          <w:spacing w:val="-4"/>
          <w:sz w:val="24"/>
        </w:rPr>
        <w:t xml:space="preserve"> </w:t>
      </w:r>
      <w:r>
        <w:rPr>
          <w:sz w:val="24"/>
        </w:rPr>
        <w:t>in</w:t>
      </w:r>
      <w:r>
        <w:rPr>
          <w:spacing w:val="-6"/>
          <w:sz w:val="24"/>
        </w:rPr>
        <w:t xml:space="preserve"> </w:t>
      </w:r>
      <w:r>
        <w:rPr>
          <w:sz w:val="24"/>
        </w:rPr>
        <w:t>which</w:t>
      </w:r>
      <w:r>
        <w:rPr>
          <w:spacing w:val="-4"/>
          <w:sz w:val="24"/>
        </w:rPr>
        <w:t xml:space="preserve"> </w:t>
      </w:r>
      <w:r>
        <w:rPr>
          <w:sz w:val="24"/>
        </w:rPr>
        <w:t>E-node</w:t>
      </w:r>
      <w:r>
        <w:rPr>
          <w:spacing w:val="-5"/>
          <w:sz w:val="24"/>
        </w:rPr>
        <w:t xml:space="preserve"> </w:t>
      </w:r>
      <w:r>
        <w:rPr>
          <w:sz w:val="24"/>
        </w:rPr>
        <w:t>remains</w:t>
      </w:r>
      <w:r>
        <w:rPr>
          <w:spacing w:val="-7"/>
          <w:sz w:val="24"/>
        </w:rPr>
        <w:t xml:space="preserve"> </w:t>
      </w:r>
      <w:r>
        <w:rPr>
          <w:sz w:val="24"/>
        </w:rPr>
        <w:t>E-node</w:t>
      </w:r>
      <w:r>
        <w:rPr>
          <w:spacing w:val="-9"/>
          <w:sz w:val="24"/>
        </w:rPr>
        <w:t xml:space="preserve"> </w:t>
      </w:r>
      <w:r>
        <w:rPr>
          <w:sz w:val="24"/>
        </w:rPr>
        <w:t>until</w:t>
      </w:r>
      <w:r>
        <w:rPr>
          <w:spacing w:val="-4"/>
          <w:sz w:val="24"/>
        </w:rPr>
        <w:t xml:space="preserve"> </w:t>
      </w:r>
      <w:r>
        <w:rPr>
          <w:sz w:val="24"/>
        </w:rPr>
        <w:t>it</w:t>
      </w:r>
      <w:r>
        <w:rPr>
          <w:spacing w:val="-4"/>
          <w:sz w:val="24"/>
        </w:rPr>
        <w:t xml:space="preserve"> </w:t>
      </w:r>
      <w:r>
        <w:rPr>
          <w:sz w:val="24"/>
        </w:rPr>
        <w:t>is</w:t>
      </w:r>
      <w:r>
        <w:rPr>
          <w:spacing w:val="-3"/>
          <w:sz w:val="24"/>
        </w:rPr>
        <w:t xml:space="preserve"> </w:t>
      </w:r>
      <w:r>
        <w:rPr>
          <w:spacing w:val="-2"/>
          <w:sz w:val="24"/>
        </w:rPr>
        <w:t>dead.</w:t>
      </w:r>
    </w:p>
    <w:p w14:paraId="651E53EE" w14:textId="77777777" w:rsidR="0076667B" w:rsidRDefault="00000000">
      <w:pPr>
        <w:pStyle w:val="BodyText"/>
        <w:spacing w:before="68" w:line="235" w:lineRule="auto"/>
        <w:ind w:left="720" w:right="501" w:hanging="360"/>
      </w:pPr>
      <w:r>
        <w:rPr>
          <w:rFonts w:ascii="Symbol" w:hAnsi="Symbol"/>
        </w:rPr>
        <w:t></w:t>
      </w:r>
      <w:r>
        <w:rPr>
          <w:spacing w:val="-6"/>
        </w:rPr>
        <w:t xml:space="preserve"> </w:t>
      </w:r>
      <w:r>
        <w:rPr>
          <w:b/>
          <w:i/>
        </w:rPr>
        <w:t>Breadth-First-Search:</w:t>
      </w:r>
      <w:r>
        <w:rPr>
          <w:b/>
          <w:i/>
          <w:spacing w:val="-6"/>
        </w:rPr>
        <w:t xml:space="preserve"> </w:t>
      </w:r>
      <w:r>
        <w:t>Branch-and</w:t>
      </w:r>
      <w:r>
        <w:rPr>
          <w:spacing w:val="-5"/>
        </w:rPr>
        <w:t xml:space="preserve"> </w:t>
      </w:r>
      <w:r>
        <w:t>Bound</w:t>
      </w:r>
      <w:r>
        <w:rPr>
          <w:spacing w:val="-6"/>
        </w:rPr>
        <w:t xml:space="preserve"> </w:t>
      </w:r>
      <w:r>
        <w:t>with</w:t>
      </w:r>
      <w:r>
        <w:rPr>
          <w:spacing w:val="-8"/>
        </w:rPr>
        <w:t xml:space="preserve"> </w:t>
      </w:r>
      <w:r>
        <w:t>each</w:t>
      </w:r>
      <w:r>
        <w:rPr>
          <w:spacing w:val="-6"/>
        </w:rPr>
        <w:t xml:space="preserve"> </w:t>
      </w:r>
      <w:r>
        <w:t>new</w:t>
      </w:r>
      <w:r>
        <w:rPr>
          <w:spacing w:val="-6"/>
        </w:rPr>
        <w:t xml:space="preserve"> </w:t>
      </w:r>
      <w:r>
        <w:t>node</w:t>
      </w:r>
      <w:r>
        <w:rPr>
          <w:spacing w:val="-10"/>
        </w:rPr>
        <w:t xml:space="preserve"> </w:t>
      </w:r>
      <w:r>
        <w:t>placed</w:t>
      </w:r>
      <w:r>
        <w:rPr>
          <w:spacing w:val="-6"/>
        </w:rPr>
        <w:t xml:space="preserve"> </w:t>
      </w:r>
      <w:r>
        <w:t>in</w:t>
      </w:r>
      <w:r>
        <w:rPr>
          <w:spacing w:val="-6"/>
        </w:rPr>
        <w:t xml:space="preserve"> </w:t>
      </w:r>
      <w:r>
        <w:t>a</w:t>
      </w:r>
      <w:r>
        <w:rPr>
          <w:spacing w:val="-7"/>
        </w:rPr>
        <w:t xml:space="preserve"> </w:t>
      </w:r>
      <w:r>
        <w:t>queue.</w:t>
      </w:r>
      <w:r>
        <w:rPr>
          <w:spacing w:val="-6"/>
        </w:rPr>
        <w:t xml:space="preserve"> </w:t>
      </w:r>
      <w:r>
        <w:t>The front of the queen becomes the new E-node.</w:t>
      </w:r>
    </w:p>
    <w:p w14:paraId="5786BF61" w14:textId="77777777" w:rsidR="0076667B" w:rsidRDefault="00000000">
      <w:pPr>
        <w:spacing w:before="66" w:line="237" w:lineRule="auto"/>
        <w:ind w:left="720" w:right="501" w:hanging="360"/>
        <w:rPr>
          <w:sz w:val="24"/>
        </w:rPr>
      </w:pPr>
      <w:r>
        <w:rPr>
          <w:rFonts w:ascii="Symbol" w:hAnsi="Symbol"/>
          <w:sz w:val="24"/>
        </w:rPr>
        <w:t></w:t>
      </w:r>
      <w:r>
        <w:rPr>
          <w:spacing w:val="-5"/>
          <w:sz w:val="24"/>
        </w:rPr>
        <w:t xml:space="preserve"> </w:t>
      </w:r>
      <w:r>
        <w:rPr>
          <w:b/>
          <w:i/>
          <w:sz w:val="24"/>
        </w:rPr>
        <w:t>Depth-Search</w:t>
      </w:r>
      <w:r>
        <w:rPr>
          <w:b/>
          <w:i/>
          <w:spacing w:val="-4"/>
          <w:sz w:val="24"/>
        </w:rPr>
        <w:t xml:space="preserve"> </w:t>
      </w:r>
      <w:r>
        <w:rPr>
          <w:b/>
          <w:i/>
          <w:sz w:val="24"/>
        </w:rPr>
        <w:t>(D-Search):</w:t>
      </w:r>
      <w:r>
        <w:rPr>
          <w:b/>
          <w:i/>
          <w:spacing w:val="-5"/>
          <w:sz w:val="24"/>
        </w:rPr>
        <w:t xml:space="preserve"> </w:t>
      </w:r>
      <w:r>
        <w:rPr>
          <w:sz w:val="24"/>
        </w:rPr>
        <w:t>New</w:t>
      </w:r>
      <w:r>
        <w:rPr>
          <w:spacing w:val="-5"/>
          <w:sz w:val="24"/>
        </w:rPr>
        <w:t xml:space="preserve"> </w:t>
      </w:r>
      <w:r>
        <w:rPr>
          <w:sz w:val="24"/>
        </w:rPr>
        <w:t>nodes</w:t>
      </w:r>
      <w:r>
        <w:rPr>
          <w:spacing w:val="-5"/>
          <w:sz w:val="24"/>
        </w:rPr>
        <w:t xml:space="preserve"> </w:t>
      </w:r>
      <w:r>
        <w:rPr>
          <w:sz w:val="24"/>
        </w:rPr>
        <w:t>are</w:t>
      </w:r>
      <w:r>
        <w:rPr>
          <w:spacing w:val="-6"/>
          <w:sz w:val="24"/>
        </w:rPr>
        <w:t xml:space="preserve"> </w:t>
      </w:r>
      <w:r>
        <w:rPr>
          <w:sz w:val="24"/>
        </w:rPr>
        <w:t>placed</w:t>
      </w:r>
      <w:r>
        <w:rPr>
          <w:spacing w:val="-5"/>
          <w:sz w:val="24"/>
        </w:rPr>
        <w:t xml:space="preserve"> </w:t>
      </w:r>
      <w:r>
        <w:rPr>
          <w:sz w:val="24"/>
        </w:rPr>
        <w:t>in</w:t>
      </w:r>
      <w:r>
        <w:rPr>
          <w:spacing w:val="-5"/>
          <w:sz w:val="24"/>
        </w:rPr>
        <w:t xml:space="preserve"> </w:t>
      </w:r>
      <w:r>
        <w:rPr>
          <w:sz w:val="24"/>
        </w:rPr>
        <w:t>to</w:t>
      </w:r>
      <w:r>
        <w:rPr>
          <w:spacing w:val="-5"/>
          <w:sz w:val="24"/>
        </w:rPr>
        <w:t xml:space="preserve"> </w:t>
      </w:r>
      <w:r>
        <w:rPr>
          <w:sz w:val="24"/>
        </w:rPr>
        <w:t>a</w:t>
      </w:r>
      <w:r>
        <w:rPr>
          <w:spacing w:val="-5"/>
          <w:sz w:val="24"/>
        </w:rPr>
        <w:t xml:space="preserve"> </w:t>
      </w:r>
      <w:r>
        <w:rPr>
          <w:sz w:val="24"/>
        </w:rPr>
        <w:t>stack.</w:t>
      </w:r>
      <w:r>
        <w:rPr>
          <w:spacing w:val="-5"/>
          <w:sz w:val="24"/>
        </w:rPr>
        <w:t xml:space="preserve"> </w:t>
      </w:r>
      <w:r>
        <w:rPr>
          <w:sz w:val="24"/>
        </w:rPr>
        <w:t>The</w:t>
      </w:r>
      <w:r>
        <w:rPr>
          <w:spacing w:val="-7"/>
          <w:sz w:val="24"/>
        </w:rPr>
        <w:t xml:space="preserve"> </w:t>
      </w:r>
      <w:r>
        <w:rPr>
          <w:sz w:val="24"/>
        </w:rPr>
        <w:t>last</w:t>
      </w:r>
      <w:r>
        <w:rPr>
          <w:spacing w:val="-5"/>
          <w:sz w:val="24"/>
        </w:rPr>
        <w:t xml:space="preserve"> </w:t>
      </w:r>
      <w:r>
        <w:rPr>
          <w:sz w:val="24"/>
        </w:rPr>
        <w:t>node</w:t>
      </w:r>
      <w:r>
        <w:rPr>
          <w:spacing w:val="-5"/>
          <w:sz w:val="24"/>
        </w:rPr>
        <w:t xml:space="preserve"> </w:t>
      </w:r>
      <w:r>
        <w:rPr>
          <w:sz w:val="24"/>
        </w:rPr>
        <w:t>added</w:t>
      </w:r>
      <w:r>
        <w:rPr>
          <w:spacing w:val="-5"/>
          <w:sz w:val="24"/>
        </w:rPr>
        <w:t xml:space="preserve"> </w:t>
      </w:r>
      <w:r>
        <w:rPr>
          <w:sz w:val="24"/>
        </w:rPr>
        <w:t>is</w:t>
      </w:r>
      <w:r>
        <w:rPr>
          <w:spacing w:val="-5"/>
          <w:sz w:val="24"/>
        </w:rPr>
        <w:t xml:space="preserve"> </w:t>
      </w:r>
      <w:r>
        <w:rPr>
          <w:sz w:val="24"/>
        </w:rPr>
        <w:t>the first to be explored.</w:t>
      </w:r>
    </w:p>
    <w:p w14:paraId="6768D7FC" w14:textId="77777777" w:rsidR="0076667B" w:rsidRDefault="00000000">
      <w:pPr>
        <w:pStyle w:val="BodyText"/>
        <w:spacing w:before="10"/>
        <w:rPr>
          <w:sz w:val="9"/>
        </w:rPr>
      </w:pPr>
      <w:r>
        <w:rPr>
          <w:noProof/>
          <w:sz w:val="9"/>
        </w:rPr>
        <mc:AlternateContent>
          <mc:Choice Requires="wpg">
            <w:drawing>
              <wp:anchor distT="0" distB="0" distL="0" distR="0" simplePos="0" relativeHeight="487734272" behindDoc="1" locked="0" layoutInCell="1" allowOverlap="1" wp14:anchorId="012CCB49" wp14:editId="2E7F5A01">
                <wp:simplePos x="0" y="0"/>
                <wp:positionH relativeFrom="page">
                  <wp:posOffset>934085</wp:posOffset>
                </wp:positionH>
                <wp:positionV relativeFrom="paragraph">
                  <wp:posOffset>87888</wp:posOffset>
                </wp:positionV>
                <wp:extent cx="5721350" cy="565150"/>
                <wp:effectExtent l="0" t="0" r="0" b="0"/>
                <wp:wrapTopAndBottom/>
                <wp:docPr id="1143" name="Group 1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1350" cy="565150"/>
                          <a:chOff x="0" y="0"/>
                          <a:chExt cx="5721350" cy="565150"/>
                        </a:xfrm>
                      </wpg:grpSpPr>
                      <pic:pic xmlns:pic="http://schemas.openxmlformats.org/drawingml/2006/picture">
                        <pic:nvPicPr>
                          <pic:cNvPr id="1144" name="Image 1144"/>
                          <pic:cNvPicPr/>
                        </pic:nvPicPr>
                        <pic:blipFill>
                          <a:blip r:embed="rId534" cstate="print"/>
                          <a:stretch>
                            <a:fillRect/>
                          </a:stretch>
                        </pic:blipFill>
                        <pic:spPr>
                          <a:xfrm>
                            <a:off x="0" y="0"/>
                            <a:ext cx="5721349" cy="554989"/>
                          </a:xfrm>
                          <a:prstGeom prst="rect">
                            <a:avLst/>
                          </a:prstGeom>
                        </pic:spPr>
                      </pic:pic>
                      <wps:wsp>
                        <wps:cNvPr id="1145" name="Graphic 1145"/>
                        <wps:cNvSpPr/>
                        <wps:spPr>
                          <a:xfrm>
                            <a:off x="2948939" y="374015"/>
                            <a:ext cx="2708910" cy="191135"/>
                          </a:xfrm>
                          <a:custGeom>
                            <a:avLst/>
                            <a:gdLst/>
                            <a:ahLst/>
                            <a:cxnLst/>
                            <a:rect l="l" t="t" r="r" b="b"/>
                            <a:pathLst>
                              <a:path w="2708910" h="191135">
                                <a:moveTo>
                                  <a:pt x="2708909" y="0"/>
                                </a:moveTo>
                                <a:lnTo>
                                  <a:pt x="0" y="0"/>
                                </a:lnTo>
                                <a:lnTo>
                                  <a:pt x="0" y="191135"/>
                                </a:lnTo>
                                <a:lnTo>
                                  <a:pt x="2708909" y="191135"/>
                                </a:lnTo>
                                <a:lnTo>
                                  <a:pt x="270890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D5BF53B" id="Group 1143" o:spid="_x0000_s1026" style="position:absolute;margin-left:73.55pt;margin-top:6.9pt;width:450.5pt;height:44.5pt;z-index:-15582208;mso-wrap-distance-left:0;mso-wrap-distance-right:0;mso-position-horizontal-relative:page" coordsize="57213,5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">
                <v:shape id="Image 1144" o:spid="_x0000_s1027" type="#_x0000_t75" style="position:absolute;width:57213;height:5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">
                  <v:imagedata r:id="rId535" o:title=""/>
                </v:shape>
                <v:shape id="Graphic 1145" o:spid="_x0000_s1028" style="position:absolute;left:29489;top:3740;width:27089;height:1911;visibility:visible;mso-wrap-style:square;v-text-anchor:top" coordsize="2708910,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" path="m2708909,l,,,191135r2708909,l2708909,xe" stroked="f">
                  <v:path arrowok="t"/>
                </v:shape>
                <w10:wrap type="topAndBottom" anchorx="page"/>
              </v:group>
            </w:pict>
          </mc:Fallback>
        </mc:AlternateContent>
      </w:r>
      <w:r>
        <w:rPr>
          <w:noProof/>
          <w:sz w:val="9"/>
        </w:rPr>
        <mc:AlternateContent>
          <mc:Choice Requires="wpg">
            <w:drawing>
              <wp:anchor distT="0" distB="0" distL="0" distR="0" simplePos="0" relativeHeight="487734784" behindDoc="1" locked="0" layoutInCell="1" allowOverlap="1" wp14:anchorId="66ACB1D4" wp14:editId="0A2EF2B7">
                <wp:simplePos x="0" y="0"/>
                <wp:positionH relativeFrom="page">
                  <wp:posOffset>955039</wp:posOffset>
                </wp:positionH>
                <wp:positionV relativeFrom="paragraph">
                  <wp:posOffset>763203</wp:posOffset>
                </wp:positionV>
                <wp:extent cx="5789295" cy="3469640"/>
                <wp:effectExtent l="0" t="0" r="0" b="0"/>
                <wp:wrapTopAndBottom/>
                <wp:docPr id="1146" name="Group 1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89295" cy="3469640"/>
                          <a:chOff x="0" y="0"/>
                          <a:chExt cx="5789295" cy="3469640"/>
                        </a:xfrm>
                      </wpg:grpSpPr>
                      <pic:pic xmlns:pic="http://schemas.openxmlformats.org/drawingml/2006/picture">
                        <pic:nvPicPr>
                          <pic:cNvPr id="1147" name="Image 1147"/>
                          <pic:cNvPicPr/>
                        </pic:nvPicPr>
                        <pic:blipFill>
                          <a:blip r:embed="rId536" cstate="print"/>
                          <a:stretch>
                            <a:fillRect/>
                          </a:stretch>
                        </pic:blipFill>
                        <pic:spPr>
                          <a:xfrm>
                            <a:off x="21590" y="0"/>
                            <a:ext cx="5640070" cy="531495"/>
                          </a:xfrm>
                          <a:prstGeom prst="rect">
                            <a:avLst/>
                          </a:prstGeom>
                        </pic:spPr>
                      </pic:pic>
                      <wps:wsp>
                        <wps:cNvPr id="1148" name="Graphic 1148"/>
                        <wps:cNvSpPr/>
                        <wps:spPr>
                          <a:xfrm>
                            <a:off x="507365" y="342265"/>
                            <a:ext cx="5129530" cy="191135"/>
                          </a:xfrm>
                          <a:custGeom>
                            <a:avLst/>
                            <a:gdLst/>
                            <a:ahLst/>
                            <a:cxnLst/>
                            <a:rect l="l" t="t" r="r" b="b"/>
                            <a:pathLst>
                              <a:path w="5129530" h="191135">
                                <a:moveTo>
                                  <a:pt x="5129530" y="0"/>
                                </a:moveTo>
                                <a:lnTo>
                                  <a:pt x="0" y="0"/>
                                </a:lnTo>
                                <a:lnTo>
                                  <a:pt x="0" y="191135"/>
                                </a:lnTo>
                                <a:lnTo>
                                  <a:pt x="5129530" y="191135"/>
                                </a:lnTo>
                                <a:lnTo>
                                  <a:pt x="512953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49" name="Image 1149"/>
                          <pic:cNvPicPr/>
                        </pic:nvPicPr>
                        <pic:blipFill>
                          <a:blip r:embed="rId537" cstate="print"/>
                          <a:stretch>
                            <a:fillRect/>
                          </a:stretch>
                        </pic:blipFill>
                        <pic:spPr>
                          <a:xfrm>
                            <a:off x="15875" y="533400"/>
                            <a:ext cx="5667375" cy="720089"/>
                          </a:xfrm>
                          <a:prstGeom prst="rect">
                            <a:avLst/>
                          </a:prstGeom>
                        </pic:spPr>
                      </pic:pic>
                      <wps:wsp>
                        <wps:cNvPr id="1150" name="Graphic 1150"/>
                        <wps:cNvSpPr/>
                        <wps:spPr>
                          <a:xfrm>
                            <a:off x="2927985" y="1049655"/>
                            <a:ext cx="2861310" cy="191135"/>
                          </a:xfrm>
                          <a:custGeom>
                            <a:avLst/>
                            <a:gdLst/>
                            <a:ahLst/>
                            <a:cxnLst/>
                            <a:rect l="l" t="t" r="r" b="b"/>
                            <a:pathLst>
                              <a:path w="2861310" h="191135">
                                <a:moveTo>
                                  <a:pt x="2861309" y="0"/>
                                </a:moveTo>
                                <a:lnTo>
                                  <a:pt x="0" y="0"/>
                                </a:lnTo>
                                <a:lnTo>
                                  <a:pt x="0" y="191134"/>
                                </a:lnTo>
                                <a:lnTo>
                                  <a:pt x="2861309" y="191134"/>
                                </a:lnTo>
                                <a:lnTo>
                                  <a:pt x="2861309"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51" name="Image 1151"/>
                          <pic:cNvPicPr/>
                        </pic:nvPicPr>
                        <pic:blipFill>
                          <a:blip r:embed="rId538" cstate="print"/>
                          <a:stretch>
                            <a:fillRect/>
                          </a:stretch>
                        </pic:blipFill>
                        <pic:spPr>
                          <a:xfrm>
                            <a:off x="3175" y="1873250"/>
                            <a:ext cx="5609590" cy="1596389"/>
                          </a:xfrm>
                          <a:prstGeom prst="rect">
                            <a:avLst/>
                          </a:prstGeom>
                        </pic:spPr>
                      </pic:pic>
                      <pic:pic xmlns:pic="http://schemas.openxmlformats.org/drawingml/2006/picture">
                        <pic:nvPicPr>
                          <pic:cNvPr id="1152" name="Image 1152"/>
                          <pic:cNvPicPr/>
                        </pic:nvPicPr>
                        <pic:blipFill>
                          <a:blip r:embed="rId539" cstate="print"/>
                          <a:stretch>
                            <a:fillRect/>
                          </a:stretch>
                        </pic:blipFill>
                        <pic:spPr>
                          <a:xfrm>
                            <a:off x="3175" y="1313180"/>
                            <a:ext cx="5681345" cy="527050"/>
                          </a:xfrm>
                          <a:prstGeom prst="rect">
                            <a:avLst/>
                          </a:prstGeom>
                        </pic:spPr>
                      </pic:pic>
                      <wps:wsp>
                        <wps:cNvPr id="1153" name="Graphic 1153"/>
                        <wps:cNvSpPr/>
                        <wps:spPr>
                          <a:xfrm>
                            <a:off x="0" y="1289685"/>
                            <a:ext cx="964565" cy="191135"/>
                          </a:xfrm>
                          <a:custGeom>
                            <a:avLst/>
                            <a:gdLst/>
                            <a:ahLst/>
                            <a:cxnLst/>
                            <a:rect l="l" t="t" r="r" b="b"/>
                            <a:pathLst>
                              <a:path w="964565" h="191135">
                                <a:moveTo>
                                  <a:pt x="964565" y="0"/>
                                </a:moveTo>
                                <a:lnTo>
                                  <a:pt x="0" y="0"/>
                                </a:lnTo>
                                <a:lnTo>
                                  <a:pt x="0" y="191134"/>
                                </a:lnTo>
                                <a:lnTo>
                                  <a:pt x="964565" y="191134"/>
                                </a:lnTo>
                                <a:lnTo>
                                  <a:pt x="96456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53CDEA8" id="Group 1146" o:spid="_x0000_s1026" style="position:absolute;margin-left:75.2pt;margin-top:60.1pt;width:455.85pt;height:273.2pt;z-index:-15581696;mso-wrap-distance-left:0;mso-wrap-distance-right:0;mso-position-horizontal-relative:page" coordsize="57892,346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">
                <v:shape id="Image 1147" o:spid="_x0000_s1027" type="#_x0000_t75" style="position:absolute;left:215;width:56401;height:5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">
                  <v:imagedata r:id="rId540" o:title=""/>
                </v:shape>
                <v:shape id="Graphic 1148" o:spid="_x0000_s1028" style="position:absolute;left:5073;top:3422;width:51295;height:1912;visibility:visible;mso-wrap-style:square;v-text-anchor:top" coordsize="5129530,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" path="m5129530,l,,,191135r5129530,l5129530,xe" stroked="f">
                  <v:path arrowok="t"/>
                </v:shape>
                <v:shape id="Image 1149" o:spid="_x0000_s1029" type="#_x0000_t75" style="position:absolute;left:158;top:5334;width:56674;height:7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">
                  <v:imagedata r:id="rId541" o:title=""/>
                </v:shape>
                <v:shape id="Graphic 1150" o:spid="_x0000_s1030" style="position:absolute;left:29279;top:10496;width:28613;height:1911;visibility:visible;mso-wrap-style:square;v-text-anchor:top" coordsize="2861310,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" path="m2861309,l,,,191134r2861309,l2861309,xe" stroked="f">
                  <v:path arrowok="t"/>
                </v:shape>
                <v:shape id="Image 1151" o:spid="_x0000_s1031" type="#_x0000_t75" style="position:absolute;left:31;top:18732;width:56096;height:15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">
                  <v:imagedata r:id="rId542" o:title=""/>
                </v:shape>
                <v:shape id="Image 1152" o:spid="_x0000_s1032" type="#_x0000_t75" style="position:absolute;left:31;top:13131;width:56814;height:52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">
                  <v:imagedata r:id="rId543" o:title=""/>
                </v:shape>
                <v:shape id="Graphic 1153" o:spid="_x0000_s1033" style="position:absolute;top:12896;width:9645;height:1912;visibility:visible;mso-wrap-style:square;v-text-anchor:top" coordsize="964565,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" path="m964565,l,,,191134r964565,l964565,xe" stroked="f">
                  <v:path arrowok="t"/>
                </v:shape>
                <w10:wrap type="topAndBottom" anchorx="page"/>
              </v:group>
            </w:pict>
          </mc:Fallback>
        </mc:AlternateContent>
      </w:r>
    </w:p>
    <w:p w14:paraId="3C32C007" w14:textId="77777777" w:rsidR="0076667B" w:rsidRDefault="0076667B">
      <w:pPr>
        <w:pStyle w:val="BodyText"/>
        <w:rPr>
          <w:sz w:val="13"/>
        </w:rPr>
      </w:pPr>
    </w:p>
    <w:p w14:paraId="01FDB273" w14:textId="77777777" w:rsidR="0076667B" w:rsidRDefault="0076667B">
      <w:pPr>
        <w:pStyle w:val="BodyText"/>
        <w:rPr>
          <w:sz w:val="13"/>
        </w:rPr>
        <w:sectPr w:rsidR="0076667B">
          <w:pgSz w:w="11940" w:h="16860"/>
          <w:pgMar w:top="1300" w:right="1080" w:bottom="1300" w:left="1080" w:header="2" w:footer="1068" w:gutter="0"/>
          <w:cols w:space="720"/>
        </w:sectPr>
      </w:pPr>
    </w:p>
    <w:p w14:paraId="7CB39A73" w14:textId="77777777" w:rsidR="0076667B" w:rsidRDefault="00000000">
      <w:pPr>
        <w:spacing w:before="104"/>
        <w:ind w:left="360"/>
        <w:jc w:val="both"/>
        <w:rPr>
          <w:b/>
          <w:sz w:val="24"/>
        </w:rPr>
      </w:pPr>
      <w:r>
        <w:rPr>
          <w:b/>
          <w:sz w:val="24"/>
          <w:u w:val="thick"/>
        </w:rPr>
        <w:t>0/1</w:t>
      </w:r>
      <w:r>
        <w:rPr>
          <w:b/>
          <w:spacing w:val="-9"/>
          <w:sz w:val="24"/>
          <w:u w:val="thick"/>
        </w:rPr>
        <w:t xml:space="preserve"> </w:t>
      </w:r>
      <w:r>
        <w:rPr>
          <w:b/>
          <w:sz w:val="24"/>
          <w:u w:val="thick"/>
        </w:rPr>
        <w:t>Knapsack</w:t>
      </w:r>
      <w:r>
        <w:rPr>
          <w:b/>
          <w:spacing w:val="-7"/>
          <w:sz w:val="24"/>
          <w:u w:val="thick"/>
        </w:rPr>
        <w:t xml:space="preserve"> </w:t>
      </w:r>
      <w:r>
        <w:rPr>
          <w:b/>
          <w:sz w:val="24"/>
          <w:u w:val="thick"/>
        </w:rPr>
        <w:t>problem</w:t>
      </w:r>
      <w:r>
        <w:rPr>
          <w:b/>
          <w:spacing w:val="-13"/>
          <w:sz w:val="24"/>
          <w:u w:val="thick"/>
        </w:rPr>
        <w:t xml:space="preserve"> </w:t>
      </w:r>
      <w:r>
        <w:rPr>
          <w:b/>
          <w:sz w:val="24"/>
          <w:u w:val="thick"/>
        </w:rPr>
        <w:t>-</w:t>
      </w:r>
      <w:r>
        <w:rPr>
          <w:b/>
          <w:spacing w:val="-6"/>
          <w:sz w:val="24"/>
          <w:u w:val="thick"/>
        </w:rPr>
        <w:t xml:space="preserve"> </w:t>
      </w:r>
      <w:r>
        <w:rPr>
          <w:b/>
          <w:sz w:val="24"/>
          <w:u w:val="thick"/>
        </w:rPr>
        <w:t>Branch</w:t>
      </w:r>
      <w:r>
        <w:rPr>
          <w:b/>
          <w:spacing w:val="-4"/>
          <w:sz w:val="24"/>
          <w:u w:val="thick"/>
        </w:rPr>
        <w:t xml:space="preserve"> </w:t>
      </w:r>
      <w:r>
        <w:rPr>
          <w:b/>
          <w:sz w:val="24"/>
          <w:u w:val="thick"/>
        </w:rPr>
        <w:t>and</w:t>
      </w:r>
      <w:r>
        <w:rPr>
          <w:b/>
          <w:spacing w:val="-7"/>
          <w:sz w:val="24"/>
          <w:u w:val="thick"/>
        </w:rPr>
        <w:t xml:space="preserve"> </w:t>
      </w:r>
      <w:r>
        <w:rPr>
          <w:b/>
          <w:sz w:val="24"/>
          <w:u w:val="thick"/>
        </w:rPr>
        <w:t>Bound</w:t>
      </w:r>
      <w:r>
        <w:rPr>
          <w:b/>
          <w:spacing w:val="-9"/>
          <w:sz w:val="24"/>
          <w:u w:val="thick"/>
        </w:rPr>
        <w:t xml:space="preserve"> </w:t>
      </w:r>
      <w:r>
        <w:rPr>
          <w:b/>
          <w:sz w:val="24"/>
          <w:u w:val="thick"/>
        </w:rPr>
        <w:t>based</w:t>
      </w:r>
      <w:r>
        <w:rPr>
          <w:b/>
          <w:spacing w:val="-6"/>
          <w:sz w:val="24"/>
          <w:u w:val="thick"/>
        </w:rPr>
        <w:t xml:space="preserve"> </w:t>
      </w:r>
      <w:r>
        <w:rPr>
          <w:b/>
          <w:spacing w:val="-2"/>
          <w:sz w:val="24"/>
          <w:u w:val="thick"/>
        </w:rPr>
        <w:t>solution</w:t>
      </w:r>
    </w:p>
    <w:p w14:paraId="11392239" w14:textId="77777777" w:rsidR="0076667B" w:rsidRDefault="00000000">
      <w:pPr>
        <w:pStyle w:val="BodyText"/>
        <w:spacing w:before="98" w:line="288" w:lineRule="auto"/>
        <w:ind w:left="360" w:right="360"/>
        <w:jc w:val="both"/>
      </w:pPr>
      <w:r>
        <w:t>As the technique discussed here is applicable for minimization problems, let us convert the knapsack problem (maximizing the profit) into minimization problem by negating the objective function</w:t>
      </w:r>
    </w:p>
    <w:p w14:paraId="57E2933D" w14:textId="77777777" w:rsidR="0076667B" w:rsidRDefault="00000000">
      <w:pPr>
        <w:pStyle w:val="BodyText"/>
        <w:spacing w:before="9"/>
        <w:rPr>
          <w:sz w:val="11"/>
        </w:rPr>
      </w:pPr>
      <w:r>
        <w:rPr>
          <w:noProof/>
          <w:sz w:val="11"/>
        </w:rPr>
        <mc:AlternateContent>
          <mc:Choice Requires="wpg">
            <w:drawing>
              <wp:anchor distT="0" distB="0" distL="0" distR="0" simplePos="0" relativeHeight="487735296" behindDoc="1" locked="0" layoutInCell="1" allowOverlap="1" wp14:anchorId="4622066F" wp14:editId="225DB3C2">
                <wp:simplePos x="0" y="0"/>
                <wp:positionH relativeFrom="page">
                  <wp:posOffset>966469</wp:posOffset>
                </wp:positionH>
                <wp:positionV relativeFrom="paragraph">
                  <wp:posOffset>101330</wp:posOffset>
                </wp:positionV>
                <wp:extent cx="5669280" cy="1626235"/>
                <wp:effectExtent l="0" t="0" r="0" b="0"/>
                <wp:wrapTopAndBottom/>
                <wp:docPr id="1154" name="Group 1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69280" cy="1626235"/>
                          <a:chOff x="0" y="0"/>
                          <a:chExt cx="5669280" cy="1626235"/>
                        </a:xfrm>
                      </wpg:grpSpPr>
                      <pic:pic xmlns:pic="http://schemas.openxmlformats.org/drawingml/2006/picture">
                        <pic:nvPicPr>
                          <pic:cNvPr id="1155" name="Image 1155"/>
                          <pic:cNvPicPr/>
                        </pic:nvPicPr>
                        <pic:blipFill>
                          <a:blip r:embed="rId544" cstate="print"/>
                          <a:stretch>
                            <a:fillRect/>
                          </a:stretch>
                        </pic:blipFill>
                        <pic:spPr>
                          <a:xfrm>
                            <a:off x="0" y="487044"/>
                            <a:ext cx="5669280" cy="1139190"/>
                          </a:xfrm>
                          <a:prstGeom prst="rect">
                            <a:avLst/>
                          </a:prstGeom>
                        </pic:spPr>
                      </pic:pic>
                      <wps:wsp>
                        <wps:cNvPr id="1156" name="Graphic 1156"/>
                        <wps:cNvSpPr/>
                        <wps:spPr>
                          <a:xfrm>
                            <a:off x="31115" y="482600"/>
                            <a:ext cx="934719" cy="191135"/>
                          </a:xfrm>
                          <a:custGeom>
                            <a:avLst/>
                            <a:gdLst/>
                            <a:ahLst/>
                            <a:cxnLst/>
                            <a:rect l="l" t="t" r="r" b="b"/>
                            <a:pathLst>
                              <a:path w="934719" h="191135">
                                <a:moveTo>
                                  <a:pt x="934719" y="0"/>
                                </a:moveTo>
                                <a:lnTo>
                                  <a:pt x="0" y="0"/>
                                </a:lnTo>
                                <a:lnTo>
                                  <a:pt x="0" y="191134"/>
                                </a:lnTo>
                                <a:lnTo>
                                  <a:pt x="934719" y="191134"/>
                                </a:lnTo>
                                <a:lnTo>
                                  <a:pt x="934719"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57" name="Image 1157"/>
                          <pic:cNvPicPr/>
                        </pic:nvPicPr>
                        <pic:blipFill>
                          <a:blip r:embed="rId545" cstate="print"/>
                          <a:stretch>
                            <a:fillRect/>
                          </a:stretch>
                        </pic:blipFill>
                        <pic:spPr>
                          <a:xfrm>
                            <a:off x="104139" y="0"/>
                            <a:ext cx="1480185" cy="457200"/>
                          </a:xfrm>
                          <a:prstGeom prst="rect">
                            <a:avLst/>
                          </a:prstGeom>
                        </pic:spPr>
                      </pic:pic>
                      <pic:pic xmlns:pic="http://schemas.openxmlformats.org/drawingml/2006/picture">
                        <pic:nvPicPr>
                          <pic:cNvPr id="1158" name="Image 1158"/>
                          <pic:cNvPicPr/>
                        </pic:nvPicPr>
                        <pic:blipFill>
                          <a:blip r:embed="rId546" cstate="print"/>
                          <a:stretch>
                            <a:fillRect/>
                          </a:stretch>
                        </pic:blipFill>
                        <pic:spPr>
                          <a:xfrm>
                            <a:off x="3637915" y="319404"/>
                            <a:ext cx="1678939" cy="154940"/>
                          </a:xfrm>
                          <a:prstGeom prst="rect">
                            <a:avLst/>
                          </a:prstGeom>
                        </pic:spPr>
                      </pic:pic>
                    </wpg:wgp>
                  </a:graphicData>
                </a:graphic>
              </wp:anchor>
            </w:drawing>
          </mc:Choice>
          <mc:Fallback>
            <w:pict>
              <v:group w14:anchorId="5E214E64" id="Group 1154" o:spid="_x0000_s1026" style="position:absolute;margin-left:76.1pt;margin-top:8pt;width:446.4pt;height:128.05pt;z-index:-15581184;mso-wrap-distance-left:0;mso-wrap-distance-right:0;mso-position-horizontal-relative:page" coordsize="56692,1626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">
                <v:shape id="Image 1155" o:spid="_x0000_s1027" type="#_x0000_t75" style="position:absolute;top:4870;width:56692;height:113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">
                  <v:imagedata r:id="rId547" o:title=""/>
                </v:shape>
                <v:shape id="Graphic 1156" o:spid="_x0000_s1028" style="position:absolute;left:311;top:4826;width:9347;height:1911;visibility:visible;mso-wrap-style:square;v-text-anchor:top" coordsize="934719,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" path="m934719,l,,,191134r934719,l934719,xe" stroked="f">
                  <v:path arrowok="t"/>
                </v:shape>
                <v:shape id="Image 1157" o:spid="_x0000_s1029" type="#_x0000_t75" style="position:absolute;left:1041;width:14802;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">
                  <v:imagedata r:id="rId548" o:title=""/>
                </v:shape>
                <v:shape id="Image 1158" o:spid="_x0000_s1030" type="#_x0000_t75" style="position:absolute;left:36379;top:3194;width:16789;height:1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">
                  <v:imagedata r:id="rId549" o:title=""/>
                </v:shape>
                <w10:wrap type="topAndBottom" anchorx="page"/>
              </v:group>
            </w:pict>
          </mc:Fallback>
        </mc:AlternateContent>
      </w:r>
      <w:r>
        <w:rPr>
          <w:noProof/>
          <w:sz w:val="11"/>
        </w:rPr>
        <mc:AlternateContent>
          <mc:Choice Requires="wpg">
            <w:drawing>
              <wp:anchor distT="0" distB="0" distL="0" distR="0" simplePos="0" relativeHeight="487735808" behindDoc="1" locked="0" layoutInCell="1" allowOverlap="1" wp14:anchorId="7FC5CE5F" wp14:editId="628B1BDA">
                <wp:simplePos x="0" y="0"/>
                <wp:positionH relativeFrom="page">
                  <wp:posOffset>934085</wp:posOffset>
                </wp:positionH>
                <wp:positionV relativeFrom="paragraph">
                  <wp:posOffset>1850120</wp:posOffset>
                </wp:positionV>
                <wp:extent cx="5732780" cy="1599565"/>
                <wp:effectExtent l="0" t="0" r="0" b="0"/>
                <wp:wrapTopAndBottom/>
                <wp:docPr id="1159" name="Group 1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2780" cy="1599565"/>
                          <a:chOff x="0" y="0"/>
                          <a:chExt cx="5732780" cy="1599565"/>
                        </a:xfrm>
                      </wpg:grpSpPr>
                      <pic:pic xmlns:pic="http://schemas.openxmlformats.org/drawingml/2006/picture">
                        <pic:nvPicPr>
                          <pic:cNvPr id="1160" name="Image 1160"/>
                          <pic:cNvPicPr/>
                        </pic:nvPicPr>
                        <pic:blipFill>
                          <a:blip r:embed="rId550" cstate="print"/>
                          <a:stretch>
                            <a:fillRect/>
                          </a:stretch>
                        </pic:blipFill>
                        <pic:spPr>
                          <a:xfrm>
                            <a:off x="0" y="0"/>
                            <a:ext cx="5674995" cy="1574165"/>
                          </a:xfrm>
                          <a:prstGeom prst="rect">
                            <a:avLst/>
                          </a:prstGeom>
                        </pic:spPr>
                      </pic:pic>
                      <wps:wsp>
                        <wps:cNvPr id="1161" name="Graphic 1161"/>
                        <wps:cNvSpPr/>
                        <wps:spPr>
                          <a:xfrm>
                            <a:off x="1115694" y="1363980"/>
                            <a:ext cx="4617085" cy="235585"/>
                          </a:xfrm>
                          <a:custGeom>
                            <a:avLst/>
                            <a:gdLst/>
                            <a:ahLst/>
                            <a:cxnLst/>
                            <a:rect l="l" t="t" r="r" b="b"/>
                            <a:pathLst>
                              <a:path w="4617085" h="235585">
                                <a:moveTo>
                                  <a:pt x="4617085" y="0"/>
                                </a:moveTo>
                                <a:lnTo>
                                  <a:pt x="0" y="0"/>
                                </a:lnTo>
                                <a:lnTo>
                                  <a:pt x="0" y="235585"/>
                                </a:lnTo>
                                <a:lnTo>
                                  <a:pt x="4617085" y="235585"/>
                                </a:lnTo>
                                <a:lnTo>
                                  <a:pt x="461708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478A3BA" id="Group 1159" o:spid="_x0000_s1026" style="position:absolute;margin-left:73.55pt;margin-top:145.7pt;width:451.4pt;height:125.95pt;z-index:-15580672;mso-wrap-distance-left:0;mso-wrap-distance-right:0;mso-position-horizontal-relative:page" coordsize="57327,159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">
                <v:shape id="Image 1160" o:spid="_x0000_s1027" type="#_x0000_t75" style="position:absolute;width:56749;height:157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">
                  <v:imagedata r:id="rId551" o:title=""/>
                </v:shape>
                <v:shape id="Graphic 1161" o:spid="_x0000_s1028" style="position:absolute;left:11156;top:13639;width:46171;height:2356;visibility:visible;mso-wrap-style:square;v-text-anchor:top" coordsize="4617085,235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" path="m4617085,l,,,235585r4617085,l4617085,xe" stroked="f">
                  <v:path arrowok="t"/>
                </v:shape>
                <w10:wrap type="topAndBottom" anchorx="page"/>
              </v:group>
            </w:pict>
          </mc:Fallback>
        </mc:AlternateContent>
      </w:r>
      <w:r>
        <w:rPr>
          <w:noProof/>
          <w:sz w:val="11"/>
        </w:rPr>
        <w:drawing>
          <wp:anchor distT="0" distB="0" distL="0" distR="0" simplePos="0" relativeHeight="487736320" behindDoc="1" locked="0" layoutInCell="1" allowOverlap="1" wp14:anchorId="0DB87874" wp14:editId="78F1B016">
            <wp:simplePos x="0" y="0"/>
            <wp:positionH relativeFrom="page">
              <wp:posOffset>1744979</wp:posOffset>
            </wp:positionH>
            <wp:positionV relativeFrom="paragraph">
              <wp:posOffset>3646154</wp:posOffset>
            </wp:positionV>
            <wp:extent cx="4082280" cy="173354"/>
            <wp:effectExtent l="0" t="0" r="0" b="0"/>
            <wp:wrapTopAndBottom/>
            <wp:docPr id="1162" name="Image 1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2" name="Image 1162"/>
                    <pic:cNvPicPr/>
                  </pic:nvPicPr>
                  <pic:blipFill>
                    <a:blip r:embed="rId552" cstate="print"/>
                    <a:stretch>
                      <a:fillRect/>
                    </a:stretch>
                  </pic:blipFill>
                  <pic:spPr>
                    <a:xfrm>
                      <a:off x="0" y="0"/>
                      <a:ext cx="4082280" cy="173354"/>
                    </a:xfrm>
                    <a:prstGeom prst="rect">
                      <a:avLst/>
                    </a:prstGeom>
                  </pic:spPr>
                </pic:pic>
              </a:graphicData>
            </a:graphic>
          </wp:anchor>
        </w:drawing>
      </w:r>
      <w:r>
        <w:rPr>
          <w:noProof/>
          <w:sz w:val="11"/>
        </w:rPr>
        <mc:AlternateContent>
          <mc:Choice Requires="wpg">
            <w:drawing>
              <wp:anchor distT="0" distB="0" distL="0" distR="0" simplePos="0" relativeHeight="487736832" behindDoc="1" locked="0" layoutInCell="1" allowOverlap="1" wp14:anchorId="6AFD33CD" wp14:editId="0EB92A66">
                <wp:simplePos x="0" y="0"/>
                <wp:positionH relativeFrom="page">
                  <wp:posOffset>935989</wp:posOffset>
                </wp:positionH>
                <wp:positionV relativeFrom="paragraph">
                  <wp:posOffset>3908402</wp:posOffset>
                </wp:positionV>
                <wp:extent cx="3914140" cy="3112770"/>
                <wp:effectExtent l="0" t="0" r="0" b="0"/>
                <wp:wrapTopAndBottom/>
                <wp:docPr id="1163" name="Group 1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14140" cy="3112770"/>
                          <a:chOff x="0" y="0"/>
                          <a:chExt cx="3914140" cy="3112770"/>
                        </a:xfrm>
                      </wpg:grpSpPr>
                      <pic:pic xmlns:pic="http://schemas.openxmlformats.org/drawingml/2006/picture">
                        <pic:nvPicPr>
                          <pic:cNvPr id="1164" name="Image 1164"/>
                          <pic:cNvPicPr/>
                        </pic:nvPicPr>
                        <pic:blipFill>
                          <a:blip r:embed="rId553" cstate="print"/>
                          <a:stretch>
                            <a:fillRect/>
                          </a:stretch>
                        </pic:blipFill>
                        <pic:spPr>
                          <a:xfrm>
                            <a:off x="18415" y="171450"/>
                            <a:ext cx="3895725" cy="573404"/>
                          </a:xfrm>
                          <a:prstGeom prst="rect">
                            <a:avLst/>
                          </a:prstGeom>
                        </pic:spPr>
                      </pic:pic>
                      <pic:pic xmlns:pic="http://schemas.openxmlformats.org/drawingml/2006/picture">
                        <pic:nvPicPr>
                          <pic:cNvPr id="1165" name="Image 1165"/>
                          <pic:cNvPicPr/>
                        </pic:nvPicPr>
                        <pic:blipFill>
                          <a:blip r:embed="rId554" cstate="print"/>
                          <a:stretch>
                            <a:fillRect/>
                          </a:stretch>
                        </pic:blipFill>
                        <pic:spPr>
                          <a:xfrm>
                            <a:off x="0" y="779144"/>
                            <a:ext cx="3583940" cy="2333625"/>
                          </a:xfrm>
                          <a:prstGeom prst="rect">
                            <a:avLst/>
                          </a:prstGeom>
                        </pic:spPr>
                      </pic:pic>
                      <wps:wsp>
                        <wps:cNvPr id="1166" name="Graphic 1166"/>
                        <wps:cNvSpPr/>
                        <wps:spPr>
                          <a:xfrm>
                            <a:off x="261620" y="759459"/>
                            <a:ext cx="1164590" cy="191135"/>
                          </a:xfrm>
                          <a:custGeom>
                            <a:avLst/>
                            <a:gdLst/>
                            <a:ahLst/>
                            <a:cxnLst/>
                            <a:rect l="l" t="t" r="r" b="b"/>
                            <a:pathLst>
                              <a:path w="1164590" h="191135">
                                <a:moveTo>
                                  <a:pt x="1164590" y="0"/>
                                </a:moveTo>
                                <a:lnTo>
                                  <a:pt x="0" y="0"/>
                                </a:lnTo>
                                <a:lnTo>
                                  <a:pt x="0" y="191135"/>
                                </a:lnTo>
                                <a:lnTo>
                                  <a:pt x="1164590" y="191135"/>
                                </a:lnTo>
                                <a:lnTo>
                                  <a:pt x="116459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67" name="Image 1167"/>
                          <pic:cNvPicPr/>
                        </pic:nvPicPr>
                        <pic:blipFill>
                          <a:blip r:embed="rId555" cstate="print"/>
                          <a:stretch>
                            <a:fillRect/>
                          </a:stretch>
                        </pic:blipFill>
                        <pic:spPr>
                          <a:xfrm>
                            <a:off x="53975" y="0"/>
                            <a:ext cx="2519680" cy="171450"/>
                          </a:xfrm>
                          <a:prstGeom prst="rect">
                            <a:avLst/>
                          </a:prstGeom>
                        </pic:spPr>
                      </pic:pic>
                    </wpg:wgp>
                  </a:graphicData>
                </a:graphic>
              </wp:anchor>
            </w:drawing>
          </mc:Choice>
          <mc:Fallback>
            <w:pict>
              <v:group w14:anchorId="2D6052E0" id="Group 1163" o:spid="_x0000_s1026" style="position:absolute;margin-left:73.7pt;margin-top:307.75pt;width:308.2pt;height:245.1pt;z-index:-15579648;mso-wrap-distance-left:0;mso-wrap-distance-right:0;mso-position-horizontal-relative:page" coordsize="39141,311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">
                <v:shape id="Image 1164" o:spid="_x0000_s1027" type="#_x0000_t75" style="position:absolute;left:184;top:1714;width:38957;height:5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">
                  <v:imagedata r:id="rId556" o:title=""/>
                </v:shape>
                <v:shape id="Image 1165" o:spid="_x0000_s1028" type="#_x0000_t75" style="position:absolute;top:7791;width:35839;height:23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">
                  <v:imagedata r:id="rId557" o:title=""/>
                </v:shape>
                <v:shape id="Graphic 1166" o:spid="_x0000_s1029" style="position:absolute;left:2616;top:7594;width:11646;height:1911;visibility:visible;mso-wrap-style:square;v-text-anchor:top" coordsize="1164590,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" path="m1164590,l,,,191135r1164590,l1164590,xe" stroked="f">
                  <v:path arrowok="t"/>
                </v:shape>
                <v:shape id="Image 1167" o:spid="_x0000_s1030" type="#_x0000_t75" style="position:absolute;left:539;width:25197;height:1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">
                  <v:imagedata r:id="rId558" o:title=""/>
                </v:shape>
                <w10:wrap type="topAndBottom" anchorx="page"/>
              </v:group>
            </w:pict>
          </mc:Fallback>
        </mc:AlternateContent>
      </w:r>
    </w:p>
    <w:p w14:paraId="2A375D49" w14:textId="77777777" w:rsidR="0076667B" w:rsidRDefault="0076667B">
      <w:pPr>
        <w:pStyle w:val="BodyText"/>
        <w:spacing w:before="8"/>
        <w:rPr>
          <w:sz w:val="14"/>
        </w:rPr>
      </w:pPr>
    </w:p>
    <w:p w14:paraId="29026FFE" w14:textId="77777777" w:rsidR="0076667B" w:rsidRDefault="0076667B">
      <w:pPr>
        <w:pStyle w:val="BodyText"/>
        <w:spacing w:before="55"/>
        <w:rPr>
          <w:sz w:val="20"/>
        </w:rPr>
      </w:pPr>
    </w:p>
    <w:p w14:paraId="5D8F3F22" w14:textId="77777777" w:rsidR="0076667B" w:rsidRDefault="0076667B">
      <w:pPr>
        <w:pStyle w:val="BodyText"/>
        <w:spacing w:before="1"/>
        <w:rPr>
          <w:sz w:val="10"/>
        </w:rPr>
      </w:pPr>
    </w:p>
    <w:p w14:paraId="5B75EFB7" w14:textId="77777777" w:rsidR="0076667B" w:rsidRDefault="0076667B">
      <w:pPr>
        <w:pStyle w:val="BodyText"/>
        <w:rPr>
          <w:sz w:val="10"/>
        </w:rPr>
        <w:sectPr w:rsidR="0076667B">
          <w:pgSz w:w="11940" w:h="16860"/>
          <w:pgMar w:top="1300" w:right="1080" w:bottom="1300" w:left="1080" w:header="2" w:footer="1068" w:gutter="0"/>
          <w:cols w:space="720"/>
        </w:sectPr>
      </w:pPr>
    </w:p>
    <w:p w14:paraId="567A1CB1" w14:textId="77777777" w:rsidR="0076667B" w:rsidRDefault="00000000">
      <w:pPr>
        <w:spacing w:before="107"/>
        <w:ind w:left="581"/>
        <w:rPr>
          <w:rFonts w:ascii="Cambria"/>
          <w:b/>
          <w:sz w:val="24"/>
        </w:rPr>
      </w:pPr>
      <w:r>
        <w:rPr>
          <w:rFonts w:ascii="Cambria"/>
          <w:b/>
          <w:sz w:val="24"/>
          <w:u w:val="thick"/>
        </w:rPr>
        <w:t>LC</w:t>
      </w:r>
      <w:r>
        <w:rPr>
          <w:rFonts w:ascii="Cambria"/>
          <w:b/>
          <w:spacing w:val="-14"/>
          <w:sz w:val="24"/>
          <w:u w:val="thick"/>
        </w:rPr>
        <w:t xml:space="preserve"> </w:t>
      </w:r>
      <w:r>
        <w:rPr>
          <w:rFonts w:ascii="Cambria"/>
          <w:b/>
          <w:sz w:val="24"/>
          <w:u w:val="thick"/>
        </w:rPr>
        <w:t>(Least</w:t>
      </w:r>
      <w:r>
        <w:rPr>
          <w:rFonts w:ascii="Cambria"/>
          <w:b/>
          <w:spacing w:val="-13"/>
          <w:sz w:val="24"/>
          <w:u w:val="thick"/>
        </w:rPr>
        <w:t xml:space="preserve"> </w:t>
      </w:r>
      <w:r>
        <w:rPr>
          <w:rFonts w:ascii="Cambria"/>
          <w:b/>
          <w:sz w:val="24"/>
          <w:u w:val="thick"/>
        </w:rPr>
        <w:t>Cost)</w:t>
      </w:r>
      <w:r>
        <w:rPr>
          <w:rFonts w:ascii="Cambria"/>
          <w:b/>
          <w:spacing w:val="-11"/>
          <w:sz w:val="24"/>
          <w:u w:val="thick"/>
        </w:rPr>
        <w:t xml:space="preserve"> </w:t>
      </w:r>
      <w:r>
        <w:rPr>
          <w:rFonts w:ascii="Cambria"/>
          <w:b/>
          <w:sz w:val="24"/>
          <w:u w:val="thick"/>
        </w:rPr>
        <w:t>Branch</w:t>
      </w:r>
      <w:r>
        <w:rPr>
          <w:rFonts w:ascii="Cambria"/>
          <w:b/>
          <w:spacing w:val="-13"/>
          <w:sz w:val="24"/>
          <w:u w:val="thick"/>
        </w:rPr>
        <w:t xml:space="preserve"> </w:t>
      </w:r>
      <w:r>
        <w:rPr>
          <w:rFonts w:ascii="Cambria"/>
          <w:b/>
          <w:sz w:val="24"/>
          <w:u w:val="thick"/>
        </w:rPr>
        <w:t>and</w:t>
      </w:r>
      <w:r>
        <w:rPr>
          <w:rFonts w:ascii="Cambria"/>
          <w:b/>
          <w:spacing w:val="-13"/>
          <w:sz w:val="24"/>
          <w:u w:val="thick"/>
        </w:rPr>
        <w:t xml:space="preserve"> </w:t>
      </w:r>
      <w:r>
        <w:rPr>
          <w:rFonts w:ascii="Cambria"/>
          <w:b/>
          <w:sz w:val="24"/>
          <w:u w:val="thick"/>
        </w:rPr>
        <w:t>Bound</w:t>
      </w:r>
      <w:r>
        <w:rPr>
          <w:rFonts w:ascii="Cambria"/>
          <w:b/>
          <w:spacing w:val="-13"/>
          <w:sz w:val="24"/>
          <w:u w:val="thick"/>
        </w:rPr>
        <w:t xml:space="preserve"> </w:t>
      </w:r>
      <w:r>
        <w:rPr>
          <w:rFonts w:ascii="Cambria"/>
          <w:b/>
          <w:spacing w:val="-2"/>
          <w:sz w:val="24"/>
          <w:u w:val="thick"/>
        </w:rPr>
        <w:t>solution</w:t>
      </w:r>
    </w:p>
    <w:p w14:paraId="25AB8AA5" w14:textId="77777777" w:rsidR="0076667B" w:rsidRDefault="00000000">
      <w:pPr>
        <w:pStyle w:val="BodyText"/>
        <w:spacing w:before="3"/>
        <w:rPr>
          <w:rFonts w:ascii="Cambria"/>
          <w:b/>
          <w:sz w:val="13"/>
        </w:rPr>
      </w:pPr>
      <w:r>
        <w:rPr>
          <w:rFonts w:ascii="Cambria"/>
          <w:b/>
          <w:noProof/>
          <w:sz w:val="13"/>
        </w:rPr>
        <mc:AlternateContent>
          <mc:Choice Requires="wpg">
            <w:drawing>
              <wp:anchor distT="0" distB="0" distL="0" distR="0" simplePos="0" relativeHeight="487737344" behindDoc="1" locked="0" layoutInCell="1" allowOverlap="1" wp14:anchorId="709C4652" wp14:editId="3642ABA1">
                <wp:simplePos x="0" y="0"/>
                <wp:positionH relativeFrom="page">
                  <wp:posOffset>934085</wp:posOffset>
                </wp:positionH>
                <wp:positionV relativeFrom="paragraph">
                  <wp:posOffset>113923</wp:posOffset>
                </wp:positionV>
                <wp:extent cx="5723890" cy="7419340"/>
                <wp:effectExtent l="0" t="0" r="0" b="0"/>
                <wp:wrapTopAndBottom/>
                <wp:docPr id="1168" name="Group 1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3890" cy="7419340"/>
                          <a:chOff x="0" y="0"/>
                          <a:chExt cx="5723890" cy="7419340"/>
                        </a:xfrm>
                      </wpg:grpSpPr>
                      <pic:pic xmlns:pic="http://schemas.openxmlformats.org/drawingml/2006/picture">
                        <pic:nvPicPr>
                          <pic:cNvPr id="1169" name="Image 1169"/>
                          <pic:cNvPicPr/>
                        </pic:nvPicPr>
                        <pic:blipFill>
                          <a:blip r:embed="rId559" cstate="print"/>
                          <a:stretch>
                            <a:fillRect/>
                          </a:stretch>
                        </pic:blipFill>
                        <pic:spPr>
                          <a:xfrm>
                            <a:off x="0" y="0"/>
                            <a:ext cx="5720079" cy="1285240"/>
                          </a:xfrm>
                          <a:prstGeom prst="rect">
                            <a:avLst/>
                          </a:prstGeom>
                        </pic:spPr>
                      </pic:pic>
                      <pic:pic xmlns:pic="http://schemas.openxmlformats.org/drawingml/2006/picture">
                        <pic:nvPicPr>
                          <pic:cNvPr id="1170" name="Image 1170"/>
                          <pic:cNvPicPr/>
                        </pic:nvPicPr>
                        <pic:blipFill>
                          <a:blip r:embed="rId560" cstate="print"/>
                          <a:stretch>
                            <a:fillRect/>
                          </a:stretch>
                        </pic:blipFill>
                        <pic:spPr>
                          <a:xfrm>
                            <a:off x="0" y="1319530"/>
                            <a:ext cx="5716904" cy="1076325"/>
                          </a:xfrm>
                          <a:prstGeom prst="rect">
                            <a:avLst/>
                          </a:prstGeom>
                        </pic:spPr>
                      </pic:pic>
                      <pic:pic xmlns:pic="http://schemas.openxmlformats.org/drawingml/2006/picture">
                        <pic:nvPicPr>
                          <pic:cNvPr id="1171" name="Image 1171"/>
                          <pic:cNvPicPr/>
                        </pic:nvPicPr>
                        <pic:blipFill>
                          <a:blip r:embed="rId561" cstate="print"/>
                          <a:stretch>
                            <a:fillRect/>
                          </a:stretch>
                        </pic:blipFill>
                        <pic:spPr>
                          <a:xfrm>
                            <a:off x="0" y="2432050"/>
                            <a:ext cx="5723890" cy="1304925"/>
                          </a:xfrm>
                          <a:prstGeom prst="rect">
                            <a:avLst/>
                          </a:prstGeom>
                        </pic:spPr>
                      </pic:pic>
                      <pic:pic xmlns:pic="http://schemas.openxmlformats.org/drawingml/2006/picture">
                        <pic:nvPicPr>
                          <pic:cNvPr id="1172" name="Image 1172"/>
                          <pic:cNvPicPr/>
                        </pic:nvPicPr>
                        <pic:blipFill>
                          <a:blip r:embed="rId562" cstate="print"/>
                          <a:stretch>
                            <a:fillRect/>
                          </a:stretch>
                        </pic:blipFill>
                        <pic:spPr>
                          <a:xfrm>
                            <a:off x="0" y="3773170"/>
                            <a:ext cx="5722620" cy="1087119"/>
                          </a:xfrm>
                          <a:prstGeom prst="rect">
                            <a:avLst/>
                          </a:prstGeom>
                        </pic:spPr>
                      </pic:pic>
                      <pic:pic xmlns:pic="http://schemas.openxmlformats.org/drawingml/2006/picture">
                        <pic:nvPicPr>
                          <pic:cNvPr id="1173" name="Image 1173"/>
                          <pic:cNvPicPr/>
                        </pic:nvPicPr>
                        <pic:blipFill>
                          <a:blip r:embed="rId563" cstate="print"/>
                          <a:stretch>
                            <a:fillRect/>
                          </a:stretch>
                        </pic:blipFill>
                        <pic:spPr>
                          <a:xfrm>
                            <a:off x="0" y="4896484"/>
                            <a:ext cx="5721349" cy="1193800"/>
                          </a:xfrm>
                          <a:prstGeom prst="rect">
                            <a:avLst/>
                          </a:prstGeom>
                        </pic:spPr>
                      </pic:pic>
                      <pic:pic xmlns:pic="http://schemas.openxmlformats.org/drawingml/2006/picture">
                        <pic:nvPicPr>
                          <pic:cNvPr id="1174" name="Image 1174"/>
                          <pic:cNvPicPr/>
                        </pic:nvPicPr>
                        <pic:blipFill>
                          <a:blip r:embed="rId564" cstate="print"/>
                          <a:stretch>
                            <a:fillRect/>
                          </a:stretch>
                        </pic:blipFill>
                        <pic:spPr>
                          <a:xfrm>
                            <a:off x="0" y="6126479"/>
                            <a:ext cx="5719445" cy="1292860"/>
                          </a:xfrm>
                          <a:prstGeom prst="rect">
                            <a:avLst/>
                          </a:prstGeom>
                        </pic:spPr>
                      </pic:pic>
                    </wpg:wgp>
                  </a:graphicData>
                </a:graphic>
              </wp:anchor>
            </w:drawing>
          </mc:Choice>
          <mc:Fallback>
            <w:pict>
              <v:group w14:anchorId="4E208C6B" id="Group 1168" o:spid="_x0000_s1026" style="position:absolute;margin-left:73.55pt;margin-top:8.95pt;width:450.7pt;height:584.2pt;z-index:-15579136;mso-wrap-distance-left:0;mso-wrap-distance-right:0;mso-position-horizontal-relative:page" coordsize="57238,741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">
                <v:shape id="Image 1169" o:spid="_x0000_s1027" type="#_x0000_t75" style="position:absolute;width:57200;height:128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">
                  <v:imagedata r:id="rId565" o:title=""/>
                </v:shape>
                <v:shape id="Image 1170" o:spid="_x0000_s1028" type="#_x0000_t75" style="position:absolute;top:13195;width:57169;height:10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">
                  <v:imagedata r:id="rId566" o:title=""/>
                </v:shape>
                <v:shape id="Image 1171" o:spid="_x0000_s1029" type="#_x0000_t75" style="position:absolute;top:24320;width:57238;height:13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">
                  <v:imagedata r:id="rId567" o:title=""/>
                </v:shape>
                <v:shape id="Image 1172" o:spid="_x0000_s1030" type="#_x0000_t75" style="position:absolute;top:37731;width:57226;height:10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">
                  <v:imagedata r:id="rId568" o:title=""/>
                </v:shape>
                <v:shape id="Image 1173" o:spid="_x0000_s1031" type="#_x0000_t75" style="position:absolute;top:48964;width:57213;height:119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">
                  <v:imagedata r:id="rId569" o:title=""/>
                </v:shape>
                <v:shape id="Image 1174" o:spid="_x0000_s1032" type="#_x0000_t75" style="position:absolute;top:61264;width:57194;height:129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">
                  <v:imagedata r:id="rId570" o:title=""/>
                </v:shape>
                <w10:wrap type="topAndBottom" anchorx="page"/>
              </v:group>
            </w:pict>
          </mc:Fallback>
        </mc:AlternateContent>
      </w:r>
    </w:p>
    <w:p w14:paraId="40F29556" w14:textId="77777777" w:rsidR="0076667B" w:rsidRDefault="0076667B">
      <w:pPr>
        <w:pStyle w:val="BodyText"/>
        <w:rPr>
          <w:rFonts w:ascii="Cambria"/>
          <w:b/>
          <w:sz w:val="13"/>
        </w:rPr>
        <w:sectPr w:rsidR="0076667B">
          <w:pgSz w:w="11940" w:h="16860"/>
          <w:pgMar w:top="1300" w:right="1080" w:bottom="1300" w:left="1080" w:header="2" w:footer="1068" w:gutter="0"/>
          <w:cols w:space="720"/>
        </w:sectPr>
      </w:pPr>
    </w:p>
    <w:p w14:paraId="3557E354" w14:textId="77777777" w:rsidR="0076667B" w:rsidRDefault="0076667B">
      <w:pPr>
        <w:pStyle w:val="BodyText"/>
        <w:spacing w:before="5" w:after="1"/>
        <w:rPr>
          <w:rFonts w:ascii="Cambria"/>
          <w:b/>
          <w:sz w:val="10"/>
        </w:rPr>
      </w:pPr>
    </w:p>
    <w:p w14:paraId="07B8D440" w14:textId="77777777" w:rsidR="0076667B" w:rsidRDefault="00000000">
      <w:pPr>
        <w:pStyle w:val="BodyText"/>
        <w:ind w:left="394"/>
        <w:rPr>
          <w:rFonts w:ascii="Cambria"/>
          <w:sz w:val="20"/>
        </w:rPr>
      </w:pPr>
      <w:r>
        <w:rPr>
          <w:rFonts w:ascii="Cambria"/>
          <w:noProof/>
          <w:sz w:val="20"/>
        </w:rPr>
        <mc:AlternateContent>
          <mc:Choice Requires="wpg">
            <w:drawing>
              <wp:inline distT="0" distB="0" distL="0" distR="0" wp14:anchorId="36BF126F" wp14:editId="5B330916">
                <wp:extent cx="5719445" cy="4512310"/>
                <wp:effectExtent l="0" t="0" r="0" b="2539"/>
                <wp:docPr id="1175" name="Group 1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9445" cy="4512310"/>
                          <a:chOff x="0" y="0"/>
                          <a:chExt cx="5719445" cy="4512310"/>
                        </a:xfrm>
                      </wpg:grpSpPr>
                      <pic:pic xmlns:pic="http://schemas.openxmlformats.org/drawingml/2006/picture">
                        <pic:nvPicPr>
                          <pic:cNvPr id="1176" name="Image 1176"/>
                          <pic:cNvPicPr/>
                        </pic:nvPicPr>
                        <pic:blipFill>
                          <a:blip r:embed="rId571" cstate="print"/>
                          <a:stretch>
                            <a:fillRect/>
                          </a:stretch>
                        </pic:blipFill>
                        <pic:spPr>
                          <a:xfrm>
                            <a:off x="0" y="0"/>
                            <a:ext cx="5719445" cy="1117600"/>
                          </a:xfrm>
                          <a:prstGeom prst="rect">
                            <a:avLst/>
                          </a:prstGeom>
                        </pic:spPr>
                      </pic:pic>
                      <pic:pic xmlns:pic="http://schemas.openxmlformats.org/drawingml/2006/picture">
                        <pic:nvPicPr>
                          <pic:cNvPr id="1177" name="Image 1177"/>
                          <pic:cNvPicPr/>
                        </pic:nvPicPr>
                        <pic:blipFill>
                          <a:blip r:embed="rId572" cstate="print"/>
                          <a:stretch>
                            <a:fillRect/>
                          </a:stretch>
                        </pic:blipFill>
                        <pic:spPr>
                          <a:xfrm>
                            <a:off x="1531619" y="1151889"/>
                            <a:ext cx="2593340" cy="3360420"/>
                          </a:xfrm>
                          <a:prstGeom prst="rect">
                            <a:avLst/>
                          </a:prstGeom>
                        </pic:spPr>
                      </pic:pic>
                    </wpg:wgp>
                  </a:graphicData>
                </a:graphic>
              </wp:inline>
            </w:drawing>
          </mc:Choice>
          <mc:Fallback>
            <w:pict>
              <v:group w14:anchorId="4DBE5C75" id="Group 1175" o:spid="_x0000_s1026" style="width:450.35pt;height:355.3pt;mso-position-horizontal-relative:char;mso-position-vertical-relative:line" coordsize="57194,451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">
                <v:shape id="Image 1176" o:spid="_x0000_s1027" type="#_x0000_t75" style="position:absolute;width:57194;height:111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">
                  <v:imagedata r:id="rId573" o:title=""/>
                </v:shape>
                <v:shape id="Image 1177" o:spid="_x0000_s1028" type="#_x0000_t75" style="position:absolute;left:15316;top:11518;width:25933;height:336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">
                  <v:imagedata r:id="rId574" o:title=""/>
                </v:shape>
                <w10:anchorlock/>
              </v:group>
            </w:pict>
          </mc:Fallback>
        </mc:AlternateContent>
      </w:r>
    </w:p>
    <w:p w14:paraId="58B360B5" w14:textId="77777777" w:rsidR="0076667B" w:rsidRDefault="00000000">
      <w:pPr>
        <w:pStyle w:val="BodyText"/>
        <w:rPr>
          <w:rFonts w:ascii="Cambria"/>
          <w:b/>
          <w:sz w:val="8"/>
        </w:rPr>
      </w:pPr>
      <w:r>
        <w:rPr>
          <w:rFonts w:ascii="Cambria"/>
          <w:b/>
          <w:noProof/>
          <w:sz w:val="8"/>
        </w:rPr>
        <w:drawing>
          <wp:anchor distT="0" distB="0" distL="0" distR="0" simplePos="0" relativeHeight="487738368" behindDoc="1" locked="0" layoutInCell="1" allowOverlap="1" wp14:anchorId="4FF065E3" wp14:editId="54818796">
            <wp:simplePos x="0" y="0"/>
            <wp:positionH relativeFrom="page">
              <wp:posOffset>1903476</wp:posOffset>
            </wp:positionH>
            <wp:positionV relativeFrom="paragraph">
              <wp:posOffset>75184</wp:posOffset>
            </wp:positionV>
            <wp:extent cx="3736901" cy="225647"/>
            <wp:effectExtent l="0" t="0" r="0" b="0"/>
            <wp:wrapTopAndBottom/>
            <wp:docPr id="1178" name="Image 1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8" name="Image 1178"/>
                    <pic:cNvPicPr/>
                  </pic:nvPicPr>
                  <pic:blipFill>
                    <a:blip r:embed="rId575" cstate="print"/>
                    <a:stretch>
                      <a:fillRect/>
                    </a:stretch>
                  </pic:blipFill>
                  <pic:spPr>
                    <a:xfrm>
                      <a:off x="0" y="0"/>
                      <a:ext cx="3736901" cy="225647"/>
                    </a:xfrm>
                    <a:prstGeom prst="rect">
                      <a:avLst/>
                    </a:prstGeom>
                  </pic:spPr>
                </pic:pic>
              </a:graphicData>
            </a:graphic>
          </wp:anchor>
        </w:drawing>
      </w:r>
      <w:r>
        <w:rPr>
          <w:rFonts w:ascii="Cambria"/>
          <w:b/>
          <w:noProof/>
          <w:sz w:val="8"/>
        </w:rPr>
        <mc:AlternateContent>
          <mc:Choice Requires="wpg">
            <w:drawing>
              <wp:anchor distT="0" distB="0" distL="0" distR="0" simplePos="0" relativeHeight="487738880" behindDoc="1" locked="0" layoutInCell="1" allowOverlap="1" wp14:anchorId="083B6255" wp14:editId="69380C60">
                <wp:simplePos x="0" y="0"/>
                <wp:positionH relativeFrom="page">
                  <wp:posOffset>934085</wp:posOffset>
                </wp:positionH>
                <wp:positionV relativeFrom="paragraph">
                  <wp:posOffset>545606</wp:posOffset>
                </wp:positionV>
                <wp:extent cx="5715000" cy="3556000"/>
                <wp:effectExtent l="0" t="0" r="0" b="0"/>
                <wp:wrapTopAndBottom/>
                <wp:docPr id="1179" name="Group 1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5000" cy="3556000"/>
                          <a:chOff x="0" y="0"/>
                          <a:chExt cx="5715000" cy="3556000"/>
                        </a:xfrm>
                      </wpg:grpSpPr>
                      <pic:pic xmlns:pic="http://schemas.openxmlformats.org/drawingml/2006/picture">
                        <pic:nvPicPr>
                          <pic:cNvPr id="1180" name="Image 1180"/>
                          <pic:cNvPicPr/>
                        </pic:nvPicPr>
                        <pic:blipFill>
                          <a:blip r:embed="rId576" cstate="print"/>
                          <a:stretch>
                            <a:fillRect/>
                          </a:stretch>
                        </pic:blipFill>
                        <pic:spPr>
                          <a:xfrm>
                            <a:off x="0" y="0"/>
                            <a:ext cx="5714999" cy="2428240"/>
                          </a:xfrm>
                          <a:prstGeom prst="rect">
                            <a:avLst/>
                          </a:prstGeom>
                        </pic:spPr>
                      </pic:pic>
                      <pic:pic xmlns:pic="http://schemas.openxmlformats.org/drawingml/2006/picture">
                        <pic:nvPicPr>
                          <pic:cNvPr id="1181" name="Image 1181"/>
                          <pic:cNvPicPr/>
                        </pic:nvPicPr>
                        <pic:blipFill>
                          <a:blip r:embed="rId577" cstate="print"/>
                          <a:stretch>
                            <a:fillRect/>
                          </a:stretch>
                        </pic:blipFill>
                        <pic:spPr>
                          <a:xfrm>
                            <a:off x="0" y="2463164"/>
                            <a:ext cx="5713729" cy="1092834"/>
                          </a:xfrm>
                          <a:prstGeom prst="rect">
                            <a:avLst/>
                          </a:prstGeom>
                        </pic:spPr>
                      </pic:pic>
                    </wpg:wgp>
                  </a:graphicData>
                </a:graphic>
              </wp:anchor>
            </w:drawing>
          </mc:Choice>
          <mc:Fallback>
            <w:pict>
              <v:group w14:anchorId="57AFAA54" id="Group 1179" o:spid="_x0000_s1026" style="position:absolute;margin-left:73.55pt;margin-top:42.95pt;width:450pt;height:280pt;z-index:-15577600;mso-wrap-distance-left:0;mso-wrap-distance-right:0;mso-position-horizontal-relative:page" coordsize="57150,355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">
                <v:shape id="Image 1180" o:spid="_x0000_s1027" type="#_x0000_t75" style="position:absolute;width:57149;height:2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">
                  <v:imagedata r:id="rId578" o:title=""/>
                </v:shape>
                <v:shape id="Image 1181" o:spid="_x0000_s1028" type="#_x0000_t75" style="position:absolute;top:24631;width:57137;height:10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">
                  <v:imagedata r:id="rId579" o:title=""/>
                </v:shape>
                <w10:wrap type="topAndBottom" anchorx="page"/>
              </v:group>
            </w:pict>
          </mc:Fallback>
        </mc:AlternateContent>
      </w:r>
    </w:p>
    <w:p w14:paraId="7491E833" w14:textId="77777777" w:rsidR="0076667B" w:rsidRDefault="0076667B">
      <w:pPr>
        <w:pStyle w:val="BodyText"/>
        <w:spacing w:before="127"/>
        <w:rPr>
          <w:rFonts w:ascii="Cambria"/>
          <w:b/>
          <w:sz w:val="20"/>
        </w:rPr>
      </w:pPr>
    </w:p>
    <w:p w14:paraId="1C85F4AD" w14:textId="77777777" w:rsidR="0076667B" w:rsidRDefault="0076667B">
      <w:pPr>
        <w:pStyle w:val="BodyText"/>
        <w:rPr>
          <w:rFonts w:ascii="Cambria"/>
          <w:b/>
          <w:sz w:val="20"/>
        </w:rPr>
        <w:sectPr w:rsidR="0076667B">
          <w:pgSz w:w="11940" w:h="16860"/>
          <w:pgMar w:top="1300" w:right="1080" w:bottom="1300" w:left="1080" w:header="2" w:footer="1068" w:gutter="0"/>
          <w:cols w:space="720"/>
        </w:sectPr>
      </w:pPr>
    </w:p>
    <w:p w14:paraId="5A0845F8" w14:textId="77777777" w:rsidR="0076667B" w:rsidRDefault="0076667B">
      <w:pPr>
        <w:pStyle w:val="BodyText"/>
        <w:spacing w:before="9"/>
        <w:rPr>
          <w:rFonts w:ascii="Cambria"/>
          <w:b/>
          <w:sz w:val="8"/>
        </w:rPr>
      </w:pPr>
    </w:p>
    <w:p w14:paraId="0A7132FC" w14:textId="77777777" w:rsidR="0076667B" w:rsidRDefault="00000000">
      <w:pPr>
        <w:pStyle w:val="BodyText"/>
        <w:ind w:left="394"/>
        <w:rPr>
          <w:rFonts w:ascii="Cambria"/>
          <w:sz w:val="20"/>
        </w:rPr>
      </w:pPr>
      <w:r>
        <w:rPr>
          <w:rFonts w:ascii="Cambria"/>
          <w:noProof/>
          <w:sz w:val="20"/>
        </w:rPr>
        <mc:AlternateContent>
          <mc:Choice Requires="wpg">
            <w:drawing>
              <wp:inline distT="0" distB="0" distL="0" distR="0" wp14:anchorId="263FB33E" wp14:editId="74CC085E">
                <wp:extent cx="5715000" cy="3347085"/>
                <wp:effectExtent l="0" t="0" r="0" b="5714"/>
                <wp:docPr id="1182" name="Group 1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5000" cy="3347085"/>
                          <a:chOff x="0" y="0"/>
                          <a:chExt cx="5715000" cy="3347085"/>
                        </a:xfrm>
                      </wpg:grpSpPr>
                      <pic:pic xmlns:pic="http://schemas.openxmlformats.org/drawingml/2006/picture">
                        <pic:nvPicPr>
                          <pic:cNvPr id="1183" name="Image 1183"/>
                          <pic:cNvPicPr/>
                        </pic:nvPicPr>
                        <pic:blipFill>
                          <a:blip r:embed="rId580" cstate="print"/>
                          <a:stretch>
                            <a:fillRect/>
                          </a:stretch>
                        </pic:blipFill>
                        <pic:spPr>
                          <a:xfrm>
                            <a:off x="0" y="0"/>
                            <a:ext cx="5713730" cy="548640"/>
                          </a:xfrm>
                          <a:prstGeom prst="rect">
                            <a:avLst/>
                          </a:prstGeom>
                        </pic:spPr>
                      </pic:pic>
                      <pic:pic xmlns:pic="http://schemas.openxmlformats.org/drawingml/2006/picture">
                        <pic:nvPicPr>
                          <pic:cNvPr id="1184" name="Image 1184"/>
                          <pic:cNvPicPr/>
                        </pic:nvPicPr>
                        <pic:blipFill>
                          <a:blip r:embed="rId581" cstate="print"/>
                          <a:stretch>
                            <a:fillRect/>
                          </a:stretch>
                        </pic:blipFill>
                        <pic:spPr>
                          <a:xfrm>
                            <a:off x="0" y="583565"/>
                            <a:ext cx="5715000" cy="2763520"/>
                          </a:xfrm>
                          <a:prstGeom prst="rect">
                            <a:avLst/>
                          </a:prstGeom>
                        </pic:spPr>
                      </pic:pic>
                    </wpg:wgp>
                  </a:graphicData>
                </a:graphic>
              </wp:inline>
            </w:drawing>
          </mc:Choice>
          <mc:Fallback>
            <w:pict>
              <v:group w14:anchorId="38E569CE" id="Group 1182" o:spid="_x0000_s1026" style="width:450pt;height:263.55pt;mso-position-horizontal-relative:char;mso-position-vertical-relative:line" coordsize="57150,334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">
                <v:shape id="Image 1183" o:spid="_x0000_s1027" type="#_x0000_t75" style="position:absolute;width:57137;height:5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">
                  <v:imagedata r:id="rId582" o:title=""/>
                </v:shape>
                <v:shape id="Image 1184" o:spid="_x0000_s1028" type="#_x0000_t75" style="position:absolute;top:5835;width:57150;height:27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">
                  <v:imagedata r:id="rId583" o:title=""/>
                </v:shape>
                <w10:anchorlock/>
              </v:group>
            </w:pict>
          </mc:Fallback>
        </mc:AlternateContent>
      </w:r>
    </w:p>
    <w:p w14:paraId="33BD92A3" w14:textId="77777777" w:rsidR="0076667B" w:rsidRDefault="0076667B">
      <w:pPr>
        <w:pStyle w:val="BodyText"/>
        <w:spacing w:before="82"/>
        <w:rPr>
          <w:rFonts w:ascii="Cambria"/>
          <w:b/>
        </w:rPr>
      </w:pPr>
    </w:p>
    <w:p w14:paraId="0AAF4DB0" w14:textId="77777777" w:rsidR="0076667B" w:rsidRDefault="00000000">
      <w:pPr>
        <w:ind w:left="581"/>
        <w:rPr>
          <w:rFonts w:ascii="Cambria"/>
          <w:b/>
          <w:sz w:val="24"/>
        </w:rPr>
      </w:pPr>
      <w:r>
        <w:rPr>
          <w:rFonts w:ascii="Cambria"/>
          <w:b/>
          <w:noProof/>
          <w:sz w:val="24"/>
        </w:rPr>
        <mc:AlternateContent>
          <mc:Choice Requires="wpg">
            <w:drawing>
              <wp:anchor distT="0" distB="0" distL="0" distR="0" simplePos="0" relativeHeight="487739904" behindDoc="1" locked="0" layoutInCell="1" allowOverlap="1" wp14:anchorId="5269FCDA" wp14:editId="47161707">
                <wp:simplePos x="0" y="0"/>
                <wp:positionH relativeFrom="page">
                  <wp:posOffset>805180</wp:posOffset>
                </wp:positionH>
                <wp:positionV relativeFrom="paragraph">
                  <wp:posOffset>216301</wp:posOffset>
                </wp:positionV>
                <wp:extent cx="5848985" cy="708660"/>
                <wp:effectExtent l="0" t="0" r="0" b="0"/>
                <wp:wrapTopAndBottom/>
                <wp:docPr id="1185" name="Group 1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48985" cy="708660"/>
                          <a:chOff x="0" y="0"/>
                          <a:chExt cx="5848985" cy="708660"/>
                        </a:xfrm>
                      </wpg:grpSpPr>
                      <pic:pic xmlns:pic="http://schemas.openxmlformats.org/drawingml/2006/picture">
                        <pic:nvPicPr>
                          <pic:cNvPr id="1186" name="Image 1186"/>
                          <pic:cNvPicPr/>
                        </pic:nvPicPr>
                        <pic:blipFill>
                          <a:blip r:embed="rId584" cstate="print"/>
                          <a:stretch>
                            <a:fillRect/>
                          </a:stretch>
                        </pic:blipFill>
                        <pic:spPr>
                          <a:xfrm>
                            <a:off x="128904" y="0"/>
                            <a:ext cx="5720079" cy="708660"/>
                          </a:xfrm>
                          <a:prstGeom prst="rect">
                            <a:avLst/>
                          </a:prstGeom>
                        </pic:spPr>
                      </pic:pic>
                      <wps:wsp>
                        <wps:cNvPr id="1187" name="Graphic 1187"/>
                        <wps:cNvSpPr/>
                        <wps:spPr>
                          <a:xfrm>
                            <a:off x="0" y="0"/>
                            <a:ext cx="5814060" cy="691515"/>
                          </a:xfrm>
                          <a:custGeom>
                            <a:avLst/>
                            <a:gdLst/>
                            <a:ahLst/>
                            <a:cxnLst/>
                            <a:rect l="l" t="t" r="r" b="b"/>
                            <a:pathLst>
                              <a:path w="5814060" h="691515">
                                <a:moveTo>
                                  <a:pt x="4572000" y="0"/>
                                </a:moveTo>
                                <a:lnTo>
                                  <a:pt x="0" y="0"/>
                                </a:lnTo>
                                <a:lnTo>
                                  <a:pt x="0" y="157480"/>
                                </a:lnTo>
                                <a:lnTo>
                                  <a:pt x="4572000" y="157480"/>
                                </a:lnTo>
                                <a:lnTo>
                                  <a:pt x="4572000" y="0"/>
                                </a:lnTo>
                                <a:close/>
                              </a:path>
                              <a:path w="5814060" h="691515">
                                <a:moveTo>
                                  <a:pt x="5814060" y="534047"/>
                                </a:moveTo>
                                <a:lnTo>
                                  <a:pt x="780415" y="534047"/>
                                </a:lnTo>
                                <a:lnTo>
                                  <a:pt x="780415" y="691515"/>
                                </a:lnTo>
                                <a:lnTo>
                                  <a:pt x="5814060" y="691515"/>
                                </a:lnTo>
                                <a:lnTo>
                                  <a:pt x="5814060" y="53404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29F68A77" id="Group 1185" o:spid="_x0000_s1026" style="position:absolute;margin-left:63.4pt;margin-top:17.05pt;width:460.55pt;height:55.8pt;z-index:-15576576;mso-wrap-distance-left:0;mso-wrap-distance-right:0;mso-position-horizontal-relative:page" coordsize="58489,70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">
                <v:shape id="Image 1186" o:spid="_x0000_s1027" type="#_x0000_t75" style="position:absolute;left:1289;width:57200;height:70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">
                  <v:imagedata r:id="rId585" o:title=""/>
                </v:shape>
                <v:shape id="Graphic 1187" o:spid="_x0000_s1028" style="position:absolute;width:58140;height:6915;visibility:visible;mso-wrap-style:square;v-text-anchor:top" coordsize="5814060,69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" path="m4572000,l,,,157480r4572000,l4572000,xem5814060,534047r-5033645,l780415,691515r5033645,l5814060,534047xe" stroked="f">
                  <v:path arrowok="t"/>
                </v:shape>
                <w10:wrap type="topAndBottom" anchorx="page"/>
              </v:group>
            </w:pict>
          </mc:Fallback>
        </mc:AlternateContent>
      </w:r>
      <w:r>
        <w:rPr>
          <w:rFonts w:ascii="Cambria"/>
          <w:b/>
          <w:noProof/>
          <w:sz w:val="24"/>
        </w:rPr>
        <mc:AlternateContent>
          <mc:Choice Requires="wpg">
            <w:drawing>
              <wp:anchor distT="0" distB="0" distL="0" distR="0" simplePos="0" relativeHeight="487740416" behindDoc="1" locked="0" layoutInCell="1" allowOverlap="1" wp14:anchorId="357E4D99" wp14:editId="4973A931">
                <wp:simplePos x="0" y="0"/>
                <wp:positionH relativeFrom="page">
                  <wp:posOffset>976630</wp:posOffset>
                </wp:positionH>
                <wp:positionV relativeFrom="paragraph">
                  <wp:posOffset>1003701</wp:posOffset>
                </wp:positionV>
                <wp:extent cx="5668010" cy="1449705"/>
                <wp:effectExtent l="0" t="0" r="0" b="0"/>
                <wp:wrapTopAndBottom/>
                <wp:docPr id="1188" name="Group 1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68010" cy="1449705"/>
                          <a:chOff x="0" y="0"/>
                          <a:chExt cx="5668010" cy="1449705"/>
                        </a:xfrm>
                      </wpg:grpSpPr>
                      <pic:pic xmlns:pic="http://schemas.openxmlformats.org/drawingml/2006/picture">
                        <pic:nvPicPr>
                          <pic:cNvPr id="1189" name="Image 1189"/>
                          <pic:cNvPicPr/>
                        </pic:nvPicPr>
                        <pic:blipFill>
                          <a:blip r:embed="rId586" cstate="print"/>
                          <a:stretch>
                            <a:fillRect/>
                          </a:stretch>
                        </pic:blipFill>
                        <pic:spPr>
                          <a:xfrm>
                            <a:off x="1905" y="742315"/>
                            <a:ext cx="5666104" cy="707389"/>
                          </a:xfrm>
                          <a:prstGeom prst="rect">
                            <a:avLst/>
                          </a:prstGeom>
                        </pic:spPr>
                      </pic:pic>
                      <pic:pic xmlns:pic="http://schemas.openxmlformats.org/drawingml/2006/picture">
                        <pic:nvPicPr>
                          <pic:cNvPr id="1190" name="Image 1190"/>
                          <pic:cNvPicPr/>
                        </pic:nvPicPr>
                        <pic:blipFill>
                          <a:blip r:embed="rId587" cstate="print"/>
                          <a:stretch>
                            <a:fillRect/>
                          </a:stretch>
                        </pic:blipFill>
                        <pic:spPr>
                          <a:xfrm>
                            <a:off x="0" y="0"/>
                            <a:ext cx="5645150" cy="700404"/>
                          </a:xfrm>
                          <a:prstGeom prst="rect">
                            <a:avLst/>
                          </a:prstGeom>
                        </pic:spPr>
                      </pic:pic>
                    </wpg:wgp>
                  </a:graphicData>
                </a:graphic>
              </wp:anchor>
            </w:drawing>
          </mc:Choice>
          <mc:Fallback>
            <w:pict>
              <v:group w14:anchorId="1A00269C" id="Group 1188" o:spid="_x0000_s1026" style="position:absolute;margin-left:76.9pt;margin-top:79.05pt;width:446.3pt;height:114.15pt;z-index:-15576064;mso-wrap-distance-left:0;mso-wrap-distance-right:0;mso-position-horizontal-relative:page" coordsize="56680,144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">
                <v:shape id="Image 1189" o:spid="_x0000_s1027" type="#_x0000_t75" style="position:absolute;left:19;top:7423;width:56661;height:7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">
                  <v:imagedata r:id="rId588" o:title=""/>
                </v:shape>
                <v:shape id="Image 1190" o:spid="_x0000_s1028" type="#_x0000_t75" style="position:absolute;width:56451;height:7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">
                  <v:imagedata r:id="rId589" o:title=""/>
                </v:shape>
                <w10:wrap type="topAndBottom" anchorx="page"/>
              </v:group>
            </w:pict>
          </mc:Fallback>
        </mc:AlternateContent>
      </w:r>
      <w:r>
        <w:rPr>
          <w:rFonts w:ascii="Cambria"/>
          <w:b/>
          <w:noProof/>
          <w:sz w:val="24"/>
        </w:rPr>
        <w:drawing>
          <wp:anchor distT="0" distB="0" distL="0" distR="0" simplePos="0" relativeHeight="487740928" behindDoc="1" locked="0" layoutInCell="1" allowOverlap="1" wp14:anchorId="752EA8FF" wp14:editId="1A162391">
            <wp:simplePos x="0" y="0"/>
            <wp:positionH relativeFrom="page">
              <wp:posOffset>960119</wp:posOffset>
            </wp:positionH>
            <wp:positionV relativeFrom="paragraph">
              <wp:posOffset>2500650</wp:posOffset>
            </wp:positionV>
            <wp:extent cx="5479009" cy="2409444"/>
            <wp:effectExtent l="0" t="0" r="0" b="0"/>
            <wp:wrapTopAndBottom/>
            <wp:docPr id="1191" name="Image 1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1" name="Image 1191"/>
                    <pic:cNvPicPr/>
                  </pic:nvPicPr>
                  <pic:blipFill>
                    <a:blip r:embed="rId590" cstate="print"/>
                    <a:stretch>
                      <a:fillRect/>
                    </a:stretch>
                  </pic:blipFill>
                  <pic:spPr>
                    <a:xfrm>
                      <a:off x="0" y="0"/>
                      <a:ext cx="5479009" cy="2409444"/>
                    </a:xfrm>
                    <a:prstGeom prst="rect">
                      <a:avLst/>
                    </a:prstGeom>
                  </pic:spPr>
                </pic:pic>
              </a:graphicData>
            </a:graphic>
          </wp:anchor>
        </w:drawing>
      </w:r>
      <w:r>
        <w:rPr>
          <w:rFonts w:ascii="Cambria"/>
          <w:b/>
          <w:spacing w:val="-2"/>
          <w:sz w:val="24"/>
          <w:u w:val="thick"/>
        </w:rPr>
        <w:t>FIFO</w:t>
      </w:r>
      <w:r>
        <w:rPr>
          <w:rFonts w:ascii="Cambria"/>
          <w:b/>
          <w:spacing w:val="-7"/>
          <w:sz w:val="24"/>
          <w:u w:val="thick"/>
        </w:rPr>
        <w:t xml:space="preserve"> </w:t>
      </w:r>
      <w:r>
        <w:rPr>
          <w:rFonts w:ascii="Cambria"/>
          <w:b/>
          <w:spacing w:val="-2"/>
          <w:sz w:val="24"/>
          <w:u w:val="thick"/>
        </w:rPr>
        <w:t>Branch</w:t>
      </w:r>
      <w:r>
        <w:rPr>
          <w:rFonts w:ascii="Cambria"/>
          <w:b/>
          <w:spacing w:val="-3"/>
          <w:sz w:val="24"/>
          <w:u w:val="thick"/>
        </w:rPr>
        <w:t xml:space="preserve"> </w:t>
      </w:r>
      <w:r>
        <w:rPr>
          <w:rFonts w:ascii="Cambria"/>
          <w:b/>
          <w:spacing w:val="-2"/>
          <w:sz w:val="24"/>
          <w:u w:val="thick"/>
        </w:rPr>
        <w:t>and</w:t>
      </w:r>
      <w:r>
        <w:rPr>
          <w:rFonts w:ascii="Cambria"/>
          <w:b/>
          <w:spacing w:val="-6"/>
          <w:sz w:val="24"/>
          <w:u w:val="thick"/>
        </w:rPr>
        <w:t xml:space="preserve"> </w:t>
      </w:r>
      <w:r>
        <w:rPr>
          <w:rFonts w:ascii="Cambria"/>
          <w:b/>
          <w:spacing w:val="-2"/>
          <w:sz w:val="24"/>
          <w:u w:val="thick"/>
        </w:rPr>
        <w:t>Bound</w:t>
      </w:r>
      <w:r>
        <w:rPr>
          <w:rFonts w:ascii="Cambria"/>
          <w:b/>
          <w:spacing w:val="-1"/>
          <w:sz w:val="24"/>
          <w:u w:val="thick"/>
        </w:rPr>
        <w:t xml:space="preserve"> </w:t>
      </w:r>
      <w:r>
        <w:rPr>
          <w:rFonts w:ascii="Cambria"/>
          <w:b/>
          <w:spacing w:val="-2"/>
          <w:sz w:val="24"/>
          <w:u w:val="thick"/>
        </w:rPr>
        <w:t>solution</w:t>
      </w:r>
    </w:p>
    <w:p w14:paraId="0243FD95" w14:textId="77777777" w:rsidR="0076667B" w:rsidRDefault="0076667B">
      <w:pPr>
        <w:pStyle w:val="BodyText"/>
        <w:spacing w:before="6"/>
        <w:rPr>
          <w:rFonts w:ascii="Cambria"/>
          <w:b/>
          <w:sz w:val="8"/>
        </w:rPr>
      </w:pPr>
    </w:p>
    <w:p w14:paraId="0563E9CA" w14:textId="77777777" w:rsidR="0076667B" w:rsidRDefault="0076667B">
      <w:pPr>
        <w:pStyle w:val="BodyText"/>
        <w:spacing w:before="3"/>
        <w:rPr>
          <w:rFonts w:ascii="Cambria"/>
          <w:b/>
          <w:sz w:val="4"/>
        </w:rPr>
      </w:pPr>
    </w:p>
    <w:p w14:paraId="650CA7C0" w14:textId="77777777" w:rsidR="0076667B" w:rsidRDefault="0076667B">
      <w:pPr>
        <w:pStyle w:val="BodyText"/>
        <w:rPr>
          <w:rFonts w:ascii="Cambria"/>
          <w:b/>
          <w:sz w:val="4"/>
        </w:rPr>
        <w:sectPr w:rsidR="0076667B">
          <w:pgSz w:w="11940" w:h="16860"/>
          <w:pgMar w:top="1300" w:right="1080" w:bottom="1300" w:left="1080" w:header="2" w:footer="1068" w:gutter="0"/>
          <w:cols w:space="720"/>
        </w:sectPr>
      </w:pPr>
    </w:p>
    <w:p w14:paraId="318C5884" w14:textId="77777777" w:rsidR="0076667B" w:rsidRDefault="0076667B">
      <w:pPr>
        <w:pStyle w:val="BodyText"/>
        <w:spacing w:before="8"/>
        <w:rPr>
          <w:rFonts w:ascii="Cambria"/>
          <w:b/>
          <w:sz w:val="15"/>
        </w:rPr>
      </w:pPr>
    </w:p>
    <w:p w14:paraId="702CA075" w14:textId="77777777" w:rsidR="0076667B" w:rsidRDefault="00000000">
      <w:pPr>
        <w:pStyle w:val="BodyText"/>
        <w:ind w:left="2604"/>
        <w:rPr>
          <w:rFonts w:ascii="Cambria"/>
          <w:sz w:val="20"/>
        </w:rPr>
      </w:pPr>
      <w:r>
        <w:rPr>
          <w:rFonts w:ascii="Cambria"/>
          <w:noProof/>
          <w:sz w:val="20"/>
        </w:rPr>
        <w:drawing>
          <wp:inline distT="0" distB="0" distL="0" distR="0" wp14:anchorId="5E5F3EED" wp14:editId="06FDEE5B">
            <wp:extent cx="2988564" cy="3127248"/>
            <wp:effectExtent l="0" t="0" r="0" b="0"/>
            <wp:docPr id="1192" name="Image 1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2" name="Image 1192"/>
                    <pic:cNvPicPr/>
                  </pic:nvPicPr>
                  <pic:blipFill>
                    <a:blip r:embed="rId591" cstate="print"/>
                    <a:stretch>
                      <a:fillRect/>
                    </a:stretch>
                  </pic:blipFill>
                  <pic:spPr>
                    <a:xfrm>
                      <a:off x="0" y="0"/>
                      <a:ext cx="2988564" cy="3127248"/>
                    </a:xfrm>
                    <a:prstGeom prst="rect">
                      <a:avLst/>
                    </a:prstGeom>
                  </pic:spPr>
                </pic:pic>
              </a:graphicData>
            </a:graphic>
          </wp:inline>
        </w:drawing>
      </w:r>
    </w:p>
    <w:p w14:paraId="7B14A6E8" w14:textId="77777777" w:rsidR="0076667B" w:rsidRDefault="00000000">
      <w:pPr>
        <w:pStyle w:val="BodyText"/>
        <w:spacing w:before="1"/>
        <w:rPr>
          <w:rFonts w:ascii="Cambria"/>
          <w:b/>
          <w:sz w:val="13"/>
        </w:rPr>
      </w:pPr>
      <w:r>
        <w:rPr>
          <w:rFonts w:ascii="Cambria"/>
          <w:b/>
          <w:noProof/>
          <w:sz w:val="13"/>
        </w:rPr>
        <w:drawing>
          <wp:anchor distT="0" distB="0" distL="0" distR="0" simplePos="0" relativeHeight="487741440" behindDoc="1" locked="0" layoutInCell="1" allowOverlap="1" wp14:anchorId="56ADCDE2" wp14:editId="64C0331D">
            <wp:simplePos x="0" y="0"/>
            <wp:positionH relativeFrom="page">
              <wp:posOffset>1610867</wp:posOffset>
            </wp:positionH>
            <wp:positionV relativeFrom="paragraph">
              <wp:posOffset>112648</wp:posOffset>
            </wp:positionV>
            <wp:extent cx="4340909" cy="166020"/>
            <wp:effectExtent l="0" t="0" r="0" b="0"/>
            <wp:wrapTopAndBottom/>
            <wp:docPr id="1193" name="Image 1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3" name="Image 1193"/>
                    <pic:cNvPicPr/>
                  </pic:nvPicPr>
                  <pic:blipFill>
                    <a:blip r:embed="rId592" cstate="print"/>
                    <a:stretch>
                      <a:fillRect/>
                    </a:stretch>
                  </pic:blipFill>
                  <pic:spPr>
                    <a:xfrm>
                      <a:off x="0" y="0"/>
                      <a:ext cx="4340909" cy="166020"/>
                    </a:xfrm>
                    <a:prstGeom prst="rect">
                      <a:avLst/>
                    </a:prstGeom>
                  </pic:spPr>
                </pic:pic>
              </a:graphicData>
            </a:graphic>
          </wp:anchor>
        </w:drawing>
      </w:r>
    </w:p>
    <w:p w14:paraId="6253FC9A" w14:textId="77777777" w:rsidR="0076667B" w:rsidRDefault="0076667B">
      <w:pPr>
        <w:pStyle w:val="BodyText"/>
        <w:spacing w:before="18"/>
        <w:rPr>
          <w:rFonts w:ascii="Cambria"/>
          <w:b/>
        </w:rPr>
      </w:pPr>
    </w:p>
    <w:p w14:paraId="4B0E968E" w14:textId="77777777" w:rsidR="0076667B" w:rsidRDefault="00000000">
      <w:pPr>
        <w:pStyle w:val="BodyText"/>
        <w:spacing w:before="1"/>
        <w:ind w:left="360"/>
      </w:pPr>
      <w:r>
        <w:rPr>
          <w:spacing w:val="-2"/>
          <w:u w:val="single"/>
        </w:rPr>
        <w:t>Conclusion</w:t>
      </w:r>
    </w:p>
    <w:p w14:paraId="09B2B409" w14:textId="77777777" w:rsidR="0076667B" w:rsidRDefault="00000000">
      <w:pPr>
        <w:pStyle w:val="BodyText"/>
        <w:spacing w:before="3"/>
        <w:rPr>
          <w:sz w:val="12"/>
        </w:rPr>
      </w:pPr>
      <w:r>
        <w:rPr>
          <w:noProof/>
          <w:sz w:val="12"/>
        </w:rPr>
        <w:drawing>
          <wp:anchor distT="0" distB="0" distL="0" distR="0" simplePos="0" relativeHeight="487741952" behindDoc="1" locked="0" layoutInCell="1" allowOverlap="1" wp14:anchorId="3C75BB79" wp14:editId="0BA5E5EE">
            <wp:simplePos x="0" y="0"/>
            <wp:positionH relativeFrom="page">
              <wp:posOffset>972311</wp:posOffset>
            </wp:positionH>
            <wp:positionV relativeFrom="paragraph">
              <wp:posOffset>105032</wp:posOffset>
            </wp:positionV>
            <wp:extent cx="5126712" cy="1441323"/>
            <wp:effectExtent l="0" t="0" r="0" b="0"/>
            <wp:wrapTopAndBottom/>
            <wp:docPr id="1194" name="Image 1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4" name="Image 1194"/>
                    <pic:cNvPicPr/>
                  </pic:nvPicPr>
                  <pic:blipFill>
                    <a:blip r:embed="rId593" cstate="print"/>
                    <a:stretch>
                      <a:fillRect/>
                    </a:stretch>
                  </pic:blipFill>
                  <pic:spPr>
                    <a:xfrm>
                      <a:off x="0" y="0"/>
                      <a:ext cx="5126712" cy="1441323"/>
                    </a:xfrm>
                    <a:prstGeom prst="rect">
                      <a:avLst/>
                    </a:prstGeom>
                  </pic:spPr>
                </pic:pic>
              </a:graphicData>
            </a:graphic>
          </wp:anchor>
        </w:drawing>
      </w:r>
    </w:p>
    <w:p w14:paraId="27B166B5" w14:textId="77777777" w:rsidR="0076667B" w:rsidRDefault="0076667B">
      <w:pPr>
        <w:pStyle w:val="BodyText"/>
        <w:rPr>
          <w:sz w:val="12"/>
        </w:rPr>
        <w:sectPr w:rsidR="0076667B">
          <w:pgSz w:w="11940" w:h="16860"/>
          <w:pgMar w:top="1300" w:right="1080" w:bottom="1300" w:left="1080" w:header="2" w:footer="1068" w:gutter="0"/>
          <w:cols w:space="720"/>
        </w:sectPr>
      </w:pPr>
    </w:p>
    <w:p w14:paraId="5BBDF263" w14:textId="77777777" w:rsidR="0076667B" w:rsidRDefault="00000000">
      <w:pPr>
        <w:pStyle w:val="Heading3"/>
        <w:numPr>
          <w:ilvl w:val="0"/>
          <w:numId w:val="13"/>
        </w:numPr>
        <w:tabs>
          <w:tab w:val="left" w:pos="652"/>
        </w:tabs>
        <w:spacing w:before="107"/>
        <w:ind w:left="652" w:hanging="294"/>
        <w:rPr>
          <w:rFonts w:ascii="Cambria"/>
        </w:rPr>
      </w:pPr>
      <w:r>
        <w:rPr>
          <w:rFonts w:ascii="Cambria"/>
          <w:spacing w:val="-2"/>
        </w:rPr>
        <w:t>NP-Complete</w:t>
      </w:r>
      <w:r>
        <w:rPr>
          <w:rFonts w:ascii="Cambria"/>
          <w:spacing w:val="-4"/>
        </w:rPr>
        <w:t xml:space="preserve"> </w:t>
      </w:r>
      <w:r>
        <w:rPr>
          <w:rFonts w:ascii="Cambria"/>
          <w:spacing w:val="-2"/>
        </w:rPr>
        <w:t>and</w:t>
      </w:r>
      <w:r>
        <w:rPr>
          <w:rFonts w:ascii="Cambria"/>
          <w:spacing w:val="-5"/>
        </w:rPr>
        <w:t xml:space="preserve"> </w:t>
      </w:r>
      <w:r>
        <w:rPr>
          <w:rFonts w:ascii="Cambria"/>
          <w:spacing w:val="-2"/>
        </w:rPr>
        <w:t>NP-Hard</w:t>
      </w:r>
      <w:r>
        <w:rPr>
          <w:rFonts w:ascii="Cambria"/>
          <w:spacing w:val="-3"/>
        </w:rPr>
        <w:t xml:space="preserve"> </w:t>
      </w:r>
      <w:r>
        <w:rPr>
          <w:rFonts w:ascii="Cambria"/>
          <w:spacing w:val="-2"/>
        </w:rPr>
        <w:t>problems</w:t>
      </w:r>
    </w:p>
    <w:p w14:paraId="2108A87E" w14:textId="77777777" w:rsidR="0076667B" w:rsidRDefault="00000000">
      <w:pPr>
        <w:pStyle w:val="Heading4"/>
        <w:spacing w:before="190"/>
        <w:ind w:left="581"/>
        <w:rPr>
          <w:rFonts w:ascii="Cambria"/>
        </w:rPr>
      </w:pPr>
      <w:r>
        <w:rPr>
          <w:rFonts w:ascii="Cambria"/>
          <w:spacing w:val="-2"/>
        </w:rPr>
        <w:t>Basic</w:t>
      </w:r>
      <w:r>
        <w:rPr>
          <w:rFonts w:ascii="Cambria"/>
          <w:spacing w:val="-10"/>
        </w:rPr>
        <w:t xml:space="preserve"> </w:t>
      </w:r>
      <w:r>
        <w:rPr>
          <w:rFonts w:ascii="Cambria"/>
          <w:spacing w:val="-2"/>
        </w:rPr>
        <w:t>concepts</w:t>
      </w:r>
    </w:p>
    <w:p w14:paraId="6434AC28" w14:textId="77777777" w:rsidR="0076667B" w:rsidRDefault="00000000">
      <w:pPr>
        <w:pStyle w:val="BodyText"/>
        <w:spacing w:before="150" w:line="280" w:lineRule="auto"/>
        <w:ind w:left="360" w:right="395"/>
        <w:jc w:val="both"/>
      </w:pPr>
      <w:r>
        <w:t>For many of the problems we know and study, the best algorithms for their solution have computing times can be clustered into two groups;</w:t>
      </w:r>
    </w:p>
    <w:p w14:paraId="53BD782F" w14:textId="77777777" w:rsidR="0076667B" w:rsidRDefault="00000000">
      <w:pPr>
        <w:pStyle w:val="ListParagraph"/>
        <w:numPr>
          <w:ilvl w:val="1"/>
          <w:numId w:val="13"/>
        </w:numPr>
        <w:tabs>
          <w:tab w:val="left" w:pos="1080"/>
        </w:tabs>
        <w:spacing w:before="132" w:line="285" w:lineRule="auto"/>
        <w:ind w:right="400"/>
        <w:jc w:val="both"/>
        <w:rPr>
          <w:sz w:val="24"/>
        </w:rPr>
      </w:pPr>
      <w:r>
        <w:rPr>
          <w:sz w:val="24"/>
        </w:rPr>
        <w:t xml:space="preserve">Solutions are bounded by the </w:t>
      </w:r>
      <w:r>
        <w:rPr>
          <w:b/>
          <w:sz w:val="24"/>
        </w:rPr>
        <w:t>polynomial</w:t>
      </w:r>
      <w:r>
        <w:rPr>
          <w:sz w:val="24"/>
        </w:rPr>
        <w:t>- Examples include Binary</w:t>
      </w:r>
      <w:r>
        <w:rPr>
          <w:spacing w:val="-3"/>
          <w:sz w:val="24"/>
        </w:rPr>
        <w:t xml:space="preserve"> </w:t>
      </w:r>
      <w:r>
        <w:rPr>
          <w:sz w:val="24"/>
        </w:rPr>
        <w:t>search O(log n), Linear search O(n), sorting algorithms like merge sort O(n log n), Bubble sort O(n</w:t>
      </w:r>
      <w:r>
        <w:rPr>
          <w:sz w:val="24"/>
          <w:vertAlign w:val="superscript"/>
        </w:rPr>
        <w:t>2</w:t>
      </w:r>
      <w:r>
        <w:rPr>
          <w:sz w:val="24"/>
        </w:rPr>
        <w:t>) &amp;matrix multiplication O(n</w:t>
      </w:r>
      <w:r>
        <w:rPr>
          <w:sz w:val="24"/>
          <w:vertAlign w:val="superscript"/>
        </w:rPr>
        <w:t>3</w:t>
      </w:r>
      <w:r>
        <w:rPr>
          <w:sz w:val="24"/>
        </w:rPr>
        <w:t>) or in general O(n</w:t>
      </w:r>
      <w:r>
        <w:rPr>
          <w:sz w:val="24"/>
          <w:vertAlign w:val="superscript"/>
        </w:rPr>
        <w:t>k</w:t>
      </w:r>
      <w:r>
        <w:rPr>
          <w:sz w:val="24"/>
        </w:rPr>
        <w:t>) where k is a constant.</w:t>
      </w:r>
    </w:p>
    <w:p w14:paraId="26B8945E" w14:textId="77777777" w:rsidR="0076667B" w:rsidRDefault="00000000">
      <w:pPr>
        <w:pStyle w:val="ListParagraph"/>
        <w:numPr>
          <w:ilvl w:val="1"/>
          <w:numId w:val="13"/>
        </w:numPr>
        <w:tabs>
          <w:tab w:val="left" w:pos="1080"/>
        </w:tabs>
        <w:spacing w:before="126" w:line="285" w:lineRule="auto"/>
        <w:ind w:right="360"/>
        <w:jc w:val="both"/>
        <w:rPr>
          <w:sz w:val="24"/>
        </w:rPr>
      </w:pPr>
      <w:r>
        <w:rPr>
          <w:sz w:val="24"/>
        </w:rPr>
        <w:t>Solutions are bounded by a non-polynomial-Examples include travelling salesman problem O(n</w:t>
      </w:r>
      <w:r>
        <w:rPr>
          <w:sz w:val="24"/>
          <w:vertAlign w:val="superscript"/>
        </w:rPr>
        <w:t>2</w:t>
      </w:r>
      <w:r>
        <w:rPr>
          <w:sz w:val="24"/>
        </w:rPr>
        <w:t>2</w:t>
      </w:r>
      <w:r>
        <w:rPr>
          <w:sz w:val="24"/>
          <w:vertAlign w:val="superscript"/>
        </w:rPr>
        <w:t>n</w:t>
      </w:r>
      <w:r>
        <w:rPr>
          <w:sz w:val="24"/>
        </w:rPr>
        <w:t>) &amp; knapsack problem O(2</w:t>
      </w:r>
      <w:r>
        <w:rPr>
          <w:sz w:val="24"/>
          <w:vertAlign w:val="superscript"/>
        </w:rPr>
        <w:t>n/2</w:t>
      </w:r>
      <w:r>
        <w:rPr>
          <w:sz w:val="24"/>
        </w:rPr>
        <w:t>). As the time increases exponentially, even moderate size problems cannot be solved.</w:t>
      </w:r>
    </w:p>
    <w:p w14:paraId="1220A634" w14:textId="77777777" w:rsidR="0076667B" w:rsidRDefault="00000000">
      <w:pPr>
        <w:pStyle w:val="BodyText"/>
        <w:spacing w:before="122" w:line="288" w:lineRule="auto"/>
        <w:ind w:left="360" w:right="354"/>
        <w:jc w:val="both"/>
      </w:pPr>
      <w:r>
        <w:t>So far, no one has been able to device an algorithm which is bounded by the polynomial for the problems belonging to the non-polynomial.</w:t>
      </w:r>
      <w:r>
        <w:rPr>
          <w:spacing w:val="23"/>
        </w:rPr>
        <w:t xml:space="preserve"> </w:t>
      </w:r>
      <w:proofErr w:type="gramStart"/>
      <w:r>
        <w:t>However</w:t>
      </w:r>
      <w:proofErr w:type="gramEnd"/>
      <w:r>
        <w:t xml:space="preserve"> impossibility of</w:t>
      </w:r>
      <w:r>
        <w:rPr>
          <w:spacing w:val="25"/>
        </w:rPr>
        <w:t xml:space="preserve"> </w:t>
      </w:r>
      <w:r>
        <w:t>such an algorithm</w:t>
      </w:r>
      <w:r>
        <w:rPr>
          <w:spacing w:val="40"/>
        </w:rPr>
        <w:t xml:space="preserve"> </w:t>
      </w:r>
      <w:r>
        <w:t>is not proved.</w:t>
      </w:r>
    </w:p>
    <w:p w14:paraId="0994DA62" w14:textId="77777777" w:rsidR="0076667B" w:rsidRDefault="0076667B">
      <w:pPr>
        <w:pStyle w:val="BodyText"/>
        <w:spacing w:before="29"/>
      </w:pPr>
    </w:p>
    <w:p w14:paraId="2E8A8BA3" w14:textId="77777777" w:rsidR="0076667B" w:rsidRDefault="00000000">
      <w:pPr>
        <w:pStyle w:val="Heading4"/>
        <w:ind w:left="581"/>
        <w:rPr>
          <w:rFonts w:ascii="Cambria"/>
        </w:rPr>
      </w:pPr>
      <w:r>
        <w:rPr>
          <w:rFonts w:ascii="Cambria"/>
          <w:spacing w:val="-2"/>
        </w:rPr>
        <w:t>Non</w:t>
      </w:r>
      <w:r>
        <w:rPr>
          <w:rFonts w:ascii="Cambria"/>
          <w:spacing w:val="-9"/>
        </w:rPr>
        <w:t xml:space="preserve"> </w:t>
      </w:r>
      <w:r>
        <w:rPr>
          <w:rFonts w:ascii="Cambria"/>
          <w:spacing w:val="-2"/>
        </w:rPr>
        <w:t>deterministic</w:t>
      </w:r>
      <w:r>
        <w:rPr>
          <w:rFonts w:ascii="Cambria"/>
          <w:spacing w:val="-1"/>
        </w:rPr>
        <w:t xml:space="preserve"> </w:t>
      </w:r>
      <w:r>
        <w:rPr>
          <w:rFonts w:ascii="Cambria"/>
          <w:spacing w:val="-2"/>
        </w:rPr>
        <w:t>algorithms</w:t>
      </w:r>
    </w:p>
    <w:p w14:paraId="141BC23C" w14:textId="77777777" w:rsidR="0076667B" w:rsidRDefault="00000000">
      <w:pPr>
        <w:pStyle w:val="BodyText"/>
        <w:spacing w:before="145" w:line="288" w:lineRule="auto"/>
        <w:ind w:left="360" w:right="336"/>
        <w:jc w:val="both"/>
      </w:pPr>
      <w:r>
        <w:t>We also need the idea of two models of computer (Turing machine): deterministic and non- deterministic. A deterministic computer</w:t>
      </w:r>
      <w:r>
        <w:rPr>
          <w:spacing w:val="-2"/>
        </w:rPr>
        <w:t xml:space="preserve"> </w:t>
      </w:r>
      <w:r>
        <w:t>is the regular</w:t>
      </w:r>
      <w:r>
        <w:rPr>
          <w:spacing w:val="-2"/>
        </w:rPr>
        <w:t xml:space="preserve"> </w:t>
      </w:r>
      <w:r>
        <w:t>computer we always thinking</w:t>
      </w:r>
      <w:r>
        <w:rPr>
          <w:spacing w:val="-2"/>
        </w:rPr>
        <w:t xml:space="preserve"> </w:t>
      </w:r>
      <w:r>
        <w:t>of; a non- deterministic computer is one that is just like we‘re used to except that is has unlimited parallelism, so that any</w:t>
      </w:r>
      <w:r>
        <w:rPr>
          <w:spacing w:val="-8"/>
        </w:rPr>
        <w:t xml:space="preserve"> </w:t>
      </w:r>
      <w:r>
        <w:t>time you come to a branch, you</w:t>
      </w:r>
      <w:r>
        <w:rPr>
          <w:spacing w:val="-1"/>
        </w:rPr>
        <w:t xml:space="preserve"> </w:t>
      </w:r>
      <w:r>
        <w:t>spawn a new ―process‖</w:t>
      </w:r>
      <w:r>
        <w:rPr>
          <w:spacing w:val="-1"/>
        </w:rPr>
        <w:t xml:space="preserve"> </w:t>
      </w:r>
      <w:r>
        <w:t>and examine both sides.</w:t>
      </w:r>
    </w:p>
    <w:p w14:paraId="07F73F5B" w14:textId="77777777" w:rsidR="0076667B" w:rsidRDefault="00000000">
      <w:pPr>
        <w:spacing w:before="118" w:line="285" w:lineRule="auto"/>
        <w:ind w:left="360" w:right="411"/>
        <w:jc w:val="both"/>
        <w:rPr>
          <w:sz w:val="24"/>
        </w:rPr>
      </w:pPr>
      <w:r>
        <w:rPr>
          <w:sz w:val="24"/>
        </w:rPr>
        <w:t xml:space="preserve">When the result of every operation is uniquely defined then it is called </w:t>
      </w:r>
      <w:r>
        <w:rPr>
          <w:b/>
          <w:sz w:val="24"/>
        </w:rPr>
        <w:t xml:space="preserve">deterministic </w:t>
      </w:r>
      <w:r>
        <w:rPr>
          <w:b/>
          <w:spacing w:val="-2"/>
          <w:sz w:val="24"/>
        </w:rPr>
        <w:t>algorithm</w:t>
      </w:r>
      <w:r>
        <w:rPr>
          <w:spacing w:val="-2"/>
          <w:sz w:val="24"/>
        </w:rPr>
        <w:t>.</w:t>
      </w:r>
    </w:p>
    <w:p w14:paraId="33464B71" w14:textId="77777777" w:rsidR="0076667B" w:rsidRDefault="00000000">
      <w:pPr>
        <w:pStyle w:val="BodyText"/>
        <w:spacing w:before="126" w:line="288" w:lineRule="auto"/>
        <w:ind w:left="360" w:right="408"/>
        <w:jc w:val="both"/>
      </w:pPr>
      <w:r>
        <w:t>When the outcome is not uniquely</w:t>
      </w:r>
      <w:r>
        <w:rPr>
          <w:spacing w:val="-2"/>
        </w:rPr>
        <w:t xml:space="preserve"> </w:t>
      </w:r>
      <w:r>
        <w:t xml:space="preserve">defined but is limited to a specific set of possibilities, we call it </w:t>
      </w:r>
      <w:r>
        <w:rPr>
          <w:b/>
        </w:rPr>
        <w:t xml:space="preserve">non deterministic </w:t>
      </w:r>
      <w:r>
        <w:t>algorithm.</w:t>
      </w:r>
    </w:p>
    <w:p w14:paraId="2AC90F89" w14:textId="77777777" w:rsidR="0076667B" w:rsidRDefault="00000000">
      <w:pPr>
        <w:spacing w:before="123"/>
        <w:ind w:left="360"/>
        <w:jc w:val="both"/>
        <w:rPr>
          <w:sz w:val="24"/>
        </w:rPr>
      </w:pPr>
      <w:r>
        <w:rPr>
          <w:sz w:val="24"/>
        </w:rPr>
        <w:t>We</w:t>
      </w:r>
      <w:r>
        <w:rPr>
          <w:spacing w:val="-14"/>
          <w:sz w:val="24"/>
        </w:rPr>
        <w:t xml:space="preserve"> </w:t>
      </w:r>
      <w:r>
        <w:rPr>
          <w:sz w:val="24"/>
        </w:rPr>
        <w:t>use</w:t>
      </w:r>
      <w:r>
        <w:rPr>
          <w:spacing w:val="-4"/>
          <w:sz w:val="24"/>
        </w:rPr>
        <w:t xml:space="preserve"> </w:t>
      </w:r>
      <w:r>
        <w:rPr>
          <w:sz w:val="24"/>
        </w:rPr>
        <w:t>new</w:t>
      </w:r>
      <w:r>
        <w:rPr>
          <w:spacing w:val="-5"/>
          <w:sz w:val="24"/>
        </w:rPr>
        <w:t xml:space="preserve"> </w:t>
      </w:r>
      <w:r>
        <w:rPr>
          <w:sz w:val="24"/>
        </w:rPr>
        <w:t>statements</w:t>
      </w:r>
      <w:r>
        <w:rPr>
          <w:spacing w:val="-2"/>
          <w:sz w:val="24"/>
        </w:rPr>
        <w:t xml:space="preserve"> </w:t>
      </w:r>
      <w:r>
        <w:rPr>
          <w:sz w:val="24"/>
        </w:rPr>
        <w:t>to</w:t>
      </w:r>
      <w:r>
        <w:rPr>
          <w:spacing w:val="-3"/>
          <w:sz w:val="24"/>
        </w:rPr>
        <w:t xml:space="preserve"> </w:t>
      </w:r>
      <w:r>
        <w:rPr>
          <w:sz w:val="24"/>
        </w:rPr>
        <w:t>specify</w:t>
      </w:r>
      <w:r>
        <w:rPr>
          <w:spacing w:val="-17"/>
          <w:sz w:val="24"/>
        </w:rPr>
        <w:t xml:space="preserve"> </w:t>
      </w:r>
      <w:r>
        <w:rPr>
          <w:sz w:val="24"/>
        </w:rPr>
        <w:t>such</w:t>
      </w:r>
      <w:r>
        <w:rPr>
          <w:spacing w:val="-4"/>
          <w:sz w:val="24"/>
        </w:rPr>
        <w:t xml:space="preserve"> </w:t>
      </w:r>
      <w:r>
        <w:rPr>
          <w:b/>
          <w:sz w:val="24"/>
        </w:rPr>
        <w:t>non</w:t>
      </w:r>
      <w:r>
        <w:rPr>
          <w:b/>
          <w:spacing w:val="-2"/>
          <w:sz w:val="24"/>
        </w:rPr>
        <w:t xml:space="preserve"> </w:t>
      </w:r>
      <w:r>
        <w:rPr>
          <w:b/>
          <w:sz w:val="24"/>
        </w:rPr>
        <w:t>deterministic</w:t>
      </w:r>
      <w:r>
        <w:rPr>
          <w:b/>
          <w:spacing w:val="-3"/>
          <w:sz w:val="24"/>
        </w:rPr>
        <w:t xml:space="preserve"> </w:t>
      </w:r>
      <w:r>
        <w:rPr>
          <w:spacing w:val="-2"/>
          <w:sz w:val="24"/>
        </w:rPr>
        <w:t>algorithms.</w:t>
      </w:r>
    </w:p>
    <w:p w14:paraId="7E65BA4E" w14:textId="77777777" w:rsidR="0076667B" w:rsidRDefault="00000000">
      <w:pPr>
        <w:pStyle w:val="ListParagraph"/>
        <w:numPr>
          <w:ilvl w:val="0"/>
          <w:numId w:val="10"/>
        </w:numPr>
        <w:tabs>
          <w:tab w:val="left" w:pos="1080"/>
        </w:tabs>
        <w:spacing w:before="184"/>
        <w:ind w:left="1080" w:hanging="362"/>
        <w:rPr>
          <w:sz w:val="24"/>
        </w:rPr>
      </w:pPr>
      <w:r>
        <w:rPr>
          <w:b/>
          <w:sz w:val="24"/>
        </w:rPr>
        <w:t>choice(S)</w:t>
      </w:r>
      <w:r>
        <w:rPr>
          <w:b/>
          <w:spacing w:val="-6"/>
          <w:sz w:val="24"/>
        </w:rPr>
        <w:t xml:space="preserve"> </w:t>
      </w:r>
      <w:r>
        <w:rPr>
          <w:b/>
          <w:sz w:val="24"/>
        </w:rPr>
        <w:t>-</w:t>
      </w:r>
      <w:r>
        <w:rPr>
          <w:b/>
          <w:spacing w:val="-3"/>
          <w:sz w:val="24"/>
        </w:rPr>
        <w:t xml:space="preserve"> </w:t>
      </w:r>
      <w:r>
        <w:rPr>
          <w:sz w:val="24"/>
        </w:rPr>
        <w:t>arbitrarily</w:t>
      </w:r>
      <w:r>
        <w:rPr>
          <w:spacing w:val="-15"/>
          <w:sz w:val="24"/>
        </w:rPr>
        <w:t xml:space="preserve"> </w:t>
      </w:r>
      <w:r>
        <w:rPr>
          <w:sz w:val="24"/>
        </w:rPr>
        <w:t>choose</w:t>
      </w:r>
      <w:r>
        <w:rPr>
          <w:spacing w:val="-2"/>
          <w:sz w:val="24"/>
        </w:rPr>
        <w:t xml:space="preserve"> </w:t>
      </w:r>
      <w:r>
        <w:rPr>
          <w:sz w:val="24"/>
        </w:rPr>
        <w:t>one</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elements of</w:t>
      </w:r>
      <w:r>
        <w:rPr>
          <w:spacing w:val="-3"/>
          <w:sz w:val="24"/>
        </w:rPr>
        <w:t xml:space="preserve"> </w:t>
      </w:r>
      <w:r>
        <w:rPr>
          <w:sz w:val="24"/>
        </w:rPr>
        <w:t>set</w:t>
      </w:r>
      <w:r>
        <w:rPr>
          <w:spacing w:val="-11"/>
          <w:sz w:val="24"/>
        </w:rPr>
        <w:t xml:space="preserve"> </w:t>
      </w:r>
      <w:r>
        <w:rPr>
          <w:spacing w:val="-10"/>
          <w:sz w:val="24"/>
        </w:rPr>
        <w:t>S</w:t>
      </w:r>
    </w:p>
    <w:p w14:paraId="1FA943BD" w14:textId="77777777" w:rsidR="0076667B" w:rsidRDefault="00000000">
      <w:pPr>
        <w:pStyle w:val="ListParagraph"/>
        <w:numPr>
          <w:ilvl w:val="0"/>
          <w:numId w:val="10"/>
        </w:numPr>
        <w:tabs>
          <w:tab w:val="left" w:pos="1080"/>
        </w:tabs>
        <w:spacing w:before="76"/>
        <w:ind w:left="1080" w:hanging="362"/>
        <w:rPr>
          <w:sz w:val="24"/>
        </w:rPr>
      </w:pPr>
      <w:r>
        <w:rPr>
          <w:b/>
          <w:sz w:val="24"/>
        </w:rPr>
        <w:t>failure</w:t>
      </w:r>
      <w:r>
        <w:rPr>
          <w:b/>
          <w:spacing w:val="-8"/>
          <w:sz w:val="24"/>
        </w:rPr>
        <w:t xml:space="preserve"> </w:t>
      </w:r>
      <w:r>
        <w:rPr>
          <w:b/>
          <w:sz w:val="24"/>
        </w:rPr>
        <w:t>-</w:t>
      </w:r>
      <w:r>
        <w:rPr>
          <w:b/>
          <w:spacing w:val="-11"/>
          <w:sz w:val="24"/>
        </w:rPr>
        <w:t xml:space="preserve"> </w:t>
      </w:r>
      <w:r>
        <w:rPr>
          <w:sz w:val="24"/>
        </w:rPr>
        <w:t>signals</w:t>
      </w:r>
      <w:r>
        <w:rPr>
          <w:spacing w:val="-4"/>
          <w:sz w:val="24"/>
        </w:rPr>
        <w:t xml:space="preserve"> </w:t>
      </w:r>
      <w:r>
        <w:rPr>
          <w:sz w:val="24"/>
        </w:rPr>
        <w:t>an</w:t>
      </w:r>
      <w:r>
        <w:rPr>
          <w:spacing w:val="-8"/>
          <w:sz w:val="24"/>
        </w:rPr>
        <w:t xml:space="preserve"> </w:t>
      </w:r>
      <w:r>
        <w:rPr>
          <w:sz w:val="24"/>
        </w:rPr>
        <w:t>unsuccessful</w:t>
      </w:r>
      <w:r>
        <w:rPr>
          <w:spacing w:val="-7"/>
          <w:sz w:val="24"/>
        </w:rPr>
        <w:t xml:space="preserve"> </w:t>
      </w:r>
      <w:r>
        <w:rPr>
          <w:spacing w:val="-2"/>
          <w:sz w:val="24"/>
        </w:rPr>
        <w:t>completion</w:t>
      </w:r>
    </w:p>
    <w:p w14:paraId="3B9877D0" w14:textId="77777777" w:rsidR="0076667B" w:rsidRDefault="00000000">
      <w:pPr>
        <w:pStyle w:val="ListParagraph"/>
        <w:numPr>
          <w:ilvl w:val="0"/>
          <w:numId w:val="10"/>
        </w:numPr>
        <w:tabs>
          <w:tab w:val="left" w:pos="1080"/>
        </w:tabs>
        <w:spacing w:before="82"/>
        <w:ind w:left="1080" w:hanging="362"/>
        <w:rPr>
          <w:sz w:val="24"/>
        </w:rPr>
      </w:pPr>
      <w:r>
        <w:rPr>
          <w:b/>
          <w:sz w:val="24"/>
        </w:rPr>
        <w:t>success</w:t>
      </w:r>
      <w:r>
        <w:rPr>
          <w:b/>
          <w:spacing w:val="-4"/>
          <w:sz w:val="24"/>
        </w:rPr>
        <w:t xml:space="preserve"> </w:t>
      </w:r>
      <w:r>
        <w:rPr>
          <w:b/>
          <w:sz w:val="24"/>
        </w:rPr>
        <w:t>-</w:t>
      </w:r>
      <w:r>
        <w:rPr>
          <w:b/>
          <w:spacing w:val="-8"/>
          <w:sz w:val="24"/>
        </w:rPr>
        <w:t xml:space="preserve"> </w:t>
      </w:r>
      <w:r>
        <w:rPr>
          <w:sz w:val="24"/>
        </w:rPr>
        <w:t>signals</w:t>
      </w:r>
      <w:r>
        <w:rPr>
          <w:spacing w:val="-4"/>
          <w:sz w:val="24"/>
        </w:rPr>
        <w:t xml:space="preserve"> </w:t>
      </w:r>
      <w:r>
        <w:rPr>
          <w:sz w:val="24"/>
        </w:rPr>
        <w:t>a</w:t>
      </w:r>
      <w:r>
        <w:rPr>
          <w:spacing w:val="-8"/>
          <w:sz w:val="24"/>
        </w:rPr>
        <w:t xml:space="preserve"> </w:t>
      </w:r>
      <w:r>
        <w:rPr>
          <w:sz w:val="24"/>
        </w:rPr>
        <w:t>successful</w:t>
      </w:r>
      <w:r>
        <w:rPr>
          <w:spacing w:val="-3"/>
          <w:sz w:val="24"/>
        </w:rPr>
        <w:t xml:space="preserve"> </w:t>
      </w:r>
      <w:r>
        <w:rPr>
          <w:spacing w:val="-2"/>
          <w:sz w:val="24"/>
        </w:rPr>
        <w:t>completion</w:t>
      </w:r>
    </w:p>
    <w:p w14:paraId="63392B58" w14:textId="77777777" w:rsidR="0076667B" w:rsidRDefault="00000000">
      <w:pPr>
        <w:pStyle w:val="BodyText"/>
        <w:spacing w:before="199"/>
        <w:ind w:left="360"/>
        <w:jc w:val="both"/>
      </w:pPr>
      <w:r>
        <w:t>The</w:t>
      </w:r>
      <w:r>
        <w:rPr>
          <w:spacing w:val="-13"/>
        </w:rPr>
        <w:t xml:space="preserve"> </w:t>
      </w:r>
      <w:r>
        <w:t>assignment</w:t>
      </w:r>
      <w:r>
        <w:rPr>
          <w:spacing w:val="-5"/>
        </w:rPr>
        <w:t xml:space="preserve"> </w:t>
      </w:r>
      <w:r>
        <w:rPr>
          <w:b/>
          <w:i/>
        </w:rPr>
        <w:t>X</w:t>
      </w:r>
      <w:r>
        <w:rPr>
          <w:b/>
          <w:i/>
          <w:spacing w:val="-3"/>
        </w:rPr>
        <w:t xml:space="preserve"> </w:t>
      </w:r>
      <w:r>
        <w:rPr>
          <w:b/>
          <w:i/>
        </w:rPr>
        <w:t>=</w:t>
      </w:r>
      <w:r>
        <w:rPr>
          <w:b/>
          <w:i/>
          <w:spacing w:val="-3"/>
        </w:rPr>
        <w:t xml:space="preserve"> </w:t>
      </w:r>
      <w:r>
        <w:rPr>
          <w:b/>
          <w:i/>
        </w:rPr>
        <w:t>choice(1:n)</w:t>
      </w:r>
      <w:r>
        <w:rPr>
          <w:b/>
          <w:i/>
          <w:spacing w:val="1"/>
        </w:rPr>
        <w:t xml:space="preserve"> </w:t>
      </w:r>
      <w:r>
        <w:t>could</w:t>
      </w:r>
      <w:r>
        <w:rPr>
          <w:spacing w:val="-3"/>
        </w:rPr>
        <w:t xml:space="preserve"> </w:t>
      </w:r>
      <w:r>
        <w:t>result</w:t>
      </w:r>
      <w:r>
        <w:rPr>
          <w:spacing w:val="-2"/>
        </w:rPr>
        <w:t xml:space="preserve"> </w:t>
      </w:r>
      <w:r>
        <w:t>in</w:t>
      </w:r>
      <w:r>
        <w:rPr>
          <w:spacing w:val="-2"/>
        </w:rPr>
        <w:t xml:space="preserve"> </w:t>
      </w:r>
      <w:r>
        <w:t>X</w:t>
      </w:r>
      <w:r>
        <w:rPr>
          <w:spacing w:val="-5"/>
        </w:rPr>
        <w:t xml:space="preserve"> </w:t>
      </w:r>
      <w:r>
        <w:t>being</w:t>
      </w:r>
      <w:r>
        <w:rPr>
          <w:spacing w:val="-8"/>
        </w:rPr>
        <w:t xml:space="preserve"> </w:t>
      </w:r>
      <w:r>
        <w:t>assigned</w:t>
      </w:r>
      <w:r>
        <w:rPr>
          <w:spacing w:val="-1"/>
        </w:rPr>
        <w:t xml:space="preserve"> </w:t>
      </w:r>
      <w:r>
        <w:t>any</w:t>
      </w:r>
      <w:r>
        <w:rPr>
          <w:spacing w:val="-17"/>
        </w:rPr>
        <w:t xml:space="preserve"> </w:t>
      </w:r>
      <w:r>
        <w:t>value</w:t>
      </w:r>
      <w:r>
        <w:rPr>
          <w:spacing w:val="-1"/>
        </w:rPr>
        <w:t xml:space="preserve"> </w:t>
      </w:r>
      <w:r>
        <w:t>from</w:t>
      </w:r>
      <w:r>
        <w:rPr>
          <w:spacing w:val="-3"/>
        </w:rPr>
        <w:t xml:space="preserve"> </w:t>
      </w:r>
      <w:r>
        <w:t>the</w:t>
      </w:r>
      <w:r>
        <w:rPr>
          <w:spacing w:val="-5"/>
        </w:rPr>
        <w:t xml:space="preserve"> </w:t>
      </w:r>
      <w:r>
        <w:rPr>
          <w:spacing w:val="-2"/>
        </w:rPr>
        <w:t>integer</w:t>
      </w:r>
    </w:p>
    <w:p w14:paraId="2340C56F" w14:textId="77777777" w:rsidR="0076667B" w:rsidRDefault="00000000">
      <w:pPr>
        <w:pStyle w:val="BodyText"/>
        <w:spacing w:before="80"/>
        <w:ind w:left="360"/>
        <w:jc w:val="both"/>
      </w:pPr>
      <w:r>
        <w:rPr>
          <w:b/>
          <w:i/>
        </w:rPr>
        <w:t>range[</w:t>
      </w:r>
      <w:proofErr w:type="gramStart"/>
      <w:r>
        <w:rPr>
          <w:b/>
          <w:i/>
        </w:rPr>
        <w:t>1..</w:t>
      </w:r>
      <w:proofErr w:type="gramEnd"/>
      <w:r>
        <w:rPr>
          <w:b/>
          <w:i/>
        </w:rPr>
        <w:t>n]</w:t>
      </w:r>
      <w:r>
        <w:t>.</w:t>
      </w:r>
      <w:r>
        <w:rPr>
          <w:spacing w:val="-4"/>
        </w:rPr>
        <w:t xml:space="preserve"> </w:t>
      </w:r>
      <w:r>
        <w:t>There</w:t>
      </w:r>
      <w:r>
        <w:rPr>
          <w:spacing w:val="-11"/>
        </w:rPr>
        <w:t xml:space="preserve"> </w:t>
      </w:r>
      <w:r>
        <w:t>is</w:t>
      </w:r>
      <w:r>
        <w:rPr>
          <w:spacing w:val="-3"/>
        </w:rPr>
        <w:t xml:space="preserve"> </w:t>
      </w:r>
      <w:r>
        <w:t>no</w:t>
      </w:r>
      <w:r>
        <w:rPr>
          <w:spacing w:val="-3"/>
        </w:rPr>
        <w:t xml:space="preserve"> </w:t>
      </w:r>
      <w:r>
        <w:t>rule</w:t>
      </w:r>
      <w:r>
        <w:rPr>
          <w:spacing w:val="-7"/>
        </w:rPr>
        <w:t xml:space="preserve"> </w:t>
      </w:r>
      <w:r>
        <w:t>specifying</w:t>
      </w:r>
      <w:r>
        <w:rPr>
          <w:spacing w:val="-10"/>
        </w:rPr>
        <w:t xml:space="preserve"> </w:t>
      </w:r>
      <w:r>
        <w:t>how</w:t>
      </w:r>
      <w:r>
        <w:rPr>
          <w:spacing w:val="-5"/>
        </w:rPr>
        <w:t xml:space="preserve"> </w:t>
      </w:r>
      <w:r>
        <w:t>this</w:t>
      </w:r>
      <w:r>
        <w:rPr>
          <w:spacing w:val="-3"/>
        </w:rPr>
        <w:t xml:space="preserve"> </w:t>
      </w:r>
      <w:r>
        <w:t>value</w:t>
      </w:r>
      <w:r>
        <w:rPr>
          <w:spacing w:val="-7"/>
        </w:rPr>
        <w:t xml:space="preserve"> </w:t>
      </w:r>
      <w:r>
        <w:t>is</w:t>
      </w:r>
      <w:r>
        <w:rPr>
          <w:spacing w:val="-3"/>
        </w:rPr>
        <w:t xml:space="preserve"> </w:t>
      </w:r>
      <w:r>
        <w:rPr>
          <w:spacing w:val="-2"/>
        </w:rPr>
        <w:t>chosen.</w:t>
      </w:r>
    </w:p>
    <w:p w14:paraId="06E2ED79" w14:textId="77777777" w:rsidR="0076667B" w:rsidRDefault="00000000">
      <w:pPr>
        <w:pStyle w:val="BodyText"/>
        <w:spacing w:before="206" w:line="312" w:lineRule="auto"/>
        <w:ind w:left="360" w:right="501"/>
      </w:pPr>
      <w:r>
        <w:rPr>
          <w:spacing w:val="-2"/>
        </w:rPr>
        <w:t>―The</w:t>
      </w:r>
      <w:r>
        <w:rPr>
          <w:spacing w:val="-11"/>
        </w:rPr>
        <w:t xml:space="preserve"> </w:t>
      </w:r>
      <w:r>
        <w:rPr>
          <w:spacing w:val="-2"/>
        </w:rPr>
        <w:t>nondeterministic</w:t>
      </w:r>
      <w:r>
        <w:rPr>
          <w:spacing w:val="-5"/>
        </w:rPr>
        <w:t xml:space="preserve"> </w:t>
      </w:r>
      <w:r>
        <w:rPr>
          <w:spacing w:val="-2"/>
        </w:rPr>
        <w:t>algorithms</w:t>
      </w:r>
      <w:r>
        <w:rPr>
          <w:spacing w:val="-5"/>
        </w:rPr>
        <w:t xml:space="preserve"> </w:t>
      </w:r>
      <w:proofErr w:type="gramStart"/>
      <w:r>
        <w:rPr>
          <w:spacing w:val="-2"/>
        </w:rPr>
        <w:t>terminates</w:t>
      </w:r>
      <w:proofErr w:type="gramEnd"/>
      <w:r>
        <w:rPr>
          <w:spacing w:val="-6"/>
        </w:rPr>
        <w:t xml:space="preserve"> </w:t>
      </w:r>
      <w:r>
        <w:rPr>
          <w:spacing w:val="-2"/>
        </w:rPr>
        <w:t>unsuccessfully</w:t>
      </w:r>
      <w:r>
        <w:rPr>
          <w:spacing w:val="-21"/>
        </w:rPr>
        <w:t xml:space="preserve"> </w:t>
      </w:r>
      <w:r>
        <w:rPr>
          <w:spacing w:val="-2"/>
        </w:rPr>
        <w:t>iff</w:t>
      </w:r>
      <w:r>
        <w:rPr>
          <w:spacing w:val="-7"/>
        </w:rPr>
        <w:t xml:space="preserve"> </w:t>
      </w:r>
      <w:r>
        <w:rPr>
          <w:spacing w:val="-2"/>
        </w:rPr>
        <w:t>there</w:t>
      </w:r>
      <w:r>
        <w:rPr>
          <w:spacing w:val="-7"/>
        </w:rPr>
        <w:t xml:space="preserve"> </w:t>
      </w:r>
      <w:r>
        <w:rPr>
          <w:spacing w:val="-2"/>
        </w:rPr>
        <w:t>is</w:t>
      </w:r>
      <w:r>
        <w:rPr>
          <w:spacing w:val="-5"/>
        </w:rPr>
        <w:t xml:space="preserve"> </w:t>
      </w:r>
      <w:r>
        <w:rPr>
          <w:spacing w:val="-2"/>
        </w:rPr>
        <w:t>no</w:t>
      </w:r>
      <w:r>
        <w:rPr>
          <w:spacing w:val="-3"/>
        </w:rPr>
        <w:t xml:space="preserve"> </w:t>
      </w:r>
      <w:r>
        <w:rPr>
          <w:spacing w:val="-2"/>
        </w:rPr>
        <w:t>set</w:t>
      </w:r>
      <w:r>
        <w:rPr>
          <w:spacing w:val="-6"/>
        </w:rPr>
        <w:t xml:space="preserve"> </w:t>
      </w:r>
      <w:r>
        <w:rPr>
          <w:spacing w:val="-2"/>
        </w:rPr>
        <w:t>of</w:t>
      </w:r>
      <w:r>
        <w:rPr>
          <w:spacing w:val="-7"/>
        </w:rPr>
        <w:t xml:space="preserve"> </w:t>
      </w:r>
      <w:r>
        <w:rPr>
          <w:spacing w:val="-2"/>
        </w:rPr>
        <w:t xml:space="preserve">choices </w:t>
      </w:r>
      <w:r>
        <w:t>which leads to the successful signal‖.</w:t>
      </w:r>
    </w:p>
    <w:p w14:paraId="4ABCECA2" w14:textId="77777777" w:rsidR="0076667B" w:rsidRDefault="00000000">
      <w:pPr>
        <w:pStyle w:val="BodyText"/>
        <w:spacing w:before="125" w:line="312" w:lineRule="auto"/>
        <w:ind w:left="360" w:right="501"/>
      </w:pPr>
      <w:r>
        <w:t>Example-1:</w:t>
      </w:r>
      <w:r>
        <w:rPr>
          <w:spacing w:val="-5"/>
        </w:rPr>
        <w:t xml:space="preserve"> </w:t>
      </w:r>
      <w:r>
        <w:t>Searching</w:t>
      </w:r>
      <w:r>
        <w:rPr>
          <w:spacing w:val="-6"/>
        </w:rPr>
        <w:t xml:space="preserve"> </w:t>
      </w:r>
      <w:r>
        <w:t>an</w:t>
      </w:r>
      <w:r>
        <w:rPr>
          <w:spacing w:val="-5"/>
        </w:rPr>
        <w:t xml:space="preserve"> </w:t>
      </w:r>
      <w:r>
        <w:t>element</w:t>
      </w:r>
      <w:r>
        <w:rPr>
          <w:spacing w:val="-5"/>
        </w:rPr>
        <w:t xml:space="preserve"> </w:t>
      </w:r>
      <w:r>
        <w:rPr>
          <w:b/>
        </w:rPr>
        <w:t>x</w:t>
      </w:r>
      <w:r>
        <w:rPr>
          <w:b/>
          <w:spacing w:val="-5"/>
        </w:rPr>
        <w:t xml:space="preserve"> </w:t>
      </w:r>
      <w:r>
        <w:t>in</w:t>
      </w:r>
      <w:r>
        <w:rPr>
          <w:spacing w:val="-5"/>
        </w:rPr>
        <w:t xml:space="preserve"> </w:t>
      </w:r>
      <w:r>
        <w:t>a</w:t>
      </w:r>
      <w:r>
        <w:rPr>
          <w:spacing w:val="-6"/>
        </w:rPr>
        <w:t xml:space="preserve"> </w:t>
      </w:r>
      <w:r>
        <w:t>given</w:t>
      </w:r>
      <w:r>
        <w:rPr>
          <w:spacing w:val="-5"/>
        </w:rPr>
        <w:t xml:space="preserve"> </w:t>
      </w:r>
      <w:r>
        <w:t>set</w:t>
      </w:r>
      <w:r>
        <w:rPr>
          <w:spacing w:val="-5"/>
        </w:rPr>
        <w:t xml:space="preserve"> </w:t>
      </w:r>
      <w:r>
        <w:t>of</w:t>
      </w:r>
      <w:r>
        <w:rPr>
          <w:spacing w:val="-6"/>
        </w:rPr>
        <w:t xml:space="preserve"> </w:t>
      </w:r>
      <w:r>
        <w:t>elements</w:t>
      </w:r>
      <w:r>
        <w:rPr>
          <w:spacing w:val="-5"/>
        </w:rPr>
        <w:t xml:space="preserve"> </w:t>
      </w:r>
      <w:r>
        <w:t>A(1:n).</w:t>
      </w:r>
      <w:r>
        <w:rPr>
          <w:spacing w:val="-9"/>
        </w:rPr>
        <w:t xml:space="preserve"> </w:t>
      </w:r>
      <w:r>
        <w:t>We</w:t>
      </w:r>
      <w:r>
        <w:rPr>
          <w:spacing w:val="-6"/>
        </w:rPr>
        <w:t xml:space="preserve"> </w:t>
      </w:r>
      <w:r>
        <w:t>are</w:t>
      </w:r>
      <w:r>
        <w:rPr>
          <w:spacing w:val="-9"/>
        </w:rPr>
        <w:t xml:space="preserve"> </w:t>
      </w:r>
      <w:r>
        <w:t>required</w:t>
      </w:r>
      <w:r>
        <w:rPr>
          <w:spacing w:val="-8"/>
        </w:rPr>
        <w:t xml:space="preserve"> </w:t>
      </w:r>
      <w:r>
        <w:t>to determine an index j such that A(j) = x or j = 0 if x is not present.</w:t>
      </w:r>
    </w:p>
    <w:p w14:paraId="4CCEED19" w14:textId="77777777" w:rsidR="0076667B" w:rsidRDefault="00000000">
      <w:pPr>
        <w:pStyle w:val="BodyText"/>
        <w:ind w:left="1080"/>
      </w:pPr>
      <w:r>
        <w:t>j :=</w:t>
      </w:r>
      <w:r>
        <w:rPr>
          <w:spacing w:val="-6"/>
        </w:rPr>
        <w:t xml:space="preserve"> </w:t>
      </w:r>
      <w:r>
        <w:rPr>
          <w:spacing w:val="-2"/>
        </w:rPr>
        <w:t>choice(1:n)</w:t>
      </w:r>
    </w:p>
    <w:p w14:paraId="396AC7A7" w14:textId="77777777" w:rsidR="0076667B" w:rsidRDefault="00000000">
      <w:pPr>
        <w:pStyle w:val="BodyText"/>
        <w:spacing w:before="81"/>
        <w:ind w:left="1080"/>
      </w:pPr>
      <w:r>
        <w:t>if</w:t>
      </w:r>
      <w:r>
        <w:rPr>
          <w:spacing w:val="-4"/>
        </w:rPr>
        <w:t xml:space="preserve"> </w:t>
      </w:r>
      <w:r>
        <w:t>A(j)</w:t>
      </w:r>
      <w:r>
        <w:rPr>
          <w:spacing w:val="-6"/>
        </w:rPr>
        <w:t xml:space="preserve"> </w:t>
      </w:r>
      <w:r>
        <w:t>=</w:t>
      </w:r>
      <w:r>
        <w:rPr>
          <w:spacing w:val="-9"/>
        </w:rPr>
        <w:t xml:space="preserve"> </w:t>
      </w:r>
      <w:r>
        <w:t>x</w:t>
      </w:r>
      <w:r>
        <w:rPr>
          <w:spacing w:val="1"/>
        </w:rPr>
        <w:t xml:space="preserve"> </w:t>
      </w:r>
      <w:r>
        <w:t>then</w:t>
      </w:r>
      <w:r>
        <w:rPr>
          <w:spacing w:val="-3"/>
        </w:rPr>
        <w:t xml:space="preserve"> </w:t>
      </w:r>
      <w:proofErr w:type="gramStart"/>
      <w:r>
        <w:t>print</w:t>
      </w:r>
      <w:proofErr w:type="gramEnd"/>
      <w:r>
        <w:t>(j);</w:t>
      </w:r>
      <w:r>
        <w:rPr>
          <w:spacing w:val="-3"/>
        </w:rPr>
        <w:t xml:space="preserve"> </w:t>
      </w:r>
      <w:r>
        <w:t>success</w:t>
      </w:r>
      <w:r>
        <w:rPr>
          <w:spacing w:val="-4"/>
        </w:rPr>
        <w:t xml:space="preserve"> endif</w:t>
      </w:r>
    </w:p>
    <w:p w14:paraId="507A16E7" w14:textId="77777777" w:rsidR="0076667B" w:rsidRDefault="0076667B">
      <w:pPr>
        <w:pStyle w:val="BodyText"/>
        <w:sectPr w:rsidR="0076667B">
          <w:pgSz w:w="11940" w:h="16860"/>
          <w:pgMar w:top="1300" w:right="1080" w:bottom="1300" w:left="1080" w:header="2" w:footer="1068" w:gutter="0"/>
          <w:cols w:space="720"/>
        </w:sectPr>
      </w:pPr>
    </w:p>
    <w:p w14:paraId="76CD6F76" w14:textId="77777777" w:rsidR="0076667B" w:rsidRDefault="00000000">
      <w:pPr>
        <w:pStyle w:val="BodyText"/>
        <w:spacing w:before="82"/>
        <w:ind w:left="1080"/>
      </w:pPr>
      <w:r>
        <w:rPr>
          <w:spacing w:val="-2"/>
        </w:rPr>
        <w:t>print(‗0‘);</w:t>
      </w:r>
      <w:r>
        <w:t xml:space="preserve"> </w:t>
      </w:r>
      <w:r>
        <w:rPr>
          <w:spacing w:val="-2"/>
        </w:rPr>
        <w:t>failure</w:t>
      </w:r>
    </w:p>
    <w:p w14:paraId="4239F003" w14:textId="77777777" w:rsidR="0076667B" w:rsidRDefault="00000000">
      <w:pPr>
        <w:pStyle w:val="BodyText"/>
        <w:spacing w:before="8" w:line="480" w:lineRule="atLeast"/>
        <w:ind w:left="1080" w:right="2987" w:hanging="720"/>
      </w:pPr>
      <w:r>
        <w:t>Example-2:</w:t>
      </w:r>
      <w:r>
        <w:rPr>
          <w:spacing w:val="-7"/>
        </w:rPr>
        <w:t xml:space="preserve"> </w:t>
      </w:r>
      <w:r>
        <w:t>Checking</w:t>
      </w:r>
      <w:r>
        <w:rPr>
          <w:spacing w:val="-10"/>
        </w:rPr>
        <w:t xml:space="preserve"> </w:t>
      </w:r>
      <w:r>
        <w:t>whether</w:t>
      </w:r>
      <w:r>
        <w:rPr>
          <w:spacing w:val="-10"/>
        </w:rPr>
        <w:t xml:space="preserve"> </w:t>
      </w:r>
      <w:r>
        <w:t>n</w:t>
      </w:r>
      <w:r>
        <w:rPr>
          <w:spacing w:val="-7"/>
        </w:rPr>
        <w:t xml:space="preserve"> </w:t>
      </w:r>
      <w:r>
        <w:t>integers</w:t>
      </w:r>
      <w:r>
        <w:rPr>
          <w:spacing w:val="-8"/>
        </w:rPr>
        <w:t xml:space="preserve"> </w:t>
      </w:r>
      <w:r>
        <w:t>are</w:t>
      </w:r>
      <w:r>
        <w:rPr>
          <w:spacing w:val="-8"/>
        </w:rPr>
        <w:t xml:space="preserve"> </w:t>
      </w:r>
      <w:r>
        <w:t>sorted</w:t>
      </w:r>
      <w:r>
        <w:rPr>
          <w:spacing w:val="-7"/>
        </w:rPr>
        <w:t xml:space="preserve"> </w:t>
      </w:r>
      <w:r>
        <w:t>or</w:t>
      </w:r>
      <w:r>
        <w:rPr>
          <w:spacing w:val="-8"/>
        </w:rPr>
        <w:t xml:space="preserve"> </w:t>
      </w:r>
      <w:r>
        <w:t>not procedure NSORT(A,n);</w:t>
      </w:r>
    </w:p>
    <w:p w14:paraId="43B97D87" w14:textId="77777777" w:rsidR="0076667B" w:rsidRDefault="00000000">
      <w:pPr>
        <w:pStyle w:val="BodyText"/>
        <w:spacing w:before="74"/>
        <w:ind w:left="1080" w:right="5943"/>
      </w:pPr>
      <w:r>
        <w:t>//sort n positive integers// var</w:t>
      </w:r>
      <w:r>
        <w:rPr>
          <w:spacing w:val="-14"/>
        </w:rPr>
        <w:t xml:space="preserve"> </w:t>
      </w:r>
      <w:r>
        <w:t>integer</w:t>
      </w:r>
      <w:r>
        <w:rPr>
          <w:spacing w:val="-12"/>
        </w:rPr>
        <w:t xml:space="preserve"> </w:t>
      </w:r>
      <w:r>
        <w:t>A(n),</w:t>
      </w:r>
      <w:r>
        <w:rPr>
          <w:spacing w:val="-10"/>
        </w:rPr>
        <w:t xml:space="preserve"> </w:t>
      </w:r>
      <w:r>
        <w:t>B(n),</w:t>
      </w:r>
      <w:r>
        <w:rPr>
          <w:spacing w:val="-11"/>
        </w:rPr>
        <w:t xml:space="preserve"> </w:t>
      </w:r>
      <w:r>
        <w:t>n,</w:t>
      </w:r>
      <w:r>
        <w:rPr>
          <w:spacing w:val="-11"/>
        </w:rPr>
        <w:t xml:space="preserve"> </w:t>
      </w:r>
      <w:r>
        <w:t>i,</w:t>
      </w:r>
      <w:r>
        <w:rPr>
          <w:spacing w:val="-11"/>
        </w:rPr>
        <w:t xml:space="preserve"> </w:t>
      </w:r>
      <w:r>
        <w:t xml:space="preserve">j; </w:t>
      </w:r>
      <w:r>
        <w:rPr>
          <w:spacing w:val="-4"/>
        </w:rPr>
        <w:t>begin</w:t>
      </w:r>
    </w:p>
    <w:p w14:paraId="3E118719" w14:textId="77777777" w:rsidR="0076667B" w:rsidRDefault="00000000">
      <w:pPr>
        <w:pStyle w:val="BodyText"/>
        <w:ind w:left="1800" w:right="4641"/>
      </w:pPr>
      <w:r>
        <w:t>B</w:t>
      </w:r>
      <w:r>
        <w:rPr>
          <w:spacing w:val="-9"/>
        </w:rPr>
        <w:t xml:space="preserve"> </w:t>
      </w:r>
      <w:r>
        <w:t>:=</w:t>
      </w:r>
      <w:r>
        <w:rPr>
          <w:spacing w:val="-4"/>
        </w:rPr>
        <w:t xml:space="preserve"> </w:t>
      </w:r>
      <w:r>
        <w:t>0;</w:t>
      </w:r>
      <w:r>
        <w:rPr>
          <w:spacing w:val="-4"/>
        </w:rPr>
        <w:t xml:space="preserve"> </w:t>
      </w:r>
      <w:r>
        <w:t>//B</w:t>
      </w:r>
      <w:r>
        <w:rPr>
          <w:spacing w:val="-8"/>
        </w:rPr>
        <w:t xml:space="preserve"> </w:t>
      </w:r>
      <w:r>
        <w:t>is</w:t>
      </w:r>
      <w:r>
        <w:rPr>
          <w:spacing w:val="-4"/>
        </w:rPr>
        <w:t xml:space="preserve"> </w:t>
      </w:r>
      <w:r>
        <w:t>initialized</w:t>
      </w:r>
      <w:r>
        <w:rPr>
          <w:spacing w:val="-3"/>
        </w:rPr>
        <w:t xml:space="preserve"> </w:t>
      </w:r>
      <w:r>
        <w:t>to</w:t>
      </w:r>
      <w:r>
        <w:rPr>
          <w:spacing w:val="-4"/>
        </w:rPr>
        <w:t xml:space="preserve"> </w:t>
      </w:r>
      <w:r>
        <w:t>zero// for i := 1 to n do</w:t>
      </w:r>
    </w:p>
    <w:p w14:paraId="4178A8DE" w14:textId="77777777" w:rsidR="0076667B" w:rsidRDefault="00000000">
      <w:pPr>
        <w:pStyle w:val="BodyText"/>
        <w:ind w:left="1800"/>
      </w:pPr>
      <w:r>
        <w:rPr>
          <w:spacing w:val="-4"/>
        </w:rPr>
        <w:t>begin</w:t>
      </w:r>
    </w:p>
    <w:p w14:paraId="4CF31DDF" w14:textId="77777777" w:rsidR="0076667B" w:rsidRDefault="00000000">
      <w:pPr>
        <w:pStyle w:val="BodyText"/>
        <w:spacing w:line="274" w:lineRule="exact"/>
        <w:ind w:left="2528"/>
      </w:pPr>
      <w:r>
        <w:t>j</w:t>
      </w:r>
      <w:r>
        <w:rPr>
          <w:spacing w:val="-2"/>
        </w:rPr>
        <w:t xml:space="preserve"> </w:t>
      </w:r>
      <w:r>
        <w:t>:=</w:t>
      </w:r>
      <w:r>
        <w:rPr>
          <w:spacing w:val="-6"/>
        </w:rPr>
        <w:t xml:space="preserve"> </w:t>
      </w:r>
      <w:r>
        <w:rPr>
          <w:spacing w:val="-2"/>
        </w:rPr>
        <w:t>choice(1:n);</w:t>
      </w:r>
    </w:p>
    <w:p w14:paraId="25CDC9F5" w14:textId="77777777" w:rsidR="0076667B" w:rsidRDefault="00000000">
      <w:pPr>
        <w:pStyle w:val="BodyText"/>
        <w:ind w:left="2528" w:right="4641"/>
      </w:pPr>
      <w:r>
        <w:t>if</w:t>
      </w:r>
      <w:r>
        <w:rPr>
          <w:spacing w:val="-9"/>
        </w:rPr>
        <w:t xml:space="preserve"> </w:t>
      </w:r>
      <w:r>
        <w:t>B(j)</w:t>
      </w:r>
      <w:r>
        <w:rPr>
          <w:spacing w:val="-9"/>
        </w:rPr>
        <w:t xml:space="preserve"> </w:t>
      </w:r>
      <w:r>
        <w:t>&lt;&gt;</w:t>
      </w:r>
      <w:r>
        <w:rPr>
          <w:spacing w:val="-9"/>
        </w:rPr>
        <w:t xml:space="preserve"> </w:t>
      </w:r>
      <w:r>
        <w:t>0</w:t>
      </w:r>
      <w:r>
        <w:rPr>
          <w:spacing w:val="-8"/>
        </w:rPr>
        <w:t xml:space="preserve"> </w:t>
      </w:r>
      <w:r>
        <w:t>then</w:t>
      </w:r>
      <w:r>
        <w:rPr>
          <w:spacing w:val="-9"/>
        </w:rPr>
        <w:t xml:space="preserve"> </w:t>
      </w:r>
      <w:r>
        <w:t>failure; B(j) := A(j);</w:t>
      </w:r>
    </w:p>
    <w:p w14:paraId="62C97C97" w14:textId="77777777" w:rsidR="0076667B" w:rsidRDefault="00000000">
      <w:pPr>
        <w:pStyle w:val="BodyText"/>
        <w:spacing w:before="3"/>
        <w:ind w:left="1824"/>
      </w:pPr>
      <w:r>
        <w:rPr>
          <w:spacing w:val="-4"/>
        </w:rPr>
        <w:t>end;</w:t>
      </w:r>
    </w:p>
    <w:p w14:paraId="66BD9CB9" w14:textId="77777777" w:rsidR="0076667B" w:rsidRDefault="0076667B">
      <w:pPr>
        <w:pStyle w:val="BodyText"/>
        <w:spacing w:before="7"/>
      </w:pPr>
    </w:p>
    <w:p w14:paraId="13324651" w14:textId="77777777" w:rsidR="0076667B" w:rsidRDefault="00000000">
      <w:pPr>
        <w:pStyle w:val="BodyText"/>
        <w:ind w:left="2523" w:right="4575" w:hanging="726"/>
      </w:pPr>
      <w:r>
        <w:t>for i := 1 to n-1 do //verify order//</w:t>
      </w:r>
      <w:r>
        <w:rPr>
          <w:spacing w:val="40"/>
        </w:rPr>
        <w:t xml:space="preserve"> </w:t>
      </w:r>
      <w:r>
        <w:t>if</w:t>
      </w:r>
      <w:r>
        <w:rPr>
          <w:spacing w:val="-15"/>
        </w:rPr>
        <w:t xml:space="preserve"> </w:t>
      </w:r>
      <w:r>
        <w:t>B(i)</w:t>
      </w:r>
      <w:r>
        <w:rPr>
          <w:spacing w:val="-15"/>
        </w:rPr>
        <w:t xml:space="preserve"> </w:t>
      </w:r>
      <w:r>
        <w:t>&gt;</w:t>
      </w:r>
      <w:r>
        <w:rPr>
          <w:spacing w:val="-15"/>
        </w:rPr>
        <w:t xml:space="preserve"> </w:t>
      </w:r>
      <w:r>
        <w:t>B(i+1)</w:t>
      </w:r>
      <w:r>
        <w:rPr>
          <w:spacing w:val="-15"/>
        </w:rPr>
        <w:t xml:space="preserve"> </w:t>
      </w:r>
      <w:r>
        <w:t>then</w:t>
      </w:r>
      <w:r>
        <w:rPr>
          <w:spacing w:val="-14"/>
        </w:rPr>
        <w:t xml:space="preserve"> </w:t>
      </w:r>
      <w:r>
        <w:t>failure;</w:t>
      </w:r>
    </w:p>
    <w:p w14:paraId="0AC0547D" w14:textId="77777777" w:rsidR="0076667B" w:rsidRDefault="00000000">
      <w:pPr>
        <w:pStyle w:val="BodyText"/>
        <w:ind w:left="1800" w:right="6407"/>
      </w:pPr>
      <w:r>
        <w:rPr>
          <w:spacing w:val="-2"/>
        </w:rPr>
        <w:t>print(B); success;</w:t>
      </w:r>
    </w:p>
    <w:p w14:paraId="0F7608B1" w14:textId="77777777" w:rsidR="0076667B" w:rsidRDefault="00000000">
      <w:pPr>
        <w:pStyle w:val="BodyText"/>
        <w:ind w:left="1082"/>
      </w:pPr>
      <w:r>
        <w:rPr>
          <w:spacing w:val="-4"/>
        </w:rPr>
        <w:t>end.</w:t>
      </w:r>
    </w:p>
    <w:p w14:paraId="3E383A81" w14:textId="77777777" w:rsidR="0076667B" w:rsidRDefault="00000000">
      <w:pPr>
        <w:pStyle w:val="BodyText"/>
        <w:spacing w:before="118" w:line="312" w:lineRule="auto"/>
        <w:ind w:left="360" w:right="389"/>
        <w:jc w:val="both"/>
      </w:pPr>
      <w:r>
        <w:t>―A nondeterministic machine does not make any</w:t>
      </w:r>
      <w:r>
        <w:rPr>
          <w:spacing w:val="-2"/>
        </w:rPr>
        <w:t xml:space="preserve"> </w:t>
      </w:r>
      <w:r>
        <w:t>copies of an algorithm every</w:t>
      </w:r>
      <w:r>
        <w:rPr>
          <w:spacing w:val="-9"/>
        </w:rPr>
        <w:t xml:space="preserve"> </w:t>
      </w:r>
      <w:r>
        <w:t xml:space="preserve">time a choice is to be made. </w:t>
      </w:r>
      <w:proofErr w:type="gramStart"/>
      <w:r>
        <w:t>Instead</w:t>
      </w:r>
      <w:proofErr w:type="gramEnd"/>
      <w:r>
        <w:t xml:space="preserve"> it has the ability</w:t>
      </w:r>
      <w:r>
        <w:rPr>
          <w:spacing w:val="-12"/>
        </w:rPr>
        <w:t xml:space="preserve"> </w:t>
      </w:r>
      <w:r>
        <w:t>to correctly choose an element from the given</w:t>
      </w:r>
      <w:r>
        <w:rPr>
          <w:spacing w:val="-2"/>
        </w:rPr>
        <w:t xml:space="preserve"> </w:t>
      </w:r>
      <w:r>
        <w:t>set‖.</w:t>
      </w:r>
    </w:p>
    <w:p w14:paraId="0E29364A" w14:textId="77777777" w:rsidR="0076667B" w:rsidRDefault="00000000">
      <w:pPr>
        <w:pStyle w:val="BodyText"/>
        <w:spacing w:before="125" w:line="312" w:lineRule="auto"/>
        <w:ind w:left="360" w:right="356"/>
        <w:jc w:val="both"/>
      </w:pPr>
      <w:r>
        <w:t>A deterministic interpretation of the nondeterministic algorithm can be done by making unbounded parallelism in the computation. Each time a choice is to be made, the algorithm makes several copies of itself, one copy</w:t>
      </w:r>
      <w:r>
        <w:rPr>
          <w:spacing w:val="-8"/>
        </w:rPr>
        <w:t xml:space="preserve"> </w:t>
      </w:r>
      <w:r>
        <w:t>is made for each of the possible choices.</w:t>
      </w:r>
    </w:p>
    <w:p w14:paraId="5E147D0A" w14:textId="77777777" w:rsidR="0076667B" w:rsidRDefault="00000000">
      <w:pPr>
        <w:pStyle w:val="Heading4"/>
        <w:spacing w:before="136"/>
        <w:ind w:left="360"/>
        <w:jc w:val="both"/>
      </w:pPr>
      <w:r>
        <w:t>Decision</w:t>
      </w:r>
      <w:r>
        <w:rPr>
          <w:spacing w:val="-10"/>
        </w:rPr>
        <w:t xml:space="preserve"> </w:t>
      </w:r>
      <w:r>
        <w:t>vs</w:t>
      </w:r>
      <w:r>
        <w:rPr>
          <w:spacing w:val="-13"/>
        </w:rPr>
        <w:t xml:space="preserve"> </w:t>
      </w:r>
      <w:r>
        <w:t>Optimization</w:t>
      </w:r>
      <w:r>
        <w:rPr>
          <w:spacing w:val="-9"/>
        </w:rPr>
        <w:t xml:space="preserve"> </w:t>
      </w:r>
      <w:r>
        <w:rPr>
          <w:spacing w:val="-2"/>
        </w:rPr>
        <w:t>algorithms</w:t>
      </w:r>
    </w:p>
    <w:p w14:paraId="530DBF66" w14:textId="77777777" w:rsidR="0076667B" w:rsidRDefault="00000000">
      <w:pPr>
        <w:pStyle w:val="BodyText"/>
        <w:spacing w:before="62"/>
        <w:ind w:left="360"/>
        <w:jc w:val="both"/>
      </w:pPr>
      <w:r>
        <w:t>An</w:t>
      </w:r>
      <w:r>
        <w:rPr>
          <w:spacing w:val="-4"/>
        </w:rPr>
        <w:t xml:space="preserve"> </w:t>
      </w:r>
      <w:r>
        <w:t>optimization</w:t>
      </w:r>
      <w:r>
        <w:rPr>
          <w:spacing w:val="-5"/>
        </w:rPr>
        <w:t xml:space="preserve"> </w:t>
      </w:r>
      <w:r>
        <w:t>problem</w:t>
      </w:r>
      <w:r>
        <w:rPr>
          <w:spacing w:val="-7"/>
        </w:rPr>
        <w:t xml:space="preserve"> </w:t>
      </w:r>
      <w:r>
        <w:t>tries</w:t>
      </w:r>
      <w:r>
        <w:rPr>
          <w:spacing w:val="-3"/>
        </w:rPr>
        <w:t xml:space="preserve"> </w:t>
      </w:r>
      <w:r>
        <w:t>to</w:t>
      </w:r>
      <w:r>
        <w:rPr>
          <w:spacing w:val="-3"/>
        </w:rPr>
        <w:t xml:space="preserve"> </w:t>
      </w:r>
      <w:r>
        <w:t>find</w:t>
      </w:r>
      <w:r>
        <w:rPr>
          <w:spacing w:val="-3"/>
        </w:rPr>
        <w:t xml:space="preserve"> </w:t>
      </w:r>
      <w:r>
        <w:t>an</w:t>
      </w:r>
      <w:r>
        <w:rPr>
          <w:spacing w:val="-4"/>
        </w:rPr>
        <w:t xml:space="preserve"> </w:t>
      </w:r>
      <w:r>
        <w:t>optimal</w:t>
      </w:r>
      <w:r>
        <w:rPr>
          <w:spacing w:val="-4"/>
        </w:rPr>
        <w:t xml:space="preserve"> </w:t>
      </w:r>
      <w:r>
        <w:rPr>
          <w:spacing w:val="-2"/>
        </w:rPr>
        <w:t>solution.</w:t>
      </w:r>
    </w:p>
    <w:p w14:paraId="517492EE" w14:textId="77777777" w:rsidR="0076667B" w:rsidRDefault="00000000">
      <w:pPr>
        <w:pStyle w:val="BodyText"/>
        <w:spacing w:before="84" w:line="312" w:lineRule="auto"/>
        <w:ind w:left="360" w:right="358"/>
        <w:jc w:val="both"/>
      </w:pPr>
      <w:r>
        <w:t>A decision problem tries to answer a yes/no question. Most of the problems can be specified in decision and optimization versions.</w:t>
      </w:r>
    </w:p>
    <w:p w14:paraId="00359D5D" w14:textId="77777777" w:rsidR="0076667B" w:rsidRDefault="00000000">
      <w:pPr>
        <w:pStyle w:val="BodyText"/>
        <w:spacing w:before="3"/>
        <w:ind w:left="360"/>
        <w:jc w:val="both"/>
      </w:pPr>
      <w:r>
        <w:t>For</w:t>
      </w:r>
      <w:r>
        <w:rPr>
          <w:spacing w:val="-10"/>
        </w:rPr>
        <w:t xml:space="preserve"> </w:t>
      </w:r>
      <w:r>
        <w:t>example,</w:t>
      </w:r>
      <w:r>
        <w:rPr>
          <w:spacing w:val="-5"/>
        </w:rPr>
        <w:t xml:space="preserve"> </w:t>
      </w:r>
      <w:proofErr w:type="gramStart"/>
      <w:r>
        <w:t>Traveling</w:t>
      </w:r>
      <w:proofErr w:type="gramEnd"/>
      <w:r>
        <w:rPr>
          <w:spacing w:val="-9"/>
        </w:rPr>
        <w:t xml:space="preserve"> </w:t>
      </w:r>
      <w:r>
        <w:t>salesman</w:t>
      </w:r>
      <w:r>
        <w:rPr>
          <w:spacing w:val="-7"/>
        </w:rPr>
        <w:t xml:space="preserve"> </w:t>
      </w:r>
      <w:r>
        <w:t>problem</w:t>
      </w:r>
      <w:r>
        <w:rPr>
          <w:spacing w:val="-5"/>
        </w:rPr>
        <w:t xml:space="preserve"> </w:t>
      </w:r>
      <w:r>
        <w:t>can</w:t>
      </w:r>
      <w:r>
        <w:rPr>
          <w:spacing w:val="-4"/>
        </w:rPr>
        <w:t xml:space="preserve"> </w:t>
      </w:r>
      <w:r>
        <w:t>be</w:t>
      </w:r>
      <w:r>
        <w:rPr>
          <w:spacing w:val="-8"/>
        </w:rPr>
        <w:t xml:space="preserve"> </w:t>
      </w:r>
      <w:r>
        <w:t>stated</w:t>
      </w:r>
      <w:r>
        <w:rPr>
          <w:spacing w:val="-5"/>
        </w:rPr>
        <w:t xml:space="preserve"> </w:t>
      </w:r>
      <w:r>
        <w:t>as</w:t>
      </w:r>
      <w:r>
        <w:rPr>
          <w:spacing w:val="-4"/>
        </w:rPr>
        <w:t xml:space="preserve"> </w:t>
      </w:r>
      <w:r>
        <w:t>two</w:t>
      </w:r>
      <w:r>
        <w:rPr>
          <w:spacing w:val="-4"/>
        </w:rPr>
        <w:t xml:space="preserve"> ways</w:t>
      </w:r>
    </w:p>
    <w:p w14:paraId="23E2B7A7" w14:textId="77777777" w:rsidR="0076667B" w:rsidRDefault="00000000">
      <w:pPr>
        <w:pStyle w:val="ListParagraph"/>
        <w:numPr>
          <w:ilvl w:val="0"/>
          <w:numId w:val="10"/>
        </w:numPr>
        <w:tabs>
          <w:tab w:val="left" w:pos="1080"/>
        </w:tabs>
        <w:spacing w:before="81"/>
        <w:ind w:left="1080" w:hanging="362"/>
        <w:rPr>
          <w:sz w:val="24"/>
        </w:rPr>
      </w:pPr>
      <w:r>
        <w:rPr>
          <w:sz w:val="24"/>
        </w:rPr>
        <w:t>Optimization</w:t>
      </w:r>
      <w:r>
        <w:rPr>
          <w:spacing w:val="-6"/>
          <w:sz w:val="24"/>
        </w:rPr>
        <w:t xml:space="preserve"> </w:t>
      </w:r>
      <w:r>
        <w:rPr>
          <w:sz w:val="24"/>
        </w:rPr>
        <w:t>-</w:t>
      </w:r>
      <w:r>
        <w:rPr>
          <w:spacing w:val="-7"/>
          <w:sz w:val="24"/>
        </w:rPr>
        <w:t xml:space="preserve"> </w:t>
      </w:r>
      <w:r>
        <w:rPr>
          <w:sz w:val="24"/>
        </w:rPr>
        <w:t>find</w:t>
      </w:r>
      <w:r>
        <w:rPr>
          <w:spacing w:val="-4"/>
          <w:sz w:val="24"/>
        </w:rPr>
        <w:t xml:space="preserve"> </w:t>
      </w:r>
      <w:r>
        <w:rPr>
          <w:sz w:val="24"/>
        </w:rPr>
        <w:t>hamiltonian</w:t>
      </w:r>
      <w:r>
        <w:rPr>
          <w:spacing w:val="-6"/>
          <w:sz w:val="24"/>
        </w:rPr>
        <w:t xml:space="preserve"> </w:t>
      </w:r>
      <w:r>
        <w:rPr>
          <w:sz w:val="24"/>
        </w:rPr>
        <w:t>cycle</w:t>
      </w:r>
      <w:r>
        <w:rPr>
          <w:spacing w:val="-6"/>
          <w:sz w:val="24"/>
        </w:rPr>
        <w:t xml:space="preserve"> </w:t>
      </w:r>
      <w:r>
        <w:rPr>
          <w:sz w:val="24"/>
        </w:rPr>
        <w:t>of</w:t>
      </w:r>
      <w:r>
        <w:rPr>
          <w:spacing w:val="-5"/>
          <w:sz w:val="24"/>
        </w:rPr>
        <w:t xml:space="preserve"> </w:t>
      </w:r>
      <w:r>
        <w:rPr>
          <w:sz w:val="24"/>
        </w:rPr>
        <w:t>minimum</w:t>
      </w:r>
      <w:r>
        <w:rPr>
          <w:spacing w:val="-6"/>
          <w:sz w:val="24"/>
        </w:rPr>
        <w:t xml:space="preserve"> </w:t>
      </w:r>
      <w:r>
        <w:rPr>
          <w:spacing w:val="-2"/>
          <w:sz w:val="24"/>
        </w:rPr>
        <w:t>weight,</w:t>
      </w:r>
    </w:p>
    <w:p w14:paraId="4BAC445B" w14:textId="77777777" w:rsidR="0076667B" w:rsidRDefault="00000000">
      <w:pPr>
        <w:pStyle w:val="ListParagraph"/>
        <w:numPr>
          <w:ilvl w:val="0"/>
          <w:numId w:val="10"/>
        </w:numPr>
        <w:tabs>
          <w:tab w:val="left" w:pos="1080"/>
        </w:tabs>
        <w:spacing w:before="80" w:line="295" w:lineRule="auto"/>
        <w:ind w:right="3590" w:firstLine="360"/>
        <w:rPr>
          <w:sz w:val="24"/>
        </w:rPr>
      </w:pPr>
      <w:r>
        <w:rPr>
          <w:sz w:val="24"/>
        </w:rPr>
        <w:t>Decision</w:t>
      </w:r>
      <w:r>
        <w:rPr>
          <w:spacing w:val="-6"/>
          <w:sz w:val="24"/>
        </w:rPr>
        <w:t xml:space="preserve"> </w:t>
      </w:r>
      <w:r>
        <w:rPr>
          <w:sz w:val="24"/>
        </w:rPr>
        <w:t>-</w:t>
      </w:r>
      <w:r>
        <w:rPr>
          <w:spacing w:val="-7"/>
          <w:sz w:val="24"/>
        </w:rPr>
        <w:t xml:space="preserve"> </w:t>
      </w:r>
      <w:r>
        <w:rPr>
          <w:sz w:val="24"/>
        </w:rPr>
        <w:t>is</w:t>
      </w:r>
      <w:r>
        <w:rPr>
          <w:spacing w:val="-8"/>
          <w:sz w:val="24"/>
        </w:rPr>
        <w:t xml:space="preserve"> </w:t>
      </w:r>
      <w:r>
        <w:rPr>
          <w:sz w:val="24"/>
        </w:rPr>
        <w:t>there</w:t>
      </w:r>
      <w:r>
        <w:rPr>
          <w:spacing w:val="-7"/>
          <w:sz w:val="24"/>
        </w:rPr>
        <w:t xml:space="preserve"> </w:t>
      </w:r>
      <w:r>
        <w:rPr>
          <w:sz w:val="24"/>
        </w:rPr>
        <w:t>a</w:t>
      </w:r>
      <w:r>
        <w:rPr>
          <w:spacing w:val="-7"/>
          <w:sz w:val="24"/>
        </w:rPr>
        <w:t xml:space="preserve"> </w:t>
      </w:r>
      <w:r>
        <w:rPr>
          <w:sz w:val="24"/>
        </w:rPr>
        <w:t>hamiltonian</w:t>
      </w:r>
      <w:r>
        <w:rPr>
          <w:spacing w:val="-6"/>
          <w:sz w:val="24"/>
        </w:rPr>
        <w:t xml:space="preserve"> </w:t>
      </w:r>
      <w:r>
        <w:rPr>
          <w:sz w:val="24"/>
        </w:rPr>
        <w:t>cycle</w:t>
      </w:r>
      <w:r>
        <w:rPr>
          <w:spacing w:val="-6"/>
          <w:sz w:val="24"/>
        </w:rPr>
        <w:t xml:space="preserve"> </w:t>
      </w:r>
      <w:r>
        <w:rPr>
          <w:sz w:val="24"/>
        </w:rPr>
        <w:t>of</w:t>
      </w:r>
      <w:r>
        <w:rPr>
          <w:spacing w:val="-7"/>
          <w:sz w:val="24"/>
        </w:rPr>
        <w:t xml:space="preserve"> </w:t>
      </w:r>
      <w:r>
        <w:rPr>
          <w:sz w:val="24"/>
        </w:rPr>
        <w:t>weight</w:t>
      </w:r>
      <w:r>
        <w:rPr>
          <w:spacing w:val="-4"/>
          <w:sz w:val="24"/>
        </w:rPr>
        <w:t xml:space="preserve"> </w:t>
      </w:r>
      <w:r>
        <w:rPr>
          <w:rFonts w:ascii="Symbol" w:hAnsi="Symbol"/>
        </w:rPr>
        <w:t></w:t>
      </w:r>
      <w:r>
        <w:rPr>
          <w:spacing w:val="-5"/>
        </w:rPr>
        <w:t xml:space="preserve"> </w:t>
      </w:r>
      <w:r>
        <w:rPr>
          <w:sz w:val="24"/>
        </w:rPr>
        <w:t>k? For graph coloring problem,</w:t>
      </w:r>
    </w:p>
    <w:p w14:paraId="2AC7323F" w14:textId="77777777" w:rsidR="0076667B" w:rsidRDefault="00000000">
      <w:pPr>
        <w:pStyle w:val="ListParagraph"/>
        <w:numPr>
          <w:ilvl w:val="0"/>
          <w:numId w:val="10"/>
        </w:numPr>
        <w:tabs>
          <w:tab w:val="left" w:pos="1080"/>
        </w:tabs>
        <w:spacing w:before="20" w:line="290" w:lineRule="auto"/>
        <w:ind w:left="1080" w:right="652" w:hanging="360"/>
        <w:rPr>
          <w:sz w:val="24"/>
        </w:rPr>
      </w:pPr>
      <w:r>
        <w:rPr>
          <w:sz w:val="24"/>
        </w:rPr>
        <w:t>Optimization</w:t>
      </w:r>
      <w:r>
        <w:rPr>
          <w:spacing w:val="-3"/>
          <w:sz w:val="24"/>
        </w:rPr>
        <w:t xml:space="preserve"> </w:t>
      </w:r>
      <w:r>
        <w:rPr>
          <w:sz w:val="24"/>
        </w:rPr>
        <w:t>–</w:t>
      </w:r>
      <w:r>
        <w:rPr>
          <w:spacing w:val="-4"/>
          <w:sz w:val="24"/>
        </w:rPr>
        <w:t xml:space="preserve"> </w:t>
      </w:r>
      <w:r>
        <w:rPr>
          <w:sz w:val="24"/>
        </w:rPr>
        <w:t>find</w:t>
      </w:r>
      <w:r>
        <w:rPr>
          <w:spacing w:val="-4"/>
          <w:sz w:val="24"/>
        </w:rPr>
        <w:t xml:space="preserve"> </w:t>
      </w:r>
      <w:r>
        <w:rPr>
          <w:sz w:val="24"/>
        </w:rPr>
        <w:t>the</w:t>
      </w:r>
      <w:r>
        <w:rPr>
          <w:spacing w:val="-9"/>
          <w:sz w:val="24"/>
        </w:rPr>
        <w:t xml:space="preserve"> </w:t>
      </w:r>
      <w:r>
        <w:rPr>
          <w:sz w:val="24"/>
        </w:rPr>
        <w:t>minimum</w:t>
      </w:r>
      <w:r>
        <w:rPr>
          <w:spacing w:val="-3"/>
          <w:sz w:val="24"/>
        </w:rPr>
        <w:t xml:space="preserve"> </w:t>
      </w:r>
      <w:r>
        <w:rPr>
          <w:sz w:val="24"/>
        </w:rPr>
        <w:t>number</w:t>
      </w:r>
      <w:r>
        <w:rPr>
          <w:spacing w:val="-5"/>
          <w:sz w:val="24"/>
        </w:rPr>
        <w:t xml:space="preserve"> </w:t>
      </w:r>
      <w:r>
        <w:rPr>
          <w:sz w:val="24"/>
        </w:rPr>
        <w:t>of</w:t>
      </w:r>
      <w:r>
        <w:rPr>
          <w:spacing w:val="-8"/>
          <w:sz w:val="24"/>
        </w:rPr>
        <w:t xml:space="preserve"> </w:t>
      </w:r>
      <w:r>
        <w:rPr>
          <w:sz w:val="24"/>
        </w:rPr>
        <w:t>colors</w:t>
      </w:r>
      <w:r>
        <w:rPr>
          <w:spacing w:val="-5"/>
          <w:sz w:val="24"/>
        </w:rPr>
        <w:t xml:space="preserve"> </w:t>
      </w:r>
      <w:r>
        <w:rPr>
          <w:sz w:val="24"/>
        </w:rPr>
        <w:t>needed</w:t>
      </w:r>
      <w:r>
        <w:rPr>
          <w:spacing w:val="-4"/>
          <w:sz w:val="24"/>
        </w:rPr>
        <w:t xml:space="preserve"> </w:t>
      </w:r>
      <w:r>
        <w:rPr>
          <w:sz w:val="24"/>
        </w:rPr>
        <w:t>to</w:t>
      </w:r>
      <w:r>
        <w:rPr>
          <w:spacing w:val="-2"/>
          <w:sz w:val="24"/>
        </w:rPr>
        <w:t xml:space="preserve"> </w:t>
      </w:r>
      <w:r>
        <w:rPr>
          <w:sz w:val="24"/>
        </w:rPr>
        <w:t>color</w:t>
      </w:r>
      <w:r>
        <w:rPr>
          <w:spacing w:val="-5"/>
          <w:sz w:val="24"/>
        </w:rPr>
        <w:t xml:space="preserve"> </w:t>
      </w:r>
      <w:r>
        <w:rPr>
          <w:sz w:val="24"/>
        </w:rPr>
        <w:t>the</w:t>
      </w:r>
      <w:r>
        <w:rPr>
          <w:spacing w:val="-5"/>
          <w:sz w:val="24"/>
        </w:rPr>
        <w:t xml:space="preserve"> </w:t>
      </w:r>
      <w:r>
        <w:rPr>
          <w:sz w:val="24"/>
        </w:rPr>
        <w:t>vertices</w:t>
      </w:r>
      <w:r>
        <w:rPr>
          <w:spacing w:val="-4"/>
          <w:sz w:val="24"/>
        </w:rPr>
        <w:t xml:space="preserve"> </w:t>
      </w:r>
      <w:r>
        <w:rPr>
          <w:sz w:val="24"/>
        </w:rPr>
        <w:t>of</w:t>
      </w:r>
      <w:r>
        <w:rPr>
          <w:spacing w:val="-5"/>
          <w:sz w:val="24"/>
        </w:rPr>
        <w:t xml:space="preserve"> </w:t>
      </w:r>
      <w:r>
        <w:rPr>
          <w:sz w:val="24"/>
        </w:rPr>
        <w:t>a graph so that no two adjacent vertices are colored the same color</w:t>
      </w:r>
    </w:p>
    <w:p w14:paraId="36DF76E6" w14:textId="77777777" w:rsidR="0076667B" w:rsidRDefault="00000000">
      <w:pPr>
        <w:pStyle w:val="ListParagraph"/>
        <w:numPr>
          <w:ilvl w:val="0"/>
          <w:numId w:val="10"/>
        </w:numPr>
        <w:tabs>
          <w:tab w:val="left" w:pos="1080"/>
        </w:tabs>
        <w:spacing w:before="28" w:line="297" w:lineRule="auto"/>
        <w:ind w:left="1080" w:right="700"/>
        <w:rPr>
          <w:sz w:val="24"/>
        </w:rPr>
      </w:pPr>
      <w:r>
        <w:rPr>
          <w:sz w:val="24"/>
        </w:rPr>
        <w:t>Decision</w:t>
      </w:r>
      <w:r>
        <w:rPr>
          <w:spacing w:val="-7"/>
          <w:sz w:val="24"/>
        </w:rPr>
        <w:t xml:space="preserve"> </w:t>
      </w:r>
      <w:r>
        <w:rPr>
          <w:sz w:val="24"/>
        </w:rPr>
        <w:t>-</w:t>
      </w:r>
      <w:r>
        <w:rPr>
          <w:spacing w:val="-9"/>
          <w:sz w:val="24"/>
        </w:rPr>
        <w:t xml:space="preserve"> </w:t>
      </w:r>
      <w:r>
        <w:rPr>
          <w:sz w:val="24"/>
        </w:rPr>
        <w:t>whether</w:t>
      </w:r>
      <w:r>
        <w:rPr>
          <w:spacing w:val="-5"/>
          <w:sz w:val="24"/>
        </w:rPr>
        <w:t xml:space="preserve"> </w:t>
      </w:r>
      <w:r>
        <w:rPr>
          <w:sz w:val="24"/>
        </w:rPr>
        <w:t>there</w:t>
      </w:r>
      <w:r>
        <w:rPr>
          <w:spacing w:val="-1"/>
          <w:sz w:val="24"/>
        </w:rPr>
        <w:t xml:space="preserve"> </w:t>
      </w:r>
      <w:r>
        <w:rPr>
          <w:sz w:val="24"/>
        </w:rPr>
        <w:t>exists</w:t>
      </w:r>
      <w:r>
        <w:rPr>
          <w:spacing w:val="-6"/>
          <w:sz w:val="24"/>
        </w:rPr>
        <w:t xml:space="preserve"> </w:t>
      </w:r>
      <w:r>
        <w:rPr>
          <w:sz w:val="24"/>
        </w:rPr>
        <w:t>such</w:t>
      </w:r>
      <w:r>
        <w:rPr>
          <w:spacing w:val="-7"/>
          <w:sz w:val="24"/>
        </w:rPr>
        <w:t xml:space="preserve"> </w:t>
      </w:r>
      <w:r>
        <w:rPr>
          <w:sz w:val="24"/>
        </w:rPr>
        <w:t>a</w:t>
      </w:r>
      <w:r>
        <w:rPr>
          <w:spacing w:val="-9"/>
          <w:sz w:val="24"/>
        </w:rPr>
        <w:t xml:space="preserve"> </w:t>
      </w:r>
      <w:r>
        <w:rPr>
          <w:sz w:val="24"/>
        </w:rPr>
        <w:t>coloring</w:t>
      </w:r>
      <w:r>
        <w:rPr>
          <w:spacing w:val="-13"/>
          <w:sz w:val="24"/>
        </w:rPr>
        <w:t xml:space="preserve"> </w:t>
      </w:r>
      <w:r>
        <w:rPr>
          <w:sz w:val="24"/>
        </w:rPr>
        <w:t>of</w:t>
      </w:r>
      <w:r>
        <w:rPr>
          <w:spacing w:val="-5"/>
          <w:sz w:val="24"/>
        </w:rPr>
        <w:t xml:space="preserve"> </w:t>
      </w:r>
      <w:r>
        <w:rPr>
          <w:sz w:val="24"/>
        </w:rPr>
        <w:t>the</w:t>
      </w:r>
      <w:r>
        <w:rPr>
          <w:spacing w:val="-5"/>
          <w:sz w:val="24"/>
        </w:rPr>
        <w:t xml:space="preserve"> </w:t>
      </w:r>
      <w:r>
        <w:rPr>
          <w:sz w:val="24"/>
        </w:rPr>
        <w:t>graph‘s</w:t>
      </w:r>
      <w:r>
        <w:rPr>
          <w:spacing w:val="-5"/>
          <w:sz w:val="24"/>
        </w:rPr>
        <w:t xml:space="preserve"> </w:t>
      </w:r>
      <w:r>
        <w:rPr>
          <w:sz w:val="24"/>
        </w:rPr>
        <w:t>vertices</w:t>
      </w:r>
      <w:r>
        <w:rPr>
          <w:spacing w:val="-7"/>
          <w:sz w:val="24"/>
        </w:rPr>
        <w:t xml:space="preserve"> </w:t>
      </w:r>
      <w:r>
        <w:rPr>
          <w:sz w:val="24"/>
        </w:rPr>
        <w:t>with</w:t>
      </w:r>
      <w:r>
        <w:rPr>
          <w:spacing w:val="-4"/>
          <w:sz w:val="24"/>
        </w:rPr>
        <w:t xml:space="preserve"> </w:t>
      </w:r>
      <w:r>
        <w:rPr>
          <w:sz w:val="24"/>
        </w:rPr>
        <w:t>no</w:t>
      </w:r>
      <w:r>
        <w:rPr>
          <w:spacing w:val="-4"/>
          <w:sz w:val="24"/>
        </w:rPr>
        <w:t xml:space="preserve"> </w:t>
      </w:r>
      <w:r>
        <w:rPr>
          <w:sz w:val="24"/>
        </w:rPr>
        <w:t>more than m colors?</w:t>
      </w:r>
    </w:p>
    <w:p w14:paraId="35E1317E" w14:textId="77777777" w:rsidR="0076667B" w:rsidRDefault="00000000">
      <w:pPr>
        <w:pStyle w:val="BodyText"/>
        <w:spacing w:before="136" w:line="312" w:lineRule="auto"/>
        <w:ind w:left="360" w:right="344"/>
        <w:jc w:val="both"/>
      </w:pPr>
      <w:r>
        <w:t>Many optimization problems can be recast in to decision problems with the property that the decision algorithm can be solved in polynomial time if and only if the corresponding optimization problem.</w:t>
      </w:r>
    </w:p>
    <w:p w14:paraId="1B3483BF" w14:textId="77777777" w:rsidR="0076667B" w:rsidRDefault="0076667B">
      <w:pPr>
        <w:pStyle w:val="BodyText"/>
        <w:spacing w:line="312" w:lineRule="auto"/>
        <w:jc w:val="both"/>
        <w:sectPr w:rsidR="0076667B">
          <w:pgSz w:w="11940" w:h="16860"/>
          <w:pgMar w:top="1300" w:right="1080" w:bottom="1300" w:left="1080" w:header="2" w:footer="1068" w:gutter="0"/>
          <w:cols w:space="720"/>
        </w:sectPr>
      </w:pPr>
    </w:p>
    <w:p w14:paraId="48AEE91D" w14:textId="77777777" w:rsidR="0076667B" w:rsidRDefault="00000000">
      <w:pPr>
        <w:pStyle w:val="Heading4"/>
        <w:spacing w:before="107"/>
        <w:ind w:left="581"/>
        <w:rPr>
          <w:rFonts w:ascii="Cambria"/>
        </w:rPr>
      </w:pPr>
      <w:r>
        <w:rPr>
          <w:rFonts w:ascii="Cambria"/>
          <w:spacing w:val="-2"/>
        </w:rPr>
        <w:t>P,</w:t>
      </w:r>
      <w:r>
        <w:rPr>
          <w:rFonts w:ascii="Cambria"/>
          <w:spacing w:val="-7"/>
        </w:rPr>
        <w:t xml:space="preserve"> </w:t>
      </w:r>
      <w:r>
        <w:rPr>
          <w:rFonts w:ascii="Cambria"/>
          <w:spacing w:val="-2"/>
        </w:rPr>
        <w:t>NP,</w:t>
      </w:r>
      <w:r>
        <w:rPr>
          <w:rFonts w:ascii="Cambria"/>
          <w:spacing w:val="-6"/>
        </w:rPr>
        <w:t xml:space="preserve"> </w:t>
      </w:r>
      <w:r>
        <w:rPr>
          <w:rFonts w:ascii="Cambria"/>
          <w:spacing w:val="-2"/>
        </w:rPr>
        <w:t>NP-Complete and NP-Hard</w:t>
      </w:r>
      <w:r>
        <w:rPr>
          <w:rFonts w:ascii="Cambria"/>
          <w:spacing w:val="-7"/>
        </w:rPr>
        <w:t xml:space="preserve"> </w:t>
      </w:r>
      <w:r>
        <w:rPr>
          <w:rFonts w:ascii="Cambria"/>
          <w:spacing w:val="-2"/>
        </w:rPr>
        <w:t>classes</w:t>
      </w:r>
    </w:p>
    <w:p w14:paraId="7931D63F" w14:textId="77777777" w:rsidR="0076667B" w:rsidRDefault="00000000">
      <w:pPr>
        <w:pStyle w:val="BodyText"/>
        <w:spacing w:before="157"/>
        <w:ind w:left="360"/>
        <w:jc w:val="both"/>
      </w:pPr>
      <w:r>
        <w:t>NP</w:t>
      </w:r>
      <w:r>
        <w:rPr>
          <w:spacing w:val="-9"/>
        </w:rPr>
        <w:t xml:space="preserve"> </w:t>
      </w:r>
      <w:r>
        <w:t>stands</w:t>
      </w:r>
      <w:r>
        <w:rPr>
          <w:spacing w:val="-8"/>
        </w:rPr>
        <w:t xml:space="preserve"> </w:t>
      </w:r>
      <w:r>
        <w:t>for</w:t>
      </w:r>
      <w:r>
        <w:rPr>
          <w:spacing w:val="-15"/>
        </w:rPr>
        <w:t xml:space="preserve"> </w:t>
      </w:r>
      <w:r>
        <w:t>Non-deterministic</w:t>
      </w:r>
      <w:r>
        <w:rPr>
          <w:spacing w:val="-12"/>
        </w:rPr>
        <w:t xml:space="preserve"> </w:t>
      </w:r>
      <w:r>
        <w:t>Polynomial</w:t>
      </w:r>
      <w:r>
        <w:rPr>
          <w:spacing w:val="-8"/>
        </w:rPr>
        <w:t xml:space="preserve"> </w:t>
      </w:r>
      <w:r>
        <w:rPr>
          <w:spacing w:val="-2"/>
        </w:rPr>
        <w:t>time.</w:t>
      </w:r>
    </w:p>
    <w:p w14:paraId="07F5317E" w14:textId="77777777" w:rsidR="0076667B" w:rsidRDefault="00000000">
      <w:pPr>
        <w:pStyle w:val="BodyText"/>
        <w:spacing w:before="204" w:line="312" w:lineRule="auto"/>
        <w:ind w:left="360" w:right="362"/>
        <w:jc w:val="both"/>
      </w:pPr>
      <w:r>
        <w:rPr>
          <w:b/>
        </w:rPr>
        <w:t xml:space="preserve">Definition: P </w:t>
      </w:r>
      <w:r>
        <w:t>is a set of all decision problems solvable by a deterministic algorithm in polynomial time.</w:t>
      </w:r>
    </w:p>
    <w:p w14:paraId="647852F6" w14:textId="77777777" w:rsidR="0076667B" w:rsidRDefault="00000000">
      <w:pPr>
        <w:pStyle w:val="BodyText"/>
        <w:spacing w:line="223" w:lineRule="exact"/>
        <w:ind w:left="360"/>
        <w:jc w:val="both"/>
      </w:pPr>
      <w:r>
        <w:rPr>
          <w:b/>
        </w:rPr>
        <w:t>Definition:</w:t>
      </w:r>
      <w:r>
        <w:rPr>
          <w:b/>
          <w:spacing w:val="-5"/>
        </w:rPr>
        <w:t xml:space="preserve"> </w:t>
      </w:r>
      <w:r>
        <w:rPr>
          <w:b/>
        </w:rPr>
        <w:t>NP</w:t>
      </w:r>
      <w:r>
        <w:rPr>
          <w:b/>
          <w:spacing w:val="-6"/>
        </w:rPr>
        <w:t xml:space="preserve"> </w:t>
      </w:r>
      <w:r>
        <w:t>is the</w:t>
      </w:r>
      <w:r>
        <w:rPr>
          <w:spacing w:val="-2"/>
        </w:rPr>
        <w:t xml:space="preserve"> </w:t>
      </w:r>
      <w:r>
        <w:t>set of</w:t>
      </w:r>
      <w:r>
        <w:rPr>
          <w:spacing w:val="-3"/>
        </w:rPr>
        <w:t xml:space="preserve"> </w:t>
      </w:r>
      <w:r>
        <w:t>all</w:t>
      </w:r>
      <w:r>
        <w:rPr>
          <w:spacing w:val="1"/>
        </w:rPr>
        <w:t xml:space="preserve"> </w:t>
      </w:r>
      <w:r>
        <w:t>decision</w:t>
      </w:r>
      <w:r>
        <w:rPr>
          <w:spacing w:val="-1"/>
        </w:rPr>
        <w:t xml:space="preserve"> </w:t>
      </w:r>
      <w:r>
        <w:t>problems</w:t>
      </w:r>
      <w:r>
        <w:rPr>
          <w:spacing w:val="1"/>
        </w:rPr>
        <w:t xml:space="preserve"> </w:t>
      </w:r>
      <w:r>
        <w:t>solvable</w:t>
      </w:r>
      <w:r>
        <w:rPr>
          <w:spacing w:val="-3"/>
        </w:rPr>
        <w:t xml:space="preserve"> </w:t>
      </w:r>
      <w:r>
        <w:t>by</w:t>
      </w:r>
      <w:r>
        <w:rPr>
          <w:spacing w:val="-4"/>
        </w:rPr>
        <w:t xml:space="preserve"> </w:t>
      </w:r>
      <w:r>
        <w:t>a</w:t>
      </w:r>
      <w:r>
        <w:rPr>
          <w:spacing w:val="-3"/>
        </w:rPr>
        <w:t xml:space="preserve"> </w:t>
      </w:r>
      <w:r>
        <w:t>nondeterministic</w:t>
      </w:r>
      <w:r>
        <w:rPr>
          <w:spacing w:val="-2"/>
        </w:rPr>
        <w:t xml:space="preserve"> </w:t>
      </w:r>
      <w:r>
        <w:t>algorithm</w:t>
      </w:r>
      <w:r>
        <w:rPr>
          <w:spacing w:val="1"/>
        </w:rPr>
        <w:t xml:space="preserve"> </w:t>
      </w:r>
      <w:r>
        <w:rPr>
          <w:spacing w:val="-5"/>
        </w:rPr>
        <w:t>in</w:t>
      </w:r>
    </w:p>
    <w:p w14:paraId="77139D4D" w14:textId="77777777" w:rsidR="0076667B" w:rsidRDefault="0076667B">
      <w:pPr>
        <w:pStyle w:val="BodyText"/>
        <w:spacing w:before="195"/>
      </w:pPr>
    </w:p>
    <w:p w14:paraId="46868F6E" w14:textId="77777777" w:rsidR="0076667B" w:rsidRDefault="00000000">
      <w:pPr>
        <w:pStyle w:val="BodyText"/>
        <w:ind w:left="360"/>
        <w:jc w:val="both"/>
      </w:pPr>
      <w:r>
        <w:t>polynomial</w:t>
      </w:r>
      <w:r>
        <w:rPr>
          <w:spacing w:val="-5"/>
        </w:rPr>
        <w:t xml:space="preserve"> </w:t>
      </w:r>
      <w:r>
        <w:t>time.</w:t>
      </w:r>
      <w:r>
        <w:rPr>
          <w:spacing w:val="-4"/>
        </w:rPr>
        <w:t xml:space="preserve"> </w:t>
      </w:r>
      <w:r>
        <w:t>This</w:t>
      </w:r>
      <w:r>
        <w:rPr>
          <w:spacing w:val="-3"/>
        </w:rPr>
        <w:t xml:space="preserve"> </w:t>
      </w:r>
      <w:r>
        <w:t>also</w:t>
      </w:r>
      <w:r>
        <w:rPr>
          <w:spacing w:val="-3"/>
        </w:rPr>
        <w:t xml:space="preserve"> </w:t>
      </w:r>
      <w:r>
        <w:t>implies</w:t>
      </w:r>
      <w:r>
        <w:rPr>
          <w:spacing w:val="-3"/>
        </w:rPr>
        <w:t xml:space="preserve"> </w:t>
      </w:r>
      <w:r>
        <w:t>P</w:t>
      </w:r>
      <w:r>
        <w:rPr>
          <w:spacing w:val="1"/>
        </w:rPr>
        <w:t xml:space="preserve"> </w:t>
      </w:r>
      <w:r>
        <w:rPr>
          <w:rFonts w:ascii="Cambria Math" w:hAnsi="Cambria Math"/>
        </w:rPr>
        <w:t>⊆</w:t>
      </w:r>
      <w:r>
        <w:rPr>
          <w:rFonts w:ascii="Cambria Math" w:hAnsi="Cambria Math"/>
          <w:spacing w:val="-2"/>
        </w:rPr>
        <w:t xml:space="preserve"> </w:t>
      </w:r>
      <w:r>
        <w:rPr>
          <w:spacing w:val="-5"/>
        </w:rPr>
        <w:t>NP</w:t>
      </w:r>
    </w:p>
    <w:p w14:paraId="33393D90" w14:textId="77777777" w:rsidR="0076667B" w:rsidRDefault="00000000">
      <w:pPr>
        <w:pStyle w:val="BodyText"/>
        <w:spacing w:before="16" w:line="300" w:lineRule="auto"/>
        <w:ind w:left="360" w:right="357"/>
        <w:jc w:val="both"/>
      </w:pPr>
      <w:r>
        <w:t>Problems known to be in P are trivially in NP — the nondeterministic machine just never troubles itself to fork another</w:t>
      </w:r>
      <w:r>
        <w:rPr>
          <w:spacing w:val="-3"/>
        </w:rPr>
        <w:t xml:space="preserve"> </w:t>
      </w:r>
      <w:r>
        <w:t>process, and acts just like a</w:t>
      </w:r>
      <w:r>
        <w:rPr>
          <w:spacing w:val="-1"/>
        </w:rPr>
        <w:t xml:space="preserve"> </w:t>
      </w:r>
      <w:r>
        <w:t>deterministic</w:t>
      </w:r>
      <w:r>
        <w:rPr>
          <w:spacing w:val="-2"/>
        </w:rPr>
        <w:t xml:space="preserve"> </w:t>
      </w:r>
      <w:r>
        <w:t>one.</w:t>
      </w:r>
      <w:r>
        <w:rPr>
          <w:spacing w:val="-2"/>
        </w:rPr>
        <w:t xml:space="preserve"> </w:t>
      </w:r>
      <w:r>
        <w:t>One</w:t>
      </w:r>
      <w:r>
        <w:rPr>
          <w:spacing w:val="-1"/>
        </w:rPr>
        <w:t xml:space="preserve"> </w:t>
      </w:r>
      <w:r>
        <w:t xml:space="preserve">example of a problem not in P but in NP is </w:t>
      </w:r>
      <w:r>
        <w:rPr>
          <w:b/>
          <w:i/>
        </w:rPr>
        <w:t>Integer Factorization</w:t>
      </w:r>
      <w:r>
        <w:t>.</w:t>
      </w:r>
    </w:p>
    <w:p w14:paraId="35FB858B" w14:textId="77777777" w:rsidR="0076667B" w:rsidRDefault="00000000">
      <w:pPr>
        <w:pStyle w:val="BodyText"/>
        <w:spacing w:before="137" w:line="312" w:lineRule="auto"/>
        <w:ind w:left="360" w:right="344"/>
        <w:jc w:val="both"/>
      </w:pPr>
      <w:r>
        <w:t>But there</w:t>
      </w:r>
      <w:r>
        <w:rPr>
          <w:spacing w:val="-1"/>
        </w:rPr>
        <w:t xml:space="preserve"> </w:t>
      </w:r>
      <w:r>
        <w:t>are</w:t>
      </w:r>
      <w:r>
        <w:rPr>
          <w:spacing w:val="-2"/>
        </w:rPr>
        <w:t xml:space="preserve"> </w:t>
      </w:r>
      <w:r>
        <w:t>some problems which are</w:t>
      </w:r>
      <w:r>
        <w:rPr>
          <w:spacing w:val="-2"/>
        </w:rPr>
        <w:t xml:space="preserve"> </w:t>
      </w:r>
      <w:r>
        <w:t>known to</w:t>
      </w:r>
      <w:r>
        <w:rPr>
          <w:spacing w:val="-2"/>
        </w:rPr>
        <w:t xml:space="preserve"> </w:t>
      </w:r>
      <w:r>
        <w:t xml:space="preserve">be in NP but don‘t </w:t>
      </w:r>
      <w:proofErr w:type="gramStart"/>
      <w:r>
        <w:t>know</w:t>
      </w:r>
      <w:proofErr w:type="gramEnd"/>
      <w:r>
        <w:rPr>
          <w:spacing w:val="-2"/>
        </w:rPr>
        <w:t xml:space="preserve"> </w:t>
      </w:r>
      <w:r>
        <w:t>if they‘re</w:t>
      </w:r>
      <w:r>
        <w:rPr>
          <w:spacing w:val="-1"/>
        </w:rPr>
        <w:t xml:space="preserve"> </w:t>
      </w:r>
      <w:r>
        <w:t>in P. The traditional example is the decision-problem version of the Travelling Salesman Problem (</w:t>
      </w:r>
      <w:r>
        <w:rPr>
          <w:b/>
          <w:i/>
        </w:rPr>
        <w:t>decision-TSP</w:t>
      </w:r>
      <w:r>
        <w:t xml:space="preserve">). It‘s not known whether decision-TSP is in P: there‘s no known poly-time solution, but there‘s no proof such a solution doesn‘t </w:t>
      </w:r>
      <w:proofErr w:type="gramStart"/>
      <w:r>
        <w:t>exist</w:t>
      </w:r>
      <w:proofErr w:type="gramEnd"/>
      <w:r>
        <w:t>.</w:t>
      </w:r>
    </w:p>
    <w:p w14:paraId="0D3F033C" w14:textId="77777777" w:rsidR="0076667B" w:rsidRDefault="00000000">
      <w:pPr>
        <w:pStyle w:val="BodyText"/>
        <w:spacing w:before="113" w:line="314" w:lineRule="auto"/>
        <w:ind w:left="360" w:right="362"/>
        <w:jc w:val="both"/>
      </w:pPr>
      <w:r>
        <w:t>There are problems that are known to be neither in P nor NP; a simple example is to enumerate all the bit vectors of length n. No matter what, that takes 2</w:t>
      </w:r>
      <w:r>
        <w:rPr>
          <w:vertAlign w:val="superscript"/>
        </w:rPr>
        <w:t>n</w:t>
      </w:r>
      <w:r>
        <w:rPr>
          <w:spacing w:val="-9"/>
        </w:rPr>
        <w:t xml:space="preserve"> </w:t>
      </w:r>
      <w:r>
        <w:t>steps.</w:t>
      </w:r>
    </w:p>
    <w:p w14:paraId="456BD130" w14:textId="77777777" w:rsidR="0076667B" w:rsidRDefault="00000000">
      <w:pPr>
        <w:pStyle w:val="BodyText"/>
        <w:spacing w:before="112" w:line="312" w:lineRule="auto"/>
        <w:ind w:left="360" w:right="333"/>
        <w:jc w:val="both"/>
      </w:pPr>
      <w:r>
        <w:t>Now, one more concept: given decision problems P and Q, if an algorithm can transform a solution</w:t>
      </w:r>
      <w:r>
        <w:rPr>
          <w:spacing w:val="40"/>
        </w:rPr>
        <w:t xml:space="preserve"> </w:t>
      </w:r>
      <w:r>
        <w:t>for</w:t>
      </w:r>
      <w:r>
        <w:rPr>
          <w:spacing w:val="40"/>
        </w:rPr>
        <w:t xml:space="preserve"> </w:t>
      </w:r>
      <w:r>
        <w:t>P</w:t>
      </w:r>
      <w:r>
        <w:rPr>
          <w:spacing w:val="40"/>
        </w:rPr>
        <w:t xml:space="preserve"> </w:t>
      </w:r>
      <w:r>
        <w:t>into</w:t>
      </w:r>
      <w:r>
        <w:rPr>
          <w:spacing w:val="40"/>
        </w:rPr>
        <w:t xml:space="preserve"> </w:t>
      </w:r>
      <w:r>
        <w:t>a</w:t>
      </w:r>
      <w:r>
        <w:rPr>
          <w:spacing w:val="40"/>
        </w:rPr>
        <w:t xml:space="preserve"> </w:t>
      </w:r>
      <w:r>
        <w:t>solution</w:t>
      </w:r>
      <w:r>
        <w:rPr>
          <w:spacing w:val="40"/>
        </w:rPr>
        <w:t xml:space="preserve"> </w:t>
      </w:r>
      <w:r>
        <w:t>for</w:t>
      </w:r>
      <w:r>
        <w:rPr>
          <w:spacing w:val="40"/>
        </w:rPr>
        <w:t xml:space="preserve"> </w:t>
      </w:r>
      <w:r>
        <w:t>Q</w:t>
      </w:r>
      <w:r>
        <w:rPr>
          <w:spacing w:val="40"/>
        </w:rPr>
        <w:t xml:space="preserve"> </w:t>
      </w:r>
      <w:r>
        <w:t>in</w:t>
      </w:r>
      <w:r>
        <w:rPr>
          <w:spacing w:val="40"/>
        </w:rPr>
        <w:t xml:space="preserve"> </w:t>
      </w:r>
      <w:r>
        <w:t>polynomial</w:t>
      </w:r>
      <w:r>
        <w:rPr>
          <w:spacing w:val="40"/>
        </w:rPr>
        <w:t xml:space="preserve"> </w:t>
      </w:r>
      <w:r>
        <w:t>time,</w:t>
      </w:r>
      <w:r>
        <w:rPr>
          <w:spacing w:val="40"/>
        </w:rPr>
        <w:t xml:space="preserve"> </w:t>
      </w:r>
      <w:r>
        <w:t>it‘s</w:t>
      </w:r>
      <w:r>
        <w:rPr>
          <w:spacing w:val="40"/>
        </w:rPr>
        <w:t xml:space="preserve"> </w:t>
      </w:r>
      <w:r>
        <w:t>said</w:t>
      </w:r>
      <w:r>
        <w:rPr>
          <w:spacing w:val="40"/>
        </w:rPr>
        <w:t xml:space="preserve"> </w:t>
      </w:r>
      <w:r>
        <w:t>that</w:t>
      </w:r>
      <w:r>
        <w:rPr>
          <w:spacing w:val="40"/>
        </w:rPr>
        <w:t xml:space="preserve"> </w:t>
      </w:r>
      <w:r>
        <w:t>Q is</w:t>
      </w:r>
      <w:r>
        <w:rPr>
          <w:spacing w:val="40"/>
        </w:rPr>
        <w:t xml:space="preserve"> </w:t>
      </w:r>
      <w:r>
        <w:rPr>
          <w:b/>
          <w:i/>
        </w:rPr>
        <w:t xml:space="preserve">poly-time reducible </w:t>
      </w:r>
      <w:r>
        <w:t>(or just reducible) to P.</w:t>
      </w:r>
    </w:p>
    <w:p w14:paraId="544507B6" w14:textId="77777777" w:rsidR="0076667B" w:rsidRDefault="00000000">
      <w:pPr>
        <w:pStyle w:val="BodyText"/>
        <w:spacing w:before="124"/>
        <w:ind w:left="358"/>
        <w:jc w:val="both"/>
      </w:pPr>
      <w:r>
        <w:t>The</w:t>
      </w:r>
      <w:r>
        <w:rPr>
          <w:spacing w:val="-15"/>
        </w:rPr>
        <w:t xml:space="preserve"> </w:t>
      </w:r>
      <w:r>
        <w:t>most</w:t>
      </w:r>
      <w:r>
        <w:rPr>
          <w:spacing w:val="-15"/>
        </w:rPr>
        <w:t xml:space="preserve"> </w:t>
      </w:r>
      <w:r>
        <w:t>famous</w:t>
      </w:r>
      <w:r>
        <w:rPr>
          <w:spacing w:val="-15"/>
        </w:rPr>
        <w:t xml:space="preserve"> </w:t>
      </w:r>
      <w:r>
        <w:t>unsolved</w:t>
      </w:r>
      <w:r>
        <w:rPr>
          <w:spacing w:val="-15"/>
        </w:rPr>
        <w:t xml:space="preserve"> </w:t>
      </w:r>
      <w:r>
        <w:t>problem</w:t>
      </w:r>
      <w:r>
        <w:rPr>
          <w:spacing w:val="-14"/>
        </w:rPr>
        <w:t xml:space="preserve"> </w:t>
      </w:r>
      <w:r>
        <w:t>in</w:t>
      </w:r>
      <w:r>
        <w:rPr>
          <w:spacing w:val="-13"/>
        </w:rPr>
        <w:t xml:space="preserve"> </w:t>
      </w:r>
      <w:r>
        <w:t>computer</w:t>
      </w:r>
      <w:r>
        <w:rPr>
          <w:spacing w:val="-15"/>
        </w:rPr>
        <w:t xml:space="preserve"> </w:t>
      </w:r>
      <w:r>
        <w:t>science</w:t>
      </w:r>
      <w:r>
        <w:rPr>
          <w:spacing w:val="-15"/>
        </w:rPr>
        <w:t xml:space="preserve"> </w:t>
      </w:r>
      <w:r>
        <w:t>is</w:t>
      </w:r>
      <w:r>
        <w:rPr>
          <w:spacing w:val="-11"/>
        </w:rPr>
        <w:t xml:space="preserve"> </w:t>
      </w:r>
      <w:r>
        <w:t>―whether</w:t>
      </w:r>
      <w:r>
        <w:rPr>
          <w:spacing w:val="-15"/>
        </w:rPr>
        <w:t xml:space="preserve"> </w:t>
      </w:r>
      <w:r>
        <w:t>P=NP</w:t>
      </w:r>
      <w:r>
        <w:rPr>
          <w:spacing w:val="-15"/>
        </w:rPr>
        <w:t xml:space="preserve"> </w:t>
      </w:r>
      <w:r>
        <w:t>or</w:t>
      </w:r>
      <w:r>
        <w:rPr>
          <w:spacing w:val="-15"/>
        </w:rPr>
        <w:t xml:space="preserve"> </w:t>
      </w:r>
      <w:r>
        <w:t>P≠NP?</w:t>
      </w:r>
      <w:r>
        <w:rPr>
          <w:spacing w:val="-7"/>
        </w:rPr>
        <w:t xml:space="preserve"> </w:t>
      </w:r>
      <w:r>
        <w:rPr>
          <w:spacing w:val="-10"/>
        </w:rPr>
        <w:t>‖</w:t>
      </w:r>
    </w:p>
    <w:p w14:paraId="7745B2D2" w14:textId="77777777" w:rsidR="0076667B" w:rsidRDefault="00000000">
      <w:pPr>
        <w:spacing w:before="239"/>
        <w:ind w:left="528" w:right="6407" w:firstLine="108"/>
      </w:pPr>
      <w:r>
        <w:rPr>
          <w:noProof/>
        </w:rPr>
        <w:drawing>
          <wp:anchor distT="0" distB="0" distL="0" distR="0" simplePos="0" relativeHeight="15883776" behindDoc="0" locked="0" layoutInCell="1" allowOverlap="1" wp14:anchorId="76728E2F" wp14:editId="23C5A028">
            <wp:simplePos x="0" y="0"/>
            <wp:positionH relativeFrom="page">
              <wp:posOffset>3828415</wp:posOffset>
            </wp:positionH>
            <wp:positionV relativeFrom="paragraph">
              <wp:posOffset>141776</wp:posOffset>
            </wp:positionV>
            <wp:extent cx="2805430" cy="1751965"/>
            <wp:effectExtent l="0" t="0" r="0" b="0"/>
            <wp:wrapNone/>
            <wp:docPr id="1195" name="Image 1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5" name="Image 1195"/>
                    <pic:cNvPicPr/>
                  </pic:nvPicPr>
                  <pic:blipFill>
                    <a:blip r:embed="rId594" cstate="print"/>
                    <a:stretch>
                      <a:fillRect/>
                    </a:stretch>
                  </pic:blipFill>
                  <pic:spPr>
                    <a:xfrm>
                      <a:off x="0" y="0"/>
                      <a:ext cx="2805430" cy="1751965"/>
                    </a:xfrm>
                    <a:prstGeom prst="rect">
                      <a:avLst/>
                    </a:prstGeom>
                  </pic:spPr>
                </pic:pic>
              </a:graphicData>
            </a:graphic>
          </wp:anchor>
        </w:drawing>
      </w:r>
      <w:r>
        <w:t>Figure: Commonly believed relationship</w:t>
      </w:r>
      <w:r>
        <w:rPr>
          <w:spacing w:val="-14"/>
        </w:rPr>
        <w:t xml:space="preserve"> </w:t>
      </w:r>
      <w:r>
        <w:t>between</w:t>
      </w:r>
      <w:r>
        <w:rPr>
          <w:spacing w:val="-14"/>
        </w:rPr>
        <w:t xml:space="preserve"> </w:t>
      </w:r>
      <w:r>
        <w:t>P</w:t>
      </w:r>
      <w:r>
        <w:rPr>
          <w:spacing w:val="-14"/>
        </w:rPr>
        <w:t xml:space="preserve"> </w:t>
      </w:r>
      <w:r>
        <w:t>and</w:t>
      </w:r>
      <w:r>
        <w:rPr>
          <w:spacing w:val="-13"/>
        </w:rPr>
        <w:t xml:space="preserve"> </w:t>
      </w:r>
      <w:r>
        <w:t>NP</w:t>
      </w:r>
    </w:p>
    <w:p w14:paraId="47EA1D19" w14:textId="77777777" w:rsidR="0076667B" w:rsidRDefault="00000000">
      <w:pPr>
        <w:pStyle w:val="BodyText"/>
        <w:spacing w:before="32"/>
        <w:rPr>
          <w:sz w:val="20"/>
        </w:rPr>
      </w:pPr>
      <w:r>
        <w:rPr>
          <w:noProof/>
          <w:sz w:val="20"/>
        </w:rPr>
        <w:drawing>
          <wp:anchor distT="0" distB="0" distL="0" distR="0" simplePos="0" relativeHeight="487742464" behindDoc="1" locked="0" layoutInCell="1" allowOverlap="1" wp14:anchorId="6F9DD467" wp14:editId="14EA6443">
            <wp:simplePos x="0" y="0"/>
            <wp:positionH relativeFrom="page">
              <wp:posOffset>1259205</wp:posOffset>
            </wp:positionH>
            <wp:positionV relativeFrom="paragraph">
              <wp:posOffset>181808</wp:posOffset>
            </wp:positionV>
            <wp:extent cx="1290792" cy="1295400"/>
            <wp:effectExtent l="0" t="0" r="0" b="0"/>
            <wp:wrapTopAndBottom/>
            <wp:docPr id="1196" name="Image 1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6" name="Image 1196"/>
                    <pic:cNvPicPr/>
                  </pic:nvPicPr>
                  <pic:blipFill>
                    <a:blip r:embed="rId595" cstate="print"/>
                    <a:stretch>
                      <a:fillRect/>
                    </a:stretch>
                  </pic:blipFill>
                  <pic:spPr>
                    <a:xfrm>
                      <a:off x="0" y="0"/>
                      <a:ext cx="1290792" cy="1295400"/>
                    </a:xfrm>
                    <a:prstGeom prst="rect">
                      <a:avLst/>
                    </a:prstGeom>
                  </pic:spPr>
                </pic:pic>
              </a:graphicData>
            </a:graphic>
          </wp:anchor>
        </w:drawing>
      </w:r>
    </w:p>
    <w:p w14:paraId="7B6B16D4" w14:textId="77777777" w:rsidR="0076667B" w:rsidRDefault="00000000">
      <w:pPr>
        <w:ind w:left="5051" w:hanging="1251"/>
      </w:pPr>
      <w:r>
        <w:t>Figure:</w:t>
      </w:r>
      <w:r>
        <w:rPr>
          <w:spacing w:val="-12"/>
        </w:rPr>
        <w:t xml:space="preserve"> </w:t>
      </w:r>
      <w:r>
        <w:t>Commonly</w:t>
      </w:r>
      <w:r>
        <w:rPr>
          <w:spacing w:val="-14"/>
        </w:rPr>
        <w:t xml:space="preserve"> </w:t>
      </w:r>
      <w:r>
        <w:t>believed</w:t>
      </w:r>
      <w:r>
        <w:rPr>
          <w:spacing w:val="-13"/>
        </w:rPr>
        <w:t xml:space="preserve"> </w:t>
      </w:r>
      <w:r>
        <w:t>relationship</w:t>
      </w:r>
      <w:r>
        <w:rPr>
          <w:spacing w:val="-14"/>
        </w:rPr>
        <w:t xml:space="preserve"> </w:t>
      </w:r>
      <w:r>
        <w:t>between</w:t>
      </w:r>
      <w:r>
        <w:rPr>
          <w:spacing w:val="-11"/>
        </w:rPr>
        <w:t xml:space="preserve"> </w:t>
      </w:r>
      <w:r>
        <w:t>P,</w:t>
      </w:r>
      <w:r>
        <w:rPr>
          <w:spacing w:val="-12"/>
        </w:rPr>
        <w:t xml:space="preserve"> </w:t>
      </w:r>
      <w:r>
        <w:t>NP,</w:t>
      </w:r>
      <w:r>
        <w:rPr>
          <w:spacing w:val="-13"/>
        </w:rPr>
        <w:t xml:space="preserve"> </w:t>
      </w:r>
      <w:r>
        <w:t>NP- Complete and NP-hard problems</w:t>
      </w:r>
    </w:p>
    <w:p w14:paraId="5657BF8C" w14:textId="77777777" w:rsidR="0076667B" w:rsidRDefault="00000000">
      <w:pPr>
        <w:spacing w:before="201"/>
        <w:ind w:left="360"/>
        <w:rPr>
          <w:sz w:val="24"/>
        </w:rPr>
      </w:pPr>
      <w:r>
        <w:rPr>
          <w:b/>
          <w:sz w:val="24"/>
        </w:rPr>
        <w:t>Definition:</w:t>
      </w:r>
      <w:r>
        <w:rPr>
          <w:b/>
          <w:spacing w:val="-6"/>
          <w:sz w:val="24"/>
        </w:rPr>
        <w:t xml:space="preserve"> </w:t>
      </w:r>
      <w:r>
        <w:rPr>
          <w:sz w:val="24"/>
        </w:rPr>
        <w:t>A</w:t>
      </w:r>
      <w:r>
        <w:rPr>
          <w:spacing w:val="-6"/>
          <w:sz w:val="24"/>
        </w:rPr>
        <w:t xml:space="preserve"> </w:t>
      </w:r>
      <w:r>
        <w:rPr>
          <w:sz w:val="24"/>
        </w:rPr>
        <w:t>decision</w:t>
      </w:r>
      <w:r>
        <w:rPr>
          <w:spacing w:val="-5"/>
          <w:sz w:val="24"/>
        </w:rPr>
        <w:t xml:space="preserve"> </w:t>
      </w:r>
      <w:r>
        <w:rPr>
          <w:sz w:val="24"/>
        </w:rPr>
        <w:t>problem</w:t>
      </w:r>
      <w:r>
        <w:rPr>
          <w:spacing w:val="-3"/>
          <w:sz w:val="24"/>
        </w:rPr>
        <w:t xml:space="preserve"> </w:t>
      </w:r>
      <w:r>
        <w:rPr>
          <w:sz w:val="24"/>
        </w:rPr>
        <w:t>D</w:t>
      </w:r>
      <w:r>
        <w:rPr>
          <w:spacing w:val="-6"/>
          <w:sz w:val="24"/>
        </w:rPr>
        <w:t xml:space="preserve"> </w:t>
      </w:r>
      <w:r>
        <w:rPr>
          <w:sz w:val="24"/>
        </w:rPr>
        <w:t>is</w:t>
      </w:r>
      <w:r>
        <w:rPr>
          <w:spacing w:val="-3"/>
          <w:sz w:val="24"/>
        </w:rPr>
        <w:t xml:space="preserve"> </w:t>
      </w:r>
      <w:r>
        <w:rPr>
          <w:sz w:val="24"/>
        </w:rPr>
        <w:t>said</w:t>
      </w:r>
      <w:r>
        <w:rPr>
          <w:spacing w:val="-4"/>
          <w:sz w:val="24"/>
        </w:rPr>
        <w:t xml:space="preserve"> </w:t>
      </w:r>
      <w:r>
        <w:rPr>
          <w:sz w:val="24"/>
        </w:rPr>
        <w:t>to</w:t>
      </w:r>
      <w:r>
        <w:rPr>
          <w:spacing w:val="-3"/>
          <w:sz w:val="24"/>
        </w:rPr>
        <w:t xml:space="preserve"> </w:t>
      </w:r>
      <w:r>
        <w:rPr>
          <w:sz w:val="24"/>
        </w:rPr>
        <w:t>be</w:t>
      </w:r>
      <w:r>
        <w:rPr>
          <w:spacing w:val="-6"/>
          <w:sz w:val="24"/>
        </w:rPr>
        <w:t xml:space="preserve"> </w:t>
      </w:r>
      <w:r>
        <w:rPr>
          <w:b/>
          <w:sz w:val="24"/>
        </w:rPr>
        <w:t>NP-complete</w:t>
      </w:r>
      <w:r>
        <w:rPr>
          <w:b/>
          <w:spacing w:val="-6"/>
          <w:sz w:val="24"/>
        </w:rPr>
        <w:t xml:space="preserve"> </w:t>
      </w:r>
      <w:r>
        <w:rPr>
          <w:spacing w:val="-5"/>
          <w:sz w:val="24"/>
        </w:rPr>
        <w:t>if:</w:t>
      </w:r>
    </w:p>
    <w:p w14:paraId="7F5C3380" w14:textId="77777777" w:rsidR="0076667B" w:rsidRDefault="00000000">
      <w:pPr>
        <w:pStyle w:val="ListParagraph"/>
        <w:numPr>
          <w:ilvl w:val="0"/>
          <w:numId w:val="9"/>
        </w:numPr>
        <w:tabs>
          <w:tab w:val="left" w:pos="1320"/>
        </w:tabs>
        <w:spacing w:before="58"/>
        <w:ind w:hanging="242"/>
        <w:rPr>
          <w:sz w:val="24"/>
        </w:rPr>
      </w:pPr>
      <w:r>
        <w:rPr>
          <w:sz w:val="24"/>
        </w:rPr>
        <w:t>it</w:t>
      </w:r>
      <w:r>
        <w:rPr>
          <w:spacing w:val="-6"/>
          <w:sz w:val="24"/>
        </w:rPr>
        <w:t xml:space="preserve"> </w:t>
      </w:r>
      <w:r>
        <w:rPr>
          <w:sz w:val="24"/>
        </w:rPr>
        <w:t>belongs</w:t>
      </w:r>
      <w:r>
        <w:rPr>
          <w:spacing w:val="-3"/>
          <w:sz w:val="24"/>
        </w:rPr>
        <w:t xml:space="preserve"> </w:t>
      </w:r>
      <w:r>
        <w:rPr>
          <w:sz w:val="24"/>
        </w:rPr>
        <w:t>to</w:t>
      </w:r>
      <w:r>
        <w:rPr>
          <w:spacing w:val="-2"/>
          <w:sz w:val="24"/>
        </w:rPr>
        <w:t xml:space="preserve"> </w:t>
      </w:r>
      <w:r>
        <w:rPr>
          <w:sz w:val="24"/>
        </w:rPr>
        <w:t>class</w:t>
      </w:r>
      <w:r>
        <w:rPr>
          <w:spacing w:val="-3"/>
          <w:sz w:val="24"/>
        </w:rPr>
        <w:t xml:space="preserve"> </w:t>
      </w:r>
      <w:r>
        <w:rPr>
          <w:spacing w:val="-5"/>
          <w:sz w:val="24"/>
        </w:rPr>
        <w:t>NP</w:t>
      </w:r>
    </w:p>
    <w:p w14:paraId="0F30A6F2" w14:textId="77777777" w:rsidR="0076667B" w:rsidRDefault="00000000">
      <w:pPr>
        <w:pStyle w:val="ListParagraph"/>
        <w:numPr>
          <w:ilvl w:val="0"/>
          <w:numId w:val="9"/>
        </w:numPr>
        <w:tabs>
          <w:tab w:val="left" w:pos="1320"/>
        </w:tabs>
        <w:spacing w:before="55"/>
        <w:ind w:hanging="242"/>
        <w:rPr>
          <w:sz w:val="24"/>
        </w:rPr>
      </w:pPr>
      <w:r>
        <w:rPr>
          <w:sz w:val="24"/>
        </w:rPr>
        <w:t>every</w:t>
      </w:r>
      <w:r>
        <w:rPr>
          <w:spacing w:val="-17"/>
          <w:sz w:val="24"/>
        </w:rPr>
        <w:t xml:space="preserve"> </w:t>
      </w:r>
      <w:r>
        <w:rPr>
          <w:sz w:val="24"/>
        </w:rPr>
        <w:t>problem</w:t>
      </w:r>
      <w:r>
        <w:rPr>
          <w:spacing w:val="-2"/>
          <w:sz w:val="24"/>
        </w:rPr>
        <w:t xml:space="preserve"> </w:t>
      </w:r>
      <w:r>
        <w:rPr>
          <w:sz w:val="24"/>
        </w:rPr>
        <w:t>in</w:t>
      </w:r>
      <w:r>
        <w:rPr>
          <w:spacing w:val="-1"/>
          <w:sz w:val="24"/>
        </w:rPr>
        <w:t xml:space="preserve"> </w:t>
      </w:r>
      <w:r>
        <w:rPr>
          <w:sz w:val="24"/>
        </w:rPr>
        <w:t>NP</w:t>
      </w:r>
      <w:r>
        <w:rPr>
          <w:spacing w:val="-1"/>
          <w:sz w:val="24"/>
        </w:rPr>
        <w:t xml:space="preserve"> </w:t>
      </w:r>
      <w:r>
        <w:rPr>
          <w:sz w:val="24"/>
        </w:rPr>
        <w:t>is</w:t>
      </w:r>
      <w:r>
        <w:rPr>
          <w:spacing w:val="-1"/>
          <w:sz w:val="24"/>
        </w:rPr>
        <w:t xml:space="preserve"> </w:t>
      </w:r>
      <w:r>
        <w:rPr>
          <w:sz w:val="24"/>
        </w:rPr>
        <w:t>polynomially</w:t>
      </w:r>
      <w:r>
        <w:rPr>
          <w:spacing w:val="-12"/>
          <w:sz w:val="24"/>
        </w:rPr>
        <w:t xml:space="preserve"> </w:t>
      </w:r>
      <w:r>
        <w:rPr>
          <w:sz w:val="24"/>
        </w:rPr>
        <w:t>reducible</w:t>
      </w:r>
      <w:r>
        <w:rPr>
          <w:spacing w:val="-4"/>
          <w:sz w:val="24"/>
        </w:rPr>
        <w:t xml:space="preserve"> </w:t>
      </w:r>
      <w:r>
        <w:rPr>
          <w:sz w:val="24"/>
        </w:rPr>
        <w:t>to</w:t>
      </w:r>
      <w:r>
        <w:rPr>
          <w:spacing w:val="-3"/>
          <w:sz w:val="24"/>
        </w:rPr>
        <w:t xml:space="preserve"> </w:t>
      </w:r>
      <w:r>
        <w:rPr>
          <w:spacing w:val="-10"/>
          <w:sz w:val="24"/>
        </w:rPr>
        <w:t>D</w:t>
      </w:r>
    </w:p>
    <w:p w14:paraId="588145B0" w14:textId="77777777" w:rsidR="0076667B" w:rsidRDefault="00000000">
      <w:pPr>
        <w:pStyle w:val="BodyText"/>
        <w:spacing w:before="175" w:line="288" w:lineRule="auto"/>
        <w:ind w:left="360" w:right="359"/>
        <w:jc w:val="both"/>
      </w:pPr>
      <w:r>
        <w:t>The</w:t>
      </w:r>
      <w:r>
        <w:rPr>
          <w:spacing w:val="-1"/>
        </w:rPr>
        <w:t xml:space="preserve"> </w:t>
      </w:r>
      <w:r>
        <w:t>fact that closely</w:t>
      </w:r>
      <w:r>
        <w:rPr>
          <w:spacing w:val="-9"/>
        </w:rPr>
        <w:t xml:space="preserve"> </w:t>
      </w:r>
      <w:r>
        <w:t>related decision problems are</w:t>
      </w:r>
      <w:r>
        <w:rPr>
          <w:spacing w:val="-1"/>
        </w:rPr>
        <w:t xml:space="preserve"> </w:t>
      </w:r>
      <w:r>
        <w:t>polynomially</w:t>
      </w:r>
      <w:r>
        <w:rPr>
          <w:spacing w:val="-9"/>
        </w:rPr>
        <w:t xml:space="preserve"> </w:t>
      </w:r>
      <w:r>
        <w:t>reducible to each other</w:t>
      </w:r>
      <w:r>
        <w:rPr>
          <w:spacing w:val="-1"/>
        </w:rPr>
        <w:t xml:space="preserve"> </w:t>
      </w:r>
      <w:r>
        <w:t>is not very surprising. For example, Hamiltonian circuit problem is polynomially reducible to the decision version of the traveling salesman problem.</w:t>
      </w:r>
    </w:p>
    <w:p w14:paraId="725B5E7B" w14:textId="77777777" w:rsidR="0076667B" w:rsidRDefault="0076667B">
      <w:pPr>
        <w:pStyle w:val="BodyText"/>
        <w:spacing w:line="288" w:lineRule="auto"/>
        <w:jc w:val="both"/>
        <w:sectPr w:rsidR="0076667B">
          <w:pgSz w:w="11940" w:h="16860"/>
          <w:pgMar w:top="1300" w:right="1080" w:bottom="1300" w:left="1080" w:header="2" w:footer="1068" w:gutter="0"/>
          <w:cols w:space="720"/>
        </w:sectPr>
      </w:pPr>
    </w:p>
    <w:p w14:paraId="364483F4" w14:textId="77777777" w:rsidR="0076667B" w:rsidRDefault="00000000">
      <w:pPr>
        <w:pStyle w:val="BodyText"/>
        <w:spacing w:before="82" w:line="288" w:lineRule="auto"/>
        <w:ind w:left="360" w:right="340"/>
        <w:jc w:val="both"/>
      </w:pPr>
      <w:r>
        <w:t>NP-Complete problems have the property</w:t>
      </w:r>
      <w:r>
        <w:rPr>
          <w:spacing w:val="-3"/>
        </w:rPr>
        <w:t xml:space="preserve"> </w:t>
      </w:r>
      <w:r>
        <w:t>that it can be solved in polynomial time if all other NP-Complete problems can be</w:t>
      </w:r>
      <w:r>
        <w:rPr>
          <w:spacing w:val="-1"/>
        </w:rPr>
        <w:t xml:space="preserve"> </w:t>
      </w:r>
      <w:r>
        <w:t xml:space="preserve">solved in polynomial time. i.e if anyone ever finds a poly-time solution to one NP-complete problem, they‘ve automatically got one for </w:t>
      </w:r>
      <w:r>
        <w:rPr>
          <w:b/>
          <w:i/>
        </w:rPr>
        <w:t xml:space="preserve">all </w:t>
      </w:r>
      <w:r>
        <w:t>the NP-complete problems; that will also mean that P=NP.</w:t>
      </w:r>
    </w:p>
    <w:p w14:paraId="7D86F770" w14:textId="77777777" w:rsidR="0076667B" w:rsidRDefault="00000000">
      <w:pPr>
        <w:pStyle w:val="BodyText"/>
        <w:spacing w:before="123" w:line="285" w:lineRule="auto"/>
        <w:ind w:left="360" w:right="337"/>
        <w:jc w:val="both"/>
      </w:pPr>
      <w:r>
        <w:t xml:space="preserve">Example for NP-complete is </w:t>
      </w:r>
      <w:r>
        <w:rPr>
          <w:b/>
        </w:rPr>
        <w:t>CNF-satisfiability problem</w:t>
      </w:r>
      <w:r>
        <w:t>. The CNF-satisfiability problem deals with boolean expressions. This is given by</w:t>
      </w:r>
      <w:r>
        <w:rPr>
          <w:spacing w:val="40"/>
        </w:rPr>
        <w:t xml:space="preserve"> </w:t>
      </w:r>
      <w:r>
        <w:t>Cook in 1971. The CNF-satisfiability problem asks whether or not one can assign values true and false to variables of a given boolean expression in its CNF form to make the entire expression true.</w:t>
      </w:r>
    </w:p>
    <w:p w14:paraId="3DCF6EB0" w14:textId="77777777" w:rsidR="0076667B" w:rsidRDefault="00000000">
      <w:pPr>
        <w:pStyle w:val="BodyText"/>
        <w:spacing w:before="131" w:line="288" w:lineRule="auto"/>
        <w:ind w:left="360" w:right="346"/>
        <w:jc w:val="both"/>
      </w:pPr>
      <w:r>
        <w:t>Over the years many problems in NP have been proved to be in P (like Primality Testing). Still, there are many problems in NP not proved to be in P. i.e. the question still remains whether</w:t>
      </w:r>
      <w:r>
        <w:rPr>
          <w:spacing w:val="17"/>
        </w:rPr>
        <w:t xml:space="preserve"> </w:t>
      </w:r>
      <w:r>
        <w:t>P=NP?</w:t>
      </w:r>
      <w:r>
        <w:rPr>
          <w:spacing w:val="28"/>
        </w:rPr>
        <w:t xml:space="preserve"> </w:t>
      </w:r>
      <w:r>
        <w:t>NP</w:t>
      </w:r>
      <w:r>
        <w:rPr>
          <w:spacing w:val="20"/>
        </w:rPr>
        <w:t xml:space="preserve"> </w:t>
      </w:r>
      <w:r>
        <w:t>Complete</w:t>
      </w:r>
      <w:r>
        <w:rPr>
          <w:spacing w:val="18"/>
        </w:rPr>
        <w:t xml:space="preserve"> </w:t>
      </w:r>
      <w:r>
        <w:t>Problems</w:t>
      </w:r>
      <w:r>
        <w:rPr>
          <w:spacing w:val="80"/>
        </w:rPr>
        <w:t xml:space="preserve"> </w:t>
      </w:r>
      <w:r>
        <w:t>helps</w:t>
      </w:r>
      <w:r>
        <w:rPr>
          <w:spacing w:val="80"/>
        </w:rPr>
        <w:t xml:space="preserve"> </w:t>
      </w:r>
      <w:r>
        <w:t>in</w:t>
      </w:r>
      <w:r>
        <w:rPr>
          <w:spacing w:val="80"/>
        </w:rPr>
        <w:t xml:space="preserve"> </w:t>
      </w:r>
      <w:r>
        <w:t>solving</w:t>
      </w:r>
      <w:r>
        <w:rPr>
          <w:spacing w:val="18"/>
        </w:rPr>
        <w:t xml:space="preserve"> </w:t>
      </w:r>
      <w:r>
        <w:t>this</w:t>
      </w:r>
      <w:r>
        <w:rPr>
          <w:spacing w:val="80"/>
        </w:rPr>
        <w:t xml:space="preserve"> </w:t>
      </w:r>
      <w:r>
        <w:t>question.</w:t>
      </w:r>
      <w:r>
        <w:rPr>
          <w:spacing w:val="20"/>
        </w:rPr>
        <w:t xml:space="preserve"> </w:t>
      </w:r>
      <w:r>
        <w:t>They are</w:t>
      </w:r>
      <w:r>
        <w:rPr>
          <w:spacing w:val="19"/>
        </w:rPr>
        <w:t xml:space="preserve"> </w:t>
      </w:r>
      <w:r>
        <w:t>a</w:t>
      </w:r>
      <w:r>
        <w:rPr>
          <w:spacing w:val="19"/>
        </w:rPr>
        <w:t xml:space="preserve"> </w:t>
      </w:r>
      <w:r>
        <w:t>subset of NP problems with</w:t>
      </w:r>
      <w:r>
        <w:rPr>
          <w:spacing w:val="-1"/>
        </w:rPr>
        <w:t xml:space="preserve"> </w:t>
      </w:r>
      <w:r>
        <w:t>the</w:t>
      </w:r>
      <w:r>
        <w:rPr>
          <w:spacing w:val="-2"/>
        </w:rPr>
        <w:t xml:space="preserve"> </w:t>
      </w:r>
      <w:r>
        <w:t>property</w:t>
      </w:r>
      <w:r>
        <w:rPr>
          <w:spacing w:val="-8"/>
        </w:rPr>
        <w:t xml:space="preserve"> </w:t>
      </w:r>
      <w:r>
        <w:t>that all other</w:t>
      </w:r>
      <w:r>
        <w:rPr>
          <w:spacing w:val="-2"/>
        </w:rPr>
        <w:t xml:space="preserve"> </w:t>
      </w:r>
      <w:r>
        <w:t>NP problems can be reduced to any</w:t>
      </w:r>
      <w:r>
        <w:rPr>
          <w:spacing w:val="-9"/>
        </w:rPr>
        <w:t xml:space="preserve"> </w:t>
      </w:r>
      <w:r>
        <w:t>of them in polynomial time. So, they are the hardest problems in NP, in terms of running time. If it can be showed that any NP-Complete problem is in P, then all problems in NP will be in P (because of NP-Complete definition), and hence P=NP=NPC.</w:t>
      </w:r>
    </w:p>
    <w:p w14:paraId="59D61819" w14:textId="77777777" w:rsidR="0076667B" w:rsidRDefault="00000000">
      <w:pPr>
        <w:pStyle w:val="BodyText"/>
        <w:spacing w:before="126" w:line="288" w:lineRule="auto"/>
        <w:ind w:left="360" w:right="338"/>
        <w:jc w:val="both"/>
      </w:pPr>
      <w:r>
        <w:rPr>
          <w:b/>
        </w:rPr>
        <w:t>NP</w:t>
      </w:r>
      <w:r>
        <w:rPr>
          <w:b/>
          <w:spacing w:val="30"/>
        </w:rPr>
        <w:t xml:space="preserve"> </w:t>
      </w:r>
      <w:r>
        <w:rPr>
          <w:b/>
        </w:rPr>
        <w:t>Hard</w:t>
      </w:r>
      <w:r>
        <w:rPr>
          <w:b/>
          <w:spacing w:val="40"/>
        </w:rPr>
        <w:t xml:space="preserve"> </w:t>
      </w:r>
      <w:r>
        <w:rPr>
          <w:b/>
        </w:rPr>
        <w:t>Problems</w:t>
      </w:r>
      <w:r>
        <w:rPr>
          <w:b/>
          <w:spacing w:val="40"/>
        </w:rPr>
        <w:t xml:space="preserve"> </w:t>
      </w:r>
      <w:r>
        <w:rPr>
          <w:b/>
        </w:rPr>
        <w:t>-</w:t>
      </w:r>
      <w:r>
        <w:rPr>
          <w:b/>
          <w:spacing w:val="37"/>
        </w:rPr>
        <w:t xml:space="preserve"> </w:t>
      </w:r>
      <w:r>
        <w:t>These</w:t>
      </w:r>
      <w:r>
        <w:rPr>
          <w:spacing w:val="32"/>
        </w:rPr>
        <w:t xml:space="preserve"> </w:t>
      </w:r>
      <w:r>
        <w:t>problems</w:t>
      </w:r>
      <w:r>
        <w:rPr>
          <w:spacing w:val="38"/>
        </w:rPr>
        <w:t xml:space="preserve"> </w:t>
      </w:r>
      <w:r>
        <w:t>need</w:t>
      </w:r>
      <w:r>
        <w:rPr>
          <w:spacing w:val="38"/>
        </w:rPr>
        <w:t xml:space="preserve"> </w:t>
      </w:r>
      <w:r>
        <w:t>not</w:t>
      </w:r>
      <w:r>
        <w:rPr>
          <w:spacing w:val="40"/>
        </w:rPr>
        <w:t xml:space="preserve"> </w:t>
      </w:r>
      <w:r>
        <w:t>have</w:t>
      </w:r>
      <w:r>
        <w:rPr>
          <w:spacing w:val="34"/>
        </w:rPr>
        <w:t xml:space="preserve"> </w:t>
      </w:r>
      <w:r>
        <w:t>any bound</w:t>
      </w:r>
      <w:r>
        <w:rPr>
          <w:spacing w:val="37"/>
        </w:rPr>
        <w:t xml:space="preserve"> </w:t>
      </w:r>
      <w:r>
        <w:t>on</w:t>
      </w:r>
      <w:r>
        <w:rPr>
          <w:spacing w:val="40"/>
        </w:rPr>
        <w:t xml:space="preserve"> </w:t>
      </w:r>
      <w:r>
        <w:t>their</w:t>
      </w:r>
      <w:r>
        <w:rPr>
          <w:spacing w:val="40"/>
        </w:rPr>
        <w:t xml:space="preserve"> </w:t>
      </w:r>
      <w:r>
        <w:t>running</w:t>
      </w:r>
      <w:r>
        <w:rPr>
          <w:spacing w:val="30"/>
        </w:rPr>
        <w:t xml:space="preserve"> </w:t>
      </w:r>
      <w:r>
        <w:t>time. If any NP-Complete Problem is polynomial time reducible to a problem X, that problem X belongs to NP-Hard class. Hence, all NP-Complete problems are also NP-Hard. In other</w:t>
      </w:r>
      <w:r>
        <w:rPr>
          <w:spacing w:val="40"/>
        </w:rPr>
        <w:t xml:space="preserve"> </w:t>
      </w:r>
      <w:proofErr w:type="gramStart"/>
      <w:r>
        <w:t>words</w:t>
      </w:r>
      <w:proofErr w:type="gramEnd"/>
      <w:r>
        <w:t xml:space="preserve"> if a NP-Hard problem is non-deterministic polynomial time solvable, it is a NP- Complete problem. Example of a NP problem that is not NPC is Halting</w:t>
      </w:r>
      <w:r>
        <w:rPr>
          <w:spacing w:val="-4"/>
        </w:rPr>
        <w:t xml:space="preserve"> </w:t>
      </w:r>
      <w:r>
        <w:t>Problem.</w:t>
      </w:r>
    </w:p>
    <w:p w14:paraId="05675FD6" w14:textId="77777777" w:rsidR="0076667B" w:rsidRDefault="00000000">
      <w:pPr>
        <w:pStyle w:val="BodyText"/>
        <w:spacing w:before="118" w:line="285" w:lineRule="auto"/>
        <w:ind w:left="360" w:right="352"/>
        <w:jc w:val="both"/>
      </w:pPr>
      <w:r>
        <w:t>If a NP-Hard problem can be solved in polynomial time then all NP-Complete can be solved in polynomial time.</w:t>
      </w:r>
    </w:p>
    <w:p w14:paraId="69D445AB" w14:textId="77777777" w:rsidR="0076667B" w:rsidRDefault="00000000">
      <w:pPr>
        <w:pStyle w:val="BodyText"/>
        <w:spacing w:before="125" w:line="288" w:lineRule="auto"/>
        <w:ind w:left="360" w:right="537"/>
      </w:pPr>
      <w:r>
        <w:t>―All</w:t>
      </w:r>
      <w:r>
        <w:rPr>
          <w:spacing w:val="40"/>
        </w:rPr>
        <w:t xml:space="preserve"> </w:t>
      </w:r>
      <w:r>
        <w:t>NP-Complete</w:t>
      </w:r>
      <w:r>
        <w:rPr>
          <w:spacing w:val="40"/>
        </w:rPr>
        <w:t xml:space="preserve"> </w:t>
      </w:r>
      <w:r>
        <w:t>problems</w:t>
      </w:r>
      <w:r>
        <w:rPr>
          <w:spacing w:val="40"/>
        </w:rPr>
        <w:t xml:space="preserve"> </w:t>
      </w:r>
      <w:r>
        <w:t>are</w:t>
      </w:r>
      <w:r>
        <w:rPr>
          <w:spacing w:val="40"/>
        </w:rPr>
        <w:t xml:space="preserve"> </w:t>
      </w:r>
      <w:r>
        <w:t>NP-Hard</w:t>
      </w:r>
      <w:r>
        <w:rPr>
          <w:spacing w:val="40"/>
        </w:rPr>
        <w:t xml:space="preserve"> </w:t>
      </w:r>
      <w:r>
        <w:t>but</w:t>
      </w:r>
      <w:r>
        <w:rPr>
          <w:spacing w:val="40"/>
        </w:rPr>
        <w:t xml:space="preserve"> </w:t>
      </w:r>
      <w:r>
        <w:t>not</w:t>
      </w:r>
      <w:r>
        <w:rPr>
          <w:spacing w:val="40"/>
        </w:rPr>
        <w:t xml:space="preserve"> </w:t>
      </w:r>
      <w:r>
        <w:t>all</w:t>
      </w:r>
      <w:r>
        <w:rPr>
          <w:spacing w:val="40"/>
        </w:rPr>
        <w:t xml:space="preserve"> </w:t>
      </w:r>
      <w:r>
        <w:t>NP-Hard</w:t>
      </w:r>
      <w:r>
        <w:rPr>
          <w:spacing w:val="40"/>
        </w:rPr>
        <w:t xml:space="preserve"> </w:t>
      </w:r>
      <w:r>
        <w:t>problems</w:t>
      </w:r>
      <w:r>
        <w:rPr>
          <w:spacing w:val="40"/>
        </w:rPr>
        <w:t xml:space="preserve"> </w:t>
      </w:r>
      <w:r>
        <w:t>are</w:t>
      </w:r>
      <w:r>
        <w:rPr>
          <w:spacing w:val="40"/>
        </w:rPr>
        <w:t xml:space="preserve"> </w:t>
      </w:r>
      <w:r>
        <w:t>not</w:t>
      </w:r>
      <w:r>
        <w:rPr>
          <w:spacing w:val="40"/>
        </w:rPr>
        <w:t xml:space="preserve"> </w:t>
      </w:r>
      <w:r>
        <w:t>NP- Complete.‖NP-Complete problems are subclass of NP-Hard</w:t>
      </w:r>
    </w:p>
    <w:p w14:paraId="0F81A26A" w14:textId="77777777" w:rsidR="0076667B" w:rsidRDefault="00000000">
      <w:pPr>
        <w:pStyle w:val="BodyText"/>
        <w:spacing w:before="118" w:line="288" w:lineRule="auto"/>
        <w:ind w:left="360"/>
      </w:pPr>
      <w:r>
        <w:t>The more conventional optimization version of Traveling Salesman Problem for finding the shortest route is NP-hard, not strictly NP-complete.</w:t>
      </w:r>
    </w:p>
    <w:p w14:paraId="7B40888F" w14:textId="77777777" w:rsidR="0076667B" w:rsidRDefault="00000000">
      <w:pPr>
        <w:spacing w:before="152"/>
        <w:ind w:left="890" w:right="874"/>
        <w:jc w:val="center"/>
        <w:rPr>
          <w:rFonts w:ascii="Cambria"/>
          <w:b/>
          <w:sz w:val="28"/>
        </w:rPr>
      </w:pPr>
      <w:r>
        <w:rPr>
          <w:rFonts w:ascii="Cambria"/>
          <w:b/>
          <w:spacing w:val="-2"/>
          <w:sz w:val="28"/>
        </w:rPr>
        <w:t>*****</w:t>
      </w:r>
    </w:p>
    <w:p w14:paraId="75C3BDCC" w14:textId="77777777" w:rsidR="0076667B" w:rsidRDefault="0076667B">
      <w:pPr>
        <w:jc w:val="center"/>
        <w:rPr>
          <w:rFonts w:ascii="Cambria"/>
          <w:b/>
          <w:sz w:val="28"/>
        </w:rPr>
        <w:sectPr w:rsidR="0076667B">
          <w:pgSz w:w="11940" w:h="16860"/>
          <w:pgMar w:top="1300" w:right="1080" w:bottom="1300" w:left="1080" w:header="2" w:footer="1068" w:gutter="0"/>
          <w:cols w:space="720"/>
        </w:sectPr>
      </w:pPr>
    </w:p>
    <w:p w14:paraId="71553205" w14:textId="77777777" w:rsidR="0076667B" w:rsidRDefault="0076667B">
      <w:pPr>
        <w:pStyle w:val="BodyText"/>
        <w:spacing w:before="91"/>
        <w:rPr>
          <w:rFonts w:ascii="Cambria"/>
          <w:b/>
        </w:rPr>
      </w:pPr>
    </w:p>
    <w:p w14:paraId="6C6CCDD8" w14:textId="77777777" w:rsidR="0076667B" w:rsidRDefault="00000000">
      <w:pPr>
        <w:pStyle w:val="Heading4"/>
        <w:ind w:left="1075"/>
        <w:jc w:val="center"/>
      </w:pPr>
      <w:r>
        <w:rPr>
          <w:spacing w:val="-2"/>
        </w:rPr>
        <w:t>Module-</w:t>
      </w:r>
      <w:r>
        <w:rPr>
          <w:spacing w:val="-10"/>
        </w:rPr>
        <w:t>1</w:t>
      </w:r>
    </w:p>
    <w:p w14:paraId="2521C431" w14:textId="77777777" w:rsidR="0076667B" w:rsidRDefault="0076667B">
      <w:pPr>
        <w:pStyle w:val="BodyText"/>
        <w:spacing w:before="31"/>
        <w:rPr>
          <w:b/>
        </w:rPr>
      </w:pPr>
    </w:p>
    <w:p w14:paraId="1B7054DC" w14:textId="77777777" w:rsidR="0076667B" w:rsidRDefault="00000000">
      <w:pPr>
        <w:pStyle w:val="ListParagraph"/>
        <w:numPr>
          <w:ilvl w:val="0"/>
          <w:numId w:val="8"/>
        </w:numPr>
        <w:tabs>
          <w:tab w:val="left" w:pos="720"/>
        </w:tabs>
        <w:spacing w:before="1" w:line="278" w:lineRule="auto"/>
        <w:ind w:right="201"/>
        <w:rPr>
          <w:sz w:val="24"/>
        </w:rPr>
      </w:pPr>
      <w:r>
        <w:rPr>
          <w:sz w:val="24"/>
        </w:rPr>
        <w:t>Find</w:t>
      </w:r>
      <w:r>
        <w:rPr>
          <w:spacing w:val="30"/>
          <w:sz w:val="24"/>
        </w:rPr>
        <w:t xml:space="preserve"> </w:t>
      </w:r>
      <w:r>
        <w:rPr>
          <w:sz w:val="24"/>
        </w:rPr>
        <w:t>gcd(31415,14142)</w:t>
      </w:r>
      <w:r>
        <w:rPr>
          <w:spacing w:val="29"/>
          <w:sz w:val="24"/>
        </w:rPr>
        <w:t xml:space="preserve"> </w:t>
      </w:r>
      <w:r>
        <w:rPr>
          <w:sz w:val="24"/>
        </w:rPr>
        <w:t>by applying Euclid’s</w:t>
      </w:r>
      <w:r>
        <w:rPr>
          <w:spacing w:val="27"/>
          <w:sz w:val="24"/>
        </w:rPr>
        <w:t xml:space="preserve"> </w:t>
      </w:r>
      <w:r>
        <w:rPr>
          <w:sz w:val="24"/>
        </w:rPr>
        <w:t>algorithm.</w:t>
      </w:r>
      <w:r>
        <w:rPr>
          <w:spacing w:val="31"/>
          <w:sz w:val="24"/>
        </w:rPr>
        <w:t xml:space="preserve"> </w:t>
      </w:r>
      <w:r>
        <w:rPr>
          <w:sz w:val="24"/>
        </w:rPr>
        <w:t>Estimate</w:t>
      </w:r>
      <w:r>
        <w:rPr>
          <w:spacing w:val="24"/>
          <w:sz w:val="24"/>
        </w:rPr>
        <w:t xml:space="preserve"> </w:t>
      </w:r>
      <w:r>
        <w:rPr>
          <w:sz w:val="24"/>
        </w:rPr>
        <w:t>how</w:t>
      </w:r>
      <w:r>
        <w:rPr>
          <w:spacing w:val="27"/>
          <w:sz w:val="24"/>
        </w:rPr>
        <w:t xml:space="preserve"> </w:t>
      </w:r>
      <w:r>
        <w:rPr>
          <w:sz w:val="24"/>
        </w:rPr>
        <w:t>many times</w:t>
      </w:r>
      <w:r>
        <w:rPr>
          <w:spacing w:val="34"/>
          <w:sz w:val="24"/>
        </w:rPr>
        <w:t xml:space="preserve"> </w:t>
      </w:r>
      <w:r>
        <w:rPr>
          <w:sz w:val="24"/>
        </w:rPr>
        <w:t>it is faster</w:t>
      </w:r>
      <w:r>
        <w:rPr>
          <w:spacing w:val="29"/>
          <w:sz w:val="24"/>
        </w:rPr>
        <w:t xml:space="preserve"> </w:t>
      </w:r>
      <w:r>
        <w:rPr>
          <w:sz w:val="24"/>
        </w:rPr>
        <w:t>when compared to the algorithm based on consecutive integer checking.</w:t>
      </w:r>
    </w:p>
    <w:p w14:paraId="3F743338" w14:textId="77777777" w:rsidR="0076667B" w:rsidRDefault="00000000">
      <w:pPr>
        <w:pStyle w:val="ListParagraph"/>
        <w:numPr>
          <w:ilvl w:val="0"/>
          <w:numId w:val="8"/>
        </w:numPr>
        <w:tabs>
          <w:tab w:val="left" w:pos="719"/>
        </w:tabs>
        <w:spacing w:line="274" w:lineRule="exact"/>
        <w:ind w:left="719" w:hanging="364"/>
        <w:rPr>
          <w:sz w:val="24"/>
        </w:rPr>
      </w:pPr>
      <w:r>
        <w:rPr>
          <w:sz w:val="24"/>
        </w:rPr>
        <w:t>Compare</w:t>
      </w:r>
      <w:r>
        <w:rPr>
          <w:spacing w:val="-10"/>
          <w:sz w:val="24"/>
        </w:rPr>
        <w:t xml:space="preserve"> </w:t>
      </w:r>
      <w:r>
        <w:rPr>
          <w:sz w:val="24"/>
        </w:rPr>
        <w:t>the</w:t>
      </w:r>
      <w:r>
        <w:rPr>
          <w:spacing w:val="-4"/>
          <w:sz w:val="24"/>
        </w:rPr>
        <w:t xml:space="preserve"> </w:t>
      </w:r>
      <w:r>
        <w:rPr>
          <w:sz w:val="24"/>
        </w:rPr>
        <w:t>order</w:t>
      </w:r>
      <w:r>
        <w:rPr>
          <w:spacing w:val="-7"/>
          <w:sz w:val="24"/>
        </w:rPr>
        <w:t xml:space="preserve"> </w:t>
      </w:r>
      <w:r>
        <w:rPr>
          <w:sz w:val="24"/>
        </w:rPr>
        <w:t>of</w:t>
      </w:r>
      <w:r>
        <w:rPr>
          <w:spacing w:val="-4"/>
          <w:sz w:val="24"/>
        </w:rPr>
        <w:t xml:space="preserve"> </w:t>
      </w:r>
      <w:r>
        <w:rPr>
          <w:sz w:val="24"/>
        </w:rPr>
        <w:t>growth</w:t>
      </w:r>
      <w:r>
        <w:rPr>
          <w:spacing w:val="-2"/>
          <w:sz w:val="24"/>
        </w:rPr>
        <w:t xml:space="preserve"> </w:t>
      </w:r>
      <w:r>
        <w:rPr>
          <w:sz w:val="24"/>
        </w:rPr>
        <w:t>of</w:t>
      </w:r>
      <w:r>
        <w:rPr>
          <w:spacing w:val="-4"/>
          <w:sz w:val="24"/>
        </w:rPr>
        <w:t xml:space="preserve"> </w:t>
      </w:r>
      <w:r>
        <w:rPr>
          <w:sz w:val="24"/>
        </w:rPr>
        <w:t>1/2n</w:t>
      </w:r>
      <w:r>
        <w:rPr>
          <w:spacing w:val="-3"/>
          <w:sz w:val="24"/>
        </w:rPr>
        <w:t xml:space="preserve"> </w:t>
      </w:r>
      <w:r>
        <w:rPr>
          <w:sz w:val="24"/>
        </w:rPr>
        <w:t>(n-1)</w:t>
      </w:r>
      <w:r>
        <w:rPr>
          <w:spacing w:val="-2"/>
          <w:sz w:val="24"/>
        </w:rPr>
        <w:t xml:space="preserve"> </w:t>
      </w:r>
      <w:r>
        <w:rPr>
          <w:sz w:val="24"/>
        </w:rPr>
        <w:t>and</w:t>
      </w:r>
      <w:r>
        <w:rPr>
          <w:spacing w:val="-17"/>
          <w:sz w:val="24"/>
        </w:rPr>
        <w:t xml:space="preserve"> </w:t>
      </w:r>
      <w:r>
        <w:rPr>
          <w:spacing w:val="-4"/>
          <w:sz w:val="24"/>
        </w:rPr>
        <w:t>n^2.</w:t>
      </w:r>
    </w:p>
    <w:p w14:paraId="67DDC721" w14:textId="77777777" w:rsidR="0076667B" w:rsidRDefault="00000000">
      <w:pPr>
        <w:pStyle w:val="ListParagraph"/>
        <w:numPr>
          <w:ilvl w:val="0"/>
          <w:numId w:val="8"/>
        </w:numPr>
        <w:tabs>
          <w:tab w:val="left" w:pos="719"/>
        </w:tabs>
        <w:spacing w:before="38"/>
        <w:ind w:left="719" w:hanging="364"/>
        <w:rPr>
          <w:sz w:val="24"/>
        </w:rPr>
      </w:pPr>
      <w:r>
        <w:rPr>
          <w:sz w:val="24"/>
        </w:rPr>
        <w:t>Explain</w:t>
      </w:r>
      <w:r>
        <w:rPr>
          <w:spacing w:val="-11"/>
          <w:sz w:val="24"/>
        </w:rPr>
        <w:t xml:space="preserve"> </w:t>
      </w:r>
      <w:r>
        <w:rPr>
          <w:sz w:val="24"/>
        </w:rPr>
        <w:t>the</w:t>
      </w:r>
      <w:r>
        <w:rPr>
          <w:spacing w:val="-8"/>
          <w:sz w:val="24"/>
        </w:rPr>
        <w:t xml:space="preserve"> </w:t>
      </w:r>
      <w:r>
        <w:rPr>
          <w:sz w:val="24"/>
        </w:rPr>
        <w:t>mathematical</w:t>
      </w:r>
      <w:r>
        <w:rPr>
          <w:spacing w:val="-8"/>
          <w:sz w:val="24"/>
        </w:rPr>
        <w:t xml:space="preserve"> </w:t>
      </w:r>
      <w:r>
        <w:rPr>
          <w:sz w:val="24"/>
        </w:rPr>
        <w:t>analysis of Fibonacci</w:t>
      </w:r>
      <w:r>
        <w:rPr>
          <w:spacing w:val="-5"/>
          <w:sz w:val="24"/>
        </w:rPr>
        <w:t xml:space="preserve"> </w:t>
      </w:r>
      <w:r>
        <w:rPr>
          <w:sz w:val="24"/>
        </w:rPr>
        <w:t>recursive</w:t>
      </w:r>
      <w:r>
        <w:rPr>
          <w:spacing w:val="-15"/>
          <w:sz w:val="24"/>
        </w:rPr>
        <w:t xml:space="preserve"> </w:t>
      </w:r>
      <w:r>
        <w:rPr>
          <w:spacing w:val="-2"/>
          <w:sz w:val="24"/>
        </w:rPr>
        <w:t>algorithm.</w:t>
      </w:r>
    </w:p>
    <w:p w14:paraId="422D2A62" w14:textId="77777777" w:rsidR="0076667B" w:rsidRDefault="00000000">
      <w:pPr>
        <w:pStyle w:val="ListParagraph"/>
        <w:numPr>
          <w:ilvl w:val="0"/>
          <w:numId w:val="8"/>
        </w:numPr>
        <w:tabs>
          <w:tab w:val="left" w:pos="719"/>
        </w:tabs>
        <w:spacing w:before="43"/>
        <w:ind w:left="719" w:hanging="364"/>
        <w:rPr>
          <w:sz w:val="24"/>
        </w:rPr>
      </w:pPr>
      <w:r>
        <w:rPr>
          <w:sz w:val="24"/>
        </w:rPr>
        <w:t>Write</w:t>
      </w:r>
      <w:r>
        <w:rPr>
          <w:spacing w:val="-7"/>
          <w:sz w:val="24"/>
        </w:rPr>
        <w:t xml:space="preserve"> </w:t>
      </w:r>
      <w:r>
        <w:rPr>
          <w:sz w:val="24"/>
        </w:rPr>
        <w:t>Bruteforce</w:t>
      </w:r>
      <w:r>
        <w:rPr>
          <w:spacing w:val="-7"/>
          <w:sz w:val="24"/>
        </w:rPr>
        <w:t xml:space="preserve"> </w:t>
      </w:r>
      <w:r>
        <w:rPr>
          <w:sz w:val="24"/>
        </w:rPr>
        <w:t>string</w:t>
      </w:r>
      <w:r>
        <w:rPr>
          <w:spacing w:val="-6"/>
          <w:sz w:val="24"/>
        </w:rPr>
        <w:t xml:space="preserve"> </w:t>
      </w:r>
      <w:r>
        <w:rPr>
          <w:sz w:val="24"/>
        </w:rPr>
        <w:t>matching</w:t>
      </w:r>
      <w:r>
        <w:rPr>
          <w:spacing w:val="2"/>
          <w:sz w:val="24"/>
        </w:rPr>
        <w:t xml:space="preserve"> </w:t>
      </w:r>
      <w:r>
        <w:rPr>
          <w:spacing w:val="-2"/>
          <w:sz w:val="24"/>
        </w:rPr>
        <w:t>algorithm.</w:t>
      </w:r>
    </w:p>
    <w:p w14:paraId="59BFD2EF" w14:textId="77777777" w:rsidR="0076667B" w:rsidRDefault="00000000">
      <w:pPr>
        <w:pStyle w:val="ListParagraph"/>
        <w:numPr>
          <w:ilvl w:val="0"/>
          <w:numId w:val="8"/>
        </w:numPr>
        <w:tabs>
          <w:tab w:val="left" w:pos="719"/>
        </w:tabs>
        <w:spacing w:before="41"/>
        <w:ind w:left="719" w:hanging="364"/>
        <w:rPr>
          <w:sz w:val="24"/>
        </w:rPr>
      </w:pPr>
      <w:r>
        <w:rPr>
          <w:sz w:val="24"/>
        </w:rPr>
        <w:t>Define</w:t>
      </w:r>
      <w:r>
        <w:rPr>
          <w:spacing w:val="-11"/>
          <w:sz w:val="24"/>
        </w:rPr>
        <w:t xml:space="preserve"> </w:t>
      </w:r>
      <w:r>
        <w:rPr>
          <w:sz w:val="24"/>
        </w:rPr>
        <w:t>three</w:t>
      </w:r>
      <w:r>
        <w:rPr>
          <w:spacing w:val="-10"/>
          <w:sz w:val="24"/>
        </w:rPr>
        <w:t xml:space="preserve"> </w:t>
      </w:r>
      <w:r>
        <w:rPr>
          <w:sz w:val="24"/>
        </w:rPr>
        <w:t>asymptotic</w:t>
      </w:r>
      <w:r>
        <w:rPr>
          <w:spacing w:val="2"/>
          <w:sz w:val="24"/>
        </w:rPr>
        <w:t xml:space="preserve"> </w:t>
      </w:r>
      <w:r>
        <w:rPr>
          <w:spacing w:val="-2"/>
          <w:sz w:val="24"/>
        </w:rPr>
        <w:t>notations.</w:t>
      </w:r>
    </w:p>
    <w:p w14:paraId="2F0BF2CB" w14:textId="77777777" w:rsidR="0076667B" w:rsidRDefault="00000000">
      <w:pPr>
        <w:pStyle w:val="ListParagraph"/>
        <w:numPr>
          <w:ilvl w:val="0"/>
          <w:numId w:val="8"/>
        </w:numPr>
        <w:tabs>
          <w:tab w:val="left" w:pos="720"/>
        </w:tabs>
        <w:spacing w:before="43" w:line="276" w:lineRule="auto"/>
        <w:ind w:right="113"/>
        <w:jc w:val="both"/>
        <w:rPr>
          <w:sz w:val="24"/>
        </w:rPr>
      </w:pPr>
      <w:r>
        <w:rPr>
          <w:sz w:val="24"/>
        </w:rPr>
        <w:t>Design a</w:t>
      </w:r>
      <w:r>
        <w:rPr>
          <w:spacing w:val="40"/>
          <w:sz w:val="24"/>
        </w:rPr>
        <w:t xml:space="preserve"> </w:t>
      </w:r>
      <w:r>
        <w:rPr>
          <w:sz w:val="24"/>
        </w:rPr>
        <w:t>recursive algorithm for</w:t>
      </w:r>
      <w:r>
        <w:rPr>
          <w:spacing w:val="40"/>
          <w:sz w:val="24"/>
        </w:rPr>
        <w:t xml:space="preserve"> </w:t>
      </w:r>
      <w:r>
        <w:rPr>
          <w:sz w:val="24"/>
        </w:rPr>
        <w:t>solving</w:t>
      </w:r>
      <w:r>
        <w:rPr>
          <w:spacing w:val="40"/>
          <w:sz w:val="24"/>
        </w:rPr>
        <w:t xml:space="preserve"> </w:t>
      </w:r>
      <w:r>
        <w:rPr>
          <w:sz w:val="24"/>
        </w:rPr>
        <w:t>tower of</w:t>
      </w:r>
      <w:r>
        <w:rPr>
          <w:spacing w:val="40"/>
          <w:sz w:val="24"/>
        </w:rPr>
        <w:t xml:space="preserve"> </w:t>
      </w:r>
      <w:r>
        <w:rPr>
          <w:sz w:val="24"/>
        </w:rPr>
        <w:t>Hanoi problem and give</w:t>
      </w:r>
      <w:r>
        <w:rPr>
          <w:spacing w:val="40"/>
          <w:sz w:val="24"/>
        </w:rPr>
        <w:t xml:space="preserve"> </w:t>
      </w:r>
      <w:r>
        <w:rPr>
          <w:sz w:val="24"/>
        </w:rPr>
        <w:t>the general plan of analyzing that algorithm. Show that the time complexity</w:t>
      </w:r>
      <w:r>
        <w:rPr>
          <w:spacing w:val="-6"/>
          <w:sz w:val="24"/>
        </w:rPr>
        <w:t xml:space="preserve"> </w:t>
      </w:r>
      <w:r>
        <w:rPr>
          <w:sz w:val="24"/>
        </w:rPr>
        <w:t xml:space="preserve">of tower of Hanoi algorithm is exponential in </w:t>
      </w:r>
      <w:r>
        <w:rPr>
          <w:spacing w:val="-2"/>
          <w:sz w:val="24"/>
        </w:rPr>
        <w:t>nature.</w:t>
      </w:r>
    </w:p>
    <w:p w14:paraId="786E12A9" w14:textId="77777777" w:rsidR="0076667B" w:rsidRDefault="00000000">
      <w:pPr>
        <w:pStyle w:val="ListParagraph"/>
        <w:numPr>
          <w:ilvl w:val="0"/>
          <w:numId w:val="8"/>
        </w:numPr>
        <w:tabs>
          <w:tab w:val="left" w:pos="719"/>
        </w:tabs>
        <w:spacing w:line="272" w:lineRule="exact"/>
        <w:ind w:left="719" w:hanging="359"/>
        <w:jc w:val="both"/>
        <w:rPr>
          <w:sz w:val="24"/>
        </w:rPr>
      </w:pPr>
      <w:r>
        <w:rPr>
          <w:sz w:val="24"/>
        </w:rPr>
        <w:t>With</w:t>
      </w:r>
      <w:r>
        <w:rPr>
          <w:spacing w:val="11"/>
          <w:sz w:val="24"/>
        </w:rPr>
        <w:t xml:space="preserve"> </w:t>
      </w:r>
      <w:r>
        <w:rPr>
          <w:sz w:val="24"/>
        </w:rPr>
        <w:t>algorithm</w:t>
      </w:r>
      <w:r>
        <w:rPr>
          <w:spacing w:val="12"/>
          <w:sz w:val="24"/>
        </w:rPr>
        <w:t xml:space="preserve"> </w:t>
      </w:r>
      <w:r>
        <w:rPr>
          <w:sz w:val="24"/>
        </w:rPr>
        <w:t>and</w:t>
      </w:r>
      <w:r>
        <w:rPr>
          <w:spacing w:val="11"/>
          <w:sz w:val="24"/>
        </w:rPr>
        <w:t xml:space="preserve"> </w:t>
      </w:r>
      <w:r>
        <w:rPr>
          <w:sz w:val="24"/>
        </w:rPr>
        <w:t>a</w:t>
      </w:r>
      <w:r>
        <w:rPr>
          <w:spacing w:val="7"/>
          <w:sz w:val="24"/>
        </w:rPr>
        <w:t xml:space="preserve"> </w:t>
      </w:r>
      <w:r>
        <w:rPr>
          <w:sz w:val="24"/>
        </w:rPr>
        <w:t>suitable</w:t>
      </w:r>
      <w:r>
        <w:rPr>
          <w:spacing w:val="8"/>
          <w:sz w:val="24"/>
        </w:rPr>
        <w:t xml:space="preserve"> </w:t>
      </w:r>
      <w:r>
        <w:rPr>
          <w:sz w:val="24"/>
        </w:rPr>
        <w:t>example,</w:t>
      </w:r>
      <w:r>
        <w:rPr>
          <w:spacing w:val="11"/>
          <w:sz w:val="24"/>
        </w:rPr>
        <w:t xml:space="preserve"> </w:t>
      </w:r>
      <w:r>
        <w:rPr>
          <w:sz w:val="24"/>
        </w:rPr>
        <w:t>explain</w:t>
      </w:r>
      <w:r>
        <w:rPr>
          <w:spacing w:val="11"/>
          <w:sz w:val="24"/>
        </w:rPr>
        <w:t xml:space="preserve"> </w:t>
      </w:r>
      <w:r>
        <w:rPr>
          <w:sz w:val="24"/>
        </w:rPr>
        <w:t>how</w:t>
      </w:r>
      <w:r>
        <w:rPr>
          <w:spacing w:val="8"/>
          <w:sz w:val="24"/>
        </w:rPr>
        <w:t xml:space="preserve"> </w:t>
      </w:r>
      <w:r>
        <w:rPr>
          <w:sz w:val="24"/>
        </w:rPr>
        <w:t>the</w:t>
      </w:r>
      <w:r>
        <w:rPr>
          <w:spacing w:val="8"/>
          <w:sz w:val="24"/>
        </w:rPr>
        <w:t xml:space="preserve"> </w:t>
      </w:r>
      <w:r>
        <w:rPr>
          <w:sz w:val="24"/>
        </w:rPr>
        <w:t>brute</w:t>
      </w:r>
      <w:r>
        <w:rPr>
          <w:spacing w:val="10"/>
          <w:sz w:val="24"/>
        </w:rPr>
        <w:t xml:space="preserve"> </w:t>
      </w:r>
      <w:r>
        <w:rPr>
          <w:sz w:val="24"/>
        </w:rPr>
        <w:t>force</w:t>
      </w:r>
      <w:r>
        <w:rPr>
          <w:spacing w:val="8"/>
          <w:sz w:val="24"/>
        </w:rPr>
        <w:t xml:space="preserve"> </w:t>
      </w:r>
      <w:r>
        <w:rPr>
          <w:sz w:val="24"/>
        </w:rPr>
        <w:t>string</w:t>
      </w:r>
      <w:r>
        <w:rPr>
          <w:spacing w:val="9"/>
          <w:sz w:val="24"/>
        </w:rPr>
        <w:t xml:space="preserve"> </w:t>
      </w:r>
      <w:r>
        <w:rPr>
          <w:sz w:val="24"/>
        </w:rPr>
        <w:t>matching</w:t>
      </w:r>
      <w:r>
        <w:rPr>
          <w:spacing w:val="10"/>
          <w:sz w:val="24"/>
        </w:rPr>
        <w:t xml:space="preserve"> </w:t>
      </w:r>
      <w:r>
        <w:rPr>
          <w:sz w:val="24"/>
        </w:rPr>
        <w:t>algorithm</w:t>
      </w:r>
      <w:r>
        <w:rPr>
          <w:spacing w:val="9"/>
          <w:sz w:val="24"/>
        </w:rPr>
        <w:t xml:space="preserve"> </w:t>
      </w:r>
      <w:r>
        <w:rPr>
          <w:spacing w:val="-2"/>
          <w:sz w:val="24"/>
        </w:rPr>
        <w:t>works.</w:t>
      </w:r>
    </w:p>
    <w:p w14:paraId="31CED116" w14:textId="77777777" w:rsidR="0076667B" w:rsidRDefault="00000000">
      <w:pPr>
        <w:pStyle w:val="ListParagraph"/>
        <w:numPr>
          <w:ilvl w:val="0"/>
          <w:numId w:val="8"/>
        </w:numPr>
        <w:tabs>
          <w:tab w:val="left" w:pos="719"/>
        </w:tabs>
        <w:spacing w:before="48"/>
        <w:ind w:left="719" w:hanging="364"/>
        <w:rPr>
          <w:sz w:val="24"/>
        </w:rPr>
      </w:pPr>
      <w:r>
        <w:rPr>
          <w:spacing w:val="-154"/>
          <w:position w:val="12"/>
          <w:sz w:val="24"/>
        </w:rPr>
        <w:t>A</w:t>
      </w:r>
      <w:r>
        <w:rPr>
          <w:spacing w:val="-34"/>
          <w:sz w:val="24"/>
        </w:rPr>
        <w:t>W</w:t>
      </w:r>
      <w:r>
        <w:rPr>
          <w:spacing w:val="-48"/>
          <w:position w:val="12"/>
          <w:sz w:val="24"/>
        </w:rPr>
        <w:t>n</w:t>
      </w:r>
      <w:r>
        <w:rPr>
          <w:spacing w:val="20"/>
          <w:sz w:val="24"/>
        </w:rPr>
        <w:t>i</w:t>
      </w:r>
      <w:r>
        <w:rPr>
          <w:spacing w:val="-46"/>
          <w:sz w:val="24"/>
        </w:rPr>
        <w:t>t</w:t>
      </w:r>
      <w:r>
        <w:rPr>
          <w:spacing w:val="-22"/>
          <w:position w:val="12"/>
          <w:sz w:val="24"/>
        </w:rPr>
        <w:t>a</w:t>
      </w:r>
      <w:r>
        <w:rPr>
          <w:spacing w:val="-60"/>
          <w:sz w:val="24"/>
        </w:rPr>
        <w:t>h</w:t>
      </w:r>
      <w:r>
        <w:rPr>
          <w:spacing w:val="20"/>
          <w:position w:val="12"/>
          <w:sz w:val="24"/>
        </w:rPr>
        <w:t>l</w:t>
      </w:r>
      <w:r>
        <w:rPr>
          <w:spacing w:val="-27"/>
          <w:position w:val="12"/>
          <w:sz w:val="24"/>
        </w:rPr>
        <w:t>y</w:t>
      </w:r>
      <w:r>
        <w:rPr>
          <w:spacing w:val="-7"/>
          <w:sz w:val="24"/>
        </w:rPr>
        <w:t>t</w:t>
      </w:r>
      <w:r>
        <w:rPr>
          <w:spacing w:val="-49"/>
          <w:position w:val="12"/>
          <w:sz w:val="24"/>
        </w:rPr>
        <w:t>s</w:t>
      </w:r>
      <w:r>
        <w:rPr>
          <w:spacing w:val="-32"/>
          <w:sz w:val="24"/>
        </w:rPr>
        <w:t>h</w:t>
      </w:r>
      <w:r>
        <w:rPr>
          <w:spacing w:val="-36"/>
          <w:position w:val="12"/>
          <w:sz w:val="24"/>
        </w:rPr>
        <w:t>e</w:t>
      </w:r>
      <w:r>
        <w:rPr>
          <w:spacing w:val="26"/>
          <w:sz w:val="24"/>
        </w:rPr>
        <w:t>e</w:t>
      </w:r>
      <w:r>
        <w:rPr>
          <w:spacing w:val="-10"/>
          <w:position w:val="12"/>
          <w:sz w:val="24"/>
        </w:rPr>
        <w:t>f</w:t>
      </w:r>
      <w:r>
        <w:rPr>
          <w:spacing w:val="-71"/>
          <w:sz w:val="24"/>
        </w:rPr>
        <w:t>h</w:t>
      </w:r>
      <w:r>
        <w:rPr>
          <w:spacing w:val="-10"/>
          <w:position w:val="12"/>
          <w:sz w:val="24"/>
        </w:rPr>
        <w:t>o</w:t>
      </w:r>
      <w:r>
        <w:rPr>
          <w:spacing w:val="-57"/>
          <w:sz w:val="24"/>
        </w:rPr>
        <w:t>e</w:t>
      </w:r>
      <w:r>
        <w:rPr>
          <w:spacing w:val="16"/>
          <w:position w:val="12"/>
          <w:sz w:val="24"/>
        </w:rPr>
        <w:t>r</w:t>
      </w:r>
      <w:r>
        <w:rPr>
          <w:spacing w:val="13"/>
          <w:sz w:val="24"/>
        </w:rPr>
        <w:t>l</w:t>
      </w:r>
      <w:r>
        <w:rPr>
          <w:spacing w:val="-42"/>
          <w:position w:val="12"/>
          <w:sz w:val="24"/>
        </w:rPr>
        <w:t>i</w:t>
      </w:r>
      <w:r>
        <w:rPr>
          <w:spacing w:val="-38"/>
          <w:sz w:val="24"/>
        </w:rPr>
        <w:t>p</w:t>
      </w:r>
      <w:r>
        <w:rPr>
          <w:spacing w:val="20"/>
          <w:position w:val="12"/>
          <w:sz w:val="24"/>
        </w:rPr>
        <w:t>t</w:t>
      </w:r>
      <w:r>
        <w:rPr>
          <w:spacing w:val="-26"/>
          <w:position w:val="12"/>
          <w:sz w:val="24"/>
        </w:rPr>
        <w:t>s</w:t>
      </w:r>
      <w:r>
        <w:rPr>
          <w:spacing w:val="12"/>
          <w:sz w:val="24"/>
        </w:rPr>
        <w:t>o</w:t>
      </w:r>
      <w:r>
        <w:rPr>
          <w:spacing w:val="-80"/>
          <w:position w:val="12"/>
          <w:sz w:val="24"/>
        </w:rPr>
        <w:t>c</w:t>
      </w:r>
      <w:r>
        <w:rPr>
          <w:spacing w:val="38"/>
          <w:sz w:val="24"/>
        </w:rPr>
        <w:t>f</w:t>
      </w:r>
      <w:r>
        <w:rPr>
          <w:spacing w:val="-60"/>
          <w:position w:val="12"/>
          <w:sz w:val="24"/>
        </w:rPr>
        <w:t>o</w:t>
      </w:r>
      <w:r>
        <w:rPr>
          <w:spacing w:val="-8"/>
          <w:sz w:val="24"/>
        </w:rPr>
        <w:t>a</w:t>
      </w:r>
      <w:r>
        <w:rPr>
          <w:spacing w:val="-81"/>
          <w:position w:val="12"/>
          <w:sz w:val="24"/>
        </w:rPr>
        <w:t>m</w:t>
      </w:r>
      <w:r>
        <w:rPr>
          <w:spacing w:val="16"/>
          <w:sz w:val="24"/>
        </w:rPr>
        <w:t>f</w:t>
      </w:r>
      <w:r>
        <w:rPr>
          <w:spacing w:val="-24"/>
          <w:sz w:val="24"/>
        </w:rPr>
        <w:t>l</w:t>
      </w:r>
      <w:r>
        <w:rPr>
          <w:spacing w:val="-59"/>
          <w:position w:val="12"/>
          <w:sz w:val="24"/>
        </w:rPr>
        <w:t>p</w:t>
      </w:r>
      <w:r>
        <w:rPr>
          <w:spacing w:val="-22"/>
          <w:sz w:val="24"/>
        </w:rPr>
        <w:t>o</w:t>
      </w:r>
      <w:r>
        <w:rPr>
          <w:spacing w:val="-8"/>
          <w:position w:val="12"/>
          <w:sz w:val="24"/>
        </w:rPr>
        <w:t>l</w:t>
      </w:r>
      <w:r>
        <w:rPr>
          <w:spacing w:val="-125"/>
          <w:sz w:val="24"/>
        </w:rPr>
        <w:t>w</w:t>
      </w:r>
      <w:r>
        <w:rPr>
          <w:spacing w:val="16"/>
          <w:position w:val="12"/>
          <w:sz w:val="24"/>
        </w:rPr>
        <w:t>e</w:t>
      </w:r>
      <w:r>
        <w:rPr>
          <w:spacing w:val="-9"/>
          <w:position w:val="12"/>
          <w:sz w:val="24"/>
        </w:rPr>
        <w:t>x</w:t>
      </w:r>
      <w:r>
        <w:rPr>
          <w:spacing w:val="-59"/>
          <w:sz w:val="24"/>
        </w:rPr>
        <w:t>c</w:t>
      </w:r>
      <w:r>
        <w:rPr>
          <w:spacing w:val="18"/>
          <w:position w:val="12"/>
          <w:sz w:val="24"/>
        </w:rPr>
        <w:t>i</w:t>
      </w:r>
      <w:r>
        <w:rPr>
          <w:spacing w:val="-35"/>
          <w:position w:val="12"/>
          <w:sz w:val="24"/>
        </w:rPr>
        <w:t>t</w:t>
      </w:r>
      <w:r>
        <w:rPr>
          <w:spacing w:val="-48"/>
          <w:sz w:val="24"/>
        </w:rPr>
        <w:t>h</w:t>
      </w:r>
      <w:r>
        <w:rPr>
          <w:spacing w:val="-33"/>
          <w:position w:val="12"/>
          <w:sz w:val="24"/>
        </w:rPr>
        <w:t>y</w:t>
      </w:r>
      <w:r>
        <w:rPr>
          <w:spacing w:val="-39"/>
          <w:sz w:val="24"/>
        </w:rPr>
        <w:t>a</w:t>
      </w:r>
      <w:r>
        <w:rPr>
          <w:spacing w:val="18"/>
          <w:position w:val="12"/>
          <w:sz w:val="24"/>
        </w:rPr>
        <w:t>.</w:t>
      </w:r>
      <w:r>
        <w:rPr>
          <w:spacing w:val="20"/>
          <w:sz w:val="24"/>
        </w:rPr>
        <w:t>r</w:t>
      </w:r>
      <w:r>
        <w:rPr>
          <w:spacing w:val="17"/>
          <w:sz w:val="24"/>
        </w:rPr>
        <w:t>t</w:t>
      </w:r>
      <w:r>
        <w:rPr>
          <w:spacing w:val="20"/>
          <w:sz w:val="24"/>
        </w:rPr>
        <w:t>,</w:t>
      </w:r>
      <w:r>
        <w:rPr>
          <w:spacing w:val="19"/>
          <w:sz w:val="24"/>
        </w:rPr>
        <w:t xml:space="preserve"> </w:t>
      </w:r>
      <w:r>
        <w:rPr>
          <w:spacing w:val="-24"/>
          <w:sz w:val="24"/>
        </w:rPr>
        <w:t>explain</w:t>
      </w:r>
      <w:r>
        <w:rPr>
          <w:spacing w:val="16"/>
          <w:sz w:val="24"/>
        </w:rPr>
        <w:t xml:space="preserve"> </w:t>
      </w:r>
      <w:r>
        <w:rPr>
          <w:spacing w:val="-24"/>
          <w:sz w:val="24"/>
        </w:rPr>
        <w:t>the</w:t>
      </w:r>
      <w:r>
        <w:rPr>
          <w:spacing w:val="19"/>
          <w:sz w:val="24"/>
        </w:rPr>
        <w:t xml:space="preserve"> </w:t>
      </w:r>
      <w:r>
        <w:rPr>
          <w:spacing w:val="-24"/>
          <w:sz w:val="24"/>
        </w:rPr>
        <w:t>various</w:t>
      </w:r>
      <w:r>
        <w:rPr>
          <w:spacing w:val="19"/>
          <w:sz w:val="24"/>
        </w:rPr>
        <w:t xml:space="preserve"> </w:t>
      </w:r>
      <w:r>
        <w:rPr>
          <w:spacing w:val="-24"/>
          <w:sz w:val="24"/>
        </w:rPr>
        <w:t>steps</w:t>
      </w:r>
      <w:r>
        <w:rPr>
          <w:spacing w:val="20"/>
          <w:sz w:val="24"/>
        </w:rPr>
        <w:t xml:space="preserve"> </w:t>
      </w:r>
      <w:r>
        <w:rPr>
          <w:spacing w:val="-24"/>
          <w:sz w:val="24"/>
        </w:rPr>
        <w:t>of</w:t>
      </w:r>
      <w:r>
        <w:rPr>
          <w:spacing w:val="19"/>
          <w:sz w:val="24"/>
        </w:rPr>
        <w:t xml:space="preserve"> </w:t>
      </w:r>
      <w:r>
        <w:rPr>
          <w:spacing w:val="-24"/>
          <w:sz w:val="24"/>
        </w:rPr>
        <w:t>algorithm</w:t>
      </w:r>
      <w:r>
        <w:rPr>
          <w:spacing w:val="19"/>
          <w:sz w:val="24"/>
        </w:rPr>
        <w:t xml:space="preserve"> </w:t>
      </w:r>
      <w:r>
        <w:rPr>
          <w:spacing w:val="-24"/>
          <w:sz w:val="24"/>
        </w:rPr>
        <w:t>design</w:t>
      </w:r>
      <w:r>
        <w:rPr>
          <w:spacing w:val="23"/>
          <w:sz w:val="24"/>
        </w:rPr>
        <w:t xml:space="preserve"> </w:t>
      </w:r>
      <w:r>
        <w:rPr>
          <w:spacing w:val="-24"/>
          <w:sz w:val="24"/>
        </w:rPr>
        <w:t>and</w:t>
      </w:r>
      <w:r>
        <w:rPr>
          <w:spacing w:val="20"/>
          <w:sz w:val="24"/>
        </w:rPr>
        <w:t xml:space="preserve"> </w:t>
      </w:r>
      <w:r>
        <w:rPr>
          <w:spacing w:val="-24"/>
          <w:sz w:val="24"/>
        </w:rPr>
        <w:t>analysis</w:t>
      </w:r>
      <w:r>
        <w:rPr>
          <w:spacing w:val="2"/>
          <w:sz w:val="24"/>
        </w:rPr>
        <w:t xml:space="preserve"> </w:t>
      </w:r>
      <w:r>
        <w:rPr>
          <w:spacing w:val="-24"/>
          <w:sz w:val="24"/>
        </w:rPr>
        <w:t>process.</w:t>
      </w:r>
    </w:p>
    <w:p w14:paraId="6637FDD9" w14:textId="77777777" w:rsidR="0076667B" w:rsidRDefault="0076667B">
      <w:pPr>
        <w:pStyle w:val="BodyText"/>
        <w:spacing w:before="15"/>
      </w:pPr>
    </w:p>
    <w:p w14:paraId="0D126B44" w14:textId="77777777" w:rsidR="0076667B" w:rsidRDefault="00000000">
      <w:pPr>
        <w:pStyle w:val="ListParagraph"/>
        <w:numPr>
          <w:ilvl w:val="0"/>
          <w:numId w:val="8"/>
        </w:numPr>
        <w:tabs>
          <w:tab w:val="left" w:pos="719"/>
        </w:tabs>
        <w:spacing w:line="288" w:lineRule="exact"/>
        <w:ind w:left="719" w:hanging="364"/>
        <w:rPr>
          <w:position w:val="2"/>
          <w:sz w:val="24"/>
        </w:rPr>
      </w:pPr>
      <w:r>
        <w:rPr>
          <w:position w:val="2"/>
          <w:sz w:val="24"/>
        </w:rPr>
        <w:t>If</w:t>
      </w:r>
      <w:r>
        <w:rPr>
          <w:spacing w:val="-4"/>
          <w:position w:val="2"/>
          <w:sz w:val="24"/>
        </w:rPr>
        <w:t xml:space="preserve"> </w:t>
      </w:r>
      <w:r>
        <w:rPr>
          <w:position w:val="2"/>
          <w:sz w:val="24"/>
        </w:rPr>
        <w:t>f</w:t>
      </w:r>
      <w:r>
        <w:rPr>
          <w:sz w:val="16"/>
        </w:rPr>
        <w:t>1</w:t>
      </w:r>
      <w:r>
        <w:rPr>
          <w:position w:val="2"/>
          <w:sz w:val="24"/>
        </w:rPr>
        <w:t>(n)</w:t>
      </w:r>
      <w:r>
        <w:rPr>
          <w:spacing w:val="-10"/>
          <w:position w:val="2"/>
          <w:sz w:val="24"/>
        </w:rPr>
        <w:t xml:space="preserve"> </w:t>
      </w:r>
      <w:r>
        <w:rPr>
          <w:rFonts w:ascii="Cambria Math" w:hAnsi="Cambria Math"/>
          <w:position w:val="2"/>
          <w:sz w:val="24"/>
        </w:rPr>
        <w:t>∈</w:t>
      </w:r>
      <w:r>
        <w:rPr>
          <w:rFonts w:ascii="Cambria Math" w:hAnsi="Cambria Math"/>
          <w:spacing w:val="34"/>
          <w:position w:val="2"/>
          <w:sz w:val="24"/>
        </w:rPr>
        <w:t xml:space="preserve"> </w:t>
      </w:r>
      <w:r>
        <w:rPr>
          <w:position w:val="2"/>
          <w:sz w:val="24"/>
        </w:rPr>
        <w:t>O(g</w:t>
      </w:r>
      <w:r>
        <w:rPr>
          <w:sz w:val="16"/>
        </w:rPr>
        <w:t>1</w:t>
      </w:r>
      <w:r>
        <w:rPr>
          <w:position w:val="2"/>
          <w:sz w:val="24"/>
        </w:rPr>
        <w:t>(n))</w:t>
      </w:r>
      <w:r>
        <w:rPr>
          <w:spacing w:val="-4"/>
          <w:position w:val="2"/>
          <w:sz w:val="24"/>
        </w:rPr>
        <w:t xml:space="preserve"> </w:t>
      </w:r>
      <w:r>
        <w:rPr>
          <w:position w:val="2"/>
          <w:sz w:val="24"/>
        </w:rPr>
        <w:t>and</w:t>
      </w:r>
      <w:r>
        <w:rPr>
          <w:spacing w:val="-3"/>
          <w:position w:val="2"/>
          <w:sz w:val="24"/>
        </w:rPr>
        <w:t xml:space="preserve"> </w:t>
      </w:r>
      <w:r>
        <w:rPr>
          <w:position w:val="2"/>
          <w:sz w:val="24"/>
        </w:rPr>
        <w:t>f2(n)</w:t>
      </w:r>
      <w:r>
        <w:rPr>
          <w:spacing w:val="-13"/>
          <w:position w:val="2"/>
          <w:sz w:val="24"/>
        </w:rPr>
        <w:t xml:space="preserve"> </w:t>
      </w:r>
      <w:r>
        <w:rPr>
          <w:rFonts w:ascii="Cambria Math" w:hAnsi="Cambria Math"/>
          <w:position w:val="2"/>
          <w:sz w:val="24"/>
        </w:rPr>
        <w:t>∈</w:t>
      </w:r>
      <w:r>
        <w:rPr>
          <w:rFonts w:ascii="Cambria Math" w:hAnsi="Cambria Math"/>
          <w:spacing w:val="37"/>
          <w:position w:val="2"/>
          <w:sz w:val="24"/>
        </w:rPr>
        <w:t xml:space="preserve"> </w:t>
      </w:r>
      <w:r>
        <w:rPr>
          <w:position w:val="2"/>
          <w:sz w:val="24"/>
        </w:rPr>
        <w:t>O</w:t>
      </w:r>
      <w:r>
        <w:rPr>
          <w:spacing w:val="-6"/>
          <w:position w:val="2"/>
          <w:sz w:val="24"/>
        </w:rPr>
        <w:t xml:space="preserve"> </w:t>
      </w:r>
      <w:r>
        <w:rPr>
          <w:position w:val="2"/>
          <w:sz w:val="24"/>
        </w:rPr>
        <w:t>O(g</w:t>
      </w:r>
      <w:r>
        <w:rPr>
          <w:sz w:val="16"/>
        </w:rPr>
        <w:t>2</w:t>
      </w:r>
      <w:r>
        <w:rPr>
          <w:position w:val="2"/>
          <w:sz w:val="24"/>
        </w:rPr>
        <w:t>(n))</w:t>
      </w:r>
      <w:r>
        <w:rPr>
          <w:spacing w:val="-3"/>
          <w:position w:val="2"/>
          <w:sz w:val="24"/>
        </w:rPr>
        <w:t xml:space="preserve"> </w:t>
      </w:r>
      <w:r>
        <w:rPr>
          <w:position w:val="2"/>
          <w:sz w:val="24"/>
        </w:rPr>
        <w:t>prove</w:t>
      </w:r>
      <w:r>
        <w:rPr>
          <w:spacing w:val="-11"/>
          <w:position w:val="2"/>
          <w:sz w:val="24"/>
        </w:rPr>
        <w:t xml:space="preserve"> </w:t>
      </w:r>
      <w:r>
        <w:rPr>
          <w:position w:val="2"/>
          <w:sz w:val="24"/>
        </w:rPr>
        <w:t>that</w:t>
      </w:r>
      <w:r>
        <w:rPr>
          <w:spacing w:val="-5"/>
          <w:position w:val="2"/>
          <w:sz w:val="24"/>
        </w:rPr>
        <w:t xml:space="preserve"> </w:t>
      </w:r>
      <w:r>
        <w:rPr>
          <w:position w:val="2"/>
          <w:sz w:val="24"/>
        </w:rPr>
        <w:t>f</w:t>
      </w:r>
      <w:r>
        <w:rPr>
          <w:sz w:val="16"/>
        </w:rPr>
        <w:t>1</w:t>
      </w:r>
      <w:r>
        <w:rPr>
          <w:position w:val="2"/>
          <w:sz w:val="24"/>
        </w:rPr>
        <w:t>(n)+f</w:t>
      </w:r>
      <w:r>
        <w:rPr>
          <w:sz w:val="16"/>
        </w:rPr>
        <w:t>2</w:t>
      </w:r>
      <w:r>
        <w:rPr>
          <w:position w:val="2"/>
          <w:sz w:val="24"/>
        </w:rPr>
        <w:t>(n)</w:t>
      </w:r>
      <w:r>
        <w:rPr>
          <w:spacing w:val="-10"/>
          <w:position w:val="2"/>
          <w:sz w:val="24"/>
        </w:rPr>
        <w:t xml:space="preserve"> </w:t>
      </w:r>
      <w:r>
        <w:rPr>
          <w:rFonts w:ascii="Cambria Math" w:hAnsi="Cambria Math"/>
          <w:position w:val="2"/>
          <w:sz w:val="24"/>
        </w:rPr>
        <w:t>∈</w:t>
      </w:r>
      <w:r>
        <w:rPr>
          <w:rFonts w:ascii="Cambria Math" w:hAnsi="Cambria Math"/>
          <w:spacing w:val="37"/>
          <w:position w:val="2"/>
          <w:sz w:val="24"/>
        </w:rPr>
        <w:t xml:space="preserve"> </w:t>
      </w:r>
      <w:r>
        <w:rPr>
          <w:position w:val="2"/>
          <w:sz w:val="24"/>
        </w:rPr>
        <w:t>O(max</w:t>
      </w:r>
      <w:r>
        <w:rPr>
          <w:spacing w:val="-3"/>
          <w:position w:val="2"/>
          <w:sz w:val="24"/>
        </w:rPr>
        <w:t xml:space="preserve"> </w:t>
      </w:r>
      <w:r>
        <w:rPr>
          <w:spacing w:val="-2"/>
          <w:position w:val="2"/>
          <w:sz w:val="24"/>
        </w:rPr>
        <w:t>{g(n),g</w:t>
      </w:r>
      <w:r>
        <w:rPr>
          <w:spacing w:val="-2"/>
          <w:sz w:val="16"/>
        </w:rPr>
        <w:t>2</w:t>
      </w:r>
      <w:r>
        <w:rPr>
          <w:spacing w:val="-2"/>
          <w:position w:val="2"/>
          <w:sz w:val="24"/>
        </w:rPr>
        <w:t>(n)}).</w:t>
      </w:r>
    </w:p>
    <w:p w14:paraId="16A9C5BB" w14:textId="77777777" w:rsidR="0076667B" w:rsidRDefault="00000000">
      <w:pPr>
        <w:pStyle w:val="ListParagraph"/>
        <w:numPr>
          <w:ilvl w:val="0"/>
          <w:numId w:val="8"/>
        </w:numPr>
        <w:tabs>
          <w:tab w:val="left" w:pos="719"/>
        </w:tabs>
        <w:spacing w:line="264" w:lineRule="exact"/>
        <w:ind w:left="719" w:hanging="359"/>
        <w:rPr>
          <w:sz w:val="24"/>
        </w:rPr>
      </w:pPr>
      <w:r>
        <w:rPr>
          <w:sz w:val="24"/>
        </w:rPr>
        <w:t>Write</w:t>
      </w:r>
      <w:r>
        <w:rPr>
          <w:spacing w:val="-5"/>
          <w:sz w:val="24"/>
        </w:rPr>
        <w:t xml:space="preserve"> </w:t>
      </w:r>
      <w:r>
        <w:rPr>
          <w:sz w:val="24"/>
        </w:rPr>
        <w:t>an</w:t>
      </w:r>
      <w:r>
        <w:rPr>
          <w:spacing w:val="-2"/>
          <w:sz w:val="24"/>
        </w:rPr>
        <w:t xml:space="preserve"> </w:t>
      </w:r>
      <w:r>
        <w:rPr>
          <w:sz w:val="24"/>
        </w:rPr>
        <w:t>algorithm</w:t>
      </w:r>
      <w:r>
        <w:rPr>
          <w:spacing w:val="-2"/>
          <w:sz w:val="24"/>
        </w:rPr>
        <w:t xml:space="preserve"> </w:t>
      </w:r>
      <w:r>
        <w:rPr>
          <w:sz w:val="24"/>
        </w:rPr>
        <w:t>for</w:t>
      </w:r>
      <w:r>
        <w:rPr>
          <w:spacing w:val="-5"/>
          <w:sz w:val="24"/>
        </w:rPr>
        <w:t xml:space="preserve"> </w:t>
      </w:r>
      <w:r>
        <w:rPr>
          <w:sz w:val="24"/>
        </w:rPr>
        <w:t>selection</w:t>
      </w:r>
      <w:r>
        <w:rPr>
          <w:spacing w:val="-2"/>
          <w:sz w:val="24"/>
        </w:rPr>
        <w:t xml:space="preserve"> </w:t>
      </w:r>
      <w:r>
        <w:rPr>
          <w:sz w:val="24"/>
        </w:rPr>
        <w:t>sort</w:t>
      </w:r>
      <w:r>
        <w:rPr>
          <w:spacing w:val="-2"/>
          <w:sz w:val="24"/>
        </w:rPr>
        <w:t xml:space="preserve"> </w:t>
      </w:r>
      <w:r>
        <w:rPr>
          <w:sz w:val="24"/>
        </w:rPr>
        <w:t>and</w:t>
      </w:r>
      <w:r>
        <w:rPr>
          <w:spacing w:val="-1"/>
          <w:sz w:val="24"/>
        </w:rPr>
        <w:t xml:space="preserve"> </w:t>
      </w:r>
      <w:r>
        <w:rPr>
          <w:sz w:val="24"/>
        </w:rPr>
        <w:t>show</w:t>
      </w:r>
      <w:r>
        <w:rPr>
          <w:spacing w:val="-5"/>
          <w:sz w:val="24"/>
        </w:rPr>
        <w:t xml:space="preserve"> </w:t>
      </w:r>
      <w:r>
        <w:rPr>
          <w:sz w:val="24"/>
        </w:rPr>
        <w:t>that</w:t>
      </w:r>
      <w:r>
        <w:rPr>
          <w:spacing w:val="-4"/>
          <w:sz w:val="24"/>
        </w:rPr>
        <w:t xml:space="preserve"> </w:t>
      </w:r>
      <w:r>
        <w:rPr>
          <w:sz w:val="24"/>
        </w:rPr>
        <w:t>the</w:t>
      </w:r>
      <w:r>
        <w:rPr>
          <w:spacing w:val="-5"/>
          <w:sz w:val="24"/>
        </w:rPr>
        <w:t xml:space="preserve"> </w:t>
      </w:r>
      <w:r>
        <w:rPr>
          <w:sz w:val="24"/>
        </w:rPr>
        <w:t>time</w:t>
      </w:r>
      <w:r>
        <w:rPr>
          <w:spacing w:val="-2"/>
          <w:sz w:val="24"/>
        </w:rPr>
        <w:t xml:space="preserve"> </w:t>
      </w:r>
      <w:r>
        <w:rPr>
          <w:sz w:val="24"/>
        </w:rPr>
        <w:t>complexity</w:t>
      </w:r>
      <w:r>
        <w:rPr>
          <w:spacing w:val="-18"/>
          <w:sz w:val="24"/>
        </w:rPr>
        <w:t xml:space="preserve"> </w:t>
      </w:r>
      <w:r>
        <w:rPr>
          <w:sz w:val="24"/>
        </w:rPr>
        <w:t>of</w:t>
      </w:r>
      <w:r>
        <w:rPr>
          <w:spacing w:val="-2"/>
          <w:sz w:val="24"/>
        </w:rPr>
        <w:t xml:space="preserve"> </w:t>
      </w:r>
      <w:r>
        <w:rPr>
          <w:sz w:val="24"/>
        </w:rPr>
        <w:t>this</w:t>
      </w:r>
      <w:r>
        <w:rPr>
          <w:spacing w:val="-2"/>
          <w:sz w:val="24"/>
        </w:rPr>
        <w:t xml:space="preserve"> </w:t>
      </w:r>
      <w:r>
        <w:rPr>
          <w:sz w:val="24"/>
        </w:rPr>
        <w:t>algorithm</w:t>
      </w:r>
      <w:r>
        <w:rPr>
          <w:spacing w:val="-1"/>
          <w:sz w:val="24"/>
        </w:rPr>
        <w:t xml:space="preserve"> </w:t>
      </w:r>
      <w:r>
        <w:rPr>
          <w:sz w:val="24"/>
        </w:rPr>
        <w:t>is</w:t>
      </w:r>
      <w:r>
        <w:rPr>
          <w:spacing w:val="-1"/>
          <w:sz w:val="24"/>
        </w:rPr>
        <w:t xml:space="preserve"> </w:t>
      </w:r>
      <w:r>
        <w:rPr>
          <w:spacing w:val="-2"/>
          <w:sz w:val="24"/>
        </w:rPr>
        <w:t>quadratic.</w:t>
      </w:r>
    </w:p>
    <w:p w14:paraId="0A1348FD" w14:textId="77777777" w:rsidR="0076667B" w:rsidRDefault="00000000">
      <w:pPr>
        <w:pStyle w:val="ListParagraph"/>
        <w:numPr>
          <w:ilvl w:val="0"/>
          <w:numId w:val="8"/>
        </w:numPr>
        <w:tabs>
          <w:tab w:val="left" w:pos="719"/>
        </w:tabs>
        <w:spacing w:before="12"/>
        <w:ind w:left="719" w:hanging="364"/>
        <w:rPr>
          <w:sz w:val="24"/>
        </w:rPr>
      </w:pPr>
      <w:r>
        <w:rPr>
          <w:sz w:val="24"/>
        </w:rPr>
        <w:t>What</w:t>
      </w:r>
      <w:r>
        <w:rPr>
          <w:spacing w:val="-5"/>
          <w:sz w:val="24"/>
        </w:rPr>
        <w:t xml:space="preserve"> </w:t>
      </w:r>
      <w:r>
        <w:rPr>
          <w:sz w:val="24"/>
        </w:rPr>
        <w:t>is</w:t>
      </w:r>
      <w:r>
        <w:rPr>
          <w:spacing w:val="-15"/>
          <w:sz w:val="24"/>
        </w:rPr>
        <w:t xml:space="preserve"> </w:t>
      </w:r>
      <w:r>
        <w:rPr>
          <w:sz w:val="24"/>
        </w:rPr>
        <w:t>an</w:t>
      </w:r>
      <w:r>
        <w:rPr>
          <w:spacing w:val="-6"/>
          <w:sz w:val="24"/>
        </w:rPr>
        <w:t xml:space="preserve"> </w:t>
      </w:r>
      <w:r>
        <w:rPr>
          <w:sz w:val="24"/>
        </w:rPr>
        <w:t>algorithm?</w:t>
      </w:r>
      <w:r>
        <w:rPr>
          <w:spacing w:val="-4"/>
          <w:sz w:val="24"/>
        </w:rPr>
        <w:t xml:space="preserve"> </w:t>
      </w:r>
      <w:r>
        <w:rPr>
          <w:sz w:val="24"/>
        </w:rPr>
        <w:t>What</w:t>
      </w:r>
      <w:r>
        <w:rPr>
          <w:spacing w:val="-5"/>
          <w:sz w:val="24"/>
        </w:rPr>
        <w:t xml:space="preserve"> </w:t>
      </w:r>
      <w:r>
        <w:rPr>
          <w:sz w:val="24"/>
        </w:rPr>
        <w:t>are</w:t>
      </w:r>
      <w:r>
        <w:rPr>
          <w:spacing w:val="-8"/>
          <w:sz w:val="24"/>
        </w:rPr>
        <w:t xml:space="preserve"> </w:t>
      </w:r>
      <w:r>
        <w:rPr>
          <w:sz w:val="24"/>
        </w:rPr>
        <w:t>the</w:t>
      </w:r>
      <w:r>
        <w:rPr>
          <w:spacing w:val="-6"/>
          <w:sz w:val="24"/>
        </w:rPr>
        <w:t xml:space="preserve"> </w:t>
      </w:r>
      <w:r>
        <w:rPr>
          <w:sz w:val="24"/>
        </w:rPr>
        <w:t>properties</w:t>
      </w:r>
      <w:r>
        <w:rPr>
          <w:spacing w:val="-3"/>
          <w:sz w:val="24"/>
        </w:rPr>
        <w:t xml:space="preserve"> </w:t>
      </w:r>
      <w:r>
        <w:rPr>
          <w:sz w:val="24"/>
        </w:rPr>
        <w:t>of</w:t>
      </w:r>
      <w:r>
        <w:rPr>
          <w:spacing w:val="-9"/>
          <w:sz w:val="24"/>
        </w:rPr>
        <w:t xml:space="preserve"> </w:t>
      </w:r>
      <w:r>
        <w:rPr>
          <w:sz w:val="24"/>
        </w:rPr>
        <w:t>an</w:t>
      </w:r>
      <w:r>
        <w:rPr>
          <w:spacing w:val="-4"/>
          <w:sz w:val="24"/>
        </w:rPr>
        <w:t xml:space="preserve"> </w:t>
      </w:r>
      <w:r>
        <w:rPr>
          <w:sz w:val="24"/>
        </w:rPr>
        <w:t>algorithm?</w:t>
      </w:r>
      <w:r>
        <w:rPr>
          <w:spacing w:val="5"/>
          <w:sz w:val="24"/>
        </w:rPr>
        <w:t xml:space="preserve"> </w:t>
      </w:r>
      <w:r>
        <w:rPr>
          <w:sz w:val="24"/>
        </w:rPr>
        <w:t>Explain</w:t>
      </w:r>
      <w:r>
        <w:rPr>
          <w:spacing w:val="-6"/>
          <w:sz w:val="24"/>
        </w:rPr>
        <w:t xml:space="preserve"> </w:t>
      </w:r>
      <w:r>
        <w:rPr>
          <w:sz w:val="24"/>
        </w:rPr>
        <w:t>with</w:t>
      </w:r>
      <w:r>
        <w:rPr>
          <w:spacing w:val="-3"/>
          <w:sz w:val="24"/>
        </w:rPr>
        <w:t xml:space="preserve"> </w:t>
      </w:r>
      <w:r>
        <w:rPr>
          <w:sz w:val="24"/>
        </w:rPr>
        <w:t>an</w:t>
      </w:r>
      <w:r>
        <w:rPr>
          <w:spacing w:val="-3"/>
          <w:sz w:val="24"/>
        </w:rPr>
        <w:t xml:space="preserve"> </w:t>
      </w:r>
      <w:r>
        <w:rPr>
          <w:spacing w:val="-2"/>
          <w:sz w:val="24"/>
        </w:rPr>
        <w:t>example.</w:t>
      </w:r>
    </w:p>
    <w:p w14:paraId="20E3D247" w14:textId="77777777" w:rsidR="0076667B" w:rsidRDefault="00000000">
      <w:pPr>
        <w:pStyle w:val="ListParagraph"/>
        <w:numPr>
          <w:ilvl w:val="0"/>
          <w:numId w:val="8"/>
        </w:numPr>
        <w:tabs>
          <w:tab w:val="left" w:pos="719"/>
          <w:tab w:val="left" w:pos="4378"/>
          <w:tab w:val="left" w:pos="5400"/>
        </w:tabs>
        <w:spacing w:before="41"/>
        <w:ind w:left="719" w:hanging="364"/>
        <w:rPr>
          <w:sz w:val="24"/>
        </w:rPr>
      </w:pPr>
      <w:r>
        <w:rPr>
          <w:sz w:val="24"/>
        </w:rPr>
        <w:t>Express</w:t>
      </w:r>
      <w:r>
        <w:rPr>
          <w:spacing w:val="-9"/>
          <w:sz w:val="24"/>
        </w:rPr>
        <w:t xml:space="preserve"> </w:t>
      </w:r>
      <w:r>
        <w:rPr>
          <w:sz w:val="24"/>
        </w:rPr>
        <w:t>using</w:t>
      </w:r>
      <w:r>
        <w:rPr>
          <w:spacing w:val="-15"/>
          <w:sz w:val="24"/>
        </w:rPr>
        <w:t xml:space="preserve"> </w:t>
      </w:r>
      <w:r>
        <w:rPr>
          <w:sz w:val="24"/>
        </w:rPr>
        <w:t>asymptotic</w:t>
      </w:r>
      <w:r>
        <w:rPr>
          <w:spacing w:val="-6"/>
          <w:sz w:val="24"/>
        </w:rPr>
        <w:t xml:space="preserve"> </w:t>
      </w:r>
      <w:r>
        <w:rPr>
          <w:spacing w:val="-2"/>
          <w:sz w:val="24"/>
        </w:rPr>
        <w:t>notation</w:t>
      </w:r>
      <w:r>
        <w:rPr>
          <w:sz w:val="24"/>
        </w:rPr>
        <w:tab/>
        <w:t>i)</w:t>
      </w:r>
      <w:r>
        <w:rPr>
          <w:spacing w:val="-10"/>
          <w:sz w:val="24"/>
        </w:rPr>
        <w:t xml:space="preserve"> </w:t>
      </w:r>
      <w:r>
        <w:rPr>
          <w:spacing w:val="-5"/>
          <w:sz w:val="24"/>
        </w:rPr>
        <w:t>n!</w:t>
      </w:r>
      <w:r>
        <w:rPr>
          <w:sz w:val="24"/>
        </w:rPr>
        <w:tab/>
        <w:t>ii)</w:t>
      </w:r>
      <w:r>
        <w:rPr>
          <w:spacing w:val="-10"/>
          <w:sz w:val="24"/>
        </w:rPr>
        <w:t xml:space="preserve"> </w:t>
      </w:r>
      <w:r>
        <w:rPr>
          <w:spacing w:val="-2"/>
          <w:sz w:val="24"/>
        </w:rPr>
        <w:t>6*2</w:t>
      </w:r>
      <w:r>
        <w:rPr>
          <w:spacing w:val="-2"/>
          <w:sz w:val="24"/>
          <w:vertAlign w:val="superscript"/>
        </w:rPr>
        <w:t>n</w:t>
      </w:r>
      <w:r>
        <w:rPr>
          <w:spacing w:val="-2"/>
          <w:sz w:val="24"/>
        </w:rPr>
        <w:t>+n</w:t>
      </w:r>
      <w:r>
        <w:rPr>
          <w:spacing w:val="-2"/>
          <w:sz w:val="24"/>
          <w:vertAlign w:val="superscript"/>
        </w:rPr>
        <w:t>2</w:t>
      </w:r>
      <w:r>
        <w:rPr>
          <w:spacing w:val="-2"/>
          <w:sz w:val="24"/>
        </w:rPr>
        <w:t>.</w:t>
      </w:r>
    </w:p>
    <w:p w14:paraId="5F06A264" w14:textId="77777777" w:rsidR="0076667B" w:rsidRDefault="00000000">
      <w:pPr>
        <w:pStyle w:val="ListParagraph"/>
        <w:numPr>
          <w:ilvl w:val="0"/>
          <w:numId w:val="8"/>
        </w:numPr>
        <w:tabs>
          <w:tab w:val="left" w:pos="719"/>
        </w:tabs>
        <w:spacing w:before="45"/>
        <w:ind w:left="719" w:hanging="364"/>
        <w:rPr>
          <w:sz w:val="24"/>
        </w:rPr>
      </w:pPr>
      <w:r>
        <w:rPr>
          <w:sz w:val="24"/>
        </w:rPr>
        <w:t>Give</w:t>
      </w:r>
      <w:r>
        <w:rPr>
          <w:spacing w:val="-13"/>
          <w:sz w:val="24"/>
        </w:rPr>
        <w:t xml:space="preserve"> </w:t>
      </w:r>
      <w:r>
        <w:rPr>
          <w:sz w:val="24"/>
        </w:rPr>
        <w:t>formal</w:t>
      </w:r>
      <w:r>
        <w:rPr>
          <w:spacing w:val="-8"/>
          <w:sz w:val="24"/>
        </w:rPr>
        <w:t xml:space="preserve"> </w:t>
      </w:r>
      <w:r>
        <w:rPr>
          <w:sz w:val="24"/>
        </w:rPr>
        <w:t>definitions</w:t>
      </w:r>
      <w:r>
        <w:rPr>
          <w:spacing w:val="-7"/>
          <w:sz w:val="24"/>
        </w:rPr>
        <w:t xml:space="preserve"> </w:t>
      </w:r>
      <w:r>
        <w:rPr>
          <w:sz w:val="24"/>
        </w:rPr>
        <w:t>of</w:t>
      </w:r>
      <w:r>
        <w:rPr>
          <w:spacing w:val="-7"/>
          <w:sz w:val="24"/>
        </w:rPr>
        <w:t xml:space="preserve"> </w:t>
      </w:r>
      <w:r>
        <w:rPr>
          <w:spacing w:val="-2"/>
          <w:sz w:val="24"/>
        </w:rPr>
        <w:t>asymptoticnotations.</w:t>
      </w:r>
    </w:p>
    <w:p w14:paraId="1C90C3CD" w14:textId="77777777" w:rsidR="0076667B" w:rsidRDefault="00000000">
      <w:pPr>
        <w:pStyle w:val="ListParagraph"/>
        <w:numPr>
          <w:ilvl w:val="0"/>
          <w:numId w:val="8"/>
        </w:numPr>
        <w:tabs>
          <w:tab w:val="left" w:pos="719"/>
        </w:tabs>
        <w:spacing w:before="39"/>
        <w:ind w:left="719" w:hanging="364"/>
        <w:rPr>
          <w:sz w:val="24"/>
        </w:rPr>
      </w:pPr>
      <w:r>
        <w:rPr>
          <w:sz w:val="24"/>
        </w:rPr>
        <w:t>Give</w:t>
      </w:r>
      <w:r>
        <w:rPr>
          <w:spacing w:val="-11"/>
          <w:sz w:val="24"/>
        </w:rPr>
        <w:t xml:space="preserve"> </w:t>
      </w:r>
      <w:r>
        <w:rPr>
          <w:sz w:val="24"/>
        </w:rPr>
        <w:t>informal</w:t>
      </w:r>
      <w:r>
        <w:rPr>
          <w:spacing w:val="-7"/>
          <w:sz w:val="24"/>
        </w:rPr>
        <w:t xml:space="preserve"> </w:t>
      </w:r>
      <w:r>
        <w:rPr>
          <w:sz w:val="24"/>
        </w:rPr>
        <w:t>definitions</w:t>
      </w:r>
      <w:r>
        <w:rPr>
          <w:spacing w:val="-7"/>
          <w:sz w:val="24"/>
        </w:rPr>
        <w:t xml:space="preserve"> </w:t>
      </w:r>
      <w:r>
        <w:rPr>
          <w:sz w:val="24"/>
        </w:rPr>
        <w:t>of</w:t>
      </w:r>
      <w:r>
        <w:rPr>
          <w:spacing w:val="-11"/>
          <w:sz w:val="24"/>
        </w:rPr>
        <w:t xml:space="preserve"> </w:t>
      </w:r>
      <w:r>
        <w:rPr>
          <w:sz w:val="24"/>
        </w:rPr>
        <w:t>asymptotic</w:t>
      </w:r>
      <w:r>
        <w:rPr>
          <w:spacing w:val="-7"/>
          <w:sz w:val="24"/>
        </w:rPr>
        <w:t xml:space="preserve"> </w:t>
      </w:r>
      <w:r>
        <w:rPr>
          <w:spacing w:val="-2"/>
          <w:sz w:val="24"/>
        </w:rPr>
        <w:t>notations.</w:t>
      </w:r>
    </w:p>
    <w:p w14:paraId="78B45168" w14:textId="77777777" w:rsidR="0076667B" w:rsidRDefault="0076667B">
      <w:pPr>
        <w:pStyle w:val="BodyText"/>
        <w:spacing w:before="98"/>
      </w:pPr>
    </w:p>
    <w:p w14:paraId="38A3FCFD" w14:textId="77777777" w:rsidR="0076667B" w:rsidRDefault="00000000">
      <w:pPr>
        <w:pStyle w:val="Heading4"/>
        <w:spacing w:before="1"/>
        <w:ind w:left="5089"/>
      </w:pPr>
      <w:r>
        <w:rPr>
          <w:spacing w:val="-2"/>
        </w:rPr>
        <w:t>Module-</w:t>
      </w:r>
      <w:r>
        <w:rPr>
          <w:spacing w:val="-10"/>
        </w:rPr>
        <w:t>2</w:t>
      </w:r>
    </w:p>
    <w:p w14:paraId="062D59A5" w14:textId="77777777" w:rsidR="0076667B" w:rsidRDefault="00000000">
      <w:pPr>
        <w:pStyle w:val="ListParagraph"/>
        <w:numPr>
          <w:ilvl w:val="0"/>
          <w:numId w:val="7"/>
        </w:numPr>
        <w:tabs>
          <w:tab w:val="left" w:pos="719"/>
          <w:tab w:val="left" w:pos="2011"/>
        </w:tabs>
        <w:spacing w:before="24" w:line="278" w:lineRule="auto"/>
        <w:ind w:right="2719" w:firstLine="0"/>
        <w:rPr>
          <w:sz w:val="24"/>
        </w:rPr>
      </w:pPr>
      <w:r>
        <w:rPr>
          <w:sz w:val="24"/>
        </w:rPr>
        <w:t>1Find</w:t>
      </w:r>
      <w:r>
        <w:rPr>
          <w:spacing w:val="-11"/>
          <w:sz w:val="24"/>
        </w:rPr>
        <w:t xml:space="preserve"> </w:t>
      </w:r>
      <w:r>
        <w:rPr>
          <w:sz w:val="24"/>
        </w:rPr>
        <w:t>the</w:t>
      </w:r>
      <w:r>
        <w:rPr>
          <w:spacing w:val="-9"/>
          <w:sz w:val="24"/>
        </w:rPr>
        <w:t xml:space="preserve"> </w:t>
      </w:r>
      <w:r>
        <w:rPr>
          <w:sz w:val="24"/>
        </w:rPr>
        <w:t>upper</w:t>
      </w:r>
      <w:r>
        <w:rPr>
          <w:spacing w:val="-9"/>
          <w:sz w:val="24"/>
        </w:rPr>
        <w:t xml:space="preserve"> </w:t>
      </w:r>
      <w:r>
        <w:rPr>
          <w:sz w:val="24"/>
        </w:rPr>
        <w:t>bound</w:t>
      </w:r>
      <w:r>
        <w:rPr>
          <w:spacing w:val="-4"/>
          <w:sz w:val="24"/>
        </w:rPr>
        <w:t xml:space="preserve"> </w:t>
      </w:r>
      <w:r>
        <w:rPr>
          <w:sz w:val="24"/>
        </w:rPr>
        <w:t>of</w:t>
      </w:r>
      <w:r>
        <w:rPr>
          <w:spacing w:val="-2"/>
          <w:sz w:val="24"/>
        </w:rPr>
        <w:t xml:space="preserve"> </w:t>
      </w:r>
      <w:r>
        <w:rPr>
          <w:sz w:val="24"/>
        </w:rPr>
        <w:t>recurrences given</w:t>
      </w:r>
      <w:r>
        <w:rPr>
          <w:spacing w:val="-5"/>
          <w:sz w:val="24"/>
        </w:rPr>
        <w:t xml:space="preserve"> </w:t>
      </w:r>
      <w:r>
        <w:rPr>
          <w:sz w:val="24"/>
        </w:rPr>
        <w:t>below</w:t>
      </w:r>
      <w:r>
        <w:rPr>
          <w:spacing w:val="-2"/>
          <w:sz w:val="24"/>
        </w:rPr>
        <w:t xml:space="preserve"> </w:t>
      </w:r>
      <w:r>
        <w:rPr>
          <w:sz w:val="24"/>
        </w:rPr>
        <w:t>by</w:t>
      </w:r>
      <w:r>
        <w:rPr>
          <w:spacing w:val="-15"/>
          <w:sz w:val="24"/>
        </w:rPr>
        <w:t xml:space="preserve"> </w:t>
      </w:r>
      <w:r>
        <w:rPr>
          <w:sz w:val="24"/>
        </w:rPr>
        <w:t>substitution</w:t>
      </w:r>
      <w:r>
        <w:rPr>
          <w:spacing w:val="-16"/>
          <w:sz w:val="24"/>
        </w:rPr>
        <w:t xml:space="preserve"> </w:t>
      </w:r>
      <w:r>
        <w:rPr>
          <w:sz w:val="24"/>
        </w:rPr>
        <w:t>method.</w:t>
      </w:r>
      <w:r>
        <w:rPr>
          <w:spacing w:val="-4"/>
          <w:sz w:val="24"/>
        </w:rPr>
        <w:t xml:space="preserve"> </w:t>
      </w:r>
      <w:r>
        <w:rPr>
          <w:sz w:val="24"/>
        </w:rPr>
        <w:t xml:space="preserve">a. </w:t>
      </w:r>
      <w:r>
        <w:rPr>
          <w:spacing w:val="-2"/>
          <w:sz w:val="24"/>
        </w:rPr>
        <w:t>2T(n/2)+n</w:t>
      </w:r>
      <w:r>
        <w:rPr>
          <w:sz w:val="24"/>
        </w:rPr>
        <w:tab/>
        <w:t>ii) T(n/2)+1</w:t>
      </w:r>
    </w:p>
    <w:p w14:paraId="14D4B95B" w14:textId="77777777" w:rsidR="0076667B" w:rsidRDefault="00000000">
      <w:pPr>
        <w:pStyle w:val="ListParagraph"/>
        <w:numPr>
          <w:ilvl w:val="0"/>
          <w:numId w:val="7"/>
        </w:numPr>
        <w:tabs>
          <w:tab w:val="left" w:pos="719"/>
        </w:tabs>
        <w:spacing w:before="2"/>
        <w:ind w:left="719" w:hanging="364"/>
        <w:rPr>
          <w:sz w:val="24"/>
        </w:rPr>
      </w:pPr>
      <w:r>
        <w:rPr>
          <w:sz w:val="24"/>
        </w:rPr>
        <w:t>Sort</w:t>
      </w:r>
      <w:r>
        <w:rPr>
          <w:spacing w:val="-2"/>
          <w:sz w:val="24"/>
        </w:rPr>
        <w:t xml:space="preserve"> </w:t>
      </w:r>
      <w:r>
        <w:rPr>
          <w:sz w:val="24"/>
        </w:rPr>
        <w:t>the</w:t>
      </w:r>
      <w:r>
        <w:rPr>
          <w:spacing w:val="-4"/>
          <w:sz w:val="24"/>
        </w:rPr>
        <w:t xml:space="preserve"> </w:t>
      </w:r>
      <w:r>
        <w:rPr>
          <w:sz w:val="24"/>
        </w:rPr>
        <w:t>following</w:t>
      </w:r>
      <w:r>
        <w:rPr>
          <w:spacing w:val="-9"/>
          <w:sz w:val="24"/>
        </w:rPr>
        <w:t xml:space="preserve"> </w:t>
      </w:r>
      <w:r>
        <w:rPr>
          <w:sz w:val="24"/>
        </w:rPr>
        <w:t>elements</w:t>
      </w:r>
      <w:r>
        <w:rPr>
          <w:spacing w:val="-3"/>
          <w:sz w:val="24"/>
        </w:rPr>
        <w:t xml:space="preserve"> </w:t>
      </w:r>
      <w:r>
        <w:rPr>
          <w:sz w:val="24"/>
        </w:rPr>
        <w:t>using</w:t>
      </w:r>
      <w:r>
        <w:rPr>
          <w:spacing w:val="-8"/>
          <w:sz w:val="24"/>
        </w:rPr>
        <w:t xml:space="preserve"> </w:t>
      </w:r>
      <w:r>
        <w:rPr>
          <w:sz w:val="24"/>
        </w:rPr>
        <w:t>merge</w:t>
      </w:r>
      <w:r>
        <w:rPr>
          <w:spacing w:val="-4"/>
          <w:sz w:val="24"/>
        </w:rPr>
        <w:t xml:space="preserve"> </w:t>
      </w:r>
      <w:r>
        <w:rPr>
          <w:sz w:val="24"/>
        </w:rPr>
        <w:t>sort. Write</w:t>
      </w:r>
      <w:r>
        <w:rPr>
          <w:spacing w:val="-3"/>
          <w:sz w:val="24"/>
        </w:rPr>
        <w:t xml:space="preserve"> </w:t>
      </w:r>
      <w:r>
        <w:rPr>
          <w:sz w:val="24"/>
        </w:rPr>
        <w:t>the</w:t>
      </w:r>
      <w:r>
        <w:rPr>
          <w:spacing w:val="-6"/>
          <w:sz w:val="24"/>
        </w:rPr>
        <w:t xml:space="preserve"> </w:t>
      </w:r>
      <w:r>
        <w:rPr>
          <w:sz w:val="24"/>
        </w:rPr>
        <w:t>recursion</w:t>
      </w:r>
      <w:r>
        <w:rPr>
          <w:spacing w:val="5"/>
          <w:sz w:val="24"/>
        </w:rPr>
        <w:t xml:space="preserve"> </w:t>
      </w:r>
      <w:r>
        <w:rPr>
          <w:spacing w:val="-2"/>
          <w:sz w:val="24"/>
        </w:rPr>
        <w:t>tree.70,20,30,40,10,50,60</w:t>
      </w:r>
    </w:p>
    <w:p w14:paraId="3FD78431" w14:textId="77777777" w:rsidR="0076667B" w:rsidRDefault="00000000">
      <w:pPr>
        <w:pStyle w:val="ListParagraph"/>
        <w:numPr>
          <w:ilvl w:val="0"/>
          <w:numId w:val="7"/>
        </w:numPr>
        <w:tabs>
          <w:tab w:val="left" w:pos="719"/>
        </w:tabs>
        <w:spacing w:before="32"/>
        <w:ind w:left="719" w:hanging="364"/>
        <w:rPr>
          <w:sz w:val="24"/>
        </w:rPr>
      </w:pPr>
      <w:r>
        <w:rPr>
          <w:sz w:val="24"/>
        </w:rPr>
        <w:t>Write</w:t>
      </w:r>
      <w:r>
        <w:rPr>
          <w:spacing w:val="-6"/>
          <w:sz w:val="24"/>
        </w:rPr>
        <w:t xml:space="preserve"> </w:t>
      </w:r>
      <w:r>
        <w:rPr>
          <w:sz w:val="24"/>
        </w:rPr>
        <w:t>the</w:t>
      </w:r>
      <w:r>
        <w:rPr>
          <w:spacing w:val="-4"/>
          <w:sz w:val="24"/>
        </w:rPr>
        <w:t xml:space="preserve"> </w:t>
      </w:r>
      <w:r>
        <w:rPr>
          <w:sz w:val="24"/>
        </w:rPr>
        <w:t>algorithm</w:t>
      </w:r>
      <w:r>
        <w:rPr>
          <w:spacing w:val="-1"/>
          <w:sz w:val="24"/>
        </w:rPr>
        <w:t xml:space="preserve"> </w:t>
      </w:r>
      <w:r>
        <w:rPr>
          <w:sz w:val="24"/>
        </w:rPr>
        <w:t>for</w:t>
      </w:r>
      <w:r>
        <w:rPr>
          <w:spacing w:val="-9"/>
          <w:sz w:val="24"/>
        </w:rPr>
        <w:t xml:space="preserve"> </w:t>
      </w:r>
      <w:r>
        <w:rPr>
          <w:sz w:val="24"/>
        </w:rPr>
        <w:t>quick</w:t>
      </w:r>
      <w:r>
        <w:rPr>
          <w:spacing w:val="-1"/>
          <w:sz w:val="24"/>
        </w:rPr>
        <w:t xml:space="preserve"> </w:t>
      </w:r>
      <w:r>
        <w:rPr>
          <w:sz w:val="24"/>
        </w:rPr>
        <w:t>sort. Derive</w:t>
      </w:r>
      <w:r>
        <w:rPr>
          <w:spacing w:val="-12"/>
          <w:sz w:val="24"/>
        </w:rPr>
        <w:t xml:space="preserve"> </w:t>
      </w:r>
      <w:r>
        <w:rPr>
          <w:sz w:val="24"/>
        </w:rPr>
        <w:t>the</w:t>
      </w:r>
      <w:r>
        <w:rPr>
          <w:spacing w:val="-8"/>
          <w:sz w:val="24"/>
        </w:rPr>
        <w:t xml:space="preserve"> </w:t>
      </w:r>
      <w:proofErr w:type="gramStart"/>
      <w:r>
        <w:rPr>
          <w:sz w:val="24"/>
        </w:rPr>
        <w:t>worst</w:t>
      </w:r>
      <w:r>
        <w:rPr>
          <w:spacing w:val="-1"/>
          <w:sz w:val="24"/>
        </w:rPr>
        <w:t xml:space="preserve"> </w:t>
      </w:r>
      <w:r>
        <w:rPr>
          <w:sz w:val="24"/>
        </w:rPr>
        <w:t>case</w:t>
      </w:r>
      <w:proofErr w:type="gramEnd"/>
      <w:r>
        <w:rPr>
          <w:spacing w:val="-4"/>
          <w:sz w:val="24"/>
        </w:rPr>
        <w:t xml:space="preserve"> </w:t>
      </w:r>
      <w:r>
        <w:rPr>
          <w:sz w:val="24"/>
        </w:rPr>
        <w:t>time</w:t>
      </w:r>
      <w:r>
        <w:rPr>
          <w:spacing w:val="-3"/>
          <w:sz w:val="24"/>
        </w:rPr>
        <w:t xml:space="preserve"> </w:t>
      </w:r>
      <w:r>
        <w:rPr>
          <w:sz w:val="24"/>
        </w:rPr>
        <w:t>efficiency</w:t>
      </w:r>
      <w:r>
        <w:rPr>
          <w:spacing w:val="-17"/>
          <w:sz w:val="24"/>
        </w:rPr>
        <w:t xml:space="preserve"> </w:t>
      </w:r>
      <w:r>
        <w:rPr>
          <w:sz w:val="24"/>
        </w:rPr>
        <w:t>of</w:t>
      </w:r>
      <w:r>
        <w:rPr>
          <w:spacing w:val="3"/>
          <w:sz w:val="24"/>
        </w:rPr>
        <w:t xml:space="preserve"> </w:t>
      </w:r>
      <w:r>
        <w:rPr>
          <w:sz w:val="24"/>
        </w:rPr>
        <w:t>the</w:t>
      </w:r>
      <w:r>
        <w:rPr>
          <w:spacing w:val="-2"/>
          <w:sz w:val="24"/>
        </w:rPr>
        <w:t xml:space="preserve"> algorithm.</w:t>
      </w:r>
    </w:p>
    <w:p w14:paraId="49F7251D" w14:textId="77777777" w:rsidR="0076667B" w:rsidRDefault="00000000">
      <w:pPr>
        <w:pStyle w:val="ListParagraph"/>
        <w:numPr>
          <w:ilvl w:val="0"/>
          <w:numId w:val="7"/>
        </w:numPr>
        <w:tabs>
          <w:tab w:val="left" w:pos="719"/>
        </w:tabs>
        <w:spacing w:before="48"/>
        <w:ind w:left="719" w:hanging="359"/>
        <w:rPr>
          <w:sz w:val="24"/>
        </w:rPr>
      </w:pPr>
      <w:r>
        <w:rPr>
          <w:sz w:val="24"/>
        </w:rPr>
        <w:t>Give</w:t>
      </w:r>
      <w:r>
        <w:rPr>
          <w:spacing w:val="-8"/>
          <w:sz w:val="24"/>
        </w:rPr>
        <w:t xml:space="preserve"> </w:t>
      </w:r>
      <w:r>
        <w:rPr>
          <w:sz w:val="24"/>
        </w:rPr>
        <w:t>general</w:t>
      </w:r>
      <w:r>
        <w:rPr>
          <w:spacing w:val="-4"/>
          <w:sz w:val="24"/>
        </w:rPr>
        <w:t xml:space="preserve"> </w:t>
      </w:r>
      <w:r>
        <w:rPr>
          <w:sz w:val="24"/>
        </w:rPr>
        <w:t>divide</w:t>
      </w:r>
      <w:r>
        <w:rPr>
          <w:spacing w:val="-5"/>
          <w:sz w:val="24"/>
        </w:rPr>
        <w:t xml:space="preserve"> </w:t>
      </w:r>
      <w:r>
        <w:rPr>
          <w:sz w:val="24"/>
        </w:rPr>
        <w:t>and</w:t>
      </w:r>
      <w:r>
        <w:rPr>
          <w:spacing w:val="-3"/>
          <w:sz w:val="24"/>
        </w:rPr>
        <w:t xml:space="preserve"> </w:t>
      </w:r>
      <w:r>
        <w:rPr>
          <w:sz w:val="24"/>
        </w:rPr>
        <w:t>conquer</w:t>
      </w:r>
      <w:r>
        <w:rPr>
          <w:spacing w:val="-5"/>
          <w:sz w:val="24"/>
        </w:rPr>
        <w:t xml:space="preserve"> </w:t>
      </w:r>
      <w:r>
        <w:rPr>
          <w:sz w:val="24"/>
        </w:rPr>
        <w:t>recurrence</w:t>
      </w:r>
      <w:r>
        <w:rPr>
          <w:spacing w:val="-8"/>
          <w:sz w:val="24"/>
        </w:rPr>
        <w:t xml:space="preserve"> </w:t>
      </w:r>
      <w:r>
        <w:rPr>
          <w:sz w:val="24"/>
        </w:rPr>
        <w:t>with</w:t>
      </w:r>
      <w:r>
        <w:rPr>
          <w:spacing w:val="-2"/>
          <w:sz w:val="24"/>
        </w:rPr>
        <w:t xml:space="preserve"> </w:t>
      </w:r>
      <w:r>
        <w:rPr>
          <w:sz w:val="24"/>
        </w:rPr>
        <w:t>necessary</w:t>
      </w:r>
      <w:r>
        <w:rPr>
          <w:spacing w:val="-13"/>
          <w:sz w:val="24"/>
        </w:rPr>
        <w:t xml:space="preserve"> </w:t>
      </w:r>
      <w:r>
        <w:rPr>
          <w:sz w:val="24"/>
        </w:rPr>
        <w:t>explanation.</w:t>
      </w:r>
      <w:r>
        <w:rPr>
          <w:spacing w:val="-4"/>
          <w:sz w:val="24"/>
        </w:rPr>
        <w:t xml:space="preserve"> </w:t>
      </w:r>
      <w:r>
        <w:rPr>
          <w:sz w:val="24"/>
        </w:rPr>
        <w:t>Solve</w:t>
      </w:r>
      <w:r>
        <w:rPr>
          <w:spacing w:val="-5"/>
          <w:sz w:val="24"/>
        </w:rPr>
        <w:t xml:space="preserve"> </w:t>
      </w:r>
      <w:r>
        <w:rPr>
          <w:sz w:val="24"/>
        </w:rPr>
        <w:t>the</w:t>
      </w:r>
      <w:r>
        <w:rPr>
          <w:spacing w:val="-5"/>
          <w:sz w:val="24"/>
        </w:rPr>
        <w:t xml:space="preserve"> </w:t>
      </w:r>
      <w:r>
        <w:rPr>
          <w:sz w:val="24"/>
        </w:rPr>
        <w:t>recurrence</w:t>
      </w:r>
      <w:r>
        <w:rPr>
          <w:spacing w:val="-5"/>
          <w:sz w:val="24"/>
        </w:rPr>
        <w:t xml:space="preserve"> a.</w:t>
      </w:r>
    </w:p>
    <w:p w14:paraId="2957B728" w14:textId="77777777" w:rsidR="0076667B" w:rsidRDefault="00000000">
      <w:pPr>
        <w:pStyle w:val="BodyText"/>
        <w:spacing w:before="38"/>
        <w:ind w:left="360"/>
      </w:pPr>
      <w:r>
        <w:t>i)T</w:t>
      </w:r>
      <w:r>
        <w:rPr>
          <w:spacing w:val="-2"/>
        </w:rPr>
        <w:t xml:space="preserve"> </w:t>
      </w:r>
      <w:r>
        <w:t>(n)</w:t>
      </w:r>
      <w:r>
        <w:rPr>
          <w:spacing w:val="-1"/>
        </w:rPr>
        <w:t xml:space="preserve"> </w:t>
      </w:r>
      <w:r>
        <w:t>=2T</w:t>
      </w:r>
      <w:r>
        <w:rPr>
          <w:spacing w:val="-1"/>
        </w:rPr>
        <w:t xml:space="preserve"> </w:t>
      </w:r>
      <w:r>
        <w:t>(n/2)</w:t>
      </w:r>
      <w:r>
        <w:rPr>
          <w:spacing w:val="20"/>
        </w:rPr>
        <w:t xml:space="preserve"> </w:t>
      </w:r>
      <w:r>
        <w:rPr>
          <w:spacing w:val="-5"/>
        </w:rPr>
        <w:t>+1</w:t>
      </w:r>
    </w:p>
    <w:p w14:paraId="251A4968" w14:textId="77777777" w:rsidR="0076667B" w:rsidRDefault="00000000">
      <w:pPr>
        <w:pStyle w:val="BodyText"/>
        <w:spacing w:before="43"/>
        <w:ind w:left="360"/>
        <w:jc w:val="both"/>
      </w:pPr>
      <w:r>
        <w:t>b.</w:t>
      </w:r>
      <w:r>
        <w:rPr>
          <w:spacing w:val="-1"/>
        </w:rPr>
        <w:t xml:space="preserve"> </w:t>
      </w:r>
      <w:r>
        <w:t>ii)T</w:t>
      </w:r>
      <w:r>
        <w:rPr>
          <w:spacing w:val="-3"/>
        </w:rPr>
        <w:t xml:space="preserve"> </w:t>
      </w:r>
      <w:r>
        <w:t>(n)</w:t>
      </w:r>
      <w:r>
        <w:rPr>
          <w:spacing w:val="-4"/>
        </w:rPr>
        <w:t xml:space="preserve"> </w:t>
      </w:r>
      <w:r>
        <w:t>=T</w:t>
      </w:r>
      <w:r>
        <w:rPr>
          <w:spacing w:val="-1"/>
        </w:rPr>
        <w:t xml:space="preserve"> </w:t>
      </w:r>
      <w:r>
        <w:t>(n/2)</w:t>
      </w:r>
      <w:r>
        <w:rPr>
          <w:spacing w:val="-1"/>
        </w:rPr>
        <w:t xml:space="preserve"> </w:t>
      </w:r>
      <w:r>
        <w:rPr>
          <w:spacing w:val="-5"/>
        </w:rPr>
        <w:t>+n</w:t>
      </w:r>
    </w:p>
    <w:p w14:paraId="7C7EE661" w14:textId="77777777" w:rsidR="0076667B" w:rsidRDefault="00000000">
      <w:pPr>
        <w:pStyle w:val="ListParagraph"/>
        <w:numPr>
          <w:ilvl w:val="0"/>
          <w:numId w:val="7"/>
        </w:numPr>
        <w:tabs>
          <w:tab w:val="left" w:pos="720"/>
        </w:tabs>
        <w:spacing w:before="41" w:line="276" w:lineRule="auto"/>
        <w:ind w:left="720" w:right="116"/>
        <w:jc w:val="both"/>
        <w:rPr>
          <w:sz w:val="24"/>
        </w:rPr>
      </w:pPr>
      <w:r>
        <w:rPr>
          <w:sz w:val="24"/>
        </w:rPr>
        <w:t>Explain with suitable example a sorting algorithm that uses divide and conquer technique which</w:t>
      </w:r>
      <w:r>
        <w:rPr>
          <w:spacing w:val="40"/>
          <w:sz w:val="24"/>
        </w:rPr>
        <w:t xml:space="preserve"> </w:t>
      </w:r>
      <w:r>
        <w:rPr>
          <w:sz w:val="24"/>
        </w:rPr>
        <w:t>divides the problem size by considering position. Give the corresponding algorithms and analyse for time complexity.</w:t>
      </w:r>
    </w:p>
    <w:p w14:paraId="2B592202" w14:textId="77777777" w:rsidR="0076667B" w:rsidRDefault="00000000">
      <w:pPr>
        <w:pStyle w:val="ListParagraph"/>
        <w:numPr>
          <w:ilvl w:val="0"/>
          <w:numId w:val="7"/>
        </w:numPr>
        <w:tabs>
          <w:tab w:val="left" w:pos="720"/>
        </w:tabs>
        <w:spacing w:before="1" w:line="276" w:lineRule="auto"/>
        <w:ind w:left="720" w:right="192"/>
        <w:jc w:val="both"/>
        <w:rPr>
          <w:sz w:val="24"/>
        </w:rPr>
      </w:pPr>
      <w:r>
        <w:rPr>
          <w:sz w:val="24"/>
        </w:rPr>
        <w:t>Give the problem definition of a defective chess board? Explain clearly how divide and conquer method can be applied to solve 4 * 4 defective chess board problem.</w:t>
      </w:r>
    </w:p>
    <w:p w14:paraId="157A697E" w14:textId="77777777" w:rsidR="0076667B" w:rsidRDefault="00000000">
      <w:pPr>
        <w:pStyle w:val="ListParagraph"/>
        <w:numPr>
          <w:ilvl w:val="0"/>
          <w:numId w:val="7"/>
        </w:numPr>
        <w:tabs>
          <w:tab w:val="left" w:pos="720"/>
        </w:tabs>
        <w:spacing w:before="11" w:line="232" w:lineRule="auto"/>
        <w:ind w:left="720" w:right="155"/>
        <w:jc w:val="both"/>
        <w:rPr>
          <w:sz w:val="24"/>
        </w:rPr>
      </w:pPr>
      <w:r>
        <w:rPr>
          <w:sz w:val="24"/>
        </w:rPr>
        <w:t xml:space="preserve">What is divide and conquer method. Show that the </w:t>
      </w:r>
      <w:proofErr w:type="gramStart"/>
      <w:r>
        <w:rPr>
          <w:sz w:val="24"/>
        </w:rPr>
        <w:t>worst case</w:t>
      </w:r>
      <w:proofErr w:type="gramEnd"/>
      <w:r>
        <w:rPr>
          <w:sz w:val="24"/>
        </w:rPr>
        <w:t xml:space="preserve"> efficiency of binary search algorithm </w:t>
      </w:r>
      <w:r>
        <w:rPr>
          <w:spacing w:val="-2"/>
          <w:sz w:val="24"/>
        </w:rPr>
        <w:t>is(log).</w:t>
      </w:r>
    </w:p>
    <w:p w14:paraId="142DB42F" w14:textId="77777777" w:rsidR="0076667B" w:rsidRDefault="00000000">
      <w:pPr>
        <w:pStyle w:val="ListParagraph"/>
        <w:numPr>
          <w:ilvl w:val="0"/>
          <w:numId w:val="7"/>
        </w:numPr>
        <w:tabs>
          <w:tab w:val="left" w:pos="719"/>
        </w:tabs>
        <w:spacing w:before="12"/>
        <w:ind w:left="719" w:hanging="364"/>
        <w:rPr>
          <w:sz w:val="24"/>
        </w:rPr>
      </w:pPr>
      <w:r>
        <w:rPr>
          <w:sz w:val="24"/>
        </w:rPr>
        <w:t>What</w:t>
      </w:r>
      <w:r>
        <w:rPr>
          <w:spacing w:val="-4"/>
          <w:sz w:val="24"/>
        </w:rPr>
        <w:t xml:space="preserve"> </w:t>
      </w:r>
      <w:r>
        <w:rPr>
          <w:sz w:val="24"/>
        </w:rPr>
        <w:t>is</w:t>
      </w:r>
      <w:r>
        <w:rPr>
          <w:spacing w:val="-15"/>
          <w:sz w:val="24"/>
        </w:rPr>
        <w:t xml:space="preserve"> </w:t>
      </w:r>
      <w:r>
        <w:rPr>
          <w:sz w:val="24"/>
        </w:rPr>
        <w:t>stable</w:t>
      </w:r>
      <w:r>
        <w:rPr>
          <w:spacing w:val="-8"/>
          <w:sz w:val="24"/>
        </w:rPr>
        <w:t xml:space="preserve"> </w:t>
      </w:r>
      <w:r>
        <w:rPr>
          <w:sz w:val="24"/>
        </w:rPr>
        <w:t>algorithm?</w:t>
      </w:r>
      <w:r>
        <w:rPr>
          <w:spacing w:val="3"/>
          <w:sz w:val="24"/>
        </w:rPr>
        <w:t xml:space="preserve"> </w:t>
      </w:r>
      <w:r>
        <w:rPr>
          <w:sz w:val="24"/>
        </w:rPr>
        <w:t>Is</w:t>
      </w:r>
      <w:r>
        <w:rPr>
          <w:spacing w:val="-8"/>
          <w:sz w:val="24"/>
        </w:rPr>
        <w:t xml:space="preserve"> </w:t>
      </w:r>
      <w:r>
        <w:rPr>
          <w:sz w:val="24"/>
        </w:rPr>
        <w:t>quick</w:t>
      </w:r>
      <w:r>
        <w:rPr>
          <w:spacing w:val="-5"/>
          <w:sz w:val="24"/>
        </w:rPr>
        <w:t xml:space="preserve"> </w:t>
      </w:r>
      <w:r>
        <w:rPr>
          <w:sz w:val="24"/>
        </w:rPr>
        <w:t>sort</w:t>
      </w:r>
      <w:r>
        <w:rPr>
          <w:spacing w:val="-6"/>
          <w:sz w:val="24"/>
        </w:rPr>
        <w:t xml:space="preserve"> </w:t>
      </w:r>
      <w:r>
        <w:rPr>
          <w:sz w:val="24"/>
        </w:rPr>
        <w:t>stable?</w:t>
      </w:r>
      <w:r>
        <w:rPr>
          <w:spacing w:val="8"/>
          <w:sz w:val="24"/>
        </w:rPr>
        <w:t xml:space="preserve"> </w:t>
      </w:r>
      <w:r>
        <w:rPr>
          <w:sz w:val="24"/>
        </w:rPr>
        <w:t>Explain</w:t>
      </w:r>
      <w:r>
        <w:rPr>
          <w:spacing w:val="-6"/>
          <w:sz w:val="24"/>
        </w:rPr>
        <w:t xml:space="preserve"> </w:t>
      </w:r>
      <w:r>
        <w:rPr>
          <w:sz w:val="24"/>
        </w:rPr>
        <w:t>with</w:t>
      </w:r>
      <w:r>
        <w:rPr>
          <w:spacing w:val="9"/>
          <w:sz w:val="24"/>
        </w:rPr>
        <w:t xml:space="preserve"> </w:t>
      </w:r>
      <w:r>
        <w:rPr>
          <w:spacing w:val="-2"/>
          <w:sz w:val="24"/>
        </w:rPr>
        <w:t>example.</w:t>
      </w:r>
    </w:p>
    <w:p w14:paraId="38662566" w14:textId="77777777" w:rsidR="0076667B" w:rsidRDefault="00000000">
      <w:pPr>
        <w:pStyle w:val="ListParagraph"/>
        <w:numPr>
          <w:ilvl w:val="0"/>
          <w:numId w:val="7"/>
        </w:numPr>
        <w:tabs>
          <w:tab w:val="left" w:pos="719"/>
        </w:tabs>
        <w:spacing w:before="41"/>
        <w:ind w:left="719" w:hanging="364"/>
        <w:rPr>
          <w:sz w:val="24"/>
        </w:rPr>
      </w:pPr>
      <w:r>
        <w:rPr>
          <w:sz w:val="24"/>
        </w:rPr>
        <w:t>Give</w:t>
      </w:r>
      <w:r>
        <w:rPr>
          <w:spacing w:val="-6"/>
          <w:sz w:val="24"/>
        </w:rPr>
        <w:t xml:space="preserve"> </w:t>
      </w:r>
      <w:r>
        <w:rPr>
          <w:sz w:val="24"/>
        </w:rPr>
        <w:t>an</w:t>
      </w:r>
      <w:r>
        <w:rPr>
          <w:spacing w:val="-2"/>
          <w:sz w:val="24"/>
        </w:rPr>
        <w:t xml:space="preserve"> </w:t>
      </w:r>
      <w:r>
        <w:rPr>
          <w:sz w:val="24"/>
        </w:rPr>
        <w:t>algorithm</w:t>
      </w:r>
      <w:r>
        <w:rPr>
          <w:spacing w:val="-3"/>
          <w:sz w:val="24"/>
        </w:rPr>
        <w:t xml:space="preserve"> </w:t>
      </w:r>
      <w:r>
        <w:rPr>
          <w:sz w:val="24"/>
        </w:rPr>
        <w:t>for</w:t>
      </w:r>
      <w:r>
        <w:rPr>
          <w:spacing w:val="-6"/>
          <w:sz w:val="24"/>
        </w:rPr>
        <w:t xml:space="preserve"> </w:t>
      </w:r>
      <w:r>
        <w:rPr>
          <w:sz w:val="24"/>
        </w:rPr>
        <w:t>merge</w:t>
      </w:r>
      <w:r>
        <w:rPr>
          <w:spacing w:val="4"/>
          <w:sz w:val="24"/>
        </w:rPr>
        <w:t xml:space="preserve"> </w:t>
      </w:r>
      <w:r>
        <w:rPr>
          <w:spacing w:val="-2"/>
          <w:sz w:val="24"/>
        </w:rPr>
        <w:t>sort.</w:t>
      </w:r>
    </w:p>
    <w:p w14:paraId="41B587FB" w14:textId="77777777" w:rsidR="0076667B" w:rsidRDefault="00000000">
      <w:pPr>
        <w:pStyle w:val="ListParagraph"/>
        <w:numPr>
          <w:ilvl w:val="0"/>
          <w:numId w:val="7"/>
        </w:numPr>
        <w:tabs>
          <w:tab w:val="left" w:pos="719"/>
        </w:tabs>
        <w:spacing w:before="41"/>
        <w:ind w:left="719" w:hanging="364"/>
        <w:rPr>
          <w:sz w:val="24"/>
        </w:rPr>
      </w:pPr>
      <w:r>
        <w:rPr>
          <w:sz w:val="24"/>
        </w:rPr>
        <w:t>Trace</w:t>
      </w:r>
      <w:r>
        <w:rPr>
          <w:spacing w:val="-7"/>
          <w:sz w:val="24"/>
        </w:rPr>
        <w:t xml:space="preserve"> </w:t>
      </w:r>
      <w:r>
        <w:rPr>
          <w:sz w:val="24"/>
        </w:rPr>
        <w:t>the</w:t>
      </w:r>
      <w:r>
        <w:rPr>
          <w:spacing w:val="-1"/>
          <w:sz w:val="24"/>
        </w:rPr>
        <w:t xml:space="preserve"> </w:t>
      </w:r>
      <w:r>
        <w:rPr>
          <w:sz w:val="24"/>
        </w:rPr>
        <w:t>merge</w:t>
      </w:r>
      <w:r>
        <w:rPr>
          <w:spacing w:val="-5"/>
          <w:sz w:val="24"/>
        </w:rPr>
        <w:t xml:space="preserve"> </w:t>
      </w:r>
      <w:r>
        <w:rPr>
          <w:sz w:val="24"/>
        </w:rPr>
        <w:t>sort</w:t>
      </w:r>
      <w:r>
        <w:rPr>
          <w:spacing w:val="-2"/>
          <w:sz w:val="24"/>
        </w:rPr>
        <w:t xml:space="preserve"> </w:t>
      </w:r>
      <w:r>
        <w:rPr>
          <w:sz w:val="24"/>
        </w:rPr>
        <w:t>algorithm</w:t>
      </w:r>
      <w:r>
        <w:rPr>
          <w:spacing w:val="1"/>
          <w:sz w:val="24"/>
        </w:rPr>
        <w:t xml:space="preserve"> </w:t>
      </w:r>
      <w:r>
        <w:rPr>
          <w:sz w:val="24"/>
        </w:rPr>
        <w:t>for</w:t>
      </w:r>
      <w:r>
        <w:rPr>
          <w:spacing w:val="-5"/>
          <w:sz w:val="24"/>
        </w:rPr>
        <w:t xml:space="preserve"> </w:t>
      </w:r>
      <w:r>
        <w:rPr>
          <w:sz w:val="24"/>
        </w:rPr>
        <w:t>the</w:t>
      </w:r>
      <w:r>
        <w:rPr>
          <w:spacing w:val="-3"/>
          <w:sz w:val="24"/>
        </w:rPr>
        <w:t xml:space="preserve"> </w:t>
      </w:r>
      <w:r>
        <w:rPr>
          <w:sz w:val="24"/>
        </w:rPr>
        <w:t>data</w:t>
      </w:r>
      <w:r>
        <w:rPr>
          <w:spacing w:val="-2"/>
          <w:sz w:val="24"/>
        </w:rPr>
        <w:t xml:space="preserve"> </w:t>
      </w:r>
      <w:r>
        <w:rPr>
          <w:sz w:val="24"/>
        </w:rPr>
        <w:t>:</w:t>
      </w:r>
      <w:r>
        <w:rPr>
          <w:spacing w:val="9"/>
          <w:sz w:val="24"/>
        </w:rPr>
        <w:t xml:space="preserve"> </w:t>
      </w:r>
      <w:r>
        <w:rPr>
          <w:spacing w:val="-2"/>
          <w:sz w:val="24"/>
        </w:rPr>
        <w:t>60,50,25,10,35,25,75,30</w:t>
      </w:r>
    </w:p>
    <w:p w14:paraId="6C2E7E6C" w14:textId="77777777" w:rsidR="0076667B" w:rsidRDefault="00000000">
      <w:pPr>
        <w:pStyle w:val="ListParagraph"/>
        <w:numPr>
          <w:ilvl w:val="0"/>
          <w:numId w:val="7"/>
        </w:numPr>
        <w:tabs>
          <w:tab w:val="left" w:pos="719"/>
        </w:tabs>
        <w:spacing w:before="33"/>
        <w:ind w:left="719" w:hanging="364"/>
        <w:rPr>
          <w:sz w:val="24"/>
        </w:rPr>
      </w:pPr>
      <w:r>
        <w:rPr>
          <w:sz w:val="24"/>
        </w:rPr>
        <w:t>Explain</w:t>
      </w:r>
      <w:r>
        <w:rPr>
          <w:spacing w:val="-9"/>
          <w:sz w:val="24"/>
        </w:rPr>
        <w:t xml:space="preserve"> </w:t>
      </w:r>
      <w:r>
        <w:rPr>
          <w:sz w:val="24"/>
        </w:rPr>
        <w:t>matrix</w:t>
      </w:r>
      <w:r>
        <w:rPr>
          <w:spacing w:val="-2"/>
          <w:sz w:val="24"/>
        </w:rPr>
        <w:t xml:space="preserve"> </w:t>
      </w:r>
      <w:r>
        <w:rPr>
          <w:sz w:val="24"/>
        </w:rPr>
        <w:t>multiplication</w:t>
      </w:r>
      <w:r>
        <w:rPr>
          <w:spacing w:val="-6"/>
          <w:sz w:val="24"/>
        </w:rPr>
        <w:t xml:space="preserve"> </w:t>
      </w:r>
      <w:r>
        <w:rPr>
          <w:sz w:val="24"/>
        </w:rPr>
        <w:t>with</w:t>
      </w:r>
      <w:r>
        <w:rPr>
          <w:spacing w:val="-5"/>
          <w:sz w:val="24"/>
        </w:rPr>
        <w:t xml:space="preserve"> </w:t>
      </w:r>
      <w:r>
        <w:rPr>
          <w:sz w:val="24"/>
        </w:rPr>
        <w:t>respect</w:t>
      </w:r>
      <w:r>
        <w:rPr>
          <w:spacing w:val="-6"/>
          <w:sz w:val="24"/>
        </w:rPr>
        <w:t xml:space="preserve"> </w:t>
      </w:r>
      <w:r>
        <w:rPr>
          <w:sz w:val="24"/>
        </w:rPr>
        <w:t>to</w:t>
      </w:r>
      <w:r>
        <w:rPr>
          <w:spacing w:val="-4"/>
          <w:sz w:val="24"/>
        </w:rPr>
        <w:t xml:space="preserve"> </w:t>
      </w:r>
      <w:r>
        <w:rPr>
          <w:sz w:val="24"/>
        </w:rPr>
        <w:t>divide</w:t>
      </w:r>
      <w:r>
        <w:rPr>
          <w:spacing w:val="-10"/>
          <w:sz w:val="24"/>
        </w:rPr>
        <w:t xml:space="preserve"> </w:t>
      </w:r>
      <w:r>
        <w:rPr>
          <w:sz w:val="24"/>
        </w:rPr>
        <w:t>and</w:t>
      </w:r>
      <w:r>
        <w:rPr>
          <w:spacing w:val="-5"/>
          <w:sz w:val="24"/>
        </w:rPr>
        <w:t xml:space="preserve"> </w:t>
      </w:r>
      <w:r>
        <w:rPr>
          <w:sz w:val="24"/>
        </w:rPr>
        <w:t>conquer</w:t>
      </w:r>
      <w:r>
        <w:rPr>
          <w:spacing w:val="2"/>
          <w:sz w:val="24"/>
        </w:rPr>
        <w:t xml:space="preserve"> </w:t>
      </w:r>
      <w:r>
        <w:rPr>
          <w:spacing w:val="-2"/>
          <w:sz w:val="24"/>
        </w:rPr>
        <w:t>technique.</w:t>
      </w:r>
    </w:p>
    <w:p w14:paraId="4EB4F80F" w14:textId="77777777" w:rsidR="0076667B" w:rsidRDefault="0076667B">
      <w:pPr>
        <w:pStyle w:val="ListParagraph"/>
        <w:rPr>
          <w:sz w:val="24"/>
        </w:rPr>
        <w:sectPr w:rsidR="0076667B">
          <w:headerReference w:type="default" r:id="rId596"/>
          <w:footerReference w:type="default" r:id="rId597"/>
          <w:pgSz w:w="12240" w:h="15840"/>
          <w:pgMar w:top="1320" w:right="1080" w:bottom="500" w:left="360" w:header="2" w:footer="302" w:gutter="0"/>
          <w:cols w:space="720"/>
        </w:sectPr>
      </w:pPr>
    </w:p>
    <w:p w14:paraId="0F9D36FC" w14:textId="77777777" w:rsidR="0076667B" w:rsidRDefault="00000000">
      <w:pPr>
        <w:pStyle w:val="Heading4"/>
        <w:spacing w:before="104"/>
        <w:ind w:left="1075" w:right="716"/>
        <w:jc w:val="center"/>
      </w:pPr>
      <w:r>
        <w:rPr>
          <w:spacing w:val="-2"/>
        </w:rPr>
        <w:t>Module-</w:t>
      </w:r>
      <w:r>
        <w:rPr>
          <w:spacing w:val="-10"/>
        </w:rPr>
        <w:t>3</w:t>
      </w:r>
    </w:p>
    <w:p w14:paraId="1D532BBA" w14:textId="77777777" w:rsidR="0076667B" w:rsidRDefault="00000000">
      <w:pPr>
        <w:pStyle w:val="ListParagraph"/>
        <w:numPr>
          <w:ilvl w:val="0"/>
          <w:numId w:val="6"/>
        </w:numPr>
        <w:tabs>
          <w:tab w:val="left" w:pos="719"/>
        </w:tabs>
        <w:spacing w:before="214"/>
        <w:ind w:left="719" w:hanging="364"/>
        <w:rPr>
          <w:sz w:val="24"/>
        </w:rPr>
      </w:pPr>
      <w:r>
        <w:rPr>
          <w:sz w:val="24"/>
        </w:rPr>
        <w:t>Write</w:t>
      </w:r>
      <w:r>
        <w:rPr>
          <w:spacing w:val="-9"/>
          <w:sz w:val="24"/>
        </w:rPr>
        <w:t xml:space="preserve"> </w:t>
      </w:r>
      <w:r>
        <w:rPr>
          <w:sz w:val="24"/>
        </w:rPr>
        <w:t>greedy</w:t>
      </w:r>
      <w:r>
        <w:rPr>
          <w:spacing w:val="-19"/>
          <w:sz w:val="24"/>
        </w:rPr>
        <w:t xml:space="preserve"> </w:t>
      </w:r>
      <w:r>
        <w:rPr>
          <w:sz w:val="24"/>
        </w:rPr>
        <w:t>method</w:t>
      </w:r>
      <w:r>
        <w:rPr>
          <w:spacing w:val="-2"/>
          <w:sz w:val="24"/>
        </w:rPr>
        <w:t xml:space="preserve"> </w:t>
      </w:r>
      <w:r>
        <w:rPr>
          <w:sz w:val="24"/>
        </w:rPr>
        <w:t>control</w:t>
      </w:r>
      <w:r>
        <w:rPr>
          <w:spacing w:val="-4"/>
          <w:sz w:val="24"/>
        </w:rPr>
        <w:t xml:space="preserve"> </w:t>
      </w:r>
      <w:r>
        <w:rPr>
          <w:sz w:val="24"/>
        </w:rPr>
        <w:t>abstraction</w:t>
      </w:r>
      <w:r>
        <w:rPr>
          <w:spacing w:val="-5"/>
          <w:sz w:val="24"/>
        </w:rPr>
        <w:t xml:space="preserve"> </w:t>
      </w:r>
      <w:r>
        <w:rPr>
          <w:sz w:val="24"/>
        </w:rPr>
        <w:t>for</w:t>
      </w:r>
      <w:r>
        <w:rPr>
          <w:spacing w:val="-5"/>
          <w:sz w:val="24"/>
        </w:rPr>
        <w:t xml:space="preserve"> </w:t>
      </w:r>
      <w:r>
        <w:rPr>
          <w:sz w:val="24"/>
        </w:rPr>
        <w:t>subset</w:t>
      </w:r>
      <w:r>
        <w:rPr>
          <w:spacing w:val="-2"/>
          <w:sz w:val="24"/>
        </w:rPr>
        <w:t xml:space="preserve"> paradigm.</w:t>
      </w:r>
    </w:p>
    <w:p w14:paraId="1AC151AB" w14:textId="77777777" w:rsidR="0076667B" w:rsidRDefault="00000000">
      <w:pPr>
        <w:pStyle w:val="ListParagraph"/>
        <w:numPr>
          <w:ilvl w:val="0"/>
          <w:numId w:val="6"/>
        </w:numPr>
        <w:tabs>
          <w:tab w:val="left" w:pos="720"/>
        </w:tabs>
        <w:spacing w:before="38" w:line="276" w:lineRule="auto"/>
        <w:ind w:right="429"/>
        <w:rPr>
          <w:sz w:val="24"/>
        </w:rPr>
      </w:pPr>
      <w:r>
        <w:rPr>
          <w:noProof/>
          <w:sz w:val="24"/>
        </w:rPr>
        <w:drawing>
          <wp:anchor distT="0" distB="0" distL="0" distR="0" simplePos="0" relativeHeight="487743488" behindDoc="1" locked="0" layoutInCell="1" allowOverlap="1" wp14:anchorId="7F152717" wp14:editId="6989ABDE">
            <wp:simplePos x="0" y="0"/>
            <wp:positionH relativeFrom="page">
              <wp:posOffset>1162811</wp:posOffset>
            </wp:positionH>
            <wp:positionV relativeFrom="paragraph">
              <wp:posOffset>433015</wp:posOffset>
            </wp:positionV>
            <wp:extent cx="2346993" cy="798099"/>
            <wp:effectExtent l="0" t="0" r="0" b="0"/>
            <wp:wrapTopAndBottom/>
            <wp:docPr id="1202" name="Image 1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2" name="Image 1202"/>
                    <pic:cNvPicPr/>
                  </pic:nvPicPr>
                  <pic:blipFill>
                    <a:blip r:embed="rId598" cstate="print"/>
                    <a:stretch>
                      <a:fillRect/>
                    </a:stretch>
                  </pic:blipFill>
                  <pic:spPr>
                    <a:xfrm>
                      <a:off x="0" y="0"/>
                      <a:ext cx="2346993" cy="798099"/>
                    </a:xfrm>
                    <a:prstGeom prst="rect">
                      <a:avLst/>
                    </a:prstGeom>
                  </pic:spPr>
                </pic:pic>
              </a:graphicData>
            </a:graphic>
          </wp:anchor>
        </w:drawing>
      </w:r>
      <w:r>
        <w:rPr>
          <w:sz w:val="24"/>
        </w:rPr>
        <w:t>Using</w:t>
      </w:r>
      <w:r>
        <w:rPr>
          <w:spacing w:val="32"/>
          <w:sz w:val="24"/>
        </w:rPr>
        <w:t xml:space="preserve"> </w:t>
      </w:r>
      <w:r>
        <w:rPr>
          <w:sz w:val="24"/>
        </w:rPr>
        <w:t>greedy</w:t>
      </w:r>
      <w:r>
        <w:rPr>
          <w:spacing w:val="22"/>
          <w:sz w:val="24"/>
        </w:rPr>
        <w:t xml:space="preserve"> </w:t>
      </w:r>
      <w:r>
        <w:rPr>
          <w:sz w:val="24"/>
        </w:rPr>
        <w:t>method,</w:t>
      </w:r>
      <w:r>
        <w:rPr>
          <w:spacing w:val="32"/>
          <w:sz w:val="24"/>
        </w:rPr>
        <w:t xml:space="preserve"> </w:t>
      </w:r>
      <w:r>
        <w:rPr>
          <w:sz w:val="24"/>
        </w:rPr>
        <w:t>trace</w:t>
      </w:r>
      <w:r>
        <w:rPr>
          <w:spacing w:val="29"/>
          <w:sz w:val="24"/>
        </w:rPr>
        <w:t xml:space="preserve"> </w:t>
      </w:r>
      <w:r>
        <w:rPr>
          <w:sz w:val="24"/>
        </w:rPr>
        <w:t>the</w:t>
      </w:r>
      <w:r>
        <w:rPr>
          <w:spacing w:val="35"/>
          <w:sz w:val="24"/>
        </w:rPr>
        <w:t xml:space="preserve"> </w:t>
      </w:r>
      <w:r>
        <w:rPr>
          <w:sz w:val="24"/>
        </w:rPr>
        <w:t>following</w:t>
      </w:r>
      <w:r>
        <w:rPr>
          <w:spacing w:val="33"/>
          <w:sz w:val="24"/>
        </w:rPr>
        <w:t xml:space="preserve"> </w:t>
      </w:r>
      <w:r>
        <w:rPr>
          <w:sz w:val="24"/>
        </w:rPr>
        <w:t>graph</w:t>
      </w:r>
      <w:r>
        <w:rPr>
          <w:spacing w:val="33"/>
          <w:sz w:val="24"/>
        </w:rPr>
        <w:t xml:space="preserve"> </w:t>
      </w:r>
      <w:r>
        <w:rPr>
          <w:sz w:val="24"/>
        </w:rPr>
        <w:t>to</w:t>
      </w:r>
      <w:r>
        <w:rPr>
          <w:spacing w:val="35"/>
          <w:sz w:val="24"/>
        </w:rPr>
        <w:t xml:space="preserve"> </w:t>
      </w:r>
      <w:r>
        <w:rPr>
          <w:sz w:val="24"/>
        </w:rPr>
        <w:t>get</w:t>
      </w:r>
      <w:r>
        <w:rPr>
          <w:spacing w:val="36"/>
          <w:sz w:val="24"/>
        </w:rPr>
        <w:t xml:space="preserve"> </w:t>
      </w:r>
      <w:r>
        <w:rPr>
          <w:sz w:val="24"/>
        </w:rPr>
        <w:t>shortest</w:t>
      </w:r>
      <w:r>
        <w:rPr>
          <w:spacing w:val="38"/>
          <w:sz w:val="24"/>
        </w:rPr>
        <w:t xml:space="preserve"> </w:t>
      </w:r>
      <w:r>
        <w:rPr>
          <w:sz w:val="24"/>
        </w:rPr>
        <w:t>path</w:t>
      </w:r>
      <w:r>
        <w:rPr>
          <w:spacing w:val="30"/>
          <w:sz w:val="24"/>
        </w:rPr>
        <w:t xml:space="preserve"> </w:t>
      </w:r>
      <w:r>
        <w:rPr>
          <w:sz w:val="24"/>
        </w:rPr>
        <w:t>from</w:t>
      </w:r>
      <w:r>
        <w:rPr>
          <w:spacing w:val="27"/>
          <w:sz w:val="24"/>
        </w:rPr>
        <w:t xml:space="preserve"> </w:t>
      </w:r>
      <w:r>
        <w:rPr>
          <w:sz w:val="24"/>
        </w:rPr>
        <w:t>vertex</w:t>
      </w:r>
      <w:r>
        <w:rPr>
          <w:spacing w:val="36"/>
          <w:sz w:val="24"/>
        </w:rPr>
        <w:t xml:space="preserve"> </w:t>
      </w:r>
      <w:r>
        <w:rPr>
          <w:sz w:val="24"/>
        </w:rPr>
        <w:t>‘a’</w:t>
      </w:r>
      <w:r>
        <w:rPr>
          <w:spacing w:val="26"/>
          <w:sz w:val="24"/>
        </w:rPr>
        <w:t xml:space="preserve"> </w:t>
      </w:r>
      <w:r>
        <w:rPr>
          <w:sz w:val="24"/>
        </w:rPr>
        <w:t>to</w:t>
      </w:r>
      <w:r>
        <w:rPr>
          <w:spacing w:val="33"/>
          <w:sz w:val="24"/>
        </w:rPr>
        <w:t xml:space="preserve"> </w:t>
      </w:r>
      <w:r>
        <w:rPr>
          <w:sz w:val="24"/>
        </w:rPr>
        <w:t>all</w:t>
      </w:r>
      <w:r>
        <w:rPr>
          <w:spacing w:val="28"/>
          <w:sz w:val="24"/>
        </w:rPr>
        <w:t xml:space="preserve"> </w:t>
      </w:r>
      <w:r>
        <w:rPr>
          <w:sz w:val="24"/>
        </w:rPr>
        <w:t xml:space="preserve">other </w:t>
      </w:r>
      <w:r>
        <w:rPr>
          <w:spacing w:val="-2"/>
          <w:sz w:val="24"/>
        </w:rPr>
        <w:t>vertices</w:t>
      </w:r>
    </w:p>
    <w:p w14:paraId="0566D176" w14:textId="77777777" w:rsidR="0076667B" w:rsidRDefault="00000000">
      <w:pPr>
        <w:pStyle w:val="ListParagraph"/>
        <w:numPr>
          <w:ilvl w:val="0"/>
          <w:numId w:val="6"/>
        </w:numPr>
        <w:tabs>
          <w:tab w:val="left" w:pos="720"/>
          <w:tab w:val="left" w:pos="1577"/>
          <w:tab w:val="left" w:pos="2059"/>
          <w:tab w:val="left" w:pos="2688"/>
          <w:tab w:val="left" w:pos="3797"/>
          <w:tab w:val="left" w:pos="5064"/>
          <w:tab w:val="left" w:pos="5640"/>
          <w:tab w:val="left" w:pos="6270"/>
          <w:tab w:val="left" w:pos="7405"/>
          <w:tab w:val="left" w:pos="8050"/>
          <w:tab w:val="left" w:pos="9426"/>
          <w:tab w:val="left" w:pos="10149"/>
        </w:tabs>
        <w:spacing w:before="22" w:line="276" w:lineRule="auto"/>
        <w:ind w:right="137" w:hanging="360"/>
        <w:rPr>
          <w:sz w:val="24"/>
        </w:rPr>
      </w:pPr>
      <w:r>
        <w:rPr>
          <w:spacing w:val="-4"/>
          <w:sz w:val="24"/>
        </w:rPr>
        <w:t>What</w:t>
      </w:r>
      <w:r>
        <w:rPr>
          <w:sz w:val="24"/>
        </w:rPr>
        <w:tab/>
      </w:r>
      <w:r>
        <w:rPr>
          <w:spacing w:val="-6"/>
          <w:sz w:val="24"/>
        </w:rPr>
        <w:t>is</w:t>
      </w:r>
      <w:r>
        <w:rPr>
          <w:sz w:val="24"/>
        </w:rPr>
        <w:tab/>
      </w:r>
      <w:r>
        <w:rPr>
          <w:spacing w:val="-4"/>
          <w:sz w:val="24"/>
        </w:rPr>
        <w:t>the</w:t>
      </w:r>
      <w:r>
        <w:rPr>
          <w:sz w:val="24"/>
        </w:rPr>
        <w:tab/>
      </w:r>
      <w:r>
        <w:rPr>
          <w:spacing w:val="-2"/>
          <w:sz w:val="24"/>
        </w:rPr>
        <w:t>solution</w:t>
      </w:r>
      <w:r>
        <w:rPr>
          <w:sz w:val="24"/>
        </w:rPr>
        <w:tab/>
      </w:r>
      <w:r>
        <w:rPr>
          <w:spacing w:val="-2"/>
          <w:sz w:val="24"/>
        </w:rPr>
        <w:t>generated</w:t>
      </w:r>
      <w:r>
        <w:rPr>
          <w:sz w:val="24"/>
        </w:rPr>
        <w:tab/>
      </w:r>
      <w:r>
        <w:rPr>
          <w:spacing w:val="-6"/>
          <w:sz w:val="24"/>
        </w:rPr>
        <w:t>by</w:t>
      </w:r>
      <w:r>
        <w:rPr>
          <w:sz w:val="24"/>
        </w:rPr>
        <w:tab/>
      </w:r>
      <w:r>
        <w:rPr>
          <w:spacing w:val="-4"/>
          <w:sz w:val="24"/>
        </w:rPr>
        <w:t>the</w:t>
      </w:r>
      <w:r>
        <w:rPr>
          <w:sz w:val="24"/>
        </w:rPr>
        <w:tab/>
      </w:r>
      <w:r>
        <w:rPr>
          <w:spacing w:val="-2"/>
          <w:sz w:val="24"/>
        </w:rPr>
        <w:t>function</w:t>
      </w:r>
      <w:r>
        <w:rPr>
          <w:sz w:val="24"/>
        </w:rPr>
        <w:tab/>
      </w:r>
      <w:r>
        <w:rPr>
          <w:spacing w:val="-4"/>
          <w:sz w:val="24"/>
        </w:rPr>
        <w:t>job</w:t>
      </w:r>
      <w:r>
        <w:rPr>
          <w:sz w:val="24"/>
        </w:rPr>
        <w:tab/>
      </w:r>
      <w:r>
        <w:rPr>
          <w:spacing w:val="-2"/>
          <w:sz w:val="24"/>
        </w:rPr>
        <w:t>scheduling</w:t>
      </w:r>
      <w:r>
        <w:rPr>
          <w:sz w:val="24"/>
        </w:rPr>
        <w:tab/>
      </w:r>
      <w:r>
        <w:rPr>
          <w:spacing w:val="-4"/>
          <w:sz w:val="24"/>
        </w:rPr>
        <w:t>(JS)</w:t>
      </w:r>
      <w:r>
        <w:rPr>
          <w:sz w:val="24"/>
        </w:rPr>
        <w:tab/>
      </w:r>
      <w:r>
        <w:rPr>
          <w:spacing w:val="-4"/>
          <w:sz w:val="24"/>
        </w:rPr>
        <w:t xml:space="preserve">when </w:t>
      </w:r>
      <w:r>
        <w:rPr>
          <w:sz w:val="24"/>
        </w:rPr>
        <w:t>n=5,[P1,P2,P3,P4,P5]=[10,15,10,5,1] and [d1,d2,d3,d4,d5]=[2,2,1,3,3]</w:t>
      </w:r>
    </w:p>
    <w:p w14:paraId="547E4228" w14:textId="77777777" w:rsidR="0076667B" w:rsidRDefault="00000000">
      <w:pPr>
        <w:pStyle w:val="ListParagraph"/>
        <w:numPr>
          <w:ilvl w:val="0"/>
          <w:numId w:val="6"/>
        </w:numPr>
        <w:tabs>
          <w:tab w:val="left" w:pos="719"/>
        </w:tabs>
        <w:spacing w:before="3"/>
        <w:ind w:left="719" w:hanging="364"/>
        <w:rPr>
          <w:sz w:val="24"/>
        </w:rPr>
      </w:pPr>
      <w:r>
        <w:rPr>
          <w:noProof/>
          <w:sz w:val="24"/>
        </w:rPr>
        <w:drawing>
          <wp:anchor distT="0" distB="0" distL="0" distR="0" simplePos="0" relativeHeight="487744000" behindDoc="1" locked="0" layoutInCell="1" allowOverlap="1" wp14:anchorId="61935011" wp14:editId="6B739602">
            <wp:simplePos x="0" y="0"/>
            <wp:positionH relativeFrom="page">
              <wp:posOffset>1162811</wp:posOffset>
            </wp:positionH>
            <wp:positionV relativeFrom="paragraph">
              <wp:posOffset>215902</wp:posOffset>
            </wp:positionV>
            <wp:extent cx="1806971" cy="834104"/>
            <wp:effectExtent l="0" t="0" r="0" b="0"/>
            <wp:wrapTopAndBottom/>
            <wp:docPr id="1203" name="Image 1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3" name="Image 1203"/>
                    <pic:cNvPicPr/>
                  </pic:nvPicPr>
                  <pic:blipFill>
                    <a:blip r:embed="rId599" cstate="print"/>
                    <a:stretch>
                      <a:fillRect/>
                    </a:stretch>
                  </pic:blipFill>
                  <pic:spPr>
                    <a:xfrm>
                      <a:off x="0" y="0"/>
                      <a:ext cx="1806971" cy="834104"/>
                    </a:xfrm>
                    <a:prstGeom prst="rect">
                      <a:avLst/>
                    </a:prstGeom>
                  </pic:spPr>
                </pic:pic>
              </a:graphicData>
            </a:graphic>
          </wp:anchor>
        </w:drawing>
      </w:r>
      <w:r>
        <w:rPr>
          <w:sz w:val="24"/>
        </w:rPr>
        <w:t>Apply</w:t>
      </w:r>
      <w:r>
        <w:rPr>
          <w:spacing w:val="-19"/>
          <w:sz w:val="24"/>
        </w:rPr>
        <w:t xml:space="preserve"> </w:t>
      </w:r>
      <w:r>
        <w:rPr>
          <w:sz w:val="24"/>
        </w:rPr>
        <w:t>PRIMS</w:t>
      </w:r>
      <w:r>
        <w:rPr>
          <w:spacing w:val="-5"/>
          <w:sz w:val="24"/>
        </w:rPr>
        <w:t xml:space="preserve"> </w:t>
      </w:r>
      <w:r>
        <w:rPr>
          <w:sz w:val="24"/>
        </w:rPr>
        <w:t>algorithm</w:t>
      </w:r>
      <w:r>
        <w:rPr>
          <w:spacing w:val="-4"/>
          <w:sz w:val="24"/>
        </w:rPr>
        <w:t xml:space="preserve"> </w:t>
      </w:r>
      <w:r>
        <w:rPr>
          <w:sz w:val="24"/>
        </w:rPr>
        <w:t>for</w:t>
      </w:r>
      <w:r>
        <w:rPr>
          <w:spacing w:val="-9"/>
          <w:sz w:val="24"/>
        </w:rPr>
        <w:t xml:space="preserve"> </w:t>
      </w:r>
      <w:r>
        <w:rPr>
          <w:sz w:val="24"/>
        </w:rPr>
        <w:t>the</w:t>
      </w:r>
      <w:r>
        <w:rPr>
          <w:spacing w:val="-6"/>
          <w:sz w:val="24"/>
        </w:rPr>
        <w:t xml:space="preserve"> </w:t>
      </w:r>
      <w:r>
        <w:rPr>
          <w:sz w:val="24"/>
        </w:rPr>
        <w:t>following</w:t>
      </w:r>
      <w:r>
        <w:rPr>
          <w:spacing w:val="-7"/>
          <w:sz w:val="24"/>
        </w:rPr>
        <w:t xml:space="preserve"> </w:t>
      </w:r>
      <w:r>
        <w:rPr>
          <w:sz w:val="24"/>
        </w:rPr>
        <w:t>graph</w:t>
      </w:r>
      <w:r>
        <w:rPr>
          <w:spacing w:val="-2"/>
          <w:sz w:val="24"/>
        </w:rPr>
        <w:t xml:space="preserve"> </w:t>
      </w:r>
      <w:r>
        <w:rPr>
          <w:sz w:val="24"/>
        </w:rPr>
        <w:t>to</w:t>
      </w:r>
      <w:r>
        <w:rPr>
          <w:spacing w:val="-3"/>
          <w:sz w:val="24"/>
        </w:rPr>
        <w:t xml:space="preserve"> </w:t>
      </w:r>
      <w:r>
        <w:rPr>
          <w:sz w:val="24"/>
        </w:rPr>
        <w:t>find</w:t>
      </w:r>
      <w:r>
        <w:rPr>
          <w:spacing w:val="-9"/>
          <w:sz w:val="24"/>
        </w:rPr>
        <w:t xml:space="preserve"> </w:t>
      </w:r>
      <w:r>
        <w:rPr>
          <w:sz w:val="24"/>
        </w:rPr>
        <w:t>minimum</w:t>
      </w:r>
      <w:r>
        <w:rPr>
          <w:spacing w:val="-6"/>
          <w:sz w:val="24"/>
        </w:rPr>
        <w:t xml:space="preserve"> </w:t>
      </w:r>
      <w:r>
        <w:rPr>
          <w:sz w:val="24"/>
        </w:rPr>
        <w:t>spanning</w:t>
      </w:r>
      <w:r>
        <w:rPr>
          <w:spacing w:val="-10"/>
          <w:sz w:val="24"/>
        </w:rPr>
        <w:t xml:space="preserve"> </w:t>
      </w:r>
      <w:r>
        <w:rPr>
          <w:spacing w:val="-2"/>
          <w:sz w:val="24"/>
        </w:rPr>
        <w:t>tree.</w:t>
      </w:r>
    </w:p>
    <w:p w14:paraId="0ABCCB68" w14:textId="77777777" w:rsidR="0076667B" w:rsidRDefault="00000000">
      <w:pPr>
        <w:pStyle w:val="ListParagraph"/>
        <w:numPr>
          <w:ilvl w:val="0"/>
          <w:numId w:val="6"/>
        </w:numPr>
        <w:tabs>
          <w:tab w:val="left" w:pos="720"/>
        </w:tabs>
        <w:spacing w:before="6" w:line="278" w:lineRule="auto"/>
        <w:ind w:right="176" w:hanging="360"/>
        <w:jc w:val="both"/>
        <w:rPr>
          <w:sz w:val="24"/>
        </w:rPr>
      </w:pPr>
      <w:r>
        <w:rPr>
          <w:sz w:val="24"/>
        </w:rPr>
        <w:t>What is job sequencing with deadline problem?Find</w:t>
      </w:r>
      <w:r>
        <w:rPr>
          <w:spacing w:val="40"/>
          <w:sz w:val="24"/>
        </w:rPr>
        <w:t xml:space="preserve"> </w:t>
      </w:r>
      <w:r>
        <w:rPr>
          <w:sz w:val="24"/>
        </w:rPr>
        <w:t>solution generated by job sequencing problem with deadlines for 7 jobs</w:t>
      </w:r>
      <w:r>
        <w:rPr>
          <w:spacing w:val="-1"/>
          <w:sz w:val="24"/>
        </w:rPr>
        <w:t xml:space="preserve"> </w:t>
      </w:r>
      <w:r>
        <w:rPr>
          <w:sz w:val="24"/>
        </w:rPr>
        <w:t>given profits 3,5,20,18,1,6,30 and deadlines 1,3,4,3,2,1,2</w:t>
      </w:r>
      <w:r>
        <w:rPr>
          <w:spacing w:val="-5"/>
          <w:sz w:val="24"/>
        </w:rPr>
        <w:t xml:space="preserve"> </w:t>
      </w:r>
      <w:r>
        <w:rPr>
          <w:sz w:val="24"/>
        </w:rPr>
        <w:t>respectively.</w:t>
      </w:r>
    </w:p>
    <w:p w14:paraId="07D40437" w14:textId="77777777" w:rsidR="0076667B" w:rsidRDefault="00000000">
      <w:pPr>
        <w:pStyle w:val="ListParagraph"/>
        <w:numPr>
          <w:ilvl w:val="0"/>
          <w:numId w:val="6"/>
        </w:numPr>
        <w:tabs>
          <w:tab w:val="left" w:pos="720"/>
        </w:tabs>
        <w:spacing w:before="1" w:line="271" w:lineRule="auto"/>
        <w:ind w:right="126" w:hanging="360"/>
        <w:jc w:val="both"/>
        <w:rPr>
          <w:sz w:val="24"/>
        </w:rPr>
      </w:pPr>
      <w:r>
        <w:rPr>
          <w:sz w:val="24"/>
        </w:rPr>
        <w:t xml:space="preserve">Define minimum cost spanning tree. Give high level description of Prim’s algorithm to find minimum spanning tree and find minimum spanning tree for graph shown in following figure using Prim’s </w:t>
      </w:r>
      <w:r>
        <w:rPr>
          <w:spacing w:val="-2"/>
          <w:sz w:val="24"/>
        </w:rPr>
        <w:t>algorithm.</w:t>
      </w:r>
    </w:p>
    <w:p w14:paraId="6BB264A1" w14:textId="77777777" w:rsidR="0076667B" w:rsidRDefault="00000000">
      <w:pPr>
        <w:pStyle w:val="BodyText"/>
        <w:spacing w:before="8"/>
        <w:rPr>
          <w:sz w:val="16"/>
        </w:rPr>
      </w:pPr>
      <w:r>
        <w:rPr>
          <w:noProof/>
          <w:sz w:val="16"/>
        </w:rPr>
        <w:drawing>
          <wp:anchor distT="0" distB="0" distL="0" distR="0" simplePos="0" relativeHeight="487744512" behindDoc="1" locked="0" layoutInCell="1" allowOverlap="1" wp14:anchorId="4C4EB1E7" wp14:editId="020BC968">
            <wp:simplePos x="0" y="0"/>
            <wp:positionH relativeFrom="page">
              <wp:posOffset>934211</wp:posOffset>
            </wp:positionH>
            <wp:positionV relativeFrom="paragraph">
              <wp:posOffset>137429</wp:posOffset>
            </wp:positionV>
            <wp:extent cx="1749552" cy="1304544"/>
            <wp:effectExtent l="0" t="0" r="0" b="0"/>
            <wp:wrapTopAndBottom/>
            <wp:docPr id="1204" name="Image 1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4" name="Image 1204"/>
                    <pic:cNvPicPr/>
                  </pic:nvPicPr>
                  <pic:blipFill>
                    <a:blip r:embed="rId600" cstate="print"/>
                    <a:stretch>
                      <a:fillRect/>
                    </a:stretch>
                  </pic:blipFill>
                  <pic:spPr>
                    <a:xfrm>
                      <a:off x="0" y="0"/>
                      <a:ext cx="1749552" cy="1304544"/>
                    </a:xfrm>
                    <a:prstGeom prst="rect">
                      <a:avLst/>
                    </a:prstGeom>
                  </pic:spPr>
                </pic:pic>
              </a:graphicData>
            </a:graphic>
          </wp:anchor>
        </w:drawing>
      </w:r>
    </w:p>
    <w:p w14:paraId="35CB6C99" w14:textId="77777777" w:rsidR="0076667B" w:rsidRDefault="00000000">
      <w:pPr>
        <w:pStyle w:val="ListParagraph"/>
        <w:numPr>
          <w:ilvl w:val="0"/>
          <w:numId w:val="6"/>
        </w:numPr>
        <w:tabs>
          <w:tab w:val="left" w:pos="720"/>
        </w:tabs>
        <w:spacing w:before="98" w:line="320" w:lineRule="atLeast"/>
        <w:ind w:right="193" w:hanging="360"/>
        <w:jc w:val="both"/>
        <w:rPr>
          <w:sz w:val="24"/>
        </w:rPr>
      </w:pPr>
      <w:r>
        <w:rPr>
          <w:sz w:val="24"/>
        </w:rPr>
        <w:t>What is</w:t>
      </w:r>
      <w:r>
        <w:rPr>
          <w:spacing w:val="-4"/>
          <w:sz w:val="24"/>
        </w:rPr>
        <w:t xml:space="preserve"> </w:t>
      </w:r>
      <w:r>
        <w:rPr>
          <w:sz w:val="24"/>
        </w:rPr>
        <w:t>a knapsack problem? Obtain solution for</w:t>
      </w:r>
      <w:r>
        <w:rPr>
          <w:spacing w:val="-4"/>
          <w:sz w:val="24"/>
        </w:rPr>
        <w:t xml:space="preserve"> </w:t>
      </w:r>
      <w:r>
        <w:rPr>
          <w:sz w:val="24"/>
        </w:rPr>
        <w:t>the knapsack problem using greedy</w:t>
      </w:r>
      <w:r>
        <w:rPr>
          <w:spacing w:val="-9"/>
          <w:sz w:val="24"/>
        </w:rPr>
        <w:t xml:space="preserve"> </w:t>
      </w:r>
      <w:r>
        <w:rPr>
          <w:sz w:val="24"/>
        </w:rPr>
        <w:t>method for n=3, capacity</w:t>
      </w:r>
      <w:r>
        <w:rPr>
          <w:spacing w:val="-8"/>
          <w:sz w:val="24"/>
        </w:rPr>
        <w:t xml:space="preserve"> </w:t>
      </w:r>
      <w:r>
        <w:rPr>
          <w:sz w:val="24"/>
        </w:rPr>
        <w:t>m=20 values 25, 24, 15 and weights 18, 15, 10 respectively.</w:t>
      </w:r>
    </w:p>
    <w:p w14:paraId="58120A03" w14:textId="77777777" w:rsidR="0076667B" w:rsidRDefault="00000000">
      <w:pPr>
        <w:pStyle w:val="BodyText"/>
        <w:spacing w:line="138" w:lineRule="exact"/>
        <w:ind w:left="720"/>
      </w:pPr>
      <w:r>
        <w:rPr>
          <w:noProof/>
        </w:rPr>
        <mc:AlternateContent>
          <mc:Choice Requires="wps">
            <w:drawing>
              <wp:anchor distT="0" distB="0" distL="0" distR="0" simplePos="0" relativeHeight="483396608" behindDoc="1" locked="0" layoutInCell="1" allowOverlap="1" wp14:anchorId="193A5022" wp14:editId="6D20E86A">
                <wp:simplePos x="0" y="0"/>
                <wp:positionH relativeFrom="page">
                  <wp:posOffset>454151</wp:posOffset>
                </wp:positionH>
                <wp:positionV relativeFrom="paragraph">
                  <wp:posOffset>-80814</wp:posOffset>
                </wp:positionV>
                <wp:extent cx="6361430" cy="168910"/>
                <wp:effectExtent l="0" t="0" r="0" b="0"/>
                <wp:wrapNone/>
                <wp:docPr id="1205" name="Textbox 1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61430" cy="168910"/>
                        </a:xfrm>
                        <a:prstGeom prst="rect">
                          <a:avLst/>
                        </a:prstGeom>
                      </wps:spPr>
                      <wps:txbx>
                        <w:txbxContent>
                          <w:p w14:paraId="19BE4D39" w14:textId="77777777" w:rsidR="0076667B" w:rsidRDefault="00000000">
                            <w:pPr>
                              <w:pStyle w:val="BodyText"/>
                              <w:tabs>
                                <w:tab w:val="left" w:pos="7018"/>
                              </w:tabs>
                              <w:spacing w:line="266" w:lineRule="exact"/>
                            </w:pPr>
                            <w:r>
                              <w:rPr>
                                <w:spacing w:val="-5"/>
                              </w:rPr>
                              <w:t>8.</w:t>
                            </w:r>
                            <w:r>
                              <w:tab/>
                              <w:t>show</w:t>
                            </w:r>
                            <w:r>
                              <w:rPr>
                                <w:spacing w:val="-5"/>
                              </w:rPr>
                              <w:t xml:space="preserve"> </w:t>
                            </w:r>
                            <w:r>
                              <w:t>that</w:t>
                            </w:r>
                            <w:r>
                              <w:rPr>
                                <w:spacing w:val="-3"/>
                              </w:rPr>
                              <w:t xml:space="preserve"> </w:t>
                            </w:r>
                            <w:r>
                              <w:t>the</w:t>
                            </w:r>
                            <w:r>
                              <w:rPr>
                                <w:spacing w:val="-2"/>
                              </w:rPr>
                              <w:t xml:space="preserve"> </w:t>
                            </w:r>
                            <w:r>
                              <w:t>time</w:t>
                            </w:r>
                            <w:r>
                              <w:rPr>
                                <w:spacing w:val="-2"/>
                              </w:rPr>
                              <w:t xml:space="preserve"> </w:t>
                            </w:r>
                            <w:r>
                              <w:t>efficiency</w:t>
                            </w:r>
                            <w:r>
                              <w:rPr>
                                <w:spacing w:val="-4"/>
                              </w:rPr>
                              <w:t xml:space="preserve"> </w:t>
                            </w:r>
                            <w:r>
                              <w:rPr>
                                <w:spacing w:val="-5"/>
                              </w:rPr>
                              <w:t>is</w:t>
                            </w:r>
                          </w:p>
                        </w:txbxContent>
                      </wps:txbx>
                      <wps:bodyPr wrap="square" lIns="0" tIns="0" rIns="0" bIns="0" rtlCol="0">
                        <a:noAutofit/>
                      </wps:bodyPr>
                    </wps:wsp>
                  </a:graphicData>
                </a:graphic>
              </wp:anchor>
            </w:drawing>
          </mc:Choice>
          <mc:Fallback>
            <w:pict>
              <v:shape w14:anchorId="193A5022" id="Textbox 1205" o:spid="_x0000_s1230" type="#_x0000_t202" style="position:absolute;left:0;text-align:left;margin-left:35.75pt;margin-top:-6.35pt;width:500.9pt;height:13.3pt;z-index:-19919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" filled="f" stroked="f">
                <v:textbox inset="0,0,0,0">
                  <w:txbxContent>
                    <w:p w14:paraId="19BE4D39" w14:textId="77777777" w:rsidR="0076667B" w:rsidRDefault="00000000">
                      <w:pPr>
                        <w:pStyle w:val="BodyText"/>
                        <w:tabs>
                          <w:tab w:val="left" w:pos="7018"/>
                        </w:tabs>
                        <w:spacing w:line="266" w:lineRule="exact"/>
                      </w:pPr>
                      <w:r>
                        <w:rPr>
                          <w:spacing w:val="-5"/>
                        </w:rPr>
                        <w:t>8.</w:t>
                      </w:r>
                      <w:r>
                        <w:tab/>
                        <w:t>show</w:t>
                      </w:r>
                      <w:r>
                        <w:rPr>
                          <w:spacing w:val="-5"/>
                        </w:rPr>
                        <w:t xml:space="preserve"> </w:t>
                      </w:r>
                      <w:r>
                        <w:t>that</w:t>
                      </w:r>
                      <w:r>
                        <w:rPr>
                          <w:spacing w:val="-3"/>
                        </w:rPr>
                        <w:t xml:space="preserve"> </w:t>
                      </w:r>
                      <w:r>
                        <w:t>the</w:t>
                      </w:r>
                      <w:r>
                        <w:rPr>
                          <w:spacing w:val="-2"/>
                        </w:rPr>
                        <w:t xml:space="preserve"> </w:t>
                      </w:r>
                      <w:r>
                        <w:t>time</w:t>
                      </w:r>
                      <w:r>
                        <w:rPr>
                          <w:spacing w:val="-2"/>
                        </w:rPr>
                        <w:t xml:space="preserve"> </w:t>
                      </w:r>
                      <w:r>
                        <w:t>efficiency</w:t>
                      </w:r>
                      <w:r>
                        <w:rPr>
                          <w:spacing w:val="-4"/>
                        </w:rPr>
                        <w:t xml:space="preserve"> </w:t>
                      </w:r>
                      <w:r>
                        <w:rPr>
                          <w:spacing w:val="-5"/>
                        </w:rPr>
                        <w:t>is</w:t>
                      </w:r>
                    </w:p>
                  </w:txbxContent>
                </v:textbox>
                <w10:wrap anchorx="page"/>
              </v:shape>
            </w:pict>
          </mc:Fallback>
        </mc:AlternateContent>
      </w:r>
      <w:r>
        <w:t>Write</w:t>
      </w:r>
      <w:r>
        <w:rPr>
          <w:spacing w:val="-6"/>
        </w:rPr>
        <w:t xml:space="preserve"> </w:t>
      </w:r>
      <w:r>
        <w:t>Krushal’s</w:t>
      </w:r>
      <w:r>
        <w:rPr>
          <w:spacing w:val="-6"/>
        </w:rPr>
        <w:t xml:space="preserve"> </w:t>
      </w:r>
      <w:r>
        <w:t>algorithm</w:t>
      </w:r>
      <w:r>
        <w:rPr>
          <w:spacing w:val="-5"/>
        </w:rPr>
        <w:t xml:space="preserve"> </w:t>
      </w:r>
      <w:r>
        <w:t>to</w:t>
      </w:r>
      <w:r>
        <w:rPr>
          <w:spacing w:val="-5"/>
        </w:rPr>
        <w:t xml:space="preserve"> </w:t>
      </w:r>
      <w:r>
        <w:t>construct</w:t>
      </w:r>
      <w:r>
        <w:rPr>
          <w:spacing w:val="-5"/>
        </w:rPr>
        <w:t xml:space="preserve"> </w:t>
      </w:r>
      <w:r>
        <w:t>a</w:t>
      </w:r>
      <w:r>
        <w:rPr>
          <w:spacing w:val="-6"/>
        </w:rPr>
        <w:t xml:space="preserve"> </w:t>
      </w:r>
      <w:r>
        <w:t>minimum</w:t>
      </w:r>
      <w:r>
        <w:rPr>
          <w:spacing w:val="-4"/>
        </w:rPr>
        <w:t xml:space="preserve"> </w:t>
      </w:r>
      <w:r>
        <w:t>spanning</w:t>
      </w:r>
      <w:r>
        <w:rPr>
          <w:spacing w:val="-9"/>
        </w:rPr>
        <w:t xml:space="preserve"> </w:t>
      </w:r>
      <w:r>
        <w:t>tree</w:t>
      </w:r>
      <w:r>
        <w:rPr>
          <w:spacing w:val="-6"/>
        </w:rPr>
        <w:t xml:space="preserve"> </w:t>
      </w:r>
      <w:r>
        <w:rPr>
          <w:spacing w:val="-5"/>
        </w:rPr>
        <w:t>and</w:t>
      </w:r>
    </w:p>
    <w:p w14:paraId="47170C87" w14:textId="77777777" w:rsidR="0076667B" w:rsidRDefault="0076667B">
      <w:pPr>
        <w:pStyle w:val="BodyText"/>
      </w:pPr>
    </w:p>
    <w:p w14:paraId="5A485F0C" w14:textId="77777777" w:rsidR="0076667B" w:rsidRDefault="0076667B">
      <w:pPr>
        <w:pStyle w:val="BodyText"/>
        <w:spacing w:before="59"/>
      </w:pPr>
    </w:p>
    <w:p w14:paraId="25733E8E" w14:textId="77777777" w:rsidR="0076667B" w:rsidRDefault="00000000">
      <w:pPr>
        <w:pStyle w:val="BodyText"/>
        <w:ind w:left="720"/>
      </w:pPr>
      <w:r>
        <w:t>O</w:t>
      </w:r>
      <w:r>
        <w:rPr>
          <w:spacing w:val="1"/>
        </w:rPr>
        <w:t xml:space="preserve"> </w:t>
      </w:r>
      <w:r>
        <w:t>(|</w:t>
      </w:r>
      <w:r>
        <w:rPr>
          <w:spacing w:val="-4"/>
        </w:rPr>
        <w:t xml:space="preserve"> </w:t>
      </w:r>
      <w:r>
        <w:rPr>
          <w:rFonts w:ascii="Cambria Math" w:hAnsi="Cambria Math"/>
        </w:rPr>
        <w:t>∈</w:t>
      </w:r>
      <w:r>
        <w:rPr>
          <w:rFonts w:ascii="Cambria Math" w:hAnsi="Cambria Math"/>
          <w:spacing w:val="52"/>
        </w:rPr>
        <w:t xml:space="preserve"> </w:t>
      </w:r>
      <w:r>
        <w:t xml:space="preserve">|log| </w:t>
      </w:r>
      <w:r>
        <w:rPr>
          <w:rFonts w:ascii="Cambria Math" w:hAnsi="Cambria Math"/>
        </w:rPr>
        <w:t>∈</w:t>
      </w:r>
      <w:r>
        <w:rPr>
          <w:rFonts w:ascii="Cambria Math" w:hAnsi="Cambria Math"/>
          <w:spacing w:val="50"/>
        </w:rPr>
        <w:t xml:space="preserve"> </w:t>
      </w:r>
      <w:r>
        <w:rPr>
          <w:spacing w:val="-5"/>
        </w:rPr>
        <w:t>|).</w:t>
      </w:r>
    </w:p>
    <w:p w14:paraId="51339657" w14:textId="77777777" w:rsidR="0076667B" w:rsidRDefault="0076667B">
      <w:pPr>
        <w:pStyle w:val="BodyText"/>
      </w:pPr>
    </w:p>
    <w:p w14:paraId="431B6FC2" w14:textId="77777777" w:rsidR="0076667B" w:rsidRDefault="0076667B">
      <w:pPr>
        <w:pStyle w:val="BodyText"/>
      </w:pPr>
    </w:p>
    <w:p w14:paraId="0E9B2B63" w14:textId="77777777" w:rsidR="0076667B" w:rsidRDefault="0076667B">
      <w:pPr>
        <w:pStyle w:val="BodyText"/>
      </w:pPr>
    </w:p>
    <w:p w14:paraId="71DC3A7F" w14:textId="77777777" w:rsidR="0076667B" w:rsidRDefault="0076667B">
      <w:pPr>
        <w:pStyle w:val="BodyText"/>
      </w:pPr>
    </w:p>
    <w:p w14:paraId="28BD098F" w14:textId="77777777" w:rsidR="0076667B" w:rsidRDefault="0076667B">
      <w:pPr>
        <w:pStyle w:val="BodyText"/>
        <w:spacing w:before="18"/>
      </w:pPr>
    </w:p>
    <w:p w14:paraId="77246A51" w14:textId="77777777" w:rsidR="0076667B" w:rsidRDefault="00000000">
      <w:pPr>
        <w:pStyle w:val="ListParagraph"/>
        <w:numPr>
          <w:ilvl w:val="0"/>
          <w:numId w:val="5"/>
        </w:numPr>
        <w:tabs>
          <w:tab w:val="left" w:pos="719"/>
        </w:tabs>
        <w:ind w:left="719" w:hanging="364"/>
        <w:jc w:val="left"/>
        <w:rPr>
          <w:sz w:val="24"/>
        </w:rPr>
      </w:pPr>
      <w:r>
        <w:rPr>
          <w:sz w:val="24"/>
        </w:rPr>
        <w:t>Apply</w:t>
      </w:r>
      <w:r>
        <w:rPr>
          <w:spacing w:val="-19"/>
          <w:sz w:val="24"/>
        </w:rPr>
        <w:t xml:space="preserve"> </w:t>
      </w:r>
      <w:r>
        <w:rPr>
          <w:sz w:val="24"/>
        </w:rPr>
        <w:t>Kruskal’s</w:t>
      </w:r>
      <w:r>
        <w:rPr>
          <w:spacing w:val="-9"/>
          <w:sz w:val="24"/>
        </w:rPr>
        <w:t xml:space="preserve"> </w:t>
      </w:r>
      <w:r>
        <w:rPr>
          <w:sz w:val="24"/>
        </w:rPr>
        <w:t>algorithm</w:t>
      </w:r>
      <w:r>
        <w:rPr>
          <w:spacing w:val="-3"/>
          <w:sz w:val="24"/>
        </w:rPr>
        <w:t xml:space="preserve"> </w:t>
      </w:r>
      <w:r>
        <w:rPr>
          <w:sz w:val="24"/>
        </w:rPr>
        <w:t>to</w:t>
      </w:r>
      <w:r>
        <w:rPr>
          <w:spacing w:val="1"/>
          <w:sz w:val="24"/>
        </w:rPr>
        <w:t xml:space="preserve"> </w:t>
      </w:r>
      <w:r>
        <w:rPr>
          <w:sz w:val="24"/>
        </w:rPr>
        <w:t>find</w:t>
      </w:r>
      <w:r>
        <w:rPr>
          <w:spacing w:val="-15"/>
          <w:sz w:val="24"/>
        </w:rPr>
        <w:t xml:space="preserve"> </w:t>
      </w:r>
      <w:r>
        <w:rPr>
          <w:sz w:val="24"/>
        </w:rPr>
        <w:t>the</w:t>
      </w:r>
      <w:r>
        <w:rPr>
          <w:spacing w:val="-5"/>
          <w:sz w:val="24"/>
        </w:rPr>
        <w:t xml:space="preserve"> </w:t>
      </w:r>
      <w:r>
        <w:rPr>
          <w:sz w:val="24"/>
        </w:rPr>
        <w:t>min</w:t>
      </w:r>
      <w:r>
        <w:rPr>
          <w:spacing w:val="-15"/>
          <w:sz w:val="24"/>
        </w:rPr>
        <w:t xml:space="preserve"> </w:t>
      </w:r>
      <w:r>
        <w:rPr>
          <w:sz w:val="24"/>
        </w:rPr>
        <w:t>spanning</w:t>
      </w:r>
      <w:r>
        <w:rPr>
          <w:spacing w:val="-13"/>
          <w:sz w:val="24"/>
        </w:rPr>
        <w:t xml:space="preserve"> </w:t>
      </w:r>
      <w:r>
        <w:rPr>
          <w:sz w:val="24"/>
        </w:rPr>
        <w:t>tree</w:t>
      </w:r>
      <w:r>
        <w:rPr>
          <w:spacing w:val="-5"/>
          <w:sz w:val="24"/>
        </w:rPr>
        <w:t xml:space="preserve"> </w:t>
      </w:r>
      <w:r>
        <w:rPr>
          <w:sz w:val="24"/>
        </w:rPr>
        <w:t>of</w:t>
      </w:r>
      <w:r>
        <w:rPr>
          <w:spacing w:val="-8"/>
          <w:sz w:val="24"/>
        </w:rPr>
        <w:t xml:space="preserve"> </w:t>
      </w:r>
      <w:r>
        <w:rPr>
          <w:sz w:val="24"/>
        </w:rPr>
        <w:t xml:space="preserve">the </w:t>
      </w:r>
      <w:r>
        <w:rPr>
          <w:spacing w:val="-2"/>
          <w:sz w:val="24"/>
        </w:rPr>
        <w:t>graph.</w:t>
      </w:r>
    </w:p>
    <w:p w14:paraId="4B0FAE8B" w14:textId="77777777" w:rsidR="0076667B" w:rsidRDefault="0076667B">
      <w:pPr>
        <w:pStyle w:val="ListParagraph"/>
        <w:rPr>
          <w:sz w:val="24"/>
        </w:rPr>
        <w:sectPr w:rsidR="0076667B">
          <w:pgSz w:w="12240" w:h="15840"/>
          <w:pgMar w:top="1320" w:right="1080" w:bottom="500" w:left="360" w:header="2" w:footer="302" w:gutter="0"/>
          <w:cols w:space="720"/>
        </w:sectPr>
      </w:pPr>
    </w:p>
    <w:p w14:paraId="33A7F3EC" w14:textId="77777777" w:rsidR="0076667B" w:rsidRDefault="0076667B">
      <w:pPr>
        <w:pStyle w:val="BodyText"/>
        <w:spacing w:before="5" w:after="1"/>
        <w:rPr>
          <w:sz w:val="9"/>
        </w:rPr>
      </w:pPr>
    </w:p>
    <w:p w14:paraId="4D456E04" w14:textId="77777777" w:rsidR="0076667B" w:rsidRDefault="00000000">
      <w:pPr>
        <w:pStyle w:val="BodyText"/>
        <w:ind w:left="1471"/>
        <w:rPr>
          <w:sz w:val="20"/>
        </w:rPr>
      </w:pPr>
      <w:r>
        <w:rPr>
          <w:noProof/>
          <w:sz w:val="20"/>
        </w:rPr>
        <w:drawing>
          <wp:inline distT="0" distB="0" distL="0" distR="0" wp14:anchorId="228126F7" wp14:editId="4FC0A054">
            <wp:extent cx="2024015" cy="1304544"/>
            <wp:effectExtent l="0" t="0" r="0" b="0"/>
            <wp:docPr id="1206" name="Image 1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6" name="Image 1206"/>
                    <pic:cNvPicPr/>
                  </pic:nvPicPr>
                  <pic:blipFill>
                    <a:blip r:embed="rId601" cstate="print"/>
                    <a:stretch>
                      <a:fillRect/>
                    </a:stretch>
                  </pic:blipFill>
                  <pic:spPr>
                    <a:xfrm>
                      <a:off x="0" y="0"/>
                      <a:ext cx="2024015" cy="1304544"/>
                    </a:xfrm>
                    <a:prstGeom prst="rect">
                      <a:avLst/>
                    </a:prstGeom>
                  </pic:spPr>
                </pic:pic>
              </a:graphicData>
            </a:graphic>
          </wp:inline>
        </w:drawing>
      </w:r>
    </w:p>
    <w:p w14:paraId="7B9A5BA7" w14:textId="77777777" w:rsidR="0076667B" w:rsidRDefault="00000000">
      <w:pPr>
        <w:pStyle w:val="ListParagraph"/>
        <w:numPr>
          <w:ilvl w:val="0"/>
          <w:numId w:val="5"/>
        </w:numPr>
        <w:tabs>
          <w:tab w:val="left" w:pos="719"/>
        </w:tabs>
        <w:spacing w:before="42"/>
        <w:ind w:left="719" w:hanging="364"/>
        <w:jc w:val="left"/>
        <w:rPr>
          <w:sz w:val="24"/>
        </w:rPr>
      </w:pPr>
      <w:r>
        <w:rPr>
          <w:sz w:val="24"/>
        </w:rPr>
        <w:t>Write</w:t>
      </w:r>
      <w:r>
        <w:rPr>
          <w:spacing w:val="-9"/>
          <w:sz w:val="24"/>
        </w:rPr>
        <w:t xml:space="preserve"> </w:t>
      </w:r>
      <w:r>
        <w:rPr>
          <w:sz w:val="24"/>
        </w:rPr>
        <w:t>Dijkstra’s</w:t>
      </w:r>
      <w:r>
        <w:rPr>
          <w:spacing w:val="-9"/>
          <w:sz w:val="24"/>
        </w:rPr>
        <w:t xml:space="preserve"> </w:t>
      </w:r>
      <w:r>
        <w:rPr>
          <w:sz w:val="24"/>
        </w:rPr>
        <w:t>algorithm</w:t>
      </w:r>
      <w:r>
        <w:rPr>
          <w:spacing w:val="-4"/>
          <w:sz w:val="24"/>
        </w:rPr>
        <w:t xml:space="preserve"> </w:t>
      </w:r>
      <w:r>
        <w:rPr>
          <w:sz w:val="24"/>
        </w:rPr>
        <w:t>to</w:t>
      </w:r>
      <w:r>
        <w:rPr>
          <w:spacing w:val="-1"/>
          <w:sz w:val="24"/>
        </w:rPr>
        <w:t xml:space="preserve"> </w:t>
      </w:r>
      <w:r>
        <w:rPr>
          <w:sz w:val="24"/>
        </w:rPr>
        <w:t>find</w:t>
      </w:r>
      <w:r>
        <w:rPr>
          <w:spacing w:val="-11"/>
          <w:sz w:val="24"/>
        </w:rPr>
        <w:t xml:space="preserve"> </w:t>
      </w:r>
      <w:r>
        <w:rPr>
          <w:sz w:val="24"/>
        </w:rPr>
        <w:t>single</w:t>
      </w:r>
      <w:r>
        <w:rPr>
          <w:spacing w:val="-10"/>
          <w:sz w:val="24"/>
        </w:rPr>
        <w:t xml:space="preserve"> </w:t>
      </w:r>
      <w:r>
        <w:rPr>
          <w:sz w:val="24"/>
        </w:rPr>
        <w:t>source</w:t>
      </w:r>
      <w:r>
        <w:rPr>
          <w:spacing w:val="-9"/>
          <w:sz w:val="24"/>
        </w:rPr>
        <w:t xml:space="preserve"> </w:t>
      </w:r>
      <w:r>
        <w:rPr>
          <w:sz w:val="24"/>
        </w:rPr>
        <w:t>shortest</w:t>
      </w:r>
      <w:r>
        <w:rPr>
          <w:spacing w:val="4"/>
          <w:sz w:val="24"/>
        </w:rPr>
        <w:t xml:space="preserve"> </w:t>
      </w:r>
      <w:r>
        <w:rPr>
          <w:spacing w:val="-2"/>
          <w:sz w:val="24"/>
        </w:rPr>
        <w:t>path.</w:t>
      </w:r>
    </w:p>
    <w:p w14:paraId="6BBB0B74" w14:textId="77777777" w:rsidR="0076667B" w:rsidRDefault="00000000">
      <w:pPr>
        <w:pStyle w:val="ListParagraph"/>
        <w:numPr>
          <w:ilvl w:val="0"/>
          <w:numId w:val="5"/>
        </w:numPr>
        <w:tabs>
          <w:tab w:val="left" w:pos="720"/>
        </w:tabs>
        <w:spacing w:before="38" w:after="4" w:line="280" w:lineRule="auto"/>
        <w:ind w:right="199" w:hanging="360"/>
        <w:jc w:val="left"/>
        <w:rPr>
          <w:sz w:val="24"/>
        </w:rPr>
      </w:pPr>
      <w:r>
        <w:rPr>
          <w:sz w:val="24"/>
        </w:rPr>
        <w:t>Explain the concept of greedy</w:t>
      </w:r>
      <w:r>
        <w:rPr>
          <w:spacing w:val="-11"/>
          <w:sz w:val="24"/>
        </w:rPr>
        <w:t xml:space="preserve"> </w:t>
      </w:r>
      <w:r>
        <w:rPr>
          <w:sz w:val="24"/>
        </w:rPr>
        <w:t>technique for</w:t>
      </w:r>
      <w:r>
        <w:rPr>
          <w:spacing w:val="-2"/>
          <w:sz w:val="24"/>
        </w:rPr>
        <w:t xml:space="preserve"> </w:t>
      </w:r>
      <w:r>
        <w:rPr>
          <w:sz w:val="24"/>
        </w:rPr>
        <w:t>Prim’s algorithm. Obtain minimum cost spanning</w:t>
      </w:r>
      <w:r>
        <w:rPr>
          <w:spacing w:val="-2"/>
          <w:sz w:val="24"/>
        </w:rPr>
        <w:t xml:space="preserve"> </w:t>
      </w:r>
      <w:r>
        <w:rPr>
          <w:sz w:val="24"/>
        </w:rPr>
        <w:t>tree for the graph below Prim’s algorithm.</w:t>
      </w:r>
    </w:p>
    <w:p w14:paraId="01B34FAA" w14:textId="77777777" w:rsidR="0076667B" w:rsidRDefault="00000000">
      <w:pPr>
        <w:pStyle w:val="BodyText"/>
        <w:ind w:left="1476"/>
        <w:rPr>
          <w:sz w:val="20"/>
        </w:rPr>
      </w:pPr>
      <w:r>
        <w:rPr>
          <w:noProof/>
          <w:sz w:val="20"/>
        </w:rPr>
        <w:drawing>
          <wp:inline distT="0" distB="0" distL="0" distR="0" wp14:anchorId="2BD3A51D" wp14:editId="717200E8">
            <wp:extent cx="1834895" cy="1170431"/>
            <wp:effectExtent l="0" t="0" r="0" b="0"/>
            <wp:docPr id="1207" name="Image 1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7" name="Image 1207"/>
                    <pic:cNvPicPr/>
                  </pic:nvPicPr>
                  <pic:blipFill>
                    <a:blip r:embed="rId602" cstate="print"/>
                    <a:stretch>
                      <a:fillRect/>
                    </a:stretch>
                  </pic:blipFill>
                  <pic:spPr>
                    <a:xfrm>
                      <a:off x="0" y="0"/>
                      <a:ext cx="1834895" cy="1170431"/>
                    </a:xfrm>
                    <a:prstGeom prst="rect">
                      <a:avLst/>
                    </a:prstGeom>
                  </pic:spPr>
                </pic:pic>
              </a:graphicData>
            </a:graphic>
          </wp:inline>
        </w:drawing>
      </w:r>
    </w:p>
    <w:p w14:paraId="5703DD3C" w14:textId="77777777" w:rsidR="0076667B" w:rsidRDefault="00000000">
      <w:pPr>
        <w:pStyle w:val="ListParagraph"/>
        <w:numPr>
          <w:ilvl w:val="0"/>
          <w:numId w:val="5"/>
        </w:numPr>
        <w:tabs>
          <w:tab w:val="left" w:pos="719"/>
        </w:tabs>
        <w:spacing w:before="11"/>
        <w:ind w:left="719" w:hanging="364"/>
        <w:jc w:val="left"/>
        <w:rPr>
          <w:sz w:val="24"/>
        </w:rPr>
      </w:pPr>
      <w:r>
        <w:rPr>
          <w:sz w:val="24"/>
        </w:rPr>
        <w:t>Solve</w:t>
      </w:r>
      <w:r>
        <w:rPr>
          <w:spacing w:val="-5"/>
          <w:sz w:val="24"/>
        </w:rPr>
        <w:t xml:space="preserve"> </w:t>
      </w:r>
      <w:r>
        <w:rPr>
          <w:sz w:val="24"/>
        </w:rPr>
        <w:t>the</w:t>
      </w:r>
      <w:r>
        <w:rPr>
          <w:spacing w:val="-5"/>
          <w:sz w:val="24"/>
        </w:rPr>
        <w:t xml:space="preserve"> </w:t>
      </w:r>
      <w:r>
        <w:rPr>
          <w:sz w:val="24"/>
        </w:rPr>
        <w:t>following</w:t>
      </w:r>
      <w:r>
        <w:rPr>
          <w:spacing w:val="-10"/>
          <w:sz w:val="24"/>
        </w:rPr>
        <w:t xml:space="preserve"> </w:t>
      </w:r>
      <w:r>
        <w:rPr>
          <w:sz w:val="24"/>
        </w:rPr>
        <w:t>single</w:t>
      </w:r>
      <w:r>
        <w:rPr>
          <w:spacing w:val="-3"/>
          <w:sz w:val="24"/>
        </w:rPr>
        <w:t xml:space="preserve"> </w:t>
      </w:r>
      <w:r>
        <w:rPr>
          <w:sz w:val="24"/>
        </w:rPr>
        <w:t>source</w:t>
      </w:r>
      <w:r>
        <w:rPr>
          <w:spacing w:val="-6"/>
          <w:sz w:val="24"/>
        </w:rPr>
        <w:t xml:space="preserve"> </w:t>
      </w:r>
      <w:r>
        <w:rPr>
          <w:sz w:val="24"/>
        </w:rPr>
        <w:t>shortest</w:t>
      </w:r>
      <w:r>
        <w:rPr>
          <w:spacing w:val="-2"/>
          <w:sz w:val="24"/>
        </w:rPr>
        <w:t xml:space="preserve"> </w:t>
      </w:r>
      <w:r>
        <w:rPr>
          <w:sz w:val="24"/>
        </w:rPr>
        <w:t>path</w:t>
      </w:r>
      <w:r>
        <w:rPr>
          <w:spacing w:val="-3"/>
          <w:sz w:val="24"/>
        </w:rPr>
        <w:t xml:space="preserve"> </w:t>
      </w:r>
      <w:r>
        <w:rPr>
          <w:sz w:val="24"/>
        </w:rPr>
        <w:t>problem assuming</w:t>
      </w:r>
      <w:r>
        <w:rPr>
          <w:spacing w:val="-9"/>
          <w:sz w:val="24"/>
        </w:rPr>
        <w:t xml:space="preserve"> </w:t>
      </w:r>
      <w:r>
        <w:rPr>
          <w:sz w:val="24"/>
        </w:rPr>
        <w:t>vertex</w:t>
      </w:r>
      <w:r>
        <w:rPr>
          <w:spacing w:val="1"/>
          <w:sz w:val="24"/>
        </w:rPr>
        <w:t xml:space="preserve"> </w:t>
      </w:r>
      <w:r>
        <w:rPr>
          <w:sz w:val="24"/>
        </w:rPr>
        <w:t>5</w:t>
      </w:r>
      <w:r>
        <w:rPr>
          <w:spacing w:val="-2"/>
          <w:sz w:val="24"/>
        </w:rPr>
        <w:t xml:space="preserve"> </w:t>
      </w:r>
      <w:r>
        <w:rPr>
          <w:sz w:val="24"/>
        </w:rPr>
        <w:t>as</w:t>
      </w:r>
      <w:r>
        <w:rPr>
          <w:spacing w:val="-3"/>
          <w:sz w:val="24"/>
        </w:rPr>
        <w:t xml:space="preserve"> </w:t>
      </w:r>
      <w:r>
        <w:rPr>
          <w:sz w:val="24"/>
        </w:rPr>
        <w:t>the</w:t>
      </w:r>
      <w:r>
        <w:rPr>
          <w:spacing w:val="4"/>
          <w:sz w:val="24"/>
        </w:rPr>
        <w:t xml:space="preserve"> </w:t>
      </w:r>
      <w:r>
        <w:rPr>
          <w:spacing w:val="-2"/>
          <w:sz w:val="24"/>
        </w:rPr>
        <w:t>source.</w:t>
      </w:r>
    </w:p>
    <w:p w14:paraId="4A4B34A5" w14:textId="77777777" w:rsidR="0076667B" w:rsidRDefault="00000000">
      <w:pPr>
        <w:pStyle w:val="BodyText"/>
        <w:spacing w:before="8"/>
        <w:rPr>
          <w:sz w:val="3"/>
        </w:rPr>
      </w:pPr>
      <w:r>
        <w:rPr>
          <w:noProof/>
          <w:sz w:val="3"/>
        </w:rPr>
        <w:drawing>
          <wp:anchor distT="0" distB="0" distL="0" distR="0" simplePos="0" relativeHeight="487745536" behindDoc="1" locked="0" layoutInCell="1" allowOverlap="1" wp14:anchorId="3D99A70A" wp14:editId="4AA9EDB1">
            <wp:simplePos x="0" y="0"/>
            <wp:positionH relativeFrom="page">
              <wp:posOffset>1827276</wp:posOffset>
            </wp:positionH>
            <wp:positionV relativeFrom="paragraph">
              <wp:posOffset>42813</wp:posOffset>
            </wp:positionV>
            <wp:extent cx="2543555" cy="1548384"/>
            <wp:effectExtent l="0" t="0" r="0" b="0"/>
            <wp:wrapTopAndBottom/>
            <wp:docPr id="1208" name="Image 1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8" name="Image 1208"/>
                    <pic:cNvPicPr/>
                  </pic:nvPicPr>
                  <pic:blipFill>
                    <a:blip r:embed="rId603" cstate="print"/>
                    <a:stretch>
                      <a:fillRect/>
                    </a:stretch>
                  </pic:blipFill>
                  <pic:spPr>
                    <a:xfrm>
                      <a:off x="0" y="0"/>
                      <a:ext cx="2543555" cy="1548384"/>
                    </a:xfrm>
                    <a:prstGeom prst="rect">
                      <a:avLst/>
                    </a:prstGeom>
                  </pic:spPr>
                </pic:pic>
              </a:graphicData>
            </a:graphic>
          </wp:anchor>
        </w:drawing>
      </w:r>
    </w:p>
    <w:p w14:paraId="422F735C" w14:textId="77777777" w:rsidR="0076667B" w:rsidRDefault="00000000">
      <w:pPr>
        <w:pStyle w:val="ListParagraph"/>
        <w:numPr>
          <w:ilvl w:val="0"/>
          <w:numId w:val="5"/>
        </w:numPr>
        <w:tabs>
          <w:tab w:val="left" w:pos="719"/>
          <w:tab w:val="left" w:pos="4976"/>
        </w:tabs>
        <w:spacing w:before="39"/>
        <w:ind w:left="719" w:hanging="364"/>
        <w:jc w:val="left"/>
        <w:rPr>
          <w:sz w:val="24"/>
        </w:rPr>
      </w:pPr>
      <w:r>
        <w:rPr>
          <w:sz w:val="24"/>
        </w:rPr>
        <w:t>Define</w:t>
      </w:r>
      <w:r>
        <w:rPr>
          <w:spacing w:val="-13"/>
          <w:sz w:val="24"/>
        </w:rPr>
        <w:t xml:space="preserve"> </w:t>
      </w:r>
      <w:r>
        <w:rPr>
          <w:sz w:val="24"/>
        </w:rPr>
        <w:t>the</w:t>
      </w:r>
      <w:r>
        <w:rPr>
          <w:spacing w:val="-5"/>
          <w:sz w:val="24"/>
        </w:rPr>
        <w:t xml:space="preserve"> </w:t>
      </w:r>
      <w:r>
        <w:rPr>
          <w:sz w:val="24"/>
        </w:rPr>
        <w:t>following:</w:t>
      </w:r>
      <w:r>
        <w:rPr>
          <w:spacing w:val="-5"/>
          <w:sz w:val="24"/>
        </w:rPr>
        <w:t xml:space="preserve"> </w:t>
      </w:r>
      <w:r>
        <w:rPr>
          <w:sz w:val="24"/>
        </w:rPr>
        <w:t>i)</w:t>
      </w:r>
      <w:r>
        <w:rPr>
          <w:spacing w:val="-8"/>
          <w:sz w:val="24"/>
        </w:rPr>
        <w:t xml:space="preserve"> </w:t>
      </w:r>
      <w:r>
        <w:rPr>
          <w:sz w:val="24"/>
        </w:rPr>
        <w:t>Optimal</w:t>
      </w:r>
      <w:r>
        <w:rPr>
          <w:spacing w:val="-8"/>
          <w:sz w:val="24"/>
        </w:rPr>
        <w:t xml:space="preserve"> </w:t>
      </w:r>
      <w:r>
        <w:rPr>
          <w:spacing w:val="-2"/>
          <w:sz w:val="24"/>
        </w:rPr>
        <w:t>solution</w:t>
      </w:r>
      <w:r>
        <w:rPr>
          <w:sz w:val="24"/>
        </w:rPr>
        <w:tab/>
        <w:t>ii)</w:t>
      </w:r>
      <w:r>
        <w:rPr>
          <w:spacing w:val="-20"/>
          <w:sz w:val="24"/>
        </w:rPr>
        <w:t xml:space="preserve"> </w:t>
      </w:r>
      <w:r>
        <w:rPr>
          <w:sz w:val="24"/>
        </w:rPr>
        <w:t xml:space="preserve">Feasible </w:t>
      </w:r>
      <w:r>
        <w:rPr>
          <w:spacing w:val="-2"/>
          <w:sz w:val="24"/>
        </w:rPr>
        <w:t>solution</w:t>
      </w:r>
    </w:p>
    <w:p w14:paraId="31696CF6" w14:textId="77777777" w:rsidR="0076667B" w:rsidRDefault="00000000">
      <w:pPr>
        <w:pStyle w:val="ListParagraph"/>
        <w:numPr>
          <w:ilvl w:val="0"/>
          <w:numId w:val="5"/>
        </w:numPr>
        <w:tabs>
          <w:tab w:val="left" w:pos="719"/>
        </w:tabs>
        <w:spacing w:before="43"/>
        <w:ind w:left="719" w:hanging="364"/>
        <w:jc w:val="left"/>
        <w:rPr>
          <w:sz w:val="24"/>
        </w:rPr>
      </w:pPr>
      <w:r>
        <w:rPr>
          <w:sz w:val="24"/>
        </w:rPr>
        <w:t>Design</w:t>
      </w:r>
      <w:r>
        <w:rPr>
          <w:spacing w:val="-6"/>
          <w:sz w:val="24"/>
        </w:rPr>
        <w:t xml:space="preserve"> </w:t>
      </w:r>
      <w:r>
        <w:rPr>
          <w:sz w:val="24"/>
        </w:rPr>
        <w:t>an</w:t>
      </w:r>
      <w:r>
        <w:rPr>
          <w:spacing w:val="-6"/>
          <w:sz w:val="24"/>
        </w:rPr>
        <w:t xml:space="preserve"> </w:t>
      </w:r>
      <w:r>
        <w:rPr>
          <w:sz w:val="24"/>
        </w:rPr>
        <w:t>algorithm</w:t>
      </w:r>
      <w:r>
        <w:rPr>
          <w:spacing w:val="-3"/>
          <w:sz w:val="24"/>
        </w:rPr>
        <w:t xml:space="preserve"> </w:t>
      </w:r>
      <w:r>
        <w:rPr>
          <w:sz w:val="24"/>
        </w:rPr>
        <w:t>for</w:t>
      </w:r>
      <w:r>
        <w:rPr>
          <w:spacing w:val="-6"/>
          <w:sz w:val="24"/>
        </w:rPr>
        <w:t xml:space="preserve"> </w:t>
      </w:r>
      <w:r>
        <w:rPr>
          <w:sz w:val="24"/>
        </w:rPr>
        <w:t>the</w:t>
      </w:r>
      <w:r>
        <w:rPr>
          <w:spacing w:val="-5"/>
          <w:sz w:val="24"/>
        </w:rPr>
        <w:t xml:space="preserve"> </w:t>
      </w:r>
      <w:r>
        <w:rPr>
          <w:sz w:val="24"/>
        </w:rPr>
        <w:t>problem</w:t>
      </w:r>
      <w:r>
        <w:rPr>
          <w:spacing w:val="-3"/>
          <w:sz w:val="24"/>
        </w:rPr>
        <w:t xml:space="preserve"> </w:t>
      </w:r>
      <w:r>
        <w:rPr>
          <w:sz w:val="24"/>
        </w:rPr>
        <w:t>job</w:t>
      </w:r>
      <w:r>
        <w:rPr>
          <w:spacing w:val="-5"/>
          <w:sz w:val="24"/>
        </w:rPr>
        <w:t xml:space="preserve"> </w:t>
      </w:r>
      <w:r>
        <w:rPr>
          <w:sz w:val="24"/>
        </w:rPr>
        <w:t>sequencing</w:t>
      </w:r>
      <w:r>
        <w:rPr>
          <w:spacing w:val="-7"/>
          <w:sz w:val="24"/>
        </w:rPr>
        <w:t xml:space="preserve"> </w:t>
      </w:r>
      <w:r>
        <w:rPr>
          <w:sz w:val="24"/>
        </w:rPr>
        <w:t>with</w:t>
      </w:r>
      <w:r>
        <w:rPr>
          <w:spacing w:val="-24"/>
          <w:sz w:val="24"/>
        </w:rPr>
        <w:t xml:space="preserve"> </w:t>
      </w:r>
      <w:r>
        <w:rPr>
          <w:spacing w:val="-2"/>
          <w:sz w:val="24"/>
        </w:rPr>
        <w:t>deadlines.</w:t>
      </w:r>
    </w:p>
    <w:p w14:paraId="3485D95B" w14:textId="77777777" w:rsidR="0076667B" w:rsidRDefault="00000000">
      <w:pPr>
        <w:pStyle w:val="ListParagraph"/>
        <w:numPr>
          <w:ilvl w:val="0"/>
          <w:numId w:val="5"/>
        </w:numPr>
        <w:tabs>
          <w:tab w:val="left" w:pos="719"/>
        </w:tabs>
        <w:spacing w:before="43"/>
        <w:ind w:left="719" w:hanging="364"/>
        <w:jc w:val="left"/>
        <w:rPr>
          <w:sz w:val="24"/>
        </w:rPr>
      </w:pPr>
      <w:r>
        <w:rPr>
          <w:sz w:val="24"/>
        </w:rPr>
        <w:t>Design</w:t>
      </w:r>
      <w:r>
        <w:rPr>
          <w:spacing w:val="-6"/>
          <w:sz w:val="24"/>
        </w:rPr>
        <w:t xml:space="preserve"> </w:t>
      </w:r>
      <w:r>
        <w:rPr>
          <w:sz w:val="24"/>
        </w:rPr>
        <w:t>an</w:t>
      </w:r>
      <w:r>
        <w:rPr>
          <w:spacing w:val="-7"/>
          <w:sz w:val="24"/>
        </w:rPr>
        <w:t xml:space="preserve"> </w:t>
      </w:r>
      <w:r>
        <w:rPr>
          <w:sz w:val="24"/>
        </w:rPr>
        <w:t>algorithm</w:t>
      </w:r>
      <w:r>
        <w:rPr>
          <w:spacing w:val="-5"/>
          <w:sz w:val="24"/>
        </w:rPr>
        <w:t xml:space="preserve"> </w:t>
      </w:r>
      <w:r>
        <w:rPr>
          <w:sz w:val="24"/>
        </w:rPr>
        <w:t>for</w:t>
      </w:r>
      <w:r>
        <w:rPr>
          <w:spacing w:val="-7"/>
          <w:sz w:val="24"/>
        </w:rPr>
        <w:t xml:space="preserve"> </w:t>
      </w:r>
      <w:r>
        <w:rPr>
          <w:sz w:val="24"/>
        </w:rPr>
        <w:t>knapsack</w:t>
      </w:r>
      <w:r>
        <w:rPr>
          <w:spacing w:val="-2"/>
          <w:sz w:val="24"/>
        </w:rPr>
        <w:t xml:space="preserve"> </w:t>
      </w:r>
      <w:r>
        <w:rPr>
          <w:sz w:val="24"/>
        </w:rPr>
        <w:t>problem</w:t>
      </w:r>
      <w:r>
        <w:rPr>
          <w:spacing w:val="-5"/>
          <w:sz w:val="24"/>
        </w:rPr>
        <w:t xml:space="preserve"> </w:t>
      </w:r>
      <w:r>
        <w:rPr>
          <w:sz w:val="24"/>
        </w:rPr>
        <w:t>that</w:t>
      </w:r>
      <w:r>
        <w:rPr>
          <w:spacing w:val="-4"/>
          <w:sz w:val="24"/>
        </w:rPr>
        <w:t xml:space="preserve"> </w:t>
      </w:r>
      <w:r>
        <w:rPr>
          <w:sz w:val="24"/>
        </w:rPr>
        <w:t>uses</w:t>
      </w:r>
      <w:r>
        <w:rPr>
          <w:spacing w:val="-3"/>
          <w:sz w:val="24"/>
        </w:rPr>
        <w:t xml:space="preserve"> </w:t>
      </w:r>
      <w:r>
        <w:rPr>
          <w:spacing w:val="-2"/>
          <w:sz w:val="24"/>
        </w:rPr>
        <w:t>greedymethod.</w:t>
      </w:r>
    </w:p>
    <w:p w14:paraId="0DF0568C" w14:textId="77777777" w:rsidR="0076667B" w:rsidRDefault="0076667B">
      <w:pPr>
        <w:pStyle w:val="BodyText"/>
        <w:spacing w:before="94"/>
      </w:pPr>
    </w:p>
    <w:p w14:paraId="5834EE35" w14:textId="77777777" w:rsidR="0076667B" w:rsidRDefault="00000000">
      <w:pPr>
        <w:pStyle w:val="Heading4"/>
        <w:ind w:left="6025"/>
      </w:pPr>
      <w:r>
        <w:rPr>
          <w:spacing w:val="-2"/>
        </w:rPr>
        <w:t>Module-</w:t>
      </w:r>
      <w:r>
        <w:rPr>
          <w:spacing w:val="-10"/>
        </w:rPr>
        <w:t>4</w:t>
      </w:r>
    </w:p>
    <w:p w14:paraId="01A34DAF" w14:textId="77777777" w:rsidR="0076667B" w:rsidRDefault="00000000">
      <w:pPr>
        <w:pStyle w:val="ListParagraph"/>
        <w:numPr>
          <w:ilvl w:val="0"/>
          <w:numId w:val="5"/>
        </w:numPr>
        <w:tabs>
          <w:tab w:val="left" w:pos="719"/>
        </w:tabs>
        <w:spacing w:before="31"/>
        <w:ind w:left="719" w:hanging="364"/>
        <w:jc w:val="left"/>
        <w:rPr>
          <w:sz w:val="24"/>
        </w:rPr>
      </w:pPr>
      <w:r>
        <w:rPr>
          <w:sz w:val="24"/>
        </w:rPr>
        <w:t>Use</w:t>
      </w:r>
      <w:r>
        <w:rPr>
          <w:spacing w:val="-16"/>
          <w:sz w:val="24"/>
        </w:rPr>
        <w:t xml:space="preserve"> </w:t>
      </w:r>
      <w:r>
        <w:rPr>
          <w:sz w:val="24"/>
        </w:rPr>
        <w:t>Dynamic</w:t>
      </w:r>
      <w:r>
        <w:rPr>
          <w:spacing w:val="-5"/>
          <w:sz w:val="24"/>
        </w:rPr>
        <w:t xml:space="preserve"> </w:t>
      </w:r>
      <w:r>
        <w:rPr>
          <w:sz w:val="24"/>
        </w:rPr>
        <w:t>programming,</w:t>
      </w:r>
      <w:r>
        <w:rPr>
          <w:spacing w:val="-4"/>
          <w:sz w:val="24"/>
        </w:rPr>
        <w:t xml:space="preserve"> </w:t>
      </w:r>
      <w:r>
        <w:rPr>
          <w:sz w:val="24"/>
        </w:rPr>
        <w:t>compute</w:t>
      </w:r>
      <w:r>
        <w:rPr>
          <w:spacing w:val="-7"/>
          <w:sz w:val="24"/>
        </w:rPr>
        <w:t xml:space="preserve"> </w:t>
      </w:r>
      <w:r>
        <w:rPr>
          <w:sz w:val="24"/>
        </w:rPr>
        <w:t>the</w:t>
      </w:r>
      <w:r>
        <w:rPr>
          <w:spacing w:val="-7"/>
          <w:sz w:val="24"/>
        </w:rPr>
        <w:t xml:space="preserve"> </w:t>
      </w:r>
      <w:r>
        <w:rPr>
          <w:sz w:val="24"/>
        </w:rPr>
        <w:t>shortest</w:t>
      </w:r>
      <w:r>
        <w:rPr>
          <w:spacing w:val="-3"/>
          <w:sz w:val="24"/>
        </w:rPr>
        <w:t xml:space="preserve"> </w:t>
      </w:r>
      <w:r>
        <w:rPr>
          <w:sz w:val="24"/>
        </w:rPr>
        <w:t>path</w:t>
      </w:r>
      <w:r>
        <w:rPr>
          <w:spacing w:val="-6"/>
          <w:sz w:val="24"/>
        </w:rPr>
        <w:t xml:space="preserve"> </w:t>
      </w:r>
      <w:r>
        <w:rPr>
          <w:sz w:val="24"/>
        </w:rPr>
        <w:t>from</w:t>
      </w:r>
      <w:r>
        <w:rPr>
          <w:spacing w:val="-4"/>
          <w:sz w:val="24"/>
        </w:rPr>
        <w:t xml:space="preserve"> </w:t>
      </w:r>
      <w:r>
        <w:rPr>
          <w:sz w:val="24"/>
        </w:rPr>
        <w:t>vertex</w:t>
      </w:r>
      <w:r>
        <w:rPr>
          <w:spacing w:val="-3"/>
          <w:sz w:val="24"/>
        </w:rPr>
        <w:t xml:space="preserve"> </w:t>
      </w:r>
      <w:r>
        <w:rPr>
          <w:sz w:val="24"/>
        </w:rPr>
        <w:t>1</w:t>
      </w:r>
      <w:r>
        <w:rPr>
          <w:spacing w:val="-4"/>
          <w:sz w:val="24"/>
        </w:rPr>
        <w:t xml:space="preserve"> </w:t>
      </w:r>
      <w:r>
        <w:rPr>
          <w:sz w:val="24"/>
        </w:rPr>
        <w:t>to</w:t>
      </w:r>
      <w:r>
        <w:rPr>
          <w:spacing w:val="-5"/>
          <w:sz w:val="24"/>
        </w:rPr>
        <w:t xml:space="preserve"> </w:t>
      </w:r>
      <w:r>
        <w:rPr>
          <w:sz w:val="24"/>
        </w:rPr>
        <w:t>all</w:t>
      </w:r>
      <w:r>
        <w:rPr>
          <w:spacing w:val="-8"/>
          <w:sz w:val="24"/>
        </w:rPr>
        <w:t xml:space="preserve"> </w:t>
      </w:r>
      <w:r>
        <w:rPr>
          <w:sz w:val="24"/>
        </w:rPr>
        <w:t>other</w:t>
      </w:r>
      <w:r>
        <w:rPr>
          <w:spacing w:val="-16"/>
          <w:sz w:val="24"/>
        </w:rPr>
        <w:t xml:space="preserve"> </w:t>
      </w:r>
      <w:r>
        <w:rPr>
          <w:spacing w:val="-2"/>
          <w:sz w:val="24"/>
        </w:rPr>
        <w:t>vertices</w:t>
      </w:r>
    </w:p>
    <w:p w14:paraId="70E7F1A9" w14:textId="77777777" w:rsidR="0076667B" w:rsidRDefault="00000000">
      <w:pPr>
        <w:pStyle w:val="BodyText"/>
        <w:spacing w:before="10"/>
        <w:rPr>
          <w:sz w:val="11"/>
        </w:rPr>
      </w:pPr>
      <w:r>
        <w:rPr>
          <w:noProof/>
          <w:sz w:val="11"/>
        </w:rPr>
        <w:drawing>
          <wp:anchor distT="0" distB="0" distL="0" distR="0" simplePos="0" relativeHeight="487746048" behindDoc="1" locked="0" layoutInCell="1" allowOverlap="1" wp14:anchorId="74108EF1" wp14:editId="3A48A61E">
            <wp:simplePos x="0" y="0"/>
            <wp:positionH relativeFrom="page">
              <wp:posOffset>3118104</wp:posOffset>
            </wp:positionH>
            <wp:positionV relativeFrom="paragraph">
              <wp:posOffset>101943</wp:posOffset>
            </wp:positionV>
            <wp:extent cx="2214372" cy="1359408"/>
            <wp:effectExtent l="0" t="0" r="0" b="0"/>
            <wp:wrapTopAndBottom/>
            <wp:docPr id="1209" name="Image 1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9" name="Image 1209"/>
                    <pic:cNvPicPr/>
                  </pic:nvPicPr>
                  <pic:blipFill>
                    <a:blip r:embed="rId604" cstate="print"/>
                    <a:stretch>
                      <a:fillRect/>
                    </a:stretch>
                  </pic:blipFill>
                  <pic:spPr>
                    <a:xfrm>
                      <a:off x="0" y="0"/>
                      <a:ext cx="2214372" cy="1359408"/>
                    </a:xfrm>
                    <a:prstGeom prst="rect">
                      <a:avLst/>
                    </a:prstGeom>
                  </pic:spPr>
                </pic:pic>
              </a:graphicData>
            </a:graphic>
          </wp:anchor>
        </w:drawing>
      </w:r>
    </w:p>
    <w:p w14:paraId="0D2EDE5B" w14:textId="77777777" w:rsidR="0076667B" w:rsidRDefault="00000000">
      <w:pPr>
        <w:pStyle w:val="ListParagraph"/>
        <w:numPr>
          <w:ilvl w:val="0"/>
          <w:numId w:val="5"/>
        </w:numPr>
        <w:tabs>
          <w:tab w:val="left" w:pos="720"/>
        </w:tabs>
        <w:spacing w:before="39" w:line="278" w:lineRule="auto"/>
        <w:ind w:right="687" w:hanging="360"/>
        <w:jc w:val="left"/>
        <w:rPr>
          <w:sz w:val="24"/>
        </w:rPr>
      </w:pPr>
      <w:r>
        <w:rPr>
          <w:sz w:val="24"/>
        </w:rPr>
        <w:t>Solve</w:t>
      </w:r>
      <w:r>
        <w:rPr>
          <w:spacing w:val="-3"/>
          <w:sz w:val="24"/>
        </w:rPr>
        <w:t xml:space="preserve"> </w:t>
      </w:r>
      <w:r>
        <w:rPr>
          <w:sz w:val="24"/>
        </w:rPr>
        <w:t>the</w:t>
      </w:r>
      <w:r>
        <w:rPr>
          <w:spacing w:val="-4"/>
          <w:sz w:val="24"/>
        </w:rPr>
        <w:t xml:space="preserve"> </w:t>
      </w:r>
      <w:r>
        <w:rPr>
          <w:sz w:val="24"/>
        </w:rPr>
        <w:t>Knapsack</w:t>
      </w:r>
      <w:r>
        <w:rPr>
          <w:spacing w:val="-6"/>
          <w:sz w:val="24"/>
        </w:rPr>
        <w:t xml:space="preserve"> </w:t>
      </w:r>
      <w:r>
        <w:rPr>
          <w:sz w:val="24"/>
        </w:rPr>
        <w:t>instance</w:t>
      </w:r>
      <w:r>
        <w:rPr>
          <w:spacing w:val="-6"/>
          <w:sz w:val="24"/>
        </w:rPr>
        <w:t xml:space="preserve"> </w:t>
      </w:r>
      <w:r>
        <w:rPr>
          <w:sz w:val="24"/>
        </w:rPr>
        <w:t>n=3,{W1,W2,W3}={1,2,2}</w:t>
      </w:r>
      <w:r>
        <w:rPr>
          <w:spacing w:val="-2"/>
          <w:sz w:val="24"/>
        </w:rPr>
        <w:t xml:space="preserve"> </w:t>
      </w:r>
      <w:r>
        <w:rPr>
          <w:sz w:val="24"/>
        </w:rPr>
        <w:t>and</w:t>
      </w:r>
      <w:r>
        <w:rPr>
          <w:spacing w:val="-4"/>
          <w:sz w:val="24"/>
        </w:rPr>
        <w:t xml:space="preserve"> </w:t>
      </w:r>
      <w:r>
        <w:rPr>
          <w:sz w:val="24"/>
        </w:rPr>
        <w:t>{P1,P2,P3}={18,16,6} and</w:t>
      </w:r>
      <w:r>
        <w:rPr>
          <w:spacing w:val="-6"/>
          <w:sz w:val="24"/>
        </w:rPr>
        <w:t xml:space="preserve"> </w:t>
      </w:r>
      <w:r>
        <w:rPr>
          <w:sz w:val="24"/>
        </w:rPr>
        <w:t>M=4</w:t>
      </w:r>
      <w:r>
        <w:rPr>
          <w:spacing w:val="-4"/>
          <w:sz w:val="24"/>
        </w:rPr>
        <w:t xml:space="preserve"> </w:t>
      </w:r>
      <w:r>
        <w:rPr>
          <w:sz w:val="24"/>
        </w:rPr>
        <w:t>by dynamic programming.</w:t>
      </w:r>
    </w:p>
    <w:p w14:paraId="5A14EEBF" w14:textId="77777777" w:rsidR="0076667B" w:rsidRDefault="00000000">
      <w:pPr>
        <w:pStyle w:val="ListParagraph"/>
        <w:numPr>
          <w:ilvl w:val="0"/>
          <w:numId w:val="5"/>
        </w:numPr>
        <w:tabs>
          <w:tab w:val="left" w:pos="719"/>
        </w:tabs>
        <w:spacing w:line="274" w:lineRule="exact"/>
        <w:ind w:left="719" w:hanging="364"/>
        <w:jc w:val="left"/>
        <w:rPr>
          <w:sz w:val="24"/>
        </w:rPr>
      </w:pPr>
      <w:r>
        <w:rPr>
          <w:sz w:val="24"/>
        </w:rPr>
        <w:t>For</w:t>
      </w:r>
      <w:r>
        <w:rPr>
          <w:spacing w:val="-13"/>
          <w:sz w:val="24"/>
        </w:rPr>
        <w:t xml:space="preserve"> </w:t>
      </w:r>
      <w:r>
        <w:rPr>
          <w:sz w:val="24"/>
        </w:rPr>
        <w:t>the</w:t>
      </w:r>
      <w:r>
        <w:rPr>
          <w:spacing w:val="-3"/>
          <w:sz w:val="24"/>
        </w:rPr>
        <w:t xml:space="preserve"> </w:t>
      </w:r>
      <w:r>
        <w:rPr>
          <w:sz w:val="24"/>
        </w:rPr>
        <w:t>given</w:t>
      </w:r>
      <w:r>
        <w:rPr>
          <w:spacing w:val="-3"/>
          <w:sz w:val="24"/>
        </w:rPr>
        <w:t xml:space="preserve"> </w:t>
      </w:r>
      <w:r>
        <w:rPr>
          <w:sz w:val="24"/>
        </w:rPr>
        <w:t>graph,</w:t>
      </w:r>
      <w:r>
        <w:rPr>
          <w:spacing w:val="-7"/>
          <w:sz w:val="24"/>
        </w:rPr>
        <w:t xml:space="preserve"> </w:t>
      </w:r>
      <w:r>
        <w:rPr>
          <w:sz w:val="24"/>
        </w:rPr>
        <w:t>obtain</w:t>
      </w:r>
      <w:r>
        <w:rPr>
          <w:spacing w:val="-5"/>
          <w:sz w:val="24"/>
        </w:rPr>
        <w:t xml:space="preserve"> </w:t>
      </w:r>
      <w:r>
        <w:rPr>
          <w:sz w:val="24"/>
        </w:rPr>
        <w:t>optimal</w:t>
      </w:r>
      <w:r>
        <w:rPr>
          <w:spacing w:val="-4"/>
          <w:sz w:val="24"/>
        </w:rPr>
        <w:t xml:space="preserve"> </w:t>
      </w:r>
      <w:r>
        <w:rPr>
          <w:sz w:val="24"/>
        </w:rPr>
        <w:t>cost</w:t>
      </w:r>
      <w:r>
        <w:rPr>
          <w:spacing w:val="-4"/>
          <w:sz w:val="24"/>
        </w:rPr>
        <w:t xml:space="preserve"> </w:t>
      </w:r>
      <w:r>
        <w:rPr>
          <w:sz w:val="24"/>
        </w:rPr>
        <w:t>tour</w:t>
      </w:r>
      <w:r>
        <w:rPr>
          <w:spacing w:val="-5"/>
          <w:sz w:val="24"/>
        </w:rPr>
        <w:t xml:space="preserve"> </w:t>
      </w:r>
      <w:r>
        <w:rPr>
          <w:sz w:val="24"/>
        </w:rPr>
        <w:t>using</w:t>
      </w:r>
      <w:r>
        <w:rPr>
          <w:spacing w:val="-15"/>
          <w:sz w:val="24"/>
        </w:rPr>
        <w:t xml:space="preserve"> </w:t>
      </w:r>
      <w:r>
        <w:rPr>
          <w:sz w:val="24"/>
        </w:rPr>
        <w:t>dynamic</w:t>
      </w:r>
      <w:r>
        <w:rPr>
          <w:spacing w:val="2"/>
          <w:sz w:val="24"/>
        </w:rPr>
        <w:t xml:space="preserve"> </w:t>
      </w:r>
      <w:r>
        <w:rPr>
          <w:spacing w:val="-2"/>
          <w:sz w:val="24"/>
        </w:rPr>
        <w:t>programming.</w:t>
      </w:r>
    </w:p>
    <w:p w14:paraId="7017FD3C" w14:textId="77777777" w:rsidR="0076667B" w:rsidRDefault="0076667B">
      <w:pPr>
        <w:pStyle w:val="ListParagraph"/>
        <w:spacing w:line="274" w:lineRule="exact"/>
        <w:rPr>
          <w:sz w:val="24"/>
        </w:rPr>
        <w:sectPr w:rsidR="0076667B">
          <w:pgSz w:w="12240" w:h="15840"/>
          <w:pgMar w:top="1320" w:right="1080" w:bottom="500" w:left="360" w:header="2" w:footer="302" w:gutter="0"/>
          <w:cols w:space="720"/>
        </w:sectPr>
      </w:pPr>
    </w:p>
    <w:p w14:paraId="635ADD8E" w14:textId="77777777" w:rsidR="0076667B" w:rsidRDefault="0076667B">
      <w:pPr>
        <w:pStyle w:val="BodyText"/>
        <w:spacing w:before="5" w:after="1"/>
        <w:rPr>
          <w:sz w:val="9"/>
        </w:rPr>
      </w:pPr>
    </w:p>
    <w:p w14:paraId="2FF28D0B" w14:textId="77777777" w:rsidR="0076667B" w:rsidRDefault="00000000">
      <w:pPr>
        <w:pStyle w:val="BodyText"/>
        <w:ind w:left="4980"/>
        <w:rPr>
          <w:sz w:val="20"/>
        </w:rPr>
      </w:pPr>
      <w:r>
        <w:rPr>
          <w:noProof/>
          <w:sz w:val="20"/>
        </w:rPr>
        <w:drawing>
          <wp:inline distT="0" distB="0" distL="0" distR="0" wp14:anchorId="10199C67" wp14:editId="4191C42E">
            <wp:extent cx="2194560" cy="1627631"/>
            <wp:effectExtent l="0" t="0" r="0" b="0"/>
            <wp:docPr id="1210" name="Image 1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0" name="Image 1210"/>
                    <pic:cNvPicPr/>
                  </pic:nvPicPr>
                  <pic:blipFill>
                    <a:blip r:embed="rId605" cstate="print"/>
                    <a:stretch>
                      <a:fillRect/>
                    </a:stretch>
                  </pic:blipFill>
                  <pic:spPr>
                    <a:xfrm>
                      <a:off x="0" y="0"/>
                      <a:ext cx="2194560" cy="1627631"/>
                    </a:xfrm>
                    <a:prstGeom prst="rect">
                      <a:avLst/>
                    </a:prstGeom>
                  </pic:spPr>
                </pic:pic>
              </a:graphicData>
            </a:graphic>
          </wp:inline>
        </w:drawing>
      </w:r>
    </w:p>
    <w:p w14:paraId="0719AD86" w14:textId="77777777" w:rsidR="0076667B" w:rsidRDefault="00000000">
      <w:pPr>
        <w:pStyle w:val="ListParagraph"/>
        <w:numPr>
          <w:ilvl w:val="0"/>
          <w:numId w:val="5"/>
        </w:numPr>
        <w:tabs>
          <w:tab w:val="left" w:pos="720"/>
        </w:tabs>
        <w:spacing w:before="44" w:line="273" w:lineRule="auto"/>
        <w:ind w:right="188" w:hanging="360"/>
        <w:jc w:val="both"/>
        <w:rPr>
          <w:sz w:val="24"/>
        </w:rPr>
      </w:pPr>
      <w:r>
        <w:rPr>
          <w:sz w:val="24"/>
        </w:rPr>
        <w:t>What is dynamic programming? Explain how you would solve all pair shortest paths problem using dynamic programming.</w:t>
      </w:r>
    </w:p>
    <w:p w14:paraId="7F22AEF0" w14:textId="77777777" w:rsidR="0076667B" w:rsidRDefault="00000000">
      <w:pPr>
        <w:pStyle w:val="ListParagraph"/>
        <w:numPr>
          <w:ilvl w:val="0"/>
          <w:numId w:val="5"/>
        </w:numPr>
        <w:tabs>
          <w:tab w:val="left" w:pos="720"/>
        </w:tabs>
        <w:spacing w:before="7" w:line="273" w:lineRule="auto"/>
        <w:ind w:right="108" w:hanging="360"/>
        <w:jc w:val="both"/>
        <w:rPr>
          <w:sz w:val="24"/>
        </w:rPr>
      </w:pPr>
      <w:r>
        <w:rPr>
          <w:sz w:val="24"/>
        </w:rPr>
        <w:t>Give the necessary recurrence relation used to solve 0/1 knapsack problem using dynamic programming. Apply it to solve the following instance and show the results n=4, m=5 values 12,10,20,15 and weights are 2,1,3,2 respectively.</w:t>
      </w:r>
    </w:p>
    <w:p w14:paraId="709E3568" w14:textId="77777777" w:rsidR="0076667B" w:rsidRDefault="00000000">
      <w:pPr>
        <w:pStyle w:val="ListParagraph"/>
        <w:numPr>
          <w:ilvl w:val="0"/>
          <w:numId w:val="5"/>
        </w:numPr>
        <w:tabs>
          <w:tab w:val="left" w:pos="720"/>
        </w:tabs>
        <w:spacing w:before="7" w:line="273" w:lineRule="auto"/>
        <w:ind w:right="146" w:hanging="360"/>
        <w:jc w:val="both"/>
        <w:rPr>
          <w:sz w:val="24"/>
        </w:rPr>
      </w:pPr>
      <w:r>
        <w:rPr>
          <w:noProof/>
          <w:sz w:val="24"/>
        </w:rPr>
        <w:drawing>
          <wp:anchor distT="0" distB="0" distL="0" distR="0" simplePos="0" relativeHeight="487746560" behindDoc="1" locked="0" layoutInCell="1" allowOverlap="1" wp14:anchorId="101FEB5C" wp14:editId="3394E950">
            <wp:simplePos x="0" y="0"/>
            <wp:positionH relativeFrom="page">
              <wp:posOffset>1162811</wp:posOffset>
            </wp:positionH>
            <wp:positionV relativeFrom="paragraph">
              <wp:posOffset>409913</wp:posOffset>
            </wp:positionV>
            <wp:extent cx="1552956" cy="890015"/>
            <wp:effectExtent l="0" t="0" r="0" b="0"/>
            <wp:wrapTopAndBottom/>
            <wp:docPr id="1211" name="Image 1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1" name="Image 1211"/>
                    <pic:cNvPicPr/>
                  </pic:nvPicPr>
                  <pic:blipFill>
                    <a:blip r:embed="rId606" cstate="print"/>
                    <a:stretch>
                      <a:fillRect/>
                    </a:stretch>
                  </pic:blipFill>
                  <pic:spPr>
                    <a:xfrm>
                      <a:off x="0" y="0"/>
                      <a:ext cx="1552956" cy="890015"/>
                    </a:xfrm>
                    <a:prstGeom prst="rect">
                      <a:avLst/>
                    </a:prstGeom>
                  </pic:spPr>
                </pic:pic>
              </a:graphicData>
            </a:graphic>
          </wp:anchor>
        </w:drawing>
      </w:r>
      <w:r>
        <w:rPr>
          <w:sz w:val="24"/>
        </w:rPr>
        <w:t xml:space="preserve">Solve the following TSP which is represented as a graph shown in the figure using dynamic </w:t>
      </w:r>
      <w:r>
        <w:rPr>
          <w:spacing w:val="-2"/>
          <w:sz w:val="24"/>
        </w:rPr>
        <w:t>programming</w:t>
      </w:r>
    </w:p>
    <w:p w14:paraId="0073B951" w14:textId="77777777" w:rsidR="0076667B" w:rsidRDefault="00000000">
      <w:pPr>
        <w:pStyle w:val="ListParagraph"/>
        <w:numPr>
          <w:ilvl w:val="0"/>
          <w:numId w:val="5"/>
        </w:numPr>
        <w:tabs>
          <w:tab w:val="left" w:pos="720"/>
        </w:tabs>
        <w:spacing w:before="24" w:line="278" w:lineRule="auto"/>
        <w:ind w:right="161" w:hanging="360"/>
        <w:jc w:val="both"/>
        <w:rPr>
          <w:sz w:val="24"/>
        </w:rPr>
      </w:pPr>
      <w:r>
        <w:rPr>
          <w:sz w:val="24"/>
        </w:rPr>
        <w:t xml:space="preserve">Write the dynamic programming algorithm to compute binomial co-efficient and obtain its time </w:t>
      </w:r>
      <w:r>
        <w:rPr>
          <w:spacing w:val="-2"/>
          <w:sz w:val="24"/>
        </w:rPr>
        <w:t>complexity.</w:t>
      </w:r>
    </w:p>
    <w:p w14:paraId="72990681" w14:textId="77777777" w:rsidR="0076667B" w:rsidRDefault="00000000">
      <w:pPr>
        <w:pStyle w:val="ListParagraph"/>
        <w:numPr>
          <w:ilvl w:val="0"/>
          <w:numId w:val="5"/>
        </w:numPr>
        <w:tabs>
          <w:tab w:val="left" w:pos="720"/>
        </w:tabs>
        <w:spacing w:line="278" w:lineRule="auto"/>
        <w:ind w:right="187" w:hanging="360"/>
        <w:jc w:val="both"/>
        <w:rPr>
          <w:sz w:val="24"/>
        </w:rPr>
      </w:pPr>
      <w:r>
        <w:rPr>
          <w:sz w:val="24"/>
        </w:rPr>
        <w:t>Explain Warshall algorithm to</w:t>
      </w:r>
      <w:r>
        <w:rPr>
          <w:spacing w:val="40"/>
          <w:sz w:val="24"/>
        </w:rPr>
        <w:t xml:space="preserve"> </w:t>
      </w:r>
      <w:r>
        <w:rPr>
          <w:sz w:val="24"/>
        </w:rPr>
        <w:t>find the transitive closure of a directed graph. Apply this algorithm to the graph given below.</w:t>
      </w:r>
    </w:p>
    <w:p w14:paraId="739B77E6" w14:textId="77777777" w:rsidR="0076667B" w:rsidRDefault="00000000">
      <w:pPr>
        <w:pStyle w:val="BodyText"/>
        <w:spacing w:before="2"/>
        <w:rPr>
          <w:sz w:val="12"/>
        </w:rPr>
      </w:pPr>
      <w:r>
        <w:rPr>
          <w:noProof/>
          <w:sz w:val="12"/>
        </w:rPr>
        <w:drawing>
          <wp:anchor distT="0" distB="0" distL="0" distR="0" simplePos="0" relativeHeight="487747072" behindDoc="1" locked="0" layoutInCell="1" allowOverlap="1" wp14:anchorId="72C76113" wp14:editId="65E40CE3">
            <wp:simplePos x="0" y="0"/>
            <wp:positionH relativeFrom="page">
              <wp:posOffset>1261872</wp:posOffset>
            </wp:positionH>
            <wp:positionV relativeFrom="paragraph">
              <wp:posOffset>256710</wp:posOffset>
            </wp:positionV>
            <wp:extent cx="1335640" cy="950976"/>
            <wp:effectExtent l="0" t="0" r="0" b="0"/>
            <wp:wrapTopAndBottom/>
            <wp:docPr id="1212" name="Image 1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2" name="Image 1212"/>
                    <pic:cNvPicPr/>
                  </pic:nvPicPr>
                  <pic:blipFill>
                    <a:blip r:embed="rId607" cstate="print"/>
                    <a:stretch>
                      <a:fillRect/>
                    </a:stretch>
                  </pic:blipFill>
                  <pic:spPr>
                    <a:xfrm>
                      <a:off x="0" y="0"/>
                      <a:ext cx="1335640" cy="950976"/>
                    </a:xfrm>
                    <a:prstGeom prst="rect">
                      <a:avLst/>
                    </a:prstGeom>
                  </pic:spPr>
                </pic:pic>
              </a:graphicData>
            </a:graphic>
          </wp:anchor>
        </w:drawing>
      </w:r>
      <w:r>
        <w:rPr>
          <w:noProof/>
          <w:sz w:val="12"/>
        </w:rPr>
        <w:drawing>
          <wp:anchor distT="0" distB="0" distL="0" distR="0" simplePos="0" relativeHeight="487747584" behindDoc="1" locked="0" layoutInCell="1" allowOverlap="1" wp14:anchorId="78CF4B62" wp14:editId="438BF686">
            <wp:simplePos x="0" y="0"/>
            <wp:positionH relativeFrom="page">
              <wp:posOffset>2808732</wp:posOffset>
            </wp:positionH>
            <wp:positionV relativeFrom="paragraph">
              <wp:posOffset>104310</wp:posOffset>
            </wp:positionV>
            <wp:extent cx="1153860" cy="1140142"/>
            <wp:effectExtent l="0" t="0" r="0" b="0"/>
            <wp:wrapTopAndBottom/>
            <wp:docPr id="1213" name="Image 1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3" name="Image 1213"/>
                    <pic:cNvPicPr/>
                  </pic:nvPicPr>
                  <pic:blipFill>
                    <a:blip r:embed="rId608" cstate="print"/>
                    <a:stretch>
                      <a:fillRect/>
                    </a:stretch>
                  </pic:blipFill>
                  <pic:spPr>
                    <a:xfrm>
                      <a:off x="0" y="0"/>
                      <a:ext cx="1153860" cy="1140142"/>
                    </a:xfrm>
                    <a:prstGeom prst="rect">
                      <a:avLst/>
                    </a:prstGeom>
                  </pic:spPr>
                </pic:pic>
              </a:graphicData>
            </a:graphic>
          </wp:anchor>
        </w:drawing>
      </w:r>
    </w:p>
    <w:p w14:paraId="2E53B3A8" w14:textId="77777777" w:rsidR="0076667B" w:rsidRDefault="00000000">
      <w:pPr>
        <w:pStyle w:val="ListParagraph"/>
        <w:numPr>
          <w:ilvl w:val="0"/>
          <w:numId w:val="5"/>
        </w:numPr>
        <w:tabs>
          <w:tab w:val="left" w:pos="720"/>
        </w:tabs>
        <w:spacing w:before="14" w:line="271" w:lineRule="auto"/>
        <w:ind w:right="1165"/>
        <w:jc w:val="left"/>
        <w:rPr>
          <w:sz w:val="24"/>
        </w:rPr>
      </w:pPr>
      <w:r>
        <w:rPr>
          <w:sz w:val="24"/>
        </w:rPr>
        <w:t>State</w:t>
      </w:r>
      <w:r>
        <w:rPr>
          <w:spacing w:val="-10"/>
          <w:sz w:val="24"/>
        </w:rPr>
        <w:t xml:space="preserve"> </w:t>
      </w:r>
      <w:r>
        <w:rPr>
          <w:sz w:val="24"/>
        </w:rPr>
        <w:t>Floyd’s</w:t>
      </w:r>
      <w:r>
        <w:rPr>
          <w:spacing w:val="-10"/>
          <w:sz w:val="24"/>
        </w:rPr>
        <w:t xml:space="preserve"> </w:t>
      </w:r>
      <w:r>
        <w:rPr>
          <w:sz w:val="24"/>
        </w:rPr>
        <w:t>algorithm.</w:t>
      </w:r>
      <w:r>
        <w:rPr>
          <w:spacing w:val="-12"/>
          <w:sz w:val="24"/>
        </w:rPr>
        <w:t xml:space="preserve"> </w:t>
      </w:r>
      <w:r>
        <w:rPr>
          <w:sz w:val="24"/>
        </w:rPr>
        <w:t>Solve</w:t>
      </w:r>
      <w:r>
        <w:rPr>
          <w:spacing w:val="-9"/>
          <w:sz w:val="24"/>
        </w:rPr>
        <w:t xml:space="preserve"> </w:t>
      </w:r>
      <w:r>
        <w:rPr>
          <w:sz w:val="24"/>
        </w:rPr>
        <w:t>all</w:t>
      </w:r>
      <w:r>
        <w:rPr>
          <w:spacing w:val="-9"/>
          <w:sz w:val="24"/>
        </w:rPr>
        <w:t xml:space="preserve"> </w:t>
      </w:r>
      <w:r>
        <w:rPr>
          <w:sz w:val="24"/>
        </w:rPr>
        <w:t>pairs</w:t>
      </w:r>
      <w:r>
        <w:rPr>
          <w:spacing w:val="-10"/>
          <w:sz w:val="24"/>
        </w:rPr>
        <w:t xml:space="preserve"> </w:t>
      </w:r>
      <w:r>
        <w:rPr>
          <w:sz w:val="24"/>
        </w:rPr>
        <w:t>shortest</w:t>
      </w:r>
      <w:r>
        <w:rPr>
          <w:spacing w:val="-7"/>
          <w:sz w:val="24"/>
        </w:rPr>
        <w:t xml:space="preserve"> </w:t>
      </w:r>
      <w:r>
        <w:rPr>
          <w:sz w:val="24"/>
        </w:rPr>
        <w:t>path</w:t>
      </w:r>
      <w:r>
        <w:rPr>
          <w:spacing w:val="-7"/>
          <w:sz w:val="24"/>
        </w:rPr>
        <w:t xml:space="preserve"> </w:t>
      </w:r>
      <w:r>
        <w:rPr>
          <w:sz w:val="24"/>
        </w:rPr>
        <w:t>problem</w:t>
      </w:r>
      <w:r>
        <w:rPr>
          <w:spacing w:val="-6"/>
          <w:sz w:val="24"/>
        </w:rPr>
        <w:t xml:space="preserve"> </w:t>
      </w:r>
      <w:r>
        <w:rPr>
          <w:sz w:val="24"/>
        </w:rPr>
        <w:t>for</w:t>
      </w:r>
      <w:r>
        <w:rPr>
          <w:spacing w:val="-9"/>
          <w:sz w:val="24"/>
        </w:rPr>
        <w:t xml:space="preserve"> </w:t>
      </w:r>
      <w:r>
        <w:rPr>
          <w:sz w:val="24"/>
        </w:rPr>
        <w:t>the</w:t>
      </w:r>
      <w:r>
        <w:rPr>
          <w:spacing w:val="-8"/>
          <w:sz w:val="24"/>
        </w:rPr>
        <w:t xml:space="preserve"> </w:t>
      </w:r>
      <w:r>
        <w:rPr>
          <w:sz w:val="24"/>
        </w:rPr>
        <w:t>given</w:t>
      </w:r>
      <w:r>
        <w:rPr>
          <w:spacing w:val="-10"/>
          <w:sz w:val="24"/>
        </w:rPr>
        <w:t xml:space="preserve"> </w:t>
      </w:r>
      <w:r>
        <w:rPr>
          <w:sz w:val="24"/>
        </w:rPr>
        <w:t>graph</w:t>
      </w:r>
      <w:r>
        <w:rPr>
          <w:spacing w:val="-7"/>
          <w:sz w:val="24"/>
        </w:rPr>
        <w:t xml:space="preserve"> </w:t>
      </w:r>
      <w:r>
        <w:rPr>
          <w:sz w:val="24"/>
        </w:rPr>
        <w:t>using</w:t>
      </w:r>
      <w:r>
        <w:rPr>
          <w:spacing w:val="-9"/>
          <w:sz w:val="24"/>
        </w:rPr>
        <w:t xml:space="preserve"> </w:t>
      </w:r>
      <w:r>
        <w:rPr>
          <w:sz w:val="24"/>
        </w:rPr>
        <w:t xml:space="preserve">Floyd </w:t>
      </w:r>
      <w:r>
        <w:rPr>
          <w:spacing w:val="-2"/>
          <w:sz w:val="24"/>
        </w:rPr>
        <w:t>algorithm</w:t>
      </w:r>
    </w:p>
    <w:p w14:paraId="5C200CAC" w14:textId="77777777" w:rsidR="0076667B" w:rsidRDefault="0076667B">
      <w:pPr>
        <w:pStyle w:val="BodyText"/>
      </w:pPr>
    </w:p>
    <w:p w14:paraId="5492F7C0" w14:textId="77777777" w:rsidR="0076667B" w:rsidRDefault="0076667B">
      <w:pPr>
        <w:pStyle w:val="BodyText"/>
        <w:spacing w:before="162"/>
      </w:pPr>
    </w:p>
    <w:p w14:paraId="253775B7" w14:textId="77777777" w:rsidR="0076667B" w:rsidRDefault="00000000">
      <w:pPr>
        <w:pStyle w:val="ListParagraph"/>
        <w:numPr>
          <w:ilvl w:val="0"/>
          <w:numId w:val="5"/>
        </w:numPr>
        <w:tabs>
          <w:tab w:val="left" w:pos="720"/>
        </w:tabs>
        <w:spacing w:line="276" w:lineRule="auto"/>
        <w:ind w:right="427"/>
        <w:jc w:val="left"/>
        <w:rPr>
          <w:sz w:val="24"/>
        </w:rPr>
      </w:pPr>
      <w:r>
        <w:rPr>
          <w:sz w:val="24"/>
        </w:rPr>
        <w:t>Using</w:t>
      </w:r>
      <w:r>
        <w:rPr>
          <w:spacing w:val="22"/>
          <w:sz w:val="24"/>
        </w:rPr>
        <w:t xml:space="preserve"> </w:t>
      </w:r>
      <w:r>
        <w:rPr>
          <w:sz w:val="24"/>
        </w:rPr>
        <w:t>Floyd’s algorithm</w:t>
      </w:r>
      <w:r>
        <w:rPr>
          <w:spacing w:val="22"/>
          <w:sz w:val="24"/>
        </w:rPr>
        <w:t xml:space="preserve"> </w:t>
      </w:r>
      <w:r>
        <w:rPr>
          <w:sz w:val="24"/>
        </w:rPr>
        <w:t>solve</w:t>
      </w:r>
      <w:r>
        <w:rPr>
          <w:spacing w:val="24"/>
          <w:sz w:val="24"/>
        </w:rPr>
        <w:t xml:space="preserve"> </w:t>
      </w:r>
      <w:r>
        <w:rPr>
          <w:sz w:val="24"/>
        </w:rPr>
        <w:t xml:space="preserve">the </w:t>
      </w:r>
      <w:proofErr w:type="gramStart"/>
      <w:r>
        <w:rPr>
          <w:sz w:val="24"/>
        </w:rPr>
        <w:t>all</w:t>
      </w:r>
      <w:r>
        <w:rPr>
          <w:spacing w:val="20"/>
          <w:sz w:val="24"/>
        </w:rPr>
        <w:t xml:space="preserve"> </w:t>
      </w:r>
      <w:r>
        <w:rPr>
          <w:sz w:val="24"/>
        </w:rPr>
        <w:t>pair</w:t>
      </w:r>
      <w:proofErr w:type="gramEnd"/>
      <w:r>
        <w:rPr>
          <w:spacing w:val="23"/>
          <w:sz w:val="24"/>
        </w:rPr>
        <w:t xml:space="preserve"> </w:t>
      </w:r>
      <w:r>
        <w:rPr>
          <w:sz w:val="24"/>
        </w:rPr>
        <w:t>shortest</w:t>
      </w:r>
      <w:r>
        <w:rPr>
          <w:spacing w:val="29"/>
          <w:sz w:val="24"/>
        </w:rPr>
        <w:t xml:space="preserve"> </w:t>
      </w:r>
      <w:r>
        <w:rPr>
          <w:sz w:val="24"/>
        </w:rPr>
        <w:t>problem</w:t>
      </w:r>
      <w:r>
        <w:rPr>
          <w:spacing w:val="20"/>
          <w:sz w:val="24"/>
        </w:rPr>
        <w:t xml:space="preserve"> </w:t>
      </w:r>
      <w:r>
        <w:rPr>
          <w:sz w:val="24"/>
        </w:rPr>
        <w:t>for the</w:t>
      </w:r>
      <w:r>
        <w:rPr>
          <w:spacing w:val="23"/>
          <w:sz w:val="24"/>
        </w:rPr>
        <w:t xml:space="preserve"> </w:t>
      </w:r>
      <w:r>
        <w:rPr>
          <w:sz w:val="24"/>
        </w:rPr>
        <w:t>graph</w:t>
      </w:r>
      <w:r>
        <w:rPr>
          <w:spacing w:val="19"/>
          <w:sz w:val="24"/>
        </w:rPr>
        <w:t xml:space="preserve"> </w:t>
      </w:r>
      <w:r>
        <w:rPr>
          <w:sz w:val="24"/>
        </w:rPr>
        <w:t>whose weight</w:t>
      </w:r>
      <w:r>
        <w:rPr>
          <w:spacing w:val="31"/>
          <w:sz w:val="24"/>
        </w:rPr>
        <w:t xml:space="preserve"> </w:t>
      </w:r>
      <w:r>
        <w:rPr>
          <w:sz w:val="24"/>
        </w:rPr>
        <w:t>matrix</w:t>
      </w:r>
      <w:r>
        <w:rPr>
          <w:spacing w:val="26"/>
          <w:sz w:val="24"/>
        </w:rPr>
        <w:t xml:space="preserve"> </w:t>
      </w:r>
      <w:r>
        <w:rPr>
          <w:sz w:val="24"/>
        </w:rPr>
        <w:t>is given below:</w:t>
      </w:r>
    </w:p>
    <w:p w14:paraId="5BABB5B6" w14:textId="77777777" w:rsidR="0076667B" w:rsidRDefault="00000000">
      <w:pPr>
        <w:pStyle w:val="BodyText"/>
        <w:spacing w:before="3"/>
        <w:rPr>
          <w:sz w:val="11"/>
        </w:rPr>
      </w:pPr>
      <w:r>
        <w:rPr>
          <w:noProof/>
          <w:sz w:val="11"/>
        </w:rPr>
        <w:drawing>
          <wp:anchor distT="0" distB="0" distL="0" distR="0" simplePos="0" relativeHeight="487748096" behindDoc="1" locked="0" layoutInCell="1" allowOverlap="1" wp14:anchorId="6B7D3956" wp14:editId="3E0D7D19">
            <wp:simplePos x="0" y="0"/>
            <wp:positionH relativeFrom="page">
              <wp:posOffset>1344167</wp:posOffset>
            </wp:positionH>
            <wp:positionV relativeFrom="paragraph">
              <wp:posOffset>97465</wp:posOffset>
            </wp:positionV>
            <wp:extent cx="1068056" cy="761809"/>
            <wp:effectExtent l="0" t="0" r="0" b="0"/>
            <wp:wrapTopAndBottom/>
            <wp:docPr id="1214" name="Image 1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4" name="Image 1214"/>
                    <pic:cNvPicPr/>
                  </pic:nvPicPr>
                  <pic:blipFill>
                    <a:blip r:embed="rId609" cstate="print"/>
                    <a:stretch>
                      <a:fillRect/>
                    </a:stretch>
                  </pic:blipFill>
                  <pic:spPr>
                    <a:xfrm>
                      <a:off x="0" y="0"/>
                      <a:ext cx="1068056" cy="761809"/>
                    </a:xfrm>
                    <a:prstGeom prst="rect">
                      <a:avLst/>
                    </a:prstGeom>
                  </pic:spPr>
                </pic:pic>
              </a:graphicData>
            </a:graphic>
          </wp:anchor>
        </w:drawing>
      </w:r>
    </w:p>
    <w:p w14:paraId="6566E4DA" w14:textId="77777777" w:rsidR="0076667B" w:rsidRDefault="0076667B">
      <w:pPr>
        <w:pStyle w:val="BodyText"/>
        <w:rPr>
          <w:sz w:val="11"/>
        </w:rPr>
        <w:sectPr w:rsidR="0076667B">
          <w:pgSz w:w="12240" w:h="15840"/>
          <w:pgMar w:top="1320" w:right="1080" w:bottom="500" w:left="360" w:header="2" w:footer="302" w:gutter="0"/>
          <w:cols w:space="720"/>
        </w:sectPr>
      </w:pPr>
    </w:p>
    <w:p w14:paraId="376661F4" w14:textId="77777777" w:rsidR="0076667B" w:rsidRDefault="00000000">
      <w:pPr>
        <w:pStyle w:val="ListParagraph"/>
        <w:numPr>
          <w:ilvl w:val="0"/>
          <w:numId w:val="5"/>
        </w:numPr>
        <w:tabs>
          <w:tab w:val="left" w:pos="719"/>
        </w:tabs>
        <w:spacing w:before="80"/>
        <w:ind w:left="719" w:hanging="364"/>
        <w:jc w:val="left"/>
        <w:rPr>
          <w:sz w:val="24"/>
        </w:rPr>
      </w:pPr>
      <w:r>
        <w:rPr>
          <w:sz w:val="24"/>
        </w:rPr>
        <w:t>Using</w:t>
      </w:r>
      <w:r>
        <w:rPr>
          <w:spacing w:val="-15"/>
          <w:sz w:val="24"/>
        </w:rPr>
        <w:t xml:space="preserve"> </w:t>
      </w:r>
      <w:r>
        <w:rPr>
          <w:sz w:val="24"/>
        </w:rPr>
        <w:t>dynamic</w:t>
      </w:r>
      <w:r>
        <w:rPr>
          <w:spacing w:val="-6"/>
          <w:sz w:val="24"/>
        </w:rPr>
        <w:t xml:space="preserve"> </w:t>
      </w:r>
      <w:r>
        <w:rPr>
          <w:sz w:val="24"/>
        </w:rPr>
        <w:t>programming,</w:t>
      </w:r>
      <w:r>
        <w:rPr>
          <w:spacing w:val="-4"/>
          <w:sz w:val="24"/>
        </w:rPr>
        <w:t xml:space="preserve"> </w:t>
      </w:r>
      <w:r>
        <w:rPr>
          <w:sz w:val="24"/>
        </w:rPr>
        <w:t>solve</w:t>
      </w:r>
      <w:r>
        <w:rPr>
          <w:spacing w:val="-7"/>
          <w:sz w:val="24"/>
        </w:rPr>
        <w:t xml:space="preserve"> </w:t>
      </w:r>
      <w:r>
        <w:rPr>
          <w:sz w:val="24"/>
        </w:rPr>
        <w:t>the</w:t>
      </w:r>
      <w:r>
        <w:rPr>
          <w:spacing w:val="-4"/>
          <w:sz w:val="24"/>
        </w:rPr>
        <w:t xml:space="preserve"> </w:t>
      </w:r>
      <w:r>
        <w:rPr>
          <w:sz w:val="24"/>
        </w:rPr>
        <w:t>following</w:t>
      </w:r>
      <w:r>
        <w:rPr>
          <w:spacing w:val="-13"/>
          <w:sz w:val="24"/>
        </w:rPr>
        <w:t xml:space="preserve"> </w:t>
      </w:r>
      <w:r>
        <w:rPr>
          <w:sz w:val="24"/>
        </w:rPr>
        <w:t>knapsack</w:t>
      </w:r>
      <w:r>
        <w:rPr>
          <w:spacing w:val="17"/>
          <w:sz w:val="24"/>
        </w:rPr>
        <w:t xml:space="preserve"> </w:t>
      </w:r>
      <w:r>
        <w:rPr>
          <w:spacing w:val="-2"/>
          <w:sz w:val="24"/>
        </w:rPr>
        <w:t>instance.</w:t>
      </w:r>
    </w:p>
    <w:p w14:paraId="6DC8908D" w14:textId="77777777" w:rsidR="0076667B" w:rsidRDefault="00000000">
      <w:pPr>
        <w:pStyle w:val="ListParagraph"/>
        <w:numPr>
          <w:ilvl w:val="0"/>
          <w:numId w:val="5"/>
        </w:numPr>
        <w:tabs>
          <w:tab w:val="left" w:pos="720"/>
          <w:tab w:val="left" w:pos="1389"/>
          <w:tab w:val="left" w:pos="2220"/>
          <w:tab w:val="left" w:pos="5756"/>
        </w:tabs>
        <w:spacing w:before="45"/>
        <w:ind w:hanging="360"/>
        <w:jc w:val="left"/>
        <w:rPr>
          <w:position w:val="2"/>
          <w:sz w:val="24"/>
        </w:rPr>
      </w:pPr>
      <w:r>
        <w:rPr>
          <w:spacing w:val="-5"/>
          <w:position w:val="2"/>
          <w:sz w:val="24"/>
        </w:rPr>
        <w:t>N=4</w:t>
      </w:r>
      <w:r>
        <w:rPr>
          <w:position w:val="2"/>
          <w:sz w:val="24"/>
        </w:rPr>
        <w:tab/>
      </w:r>
      <w:r>
        <w:rPr>
          <w:spacing w:val="-5"/>
          <w:position w:val="2"/>
          <w:sz w:val="24"/>
        </w:rPr>
        <w:t>M=5</w:t>
      </w:r>
      <w:r>
        <w:rPr>
          <w:position w:val="2"/>
          <w:sz w:val="24"/>
        </w:rPr>
        <w:tab/>
        <w:t>(W</w:t>
      </w:r>
      <w:r>
        <w:rPr>
          <w:sz w:val="16"/>
        </w:rPr>
        <w:t>1</w:t>
      </w:r>
      <w:r>
        <w:rPr>
          <w:position w:val="2"/>
          <w:sz w:val="24"/>
        </w:rPr>
        <w:t>,</w:t>
      </w:r>
      <w:r>
        <w:rPr>
          <w:spacing w:val="-8"/>
          <w:position w:val="2"/>
          <w:sz w:val="24"/>
        </w:rPr>
        <w:t xml:space="preserve"> </w:t>
      </w:r>
      <w:r>
        <w:rPr>
          <w:position w:val="2"/>
          <w:sz w:val="24"/>
        </w:rPr>
        <w:t>W2, W3,</w:t>
      </w:r>
      <w:r>
        <w:rPr>
          <w:spacing w:val="-7"/>
          <w:position w:val="2"/>
          <w:sz w:val="24"/>
        </w:rPr>
        <w:t xml:space="preserve"> </w:t>
      </w:r>
      <w:r>
        <w:rPr>
          <w:position w:val="2"/>
          <w:sz w:val="24"/>
        </w:rPr>
        <w:t>W4)</w:t>
      </w:r>
      <w:r>
        <w:rPr>
          <w:spacing w:val="-1"/>
          <w:position w:val="2"/>
          <w:sz w:val="24"/>
        </w:rPr>
        <w:t xml:space="preserve"> </w:t>
      </w:r>
      <w:r>
        <w:rPr>
          <w:position w:val="2"/>
          <w:sz w:val="24"/>
        </w:rPr>
        <w:t>=</w:t>
      </w:r>
      <w:r>
        <w:rPr>
          <w:spacing w:val="-1"/>
          <w:position w:val="2"/>
          <w:sz w:val="24"/>
        </w:rPr>
        <w:t xml:space="preserve"> </w:t>
      </w:r>
      <w:r>
        <w:rPr>
          <w:position w:val="2"/>
          <w:sz w:val="24"/>
        </w:rPr>
        <w:t>(2,</w:t>
      </w:r>
      <w:r>
        <w:rPr>
          <w:spacing w:val="-3"/>
          <w:position w:val="2"/>
          <w:sz w:val="24"/>
        </w:rPr>
        <w:t xml:space="preserve"> </w:t>
      </w:r>
      <w:r>
        <w:rPr>
          <w:position w:val="2"/>
          <w:sz w:val="24"/>
        </w:rPr>
        <w:t>1,</w:t>
      </w:r>
      <w:r>
        <w:rPr>
          <w:spacing w:val="-5"/>
          <w:position w:val="2"/>
          <w:sz w:val="24"/>
        </w:rPr>
        <w:t xml:space="preserve"> </w:t>
      </w:r>
      <w:r>
        <w:rPr>
          <w:position w:val="2"/>
          <w:sz w:val="24"/>
        </w:rPr>
        <w:t>3,</w:t>
      </w:r>
      <w:r>
        <w:rPr>
          <w:spacing w:val="-3"/>
          <w:position w:val="2"/>
          <w:sz w:val="24"/>
        </w:rPr>
        <w:t xml:space="preserve"> </w:t>
      </w:r>
      <w:r>
        <w:rPr>
          <w:spacing w:val="-5"/>
          <w:position w:val="2"/>
          <w:sz w:val="24"/>
        </w:rPr>
        <w:t>2)</w:t>
      </w:r>
      <w:r>
        <w:rPr>
          <w:position w:val="2"/>
          <w:sz w:val="24"/>
        </w:rPr>
        <w:tab/>
        <w:t>(P</w:t>
      </w:r>
      <w:r>
        <w:rPr>
          <w:sz w:val="16"/>
        </w:rPr>
        <w:t>1</w:t>
      </w:r>
      <w:r>
        <w:rPr>
          <w:position w:val="2"/>
          <w:sz w:val="24"/>
        </w:rPr>
        <w:t>,</w:t>
      </w:r>
      <w:r>
        <w:rPr>
          <w:spacing w:val="-5"/>
          <w:position w:val="2"/>
          <w:sz w:val="24"/>
        </w:rPr>
        <w:t xml:space="preserve"> </w:t>
      </w:r>
      <w:r>
        <w:rPr>
          <w:position w:val="2"/>
          <w:sz w:val="24"/>
        </w:rPr>
        <w:t>P2, P3,</w:t>
      </w:r>
      <w:r>
        <w:rPr>
          <w:spacing w:val="-8"/>
          <w:position w:val="2"/>
          <w:sz w:val="24"/>
        </w:rPr>
        <w:t xml:space="preserve"> </w:t>
      </w:r>
      <w:r>
        <w:rPr>
          <w:position w:val="2"/>
          <w:sz w:val="24"/>
        </w:rPr>
        <w:t>P4)</w:t>
      </w:r>
      <w:r>
        <w:rPr>
          <w:spacing w:val="-1"/>
          <w:position w:val="2"/>
          <w:sz w:val="24"/>
        </w:rPr>
        <w:t xml:space="preserve"> </w:t>
      </w:r>
      <w:r>
        <w:rPr>
          <w:position w:val="2"/>
          <w:sz w:val="24"/>
        </w:rPr>
        <w:t>=</w:t>
      </w:r>
      <w:r>
        <w:rPr>
          <w:spacing w:val="-1"/>
          <w:position w:val="2"/>
          <w:sz w:val="24"/>
        </w:rPr>
        <w:t xml:space="preserve"> </w:t>
      </w:r>
      <w:r>
        <w:rPr>
          <w:position w:val="2"/>
          <w:sz w:val="24"/>
        </w:rPr>
        <w:t>(12,</w:t>
      </w:r>
      <w:r>
        <w:rPr>
          <w:spacing w:val="-2"/>
          <w:position w:val="2"/>
          <w:sz w:val="24"/>
        </w:rPr>
        <w:t xml:space="preserve"> </w:t>
      </w:r>
      <w:r>
        <w:rPr>
          <w:position w:val="2"/>
          <w:sz w:val="24"/>
        </w:rPr>
        <w:t>10, 20,</w:t>
      </w:r>
      <w:r>
        <w:rPr>
          <w:spacing w:val="-10"/>
          <w:position w:val="2"/>
          <w:sz w:val="24"/>
        </w:rPr>
        <w:t xml:space="preserve"> </w:t>
      </w:r>
      <w:r>
        <w:rPr>
          <w:spacing w:val="-4"/>
          <w:position w:val="2"/>
          <w:sz w:val="24"/>
        </w:rPr>
        <w:t>15).</w:t>
      </w:r>
    </w:p>
    <w:p w14:paraId="425E52EE" w14:textId="77777777" w:rsidR="0076667B" w:rsidRDefault="00000000">
      <w:pPr>
        <w:pStyle w:val="ListParagraph"/>
        <w:numPr>
          <w:ilvl w:val="0"/>
          <w:numId w:val="5"/>
        </w:numPr>
        <w:tabs>
          <w:tab w:val="left" w:pos="719"/>
        </w:tabs>
        <w:spacing w:before="34"/>
        <w:ind w:left="719" w:hanging="364"/>
        <w:jc w:val="left"/>
        <w:rPr>
          <w:sz w:val="24"/>
        </w:rPr>
      </w:pPr>
      <w:r>
        <w:rPr>
          <w:sz w:val="24"/>
        </w:rPr>
        <w:t>Outline</w:t>
      </w:r>
      <w:r>
        <w:rPr>
          <w:spacing w:val="-12"/>
          <w:sz w:val="24"/>
        </w:rPr>
        <w:t xml:space="preserve"> </w:t>
      </w:r>
      <w:r>
        <w:rPr>
          <w:sz w:val="24"/>
        </w:rPr>
        <w:t>an</w:t>
      </w:r>
      <w:r>
        <w:rPr>
          <w:spacing w:val="-7"/>
          <w:sz w:val="24"/>
        </w:rPr>
        <w:t xml:space="preserve"> </w:t>
      </w:r>
      <w:r>
        <w:rPr>
          <w:sz w:val="24"/>
        </w:rPr>
        <w:t>exhaustic</w:t>
      </w:r>
      <w:r>
        <w:rPr>
          <w:spacing w:val="-7"/>
          <w:sz w:val="24"/>
        </w:rPr>
        <w:t xml:space="preserve"> </w:t>
      </w:r>
      <w:r>
        <w:rPr>
          <w:sz w:val="24"/>
        </w:rPr>
        <w:t>search</w:t>
      </w:r>
      <w:r>
        <w:rPr>
          <w:spacing w:val="-8"/>
          <w:sz w:val="24"/>
        </w:rPr>
        <w:t xml:space="preserve"> </w:t>
      </w:r>
      <w:r>
        <w:rPr>
          <w:sz w:val="24"/>
        </w:rPr>
        <w:t>algorithm</w:t>
      </w:r>
      <w:r>
        <w:rPr>
          <w:spacing w:val="-3"/>
          <w:sz w:val="24"/>
        </w:rPr>
        <w:t xml:space="preserve"> </w:t>
      </w:r>
      <w:r>
        <w:rPr>
          <w:sz w:val="24"/>
        </w:rPr>
        <w:t>to</w:t>
      </w:r>
      <w:r>
        <w:rPr>
          <w:spacing w:val="-3"/>
          <w:sz w:val="24"/>
        </w:rPr>
        <w:t xml:space="preserve"> </w:t>
      </w:r>
      <w:r>
        <w:rPr>
          <w:sz w:val="24"/>
        </w:rPr>
        <w:t>solve</w:t>
      </w:r>
      <w:r>
        <w:rPr>
          <w:spacing w:val="-11"/>
          <w:sz w:val="24"/>
        </w:rPr>
        <w:t xml:space="preserve"> </w:t>
      </w:r>
      <w:r>
        <w:rPr>
          <w:sz w:val="24"/>
        </w:rPr>
        <w:t>traveling</w:t>
      </w:r>
      <w:r>
        <w:rPr>
          <w:spacing w:val="-14"/>
          <w:sz w:val="24"/>
        </w:rPr>
        <w:t xml:space="preserve"> </w:t>
      </w:r>
      <w:r>
        <w:rPr>
          <w:sz w:val="24"/>
        </w:rPr>
        <w:t>salesman</w:t>
      </w:r>
      <w:r>
        <w:rPr>
          <w:spacing w:val="-13"/>
          <w:sz w:val="24"/>
        </w:rPr>
        <w:t xml:space="preserve"> </w:t>
      </w:r>
      <w:r>
        <w:rPr>
          <w:spacing w:val="-2"/>
          <w:sz w:val="24"/>
        </w:rPr>
        <w:t>problem.</w:t>
      </w:r>
    </w:p>
    <w:p w14:paraId="37A048E8" w14:textId="77777777" w:rsidR="0076667B" w:rsidRDefault="00000000">
      <w:pPr>
        <w:pStyle w:val="ListParagraph"/>
        <w:numPr>
          <w:ilvl w:val="0"/>
          <w:numId w:val="5"/>
        </w:numPr>
        <w:tabs>
          <w:tab w:val="left" w:pos="719"/>
        </w:tabs>
        <w:spacing w:before="41"/>
        <w:ind w:left="719" w:hanging="364"/>
        <w:jc w:val="left"/>
        <w:rPr>
          <w:sz w:val="24"/>
        </w:rPr>
      </w:pPr>
      <w:r>
        <w:rPr>
          <w:sz w:val="24"/>
        </w:rPr>
        <w:t>Prove</w:t>
      </w:r>
      <w:r>
        <w:rPr>
          <w:spacing w:val="-13"/>
          <w:sz w:val="24"/>
        </w:rPr>
        <w:t xml:space="preserve"> </w:t>
      </w:r>
      <w:r>
        <w:rPr>
          <w:sz w:val="24"/>
        </w:rPr>
        <w:t>that</w:t>
      </w:r>
      <w:r>
        <w:rPr>
          <w:spacing w:val="-3"/>
          <w:sz w:val="24"/>
        </w:rPr>
        <w:t xml:space="preserve"> </w:t>
      </w:r>
      <w:r>
        <w:rPr>
          <w:sz w:val="24"/>
        </w:rPr>
        <w:t>the</w:t>
      </w:r>
      <w:r>
        <w:rPr>
          <w:spacing w:val="-4"/>
          <w:sz w:val="24"/>
        </w:rPr>
        <w:t xml:space="preserve"> </w:t>
      </w:r>
      <w:r>
        <w:rPr>
          <w:sz w:val="24"/>
        </w:rPr>
        <w:t>time</w:t>
      </w:r>
      <w:r>
        <w:rPr>
          <w:spacing w:val="-4"/>
          <w:sz w:val="24"/>
        </w:rPr>
        <w:t xml:space="preserve"> </w:t>
      </w:r>
      <w:r>
        <w:rPr>
          <w:sz w:val="24"/>
        </w:rPr>
        <w:t>efficiency</w:t>
      </w:r>
      <w:r>
        <w:rPr>
          <w:spacing w:val="-16"/>
          <w:sz w:val="24"/>
        </w:rPr>
        <w:t xml:space="preserve"> </w:t>
      </w:r>
      <w:r>
        <w:rPr>
          <w:sz w:val="24"/>
        </w:rPr>
        <w:t>of</w:t>
      </w:r>
      <w:r>
        <w:rPr>
          <w:spacing w:val="-4"/>
          <w:sz w:val="24"/>
        </w:rPr>
        <w:t xml:space="preserve"> </w:t>
      </w:r>
      <w:r>
        <w:rPr>
          <w:sz w:val="24"/>
        </w:rPr>
        <w:t>Warshall’s</w:t>
      </w:r>
      <w:r>
        <w:rPr>
          <w:spacing w:val="-3"/>
          <w:sz w:val="24"/>
        </w:rPr>
        <w:t xml:space="preserve"> </w:t>
      </w:r>
      <w:r>
        <w:rPr>
          <w:sz w:val="24"/>
        </w:rPr>
        <w:t>algorithm is</w:t>
      </w:r>
      <w:r>
        <w:rPr>
          <w:spacing w:val="-15"/>
          <w:sz w:val="24"/>
        </w:rPr>
        <w:t xml:space="preserve"> </w:t>
      </w:r>
      <w:r>
        <w:rPr>
          <w:spacing w:val="-2"/>
          <w:sz w:val="24"/>
        </w:rPr>
        <w:t>cubic.</w:t>
      </w:r>
    </w:p>
    <w:p w14:paraId="1B19BAF5" w14:textId="77777777" w:rsidR="0076667B" w:rsidRDefault="00000000">
      <w:pPr>
        <w:pStyle w:val="ListParagraph"/>
        <w:numPr>
          <w:ilvl w:val="0"/>
          <w:numId w:val="5"/>
        </w:numPr>
        <w:tabs>
          <w:tab w:val="left" w:pos="720"/>
        </w:tabs>
        <w:spacing w:before="43" w:line="280" w:lineRule="auto"/>
        <w:ind w:right="194" w:hanging="360"/>
        <w:jc w:val="left"/>
        <w:rPr>
          <w:sz w:val="24"/>
        </w:rPr>
      </w:pPr>
      <w:r>
        <w:rPr>
          <w:sz w:val="24"/>
        </w:rPr>
        <w:t>Write</w:t>
      </w:r>
      <w:r>
        <w:rPr>
          <w:spacing w:val="22"/>
          <w:sz w:val="24"/>
        </w:rPr>
        <w:t xml:space="preserve"> </w:t>
      </w:r>
      <w:r>
        <w:rPr>
          <w:sz w:val="24"/>
        </w:rPr>
        <w:t>a</w:t>
      </w:r>
      <w:r>
        <w:rPr>
          <w:spacing w:val="19"/>
          <w:sz w:val="24"/>
        </w:rPr>
        <w:t xml:space="preserve"> </w:t>
      </w:r>
      <w:r>
        <w:rPr>
          <w:sz w:val="24"/>
        </w:rPr>
        <w:t>pseudocode</w:t>
      </w:r>
      <w:r>
        <w:rPr>
          <w:spacing w:val="19"/>
          <w:sz w:val="24"/>
        </w:rPr>
        <w:t xml:space="preserve"> </w:t>
      </w:r>
      <w:r>
        <w:rPr>
          <w:sz w:val="24"/>
        </w:rPr>
        <w:t>of</w:t>
      </w:r>
      <w:r>
        <w:rPr>
          <w:spacing w:val="19"/>
          <w:sz w:val="24"/>
        </w:rPr>
        <w:t xml:space="preserve"> </w:t>
      </w:r>
      <w:r>
        <w:rPr>
          <w:sz w:val="24"/>
        </w:rPr>
        <w:t>the</w:t>
      </w:r>
      <w:r>
        <w:rPr>
          <w:spacing w:val="19"/>
          <w:sz w:val="24"/>
        </w:rPr>
        <w:t xml:space="preserve"> </w:t>
      </w:r>
      <w:r>
        <w:rPr>
          <w:sz w:val="24"/>
        </w:rPr>
        <w:t>algorithm</w:t>
      </w:r>
      <w:r>
        <w:rPr>
          <w:spacing w:val="26"/>
          <w:sz w:val="24"/>
        </w:rPr>
        <w:t xml:space="preserve"> </w:t>
      </w:r>
      <w:r>
        <w:rPr>
          <w:sz w:val="24"/>
        </w:rPr>
        <w:t>that</w:t>
      </w:r>
      <w:r>
        <w:rPr>
          <w:spacing w:val="24"/>
          <w:sz w:val="24"/>
        </w:rPr>
        <w:t xml:space="preserve"> </w:t>
      </w:r>
      <w:r>
        <w:rPr>
          <w:sz w:val="24"/>
        </w:rPr>
        <w:t>finds</w:t>
      </w:r>
      <w:r>
        <w:rPr>
          <w:spacing w:val="24"/>
          <w:sz w:val="24"/>
        </w:rPr>
        <w:t xml:space="preserve"> </w:t>
      </w:r>
      <w:r>
        <w:rPr>
          <w:sz w:val="24"/>
        </w:rPr>
        <w:t>the</w:t>
      </w:r>
      <w:r>
        <w:rPr>
          <w:spacing w:val="26"/>
          <w:sz w:val="24"/>
        </w:rPr>
        <w:t xml:space="preserve"> </w:t>
      </w:r>
      <w:r>
        <w:rPr>
          <w:sz w:val="24"/>
        </w:rPr>
        <w:t>composition</w:t>
      </w:r>
      <w:r>
        <w:rPr>
          <w:spacing w:val="25"/>
          <w:sz w:val="24"/>
        </w:rPr>
        <w:t xml:space="preserve"> </w:t>
      </w:r>
      <w:r>
        <w:rPr>
          <w:sz w:val="24"/>
        </w:rPr>
        <w:t>of</w:t>
      </w:r>
      <w:r>
        <w:rPr>
          <w:spacing w:val="19"/>
          <w:sz w:val="24"/>
        </w:rPr>
        <w:t xml:space="preserve"> </w:t>
      </w:r>
      <w:r>
        <w:rPr>
          <w:sz w:val="24"/>
        </w:rPr>
        <w:t>an</w:t>
      </w:r>
      <w:r>
        <w:rPr>
          <w:spacing w:val="24"/>
          <w:sz w:val="24"/>
        </w:rPr>
        <w:t xml:space="preserve"> </w:t>
      </w:r>
      <w:r>
        <w:rPr>
          <w:sz w:val="24"/>
        </w:rPr>
        <w:t>optimal</w:t>
      </w:r>
      <w:r>
        <w:rPr>
          <w:spacing w:val="25"/>
          <w:sz w:val="24"/>
        </w:rPr>
        <w:t xml:space="preserve"> </w:t>
      </w:r>
      <w:r>
        <w:rPr>
          <w:sz w:val="24"/>
        </w:rPr>
        <w:t>subset</w:t>
      </w:r>
      <w:r>
        <w:rPr>
          <w:spacing w:val="25"/>
          <w:sz w:val="24"/>
        </w:rPr>
        <w:t xml:space="preserve"> </w:t>
      </w:r>
      <w:r>
        <w:rPr>
          <w:sz w:val="24"/>
        </w:rPr>
        <w:t>from</w:t>
      </w:r>
      <w:r>
        <w:rPr>
          <w:spacing w:val="25"/>
          <w:sz w:val="24"/>
        </w:rPr>
        <w:t xml:space="preserve"> </w:t>
      </w:r>
      <w:r>
        <w:rPr>
          <w:sz w:val="24"/>
        </w:rPr>
        <w:t>the</w:t>
      </w:r>
      <w:r>
        <w:rPr>
          <w:spacing w:val="19"/>
          <w:sz w:val="24"/>
        </w:rPr>
        <w:t xml:space="preserve"> </w:t>
      </w:r>
      <w:r>
        <w:rPr>
          <w:sz w:val="24"/>
        </w:rPr>
        <w:t>table generated by</w:t>
      </w:r>
      <w:r>
        <w:rPr>
          <w:spacing w:val="-7"/>
          <w:sz w:val="24"/>
        </w:rPr>
        <w:t xml:space="preserve"> </w:t>
      </w:r>
      <w:r>
        <w:rPr>
          <w:sz w:val="24"/>
        </w:rPr>
        <w:t>the bottom-up dynamic programming algorithm for the knapsack problem.</w:t>
      </w:r>
    </w:p>
    <w:p w14:paraId="45261834" w14:textId="77777777" w:rsidR="0076667B" w:rsidRDefault="0076667B">
      <w:pPr>
        <w:pStyle w:val="BodyText"/>
      </w:pPr>
    </w:p>
    <w:p w14:paraId="617B5C81" w14:textId="77777777" w:rsidR="0076667B" w:rsidRDefault="0076667B">
      <w:pPr>
        <w:pStyle w:val="BodyText"/>
        <w:spacing w:before="64"/>
      </w:pPr>
    </w:p>
    <w:p w14:paraId="5498A3FE" w14:textId="77777777" w:rsidR="0076667B" w:rsidRDefault="00000000">
      <w:pPr>
        <w:pStyle w:val="ListParagraph"/>
        <w:numPr>
          <w:ilvl w:val="0"/>
          <w:numId w:val="5"/>
        </w:numPr>
        <w:tabs>
          <w:tab w:val="left" w:pos="719"/>
        </w:tabs>
        <w:spacing w:before="1"/>
        <w:ind w:left="719" w:hanging="364"/>
        <w:jc w:val="left"/>
        <w:rPr>
          <w:sz w:val="24"/>
        </w:rPr>
      </w:pPr>
      <w:r>
        <w:rPr>
          <w:sz w:val="24"/>
        </w:rPr>
        <w:t>What</w:t>
      </w:r>
      <w:r>
        <w:rPr>
          <w:spacing w:val="-1"/>
          <w:sz w:val="24"/>
        </w:rPr>
        <w:t xml:space="preserve"> </w:t>
      </w:r>
      <w:r>
        <w:rPr>
          <w:sz w:val="24"/>
        </w:rPr>
        <w:t>are</w:t>
      </w:r>
      <w:r>
        <w:rPr>
          <w:spacing w:val="-9"/>
          <w:sz w:val="24"/>
        </w:rPr>
        <w:t xml:space="preserve"> </w:t>
      </w:r>
      <w:r>
        <w:rPr>
          <w:sz w:val="24"/>
        </w:rPr>
        <w:t>the</w:t>
      </w:r>
      <w:r>
        <w:rPr>
          <w:spacing w:val="-3"/>
          <w:sz w:val="24"/>
        </w:rPr>
        <w:t xml:space="preserve"> </w:t>
      </w:r>
      <w:r>
        <w:rPr>
          <w:sz w:val="24"/>
        </w:rPr>
        <w:t>three</w:t>
      </w:r>
      <w:r>
        <w:rPr>
          <w:spacing w:val="-6"/>
          <w:sz w:val="24"/>
        </w:rPr>
        <w:t xml:space="preserve"> </w:t>
      </w:r>
      <w:r>
        <w:rPr>
          <w:sz w:val="24"/>
        </w:rPr>
        <w:t>variations</w:t>
      </w:r>
      <w:r>
        <w:rPr>
          <w:spacing w:val="1"/>
          <w:sz w:val="24"/>
        </w:rPr>
        <w:t xml:space="preserve"> </w:t>
      </w:r>
      <w:r>
        <w:rPr>
          <w:sz w:val="24"/>
        </w:rPr>
        <w:t>of</w:t>
      </w:r>
      <w:r>
        <w:rPr>
          <w:spacing w:val="4"/>
          <w:sz w:val="24"/>
        </w:rPr>
        <w:t xml:space="preserve"> </w:t>
      </w:r>
      <w:r>
        <w:rPr>
          <w:sz w:val="24"/>
        </w:rPr>
        <w:t>decrease</w:t>
      </w:r>
      <w:r>
        <w:rPr>
          <w:spacing w:val="-6"/>
          <w:sz w:val="24"/>
        </w:rPr>
        <w:t xml:space="preserve"> </w:t>
      </w:r>
      <w:r>
        <w:rPr>
          <w:sz w:val="24"/>
        </w:rPr>
        <w:t>and</w:t>
      </w:r>
      <w:r>
        <w:rPr>
          <w:spacing w:val="-2"/>
          <w:sz w:val="24"/>
        </w:rPr>
        <w:t xml:space="preserve"> </w:t>
      </w:r>
      <w:r>
        <w:rPr>
          <w:sz w:val="24"/>
        </w:rPr>
        <w:t>conquer</w:t>
      </w:r>
      <w:r>
        <w:rPr>
          <w:spacing w:val="-9"/>
          <w:sz w:val="24"/>
        </w:rPr>
        <w:t xml:space="preserve"> </w:t>
      </w:r>
      <w:r>
        <w:rPr>
          <w:spacing w:val="-2"/>
          <w:sz w:val="24"/>
        </w:rPr>
        <w:t>technique.</w:t>
      </w:r>
    </w:p>
    <w:p w14:paraId="7ED82D06" w14:textId="77777777" w:rsidR="0076667B" w:rsidRDefault="00000000">
      <w:pPr>
        <w:pStyle w:val="ListParagraph"/>
        <w:numPr>
          <w:ilvl w:val="0"/>
          <w:numId w:val="5"/>
        </w:numPr>
        <w:tabs>
          <w:tab w:val="left" w:pos="719"/>
        </w:tabs>
        <w:spacing w:before="45"/>
        <w:ind w:left="719" w:hanging="364"/>
        <w:jc w:val="left"/>
        <w:rPr>
          <w:sz w:val="24"/>
        </w:rPr>
      </w:pPr>
      <w:r>
        <w:rPr>
          <w:noProof/>
          <w:sz w:val="24"/>
        </w:rPr>
        <w:drawing>
          <wp:anchor distT="0" distB="0" distL="0" distR="0" simplePos="0" relativeHeight="487748608" behindDoc="1" locked="0" layoutInCell="1" allowOverlap="1" wp14:anchorId="2684EE71" wp14:editId="54BC2E08">
            <wp:simplePos x="0" y="0"/>
            <wp:positionH relativeFrom="page">
              <wp:posOffset>1181100</wp:posOffset>
            </wp:positionH>
            <wp:positionV relativeFrom="paragraph">
              <wp:posOffset>244062</wp:posOffset>
            </wp:positionV>
            <wp:extent cx="2459735" cy="932688"/>
            <wp:effectExtent l="0" t="0" r="0" b="0"/>
            <wp:wrapTopAndBottom/>
            <wp:docPr id="1215" name="Image 1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5" name="Image 1215"/>
                    <pic:cNvPicPr/>
                  </pic:nvPicPr>
                  <pic:blipFill>
                    <a:blip r:embed="rId610" cstate="print"/>
                    <a:stretch>
                      <a:fillRect/>
                    </a:stretch>
                  </pic:blipFill>
                  <pic:spPr>
                    <a:xfrm>
                      <a:off x="0" y="0"/>
                      <a:ext cx="2459735" cy="932688"/>
                    </a:xfrm>
                    <a:prstGeom prst="rect">
                      <a:avLst/>
                    </a:prstGeom>
                  </pic:spPr>
                </pic:pic>
              </a:graphicData>
            </a:graphic>
          </wp:anchor>
        </w:drawing>
      </w:r>
      <w:r>
        <w:rPr>
          <w:sz w:val="24"/>
        </w:rPr>
        <w:t>Conduct</w:t>
      </w:r>
      <w:r>
        <w:rPr>
          <w:spacing w:val="-5"/>
          <w:sz w:val="24"/>
        </w:rPr>
        <w:t xml:space="preserve"> </w:t>
      </w:r>
      <w:r>
        <w:rPr>
          <w:sz w:val="24"/>
        </w:rPr>
        <w:t>DFS</w:t>
      </w:r>
      <w:r>
        <w:rPr>
          <w:spacing w:val="-2"/>
          <w:sz w:val="24"/>
        </w:rPr>
        <w:t xml:space="preserve"> </w:t>
      </w:r>
      <w:r>
        <w:rPr>
          <w:sz w:val="24"/>
        </w:rPr>
        <w:t>for</w:t>
      </w:r>
      <w:r>
        <w:rPr>
          <w:spacing w:val="-9"/>
          <w:sz w:val="24"/>
        </w:rPr>
        <w:t xml:space="preserve"> </w:t>
      </w:r>
      <w:r>
        <w:rPr>
          <w:sz w:val="24"/>
        </w:rPr>
        <w:t>the</w:t>
      </w:r>
      <w:r>
        <w:rPr>
          <w:spacing w:val="-4"/>
          <w:sz w:val="24"/>
        </w:rPr>
        <w:t xml:space="preserve"> </w:t>
      </w:r>
      <w:r>
        <w:rPr>
          <w:sz w:val="24"/>
        </w:rPr>
        <w:t>following</w:t>
      </w:r>
      <w:r>
        <w:rPr>
          <w:spacing w:val="8"/>
          <w:sz w:val="24"/>
        </w:rPr>
        <w:t xml:space="preserve"> </w:t>
      </w:r>
      <w:r>
        <w:rPr>
          <w:spacing w:val="-2"/>
          <w:sz w:val="24"/>
        </w:rPr>
        <w:t>graph:</w:t>
      </w:r>
    </w:p>
    <w:p w14:paraId="464432A5" w14:textId="77777777" w:rsidR="0076667B" w:rsidRDefault="00000000">
      <w:pPr>
        <w:pStyle w:val="ListParagraph"/>
        <w:numPr>
          <w:ilvl w:val="0"/>
          <w:numId w:val="5"/>
        </w:numPr>
        <w:tabs>
          <w:tab w:val="left" w:pos="719"/>
        </w:tabs>
        <w:ind w:left="719" w:hanging="364"/>
        <w:jc w:val="left"/>
        <w:rPr>
          <w:sz w:val="24"/>
        </w:rPr>
      </w:pPr>
      <w:r>
        <w:rPr>
          <w:sz w:val="24"/>
        </w:rPr>
        <w:t>Apply</w:t>
      </w:r>
      <w:r>
        <w:rPr>
          <w:spacing w:val="-17"/>
          <w:sz w:val="24"/>
        </w:rPr>
        <w:t xml:space="preserve"> </w:t>
      </w:r>
      <w:r>
        <w:rPr>
          <w:sz w:val="24"/>
        </w:rPr>
        <w:t>DFS</w:t>
      </w:r>
      <w:r>
        <w:rPr>
          <w:spacing w:val="-4"/>
          <w:sz w:val="24"/>
        </w:rPr>
        <w:t xml:space="preserve"> </w:t>
      </w:r>
      <w:r>
        <w:rPr>
          <w:sz w:val="24"/>
        </w:rPr>
        <w:t>based algorithm</w:t>
      </w:r>
      <w:r>
        <w:rPr>
          <w:spacing w:val="-2"/>
          <w:sz w:val="24"/>
        </w:rPr>
        <w:t xml:space="preserve"> </w:t>
      </w:r>
      <w:r>
        <w:rPr>
          <w:sz w:val="24"/>
        </w:rPr>
        <w:t>to</w:t>
      </w:r>
      <w:r>
        <w:rPr>
          <w:spacing w:val="3"/>
          <w:sz w:val="24"/>
        </w:rPr>
        <w:t xml:space="preserve"> </w:t>
      </w:r>
      <w:r>
        <w:rPr>
          <w:sz w:val="24"/>
        </w:rPr>
        <w:t>solve</w:t>
      </w:r>
      <w:r>
        <w:rPr>
          <w:spacing w:val="-3"/>
          <w:sz w:val="24"/>
        </w:rPr>
        <w:t xml:space="preserve"> </w:t>
      </w:r>
      <w:r>
        <w:rPr>
          <w:sz w:val="24"/>
        </w:rPr>
        <w:t>topological</w:t>
      </w:r>
      <w:r>
        <w:rPr>
          <w:spacing w:val="-2"/>
          <w:sz w:val="24"/>
        </w:rPr>
        <w:t xml:space="preserve"> </w:t>
      </w:r>
      <w:r>
        <w:rPr>
          <w:sz w:val="24"/>
        </w:rPr>
        <w:t>sorting</w:t>
      </w:r>
      <w:r>
        <w:rPr>
          <w:spacing w:val="-10"/>
          <w:sz w:val="24"/>
        </w:rPr>
        <w:t xml:space="preserve"> </w:t>
      </w:r>
      <w:r>
        <w:rPr>
          <w:sz w:val="24"/>
        </w:rPr>
        <w:t>problem for</w:t>
      </w:r>
      <w:r>
        <w:rPr>
          <w:spacing w:val="-4"/>
          <w:sz w:val="24"/>
        </w:rPr>
        <w:t xml:space="preserve"> </w:t>
      </w:r>
      <w:r>
        <w:rPr>
          <w:sz w:val="24"/>
        </w:rPr>
        <w:t>the</w:t>
      </w:r>
      <w:r>
        <w:rPr>
          <w:spacing w:val="-4"/>
          <w:sz w:val="24"/>
        </w:rPr>
        <w:t xml:space="preserve"> </w:t>
      </w:r>
      <w:r>
        <w:rPr>
          <w:sz w:val="24"/>
        </w:rPr>
        <w:t>following</w:t>
      </w:r>
      <w:r>
        <w:rPr>
          <w:spacing w:val="-15"/>
          <w:sz w:val="24"/>
        </w:rPr>
        <w:t xml:space="preserve"> </w:t>
      </w:r>
      <w:r>
        <w:rPr>
          <w:spacing w:val="-2"/>
          <w:sz w:val="24"/>
        </w:rPr>
        <w:t>graph:</w:t>
      </w:r>
    </w:p>
    <w:p w14:paraId="4157BA55" w14:textId="77777777" w:rsidR="0076667B" w:rsidRDefault="00000000">
      <w:pPr>
        <w:pStyle w:val="BodyText"/>
        <w:spacing w:before="6"/>
        <w:rPr>
          <w:sz w:val="4"/>
        </w:rPr>
      </w:pPr>
      <w:r>
        <w:rPr>
          <w:noProof/>
          <w:sz w:val="4"/>
        </w:rPr>
        <w:drawing>
          <wp:anchor distT="0" distB="0" distL="0" distR="0" simplePos="0" relativeHeight="487749120" behindDoc="1" locked="0" layoutInCell="1" allowOverlap="1" wp14:anchorId="523EBF99" wp14:editId="4C49307D">
            <wp:simplePos x="0" y="0"/>
            <wp:positionH relativeFrom="page">
              <wp:posOffset>1162811</wp:posOffset>
            </wp:positionH>
            <wp:positionV relativeFrom="paragraph">
              <wp:posOffset>48782</wp:posOffset>
            </wp:positionV>
            <wp:extent cx="2202179" cy="1115568"/>
            <wp:effectExtent l="0" t="0" r="0" b="0"/>
            <wp:wrapTopAndBottom/>
            <wp:docPr id="1216" name="Image 1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6" name="Image 1216"/>
                    <pic:cNvPicPr/>
                  </pic:nvPicPr>
                  <pic:blipFill>
                    <a:blip r:embed="rId611" cstate="print"/>
                    <a:stretch>
                      <a:fillRect/>
                    </a:stretch>
                  </pic:blipFill>
                  <pic:spPr>
                    <a:xfrm>
                      <a:off x="0" y="0"/>
                      <a:ext cx="2202179" cy="1115568"/>
                    </a:xfrm>
                    <a:prstGeom prst="rect">
                      <a:avLst/>
                    </a:prstGeom>
                  </pic:spPr>
                </pic:pic>
              </a:graphicData>
            </a:graphic>
          </wp:anchor>
        </w:drawing>
      </w:r>
    </w:p>
    <w:p w14:paraId="5D943947" w14:textId="77777777" w:rsidR="0076667B" w:rsidRDefault="00000000">
      <w:pPr>
        <w:pStyle w:val="ListParagraph"/>
        <w:numPr>
          <w:ilvl w:val="0"/>
          <w:numId w:val="5"/>
        </w:numPr>
        <w:tabs>
          <w:tab w:val="left" w:pos="720"/>
        </w:tabs>
        <w:spacing w:before="34" w:line="276" w:lineRule="auto"/>
        <w:ind w:right="177" w:hanging="360"/>
        <w:jc w:val="left"/>
        <w:rPr>
          <w:sz w:val="24"/>
        </w:rPr>
      </w:pPr>
      <w:r>
        <w:rPr>
          <w:sz w:val="24"/>
        </w:rPr>
        <w:t>Construct</w:t>
      </w:r>
      <w:r>
        <w:rPr>
          <w:spacing w:val="38"/>
          <w:sz w:val="24"/>
        </w:rPr>
        <w:t xml:space="preserve"> </w:t>
      </w:r>
      <w:r>
        <w:rPr>
          <w:sz w:val="24"/>
        </w:rPr>
        <w:t>shift</w:t>
      </w:r>
      <w:r>
        <w:rPr>
          <w:spacing w:val="28"/>
          <w:sz w:val="24"/>
        </w:rPr>
        <w:t xml:space="preserve"> </w:t>
      </w:r>
      <w:r>
        <w:rPr>
          <w:sz w:val="24"/>
        </w:rPr>
        <w:t>table</w:t>
      </w:r>
      <w:r>
        <w:rPr>
          <w:spacing w:val="31"/>
          <w:sz w:val="24"/>
        </w:rPr>
        <w:t xml:space="preserve"> </w:t>
      </w:r>
      <w:r>
        <w:rPr>
          <w:sz w:val="24"/>
        </w:rPr>
        <w:t>for</w:t>
      </w:r>
      <w:r>
        <w:rPr>
          <w:spacing w:val="35"/>
          <w:sz w:val="24"/>
        </w:rPr>
        <w:t xml:space="preserve"> </w:t>
      </w:r>
      <w:r>
        <w:rPr>
          <w:sz w:val="24"/>
        </w:rPr>
        <w:t>the</w:t>
      </w:r>
      <w:r>
        <w:rPr>
          <w:spacing w:val="32"/>
          <w:sz w:val="24"/>
        </w:rPr>
        <w:t xml:space="preserve"> </w:t>
      </w:r>
      <w:r>
        <w:rPr>
          <w:sz w:val="24"/>
        </w:rPr>
        <w:t>pattern</w:t>
      </w:r>
      <w:r>
        <w:rPr>
          <w:spacing w:val="31"/>
          <w:sz w:val="24"/>
        </w:rPr>
        <w:t xml:space="preserve"> </w:t>
      </w:r>
      <w:r>
        <w:rPr>
          <w:sz w:val="24"/>
        </w:rPr>
        <w:t>EARN</w:t>
      </w:r>
      <w:r>
        <w:rPr>
          <w:spacing w:val="34"/>
          <w:sz w:val="24"/>
        </w:rPr>
        <w:t xml:space="preserve"> </w:t>
      </w:r>
      <w:r>
        <w:rPr>
          <w:sz w:val="24"/>
        </w:rPr>
        <w:t>and</w:t>
      </w:r>
      <w:r>
        <w:rPr>
          <w:spacing w:val="37"/>
          <w:sz w:val="24"/>
        </w:rPr>
        <w:t xml:space="preserve"> </w:t>
      </w:r>
      <w:r>
        <w:rPr>
          <w:sz w:val="24"/>
        </w:rPr>
        <w:t>search</w:t>
      </w:r>
      <w:r>
        <w:rPr>
          <w:spacing w:val="32"/>
          <w:sz w:val="24"/>
        </w:rPr>
        <w:t xml:space="preserve"> </w:t>
      </w:r>
      <w:r>
        <w:rPr>
          <w:sz w:val="24"/>
        </w:rPr>
        <w:t>for</w:t>
      </w:r>
      <w:r>
        <w:rPr>
          <w:spacing w:val="29"/>
          <w:sz w:val="24"/>
        </w:rPr>
        <w:t xml:space="preserve"> </w:t>
      </w:r>
      <w:r>
        <w:rPr>
          <w:sz w:val="24"/>
        </w:rPr>
        <w:t>the</w:t>
      </w:r>
      <w:r>
        <w:rPr>
          <w:spacing w:val="36"/>
          <w:sz w:val="24"/>
        </w:rPr>
        <w:t xml:space="preserve"> </w:t>
      </w:r>
      <w:r>
        <w:rPr>
          <w:sz w:val="24"/>
        </w:rPr>
        <w:t>same</w:t>
      </w:r>
      <w:r>
        <w:rPr>
          <w:spacing w:val="28"/>
          <w:sz w:val="24"/>
        </w:rPr>
        <w:t xml:space="preserve"> </w:t>
      </w:r>
      <w:r>
        <w:rPr>
          <w:sz w:val="24"/>
        </w:rPr>
        <w:t>in</w:t>
      </w:r>
      <w:r>
        <w:rPr>
          <w:spacing w:val="31"/>
          <w:sz w:val="24"/>
        </w:rPr>
        <w:t xml:space="preserve"> </w:t>
      </w:r>
      <w:r>
        <w:rPr>
          <w:sz w:val="24"/>
        </w:rPr>
        <w:t>text</w:t>
      </w:r>
      <w:r>
        <w:rPr>
          <w:spacing w:val="35"/>
          <w:sz w:val="24"/>
        </w:rPr>
        <w:t xml:space="preserve"> </w:t>
      </w:r>
      <w:r>
        <w:rPr>
          <w:sz w:val="24"/>
        </w:rPr>
        <w:t>FAIL-MEANS-FIRST- ATTEMPT- IN-LEARNING using Horspool algorithm.</w:t>
      </w:r>
    </w:p>
    <w:p w14:paraId="1A662FF0" w14:textId="77777777" w:rsidR="0076667B" w:rsidRDefault="00000000">
      <w:pPr>
        <w:pStyle w:val="ListParagraph"/>
        <w:numPr>
          <w:ilvl w:val="0"/>
          <w:numId w:val="5"/>
        </w:numPr>
        <w:tabs>
          <w:tab w:val="left" w:pos="719"/>
        </w:tabs>
        <w:spacing w:line="275" w:lineRule="exact"/>
        <w:ind w:left="719" w:hanging="364"/>
        <w:jc w:val="left"/>
        <w:rPr>
          <w:sz w:val="24"/>
        </w:rPr>
      </w:pPr>
      <w:r>
        <w:rPr>
          <w:sz w:val="24"/>
        </w:rPr>
        <w:t>Explain</w:t>
      </w:r>
      <w:r>
        <w:rPr>
          <w:spacing w:val="-8"/>
          <w:sz w:val="24"/>
        </w:rPr>
        <w:t xml:space="preserve"> </w:t>
      </w:r>
      <w:r>
        <w:rPr>
          <w:sz w:val="24"/>
        </w:rPr>
        <w:t>the</w:t>
      </w:r>
      <w:r>
        <w:rPr>
          <w:spacing w:val="-4"/>
          <w:sz w:val="24"/>
        </w:rPr>
        <w:t xml:space="preserve"> </w:t>
      </w:r>
      <w:r>
        <w:rPr>
          <w:sz w:val="24"/>
        </w:rPr>
        <w:t>working</w:t>
      </w:r>
      <w:r>
        <w:rPr>
          <w:spacing w:val="-10"/>
          <w:sz w:val="24"/>
        </w:rPr>
        <w:t xml:space="preserve"> </w:t>
      </w:r>
      <w:r>
        <w:rPr>
          <w:sz w:val="24"/>
        </w:rPr>
        <w:t>of</w:t>
      </w:r>
      <w:r>
        <w:rPr>
          <w:spacing w:val="-5"/>
          <w:sz w:val="24"/>
        </w:rPr>
        <w:t xml:space="preserve"> </w:t>
      </w:r>
      <w:r>
        <w:rPr>
          <w:sz w:val="24"/>
        </w:rPr>
        <w:t>depth-first</w:t>
      </w:r>
      <w:r>
        <w:rPr>
          <w:spacing w:val="-3"/>
          <w:sz w:val="24"/>
        </w:rPr>
        <w:t xml:space="preserve"> </w:t>
      </w:r>
      <w:r>
        <w:rPr>
          <w:sz w:val="24"/>
        </w:rPr>
        <w:t>search</w:t>
      </w:r>
      <w:r>
        <w:rPr>
          <w:spacing w:val="-4"/>
          <w:sz w:val="24"/>
        </w:rPr>
        <w:t xml:space="preserve"> </w:t>
      </w:r>
      <w:r>
        <w:rPr>
          <w:sz w:val="24"/>
        </w:rPr>
        <w:t>algorithm</w:t>
      </w:r>
      <w:r>
        <w:rPr>
          <w:spacing w:val="-3"/>
          <w:sz w:val="24"/>
        </w:rPr>
        <w:t xml:space="preserve"> </w:t>
      </w:r>
      <w:r>
        <w:rPr>
          <w:sz w:val="24"/>
        </w:rPr>
        <w:t>for</w:t>
      </w:r>
      <w:r>
        <w:rPr>
          <w:spacing w:val="-10"/>
          <w:sz w:val="24"/>
        </w:rPr>
        <w:t xml:space="preserve"> </w:t>
      </w:r>
      <w:r>
        <w:rPr>
          <w:sz w:val="24"/>
        </w:rPr>
        <w:t>the</w:t>
      </w:r>
      <w:r>
        <w:rPr>
          <w:spacing w:val="-4"/>
          <w:sz w:val="24"/>
        </w:rPr>
        <w:t xml:space="preserve"> </w:t>
      </w:r>
      <w:r>
        <w:rPr>
          <w:sz w:val="24"/>
        </w:rPr>
        <w:t>graph</w:t>
      </w:r>
      <w:r>
        <w:rPr>
          <w:spacing w:val="-3"/>
          <w:sz w:val="24"/>
        </w:rPr>
        <w:t xml:space="preserve"> </w:t>
      </w:r>
      <w:r>
        <w:rPr>
          <w:sz w:val="24"/>
        </w:rPr>
        <w:t>shown</w:t>
      </w:r>
      <w:r>
        <w:rPr>
          <w:spacing w:val="-4"/>
          <w:sz w:val="24"/>
        </w:rPr>
        <w:t xml:space="preserve"> </w:t>
      </w:r>
      <w:r>
        <w:rPr>
          <w:sz w:val="24"/>
        </w:rPr>
        <w:t>in</w:t>
      </w:r>
      <w:r>
        <w:rPr>
          <w:spacing w:val="-8"/>
          <w:sz w:val="24"/>
        </w:rPr>
        <w:t xml:space="preserve"> </w:t>
      </w:r>
      <w:r>
        <w:rPr>
          <w:sz w:val="24"/>
        </w:rPr>
        <w:t>following</w:t>
      </w:r>
      <w:r>
        <w:rPr>
          <w:spacing w:val="-14"/>
          <w:sz w:val="24"/>
        </w:rPr>
        <w:t xml:space="preserve"> </w:t>
      </w:r>
      <w:r>
        <w:rPr>
          <w:spacing w:val="-2"/>
          <w:sz w:val="24"/>
        </w:rPr>
        <w:t>figure.</w:t>
      </w:r>
    </w:p>
    <w:p w14:paraId="5D49C72D" w14:textId="77777777" w:rsidR="0076667B" w:rsidRDefault="00000000">
      <w:pPr>
        <w:pStyle w:val="BodyText"/>
        <w:spacing w:before="129"/>
        <w:rPr>
          <w:sz w:val="20"/>
        </w:rPr>
      </w:pPr>
      <w:r>
        <w:rPr>
          <w:noProof/>
          <w:sz w:val="20"/>
        </w:rPr>
        <w:drawing>
          <wp:anchor distT="0" distB="0" distL="0" distR="0" simplePos="0" relativeHeight="487749632" behindDoc="1" locked="0" layoutInCell="1" allowOverlap="1" wp14:anchorId="2ED6186F" wp14:editId="667418D0">
            <wp:simplePos x="0" y="0"/>
            <wp:positionH relativeFrom="page">
              <wp:posOffset>1162811</wp:posOffset>
            </wp:positionH>
            <wp:positionV relativeFrom="paragraph">
              <wp:posOffset>243600</wp:posOffset>
            </wp:positionV>
            <wp:extent cx="2282952" cy="1066800"/>
            <wp:effectExtent l="0" t="0" r="0" b="0"/>
            <wp:wrapTopAndBottom/>
            <wp:docPr id="1217" name="Image 1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7" name="Image 1217"/>
                    <pic:cNvPicPr/>
                  </pic:nvPicPr>
                  <pic:blipFill>
                    <a:blip r:embed="rId612" cstate="print"/>
                    <a:stretch>
                      <a:fillRect/>
                    </a:stretch>
                  </pic:blipFill>
                  <pic:spPr>
                    <a:xfrm>
                      <a:off x="0" y="0"/>
                      <a:ext cx="2282952" cy="1066800"/>
                    </a:xfrm>
                    <a:prstGeom prst="rect">
                      <a:avLst/>
                    </a:prstGeom>
                  </pic:spPr>
                </pic:pic>
              </a:graphicData>
            </a:graphic>
          </wp:anchor>
        </w:drawing>
      </w:r>
    </w:p>
    <w:p w14:paraId="726B0401" w14:textId="77777777" w:rsidR="0076667B" w:rsidRDefault="00000000">
      <w:pPr>
        <w:pStyle w:val="ListParagraph"/>
        <w:numPr>
          <w:ilvl w:val="0"/>
          <w:numId w:val="5"/>
        </w:numPr>
        <w:tabs>
          <w:tab w:val="left" w:pos="720"/>
          <w:tab w:val="left" w:pos="8718"/>
        </w:tabs>
        <w:spacing w:line="280" w:lineRule="auto"/>
        <w:ind w:right="500" w:hanging="360"/>
        <w:jc w:val="left"/>
        <w:rPr>
          <w:sz w:val="24"/>
        </w:rPr>
      </w:pPr>
      <w:r>
        <w:rPr>
          <w:sz w:val="24"/>
        </w:rPr>
        <w:t>With</w:t>
      </w:r>
      <w:r>
        <w:rPr>
          <w:spacing w:val="80"/>
          <w:sz w:val="24"/>
        </w:rPr>
        <w:t xml:space="preserve"> </w:t>
      </w:r>
      <w:r>
        <w:rPr>
          <w:sz w:val="24"/>
        </w:rPr>
        <w:t>pseudocode,</w:t>
      </w:r>
      <w:r>
        <w:rPr>
          <w:spacing w:val="80"/>
          <w:sz w:val="24"/>
        </w:rPr>
        <w:t xml:space="preserve"> </w:t>
      </w:r>
      <w:r>
        <w:rPr>
          <w:sz w:val="24"/>
        </w:rPr>
        <w:t>explain</w:t>
      </w:r>
      <w:r>
        <w:rPr>
          <w:spacing w:val="80"/>
          <w:sz w:val="24"/>
        </w:rPr>
        <w:t xml:space="preserve"> </w:t>
      </w:r>
      <w:r>
        <w:rPr>
          <w:sz w:val="24"/>
        </w:rPr>
        <w:t>how</w:t>
      </w:r>
      <w:r>
        <w:rPr>
          <w:spacing w:val="80"/>
          <w:sz w:val="24"/>
        </w:rPr>
        <w:t xml:space="preserve"> </w:t>
      </w:r>
      <w:r>
        <w:rPr>
          <w:sz w:val="24"/>
        </w:rPr>
        <w:t>the</w:t>
      </w:r>
      <w:r>
        <w:rPr>
          <w:spacing w:val="80"/>
          <w:sz w:val="24"/>
        </w:rPr>
        <w:t xml:space="preserve"> </w:t>
      </w:r>
      <w:r>
        <w:rPr>
          <w:sz w:val="24"/>
        </w:rPr>
        <w:t>searching</w:t>
      </w:r>
      <w:r>
        <w:rPr>
          <w:spacing w:val="80"/>
          <w:sz w:val="24"/>
        </w:rPr>
        <w:t xml:space="preserve"> </w:t>
      </w:r>
      <w:r>
        <w:rPr>
          <w:sz w:val="24"/>
        </w:rPr>
        <w:t>for</w:t>
      </w:r>
      <w:r>
        <w:rPr>
          <w:spacing w:val="80"/>
          <w:sz w:val="24"/>
        </w:rPr>
        <w:t xml:space="preserve"> </w:t>
      </w:r>
      <w:r>
        <w:rPr>
          <w:sz w:val="24"/>
        </w:rPr>
        <w:t>a</w:t>
      </w:r>
      <w:r>
        <w:rPr>
          <w:spacing w:val="80"/>
          <w:sz w:val="24"/>
        </w:rPr>
        <w:t xml:space="preserve"> </w:t>
      </w:r>
      <w:r>
        <w:rPr>
          <w:sz w:val="24"/>
        </w:rPr>
        <w:t>pattern</w:t>
      </w:r>
      <w:r>
        <w:rPr>
          <w:spacing w:val="80"/>
          <w:sz w:val="24"/>
        </w:rPr>
        <w:t xml:space="preserve"> </w:t>
      </w:r>
      <w:r>
        <w:rPr>
          <w:sz w:val="24"/>
        </w:rPr>
        <w:t>BARBER</w:t>
      </w:r>
      <w:r>
        <w:rPr>
          <w:sz w:val="24"/>
        </w:rPr>
        <w:tab/>
        <w:t>in</w:t>
      </w:r>
      <w:r>
        <w:rPr>
          <w:spacing w:val="-6"/>
          <w:sz w:val="24"/>
        </w:rPr>
        <w:t xml:space="preserve"> </w:t>
      </w:r>
      <w:r>
        <w:rPr>
          <w:sz w:val="24"/>
        </w:rPr>
        <w:t>the</w:t>
      </w:r>
      <w:r>
        <w:rPr>
          <w:spacing w:val="-3"/>
          <w:sz w:val="24"/>
        </w:rPr>
        <w:t xml:space="preserve"> </w:t>
      </w:r>
      <w:r>
        <w:rPr>
          <w:sz w:val="24"/>
        </w:rPr>
        <w:t>given</w:t>
      </w:r>
      <w:r>
        <w:rPr>
          <w:spacing w:val="-4"/>
          <w:sz w:val="24"/>
        </w:rPr>
        <w:t xml:space="preserve"> </w:t>
      </w:r>
      <w:r>
        <w:rPr>
          <w:sz w:val="24"/>
        </w:rPr>
        <w:t>text JIM_SAW_ME_IN_BARBER_SHOP is performed using Horspool’s algorithm.</w:t>
      </w:r>
    </w:p>
    <w:p w14:paraId="0E858178" w14:textId="77777777" w:rsidR="0076667B" w:rsidRDefault="00000000">
      <w:pPr>
        <w:pStyle w:val="ListParagraph"/>
        <w:numPr>
          <w:ilvl w:val="0"/>
          <w:numId w:val="5"/>
        </w:numPr>
        <w:tabs>
          <w:tab w:val="left" w:pos="719"/>
        </w:tabs>
        <w:spacing w:line="274" w:lineRule="exact"/>
        <w:ind w:left="719" w:hanging="364"/>
        <w:jc w:val="left"/>
        <w:rPr>
          <w:sz w:val="24"/>
        </w:rPr>
      </w:pPr>
      <w:r>
        <w:rPr>
          <w:sz w:val="24"/>
        </w:rPr>
        <w:t>With</w:t>
      </w:r>
      <w:r>
        <w:rPr>
          <w:spacing w:val="-10"/>
          <w:sz w:val="24"/>
        </w:rPr>
        <w:t xml:space="preserve"> </w:t>
      </w:r>
      <w:r>
        <w:rPr>
          <w:sz w:val="24"/>
        </w:rPr>
        <w:t>suitable</w:t>
      </w:r>
      <w:r>
        <w:rPr>
          <w:spacing w:val="-10"/>
          <w:sz w:val="24"/>
        </w:rPr>
        <w:t xml:space="preserve"> </w:t>
      </w:r>
      <w:r>
        <w:rPr>
          <w:sz w:val="24"/>
        </w:rPr>
        <w:t>example,</w:t>
      </w:r>
      <w:r>
        <w:rPr>
          <w:spacing w:val="-9"/>
          <w:sz w:val="24"/>
        </w:rPr>
        <w:t xml:space="preserve"> </w:t>
      </w:r>
      <w:r>
        <w:rPr>
          <w:sz w:val="24"/>
        </w:rPr>
        <w:t>explain</w:t>
      </w:r>
      <w:r>
        <w:rPr>
          <w:spacing w:val="-7"/>
          <w:sz w:val="24"/>
        </w:rPr>
        <w:t xml:space="preserve"> </w:t>
      </w:r>
      <w:r>
        <w:rPr>
          <w:sz w:val="24"/>
        </w:rPr>
        <w:t>topological</w:t>
      </w:r>
      <w:r>
        <w:rPr>
          <w:spacing w:val="-12"/>
          <w:sz w:val="24"/>
        </w:rPr>
        <w:t xml:space="preserve"> </w:t>
      </w:r>
      <w:r>
        <w:rPr>
          <w:spacing w:val="-2"/>
          <w:sz w:val="24"/>
        </w:rPr>
        <w:t>sorting.</w:t>
      </w:r>
    </w:p>
    <w:p w14:paraId="32C489AC" w14:textId="77777777" w:rsidR="0076667B" w:rsidRDefault="00000000">
      <w:pPr>
        <w:pStyle w:val="ListParagraph"/>
        <w:numPr>
          <w:ilvl w:val="0"/>
          <w:numId w:val="5"/>
        </w:numPr>
        <w:tabs>
          <w:tab w:val="left" w:pos="719"/>
        </w:tabs>
        <w:ind w:left="719" w:hanging="364"/>
        <w:jc w:val="left"/>
        <w:rPr>
          <w:sz w:val="24"/>
        </w:rPr>
      </w:pPr>
      <w:r>
        <w:rPr>
          <w:sz w:val="24"/>
        </w:rPr>
        <w:t>Explain</w:t>
      </w:r>
      <w:r>
        <w:rPr>
          <w:spacing w:val="-5"/>
          <w:sz w:val="24"/>
        </w:rPr>
        <w:t xml:space="preserve"> </w:t>
      </w:r>
      <w:r>
        <w:rPr>
          <w:sz w:val="24"/>
        </w:rPr>
        <w:t>decrease</w:t>
      </w:r>
      <w:r>
        <w:rPr>
          <w:spacing w:val="-5"/>
          <w:sz w:val="24"/>
        </w:rPr>
        <w:t xml:space="preserve"> </w:t>
      </w:r>
      <w:r>
        <w:rPr>
          <w:sz w:val="24"/>
        </w:rPr>
        <w:t>and</w:t>
      </w:r>
      <w:r>
        <w:rPr>
          <w:spacing w:val="-5"/>
          <w:sz w:val="24"/>
        </w:rPr>
        <w:t xml:space="preserve"> </w:t>
      </w:r>
      <w:r>
        <w:rPr>
          <w:sz w:val="24"/>
        </w:rPr>
        <w:t>conquer</w:t>
      </w:r>
      <w:r>
        <w:rPr>
          <w:spacing w:val="-2"/>
          <w:sz w:val="24"/>
        </w:rPr>
        <w:t xml:space="preserve"> </w:t>
      </w:r>
      <w:r>
        <w:rPr>
          <w:sz w:val="24"/>
        </w:rPr>
        <w:t>method,</w:t>
      </w:r>
      <w:r>
        <w:rPr>
          <w:spacing w:val="-2"/>
          <w:sz w:val="24"/>
        </w:rPr>
        <w:t xml:space="preserve"> </w:t>
      </w:r>
      <w:r>
        <w:rPr>
          <w:sz w:val="24"/>
        </w:rPr>
        <w:t>with</w:t>
      </w:r>
      <w:r>
        <w:rPr>
          <w:spacing w:val="-2"/>
          <w:sz w:val="24"/>
        </w:rPr>
        <w:t xml:space="preserve"> </w:t>
      </w:r>
      <w:r>
        <w:rPr>
          <w:sz w:val="24"/>
        </w:rPr>
        <w:t>a</w:t>
      </w:r>
      <w:r>
        <w:rPr>
          <w:spacing w:val="-7"/>
          <w:sz w:val="24"/>
        </w:rPr>
        <w:t xml:space="preserve"> </w:t>
      </w:r>
      <w:r>
        <w:rPr>
          <w:sz w:val="24"/>
        </w:rPr>
        <w:t>suitable</w:t>
      </w:r>
      <w:r>
        <w:rPr>
          <w:spacing w:val="2"/>
          <w:sz w:val="24"/>
        </w:rPr>
        <w:t xml:space="preserve"> </w:t>
      </w:r>
      <w:r>
        <w:rPr>
          <w:spacing w:val="-2"/>
          <w:sz w:val="24"/>
        </w:rPr>
        <w:t>example.</w:t>
      </w:r>
    </w:p>
    <w:p w14:paraId="38E2645A" w14:textId="77777777" w:rsidR="0076667B" w:rsidRDefault="00000000">
      <w:pPr>
        <w:pStyle w:val="ListParagraph"/>
        <w:numPr>
          <w:ilvl w:val="0"/>
          <w:numId w:val="5"/>
        </w:numPr>
        <w:tabs>
          <w:tab w:val="left" w:pos="719"/>
        </w:tabs>
        <w:spacing w:before="39"/>
        <w:ind w:left="719" w:hanging="364"/>
        <w:jc w:val="left"/>
        <w:rPr>
          <w:sz w:val="24"/>
        </w:rPr>
      </w:pPr>
      <w:r>
        <w:rPr>
          <w:sz w:val="24"/>
        </w:rPr>
        <w:t>Apply</w:t>
      </w:r>
      <w:r>
        <w:rPr>
          <w:spacing w:val="-21"/>
          <w:sz w:val="24"/>
        </w:rPr>
        <w:t xml:space="preserve"> </w:t>
      </w:r>
      <w:r>
        <w:rPr>
          <w:sz w:val="24"/>
        </w:rPr>
        <w:t>the</w:t>
      </w:r>
      <w:r>
        <w:rPr>
          <w:spacing w:val="-6"/>
          <w:sz w:val="24"/>
        </w:rPr>
        <w:t xml:space="preserve"> </w:t>
      </w:r>
      <w:r>
        <w:rPr>
          <w:sz w:val="24"/>
        </w:rPr>
        <w:t>DFS</w:t>
      </w:r>
      <w:r>
        <w:rPr>
          <w:spacing w:val="-3"/>
          <w:sz w:val="24"/>
        </w:rPr>
        <w:t xml:space="preserve"> </w:t>
      </w:r>
      <w:r>
        <w:rPr>
          <w:sz w:val="24"/>
        </w:rPr>
        <w:t>–</w:t>
      </w:r>
      <w:r>
        <w:rPr>
          <w:spacing w:val="-2"/>
          <w:sz w:val="24"/>
        </w:rPr>
        <w:t xml:space="preserve"> </w:t>
      </w:r>
      <w:r>
        <w:rPr>
          <w:sz w:val="24"/>
        </w:rPr>
        <w:t>based</w:t>
      </w:r>
      <w:r>
        <w:rPr>
          <w:spacing w:val="-3"/>
          <w:sz w:val="24"/>
        </w:rPr>
        <w:t xml:space="preserve"> </w:t>
      </w:r>
      <w:r>
        <w:rPr>
          <w:sz w:val="24"/>
        </w:rPr>
        <w:t>algorithm</w:t>
      </w:r>
      <w:r>
        <w:rPr>
          <w:spacing w:val="-2"/>
          <w:sz w:val="24"/>
        </w:rPr>
        <w:t xml:space="preserve"> </w:t>
      </w:r>
      <w:r>
        <w:rPr>
          <w:sz w:val="24"/>
        </w:rPr>
        <w:t>to</w:t>
      </w:r>
      <w:r>
        <w:rPr>
          <w:spacing w:val="1"/>
          <w:sz w:val="24"/>
        </w:rPr>
        <w:t xml:space="preserve"> </w:t>
      </w:r>
      <w:r>
        <w:rPr>
          <w:sz w:val="24"/>
        </w:rPr>
        <w:t>solve</w:t>
      </w:r>
      <w:r>
        <w:rPr>
          <w:spacing w:val="-2"/>
          <w:sz w:val="24"/>
        </w:rPr>
        <w:t xml:space="preserve"> </w:t>
      </w:r>
      <w:r>
        <w:rPr>
          <w:sz w:val="24"/>
        </w:rPr>
        <w:t>the</w:t>
      </w:r>
      <w:r>
        <w:rPr>
          <w:spacing w:val="-4"/>
          <w:sz w:val="24"/>
        </w:rPr>
        <w:t xml:space="preserve"> </w:t>
      </w:r>
      <w:r>
        <w:rPr>
          <w:sz w:val="24"/>
        </w:rPr>
        <w:t>topological</w:t>
      </w:r>
      <w:r>
        <w:rPr>
          <w:spacing w:val="-2"/>
          <w:sz w:val="24"/>
        </w:rPr>
        <w:t xml:space="preserve"> </w:t>
      </w:r>
      <w:r>
        <w:rPr>
          <w:sz w:val="24"/>
        </w:rPr>
        <w:t>sorting</w:t>
      </w:r>
      <w:r>
        <w:rPr>
          <w:spacing w:val="-9"/>
          <w:sz w:val="24"/>
        </w:rPr>
        <w:t xml:space="preserve"> </w:t>
      </w:r>
      <w:r>
        <w:rPr>
          <w:sz w:val="24"/>
        </w:rPr>
        <w:t>problem</w:t>
      </w:r>
      <w:r>
        <w:rPr>
          <w:spacing w:val="-1"/>
          <w:sz w:val="24"/>
        </w:rPr>
        <w:t xml:space="preserve"> </w:t>
      </w:r>
      <w:r>
        <w:rPr>
          <w:sz w:val="24"/>
        </w:rPr>
        <w:t>for</w:t>
      </w:r>
      <w:r>
        <w:rPr>
          <w:spacing w:val="-3"/>
          <w:sz w:val="24"/>
        </w:rPr>
        <w:t xml:space="preserve"> </w:t>
      </w:r>
      <w:r>
        <w:rPr>
          <w:sz w:val="24"/>
        </w:rPr>
        <w:t>given</w:t>
      </w:r>
      <w:r>
        <w:rPr>
          <w:spacing w:val="-14"/>
          <w:sz w:val="24"/>
        </w:rPr>
        <w:t xml:space="preserve"> </w:t>
      </w:r>
      <w:r>
        <w:rPr>
          <w:spacing w:val="-2"/>
          <w:sz w:val="24"/>
        </w:rPr>
        <w:t>graph.</w:t>
      </w:r>
    </w:p>
    <w:p w14:paraId="60309481" w14:textId="77777777" w:rsidR="0076667B" w:rsidRDefault="00000000">
      <w:pPr>
        <w:pStyle w:val="BodyText"/>
        <w:spacing w:before="174"/>
        <w:rPr>
          <w:sz w:val="20"/>
        </w:rPr>
      </w:pPr>
      <w:r>
        <w:rPr>
          <w:noProof/>
          <w:sz w:val="20"/>
        </w:rPr>
        <w:drawing>
          <wp:anchor distT="0" distB="0" distL="0" distR="0" simplePos="0" relativeHeight="487750144" behindDoc="1" locked="0" layoutInCell="1" allowOverlap="1" wp14:anchorId="0EE8D023" wp14:editId="148589C3">
            <wp:simplePos x="0" y="0"/>
            <wp:positionH relativeFrom="page">
              <wp:posOffset>1226819</wp:posOffset>
            </wp:positionH>
            <wp:positionV relativeFrom="paragraph">
              <wp:posOffset>272078</wp:posOffset>
            </wp:positionV>
            <wp:extent cx="1177928" cy="850391"/>
            <wp:effectExtent l="0" t="0" r="0" b="0"/>
            <wp:wrapTopAndBottom/>
            <wp:docPr id="1218" name="Image 1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8" name="Image 1218"/>
                    <pic:cNvPicPr/>
                  </pic:nvPicPr>
                  <pic:blipFill>
                    <a:blip r:embed="rId613" cstate="print"/>
                    <a:stretch>
                      <a:fillRect/>
                    </a:stretch>
                  </pic:blipFill>
                  <pic:spPr>
                    <a:xfrm>
                      <a:off x="0" y="0"/>
                      <a:ext cx="1177928" cy="850391"/>
                    </a:xfrm>
                    <a:prstGeom prst="rect">
                      <a:avLst/>
                    </a:prstGeom>
                  </pic:spPr>
                </pic:pic>
              </a:graphicData>
            </a:graphic>
          </wp:anchor>
        </w:drawing>
      </w:r>
    </w:p>
    <w:p w14:paraId="42BE0177" w14:textId="77777777" w:rsidR="0076667B" w:rsidRDefault="0076667B">
      <w:pPr>
        <w:pStyle w:val="BodyText"/>
        <w:rPr>
          <w:sz w:val="20"/>
        </w:rPr>
        <w:sectPr w:rsidR="0076667B">
          <w:pgSz w:w="12240" w:h="15840"/>
          <w:pgMar w:top="1320" w:right="1080" w:bottom="500" w:left="360" w:header="2" w:footer="302" w:gutter="0"/>
          <w:cols w:space="720"/>
        </w:sectPr>
      </w:pPr>
    </w:p>
    <w:p w14:paraId="0E4AFB97" w14:textId="77777777" w:rsidR="0076667B" w:rsidRDefault="00000000">
      <w:pPr>
        <w:pStyle w:val="ListParagraph"/>
        <w:numPr>
          <w:ilvl w:val="0"/>
          <w:numId w:val="5"/>
        </w:numPr>
        <w:tabs>
          <w:tab w:val="left" w:pos="539"/>
        </w:tabs>
        <w:spacing w:before="142"/>
        <w:ind w:left="539" w:hanging="364"/>
        <w:jc w:val="left"/>
        <w:rPr>
          <w:sz w:val="24"/>
        </w:rPr>
      </w:pPr>
      <w:r>
        <w:rPr>
          <w:sz w:val="24"/>
        </w:rPr>
        <w:t>Write</w:t>
      </w:r>
      <w:r>
        <w:rPr>
          <w:spacing w:val="-8"/>
          <w:sz w:val="24"/>
        </w:rPr>
        <w:t xml:space="preserve"> </w:t>
      </w:r>
      <w:r>
        <w:rPr>
          <w:sz w:val="24"/>
        </w:rPr>
        <w:t>and</w:t>
      </w:r>
      <w:r>
        <w:rPr>
          <w:spacing w:val="-4"/>
          <w:sz w:val="24"/>
        </w:rPr>
        <w:t xml:space="preserve"> </w:t>
      </w:r>
      <w:r>
        <w:rPr>
          <w:sz w:val="24"/>
        </w:rPr>
        <w:t>explain</w:t>
      </w:r>
      <w:r>
        <w:rPr>
          <w:spacing w:val="-4"/>
          <w:sz w:val="24"/>
        </w:rPr>
        <w:t xml:space="preserve"> </w:t>
      </w:r>
      <w:r>
        <w:rPr>
          <w:sz w:val="24"/>
        </w:rPr>
        <w:t>DFS</w:t>
      </w:r>
      <w:r>
        <w:rPr>
          <w:spacing w:val="-4"/>
          <w:sz w:val="24"/>
        </w:rPr>
        <w:t xml:space="preserve"> </w:t>
      </w:r>
      <w:r>
        <w:rPr>
          <w:sz w:val="24"/>
        </w:rPr>
        <w:t>and</w:t>
      </w:r>
      <w:r>
        <w:rPr>
          <w:spacing w:val="-4"/>
          <w:sz w:val="24"/>
        </w:rPr>
        <w:t xml:space="preserve"> </w:t>
      </w:r>
      <w:r>
        <w:rPr>
          <w:sz w:val="24"/>
        </w:rPr>
        <w:t>BFS</w:t>
      </w:r>
      <w:r>
        <w:rPr>
          <w:spacing w:val="-6"/>
          <w:sz w:val="24"/>
        </w:rPr>
        <w:t xml:space="preserve"> </w:t>
      </w:r>
      <w:r>
        <w:rPr>
          <w:sz w:val="24"/>
        </w:rPr>
        <w:t>algorithm</w:t>
      </w:r>
      <w:r>
        <w:rPr>
          <w:spacing w:val="-5"/>
          <w:sz w:val="24"/>
        </w:rPr>
        <w:t xml:space="preserve"> </w:t>
      </w:r>
      <w:r>
        <w:rPr>
          <w:sz w:val="24"/>
        </w:rPr>
        <w:t>with</w:t>
      </w:r>
      <w:r>
        <w:rPr>
          <w:spacing w:val="1"/>
          <w:sz w:val="24"/>
        </w:rPr>
        <w:t xml:space="preserve"> </w:t>
      </w:r>
      <w:r>
        <w:rPr>
          <w:spacing w:val="-2"/>
          <w:sz w:val="24"/>
        </w:rPr>
        <w:t>example.</w:t>
      </w:r>
    </w:p>
    <w:p w14:paraId="6DA27CA9" w14:textId="77777777" w:rsidR="0076667B" w:rsidRDefault="00000000">
      <w:pPr>
        <w:pStyle w:val="ListParagraph"/>
        <w:numPr>
          <w:ilvl w:val="0"/>
          <w:numId w:val="5"/>
        </w:numPr>
        <w:tabs>
          <w:tab w:val="left" w:pos="539"/>
        </w:tabs>
        <w:spacing w:before="41"/>
        <w:ind w:left="539" w:hanging="364"/>
        <w:jc w:val="left"/>
        <w:rPr>
          <w:sz w:val="24"/>
        </w:rPr>
      </w:pPr>
      <w:r>
        <w:rPr>
          <w:sz w:val="24"/>
        </w:rPr>
        <w:t>Obtain</w:t>
      </w:r>
      <w:r>
        <w:rPr>
          <w:spacing w:val="-8"/>
          <w:sz w:val="24"/>
        </w:rPr>
        <w:t xml:space="preserve"> </w:t>
      </w:r>
      <w:r>
        <w:rPr>
          <w:sz w:val="24"/>
        </w:rPr>
        <w:t>topologies</w:t>
      </w:r>
      <w:r>
        <w:rPr>
          <w:spacing w:val="-4"/>
          <w:sz w:val="24"/>
        </w:rPr>
        <w:t xml:space="preserve"> </w:t>
      </w:r>
      <w:r>
        <w:rPr>
          <w:sz w:val="24"/>
        </w:rPr>
        <w:t>sorting</w:t>
      </w:r>
      <w:r>
        <w:rPr>
          <w:spacing w:val="-7"/>
          <w:sz w:val="24"/>
        </w:rPr>
        <w:t xml:space="preserve"> </w:t>
      </w:r>
      <w:r>
        <w:rPr>
          <w:sz w:val="24"/>
        </w:rPr>
        <w:t>for</w:t>
      </w:r>
      <w:r>
        <w:rPr>
          <w:spacing w:val="-10"/>
          <w:sz w:val="24"/>
        </w:rPr>
        <w:t xml:space="preserve"> </w:t>
      </w:r>
      <w:r>
        <w:rPr>
          <w:sz w:val="24"/>
        </w:rPr>
        <w:t>the</w:t>
      </w:r>
      <w:r>
        <w:rPr>
          <w:spacing w:val="-3"/>
          <w:sz w:val="24"/>
        </w:rPr>
        <w:t xml:space="preserve"> </w:t>
      </w:r>
      <w:r>
        <w:rPr>
          <w:sz w:val="24"/>
        </w:rPr>
        <w:t>given</w:t>
      </w:r>
      <w:r>
        <w:rPr>
          <w:spacing w:val="-5"/>
          <w:sz w:val="24"/>
        </w:rPr>
        <w:t xml:space="preserve"> </w:t>
      </w:r>
      <w:r>
        <w:rPr>
          <w:sz w:val="24"/>
        </w:rPr>
        <w:t>digraph</w:t>
      </w:r>
      <w:r>
        <w:rPr>
          <w:spacing w:val="-3"/>
          <w:sz w:val="24"/>
        </w:rPr>
        <w:t xml:space="preserve"> </w:t>
      </w:r>
      <w:r>
        <w:rPr>
          <w:sz w:val="24"/>
        </w:rPr>
        <w:t>using</w:t>
      </w:r>
      <w:r>
        <w:rPr>
          <w:spacing w:val="-12"/>
          <w:sz w:val="24"/>
        </w:rPr>
        <w:t xml:space="preserve"> </w:t>
      </w:r>
      <w:r>
        <w:rPr>
          <w:sz w:val="24"/>
        </w:rPr>
        <w:t>source</w:t>
      </w:r>
      <w:r>
        <w:rPr>
          <w:spacing w:val="-7"/>
          <w:sz w:val="24"/>
        </w:rPr>
        <w:t xml:space="preserve"> </w:t>
      </w:r>
      <w:r>
        <w:rPr>
          <w:sz w:val="24"/>
        </w:rPr>
        <w:t>removal</w:t>
      </w:r>
      <w:r>
        <w:rPr>
          <w:spacing w:val="-5"/>
          <w:sz w:val="24"/>
        </w:rPr>
        <w:t xml:space="preserve"> </w:t>
      </w:r>
      <w:r>
        <w:rPr>
          <w:spacing w:val="-2"/>
          <w:sz w:val="24"/>
        </w:rPr>
        <w:t>method.</w:t>
      </w:r>
    </w:p>
    <w:p w14:paraId="0D955110" w14:textId="77777777" w:rsidR="0076667B" w:rsidRDefault="00000000">
      <w:pPr>
        <w:pStyle w:val="BodyText"/>
        <w:spacing w:before="9"/>
        <w:rPr>
          <w:sz w:val="17"/>
        </w:rPr>
      </w:pPr>
      <w:r>
        <w:rPr>
          <w:noProof/>
          <w:sz w:val="17"/>
        </w:rPr>
        <w:drawing>
          <wp:anchor distT="0" distB="0" distL="0" distR="0" simplePos="0" relativeHeight="487750656" behindDoc="1" locked="0" layoutInCell="1" allowOverlap="1" wp14:anchorId="6202B669" wp14:editId="1D1CB94E">
            <wp:simplePos x="0" y="0"/>
            <wp:positionH relativeFrom="page">
              <wp:posOffset>1394460</wp:posOffset>
            </wp:positionH>
            <wp:positionV relativeFrom="paragraph">
              <wp:posOffset>145360</wp:posOffset>
            </wp:positionV>
            <wp:extent cx="1496522" cy="1542288"/>
            <wp:effectExtent l="0" t="0" r="0" b="0"/>
            <wp:wrapTopAndBottom/>
            <wp:docPr id="1224" name="Image 1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4" name="Image 1224"/>
                    <pic:cNvPicPr/>
                  </pic:nvPicPr>
                  <pic:blipFill>
                    <a:blip r:embed="rId614" cstate="print"/>
                    <a:stretch>
                      <a:fillRect/>
                    </a:stretch>
                  </pic:blipFill>
                  <pic:spPr>
                    <a:xfrm>
                      <a:off x="0" y="0"/>
                      <a:ext cx="1496522" cy="1542288"/>
                    </a:xfrm>
                    <a:prstGeom prst="rect">
                      <a:avLst/>
                    </a:prstGeom>
                  </pic:spPr>
                </pic:pic>
              </a:graphicData>
            </a:graphic>
          </wp:anchor>
        </w:drawing>
      </w:r>
    </w:p>
    <w:p w14:paraId="34539B6B" w14:textId="77777777" w:rsidR="0076667B" w:rsidRDefault="00000000">
      <w:pPr>
        <w:pStyle w:val="ListParagraph"/>
        <w:numPr>
          <w:ilvl w:val="0"/>
          <w:numId w:val="5"/>
        </w:numPr>
        <w:tabs>
          <w:tab w:val="left" w:pos="539"/>
        </w:tabs>
        <w:ind w:left="539" w:hanging="364"/>
        <w:jc w:val="left"/>
        <w:rPr>
          <w:sz w:val="24"/>
        </w:rPr>
      </w:pPr>
      <w:r>
        <w:rPr>
          <w:sz w:val="24"/>
        </w:rPr>
        <w:t>What</w:t>
      </w:r>
      <w:r>
        <w:rPr>
          <w:spacing w:val="-7"/>
          <w:sz w:val="24"/>
        </w:rPr>
        <w:t xml:space="preserve"> </w:t>
      </w:r>
      <w:r>
        <w:rPr>
          <w:sz w:val="24"/>
        </w:rPr>
        <w:t>are</w:t>
      </w:r>
      <w:r>
        <w:rPr>
          <w:spacing w:val="-10"/>
          <w:sz w:val="24"/>
        </w:rPr>
        <w:t xml:space="preserve"> </w:t>
      </w:r>
      <w:r>
        <w:rPr>
          <w:sz w:val="24"/>
        </w:rPr>
        <w:t>the</w:t>
      </w:r>
      <w:r>
        <w:rPr>
          <w:spacing w:val="-6"/>
          <w:sz w:val="24"/>
        </w:rPr>
        <w:t xml:space="preserve"> </w:t>
      </w:r>
      <w:r>
        <w:rPr>
          <w:sz w:val="24"/>
        </w:rPr>
        <w:t>various</w:t>
      </w:r>
      <w:r>
        <w:rPr>
          <w:spacing w:val="-4"/>
          <w:sz w:val="24"/>
        </w:rPr>
        <w:t xml:space="preserve"> </w:t>
      </w:r>
      <w:r>
        <w:rPr>
          <w:sz w:val="24"/>
        </w:rPr>
        <w:t>applications</w:t>
      </w:r>
      <w:r>
        <w:rPr>
          <w:spacing w:val="-4"/>
          <w:sz w:val="24"/>
        </w:rPr>
        <w:t xml:space="preserve"> </w:t>
      </w:r>
      <w:r>
        <w:rPr>
          <w:sz w:val="24"/>
        </w:rPr>
        <w:t>of</w:t>
      </w:r>
      <w:r>
        <w:rPr>
          <w:spacing w:val="-5"/>
          <w:sz w:val="24"/>
        </w:rPr>
        <w:t xml:space="preserve"> </w:t>
      </w:r>
      <w:r>
        <w:rPr>
          <w:sz w:val="24"/>
        </w:rPr>
        <w:t>BFS</w:t>
      </w:r>
      <w:r>
        <w:rPr>
          <w:spacing w:val="-6"/>
          <w:sz w:val="24"/>
        </w:rPr>
        <w:t xml:space="preserve"> </w:t>
      </w:r>
      <w:r>
        <w:rPr>
          <w:sz w:val="24"/>
        </w:rPr>
        <w:t>and</w:t>
      </w:r>
      <w:r>
        <w:rPr>
          <w:spacing w:val="-4"/>
          <w:sz w:val="24"/>
        </w:rPr>
        <w:t xml:space="preserve"> DFS?</w:t>
      </w:r>
    </w:p>
    <w:p w14:paraId="067E3217" w14:textId="77777777" w:rsidR="0076667B" w:rsidRDefault="00000000">
      <w:pPr>
        <w:pStyle w:val="ListParagraph"/>
        <w:numPr>
          <w:ilvl w:val="0"/>
          <w:numId w:val="5"/>
        </w:numPr>
        <w:tabs>
          <w:tab w:val="left" w:pos="539"/>
          <w:tab w:val="left" w:pos="3562"/>
          <w:tab w:val="left" w:pos="5067"/>
        </w:tabs>
        <w:spacing w:before="16"/>
        <w:ind w:left="539" w:hanging="364"/>
        <w:jc w:val="left"/>
        <w:rPr>
          <w:sz w:val="24"/>
        </w:rPr>
      </w:pPr>
      <w:r>
        <w:rPr>
          <w:sz w:val="24"/>
        </w:rPr>
        <w:t>Define</w:t>
      </w:r>
      <w:r>
        <w:rPr>
          <w:spacing w:val="-8"/>
          <w:sz w:val="24"/>
        </w:rPr>
        <w:t xml:space="preserve"> </w:t>
      </w:r>
      <w:r>
        <w:rPr>
          <w:sz w:val="24"/>
        </w:rPr>
        <w:t>the</w:t>
      </w:r>
      <w:r>
        <w:rPr>
          <w:spacing w:val="-5"/>
          <w:sz w:val="24"/>
        </w:rPr>
        <w:t xml:space="preserve"> </w:t>
      </w:r>
      <w:r>
        <w:rPr>
          <w:sz w:val="24"/>
        </w:rPr>
        <w:t>terms</w:t>
      </w:r>
      <w:r>
        <w:rPr>
          <w:spacing w:val="-2"/>
          <w:sz w:val="24"/>
        </w:rPr>
        <w:t xml:space="preserve"> </w:t>
      </w:r>
      <w:r>
        <w:rPr>
          <w:sz w:val="24"/>
        </w:rPr>
        <w:t>a)</w:t>
      </w:r>
      <w:r>
        <w:rPr>
          <w:spacing w:val="-3"/>
          <w:sz w:val="24"/>
        </w:rPr>
        <w:t xml:space="preserve"> </w:t>
      </w:r>
      <w:r>
        <w:rPr>
          <w:sz w:val="24"/>
        </w:rPr>
        <w:t>tree</w:t>
      </w:r>
      <w:r>
        <w:rPr>
          <w:spacing w:val="-10"/>
          <w:sz w:val="24"/>
        </w:rPr>
        <w:t xml:space="preserve"> </w:t>
      </w:r>
      <w:r>
        <w:rPr>
          <w:spacing w:val="-4"/>
          <w:sz w:val="24"/>
        </w:rPr>
        <w:t>edge</w:t>
      </w:r>
      <w:r>
        <w:rPr>
          <w:sz w:val="24"/>
        </w:rPr>
        <w:tab/>
        <w:t>b)</w:t>
      </w:r>
      <w:r>
        <w:rPr>
          <w:spacing w:val="-7"/>
          <w:sz w:val="24"/>
        </w:rPr>
        <w:t xml:space="preserve"> </w:t>
      </w:r>
      <w:r>
        <w:rPr>
          <w:sz w:val="24"/>
        </w:rPr>
        <w:t>cross</w:t>
      </w:r>
      <w:r>
        <w:rPr>
          <w:spacing w:val="-6"/>
          <w:sz w:val="24"/>
        </w:rPr>
        <w:t xml:space="preserve"> </w:t>
      </w:r>
      <w:r>
        <w:rPr>
          <w:spacing w:val="-4"/>
          <w:sz w:val="24"/>
        </w:rPr>
        <w:t>edge</w:t>
      </w:r>
      <w:r>
        <w:rPr>
          <w:sz w:val="24"/>
        </w:rPr>
        <w:tab/>
        <w:t>c)</w:t>
      </w:r>
      <w:r>
        <w:rPr>
          <w:spacing w:val="-12"/>
          <w:sz w:val="24"/>
        </w:rPr>
        <w:t xml:space="preserve"> </w:t>
      </w:r>
      <w:r>
        <w:rPr>
          <w:sz w:val="24"/>
        </w:rPr>
        <w:t>back</w:t>
      </w:r>
      <w:r>
        <w:rPr>
          <w:spacing w:val="6"/>
          <w:sz w:val="24"/>
        </w:rPr>
        <w:t xml:space="preserve"> </w:t>
      </w:r>
      <w:r>
        <w:rPr>
          <w:spacing w:val="-2"/>
          <w:sz w:val="24"/>
        </w:rPr>
        <w:t>edge.</w:t>
      </w:r>
    </w:p>
    <w:p w14:paraId="32544425" w14:textId="77777777" w:rsidR="0076667B" w:rsidRDefault="00000000">
      <w:pPr>
        <w:pStyle w:val="ListParagraph"/>
        <w:numPr>
          <w:ilvl w:val="0"/>
          <w:numId w:val="5"/>
        </w:numPr>
        <w:tabs>
          <w:tab w:val="left" w:pos="540"/>
        </w:tabs>
        <w:spacing w:before="41" w:line="280" w:lineRule="auto"/>
        <w:ind w:left="540" w:right="905" w:hanging="360"/>
        <w:jc w:val="left"/>
        <w:rPr>
          <w:sz w:val="24"/>
        </w:rPr>
      </w:pPr>
      <w:r>
        <w:rPr>
          <w:sz w:val="24"/>
        </w:rPr>
        <w:t>How do you obtain topological sort using source removal method? Explain with an example and write the algorithm for the same.</w:t>
      </w:r>
    </w:p>
    <w:p w14:paraId="65C70439" w14:textId="77777777" w:rsidR="0076667B" w:rsidRDefault="0076667B">
      <w:pPr>
        <w:pStyle w:val="BodyText"/>
        <w:spacing w:before="247"/>
      </w:pPr>
    </w:p>
    <w:p w14:paraId="1EF9F52C" w14:textId="77777777" w:rsidR="0076667B" w:rsidRDefault="00000000">
      <w:pPr>
        <w:pStyle w:val="Heading4"/>
        <w:spacing w:before="1"/>
        <w:ind w:left="0" w:right="1378"/>
        <w:jc w:val="center"/>
      </w:pPr>
      <w:r>
        <w:rPr>
          <w:spacing w:val="-2"/>
        </w:rPr>
        <w:t>Module-</w:t>
      </w:r>
      <w:r>
        <w:rPr>
          <w:spacing w:val="-10"/>
        </w:rPr>
        <w:t>5</w:t>
      </w:r>
    </w:p>
    <w:p w14:paraId="763F5320" w14:textId="77777777" w:rsidR="0076667B" w:rsidRDefault="00000000">
      <w:pPr>
        <w:pStyle w:val="ListParagraph"/>
        <w:numPr>
          <w:ilvl w:val="0"/>
          <w:numId w:val="4"/>
        </w:numPr>
        <w:tabs>
          <w:tab w:val="left" w:pos="539"/>
        </w:tabs>
        <w:spacing w:before="225"/>
        <w:ind w:left="539" w:hanging="364"/>
        <w:rPr>
          <w:sz w:val="24"/>
        </w:rPr>
      </w:pPr>
      <w:r>
        <w:rPr>
          <w:sz w:val="24"/>
        </w:rPr>
        <w:t>Explain</w:t>
      </w:r>
      <w:r>
        <w:rPr>
          <w:spacing w:val="-7"/>
          <w:sz w:val="24"/>
        </w:rPr>
        <w:t xml:space="preserve"> </w:t>
      </w:r>
      <w:r>
        <w:rPr>
          <w:sz w:val="24"/>
        </w:rPr>
        <w:t>the</w:t>
      </w:r>
      <w:r>
        <w:rPr>
          <w:spacing w:val="-2"/>
          <w:sz w:val="24"/>
        </w:rPr>
        <w:t xml:space="preserve"> </w:t>
      </w:r>
      <w:r>
        <w:rPr>
          <w:sz w:val="24"/>
        </w:rPr>
        <w:t>four</w:t>
      </w:r>
      <w:r>
        <w:rPr>
          <w:spacing w:val="-4"/>
          <w:sz w:val="24"/>
        </w:rPr>
        <w:t xml:space="preserve"> </w:t>
      </w:r>
      <w:r>
        <w:rPr>
          <w:sz w:val="24"/>
        </w:rPr>
        <w:t>methods</w:t>
      </w:r>
      <w:r>
        <w:rPr>
          <w:spacing w:val="-5"/>
          <w:sz w:val="24"/>
        </w:rPr>
        <w:t xml:space="preserve"> </w:t>
      </w:r>
      <w:r>
        <w:rPr>
          <w:sz w:val="24"/>
        </w:rPr>
        <w:t>used</w:t>
      </w:r>
      <w:r>
        <w:rPr>
          <w:spacing w:val="-7"/>
          <w:sz w:val="24"/>
        </w:rPr>
        <w:t xml:space="preserve"> </w:t>
      </w:r>
      <w:r>
        <w:rPr>
          <w:sz w:val="24"/>
        </w:rPr>
        <w:t>to</w:t>
      </w:r>
      <w:r>
        <w:rPr>
          <w:spacing w:val="-1"/>
          <w:sz w:val="24"/>
        </w:rPr>
        <w:t xml:space="preserve"> </w:t>
      </w:r>
      <w:r>
        <w:rPr>
          <w:sz w:val="24"/>
        </w:rPr>
        <w:t>establish</w:t>
      </w:r>
      <w:r>
        <w:rPr>
          <w:spacing w:val="-2"/>
          <w:sz w:val="24"/>
        </w:rPr>
        <w:t xml:space="preserve"> </w:t>
      </w:r>
      <w:r>
        <w:rPr>
          <w:sz w:val="24"/>
        </w:rPr>
        <w:t>lower</w:t>
      </w:r>
      <w:r>
        <w:rPr>
          <w:spacing w:val="-2"/>
          <w:sz w:val="24"/>
        </w:rPr>
        <w:t xml:space="preserve"> </w:t>
      </w:r>
      <w:r>
        <w:rPr>
          <w:sz w:val="24"/>
        </w:rPr>
        <w:t>bounds</w:t>
      </w:r>
      <w:r>
        <w:rPr>
          <w:spacing w:val="-2"/>
          <w:sz w:val="24"/>
        </w:rPr>
        <w:t xml:space="preserve"> </w:t>
      </w:r>
      <w:r>
        <w:rPr>
          <w:sz w:val="24"/>
        </w:rPr>
        <w:t>of</w:t>
      </w:r>
      <w:r>
        <w:rPr>
          <w:spacing w:val="10"/>
          <w:sz w:val="24"/>
        </w:rPr>
        <w:t xml:space="preserve"> </w:t>
      </w:r>
      <w:r>
        <w:rPr>
          <w:spacing w:val="-2"/>
          <w:sz w:val="24"/>
        </w:rPr>
        <w:t>algorithm.</w:t>
      </w:r>
    </w:p>
    <w:p w14:paraId="7664F107" w14:textId="77777777" w:rsidR="0076667B" w:rsidRDefault="00000000">
      <w:pPr>
        <w:pStyle w:val="ListParagraph"/>
        <w:numPr>
          <w:ilvl w:val="0"/>
          <w:numId w:val="4"/>
        </w:numPr>
        <w:tabs>
          <w:tab w:val="left" w:pos="539"/>
        </w:tabs>
        <w:spacing w:before="43"/>
        <w:ind w:left="539" w:hanging="364"/>
        <w:rPr>
          <w:sz w:val="24"/>
        </w:rPr>
      </w:pPr>
      <w:r>
        <w:rPr>
          <w:sz w:val="24"/>
        </w:rPr>
        <w:t>Define</w:t>
      </w:r>
      <w:r>
        <w:rPr>
          <w:spacing w:val="-13"/>
          <w:sz w:val="24"/>
        </w:rPr>
        <w:t xml:space="preserve"> </w:t>
      </w:r>
      <w:r>
        <w:rPr>
          <w:sz w:val="24"/>
        </w:rPr>
        <w:t>Decision</w:t>
      </w:r>
      <w:r>
        <w:rPr>
          <w:spacing w:val="-7"/>
          <w:sz w:val="24"/>
        </w:rPr>
        <w:t xml:space="preserve"> </w:t>
      </w:r>
      <w:r>
        <w:rPr>
          <w:sz w:val="24"/>
        </w:rPr>
        <w:t>tress.</w:t>
      </w:r>
      <w:r>
        <w:rPr>
          <w:spacing w:val="-5"/>
          <w:sz w:val="24"/>
        </w:rPr>
        <w:t xml:space="preserve"> </w:t>
      </w:r>
      <w:r>
        <w:rPr>
          <w:sz w:val="24"/>
        </w:rPr>
        <w:t>Write</w:t>
      </w:r>
      <w:r>
        <w:rPr>
          <w:spacing w:val="-5"/>
          <w:sz w:val="24"/>
        </w:rPr>
        <w:t xml:space="preserve"> </w:t>
      </w:r>
      <w:r>
        <w:rPr>
          <w:sz w:val="24"/>
        </w:rPr>
        <w:t>the</w:t>
      </w:r>
      <w:r>
        <w:rPr>
          <w:spacing w:val="-11"/>
          <w:sz w:val="24"/>
        </w:rPr>
        <w:t xml:space="preserve"> </w:t>
      </w:r>
      <w:r>
        <w:rPr>
          <w:sz w:val="24"/>
        </w:rPr>
        <w:t>decision</w:t>
      </w:r>
      <w:r>
        <w:rPr>
          <w:spacing w:val="-4"/>
          <w:sz w:val="24"/>
        </w:rPr>
        <w:t xml:space="preserve"> </w:t>
      </w:r>
      <w:r>
        <w:rPr>
          <w:sz w:val="24"/>
        </w:rPr>
        <w:t>tree</w:t>
      </w:r>
      <w:r>
        <w:rPr>
          <w:spacing w:val="-7"/>
          <w:sz w:val="24"/>
        </w:rPr>
        <w:t xml:space="preserve"> </w:t>
      </w:r>
      <w:r>
        <w:rPr>
          <w:sz w:val="24"/>
        </w:rPr>
        <w:t>for</w:t>
      </w:r>
      <w:r>
        <w:rPr>
          <w:spacing w:val="-7"/>
          <w:sz w:val="24"/>
        </w:rPr>
        <w:t xml:space="preserve"> </w:t>
      </w:r>
      <w:r>
        <w:rPr>
          <w:sz w:val="24"/>
        </w:rPr>
        <w:t>the</w:t>
      </w:r>
      <w:r>
        <w:rPr>
          <w:spacing w:val="-15"/>
          <w:sz w:val="24"/>
        </w:rPr>
        <w:t xml:space="preserve"> </w:t>
      </w:r>
      <w:proofErr w:type="gramStart"/>
      <w:r>
        <w:rPr>
          <w:sz w:val="24"/>
        </w:rPr>
        <w:t>three</w:t>
      </w:r>
      <w:r>
        <w:rPr>
          <w:spacing w:val="-5"/>
          <w:sz w:val="24"/>
        </w:rPr>
        <w:t xml:space="preserve"> </w:t>
      </w:r>
      <w:r>
        <w:rPr>
          <w:sz w:val="24"/>
        </w:rPr>
        <w:t>element</w:t>
      </w:r>
      <w:proofErr w:type="gramEnd"/>
      <w:r>
        <w:rPr>
          <w:spacing w:val="-9"/>
          <w:sz w:val="24"/>
        </w:rPr>
        <w:t xml:space="preserve"> </w:t>
      </w:r>
      <w:r>
        <w:rPr>
          <w:sz w:val="24"/>
        </w:rPr>
        <w:t>selection</w:t>
      </w:r>
      <w:r>
        <w:rPr>
          <w:spacing w:val="11"/>
          <w:sz w:val="24"/>
        </w:rPr>
        <w:t xml:space="preserve"> </w:t>
      </w:r>
      <w:r>
        <w:rPr>
          <w:spacing w:val="-2"/>
          <w:sz w:val="24"/>
        </w:rPr>
        <w:t>sort.</w:t>
      </w:r>
    </w:p>
    <w:p w14:paraId="197F83DE" w14:textId="77777777" w:rsidR="0076667B" w:rsidRDefault="00000000">
      <w:pPr>
        <w:pStyle w:val="ListParagraph"/>
        <w:numPr>
          <w:ilvl w:val="0"/>
          <w:numId w:val="4"/>
        </w:numPr>
        <w:tabs>
          <w:tab w:val="left" w:pos="539"/>
        </w:tabs>
        <w:spacing w:before="41"/>
        <w:ind w:left="539" w:hanging="364"/>
        <w:rPr>
          <w:sz w:val="24"/>
        </w:rPr>
      </w:pPr>
      <w:r>
        <w:rPr>
          <w:sz w:val="24"/>
        </w:rPr>
        <w:t>Define</w:t>
      </w:r>
      <w:r>
        <w:rPr>
          <w:spacing w:val="-7"/>
          <w:sz w:val="24"/>
        </w:rPr>
        <w:t xml:space="preserve"> </w:t>
      </w:r>
      <w:r>
        <w:rPr>
          <w:sz w:val="24"/>
        </w:rPr>
        <w:t>P,</w:t>
      </w:r>
      <w:r>
        <w:rPr>
          <w:spacing w:val="-1"/>
          <w:sz w:val="24"/>
        </w:rPr>
        <w:t xml:space="preserve"> </w:t>
      </w:r>
      <w:r>
        <w:rPr>
          <w:sz w:val="24"/>
        </w:rPr>
        <w:t>NP</w:t>
      </w:r>
      <w:r>
        <w:rPr>
          <w:spacing w:val="-1"/>
          <w:sz w:val="24"/>
        </w:rPr>
        <w:t xml:space="preserve"> </w:t>
      </w:r>
      <w:r>
        <w:rPr>
          <w:sz w:val="24"/>
        </w:rPr>
        <w:t>and</w:t>
      </w:r>
      <w:r>
        <w:rPr>
          <w:spacing w:val="-1"/>
          <w:sz w:val="24"/>
        </w:rPr>
        <w:t xml:space="preserve"> </w:t>
      </w:r>
      <w:r>
        <w:rPr>
          <w:sz w:val="24"/>
        </w:rPr>
        <w:t>NP</w:t>
      </w:r>
      <w:r>
        <w:rPr>
          <w:spacing w:val="-1"/>
          <w:sz w:val="24"/>
        </w:rPr>
        <w:t xml:space="preserve"> </w:t>
      </w:r>
      <w:r>
        <w:rPr>
          <w:sz w:val="24"/>
        </w:rPr>
        <w:t>complete</w:t>
      </w:r>
      <w:r>
        <w:rPr>
          <w:spacing w:val="6"/>
          <w:sz w:val="24"/>
        </w:rPr>
        <w:t xml:space="preserve"> </w:t>
      </w:r>
      <w:r>
        <w:rPr>
          <w:spacing w:val="-2"/>
          <w:sz w:val="24"/>
        </w:rPr>
        <w:t>problems.</w:t>
      </w:r>
    </w:p>
    <w:p w14:paraId="4BF2ABE5" w14:textId="77777777" w:rsidR="0076667B" w:rsidRDefault="00000000">
      <w:pPr>
        <w:pStyle w:val="ListParagraph"/>
        <w:numPr>
          <w:ilvl w:val="0"/>
          <w:numId w:val="4"/>
        </w:numPr>
        <w:tabs>
          <w:tab w:val="left" w:pos="540"/>
        </w:tabs>
        <w:spacing w:before="41" w:line="276" w:lineRule="auto"/>
        <w:ind w:right="286"/>
        <w:rPr>
          <w:sz w:val="24"/>
        </w:rPr>
      </w:pPr>
      <w:r>
        <w:rPr>
          <w:sz w:val="24"/>
        </w:rPr>
        <w:t xml:space="preserve">What </w:t>
      </w:r>
      <w:proofErr w:type="gramStart"/>
      <w:r>
        <w:rPr>
          <w:sz w:val="24"/>
        </w:rPr>
        <w:t>are</w:t>
      </w:r>
      <w:proofErr w:type="gramEnd"/>
      <w:r>
        <w:rPr>
          <w:spacing w:val="-1"/>
          <w:sz w:val="24"/>
        </w:rPr>
        <w:t xml:space="preserve"> </w:t>
      </w:r>
      <w:r>
        <w:rPr>
          <w:sz w:val="24"/>
        </w:rPr>
        <w:t>NP-complete problems and NP-hard problems? Apply</w:t>
      </w:r>
      <w:r>
        <w:rPr>
          <w:spacing w:val="-13"/>
          <w:sz w:val="24"/>
        </w:rPr>
        <w:t xml:space="preserve"> </w:t>
      </w:r>
      <w:r>
        <w:rPr>
          <w:sz w:val="24"/>
        </w:rPr>
        <w:t>four iterations of</w:t>
      </w:r>
      <w:r>
        <w:rPr>
          <w:spacing w:val="-5"/>
          <w:sz w:val="24"/>
        </w:rPr>
        <w:t xml:space="preserve"> </w:t>
      </w:r>
      <w:r>
        <w:rPr>
          <w:sz w:val="24"/>
        </w:rPr>
        <w:t>Newton’s method to compute √2 and estimate the absolute and relative errors of the computations.</w:t>
      </w:r>
    </w:p>
    <w:p w14:paraId="37B95EA3" w14:textId="77777777" w:rsidR="0076667B" w:rsidRDefault="00000000">
      <w:pPr>
        <w:pStyle w:val="ListParagraph"/>
        <w:numPr>
          <w:ilvl w:val="0"/>
          <w:numId w:val="4"/>
        </w:numPr>
        <w:tabs>
          <w:tab w:val="left" w:pos="539"/>
        </w:tabs>
        <w:spacing w:before="1"/>
        <w:ind w:left="539" w:hanging="364"/>
        <w:rPr>
          <w:sz w:val="24"/>
        </w:rPr>
      </w:pPr>
      <w:r>
        <w:rPr>
          <w:sz w:val="24"/>
        </w:rPr>
        <w:t>What</w:t>
      </w:r>
      <w:r>
        <w:rPr>
          <w:spacing w:val="-3"/>
          <w:sz w:val="24"/>
        </w:rPr>
        <w:t xml:space="preserve"> </w:t>
      </w:r>
      <w:r>
        <w:rPr>
          <w:sz w:val="24"/>
        </w:rPr>
        <w:t>do</w:t>
      </w:r>
      <w:r>
        <w:rPr>
          <w:spacing w:val="3"/>
          <w:sz w:val="24"/>
        </w:rPr>
        <w:t xml:space="preserve"> </w:t>
      </w:r>
      <w:r>
        <w:rPr>
          <w:sz w:val="24"/>
        </w:rPr>
        <w:t>you</w:t>
      </w:r>
      <w:r>
        <w:rPr>
          <w:spacing w:val="-5"/>
          <w:sz w:val="24"/>
        </w:rPr>
        <w:t xml:space="preserve"> </w:t>
      </w:r>
      <w:r>
        <w:rPr>
          <w:sz w:val="24"/>
        </w:rPr>
        <w:t>mean</w:t>
      </w:r>
      <w:r>
        <w:rPr>
          <w:spacing w:val="-2"/>
          <w:sz w:val="24"/>
        </w:rPr>
        <w:t xml:space="preserve"> </w:t>
      </w:r>
      <w:r>
        <w:rPr>
          <w:sz w:val="24"/>
        </w:rPr>
        <w:t>by</w:t>
      </w:r>
      <w:r>
        <w:rPr>
          <w:spacing w:val="-15"/>
          <w:sz w:val="24"/>
        </w:rPr>
        <w:t xml:space="preserve"> </w:t>
      </w:r>
      <w:r>
        <w:rPr>
          <w:sz w:val="24"/>
        </w:rPr>
        <w:t>lower</w:t>
      </w:r>
      <w:r>
        <w:rPr>
          <w:spacing w:val="-3"/>
          <w:sz w:val="24"/>
        </w:rPr>
        <w:t xml:space="preserve"> </w:t>
      </w:r>
      <w:r>
        <w:rPr>
          <w:sz w:val="24"/>
        </w:rPr>
        <w:t>bound</w:t>
      </w:r>
      <w:r>
        <w:rPr>
          <w:spacing w:val="-2"/>
          <w:sz w:val="24"/>
        </w:rPr>
        <w:t xml:space="preserve"> </w:t>
      </w:r>
      <w:r>
        <w:rPr>
          <w:sz w:val="24"/>
        </w:rPr>
        <w:t>algorithm?</w:t>
      </w:r>
      <w:r>
        <w:rPr>
          <w:spacing w:val="2"/>
          <w:sz w:val="24"/>
        </w:rPr>
        <w:t xml:space="preserve"> </w:t>
      </w:r>
      <w:r>
        <w:rPr>
          <w:sz w:val="24"/>
        </w:rPr>
        <w:t>What</w:t>
      </w:r>
      <w:r>
        <w:rPr>
          <w:spacing w:val="-2"/>
          <w:sz w:val="24"/>
        </w:rPr>
        <w:t xml:space="preserve"> </w:t>
      </w:r>
      <w:r>
        <w:rPr>
          <w:sz w:val="24"/>
        </w:rPr>
        <w:t>are</w:t>
      </w:r>
      <w:r>
        <w:rPr>
          <w:spacing w:val="-6"/>
          <w:sz w:val="24"/>
        </w:rPr>
        <w:t xml:space="preserve"> </w:t>
      </w:r>
      <w:r>
        <w:rPr>
          <w:sz w:val="24"/>
        </w:rPr>
        <w:t>the</w:t>
      </w:r>
      <w:r>
        <w:rPr>
          <w:spacing w:val="-3"/>
          <w:sz w:val="24"/>
        </w:rPr>
        <w:t xml:space="preserve"> </w:t>
      </w:r>
      <w:r>
        <w:rPr>
          <w:sz w:val="24"/>
        </w:rPr>
        <w:t>advantages</w:t>
      </w:r>
      <w:r>
        <w:rPr>
          <w:spacing w:val="-2"/>
          <w:sz w:val="24"/>
        </w:rPr>
        <w:t xml:space="preserve"> </w:t>
      </w:r>
      <w:r>
        <w:rPr>
          <w:sz w:val="24"/>
        </w:rPr>
        <w:t>of</w:t>
      </w:r>
      <w:r>
        <w:rPr>
          <w:spacing w:val="-3"/>
          <w:sz w:val="24"/>
        </w:rPr>
        <w:t xml:space="preserve"> </w:t>
      </w:r>
      <w:r>
        <w:rPr>
          <w:sz w:val="24"/>
        </w:rPr>
        <w:t>finding</w:t>
      </w:r>
      <w:r>
        <w:rPr>
          <w:spacing w:val="-9"/>
          <w:sz w:val="24"/>
        </w:rPr>
        <w:t xml:space="preserve"> </w:t>
      </w:r>
      <w:r>
        <w:rPr>
          <w:sz w:val="24"/>
        </w:rPr>
        <w:t>the lower</w:t>
      </w:r>
      <w:r>
        <w:rPr>
          <w:spacing w:val="5"/>
          <w:sz w:val="24"/>
        </w:rPr>
        <w:t xml:space="preserve"> </w:t>
      </w:r>
      <w:r>
        <w:rPr>
          <w:spacing w:val="-2"/>
          <w:sz w:val="24"/>
        </w:rPr>
        <w:t>bound?</w:t>
      </w:r>
    </w:p>
    <w:p w14:paraId="5D706303" w14:textId="77777777" w:rsidR="0076667B" w:rsidRDefault="00000000">
      <w:pPr>
        <w:pStyle w:val="ListParagraph"/>
        <w:numPr>
          <w:ilvl w:val="0"/>
          <w:numId w:val="4"/>
        </w:numPr>
        <w:tabs>
          <w:tab w:val="left" w:pos="540"/>
        </w:tabs>
        <w:spacing w:before="36" w:line="278" w:lineRule="auto"/>
        <w:ind w:right="923" w:hanging="360"/>
        <w:rPr>
          <w:sz w:val="24"/>
        </w:rPr>
      </w:pPr>
      <w:r>
        <w:rPr>
          <w:sz w:val="24"/>
        </w:rPr>
        <w:t>Prove that the classic recursive algorithm for the tower of Hanoi puzzle makes the minimum number of disks moves needed to solve it.</w:t>
      </w:r>
    </w:p>
    <w:p w14:paraId="3B935517" w14:textId="77777777" w:rsidR="0076667B" w:rsidRDefault="00000000">
      <w:pPr>
        <w:pStyle w:val="ListParagraph"/>
        <w:numPr>
          <w:ilvl w:val="0"/>
          <w:numId w:val="4"/>
        </w:numPr>
        <w:tabs>
          <w:tab w:val="left" w:pos="539"/>
        </w:tabs>
        <w:spacing w:before="4"/>
        <w:ind w:left="539" w:hanging="364"/>
        <w:rPr>
          <w:sz w:val="24"/>
        </w:rPr>
      </w:pPr>
      <w:r>
        <w:rPr>
          <w:sz w:val="24"/>
        </w:rPr>
        <w:t>Write</w:t>
      </w:r>
      <w:r>
        <w:rPr>
          <w:spacing w:val="-3"/>
          <w:sz w:val="24"/>
        </w:rPr>
        <w:t xml:space="preserve"> </w:t>
      </w:r>
      <w:r>
        <w:rPr>
          <w:sz w:val="24"/>
        </w:rPr>
        <w:t>short notes</w:t>
      </w:r>
      <w:r>
        <w:rPr>
          <w:spacing w:val="3"/>
          <w:sz w:val="24"/>
        </w:rPr>
        <w:t xml:space="preserve"> </w:t>
      </w:r>
      <w:r>
        <w:rPr>
          <w:spacing w:val="-5"/>
          <w:sz w:val="24"/>
        </w:rPr>
        <w:t>on:</w:t>
      </w:r>
    </w:p>
    <w:p w14:paraId="1E341585" w14:textId="77777777" w:rsidR="0076667B" w:rsidRDefault="00000000">
      <w:pPr>
        <w:pStyle w:val="ListParagraph"/>
        <w:numPr>
          <w:ilvl w:val="1"/>
          <w:numId w:val="4"/>
        </w:numPr>
        <w:tabs>
          <w:tab w:val="left" w:pos="540"/>
        </w:tabs>
        <w:spacing w:before="33"/>
        <w:rPr>
          <w:sz w:val="24"/>
        </w:rPr>
      </w:pPr>
      <w:r>
        <w:rPr>
          <w:sz w:val="24"/>
        </w:rPr>
        <w:t>Tight</w:t>
      </w:r>
      <w:r>
        <w:rPr>
          <w:spacing w:val="-4"/>
          <w:sz w:val="24"/>
        </w:rPr>
        <w:t xml:space="preserve"> </w:t>
      </w:r>
      <w:r>
        <w:rPr>
          <w:sz w:val="24"/>
        </w:rPr>
        <w:t>lower</w:t>
      </w:r>
      <w:r>
        <w:rPr>
          <w:spacing w:val="9"/>
          <w:sz w:val="24"/>
        </w:rPr>
        <w:t xml:space="preserve"> </w:t>
      </w:r>
      <w:r>
        <w:rPr>
          <w:spacing w:val="-2"/>
          <w:sz w:val="24"/>
        </w:rPr>
        <w:t>bound</w:t>
      </w:r>
    </w:p>
    <w:p w14:paraId="4F2A51B4" w14:textId="77777777" w:rsidR="0076667B" w:rsidRDefault="00000000">
      <w:pPr>
        <w:pStyle w:val="ListParagraph"/>
        <w:numPr>
          <w:ilvl w:val="1"/>
          <w:numId w:val="4"/>
        </w:numPr>
        <w:tabs>
          <w:tab w:val="left" w:pos="539"/>
        </w:tabs>
        <w:spacing w:before="46"/>
        <w:ind w:left="539" w:hanging="364"/>
        <w:rPr>
          <w:sz w:val="24"/>
        </w:rPr>
      </w:pPr>
      <w:r>
        <w:rPr>
          <w:sz w:val="24"/>
        </w:rPr>
        <w:t>Trivial</w:t>
      </w:r>
      <w:r>
        <w:rPr>
          <w:spacing w:val="-7"/>
          <w:sz w:val="24"/>
        </w:rPr>
        <w:t xml:space="preserve"> </w:t>
      </w:r>
      <w:r>
        <w:rPr>
          <w:sz w:val="24"/>
        </w:rPr>
        <w:t>lower</w:t>
      </w:r>
      <w:r>
        <w:rPr>
          <w:spacing w:val="-6"/>
          <w:sz w:val="24"/>
        </w:rPr>
        <w:t xml:space="preserve"> </w:t>
      </w:r>
      <w:r>
        <w:rPr>
          <w:spacing w:val="-2"/>
          <w:sz w:val="24"/>
        </w:rPr>
        <w:t>bound</w:t>
      </w:r>
    </w:p>
    <w:p w14:paraId="258D3DAF" w14:textId="77777777" w:rsidR="0076667B" w:rsidRDefault="00000000">
      <w:pPr>
        <w:pStyle w:val="ListParagraph"/>
        <w:numPr>
          <w:ilvl w:val="0"/>
          <w:numId w:val="4"/>
        </w:numPr>
        <w:tabs>
          <w:tab w:val="left" w:pos="539"/>
        </w:tabs>
        <w:spacing w:before="38"/>
        <w:ind w:left="539" w:hanging="364"/>
        <w:rPr>
          <w:sz w:val="24"/>
        </w:rPr>
      </w:pPr>
      <w:r>
        <w:rPr>
          <w:sz w:val="24"/>
        </w:rPr>
        <w:t>What</w:t>
      </w:r>
      <w:r>
        <w:rPr>
          <w:spacing w:val="-8"/>
          <w:sz w:val="24"/>
        </w:rPr>
        <w:t xml:space="preserve"> </w:t>
      </w:r>
      <w:r>
        <w:rPr>
          <w:sz w:val="24"/>
        </w:rPr>
        <w:t>is</w:t>
      </w:r>
      <w:r>
        <w:rPr>
          <w:spacing w:val="-15"/>
          <w:sz w:val="24"/>
        </w:rPr>
        <w:t xml:space="preserve"> </w:t>
      </w:r>
      <w:r>
        <w:rPr>
          <w:sz w:val="24"/>
        </w:rPr>
        <w:t>numeric</w:t>
      </w:r>
      <w:r>
        <w:rPr>
          <w:spacing w:val="-6"/>
          <w:sz w:val="24"/>
        </w:rPr>
        <w:t xml:space="preserve"> </w:t>
      </w:r>
      <w:r>
        <w:rPr>
          <w:sz w:val="24"/>
        </w:rPr>
        <w:t>analysis?</w:t>
      </w:r>
      <w:r>
        <w:rPr>
          <w:spacing w:val="-2"/>
          <w:sz w:val="24"/>
        </w:rPr>
        <w:t xml:space="preserve"> </w:t>
      </w:r>
      <w:r>
        <w:rPr>
          <w:sz w:val="24"/>
        </w:rPr>
        <w:t>Brief</w:t>
      </w:r>
      <w:r>
        <w:rPr>
          <w:spacing w:val="-9"/>
          <w:sz w:val="24"/>
        </w:rPr>
        <w:t xml:space="preserve"> </w:t>
      </w:r>
      <w:r>
        <w:rPr>
          <w:sz w:val="24"/>
        </w:rPr>
        <w:t>overflow</w:t>
      </w:r>
      <w:r>
        <w:rPr>
          <w:spacing w:val="-7"/>
          <w:sz w:val="24"/>
        </w:rPr>
        <w:t xml:space="preserve"> </w:t>
      </w:r>
      <w:r>
        <w:rPr>
          <w:sz w:val="24"/>
        </w:rPr>
        <w:t>and</w:t>
      </w:r>
      <w:r>
        <w:rPr>
          <w:spacing w:val="-8"/>
          <w:sz w:val="24"/>
        </w:rPr>
        <w:t xml:space="preserve"> </w:t>
      </w:r>
      <w:r>
        <w:rPr>
          <w:sz w:val="24"/>
        </w:rPr>
        <w:t>underflow</w:t>
      </w:r>
      <w:r>
        <w:rPr>
          <w:spacing w:val="-6"/>
          <w:sz w:val="24"/>
        </w:rPr>
        <w:t xml:space="preserve"> </w:t>
      </w:r>
      <w:r>
        <w:rPr>
          <w:sz w:val="24"/>
        </w:rPr>
        <w:t>in</w:t>
      </w:r>
      <w:r>
        <w:rPr>
          <w:spacing w:val="-12"/>
          <w:sz w:val="24"/>
        </w:rPr>
        <w:t xml:space="preserve"> </w:t>
      </w:r>
      <w:r>
        <w:rPr>
          <w:sz w:val="24"/>
        </w:rPr>
        <w:t>numeric</w:t>
      </w:r>
      <w:r>
        <w:rPr>
          <w:spacing w:val="-6"/>
          <w:sz w:val="24"/>
        </w:rPr>
        <w:t xml:space="preserve"> </w:t>
      </w:r>
      <w:r>
        <w:rPr>
          <w:sz w:val="24"/>
        </w:rPr>
        <w:t>analysis</w:t>
      </w:r>
      <w:r>
        <w:rPr>
          <w:spacing w:val="11"/>
          <w:sz w:val="24"/>
        </w:rPr>
        <w:t xml:space="preserve"> </w:t>
      </w:r>
      <w:r>
        <w:rPr>
          <w:spacing w:val="-2"/>
          <w:sz w:val="24"/>
        </w:rPr>
        <w:t>algorithms.</w:t>
      </w:r>
    </w:p>
    <w:p w14:paraId="36842D81" w14:textId="77777777" w:rsidR="0076667B" w:rsidRDefault="00000000">
      <w:pPr>
        <w:pStyle w:val="ListParagraph"/>
        <w:numPr>
          <w:ilvl w:val="0"/>
          <w:numId w:val="4"/>
        </w:numPr>
        <w:tabs>
          <w:tab w:val="left" w:pos="539"/>
        </w:tabs>
        <w:spacing w:before="44"/>
        <w:ind w:left="539" w:hanging="364"/>
        <w:rPr>
          <w:sz w:val="24"/>
        </w:rPr>
      </w:pPr>
      <w:r>
        <w:rPr>
          <w:sz w:val="24"/>
        </w:rPr>
        <w:t>What</w:t>
      </w:r>
      <w:r>
        <w:rPr>
          <w:spacing w:val="-5"/>
          <w:sz w:val="24"/>
        </w:rPr>
        <w:t xml:space="preserve"> </w:t>
      </w:r>
      <w:r>
        <w:rPr>
          <w:sz w:val="24"/>
        </w:rPr>
        <w:t>are</w:t>
      </w:r>
      <w:r>
        <w:rPr>
          <w:spacing w:val="-11"/>
          <w:sz w:val="24"/>
        </w:rPr>
        <w:t xml:space="preserve"> </w:t>
      </w:r>
      <w:r>
        <w:rPr>
          <w:sz w:val="24"/>
        </w:rPr>
        <w:t>tractable</w:t>
      </w:r>
      <w:r>
        <w:rPr>
          <w:spacing w:val="-7"/>
          <w:sz w:val="24"/>
        </w:rPr>
        <w:t xml:space="preserve"> </w:t>
      </w:r>
      <w:r>
        <w:rPr>
          <w:sz w:val="24"/>
        </w:rPr>
        <w:t>problems</w:t>
      </w:r>
      <w:r>
        <w:rPr>
          <w:spacing w:val="-4"/>
          <w:sz w:val="24"/>
        </w:rPr>
        <w:t xml:space="preserve"> </w:t>
      </w:r>
      <w:r>
        <w:rPr>
          <w:sz w:val="24"/>
        </w:rPr>
        <w:t>and</w:t>
      </w:r>
      <w:r>
        <w:rPr>
          <w:spacing w:val="-7"/>
          <w:sz w:val="24"/>
        </w:rPr>
        <w:t xml:space="preserve"> </w:t>
      </w:r>
      <w:r>
        <w:rPr>
          <w:sz w:val="24"/>
        </w:rPr>
        <w:t>intractable</w:t>
      </w:r>
      <w:r>
        <w:rPr>
          <w:spacing w:val="1"/>
          <w:sz w:val="24"/>
        </w:rPr>
        <w:t xml:space="preserve"> </w:t>
      </w:r>
      <w:r>
        <w:rPr>
          <w:spacing w:val="-2"/>
          <w:sz w:val="24"/>
        </w:rPr>
        <w:t>problems?</w:t>
      </w:r>
    </w:p>
    <w:p w14:paraId="07D279EB" w14:textId="77777777" w:rsidR="0076667B" w:rsidRDefault="00000000">
      <w:pPr>
        <w:pStyle w:val="ListParagraph"/>
        <w:numPr>
          <w:ilvl w:val="0"/>
          <w:numId w:val="4"/>
        </w:numPr>
        <w:tabs>
          <w:tab w:val="left" w:pos="539"/>
        </w:tabs>
        <w:spacing w:before="43"/>
        <w:ind w:left="539" w:hanging="364"/>
        <w:rPr>
          <w:sz w:val="24"/>
        </w:rPr>
      </w:pPr>
      <w:r>
        <w:rPr>
          <w:sz w:val="24"/>
        </w:rPr>
        <w:t>What</w:t>
      </w:r>
      <w:r>
        <w:rPr>
          <w:spacing w:val="-8"/>
          <w:sz w:val="24"/>
        </w:rPr>
        <w:t xml:space="preserve"> </w:t>
      </w:r>
      <w:r>
        <w:rPr>
          <w:sz w:val="24"/>
        </w:rPr>
        <w:t>are</w:t>
      </w:r>
      <w:r>
        <w:rPr>
          <w:spacing w:val="-11"/>
          <w:sz w:val="24"/>
        </w:rPr>
        <w:t xml:space="preserve"> </w:t>
      </w:r>
      <w:r>
        <w:rPr>
          <w:sz w:val="24"/>
        </w:rPr>
        <w:t>decision</w:t>
      </w:r>
      <w:r>
        <w:rPr>
          <w:spacing w:val="-7"/>
          <w:sz w:val="24"/>
        </w:rPr>
        <w:t xml:space="preserve"> </w:t>
      </w:r>
      <w:r>
        <w:rPr>
          <w:sz w:val="24"/>
        </w:rPr>
        <w:t>trees?</w:t>
      </w:r>
      <w:r>
        <w:rPr>
          <w:spacing w:val="-3"/>
          <w:sz w:val="24"/>
        </w:rPr>
        <w:t xml:space="preserve"> </w:t>
      </w:r>
      <w:r>
        <w:rPr>
          <w:sz w:val="24"/>
        </w:rPr>
        <w:t>Obtain</w:t>
      </w:r>
      <w:r>
        <w:rPr>
          <w:spacing w:val="-6"/>
          <w:sz w:val="24"/>
        </w:rPr>
        <w:t xml:space="preserve"> </w:t>
      </w:r>
      <w:r>
        <w:rPr>
          <w:sz w:val="24"/>
        </w:rPr>
        <w:t>the</w:t>
      </w:r>
      <w:r>
        <w:rPr>
          <w:spacing w:val="-6"/>
          <w:sz w:val="24"/>
        </w:rPr>
        <w:t xml:space="preserve"> </w:t>
      </w:r>
      <w:r>
        <w:rPr>
          <w:sz w:val="24"/>
        </w:rPr>
        <w:t>decision</w:t>
      </w:r>
      <w:r>
        <w:rPr>
          <w:spacing w:val="-4"/>
          <w:sz w:val="24"/>
        </w:rPr>
        <w:t xml:space="preserve"> </w:t>
      </w:r>
      <w:r>
        <w:rPr>
          <w:sz w:val="24"/>
        </w:rPr>
        <w:t>tree</w:t>
      </w:r>
      <w:r>
        <w:rPr>
          <w:spacing w:val="-8"/>
          <w:sz w:val="24"/>
        </w:rPr>
        <w:t xml:space="preserve"> </w:t>
      </w:r>
      <w:r>
        <w:rPr>
          <w:sz w:val="24"/>
        </w:rPr>
        <w:t>to</w:t>
      </w:r>
      <w:r>
        <w:rPr>
          <w:spacing w:val="-3"/>
          <w:sz w:val="24"/>
        </w:rPr>
        <w:t xml:space="preserve"> </w:t>
      </w:r>
      <w:r>
        <w:rPr>
          <w:sz w:val="24"/>
        </w:rPr>
        <w:t>find</w:t>
      </w:r>
      <w:r>
        <w:rPr>
          <w:spacing w:val="-12"/>
          <w:sz w:val="24"/>
        </w:rPr>
        <w:t xml:space="preserve"> </w:t>
      </w:r>
      <w:r>
        <w:rPr>
          <w:sz w:val="24"/>
        </w:rPr>
        <w:t>minimum</w:t>
      </w:r>
      <w:r>
        <w:rPr>
          <w:spacing w:val="-3"/>
          <w:sz w:val="24"/>
        </w:rPr>
        <w:t xml:space="preserve"> </w:t>
      </w:r>
      <w:r>
        <w:rPr>
          <w:sz w:val="24"/>
        </w:rPr>
        <w:t>of</w:t>
      </w:r>
      <w:r>
        <w:rPr>
          <w:spacing w:val="2"/>
          <w:sz w:val="24"/>
        </w:rPr>
        <w:t xml:space="preserve"> </w:t>
      </w:r>
      <w:r>
        <w:rPr>
          <w:sz w:val="24"/>
        </w:rPr>
        <w:t>3</w:t>
      </w:r>
      <w:r>
        <w:rPr>
          <w:spacing w:val="-20"/>
          <w:sz w:val="24"/>
        </w:rPr>
        <w:t xml:space="preserve"> </w:t>
      </w:r>
      <w:r>
        <w:rPr>
          <w:spacing w:val="-2"/>
          <w:sz w:val="24"/>
        </w:rPr>
        <w:t>numbers.</w:t>
      </w:r>
    </w:p>
    <w:p w14:paraId="309BEDDC" w14:textId="77777777" w:rsidR="0076667B" w:rsidRDefault="00000000">
      <w:pPr>
        <w:pStyle w:val="ListParagraph"/>
        <w:numPr>
          <w:ilvl w:val="0"/>
          <w:numId w:val="4"/>
        </w:numPr>
        <w:tabs>
          <w:tab w:val="left" w:pos="539"/>
        </w:tabs>
        <w:spacing w:before="2" w:line="275" w:lineRule="exact"/>
        <w:ind w:left="539" w:hanging="364"/>
        <w:rPr>
          <w:sz w:val="24"/>
        </w:rPr>
      </w:pPr>
      <w:r>
        <w:rPr>
          <w:sz w:val="24"/>
        </w:rPr>
        <w:t>Explain</w:t>
      </w:r>
      <w:r>
        <w:rPr>
          <w:spacing w:val="-2"/>
          <w:sz w:val="24"/>
        </w:rPr>
        <w:t xml:space="preserve"> </w:t>
      </w:r>
      <w:r>
        <w:rPr>
          <w:sz w:val="24"/>
        </w:rPr>
        <w:t>how</w:t>
      </w:r>
      <w:r>
        <w:rPr>
          <w:spacing w:val="-2"/>
          <w:sz w:val="24"/>
        </w:rPr>
        <w:t xml:space="preserve"> </w:t>
      </w:r>
      <w:r>
        <w:rPr>
          <w:sz w:val="24"/>
        </w:rPr>
        <w:t>back</w:t>
      </w:r>
      <w:r>
        <w:rPr>
          <w:spacing w:val="-2"/>
          <w:sz w:val="24"/>
        </w:rPr>
        <w:t xml:space="preserve"> </w:t>
      </w:r>
      <w:r>
        <w:rPr>
          <w:sz w:val="24"/>
        </w:rPr>
        <w:t>tracking</w:t>
      </w:r>
      <w:r>
        <w:rPr>
          <w:spacing w:val="-8"/>
          <w:sz w:val="24"/>
        </w:rPr>
        <w:t xml:space="preserve"> </w:t>
      </w:r>
      <w:r>
        <w:rPr>
          <w:sz w:val="24"/>
        </w:rPr>
        <w:t>used for</w:t>
      </w:r>
      <w:r>
        <w:rPr>
          <w:spacing w:val="-8"/>
          <w:sz w:val="24"/>
        </w:rPr>
        <w:t xml:space="preserve"> </w:t>
      </w:r>
      <w:r>
        <w:rPr>
          <w:sz w:val="24"/>
        </w:rPr>
        <w:t>solving</w:t>
      </w:r>
      <w:r>
        <w:rPr>
          <w:spacing w:val="-6"/>
          <w:sz w:val="24"/>
        </w:rPr>
        <w:t xml:space="preserve"> </w:t>
      </w:r>
      <w:r>
        <w:rPr>
          <w:sz w:val="24"/>
        </w:rPr>
        <w:t>4-queens</w:t>
      </w:r>
      <w:r>
        <w:rPr>
          <w:spacing w:val="-1"/>
          <w:sz w:val="24"/>
        </w:rPr>
        <w:t xml:space="preserve"> </w:t>
      </w:r>
      <w:r>
        <w:rPr>
          <w:sz w:val="24"/>
        </w:rPr>
        <w:t>problem.</w:t>
      </w:r>
      <w:r>
        <w:rPr>
          <w:spacing w:val="-2"/>
          <w:sz w:val="24"/>
        </w:rPr>
        <w:t xml:space="preserve"> </w:t>
      </w:r>
      <w:r>
        <w:rPr>
          <w:sz w:val="24"/>
        </w:rPr>
        <w:t>Write</w:t>
      </w:r>
      <w:r>
        <w:rPr>
          <w:spacing w:val="-2"/>
          <w:sz w:val="24"/>
        </w:rPr>
        <w:t xml:space="preserve"> </w:t>
      </w:r>
      <w:r>
        <w:rPr>
          <w:sz w:val="24"/>
        </w:rPr>
        <w:t>the</w:t>
      </w:r>
      <w:r>
        <w:rPr>
          <w:spacing w:val="-6"/>
          <w:sz w:val="24"/>
        </w:rPr>
        <w:t xml:space="preserve"> </w:t>
      </w:r>
      <w:r>
        <w:rPr>
          <w:sz w:val="24"/>
        </w:rPr>
        <w:t>state</w:t>
      </w:r>
      <w:r>
        <w:rPr>
          <w:spacing w:val="-8"/>
          <w:sz w:val="24"/>
        </w:rPr>
        <w:t xml:space="preserve"> </w:t>
      </w:r>
      <w:r>
        <w:rPr>
          <w:sz w:val="24"/>
        </w:rPr>
        <w:t>space</w:t>
      </w:r>
      <w:r>
        <w:rPr>
          <w:spacing w:val="7"/>
          <w:sz w:val="24"/>
        </w:rPr>
        <w:t xml:space="preserve"> </w:t>
      </w:r>
      <w:r>
        <w:rPr>
          <w:spacing w:val="-2"/>
          <w:sz w:val="24"/>
        </w:rPr>
        <w:t>tree.</w:t>
      </w:r>
    </w:p>
    <w:p w14:paraId="6900E151" w14:textId="77777777" w:rsidR="0076667B" w:rsidRDefault="00000000">
      <w:pPr>
        <w:pStyle w:val="ListParagraph"/>
        <w:numPr>
          <w:ilvl w:val="0"/>
          <w:numId w:val="4"/>
        </w:numPr>
        <w:tabs>
          <w:tab w:val="left" w:pos="539"/>
        </w:tabs>
        <w:spacing w:line="275" w:lineRule="exact"/>
        <w:ind w:left="539" w:hanging="364"/>
        <w:rPr>
          <w:sz w:val="24"/>
        </w:rPr>
      </w:pPr>
      <w:r>
        <w:rPr>
          <w:sz w:val="24"/>
        </w:rPr>
        <w:t>Explain</w:t>
      </w:r>
      <w:r>
        <w:rPr>
          <w:spacing w:val="-6"/>
          <w:sz w:val="24"/>
        </w:rPr>
        <w:t xml:space="preserve"> </w:t>
      </w:r>
      <w:r>
        <w:rPr>
          <w:sz w:val="24"/>
        </w:rPr>
        <w:t>Information</w:t>
      </w:r>
      <w:r>
        <w:rPr>
          <w:spacing w:val="-5"/>
          <w:sz w:val="24"/>
        </w:rPr>
        <w:t xml:space="preserve"> </w:t>
      </w:r>
      <w:r>
        <w:rPr>
          <w:sz w:val="24"/>
        </w:rPr>
        <w:t>theoretic</w:t>
      </w:r>
      <w:r>
        <w:rPr>
          <w:spacing w:val="-11"/>
          <w:sz w:val="24"/>
        </w:rPr>
        <w:t xml:space="preserve"> </w:t>
      </w:r>
      <w:r>
        <w:rPr>
          <w:sz w:val="24"/>
        </w:rPr>
        <w:t>lower</w:t>
      </w:r>
      <w:r>
        <w:rPr>
          <w:spacing w:val="-6"/>
          <w:sz w:val="24"/>
        </w:rPr>
        <w:t xml:space="preserve"> </w:t>
      </w:r>
      <w:r>
        <w:rPr>
          <w:spacing w:val="-2"/>
          <w:sz w:val="24"/>
        </w:rPr>
        <w:t>bound.</w:t>
      </w:r>
    </w:p>
    <w:p w14:paraId="61D0DCCE" w14:textId="77777777" w:rsidR="0076667B" w:rsidRDefault="00000000">
      <w:pPr>
        <w:pStyle w:val="ListParagraph"/>
        <w:numPr>
          <w:ilvl w:val="0"/>
          <w:numId w:val="3"/>
        </w:numPr>
        <w:tabs>
          <w:tab w:val="left" w:pos="540"/>
        </w:tabs>
        <w:spacing w:before="70" w:line="280" w:lineRule="auto"/>
        <w:ind w:right="1608"/>
        <w:rPr>
          <w:sz w:val="24"/>
        </w:rPr>
      </w:pPr>
      <w:r>
        <w:rPr>
          <w:noProof/>
          <w:sz w:val="24"/>
        </w:rPr>
        <w:drawing>
          <wp:anchor distT="0" distB="0" distL="0" distR="0" simplePos="0" relativeHeight="487751168" behindDoc="1" locked="0" layoutInCell="1" allowOverlap="1" wp14:anchorId="71FDB309" wp14:editId="2CCA47F9">
            <wp:simplePos x="0" y="0"/>
            <wp:positionH relativeFrom="page">
              <wp:posOffset>1226819</wp:posOffset>
            </wp:positionH>
            <wp:positionV relativeFrom="paragraph">
              <wp:posOffset>490698</wp:posOffset>
            </wp:positionV>
            <wp:extent cx="1836420" cy="1304544"/>
            <wp:effectExtent l="0" t="0" r="0" b="0"/>
            <wp:wrapTopAndBottom/>
            <wp:docPr id="1225" name="Image 12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5" name="Image 1225"/>
                    <pic:cNvPicPr/>
                  </pic:nvPicPr>
                  <pic:blipFill>
                    <a:blip r:embed="rId615" cstate="print"/>
                    <a:stretch>
                      <a:fillRect/>
                    </a:stretch>
                  </pic:blipFill>
                  <pic:spPr>
                    <a:xfrm>
                      <a:off x="0" y="0"/>
                      <a:ext cx="1836420" cy="1304544"/>
                    </a:xfrm>
                    <a:prstGeom prst="rect">
                      <a:avLst/>
                    </a:prstGeom>
                  </pic:spPr>
                </pic:pic>
              </a:graphicData>
            </a:graphic>
          </wp:anchor>
        </w:drawing>
      </w:r>
      <w:r>
        <w:rPr>
          <w:sz w:val="24"/>
        </w:rPr>
        <w:t>Apply twice-bound-the tree algorithm for the travelling sales person problem for the</w:t>
      </w:r>
      <w:r>
        <w:rPr>
          <w:spacing w:val="40"/>
          <w:sz w:val="24"/>
        </w:rPr>
        <w:t xml:space="preserve"> </w:t>
      </w:r>
      <w:r>
        <w:rPr>
          <w:sz w:val="24"/>
        </w:rPr>
        <w:t>following graph.</w:t>
      </w:r>
    </w:p>
    <w:p w14:paraId="24B3B8C2" w14:textId="77777777" w:rsidR="0076667B" w:rsidRDefault="00000000">
      <w:pPr>
        <w:pStyle w:val="ListParagraph"/>
        <w:numPr>
          <w:ilvl w:val="0"/>
          <w:numId w:val="3"/>
        </w:numPr>
        <w:tabs>
          <w:tab w:val="left" w:pos="539"/>
        </w:tabs>
        <w:spacing w:line="276" w:lineRule="auto"/>
        <w:ind w:left="180" w:right="3092" w:firstLine="0"/>
        <w:rPr>
          <w:sz w:val="24"/>
        </w:rPr>
      </w:pPr>
      <w:r>
        <w:rPr>
          <w:sz w:val="24"/>
        </w:rPr>
        <w:t xml:space="preserve">Explain how the TSP problem can be solved, using branch and bound method. 15 Solve 8 – </w:t>
      </w:r>
      <w:proofErr w:type="gramStart"/>
      <w:r>
        <w:rPr>
          <w:sz w:val="24"/>
        </w:rPr>
        <w:t>queens</w:t>
      </w:r>
      <w:proofErr w:type="gramEnd"/>
      <w:r>
        <w:rPr>
          <w:sz w:val="24"/>
        </w:rPr>
        <w:t xml:space="preserve"> problem for a feasible sequence (6, 4,</w:t>
      </w:r>
      <w:r>
        <w:rPr>
          <w:spacing w:val="-1"/>
          <w:sz w:val="24"/>
        </w:rPr>
        <w:t xml:space="preserve"> </w:t>
      </w:r>
      <w:r>
        <w:rPr>
          <w:sz w:val="24"/>
        </w:rPr>
        <w:t>7, 1).</w:t>
      </w:r>
    </w:p>
    <w:p w14:paraId="1DC3AFDD" w14:textId="77777777" w:rsidR="0076667B" w:rsidRDefault="00000000">
      <w:pPr>
        <w:pStyle w:val="ListParagraph"/>
        <w:numPr>
          <w:ilvl w:val="0"/>
          <w:numId w:val="2"/>
        </w:numPr>
        <w:tabs>
          <w:tab w:val="left" w:pos="540"/>
        </w:tabs>
        <w:spacing w:line="276" w:lineRule="auto"/>
        <w:ind w:right="919"/>
        <w:rPr>
          <w:sz w:val="24"/>
        </w:rPr>
      </w:pPr>
      <w:r>
        <w:rPr>
          <w:sz w:val="24"/>
        </w:rPr>
        <w:t>What</w:t>
      </w:r>
      <w:r>
        <w:rPr>
          <w:spacing w:val="40"/>
          <w:sz w:val="24"/>
        </w:rPr>
        <w:t xml:space="preserve"> </w:t>
      </w:r>
      <w:r>
        <w:rPr>
          <w:sz w:val="24"/>
        </w:rPr>
        <w:t>is</w:t>
      </w:r>
      <w:r>
        <w:rPr>
          <w:spacing w:val="30"/>
          <w:sz w:val="24"/>
        </w:rPr>
        <w:t xml:space="preserve"> </w:t>
      </w:r>
      <w:r>
        <w:rPr>
          <w:sz w:val="24"/>
        </w:rPr>
        <w:t>back</w:t>
      </w:r>
      <w:r>
        <w:rPr>
          <w:spacing w:val="37"/>
          <w:sz w:val="24"/>
        </w:rPr>
        <w:t xml:space="preserve"> </w:t>
      </w:r>
      <w:r>
        <w:rPr>
          <w:sz w:val="24"/>
        </w:rPr>
        <w:t>tracking?</w:t>
      </w:r>
      <w:r>
        <w:rPr>
          <w:spacing w:val="40"/>
          <w:sz w:val="24"/>
        </w:rPr>
        <w:t xml:space="preserve"> </w:t>
      </w:r>
      <w:r>
        <w:rPr>
          <w:sz w:val="24"/>
        </w:rPr>
        <w:t>Apply</w:t>
      </w:r>
      <w:r>
        <w:rPr>
          <w:spacing w:val="26"/>
          <w:sz w:val="24"/>
        </w:rPr>
        <w:t xml:space="preserve"> </w:t>
      </w:r>
      <w:r>
        <w:rPr>
          <w:sz w:val="24"/>
        </w:rPr>
        <w:t>back</w:t>
      </w:r>
      <w:r>
        <w:rPr>
          <w:spacing w:val="40"/>
          <w:sz w:val="24"/>
        </w:rPr>
        <w:t xml:space="preserve"> </w:t>
      </w:r>
      <w:r>
        <w:rPr>
          <w:sz w:val="24"/>
        </w:rPr>
        <w:t>tracking</w:t>
      </w:r>
      <w:r>
        <w:rPr>
          <w:spacing w:val="31"/>
          <w:sz w:val="24"/>
        </w:rPr>
        <w:t xml:space="preserve"> </w:t>
      </w:r>
      <w:r>
        <w:rPr>
          <w:sz w:val="24"/>
        </w:rPr>
        <w:t>problem</w:t>
      </w:r>
      <w:r>
        <w:rPr>
          <w:spacing w:val="40"/>
          <w:sz w:val="24"/>
        </w:rPr>
        <w:t xml:space="preserve"> </w:t>
      </w:r>
      <w:r>
        <w:rPr>
          <w:sz w:val="24"/>
        </w:rPr>
        <w:t>to</w:t>
      </w:r>
      <w:r>
        <w:rPr>
          <w:spacing w:val="40"/>
          <w:sz w:val="24"/>
        </w:rPr>
        <w:t xml:space="preserve"> </w:t>
      </w:r>
      <w:r>
        <w:rPr>
          <w:sz w:val="24"/>
        </w:rPr>
        <w:t>solve</w:t>
      </w:r>
      <w:r>
        <w:rPr>
          <w:spacing w:val="37"/>
          <w:sz w:val="24"/>
        </w:rPr>
        <w:t xml:space="preserve"> </w:t>
      </w:r>
      <w:r>
        <w:rPr>
          <w:sz w:val="24"/>
        </w:rPr>
        <w:t>the</w:t>
      </w:r>
      <w:r>
        <w:rPr>
          <w:spacing w:val="40"/>
          <w:sz w:val="24"/>
        </w:rPr>
        <w:t xml:space="preserve"> </w:t>
      </w:r>
      <w:r>
        <w:rPr>
          <w:sz w:val="24"/>
        </w:rPr>
        <w:t>instance</w:t>
      </w:r>
      <w:r>
        <w:rPr>
          <w:spacing w:val="39"/>
          <w:sz w:val="24"/>
        </w:rPr>
        <w:t xml:space="preserve"> </w:t>
      </w:r>
      <w:r>
        <w:rPr>
          <w:sz w:val="24"/>
        </w:rPr>
        <w:t>of</w:t>
      </w:r>
      <w:r>
        <w:rPr>
          <w:spacing w:val="37"/>
          <w:sz w:val="24"/>
        </w:rPr>
        <w:t xml:space="preserve"> </w:t>
      </w:r>
      <w:r>
        <w:rPr>
          <w:sz w:val="24"/>
        </w:rPr>
        <w:t>the</w:t>
      </w:r>
      <w:r>
        <w:rPr>
          <w:spacing w:val="39"/>
          <w:sz w:val="24"/>
        </w:rPr>
        <w:t xml:space="preserve"> </w:t>
      </w:r>
      <w:r>
        <w:rPr>
          <w:sz w:val="24"/>
        </w:rPr>
        <w:t>sum</w:t>
      </w:r>
      <w:r>
        <w:rPr>
          <w:spacing w:val="40"/>
          <w:sz w:val="24"/>
        </w:rPr>
        <w:t xml:space="preserve"> </w:t>
      </w:r>
      <w:r>
        <w:rPr>
          <w:sz w:val="24"/>
        </w:rPr>
        <w:t>of subset problem: S= {3, 5, 6, 7} and d=15.</w:t>
      </w:r>
    </w:p>
    <w:p w14:paraId="773E6C67" w14:textId="77777777" w:rsidR="0076667B" w:rsidRDefault="00000000">
      <w:pPr>
        <w:pStyle w:val="ListParagraph"/>
        <w:numPr>
          <w:ilvl w:val="0"/>
          <w:numId w:val="2"/>
        </w:numPr>
        <w:tabs>
          <w:tab w:val="left" w:pos="539"/>
        </w:tabs>
        <w:ind w:left="539" w:hanging="364"/>
        <w:rPr>
          <w:sz w:val="24"/>
        </w:rPr>
      </w:pPr>
      <w:r>
        <w:rPr>
          <w:sz w:val="24"/>
        </w:rPr>
        <w:t>Write</w:t>
      </w:r>
      <w:r>
        <w:rPr>
          <w:spacing w:val="-5"/>
          <w:sz w:val="24"/>
        </w:rPr>
        <w:t xml:space="preserve"> </w:t>
      </w:r>
      <w:r>
        <w:rPr>
          <w:sz w:val="24"/>
        </w:rPr>
        <w:t>an</w:t>
      </w:r>
      <w:r>
        <w:rPr>
          <w:spacing w:val="-2"/>
          <w:sz w:val="24"/>
        </w:rPr>
        <w:t xml:space="preserve"> </w:t>
      </w:r>
      <w:r>
        <w:rPr>
          <w:sz w:val="24"/>
        </w:rPr>
        <w:t>algorithm</w:t>
      </w:r>
      <w:r>
        <w:rPr>
          <w:spacing w:val="-2"/>
          <w:sz w:val="24"/>
        </w:rPr>
        <w:t xml:space="preserve"> </w:t>
      </w:r>
      <w:r>
        <w:rPr>
          <w:sz w:val="24"/>
        </w:rPr>
        <w:t>to</w:t>
      </w:r>
      <w:r>
        <w:rPr>
          <w:spacing w:val="3"/>
          <w:sz w:val="24"/>
        </w:rPr>
        <w:t xml:space="preserve"> </w:t>
      </w:r>
      <w:r>
        <w:rPr>
          <w:sz w:val="24"/>
        </w:rPr>
        <w:t>place</w:t>
      </w:r>
      <w:r>
        <w:rPr>
          <w:spacing w:val="-8"/>
          <w:sz w:val="24"/>
        </w:rPr>
        <w:t xml:space="preserve"> </w:t>
      </w:r>
      <w:r>
        <w:rPr>
          <w:sz w:val="24"/>
        </w:rPr>
        <w:t>all</w:t>
      </w:r>
      <w:r>
        <w:rPr>
          <w:spacing w:val="-1"/>
          <w:sz w:val="24"/>
        </w:rPr>
        <w:t xml:space="preserve"> </w:t>
      </w:r>
      <w:r>
        <w:rPr>
          <w:sz w:val="24"/>
        </w:rPr>
        <w:t>queens</w:t>
      </w:r>
      <w:r>
        <w:rPr>
          <w:spacing w:val="-1"/>
          <w:sz w:val="24"/>
        </w:rPr>
        <w:t xml:space="preserve"> </w:t>
      </w:r>
      <w:r>
        <w:rPr>
          <w:sz w:val="24"/>
        </w:rPr>
        <w:t>on</w:t>
      </w:r>
      <w:r>
        <w:rPr>
          <w:spacing w:val="-2"/>
          <w:sz w:val="24"/>
        </w:rPr>
        <w:t xml:space="preserve"> </w:t>
      </w:r>
      <w:r>
        <w:rPr>
          <w:sz w:val="24"/>
        </w:rPr>
        <w:t>the</w:t>
      </w:r>
      <w:r>
        <w:rPr>
          <w:spacing w:val="-5"/>
          <w:sz w:val="24"/>
        </w:rPr>
        <w:t xml:space="preserve"> </w:t>
      </w:r>
      <w:r>
        <w:rPr>
          <w:sz w:val="24"/>
        </w:rPr>
        <w:t>chess</w:t>
      </w:r>
      <w:r>
        <w:rPr>
          <w:spacing w:val="-13"/>
          <w:sz w:val="24"/>
        </w:rPr>
        <w:t xml:space="preserve"> </w:t>
      </w:r>
      <w:r>
        <w:rPr>
          <w:spacing w:val="-2"/>
          <w:sz w:val="24"/>
        </w:rPr>
        <w:t>board.</w:t>
      </w:r>
    </w:p>
    <w:p w14:paraId="30D19152" w14:textId="77777777" w:rsidR="0076667B" w:rsidRDefault="00000000">
      <w:pPr>
        <w:pStyle w:val="ListParagraph"/>
        <w:numPr>
          <w:ilvl w:val="0"/>
          <w:numId w:val="2"/>
        </w:numPr>
        <w:tabs>
          <w:tab w:val="left" w:pos="539"/>
        </w:tabs>
        <w:spacing w:before="9"/>
        <w:ind w:left="539" w:hanging="364"/>
        <w:rPr>
          <w:sz w:val="24"/>
        </w:rPr>
      </w:pPr>
      <w:r>
        <w:rPr>
          <w:sz w:val="24"/>
        </w:rPr>
        <w:t>What</w:t>
      </w:r>
      <w:r>
        <w:rPr>
          <w:spacing w:val="-11"/>
          <w:sz w:val="24"/>
        </w:rPr>
        <w:t xml:space="preserve"> </w:t>
      </w:r>
      <w:r>
        <w:rPr>
          <w:sz w:val="24"/>
        </w:rPr>
        <w:t>is</w:t>
      </w:r>
      <w:r>
        <w:rPr>
          <w:spacing w:val="-15"/>
          <w:sz w:val="24"/>
        </w:rPr>
        <w:t xml:space="preserve"> </w:t>
      </w:r>
      <w:r>
        <w:rPr>
          <w:sz w:val="24"/>
        </w:rPr>
        <w:t>Nearest-neighbor</w:t>
      </w:r>
      <w:r>
        <w:rPr>
          <w:spacing w:val="-6"/>
          <w:sz w:val="24"/>
        </w:rPr>
        <w:t xml:space="preserve"> </w:t>
      </w:r>
      <w:r>
        <w:rPr>
          <w:sz w:val="24"/>
        </w:rPr>
        <w:t>algorithm</w:t>
      </w:r>
      <w:r>
        <w:rPr>
          <w:spacing w:val="-6"/>
          <w:sz w:val="24"/>
        </w:rPr>
        <w:t xml:space="preserve"> </w:t>
      </w:r>
      <w:r>
        <w:rPr>
          <w:sz w:val="24"/>
        </w:rPr>
        <w:t>to</w:t>
      </w:r>
      <w:r>
        <w:rPr>
          <w:spacing w:val="-3"/>
          <w:sz w:val="24"/>
        </w:rPr>
        <w:t xml:space="preserve"> </w:t>
      </w:r>
      <w:r>
        <w:rPr>
          <w:sz w:val="24"/>
        </w:rPr>
        <w:t>compute</w:t>
      </w:r>
      <w:r>
        <w:rPr>
          <w:spacing w:val="-10"/>
          <w:sz w:val="24"/>
        </w:rPr>
        <w:t xml:space="preserve"> </w:t>
      </w:r>
      <w:r>
        <w:rPr>
          <w:sz w:val="24"/>
        </w:rPr>
        <w:t>TSP</w:t>
      </w:r>
      <w:r>
        <w:rPr>
          <w:spacing w:val="6"/>
          <w:sz w:val="24"/>
        </w:rPr>
        <w:t xml:space="preserve"> </w:t>
      </w:r>
      <w:r>
        <w:rPr>
          <w:spacing w:val="-2"/>
          <w:sz w:val="24"/>
        </w:rPr>
        <w:t>problem?</w:t>
      </w:r>
    </w:p>
    <w:p w14:paraId="72C0D1D3" w14:textId="77777777" w:rsidR="0076667B" w:rsidRDefault="00000000">
      <w:pPr>
        <w:pStyle w:val="ListParagraph"/>
        <w:numPr>
          <w:ilvl w:val="0"/>
          <w:numId w:val="2"/>
        </w:numPr>
        <w:tabs>
          <w:tab w:val="left" w:pos="539"/>
        </w:tabs>
        <w:ind w:left="539" w:hanging="364"/>
        <w:rPr>
          <w:sz w:val="24"/>
        </w:rPr>
      </w:pPr>
      <w:r>
        <w:rPr>
          <w:sz w:val="24"/>
        </w:rPr>
        <w:t>Explain</w:t>
      </w:r>
      <w:r>
        <w:rPr>
          <w:spacing w:val="-6"/>
          <w:sz w:val="24"/>
        </w:rPr>
        <w:t xml:space="preserve"> </w:t>
      </w:r>
      <w:r>
        <w:rPr>
          <w:sz w:val="24"/>
        </w:rPr>
        <w:t>the</w:t>
      </w:r>
      <w:r>
        <w:rPr>
          <w:spacing w:val="-6"/>
          <w:sz w:val="24"/>
        </w:rPr>
        <w:t xml:space="preserve"> </w:t>
      </w:r>
      <w:r>
        <w:rPr>
          <w:sz w:val="24"/>
        </w:rPr>
        <w:t>various</w:t>
      </w:r>
      <w:r>
        <w:rPr>
          <w:spacing w:val="-5"/>
          <w:sz w:val="24"/>
        </w:rPr>
        <w:t xml:space="preserve"> </w:t>
      </w:r>
      <w:r>
        <w:rPr>
          <w:sz w:val="24"/>
        </w:rPr>
        <w:t>models</w:t>
      </w:r>
      <w:r>
        <w:rPr>
          <w:spacing w:val="-3"/>
          <w:sz w:val="24"/>
        </w:rPr>
        <w:t xml:space="preserve"> </w:t>
      </w:r>
      <w:r>
        <w:rPr>
          <w:sz w:val="24"/>
        </w:rPr>
        <w:t>for</w:t>
      </w:r>
      <w:r>
        <w:rPr>
          <w:spacing w:val="-9"/>
          <w:sz w:val="24"/>
        </w:rPr>
        <w:t xml:space="preserve"> </w:t>
      </w:r>
      <w:r>
        <w:rPr>
          <w:sz w:val="24"/>
        </w:rPr>
        <w:t>parallel</w:t>
      </w:r>
      <w:r>
        <w:rPr>
          <w:spacing w:val="2"/>
          <w:sz w:val="24"/>
        </w:rPr>
        <w:t xml:space="preserve"> </w:t>
      </w:r>
      <w:r>
        <w:rPr>
          <w:spacing w:val="-2"/>
          <w:sz w:val="24"/>
        </w:rPr>
        <w:t>computations.</w:t>
      </w:r>
    </w:p>
    <w:p w14:paraId="6A3E8017" w14:textId="77777777" w:rsidR="0076667B" w:rsidRDefault="0076667B">
      <w:pPr>
        <w:pStyle w:val="ListParagraph"/>
        <w:rPr>
          <w:sz w:val="24"/>
        </w:rPr>
        <w:sectPr w:rsidR="0076667B">
          <w:headerReference w:type="default" r:id="rId616"/>
          <w:footerReference w:type="default" r:id="rId617"/>
          <w:pgSz w:w="11940" w:h="16860"/>
          <w:pgMar w:top="520" w:right="360" w:bottom="500" w:left="1080" w:header="2" w:footer="311" w:gutter="0"/>
          <w:cols w:space="720"/>
        </w:sectPr>
      </w:pPr>
    </w:p>
    <w:p w14:paraId="7AC4D6AE" w14:textId="77777777" w:rsidR="0076667B" w:rsidRDefault="00000000">
      <w:pPr>
        <w:pStyle w:val="ListParagraph"/>
        <w:numPr>
          <w:ilvl w:val="0"/>
          <w:numId w:val="2"/>
        </w:numPr>
        <w:tabs>
          <w:tab w:val="left" w:pos="539"/>
        </w:tabs>
        <w:spacing w:before="80"/>
        <w:ind w:left="539" w:hanging="359"/>
        <w:rPr>
          <w:sz w:val="24"/>
        </w:rPr>
      </w:pPr>
      <w:r>
        <w:rPr>
          <w:sz w:val="24"/>
        </w:rPr>
        <w:t>Let</w:t>
      </w:r>
      <w:r>
        <w:rPr>
          <w:spacing w:val="11"/>
          <w:sz w:val="24"/>
        </w:rPr>
        <w:t xml:space="preserve"> </w:t>
      </w:r>
      <w:r>
        <w:rPr>
          <w:sz w:val="24"/>
        </w:rPr>
        <w:t>the</w:t>
      </w:r>
      <w:r>
        <w:rPr>
          <w:spacing w:val="15"/>
          <w:sz w:val="24"/>
        </w:rPr>
        <w:t xml:space="preserve"> </w:t>
      </w:r>
      <w:r>
        <w:rPr>
          <w:sz w:val="24"/>
        </w:rPr>
        <w:t>i/p</w:t>
      </w:r>
      <w:r>
        <w:rPr>
          <w:spacing w:val="5"/>
          <w:sz w:val="24"/>
        </w:rPr>
        <w:t xml:space="preserve"> </w:t>
      </w:r>
      <w:r>
        <w:rPr>
          <w:sz w:val="24"/>
        </w:rPr>
        <w:t>to</w:t>
      </w:r>
      <w:r>
        <w:rPr>
          <w:spacing w:val="17"/>
          <w:sz w:val="24"/>
        </w:rPr>
        <w:t xml:space="preserve"> </w:t>
      </w:r>
      <w:r>
        <w:rPr>
          <w:sz w:val="24"/>
        </w:rPr>
        <w:t>the</w:t>
      </w:r>
      <w:r>
        <w:rPr>
          <w:spacing w:val="15"/>
          <w:sz w:val="24"/>
        </w:rPr>
        <w:t xml:space="preserve"> </w:t>
      </w:r>
      <w:r>
        <w:rPr>
          <w:sz w:val="24"/>
        </w:rPr>
        <w:t>prefix</w:t>
      </w:r>
      <w:r>
        <w:rPr>
          <w:spacing w:val="10"/>
          <w:sz w:val="24"/>
        </w:rPr>
        <w:t xml:space="preserve"> </w:t>
      </w:r>
      <w:r>
        <w:rPr>
          <w:sz w:val="24"/>
        </w:rPr>
        <w:t>computation</w:t>
      </w:r>
      <w:r>
        <w:rPr>
          <w:spacing w:val="16"/>
          <w:sz w:val="24"/>
        </w:rPr>
        <w:t xml:space="preserve"> </w:t>
      </w:r>
      <w:r>
        <w:rPr>
          <w:sz w:val="24"/>
        </w:rPr>
        <w:t>be</w:t>
      </w:r>
      <w:r>
        <w:rPr>
          <w:spacing w:val="9"/>
          <w:sz w:val="24"/>
        </w:rPr>
        <w:t xml:space="preserve"> </w:t>
      </w:r>
      <w:r>
        <w:rPr>
          <w:sz w:val="24"/>
        </w:rPr>
        <w:t>5,12,8,6,3,9,11,12,1,5,6,7,10,4,3,5</w:t>
      </w:r>
      <w:r>
        <w:rPr>
          <w:spacing w:val="14"/>
          <w:sz w:val="24"/>
        </w:rPr>
        <w:t xml:space="preserve"> </w:t>
      </w:r>
      <w:r>
        <w:rPr>
          <w:sz w:val="24"/>
        </w:rPr>
        <w:t>and</w:t>
      </w:r>
      <w:r>
        <w:rPr>
          <w:spacing w:val="12"/>
          <w:sz w:val="24"/>
        </w:rPr>
        <w:t xml:space="preserve"> </w:t>
      </w:r>
      <w:r>
        <w:rPr>
          <w:sz w:val="24"/>
        </w:rPr>
        <w:t>there</w:t>
      </w:r>
      <w:r>
        <w:rPr>
          <w:spacing w:val="12"/>
          <w:sz w:val="24"/>
        </w:rPr>
        <w:t xml:space="preserve"> </w:t>
      </w:r>
      <w:r>
        <w:rPr>
          <w:sz w:val="24"/>
        </w:rPr>
        <w:t>are</w:t>
      </w:r>
      <w:r>
        <w:rPr>
          <w:spacing w:val="13"/>
          <w:sz w:val="24"/>
        </w:rPr>
        <w:t xml:space="preserve"> </w:t>
      </w:r>
      <w:r>
        <w:rPr>
          <w:spacing w:val="-4"/>
          <w:sz w:val="24"/>
        </w:rPr>
        <w:t>four</w:t>
      </w:r>
    </w:p>
    <w:p w14:paraId="6C6CD9BA" w14:textId="77777777" w:rsidR="0076667B" w:rsidRDefault="0076667B">
      <w:pPr>
        <w:pStyle w:val="ListParagraph"/>
        <w:rPr>
          <w:sz w:val="24"/>
        </w:rPr>
        <w:sectPr w:rsidR="0076667B">
          <w:pgSz w:w="11940" w:h="16860"/>
          <w:pgMar w:top="520" w:right="360" w:bottom="500" w:left="1080" w:header="2" w:footer="311" w:gutter="0"/>
          <w:cols w:space="720"/>
        </w:sectPr>
      </w:pPr>
    </w:p>
    <w:p w14:paraId="26E9B2FA" w14:textId="77777777" w:rsidR="0076667B" w:rsidRDefault="00000000">
      <w:pPr>
        <w:pStyle w:val="BodyText"/>
        <w:spacing w:before="253" w:line="242" w:lineRule="exact"/>
        <w:ind w:left="540"/>
        <w:jc w:val="both"/>
      </w:pPr>
      <w:r>
        <w:t>processors</w:t>
      </w:r>
      <w:r>
        <w:rPr>
          <w:spacing w:val="11"/>
        </w:rPr>
        <w:t xml:space="preserve"> </w:t>
      </w:r>
      <w:r>
        <w:t>and</w:t>
      </w:r>
      <w:r>
        <w:rPr>
          <w:spacing w:val="12"/>
        </w:rPr>
        <w:t xml:space="preserve"> </w:t>
      </w:r>
      <w:r>
        <w:rPr>
          <w:rFonts w:ascii="Cambria Math" w:hAnsi="Cambria Math"/>
        </w:rPr>
        <w:t>⊕</w:t>
      </w:r>
      <w:r>
        <w:rPr>
          <w:rFonts w:ascii="Cambria Math" w:hAnsi="Cambria Math"/>
          <w:spacing w:val="15"/>
        </w:rPr>
        <w:t xml:space="preserve"> </w:t>
      </w:r>
      <w:r>
        <w:t>stands</w:t>
      </w:r>
      <w:r>
        <w:rPr>
          <w:spacing w:val="13"/>
        </w:rPr>
        <w:t xml:space="preserve"> </w:t>
      </w:r>
      <w:r>
        <w:t>for</w:t>
      </w:r>
      <w:r>
        <w:rPr>
          <w:spacing w:val="10"/>
        </w:rPr>
        <w:t xml:space="preserve"> </w:t>
      </w:r>
      <w:r>
        <w:t>addition.</w:t>
      </w:r>
      <w:r>
        <w:rPr>
          <w:spacing w:val="12"/>
        </w:rPr>
        <w:t xml:space="preserve"> </w:t>
      </w:r>
      <w:r>
        <w:t>With</w:t>
      </w:r>
      <w:r>
        <w:rPr>
          <w:spacing w:val="15"/>
        </w:rPr>
        <w:t xml:space="preserve"> </w:t>
      </w:r>
      <w:r>
        <w:t>diagram</w:t>
      </w:r>
      <w:r>
        <w:rPr>
          <w:spacing w:val="15"/>
        </w:rPr>
        <w:t xml:space="preserve"> </w:t>
      </w:r>
      <w:r>
        <w:t>explain</w:t>
      </w:r>
      <w:r>
        <w:rPr>
          <w:spacing w:val="14"/>
        </w:rPr>
        <w:t xml:space="preserve"> </w:t>
      </w:r>
      <w:r>
        <w:t>how</w:t>
      </w:r>
      <w:r>
        <w:rPr>
          <w:spacing w:val="11"/>
        </w:rPr>
        <w:t xml:space="preserve"> </w:t>
      </w:r>
      <w:r>
        <w:t>prefix</w:t>
      </w:r>
      <w:r>
        <w:rPr>
          <w:spacing w:val="18"/>
        </w:rPr>
        <w:t xml:space="preserve"> </w:t>
      </w:r>
      <w:r>
        <w:t>computation</w:t>
      </w:r>
      <w:r>
        <w:rPr>
          <w:spacing w:val="14"/>
        </w:rPr>
        <w:t xml:space="preserve"> </w:t>
      </w:r>
      <w:r>
        <w:t>is</w:t>
      </w:r>
      <w:r>
        <w:rPr>
          <w:spacing w:val="13"/>
        </w:rPr>
        <w:t xml:space="preserve"> </w:t>
      </w:r>
      <w:r>
        <w:rPr>
          <w:spacing w:val="-4"/>
        </w:rPr>
        <w:t>done</w:t>
      </w:r>
    </w:p>
    <w:p w14:paraId="6E83E4C7" w14:textId="77777777" w:rsidR="0076667B" w:rsidRDefault="00000000">
      <w:pPr>
        <w:pStyle w:val="ListParagraph"/>
        <w:numPr>
          <w:ilvl w:val="0"/>
          <w:numId w:val="2"/>
        </w:numPr>
        <w:tabs>
          <w:tab w:val="left" w:pos="540"/>
        </w:tabs>
        <w:spacing w:before="48" w:line="146" w:lineRule="auto"/>
        <w:ind w:right="865"/>
        <w:jc w:val="both"/>
        <w:rPr>
          <w:sz w:val="24"/>
        </w:rPr>
      </w:pPr>
      <w:r>
        <w:rPr>
          <w:spacing w:val="-93"/>
          <w:position w:val="9"/>
          <w:sz w:val="24"/>
        </w:rPr>
        <w:t>b</w:t>
      </w:r>
      <w:r>
        <w:rPr>
          <w:spacing w:val="5"/>
          <w:sz w:val="24"/>
        </w:rPr>
        <w:t>L</w:t>
      </w:r>
      <w:r>
        <w:rPr>
          <w:spacing w:val="-77"/>
          <w:position w:val="9"/>
          <w:sz w:val="24"/>
        </w:rPr>
        <w:t>y</w:t>
      </w:r>
      <w:r>
        <w:rPr>
          <w:spacing w:val="26"/>
          <w:sz w:val="24"/>
        </w:rPr>
        <w:t>e</w:t>
      </w:r>
      <w:r>
        <w:rPr>
          <w:spacing w:val="3"/>
          <w:sz w:val="24"/>
        </w:rPr>
        <w:t>t</w:t>
      </w:r>
      <w:r>
        <w:rPr>
          <w:spacing w:val="7"/>
          <w:position w:val="9"/>
          <w:sz w:val="24"/>
        </w:rPr>
        <w:t>p</w:t>
      </w:r>
      <w:r>
        <w:rPr>
          <w:spacing w:val="-21"/>
          <w:sz w:val="24"/>
        </w:rPr>
        <w:t>t</w:t>
      </w:r>
      <w:r>
        <w:rPr>
          <w:spacing w:val="-33"/>
          <w:position w:val="9"/>
          <w:sz w:val="24"/>
        </w:rPr>
        <w:t>a</w:t>
      </w:r>
      <w:r>
        <w:rPr>
          <w:spacing w:val="-35"/>
          <w:sz w:val="24"/>
        </w:rPr>
        <w:t>h</w:t>
      </w:r>
      <w:r>
        <w:rPr>
          <w:spacing w:val="8"/>
          <w:position w:val="9"/>
          <w:sz w:val="24"/>
        </w:rPr>
        <w:t>r</w:t>
      </w:r>
      <w:r>
        <w:rPr>
          <w:spacing w:val="-62"/>
          <w:sz w:val="24"/>
        </w:rPr>
        <w:t>e</w:t>
      </w:r>
      <w:r>
        <w:rPr>
          <w:spacing w:val="25"/>
          <w:position w:val="9"/>
          <w:sz w:val="24"/>
        </w:rPr>
        <w:t>a</w:t>
      </w:r>
      <w:r>
        <w:rPr>
          <w:spacing w:val="22"/>
          <w:position w:val="9"/>
          <w:sz w:val="24"/>
        </w:rPr>
        <w:t>l</w:t>
      </w:r>
      <w:r>
        <w:rPr>
          <w:spacing w:val="-36"/>
          <w:sz w:val="24"/>
        </w:rPr>
        <w:t>i</w:t>
      </w:r>
      <w:r>
        <w:rPr>
          <w:spacing w:val="23"/>
          <w:position w:val="9"/>
          <w:sz w:val="24"/>
        </w:rPr>
        <w:t>l</w:t>
      </w:r>
      <w:r>
        <w:rPr>
          <w:spacing w:val="-36"/>
          <w:sz w:val="24"/>
        </w:rPr>
        <w:t>/</w:t>
      </w:r>
      <w:r>
        <w:rPr>
          <w:spacing w:val="-17"/>
          <w:position w:val="9"/>
          <w:sz w:val="24"/>
        </w:rPr>
        <w:t>e</w:t>
      </w:r>
      <w:r>
        <w:rPr>
          <w:spacing w:val="-53"/>
          <w:sz w:val="24"/>
        </w:rPr>
        <w:t>p</w:t>
      </w:r>
      <w:r>
        <w:rPr>
          <w:spacing w:val="27"/>
          <w:position w:val="9"/>
          <w:sz w:val="24"/>
        </w:rPr>
        <w:t>l</w:t>
      </w:r>
      <w:r>
        <w:rPr>
          <w:spacing w:val="1"/>
          <w:position w:val="9"/>
          <w:sz w:val="24"/>
        </w:rPr>
        <w:t xml:space="preserve"> </w:t>
      </w:r>
      <w:r>
        <w:rPr>
          <w:spacing w:val="-51"/>
          <w:position w:val="9"/>
          <w:sz w:val="24"/>
        </w:rPr>
        <w:t>a</w:t>
      </w:r>
      <w:r>
        <w:rPr>
          <w:spacing w:val="22"/>
          <w:sz w:val="24"/>
        </w:rPr>
        <w:t>t</w:t>
      </w:r>
      <w:r>
        <w:rPr>
          <w:spacing w:val="-94"/>
          <w:sz w:val="24"/>
        </w:rPr>
        <w:t>o</w:t>
      </w:r>
      <w:r>
        <w:rPr>
          <w:spacing w:val="22"/>
          <w:position w:val="9"/>
          <w:sz w:val="24"/>
        </w:rPr>
        <w:t>l</w:t>
      </w:r>
      <w:r>
        <w:rPr>
          <w:spacing w:val="20"/>
          <w:position w:val="9"/>
          <w:sz w:val="24"/>
        </w:rPr>
        <w:t>g</w:t>
      </w:r>
      <w:r>
        <w:rPr>
          <w:spacing w:val="-89"/>
          <w:position w:val="9"/>
          <w:sz w:val="24"/>
        </w:rPr>
        <w:t>o</w:t>
      </w:r>
      <w:r>
        <w:rPr>
          <w:spacing w:val="22"/>
          <w:sz w:val="24"/>
        </w:rPr>
        <w:t>t</w:t>
      </w:r>
      <w:r>
        <w:rPr>
          <w:spacing w:val="-55"/>
          <w:sz w:val="24"/>
        </w:rPr>
        <w:t>h</w:t>
      </w:r>
      <w:r>
        <w:rPr>
          <w:spacing w:val="18"/>
          <w:position w:val="9"/>
          <w:sz w:val="24"/>
        </w:rPr>
        <w:t>r</w:t>
      </w:r>
      <w:r>
        <w:rPr>
          <w:spacing w:val="-85"/>
          <w:sz w:val="24"/>
        </w:rPr>
        <w:t>e</w:t>
      </w:r>
      <w:r>
        <w:rPr>
          <w:spacing w:val="20"/>
          <w:position w:val="9"/>
          <w:sz w:val="24"/>
        </w:rPr>
        <w:t>i</w:t>
      </w:r>
      <w:r>
        <w:rPr>
          <w:spacing w:val="22"/>
          <w:position w:val="9"/>
          <w:sz w:val="24"/>
        </w:rPr>
        <w:t>t</w:t>
      </w:r>
      <w:r>
        <w:rPr>
          <w:spacing w:val="-47"/>
          <w:position w:val="9"/>
          <w:sz w:val="24"/>
        </w:rPr>
        <w:t>h</w:t>
      </w:r>
      <w:r>
        <w:rPr>
          <w:spacing w:val="-31"/>
          <w:sz w:val="24"/>
        </w:rPr>
        <w:t>p</w:t>
      </w:r>
      <w:r>
        <w:rPr>
          <w:spacing w:val="-112"/>
          <w:position w:val="9"/>
          <w:sz w:val="24"/>
        </w:rPr>
        <w:t>m</w:t>
      </w:r>
      <w:r>
        <w:rPr>
          <w:spacing w:val="22"/>
          <w:sz w:val="24"/>
        </w:rPr>
        <w:t>r</w:t>
      </w:r>
      <w:r>
        <w:rPr>
          <w:spacing w:val="-31"/>
          <w:sz w:val="24"/>
        </w:rPr>
        <w:t>e</w:t>
      </w:r>
      <w:r>
        <w:rPr>
          <w:spacing w:val="13"/>
          <w:position w:val="9"/>
          <w:sz w:val="24"/>
        </w:rPr>
        <w:t>.</w:t>
      </w:r>
      <w:r>
        <w:rPr>
          <w:spacing w:val="22"/>
          <w:sz w:val="24"/>
        </w:rPr>
        <w:t>f</w:t>
      </w:r>
      <w:r>
        <w:rPr>
          <w:spacing w:val="19"/>
          <w:sz w:val="24"/>
        </w:rPr>
        <w:t>i</w:t>
      </w:r>
      <w:r>
        <w:rPr>
          <w:spacing w:val="22"/>
          <w:sz w:val="24"/>
        </w:rPr>
        <w:t>x</w:t>
      </w:r>
      <w:r>
        <w:rPr>
          <w:spacing w:val="15"/>
          <w:sz w:val="24"/>
        </w:rPr>
        <w:t xml:space="preserve"> </w:t>
      </w:r>
      <w:r>
        <w:rPr>
          <w:spacing w:val="-16"/>
          <w:sz w:val="24"/>
        </w:rPr>
        <w:t>computation</w:t>
      </w:r>
      <w:r>
        <w:rPr>
          <w:spacing w:val="19"/>
          <w:sz w:val="24"/>
        </w:rPr>
        <w:t xml:space="preserve"> </w:t>
      </w:r>
      <w:r>
        <w:rPr>
          <w:spacing w:val="-16"/>
          <w:sz w:val="24"/>
        </w:rPr>
        <w:t>be</w:t>
      </w:r>
      <w:r>
        <w:rPr>
          <w:spacing w:val="18"/>
          <w:sz w:val="24"/>
        </w:rPr>
        <w:t xml:space="preserve"> </w:t>
      </w:r>
      <w:r>
        <w:rPr>
          <w:spacing w:val="-16"/>
          <w:sz w:val="24"/>
        </w:rPr>
        <w:t>5,12,8,6,3,9,11,12,1,5,6,7,10,4,3,5</w:t>
      </w:r>
      <w:r>
        <w:rPr>
          <w:spacing w:val="19"/>
          <w:sz w:val="24"/>
        </w:rPr>
        <w:t xml:space="preserve"> </w:t>
      </w:r>
      <w:r>
        <w:rPr>
          <w:spacing w:val="-16"/>
          <w:sz w:val="24"/>
        </w:rPr>
        <w:t>and</w:t>
      </w:r>
      <w:r>
        <w:rPr>
          <w:spacing w:val="16"/>
          <w:sz w:val="24"/>
        </w:rPr>
        <w:t xml:space="preserve"> </w:t>
      </w:r>
      <w:r>
        <w:rPr>
          <w:spacing w:val="-16"/>
          <w:sz w:val="24"/>
        </w:rPr>
        <w:t>there</w:t>
      </w:r>
      <w:r>
        <w:rPr>
          <w:spacing w:val="23"/>
          <w:sz w:val="24"/>
        </w:rPr>
        <w:t xml:space="preserve"> </w:t>
      </w:r>
      <w:r>
        <w:rPr>
          <w:spacing w:val="-16"/>
          <w:sz w:val="24"/>
        </w:rPr>
        <w:t>are</w:t>
      </w:r>
      <w:r>
        <w:rPr>
          <w:spacing w:val="17"/>
          <w:sz w:val="24"/>
        </w:rPr>
        <w:t xml:space="preserve"> </w:t>
      </w:r>
      <w:r>
        <w:rPr>
          <w:spacing w:val="-16"/>
          <w:sz w:val="24"/>
        </w:rPr>
        <w:t xml:space="preserve">four </w:t>
      </w:r>
      <w:r>
        <w:rPr>
          <w:sz w:val="24"/>
        </w:rPr>
        <w:t xml:space="preserve">processors and </w:t>
      </w:r>
      <w:r>
        <w:rPr>
          <w:rFonts w:ascii="Cambria Math" w:hAnsi="Cambria Math"/>
          <w:sz w:val="24"/>
        </w:rPr>
        <w:t xml:space="preserve">⊕ </w:t>
      </w:r>
      <w:r>
        <w:rPr>
          <w:sz w:val="24"/>
        </w:rPr>
        <w:t>stands for addition. With diagram explain how prefix computation is done by work optimal algorithm.</w:t>
      </w:r>
    </w:p>
    <w:p w14:paraId="54EC9CD4" w14:textId="77777777" w:rsidR="0076667B" w:rsidRDefault="00000000">
      <w:pPr>
        <w:pStyle w:val="ListParagraph"/>
        <w:numPr>
          <w:ilvl w:val="0"/>
          <w:numId w:val="2"/>
        </w:numPr>
        <w:tabs>
          <w:tab w:val="left" w:pos="539"/>
        </w:tabs>
        <w:spacing w:before="72" w:after="4"/>
        <w:ind w:left="539" w:hanging="364"/>
        <w:rPr>
          <w:sz w:val="24"/>
        </w:rPr>
      </w:pPr>
      <w:r>
        <w:rPr>
          <w:sz w:val="24"/>
        </w:rPr>
        <w:t>Explain</w:t>
      </w:r>
      <w:r>
        <w:rPr>
          <w:spacing w:val="-7"/>
          <w:sz w:val="24"/>
        </w:rPr>
        <w:t xml:space="preserve"> </w:t>
      </w:r>
      <w:r>
        <w:rPr>
          <w:sz w:val="24"/>
        </w:rPr>
        <w:t>how</w:t>
      </w:r>
      <w:r>
        <w:rPr>
          <w:spacing w:val="-4"/>
          <w:sz w:val="24"/>
        </w:rPr>
        <w:t xml:space="preserve"> </w:t>
      </w:r>
      <w:r>
        <w:rPr>
          <w:sz w:val="24"/>
        </w:rPr>
        <w:t>M</w:t>
      </w:r>
      <w:r>
        <w:rPr>
          <w:spacing w:val="-8"/>
          <w:sz w:val="24"/>
        </w:rPr>
        <w:t xml:space="preserve"> </w:t>
      </w:r>
      <w:r>
        <w:rPr>
          <w:sz w:val="24"/>
        </w:rPr>
        <w:t>is</w:t>
      </w:r>
      <w:r>
        <w:rPr>
          <w:spacing w:val="-10"/>
          <w:sz w:val="24"/>
        </w:rPr>
        <w:t xml:space="preserve"> </w:t>
      </w:r>
      <w:r>
        <w:rPr>
          <w:sz w:val="24"/>
        </w:rPr>
        <w:t>calculated</w:t>
      </w:r>
      <w:r>
        <w:rPr>
          <w:spacing w:val="-3"/>
          <w:sz w:val="24"/>
        </w:rPr>
        <w:t xml:space="preserve"> </w:t>
      </w:r>
      <w:r>
        <w:rPr>
          <w:sz w:val="24"/>
        </w:rPr>
        <w:t>using</w:t>
      </w:r>
      <w:r>
        <w:rPr>
          <w:spacing w:val="-12"/>
          <w:sz w:val="24"/>
        </w:rPr>
        <w:t xml:space="preserve"> </w:t>
      </w:r>
      <w:r>
        <w:rPr>
          <w:sz w:val="24"/>
        </w:rPr>
        <w:t>parallel</w:t>
      </w:r>
      <w:r>
        <w:rPr>
          <w:spacing w:val="-4"/>
          <w:sz w:val="24"/>
        </w:rPr>
        <w:t xml:space="preserve"> </w:t>
      </w:r>
      <w:r>
        <w:rPr>
          <w:sz w:val="24"/>
        </w:rPr>
        <w:t>algorithm</w:t>
      </w:r>
      <w:r>
        <w:rPr>
          <w:spacing w:val="-5"/>
          <w:sz w:val="24"/>
        </w:rPr>
        <w:t xml:space="preserve"> </w:t>
      </w:r>
      <w:r>
        <w:rPr>
          <w:sz w:val="24"/>
        </w:rPr>
        <w:t>for</w:t>
      </w:r>
      <w:r>
        <w:rPr>
          <w:spacing w:val="-7"/>
          <w:sz w:val="24"/>
        </w:rPr>
        <w:t xml:space="preserve"> </w:t>
      </w:r>
      <w:r>
        <w:rPr>
          <w:sz w:val="24"/>
        </w:rPr>
        <w:t>given</w:t>
      </w:r>
      <w:r>
        <w:rPr>
          <w:spacing w:val="-1"/>
          <w:sz w:val="24"/>
        </w:rPr>
        <w:t xml:space="preserve"> </w:t>
      </w:r>
      <w:r>
        <w:rPr>
          <w:spacing w:val="-2"/>
          <w:sz w:val="24"/>
        </w:rPr>
        <w:t>graph.</w:t>
      </w:r>
    </w:p>
    <w:p w14:paraId="144958A5" w14:textId="77777777" w:rsidR="0076667B" w:rsidRDefault="00000000">
      <w:pPr>
        <w:pStyle w:val="BodyText"/>
        <w:ind w:left="607"/>
        <w:rPr>
          <w:sz w:val="20"/>
        </w:rPr>
      </w:pPr>
      <w:r>
        <w:rPr>
          <w:noProof/>
          <w:sz w:val="20"/>
        </w:rPr>
        <w:drawing>
          <wp:inline distT="0" distB="0" distL="0" distR="0" wp14:anchorId="6737DDEB" wp14:editId="65495EA1">
            <wp:extent cx="2344151" cy="1867090"/>
            <wp:effectExtent l="0" t="0" r="0" b="0"/>
            <wp:docPr id="1226" name="Image 1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6" name="Image 1226"/>
                    <pic:cNvPicPr/>
                  </pic:nvPicPr>
                  <pic:blipFill>
                    <a:blip r:embed="rId618" cstate="print"/>
                    <a:stretch>
                      <a:fillRect/>
                    </a:stretch>
                  </pic:blipFill>
                  <pic:spPr>
                    <a:xfrm>
                      <a:off x="0" y="0"/>
                      <a:ext cx="2344151" cy="1867090"/>
                    </a:xfrm>
                    <a:prstGeom prst="rect">
                      <a:avLst/>
                    </a:prstGeom>
                  </pic:spPr>
                </pic:pic>
              </a:graphicData>
            </a:graphic>
          </wp:inline>
        </w:drawing>
      </w:r>
    </w:p>
    <w:p w14:paraId="5CDA6D6F" w14:textId="77777777" w:rsidR="0076667B" w:rsidRDefault="00000000">
      <w:pPr>
        <w:pStyle w:val="ListParagraph"/>
        <w:numPr>
          <w:ilvl w:val="0"/>
          <w:numId w:val="2"/>
        </w:numPr>
        <w:tabs>
          <w:tab w:val="left" w:pos="539"/>
        </w:tabs>
        <w:spacing w:before="28"/>
        <w:ind w:left="539" w:hanging="364"/>
        <w:rPr>
          <w:sz w:val="24"/>
        </w:rPr>
      </w:pPr>
      <w:r>
        <w:rPr>
          <w:sz w:val="24"/>
        </w:rPr>
        <w:t>Write</w:t>
      </w:r>
      <w:r>
        <w:rPr>
          <w:spacing w:val="-1"/>
          <w:sz w:val="24"/>
        </w:rPr>
        <w:t xml:space="preserve"> </w:t>
      </w:r>
      <w:r>
        <w:rPr>
          <w:sz w:val="24"/>
        </w:rPr>
        <w:t>short notes</w:t>
      </w:r>
      <w:r>
        <w:rPr>
          <w:spacing w:val="-4"/>
          <w:sz w:val="24"/>
        </w:rPr>
        <w:t xml:space="preserve"> </w:t>
      </w:r>
      <w:r>
        <w:rPr>
          <w:spacing w:val="-5"/>
          <w:sz w:val="24"/>
        </w:rPr>
        <w:t>on:</w:t>
      </w:r>
    </w:p>
    <w:p w14:paraId="42A51DB5" w14:textId="77777777" w:rsidR="0076667B" w:rsidRDefault="00000000">
      <w:pPr>
        <w:pStyle w:val="ListParagraph"/>
        <w:numPr>
          <w:ilvl w:val="1"/>
          <w:numId w:val="2"/>
        </w:numPr>
        <w:tabs>
          <w:tab w:val="left" w:pos="540"/>
        </w:tabs>
        <w:spacing w:before="40"/>
        <w:rPr>
          <w:sz w:val="24"/>
        </w:rPr>
      </w:pPr>
      <w:r>
        <w:rPr>
          <w:spacing w:val="-2"/>
          <w:sz w:val="24"/>
        </w:rPr>
        <w:t>Hamiltonian</w:t>
      </w:r>
      <w:r>
        <w:rPr>
          <w:spacing w:val="-1"/>
          <w:sz w:val="24"/>
        </w:rPr>
        <w:t xml:space="preserve"> </w:t>
      </w:r>
      <w:r>
        <w:rPr>
          <w:spacing w:val="-2"/>
          <w:sz w:val="24"/>
        </w:rPr>
        <w:t>problem</w:t>
      </w:r>
    </w:p>
    <w:p w14:paraId="53716F30" w14:textId="77777777" w:rsidR="0076667B" w:rsidRDefault="00000000">
      <w:pPr>
        <w:pStyle w:val="ListParagraph"/>
        <w:numPr>
          <w:ilvl w:val="1"/>
          <w:numId w:val="2"/>
        </w:numPr>
        <w:tabs>
          <w:tab w:val="left" w:pos="539"/>
        </w:tabs>
        <w:spacing w:before="34"/>
        <w:ind w:left="539" w:hanging="364"/>
        <w:rPr>
          <w:sz w:val="24"/>
        </w:rPr>
      </w:pPr>
      <w:r>
        <w:rPr>
          <w:spacing w:val="-2"/>
          <w:sz w:val="24"/>
        </w:rPr>
        <w:t>ii)M-Coloring</w:t>
      </w:r>
    </w:p>
    <w:p w14:paraId="41C35463" w14:textId="77777777" w:rsidR="0076667B" w:rsidRDefault="00000000">
      <w:pPr>
        <w:pStyle w:val="ListParagraph"/>
        <w:numPr>
          <w:ilvl w:val="0"/>
          <w:numId w:val="2"/>
        </w:numPr>
        <w:tabs>
          <w:tab w:val="left" w:pos="539"/>
        </w:tabs>
        <w:spacing w:before="46" w:line="276" w:lineRule="auto"/>
        <w:ind w:left="180" w:right="2225" w:firstLine="0"/>
        <w:rPr>
          <w:sz w:val="24"/>
        </w:rPr>
      </w:pPr>
      <w:r>
        <w:rPr>
          <w:sz w:val="24"/>
        </w:rPr>
        <w:t>Explain</w:t>
      </w:r>
      <w:r>
        <w:rPr>
          <w:spacing w:val="30"/>
          <w:sz w:val="24"/>
        </w:rPr>
        <w:t xml:space="preserve"> </w:t>
      </w:r>
      <w:r>
        <w:rPr>
          <w:sz w:val="24"/>
        </w:rPr>
        <w:t>prefix</w:t>
      </w:r>
      <w:r>
        <w:rPr>
          <w:spacing w:val="35"/>
          <w:sz w:val="24"/>
        </w:rPr>
        <w:t xml:space="preserve"> </w:t>
      </w:r>
      <w:r>
        <w:rPr>
          <w:sz w:val="24"/>
        </w:rPr>
        <w:t>computation</w:t>
      </w:r>
      <w:r>
        <w:rPr>
          <w:spacing w:val="34"/>
          <w:sz w:val="24"/>
        </w:rPr>
        <w:t xml:space="preserve"> </w:t>
      </w:r>
      <w:r>
        <w:rPr>
          <w:sz w:val="24"/>
        </w:rPr>
        <w:t>problem</w:t>
      </w:r>
      <w:r>
        <w:rPr>
          <w:spacing w:val="33"/>
          <w:sz w:val="24"/>
        </w:rPr>
        <w:t xml:space="preserve"> </w:t>
      </w:r>
      <w:r>
        <w:rPr>
          <w:sz w:val="24"/>
        </w:rPr>
        <w:t>and</w:t>
      </w:r>
      <w:r>
        <w:rPr>
          <w:spacing w:val="35"/>
          <w:sz w:val="24"/>
        </w:rPr>
        <w:t xml:space="preserve"> </w:t>
      </w:r>
      <w:r>
        <w:rPr>
          <w:sz w:val="24"/>
        </w:rPr>
        <w:t>list</w:t>
      </w:r>
      <w:r>
        <w:rPr>
          <w:spacing w:val="27"/>
          <w:sz w:val="24"/>
        </w:rPr>
        <w:t xml:space="preserve"> </w:t>
      </w:r>
      <w:r>
        <w:rPr>
          <w:sz w:val="24"/>
        </w:rPr>
        <w:t>ranking</w:t>
      </w:r>
      <w:r>
        <w:rPr>
          <w:spacing w:val="27"/>
          <w:sz w:val="24"/>
        </w:rPr>
        <w:t xml:space="preserve"> </w:t>
      </w:r>
      <w:r>
        <w:rPr>
          <w:sz w:val="24"/>
        </w:rPr>
        <w:t>algorithm,</w:t>
      </w:r>
      <w:r>
        <w:rPr>
          <w:spacing w:val="35"/>
          <w:sz w:val="24"/>
        </w:rPr>
        <w:t xml:space="preserve"> </w:t>
      </w:r>
      <w:r>
        <w:rPr>
          <w:sz w:val="24"/>
        </w:rPr>
        <w:t>with</w:t>
      </w:r>
      <w:r>
        <w:rPr>
          <w:spacing w:val="36"/>
          <w:sz w:val="24"/>
        </w:rPr>
        <w:t xml:space="preserve"> </w:t>
      </w:r>
      <w:r>
        <w:rPr>
          <w:sz w:val="24"/>
        </w:rPr>
        <w:t>suitable examples. 26 What are the different ways of resolving read and write conflicts?</w:t>
      </w:r>
    </w:p>
    <w:p w14:paraId="7D892C88" w14:textId="77777777" w:rsidR="0076667B" w:rsidRDefault="00000000">
      <w:pPr>
        <w:pStyle w:val="BodyText"/>
        <w:spacing w:before="3" w:line="273" w:lineRule="auto"/>
        <w:ind w:left="180" w:right="1666"/>
      </w:pPr>
      <w:r>
        <w:t>27</w:t>
      </w:r>
      <w:r>
        <w:rPr>
          <w:spacing w:val="40"/>
        </w:rPr>
        <w:t xml:space="preserve"> </w:t>
      </w:r>
      <w:r>
        <w:t>What</w:t>
      </w:r>
      <w:r>
        <w:rPr>
          <w:spacing w:val="-6"/>
        </w:rPr>
        <w:t xml:space="preserve"> </w:t>
      </w:r>
      <w:r>
        <w:t>is</w:t>
      </w:r>
      <w:r>
        <w:rPr>
          <w:spacing w:val="-6"/>
        </w:rPr>
        <w:t xml:space="preserve"> </w:t>
      </w:r>
      <w:r>
        <w:t>prefix</w:t>
      </w:r>
      <w:r>
        <w:rPr>
          <w:spacing w:val="-4"/>
        </w:rPr>
        <w:t xml:space="preserve"> </w:t>
      </w:r>
      <w:r>
        <w:t>computation</w:t>
      </w:r>
      <w:r>
        <w:rPr>
          <w:spacing w:val="-6"/>
        </w:rPr>
        <w:t xml:space="preserve"> </w:t>
      </w:r>
      <w:r>
        <w:t>problem?</w:t>
      </w:r>
      <w:r>
        <w:rPr>
          <w:spacing w:val="-2"/>
        </w:rPr>
        <w:t xml:space="preserve"> </w:t>
      </w:r>
      <w:r>
        <w:t>Give</w:t>
      </w:r>
      <w:r>
        <w:rPr>
          <w:spacing w:val="-7"/>
        </w:rPr>
        <w:t xml:space="preserve"> </w:t>
      </w:r>
      <w:r>
        <w:t>the</w:t>
      </w:r>
      <w:r>
        <w:rPr>
          <w:spacing w:val="-6"/>
        </w:rPr>
        <w:t xml:space="preserve"> </w:t>
      </w:r>
      <w:r>
        <w:t>algorithms</w:t>
      </w:r>
      <w:r>
        <w:rPr>
          <w:spacing w:val="-6"/>
        </w:rPr>
        <w:t xml:space="preserve"> </w:t>
      </w:r>
      <w:r>
        <w:t>for</w:t>
      </w:r>
      <w:r>
        <w:rPr>
          <w:spacing w:val="-7"/>
        </w:rPr>
        <w:t xml:space="preserve"> </w:t>
      </w:r>
      <w:r>
        <w:t>prefix</w:t>
      </w:r>
      <w:r>
        <w:rPr>
          <w:spacing w:val="-1"/>
        </w:rPr>
        <w:t xml:space="preserve"> </w:t>
      </w:r>
      <w:r>
        <w:t>computation which uses:</w:t>
      </w:r>
    </w:p>
    <w:p w14:paraId="127E640E" w14:textId="77777777" w:rsidR="0076667B" w:rsidRDefault="00000000">
      <w:pPr>
        <w:pStyle w:val="BodyText"/>
        <w:tabs>
          <w:tab w:val="left" w:pos="2186"/>
        </w:tabs>
        <w:spacing w:before="7" w:line="273" w:lineRule="auto"/>
        <w:ind w:left="180" w:right="2546"/>
      </w:pPr>
      <w:r>
        <w:t>28</w:t>
      </w:r>
      <w:r>
        <w:rPr>
          <w:spacing w:val="40"/>
        </w:rPr>
        <w:t xml:space="preserve"> </w:t>
      </w:r>
      <w:r>
        <w:t>i) n processors</w:t>
      </w:r>
      <w:r>
        <w:tab/>
        <w:t>ii)</w:t>
      </w:r>
      <w:r>
        <w:rPr>
          <w:spacing w:val="40"/>
        </w:rPr>
        <w:t xml:space="preserve"> </w:t>
      </w:r>
      <w:r>
        <w:t xml:space="preserve">n/logn processors. Obtain the time complexities of these </w:t>
      </w:r>
      <w:r>
        <w:rPr>
          <w:spacing w:val="-2"/>
        </w:rPr>
        <w:t>algorithms.</w:t>
      </w:r>
    </w:p>
    <w:p w14:paraId="15D1304D" w14:textId="77777777" w:rsidR="0076667B" w:rsidRDefault="00000000">
      <w:pPr>
        <w:pStyle w:val="BodyText"/>
        <w:spacing w:before="7" w:line="273" w:lineRule="auto"/>
        <w:ind w:left="180" w:right="1666"/>
      </w:pPr>
      <w:r>
        <w:t>29</w:t>
      </w:r>
      <w:r>
        <w:rPr>
          <w:spacing w:val="27"/>
        </w:rPr>
        <w:t xml:space="preserve"> </w:t>
      </w:r>
      <w:r>
        <w:t>What</w:t>
      </w:r>
      <w:r>
        <w:rPr>
          <w:spacing w:val="27"/>
        </w:rPr>
        <w:t xml:space="preserve"> </w:t>
      </w:r>
      <w:r>
        <w:t>is</w:t>
      </w:r>
      <w:r>
        <w:rPr>
          <w:spacing w:val="25"/>
        </w:rPr>
        <w:t xml:space="preserve"> </w:t>
      </w:r>
      <w:r>
        <w:t>linear</w:t>
      </w:r>
      <w:r>
        <w:rPr>
          <w:spacing w:val="24"/>
        </w:rPr>
        <w:t xml:space="preserve"> </w:t>
      </w:r>
      <w:r>
        <w:t>speed</w:t>
      </w:r>
      <w:r>
        <w:rPr>
          <w:spacing w:val="30"/>
        </w:rPr>
        <w:t xml:space="preserve"> </w:t>
      </w:r>
      <w:r>
        <w:t>up?</w:t>
      </w:r>
      <w:r>
        <w:rPr>
          <w:spacing w:val="35"/>
        </w:rPr>
        <w:t xml:space="preserve"> </w:t>
      </w:r>
      <w:r>
        <w:t>Obtain</w:t>
      </w:r>
      <w:r>
        <w:rPr>
          <w:spacing w:val="24"/>
        </w:rPr>
        <w:t xml:space="preserve"> </w:t>
      </w:r>
      <w:r>
        <w:t>the</w:t>
      </w:r>
      <w:r>
        <w:rPr>
          <w:spacing w:val="26"/>
        </w:rPr>
        <w:t xml:space="preserve"> </w:t>
      </w:r>
      <w:r>
        <w:t>maximum</w:t>
      </w:r>
      <w:r>
        <w:rPr>
          <w:spacing w:val="23"/>
        </w:rPr>
        <w:t xml:space="preserve"> </w:t>
      </w:r>
      <w:r>
        <w:t>speed</w:t>
      </w:r>
      <w:r>
        <w:rPr>
          <w:spacing w:val="22"/>
        </w:rPr>
        <w:t xml:space="preserve"> </w:t>
      </w:r>
      <w:r>
        <w:t>up</w:t>
      </w:r>
      <w:r>
        <w:rPr>
          <w:spacing w:val="29"/>
        </w:rPr>
        <w:t xml:space="preserve"> </w:t>
      </w:r>
      <w:r>
        <w:t>when</w:t>
      </w:r>
      <w:r>
        <w:rPr>
          <w:spacing w:val="27"/>
        </w:rPr>
        <w:t xml:space="preserve"> </w:t>
      </w:r>
      <w:r>
        <w:t>P</w:t>
      </w:r>
      <w:r>
        <w:rPr>
          <w:spacing w:val="28"/>
        </w:rPr>
        <w:t xml:space="preserve"> </w:t>
      </w:r>
      <w:r>
        <w:t>=</w:t>
      </w:r>
      <w:r>
        <w:rPr>
          <w:spacing w:val="26"/>
        </w:rPr>
        <w:t xml:space="preserve"> </w:t>
      </w:r>
      <w:r>
        <w:t>10</w:t>
      </w:r>
      <w:r>
        <w:rPr>
          <w:spacing w:val="24"/>
        </w:rPr>
        <w:t xml:space="preserve"> </w:t>
      </w:r>
      <w:r>
        <w:t>and</w:t>
      </w:r>
      <w:r>
        <w:rPr>
          <w:spacing w:val="22"/>
        </w:rPr>
        <w:t xml:space="preserve"> </w:t>
      </w:r>
      <w:r>
        <w:t>various values of 30 f = 0.5, 0.1, 0.01.</w:t>
      </w:r>
    </w:p>
    <w:p w14:paraId="1536AAD4" w14:textId="77777777" w:rsidR="0076667B" w:rsidRDefault="00000000">
      <w:pPr>
        <w:pStyle w:val="BodyText"/>
        <w:spacing w:before="5" w:line="276" w:lineRule="auto"/>
        <w:ind w:left="180" w:right="4110"/>
        <w:jc w:val="both"/>
      </w:pPr>
      <w:r>
        <w:t xml:space="preserve">31 What is fixed connection model? What is shared memory model? 32 What is EREW PRAM, CREW PRAM, and CRCW </w:t>
      </w:r>
      <w:r>
        <w:rPr>
          <w:spacing w:val="-2"/>
        </w:rPr>
        <w:t>PRAM?</w:t>
      </w:r>
    </w:p>
    <w:p w14:paraId="6D444AF9" w14:textId="77777777" w:rsidR="0076667B" w:rsidRDefault="00000000">
      <w:pPr>
        <w:pStyle w:val="BodyText"/>
        <w:spacing w:before="3"/>
        <w:ind w:left="178"/>
      </w:pPr>
      <w:r>
        <w:t>33</w:t>
      </w:r>
      <w:r>
        <w:rPr>
          <w:spacing w:val="5"/>
        </w:rPr>
        <w:t xml:space="preserve"> </w:t>
      </w:r>
      <w:r>
        <w:t>What</w:t>
      </w:r>
      <w:r>
        <w:rPr>
          <w:spacing w:val="-4"/>
        </w:rPr>
        <w:t xml:space="preserve"> </w:t>
      </w:r>
      <w:r>
        <w:t>is</w:t>
      </w:r>
      <w:r>
        <w:rPr>
          <w:spacing w:val="-13"/>
        </w:rPr>
        <w:t xml:space="preserve"> </w:t>
      </w:r>
      <w:r>
        <w:t>super</w:t>
      </w:r>
      <w:r>
        <w:rPr>
          <w:spacing w:val="-10"/>
        </w:rPr>
        <w:t xml:space="preserve"> </w:t>
      </w:r>
      <w:r>
        <w:t>linear</w:t>
      </w:r>
      <w:r>
        <w:rPr>
          <w:spacing w:val="-4"/>
        </w:rPr>
        <w:t xml:space="preserve"> </w:t>
      </w:r>
      <w:r>
        <w:t>speedup?</w:t>
      </w:r>
      <w:r>
        <w:rPr>
          <w:spacing w:val="25"/>
        </w:rPr>
        <w:t xml:space="preserve"> </w:t>
      </w:r>
      <w:r>
        <w:rPr>
          <w:spacing w:val="-2"/>
        </w:rPr>
        <w:t>Explain.</w:t>
      </w:r>
    </w:p>
    <w:p w14:paraId="6FFD28FE" w14:textId="77777777" w:rsidR="0076667B" w:rsidRDefault="0076667B">
      <w:pPr>
        <w:pStyle w:val="BodyText"/>
        <w:sectPr w:rsidR="0076667B">
          <w:pgSz w:w="11940" w:h="16860"/>
          <w:pgMar w:top="520" w:right="360" w:bottom="500" w:left="1080" w:header="2" w:footer="311" w:gutter="0"/>
          <w:cols w:space="720"/>
        </w:sectPr>
      </w:pPr>
    </w:p>
    <w:p w14:paraId="5E1A7FE6" w14:textId="77777777" w:rsidR="0076667B" w:rsidRDefault="00000000">
      <w:pPr>
        <w:pStyle w:val="BodyText"/>
        <w:spacing w:before="107"/>
        <w:rPr>
          <w:sz w:val="20"/>
        </w:rPr>
      </w:pPr>
      <w:r>
        <w:rPr>
          <w:noProof/>
          <w:sz w:val="20"/>
        </w:rPr>
        <mc:AlternateContent>
          <mc:Choice Requires="wps">
            <w:drawing>
              <wp:anchor distT="0" distB="0" distL="0" distR="0" simplePos="0" relativeHeight="15892480" behindDoc="0" locked="0" layoutInCell="1" allowOverlap="1" wp14:anchorId="4AC033A9" wp14:editId="4A8AA6D2">
                <wp:simplePos x="0" y="0"/>
                <wp:positionH relativeFrom="page">
                  <wp:posOffset>248284</wp:posOffset>
                </wp:positionH>
                <wp:positionV relativeFrom="page">
                  <wp:posOffset>212725</wp:posOffset>
                </wp:positionV>
                <wp:extent cx="7303134" cy="1270"/>
                <wp:effectExtent l="0" t="0" r="0" b="0"/>
                <wp:wrapNone/>
                <wp:docPr id="1228" name="Graphic 1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7C1E738B" id="Graphic 1228" o:spid="_x0000_s1026" style="position:absolute;margin-left:19.55pt;margin-top:16.75pt;width:575.05pt;height:.1pt;z-index:15892480;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39A97C7D" w14:textId="77777777" w:rsidR="0076667B" w:rsidRDefault="00000000">
      <w:pPr>
        <w:pStyle w:val="BodyText"/>
        <w:ind w:left="177"/>
        <w:rPr>
          <w:sz w:val="20"/>
        </w:rPr>
      </w:pPr>
      <w:r>
        <w:rPr>
          <w:noProof/>
          <w:sz w:val="20"/>
        </w:rPr>
        <w:drawing>
          <wp:inline distT="0" distB="0" distL="0" distR="0" wp14:anchorId="442EAA9E" wp14:editId="4D54518E">
            <wp:extent cx="6788683" cy="9400984"/>
            <wp:effectExtent l="0" t="0" r="0" b="0"/>
            <wp:docPr id="1229" name="Image 1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9" name="Image 1229"/>
                    <pic:cNvPicPr/>
                  </pic:nvPicPr>
                  <pic:blipFill>
                    <a:blip r:embed="rId619" cstate="print"/>
                    <a:stretch>
                      <a:fillRect/>
                    </a:stretch>
                  </pic:blipFill>
                  <pic:spPr>
                    <a:xfrm>
                      <a:off x="0" y="0"/>
                      <a:ext cx="6788683" cy="9400984"/>
                    </a:xfrm>
                    <a:prstGeom prst="rect">
                      <a:avLst/>
                    </a:prstGeom>
                  </pic:spPr>
                </pic:pic>
              </a:graphicData>
            </a:graphic>
          </wp:inline>
        </w:drawing>
      </w:r>
    </w:p>
    <w:p w14:paraId="36198A66" w14:textId="77777777" w:rsidR="0076667B" w:rsidRDefault="0076667B">
      <w:pPr>
        <w:pStyle w:val="BodyText"/>
        <w:rPr>
          <w:sz w:val="20"/>
        </w:rPr>
        <w:sectPr w:rsidR="0076667B">
          <w:headerReference w:type="default" r:id="rId620"/>
          <w:footerReference w:type="default" r:id="rId621"/>
          <w:pgSz w:w="12000" w:h="16020"/>
          <w:pgMar w:top="280" w:right="360" w:bottom="0" w:left="360" w:header="2" w:footer="0" w:gutter="0"/>
          <w:cols w:space="720"/>
        </w:sectPr>
      </w:pPr>
    </w:p>
    <w:p w14:paraId="0CDF2D5F" w14:textId="77777777" w:rsidR="0076667B" w:rsidRDefault="00000000">
      <w:pPr>
        <w:pStyle w:val="BodyText"/>
        <w:spacing w:before="107"/>
        <w:rPr>
          <w:sz w:val="20"/>
        </w:rPr>
      </w:pPr>
      <w:r>
        <w:rPr>
          <w:noProof/>
          <w:sz w:val="20"/>
        </w:rPr>
        <mc:AlternateContent>
          <mc:Choice Requires="wps">
            <w:drawing>
              <wp:anchor distT="0" distB="0" distL="0" distR="0" simplePos="0" relativeHeight="15892992" behindDoc="0" locked="0" layoutInCell="1" allowOverlap="1" wp14:anchorId="36C98C7A" wp14:editId="6D1F00A1">
                <wp:simplePos x="0" y="0"/>
                <wp:positionH relativeFrom="page">
                  <wp:posOffset>248284</wp:posOffset>
                </wp:positionH>
                <wp:positionV relativeFrom="page">
                  <wp:posOffset>212725</wp:posOffset>
                </wp:positionV>
                <wp:extent cx="7303134" cy="1270"/>
                <wp:effectExtent l="0" t="0" r="0" b="0"/>
                <wp:wrapNone/>
                <wp:docPr id="1231" name="Graphic 1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61656F02" id="Graphic 1231" o:spid="_x0000_s1026" style="position:absolute;margin-left:19.55pt;margin-top:16.75pt;width:575.05pt;height:.1pt;z-index:15892992;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68DC3F78" w14:textId="77777777" w:rsidR="0076667B" w:rsidRDefault="00000000">
      <w:pPr>
        <w:pStyle w:val="BodyText"/>
        <w:ind w:left="177"/>
        <w:rPr>
          <w:sz w:val="20"/>
        </w:rPr>
      </w:pPr>
      <w:r>
        <w:rPr>
          <w:noProof/>
          <w:sz w:val="20"/>
        </w:rPr>
        <w:drawing>
          <wp:inline distT="0" distB="0" distL="0" distR="0" wp14:anchorId="5968184C" wp14:editId="09790689">
            <wp:extent cx="6788683" cy="9400984"/>
            <wp:effectExtent l="0" t="0" r="0" b="0"/>
            <wp:docPr id="1232" name="Image 1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2" name="Image 1232"/>
                    <pic:cNvPicPr/>
                  </pic:nvPicPr>
                  <pic:blipFill>
                    <a:blip r:embed="rId622" cstate="print"/>
                    <a:stretch>
                      <a:fillRect/>
                    </a:stretch>
                  </pic:blipFill>
                  <pic:spPr>
                    <a:xfrm>
                      <a:off x="0" y="0"/>
                      <a:ext cx="6788683" cy="9400984"/>
                    </a:xfrm>
                    <a:prstGeom prst="rect">
                      <a:avLst/>
                    </a:prstGeom>
                  </pic:spPr>
                </pic:pic>
              </a:graphicData>
            </a:graphic>
          </wp:inline>
        </w:drawing>
      </w:r>
    </w:p>
    <w:p w14:paraId="647BD401" w14:textId="77777777" w:rsidR="0076667B" w:rsidRDefault="0076667B">
      <w:pPr>
        <w:pStyle w:val="BodyText"/>
        <w:rPr>
          <w:sz w:val="20"/>
        </w:rPr>
        <w:sectPr w:rsidR="0076667B">
          <w:headerReference w:type="default" r:id="rId623"/>
          <w:footerReference w:type="default" r:id="rId624"/>
          <w:pgSz w:w="12000" w:h="16020"/>
          <w:pgMar w:top="280" w:right="360" w:bottom="0" w:left="360" w:header="2" w:footer="0" w:gutter="0"/>
          <w:cols w:space="720"/>
        </w:sectPr>
      </w:pPr>
    </w:p>
    <w:p w14:paraId="7D811C67" w14:textId="77777777" w:rsidR="0076667B" w:rsidRDefault="00000000">
      <w:pPr>
        <w:pStyle w:val="BodyText"/>
        <w:spacing w:before="107"/>
        <w:rPr>
          <w:sz w:val="20"/>
        </w:rPr>
      </w:pPr>
      <w:r>
        <w:rPr>
          <w:noProof/>
          <w:sz w:val="20"/>
        </w:rPr>
        <mc:AlternateContent>
          <mc:Choice Requires="wps">
            <w:drawing>
              <wp:anchor distT="0" distB="0" distL="0" distR="0" simplePos="0" relativeHeight="15893504" behindDoc="0" locked="0" layoutInCell="1" allowOverlap="1" wp14:anchorId="02FC70F8" wp14:editId="29867A3D">
                <wp:simplePos x="0" y="0"/>
                <wp:positionH relativeFrom="page">
                  <wp:posOffset>248284</wp:posOffset>
                </wp:positionH>
                <wp:positionV relativeFrom="page">
                  <wp:posOffset>212725</wp:posOffset>
                </wp:positionV>
                <wp:extent cx="7303134" cy="1270"/>
                <wp:effectExtent l="0" t="0" r="0" b="0"/>
                <wp:wrapNone/>
                <wp:docPr id="1234" name="Graphic 1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3740C69E" id="Graphic 1234" o:spid="_x0000_s1026" style="position:absolute;margin-left:19.55pt;margin-top:16.75pt;width:575.05pt;height:.1pt;z-index:15893504;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5D2B86CA" w14:textId="77777777" w:rsidR="0076667B" w:rsidRDefault="00000000">
      <w:pPr>
        <w:pStyle w:val="BodyText"/>
        <w:ind w:left="177"/>
        <w:rPr>
          <w:sz w:val="20"/>
        </w:rPr>
      </w:pPr>
      <w:r>
        <w:rPr>
          <w:noProof/>
          <w:sz w:val="20"/>
        </w:rPr>
        <w:drawing>
          <wp:inline distT="0" distB="0" distL="0" distR="0" wp14:anchorId="270C4D15" wp14:editId="1DF5DDB9">
            <wp:extent cx="6788683" cy="9400984"/>
            <wp:effectExtent l="0" t="0" r="0" b="0"/>
            <wp:docPr id="1235" name="Image 1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5" name="Image 1235"/>
                    <pic:cNvPicPr/>
                  </pic:nvPicPr>
                  <pic:blipFill>
                    <a:blip r:embed="rId625" cstate="print"/>
                    <a:stretch>
                      <a:fillRect/>
                    </a:stretch>
                  </pic:blipFill>
                  <pic:spPr>
                    <a:xfrm>
                      <a:off x="0" y="0"/>
                      <a:ext cx="6788683" cy="9400984"/>
                    </a:xfrm>
                    <a:prstGeom prst="rect">
                      <a:avLst/>
                    </a:prstGeom>
                  </pic:spPr>
                </pic:pic>
              </a:graphicData>
            </a:graphic>
          </wp:inline>
        </w:drawing>
      </w:r>
    </w:p>
    <w:p w14:paraId="69DED875" w14:textId="77777777" w:rsidR="0076667B" w:rsidRDefault="0076667B">
      <w:pPr>
        <w:pStyle w:val="BodyText"/>
        <w:rPr>
          <w:sz w:val="20"/>
        </w:rPr>
        <w:sectPr w:rsidR="0076667B">
          <w:headerReference w:type="default" r:id="rId626"/>
          <w:footerReference w:type="default" r:id="rId627"/>
          <w:pgSz w:w="12000" w:h="16020"/>
          <w:pgMar w:top="280" w:right="360" w:bottom="0" w:left="360" w:header="2" w:footer="0" w:gutter="0"/>
          <w:cols w:space="720"/>
        </w:sectPr>
      </w:pPr>
    </w:p>
    <w:p w14:paraId="252301FB" w14:textId="77777777" w:rsidR="0076667B" w:rsidRDefault="00000000">
      <w:pPr>
        <w:pStyle w:val="BodyText"/>
        <w:spacing w:before="107"/>
        <w:rPr>
          <w:sz w:val="20"/>
        </w:rPr>
      </w:pPr>
      <w:r>
        <w:rPr>
          <w:noProof/>
          <w:sz w:val="20"/>
        </w:rPr>
        <mc:AlternateContent>
          <mc:Choice Requires="wps">
            <w:drawing>
              <wp:anchor distT="0" distB="0" distL="0" distR="0" simplePos="0" relativeHeight="15894016" behindDoc="0" locked="0" layoutInCell="1" allowOverlap="1" wp14:anchorId="7C47B36E" wp14:editId="65BB9020">
                <wp:simplePos x="0" y="0"/>
                <wp:positionH relativeFrom="page">
                  <wp:posOffset>248284</wp:posOffset>
                </wp:positionH>
                <wp:positionV relativeFrom="page">
                  <wp:posOffset>212725</wp:posOffset>
                </wp:positionV>
                <wp:extent cx="7303134" cy="1270"/>
                <wp:effectExtent l="0" t="0" r="0" b="0"/>
                <wp:wrapNone/>
                <wp:docPr id="1237" name="Graphic 1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3BAE8574" id="Graphic 1237" o:spid="_x0000_s1026" style="position:absolute;margin-left:19.55pt;margin-top:16.75pt;width:575.05pt;height:.1pt;z-index:15894016;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4B0FCF3A" w14:textId="77777777" w:rsidR="0076667B" w:rsidRDefault="00000000">
      <w:pPr>
        <w:pStyle w:val="BodyText"/>
        <w:ind w:left="177"/>
        <w:rPr>
          <w:sz w:val="20"/>
        </w:rPr>
      </w:pPr>
      <w:r>
        <w:rPr>
          <w:noProof/>
          <w:sz w:val="20"/>
        </w:rPr>
        <w:drawing>
          <wp:inline distT="0" distB="0" distL="0" distR="0" wp14:anchorId="6794FD8E" wp14:editId="59D019EF">
            <wp:extent cx="6788683" cy="9400984"/>
            <wp:effectExtent l="0" t="0" r="0" b="0"/>
            <wp:docPr id="1238" name="Image 1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8" name="Image 1238"/>
                    <pic:cNvPicPr/>
                  </pic:nvPicPr>
                  <pic:blipFill>
                    <a:blip r:embed="rId628" cstate="print"/>
                    <a:stretch>
                      <a:fillRect/>
                    </a:stretch>
                  </pic:blipFill>
                  <pic:spPr>
                    <a:xfrm>
                      <a:off x="0" y="0"/>
                      <a:ext cx="6788683" cy="9400984"/>
                    </a:xfrm>
                    <a:prstGeom prst="rect">
                      <a:avLst/>
                    </a:prstGeom>
                  </pic:spPr>
                </pic:pic>
              </a:graphicData>
            </a:graphic>
          </wp:inline>
        </w:drawing>
      </w:r>
    </w:p>
    <w:p w14:paraId="388DC421" w14:textId="77777777" w:rsidR="0076667B" w:rsidRDefault="0076667B">
      <w:pPr>
        <w:pStyle w:val="BodyText"/>
        <w:rPr>
          <w:sz w:val="20"/>
        </w:rPr>
        <w:sectPr w:rsidR="0076667B">
          <w:headerReference w:type="default" r:id="rId629"/>
          <w:footerReference w:type="default" r:id="rId630"/>
          <w:pgSz w:w="12000" w:h="16020"/>
          <w:pgMar w:top="280" w:right="360" w:bottom="0" w:left="360" w:header="2" w:footer="0" w:gutter="0"/>
          <w:cols w:space="720"/>
        </w:sectPr>
      </w:pPr>
    </w:p>
    <w:p w14:paraId="31A9FA95" w14:textId="77777777" w:rsidR="0076667B" w:rsidRDefault="00000000">
      <w:pPr>
        <w:pStyle w:val="BodyText"/>
        <w:spacing w:before="107"/>
        <w:rPr>
          <w:sz w:val="20"/>
        </w:rPr>
      </w:pPr>
      <w:r>
        <w:rPr>
          <w:noProof/>
          <w:sz w:val="20"/>
        </w:rPr>
        <mc:AlternateContent>
          <mc:Choice Requires="wps">
            <w:drawing>
              <wp:anchor distT="0" distB="0" distL="0" distR="0" simplePos="0" relativeHeight="15894528" behindDoc="0" locked="0" layoutInCell="1" allowOverlap="1" wp14:anchorId="1F7FCE80" wp14:editId="0521D4D4">
                <wp:simplePos x="0" y="0"/>
                <wp:positionH relativeFrom="page">
                  <wp:posOffset>248284</wp:posOffset>
                </wp:positionH>
                <wp:positionV relativeFrom="page">
                  <wp:posOffset>212725</wp:posOffset>
                </wp:positionV>
                <wp:extent cx="7303134" cy="1270"/>
                <wp:effectExtent l="0" t="0" r="0" b="0"/>
                <wp:wrapNone/>
                <wp:docPr id="1240" name="Graphic 12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4FFF1994" id="Graphic 1240" o:spid="_x0000_s1026" style="position:absolute;margin-left:19.55pt;margin-top:16.75pt;width:575.05pt;height:.1pt;z-index:15894528;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60FF02BD" w14:textId="77777777" w:rsidR="0076667B" w:rsidRDefault="00000000">
      <w:pPr>
        <w:pStyle w:val="BodyText"/>
        <w:ind w:left="177"/>
        <w:rPr>
          <w:sz w:val="20"/>
        </w:rPr>
      </w:pPr>
      <w:r>
        <w:rPr>
          <w:noProof/>
          <w:sz w:val="20"/>
        </w:rPr>
        <w:drawing>
          <wp:inline distT="0" distB="0" distL="0" distR="0" wp14:anchorId="7DEE71B3" wp14:editId="3F8CD212">
            <wp:extent cx="6788683" cy="9400984"/>
            <wp:effectExtent l="0" t="0" r="0" b="0"/>
            <wp:docPr id="1241" name="Image 1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1" name="Image 1241"/>
                    <pic:cNvPicPr/>
                  </pic:nvPicPr>
                  <pic:blipFill>
                    <a:blip r:embed="rId631" cstate="print"/>
                    <a:stretch>
                      <a:fillRect/>
                    </a:stretch>
                  </pic:blipFill>
                  <pic:spPr>
                    <a:xfrm>
                      <a:off x="0" y="0"/>
                      <a:ext cx="6788683" cy="9400984"/>
                    </a:xfrm>
                    <a:prstGeom prst="rect">
                      <a:avLst/>
                    </a:prstGeom>
                  </pic:spPr>
                </pic:pic>
              </a:graphicData>
            </a:graphic>
          </wp:inline>
        </w:drawing>
      </w:r>
    </w:p>
    <w:p w14:paraId="3218F9FB" w14:textId="77777777" w:rsidR="0076667B" w:rsidRDefault="0076667B">
      <w:pPr>
        <w:pStyle w:val="BodyText"/>
        <w:rPr>
          <w:sz w:val="20"/>
        </w:rPr>
        <w:sectPr w:rsidR="0076667B">
          <w:headerReference w:type="default" r:id="rId632"/>
          <w:footerReference w:type="default" r:id="rId633"/>
          <w:pgSz w:w="12000" w:h="16020"/>
          <w:pgMar w:top="280" w:right="360" w:bottom="0" w:left="360" w:header="2" w:footer="0" w:gutter="0"/>
          <w:cols w:space="720"/>
        </w:sectPr>
      </w:pPr>
    </w:p>
    <w:p w14:paraId="033AEC8D" w14:textId="77777777" w:rsidR="0076667B" w:rsidRDefault="00000000">
      <w:pPr>
        <w:pStyle w:val="BodyText"/>
        <w:spacing w:before="107"/>
        <w:rPr>
          <w:sz w:val="20"/>
        </w:rPr>
      </w:pPr>
      <w:r>
        <w:rPr>
          <w:noProof/>
          <w:sz w:val="20"/>
        </w:rPr>
        <mc:AlternateContent>
          <mc:Choice Requires="wps">
            <w:drawing>
              <wp:anchor distT="0" distB="0" distL="0" distR="0" simplePos="0" relativeHeight="15895040" behindDoc="0" locked="0" layoutInCell="1" allowOverlap="1" wp14:anchorId="1863C1B3" wp14:editId="460ABC9B">
                <wp:simplePos x="0" y="0"/>
                <wp:positionH relativeFrom="page">
                  <wp:posOffset>248284</wp:posOffset>
                </wp:positionH>
                <wp:positionV relativeFrom="page">
                  <wp:posOffset>212725</wp:posOffset>
                </wp:positionV>
                <wp:extent cx="7303134" cy="1270"/>
                <wp:effectExtent l="0" t="0" r="0" b="0"/>
                <wp:wrapNone/>
                <wp:docPr id="1243" name="Graphic 1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00304824" id="Graphic 1243" o:spid="_x0000_s1026" style="position:absolute;margin-left:19.55pt;margin-top:16.75pt;width:575.05pt;height:.1pt;z-index:15895040;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069192F3" w14:textId="77777777" w:rsidR="0076667B" w:rsidRDefault="00000000">
      <w:pPr>
        <w:pStyle w:val="BodyText"/>
        <w:ind w:left="177"/>
        <w:rPr>
          <w:sz w:val="20"/>
        </w:rPr>
      </w:pPr>
      <w:r>
        <w:rPr>
          <w:noProof/>
          <w:sz w:val="20"/>
        </w:rPr>
        <w:drawing>
          <wp:inline distT="0" distB="0" distL="0" distR="0" wp14:anchorId="24F25237" wp14:editId="7F48BB87">
            <wp:extent cx="6788683" cy="9400984"/>
            <wp:effectExtent l="0" t="0" r="0" b="0"/>
            <wp:docPr id="1244" name="Image 1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4" name="Image 1244"/>
                    <pic:cNvPicPr/>
                  </pic:nvPicPr>
                  <pic:blipFill>
                    <a:blip r:embed="rId634" cstate="print"/>
                    <a:stretch>
                      <a:fillRect/>
                    </a:stretch>
                  </pic:blipFill>
                  <pic:spPr>
                    <a:xfrm>
                      <a:off x="0" y="0"/>
                      <a:ext cx="6788683" cy="9400984"/>
                    </a:xfrm>
                    <a:prstGeom prst="rect">
                      <a:avLst/>
                    </a:prstGeom>
                  </pic:spPr>
                </pic:pic>
              </a:graphicData>
            </a:graphic>
          </wp:inline>
        </w:drawing>
      </w:r>
    </w:p>
    <w:p w14:paraId="19BF30D3" w14:textId="77777777" w:rsidR="0076667B" w:rsidRDefault="0076667B">
      <w:pPr>
        <w:pStyle w:val="BodyText"/>
        <w:rPr>
          <w:sz w:val="20"/>
        </w:rPr>
        <w:sectPr w:rsidR="0076667B">
          <w:headerReference w:type="default" r:id="rId635"/>
          <w:footerReference w:type="default" r:id="rId636"/>
          <w:pgSz w:w="12000" w:h="16020"/>
          <w:pgMar w:top="280" w:right="360" w:bottom="0" w:left="360" w:header="2" w:footer="0" w:gutter="0"/>
          <w:cols w:space="720"/>
        </w:sectPr>
      </w:pPr>
    </w:p>
    <w:p w14:paraId="56C0D021" w14:textId="77777777" w:rsidR="0076667B" w:rsidRDefault="00000000">
      <w:pPr>
        <w:pStyle w:val="BodyText"/>
        <w:spacing w:before="107"/>
        <w:rPr>
          <w:sz w:val="20"/>
        </w:rPr>
      </w:pPr>
      <w:r>
        <w:rPr>
          <w:noProof/>
          <w:sz w:val="20"/>
        </w:rPr>
        <mc:AlternateContent>
          <mc:Choice Requires="wps">
            <w:drawing>
              <wp:anchor distT="0" distB="0" distL="0" distR="0" simplePos="0" relativeHeight="15895552" behindDoc="0" locked="0" layoutInCell="1" allowOverlap="1" wp14:anchorId="244F290C" wp14:editId="0BE686B5">
                <wp:simplePos x="0" y="0"/>
                <wp:positionH relativeFrom="page">
                  <wp:posOffset>248284</wp:posOffset>
                </wp:positionH>
                <wp:positionV relativeFrom="page">
                  <wp:posOffset>212725</wp:posOffset>
                </wp:positionV>
                <wp:extent cx="7303134" cy="1270"/>
                <wp:effectExtent l="0" t="0" r="0" b="0"/>
                <wp:wrapNone/>
                <wp:docPr id="1246" name="Graphic 1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4ABFD3D6" id="Graphic 1246" o:spid="_x0000_s1026" style="position:absolute;margin-left:19.55pt;margin-top:16.75pt;width:575.05pt;height:.1pt;z-index:15895552;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3DFD6981" w14:textId="77777777" w:rsidR="0076667B" w:rsidRDefault="00000000">
      <w:pPr>
        <w:pStyle w:val="BodyText"/>
        <w:ind w:left="391"/>
        <w:rPr>
          <w:sz w:val="20"/>
        </w:rPr>
      </w:pPr>
      <w:r>
        <w:rPr>
          <w:noProof/>
          <w:sz w:val="20"/>
        </w:rPr>
        <w:drawing>
          <wp:inline distT="0" distB="0" distL="0" distR="0" wp14:anchorId="25CA7CF6" wp14:editId="6428AD7A">
            <wp:extent cx="6755614" cy="9271635"/>
            <wp:effectExtent l="0" t="0" r="0" b="0"/>
            <wp:docPr id="1247" name="Image 1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7" name="Image 1247"/>
                    <pic:cNvPicPr/>
                  </pic:nvPicPr>
                  <pic:blipFill>
                    <a:blip r:embed="rId637" cstate="print"/>
                    <a:stretch>
                      <a:fillRect/>
                    </a:stretch>
                  </pic:blipFill>
                  <pic:spPr>
                    <a:xfrm>
                      <a:off x="0" y="0"/>
                      <a:ext cx="6755614" cy="9271635"/>
                    </a:xfrm>
                    <a:prstGeom prst="rect">
                      <a:avLst/>
                    </a:prstGeom>
                  </pic:spPr>
                </pic:pic>
              </a:graphicData>
            </a:graphic>
          </wp:inline>
        </w:drawing>
      </w:r>
    </w:p>
    <w:p w14:paraId="3DC53E0C" w14:textId="77777777" w:rsidR="0076667B" w:rsidRDefault="0076667B">
      <w:pPr>
        <w:pStyle w:val="BodyText"/>
        <w:rPr>
          <w:sz w:val="20"/>
        </w:rPr>
        <w:sectPr w:rsidR="0076667B">
          <w:headerReference w:type="default" r:id="rId638"/>
          <w:footerReference w:type="default" r:id="rId639"/>
          <w:pgSz w:w="12000" w:h="16020"/>
          <w:pgMar w:top="280" w:right="360" w:bottom="280" w:left="360" w:header="2" w:footer="0" w:gutter="0"/>
          <w:cols w:space="720"/>
        </w:sectPr>
      </w:pPr>
    </w:p>
    <w:p w14:paraId="52EA3770" w14:textId="77777777" w:rsidR="0076667B" w:rsidRDefault="00000000">
      <w:pPr>
        <w:pStyle w:val="BodyText"/>
        <w:spacing w:before="107"/>
        <w:rPr>
          <w:sz w:val="20"/>
        </w:rPr>
      </w:pPr>
      <w:r>
        <w:rPr>
          <w:noProof/>
          <w:sz w:val="20"/>
        </w:rPr>
        <mc:AlternateContent>
          <mc:Choice Requires="wps">
            <w:drawing>
              <wp:anchor distT="0" distB="0" distL="0" distR="0" simplePos="0" relativeHeight="15896064" behindDoc="0" locked="0" layoutInCell="1" allowOverlap="1" wp14:anchorId="0793FF6F" wp14:editId="53BAFE32">
                <wp:simplePos x="0" y="0"/>
                <wp:positionH relativeFrom="page">
                  <wp:posOffset>248284</wp:posOffset>
                </wp:positionH>
                <wp:positionV relativeFrom="page">
                  <wp:posOffset>212725</wp:posOffset>
                </wp:positionV>
                <wp:extent cx="7303134" cy="1270"/>
                <wp:effectExtent l="0" t="0" r="0" b="0"/>
                <wp:wrapNone/>
                <wp:docPr id="1249" name="Graphic 1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2993AD16" id="Graphic 1249" o:spid="_x0000_s1026" style="position:absolute;margin-left:19.55pt;margin-top:16.75pt;width:575.05pt;height:.1pt;z-index:15896064;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7E5D9ECC" w14:textId="77777777" w:rsidR="0076667B" w:rsidRDefault="00000000">
      <w:pPr>
        <w:pStyle w:val="BodyText"/>
        <w:ind w:left="451"/>
        <w:rPr>
          <w:sz w:val="20"/>
        </w:rPr>
      </w:pPr>
      <w:r>
        <w:rPr>
          <w:noProof/>
          <w:sz w:val="20"/>
        </w:rPr>
        <w:drawing>
          <wp:inline distT="0" distB="0" distL="0" distR="0" wp14:anchorId="47B698D5" wp14:editId="431206F5">
            <wp:extent cx="6711420" cy="9271635"/>
            <wp:effectExtent l="0" t="0" r="0" b="0"/>
            <wp:docPr id="1250" name="Image 1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0" name="Image 1250"/>
                    <pic:cNvPicPr/>
                  </pic:nvPicPr>
                  <pic:blipFill>
                    <a:blip r:embed="rId640" cstate="print"/>
                    <a:stretch>
                      <a:fillRect/>
                    </a:stretch>
                  </pic:blipFill>
                  <pic:spPr>
                    <a:xfrm>
                      <a:off x="0" y="0"/>
                      <a:ext cx="6711420" cy="9271635"/>
                    </a:xfrm>
                    <a:prstGeom prst="rect">
                      <a:avLst/>
                    </a:prstGeom>
                  </pic:spPr>
                </pic:pic>
              </a:graphicData>
            </a:graphic>
          </wp:inline>
        </w:drawing>
      </w:r>
    </w:p>
    <w:p w14:paraId="68A1F384" w14:textId="77777777" w:rsidR="0076667B" w:rsidRDefault="0076667B">
      <w:pPr>
        <w:pStyle w:val="BodyText"/>
        <w:rPr>
          <w:sz w:val="20"/>
        </w:rPr>
        <w:sectPr w:rsidR="0076667B">
          <w:headerReference w:type="default" r:id="rId641"/>
          <w:footerReference w:type="default" r:id="rId642"/>
          <w:pgSz w:w="12000" w:h="16020"/>
          <w:pgMar w:top="280" w:right="360" w:bottom="280" w:left="360" w:header="2" w:footer="0" w:gutter="0"/>
          <w:cols w:space="720"/>
        </w:sectPr>
      </w:pPr>
    </w:p>
    <w:p w14:paraId="2807EF17" w14:textId="77777777" w:rsidR="0076667B" w:rsidRDefault="00000000">
      <w:pPr>
        <w:pStyle w:val="BodyText"/>
        <w:spacing w:before="107"/>
        <w:rPr>
          <w:sz w:val="20"/>
        </w:rPr>
      </w:pPr>
      <w:r>
        <w:rPr>
          <w:noProof/>
          <w:sz w:val="20"/>
        </w:rPr>
        <mc:AlternateContent>
          <mc:Choice Requires="wps">
            <w:drawing>
              <wp:anchor distT="0" distB="0" distL="0" distR="0" simplePos="0" relativeHeight="15896576" behindDoc="0" locked="0" layoutInCell="1" allowOverlap="1" wp14:anchorId="25A1CE35" wp14:editId="4B707BA1">
                <wp:simplePos x="0" y="0"/>
                <wp:positionH relativeFrom="page">
                  <wp:posOffset>248284</wp:posOffset>
                </wp:positionH>
                <wp:positionV relativeFrom="page">
                  <wp:posOffset>212725</wp:posOffset>
                </wp:positionV>
                <wp:extent cx="7303134" cy="1270"/>
                <wp:effectExtent l="0" t="0" r="0" b="0"/>
                <wp:wrapNone/>
                <wp:docPr id="1252" name="Graphic 1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2E66BDD7" id="Graphic 1252" o:spid="_x0000_s1026" style="position:absolute;margin-left:19.55pt;margin-top:16.75pt;width:575.05pt;height:.1pt;z-index:15896576;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536BFA8E" w14:textId="77777777" w:rsidR="0076667B" w:rsidRDefault="00000000">
      <w:pPr>
        <w:pStyle w:val="BodyText"/>
        <w:ind w:left="300"/>
        <w:rPr>
          <w:sz w:val="20"/>
        </w:rPr>
      </w:pPr>
      <w:r>
        <w:rPr>
          <w:noProof/>
          <w:sz w:val="20"/>
        </w:rPr>
        <w:drawing>
          <wp:inline distT="0" distB="0" distL="0" distR="0" wp14:anchorId="3543A80E" wp14:editId="7F92EF62">
            <wp:extent cx="6708510" cy="9265729"/>
            <wp:effectExtent l="0" t="0" r="0" b="0"/>
            <wp:docPr id="1253" name="Image 1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3" name="Image 1253"/>
                    <pic:cNvPicPr/>
                  </pic:nvPicPr>
                  <pic:blipFill>
                    <a:blip r:embed="rId643" cstate="print"/>
                    <a:stretch>
                      <a:fillRect/>
                    </a:stretch>
                  </pic:blipFill>
                  <pic:spPr>
                    <a:xfrm>
                      <a:off x="0" y="0"/>
                      <a:ext cx="6708510" cy="9265729"/>
                    </a:xfrm>
                    <a:prstGeom prst="rect">
                      <a:avLst/>
                    </a:prstGeom>
                  </pic:spPr>
                </pic:pic>
              </a:graphicData>
            </a:graphic>
          </wp:inline>
        </w:drawing>
      </w:r>
    </w:p>
    <w:p w14:paraId="7077F213" w14:textId="77777777" w:rsidR="0076667B" w:rsidRDefault="0076667B">
      <w:pPr>
        <w:pStyle w:val="BodyText"/>
        <w:rPr>
          <w:sz w:val="20"/>
        </w:rPr>
        <w:sectPr w:rsidR="0076667B">
          <w:headerReference w:type="default" r:id="rId644"/>
          <w:footerReference w:type="default" r:id="rId645"/>
          <w:pgSz w:w="12000" w:h="16020"/>
          <w:pgMar w:top="280" w:right="360" w:bottom="280" w:left="360" w:header="2" w:footer="0" w:gutter="0"/>
          <w:cols w:space="720"/>
        </w:sectPr>
      </w:pPr>
    </w:p>
    <w:p w14:paraId="448EB099" w14:textId="77777777" w:rsidR="0076667B" w:rsidRDefault="00000000">
      <w:pPr>
        <w:pStyle w:val="BodyText"/>
        <w:spacing w:before="107"/>
        <w:rPr>
          <w:sz w:val="20"/>
        </w:rPr>
      </w:pPr>
      <w:r>
        <w:rPr>
          <w:noProof/>
          <w:sz w:val="20"/>
        </w:rPr>
        <mc:AlternateContent>
          <mc:Choice Requires="wps">
            <w:drawing>
              <wp:anchor distT="0" distB="0" distL="0" distR="0" simplePos="0" relativeHeight="15897088" behindDoc="0" locked="0" layoutInCell="1" allowOverlap="1" wp14:anchorId="42F67BB0" wp14:editId="04F3D6CC">
                <wp:simplePos x="0" y="0"/>
                <wp:positionH relativeFrom="page">
                  <wp:posOffset>248284</wp:posOffset>
                </wp:positionH>
                <wp:positionV relativeFrom="page">
                  <wp:posOffset>212725</wp:posOffset>
                </wp:positionV>
                <wp:extent cx="7303134" cy="1270"/>
                <wp:effectExtent l="0" t="0" r="0" b="0"/>
                <wp:wrapNone/>
                <wp:docPr id="1255" name="Graphic 1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6CA39006" id="Graphic 1255" o:spid="_x0000_s1026" style="position:absolute;margin-left:19.55pt;margin-top:16.75pt;width:575.05pt;height:.1pt;z-index:15897088;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3119B46D" w14:textId="77777777" w:rsidR="0076667B" w:rsidRDefault="00000000">
      <w:pPr>
        <w:pStyle w:val="BodyText"/>
        <w:ind w:left="223"/>
        <w:rPr>
          <w:sz w:val="20"/>
        </w:rPr>
      </w:pPr>
      <w:r>
        <w:rPr>
          <w:noProof/>
          <w:sz w:val="20"/>
        </w:rPr>
        <w:drawing>
          <wp:inline distT="0" distB="0" distL="0" distR="0" wp14:anchorId="19840B01" wp14:editId="79A6F65C">
            <wp:extent cx="6760325" cy="9265729"/>
            <wp:effectExtent l="0" t="0" r="0" b="0"/>
            <wp:docPr id="1256" name="Image 1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6" name="Image 1256"/>
                    <pic:cNvPicPr/>
                  </pic:nvPicPr>
                  <pic:blipFill>
                    <a:blip r:embed="rId646" cstate="print"/>
                    <a:stretch>
                      <a:fillRect/>
                    </a:stretch>
                  </pic:blipFill>
                  <pic:spPr>
                    <a:xfrm>
                      <a:off x="0" y="0"/>
                      <a:ext cx="6760325" cy="9265729"/>
                    </a:xfrm>
                    <a:prstGeom prst="rect">
                      <a:avLst/>
                    </a:prstGeom>
                  </pic:spPr>
                </pic:pic>
              </a:graphicData>
            </a:graphic>
          </wp:inline>
        </w:drawing>
      </w:r>
    </w:p>
    <w:p w14:paraId="422B8114" w14:textId="77777777" w:rsidR="0076667B" w:rsidRDefault="0076667B">
      <w:pPr>
        <w:pStyle w:val="BodyText"/>
        <w:rPr>
          <w:sz w:val="20"/>
        </w:rPr>
        <w:sectPr w:rsidR="0076667B">
          <w:headerReference w:type="default" r:id="rId647"/>
          <w:footerReference w:type="default" r:id="rId648"/>
          <w:pgSz w:w="12000" w:h="16020"/>
          <w:pgMar w:top="280" w:right="360" w:bottom="280" w:left="360" w:header="2" w:footer="0" w:gutter="0"/>
          <w:cols w:space="720"/>
        </w:sectPr>
      </w:pPr>
    </w:p>
    <w:p w14:paraId="1A03C10C" w14:textId="77777777" w:rsidR="0076667B" w:rsidRDefault="00000000">
      <w:pPr>
        <w:pStyle w:val="BodyText"/>
        <w:spacing w:before="107"/>
        <w:rPr>
          <w:sz w:val="20"/>
        </w:rPr>
      </w:pPr>
      <w:r>
        <w:rPr>
          <w:noProof/>
          <w:sz w:val="20"/>
        </w:rPr>
        <mc:AlternateContent>
          <mc:Choice Requires="wps">
            <w:drawing>
              <wp:anchor distT="0" distB="0" distL="0" distR="0" simplePos="0" relativeHeight="15897600" behindDoc="0" locked="0" layoutInCell="1" allowOverlap="1" wp14:anchorId="15460ED3" wp14:editId="3BB3819B">
                <wp:simplePos x="0" y="0"/>
                <wp:positionH relativeFrom="page">
                  <wp:posOffset>248284</wp:posOffset>
                </wp:positionH>
                <wp:positionV relativeFrom="page">
                  <wp:posOffset>212725</wp:posOffset>
                </wp:positionV>
                <wp:extent cx="7303134" cy="1270"/>
                <wp:effectExtent l="0" t="0" r="0" b="0"/>
                <wp:wrapNone/>
                <wp:docPr id="1258" name="Graphic 1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7B7D58EF" id="Graphic 1258" o:spid="_x0000_s1026" style="position:absolute;margin-left:19.55pt;margin-top:16.75pt;width:575.05pt;height:.1pt;z-index:15897600;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1D11A89A" w14:textId="77777777" w:rsidR="0076667B" w:rsidRDefault="00000000">
      <w:pPr>
        <w:pStyle w:val="BodyText"/>
        <w:ind w:left="372"/>
        <w:rPr>
          <w:sz w:val="20"/>
        </w:rPr>
      </w:pPr>
      <w:r>
        <w:rPr>
          <w:noProof/>
          <w:sz w:val="20"/>
        </w:rPr>
        <w:drawing>
          <wp:inline distT="0" distB="0" distL="0" distR="0" wp14:anchorId="707FDFB0" wp14:editId="74B54E9B">
            <wp:extent cx="6599758" cy="9122092"/>
            <wp:effectExtent l="0" t="0" r="0" b="0"/>
            <wp:docPr id="1259" name="Image 1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9" name="Image 1259"/>
                    <pic:cNvPicPr/>
                  </pic:nvPicPr>
                  <pic:blipFill>
                    <a:blip r:embed="rId649" cstate="print"/>
                    <a:stretch>
                      <a:fillRect/>
                    </a:stretch>
                  </pic:blipFill>
                  <pic:spPr>
                    <a:xfrm>
                      <a:off x="0" y="0"/>
                      <a:ext cx="6599758" cy="9122092"/>
                    </a:xfrm>
                    <a:prstGeom prst="rect">
                      <a:avLst/>
                    </a:prstGeom>
                  </pic:spPr>
                </pic:pic>
              </a:graphicData>
            </a:graphic>
          </wp:inline>
        </w:drawing>
      </w:r>
    </w:p>
    <w:p w14:paraId="497DDB1C" w14:textId="77777777" w:rsidR="0076667B" w:rsidRDefault="0076667B">
      <w:pPr>
        <w:pStyle w:val="BodyText"/>
        <w:rPr>
          <w:sz w:val="20"/>
        </w:rPr>
        <w:sectPr w:rsidR="0076667B">
          <w:headerReference w:type="default" r:id="rId650"/>
          <w:footerReference w:type="default" r:id="rId651"/>
          <w:pgSz w:w="12000" w:h="16020"/>
          <w:pgMar w:top="280" w:right="360" w:bottom="280" w:left="360" w:header="2" w:footer="0" w:gutter="0"/>
          <w:cols w:space="720"/>
        </w:sectPr>
      </w:pPr>
    </w:p>
    <w:p w14:paraId="7C4B9FBA" w14:textId="77777777" w:rsidR="0076667B" w:rsidRDefault="00000000">
      <w:pPr>
        <w:pStyle w:val="BodyText"/>
        <w:spacing w:before="4"/>
        <w:rPr>
          <w:sz w:val="17"/>
        </w:rPr>
      </w:pPr>
      <w:r>
        <w:rPr>
          <w:noProof/>
          <w:sz w:val="17"/>
        </w:rPr>
        <mc:AlternateContent>
          <mc:Choice Requires="wpg">
            <w:drawing>
              <wp:anchor distT="0" distB="0" distL="0" distR="0" simplePos="0" relativeHeight="15898112" behindDoc="0" locked="0" layoutInCell="1" allowOverlap="1" wp14:anchorId="6A959142" wp14:editId="06F2820C">
                <wp:simplePos x="0" y="0"/>
                <wp:positionH relativeFrom="page">
                  <wp:posOffset>0</wp:posOffset>
                </wp:positionH>
                <wp:positionV relativeFrom="page">
                  <wp:posOffset>0</wp:posOffset>
                </wp:positionV>
                <wp:extent cx="7045325" cy="10690860"/>
                <wp:effectExtent l="0" t="0" r="0" b="0"/>
                <wp:wrapNone/>
                <wp:docPr id="1261" name="Group 1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5325" cy="10690860"/>
                          <a:chOff x="0" y="0"/>
                          <a:chExt cx="7045325" cy="10690860"/>
                        </a:xfrm>
                      </wpg:grpSpPr>
                      <wps:wsp>
                        <wps:cNvPr id="1262" name="Graphic 1262"/>
                        <wps:cNvSpPr/>
                        <wps:spPr>
                          <a:xfrm>
                            <a:off x="972819" y="226060"/>
                            <a:ext cx="5104765" cy="1270"/>
                          </a:xfrm>
                          <a:custGeom>
                            <a:avLst/>
                            <a:gdLst/>
                            <a:ahLst/>
                            <a:cxnLst/>
                            <a:rect l="l" t="t" r="r" b="b"/>
                            <a:pathLst>
                              <a:path w="5104765">
                                <a:moveTo>
                                  <a:pt x="0" y="0"/>
                                </a:moveTo>
                                <a:lnTo>
                                  <a:pt x="5104765" y="0"/>
                                </a:lnTo>
                              </a:path>
                            </a:pathLst>
                          </a:custGeom>
                          <a:ln w="39370">
                            <a:solidFill>
                              <a:srgbClr val="602221"/>
                            </a:solidFill>
                            <a:prstDash val="solid"/>
                          </a:ln>
                        </wps:spPr>
                        <wps:bodyPr wrap="square" lIns="0" tIns="0" rIns="0" bIns="0" rtlCol="0">
                          <a:prstTxWarp prst="textNoShape">
                            <a:avLst/>
                          </a:prstTxWarp>
                          <a:noAutofit/>
                        </wps:bodyPr>
                      </wps:wsp>
                      <wps:wsp>
                        <wps:cNvPr id="1263" name="Graphic 1263"/>
                        <wps:cNvSpPr/>
                        <wps:spPr>
                          <a:xfrm>
                            <a:off x="972819" y="193675"/>
                            <a:ext cx="5104765" cy="1270"/>
                          </a:xfrm>
                          <a:custGeom>
                            <a:avLst/>
                            <a:gdLst/>
                            <a:ahLst/>
                            <a:cxnLst/>
                            <a:rect l="l" t="t" r="r" b="b"/>
                            <a:pathLst>
                              <a:path w="5104765">
                                <a:moveTo>
                                  <a:pt x="0" y="0"/>
                                </a:moveTo>
                                <a:lnTo>
                                  <a:pt x="5104765" y="0"/>
                                </a:lnTo>
                              </a:path>
                            </a:pathLst>
                          </a:custGeom>
                          <a:ln w="1041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1264" name="Image 1264"/>
                          <pic:cNvPicPr/>
                        </pic:nvPicPr>
                        <pic:blipFill>
                          <a:blip r:embed="rId652" cstate="print"/>
                          <a:stretch>
                            <a:fillRect/>
                          </a:stretch>
                        </pic:blipFill>
                        <pic:spPr>
                          <a:xfrm>
                            <a:off x="0" y="0"/>
                            <a:ext cx="7045325" cy="10690857"/>
                          </a:xfrm>
                          <a:prstGeom prst="rect">
                            <a:avLst/>
                          </a:prstGeom>
                        </pic:spPr>
                      </pic:pic>
                    </wpg:wgp>
                  </a:graphicData>
                </a:graphic>
              </wp:anchor>
            </w:drawing>
          </mc:Choice>
          <mc:Fallback>
            <w:pict>
              <v:group w14:anchorId="3A6E2B0E" id="Group 1261" o:spid="_x0000_s1026" style="position:absolute;margin-left:0;margin-top:0;width:554.75pt;height:841.8pt;z-index:15898112;mso-wrap-distance-left:0;mso-wrap-distance-right:0;mso-position-horizontal-relative:page;mso-position-vertical-relative:page" coordsize="70453,1069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">
                <v:shape id="Graphic 1262" o:spid="_x0000_s1027" style="position:absolute;left:9728;top:2260;width:51047;height:13;visibility:visible;mso-wrap-style:square;v-text-anchor:top" coordsize="51047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" path="m,l5104765,e" filled="f" strokecolor="#602221" strokeweight="3.1pt">
                  <v:path arrowok="t"/>
                </v:shape>
                <v:shape id="Graphic 1263" o:spid="_x0000_s1028" style="position:absolute;left:9728;top:1936;width:51047;height:13;visibility:visible;mso-wrap-style:square;v-text-anchor:top" coordsize="51047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" path="m,l5104765,e" filled="f" strokecolor="#602221" strokeweight=".82pt">
                  <v:path arrowok="t"/>
                </v:shape>
                <v:shape id="Image 1264" o:spid="_x0000_s1029" type="#_x0000_t75" style="position:absolute;width:70453;height:106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">
                  <v:imagedata r:id="rId653" o:title=""/>
                </v:shape>
                <w10:wrap anchorx="page" anchory="page"/>
              </v:group>
            </w:pict>
          </mc:Fallback>
        </mc:AlternateContent>
      </w:r>
    </w:p>
    <w:p w14:paraId="7C3BAB9C" w14:textId="77777777" w:rsidR="0076667B" w:rsidRDefault="0076667B">
      <w:pPr>
        <w:pStyle w:val="BodyText"/>
        <w:rPr>
          <w:sz w:val="17"/>
        </w:rPr>
        <w:sectPr w:rsidR="0076667B">
          <w:headerReference w:type="default" r:id="rId654"/>
          <w:footerReference w:type="default" r:id="rId655"/>
          <w:pgSz w:w="11100" w:h="16860"/>
          <w:pgMar w:top="2000" w:right="1440" w:bottom="280" w:left="1440" w:header="2" w:footer="0" w:gutter="0"/>
          <w:cols w:space="720"/>
        </w:sectPr>
      </w:pPr>
    </w:p>
    <w:p w14:paraId="1833886B" w14:textId="77777777" w:rsidR="0076667B" w:rsidRDefault="00000000">
      <w:pPr>
        <w:pStyle w:val="BodyText"/>
        <w:spacing w:before="4"/>
        <w:rPr>
          <w:sz w:val="17"/>
        </w:rPr>
      </w:pPr>
      <w:r>
        <w:rPr>
          <w:noProof/>
          <w:sz w:val="17"/>
        </w:rPr>
        <mc:AlternateContent>
          <mc:Choice Requires="wpg">
            <w:drawing>
              <wp:anchor distT="0" distB="0" distL="0" distR="0" simplePos="0" relativeHeight="15898624" behindDoc="0" locked="0" layoutInCell="1" allowOverlap="1" wp14:anchorId="2073BD82" wp14:editId="1339F215">
                <wp:simplePos x="0" y="0"/>
                <wp:positionH relativeFrom="page">
                  <wp:posOffset>0</wp:posOffset>
                </wp:positionH>
                <wp:positionV relativeFrom="page">
                  <wp:posOffset>0</wp:posOffset>
                </wp:positionV>
                <wp:extent cx="6620509" cy="10690860"/>
                <wp:effectExtent l="0" t="0" r="0" b="0"/>
                <wp:wrapNone/>
                <wp:docPr id="1266" name="Group 1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20509" cy="10690860"/>
                          <a:chOff x="0" y="0"/>
                          <a:chExt cx="6620509" cy="10690860"/>
                        </a:xfrm>
                      </wpg:grpSpPr>
                      <wps:wsp>
                        <wps:cNvPr id="1267" name="Graphic 1267"/>
                        <wps:cNvSpPr/>
                        <wps:spPr>
                          <a:xfrm>
                            <a:off x="908685" y="226060"/>
                            <a:ext cx="4806315" cy="1270"/>
                          </a:xfrm>
                          <a:custGeom>
                            <a:avLst/>
                            <a:gdLst/>
                            <a:ahLst/>
                            <a:cxnLst/>
                            <a:rect l="l" t="t" r="r" b="b"/>
                            <a:pathLst>
                              <a:path w="4806315">
                                <a:moveTo>
                                  <a:pt x="0" y="0"/>
                                </a:moveTo>
                                <a:lnTo>
                                  <a:pt x="4806315" y="0"/>
                                </a:lnTo>
                              </a:path>
                            </a:pathLst>
                          </a:custGeom>
                          <a:ln w="39370">
                            <a:solidFill>
                              <a:srgbClr val="602221"/>
                            </a:solidFill>
                            <a:prstDash val="solid"/>
                          </a:ln>
                        </wps:spPr>
                        <wps:bodyPr wrap="square" lIns="0" tIns="0" rIns="0" bIns="0" rtlCol="0">
                          <a:prstTxWarp prst="textNoShape">
                            <a:avLst/>
                          </a:prstTxWarp>
                          <a:noAutofit/>
                        </wps:bodyPr>
                      </wps:wsp>
                      <wps:wsp>
                        <wps:cNvPr id="1268" name="Graphic 1268"/>
                        <wps:cNvSpPr/>
                        <wps:spPr>
                          <a:xfrm>
                            <a:off x="908685" y="193675"/>
                            <a:ext cx="4806315" cy="1270"/>
                          </a:xfrm>
                          <a:custGeom>
                            <a:avLst/>
                            <a:gdLst/>
                            <a:ahLst/>
                            <a:cxnLst/>
                            <a:rect l="l" t="t" r="r" b="b"/>
                            <a:pathLst>
                              <a:path w="4806315">
                                <a:moveTo>
                                  <a:pt x="0" y="0"/>
                                </a:moveTo>
                                <a:lnTo>
                                  <a:pt x="4806315" y="0"/>
                                </a:lnTo>
                              </a:path>
                            </a:pathLst>
                          </a:custGeom>
                          <a:ln w="1041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1269" name="Image 1269"/>
                          <pic:cNvPicPr/>
                        </pic:nvPicPr>
                        <pic:blipFill>
                          <a:blip r:embed="rId656" cstate="print"/>
                          <a:stretch>
                            <a:fillRect/>
                          </a:stretch>
                        </pic:blipFill>
                        <pic:spPr>
                          <a:xfrm>
                            <a:off x="0" y="0"/>
                            <a:ext cx="6620509" cy="10690857"/>
                          </a:xfrm>
                          <a:prstGeom prst="rect">
                            <a:avLst/>
                          </a:prstGeom>
                        </pic:spPr>
                      </pic:pic>
                    </wpg:wgp>
                  </a:graphicData>
                </a:graphic>
              </wp:anchor>
            </w:drawing>
          </mc:Choice>
          <mc:Fallback>
            <w:pict>
              <v:group w14:anchorId="70D26B78" id="Group 1266" o:spid="_x0000_s1026" style="position:absolute;margin-left:0;margin-top:0;width:521.3pt;height:841.8pt;z-index:15898624;mso-wrap-distance-left:0;mso-wrap-distance-right:0;mso-position-horizontal-relative:page;mso-position-vertical-relative:page" coordsize="66205,1069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h8797toA&#10;mooooAKKKKACiiigAooqGgB++mUUUAFFFFABRRRQAUUUUAFFFFABRRRQAUUUUATUVDU1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">
                <v:shape id="Graphic 1267" o:spid="_x0000_s1027" style="position:absolute;left:9086;top:2260;width:48064;height:13;visibility:visible;mso-wrap-style:square;v-text-anchor:top" coordsize="48063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" path="m,l4806315,e" filled="f" strokecolor="#602221" strokeweight="3.1pt">
                  <v:path arrowok="t"/>
                </v:shape>
                <v:shape id="Graphic 1268" o:spid="_x0000_s1028" style="position:absolute;left:9086;top:1936;width:48064;height:13;visibility:visible;mso-wrap-style:square;v-text-anchor:top" coordsize="48063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" path="m,l4806315,e" filled="f" strokecolor="#602221" strokeweight=".82pt">
                  <v:path arrowok="t"/>
                </v:shape>
                <v:shape id="Image 1269" o:spid="_x0000_s1029" type="#_x0000_t75" style="position:absolute;width:66205;height:106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">
                  <v:imagedata r:id="rId657" o:title=""/>
                </v:shape>
                <w10:wrap anchorx="page" anchory="page"/>
              </v:group>
            </w:pict>
          </mc:Fallback>
        </mc:AlternateContent>
      </w:r>
    </w:p>
    <w:p w14:paraId="0C053762" w14:textId="77777777" w:rsidR="0076667B" w:rsidRDefault="0076667B">
      <w:pPr>
        <w:pStyle w:val="BodyText"/>
        <w:rPr>
          <w:sz w:val="17"/>
        </w:rPr>
        <w:sectPr w:rsidR="0076667B">
          <w:headerReference w:type="default" r:id="rId658"/>
          <w:footerReference w:type="default" r:id="rId659"/>
          <w:pgSz w:w="10440" w:h="16860"/>
          <w:pgMar w:top="2000" w:right="1440" w:bottom="280" w:left="1440" w:header="2" w:footer="0" w:gutter="0"/>
          <w:cols w:space="720"/>
        </w:sectPr>
      </w:pPr>
    </w:p>
    <w:p w14:paraId="3F2A5B28" w14:textId="77777777" w:rsidR="0076667B" w:rsidRDefault="00000000">
      <w:pPr>
        <w:pStyle w:val="BodyText"/>
        <w:spacing w:before="4"/>
        <w:rPr>
          <w:sz w:val="17"/>
        </w:rPr>
      </w:pPr>
      <w:r>
        <w:rPr>
          <w:noProof/>
          <w:sz w:val="17"/>
        </w:rPr>
        <mc:AlternateContent>
          <mc:Choice Requires="wpg">
            <w:drawing>
              <wp:anchor distT="0" distB="0" distL="0" distR="0" simplePos="0" relativeHeight="15899136" behindDoc="0" locked="0" layoutInCell="1" allowOverlap="1" wp14:anchorId="3108B88A" wp14:editId="369C66B7">
                <wp:simplePos x="0" y="0"/>
                <wp:positionH relativeFrom="page">
                  <wp:posOffset>0</wp:posOffset>
                </wp:positionH>
                <wp:positionV relativeFrom="page">
                  <wp:posOffset>0</wp:posOffset>
                </wp:positionV>
                <wp:extent cx="6991984" cy="10565765"/>
                <wp:effectExtent l="0" t="0" r="0" b="0"/>
                <wp:wrapNone/>
                <wp:docPr id="1271" name="Group 1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91984" cy="10565765"/>
                          <a:chOff x="0" y="0"/>
                          <a:chExt cx="6991984" cy="10565765"/>
                        </a:xfrm>
                      </wpg:grpSpPr>
                      <wps:wsp>
                        <wps:cNvPr id="1272" name="Graphic 1272"/>
                        <wps:cNvSpPr/>
                        <wps:spPr>
                          <a:xfrm>
                            <a:off x="960119" y="226060"/>
                            <a:ext cx="5079365" cy="1270"/>
                          </a:xfrm>
                          <a:custGeom>
                            <a:avLst/>
                            <a:gdLst/>
                            <a:ahLst/>
                            <a:cxnLst/>
                            <a:rect l="l" t="t" r="r" b="b"/>
                            <a:pathLst>
                              <a:path w="5079365">
                                <a:moveTo>
                                  <a:pt x="0" y="0"/>
                                </a:moveTo>
                                <a:lnTo>
                                  <a:pt x="5079365" y="0"/>
                                </a:lnTo>
                              </a:path>
                            </a:pathLst>
                          </a:custGeom>
                          <a:ln w="39370">
                            <a:solidFill>
                              <a:srgbClr val="602221"/>
                            </a:solidFill>
                            <a:prstDash val="solid"/>
                          </a:ln>
                        </wps:spPr>
                        <wps:bodyPr wrap="square" lIns="0" tIns="0" rIns="0" bIns="0" rtlCol="0">
                          <a:prstTxWarp prst="textNoShape">
                            <a:avLst/>
                          </a:prstTxWarp>
                          <a:noAutofit/>
                        </wps:bodyPr>
                      </wps:wsp>
                      <wps:wsp>
                        <wps:cNvPr id="1273" name="Graphic 1273"/>
                        <wps:cNvSpPr/>
                        <wps:spPr>
                          <a:xfrm>
                            <a:off x="960119" y="193675"/>
                            <a:ext cx="5079365" cy="1270"/>
                          </a:xfrm>
                          <a:custGeom>
                            <a:avLst/>
                            <a:gdLst/>
                            <a:ahLst/>
                            <a:cxnLst/>
                            <a:rect l="l" t="t" r="r" b="b"/>
                            <a:pathLst>
                              <a:path w="5079365">
                                <a:moveTo>
                                  <a:pt x="0" y="0"/>
                                </a:moveTo>
                                <a:lnTo>
                                  <a:pt x="5079365" y="0"/>
                                </a:lnTo>
                              </a:path>
                            </a:pathLst>
                          </a:custGeom>
                          <a:ln w="1041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1274" name="Image 1274"/>
                          <pic:cNvPicPr/>
                        </pic:nvPicPr>
                        <pic:blipFill>
                          <a:blip r:embed="rId660" cstate="print"/>
                          <a:stretch>
                            <a:fillRect/>
                          </a:stretch>
                        </pic:blipFill>
                        <pic:spPr>
                          <a:xfrm>
                            <a:off x="0" y="0"/>
                            <a:ext cx="6991984" cy="10565762"/>
                          </a:xfrm>
                          <a:prstGeom prst="rect">
                            <a:avLst/>
                          </a:prstGeom>
                        </pic:spPr>
                      </pic:pic>
                    </wpg:wgp>
                  </a:graphicData>
                </a:graphic>
              </wp:anchor>
            </w:drawing>
          </mc:Choice>
          <mc:Fallback>
            <w:pict>
              <v:group w14:anchorId="165EF988" id="Group 1271" o:spid="_x0000_s1026" style="position:absolute;margin-left:0;margin-top:0;width:550.55pt;height:831.95pt;z-index:15899136;mso-wrap-distance-left:0;mso-wrap-distance-right:0;mso-position-horizontal-relative:page;mso-position-vertical-relative:page" coordsize="69919,10565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">
                <v:shape id="Graphic 1272" o:spid="_x0000_s1027" style="position:absolute;left:9601;top:2260;width:50793;height:13;visibility:visible;mso-wrap-style:square;v-text-anchor:top" coordsize="5079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" path="m,l5079365,e" filled="f" strokecolor="#602221" strokeweight="3.1pt">
                  <v:path arrowok="t"/>
                </v:shape>
                <v:shape id="Graphic 1273" o:spid="_x0000_s1028" style="position:absolute;left:9601;top:1936;width:50793;height:13;visibility:visible;mso-wrap-style:square;v-text-anchor:top" coordsize="5079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" path="m,l5079365,e" filled="f" strokecolor="#602221" strokeweight=".82pt">
                  <v:path arrowok="t"/>
                </v:shape>
                <v:shape id="Image 1274" o:spid="_x0000_s1029" type="#_x0000_t75" style="position:absolute;width:69919;height:105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">
                  <v:imagedata r:id="rId661" o:title=""/>
                </v:shape>
                <w10:wrap anchorx="page" anchory="page"/>
              </v:group>
            </w:pict>
          </mc:Fallback>
        </mc:AlternateContent>
      </w:r>
    </w:p>
    <w:p w14:paraId="56F7DBFB" w14:textId="77777777" w:rsidR="0076667B" w:rsidRDefault="0076667B">
      <w:pPr>
        <w:pStyle w:val="BodyText"/>
        <w:rPr>
          <w:sz w:val="17"/>
        </w:rPr>
        <w:sectPr w:rsidR="0076667B">
          <w:headerReference w:type="default" r:id="rId662"/>
          <w:footerReference w:type="default" r:id="rId663"/>
          <w:pgSz w:w="11040" w:h="16640"/>
          <w:pgMar w:top="1980" w:right="1440" w:bottom="280" w:left="1440" w:header="2" w:footer="0" w:gutter="0"/>
          <w:cols w:space="720"/>
        </w:sectPr>
      </w:pPr>
    </w:p>
    <w:p w14:paraId="7DBF0CD6" w14:textId="77777777" w:rsidR="0076667B" w:rsidRDefault="00000000">
      <w:pPr>
        <w:pStyle w:val="BodyText"/>
        <w:spacing w:before="4"/>
        <w:rPr>
          <w:sz w:val="17"/>
        </w:rPr>
      </w:pPr>
      <w:r>
        <w:rPr>
          <w:noProof/>
          <w:sz w:val="17"/>
        </w:rPr>
        <mc:AlternateContent>
          <mc:Choice Requires="wpg">
            <w:drawing>
              <wp:anchor distT="0" distB="0" distL="0" distR="0" simplePos="0" relativeHeight="15899648" behindDoc="0" locked="0" layoutInCell="1" allowOverlap="1" wp14:anchorId="291D597E" wp14:editId="65FEF689">
                <wp:simplePos x="0" y="0"/>
                <wp:positionH relativeFrom="page">
                  <wp:posOffset>0</wp:posOffset>
                </wp:positionH>
                <wp:positionV relativeFrom="page">
                  <wp:posOffset>0</wp:posOffset>
                </wp:positionV>
                <wp:extent cx="6991984" cy="10690860"/>
                <wp:effectExtent l="0" t="0" r="0" b="0"/>
                <wp:wrapNone/>
                <wp:docPr id="1276" name="Group 1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91984" cy="10690860"/>
                          <a:chOff x="0" y="0"/>
                          <a:chExt cx="6991984" cy="10690860"/>
                        </a:xfrm>
                      </wpg:grpSpPr>
                      <wps:wsp>
                        <wps:cNvPr id="1277" name="Graphic 1277"/>
                        <wps:cNvSpPr/>
                        <wps:spPr>
                          <a:xfrm>
                            <a:off x="960119" y="226060"/>
                            <a:ext cx="5079365" cy="1270"/>
                          </a:xfrm>
                          <a:custGeom>
                            <a:avLst/>
                            <a:gdLst/>
                            <a:ahLst/>
                            <a:cxnLst/>
                            <a:rect l="l" t="t" r="r" b="b"/>
                            <a:pathLst>
                              <a:path w="5079365">
                                <a:moveTo>
                                  <a:pt x="0" y="0"/>
                                </a:moveTo>
                                <a:lnTo>
                                  <a:pt x="5079365" y="0"/>
                                </a:lnTo>
                              </a:path>
                            </a:pathLst>
                          </a:custGeom>
                          <a:ln w="39370">
                            <a:solidFill>
                              <a:srgbClr val="602221"/>
                            </a:solidFill>
                            <a:prstDash val="solid"/>
                          </a:ln>
                        </wps:spPr>
                        <wps:bodyPr wrap="square" lIns="0" tIns="0" rIns="0" bIns="0" rtlCol="0">
                          <a:prstTxWarp prst="textNoShape">
                            <a:avLst/>
                          </a:prstTxWarp>
                          <a:noAutofit/>
                        </wps:bodyPr>
                      </wps:wsp>
                      <wps:wsp>
                        <wps:cNvPr id="1278" name="Graphic 1278"/>
                        <wps:cNvSpPr/>
                        <wps:spPr>
                          <a:xfrm>
                            <a:off x="960119" y="193675"/>
                            <a:ext cx="5079365" cy="1270"/>
                          </a:xfrm>
                          <a:custGeom>
                            <a:avLst/>
                            <a:gdLst/>
                            <a:ahLst/>
                            <a:cxnLst/>
                            <a:rect l="l" t="t" r="r" b="b"/>
                            <a:pathLst>
                              <a:path w="5079365">
                                <a:moveTo>
                                  <a:pt x="0" y="0"/>
                                </a:moveTo>
                                <a:lnTo>
                                  <a:pt x="5079365" y="0"/>
                                </a:lnTo>
                              </a:path>
                            </a:pathLst>
                          </a:custGeom>
                          <a:ln w="1041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1279" name="Image 1279"/>
                          <pic:cNvPicPr/>
                        </pic:nvPicPr>
                        <pic:blipFill>
                          <a:blip r:embed="rId664" cstate="print"/>
                          <a:stretch>
                            <a:fillRect/>
                          </a:stretch>
                        </pic:blipFill>
                        <pic:spPr>
                          <a:xfrm>
                            <a:off x="0" y="0"/>
                            <a:ext cx="6991984" cy="10690858"/>
                          </a:xfrm>
                          <a:prstGeom prst="rect">
                            <a:avLst/>
                          </a:prstGeom>
                        </pic:spPr>
                      </pic:pic>
                    </wpg:wgp>
                  </a:graphicData>
                </a:graphic>
              </wp:anchor>
            </w:drawing>
          </mc:Choice>
          <mc:Fallback>
            <w:pict>
              <v:group w14:anchorId="087F8471" id="Group 1276" o:spid="_x0000_s1026" style="position:absolute;margin-left:0;margin-top:0;width:550.55pt;height:841.8pt;z-index:15899648;mso-wrap-distance-left:0;mso-wrap-distance-right:0;mso-position-horizontal-relative:page;mso-position-vertical-relative:page" coordsize="69919,1069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">
                <v:shape id="Graphic 1277" o:spid="_x0000_s1027" style="position:absolute;left:9601;top:2260;width:50793;height:13;visibility:visible;mso-wrap-style:square;v-text-anchor:top" coordsize="5079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" path="m,l5079365,e" filled="f" strokecolor="#602221" strokeweight="3.1pt">
                  <v:path arrowok="t"/>
                </v:shape>
                <v:shape id="Graphic 1278" o:spid="_x0000_s1028" style="position:absolute;left:9601;top:1936;width:50793;height:13;visibility:visible;mso-wrap-style:square;v-text-anchor:top" coordsize="5079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" path="m,l5079365,e" filled="f" strokecolor="#602221" strokeweight=".82pt">
                  <v:path arrowok="t"/>
                </v:shape>
                <v:shape id="Image 1279" o:spid="_x0000_s1029" type="#_x0000_t75" style="position:absolute;width:69919;height:106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">
                  <v:imagedata r:id="rId665" o:title=""/>
                </v:shape>
                <w10:wrap anchorx="page" anchory="page"/>
              </v:group>
            </w:pict>
          </mc:Fallback>
        </mc:AlternateContent>
      </w:r>
    </w:p>
    <w:p w14:paraId="255C7A16" w14:textId="77777777" w:rsidR="0076667B" w:rsidRDefault="0076667B">
      <w:pPr>
        <w:pStyle w:val="BodyText"/>
        <w:rPr>
          <w:sz w:val="17"/>
        </w:rPr>
        <w:sectPr w:rsidR="0076667B">
          <w:headerReference w:type="default" r:id="rId666"/>
          <w:footerReference w:type="default" r:id="rId667"/>
          <w:pgSz w:w="11040" w:h="16860"/>
          <w:pgMar w:top="2000" w:right="1440" w:bottom="280" w:left="1440" w:header="2" w:footer="0" w:gutter="0"/>
          <w:cols w:space="720"/>
        </w:sectPr>
      </w:pPr>
    </w:p>
    <w:p w14:paraId="67C459B5" w14:textId="77777777" w:rsidR="0076667B" w:rsidRDefault="00000000">
      <w:pPr>
        <w:pStyle w:val="BodyText"/>
        <w:spacing w:line="267" w:lineRule="exact"/>
        <w:ind w:left="4887"/>
      </w:pPr>
      <w:r>
        <w:rPr>
          <w:noProof/>
        </w:rPr>
        <mc:AlternateContent>
          <mc:Choice Requires="wpg">
            <w:drawing>
              <wp:anchor distT="0" distB="0" distL="0" distR="0" simplePos="0" relativeHeight="15900160" behindDoc="0" locked="0" layoutInCell="1" allowOverlap="1" wp14:anchorId="0144D5B7" wp14:editId="48C78F31">
                <wp:simplePos x="0" y="0"/>
                <wp:positionH relativeFrom="page">
                  <wp:posOffset>0</wp:posOffset>
                </wp:positionH>
                <wp:positionV relativeFrom="page">
                  <wp:posOffset>0</wp:posOffset>
                </wp:positionV>
                <wp:extent cx="6353810" cy="10265410"/>
                <wp:effectExtent l="0" t="0" r="0" b="0"/>
                <wp:wrapNone/>
                <wp:docPr id="1280" name="Group 1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3810" cy="10265410"/>
                          <a:chOff x="0" y="0"/>
                          <a:chExt cx="6353810" cy="10265410"/>
                        </a:xfrm>
                      </wpg:grpSpPr>
                      <wps:wsp>
                        <wps:cNvPr id="1281" name="Graphic 1281"/>
                        <wps:cNvSpPr/>
                        <wps:spPr>
                          <a:xfrm>
                            <a:off x="870585" y="226059"/>
                            <a:ext cx="4615180" cy="1270"/>
                          </a:xfrm>
                          <a:custGeom>
                            <a:avLst/>
                            <a:gdLst/>
                            <a:ahLst/>
                            <a:cxnLst/>
                            <a:rect l="l" t="t" r="r" b="b"/>
                            <a:pathLst>
                              <a:path w="4615180">
                                <a:moveTo>
                                  <a:pt x="0" y="0"/>
                                </a:moveTo>
                                <a:lnTo>
                                  <a:pt x="4615180" y="0"/>
                                </a:lnTo>
                              </a:path>
                            </a:pathLst>
                          </a:custGeom>
                          <a:ln w="39370">
                            <a:solidFill>
                              <a:srgbClr val="602221"/>
                            </a:solidFill>
                            <a:prstDash val="solid"/>
                          </a:ln>
                        </wps:spPr>
                        <wps:bodyPr wrap="square" lIns="0" tIns="0" rIns="0" bIns="0" rtlCol="0">
                          <a:prstTxWarp prst="textNoShape">
                            <a:avLst/>
                          </a:prstTxWarp>
                          <a:noAutofit/>
                        </wps:bodyPr>
                      </wps:wsp>
                      <wps:wsp>
                        <wps:cNvPr id="1282" name="Graphic 1282"/>
                        <wps:cNvSpPr/>
                        <wps:spPr>
                          <a:xfrm>
                            <a:off x="870585" y="193674"/>
                            <a:ext cx="4615180" cy="1270"/>
                          </a:xfrm>
                          <a:custGeom>
                            <a:avLst/>
                            <a:gdLst/>
                            <a:ahLst/>
                            <a:cxnLst/>
                            <a:rect l="l" t="t" r="r" b="b"/>
                            <a:pathLst>
                              <a:path w="4615180">
                                <a:moveTo>
                                  <a:pt x="0" y="0"/>
                                </a:moveTo>
                                <a:lnTo>
                                  <a:pt x="4615180" y="0"/>
                                </a:lnTo>
                              </a:path>
                            </a:pathLst>
                          </a:custGeom>
                          <a:ln w="1041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1283" name="Image 1283"/>
                          <pic:cNvPicPr/>
                        </pic:nvPicPr>
                        <pic:blipFill>
                          <a:blip r:embed="rId668" cstate="print"/>
                          <a:stretch>
                            <a:fillRect/>
                          </a:stretch>
                        </pic:blipFill>
                        <pic:spPr>
                          <a:xfrm>
                            <a:off x="0" y="0"/>
                            <a:ext cx="6353810" cy="10265408"/>
                          </a:xfrm>
                          <a:prstGeom prst="rect">
                            <a:avLst/>
                          </a:prstGeom>
                        </pic:spPr>
                      </pic:pic>
                    </wpg:wgp>
                  </a:graphicData>
                </a:graphic>
              </wp:anchor>
            </w:drawing>
          </mc:Choice>
          <mc:Fallback>
            <w:pict>
              <v:group w14:anchorId="7B05C95C" id="Group 1280" o:spid="_x0000_s1026" style="position:absolute;margin-left:0;margin-top:0;width:500.3pt;height:808.3pt;z-index:15900160;mso-wrap-distance-left:0;mso-wrap-distance-right:0;mso-position-horizontal-relative:page;mso-position-vertical-relative:page" coordsize="63538,1026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">
                <v:shape id="Graphic 1281" o:spid="_x0000_s1027" style="position:absolute;left:8705;top:2260;width:46152;height:13;visibility:visible;mso-wrap-style:square;v-text-anchor:top" coordsize="4615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" path="m,l4615180,e" filled="f" strokecolor="#602221" strokeweight="3.1pt">
                  <v:path arrowok="t"/>
                </v:shape>
                <v:shape id="Graphic 1282" o:spid="_x0000_s1028" style="position:absolute;left:8705;top:1936;width:46152;height:13;visibility:visible;mso-wrap-style:square;v-text-anchor:top" coordsize="4615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" path="m,l4615180,e" filled="f" strokecolor="#602221" strokeweight=".82pt">
                  <v:path arrowok="t"/>
                </v:shape>
                <v:shape id="Image 1283" o:spid="_x0000_s1029" type="#_x0000_t75" style="position:absolute;width:63538;height:102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">
                  <v:imagedata r:id="rId669" o:title=""/>
                </v:shape>
                <w10:wrap anchorx="page" anchory="page"/>
              </v:group>
            </w:pict>
          </mc:Fallback>
        </mc:AlternateContent>
      </w: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5"/>
        </w:rPr>
        <w:t>(B</w:t>
      </w:r>
    </w:p>
    <w:p w14:paraId="72B26C09" w14:textId="77777777" w:rsidR="0076667B" w:rsidRDefault="0076667B">
      <w:pPr>
        <w:pStyle w:val="BodyText"/>
        <w:spacing w:line="267" w:lineRule="exact"/>
        <w:sectPr w:rsidR="0076667B">
          <w:headerReference w:type="default" r:id="rId670"/>
          <w:footerReference w:type="default" r:id="rId671"/>
          <w:pgSz w:w="10020" w:h="16190"/>
          <w:pgMar w:top="0" w:right="0" w:bottom="280" w:left="1440" w:header="0" w:footer="0" w:gutter="0"/>
          <w:cols w:space="720"/>
        </w:sectPr>
      </w:pPr>
    </w:p>
    <w:p w14:paraId="41E79C11" w14:textId="77777777" w:rsidR="0076667B" w:rsidRDefault="00000000">
      <w:pPr>
        <w:pStyle w:val="BodyText"/>
        <w:spacing w:before="4"/>
        <w:rPr>
          <w:sz w:val="17"/>
        </w:rPr>
      </w:pPr>
      <w:r>
        <w:rPr>
          <w:noProof/>
          <w:sz w:val="17"/>
        </w:rPr>
        <mc:AlternateContent>
          <mc:Choice Requires="wpg">
            <w:drawing>
              <wp:anchor distT="0" distB="0" distL="0" distR="0" simplePos="0" relativeHeight="15900672" behindDoc="0" locked="0" layoutInCell="1" allowOverlap="1" wp14:anchorId="2ACD301B" wp14:editId="1CBB50EE">
                <wp:simplePos x="0" y="0"/>
                <wp:positionH relativeFrom="page">
                  <wp:posOffset>0</wp:posOffset>
                </wp:positionH>
                <wp:positionV relativeFrom="page">
                  <wp:posOffset>0</wp:posOffset>
                </wp:positionV>
                <wp:extent cx="6460490" cy="10690860"/>
                <wp:effectExtent l="0" t="0" r="0" b="0"/>
                <wp:wrapNone/>
                <wp:docPr id="1285" name="Group 1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0490" cy="10690860"/>
                          <a:chOff x="0" y="0"/>
                          <a:chExt cx="6460490" cy="10690860"/>
                        </a:xfrm>
                      </wpg:grpSpPr>
                      <wps:wsp>
                        <wps:cNvPr id="1286" name="Graphic 1286"/>
                        <wps:cNvSpPr/>
                        <wps:spPr>
                          <a:xfrm>
                            <a:off x="883919" y="226060"/>
                            <a:ext cx="4698365" cy="1270"/>
                          </a:xfrm>
                          <a:custGeom>
                            <a:avLst/>
                            <a:gdLst/>
                            <a:ahLst/>
                            <a:cxnLst/>
                            <a:rect l="l" t="t" r="r" b="b"/>
                            <a:pathLst>
                              <a:path w="4698365">
                                <a:moveTo>
                                  <a:pt x="0" y="0"/>
                                </a:moveTo>
                                <a:lnTo>
                                  <a:pt x="4698365" y="0"/>
                                </a:lnTo>
                              </a:path>
                            </a:pathLst>
                          </a:custGeom>
                          <a:ln w="39370">
                            <a:solidFill>
                              <a:srgbClr val="602221"/>
                            </a:solidFill>
                            <a:prstDash val="solid"/>
                          </a:ln>
                        </wps:spPr>
                        <wps:bodyPr wrap="square" lIns="0" tIns="0" rIns="0" bIns="0" rtlCol="0">
                          <a:prstTxWarp prst="textNoShape">
                            <a:avLst/>
                          </a:prstTxWarp>
                          <a:noAutofit/>
                        </wps:bodyPr>
                      </wps:wsp>
                      <wps:wsp>
                        <wps:cNvPr id="1287" name="Graphic 1287"/>
                        <wps:cNvSpPr/>
                        <wps:spPr>
                          <a:xfrm>
                            <a:off x="883919" y="193675"/>
                            <a:ext cx="4698365" cy="1270"/>
                          </a:xfrm>
                          <a:custGeom>
                            <a:avLst/>
                            <a:gdLst/>
                            <a:ahLst/>
                            <a:cxnLst/>
                            <a:rect l="l" t="t" r="r" b="b"/>
                            <a:pathLst>
                              <a:path w="4698365">
                                <a:moveTo>
                                  <a:pt x="0" y="0"/>
                                </a:moveTo>
                                <a:lnTo>
                                  <a:pt x="4698365" y="0"/>
                                </a:lnTo>
                              </a:path>
                            </a:pathLst>
                          </a:custGeom>
                          <a:ln w="1041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1288" name="Image 1288"/>
                          <pic:cNvPicPr/>
                        </pic:nvPicPr>
                        <pic:blipFill>
                          <a:blip r:embed="rId672" cstate="print"/>
                          <a:stretch>
                            <a:fillRect/>
                          </a:stretch>
                        </pic:blipFill>
                        <pic:spPr>
                          <a:xfrm>
                            <a:off x="0" y="0"/>
                            <a:ext cx="6460490" cy="10690857"/>
                          </a:xfrm>
                          <a:prstGeom prst="rect">
                            <a:avLst/>
                          </a:prstGeom>
                        </pic:spPr>
                      </pic:pic>
                    </wpg:wgp>
                  </a:graphicData>
                </a:graphic>
              </wp:anchor>
            </w:drawing>
          </mc:Choice>
          <mc:Fallback>
            <w:pict>
              <v:group w14:anchorId="62EA88BE" id="Group 1285" o:spid="_x0000_s1026" style="position:absolute;margin-left:0;margin-top:0;width:508.7pt;height:841.8pt;z-index:15900672;mso-wrap-distance-left:0;mso-wrap-distance-right:0;mso-position-horizontal-relative:page;mso-position-vertical-relative:page" coordsize="64604,1069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o5plhXc1SVzN3qUl+/l/&#10;cioA07PVYLmXyvuS1p1iWGj7JfPn+/8AwpW3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VTUb9LCDz&#10;GoAlmuY4fvtsqjba9Y3L+WsvP+1WBcpfar+98pvK8qsz97D/AK+gD0aiuc8N3/8Ay5v/AA/dro6A&#10;Cqn9nQef5/lfvasb6N9AD6KKKACimb6ZQBNTN9MooAfvo30yigA86n76ZRQAedR51FFAD99G+mUU&#10;ATUVDRQBNRRTN9AD6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">
                <v:shape id="Graphic 1286" o:spid="_x0000_s1027" style="position:absolute;left:8839;top:2260;width:46983;height:13;visibility:visible;mso-wrap-style:square;v-text-anchor:top" coordsize="4698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" path="m,l4698365,e" filled="f" strokecolor="#602221" strokeweight="3.1pt">
                  <v:path arrowok="t"/>
                </v:shape>
                <v:shape id="Graphic 1287" o:spid="_x0000_s1028" style="position:absolute;left:8839;top:1936;width:46983;height:13;visibility:visible;mso-wrap-style:square;v-text-anchor:top" coordsize="4698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" path="m,l4698365,e" filled="f" strokecolor="#602221" strokeweight=".82pt">
                  <v:path arrowok="t"/>
                </v:shape>
                <v:shape id="Image 1288" o:spid="_x0000_s1029" type="#_x0000_t75" style="position:absolute;width:64604;height:106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">
                  <v:imagedata r:id="rId673" o:title=""/>
                </v:shape>
                <w10:wrap anchorx="page" anchory="page"/>
              </v:group>
            </w:pict>
          </mc:Fallback>
        </mc:AlternateContent>
      </w:r>
    </w:p>
    <w:p w14:paraId="6D5B0952" w14:textId="77777777" w:rsidR="0076667B" w:rsidRDefault="0076667B">
      <w:pPr>
        <w:pStyle w:val="BodyText"/>
        <w:rPr>
          <w:sz w:val="17"/>
        </w:rPr>
        <w:sectPr w:rsidR="0076667B">
          <w:headerReference w:type="default" r:id="rId674"/>
          <w:footerReference w:type="default" r:id="rId675"/>
          <w:pgSz w:w="10200" w:h="16860"/>
          <w:pgMar w:top="2000" w:right="1440" w:bottom="280" w:left="1440" w:header="2" w:footer="0" w:gutter="0"/>
          <w:cols w:space="720"/>
        </w:sectPr>
      </w:pPr>
    </w:p>
    <w:p w14:paraId="58818420" w14:textId="77777777" w:rsidR="0076667B" w:rsidRDefault="00000000">
      <w:pPr>
        <w:pStyle w:val="BodyText"/>
        <w:spacing w:before="4"/>
        <w:rPr>
          <w:sz w:val="17"/>
        </w:rPr>
      </w:pPr>
      <w:r>
        <w:rPr>
          <w:noProof/>
          <w:sz w:val="17"/>
        </w:rPr>
        <mc:AlternateContent>
          <mc:Choice Requires="wpg">
            <w:drawing>
              <wp:anchor distT="0" distB="0" distL="0" distR="0" simplePos="0" relativeHeight="15901184" behindDoc="0" locked="0" layoutInCell="1" allowOverlap="1" wp14:anchorId="591C7B1F" wp14:editId="34AC4B19">
                <wp:simplePos x="0" y="0"/>
                <wp:positionH relativeFrom="page">
                  <wp:posOffset>0</wp:posOffset>
                </wp:positionH>
                <wp:positionV relativeFrom="page">
                  <wp:posOffset>0</wp:posOffset>
                </wp:positionV>
                <wp:extent cx="7124700" cy="10693400"/>
                <wp:effectExtent l="0" t="0" r="0" b="0"/>
                <wp:wrapNone/>
                <wp:docPr id="1290" name="Group 1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24700" cy="10693400"/>
                          <a:chOff x="0" y="0"/>
                          <a:chExt cx="7124700" cy="10693400"/>
                        </a:xfrm>
                      </wpg:grpSpPr>
                      <wps:wsp>
                        <wps:cNvPr id="1291" name="Graphic 1291"/>
                        <wps:cNvSpPr/>
                        <wps:spPr>
                          <a:xfrm>
                            <a:off x="984885" y="226060"/>
                            <a:ext cx="5154930" cy="1270"/>
                          </a:xfrm>
                          <a:custGeom>
                            <a:avLst/>
                            <a:gdLst/>
                            <a:ahLst/>
                            <a:cxnLst/>
                            <a:rect l="l" t="t" r="r" b="b"/>
                            <a:pathLst>
                              <a:path w="5154930">
                                <a:moveTo>
                                  <a:pt x="0" y="0"/>
                                </a:moveTo>
                                <a:lnTo>
                                  <a:pt x="5154930" y="0"/>
                                </a:lnTo>
                              </a:path>
                            </a:pathLst>
                          </a:custGeom>
                          <a:ln w="39370">
                            <a:solidFill>
                              <a:srgbClr val="602221"/>
                            </a:solidFill>
                            <a:prstDash val="solid"/>
                          </a:ln>
                        </wps:spPr>
                        <wps:bodyPr wrap="square" lIns="0" tIns="0" rIns="0" bIns="0" rtlCol="0">
                          <a:prstTxWarp prst="textNoShape">
                            <a:avLst/>
                          </a:prstTxWarp>
                          <a:noAutofit/>
                        </wps:bodyPr>
                      </wps:wsp>
                      <wps:wsp>
                        <wps:cNvPr id="1292" name="Graphic 1292"/>
                        <wps:cNvSpPr/>
                        <wps:spPr>
                          <a:xfrm>
                            <a:off x="984885" y="193675"/>
                            <a:ext cx="5154930" cy="1270"/>
                          </a:xfrm>
                          <a:custGeom>
                            <a:avLst/>
                            <a:gdLst/>
                            <a:ahLst/>
                            <a:cxnLst/>
                            <a:rect l="l" t="t" r="r" b="b"/>
                            <a:pathLst>
                              <a:path w="5154930">
                                <a:moveTo>
                                  <a:pt x="0" y="0"/>
                                </a:moveTo>
                                <a:lnTo>
                                  <a:pt x="5154930" y="0"/>
                                </a:lnTo>
                              </a:path>
                            </a:pathLst>
                          </a:custGeom>
                          <a:ln w="1041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1293" name="Image 1293"/>
                          <pic:cNvPicPr/>
                        </pic:nvPicPr>
                        <pic:blipFill>
                          <a:blip r:embed="rId676" cstate="print"/>
                          <a:stretch>
                            <a:fillRect/>
                          </a:stretch>
                        </pic:blipFill>
                        <pic:spPr>
                          <a:xfrm>
                            <a:off x="0" y="0"/>
                            <a:ext cx="7124700" cy="10693397"/>
                          </a:xfrm>
                          <a:prstGeom prst="rect">
                            <a:avLst/>
                          </a:prstGeom>
                        </pic:spPr>
                      </pic:pic>
                    </wpg:wgp>
                  </a:graphicData>
                </a:graphic>
              </wp:anchor>
            </w:drawing>
          </mc:Choice>
          <mc:Fallback>
            <w:pict>
              <v:group w14:anchorId="3E0C417C" id="Group 1290" o:spid="_x0000_s1026" style="position:absolute;margin-left:0;margin-top:0;width:561pt;height:842pt;z-index:15901184;mso-wrap-distance-left:0;mso-wrap-distance-right:0;mso-position-horizontal-relative:page;mso-position-vertical-relative:page" coordsize="71247,1069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iigAooooAKKKKACiiigAoooo&#10;AKKKKACiiigAooooAKKKKACiiigAooooAKKKKACiiigAooooAKKKKACiiigAooooAKKKKACiiigA&#10;ooooAKKKKACiiigAooooAKKKKACiiigAooooAKKKKACiiigAooooAKKKKACiiigAooooAKKKKACi&#10;iigAooooAKKKKACiiigAooooAKKKKACiiigAooooAKKKKACiiigBmyq7wxO25old/uVbooAqJYWy&#10;JtWKPbSJYQI25YI0q5RQBW+yxf8APOOiGFUb5YlSrNFADNlP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SgBa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hd9n+xXM201zf+I2uVnVdN8h4o&#10;k/vPui+egDqdlUXtlS+Sfy13Sr5UlXfvbdv3aaP4/wC/QBNRWdp00heWKdo/Mjb5dn92tGgCu/zy&#10;7W+5TvufdWnvVRH86V/7kTbaAHQpIlxKzf6p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Z186yssG1vm+b/AHqynhlmlt4vI/1X73Y/8NdNTHRXXbQB&#10;y6PeRTy+VP5Pzf8ALx9z/crasL6Oa3i3Ovm+Urttps2lRv8A6uWSH+9squ+mrDK/zSfZ/K2UAOuw&#10;32yyni2+V/y1/wB3+CtZH3rlawtNvPtMs0X79PKl/j/u1dsJpTJcRLF+6i/1T/3qANOikX7opa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KL20c3mt9x2+Sizs0s0+X+Kr1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x6AKNzqsFtPDBK372X+CrEMyXMSSo29HXctVbnTbG7vIp54I3&#10;uE+49ad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VRe/gS68j78tRXl55M8UEa73b/AMdpi20u9JI0jh+X5v8A4mgDTQ71VqfVGW8RJdrS7GX+Cm2d&#10;yrvLF/zyoA0KY6K6/NT6KAK8Nsttv2/xVY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xte1T7BZvtVnd/l+T+Gs&#10;3StKtra1t18pnd/n+SL+L++9dLsTzfN2/P8AdqKa2imlRmi3t/foAz4Zru2X9/PFN/drQhuN7Mux&#10;kf8A2/4qzJtKbzZW8yS5837yPL9z/dp/2ZkV932n5W+X97QBnXMkGg6zLqE77LWVf3tw8vyxNviT&#10;ZXU/wVyP2aSa1Se+nX+z/L/f7/7v93/vqt7RL9L+zRl+Tb/BQBauUWaJkbdsb+7TbOzis7VIIvuL&#10;Vu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Cs8LS/8ALSq9tpqQStcyN50/9+tG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">
                <v:shape id="Graphic 1291" o:spid="_x0000_s1027" style="position:absolute;left:9848;top:2260;width:51550;height:13;visibility:visible;mso-wrap-style:square;v-text-anchor:top" coordsize="51549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" path="m,l5154930,e" filled="f" strokecolor="#602221" strokeweight="3.1pt">
                  <v:path arrowok="t"/>
                </v:shape>
                <v:shape id="Graphic 1292" o:spid="_x0000_s1028" style="position:absolute;left:9848;top:1936;width:51550;height:13;visibility:visible;mso-wrap-style:square;v-text-anchor:top" coordsize="51549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" path="m,l5154930,e" filled="f" strokecolor="#602221" strokeweight=".82pt">
                  <v:path arrowok="t"/>
                </v:shape>
                <v:shape id="Image 1293" o:spid="_x0000_s1029" type="#_x0000_t75" style="position:absolute;width:71247;height:106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">
                  <v:imagedata r:id="rId677" o:title=""/>
                </v:shape>
                <w10:wrap anchorx="page" anchory="page"/>
              </v:group>
            </w:pict>
          </mc:Fallback>
        </mc:AlternateContent>
      </w:r>
    </w:p>
    <w:p w14:paraId="7BB6AAD8" w14:textId="77777777" w:rsidR="0076667B" w:rsidRDefault="0076667B">
      <w:pPr>
        <w:pStyle w:val="BodyText"/>
        <w:rPr>
          <w:sz w:val="17"/>
        </w:rPr>
        <w:sectPr w:rsidR="0076667B">
          <w:headerReference w:type="default" r:id="rId678"/>
          <w:footerReference w:type="default" r:id="rId679"/>
          <w:pgSz w:w="11220" w:h="16860"/>
          <w:pgMar w:top="2000" w:right="1440" w:bottom="280" w:left="1440" w:header="5" w:footer="0" w:gutter="0"/>
          <w:cols w:space="720"/>
        </w:sectPr>
      </w:pPr>
    </w:p>
    <w:p w14:paraId="29C51DE7" w14:textId="77777777" w:rsidR="0076667B" w:rsidRDefault="00000000">
      <w:pPr>
        <w:pStyle w:val="BodyText"/>
        <w:spacing w:before="4"/>
        <w:rPr>
          <w:sz w:val="17"/>
        </w:rPr>
      </w:pPr>
      <w:r>
        <w:rPr>
          <w:noProof/>
          <w:sz w:val="17"/>
        </w:rPr>
        <mc:AlternateContent>
          <mc:Choice Requires="wpg">
            <w:drawing>
              <wp:anchor distT="0" distB="0" distL="0" distR="0" simplePos="0" relativeHeight="15901696" behindDoc="0" locked="0" layoutInCell="1" allowOverlap="1" wp14:anchorId="50C9DB11" wp14:editId="6AE604F9">
                <wp:simplePos x="0" y="0"/>
                <wp:positionH relativeFrom="page">
                  <wp:posOffset>0</wp:posOffset>
                </wp:positionH>
                <wp:positionV relativeFrom="page">
                  <wp:posOffset>0</wp:posOffset>
                </wp:positionV>
                <wp:extent cx="7188200" cy="10486390"/>
                <wp:effectExtent l="0" t="0" r="0" b="0"/>
                <wp:wrapNone/>
                <wp:docPr id="1295" name="Group 1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88200" cy="10486390"/>
                          <a:chOff x="0" y="0"/>
                          <a:chExt cx="7188200" cy="10486390"/>
                        </a:xfrm>
                      </wpg:grpSpPr>
                      <wps:wsp>
                        <wps:cNvPr id="1296" name="Graphic 1296"/>
                        <wps:cNvSpPr/>
                        <wps:spPr>
                          <a:xfrm>
                            <a:off x="984885" y="226059"/>
                            <a:ext cx="5219065" cy="1270"/>
                          </a:xfrm>
                          <a:custGeom>
                            <a:avLst/>
                            <a:gdLst/>
                            <a:ahLst/>
                            <a:cxnLst/>
                            <a:rect l="l" t="t" r="r" b="b"/>
                            <a:pathLst>
                              <a:path w="5219065">
                                <a:moveTo>
                                  <a:pt x="0" y="0"/>
                                </a:moveTo>
                                <a:lnTo>
                                  <a:pt x="5219065" y="0"/>
                                </a:lnTo>
                              </a:path>
                            </a:pathLst>
                          </a:custGeom>
                          <a:ln w="39370">
                            <a:solidFill>
                              <a:srgbClr val="602221"/>
                            </a:solidFill>
                            <a:prstDash val="solid"/>
                          </a:ln>
                        </wps:spPr>
                        <wps:bodyPr wrap="square" lIns="0" tIns="0" rIns="0" bIns="0" rtlCol="0">
                          <a:prstTxWarp prst="textNoShape">
                            <a:avLst/>
                          </a:prstTxWarp>
                          <a:noAutofit/>
                        </wps:bodyPr>
                      </wps:wsp>
                      <wps:wsp>
                        <wps:cNvPr id="1297" name="Graphic 1297"/>
                        <wps:cNvSpPr/>
                        <wps:spPr>
                          <a:xfrm>
                            <a:off x="984885" y="193675"/>
                            <a:ext cx="5219065" cy="1270"/>
                          </a:xfrm>
                          <a:custGeom>
                            <a:avLst/>
                            <a:gdLst/>
                            <a:ahLst/>
                            <a:cxnLst/>
                            <a:rect l="l" t="t" r="r" b="b"/>
                            <a:pathLst>
                              <a:path w="5219065">
                                <a:moveTo>
                                  <a:pt x="0" y="0"/>
                                </a:moveTo>
                                <a:lnTo>
                                  <a:pt x="5219065" y="0"/>
                                </a:lnTo>
                              </a:path>
                            </a:pathLst>
                          </a:custGeom>
                          <a:ln w="10414">
                            <a:solidFill>
                              <a:srgbClr val="602221"/>
                            </a:solidFill>
                            <a:prstDash val="solid"/>
                          </a:ln>
                        </wps:spPr>
                        <wps:bodyPr wrap="square" lIns="0" tIns="0" rIns="0" bIns="0" rtlCol="0">
                          <a:prstTxWarp prst="textNoShape">
                            <a:avLst/>
                          </a:prstTxWarp>
                          <a:noAutofit/>
                        </wps:bodyPr>
                      </wps:wsp>
                      <pic:pic xmlns:pic="http://schemas.openxmlformats.org/drawingml/2006/picture">
                        <pic:nvPicPr>
                          <pic:cNvPr id="1298" name="Image 1298"/>
                          <pic:cNvPicPr/>
                        </pic:nvPicPr>
                        <pic:blipFill>
                          <a:blip r:embed="rId680" cstate="print"/>
                          <a:stretch>
                            <a:fillRect/>
                          </a:stretch>
                        </pic:blipFill>
                        <pic:spPr>
                          <a:xfrm>
                            <a:off x="0" y="0"/>
                            <a:ext cx="7188200" cy="10486390"/>
                          </a:xfrm>
                          <a:prstGeom prst="rect">
                            <a:avLst/>
                          </a:prstGeom>
                        </pic:spPr>
                      </pic:pic>
                    </wpg:wgp>
                  </a:graphicData>
                </a:graphic>
              </wp:anchor>
            </w:drawing>
          </mc:Choice>
          <mc:Fallback>
            <w:pict>
              <v:group w14:anchorId="4A851983" id="Group 1295" o:spid="_x0000_s1026" style="position:absolute;margin-left:0;margin-top:0;width:566pt;height:825.7pt;z-index:15901696;mso-wrap-distance-left:0;mso-wrap-distance-right:0;mso-position-horizontal-relative:page;mso-position-vertical-relative:page" coordsize="71882,1048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igAopj/ADpQibFoAfTN&#10;lP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VR1KwXUrCW2l+5Kmxqlt4VtrdIovuIu1aAL&#10;NFFFABRRRQAUUUUAFFFFABRRRQAUUUUAFFFFABRRRQAUUUUAFFFFABRRRQAUUUUAFFFFABRRRQAU&#10;UUUAFMdN1P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o32uGVqkooAwbbwxplskscWn20KStulRIFXfWlbW0FtbrFBEsMS/d&#10;RV27auUUAMVFTpT6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&#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q&#10;NhuDCpKKAKb2auu3d8jfeX+9T4YYraLyolVEX+BKs0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THo/2qx3vftmo/YY1Z0X553/u/7FAGlbXMd5b+&#10;av3GqzVCazje6t59u1ot33auJQA+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CGbc0T7fvfw1&#10;FYJKluiztverdFABRRRQAUUUUAFFFFABRRRQAUUUx3xQA+o0dX+YVzuvWE+tyxRQXMttbwS/v1hl&#10;2PL8v3Kz7DwlFbWvlQbof3Wxbd23pFuoA7aisewSWzbyGl86L+F3rYoAY9VIbCC2a4eKJUadt8v+&#10;01XqKAGIuE20+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CF/v1WhnSZpUinU+W21tv8Lf3ar6xqUdm0Fs86Qy3W6K33/89f4apeGNBk0LRooNy/aGdpp9&#10;n8UrtuegDRsLmBG+xIzJLF/C1XXRX+8tZ95bJNLuVV+0fL8j1LaX/nSyxSJsdP8Ax6gAv4Y5lT5V&#10;3eav360ahR1m+Zam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mUPSI6uu5W30Ac/rFmvzahLBHNcWrfuN/wB1a6FPuVXuYVmieKVd8TLsasTwgk9t&#10;YS2c7SPNA7Juf+7/AA0AbF/YLcxP8vz/AMNQpbRRMsku1H3bvnrUqpNbLNLu2/Pt+/QBWF/Emoi2&#10;bdv+8u37tWZrmKFk82XZv+7Q+2aXy/uMtZiW0Wq3EVzKsv8AorbF3/xf7dAG9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ULuqK7N8ir/ABVNWH4hsbm/gt4L&#10;Wf7P+/V5f9qL+OgDR+W8i/6ZNVS61KPTYmadUtrVF5leRV21oImz+7sqlrEMdzptxFOdiMjfP/do&#10;AlsL+1v4vNtZ45kb+NH3Vk+JLaeG3S7sd32i1+fYPuSqv8LVgQ+BoES3lilaGVYv9dby+U7/APA6&#10;7KzEiQReZJv+X+OgB2m3n9oWMN15bwrIu/ZL95av1g6Da/2a8ttF5r2+7cjv/D/sVvUAU5omlfZt&#10;3xOu1qmhRUiRV+6tT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SN900UUAZtzpVtc3CytEvm/wB//Zqo+m3MNn5UUu+Vpfv/AOzRRQBUmmnvHt3t&#10;YJIb3dt/e/d8rf8APXTfwUUUAP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">
                <v:shape id="Graphic 1296" o:spid="_x0000_s1027" style="position:absolute;left:9848;top:2260;width:52191;height:13;visibility:visible;mso-wrap-style:square;v-text-anchor:top" coordsize="52190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" path="m,l5219065,e" filled="f" strokecolor="#602221" strokeweight="3.1pt">
                  <v:path arrowok="t"/>
                </v:shape>
                <v:shape id="Graphic 1297" o:spid="_x0000_s1028" style="position:absolute;left:9848;top:1936;width:52191;height:13;visibility:visible;mso-wrap-style:square;v-text-anchor:top" coordsize="52190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" path="m,l5219065,e" filled="f" strokecolor="#602221" strokeweight=".82pt">
                  <v:path arrowok="t"/>
                </v:shape>
                <v:shape id="Image 1298" o:spid="_x0000_s1029" type="#_x0000_t75" style="position:absolute;width:71882;height:1048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">
                  <v:imagedata r:id="rId681" o:title=""/>
                </v:shape>
                <w10:wrap anchorx="page" anchory="page"/>
              </v:group>
            </w:pict>
          </mc:Fallback>
        </mc:AlternateContent>
      </w:r>
    </w:p>
    <w:p w14:paraId="0A18DD18" w14:textId="77777777" w:rsidR="0076667B" w:rsidRDefault="0076667B">
      <w:pPr>
        <w:pStyle w:val="BodyText"/>
        <w:rPr>
          <w:sz w:val="17"/>
        </w:rPr>
        <w:sectPr w:rsidR="0076667B">
          <w:headerReference w:type="default" r:id="rId682"/>
          <w:footerReference w:type="default" r:id="rId683"/>
          <w:pgSz w:w="11340" w:h="16860"/>
          <w:pgMar w:top="2000" w:right="1440" w:bottom="280" w:left="1440" w:header="5" w:footer="0" w:gutter="0"/>
          <w:cols w:space="720"/>
        </w:sectPr>
      </w:pPr>
    </w:p>
    <w:p w14:paraId="76E6A1B4" w14:textId="77777777" w:rsidR="0076667B" w:rsidRDefault="00000000">
      <w:pPr>
        <w:pStyle w:val="BodyText"/>
        <w:spacing w:before="107"/>
        <w:rPr>
          <w:sz w:val="20"/>
        </w:rPr>
      </w:pPr>
      <w:r>
        <w:rPr>
          <w:noProof/>
          <w:sz w:val="20"/>
        </w:rPr>
        <mc:AlternateContent>
          <mc:Choice Requires="wps">
            <w:drawing>
              <wp:anchor distT="0" distB="0" distL="0" distR="0" simplePos="0" relativeHeight="15902208" behindDoc="0" locked="0" layoutInCell="1" allowOverlap="1" wp14:anchorId="1559B095" wp14:editId="2CD7FBCD">
                <wp:simplePos x="0" y="0"/>
                <wp:positionH relativeFrom="page">
                  <wp:posOffset>248284</wp:posOffset>
                </wp:positionH>
                <wp:positionV relativeFrom="page">
                  <wp:posOffset>212725</wp:posOffset>
                </wp:positionV>
                <wp:extent cx="7303134" cy="1270"/>
                <wp:effectExtent l="0" t="0" r="0" b="0"/>
                <wp:wrapNone/>
                <wp:docPr id="1300" name="Graphic 1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10EBA104" id="Graphic 1300" o:spid="_x0000_s1026" style="position:absolute;margin-left:19.55pt;margin-top:16.75pt;width:575.05pt;height:.1pt;z-index:15902208;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08D67B3E" w14:textId="77777777" w:rsidR="0076667B" w:rsidRDefault="00000000">
      <w:pPr>
        <w:pStyle w:val="BodyText"/>
        <w:ind w:left="177"/>
        <w:rPr>
          <w:sz w:val="20"/>
        </w:rPr>
      </w:pPr>
      <w:r>
        <w:rPr>
          <w:noProof/>
          <w:sz w:val="20"/>
        </w:rPr>
        <w:drawing>
          <wp:inline distT="0" distB="0" distL="0" distR="0" wp14:anchorId="74E3BFBC" wp14:editId="603F8E73">
            <wp:extent cx="6898870" cy="9460611"/>
            <wp:effectExtent l="0" t="0" r="0" b="0"/>
            <wp:docPr id="1301" name="Image 1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1" name="Image 1301"/>
                    <pic:cNvPicPr/>
                  </pic:nvPicPr>
                  <pic:blipFill>
                    <a:blip r:embed="rId684" cstate="print"/>
                    <a:stretch>
                      <a:fillRect/>
                    </a:stretch>
                  </pic:blipFill>
                  <pic:spPr>
                    <a:xfrm>
                      <a:off x="0" y="0"/>
                      <a:ext cx="6898870" cy="9460611"/>
                    </a:xfrm>
                    <a:prstGeom prst="rect">
                      <a:avLst/>
                    </a:prstGeom>
                  </pic:spPr>
                </pic:pic>
              </a:graphicData>
            </a:graphic>
          </wp:inline>
        </w:drawing>
      </w:r>
    </w:p>
    <w:p w14:paraId="2742AEF3" w14:textId="77777777" w:rsidR="0076667B" w:rsidRDefault="0076667B">
      <w:pPr>
        <w:pStyle w:val="BodyText"/>
        <w:rPr>
          <w:sz w:val="20"/>
        </w:rPr>
        <w:sectPr w:rsidR="0076667B">
          <w:headerReference w:type="default" r:id="rId685"/>
          <w:footerReference w:type="default" r:id="rId686"/>
          <w:pgSz w:w="12000" w:h="16020"/>
          <w:pgMar w:top="280" w:right="360" w:bottom="280" w:left="360" w:header="2" w:footer="0" w:gutter="0"/>
          <w:cols w:space="720"/>
        </w:sectPr>
      </w:pPr>
    </w:p>
    <w:p w14:paraId="443E674F" w14:textId="77777777" w:rsidR="0076667B" w:rsidRDefault="00000000">
      <w:pPr>
        <w:pStyle w:val="BodyText"/>
        <w:spacing w:before="107"/>
        <w:rPr>
          <w:sz w:val="20"/>
        </w:rPr>
      </w:pPr>
      <w:r>
        <w:rPr>
          <w:noProof/>
          <w:sz w:val="20"/>
        </w:rPr>
        <mc:AlternateContent>
          <mc:Choice Requires="wps">
            <w:drawing>
              <wp:anchor distT="0" distB="0" distL="0" distR="0" simplePos="0" relativeHeight="15902720" behindDoc="0" locked="0" layoutInCell="1" allowOverlap="1" wp14:anchorId="0148B510" wp14:editId="5D56CDC6">
                <wp:simplePos x="0" y="0"/>
                <wp:positionH relativeFrom="page">
                  <wp:posOffset>248284</wp:posOffset>
                </wp:positionH>
                <wp:positionV relativeFrom="page">
                  <wp:posOffset>212725</wp:posOffset>
                </wp:positionV>
                <wp:extent cx="7303134" cy="1270"/>
                <wp:effectExtent l="0" t="0" r="0" b="0"/>
                <wp:wrapNone/>
                <wp:docPr id="1303" name="Graphic 1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13FE33F9" id="Graphic 1303" o:spid="_x0000_s1026" style="position:absolute;margin-left:19.55pt;margin-top:16.75pt;width:575.05pt;height:.1pt;z-index:15902720;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290E2308" w14:textId="77777777" w:rsidR="0076667B" w:rsidRDefault="00000000">
      <w:pPr>
        <w:pStyle w:val="BodyText"/>
        <w:ind w:left="177"/>
        <w:rPr>
          <w:sz w:val="20"/>
        </w:rPr>
      </w:pPr>
      <w:r>
        <w:rPr>
          <w:noProof/>
          <w:sz w:val="20"/>
        </w:rPr>
        <w:drawing>
          <wp:inline distT="0" distB="0" distL="0" distR="0" wp14:anchorId="66211027" wp14:editId="1D758AB3">
            <wp:extent cx="6898870" cy="9460611"/>
            <wp:effectExtent l="0" t="0" r="0" b="0"/>
            <wp:docPr id="1304" name="Image 1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4" name="Image 1304"/>
                    <pic:cNvPicPr/>
                  </pic:nvPicPr>
                  <pic:blipFill>
                    <a:blip r:embed="rId687" cstate="print"/>
                    <a:stretch>
                      <a:fillRect/>
                    </a:stretch>
                  </pic:blipFill>
                  <pic:spPr>
                    <a:xfrm>
                      <a:off x="0" y="0"/>
                      <a:ext cx="6898870" cy="9460611"/>
                    </a:xfrm>
                    <a:prstGeom prst="rect">
                      <a:avLst/>
                    </a:prstGeom>
                  </pic:spPr>
                </pic:pic>
              </a:graphicData>
            </a:graphic>
          </wp:inline>
        </w:drawing>
      </w:r>
    </w:p>
    <w:p w14:paraId="1E62C1E0" w14:textId="77777777" w:rsidR="0076667B" w:rsidRDefault="0076667B">
      <w:pPr>
        <w:pStyle w:val="BodyText"/>
        <w:rPr>
          <w:sz w:val="20"/>
        </w:rPr>
        <w:sectPr w:rsidR="0076667B">
          <w:headerReference w:type="default" r:id="rId688"/>
          <w:footerReference w:type="default" r:id="rId689"/>
          <w:pgSz w:w="12000" w:h="16020"/>
          <w:pgMar w:top="280" w:right="360" w:bottom="280" w:left="360" w:header="2" w:footer="0" w:gutter="0"/>
          <w:cols w:space="720"/>
        </w:sectPr>
      </w:pPr>
    </w:p>
    <w:p w14:paraId="4DB46B4B" w14:textId="77777777" w:rsidR="0076667B" w:rsidRDefault="00000000">
      <w:pPr>
        <w:pStyle w:val="BodyText"/>
        <w:spacing w:before="107"/>
        <w:rPr>
          <w:sz w:val="20"/>
        </w:rPr>
      </w:pPr>
      <w:r>
        <w:rPr>
          <w:noProof/>
          <w:sz w:val="20"/>
        </w:rPr>
        <mc:AlternateContent>
          <mc:Choice Requires="wps">
            <w:drawing>
              <wp:anchor distT="0" distB="0" distL="0" distR="0" simplePos="0" relativeHeight="15903232" behindDoc="0" locked="0" layoutInCell="1" allowOverlap="1" wp14:anchorId="4156C966" wp14:editId="397915C3">
                <wp:simplePos x="0" y="0"/>
                <wp:positionH relativeFrom="page">
                  <wp:posOffset>248284</wp:posOffset>
                </wp:positionH>
                <wp:positionV relativeFrom="page">
                  <wp:posOffset>212725</wp:posOffset>
                </wp:positionV>
                <wp:extent cx="7303134" cy="1270"/>
                <wp:effectExtent l="0" t="0" r="0" b="0"/>
                <wp:wrapNone/>
                <wp:docPr id="1306" name="Graphic 1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3134" cy="1270"/>
                        </a:xfrm>
                        <a:custGeom>
                          <a:avLst/>
                          <a:gdLst/>
                          <a:ahLst/>
                          <a:cxnLst/>
                          <a:rect l="l" t="t" r="r" b="b"/>
                          <a:pathLst>
                            <a:path w="7303134">
                              <a:moveTo>
                                <a:pt x="0" y="0"/>
                              </a:moveTo>
                              <a:lnTo>
                                <a:pt x="7303135" y="0"/>
                              </a:lnTo>
                            </a:path>
                          </a:pathLst>
                        </a:custGeom>
                        <a:ln w="39370">
                          <a:solidFill>
                            <a:srgbClr val="602221"/>
                          </a:solidFill>
                          <a:prstDash val="solid"/>
                        </a:ln>
                      </wps:spPr>
                      <wps:bodyPr wrap="square" lIns="0" tIns="0" rIns="0" bIns="0" rtlCol="0">
                        <a:prstTxWarp prst="textNoShape">
                          <a:avLst/>
                        </a:prstTxWarp>
                        <a:noAutofit/>
                      </wps:bodyPr>
                    </wps:wsp>
                  </a:graphicData>
                </a:graphic>
              </wp:anchor>
            </w:drawing>
          </mc:Choice>
          <mc:Fallback>
            <w:pict>
              <v:shape w14:anchorId="0CB895C2" id="Graphic 1306" o:spid="_x0000_s1026" style="position:absolute;margin-left:19.55pt;margin-top:16.75pt;width:575.05pt;height:.1pt;z-index:15903232;visibility:visible;mso-wrap-style:square;mso-wrap-distance-left:0;mso-wrap-distance-top:0;mso-wrap-distance-right:0;mso-wrap-distance-bottom:0;mso-position-horizontal:absolute;mso-position-horizontal-relative:page;mso-position-vertical:absolute;mso-position-vertical-relative:page;v-text-anchor:top" coordsize="73031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" path="m,l7303135,e" filled="f" strokecolor="#602221" strokeweight="3.1pt">
                <v:path arrowok="t"/>
                <w10:wrap anchorx="page" anchory="page"/>
              </v:shape>
            </w:pict>
          </mc:Fallback>
        </mc:AlternateContent>
      </w:r>
    </w:p>
    <w:p w14:paraId="1D84E993" w14:textId="77777777" w:rsidR="0076667B" w:rsidRDefault="00000000">
      <w:pPr>
        <w:pStyle w:val="BodyText"/>
        <w:ind w:left="177"/>
        <w:rPr>
          <w:sz w:val="20"/>
        </w:rPr>
      </w:pPr>
      <w:r>
        <w:rPr>
          <w:noProof/>
          <w:sz w:val="20"/>
        </w:rPr>
        <w:drawing>
          <wp:inline distT="0" distB="0" distL="0" distR="0" wp14:anchorId="7544AD28" wp14:editId="66B3D722">
            <wp:extent cx="6898870" cy="9460611"/>
            <wp:effectExtent l="0" t="0" r="0" b="0"/>
            <wp:docPr id="1307" name="Image 1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7" name="Image 1307"/>
                    <pic:cNvPicPr/>
                  </pic:nvPicPr>
                  <pic:blipFill>
                    <a:blip r:embed="rId690" cstate="print"/>
                    <a:stretch>
                      <a:fillRect/>
                    </a:stretch>
                  </pic:blipFill>
                  <pic:spPr>
                    <a:xfrm>
                      <a:off x="0" y="0"/>
                      <a:ext cx="6898870" cy="9460611"/>
                    </a:xfrm>
                    <a:prstGeom prst="rect">
                      <a:avLst/>
                    </a:prstGeom>
                  </pic:spPr>
                </pic:pic>
              </a:graphicData>
            </a:graphic>
          </wp:inline>
        </w:drawing>
      </w:r>
    </w:p>
    <w:p w14:paraId="0F017144" w14:textId="77777777" w:rsidR="0076667B" w:rsidRDefault="0076667B">
      <w:pPr>
        <w:pStyle w:val="BodyText"/>
        <w:rPr>
          <w:sz w:val="20"/>
        </w:rPr>
        <w:sectPr w:rsidR="0076667B">
          <w:headerReference w:type="default" r:id="rId691"/>
          <w:footerReference w:type="default" r:id="rId692"/>
          <w:pgSz w:w="12000" w:h="16020"/>
          <w:pgMar w:top="280" w:right="360" w:bottom="280" w:left="360" w:header="2" w:footer="0" w:gutter="0"/>
          <w:cols w:space="720"/>
        </w:sectPr>
      </w:pPr>
    </w:p>
    <w:p w14:paraId="4562EE68" w14:textId="77777777" w:rsidR="0076667B" w:rsidRDefault="00000000">
      <w:pPr>
        <w:pStyle w:val="BodyText"/>
        <w:spacing w:line="270" w:lineRule="exact"/>
        <w:ind w:left="4849"/>
      </w:pPr>
      <w:r>
        <w:rPr>
          <w:noProof/>
        </w:rPr>
        <mc:AlternateContent>
          <mc:Choice Requires="wpg">
            <w:drawing>
              <wp:anchor distT="0" distB="0" distL="0" distR="0" simplePos="0" relativeHeight="15903744" behindDoc="0" locked="0" layoutInCell="1" allowOverlap="1" wp14:anchorId="1C511A15" wp14:editId="6E624C3A">
                <wp:simplePos x="0" y="0"/>
                <wp:positionH relativeFrom="page">
                  <wp:posOffset>346075</wp:posOffset>
                </wp:positionH>
                <wp:positionV relativeFrom="page">
                  <wp:posOffset>835025</wp:posOffset>
                </wp:positionV>
                <wp:extent cx="7225030" cy="8436610"/>
                <wp:effectExtent l="0" t="0" r="0" b="0"/>
                <wp:wrapNone/>
                <wp:docPr id="1308" name="Group 1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25030" cy="8436610"/>
                          <a:chOff x="0" y="0"/>
                          <a:chExt cx="7225030" cy="8436610"/>
                        </a:xfrm>
                      </wpg:grpSpPr>
                      <pic:pic xmlns:pic="http://schemas.openxmlformats.org/drawingml/2006/picture">
                        <pic:nvPicPr>
                          <pic:cNvPr id="1309" name="Image 1309"/>
                          <pic:cNvPicPr/>
                        </pic:nvPicPr>
                        <pic:blipFill>
                          <a:blip r:embed="rId693" cstate="print"/>
                          <a:stretch>
                            <a:fillRect/>
                          </a:stretch>
                        </pic:blipFill>
                        <pic:spPr>
                          <a:xfrm>
                            <a:off x="822325" y="0"/>
                            <a:ext cx="5899150" cy="8436610"/>
                          </a:xfrm>
                          <a:prstGeom prst="rect">
                            <a:avLst/>
                          </a:prstGeom>
                        </pic:spPr>
                      </pic:pic>
                      <pic:pic xmlns:pic="http://schemas.openxmlformats.org/drawingml/2006/picture">
                        <pic:nvPicPr>
                          <pic:cNvPr id="1310" name="Image 1310"/>
                          <pic:cNvPicPr/>
                        </pic:nvPicPr>
                        <pic:blipFill>
                          <a:blip r:embed="rId694" cstate="print"/>
                          <a:stretch>
                            <a:fillRect/>
                          </a:stretch>
                        </pic:blipFill>
                        <pic:spPr>
                          <a:xfrm>
                            <a:off x="0" y="1066164"/>
                            <a:ext cx="7225030" cy="7000875"/>
                          </a:xfrm>
                          <a:prstGeom prst="rect">
                            <a:avLst/>
                          </a:prstGeom>
                        </pic:spPr>
                      </pic:pic>
                    </wpg:wgp>
                  </a:graphicData>
                </a:graphic>
              </wp:anchor>
            </w:drawing>
          </mc:Choice>
          <mc:Fallback>
            <w:pict>
              <v:group w14:anchorId="2EBD3705" id="Group 1308" o:spid="_x0000_s1026" style="position:absolute;margin-left:27.25pt;margin-top:65.75pt;width:568.9pt;height:664.3pt;z-index:15903744;mso-wrap-distance-left:0;mso-wrap-distance-right:0;mso-position-horizontal-relative:page;mso-position-vertical-relative:page" coordsize="72250,8436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Va5uYraLzJZFhT++9N&#10;tryC8j3QTRzJ6o2+gC3RVaa5gtv9bKqf77UQzxXMXmRyK6f30oAs0UUUAFFVEvIJm2rOrt/sNVug&#10;AopjP5abmpiTLMm5GV6AJq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mb9n3&#10;qimeK2ieRvur89fCP7Jnje7/AGvfjL8QPGXiqZrjQ/DU62GhaG//AB6web5vzsn8cu1aAPvao967&#10;tu75q+EP2ovihd/sf/tCfDXXtGnaz8H+K5ZbLXdDT/j3fa8X+kRJ/DL+9rmf+CjKWdt+0T+z5HK6&#10;w2upanFFffw+fF9oi+9QB+jNFfnz+0HrC+A/2qfhFp/wcvPJ1u/uvK13RtDn3W8tr5sX+tT/AFUX&#10;/LWv0G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rhrz4qeHIfFb+GorxrzXUi82WxsomlliT/b2/doA7mi&#10;uQ8K/Efw94qvdQ03TdTjn1PTm2Xli6vFcQf76N81cl4s/aP8CeAvHen+CNc1e5h8Uajt+x6db6fc&#10;XDy/7vlRUAeuUV534c+M3g7xD4ml8K2erqniCCLzX0m9gltbjZ/1ylRK9E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">
                <v:shape id="Image 1309" o:spid="_x0000_s1027" type="#_x0000_t75" style="position:absolute;left:8223;width:58991;height:84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">
                  <v:imagedata r:id="rId695" o:title=""/>
                </v:shape>
                <v:shape id="Image 1310" o:spid="_x0000_s1028" type="#_x0000_t75" style="position:absolute;top:10661;width:72250;height:70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">
                  <v:imagedata r:id="rId696" o:title=""/>
                </v:shape>
                <w10:wrap anchorx="page" anchory="page"/>
              </v:group>
            </w:pict>
          </mc:Fallback>
        </mc:AlternateContent>
      </w:r>
      <w:r>
        <w:rPr>
          <w:noProof/>
        </w:rPr>
        <mc:AlternateContent>
          <mc:Choice Requires="wpg">
            <w:drawing>
              <wp:anchor distT="0" distB="0" distL="0" distR="0" simplePos="0" relativeHeight="15904256" behindDoc="0" locked="0" layoutInCell="1" allowOverlap="1" wp14:anchorId="4C133A8A" wp14:editId="18B9A883">
                <wp:simplePos x="0" y="0"/>
                <wp:positionH relativeFrom="page">
                  <wp:posOffset>1074419</wp:posOffset>
                </wp:positionH>
                <wp:positionV relativeFrom="paragraph">
                  <wp:posOffset>197993</wp:posOffset>
                </wp:positionV>
                <wp:extent cx="6083300" cy="58419"/>
                <wp:effectExtent l="0" t="0" r="0" b="0"/>
                <wp:wrapNone/>
                <wp:docPr id="1311" name="Group 1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83300" cy="58419"/>
                          <a:chOff x="0" y="0"/>
                          <a:chExt cx="6083300" cy="58419"/>
                        </a:xfrm>
                      </wpg:grpSpPr>
                      <wps:wsp>
                        <wps:cNvPr id="1312" name="Graphic 1312"/>
                        <wps:cNvSpPr/>
                        <wps:spPr>
                          <a:xfrm>
                            <a:off x="0" y="38226"/>
                            <a:ext cx="6083300" cy="1270"/>
                          </a:xfrm>
                          <a:custGeom>
                            <a:avLst/>
                            <a:gdLst/>
                            <a:ahLst/>
                            <a:cxnLst/>
                            <a:rect l="l" t="t" r="r" b="b"/>
                            <a:pathLst>
                              <a:path w="6083300">
                                <a:moveTo>
                                  <a:pt x="0" y="0"/>
                                </a:moveTo>
                                <a:lnTo>
                                  <a:pt x="6083300" y="0"/>
                                </a:lnTo>
                              </a:path>
                            </a:pathLst>
                          </a:custGeom>
                          <a:ln w="39370">
                            <a:solidFill>
                              <a:srgbClr val="602221"/>
                            </a:solidFill>
                            <a:prstDash val="solid"/>
                          </a:ln>
                        </wps:spPr>
                        <wps:bodyPr wrap="square" lIns="0" tIns="0" rIns="0" bIns="0" rtlCol="0">
                          <a:prstTxWarp prst="textNoShape">
                            <a:avLst/>
                          </a:prstTxWarp>
                          <a:noAutofit/>
                        </wps:bodyPr>
                      </wps:wsp>
                      <wps:wsp>
                        <wps:cNvPr id="1313" name="Graphic 1313"/>
                        <wps:cNvSpPr/>
                        <wps:spPr>
                          <a:xfrm>
                            <a:off x="0" y="5206"/>
                            <a:ext cx="6083300" cy="1270"/>
                          </a:xfrm>
                          <a:custGeom>
                            <a:avLst/>
                            <a:gdLst/>
                            <a:ahLst/>
                            <a:cxnLst/>
                            <a:rect l="l" t="t" r="r" b="b"/>
                            <a:pathLst>
                              <a:path w="6083300">
                                <a:moveTo>
                                  <a:pt x="0" y="0"/>
                                </a:moveTo>
                                <a:lnTo>
                                  <a:pt x="6083300" y="0"/>
                                </a:lnTo>
                              </a:path>
                            </a:pathLst>
                          </a:custGeom>
                          <a:ln w="10414">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58CEFA89" id="Group 1311" o:spid="_x0000_s1026" style="position:absolute;margin-left:84.6pt;margin-top:15.6pt;width:479pt;height:4.6pt;z-index:15904256;mso-wrap-distance-left:0;mso-wrap-distance-right:0;mso-position-horizontal-relative:page" coordsize="60833,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">
                <v:shape id="Graphic 1312" o:spid="_x0000_s1027" style="position:absolute;top:382;width:60833;height:12;visibility:visible;mso-wrap-style:square;v-text-anchor:top" coordsize="6083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" path="m,l6083300,e" filled="f" strokecolor="#602221" strokeweight="3.1pt">
                  <v:path arrowok="t"/>
                </v:shape>
                <v:shape id="Graphic 1313" o:spid="_x0000_s1028" style="position:absolute;top:52;width:60833;height:12;visibility:visible;mso-wrap-style:square;v-text-anchor:top" coordsize="6083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" path="m,l6083300,e" filled="f" strokecolor="#602221" strokeweight=".82pt">
                  <v:path arrowok="t"/>
                </v:shape>
                <w10:wrap anchorx="page"/>
              </v:group>
            </w:pict>
          </mc:Fallback>
        </mc:AlternateContent>
      </w: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p w14:paraId="7F60E82A" w14:textId="77777777" w:rsidR="0076667B" w:rsidRDefault="0076667B">
      <w:pPr>
        <w:pStyle w:val="BodyText"/>
        <w:spacing w:before="196"/>
      </w:pPr>
    </w:p>
    <w:p w14:paraId="43B79209" w14:textId="77777777" w:rsidR="0076667B" w:rsidRDefault="00000000">
      <w:pPr>
        <w:ind w:left="746"/>
        <w:rPr>
          <w:rFonts w:ascii="Microsoft Sans Serif"/>
          <w:sz w:val="28"/>
        </w:rPr>
      </w:pPr>
      <w:r>
        <w:rPr>
          <w:rFonts w:ascii="Microsoft Sans Serif"/>
          <w:color w:val="007EFF"/>
          <w:sz w:val="28"/>
        </w:rPr>
        <w:t>For</w:t>
      </w:r>
      <w:r>
        <w:rPr>
          <w:rFonts w:ascii="Microsoft Sans Serif"/>
          <w:color w:val="007EFF"/>
          <w:spacing w:val="-15"/>
          <w:sz w:val="28"/>
        </w:rPr>
        <w:t xml:space="preserve"> </w:t>
      </w:r>
      <w:r>
        <w:rPr>
          <w:rFonts w:ascii="Microsoft Sans Serif"/>
          <w:color w:val="007EFF"/>
          <w:sz w:val="28"/>
        </w:rPr>
        <w:t>More</w:t>
      </w:r>
      <w:r>
        <w:rPr>
          <w:rFonts w:ascii="Microsoft Sans Serif"/>
          <w:color w:val="007EFF"/>
          <w:spacing w:val="-13"/>
          <w:sz w:val="28"/>
        </w:rPr>
        <w:t xml:space="preserve"> </w:t>
      </w:r>
      <w:r>
        <w:rPr>
          <w:rFonts w:ascii="Microsoft Sans Serif"/>
          <w:color w:val="007EFF"/>
          <w:sz w:val="28"/>
        </w:rPr>
        <w:t>Question</w:t>
      </w:r>
      <w:r>
        <w:rPr>
          <w:rFonts w:ascii="Microsoft Sans Serif"/>
          <w:color w:val="007EFF"/>
          <w:spacing w:val="-13"/>
          <w:sz w:val="28"/>
        </w:rPr>
        <w:t xml:space="preserve"> </w:t>
      </w:r>
      <w:r>
        <w:rPr>
          <w:rFonts w:ascii="Microsoft Sans Serif"/>
          <w:color w:val="007EFF"/>
          <w:sz w:val="28"/>
        </w:rPr>
        <w:t>Papers</w:t>
      </w:r>
      <w:r>
        <w:rPr>
          <w:rFonts w:ascii="Microsoft Sans Serif"/>
          <w:color w:val="007EFF"/>
          <w:spacing w:val="-12"/>
          <w:sz w:val="28"/>
        </w:rPr>
        <w:t xml:space="preserve"> </w:t>
      </w:r>
      <w:r>
        <w:rPr>
          <w:rFonts w:ascii="Microsoft Sans Serif"/>
          <w:color w:val="007EFF"/>
          <w:sz w:val="28"/>
        </w:rPr>
        <w:t>Visit</w:t>
      </w:r>
      <w:r>
        <w:rPr>
          <w:rFonts w:ascii="Microsoft Sans Serif"/>
          <w:color w:val="007EFF"/>
          <w:spacing w:val="-9"/>
          <w:sz w:val="28"/>
        </w:rPr>
        <w:t xml:space="preserve"> </w:t>
      </w:r>
      <w:r>
        <w:rPr>
          <w:rFonts w:ascii="Microsoft Sans Serif"/>
          <w:color w:val="007EFF"/>
          <w:sz w:val="28"/>
        </w:rPr>
        <w:t>-</w:t>
      </w:r>
      <w:r>
        <w:rPr>
          <w:rFonts w:ascii="Microsoft Sans Serif"/>
          <w:color w:val="007EFF"/>
          <w:spacing w:val="-10"/>
          <w:sz w:val="28"/>
        </w:rPr>
        <w:t xml:space="preserve"> </w:t>
      </w:r>
      <w:hyperlink r:id="rId697">
        <w:r>
          <w:rPr>
            <w:rFonts w:ascii="Microsoft Sans Serif"/>
            <w:color w:val="007EFF"/>
            <w:spacing w:val="-2"/>
            <w:sz w:val="28"/>
          </w:rPr>
          <w:t>www.pediawikiblog.com</w:t>
        </w:r>
      </w:hyperlink>
    </w:p>
    <w:p w14:paraId="746A49FE" w14:textId="77777777" w:rsidR="0076667B" w:rsidRDefault="0076667B">
      <w:pPr>
        <w:pStyle w:val="BodyText"/>
        <w:rPr>
          <w:rFonts w:ascii="Microsoft Sans Serif"/>
          <w:sz w:val="28"/>
        </w:rPr>
      </w:pPr>
    </w:p>
    <w:p w14:paraId="2CA5969A" w14:textId="77777777" w:rsidR="0076667B" w:rsidRDefault="0076667B">
      <w:pPr>
        <w:pStyle w:val="BodyText"/>
        <w:rPr>
          <w:rFonts w:ascii="Microsoft Sans Serif"/>
          <w:sz w:val="28"/>
        </w:rPr>
      </w:pPr>
    </w:p>
    <w:p w14:paraId="678F5933" w14:textId="77777777" w:rsidR="0076667B" w:rsidRDefault="0076667B">
      <w:pPr>
        <w:pStyle w:val="BodyText"/>
        <w:rPr>
          <w:rFonts w:ascii="Microsoft Sans Serif"/>
          <w:sz w:val="28"/>
        </w:rPr>
      </w:pPr>
    </w:p>
    <w:p w14:paraId="015DEFC5" w14:textId="77777777" w:rsidR="0076667B" w:rsidRDefault="0076667B">
      <w:pPr>
        <w:pStyle w:val="BodyText"/>
        <w:rPr>
          <w:rFonts w:ascii="Microsoft Sans Serif"/>
          <w:sz w:val="28"/>
        </w:rPr>
      </w:pPr>
    </w:p>
    <w:p w14:paraId="0BC3FDCF" w14:textId="77777777" w:rsidR="0076667B" w:rsidRDefault="0076667B">
      <w:pPr>
        <w:pStyle w:val="BodyText"/>
        <w:rPr>
          <w:rFonts w:ascii="Microsoft Sans Serif"/>
          <w:sz w:val="28"/>
        </w:rPr>
      </w:pPr>
    </w:p>
    <w:p w14:paraId="78ECAC3D" w14:textId="77777777" w:rsidR="0076667B" w:rsidRDefault="0076667B">
      <w:pPr>
        <w:pStyle w:val="BodyText"/>
        <w:rPr>
          <w:rFonts w:ascii="Microsoft Sans Serif"/>
          <w:sz w:val="28"/>
        </w:rPr>
      </w:pPr>
    </w:p>
    <w:p w14:paraId="2A9894CA" w14:textId="77777777" w:rsidR="0076667B" w:rsidRDefault="0076667B">
      <w:pPr>
        <w:pStyle w:val="BodyText"/>
        <w:rPr>
          <w:rFonts w:ascii="Microsoft Sans Serif"/>
          <w:sz w:val="28"/>
        </w:rPr>
      </w:pPr>
    </w:p>
    <w:p w14:paraId="3A90C58D" w14:textId="77777777" w:rsidR="0076667B" w:rsidRDefault="0076667B">
      <w:pPr>
        <w:pStyle w:val="BodyText"/>
        <w:rPr>
          <w:rFonts w:ascii="Microsoft Sans Serif"/>
          <w:sz w:val="28"/>
        </w:rPr>
      </w:pPr>
    </w:p>
    <w:p w14:paraId="5EF78697" w14:textId="77777777" w:rsidR="0076667B" w:rsidRDefault="0076667B">
      <w:pPr>
        <w:pStyle w:val="BodyText"/>
        <w:rPr>
          <w:rFonts w:ascii="Microsoft Sans Serif"/>
          <w:sz w:val="28"/>
        </w:rPr>
      </w:pPr>
    </w:p>
    <w:p w14:paraId="58F33CED" w14:textId="77777777" w:rsidR="0076667B" w:rsidRDefault="0076667B">
      <w:pPr>
        <w:pStyle w:val="BodyText"/>
        <w:rPr>
          <w:rFonts w:ascii="Microsoft Sans Serif"/>
          <w:sz w:val="28"/>
        </w:rPr>
      </w:pPr>
    </w:p>
    <w:p w14:paraId="0675236C" w14:textId="77777777" w:rsidR="0076667B" w:rsidRDefault="0076667B">
      <w:pPr>
        <w:pStyle w:val="BodyText"/>
        <w:rPr>
          <w:rFonts w:ascii="Microsoft Sans Serif"/>
          <w:sz w:val="28"/>
        </w:rPr>
      </w:pPr>
    </w:p>
    <w:p w14:paraId="56DC991C" w14:textId="77777777" w:rsidR="0076667B" w:rsidRDefault="0076667B">
      <w:pPr>
        <w:pStyle w:val="BodyText"/>
        <w:rPr>
          <w:rFonts w:ascii="Microsoft Sans Serif"/>
          <w:sz w:val="28"/>
        </w:rPr>
      </w:pPr>
    </w:p>
    <w:p w14:paraId="67EAADD2" w14:textId="77777777" w:rsidR="0076667B" w:rsidRDefault="0076667B">
      <w:pPr>
        <w:pStyle w:val="BodyText"/>
        <w:rPr>
          <w:rFonts w:ascii="Microsoft Sans Serif"/>
          <w:sz w:val="28"/>
        </w:rPr>
      </w:pPr>
    </w:p>
    <w:p w14:paraId="311B4BA6" w14:textId="77777777" w:rsidR="0076667B" w:rsidRDefault="0076667B">
      <w:pPr>
        <w:pStyle w:val="BodyText"/>
        <w:rPr>
          <w:rFonts w:ascii="Microsoft Sans Serif"/>
          <w:sz w:val="28"/>
        </w:rPr>
      </w:pPr>
    </w:p>
    <w:p w14:paraId="7F31EA87" w14:textId="77777777" w:rsidR="0076667B" w:rsidRDefault="0076667B">
      <w:pPr>
        <w:pStyle w:val="BodyText"/>
        <w:rPr>
          <w:rFonts w:ascii="Microsoft Sans Serif"/>
          <w:sz w:val="28"/>
        </w:rPr>
      </w:pPr>
    </w:p>
    <w:p w14:paraId="38FF4B55" w14:textId="77777777" w:rsidR="0076667B" w:rsidRDefault="0076667B">
      <w:pPr>
        <w:pStyle w:val="BodyText"/>
        <w:rPr>
          <w:rFonts w:ascii="Microsoft Sans Serif"/>
          <w:sz w:val="28"/>
        </w:rPr>
      </w:pPr>
    </w:p>
    <w:p w14:paraId="34F9D352" w14:textId="77777777" w:rsidR="0076667B" w:rsidRDefault="0076667B">
      <w:pPr>
        <w:pStyle w:val="BodyText"/>
        <w:rPr>
          <w:rFonts w:ascii="Microsoft Sans Serif"/>
          <w:sz w:val="28"/>
        </w:rPr>
      </w:pPr>
    </w:p>
    <w:p w14:paraId="6F2CC9A7" w14:textId="77777777" w:rsidR="0076667B" w:rsidRDefault="0076667B">
      <w:pPr>
        <w:pStyle w:val="BodyText"/>
        <w:rPr>
          <w:rFonts w:ascii="Microsoft Sans Serif"/>
          <w:sz w:val="28"/>
        </w:rPr>
      </w:pPr>
    </w:p>
    <w:p w14:paraId="2440F5D8" w14:textId="77777777" w:rsidR="0076667B" w:rsidRDefault="0076667B">
      <w:pPr>
        <w:pStyle w:val="BodyText"/>
        <w:rPr>
          <w:rFonts w:ascii="Microsoft Sans Serif"/>
          <w:sz w:val="28"/>
        </w:rPr>
      </w:pPr>
    </w:p>
    <w:p w14:paraId="6B2421C7" w14:textId="77777777" w:rsidR="0076667B" w:rsidRDefault="0076667B">
      <w:pPr>
        <w:pStyle w:val="BodyText"/>
        <w:rPr>
          <w:rFonts w:ascii="Microsoft Sans Serif"/>
          <w:sz w:val="28"/>
        </w:rPr>
      </w:pPr>
    </w:p>
    <w:p w14:paraId="6430C5FA" w14:textId="77777777" w:rsidR="0076667B" w:rsidRDefault="0076667B">
      <w:pPr>
        <w:pStyle w:val="BodyText"/>
        <w:rPr>
          <w:rFonts w:ascii="Microsoft Sans Serif"/>
          <w:sz w:val="28"/>
        </w:rPr>
      </w:pPr>
    </w:p>
    <w:p w14:paraId="3E27FD3C" w14:textId="77777777" w:rsidR="0076667B" w:rsidRDefault="0076667B">
      <w:pPr>
        <w:pStyle w:val="BodyText"/>
        <w:rPr>
          <w:rFonts w:ascii="Microsoft Sans Serif"/>
          <w:sz w:val="28"/>
        </w:rPr>
      </w:pPr>
    </w:p>
    <w:p w14:paraId="1F2AB27A" w14:textId="77777777" w:rsidR="0076667B" w:rsidRDefault="0076667B">
      <w:pPr>
        <w:pStyle w:val="BodyText"/>
        <w:rPr>
          <w:rFonts w:ascii="Microsoft Sans Serif"/>
          <w:sz w:val="28"/>
        </w:rPr>
      </w:pPr>
    </w:p>
    <w:p w14:paraId="440DB754" w14:textId="77777777" w:rsidR="0076667B" w:rsidRDefault="0076667B">
      <w:pPr>
        <w:pStyle w:val="BodyText"/>
        <w:rPr>
          <w:rFonts w:ascii="Microsoft Sans Serif"/>
          <w:sz w:val="28"/>
        </w:rPr>
      </w:pPr>
    </w:p>
    <w:p w14:paraId="5D3EF684" w14:textId="77777777" w:rsidR="0076667B" w:rsidRDefault="0076667B">
      <w:pPr>
        <w:pStyle w:val="BodyText"/>
        <w:rPr>
          <w:rFonts w:ascii="Microsoft Sans Serif"/>
          <w:sz w:val="28"/>
        </w:rPr>
      </w:pPr>
    </w:p>
    <w:p w14:paraId="53842076" w14:textId="77777777" w:rsidR="0076667B" w:rsidRDefault="0076667B">
      <w:pPr>
        <w:pStyle w:val="BodyText"/>
        <w:rPr>
          <w:rFonts w:ascii="Microsoft Sans Serif"/>
          <w:sz w:val="28"/>
        </w:rPr>
      </w:pPr>
    </w:p>
    <w:p w14:paraId="0EDE2809" w14:textId="77777777" w:rsidR="0076667B" w:rsidRDefault="0076667B">
      <w:pPr>
        <w:pStyle w:val="BodyText"/>
        <w:rPr>
          <w:rFonts w:ascii="Microsoft Sans Serif"/>
          <w:sz w:val="28"/>
        </w:rPr>
      </w:pPr>
    </w:p>
    <w:p w14:paraId="7BB29A96" w14:textId="77777777" w:rsidR="0076667B" w:rsidRDefault="0076667B">
      <w:pPr>
        <w:pStyle w:val="BodyText"/>
        <w:rPr>
          <w:rFonts w:ascii="Microsoft Sans Serif"/>
          <w:sz w:val="28"/>
        </w:rPr>
      </w:pPr>
    </w:p>
    <w:p w14:paraId="0DE16AF9" w14:textId="77777777" w:rsidR="0076667B" w:rsidRDefault="0076667B">
      <w:pPr>
        <w:pStyle w:val="BodyText"/>
        <w:rPr>
          <w:rFonts w:ascii="Microsoft Sans Serif"/>
          <w:sz w:val="28"/>
        </w:rPr>
      </w:pPr>
    </w:p>
    <w:p w14:paraId="1BD19D50" w14:textId="77777777" w:rsidR="0076667B" w:rsidRDefault="0076667B">
      <w:pPr>
        <w:pStyle w:val="BodyText"/>
        <w:rPr>
          <w:rFonts w:ascii="Microsoft Sans Serif"/>
          <w:sz w:val="28"/>
        </w:rPr>
      </w:pPr>
    </w:p>
    <w:p w14:paraId="538CCB25" w14:textId="77777777" w:rsidR="0076667B" w:rsidRDefault="0076667B">
      <w:pPr>
        <w:pStyle w:val="BodyText"/>
        <w:rPr>
          <w:rFonts w:ascii="Microsoft Sans Serif"/>
          <w:sz w:val="28"/>
        </w:rPr>
      </w:pPr>
    </w:p>
    <w:p w14:paraId="5B5A3669" w14:textId="77777777" w:rsidR="0076667B" w:rsidRDefault="0076667B">
      <w:pPr>
        <w:pStyle w:val="BodyText"/>
        <w:rPr>
          <w:rFonts w:ascii="Microsoft Sans Serif"/>
          <w:sz w:val="28"/>
        </w:rPr>
      </w:pPr>
    </w:p>
    <w:p w14:paraId="2EE65088" w14:textId="77777777" w:rsidR="0076667B" w:rsidRDefault="0076667B">
      <w:pPr>
        <w:pStyle w:val="BodyText"/>
        <w:rPr>
          <w:rFonts w:ascii="Microsoft Sans Serif"/>
          <w:sz w:val="28"/>
        </w:rPr>
      </w:pPr>
    </w:p>
    <w:p w14:paraId="54AC4AF2" w14:textId="77777777" w:rsidR="0076667B" w:rsidRDefault="0076667B">
      <w:pPr>
        <w:pStyle w:val="BodyText"/>
        <w:rPr>
          <w:rFonts w:ascii="Microsoft Sans Serif"/>
          <w:sz w:val="28"/>
        </w:rPr>
      </w:pPr>
    </w:p>
    <w:p w14:paraId="70C40213" w14:textId="77777777" w:rsidR="0076667B" w:rsidRDefault="0076667B">
      <w:pPr>
        <w:pStyle w:val="BodyText"/>
        <w:rPr>
          <w:rFonts w:ascii="Microsoft Sans Serif"/>
          <w:sz w:val="28"/>
        </w:rPr>
      </w:pPr>
    </w:p>
    <w:p w14:paraId="2A907CC7" w14:textId="77777777" w:rsidR="0076667B" w:rsidRDefault="0076667B">
      <w:pPr>
        <w:pStyle w:val="BodyText"/>
        <w:rPr>
          <w:rFonts w:ascii="Microsoft Sans Serif"/>
          <w:sz w:val="28"/>
        </w:rPr>
      </w:pPr>
    </w:p>
    <w:p w14:paraId="040FAB19" w14:textId="77777777" w:rsidR="0076667B" w:rsidRDefault="0076667B">
      <w:pPr>
        <w:pStyle w:val="BodyText"/>
        <w:rPr>
          <w:rFonts w:ascii="Microsoft Sans Serif"/>
          <w:sz w:val="28"/>
        </w:rPr>
      </w:pPr>
    </w:p>
    <w:p w14:paraId="68239886" w14:textId="77777777" w:rsidR="0076667B" w:rsidRDefault="0076667B">
      <w:pPr>
        <w:pStyle w:val="BodyText"/>
        <w:rPr>
          <w:rFonts w:ascii="Microsoft Sans Serif"/>
          <w:sz w:val="28"/>
        </w:rPr>
      </w:pPr>
    </w:p>
    <w:p w14:paraId="389F4098" w14:textId="77777777" w:rsidR="0076667B" w:rsidRDefault="0076667B">
      <w:pPr>
        <w:pStyle w:val="BodyText"/>
        <w:rPr>
          <w:rFonts w:ascii="Microsoft Sans Serif"/>
          <w:sz w:val="28"/>
        </w:rPr>
      </w:pPr>
    </w:p>
    <w:p w14:paraId="507DE0FB" w14:textId="77777777" w:rsidR="0076667B" w:rsidRDefault="0076667B">
      <w:pPr>
        <w:pStyle w:val="BodyText"/>
        <w:rPr>
          <w:rFonts w:ascii="Microsoft Sans Serif"/>
          <w:sz w:val="28"/>
        </w:rPr>
      </w:pPr>
    </w:p>
    <w:p w14:paraId="082CEE41" w14:textId="77777777" w:rsidR="0076667B" w:rsidRDefault="0076667B">
      <w:pPr>
        <w:pStyle w:val="BodyText"/>
        <w:rPr>
          <w:rFonts w:ascii="Microsoft Sans Serif"/>
          <w:sz w:val="28"/>
        </w:rPr>
      </w:pPr>
    </w:p>
    <w:p w14:paraId="3EBCEAC3" w14:textId="77777777" w:rsidR="0076667B" w:rsidRDefault="0076667B">
      <w:pPr>
        <w:pStyle w:val="BodyText"/>
        <w:rPr>
          <w:rFonts w:ascii="Microsoft Sans Serif"/>
          <w:sz w:val="28"/>
        </w:rPr>
      </w:pPr>
    </w:p>
    <w:p w14:paraId="708708B0" w14:textId="77777777" w:rsidR="0076667B" w:rsidRDefault="0076667B">
      <w:pPr>
        <w:pStyle w:val="BodyText"/>
        <w:rPr>
          <w:rFonts w:ascii="Microsoft Sans Serif"/>
          <w:sz w:val="28"/>
        </w:rPr>
      </w:pPr>
    </w:p>
    <w:p w14:paraId="07653D94" w14:textId="77777777" w:rsidR="0076667B" w:rsidRDefault="0076667B">
      <w:pPr>
        <w:pStyle w:val="BodyText"/>
        <w:rPr>
          <w:rFonts w:ascii="Microsoft Sans Serif"/>
          <w:sz w:val="28"/>
        </w:rPr>
      </w:pPr>
    </w:p>
    <w:p w14:paraId="51F81122" w14:textId="77777777" w:rsidR="0076667B" w:rsidRDefault="0076667B">
      <w:pPr>
        <w:pStyle w:val="BodyText"/>
        <w:rPr>
          <w:rFonts w:ascii="Microsoft Sans Serif"/>
          <w:sz w:val="28"/>
        </w:rPr>
      </w:pPr>
    </w:p>
    <w:p w14:paraId="34B6324C" w14:textId="77777777" w:rsidR="0076667B" w:rsidRDefault="0076667B">
      <w:pPr>
        <w:pStyle w:val="BodyText"/>
        <w:spacing w:before="97"/>
        <w:rPr>
          <w:rFonts w:ascii="Microsoft Sans Serif"/>
          <w:sz w:val="28"/>
        </w:rPr>
      </w:pPr>
    </w:p>
    <w:p w14:paraId="4CB46B7E" w14:textId="77777777" w:rsidR="0076667B" w:rsidRDefault="00000000">
      <w:pPr>
        <w:ind w:left="852"/>
        <w:rPr>
          <w:rFonts w:ascii="Microsoft Sans Serif"/>
          <w:sz w:val="28"/>
        </w:rPr>
      </w:pPr>
      <w:r>
        <w:rPr>
          <w:rFonts w:ascii="Microsoft Sans Serif"/>
          <w:color w:val="007EFF"/>
          <w:sz w:val="28"/>
        </w:rPr>
        <w:t>For</w:t>
      </w:r>
      <w:r>
        <w:rPr>
          <w:rFonts w:ascii="Microsoft Sans Serif"/>
          <w:color w:val="007EFF"/>
          <w:spacing w:val="-15"/>
          <w:sz w:val="28"/>
        </w:rPr>
        <w:t xml:space="preserve"> </w:t>
      </w:r>
      <w:r>
        <w:rPr>
          <w:rFonts w:ascii="Microsoft Sans Serif"/>
          <w:color w:val="007EFF"/>
          <w:sz w:val="28"/>
        </w:rPr>
        <w:t>More</w:t>
      </w:r>
      <w:r>
        <w:rPr>
          <w:rFonts w:ascii="Microsoft Sans Serif"/>
          <w:color w:val="007EFF"/>
          <w:spacing w:val="-13"/>
          <w:sz w:val="28"/>
        </w:rPr>
        <w:t xml:space="preserve"> </w:t>
      </w:r>
      <w:r>
        <w:rPr>
          <w:rFonts w:ascii="Microsoft Sans Serif"/>
          <w:color w:val="007EFF"/>
          <w:sz w:val="28"/>
        </w:rPr>
        <w:t>Question</w:t>
      </w:r>
      <w:r>
        <w:rPr>
          <w:rFonts w:ascii="Microsoft Sans Serif"/>
          <w:color w:val="007EFF"/>
          <w:spacing w:val="-13"/>
          <w:sz w:val="28"/>
        </w:rPr>
        <w:t xml:space="preserve"> </w:t>
      </w:r>
      <w:r>
        <w:rPr>
          <w:rFonts w:ascii="Microsoft Sans Serif"/>
          <w:color w:val="007EFF"/>
          <w:sz w:val="28"/>
        </w:rPr>
        <w:t>Papers</w:t>
      </w:r>
      <w:r>
        <w:rPr>
          <w:rFonts w:ascii="Microsoft Sans Serif"/>
          <w:color w:val="007EFF"/>
          <w:spacing w:val="-12"/>
          <w:sz w:val="28"/>
        </w:rPr>
        <w:t xml:space="preserve"> </w:t>
      </w:r>
      <w:r>
        <w:rPr>
          <w:rFonts w:ascii="Microsoft Sans Serif"/>
          <w:color w:val="007EFF"/>
          <w:sz w:val="28"/>
        </w:rPr>
        <w:t>Visit</w:t>
      </w:r>
      <w:r>
        <w:rPr>
          <w:rFonts w:ascii="Microsoft Sans Serif"/>
          <w:color w:val="007EFF"/>
          <w:spacing w:val="-9"/>
          <w:sz w:val="28"/>
        </w:rPr>
        <w:t xml:space="preserve"> </w:t>
      </w:r>
      <w:r>
        <w:rPr>
          <w:rFonts w:ascii="Microsoft Sans Serif"/>
          <w:color w:val="007EFF"/>
          <w:sz w:val="28"/>
        </w:rPr>
        <w:t>-</w:t>
      </w:r>
      <w:r>
        <w:rPr>
          <w:rFonts w:ascii="Microsoft Sans Serif"/>
          <w:color w:val="007EFF"/>
          <w:spacing w:val="-10"/>
          <w:sz w:val="28"/>
        </w:rPr>
        <w:t xml:space="preserve"> </w:t>
      </w:r>
      <w:hyperlink r:id="rId698">
        <w:r>
          <w:rPr>
            <w:rFonts w:ascii="Microsoft Sans Serif"/>
            <w:color w:val="007EFF"/>
            <w:spacing w:val="-2"/>
            <w:sz w:val="28"/>
          </w:rPr>
          <w:t>www.pediawikiblog.com</w:t>
        </w:r>
      </w:hyperlink>
    </w:p>
    <w:p w14:paraId="408CB177" w14:textId="77777777" w:rsidR="0076667B" w:rsidRDefault="0076667B">
      <w:pPr>
        <w:rPr>
          <w:rFonts w:ascii="Microsoft Sans Serif"/>
          <w:sz w:val="28"/>
        </w:rPr>
        <w:sectPr w:rsidR="0076667B">
          <w:headerReference w:type="default" r:id="rId699"/>
          <w:footerReference w:type="default" r:id="rId700"/>
          <w:pgSz w:w="12260" w:h="16860"/>
          <w:pgMar w:top="0" w:right="1080" w:bottom="280" w:left="1800" w:header="0" w:footer="0" w:gutter="0"/>
          <w:cols w:space="720"/>
        </w:sectPr>
      </w:pPr>
    </w:p>
    <w:p w14:paraId="70810343" w14:textId="77777777" w:rsidR="0076667B" w:rsidRDefault="00000000">
      <w:pPr>
        <w:spacing w:before="78"/>
        <w:ind w:left="811"/>
        <w:rPr>
          <w:rFonts w:ascii="Microsoft Sans Serif"/>
          <w:sz w:val="28"/>
        </w:rPr>
      </w:pPr>
      <w:r>
        <w:rPr>
          <w:rFonts w:ascii="Microsoft Sans Serif"/>
          <w:noProof/>
          <w:sz w:val="28"/>
        </w:rPr>
        <mc:AlternateContent>
          <mc:Choice Requires="wps">
            <w:drawing>
              <wp:anchor distT="0" distB="0" distL="0" distR="0" simplePos="0" relativeHeight="483415552" behindDoc="1" locked="0" layoutInCell="1" allowOverlap="1" wp14:anchorId="25825E0B" wp14:editId="155E852B">
                <wp:simplePos x="0" y="0"/>
                <wp:positionH relativeFrom="page">
                  <wp:posOffset>4234560</wp:posOffset>
                </wp:positionH>
                <wp:positionV relativeFrom="page">
                  <wp:posOffset>2878</wp:posOffset>
                </wp:positionV>
                <wp:extent cx="2799080" cy="168910"/>
                <wp:effectExtent l="0" t="0" r="0" b="0"/>
                <wp:wrapNone/>
                <wp:docPr id="1314" name="Textbox 1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9080" cy="168910"/>
                        </a:xfrm>
                        <a:prstGeom prst="rect">
                          <a:avLst/>
                        </a:prstGeom>
                      </wps:spPr>
                      <wps:txbx>
                        <w:txbxContent>
                          <w:p w14:paraId="459E2591" w14:textId="77777777" w:rsidR="0076667B" w:rsidRDefault="00000000">
                            <w:pPr>
                              <w:pStyle w:val="BodyText"/>
                              <w:spacing w:line="266" w:lineRule="exact"/>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(BCS401)</w:t>
                            </w:r>
                          </w:p>
                        </w:txbxContent>
                      </wps:txbx>
                      <wps:bodyPr wrap="square" lIns="0" tIns="0" rIns="0" bIns="0" rtlCol="0">
                        <a:noAutofit/>
                      </wps:bodyPr>
                    </wps:wsp>
                  </a:graphicData>
                </a:graphic>
              </wp:anchor>
            </w:drawing>
          </mc:Choice>
          <mc:Fallback>
            <w:pict>
              <v:shape w14:anchorId="25825E0B" id="Textbox 1314" o:spid="_x0000_s1231" type="#_x0000_t202" style="position:absolute;left:0;text-align:left;margin-left:333.45pt;margin-top:.25pt;width:220.4pt;height:13.3pt;z-index:-19900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" filled="f" stroked="f">
                <v:textbox inset="0,0,0,0">
                  <w:txbxContent>
                    <w:p w14:paraId="459E2591" w14:textId="77777777" w:rsidR="0076667B" w:rsidRDefault="00000000">
                      <w:pPr>
                        <w:pStyle w:val="BodyText"/>
                        <w:spacing w:line="266" w:lineRule="exact"/>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(BCS401)</w:t>
                      </w:r>
                    </w:p>
                  </w:txbxContent>
                </v:textbox>
                <w10:wrap anchorx="page" anchory="page"/>
              </v:shape>
            </w:pict>
          </mc:Fallback>
        </mc:AlternateContent>
      </w:r>
      <w:r>
        <w:rPr>
          <w:rFonts w:ascii="Microsoft Sans Serif"/>
          <w:noProof/>
          <w:sz w:val="28"/>
        </w:rPr>
        <mc:AlternateContent>
          <mc:Choice Requires="wpg">
            <w:drawing>
              <wp:anchor distT="0" distB="0" distL="0" distR="0" simplePos="0" relativeHeight="483416064" behindDoc="1" locked="0" layoutInCell="1" allowOverlap="1" wp14:anchorId="66278CCC" wp14:editId="16516792">
                <wp:simplePos x="0" y="0"/>
                <wp:positionH relativeFrom="page">
                  <wp:posOffset>0</wp:posOffset>
                </wp:positionH>
                <wp:positionV relativeFrom="page">
                  <wp:posOffset>0</wp:posOffset>
                </wp:positionV>
                <wp:extent cx="7822565" cy="10731500"/>
                <wp:effectExtent l="0" t="0" r="0" b="0"/>
                <wp:wrapNone/>
                <wp:docPr id="1315" name="Group 1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22565" cy="10731500"/>
                          <a:chOff x="0" y="0"/>
                          <a:chExt cx="7822565" cy="10731500"/>
                        </a:xfrm>
                      </wpg:grpSpPr>
                      <wps:wsp>
                        <wps:cNvPr id="1316" name="Graphic 1316"/>
                        <wps:cNvSpPr/>
                        <wps:spPr>
                          <a:xfrm>
                            <a:off x="1087119" y="226060"/>
                            <a:ext cx="5650230" cy="1270"/>
                          </a:xfrm>
                          <a:custGeom>
                            <a:avLst/>
                            <a:gdLst/>
                            <a:ahLst/>
                            <a:cxnLst/>
                            <a:rect l="l" t="t" r="r" b="b"/>
                            <a:pathLst>
                              <a:path w="5650230">
                                <a:moveTo>
                                  <a:pt x="0" y="0"/>
                                </a:moveTo>
                                <a:lnTo>
                                  <a:pt x="5650230" y="0"/>
                                </a:lnTo>
                              </a:path>
                            </a:pathLst>
                          </a:custGeom>
                          <a:ln w="39370">
                            <a:solidFill>
                              <a:srgbClr val="602221"/>
                            </a:solidFill>
                            <a:prstDash val="solid"/>
                          </a:ln>
                        </wps:spPr>
                        <wps:bodyPr wrap="square" lIns="0" tIns="0" rIns="0" bIns="0" rtlCol="0">
                          <a:prstTxWarp prst="textNoShape">
                            <a:avLst/>
                          </a:prstTxWarp>
                          <a:noAutofit/>
                        </wps:bodyPr>
                      </wps:wsp>
                      <wps:wsp>
                        <wps:cNvPr id="1317" name="Graphic 1317"/>
                        <wps:cNvSpPr/>
                        <wps:spPr>
                          <a:xfrm>
                            <a:off x="1087119" y="193675"/>
                            <a:ext cx="5650230" cy="1270"/>
                          </a:xfrm>
                          <a:custGeom>
                            <a:avLst/>
                            <a:gdLst/>
                            <a:ahLst/>
                            <a:cxnLst/>
                            <a:rect l="l" t="t" r="r" b="b"/>
                            <a:pathLst>
                              <a:path w="5650230">
                                <a:moveTo>
                                  <a:pt x="0" y="0"/>
                                </a:moveTo>
                                <a:lnTo>
                                  <a:pt x="5650230" y="0"/>
                                </a:lnTo>
                              </a:path>
                            </a:pathLst>
                          </a:custGeom>
                          <a:ln w="10414">
                            <a:solidFill>
                              <a:srgbClr val="602221"/>
                            </a:solidFill>
                            <a:prstDash val="solid"/>
                          </a:ln>
                        </wps:spPr>
                        <wps:bodyPr wrap="square" lIns="0" tIns="0" rIns="0" bIns="0" rtlCol="0">
                          <a:prstTxWarp prst="textNoShape">
                            <a:avLst/>
                          </a:prstTxWarp>
                          <a:noAutofit/>
                        </wps:bodyPr>
                      </wps:wsp>
                      <wps:wsp>
                        <wps:cNvPr id="1318" name="Graphic 1318"/>
                        <wps:cNvSpPr/>
                        <wps:spPr>
                          <a:xfrm>
                            <a:off x="2453639" y="4491990"/>
                            <a:ext cx="1395730" cy="826135"/>
                          </a:xfrm>
                          <a:custGeom>
                            <a:avLst/>
                            <a:gdLst/>
                            <a:ahLst/>
                            <a:cxnLst/>
                            <a:rect l="l" t="t" r="r" b="b"/>
                            <a:pathLst>
                              <a:path w="1395730" h="826135">
                                <a:moveTo>
                                  <a:pt x="1395730" y="0"/>
                                </a:moveTo>
                                <a:lnTo>
                                  <a:pt x="0" y="0"/>
                                </a:lnTo>
                                <a:lnTo>
                                  <a:pt x="0" y="826135"/>
                                </a:lnTo>
                                <a:lnTo>
                                  <a:pt x="1395730" y="826135"/>
                                </a:lnTo>
                                <a:lnTo>
                                  <a:pt x="1395730" y="0"/>
                                </a:lnTo>
                                <a:close/>
                              </a:path>
                            </a:pathLst>
                          </a:custGeom>
                          <a:solidFill>
                            <a:srgbClr val="F4FFFF"/>
                          </a:solidFill>
                        </wps:spPr>
                        <wps:bodyPr wrap="square" lIns="0" tIns="0" rIns="0" bIns="0" rtlCol="0">
                          <a:prstTxWarp prst="textNoShape">
                            <a:avLst/>
                          </a:prstTxWarp>
                          <a:noAutofit/>
                        </wps:bodyPr>
                      </wps:wsp>
                      <pic:pic xmlns:pic="http://schemas.openxmlformats.org/drawingml/2006/picture">
                        <pic:nvPicPr>
                          <pic:cNvPr id="1319" name="Image 1319"/>
                          <pic:cNvPicPr/>
                        </pic:nvPicPr>
                        <pic:blipFill>
                          <a:blip r:embed="rId701" cstate="print"/>
                          <a:stretch>
                            <a:fillRect/>
                          </a:stretch>
                        </pic:blipFill>
                        <pic:spPr>
                          <a:xfrm>
                            <a:off x="0" y="0"/>
                            <a:ext cx="7822565" cy="10731498"/>
                          </a:xfrm>
                          <a:prstGeom prst="rect">
                            <a:avLst/>
                          </a:prstGeom>
                        </pic:spPr>
                      </pic:pic>
                      <pic:pic xmlns:pic="http://schemas.openxmlformats.org/drawingml/2006/picture">
                        <pic:nvPicPr>
                          <pic:cNvPr id="1320" name="Image 1320"/>
                          <pic:cNvPicPr/>
                        </pic:nvPicPr>
                        <pic:blipFill>
                          <a:blip r:embed="rId702" cstate="print"/>
                          <a:stretch>
                            <a:fillRect/>
                          </a:stretch>
                        </pic:blipFill>
                        <pic:spPr>
                          <a:xfrm>
                            <a:off x="348615" y="1891030"/>
                            <a:ext cx="7261225" cy="7035165"/>
                          </a:xfrm>
                          <a:prstGeom prst="rect">
                            <a:avLst/>
                          </a:prstGeom>
                        </pic:spPr>
                      </pic:pic>
                    </wpg:wgp>
                  </a:graphicData>
                </a:graphic>
              </wp:anchor>
            </w:drawing>
          </mc:Choice>
          <mc:Fallback>
            <w:pict>
              <v:group w14:anchorId="046D4779" id="Group 1315" o:spid="_x0000_s1026" style="position:absolute;margin-left:0;margin-top:0;width:615.95pt;height:845pt;z-index:-19900416;mso-wrap-distance-left:0;mso-wrap-distance-right:0;mso-position-horizontal-relative:page;mso-position-vertical-relative:page" coordsize="78225,1073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">
                <v:shape id="Graphic 1316" o:spid="_x0000_s1027" style="position:absolute;left:10871;top:2260;width:56502;height:13;visibility:visible;mso-wrap-style:square;v-text-anchor:top" coordsize="56502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" path="m,l5650230,e" filled="f" strokecolor="#602221" strokeweight="3.1pt">
                  <v:path arrowok="t"/>
                </v:shape>
                <v:shape id="Graphic 1317" o:spid="_x0000_s1028" style="position:absolute;left:10871;top:1936;width:56502;height:13;visibility:visible;mso-wrap-style:square;v-text-anchor:top" coordsize="56502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" path="m,l5650230,e" filled="f" strokecolor="#602221" strokeweight=".82pt">
                  <v:path arrowok="t"/>
                </v:shape>
                <v:shape id="Graphic 1318" o:spid="_x0000_s1029" style="position:absolute;left:24536;top:44919;width:13957;height:8262;visibility:visible;mso-wrap-style:square;v-text-anchor:top" coordsize="1395730,826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" path="m1395730,l,,,826135r1395730,l1395730,xe" fillcolor="#f4ffff" stroked="f">
                  <v:path arrowok="t"/>
                </v:shape>
                <v:shape id="Image 1319" o:spid="_x0000_s1030" type="#_x0000_t75" style="position:absolute;width:78225;height:107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">
                  <v:imagedata r:id="rId703" o:title=""/>
                </v:shape>
                <v:shape id="Image 1320" o:spid="_x0000_s1031" type="#_x0000_t75" style="position:absolute;left:3486;top:18910;width:72612;height:703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">
                  <v:imagedata r:id="rId704" o:title=""/>
                </v:shape>
                <w10:wrap anchorx="page" anchory="page"/>
              </v:group>
            </w:pict>
          </mc:Fallback>
        </mc:AlternateContent>
      </w:r>
      <w:r>
        <w:rPr>
          <w:rFonts w:ascii="Microsoft Sans Serif"/>
          <w:color w:val="007EFF"/>
          <w:sz w:val="28"/>
        </w:rPr>
        <w:t>For</w:t>
      </w:r>
      <w:r>
        <w:rPr>
          <w:rFonts w:ascii="Microsoft Sans Serif"/>
          <w:color w:val="007EFF"/>
          <w:spacing w:val="-15"/>
          <w:sz w:val="28"/>
        </w:rPr>
        <w:t xml:space="preserve"> </w:t>
      </w:r>
      <w:r>
        <w:rPr>
          <w:rFonts w:ascii="Microsoft Sans Serif"/>
          <w:color w:val="007EFF"/>
          <w:sz w:val="28"/>
        </w:rPr>
        <w:t>More</w:t>
      </w:r>
      <w:r>
        <w:rPr>
          <w:rFonts w:ascii="Microsoft Sans Serif"/>
          <w:color w:val="007EFF"/>
          <w:spacing w:val="-13"/>
          <w:sz w:val="28"/>
        </w:rPr>
        <w:t xml:space="preserve"> </w:t>
      </w:r>
      <w:r>
        <w:rPr>
          <w:rFonts w:ascii="Microsoft Sans Serif"/>
          <w:color w:val="007EFF"/>
          <w:sz w:val="28"/>
        </w:rPr>
        <w:t>Question</w:t>
      </w:r>
      <w:r>
        <w:rPr>
          <w:rFonts w:ascii="Microsoft Sans Serif"/>
          <w:color w:val="007EFF"/>
          <w:spacing w:val="-13"/>
          <w:sz w:val="28"/>
        </w:rPr>
        <w:t xml:space="preserve"> </w:t>
      </w:r>
      <w:r>
        <w:rPr>
          <w:rFonts w:ascii="Microsoft Sans Serif"/>
          <w:color w:val="007EFF"/>
          <w:sz w:val="28"/>
        </w:rPr>
        <w:t>Papers</w:t>
      </w:r>
      <w:r>
        <w:rPr>
          <w:rFonts w:ascii="Microsoft Sans Serif"/>
          <w:color w:val="007EFF"/>
          <w:spacing w:val="-12"/>
          <w:sz w:val="28"/>
        </w:rPr>
        <w:t xml:space="preserve"> </w:t>
      </w:r>
      <w:r>
        <w:rPr>
          <w:rFonts w:ascii="Microsoft Sans Serif"/>
          <w:color w:val="007EFF"/>
          <w:sz w:val="28"/>
        </w:rPr>
        <w:t>Visit</w:t>
      </w:r>
      <w:r>
        <w:rPr>
          <w:rFonts w:ascii="Microsoft Sans Serif"/>
          <w:color w:val="007EFF"/>
          <w:spacing w:val="-10"/>
          <w:sz w:val="28"/>
        </w:rPr>
        <w:t xml:space="preserve"> </w:t>
      </w:r>
      <w:r>
        <w:rPr>
          <w:rFonts w:ascii="Microsoft Sans Serif"/>
          <w:color w:val="007EFF"/>
          <w:sz w:val="28"/>
        </w:rPr>
        <w:t>-</w:t>
      </w:r>
      <w:r>
        <w:rPr>
          <w:rFonts w:ascii="Microsoft Sans Serif"/>
          <w:color w:val="007EFF"/>
          <w:spacing w:val="-9"/>
          <w:sz w:val="28"/>
        </w:rPr>
        <w:t xml:space="preserve"> </w:t>
      </w:r>
      <w:hyperlink r:id="rId705">
        <w:r>
          <w:rPr>
            <w:rFonts w:ascii="Microsoft Sans Serif"/>
            <w:color w:val="007EFF"/>
            <w:spacing w:val="-2"/>
            <w:sz w:val="28"/>
          </w:rPr>
          <w:t>www.pediawikiblog.com</w:t>
        </w:r>
      </w:hyperlink>
    </w:p>
    <w:p w14:paraId="206703CC" w14:textId="77777777" w:rsidR="0076667B" w:rsidRDefault="0076667B">
      <w:pPr>
        <w:pStyle w:val="BodyText"/>
        <w:rPr>
          <w:rFonts w:ascii="Microsoft Sans Serif"/>
          <w:sz w:val="28"/>
        </w:rPr>
      </w:pPr>
    </w:p>
    <w:p w14:paraId="2B0976A9" w14:textId="77777777" w:rsidR="0076667B" w:rsidRDefault="0076667B">
      <w:pPr>
        <w:pStyle w:val="BodyText"/>
        <w:rPr>
          <w:rFonts w:ascii="Microsoft Sans Serif"/>
          <w:sz w:val="28"/>
        </w:rPr>
      </w:pPr>
    </w:p>
    <w:p w14:paraId="251A0B29" w14:textId="77777777" w:rsidR="0076667B" w:rsidRDefault="0076667B">
      <w:pPr>
        <w:pStyle w:val="BodyText"/>
        <w:rPr>
          <w:rFonts w:ascii="Microsoft Sans Serif"/>
          <w:sz w:val="28"/>
        </w:rPr>
      </w:pPr>
    </w:p>
    <w:p w14:paraId="732AEE98" w14:textId="77777777" w:rsidR="0076667B" w:rsidRDefault="0076667B">
      <w:pPr>
        <w:pStyle w:val="BodyText"/>
        <w:rPr>
          <w:rFonts w:ascii="Microsoft Sans Serif"/>
          <w:sz w:val="28"/>
        </w:rPr>
      </w:pPr>
    </w:p>
    <w:p w14:paraId="51104118" w14:textId="77777777" w:rsidR="0076667B" w:rsidRDefault="0076667B">
      <w:pPr>
        <w:pStyle w:val="BodyText"/>
        <w:rPr>
          <w:rFonts w:ascii="Microsoft Sans Serif"/>
          <w:sz w:val="28"/>
        </w:rPr>
      </w:pPr>
    </w:p>
    <w:p w14:paraId="779E0391" w14:textId="77777777" w:rsidR="0076667B" w:rsidRDefault="0076667B">
      <w:pPr>
        <w:pStyle w:val="BodyText"/>
        <w:rPr>
          <w:rFonts w:ascii="Microsoft Sans Serif"/>
          <w:sz w:val="28"/>
        </w:rPr>
      </w:pPr>
    </w:p>
    <w:p w14:paraId="03FBC751" w14:textId="77777777" w:rsidR="0076667B" w:rsidRDefault="0076667B">
      <w:pPr>
        <w:pStyle w:val="BodyText"/>
        <w:rPr>
          <w:rFonts w:ascii="Microsoft Sans Serif"/>
          <w:sz w:val="28"/>
        </w:rPr>
      </w:pPr>
    </w:p>
    <w:p w14:paraId="6D1A28CB" w14:textId="77777777" w:rsidR="0076667B" w:rsidRDefault="0076667B">
      <w:pPr>
        <w:pStyle w:val="BodyText"/>
        <w:rPr>
          <w:rFonts w:ascii="Microsoft Sans Serif"/>
          <w:sz w:val="28"/>
        </w:rPr>
      </w:pPr>
    </w:p>
    <w:p w14:paraId="1F9BE0B2" w14:textId="77777777" w:rsidR="0076667B" w:rsidRDefault="0076667B">
      <w:pPr>
        <w:pStyle w:val="BodyText"/>
        <w:rPr>
          <w:rFonts w:ascii="Microsoft Sans Serif"/>
          <w:sz w:val="28"/>
        </w:rPr>
      </w:pPr>
    </w:p>
    <w:p w14:paraId="3A07C456" w14:textId="77777777" w:rsidR="0076667B" w:rsidRDefault="0076667B">
      <w:pPr>
        <w:pStyle w:val="BodyText"/>
        <w:rPr>
          <w:rFonts w:ascii="Microsoft Sans Serif"/>
          <w:sz w:val="28"/>
        </w:rPr>
      </w:pPr>
    </w:p>
    <w:p w14:paraId="5703EF82" w14:textId="77777777" w:rsidR="0076667B" w:rsidRDefault="0076667B">
      <w:pPr>
        <w:pStyle w:val="BodyText"/>
        <w:rPr>
          <w:rFonts w:ascii="Microsoft Sans Serif"/>
          <w:sz w:val="28"/>
        </w:rPr>
      </w:pPr>
    </w:p>
    <w:p w14:paraId="4D082704" w14:textId="77777777" w:rsidR="0076667B" w:rsidRDefault="0076667B">
      <w:pPr>
        <w:pStyle w:val="BodyText"/>
        <w:rPr>
          <w:rFonts w:ascii="Microsoft Sans Serif"/>
          <w:sz w:val="28"/>
        </w:rPr>
      </w:pPr>
    </w:p>
    <w:p w14:paraId="4CCDA7A8" w14:textId="77777777" w:rsidR="0076667B" w:rsidRDefault="0076667B">
      <w:pPr>
        <w:pStyle w:val="BodyText"/>
        <w:rPr>
          <w:rFonts w:ascii="Microsoft Sans Serif"/>
          <w:sz w:val="28"/>
        </w:rPr>
      </w:pPr>
    </w:p>
    <w:p w14:paraId="08A5C4C2" w14:textId="77777777" w:rsidR="0076667B" w:rsidRDefault="0076667B">
      <w:pPr>
        <w:pStyle w:val="BodyText"/>
        <w:rPr>
          <w:rFonts w:ascii="Microsoft Sans Serif"/>
          <w:sz w:val="28"/>
        </w:rPr>
      </w:pPr>
    </w:p>
    <w:p w14:paraId="5A79E918" w14:textId="77777777" w:rsidR="0076667B" w:rsidRDefault="0076667B">
      <w:pPr>
        <w:pStyle w:val="BodyText"/>
        <w:rPr>
          <w:rFonts w:ascii="Microsoft Sans Serif"/>
          <w:sz w:val="28"/>
        </w:rPr>
      </w:pPr>
    </w:p>
    <w:p w14:paraId="11F0146A" w14:textId="77777777" w:rsidR="0076667B" w:rsidRDefault="0076667B">
      <w:pPr>
        <w:pStyle w:val="BodyText"/>
        <w:rPr>
          <w:rFonts w:ascii="Microsoft Sans Serif"/>
          <w:sz w:val="28"/>
        </w:rPr>
      </w:pPr>
    </w:p>
    <w:p w14:paraId="424BE00E" w14:textId="77777777" w:rsidR="0076667B" w:rsidRDefault="0076667B">
      <w:pPr>
        <w:pStyle w:val="BodyText"/>
        <w:rPr>
          <w:rFonts w:ascii="Microsoft Sans Serif"/>
          <w:sz w:val="28"/>
        </w:rPr>
      </w:pPr>
    </w:p>
    <w:p w14:paraId="73DF3FBE" w14:textId="77777777" w:rsidR="0076667B" w:rsidRDefault="0076667B">
      <w:pPr>
        <w:pStyle w:val="BodyText"/>
        <w:rPr>
          <w:rFonts w:ascii="Microsoft Sans Serif"/>
          <w:sz w:val="28"/>
        </w:rPr>
      </w:pPr>
    </w:p>
    <w:p w14:paraId="569D40E0" w14:textId="77777777" w:rsidR="0076667B" w:rsidRDefault="0076667B">
      <w:pPr>
        <w:pStyle w:val="BodyText"/>
        <w:rPr>
          <w:rFonts w:ascii="Microsoft Sans Serif"/>
          <w:sz w:val="28"/>
        </w:rPr>
      </w:pPr>
    </w:p>
    <w:p w14:paraId="69CEBE18" w14:textId="77777777" w:rsidR="0076667B" w:rsidRDefault="0076667B">
      <w:pPr>
        <w:pStyle w:val="BodyText"/>
        <w:rPr>
          <w:rFonts w:ascii="Microsoft Sans Serif"/>
          <w:sz w:val="28"/>
        </w:rPr>
      </w:pPr>
    </w:p>
    <w:p w14:paraId="3B5F8E10" w14:textId="77777777" w:rsidR="0076667B" w:rsidRDefault="0076667B">
      <w:pPr>
        <w:pStyle w:val="BodyText"/>
        <w:rPr>
          <w:rFonts w:ascii="Microsoft Sans Serif"/>
          <w:sz w:val="28"/>
        </w:rPr>
      </w:pPr>
    </w:p>
    <w:p w14:paraId="5BD9D281" w14:textId="77777777" w:rsidR="0076667B" w:rsidRDefault="0076667B">
      <w:pPr>
        <w:pStyle w:val="BodyText"/>
        <w:rPr>
          <w:rFonts w:ascii="Microsoft Sans Serif"/>
          <w:sz w:val="28"/>
        </w:rPr>
      </w:pPr>
    </w:p>
    <w:p w14:paraId="4E6D7EC5" w14:textId="77777777" w:rsidR="0076667B" w:rsidRDefault="0076667B">
      <w:pPr>
        <w:pStyle w:val="BodyText"/>
        <w:rPr>
          <w:rFonts w:ascii="Microsoft Sans Serif"/>
          <w:sz w:val="28"/>
        </w:rPr>
      </w:pPr>
    </w:p>
    <w:p w14:paraId="59A53896" w14:textId="77777777" w:rsidR="0076667B" w:rsidRDefault="0076667B">
      <w:pPr>
        <w:pStyle w:val="BodyText"/>
        <w:rPr>
          <w:rFonts w:ascii="Microsoft Sans Serif"/>
          <w:sz w:val="28"/>
        </w:rPr>
      </w:pPr>
    </w:p>
    <w:p w14:paraId="3278B759" w14:textId="77777777" w:rsidR="0076667B" w:rsidRDefault="0076667B">
      <w:pPr>
        <w:pStyle w:val="BodyText"/>
        <w:rPr>
          <w:rFonts w:ascii="Microsoft Sans Serif"/>
          <w:sz w:val="28"/>
        </w:rPr>
      </w:pPr>
    </w:p>
    <w:p w14:paraId="5C1E978A" w14:textId="77777777" w:rsidR="0076667B" w:rsidRDefault="0076667B">
      <w:pPr>
        <w:pStyle w:val="BodyText"/>
        <w:rPr>
          <w:rFonts w:ascii="Microsoft Sans Serif"/>
          <w:sz w:val="28"/>
        </w:rPr>
      </w:pPr>
    </w:p>
    <w:p w14:paraId="1CA86A8B" w14:textId="77777777" w:rsidR="0076667B" w:rsidRDefault="0076667B">
      <w:pPr>
        <w:pStyle w:val="BodyText"/>
        <w:rPr>
          <w:rFonts w:ascii="Microsoft Sans Serif"/>
          <w:sz w:val="28"/>
        </w:rPr>
      </w:pPr>
    </w:p>
    <w:p w14:paraId="040C0F12" w14:textId="77777777" w:rsidR="0076667B" w:rsidRDefault="0076667B">
      <w:pPr>
        <w:pStyle w:val="BodyText"/>
        <w:rPr>
          <w:rFonts w:ascii="Microsoft Sans Serif"/>
          <w:sz w:val="28"/>
        </w:rPr>
      </w:pPr>
    </w:p>
    <w:p w14:paraId="5DAADE55" w14:textId="77777777" w:rsidR="0076667B" w:rsidRDefault="0076667B">
      <w:pPr>
        <w:pStyle w:val="BodyText"/>
        <w:rPr>
          <w:rFonts w:ascii="Microsoft Sans Serif"/>
          <w:sz w:val="28"/>
        </w:rPr>
      </w:pPr>
    </w:p>
    <w:p w14:paraId="7F2056F0" w14:textId="77777777" w:rsidR="0076667B" w:rsidRDefault="0076667B">
      <w:pPr>
        <w:pStyle w:val="BodyText"/>
        <w:rPr>
          <w:rFonts w:ascii="Microsoft Sans Serif"/>
          <w:sz w:val="28"/>
        </w:rPr>
      </w:pPr>
    </w:p>
    <w:p w14:paraId="16B44341" w14:textId="77777777" w:rsidR="0076667B" w:rsidRDefault="0076667B">
      <w:pPr>
        <w:pStyle w:val="BodyText"/>
        <w:rPr>
          <w:rFonts w:ascii="Microsoft Sans Serif"/>
          <w:sz w:val="28"/>
        </w:rPr>
      </w:pPr>
    </w:p>
    <w:p w14:paraId="1C84D714" w14:textId="77777777" w:rsidR="0076667B" w:rsidRDefault="0076667B">
      <w:pPr>
        <w:pStyle w:val="BodyText"/>
        <w:rPr>
          <w:rFonts w:ascii="Microsoft Sans Serif"/>
          <w:sz w:val="28"/>
        </w:rPr>
      </w:pPr>
    </w:p>
    <w:p w14:paraId="2F3BD22A" w14:textId="77777777" w:rsidR="0076667B" w:rsidRDefault="0076667B">
      <w:pPr>
        <w:pStyle w:val="BodyText"/>
        <w:rPr>
          <w:rFonts w:ascii="Microsoft Sans Serif"/>
          <w:sz w:val="28"/>
        </w:rPr>
      </w:pPr>
    </w:p>
    <w:p w14:paraId="24FA5C11" w14:textId="77777777" w:rsidR="0076667B" w:rsidRDefault="0076667B">
      <w:pPr>
        <w:pStyle w:val="BodyText"/>
        <w:rPr>
          <w:rFonts w:ascii="Microsoft Sans Serif"/>
          <w:sz w:val="28"/>
        </w:rPr>
      </w:pPr>
    </w:p>
    <w:p w14:paraId="33AAC49B" w14:textId="77777777" w:rsidR="0076667B" w:rsidRDefault="0076667B">
      <w:pPr>
        <w:pStyle w:val="BodyText"/>
        <w:rPr>
          <w:rFonts w:ascii="Microsoft Sans Serif"/>
          <w:sz w:val="28"/>
        </w:rPr>
      </w:pPr>
    </w:p>
    <w:p w14:paraId="39452C46" w14:textId="77777777" w:rsidR="0076667B" w:rsidRDefault="0076667B">
      <w:pPr>
        <w:pStyle w:val="BodyText"/>
        <w:rPr>
          <w:rFonts w:ascii="Microsoft Sans Serif"/>
          <w:sz w:val="28"/>
        </w:rPr>
      </w:pPr>
    </w:p>
    <w:p w14:paraId="2DC05B96" w14:textId="77777777" w:rsidR="0076667B" w:rsidRDefault="0076667B">
      <w:pPr>
        <w:pStyle w:val="BodyText"/>
        <w:rPr>
          <w:rFonts w:ascii="Microsoft Sans Serif"/>
          <w:sz w:val="28"/>
        </w:rPr>
      </w:pPr>
    </w:p>
    <w:p w14:paraId="47866162" w14:textId="77777777" w:rsidR="0076667B" w:rsidRDefault="0076667B">
      <w:pPr>
        <w:pStyle w:val="BodyText"/>
        <w:rPr>
          <w:rFonts w:ascii="Microsoft Sans Serif"/>
          <w:sz w:val="28"/>
        </w:rPr>
      </w:pPr>
    </w:p>
    <w:p w14:paraId="0952C8EB" w14:textId="77777777" w:rsidR="0076667B" w:rsidRDefault="0076667B">
      <w:pPr>
        <w:pStyle w:val="BodyText"/>
        <w:rPr>
          <w:rFonts w:ascii="Microsoft Sans Serif"/>
          <w:sz w:val="28"/>
        </w:rPr>
      </w:pPr>
    </w:p>
    <w:p w14:paraId="47F28A74" w14:textId="77777777" w:rsidR="0076667B" w:rsidRDefault="0076667B">
      <w:pPr>
        <w:pStyle w:val="BodyText"/>
        <w:rPr>
          <w:rFonts w:ascii="Microsoft Sans Serif"/>
          <w:sz w:val="28"/>
        </w:rPr>
      </w:pPr>
    </w:p>
    <w:p w14:paraId="3EB66EFD" w14:textId="77777777" w:rsidR="0076667B" w:rsidRDefault="0076667B">
      <w:pPr>
        <w:pStyle w:val="BodyText"/>
        <w:rPr>
          <w:rFonts w:ascii="Microsoft Sans Serif"/>
          <w:sz w:val="28"/>
        </w:rPr>
      </w:pPr>
    </w:p>
    <w:p w14:paraId="77CCBA7F" w14:textId="77777777" w:rsidR="0076667B" w:rsidRDefault="0076667B">
      <w:pPr>
        <w:pStyle w:val="BodyText"/>
        <w:rPr>
          <w:rFonts w:ascii="Microsoft Sans Serif"/>
          <w:sz w:val="28"/>
        </w:rPr>
      </w:pPr>
    </w:p>
    <w:p w14:paraId="041B8B22" w14:textId="77777777" w:rsidR="0076667B" w:rsidRDefault="0076667B">
      <w:pPr>
        <w:pStyle w:val="BodyText"/>
        <w:rPr>
          <w:rFonts w:ascii="Microsoft Sans Serif"/>
          <w:sz w:val="28"/>
        </w:rPr>
      </w:pPr>
    </w:p>
    <w:p w14:paraId="2FB54788" w14:textId="77777777" w:rsidR="0076667B" w:rsidRDefault="0076667B">
      <w:pPr>
        <w:pStyle w:val="BodyText"/>
        <w:rPr>
          <w:rFonts w:ascii="Microsoft Sans Serif"/>
          <w:sz w:val="28"/>
        </w:rPr>
      </w:pPr>
    </w:p>
    <w:p w14:paraId="5885FE60" w14:textId="77777777" w:rsidR="0076667B" w:rsidRDefault="0076667B">
      <w:pPr>
        <w:pStyle w:val="BodyText"/>
        <w:rPr>
          <w:rFonts w:ascii="Microsoft Sans Serif"/>
          <w:sz w:val="28"/>
        </w:rPr>
      </w:pPr>
    </w:p>
    <w:p w14:paraId="277C9E24" w14:textId="77777777" w:rsidR="0076667B" w:rsidRDefault="0076667B">
      <w:pPr>
        <w:pStyle w:val="BodyText"/>
        <w:spacing w:before="95"/>
        <w:rPr>
          <w:rFonts w:ascii="Microsoft Sans Serif"/>
          <w:sz w:val="28"/>
        </w:rPr>
      </w:pPr>
    </w:p>
    <w:p w14:paraId="72CB88D1" w14:textId="77777777" w:rsidR="0076667B" w:rsidRDefault="00000000">
      <w:pPr>
        <w:ind w:left="883"/>
        <w:rPr>
          <w:rFonts w:ascii="Microsoft Sans Serif"/>
          <w:sz w:val="28"/>
        </w:rPr>
      </w:pPr>
      <w:r>
        <w:rPr>
          <w:rFonts w:ascii="Microsoft Sans Serif"/>
          <w:color w:val="007EFF"/>
          <w:sz w:val="28"/>
        </w:rPr>
        <w:t>For</w:t>
      </w:r>
      <w:r>
        <w:rPr>
          <w:rFonts w:ascii="Microsoft Sans Serif"/>
          <w:color w:val="007EFF"/>
          <w:spacing w:val="-15"/>
          <w:sz w:val="28"/>
        </w:rPr>
        <w:t xml:space="preserve"> </w:t>
      </w:r>
      <w:r>
        <w:rPr>
          <w:rFonts w:ascii="Microsoft Sans Serif"/>
          <w:color w:val="007EFF"/>
          <w:sz w:val="28"/>
        </w:rPr>
        <w:t>More</w:t>
      </w:r>
      <w:r>
        <w:rPr>
          <w:rFonts w:ascii="Microsoft Sans Serif"/>
          <w:color w:val="007EFF"/>
          <w:spacing w:val="-13"/>
          <w:sz w:val="28"/>
        </w:rPr>
        <w:t xml:space="preserve"> </w:t>
      </w:r>
      <w:r>
        <w:rPr>
          <w:rFonts w:ascii="Microsoft Sans Serif"/>
          <w:color w:val="007EFF"/>
          <w:sz w:val="28"/>
        </w:rPr>
        <w:t>Question</w:t>
      </w:r>
      <w:r>
        <w:rPr>
          <w:rFonts w:ascii="Microsoft Sans Serif"/>
          <w:color w:val="007EFF"/>
          <w:spacing w:val="-13"/>
          <w:sz w:val="28"/>
        </w:rPr>
        <w:t xml:space="preserve"> </w:t>
      </w:r>
      <w:r>
        <w:rPr>
          <w:rFonts w:ascii="Microsoft Sans Serif"/>
          <w:color w:val="007EFF"/>
          <w:sz w:val="28"/>
        </w:rPr>
        <w:t>Papers</w:t>
      </w:r>
      <w:r>
        <w:rPr>
          <w:rFonts w:ascii="Microsoft Sans Serif"/>
          <w:color w:val="007EFF"/>
          <w:spacing w:val="-12"/>
          <w:sz w:val="28"/>
        </w:rPr>
        <w:t xml:space="preserve"> </w:t>
      </w:r>
      <w:r>
        <w:rPr>
          <w:rFonts w:ascii="Microsoft Sans Serif"/>
          <w:color w:val="007EFF"/>
          <w:sz w:val="28"/>
        </w:rPr>
        <w:t>Visit</w:t>
      </w:r>
      <w:r>
        <w:rPr>
          <w:rFonts w:ascii="Microsoft Sans Serif"/>
          <w:color w:val="007EFF"/>
          <w:spacing w:val="-10"/>
          <w:sz w:val="28"/>
        </w:rPr>
        <w:t xml:space="preserve"> </w:t>
      </w:r>
      <w:r>
        <w:rPr>
          <w:rFonts w:ascii="Microsoft Sans Serif"/>
          <w:color w:val="007EFF"/>
          <w:sz w:val="28"/>
        </w:rPr>
        <w:t>-</w:t>
      </w:r>
      <w:r>
        <w:rPr>
          <w:rFonts w:ascii="Microsoft Sans Serif"/>
          <w:color w:val="007EFF"/>
          <w:spacing w:val="-9"/>
          <w:sz w:val="28"/>
        </w:rPr>
        <w:t xml:space="preserve"> </w:t>
      </w:r>
      <w:hyperlink r:id="rId706">
        <w:r>
          <w:rPr>
            <w:rFonts w:ascii="Microsoft Sans Serif"/>
            <w:color w:val="007EFF"/>
            <w:spacing w:val="-2"/>
            <w:sz w:val="28"/>
          </w:rPr>
          <w:t>www.pediawikiblog.com</w:t>
        </w:r>
      </w:hyperlink>
    </w:p>
    <w:p w14:paraId="054CAD8B" w14:textId="77777777" w:rsidR="0076667B" w:rsidRDefault="0076667B">
      <w:pPr>
        <w:rPr>
          <w:rFonts w:ascii="Microsoft Sans Serif"/>
          <w:sz w:val="28"/>
        </w:rPr>
        <w:sectPr w:rsidR="0076667B">
          <w:headerReference w:type="default" r:id="rId707"/>
          <w:footerReference w:type="default" r:id="rId708"/>
          <w:pgSz w:w="12320" w:h="16920"/>
          <w:pgMar w:top="680" w:right="1800" w:bottom="280" w:left="1800" w:header="0" w:footer="0" w:gutter="0"/>
          <w:cols w:space="720"/>
        </w:sectPr>
      </w:pPr>
    </w:p>
    <w:p w14:paraId="69AA6B76" w14:textId="77777777" w:rsidR="0076667B" w:rsidRDefault="00000000">
      <w:pPr>
        <w:pStyle w:val="BodyText"/>
        <w:spacing w:line="263" w:lineRule="exact"/>
        <w:ind w:left="4069"/>
      </w:pPr>
      <w:r>
        <w:rPr>
          <w:noProof/>
        </w:rPr>
        <mc:AlternateContent>
          <mc:Choice Requires="wpg">
            <w:drawing>
              <wp:anchor distT="0" distB="0" distL="0" distR="0" simplePos="0" relativeHeight="15905792" behindDoc="0" locked="0" layoutInCell="1" allowOverlap="1" wp14:anchorId="4BFF1060" wp14:editId="1323FF88">
                <wp:simplePos x="0" y="0"/>
                <wp:positionH relativeFrom="page">
                  <wp:posOffset>350520</wp:posOffset>
                </wp:positionH>
                <wp:positionV relativeFrom="page">
                  <wp:posOffset>191643</wp:posOffset>
                </wp:positionV>
                <wp:extent cx="6934200" cy="58419"/>
                <wp:effectExtent l="0" t="0" r="0" b="0"/>
                <wp:wrapNone/>
                <wp:docPr id="1321" name="Group 13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4200" cy="58419"/>
                          <a:chOff x="0" y="0"/>
                          <a:chExt cx="6934200" cy="58419"/>
                        </a:xfrm>
                      </wpg:grpSpPr>
                      <wps:wsp>
                        <wps:cNvPr id="1322" name="Graphic 1322"/>
                        <wps:cNvSpPr/>
                        <wps:spPr>
                          <a:xfrm>
                            <a:off x="0" y="38226"/>
                            <a:ext cx="6934200" cy="1270"/>
                          </a:xfrm>
                          <a:custGeom>
                            <a:avLst/>
                            <a:gdLst/>
                            <a:ahLst/>
                            <a:cxnLst/>
                            <a:rect l="l" t="t" r="r" b="b"/>
                            <a:pathLst>
                              <a:path w="6934200">
                                <a:moveTo>
                                  <a:pt x="0" y="0"/>
                                </a:moveTo>
                                <a:lnTo>
                                  <a:pt x="6934200" y="0"/>
                                </a:lnTo>
                              </a:path>
                            </a:pathLst>
                          </a:custGeom>
                          <a:ln w="39370">
                            <a:solidFill>
                              <a:srgbClr val="602221"/>
                            </a:solidFill>
                            <a:prstDash val="solid"/>
                          </a:ln>
                        </wps:spPr>
                        <wps:bodyPr wrap="square" lIns="0" tIns="0" rIns="0" bIns="0" rtlCol="0">
                          <a:prstTxWarp prst="textNoShape">
                            <a:avLst/>
                          </a:prstTxWarp>
                          <a:noAutofit/>
                        </wps:bodyPr>
                      </wps:wsp>
                      <wps:wsp>
                        <wps:cNvPr id="1323" name="Graphic 1323"/>
                        <wps:cNvSpPr/>
                        <wps:spPr>
                          <a:xfrm>
                            <a:off x="0" y="5206"/>
                            <a:ext cx="6934200" cy="1270"/>
                          </a:xfrm>
                          <a:custGeom>
                            <a:avLst/>
                            <a:gdLst/>
                            <a:ahLst/>
                            <a:cxnLst/>
                            <a:rect l="l" t="t" r="r" b="b"/>
                            <a:pathLst>
                              <a:path w="6934200">
                                <a:moveTo>
                                  <a:pt x="0" y="0"/>
                                </a:moveTo>
                                <a:lnTo>
                                  <a:pt x="6934200" y="0"/>
                                </a:lnTo>
                              </a:path>
                            </a:pathLst>
                          </a:custGeom>
                          <a:ln w="10414">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0A678DA0" id="Group 1321" o:spid="_x0000_s1026" style="position:absolute;margin-left:27.6pt;margin-top:15.1pt;width:546pt;height:4.6pt;z-index:15905792;mso-wrap-distance-left:0;mso-wrap-distance-right:0;mso-position-horizontal-relative:page;mso-position-vertical-relative:page" coordsize="69342,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">
                <v:shape id="Graphic 1322" o:spid="_x0000_s1027" style="position:absolute;top:382;width:69342;height:12;visibility:visible;mso-wrap-style:square;v-text-anchor:top" coordsize="6934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" path="m,l6934200,e" filled="f" strokecolor="#602221" strokeweight="3.1pt">
                  <v:path arrowok="t"/>
                </v:shape>
                <v:shape id="Graphic 1323" o:spid="_x0000_s1028" style="position:absolute;top:52;width:69342;height:12;visibility:visible;mso-wrap-style:square;v-text-anchor:top" coordsize="6934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" path="m,l6934200,e" filled="f" strokecolor="#602221" strokeweight=".82pt">
                  <v:path arrowok="t"/>
                </v:shape>
                <w10:wrap anchorx="page" anchory="page"/>
              </v:group>
            </w:pict>
          </mc:Fallback>
        </mc:AlternateContent>
      </w:r>
      <w:r>
        <w:t>Analysis</w:t>
      </w:r>
      <w:r>
        <w:rPr>
          <w:spacing w:val="-5"/>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(BCS401)</w:t>
      </w:r>
    </w:p>
    <w:p w14:paraId="49E97006" w14:textId="77777777" w:rsidR="0076667B" w:rsidRDefault="0076667B">
      <w:pPr>
        <w:pStyle w:val="BodyText"/>
        <w:spacing w:line="263" w:lineRule="exact"/>
        <w:sectPr w:rsidR="0076667B">
          <w:headerReference w:type="default" r:id="rId709"/>
          <w:footerReference w:type="default" r:id="rId710"/>
          <w:pgSz w:w="11940" w:h="16860"/>
          <w:pgMar w:top="0" w:right="1440" w:bottom="280" w:left="1440" w:header="0" w:footer="0" w:gutter="0"/>
          <w:cols w:space="720"/>
        </w:sectPr>
      </w:pPr>
    </w:p>
    <w:p w14:paraId="1B7B6E13" w14:textId="77777777" w:rsidR="0076667B" w:rsidRDefault="00000000">
      <w:pPr>
        <w:pStyle w:val="BodyText"/>
        <w:rPr>
          <w:sz w:val="30"/>
        </w:rPr>
      </w:pPr>
      <w:r>
        <w:rPr>
          <w:noProof/>
          <w:sz w:val="30"/>
        </w:rPr>
        <mc:AlternateContent>
          <mc:Choice Requires="wpg">
            <w:drawing>
              <wp:anchor distT="0" distB="0" distL="0" distR="0" simplePos="0" relativeHeight="483417088" behindDoc="1" locked="0" layoutInCell="1" allowOverlap="1" wp14:anchorId="670EB0E9" wp14:editId="39A5D6CD">
                <wp:simplePos x="0" y="0"/>
                <wp:positionH relativeFrom="page">
                  <wp:posOffset>612140</wp:posOffset>
                </wp:positionH>
                <wp:positionV relativeFrom="page">
                  <wp:posOffset>290194</wp:posOffset>
                </wp:positionV>
                <wp:extent cx="6609080" cy="9933940"/>
                <wp:effectExtent l="0" t="0" r="0" b="0"/>
                <wp:wrapNone/>
                <wp:docPr id="1324" name="Group 1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9080" cy="9933940"/>
                          <a:chOff x="0" y="0"/>
                          <a:chExt cx="6609080" cy="9933940"/>
                        </a:xfrm>
                      </wpg:grpSpPr>
                      <pic:pic xmlns:pic="http://schemas.openxmlformats.org/drawingml/2006/picture">
                        <pic:nvPicPr>
                          <pic:cNvPr id="1325" name="Image 1325"/>
                          <pic:cNvPicPr/>
                        </pic:nvPicPr>
                        <pic:blipFill>
                          <a:blip r:embed="rId711" cstate="print"/>
                          <a:stretch>
                            <a:fillRect/>
                          </a:stretch>
                        </pic:blipFill>
                        <pic:spPr>
                          <a:xfrm>
                            <a:off x="178435" y="138429"/>
                            <a:ext cx="6381750" cy="1533525"/>
                          </a:xfrm>
                          <a:prstGeom prst="rect">
                            <a:avLst/>
                          </a:prstGeom>
                        </pic:spPr>
                      </pic:pic>
                      <wps:wsp>
                        <wps:cNvPr id="1326" name="Graphic 1326"/>
                        <wps:cNvSpPr/>
                        <wps:spPr>
                          <a:xfrm>
                            <a:off x="635" y="24765"/>
                            <a:ext cx="56515" cy="1270"/>
                          </a:xfrm>
                          <a:custGeom>
                            <a:avLst/>
                            <a:gdLst/>
                            <a:ahLst/>
                            <a:cxnLst/>
                            <a:rect l="l" t="t" r="r" b="b"/>
                            <a:pathLst>
                              <a:path w="56515">
                                <a:moveTo>
                                  <a:pt x="0" y="0"/>
                                </a:moveTo>
                                <a:lnTo>
                                  <a:pt x="56515" y="0"/>
                                </a:lnTo>
                              </a:path>
                            </a:pathLst>
                          </a:custGeom>
                          <a:ln w="48514">
                            <a:solidFill>
                              <a:srgbClr val="000000"/>
                            </a:solidFill>
                            <a:prstDash val="solid"/>
                          </a:ln>
                        </wps:spPr>
                        <wps:bodyPr wrap="square" lIns="0" tIns="0" rIns="0" bIns="0" rtlCol="0">
                          <a:prstTxWarp prst="textNoShape">
                            <a:avLst/>
                          </a:prstTxWarp>
                          <a:noAutofit/>
                        </wps:bodyPr>
                      </wps:wsp>
                      <wps:wsp>
                        <wps:cNvPr id="1327" name="Graphic 1327"/>
                        <wps:cNvSpPr/>
                        <wps:spPr>
                          <a:xfrm>
                            <a:off x="38734" y="48259"/>
                            <a:ext cx="8890" cy="1270"/>
                          </a:xfrm>
                          <a:custGeom>
                            <a:avLst/>
                            <a:gdLst/>
                            <a:ahLst/>
                            <a:cxnLst/>
                            <a:rect l="l" t="t" r="r" b="b"/>
                            <a:pathLst>
                              <a:path w="8890">
                                <a:moveTo>
                                  <a:pt x="0" y="0"/>
                                </a:moveTo>
                                <a:lnTo>
                                  <a:pt x="8890" y="0"/>
                                </a:lnTo>
                              </a:path>
                            </a:pathLst>
                          </a:custGeom>
                          <a:ln w="19558">
                            <a:solidFill>
                              <a:srgbClr val="FFFFFF"/>
                            </a:solidFill>
                            <a:prstDash val="solid"/>
                          </a:ln>
                        </wps:spPr>
                        <wps:bodyPr wrap="square" lIns="0" tIns="0" rIns="0" bIns="0" rtlCol="0">
                          <a:prstTxWarp prst="textNoShape">
                            <a:avLst/>
                          </a:prstTxWarp>
                          <a:noAutofit/>
                        </wps:bodyPr>
                      </wps:wsp>
                      <wps:wsp>
                        <wps:cNvPr id="1328" name="Graphic 1328"/>
                        <wps:cNvSpPr/>
                        <wps:spPr>
                          <a:xfrm>
                            <a:off x="38734" y="43815"/>
                            <a:ext cx="18415" cy="1270"/>
                          </a:xfrm>
                          <a:custGeom>
                            <a:avLst/>
                            <a:gdLst/>
                            <a:ahLst/>
                            <a:cxnLst/>
                            <a:rect l="l" t="t" r="r" b="b"/>
                            <a:pathLst>
                              <a:path w="18415">
                                <a:moveTo>
                                  <a:pt x="0" y="0"/>
                                </a:moveTo>
                                <a:lnTo>
                                  <a:pt x="18415" y="0"/>
                                </a:lnTo>
                              </a:path>
                            </a:pathLst>
                          </a:custGeom>
                          <a:ln w="10414">
                            <a:solidFill>
                              <a:srgbClr val="FFFFFF"/>
                            </a:solidFill>
                            <a:prstDash val="solid"/>
                          </a:ln>
                        </wps:spPr>
                        <wps:bodyPr wrap="square" lIns="0" tIns="0" rIns="0" bIns="0" rtlCol="0">
                          <a:prstTxWarp prst="textNoShape">
                            <a:avLst/>
                          </a:prstTxWarp>
                          <a:noAutofit/>
                        </wps:bodyPr>
                      </wps:wsp>
                      <wps:wsp>
                        <wps:cNvPr id="1329" name="Graphic 1329"/>
                        <wps:cNvSpPr/>
                        <wps:spPr>
                          <a:xfrm>
                            <a:off x="47625" y="52705"/>
                            <a:ext cx="6513830" cy="1270"/>
                          </a:xfrm>
                          <a:custGeom>
                            <a:avLst/>
                            <a:gdLst/>
                            <a:ahLst/>
                            <a:cxnLst/>
                            <a:rect l="l" t="t" r="r" b="b"/>
                            <a:pathLst>
                              <a:path w="6513830">
                                <a:moveTo>
                                  <a:pt x="0" y="0"/>
                                </a:moveTo>
                                <a:lnTo>
                                  <a:pt x="6513830" y="0"/>
                                </a:lnTo>
                              </a:path>
                            </a:pathLst>
                          </a:custGeom>
                          <a:ln w="10414">
                            <a:solidFill>
                              <a:srgbClr val="000000"/>
                            </a:solidFill>
                            <a:prstDash val="solid"/>
                          </a:ln>
                        </wps:spPr>
                        <wps:bodyPr wrap="square" lIns="0" tIns="0" rIns="0" bIns="0" rtlCol="0">
                          <a:prstTxWarp prst="textNoShape">
                            <a:avLst/>
                          </a:prstTxWarp>
                          <a:noAutofit/>
                        </wps:bodyPr>
                      </wps:wsp>
                      <wps:wsp>
                        <wps:cNvPr id="1330" name="Graphic 1330"/>
                        <wps:cNvSpPr/>
                        <wps:spPr>
                          <a:xfrm>
                            <a:off x="57150" y="24765"/>
                            <a:ext cx="6551295" cy="1270"/>
                          </a:xfrm>
                          <a:custGeom>
                            <a:avLst/>
                            <a:gdLst/>
                            <a:ahLst/>
                            <a:cxnLst/>
                            <a:rect l="l" t="t" r="r" b="b"/>
                            <a:pathLst>
                              <a:path w="6551295">
                                <a:moveTo>
                                  <a:pt x="0" y="0"/>
                                </a:moveTo>
                                <a:lnTo>
                                  <a:pt x="6551294" y="0"/>
                                </a:lnTo>
                              </a:path>
                            </a:pathLst>
                          </a:custGeom>
                          <a:ln w="48514">
                            <a:solidFill>
                              <a:srgbClr val="000000"/>
                            </a:solidFill>
                            <a:prstDash val="solid"/>
                          </a:ln>
                        </wps:spPr>
                        <wps:bodyPr wrap="square" lIns="0" tIns="0" rIns="0" bIns="0" rtlCol="0">
                          <a:prstTxWarp prst="textNoShape">
                            <a:avLst/>
                          </a:prstTxWarp>
                          <a:noAutofit/>
                        </wps:bodyPr>
                      </wps:wsp>
                      <wps:wsp>
                        <wps:cNvPr id="1331" name="Graphic 1331"/>
                        <wps:cNvSpPr/>
                        <wps:spPr>
                          <a:xfrm>
                            <a:off x="6551930" y="19684"/>
                            <a:ext cx="56515" cy="1270"/>
                          </a:xfrm>
                          <a:custGeom>
                            <a:avLst/>
                            <a:gdLst/>
                            <a:ahLst/>
                            <a:cxnLst/>
                            <a:rect l="l" t="t" r="r" b="b"/>
                            <a:pathLst>
                              <a:path w="56515">
                                <a:moveTo>
                                  <a:pt x="0" y="0"/>
                                </a:moveTo>
                                <a:lnTo>
                                  <a:pt x="56514" y="0"/>
                                </a:lnTo>
                              </a:path>
                            </a:pathLst>
                          </a:custGeom>
                          <a:ln w="39370">
                            <a:solidFill>
                              <a:srgbClr val="000000"/>
                            </a:solidFill>
                            <a:prstDash val="solid"/>
                          </a:ln>
                        </wps:spPr>
                        <wps:bodyPr wrap="square" lIns="0" tIns="0" rIns="0" bIns="0" rtlCol="0">
                          <a:prstTxWarp prst="textNoShape">
                            <a:avLst/>
                          </a:prstTxWarp>
                          <a:noAutofit/>
                        </wps:bodyPr>
                      </wps:wsp>
                      <wps:wsp>
                        <wps:cNvPr id="1332" name="Graphic 1332"/>
                        <wps:cNvSpPr/>
                        <wps:spPr>
                          <a:xfrm>
                            <a:off x="6561455" y="48259"/>
                            <a:ext cx="8890" cy="1270"/>
                          </a:xfrm>
                          <a:custGeom>
                            <a:avLst/>
                            <a:gdLst/>
                            <a:ahLst/>
                            <a:cxnLst/>
                            <a:rect l="l" t="t" r="r" b="b"/>
                            <a:pathLst>
                              <a:path w="8890">
                                <a:moveTo>
                                  <a:pt x="0" y="0"/>
                                </a:moveTo>
                                <a:lnTo>
                                  <a:pt x="8889" y="0"/>
                                </a:lnTo>
                              </a:path>
                            </a:pathLst>
                          </a:custGeom>
                          <a:ln w="19558">
                            <a:solidFill>
                              <a:srgbClr val="FFFFFF"/>
                            </a:solidFill>
                            <a:prstDash val="solid"/>
                          </a:ln>
                        </wps:spPr>
                        <wps:bodyPr wrap="square" lIns="0" tIns="0" rIns="0" bIns="0" rtlCol="0">
                          <a:prstTxWarp prst="textNoShape">
                            <a:avLst/>
                          </a:prstTxWarp>
                          <a:noAutofit/>
                        </wps:bodyPr>
                      </wps:wsp>
                      <wps:wsp>
                        <wps:cNvPr id="1333" name="Graphic 1333"/>
                        <wps:cNvSpPr/>
                        <wps:spPr>
                          <a:xfrm>
                            <a:off x="6551930" y="43815"/>
                            <a:ext cx="18415" cy="1270"/>
                          </a:xfrm>
                          <a:custGeom>
                            <a:avLst/>
                            <a:gdLst/>
                            <a:ahLst/>
                            <a:cxnLst/>
                            <a:rect l="l" t="t" r="r" b="b"/>
                            <a:pathLst>
                              <a:path w="18415">
                                <a:moveTo>
                                  <a:pt x="0" y="0"/>
                                </a:moveTo>
                                <a:lnTo>
                                  <a:pt x="18414" y="0"/>
                                </a:lnTo>
                              </a:path>
                            </a:pathLst>
                          </a:custGeom>
                          <a:ln w="10414">
                            <a:solidFill>
                              <a:srgbClr val="FFFFFF"/>
                            </a:solidFill>
                            <a:prstDash val="solid"/>
                          </a:ln>
                        </wps:spPr>
                        <wps:bodyPr wrap="square" lIns="0" tIns="0" rIns="0" bIns="0" rtlCol="0">
                          <a:prstTxWarp prst="textNoShape">
                            <a:avLst/>
                          </a:prstTxWarp>
                          <a:noAutofit/>
                        </wps:bodyPr>
                      </wps:wsp>
                      <wps:wsp>
                        <wps:cNvPr id="1334" name="Graphic 1334"/>
                        <wps:cNvSpPr/>
                        <wps:spPr>
                          <a:xfrm>
                            <a:off x="19684" y="57150"/>
                            <a:ext cx="1270" cy="9819005"/>
                          </a:xfrm>
                          <a:custGeom>
                            <a:avLst/>
                            <a:gdLst/>
                            <a:ahLst/>
                            <a:cxnLst/>
                            <a:rect l="l" t="t" r="r" b="b"/>
                            <a:pathLst>
                              <a:path h="9819005">
                                <a:moveTo>
                                  <a:pt x="0" y="0"/>
                                </a:moveTo>
                                <a:lnTo>
                                  <a:pt x="0" y="9819005"/>
                                </a:lnTo>
                              </a:path>
                            </a:pathLst>
                          </a:custGeom>
                          <a:ln w="39370">
                            <a:solidFill>
                              <a:srgbClr val="000000"/>
                            </a:solidFill>
                            <a:prstDash val="solid"/>
                          </a:ln>
                        </wps:spPr>
                        <wps:bodyPr wrap="square" lIns="0" tIns="0" rIns="0" bIns="0" rtlCol="0">
                          <a:prstTxWarp prst="textNoShape">
                            <a:avLst/>
                          </a:prstTxWarp>
                          <a:noAutofit/>
                        </wps:bodyPr>
                      </wps:wsp>
                      <wps:wsp>
                        <wps:cNvPr id="1335" name="Graphic 1335"/>
                        <wps:cNvSpPr/>
                        <wps:spPr>
                          <a:xfrm>
                            <a:off x="52069" y="57150"/>
                            <a:ext cx="1270" cy="9819005"/>
                          </a:xfrm>
                          <a:custGeom>
                            <a:avLst/>
                            <a:gdLst/>
                            <a:ahLst/>
                            <a:cxnLst/>
                            <a:rect l="l" t="t" r="r" b="b"/>
                            <a:pathLst>
                              <a:path h="9819005">
                                <a:moveTo>
                                  <a:pt x="0" y="0"/>
                                </a:moveTo>
                                <a:lnTo>
                                  <a:pt x="0" y="9819005"/>
                                </a:lnTo>
                              </a:path>
                            </a:pathLst>
                          </a:custGeom>
                          <a:ln w="10414">
                            <a:solidFill>
                              <a:srgbClr val="000000"/>
                            </a:solidFill>
                            <a:prstDash val="solid"/>
                          </a:ln>
                        </wps:spPr>
                        <wps:bodyPr wrap="square" lIns="0" tIns="0" rIns="0" bIns="0" rtlCol="0">
                          <a:prstTxWarp prst="textNoShape">
                            <a:avLst/>
                          </a:prstTxWarp>
                          <a:noAutofit/>
                        </wps:bodyPr>
                      </wps:wsp>
                      <wps:wsp>
                        <wps:cNvPr id="1336" name="Graphic 1336"/>
                        <wps:cNvSpPr/>
                        <wps:spPr>
                          <a:xfrm>
                            <a:off x="6589394" y="57150"/>
                            <a:ext cx="1270" cy="9819005"/>
                          </a:xfrm>
                          <a:custGeom>
                            <a:avLst/>
                            <a:gdLst/>
                            <a:ahLst/>
                            <a:cxnLst/>
                            <a:rect l="l" t="t" r="r" b="b"/>
                            <a:pathLst>
                              <a:path h="9819005">
                                <a:moveTo>
                                  <a:pt x="0" y="0"/>
                                </a:moveTo>
                                <a:lnTo>
                                  <a:pt x="0" y="9819005"/>
                                </a:lnTo>
                              </a:path>
                            </a:pathLst>
                          </a:custGeom>
                          <a:ln w="39370">
                            <a:solidFill>
                              <a:srgbClr val="000000"/>
                            </a:solidFill>
                            <a:prstDash val="solid"/>
                          </a:ln>
                        </wps:spPr>
                        <wps:bodyPr wrap="square" lIns="0" tIns="0" rIns="0" bIns="0" rtlCol="0">
                          <a:prstTxWarp prst="textNoShape">
                            <a:avLst/>
                          </a:prstTxWarp>
                          <a:noAutofit/>
                        </wps:bodyPr>
                      </wps:wsp>
                      <wps:wsp>
                        <wps:cNvPr id="1337" name="Graphic 1337"/>
                        <wps:cNvSpPr/>
                        <wps:spPr>
                          <a:xfrm>
                            <a:off x="6557009" y="57150"/>
                            <a:ext cx="1270" cy="9819005"/>
                          </a:xfrm>
                          <a:custGeom>
                            <a:avLst/>
                            <a:gdLst/>
                            <a:ahLst/>
                            <a:cxnLst/>
                            <a:rect l="l" t="t" r="r" b="b"/>
                            <a:pathLst>
                              <a:path h="9819005">
                                <a:moveTo>
                                  <a:pt x="0" y="0"/>
                                </a:moveTo>
                                <a:lnTo>
                                  <a:pt x="0" y="9819005"/>
                                </a:lnTo>
                              </a:path>
                            </a:pathLst>
                          </a:custGeom>
                          <a:ln w="10414">
                            <a:solidFill>
                              <a:srgbClr val="000000"/>
                            </a:solidFill>
                            <a:prstDash val="solid"/>
                          </a:ln>
                        </wps:spPr>
                        <wps:bodyPr wrap="square" lIns="0" tIns="0" rIns="0" bIns="0" rtlCol="0">
                          <a:prstTxWarp prst="textNoShape">
                            <a:avLst/>
                          </a:prstTxWarp>
                          <a:noAutofit/>
                        </wps:bodyPr>
                      </wps:wsp>
                      <wps:wsp>
                        <wps:cNvPr id="1338" name="Graphic 1338"/>
                        <wps:cNvSpPr/>
                        <wps:spPr>
                          <a:xfrm>
                            <a:off x="635" y="9909175"/>
                            <a:ext cx="56515" cy="1270"/>
                          </a:xfrm>
                          <a:custGeom>
                            <a:avLst/>
                            <a:gdLst/>
                            <a:ahLst/>
                            <a:cxnLst/>
                            <a:rect l="l" t="t" r="r" b="b"/>
                            <a:pathLst>
                              <a:path w="56515">
                                <a:moveTo>
                                  <a:pt x="0" y="0"/>
                                </a:moveTo>
                                <a:lnTo>
                                  <a:pt x="56515" y="0"/>
                                </a:lnTo>
                              </a:path>
                            </a:pathLst>
                          </a:custGeom>
                          <a:ln w="48514">
                            <a:solidFill>
                              <a:srgbClr val="000000"/>
                            </a:solidFill>
                            <a:prstDash val="solid"/>
                          </a:ln>
                        </wps:spPr>
                        <wps:bodyPr wrap="square" lIns="0" tIns="0" rIns="0" bIns="0" rtlCol="0">
                          <a:prstTxWarp prst="textNoShape">
                            <a:avLst/>
                          </a:prstTxWarp>
                          <a:noAutofit/>
                        </wps:bodyPr>
                      </wps:wsp>
                      <wps:wsp>
                        <wps:cNvPr id="1339" name="Graphic 1339"/>
                        <wps:cNvSpPr/>
                        <wps:spPr>
                          <a:xfrm>
                            <a:off x="38734" y="9885680"/>
                            <a:ext cx="8890" cy="1270"/>
                          </a:xfrm>
                          <a:custGeom>
                            <a:avLst/>
                            <a:gdLst/>
                            <a:ahLst/>
                            <a:cxnLst/>
                            <a:rect l="l" t="t" r="r" b="b"/>
                            <a:pathLst>
                              <a:path w="8890">
                                <a:moveTo>
                                  <a:pt x="0" y="0"/>
                                </a:moveTo>
                                <a:lnTo>
                                  <a:pt x="8890" y="0"/>
                                </a:lnTo>
                              </a:path>
                            </a:pathLst>
                          </a:custGeom>
                          <a:ln w="19558">
                            <a:solidFill>
                              <a:srgbClr val="FFFFFF"/>
                            </a:solidFill>
                            <a:prstDash val="solid"/>
                          </a:ln>
                        </wps:spPr>
                        <wps:bodyPr wrap="square" lIns="0" tIns="0" rIns="0" bIns="0" rtlCol="0">
                          <a:prstTxWarp prst="textNoShape">
                            <a:avLst/>
                          </a:prstTxWarp>
                          <a:noAutofit/>
                        </wps:bodyPr>
                      </wps:wsp>
                      <wps:wsp>
                        <wps:cNvPr id="1340" name="Graphic 1340"/>
                        <wps:cNvSpPr/>
                        <wps:spPr>
                          <a:xfrm>
                            <a:off x="38734" y="9890125"/>
                            <a:ext cx="18415" cy="1270"/>
                          </a:xfrm>
                          <a:custGeom>
                            <a:avLst/>
                            <a:gdLst/>
                            <a:ahLst/>
                            <a:cxnLst/>
                            <a:rect l="l" t="t" r="r" b="b"/>
                            <a:pathLst>
                              <a:path w="18415">
                                <a:moveTo>
                                  <a:pt x="0" y="0"/>
                                </a:moveTo>
                                <a:lnTo>
                                  <a:pt x="18415" y="0"/>
                                </a:lnTo>
                              </a:path>
                            </a:pathLst>
                          </a:custGeom>
                          <a:ln w="10414">
                            <a:solidFill>
                              <a:srgbClr val="FFFFFF"/>
                            </a:solidFill>
                            <a:prstDash val="solid"/>
                          </a:ln>
                        </wps:spPr>
                        <wps:bodyPr wrap="square" lIns="0" tIns="0" rIns="0" bIns="0" rtlCol="0">
                          <a:prstTxWarp prst="textNoShape">
                            <a:avLst/>
                          </a:prstTxWarp>
                          <a:noAutofit/>
                        </wps:bodyPr>
                      </wps:wsp>
                      <wps:wsp>
                        <wps:cNvPr id="1341" name="Graphic 1341"/>
                        <wps:cNvSpPr/>
                        <wps:spPr>
                          <a:xfrm>
                            <a:off x="47625" y="9881234"/>
                            <a:ext cx="6513830" cy="1270"/>
                          </a:xfrm>
                          <a:custGeom>
                            <a:avLst/>
                            <a:gdLst/>
                            <a:ahLst/>
                            <a:cxnLst/>
                            <a:rect l="l" t="t" r="r" b="b"/>
                            <a:pathLst>
                              <a:path w="6513830">
                                <a:moveTo>
                                  <a:pt x="0" y="0"/>
                                </a:moveTo>
                                <a:lnTo>
                                  <a:pt x="6513830" y="0"/>
                                </a:lnTo>
                              </a:path>
                            </a:pathLst>
                          </a:custGeom>
                          <a:ln w="10414">
                            <a:solidFill>
                              <a:srgbClr val="000000"/>
                            </a:solidFill>
                            <a:prstDash val="solid"/>
                          </a:ln>
                        </wps:spPr>
                        <wps:bodyPr wrap="square" lIns="0" tIns="0" rIns="0" bIns="0" rtlCol="0">
                          <a:prstTxWarp prst="textNoShape">
                            <a:avLst/>
                          </a:prstTxWarp>
                          <a:noAutofit/>
                        </wps:bodyPr>
                      </wps:wsp>
                      <wps:wsp>
                        <wps:cNvPr id="1342" name="Graphic 1342"/>
                        <wps:cNvSpPr/>
                        <wps:spPr>
                          <a:xfrm>
                            <a:off x="57150" y="9904730"/>
                            <a:ext cx="6551295" cy="1270"/>
                          </a:xfrm>
                          <a:custGeom>
                            <a:avLst/>
                            <a:gdLst/>
                            <a:ahLst/>
                            <a:cxnLst/>
                            <a:rect l="l" t="t" r="r" b="b"/>
                            <a:pathLst>
                              <a:path w="6551295">
                                <a:moveTo>
                                  <a:pt x="0" y="0"/>
                                </a:moveTo>
                                <a:lnTo>
                                  <a:pt x="6551294" y="0"/>
                                </a:lnTo>
                              </a:path>
                            </a:pathLst>
                          </a:custGeom>
                          <a:ln w="39370">
                            <a:solidFill>
                              <a:srgbClr val="000000"/>
                            </a:solidFill>
                            <a:prstDash val="solid"/>
                          </a:ln>
                        </wps:spPr>
                        <wps:bodyPr wrap="square" lIns="0" tIns="0" rIns="0" bIns="0" rtlCol="0">
                          <a:prstTxWarp prst="textNoShape">
                            <a:avLst/>
                          </a:prstTxWarp>
                          <a:noAutofit/>
                        </wps:bodyPr>
                      </wps:wsp>
                      <wps:wsp>
                        <wps:cNvPr id="1343" name="Graphic 1343"/>
                        <wps:cNvSpPr/>
                        <wps:spPr>
                          <a:xfrm>
                            <a:off x="6561455" y="9885680"/>
                            <a:ext cx="8890" cy="1270"/>
                          </a:xfrm>
                          <a:custGeom>
                            <a:avLst/>
                            <a:gdLst/>
                            <a:ahLst/>
                            <a:cxnLst/>
                            <a:rect l="l" t="t" r="r" b="b"/>
                            <a:pathLst>
                              <a:path w="8890">
                                <a:moveTo>
                                  <a:pt x="0" y="0"/>
                                </a:moveTo>
                                <a:lnTo>
                                  <a:pt x="8889" y="0"/>
                                </a:lnTo>
                              </a:path>
                            </a:pathLst>
                          </a:custGeom>
                          <a:ln w="19558">
                            <a:solidFill>
                              <a:srgbClr val="FFFFFF"/>
                            </a:solidFill>
                            <a:prstDash val="solid"/>
                          </a:ln>
                        </wps:spPr>
                        <wps:bodyPr wrap="square" lIns="0" tIns="0" rIns="0" bIns="0" rtlCol="0">
                          <a:prstTxWarp prst="textNoShape">
                            <a:avLst/>
                          </a:prstTxWarp>
                          <a:noAutofit/>
                        </wps:bodyPr>
                      </wps:wsp>
                      <wps:wsp>
                        <wps:cNvPr id="1344" name="Graphic 1344"/>
                        <wps:cNvSpPr/>
                        <wps:spPr>
                          <a:xfrm>
                            <a:off x="6551930" y="9890125"/>
                            <a:ext cx="18415" cy="1270"/>
                          </a:xfrm>
                          <a:custGeom>
                            <a:avLst/>
                            <a:gdLst/>
                            <a:ahLst/>
                            <a:cxnLst/>
                            <a:rect l="l" t="t" r="r" b="b"/>
                            <a:pathLst>
                              <a:path w="18415">
                                <a:moveTo>
                                  <a:pt x="0" y="0"/>
                                </a:moveTo>
                                <a:lnTo>
                                  <a:pt x="18414" y="0"/>
                                </a:lnTo>
                              </a:path>
                            </a:pathLst>
                          </a:custGeom>
                          <a:ln w="10414">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1345" name="Image 1345"/>
                          <pic:cNvPicPr/>
                        </pic:nvPicPr>
                        <pic:blipFill>
                          <a:blip r:embed="rId712" cstate="print"/>
                          <a:stretch>
                            <a:fillRect/>
                          </a:stretch>
                        </pic:blipFill>
                        <pic:spPr>
                          <a:xfrm>
                            <a:off x="351027" y="5714365"/>
                            <a:ext cx="5843015" cy="3267455"/>
                          </a:xfrm>
                          <a:prstGeom prst="rect">
                            <a:avLst/>
                          </a:prstGeom>
                        </pic:spPr>
                      </pic:pic>
                    </wpg:wgp>
                  </a:graphicData>
                </a:graphic>
              </wp:anchor>
            </w:drawing>
          </mc:Choice>
          <mc:Fallback>
            <w:pict>
              <v:group w14:anchorId="11AE2EF3" id="Group 1324" o:spid="_x0000_s1026" style="position:absolute;margin-left:48.2pt;margin-top:22.85pt;width:520.4pt;height:782.2pt;z-index:-19899392;mso-wrap-distance-left:0;mso-wrap-distance-right:0;mso-position-horizontal-relative:page;mso-position-vertical-relative:page" coordsize="66090,993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">
                <v:shape id="Image 1325" o:spid="_x0000_s1027" type="#_x0000_t75" style="position:absolute;left:1784;top:1384;width:63817;height:15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">
                  <v:imagedata r:id="rId713" o:title=""/>
                </v:shape>
                <v:shape id="Graphic 1326" o:spid="_x0000_s1028" style="position:absolute;left:6;top:247;width:565;height:13;visibility:visible;mso-wrap-style:square;v-text-anchor:top" coordsize="56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" path="m,l56515,e" filled="f" strokeweight="3.82pt">
                  <v:path arrowok="t"/>
                </v:shape>
                <v:shape id="Graphic 1327" o:spid="_x0000_s1029" style="position:absolute;left:387;top:482;width:89;height:13;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" path="m,l8890,e" filled="f" strokecolor="white" strokeweight="1.54pt">
                  <v:path arrowok="t"/>
                </v:shape>
                <v:shape id="Graphic 1328" o:spid="_x0000_s1030" style="position:absolute;left:387;top:438;width:184;height:12;visibility:visible;mso-wrap-style:square;v-text-anchor:top" coordsize="184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" path="m,l18415,e" filled="f" strokecolor="white" strokeweight=".82pt">
                  <v:path arrowok="t"/>
                </v:shape>
                <v:shape id="Graphic 1329" o:spid="_x0000_s1031" style="position:absolute;left:476;top:527;width:65138;height:12;visibility:visible;mso-wrap-style:square;v-text-anchor:top" coordsize="65138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" path="m,l6513830,e" filled="f" strokeweight=".82pt">
                  <v:path arrowok="t"/>
                </v:shape>
                <v:shape id="Graphic 1330" o:spid="_x0000_s1032" style="position:absolute;left:571;top:247;width:65513;height:13;visibility:visible;mso-wrap-style:square;v-text-anchor:top" coordsize="6551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" path="m,l6551294,e" filled="f" strokeweight="3.82pt">
                  <v:path arrowok="t"/>
                </v:shape>
                <v:shape id="Graphic 1331" o:spid="_x0000_s1033" style="position:absolute;left:65519;top:196;width:565;height:13;visibility:visible;mso-wrap-style:square;v-text-anchor:top" coordsize="56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" path="m,l56514,e" filled="f" strokeweight="3.1pt">
                  <v:path arrowok="t"/>
                </v:shape>
                <v:shape id="Graphic 1332" o:spid="_x0000_s1034" style="position:absolute;left:65614;top:482;width:89;height:13;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" path="m,l8889,e" filled="f" strokecolor="white" strokeweight="1.54pt">
                  <v:path arrowok="t"/>
                </v:shape>
                <v:shape id="Graphic 1333" o:spid="_x0000_s1035" style="position:absolute;left:65519;top:438;width:184;height:12;visibility:visible;mso-wrap-style:square;v-text-anchor:top" coordsize="184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" path="m,l18414,e" filled="f" strokecolor="white" strokeweight=".82pt">
                  <v:path arrowok="t"/>
                </v:shape>
                <v:shape id="Graphic 1334" o:spid="_x0000_s1036" style="position:absolute;left:196;top:571;width:13;height:98190;visibility:visible;mso-wrap-style:square;v-text-anchor:top" coordsize="1270,9819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" path="m,l,9819005e" filled="f" strokeweight="3.1pt">
                  <v:path arrowok="t"/>
                </v:shape>
                <v:shape id="Graphic 1335" o:spid="_x0000_s1037" style="position:absolute;left:520;top:571;width:13;height:98190;visibility:visible;mso-wrap-style:square;v-text-anchor:top" coordsize="1270,9819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" path="m,l,9819005e" filled="f" strokeweight=".82pt">
                  <v:path arrowok="t"/>
                </v:shape>
                <v:shape id="Graphic 1336" o:spid="_x0000_s1038" style="position:absolute;left:65893;top:571;width:13;height:98190;visibility:visible;mso-wrap-style:square;v-text-anchor:top" coordsize="1270,9819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" path="m,l,9819005e" filled="f" strokeweight="3.1pt">
                  <v:path arrowok="t"/>
                </v:shape>
                <v:shape id="Graphic 1337" o:spid="_x0000_s1039" style="position:absolute;left:65570;top:571;width:12;height:98190;visibility:visible;mso-wrap-style:square;v-text-anchor:top" coordsize="1270,9819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" path="m,l,9819005e" filled="f" strokeweight=".82pt">
                  <v:path arrowok="t"/>
                </v:shape>
                <v:shape id="Graphic 1338" o:spid="_x0000_s1040" style="position:absolute;left:6;top:99091;width:565;height:13;visibility:visible;mso-wrap-style:square;v-text-anchor:top" coordsize="56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" path="m,l56515,e" filled="f" strokeweight="3.82pt">
                  <v:path arrowok="t"/>
                </v:shape>
                <v:shape id="Graphic 1339" o:spid="_x0000_s1041" style="position:absolute;left:387;top:98856;width:89;height:13;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" path="m,l8890,e" filled="f" strokecolor="white" strokeweight="1.54pt">
                  <v:path arrowok="t"/>
                </v:shape>
                <v:shape id="Graphic 1340" o:spid="_x0000_s1042" style="position:absolute;left:387;top:98901;width:184;height:12;visibility:visible;mso-wrap-style:square;v-text-anchor:top" coordsize="184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" path="m,l18415,e" filled="f" strokecolor="white" strokeweight=".82pt">
                  <v:path arrowok="t"/>
                </v:shape>
                <v:shape id="Graphic 1341" o:spid="_x0000_s1043" style="position:absolute;left:476;top:98812;width:65138;height:13;visibility:visible;mso-wrap-style:square;v-text-anchor:top" coordsize="65138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" path="m,l6513830,e" filled="f" strokeweight=".82pt">
                  <v:path arrowok="t"/>
                </v:shape>
                <v:shape id="Graphic 1342" o:spid="_x0000_s1044" style="position:absolute;left:571;top:99047;width:65513;height:13;visibility:visible;mso-wrap-style:square;v-text-anchor:top" coordsize="6551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" path="m,l6551294,e" filled="f" strokeweight="3.1pt">
                  <v:path arrowok="t"/>
                </v:shape>
                <v:shape id="Graphic 1343" o:spid="_x0000_s1045" style="position:absolute;left:65614;top:98856;width:89;height:13;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" path="m,l8889,e" filled="f" strokecolor="white" strokeweight="1.54pt">
                  <v:path arrowok="t"/>
                </v:shape>
                <v:shape id="Graphic 1344" o:spid="_x0000_s1046" style="position:absolute;left:65519;top:98901;width:184;height:12;visibility:visible;mso-wrap-style:square;v-text-anchor:top" coordsize="184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" path="m,l18414,e" filled="f" strokecolor="white" strokeweight=".82pt">
                  <v:path arrowok="t"/>
                </v:shape>
                <v:shape id="Image 1345" o:spid="_x0000_s1047" type="#_x0000_t75" style="position:absolute;left:3510;top:57143;width:58430;height:32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">
                  <v:imagedata r:id="rId714" o:title=""/>
                </v:shape>
                <w10:wrap anchorx="page" anchory="page"/>
              </v:group>
            </w:pict>
          </mc:Fallback>
        </mc:AlternateContent>
      </w:r>
    </w:p>
    <w:p w14:paraId="693A84D9" w14:textId="77777777" w:rsidR="0076667B" w:rsidRDefault="0076667B">
      <w:pPr>
        <w:pStyle w:val="BodyText"/>
        <w:rPr>
          <w:sz w:val="30"/>
        </w:rPr>
      </w:pPr>
    </w:p>
    <w:p w14:paraId="050770A5" w14:textId="77777777" w:rsidR="0076667B" w:rsidRDefault="0076667B">
      <w:pPr>
        <w:pStyle w:val="BodyText"/>
        <w:rPr>
          <w:sz w:val="30"/>
        </w:rPr>
      </w:pPr>
    </w:p>
    <w:p w14:paraId="09792E6E" w14:textId="77777777" w:rsidR="0076667B" w:rsidRDefault="0076667B">
      <w:pPr>
        <w:pStyle w:val="BodyText"/>
        <w:rPr>
          <w:sz w:val="30"/>
        </w:rPr>
      </w:pPr>
    </w:p>
    <w:p w14:paraId="08F6E631" w14:textId="77777777" w:rsidR="0076667B" w:rsidRDefault="0076667B">
      <w:pPr>
        <w:pStyle w:val="BodyText"/>
        <w:spacing w:before="30"/>
        <w:rPr>
          <w:sz w:val="30"/>
        </w:rPr>
      </w:pPr>
    </w:p>
    <w:p w14:paraId="02E98A12" w14:textId="77777777" w:rsidR="0076667B" w:rsidRDefault="00000000">
      <w:pPr>
        <w:pStyle w:val="Heading2"/>
      </w:pPr>
      <w:r>
        <w:rPr>
          <w:spacing w:val="-2"/>
        </w:rPr>
        <w:t>Institute</w:t>
      </w:r>
      <w:r>
        <w:rPr>
          <w:spacing w:val="-14"/>
        </w:rPr>
        <w:t xml:space="preserve"> </w:t>
      </w:r>
      <w:r>
        <w:rPr>
          <w:spacing w:val="-2"/>
        </w:rPr>
        <w:t>Vision</w:t>
      </w:r>
    </w:p>
    <w:p w14:paraId="546284B8" w14:textId="77777777" w:rsidR="0076667B" w:rsidRDefault="00000000">
      <w:pPr>
        <w:spacing w:before="182" w:line="360" w:lineRule="auto"/>
        <w:ind w:left="53" w:right="351"/>
        <w:jc w:val="both"/>
        <w:rPr>
          <w:rFonts w:ascii="Tahoma"/>
          <w:sz w:val="20"/>
        </w:rPr>
      </w:pPr>
      <w:r>
        <w:rPr>
          <w:rFonts w:ascii="Tahoma"/>
          <w:color w:val="313131"/>
          <w:sz w:val="20"/>
        </w:rPr>
        <w:t xml:space="preserve">"To become a recognized world class Women Educational Institution, by imparting professional education to the students, creating technical opportunities through academic excellence and technical achievements, with ethical </w:t>
      </w:r>
      <w:r>
        <w:rPr>
          <w:rFonts w:ascii="Tahoma"/>
          <w:color w:val="313131"/>
          <w:spacing w:val="-2"/>
          <w:sz w:val="20"/>
        </w:rPr>
        <w:t>values"</w:t>
      </w:r>
    </w:p>
    <w:p w14:paraId="628A58D1" w14:textId="77777777" w:rsidR="0076667B" w:rsidRDefault="00000000">
      <w:pPr>
        <w:pStyle w:val="Heading2"/>
        <w:spacing w:before="226"/>
        <w:ind w:left="2"/>
      </w:pPr>
      <w:r>
        <w:rPr>
          <w:spacing w:val="-2"/>
        </w:rPr>
        <w:t>Institute</w:t>
      </w:r>
      <w:r>
        <w:rPr>
          <w:spacing w:val="-12"/>
        </w:rPr>
        <w:t xml:space="preserve"> </w:t>
      </w:r>
      <w:r>
        <w:rPr>
          <w:spacing w:val="-2"/>
        </w:rPr>
        <w:t>Mission</w:t>
      </w:r>
    </w:p>
    <w:p w14:paraId="707E2FD3" w14:textId="77777777" w:rsidR="0076667B" w:rsidRDefault="00000000">
      <w:pPr>
        <w:pStyle w:val="ListParagraph"/>
        <w:numPr>
          <w:ilvl w:val="0"/>
          <w:numId w:val="1"/>
        </w:numPr>
        <w:tabs>
          <w:tab w:val="left" w:pos="619"/>
        </w:tabs>
        <w:spacing w:before="181"/>
        <w:rPr>
          <w:rFonts w:ascii="Tahoma" w:hAnsi="Tahoma"/>
          <w:sz w:val="20"/>
        </w:rPr>
      </w:pPr>
      <w:r>
        <w:rPr>
          <w:rFonts w:ascii="Tahoma" w:hAnsi="Tahoma"/>
          <w:color w:val="313131"/>
          <w:sz w:val="20"/>
        </w:rPr>
        <w:t>To</w:t>
      </w:r>
      <w:r>
        <w:rPr>
          <w:rFonts w:ascii="Tahoma" w:hAnsi="Tahoma"/>
          <w:color w:val="313131"/>
          <w:spacing w:val="-15"/>
          <w:sz w:val="20"/>
        </w:rPr>
        <w:t xml:space="preserve"> </w:t>
      </w:r>
      <w:r>
        <w:rPr>
          <w:rFonts w:ascii="Tahoma" w:hAnsi="Tahoma"/>
          <w:color w:val="313131"/>
          <w:sz w:val="20"/>
        </w:rPr>
        <w:t>support</w:t>
      </w:r>
      <w:r>
        <w:rPr>
          <w:rFonts w:ascii="Tahoma" w:hAnsi="Tahoma"/>
          <w:color w:val="313131"/>
          <w:spacing w:val="-14"/>
          <w:sz w:val="20"/>
        </w:rPr>
        <w:t xml:space="preserve"> </w:t>
      </w:r>
      <w:r>
        <w:rPr>
          <w:rFonts w:ascii="Tahoma" w:hAnsi="Tahoma"/>
          <w:color w:val="313131"/>
          <w:sz w:val="20"/>
        </w:rPr>
        <w:t>value-based</w:t>
      </w:r>
      <w:r>
        <w:rPr>
          <w:rFonts w:ascii="Tahoma" w:hAnsi="Tahoma"/>
          <w:color w:val="313131"/>
          <w:spacing w:val="-13"/>
          <w:sz w:val="20"/>
        </w:rPr>
        <w:t xml:space="preserve"> </w:t>
      </w:r>
      <w:r>
        <w:rPr>
          <w:rFonts w:ascii="Tahoma" w:hAnsi="Tahoma"/>
          <w:color w:val="313131"/>
          <w:sz w:val="20"/>
        </w:rPr>
        <w:t>education</w:t>
      </w:r>
      <w:r>
        <w:rPr>
          <w:rFonts w:ascii="Tahoma" w:hAnsi="Tahoma"/>
          <w:color w:val="313131"/>
          <w:spacing w:val="-15"/>
          <w:sz w:val="20"/>
        </w:rPr>
        <w:t xml:space="preserve"> </w:t>
      </w:r>
      <w:r>
        <w:rPr>
          <w:rFonts w:ascii="Tahoma" w:hAnsi="Tahoma"/>
          <w:color w:val="313131"/>
          <w:sz w:val="20"/>
        </w:rPr>
        <w:t>with</w:t>
      </w:r>
      <w:r>
        <w:rPr>
          <w:rFonts w:ascii="Tahoma" w:hAnsi="Tahoma"/>
          <w:color w:val="313131"/>
          <w:spacing w:val="-14"/>
          <w:sz w:val="20"/>
        </w:rPr>
        <w:t xml:space="preserve"> </w:t>
      </w:r>
      <w:r>
        <w:rPr>
          <w:rFonts w:ascii="Tahoma" w:hAnsi="Tahoma"/>
          <w:color w:val="313131"/>
          <w:sz w:val="20"/>
        </w:rPr>
        <w:t>state</w:t>
      </w:r>
      <w:r>
        <w:rPr>
          <w:rFonts w:ascii="Tahoma" w:hAnsi="Tahoma"/>
          <w:color w:val="313131"/>
          <w:spacing w:val="-13"/>
          <w:sz w:val="20"/>
        </w:rPr>
        <w:t xml:space="preserve"> </w:t>
      </w:r>
      <w:r>
        <w:rPr>
          <w:rFonts w:ascii="Tahoma" w:hAnsi="Tahoma"/>
          <w:color w:val="313131"/>
          <w:sz w:val="20"/>
        </w:rPr>
        <w:t>of</w:t>
      </w:r>
      <w:r>
        <w:rPr>
          <w:rFonts w:ascii="Tahoma" w:hAnsi="Tahoma"/>
          <w:color w:val="313131"/>
          <w:spacing w:val="-16"/>
          <w:sz w:val="20"/>
        </w:rPr>
        <w:t xml:space="preserve"> </w:t>
      </w:r>
      <w:r>
        <w:rPr>
          <w:rFonts w:ascii="Tahoma" w:hAnsi="Tahoma"/>
          <w:color w:val="313131"/>
          <w:sz w:val="20"/>
        </w:rPr>
        <w:t>art</w:t>
      </w:r>
      <w:r>
        <w:rPr>
          <w:rFonts w:ascii="Tahoma" w:hAnsi="Tahoma"/>
          <w:color w:val="313131"/>
          <w:spacing w:val="-14"/>
          <w:sz w:val="20"/>
        </w:rPr>
        <w:t xml:space="preserve"> </w:t>
      </w:r>
      <w:r>
        <w:rPr>
          <w:rFonts w:ascii="Tahoma" w:hAnsi="Tahoma"/>
          <w:color w:val="313131"/>
          <w:spacing w:val="-2"/>
          <w:sz w:val="20"/>
        </w:rPr>
        <w:t>infrastructure.</w:t>
      </w:r>
    </w:p>
    <w:p w14:paraId="33FDB30E" w14:textId="77777777" w:rsidR="0076667B" w:rsidRDefault="00000000">
      <w:pPr>
        <w:pStyle w:val="ListParagraph"/>
        <w:numPr>
          <w:ilvl w:val="0"/>
          <w:numId w:val="1"/>
        </w:numPr>
        <w:tabs>
          <w:tab w:val="left" w:pos="619"/>
        </w:tabs>
        <w:spacing w:before="235"/>
        <w:rPr>
          <w:rFonts w:ascii="Tahoma" w:hAnsi="Tahoma"/>
          <w:sz w:val="20"/>
        </w:rPr>
      </w:pPr>
      <w:r>
        <w:rPr>
          <w:rFonts w:ascii="Tahoma" w:hAnsi="Tahoma"/>
          <w:color w:val="313131"/>
          <w:sz w:val="20"/>
        </w:rPr>
        <w:t>To</w:t>
      </w:r>
      <w:r>
        <w:rPr>
          <w:rFonts w:ascii="Tahoma" w:hAnsi="Tahoma"/>
          <w:color w:val="313131"/>
          <w:spacing w:val="-16"/>
          <w:sz w:val="20"/>
        </w:rPr>
        <w:t xml:space="preserve"> </w:t>
      </w:r>
      <w:r>
        <w:rPr>
          <w:rFonts w:ascii="Tahoma" w:hAnsi="Tahoma"/>
          <w:color w:val="313131"/>
          <w:sz w:val="20"/>
        </w:rPr>
        <w:t>empower</w:t>
      </w:r>
      <w:r>
        <w:rPr>
          <w:rFonts w:ascii="Tahoma" w:hAnsi="Tahoma"/>
          <w:color w:val="313131"/>
          <w:spacing w:val="-16"/>
          <w:sz w:val="20"/>
        </w:rPr>
        <w:t xml:space="preserve"> </w:t>
      </w:r>
      <w:r>
        <w:rPr>
          <w:rFonts w:ascii="Tahoma" w:hAnsi="Tahoma"/>
          <w:color w:val="313131"/>
          <w:sz w:val="20"/>
        </w:rPr>
        <w:t>women</w:t>
      </w:r>
      <w:r>
        <w:rPr>
          <w:rFonts w:ascii="Tahoma" w:hAnsi="Tahoma"/>
          <w:color w:val="313131"/>
          <w:spacing w:val="-15"/>
          <w:sz w:val="20"/>
        </w:rPr>
        <w:t xml:space="preserve"> </w:t>
      </w:r>
      <w:r>
        <w:rPr>
          <w:rFonts w:ascii="Tahoma" w:hAnsi="Tahoma"/>
          <w:color w:val="313131"/>
          <w:sz w:val="20"/>
        </w:rPr>
        <w:t>with</w:t>
      </w:r>
      <w:r>
        <w:rPr>
          <w:rFonts w:ascii="Tahoma" w:hAnsi="Tahoma"/>
          <w:color w:val="313131"/>
          <w:spacing w:val="-16"/>
          <w:sz w:val="20"/>
        </w:rPr>
        <w:t xml:space="preserve"> </w:t>
      </w:r>
      <w:r>
        <w:rPr>
          <w:rFonts w:ascii="Tahoma" w:hAnsi="Tahoma"/>
          <w:color w:val="313131"/>
          <w:sz w:val="20"/>
        </w:rPr>
        <w:t>the</w:t>
      </w:r>
      <w:r>
        <w:rPr>
          <w:rFonts w:ascii="Tahoma" w:hAnsi="Tahoma"/>
          <w:color w:val="313131"/>
          <w:spacing w:val="-16"/>
          <w:sz w:val="20"/>
        </w:rPr>
        <w:t xml:space="preserve"> </w:t>
      </w:r>
      <w:r>
        <w:rPr>
          <w:rFonts w:ascii="Tahoma" w:hAnsi="Tahoma"/>
          <w:color w:val="313131"/>
          <w:sz w:val="20"/>
        </w:rPr>
        <w:t>additional</w:t>
      </w:r>
      <w:r>
        <w:rPr>
          <w:rFonts w:ascii="Tahoma" w:hAnsi="Tahoma"/>
          <w:color w:val="313131"/>
          <w:spacing w:val="-15"/>
          <w:sz w:val="20"/>
        </w:rPr>
        <w:t xml:space="preserve"> </w:t>
      </w:r>
      <w:r>
        <w:rPr>
          <w:rFonts w:ascii="Tahoma" w:hAnsi="Tahoma"/>
          <w:color w:val="313131"/>
          <w:sz w:val="20"/>
        </w:rPr>
        <w:t>skill</w:t>
      </w:r>
      <w:r>
        <w:rPr>
          <w:rFonts w:ascii="Tahoma" w:hAnsi="Tahoma"/>
          <w:color w:val="313131"/>
          <w:spacing w:val="-16"/>
          <w:sz w:val="20"/>
        </w:rPr>
        <w:t xml:space="preserve"> </w:t>
      </w:r>
      <w:r>
        <w:rPr>
          <w:rFonts w:ascii="Tahoma" w:hAnsi="Tahoma"/>
          <w:color w:val="313131"/>
          <w:sz w:val="20"/>
        </w:rPr>
        <w:t>for</w:t>
      </w:r>
      <w:r>
        <w:rPr>
          <w:rFonts w:ascii="Tahoma" w:hAnsi="Tahoma"/>
          <w:color w:val="313131"/>
          <w:spacing w:val="-15"/>
          <w:sz w:val="20"/>
        </w:rPr>
        <w:t xml:space="preserve"> </w:t>
      </w:r>
      <w:r>
        <w:rPr>
          <w:rFonts w:ascii="Tahoma" w:hAnsi="Tahoma"/>
          <w:color w:val="313131"/>
          <w:sz w:val="20"/>
        </w:rPr>
        <w:t>professional</w:t>
      </w:r>
      <w:r>
        <w:rPr>
          <w:rFonts w:ascii="Tahoma" w:hAnsi="Tahoma"/>
          <w:color w:val="313131"/>
          <w:spacing w:val="-16"/>
          <w:sz w:val="20"/>
        </w:rPr>
        <w:t xml:space="preserve"> </w:t>
      </w:r>
      <w:r>
        <w:rPr>
          <w:rFonts w:ascii="Tahoma" w:hAnsi="Tahoma"/>
          <w:color w:val="313131"/>
          <w:sz w:val="20"/>
        </w:rPr>
        <w:t>future</w:t>
      </w:r>
      <w:r>
        <w:rPr>
          <w:rFonts w:ascii="Tahoma" w:hAnsi="Tahoma"/>
          <w:color w:val="313131"/>
          <w:spacing w:val="-11"/>
          <w:sz w:val="20"/>
        </w:rPr>
        <w:t xml:space="preserve"> </w:t>
      </w:r>
      <w:r>
        <w:rPr>
          <w:rFonts w:ascii="Tahoma" w:hAnsi="Tahoma"/>
          <w:color w:val="313131"/>
          <w:spacing w:val="-2"/>
          <w:sz w:val="20"/>
        </w:rPr>
        <w:t>career</w:t>
      </w:r>
    </w:p>
    <w:p w14:paraId="26CAEE3D" w14:textId="77777777" w:rsidR="0076667B" w:rsidRDefault="00000000">
      <w:pPr>
        <w:pStyle w:val="ListParagraph"/>
        <w:numPr>
          <w:ilvl w:val="0"/>
          <w:numId w:val="1"/>
        </w:numPr>
        <w:tabs>
          <w:tab w:val="left" w:pos="619"/>
        </w:tabs>
        <w:spacing w:before="235"/>
        <w:rPr>
          <w:rFonts w:ascii="Tahoma" w:hAnsi="Tahoma"/>
          <w:sz w:val="20"/>
        </w:rPr>
      </w:pPr>
      <w:r>
        <w:rPr>
          <w:rFonts w:ascii="Tahoma" w:hAnsi="Tahoma"/>
          <w:color w:val="313131"/>
          <w:sz w:val="20"/>
        </w:rPr>
        <w:t>To</w:t>
      </w:r>
      <w:r>
        <w:rPr>
          <w:rFonts w:ascii="Tahoma" w:hAnsi="Tahoma"/>
          <w:color w:val="313131"/>
          <w:spacing w:val="-16"/>
          <w:sz w:val="20"/>
        </w:rPr>
        <w:t xml:space="preserve"> </w:t>
      </w:r>
      <w:r>
        <w:rPr>
          <w:rFonts w:ascii="Tahoma" w:hAnsi="Tahoma"/>
          <w:color w:val="313131"/>
          <w:sz w:val="20"/>
        </w:rPr>
        <w:t>enrich</w:t>
      </w:r>
      <w:r>
        <w:rPr>
          <w:rFonts w:ascii="Tahoma" w:hAnsi="Tahoma"/>
          <w:color w:val="313131"/>
          <w:spacing w:val="-16"/>
          <w:sz w:val="20"/>
        </w:rPr>
        <w:t xml:space="preserve"> </w:t>
      </w:r>
      <w:r>
        <w:rPr>
          <w:rFonts w:ascii="Tahoma" w:hAnsi="Tahoma"/>
          <w:color w:val="313131"/>
          <w:sz w:val="20"/>
        </w:rPr>
        <w:t>students</w:t>
      </w:r>
      <w:r>
        <w:rPr>
          <w:rFonts w:ascii="Tahoma" w:hAnsi="Tahoma"/>
          <w:color w:val="313131"/>
          <w:spacing w:val="-15"/>
          <w:sz w:val="20"/>
        </w:rPr>
        <w:t xml:space="preserve"> </w:t>
      </w:r>
      <w:r>
        <w:rPr>
          <w:rFonts w:ascii="Tahoma" w:hAnsi="Tahoma"/>
          <w:color w:val="313131"/>
          <w:sz w:val="20"/>
        </w:rPr>
        <w:t>with</w:t>
      </w:r>
      <w:r>
        <w:rPr>
          <w:rFonts w:ascii="Tahoma" w:hAnsi="Tahoma"/>
          <w:color w:val="313131"/>
          <w:spacing w:val="-16"/>
          <w:sz w:val="20"/>
        </w:rPr>
        <w:t xml:space="preserve"> </w:t>
      </w:r>
      <w:r>
        <w:rPr>
          <w:rFonts w:ascii="Tahoma" w:hAnsi="Tahoma"/>
          <w:color w:val="313131"/>
          <w:sz w:val="20"/>
        </w:rPr>
        <w:t>research</w:t>
      </w:r>
      <w:r>
        <w:rPr>
          <w:rFonts w:ascii="Tahoma" w:hAnsi="Tahoma"/>
          <w:color w:val="313131"/>
          <w:spacing w:val="-16"/>
          <w:sz w:val="20"/>
        </w:rPr>
        <w:t xml:space="preserve"> </w:t>
      </w:r>
      <w:r>
        <w:rPr>
          <w:rFonts w:ascii="Tahoma" w:hAnsi="Tahoma"/>
          <w:color w:val="313131"/>
          <w:sz w:val="20"/>
        </w:rPr>
        <w:t>blends</w:t>
      </w:r>
      <w:r>
        <w:rPr>
          <w:rFonts w:ascii="Tahoma" w:hAnsi="Tahoma"/>
          <w:color w:val="313131"/>
          <w:spacing w:val="-15"/>
          <w:sz w:val="20"/>
        </w:rPr>
        <w:t xml:space="preserve"> </w:t>
      </w:r>
      <w:r>
        <w:rPr>
          <w:rFonts w:ascii="Tahoma" w:hAnsi="Tahoma"/>
          <w:color w:val="313131"/>
          <w:sz w:val="20"/>
        </w:rPr>
        <w:t>in</w:t>
      </w:r>
      <w:r>
        <w:rPr>
          <w:rFonts w:ascii="Tahoma" w:hAnsi="Tahoma"/>
          <w:color w:val="313131"/>
          <w:spacing w:val="-16"/>
          <w:sz w:val="20"/>
        </w:rPr>
        <w:t xml:space="preserve"> </w:t>
      </w:r>
      <w:r>
        <w:rPr>
          <w:rFonts w:ascii="Tahoma" w:hAnsi="Tahoma"/>
          <w:color w:val="313131"/>
          <w:sz w:val="20"/>
        </w:rPr>
        <w:t>order</w:t>
      </w:r>
      <w:r>
        <w:rPr>
          <w:rFonts w:ascii="Tahoma" w:hAnsi="Tahoma"/>
          <w:color w:val="313131"/>
          <w:spacing w:val="-14"/>
          <w:sz w:val="20"/>
        </w:rPr>
        <w:t xml:space="preserve"> </w:t>
      </w:r>
      <w:r>
        <w:rPr>
          <w:rFonts w:ascii="Tahoma" w:hAnsi="Tahoma"/>
          <w:color w:val="313131"/>
          <w:sz w:val="20"/>
        </w:rPr>
        <w:t>to</w:t>
      </w:r>
      <w:r>
        <w:rPr>
          <w:rFonts w:ascii="Tahoma" w:hAnsi="Tahoma"/>
          <w:color w:val="313131"/>
          <w:spacing w:val="-14"/>
          <w:sz w:val="20"/>
        </w:rPr>
        <w:t xml:space="preserve"> </w:t>
      </w:r>
      <w:r>
        <w:rPr>
          <w:rFonts w:ascii="Tahoma" w:hAnsi="Tahoma"/>
          <w:color w:val="313131"/>
          <w:sz w:val="20"/>
        </w:rPr>
        <w:t>fulfil</w:t>
      </w:r>
      <w:r>
        <w:rPr>
          <w:rFonts w:ascii="Tahoma" w:hAnsi="Tahoma"/>
          <w:color w:val="313131"/>
          <w:spacing w:val="-15"/>
          <w:sz w:val="20"/>
        </w:rPr>
        <w:t xml:space="preserve"> </w:t>
      </w:r>
      <w:r>
        <w:rPr>
          <w:rFonts w:ascii="Tahoma" w:hAnsi="Tahoma"/>
          <w:color w:val="313131"/>
          <w:sz w:val="20"/>
        </w:rPr>
        <w:t>the</w:t>
      </w:r>
      <w:r>
        <w:rPr>
          <w:rFonts w:ascii="Tahoma" w:hAnsi="Tahoma"/>
          <w:color w:val="313131"/>
          <w:spacing w:val="-11"/>
          <w:sz w:val="20"/>
        </w:rPr>
        <w:t xml:space="preserve"> </w:t>
      </w:r>
      <w:r>
        <w:rPr>
          <w:rFonts w:ascii="Tahoma" w:hAnsi="Tahoma"/>
          <w:color w:val="313131"/>
          <w:sz w:val="20"/>
        </w:rPr>
        <w:t>international</w:t>
      </w:r>
      <w:r>
        <w:rPr>
          <w:rFonts w:ascii="Tahoma" w:hAnsi="Tahoma"/>
          <w:color w:val="313131"/>
          <w:spacing w:val="-13"/>
          <w:sz w:val="20"/>
        </w:rPr>
        <w:t xml:space="preserve"> </w:t>
      </w:r>
      <w:r>
        <w:rPr>
          <w:rFonts w:ascii="Tahoma" w:hAnsi="Tahoma"/>
          <w:color w:val="313131"/>
          <w:spacing w:val="-2"/>
          <w:sz w:val="20"/>
        </w:rPr>
        <w:t>challenges</w:t>
      </w:r>
    </w:p>
    <w:p w14:paraId="52225EF2" w14:textId="77777777" w:rsidR="0076667B" w:rsidRDefault="00000000">
      <w:pPr>
        <w:pStyle w:val="ListParagraph"/>
        <w:numPr>
          <w:ilvl w:val="0"/>
          <w:numId w:val="1"/>
        </w:numPr>
        <w:tabs>
          <w:tab w:val="left" w:pos="619"/>
        </w:tabs>
        <w:spacing w:before="235"/>
        <w:rPr>
          <w:rFonts w:ascii="Tahoma" w:hAnsi="Tahoma"/>
          <w:sz w:val="20"/>
        </w:rPr>
      </w:pPr>
      <w:r>
        <w:rPr>
          <w:rFonts w:ascii="Tahoma" w:hAnsi="Tahoma"/>
          <w:color w:val="313131"/>
          <w:spacing w:val="-2"/>
          <w:sz w:val="20"/>
        </w:rPr>
        <w:t>To</w:t>
      </w:r>
      <w:r>
        <w:rPr>
          <w:rFonts w:ascii="Tahoma" w:hAnsi="Tahoma"/>
          <w:color w:val="313131"/>
          <w:spacing w:val="-9"/>
          <w:sz w:val="20"/>
        </w:rPr>
        <w:t xml:space="preserve"> </w:t>
      </w:r>
      <w:r>
        <w:rPr>
          <w:rFonts w:ascii="Tahoma" w:hAnsi="Tahoma"/>
          <w:color w:val="313131"/>
          <w:spacing w:val="-2"/>
          <w:sz w:val="20"/>
        </w:rPr>
        <w:t>create</w:t>
      </w:r>
      <w:r>
        <w:rPr>
          <w:rFonts w:ascii="Tahoma" w:hAnsi="Tahoma"/>
          <w:color w:val="313131"/>
          <w:spacing w:val="-8"/>
          <w:sz w:val="20"/>
        </w:rPr>
        <w:t xml:space="preserve"> </w:t>
      </w:r>
      <w:r>
        <w:rPr>
          <w:rFonts w:ascii="Tahoma" w:hAnsi="Tahoma"/>
          <w:color w:val="313131"/>
          <w:spacing w:val="-2"/>
          <w:sz w:val="20"/>
        </w:rPr>
        <w:t>multidisciplinary</w:t>
      </w:r>
      <w:r>
        <w:rPr>
          <w:rFonts w:ascii="Tahoma" w:hAnsi="Tahoma"/>
          <w:color w:val="313131"/>
          <w:spacing w:val="-4"/>
          <w:sz w:val="20"/>
        </w:rPr>
        <w:t xml:space="preserve"> </w:t>
      </w:r>
      <w:r>
        <w:rPr>
          <w:rFonts w:ascii="Tahoma" w:hAnsi="Tahoma"/>
          <w:color w:val="313131"/>
          <w:spacing w:val="-2"/>
          <w:sz w:val="20"/>
        </w:rPr>
        <w:t>centre</w:t>
      </w:r>
      <w:r>
        <w:rPr>
          <w:rFonts w:ascii="Tahoma" w:hAnsi="Tahoma"/>
          <w:color w:val="313131"/>
          <w:spacing w:val="-5"/>
          <w:sz w:val="20"/>
        </w:rPr>
        <w:t xml:space="preserve"> </w:t>
      </w:r>
      <w:r>
        <w:rPr>
          <w:rFonts w:ascii="Tahoma" w:hAnsi="Tahoma"/>
          <w:color w:val="313131"/>
          <w:spacing w:val="-2"/>
          <w:sz w:val="20"/>
        </w:rPr>
        <w:t>of</w:t>
      </w:r>
      <w:r>
        <w:rPr>
          <w:rFonts w:ascii="Tahoma" w:hAnsi="Tahoma"/>
          <w:color w:val="313131"/>
          <w:spacing w:val="-10"/>
          <w:sz w:val="20"/>
        </w:rPr>
        <w:t xml:space="preserve"> </w:t>
      </w:r>
      <w:r>
        <w:rPr>
          <w:rFonts w:ascii="Tahoma" w:hAnsi="Tahoma"/>
          <w:color w:val="313131"/>
          <w:spacing w:val="-2"/>
          <w:sz w:val="20"/>
        </w:rPr>
        <w:t>excellence</w:t>
      </w:r>
    </w:p>
    <w:p w14:paraId="0BA13A04" w14:textId="77777777" w:rsidR="0076667B" w:rsidRDefault="00000000">
      <w:pPr>
        <w:pStyle w:val="ListParagraph"/>
        <w:numPr>
          <w:ilvl w:val="0"/>
          <w:numId w:val="1"/>
        </w:numPr>
        <w:tabs>
          <w:tab w:val="left" w:pos="619"/>
        </w:tabs>
        <w:spacing w:before="235"/>
        <w:rPr>
          <w:rFonts w:ascii="Tahoma" w:hAnsi="Tahoma"/>
          <w:sz w:val="20"/>
        </w:rPr>
      </w:pPr>
      <w:r>
        <w:rPr>
          <w:rFonts w:ascii="Tahoma" w:hAnsi="Tahoma"/>
          <w:color w:val="313131"/>
          <w:spacing w:val="-2"/>
          <w:sz w:val="20"/>
        </w:rPr>
        <w:t>To</w:t>
      </w:r>
      <w:r>
        <w:rPr>
          <w:rFonts w:ascii="Tahoma" w:hAnsi="Tahoma"/>
          <w:color w:val="313131"/>
          <w:spacing w:val="-8"/>
          <w:sz w:val="20"/>
        </w:rPr>
        <w:t xml:space="preserve"> </w:t>
      </w:r>
      <w:r>
        <w:rPr>
          <w:rFonts w:ascii="Tahoma" w:hAnsi="Tahoma"/>
          <w:color w:val="313131"/>
          <w:spacing w:val="-2"/>
          <w:sz w:val="20"/>
        </w:rPr>
        <w:t>achieve</w:t>
      </w:r>
      <w:r>
        <w:rPr>
          <w:rFonts w:ascii="Tahoma" w:hAnsi="Tahoma"/>
          <w:color w:val="313131"/>
          <w:spacing w:val="-6"/>
          <w:sz w:val="20"/>
        </w:rPr>
        <w:t xml:space="preserve"> </w:t>
      </w:r>
      <w:r>
        <w:rPr>
          <w:rFonts w:ascii="Tahoma" w:hAnsi="Tahoma"/>
          <w:color w:val="313131"/>
          <w:spacing w:val="-2"/>
          <w:sz w:val="20"/>
        </w:rPr>
        <w:t>Accreditation</w:t>
      </w:r>
      <w:r>
        <w:rPr>
          <w:rFonts w:ascii="Tahoma" w:hAnsi="Tahoma"/>
          <w:color w:val="313131"/>
          <w:spacing w:val="-9"/>
          <w:sz w:val="20"/>
        </w:rPr>
        <w:t xml:space="preserve"> </w:t>
      </w:r>
      <w:r>
        <w:rPr>
          <w:rFonts w:ascii="Tahoma" w:hAnsi="Tahoma"/>
          <w:color w:val="313131"/>
          <w:spacing w:val="-2"/>
          <w:sz w:val="20"/>
        </w:rPr>
        <w:t>standards</w:t>
      </w:r>
      <w:r>
        <w:rPr>
          <w:rFonts w:ascii="Tahoma" w:hAnsi="Tahoma"/>
          <w:color w:val="313131"/>
          <w:spacing w:val="-9"/>
          <w:sz w:val="20"/>
        </w:rPr>
        <w:t xml:space="preserve"> </w:t>
      </w:r>
      <w:r>
        <w:rPr>
          <w:rFonts w:ascii="Tahoma" w:hAnsi="Tahoma"/>
          <w:color w:val="313131"/>
          <w:spacing w:val="-2"/>
          <w:sz w:val="20"/>
        </w:rPr>
        <w:t>towards</w:t>
      </w:r>
      <w:r>
        <w:rPr>
          <w:rFonts w:ascii="Tahoma" w:hAnsi="Tahoma"/>
          <w:color w:val="313131"/>
          <w:spacing w:val="-4"/>
          <w:sz w:val="20"/>
        </w:rPr>
        <w:t xml:space="preserve"> </w:t>
      </w:r>
      <w:r>
        <w:rPr>
          <w:rFonts w:ascii="Tahoma" w:hAnsi="Tahoma"/>
          <w:color w:val="313131"/>
          <w:spacing w:val="-2"/>
          <w:sz w:val="20"/>
        </w:rPr>
        <w:t>international</w:t>
      </w:r>
      <w:r>
        <w:rPr>
          <w:rFonts w:ascii="Tahoma" w:hAnsi="Tahoma"/>
          <w:color w:val="313131"/>
          <w:spacing w:val="-5"/>
          <w:sz w:val="20"/>
        </w:rPr>
        <w:t xml:space="preserve"> </w:t>
      </w:r>
      <w:r>
        <w:rPr>
          <w:rFonts w:ascii="Tahoma" w:hAnsi="Tahoma"/>
          <w:color w:val="313131"/>
          <w:spacing w:val="-2"/>
          <w:sz w:val="20"/>
        </w:rPr>
        <w:t>education</w:t>
      </w:r>
      <w:r>
        <w:rPr>
          <w:rFonts w:ascii="Tahoma" w:hAnsi="Tahoma"/>
          <w:color w:val="313131"/>
          <w:spacing w:val="-9"/>
          <w:sz w:val="20"/>
        </w:rPr>
        <w:t xml:space="preserve"> </w:t>
      </w:r>
      <w:r>
        <w:rPr>
          <w:rFonts w:ascii="Tahoma" w:hAnsi="Tahoma"/>
          <w:color w:val="313131"/>
          <w:spacing w:val="-2"/>
          <w:sz w:val="20"/>
        </w:rPr>
        <w:t>recognition.</w:t>
      </w:r>
    </w:p>
    <w:p w14:paraId="433B6599" w14:textId="77777777" w:rsidR="0076667B" w:rsidRDefault="00000000">
      <w:pPr>
        <w:pStyle w:val="ListParagraph"/>
        <w:numPr>
          <w:ilvl w:val="0"/>
          <w:numId w:val="1"/>
        </w:numPr>
        <w:tabs>
          <w:tab w:val="left" w:pos="619"/>
        </w:tabs>
        <w:spacing w:before="235"/>
        <w:rPr>
          <w:rFonts w:ascii="Tahoma" w:hAnsi="Tahoma"/>
          <w:sz w:val="20"/>
        </w:rPr>
      </w:pPr>
      <w:r>
        <w:rPr>
          <w:rFonts w:ascii="Tahoma" w:hAnsi="Tahoma"/>
          <w:color w:val="313131"/>
          <w:sz w:val="20"/>
        </w:rPr>
        <w:t>To</w:t>
      </w:r>
      <w:r>
        <w:rPr>
          <w:rFonts w:ascii="Tahoma" w:hAnsi="Tahoma"/>
          <w:color w:val="313131"/>
          <w:spacing w:val="-16"/>
          <w:sz w:val="20"/>
        </w:rPr>
        <w:t xml:space="preserve"> </w:t>
      </w:r>
      <w:r>
        <w:rPr>
          <w:rFonts w:ascii="Tahoma" w:hAnsi="Tahoma"/>
          <w:color w:val="313131"/>
          <w:sz w:val="20"/>
        </w:rPr>
        <w:t>establish</w:t>
      </w:r>
      <w:r>
        <w:rPr>
          <w:rFonts w:ascii="Tahoma" w:hAnsi="Tahoma"/>
          <w:color w:val="313131"/>
          <w:spacing w:val="-16"/>
          <w:sz w:val="20"/>
        </w:rPr>
        <w:t xml:space="preserve"> </w:t>
      </w:r>
      <w:r>
        <w:rPr>
          <w:rFonts w:ascii="Tahoma" w:hAnsi="Tahoma"/>
          <w:color w:val="313131"/>
          <w:sz w:val="20"/>
        </w:rPr>
        <w:t>more</w:t>
      </w:r>
      <w:r>
        <w:rPr>
          <w:rFonts w:ascii="Tahoma" w:hAnsi="Tahoma"/>
          <w:color w:val="313131"/>
          <w:spacing w:val="-15"/>
          <w:sz w:val="20"/>
        </w:rPr>
        <w:t xml:space="preserve"> </w:t>
      </w:r>
      <w:r>
        <w:rPr>
          <w:rFonts w:ascii="Tahoma" w:hAnsi="Tahoma"/>
          <w:color w:val="313131"/>
          <w:sz w:val="20"/>
        </w:rPr>
        <w:t>Post</w:t>
      </w:r>
      <w:r>
        <w:rPr>
          <w:rFonts w:ascii="Tahoma" w:hAnsi="Tahoma"/>
          <w:color w:val="313131"/>
          <w:spacing w:val="-14"/>
          <w:sz w:val="20"/>
        </w:rPr>
        <w:t xml:space="preserve"> </w:t>
      </w:r>
      <w:r>
        <w:rPr>
          <w:rFonts w:ascii="Tahoma" w:hAnsi="Tahoma"/>
          <w:color w:val="313131"/>
          <w:sz w:val="20"/>
        </w:rPr>
        <w:t>Graduate</w:t>
      </w:r>
      <w:r>
        <w:rPr>
          <w:rFonts w:ascii="Tahoma" w:hAnsi="Tahoma"/>
          <w:color w:val="313131"/>
          <w:spacing w:val="-16"/>
          <w:sz w:val="20"/>
        </w:rPr>
        <w:t xml:space="preserve"> </w:t>
      </w:r>
      <w:r>
        <w:rPr>
          <w:rFonts w:ascii="Tahoma" w:hAnsi="Tahoma"/>
          <w:color w:val="313131"/>
          <w:sz w:val="20"/>
        </w:rPr>
        <w:t>&amp;</w:t>
      </w:r>
      <w:r>
        <w:rPr>
          <w:rFonts w:ascii="Tahoma" w:hAnsi="Tahoma"/>
          <w:color w:val="313131"/>
          <w:spacing w:val="-16"/>
          <w:sz w:val="20"/>
        </w:rPr>
        <w:t xml:space="preserve"> </w:t>
      </w:r>
      <w:r>
        <w:rPr>
          <w:rFonts w:ascii="Tahoma" w:hAnsi="Tahoma"/>
          <w:color w:val="313131"/>
          <w:sz w:val="20"/>
        </w:rPr>
        <w:t>Research</w:t>
      </w:r>
      <w:r>
        <w:rPr>
          <w:rFonts w:ascii="Tahoma" w:hAnsi="Tahoma"/>
          <w:color w:val="313131"/>
          <w:spacing w:val="-15"/>
          <w:sz w:val="20"/>
        </w:rPr>
        <w:t xml:space="preserve"> </w:t>
      </w:r>
      <w:r>
        <w:rPr>
          <w:rFonts w:ascii="Tahoma" w:hAnsi="Tahoma"/>
          <w:color w:val="313131"/>
          <w:spacing w:val="-2"/>
          <w:sz w:val="20"/>
        </w:rPr>
        <w:t>course.</w:t>
      </w:r>
    </w:p>
    <w:p w14:paraId="58B5769F" w14:textId="77777777" w:rsidR="0076667B" w:rsidRDefault="00000000">
      <w:pPr>
        <w:pStyle w:val="ListParagraph"/>
        <w:numPr>
          <w:ilvl w:val="0"/>
          <w:numId w:val="1"/>
        </w:numPr>
        <w:tabs>
          <w:tab w:val="left" w:pos="619"/>
        </w:tabs>
        <w:spacing w:before="237"/>
        <w:rPr>
          <w:rFonts w:ascii="Tahoma" w:hAnsi="Tahoma"/>
          <w:sz w:val="20"/>
        </w:rPr>
      </w:pPr>
      <w:r>
        <w:rPr>
          <w:rFonts w:ascii="Tahoma" w:hAnsi="Tahoma"/>
          <w:color w:val="313131"/>
          <w:spacing w:val="-2"/>
          <w:sz w:val="20"/>
        </w:rPr>
        <w:t>To</w:t>
      </w:r>
      <w:r>
        <w:rPr>
          <w:rFonts w:ascii="Tahoma" w:hAnsi="Tahoma"/>
          <w:color w:val="313131"/>
          <w:spacing w:val="-6"/>
          <w:sz w:val="20"/>
        </w:rPr>
        <w:t xml:space="preserve"> </w:t>
      </w:r>
      <w:r>
        <w:rPr>
          <w:rFonts w:ascii="Tahoma" w:hAnsi="Tahoma"/>
          <w:color w:val="313131"/>
          <w:spacing w:val="-2"/>
          <w:sz w:val="20"/>
        </w:rPr>
        <w:t>increase</w:t>
      </w:r>
      <w:r>
        <w:rPr>
          <w:rFonts w:ascii="Tahoma" w:hAnsi="Tahoma"/>
          <w:color w:val="313131"/>
          <w:spacing w:val="-4"/>
          <w:sz w:val="20"/>
        </w:rPr>
        <w:t xml:space="preserve"> </w:t>
      </w:r>
      <w:r>
        <w:rPr>
          <w:rFonts w:ascii="Tahoma" w:hAnsi="Tahoma"/>
          <w:color w:val="313131"/>
          <w:spacing w:val="-2"/>
          <w:sz w:val="20"/>
        </w:rPr>
        <w:t>Doctorates</w:t>
      </w:r>
      <w:r>
        <w:rPr>
          <w:rFonts w:ascii="Tahoma" w:hAnsi="Tahoma"/>
          <w:color w:val="313131"/>
          <w:spacing w:val="-4"/>
          <w:sz w:val="20"/>
        </w:rPr>
        <w:t xml:space="preserve"> </w:t>
      </w:r>
      <w:r>
        <w:rPr>
          <w:rFonts w:ascii="Tahoma" w:hAnsi="Tahoma"/>
          <w:color w:val="313131"/>
          <w:spacing w:val="-2"/>
          <w:sz w:val="20"/>
        </w:rPr>
        <w:t>numbers</w:t>
      </w:r>
      <w:r>
        <w:rPr>
          <w:rFonts w:ascii="Tahoma" w:hAnsi="Tahoma"/>
          <w:color w:val="313131"/>
          <w:spacing w:val="-4"/>
          <w:sz w:val="20"/>
        </w:rPr>
        <w:t xml:space="preserve"> </w:t>
      </w:r>
      <w:r>
        <w:rPr>
          <w:rFonts w:ascii="Tahoma" w:hAnsi="Tahoma"/>
          <w:color w:val="313131"/>
          <w:spacing w:val="-2"/>
          <w:sz w:val="20"/>
        </w:rPr>
        <w:t>towards</w:t>
      </w:r>
      <w:r>
        <w:rPr>
          <w:rFonts w:ascii="Tahoma" w:hAnsi="Tahoma"/>
          <w:color w:val="313131"/>
          <w:spacing w:val="-6"/>
          <w:sz w:val="20"/>
        </w:rPr>
        <w:t xml:space="preserve"> </w:t>
      </w:r>
      <w:r>
        <w:rPr>
          <w:rFonts w:ascii="Tahoma" w:hAnsi="Tahoma"/>
          <w:color w:val="313131"/>
          <w:spacing w:val="-2"/>
          <w:sz w:val="20"/>
        </w:rPr>
        <w:t>the</w:t>
      </w:r>
      <w:r>
        <w:rPr>
          <w:rFonts w:ascii="Tahoma" w:hAnsi="Tahoma"/>
          <w:color w:val="313131"/>
          <w:spacing w:val="-6"/>
          <w:sz w:val="20"/>
        </w:rPr>
        <w:t xml:space="preserve"> </w:t>
      </w:r>
      <w:r>
        <w:rPr>
          <w:rFonts w:ascii="Tahoma" w:hAnsi="Tahoma"/>
          <w:color w:val="313131"/>
          <w:spacing w:val="-2"/>
          <w:sz w:val="20"/>
        </w:rPr>
        <w:t>Research</w:t>
      </w:r>
      <w:r>
        <w:rPr>
          <w:rFonts w:ascii="Tahoma" w:hAnsi="Tahoma"/>
          <w:color w:val="313131"/>
          <w:spacing w:val="-11"/>
          <w:sz w:val="20"/>
        </w:rPr>
        <w:t xml:space="preserve"> </w:t>
      </w:r>
      <w:r>
        <w:rPr>
          <w:rFonts w:ascii="Tahoma" w:hAnsi="Tahoma"/>
          <w:color w:val="313131"/>
          <w:spacing w:val="-2"/>
          <w:sz w:val="20"/>
        </w:rPr>
        <w:t>quality of</w:t>
      </w:r>
      <w:r>
        <w:rPr>
          <w:rFonts w:ascii="Tahoma" w:hAnsi="Tahoma"/>
          <w:color w:val="313131"/>
          <w:spacing w:val="-9"/>
          <w:sz w:val="20"/>
        </w:rPr>
        <w:t xml:space="preserve"> </w:t>
      </w:r>
      <w:r>
        <w:rPr>
          <w:rFonts w:ascii="Tahoma" w:hAnsi="Tahoma"/>
          <w:color w:val="313131"/>
          <w:spacing w:val="-2"/>
          <w:sz w:val="20"/>
        </w:rPr>
        <w:t>academics.</w:t>
      </w:r>
    </w:p>
    <w:sectPr w:rsidR="0076667B">
      <w:headerReference w:type="default" r:id="rId715"/>
      <w:footerReference w:type="default" r:id="rId716"/>
      <w:pgSz w:w="11920" w:h="16850"/>
      <w:pgMar w:top="1940" w:right="360" w:bottom="280" w:left="10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B31D47" w14:textId="77777777" w:rsidR="00903301" w:rsidRDefault="00903301">
      <w:r>
        <w:separator/>
      </w:r>
    </w:p>
  </w:endnote>
  <w:endnote w:type="continuationSeparator" w:id="0">
    <w:p w14:paraId="401E5F5B" w14:textId="77777777" w:rsidR="00903301" w:rsidRDefault="00903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omic Sans MS">
    <w:altName w:val="Comic Sans MS"/>
    <w:panose1 w:val="030F0702030302020204"/>
    <w:charset w:val="00"/>
    <w:family w:val="script"/>
    <w:pitch w:val="variable"/>
    <w:sig w:usb0="00000687" w:usb1="00000013"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Arial MT">
    <w:altName w:val="Arial"/>
    <w:charset w:val="01"/>
    <w:family w:val="swiss"/>
    <w:pitch w:val="variable"/>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8206C"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39936" behindDoc="1" locked="0" layoutInCell="1" allowOverlap="1" wp14:anchorId="12FBFF56" wp14:editId="687F3166">
              <wp:simplePos x="0" y="0"/>
              <wp:positionH relativeFrom="page">
                <wp:posOffset>6758685</wp:posOffset>
              </wp:positionH>
              <wp:positionV relativeFrom="page">
                <wp:posOffset>9716573</wp:posOffset>
              </wp:positionV>
              <wp:extent cx="152400" cy="16573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5735"/>
                      </a:xfrm>
                      <a:prstGeom prst="rect">
                        <a:avLst/>
                      </a:prstGeom>
                    </wps:spPr>
                    <wps:txbx>
                      <w:txbxContent>
                        <w:p w14:paraId="37A9D7C4" w14:textId="77777777" w:rsidR="0076667B" w:rsidRDefault="00000000">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wps:txbx>
                    <wps:bodyPr wrap="square" lIns="0" tIns="0" rIns="0" bIns="0" rtlCol="0">
                      <a:noAutofit/>
                    </wps:bodyPr>
                  </wps:wsp>
                </a:graphicData>
              </a:graphic>
            </wp:anchor>
          </w:drawing>
        </mc:Choice>
        <mc:Fallback>
          <w:pict>
            <v:shapetype w14:anchorId="12FBFF56" id="_x0000_t202" coordsize="21600,21600" o:spt="202" path="m,l,21600r21600,l21600,xe">
              <v:stroke joinstyle="miter"/>
              <v:path gradientshapeok="t" o:connecttype="rect"/>
            </v:shapetype>
            <v:shape id="Textbox 5" o:spid="_x0000_s1233" type="#_x0000_t202" style="position:absolute;margin-left:532.2pt;margin-top:765.1pt;width:12pt;height:13.05pt;z-index:-20076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" filled="f" stroked="f">
              <v:textbox inset="0,0,0,0">
                <w:txbxContent>
                  <w:p w14:paraId="37A9D7C4" w14:textId="77777777" w:rsidR="0076667B" w:rsidRDefault="00000000">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3240448" behindDoc="1" locked="0" layoutInCell="1" allowOverlap="1" wp14:anchorId="729707DE" wp14:editId="2715CC7B">
              <wp:simplePos x="0" y="0"/>
              <wp:positionH relativeFrom="page">
                <wp:posOffset>202184</wp:posOffset>
              </wp:positionH>
              <wp:positionV relativeFrom="page">
                <wp:posOffset>9752096</wp:posOffset>
              </wp:positionV>
              <wp:extent cx="659765" cy="1397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9765" cy="139700"/>
                      </a:xfrm>
                      <a:prstGeom prst="rect">
                        <a:avLst/>
                      </a:prstGeom>
                    </wps:spPr>
                    <wps:txbx>
                      <w:txbxContent>
                        <w:p w14:paraId="3DA56A8A" w14:textId="77777777" w:rsidR="0076667B" w:rsidRDefault="00000000">
                          <w:pPr>
                            <w:spacing w:before="15"/>
                            <w:ind w:left="20"/>
                            <w:rPr>
                              <w:rFonts w:ascii="Arial MT"/>
                              <w:sz w:val="16"/>
                            </w:rPr>
                          </w:pPr>
                          <w:r>
                            <w:rPr>
                              <w:rFonts w:ascii="Arial MT"/>
                              <w:color w:val="0000AA"/>
                              <w:sz w:val="16"/>
                            </w:rPr>
                            <w:t>@#</w:t>
                          </w:r>
                          <w:r>
                            <w:rPr>
                              <w:rFonts w:ascii="Arial MT"/>
                              <w:color w:val="0000AA"/>
                              <w:spacing w:val="-2"/>
                              <w:sz w:val="16"/>
                            </w:rPr>
                            <w:t xml:space="preserve"> 16032024</w:t>
                          </w:r>
                        </w:p>
                      </w:txbxContent>
                    </wps:txbx>
                    <wps:bodyPr wrap="square" lIns="0" tIns="0" rIns="0" bIns="0" rtlCol="0">
                      <a:noAutofit/>
                    </wps:bodyPr>
                  </wps:wsp>
                </a:graphicData>
              </a:graphic>
            </wp:anchor>
          </w:drawing>
        </mc:Choice>
        <mc:Fallback>
          <w:pict>
            <v:shape w14:anchorId="729707DE" id="Textbox 6" o:spid="_x0000_s1234" type="#_x0000_t202" style="position:absolute;margin-left:15.9pt;margin-top:767.9pt;width:51.95pt;height:11pt;z-index:-20076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" filled="f" stroked="f">
              <v:textbox inset="0,0,0,0">
                <w:txbxContent>
                  <w:p w14:paraId="3DA56A8A" w14:textId="77777777" w:rsidR="0076667B" w:rsidRDefault="00000000">
                    <w:pPr>
                      <w:spacing w:before="15"/>
                      <w:ind w:left="20"/>
                      <w:rPr>
                        <w:rFonts w:ascii="Arial MT"/>
                        <w:sz w:val="16"/>
                      </w:rPr>
                    </w:pPr>
                    <w:r>
                      <w:rPr>
                        <w:rFonts w:ascii="Arial MT"/>
                        <w:color w:val="0000AA"/>
                        <w:sz w:val="16"/>
                      </w:rPr>
                      <w:t>@#</w:t>
                    </w:r>
                    <w:r>
                      <w:rPr>
                        <w:rFonts w:ascii="Arial MT"/>
                        <w:color w:val="0000AA"/>
                        <w:spacing w:val="-2"/>
                        <w:sz w:val="16"/>
                      </w:rPr>
                      <w:t xml:space="preserve"> 16032024</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3D4DC"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41472" behindDoc="1" locked="0" layoutInCell="1" allowOverlap="1" wp14:anchorId="74CD5583" wp14:editId="04567A7B">
              <wp:simplePos x="0" y="0"/>
              <wp:positionH relativeFrom="page">
                <wp:posOffset>6758685</wp:posOffset>
              </wp:positionH>
              <wp:positionV relativeFrom="page">
                <wp:posOffset>9716573</wp:posOffset>
              </wp:positionV>
              <wp:extent cx="152400" cy="16573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5735"/>
                      </a:xfrm>
                      <a:prstGeom prst="rect">
                        <a:avLst/>
                      </a:prstGeom>
                    </wps:spPr>
                    <wps:txbx>
                      <w:txbxContent>
                        <w:p w14:paraId="3126C8F3" w14:textId="77777777" w:rsidR="0076667B" w:rsidRDefault="00000000">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2</w:t>
                          </w:r>
                          <w:r>
                            <w:rPr>
                              <w:spacing w:val="-10"/>
                              <w:sz w:val="20"/>
                            </w:rPr>
                            <w:fldChar w:fldCharType="end"/>
                          </w:r>
                        </w:p>
                      </w:txbxContent>
                    </wps:txbx>
                    <wps:bodyPr wrap="square" lIns="0" tIns="0" rIns="0" bIns="0" rtlCol="0">
                      <a:noAutofit/>
                    </wps:bodyPr>
                  </wps:wsp>
                </a:graphicData>
              </a:graphic>
            </wp:anchor>
          </w:drawing>
        </mc:Choice>
        <mc:Fallback>
          <w:pict>
            <v:shapetype w14:anchorId="74CD5583" id="_x0000_t202" coordsize="21600,21600" o:spt="202" path="m,l,21600r21600,l21600,xe">
              <v:stroke joinstyle="miter"/>
              <v:path gradientshapeok="t" o:connecttype="rect"/>
            </v:shapetype>
            <v:shape id="Textbox 8" o:spid="_x0000_s1236" type="#_x0000_t202" style="position:absolute;margin-left:532.2pt;margin-top:765.1pt;width:12pt;height:13.05pt;z-index:-20075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" filled="f" stroked="f">
              <v:textbox inset="0,0,0,0">
                <w:txbxContent>
                  <w:p w14:paraId="3126C8F3" w14:textId="77777777" w:rsidR="0076667B" w:rsidRDefault="00000000">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2</w:t>
                    </w:r>
                    <w:r>
                      <w:rPr>
                        <w:spacing w:val="-10"/>
                        <w:sz w:val="20"/>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3241984" behindDoc="1" locked="0" layoutInCell="1" allowOverlap="1" wp14:anchorId="04A565C7" wp14:editId="583E3365">
              <wp:simplePos x="0" y="0"/>
              <wp:positionH relativeFrom="page">
                <wp:posOffset>202184</wp:posOffset>
              </wp:positionH>
              <wp:positionV relativeFrom="page">
                <wp:posOffset>9752096</wp:posOffset>
              </wp:positionV>
              <wp:extent cx="659765" cy="13970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9765" cy="139700"/>
                      </a:xfrm>
                      <a:prstGeom prst="rect">
                        <a:avLst/>
                      </a:prstGeom>
                    </wps:spPr>
                    <wps:txbx>
                      <w:txbxContent>
                        <w:p w14:paraId="3AAEC927" w14:textId="77777777" w:rsidR="0076667B" w:rsidRDefault="00000000">
                          <w:pPr>
                            <w:spacing w:before="15"/>
                            <w:ind w:left="20"/>
                            <w:rPr>
                              <w:rFonts w:ascii="Arial MT"/>
                              <w:sz w:val="16"/>
                            </w:rPr>
                          </w:pPr>
                          <w:r>
                            <w:rPr>
                              <w:rFonts w:ascii="Arial MT"/>
                              <w:color w:val="0000AA"/>
                              <w:sz w:val="16"/>
                            </w:rPr>
                            <w:t>@#</w:t>
                          </w:r>
                          <w:r>
                            <w:rPr>
                              <w:rFonts w:ascii="Arial MT"/>
                              <w:color w:val="0000AA"/>
                              <w:spacing w:val="-2"/>
                              <w:sz w:val="16"/>
                            </w:rPr>
                            <w:t xml:space="preserve"> 16032024</w:t>
                          </w:r>
                        </w:p>
                      </w:txbxContent>
                    </wps:txbx>
                    <wps:bodyPr wrap="square" lIns="0" tIns="0" rIns="0" bIns="0" rtlCol="0">
                      <a:noAutofit/>
                    </wps:bodyPr>
                  </wps:wsp>
                </a:graphicData>
              </a:graphic>
            </wp:anchor>
          </w:drawing>
        </mc:Choice>
        <mc:Fallback>
          <w:pict>
            <v:shape w14:anchorId="04A565C7" id="Textbox 9" o:spid="_x0000_s1237" type="#_x0000_t202" style="position:absolute;margin-left:15.9pt;margin-top:767.9pt;width:51.95pt;height:11pt;z-index:-20074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" filled="f" stroked="f">
              <v:textbox inset="0,0,0,0">
                <w:txbxContent>
                  <w:p w14:paraId="3AAEC927" w14:textId="77777777" w:rsidR="0076667B" w:rsidRDefault="00000000">
                    <w:pPr>
                      <w:spacing w:before="15"/>
                      <w:ind w:left="20"/>
                      <w:rPr>
                        <w:rFonts w:ascii="Arial MT"/>
                        <w:sz w:val="16"/>
                      </w:rPr>
                    </w:pPr>
                    <w:r>
                      <w:rPr>
                        <w:rFonts w:ascii="Arial MT"/>
                        <w:color w:val="0000AA"/>
                        <w:sz w:val="16"/>
                      </w:rPr>
                      <w:t>@#</w:t>
                    </w:r>
                    <w:r>
                      <w:rPr>
                        <w:rFonts w:ascii="Arial MT"/>
                        <w:color w:val="0000AA"/>
                        <w:spacing w:val="-2"/>
                        <w:sz w:val="16"/>
                      </w:rPr>
                      <w:t xml:space="preserve"> 16032024</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DC88F"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43008" behindDoc="1" locked="0" layoutInCell="1" allowOverlap="1" wp14:anchorId="76231C52" wp14:editId="3C026CED">
              <wp:simplePos x="0" y="0"/>
              <wp:positionH relativeFrom="page">
                <wp:posOffset>6758685</wp:posOffset>
              </wp:positionH>
              <wp:positionV relativeFrom="page">
                <wp:posOffset>9716573</wp:posOffset>
              </wp:positionV>
              <wp:extent cx="152400" cy="16573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5735"/>
                      </a:xfrm>
                      <a:prstGeom prst="rect">
                        <a:avLst/>
                      </a:prstGeom>
                    </wps:spPr>
                    <wps:txbx>
                      <w:txbxContent>
                        <w:p w14:paraId="5963D274" w14:textId="77777777" w:rsidR="0076667B" w:rsidRDefault="00000000">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3</w:t>
                          </w:r>
                          <w:r>
                            <w:rPr>
                              <w:spacing w:val="-10"/>
                              <w:sz w:val="20"/>
                            </w:rPr>
                            <w:fldChar w:fldCharType="end"/>
                          </w:r>
                        </w:p>
                      </w:txbxContent>
                    </wps:txbx>
                    <wps:bodyPr wrap="square" lIns="0" tIns="0" rIns="0" bIns="0" rtlCol="0">
                      <a:noAutofit/>
                    </wps:bodyPr>
                  </wps:wsp>
                </a:graphicData>
              </a:graphic>
            </wp:anchor>
          </w:drawing>
        </mc:Choice>
        <mc:Fallback>
          <w:pict>
            <v:shapetype w14:anchorId="76231C52" id="_x0000_t202" coordsize="21600,21600" o:spt="202" path="m,l,21600r21600,l21600,xe">
              <v:stroke joinstyle="miter"/>
              <v:path gradientshapeok="t" o:connecttype="rect"/>
            </v:shapetype>
            <v:shape id="Textbox 11" o:spid="_x0000_s1239" type="#_x0000_t202" style="position:absolute;margin-left:532.2pt;margin-top:765.1pt;width:12pt;height:13.05pt;z-index:-2007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" filled="f" stroked="f">
              <v:textbox inset="0,0,0,0">
                <w:txbxContent>
                  <w:p w14:paraId="5963D274" w14:textId="77777777" w:rsidR="0076667B" w:rsidRDefault="00000000">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3</w:t>
                    </w:r>
                    <w:r>
                      <w:rPr>
                        <w:spacing w:val="-10"/>
                        <w:sz w:val="20"/>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3243520" behindDoc="1" locked="0" layoutInCell="1" allowOverlap="1" wp14:anchorId="441992BE" wp14:editId="241F6A47">
              <wp:simplePos x="0" y="0"/>
              <wp:positionH relativeFrom="page">
                <wp:posOffset>202184</wp:posOffset>
              </wp:positionH>
              <wp:positionV relativeFrom="page">
                <wp:posOffset>9752096</wp:posOffset>
              </wp:positionV>
              <wp:extent cx="659765" cy="13970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9765" cy="139700"/>
                      </a:xfrm>
                      <a:prstGeom prst="rect">
                        <a:avLst/>
                      </a:prstGeom>
                    </wps:spPr>
                    <wps:txbx>
                      <w:txbxContent>
                        <w:p w14:paraId="039B85DD" w14:textId="77777777" w:rsidR="0076667B" w:rsidRDefault="00000000">
                          <w:pPr>
                            <w:spacing w:before="15"/>
                            <w:ind w:left="20"/>
                            <w:rPr>
                              <w:rFonts w:ascii="Arial MT"/>
                              <w:sz w:val="16"/>
                            </w:rPr>
                          </w:pPr>
                          <w:r>
                            <w:rPr>
                              <w:rFonts w:ascii="Arial MT"/>
                              <w:color w:val="0000AA"/>
                              <w:sz w:val="16"/>
                            </w:rPr>
                            <w:t>@#</w:t>
                          </w:r>
                          <w:r>
                            <w:rPr>
                              <w:rFonts w:ascii="Arial MT"/>
                              <w:color w:val="0000AA"/>
                              <w:spacing w:val="-2"/>
                              <w:sz w:val="16"/>
                            </w:rPr>
                            <w:t xml:space="preserve"> 16032024</w:t>
                          </w:r>
                        </w:p>
                      </w:txbxContent>
                    </wps:txbx>
                    <wps:bodyPr wrap="square" lIns="0" tIns="0" rIns="0" bIns="0" rtlCol="0">
                      <a:noAutofit/>
                    </wps:bodyPr>
                  </wps:wsp>
                </a:graphicData>
              </a:graphic>
            </wp:anchor>
          </w:drawing>
        </mc:Choice>
        <mc:Fallback>
          <w:pict>
            <v:shape w14:anchorId="441992BE" id="Textbox 12" o:spid="_x0000_s1240" type="#_x0000_t202" style="position:absolute;margin-left:15.9pt;margin-top:767.9pt;width:51.95pt;height:11pt;z-index:-20072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" filled="f" stroked="f">
              <v:textbox inset="0,0,0,0">
                <w:txbxContent>
                  <w:p w14:paraId="039B85DD" w14:textId="77777777" w:rsidR="0076667B" w:rsidRDefault="00000000">
                    <w:pPr>
                      <w:spacing w:before="15"/>
                      <w:ind w:left="20"/>
                      <w:rPr>
                        <w:rFonts w:ascii="Arial MT"/>
                        <w:sz w:val="16"/>
                      </w:rPr>
                    </w:pPr>
                    <w:r>
                      <w:rPr>
                        <w:rFonts w:ascii="Arial MT"/>
                        <w:color w:val="0000AA"/>
                        <w:sz w:val="16"/>
                      </w:rPr>
                      <w:t>@#</w:t>
                    </w:r>
                    <w:r>
                      <w:rPr>
                        <w:rFonts w:ascii="Arial MT"/>
                        <w:color w:val="0000AA"/>
                        <w:spacing w:val="-2"/>
                        <w:sz w:val="16"/>
                      </w:rPr>
                      <w:t xml:space="preserve"> 16032024</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5A22E" w14:textId="77777777" w:rsidR="0076667B" w:rsidRDefault="0076667B">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506C1"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45056" behindDoc="1" locked="0" layoutInCell="1" allowOverlap="1" wp14:anchorId="314E01DB" wp14:editId="18AA057A">
              <wp:simplePos x="0" y="0"/>
              <wp:positionH relativeFrom="page">
                <wp:posOffset>6836664</wp:posOffset>
              </wp:positionH>
              <wp:positionV relativeFrom="page">
                <wp:posOffset>10047251</wp:posOffset>
              </wp:positionV>
              <wp:extent cx="191135" cy="18097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135" cy="180975"/>
                      </a:xfrm>
                      <a:prstGeom prst="rect">
                        <a:avLst/>
                      </a:prstGeom>
                    </wps:spPr>
                    <wps:txbx>
                      <w:txbxContent>
                        <w:p w14:paraId="73A9E612"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314E01DB" id="_x0000_t202" coordsize="21600,21600" o:spt="202" path="m,l,21600r21600,l21600,xe">
              <v:stroke joinstyle="miter"/>
              <v:path gradientshapeok="t" o:connecttype="rect"/>
            </v:shapetype>
            <v:shape id="Textbox 20" o:spid="_x0000_s1242" type="#_x0000_t202" style="position:absolute;margin-left:538.3pt;margin-top:791.1pt;width:15.05pt;height:14.25pt;z-index:-20071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" filled="f" stroked="f">
              <v:textbox inset="0,0,0,0">
                <w:txbxContent>
                  <w:p w14:paraId="73A9E612"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9CF15" w14:textId="77777777" w:rsidR="0076667B" w:rsidRDefault="0076667B">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B0DD4"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47616" behindDoc="1" locked="0" layoutInCell="1" allowOverlap="1" wp14:anchorId="19D32838" wp14:editId="54BAB6AC">
              <wp:simplePos x="0" y="0"/>
              <wp:positionH relativeFrom="page">
                <wp:posOffset>6620002</wp:posOffset>
              </wp:positionH>
              <wp:positionV relativeFrom="page">
                <wp:posOffset>9859798</wp:posOffset>
              </wp:positionV>
              <wp:extent cx="229235" cy="180975"/>
              <wp:effectExtent l="0" t="0" r="0" b="0"/>
              <wp:wrapNone/>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14:paraId="2A29ADD7"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22</w:t>
                          </w:r>
                          <w:r>
                            <w:rPr>
                              <w:spacing w:val="-5"/>
                            </w:rPr>
                            <w:fldChar w:fldCharType="end"/>
                          </w:r>
                        </w:p>
                      </w:txbxContent>
                    </wps:txbx>
                    <wps:bodyPr wrap="square" lIns="0" tIns="0" rIns="0" bIns="0" rtlCol="0">
                      <a:noAutofit/>
                    </wps:bodyPr>
                  </wps:wsp>
                </a:graphicData>
              </a:graphic>
            </wp:anchor>
          </w:drawing>
        </mc:Choice>
        <mc:Fallback>
          <w:pict>
            <v:shapetype w14:anchorId="19D32838" id="_x0000_t202" coordsize="21600,21600" o:spt="202" path="m,l,21600r21600,l21600,xe">
              <v:stroke joinstyle="miter"/>
              <v:path gradientshapeok="t" o:connecttype="rect"/>
            </v:shapetype>
            <v:shape id="Textbox 136" o:spid="_x0000_s1245" type="#_x0000_t202" style="position:absolute;margin-left:521.25pt;margin-top:776.35pt;width:18.05pt;height:14.25pt;z-index:-20068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" filled="f" stroked="f">
              <v:textbox inset="0,0,0,0">
                <w:txbxContent>
                  <w:p w14:paraId="2A29ADD7"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22</w:t>
                    </w:r>
                    <w:r>
                      <w:rPr>
                        <w:spacing w:val="-5"/>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2CFE4"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49152" behindDoc="1" locked="0" layoutInCell="1" allowOverlap="1" wp14:anchorId="1011D8E3" wp14:editId="17BA32DE">
              <wp:simplePos x="0" y="0"/>
              <wp:positionH relativeFrom="page">
                <wp:posOffset>7415783</wp:posOffset>
              </wp:positionH>
              <wp:positionV relativeFrom="page">
                <wp:posOffset>9727210</wp:posOffset>
              </wp:positionV>
              <wp:extent cx="229235" cy="180975"/>
              <wp:effectExtent l="0" t="0" r="0" b="0"/>
              <wp:wrapNone/>
              <wp:docPr id="371" name="Textbox 3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14:paraId="5CA14104"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47</w:t>
                          </w:r>
                          <w:r>
                            <w:rPr>
                              <w:spacing w:val="-5"/>
                            </w:rPr>
                            <w:fldChar w:fldCharType="end"/>
                          </w:r>
                        </w:p>
                      </w:txbxContent>
                    </wps:txbx>
                    <wps:bodyPr wrap="square" lIns="0" tIns="0" rIns="0" bIns="0" rtlCol="0">
                      <a:noAutofit/>
                    </wps:bodyPr>
                  </wps:wsp>
                </a:graphicData>
              </a:graphic>
            </wp:anchor>
          </w:drawing>
        </mc:Choice>
        <mc:Fallback>
          <w:pict>
            <v:shapetype w14:anchorId="1011D8E3" id="_x0000_t202" coordsize="21600,21600" o:spt="202" path="m,l,21600r21600,l21600,xe">
              <v:stroke joinstyle="miter"/>
              <v:path gradientshapeok="t" o:connecttype="rect"/>
            </v:shapetype>
            <v:shape id="Textbox 371" o:spid="_x0000_s1247" type="#_x0000_t202" style="position:absolute;margin-left:583.9pt;margin-top:765.9pt;width:18.05pt;height:14.25pt;z-index:-20067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" filled="f" stroked="f">
              <v:textbox inset="0,0,0,0">
                <w:txbxContent>
                  <w:p w14:paraId="5CA14104"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47</w:t>
                    </w:r>
                    <w:r>
                      <w:rPr>
                        <w:spacing w:val="-5"/>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B3FCD" w14:textId="77777777" w:rsidR="0076667B" w:rsidRDefault="0076667B">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8BD48"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1712" behindDoc="1" locked="0" layoutInCell="1" allowOverlap="1" wp14:anchorId="77624C18" wp14:editId="110E1E72">
              <wp:simplePos x="0" y="0"/>
              <wp:positionH relativeFrom="page">
                <wp:posOffset>6493509</wp:posOffset>
              </wp:positionH>
              <wp:positionV relativeFrom="page">
                <wp:posOffset>9861322</wp:posOffset>
              </wp:positionV>
              <wp:extent cx="261620" cy="180975"/>
              <wp:effectExtent l="0" t="0" r="0" b="0"/>
              <wp:wrapNone/>
              <wp:docPr id="1065" name="Textbox 10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 cy="180975"/>
                      </a:xfrm>
                      <a:prstGeom prst="rect">
                        <a:avLst/>
                      </a:prstGeom>
                    </wps:spPr>
                    <wps:txbx>
                      <w:txbxContent>
                        <w:p w14:paraId="39B1725A"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wps:txbx>
                    <wps:bodyPr wrap="square" lIns="0" tIns="0" rIns="0" bIns="0" rtlCol="0">
                      <a:noAutofit/>
                    </wps:bodyPr>
                  </wps:wsp>
                </a:graphicData>
              </a:graphic>
            </wp:anchor>
          </w:drawing>
        </mc:Choice>
        <mc:Fallback>
          <w:pict>
            <v:shapetype w14:anchorId="77624C18" id="_x0000_t202" coordsize="21600,21600" o:spt="202" path="m,l,21600r21600,l21600,xe">
              <v:stroke joinstyle="miter"/>
              <v:path gradientshapeok="t" o:connecttype="rect"/>
            </v:shapetype>
            <v:shape id="Textbox 1065" o:spid="_x0000_s1250" type="#_x0000_t202" style="position:absolute;margin-left:511.3pt;margin-top:776.5pt;width:20.6pt;height:14.25pt;z-index:-20064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" filled="f" stroked="f">
              <v:textbox inset="0,0,0,0">
                <w:txbxContent>
                  <w:p w14:paraId="39B1725A"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F7E33"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3248" behindDoc="1" locked="0" layoutInCell="1" allowOverlap="1" wp14:anchorId="2992B2ED" wp14:editId="7BE707DC">
              <wp:simplePos x="0" y="0"/>
              <wp:positionH relativeFrom="page">
                <wp:posOffset>7345426</wp:posOffset>
              </wp:positionH>
              <wp:positionV relativeFrom="page">
                <wp:posOffset>9727210</wp:posOffset>
              </wp:positionV>
              <wp:extent cx="299720" cy="180975"/>
              <wp:effectExtent l="0" t="0" r="0" b="0"/>
              <wp:wrapNone/>
              <wp:docPr id="1201" name="Textbox 1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720" cy="180975"/>
                      </a:xfrm>
                      <a:prstGeom prst="rect">
                        <a:avLst/>
                      </a:prstGeom>
                    </wps:spPr>
                    <wps:txbx>
                      <w:txbxContent>
                        <w:p w14:paraId="02E82029"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110</w:t>
                          </w:r>
                          <w:r>
                            <w:rPr>
                              <w:spacing w:val="-5"/>
                            </w:rPr>
                            <w:fldChar w:fldCharType="end"/>
                          </w:r>
                        </w:p>
                      </w:txbxContent>
                    </wps:txbx>
                    <wps:bodyPr wrap="square" lIns="0" tIns="0" rIns="0" bIns="0" rtlCol="0">
                      <a:noAutofit/>
                    </wps:bodyPr>
                  </wps:wsp>
                </a:graphicData>
              </a:graphic>
            </wp:anchor>
          </w:drawing>
        </mc:Choice>
        <mc:Fallback>
          <w:pict>
            <v:shapetype w14:anchorId="2992B2ED" id="_x0000_t202" coordsize="21600,21600" o:spt="202" path="m,l,21600r21600,l21600,xe">
              <v:stroke joinstyle="miter"/>
              <v:path gradientshapeok="t" o:connecttype="rect"/>
            </v:shapetype>
            <v:shape id="Textbox 1201" o:spid="_x0000_s1252" type="#_x0000_t202" style="position:absolute;margin-left:578.4pt;margin-top:765.9pt;width:23.6pt;height:14.25pt;z-index:-20063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" filled="f" stroked="f">
              <v:textbox inset="0,0,0,0">
                <w:txbxContent>
                  <w:p w14:paraId="02E82029"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110</w:t>
                    </w:r>
                    <w:r>
                      <w:rPr>
                        <w:spacing w:val="-5"/>
                      </w:rP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3D7F9"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4784" behindDoc="1" locked="0" layoutInCell="1" allowOverlap="1" wp14:anchorId="4C189B7D" wp14:editId="6711E5E5">
              <wp:simplePos x="0" y="0"/>
              <wp:positionH relativeFrom="page">
                <wp:posOffset>7136892</wp:posOffset>
              </wp:positionH>
              <wp:positionV relativeFrom="page">
                <wp:posOffset>10368815</wp:posOffset>
              </wp:positionV>
              <wp:extent cx="299720" cy="180975"/>
              <wp:effectExtent l="0" t="0" r="0" b="0"/>
              <wp:wrapNone/>
              <wp:docPr id="1223" name="Textbox 1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720" cy="180975"/>
                      </a:xfrm>
                      <a:prstGeom prst="rect">
                        <a:avLst/>
                      </a:prstGeom>
                    </wps:spPr>
                    <wps:txbx>
                      <w:txbxContent>
                        <w:p w14:paraId="7005BA65"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115</w:t>
                          </w:r>
                          <w:r>
                            <w:rPr>
                              <w:spacing w:val="-5"/>
                            </w:rPr>
                            <w:fldChar w:fldCharType="end"/>
                          </w:r>
                        </w:p>
                      </w:txbxContent>
                    </wps:txbx>
                    <wps:bodyPr wrap="square" lIns="0" tIns="0" rIns="0" bIns="0" rtlCol="0">
                      <a:noAutofit/>
                    </wps:bodyPr>
                  </wps:wsp>
                </a:graphicData>
              </a:graphic>
            </wp:anchor>
          </w:drawing>
        </mc:Choice>
        <mc:Fallback>
          <w:pict>
            <v:shapetype w14:anchorId="4C189B7D" id="_x0000_t202" coordsize="21600,21600" o:spt="202" path="m,l,21600r21600,l21600,xe">
              <v:stroke joinstyle="miter"/>
              <v:path gradientshapeok="t" o:connecttype="rect"/>
            </v:shapetype>
            <v:shape id="Textbox 1223" o:spid="_x0000_s1254" type="#_x0000_t202" style="position:absolute;margin-left:561.95pt;margin-top:816.45pt;width:23.6pt;height:14.25pt;z-index:-20061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" filled="f" stroked="f">
              <v:textbox inset="0,0,0,0">
                <w:txbxContent>
                  <w:p w14:paraId="7005BA65" w14:textId="77777777" w:rsidR="0076667B" w:rsidRDefault="00000000">
                    <w:pPr>
                      <w:spacing w:before="11"/>
                      <w:ind w:left="60"/>
                    </w:pPr>
                    <w:r>
                      <w:rPr>
                        <w:spacing w:val="-5"/>
                      </w:rPr>
                      <w:fldChar w:fldCharType="begin"/>
                    </w:r>
                    <w:r>
                      <w:rPr>
                        <w:spacing w:val="-5"/>
                      </w:rPr>
                      <w:instrText xml:space="preserve"> PAGE </w:instrText>
                    </w:r>
                    <w:r>
                      <w:rPr>
                        <w:spacing w:val="-5"/>
                      </w:rPr>
                      <w:fldChar w:fldCharType="separate"/>
                    </w:r>
                    <w:r>
                      <w:rPr>
                        <w:spacing w:val="-5"/>
                      </w:rPr>
                      <w:t>115</w:t>
                    </w:r>
                    <w:r>
                      <w:rPr>
                        <w:spacing w:val="-5"/>
                      </w:rPr>
                      <w:fldChar w:fldCharType="end"/>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5E034" w14:textId="77777777" w:rsidR="0076667B" w:rsidRDefault="0076667B">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6B9DF" w14:textId="77777777" w:rsidR="0076667B" w:rsidRDefault="0076667B">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B2502" w14:textId="77777777" w:rsidR="0076667B" w:rsidRDefault="0076667B">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9B8A8" w14:textId="77777777" w:rsidR="0076667B" w:rsidRDefault="0076667B">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017AB" w14:textId="77777777" w:rsidR="0076667B" w:rsidRDefault="0076667B">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45614" w14:textId="77777777" w:rsidR="0076667B" w:rsidRDefault="0076667B">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20DC0" w14:textId="77777777" w:rsidR="0076667B" w:rsidRDefault="0076667B">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4DFD6" w14:textId="77777777" w:rsidR="0076667B" w:rsidRDefault="0076667B">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11715" w14:textId="77777777" w:rsidR="0076667B" w:rsidRDefault="0076667B">
    <w:pPr>
      <w:pStyle w:val="BodyText"/>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6295A" w14:textId="77777777" w:rsidR="0076667B" w:rsidRDefault="0076667B">
    <w:pPr>
      <w:pStyle w:val="BodyText"/>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E5395" w14:textId="77777777" w:rsidR="0076667B" w:rsidRDefault="0076667B">
    <w:pPr>
      <w:pStyle w:val="BodyText"/>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13A4A" w14:textId="77777777" w:rsidR="0076667B" w:rsidRDefault="0076667B">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68AAC" w14:textId="77777777" w:rsidR="0076667B" w:rsidRDefault="0076667B">
    <w:pPr>
      <w:pStyle w:val="BodyText"/>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CC944" w14:textId="77777777" w:rsidR="0076667B" w:rsidRDefault="0076667B">
    <w:pPr>
      <w:pStyle w:val="BodyText"/>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E8486" w14:textId="77777777" w:rsidR="0076667B" w:rsidRDefault="0076667B">
    <w:pPr>
      <w:pStyle w:val="BodyText"/>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ADC67" w14:textId="77777777" w:rsidR="0076667B" w:rsidRDefault="0076667B">
    <w:pPr>
      <w:pStyle w:val="BodyText"/>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A0AFC" w14:textId="77777777" w:rsidR="0076667B" w:rsidRDefault="0076667B">
    <w:pPr>
      <w:pStyle w:val="BodyText"/>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34E28" w14:textId="77777777" w:rsidR="0076667B" w:rsidRDefault="0076667B">
    <w:pPr>
      <w:pStyle w:val="BodyText"/>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C396D" w14:textId="77777777" w:rsidR="0076667B" w:rsidRDefault="0076667B">
    <w:pPr>
      <w:pStyle w:val="BodyText"/>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88AF9" w14:textId="77777777" w:rsidR="0076667B" w:rsidRDefault="0076667B">
    <w:pPr>
      <w:pStyle w:val="BodyText"/>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4F6E9" w14:textId="77777777" w:rsidR="0076667B" w:rsidRDefault="0076667B">
    <w:pPr>
      <w:pStyle w:val="BodyText"/>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89B27" w14:textId="77777777" w:rsidR="0076667B" w:rsidRDefault="0076667B">
    <w:pPr>
      <w:pStyle w:val="BodyText"/>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8D0B6" w14:textId="77777777" w:rsidR="0076667B" w:rsidRDefault="0076667B">
    <w:pPr>
      <w:pStyle w:val="BodyText"/>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25445" w14:textId="77777777" w:rsidR="0076667B" w:rsidRDefault="0076667B">
    <w:pPr>
      <w:pStyle w:val="BodyText"/>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61502" w14:textId="77777777" w:rsidR="0076667B" w:rsidRDefault="0076667B">
    <w:pPr>
      <w:pStyle w:val="BodyText"/>
      <w:spacing w:line="14" w:lineRule="auto"/>
      <w:rPr>
        <w:sz w:val="2"/>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1C4F3" w14:textId="77777777" w:rsidR="0076667B" w:rsidRDefault="0076667B">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25DA40" w14:textId="77777777" w:rsidR="00903301" w:rsidRDefault="00903301">
      <w:r>
        <w:separator/>
      </w:r>
    </w:p>
  </w:footnote>
  <w:footnote w:type="continuationSeparator" w:id="0">
    <w:p w14:paraId="5C63C298" w14:textId="77777777" w:rsidR="00903301" w:rsidRDefault="009033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94282"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39424" behindDoc="1" locked="0" layoutInCell="1" allowOverlap="1" wp14:anchorId="092745A0" wp14:editId="42A6C5B8">
              <wp:simplePos x="0" y="0"/>
              <wp:positionH relativeFrom="page">
                <wp:posOffset>6744969</wp:posOffset>
              </wp:positionH>
              <wp:positionV relativeFrom="page">
                <wp:posOffset>202014</wp:posOffset>
              </wp:positionV>
              <wp:extent cx="165100" cy="1943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0590B03E" w14:textId="77777777" w:rsidR="0076667B"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092745A0" id="_x0000_t202" coordsize="21600,21600" o:spt="202" path="m,l,21600r21600,l21600,xe">
              <v:stroke joinstyle="miter"/>
              <v:path gradientshapeok="t" o:connecttype="rect"/>
            </v:shapetype>
            <v:shape id="Textbox 4" o:spid="_x0000_s1232" type="#_x0000_t202" style="position:absolute;margin-left:531.1pt;margin-top:15.9pt;width:13pt;height:15.3pt;z-index:-20077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" filled="f" stroked="f">
              <v:textbox inset="0,0,0,0">
                <w:txbxContent>
                  <w:p w14:paraId="0590B03E" w14:textId="77777777" w:rsidR="0076667B"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FD8AF"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40960" behindDoc="1" locked="0" layoutInCell="1" allowOverlap="1" wp14:anchorId="0A5255D7" wp14:editId="13B3D3B4">
              <wp:simplePos x="0" y="0"/>
              <wp:positionH relativeFrom="page">
                <wp:posOffset>6744969</wp:posOffset>
              </wp:positionH>
              <wp:positionV relativeFrom="page">
                <wp:posOffset>202014</wp:posOffset>
              </wp:positionV>
              <wp:extent cx="165100" cy="19431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0E837080" w14:textId="77777777" w:rsidR="0076667B"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wps:txbx>
                    <wps:bodyPr wrap="square" lIns="0" tIns="0" rIns="0" bIns="0" rtlCol="0">
                      <a:noAutofit/>
                    </wps:bodyPr>
                  </wps:wsp>
                </a:graphicData>
              </a:graphic>
            </wp:anchor>
          </w:drawing>
        </mc:Choice>
        <mc:Fallback>
          <w:pict>
            <v:shapetype w14:anchorId="0A5255D7" id="_x0000_t202" coordsize="21600,21600" o:spt="202" path="m,l,21600r21600,l21600,xe">
              <v:stroke joinstyle="miter"/>
              <v:path gradientshapeok="t" o:connecttype="rect"/>
            </v:shapetype>
            <v:shape id="Textbox 7" o:spid="_x0000_s1235" type="#_x0000_t202" style="position:absolute;margin-left:531.1pt;margin-top:15.9pt;width:13pt;height:15.3pt;z-index:-2007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" filled="f" stroked="f">
              <v:textbox inset="0,0,0,0">
                <w:txbxContent>
                  <w:p w14:paraId="0E837080" w14:textId="77777777" w:rsidR="0076667B"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391E8"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42496" behindDoc="1" locked="0" layoutInCell="1" allowOverlap="1" wp14:anchorId="65469B0E" wp14:editId="60B76178">
              <wp:simplePos x="0" y="0"/>
              <wp:positionH relativeFrom="page">
                <wp:posOffset>6744969</wp:posOffset>
              </wp:positionH>
              <wp:positionV relativeFrom="page">
                <wp:posOffset>202014</wp:posOffset>
              </wp:positionV>
              <wp:extent cx="165100" cy="19431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4A550B60" w14:textId="77777777" w:rsidR="0076667B"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3</w:t>
                          </w:r>
                          <w:r>
                            <w:rPr>
                              <w:spacing w:val="-10"/>
                            </w:rPr>
                            <w:fldChar w:fldCharType="end"/>
                          </w:r>
                        </w:p>
                      </w:txbxContent>
                    </wps:txbx>
                    <wps:bodyPr wrap="square" lIns="0" tIns="0" rIns="0" bIns="0" rtlCol="0">
                      <a:noAutofit/>
                    </wps:bodyPr>
                  </wps:wsp>
                </a:graphicData>
              </a:graphic>
            </wp:anchor>
          </w:drawing>
        </mc:Choice>
        <mc:Fallback>
          <w:pict>
            <v:shapetype w14:anchorId="65469B0E" id="_x0000_t202" coordsize="21600,21600" o:spt="202" path="m,l,21600r21600,l21600,xe">
              <v:stroke joinstyle="miter"/>
              <v:path gradientshapeok="t" o:connecttype="rect"/>
            </v:shapetype>
            <v:shape id="Textbox 10" o:spid="_x0000_s1238" type="#_x0000_t202" style="position:absolute;margin-left:531.1pt;margin-top:15.9pt;width:13pt;height:15.3pt;z-index:-20073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" filled="f" stroked="f">
              <v:textbox inset="0,0,0,0">
                <w:txbxContent>
                  <w:p w14:paraId="4A550B60" w14:textId="77777777" w:rsidR="0076667B"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3</w:t>
                    </w:r>
                    <w:r>
                      <w:rPr>
                        <w:spacing w:val="-10"/>
                      </w:rPr>
                      <w:fldChar w:fldCharType="end"/>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3CE02" w14:textId="77777777" w:rsidR="0076667B" w:rsidRDefault="0076667B">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E62C4" w14:textId="77777777" w:rsidR="0076667B" w:rsidRDefault="00000000">
    <w:pPr>
      <w:pStyle w:val="BodyText"/>
      <w:spacing w:line="14" w:lineRule="auto"/>
      <w:rPr>
        <w:sz w:val="20"/>
      </w:rPr>
    </w:pPr>
    <w:r>
      <w:rPr>
        <w:noProof/>
        <w:sz w:val="20"/>
      </w:rPr>
      <mc:AlternateContent>
        <mc:Choice Requires="wpg">
          <w:drawing>
            <wp:anchor distT="0" distB="0" distL="0" distR="0" simplePos="0" relativeHeight="483244032" behindDoc="1" locked="0" layoutInCell="1" allowOverlap="1" wp14:anchorId="643CE4CE" wp14:editId="0F22A9D3">
              <wp:simplePos x="0" y="0"/>
              <wp:positionH relativeFrom="page">
                <wp:posOffset>756284</wp:posOffset>
              </wp:positionH>
              <wp:positionV relativeFrom="page">
                <wp:posOffset>188468</wp:posOffset>
              </wp:positionV>
              <wp:extent cx="6159500" cy="57785"/>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500" cy="57785"/>
                        <a:chOff x="0" y="0"/>
                        <a:chExt cx="6159500" cy="57785"/>
                      </a:xfrm>
                    </wpg:grpSpPr>
                    <wps:wsp>
                      <wps:cNvPr id="17" name="Graphic 17"/>
                      <wps:cNvSpPr/>
                      <wps:spPr>
                        <a:xfrm>
                          <a:off x="0" y="5206"/>
                          <a:ext cx="6159500" cy="1270"/>
                        </a:xfrm>
                        <a:custGeom>
                          <a:avLst/>
                          <a:gdLst/>
                          <a:ahLst/>
                          <a:cxnLst/>
                          <a:rect l="l" t="t" r="r" b="b"/>
                          <a:pathLst>
                            <a:path w="6159500">
                              <a:moveTo>
                                <a:pt x="0" y="0"/>
                              </a:moveTo>
                              <a:lnTo>
                                <a:pt x="6159499" y="0"/>
                              </a:lnTo>
                            </a:path>
                          </a:pathLst>
                        </a:custGeom>
                        <a:ln w="10414">
                          <a:solidFill>
                            <a:srgbClr val="602221"/>
                          </a:solidFill>
                          <a:prstDash val="solid"/>
                        </a:ln>
                      </wps:spPr>
                      <wps:bodyPr wrap="square" lIns="0" tIns="0" rIns="0" bIns="0" rtlCol="0">
                        <a:prstTxWarp prst="textNoShape">
                          <a:avLst/>
                        </a:prstTxWarp>
                        <a:noAutofit/>
                      </wps:bodyPr>
                    </wps:wsp>
                    <wps:wsp>
                      <wps:cNvPr id="18" name="Graphic 18"/>
                      <wps:cNvSpPr/>
                      <wps:spPr>
                        <a:xfrm>
                          <a:off x="0" y="37592"/>
                          <a:ext cx="6159500" cy="1270"/>
                        </a:xfrm>
                        <a:custGeom>
                          <a:avLst/>
                          <a:gdLst/>
                          <a:ahLst/>
                          <a:cxnLst/>
                          <a:rect l="l" t="t" r="r" b="b"/>
                          <a:pathLst>
                            <a:path w="6159500">
                              <a:moveTo>
                                <a:pt x="0" y="0"/>
                              </a:moveTo>
                              <a:lnTo>
                                <a:pt x="6159499" y="0"/>
                              </a:lnTo>
                            </a:path>
                          </a:pathLst>
                        </a:custGeom>
                        <a:ln w="39370">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50119932" id="Group 16" o:spid="_x0000_s1026" style="position:absolute;margin-left:59.55pt;margin-top:14.85pt;width:485pt;height:4.55pt;z-index:-20072448;mso-wrap-distance-left:0;mso-wrap-distance-right:0;mso-position-horizontal-relative:page;mso-position-vertical-relative:page" coordsize="61595,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">
              <v:shape id="Graphic 17" o:spid="_x0000_s1027" style="position:absolute;top:52;width:61595;height:12;visibility:visible;mso-wrap-style:square;v-text-anchor:top" coordsize="6159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" path="m,l6159499,e" filled="f" strokecolor="#602221" strokeweight=".82pt">
                <v:path arrowok="t"/>
              </v:shape>
              <v:shape id="Graphic 18" o:spid="_x0000_s1028" style="position:absolute;top:375;width:61595;height:13;visibility:visible;mso-wrap-style:square;v-text-anchor:top" coordsize="6159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" path="m,l6159499,e" filled="f" strokecolor="#602221" strokeweight="3.1pt">
                <v:path arrowok="t"/>
              </v:shape>
              <w10:wrap anchorx="page" anchory="page"/>
            </v:group>
          </w:pict>
        </mc:Fallback>
      </mc:AlternateContent>
    </w:r>
    <w:r>
      <w:rPr>
        <w:noProof/>
        <w:sz w:val="20"/>
      </w:rPr>
      <mc:AlternateContent>
        <mc:Choice Requires="wps">
          <w:drawing>
            <wp:anchor distT="0" distB="0" distL="0" distR="0" simplePos="0" relativeHeight="483244544" behindDoc="1" locked="0" layoutInCell="1" allowOverlap="1" wp14:anchorId="3FD9C836" wp14:editId="20E2A12D">
              <wp:simplePos x="0" y="0"/>
              <wp:positionH relativeFrom="page">
                <wp:posOffset>3891153</wp:posOffset>
              </wp:positionH>
              <wp:positionV relativeFrom="page">
                <wp:posOffset>-11345</wp:posOffset>
              </wp:positionV>
              <wp:extent cx="2824480" cy="19431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2B68EA43"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3FD9C836" id="_x0000_t202" coordsize="21600,21600" o:spt="202" path="m,l,21600r21600,l21600,xe">
              <v:stroke joinstyle="miter"/>
              <v:path gradientshapeok="t" o:connecttype="rect"/>
            </v:shapetype>
            <v:shape id="Textbox 19" o:spid="_x0000_s1241" type="#_x0000_t202" style="position:absolute;margin-left:306.4pt;margin-top:-.9pt;width:222.4pt;height:15.3pt;z-index:-2007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" filled="f" stroked="f">
              <v:textbox inset="0,0,0,0">
                <w:txbxContent>
                  <w:p w14:paraId="2B68EA43"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4D409" w14:textId="77777777" w:rsidR="0076667B" w:rsidRDefault="00000000">
    <w:pPr>
      <w:pStyle w:val="BodyText"/>
      <w:spacing w:line="14" w:lineRule="auto"/>
      <w:rPr>
        <w:sz w:val="20"/>
      </w:rPr>
    </w:pPr>
    <w:r>
      <w:rPr>
        <w:noProof/>
        <w:sz w:val="20"/>
      </w:rPr>
      <mc:AlternateContent>
        <mc:Choice Requires="wpg">
          <w:drawing>
            <wp:anchor distT="0" distB="0" distL="0" distR="0" simplePos="0" relativeHeight="483245568" behindDoc="1" locked="0" layoutInCell="1" allowOverlap="1" wp14:anchorId="4DA0E7C5" wp14:editId="30E8513A">
              <wp:simplePos x="0" y="0"/>
              <wp:positionH relativeFrom="page">
                <wp:posOffset>756284</wp:posOffset>
              </wp:positionH>
              <wp:positionV relativeFrom="page">
                <wp:posOffset>188468</wp:posOffset>
              </wp:positionV>
              <wp:extent cx="6159500" cy="57785"/>
              <wp:effectExtent l="0" t="0" r="0" b="0"/>
              <wp:wrapNone/>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500" cy="57785"/>
                        <a:chOff x="0" y="0"/>
                        <a:chExt cx="6159500" cy="57785"/>
                      </a:xfrm>
                    </wpg:grpSpPr>
                    <wps:wsp>
                      <wps:cNvPr id="123" name="Graphic 123"/>
                      <wps:cNvSpPr/>
                      <wps:spPr>
                        <a:xfrm>
                          <a:off x="0" y="5206"/>
                          <a:ext cx="6159500" cy="1270"/>
                        </a:xfrm>
                        <a:custGeom>
                          <a:avLst/>
                          <a:gdLst/>
                          <a:ahLst/>
                          <a:cxnLst/>
                          <a:rect l="l" t="t" r="r" b="b"/>
                          <a:pathLst>
                            <a:path w="6159500">
                              <a:moveTo>
                                <a:pt x="0" y="0"/>
                              </a:moveTo>
                              <a:lnTo>
                                <a:pt x="6159499" y="0"/>
                              </a:lnTo>
                            </a:path>
                          </a:pathLst>
                        </a:custGeom>
                        <a:ln w="10414">
                          <a:solidFill>
                            <a:srgbClr val="602221"/>
                          </a:solidFill>
                          <a:prstDash val="solid"/>
                        </a:ln>
                      </wps:spPr>
                      <wps:bodyPr wrap="square" lIns="0" tIns="0" rIns="0" bIns="0" rtlCol="0">
                        <a:prstTxWarp prst="textNoShape">
                          <a:avLst/>
                        </a:prstTxWarp>
                        <a:noAutofit/>
                      </wps:bodyPr>
                    </wps:wsp>
                    <wps:wsp>
                      <wps:cNvPr id="124" name="Graphic 124"/>
                      <wps:cNvSpPr/>
                      <wps:spPr>
                        <a:xfrm>
                          <a:off x="0" y="37592"/>
                          <a:ext cx="6159500" cy="1270"/>
                        </a:xfrm>
                        <a:custGeom>
                          <a:avLst/>
                          <a:gdLst/>
                          <a:ahLst/>
                          <a:cxnLst/>
                          <a:rect l="l" t="t" r="r" b="b"/>
                          <a:pathLst>
                            <a:path w="6159500">
                              <a:moveTo>
                                <a:pt x="0" y="0"/>
                              </a:moveTo>
                              <a:lnTo>
                                <a:pt x="6159499" y="0"/>
                              </a:lnTo>
                            </a:path>
                          </a:pathLst>
                        </a:custGeom>
                        <a:ln w="39370">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17CD28CD" id="Group 122" o:spid="_x0000_s1026" style="position:absolute;margin-left:59.55pt;margin-top:14.85pt;width:485pt;height:4.55pt;z-index:-20070912;mso-wrap-distance-left:0;mso-wrap-distance-right:0;mso-position-horizontal-relative:page;mso-position-vertical-relative:page" coordsize="61595,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">
              <v:shape id="Graphic 123" o:spid="_x0000_s1027" style="position:absolute;top:52;width:61595;height:12;visibility:visible;mso-wrap-style:square;v-text-anchor:top" coordsize="6159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" path="m,l6159499,e" filled="f" strokecolor="#602221" strokeweight=".82pt">
                <v:path arrowok="t"/>
              </v:shape>
              <v:shape id="Graphic 124" o:spid="_x0000_s1028" style="position:absolute;top:375;width:61595;height:13;visibility:visible;mso-wrap-style:square;v-text-anchor:top" coordsize="6159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" path="m,l6159499,e" filled="f" strokecolor="#602221" strokeweight="3.1pt">
                <v:path arrowok="t"/>
              </v:shape>
              <w10:wrap anchorx="page" anchory="page"/>
            </v:group>
          </w:pict>
        </mc:Fallback>
      </mc:AlternateContent>
    </w:r>
    <w:r>
      <w:rPr>
        <w:noProof/>
        <w:sz w:val="20"/>
      </w:rPr>
      <mc:AlternateContent>
        <mc:Choice Requires="wps">
          <w:drawing>
            <wp:anchor distT="0" distB="0" distL="0" distR="0" simplePos="0" relativeHeight="483246080" behindDoc="1" locked="0" layoutInCell="1" allowOverlap="1" wp14:anchorId="5B80DDAF" wp14:editId="79C56494">
              <wp:simplePos x="0" y="0"/>
              <wp:positionH relativeFrom="page">
                <wp:posOffset>3891153</wp:posOffset>
              </wp:positionH>
              <wp:positionV relativeFrom="page">
                <wp:posOffset>-11345</wp:posOffset>
              </wp:positionV>
              <wp:extent cx="2824480" cy="194310"/>
              <wp:effectExtent l="0" t="0" r="0" b="0"/>
              <wp:wrapNone/>
              <wp:docPr id="125"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19F033A4"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5B80DDAF" id="_x0000_t202" coordsize="21600,21600" o:spt="202" path="m,l,21600r21600,l21600,xe">
              <v:stroke joinstyle="miter"/>
              <v:path gradientshapeok="t" o:connecttype="rect"/>
            </v:shapetype>
            <v:shape id="Textbox 125" o:spid="_x0000_s1243" type="#_x0000_t202" style="position:absolute;margin-left:306.4pt;margin-top:-.9pt;width:222.4pt;height:15.3pt;z-index:-20070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" filled="f" stroked="f">
              <v:textbox inset="0,0,0,0">
                <w:txbxContent>
                  <w:p w14:paraId="19F033A4"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25384" w14:textId="77777777" w:rsidR="0076667B" w:rsidRDefault="00000000">
    <w:pPr>
      <w:pStyle w:val="BodyText"/>
      <w:spacing w:line="14" w:lineRule="auto"/>
      <w:rPr>
        <w:sz w:val="20"/>
      </w:rPr>
    </w:pPr>
    <w:r>
      <w:rPr>
        <w:noProof/>
        <w:sz w:val="20"/>
      </w:rPr>
      <mc:AlternateContent>
        <mc:Choice Requires="wpg">
          <w:drawing>
            <wp:anchor distT="0" distB="0" distL="0" distR="0" simplePos="0" relativeHeight="483246592" behindDoc="1" locked="0" layoutInCell="1" allowOverlap="1" wp14:anchorId="24B07216" wp14:editId="20157443">
              <wp:simplePos x="0" y="0"/>
              <wp:positionH relativeFrom="page">
                <wp:posOffset>756284</wp:posOffset>
              </wp:positionH>
              <wp:positionV relativeFrom="page">
                <wp:posOffset>188468</wp:posOffset>
              </wp:positionV>
              <wp:extent cx="6159500" cy="57785"/>
              <wp:effectExtent l="0" t="0" r="0" b="0"/>
              <wp:wrapNone/>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9500" cy="57785"/>
                        <a:chOff x="0" y="0"/>
                        <a:chExt cx="6159500" cy="57785"/>
                      </a:xfrm>
                    </wpg:grpSpPr>
                    <wps:wsp>
                      <wps:cNvPr id="133" name="Graphic 133"/>
                      <wps:cNvSpPr/>
                      <wps:spPr>
                        <a:xfrm>
                          <a:off x="0" y="5206"/>
                          <a:ext cx="6159500" cy="1270"/>
                        </a:xfrm>
                        <a:custGeom>
                          <a:avLst/>
                          <a:gdLst/>
                          <a:ahLst/>
                          <a:cxnLst/>
                          <a:rect l="l" t="t" r="r" b="b"/>
                          <a:pathLst>
                            <a:path w="6159500">
                              <a:moveTo>
                                <a:pt x="0" y="0"/>
                              </a:moveTo>
                              <a:lnTo>
                                <a:pt x="6159499" y="0"/>
                              </a:lnTo>
                            </a:path>
                          </a:pathLst>
                        </a:custGeom>
                        <a:ln w="10414">
                          <a:solidFill>
                            <a:srgbClr val="602221"/>
                          </a:solidFill>
                          <a:prstDash val="solid"/>
                        </a:ln>
                      </wps:spPr>
                      <wps:bodyPr wrap="square" lIns="0" tIns="0" rIns="0" bIns="0" rtlCol="0">
                        <a:prstTxWarp prst="textNoShape">
                          <a:avLst/>
                        </a:prstTxWarp>
                        <a:noAutofit/>
                      </wps:bodyPr>
                    </wps:wsp>
                    <wps:wsp>
                      <wps:cNvPr id="134" name="Graphic 134"/>
                      <wps:cNvSpPr/>
                      <wps:spPr>
                        <a:xfrm>
                          <a:off x="0" y="37592"/>
                          <a:ext cx="6159500" cy="1270"/>
                        </a:xfrm>
                        <a:custGeom>
                          <a:avLst/>
                          <a:gdLst/>
                          <a:ahLst/>
                          <a:cxnLst/>
                          <a:rect l="l" t="t" r="r" b="b"/>
                          <a:pathLst>
                            <a:path w="6159500">
                              <a:moveTo>
                                <a:pt x="0" y="0"/>
                              </a:moveTo>
                              <a:lnTo>
                                <a:pt x="6159499" y="0"/>
                              </a:lnTo>
                            </a:path>
                          </a:pathLst>
                        </a:custGeom>
                        <a:ln w="39370">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0FB80C80" id="Group 132" o:spid="_x0000_s1026" style="position:absolute;margin-left:59.55pt;margin-top:14.85pt;width:485pt;height:4.55pt;z-index:-20069888;mso-wrap-distance-left:0;mso-wrap-distance-right:0;mso-position-horizontal-relative:page;mso-position-vertical-relative:page" coordsize="61595,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">
              <v:shape id="Graphic 133" o:spid="_x0000_s1027" style="position:absolute;top:52;width:61595;height:12;visibility:visible;mso-wrap-style:square;v-text-anchor:top" coordsize="6159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" path="m,l6159499,e" filled="f" strokecolor="#602221" strokeweight=".82pt">
                <v:path arrowok="t"/>
              </v:shape>
              <v:shape id="Graphic 134" o:spid="_x0000_s1028" style="position:absolute;top:375;width:61595;height:13;visibility:visible;mso-wrap-style:square;v-text-anchor:top" coordsize="6159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" path="m,l6159499,e" filled="f" strokecolor="#602221" strokeweight="3.1pt">
                <v:path arrowok="t"/>
              </v:shape>
              <w10:wrap anchorx="page" anchory="page"/>
            </v:group>
          </w:pict>
        </mc:Fallback>
      </mc:AlternateContent>
    </w:r>
    <w:r>
      <w:rPr>
        <w:noProof/>
        <w:sz w:val="20"/>
      </w:rPr>
      <mc:AlternateContent>
        <mc:Choice Requires="wps">
          <w:drawing>
            <wp:anchor distT="0" distB="0" distL="0" distR="0" simplePos="0" relativeHeight="483247104" behindDoc="1" locked="0" layoutInCell="1" allowOverlap="1" wp14:anchorId="7219DFA4" wp14:editId="65A58459">
              <wp:simplePos x="0" y="0"/>
              <wp:positionH relativeFrom="page">
                <wp:posOffset>3891153</wp:posOffset>
              </wp:positionH>
              <wp:positionV relativeFrom="page">
                <wp:posOffset>-11345</wp:posOffset>
              </wp:positionV>
              <wp:extent cx="2824480" cy="194310"/>
              <wp:effectExtent l="0" t="0" r="0" b="0"/>
              <wp:wrapNone/>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410C5921"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7219DFA4" id="_x0000_t202" coordsize="21600,21600" o:spt="202" path="m,l,21600r21600,l21600,xe">
              <v:stroke joinstyle="miter"/>
              <v:path gradientshapeok="t" o:connecttype="rect"/>
            </v:shapetype>
            <v:shape id="Textbox 135" o:spid="_x0000_s1244" type="#_x0000_t202" style="position:absolute;margin-left:306.4pt;margin-top:-.9pt;width:222.4pt;height:15.3pt;z-index:-20069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" filled="f" stroked="f">
              <v:textbox inset="0,0,0,0">
                <w:txbxContent>
                  <w:p w14:paraId="410C5921"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26263" w14:textId="77777777" w:rsidR="0076667B" w:rsidRDefault="00000000">
    <w:pPr>
      <w:pStyle w:val="BodyText"/>
      <w:spacing w:line="14" w:lineRule="auto"/>
      <w:rPr>
        <w:sz w:val="20"/>
      </w:rPr>
    </w:pPr>
    <w:r>
      <w:rPr>
        <w:noProof/>
        <w:sz w:val="20"/>
      </w:rPr>
      <mc:AlternateContent>
        <mc:Choice Requires="wpg">
          <w:drawing>
            <wp:anchor distT="0" distB="0" distL="0" distR="0" simplePos="0" relativeHeight="483248128" behindDoc="1" locked="0" layoutInCell="1" allowOverlap="1" wp14:anchorId="19FEC585" wp14:editId="5DEC3B68">
              <wp:simplePos x="0" y="0"/>
              <wp:positionH relativeFrom="page">
                <wp:posOffset>298450</wp:posOffset>
              </wp:positionH>
              <wp:positionV relativeFrom="page">
                <wp:posOffset>188468</wp:posOffset>
              </wp:positionV>
              <wp:extent cx="7175500" cy="57785"/>
              <wp:effectExtent l="0" t="0" r="0" b="0"/>
              <wp:wrapNone/>
              <wp:docPr id="367" name="Group 3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75500" cy="57785"/>
                        <a:chOff x="0" y="0"/>
                        <a:chExt cx="7175500" cy="57785"/>
                      </a:xfrm>
                    </wpg:grpSpPr>
                    <wps:wsp>
                      <wps:cNvPr id="368" name="Graphic 368"/>
                      <wps:cNvSpPr/>
                      <wps:spPr>
                        <a:xfrm>
                          <a:off x="0" y="5206"/>
                          <a:ext cx="7175500" cy="1270"/>
                        </a:xfrm>
                        <a:custGeom>
                          <a:avLst/>
                          <a:gdLst/>
                          <a:ahLst/>
                          <a:cxnLst/>
                          <a:rect l="l" t="t" r="r" b="b"/>
                          <a:pathLst>
                            <a:path w="7175500">
                              <a:moveTo>
                                <a:pt x="0" y="0"/>
                              </a:moveTo>
                              <a:lnTo>
                                <a:pt x="7175500" y="0"/>
                              </a:lnTo>
                            </a:path>
                          </a:pathLst>
                        </a:custGeom>
                        <a:ln w="10414">
                          <a:solidFill>
                            <a:srgbClr val="602221"/>
                          </a:solidFill>
                          <a:prstDash val="solid"/>
                        </a:ln>
                      </wps:spPr>
                      <wps:bodyPr wrap="square" lIns="0" tIns="0" rIns="0" bIns="0" rtlCol="0">
                        <a:prstTxWarp prst="textNoShape">
                          <a:avLst/>
                        </a:prstTxWarp>
                        <a:noAutofit/>
                      </wps:bodyPr>
                    </wps:wsp>
                    <wps:wsp>
                      <wps:cNvPr id="369" name="Graphic 369"/>
                      <wps:cNvSpPr/>
                      <wps:spPr>
                        <a:xfrm>
                          <a:off x="0" y="37592"/>
                          <a:ext cx="7175500" cy="1270"/>
                        </a:xfrm>
                        <a:custGeom>
                          <a:avLst/>
                          <a:gdLst/>
                          <a:ahLst/>
                          <a:cxnLst/>
                          <a:rect l="l" t="t" r="r" b="b"/>
                          <a:pathLst>
                            <a:path w="7175500">
                              <a:moveTo>
                                <a:pt x="0" y="0"/>
                              </a:moveTo>
                              <a:lnTo>
                                <a:pt x="7175500" y="0"/>
                              </a:lnTo>
                            </a:path>
                          </a:pathLst>
                        </a:custGeom>
                        <a:ln w="39370">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5F633A32" id="Group 367" o:spid="_x0000_s1026" style="position:absolute;margin-left:23.5pt;margin-top:14.85pt;width:565pt;height:4.55pt;z-index:-20068352;mso-wrap-distance-left:0;mso-wrap-distance-right:0;mso-position-horizontal-relative:page;mso-position-vertical-relative:page" coordsize="71755,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">
              <v:shape id="Graphic 368" o:spid="_x0000_s1027" style="position:absolute;top:52;width:71755;height:12;visibility:visible;mso-wrap-style:square;v-text-anchor:top" coordsize="7175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" path="m,l7175500,e" filled="f" strokecolor="#602221" strokeweight=".82pt">
                <v:path arrowok="t"/>
              </v:shape>
              <v:shape id="Graphic 369" o:spid="_x0000_s1028" style="position:absolute;top:375;width:71755;height:13;visibility:visible;mso-wrap-style:square;v-text-anchor:top" coordsize="7175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" path="m,l7175500,e" filled="f" strokecolor="#602221" strokeweight="3.1pt">
                <v:path arrowok="t"/>
              </v:shape>
              <w10:wrap anchorx="page" anchory="page"/>
            </v:group>
          </w:pict>
        </mc:Fallback>
      </mc:AlternateContent>
    </w:r>
    <w:r>
      <w:rPr>
        <w:noProof/>
        <w:sz w:val="20"/>
      </w:rPr>
      <mc:AlternateContent>
        <mc:Choice Requires="wps">
          <w:drawing>
            <wp:anchor distT="0" distB="0" distL="0" distR="0" simplePos="0" relativeHeight="483248640" behindDoc="1" locked="0" layoutInCell="1" allowOverlap="1" wp14:anchorId="4AAFF88C" wp14:editId="5BDEDEAF">
              <wp:simplePos x="0" y="0"/>
              <wp:positionH relativeFrom="page">
                <wp:posOffset>3433698</wp:posOffset>
              </wp:positionH>
              <wp:positionV relativeFrom="page">
                <wp:posOffset>-11345</wp:posOffset>
              </wp:positionV>
              <wp:extent cx="2824480" cy="194310"/>
              <wp:effectExtent l="0" t="0" r="0" b="0"/>
              <wp:wrapNone/>
              <wp:docPr id="370" name="Text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19076B73"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4AAFF88C" id="_x0000_t202" coordsize="21600,21600" o:spt="202" path="m,l,21600r21600,l21600,xe">
              <v:stroke joinstyle="miter"/>
              <v:path gradientshapeok="t" o:connecttype="rect"/>
            </v:shapetype>
            <v:shape id="Textbox 370" o:spid="_x0000_s1246" type="#_x0000_t202" style="position:absolute;margin-left:270.35pt;margin-top:-.9pt;width:222.4pt;height:15.3pt;z-index:-20067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" filled="f" stroked="f">
              <v:textbox inset="0,0,0,0">
                <w:txbxContent>
                  <w:p w14:paraId="19076B73"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AB343" w14:textId="77777777" w:rsidR="0076667B" w:rsidRDefault="00000000">
    <w:pPr>
      <w:pStyle w:val="BodyText"/>
      <w:spacing w:line="14" w:lineRule="auto"/>
      <w:rPr>
        <w:sz w:val="20"/>
      </w:rPr>
    </w:pPr>
    <w:r>
      <w:rPr>
        <w:noProof/>
        <w:sz w:val="20"/>
      </w:rPr>
      <mc:AlternateContent>
        <mc:Choice Requires="wpg">
          <w:drawing>
            <wp:anchor distT="0" distB="0" distL="0" distR="0" simplePos="0" relativeHeight="483249664" behindDoc="1" locked="0" layoutInCell="1" allowOverlap="1" wp14:anchorId="5D3E1D2D" wp14:editId="32F23FD5">
              <wp:simplePos x="0" y="0"/>
              <wp:positionH relativeFrom="page">
                <wp:posOffset>832485</wp:posOffset>
              </wp:positionH>
              <wp:positionV relativeFrom="page">
                <wp:posOffset>188468</wp:posOffset>
              </wp:positionV>
              <wp:extent cx="5955665" cy="57785"/>
              <wp:effectExtent l="0" t="0" r="0" b="0"/>
              <wp:wrapNone/>
              <wp:docPr id="1055" name="Group 10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5665" cy="57785"/>
                        <a:chOff x="0" y="0"/>
                        <a:chExt cx="5955665" cy="57785"/>
                      </a:xfrm>
                    </wpg:grpSpPr>
                    <wps:wsp>
                      <wps:cNvPr id="1056" name="Graphic 1056"/>
                      <wps:cNvSpPr/>
                      <wps:spPr>
                        <a:xfrm>
                          <a:off x="0" y="5206"/>
                          <a:ext cx="5955665" cy="1270"/>
                        </a:xfrm>
                        <a:custGeom>
                          <a:avLst/>
                          <a:gdLst/>
                          <a:ahLst/>
                          <a:cxnLst/>
                          <a:rect l="l" t="t" r="r" b="b"/>
                          <a:pathLst>
                            <a:path w="5955665">
                              <a:moveTo>
                                <a:pt x="0" y="0"/>
                              </a:moveTo>
                              <a:lnTo>
                                <a:pt x="5955665" y="0"/>
                              </a:lnTo>
                            </a:path>
                          </a:pathLst>
                        </a:custGeom>
                        <a:ln w="10414">
                          <a:solidFill>
                            <a:srgbClr val="602221"/>
                          </a:solidFill>
                          <a:prstDash val="solid"/>
                        </a:ln>
                      </wps:spPr>
                      <wps:bodyPr wrap="square" lIns="0" tIns="0" rIns="0" bIns="0" rtlCol="0">
                        <a:prstTxWarp prst="textNoShape">
                          <a:avLst/>
                        </a:prstTxWarp>
                        <a:noAutofit/>
                      </wps:bodyPr>
                    </wps:wsp>
                    <wps:wsp>
                      <wps:cNvPr id="1057" name="Graphic 1057"/>
                      <wps:cNvSpPr/>
                      <wps:spPr>
                        <a:xfrm>
                          <a:off x="0" y="37592"/>
                          <a:ext cx="5955665" cy="1270"/>
                        </a:xfrm>
                        <a:custGeom>
                          <a:avLst/>
                          <a:gdLst/>
                          <a:ahLst/>
                          <a:cxnLst/>
                          <a:rect l="l" t="t" r="r" b="b"/>
                          <a:pathLst>
                            <a:path w="5955665">
                              <a:moveTo>
                                <a:pt x="0" y="0"/>
                              </a:moveTo>
                              <a:lnTo>
                                <a:pt x="5955665" y="0"/>
                              </a:lnTo>
                            </a:path>
                          </a:pathLst>
                        </a:custGeom>
                        <a:ln w="39370">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4EDB0AC6" id="Group 1055" o:spid="_x0000_s1026" style="position:absolute;margin-left:65.55pt;margin-top:14.85pt;width:468.95pt;height:4.55pt;z-index:-20066816;mso-wrap-distance-left:0;mso-wrap-distance-right:0;mso-position-horizontal-relative:page;mso-position-vertical-relative:page" coordsize="59556,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">
              <v:shape id="Graphic 1056" o:spid="_x0000_s1027" style="position:absolute;top:52;width:59556;height:12;visibility:visible;mso-wrap-style:square;v-text-anchor:top" coordsize="59556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" path="m,l5955665,e" filled="f" strokecolor="#602221" strokeweight=".82pt">
                <v:path arrowok="t"/>
              </v:shape>
              <v:shape id="Graphic 1057" o:spid="_x0000_s1028" style="position:absolute;top:375;width:59556;height:13;visibility:visible;mso-wrap-style:square;v-text-anchor:top" coordsize="59556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" path="m,l5955665,e" filled="f" strokecolor="#602221" strokeweight="3.1pt">
                <v:path arrowok="t"/>
              </v:shape>
              <w10:wrap anchorx="page" anchory="page"/>
            </v:group>
          </w:pict>
        </mc:Fallback>
      </mc:AlternateContent>
    </w:r>
    <w:r>
      <w:rPr>
        <w:noProof/>
        <w:sz w:val="20"/>
      </w:rPr>
      <mc:AlternateContent>
        <mc:Choice Requires="wps">
          <w:drawing>
            <wp:anchor distT="0" distB="0" distL="0" distR="0" simplePos="0" relativeHeight="483250176" behindDoc="1" locked="0" layoutInCell="1" allowOverlap="1" wp14:anchorId="1287AB38" wp14:editId="79C038D7">
              <wp:simplePos x="0" y="0"/>
              <wp:positionH relativeFrom="page">
                <wp:posOffset>3967353</wp:posOffset>
              </wp:positionH>
              <wp:positionV relativeFrom="page">
                <wp:posOffset>-11345</wp:posOffset>
              </wp:positionV>
              <wp:extent cx="2824480" cy="194310"/>
              <wp:effectExtent l="0" t="0" r="0" b="0"/>
              <wp:wrapNone/>
              <wp:docPr id="1058" name="Textbox 10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37326190"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1287AB38" id="_x0000_t202" coordsize="21600,21600" o:spt="202" path="m,l,21600r21600,l21600,xe">
              <v:stroke joinstyle="miter"/>
              <v:path gradientshapeok="t" o:connecttype="rect"/>
            </v:shapetype>
            <v:shape id="Textbox 1058" o:spid="_x0000_s1248" type="#_x0000_t202" style="position:absolute;margin-left:312.4pt;margin-top:-.9pt;width:222.4pt;height:15.3pt;z-index:-2006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" filled="f" stroked="f">
              <v:textbox inset="0,0,0,0">
                <w:txbxContent>
                  <w:p w14:paraId="37326190"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800FD" w14:textId="77777777" w:rsidR="0076667B" w:rsidRDefault="00000000">
    <w:pPr>
      <w:pStyle w:val="BodyText"/>
      <w:spacing w:line="14" w:lineRule="auto"/>
      <w:rPr>
        <w:sz w:val="20"/>
      </w:rPr>
    </w:pPr>
    <w:r>
      <w:rPr>
        <w:noProof/>
        <w:sz w:val="20"/>
      </w:rPr>
      <mc:AlternateContent>
        <mc:Choice Requires="wpg">
          <w:drawing>
            <wp:anchor distT="0" distB="0" distL="0" distR="0" simplePos="0" relativeHeight="483250688" behindDoc="1" locked="0" layoutInCell="1" allowOverlap="1" wp14:anchorId="5E518478" wp14:editId="7853CCE0">
              <wp:simplePos x="0" y="0"/>
              <wp:positionH relativeFrom="page">
                <wp:posOffset>832485</wp:posOffset>
              </wp:positionH>
              <wp:positionV relativeFrom="page">
                <wp:posOffset>188468</wp:posOffset>
              </wp:positionV>
              <wp:extent cx="5955665" cy="57785"/>
              <wp:effectExtent l="0" t="0" r="0" b="0"/>
              <wp:wrapNone/>
              <wp:docPr id="1061" name="Group 10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5665" cy="57785"/>
                        <a:chOff x="0" y="0"/>
                        <a:chExt cx="5955665" cy="57785"/>
                      </a:xfrm>
                    </wpg:grpSpPr>
                    <wps:wsp>
                      <wps:cNvPr id="1062" name="Graphic 1062"/>
                      <wps:cNvSpPr/>
                      <wps:spPr>
                        <a:xfrm>
                          <a:off x="0" y="5206"/>
                          <a:ext cx="5955665" cy="1270"/>
                        </a:xfrm>
                        <a:custGeom>
                          <a:avLst/>
                          <a:gdLst/>
                          <a:ahLst/>
                          <a:cxnLst/>
                          <a:rect l="l" t="t" r="r" b="b"/>
                          <a:pathLst>
                            <a:path w="5955665">
                              <a:moveTo>
                                <a:pt x="0" y="0"/>
                              </a:moveTo>
                              <a:lnTo>
                                <a:pt x="5955665" y="0"/>
                              </a:lnTo>
                            </a:path>
                          </a:pathLst>
                        </a:custGeom>
                        <a:ln w="10414">
                          <a:solidFill>
                            <a:srgbClr val="602221"/>
                          </a:solidFill>
                          <a:prstDash val="solid"/>
                        </a:ln>
                      </wps:spPr>
                      <wps:bodyPr wrap="square" lIns="0" tIns="0" rIns="0" bIns="0" rtlCol="0">
                        <a:prstTxWarp prst="textNoShape">
                          <a:avLst/>
                        </a:prstTxWarp>
                        <a:noAutofit/>
                      </wps:bodyPr>
                    </wps:wsp>
                    <wps:wsp>
                      <wps:cNvPr id="1063" name="Graphic 1063"/>
                      <wps:cNvSpPr/>
                      <wps:spPr>
                        <a:xfrm>
                          <a:off x="0" y="37592"/>
                          <a:ext cx="5955665" cy="1270"/>
                        </a:xfrm>
                        <a:custGeom>
                          <a:avLst/>
                          <a:gdLst/>
                          <a:ahLst/>
                          <a:cxnLst/>
                          <a:rect l="l" t="t" r="r" b="b"/>
                          <a:pathLst>
                            <a:path w="5955665">
                              <a:moveTo>
                                <a:pt x="0" y="0"/>
                              </a:moveTo>
                              <a:lnTo>
                                <a:pt x="5955665" y="0"/>
                              </a:lnTo>
                            </a:path>
                          </a:pathLst>
                        </a:custGeom>
                        <a:ln w="39370">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46137DD5" id="Group 1061" o:spid="_x0000_s1026" style="position:absolute;margin-left:65.55pt;margin-top:14.85pt;width:468.95pt;height:4.55pt;z-index:-20065792;mso-wrap-distance-left:0;mso-wrap-distance-right:0;mso-position-horizontal-relative:page;mso-position-vertical-relative:page" coordsize="59556,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">
              <v:shape id="Graphic 1062" o:spid="_x0000_s1027" style="position:absolute;top:52;width:59556;height:12;visibility:visible;mso-wrap-style:square;v-text-anchor:top" coordsize="59556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" path="m,l5955665,e" filled="f" strokecolor="#602221" strokeweight=".82pt">
                <v:path arrowok="t"/>
              </v:shape>
              <v:shape id="Graphic 1063" o:spid="_x0000_s1028" style="position:absolute;top:375;width:59556;height:13;visibility:visible;mso-wrap-style:square;v-text-anchor:top" coordsize="59556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" path="m,l5955665,e" filled="f" strokecolor="#602221" strokeweight="3.1pt">
                <v:path arrowok="t"/>
              </v:shape>
              <w10:wrap anchorx="page" anchory="page"/>
            </v:group>
          </w:pict>
        </mc:Fallback>
      </mc:AlternateContent>
    </w:r>
    <w:r>
      <w:rPr>
        <w:noProof/>
        <w:sz w:val="20"/>
      </w:rPr>
      <mc:AlternateContent>
        <mc:Choice Requires="wps">
          <w:drawing>
            <wp:anchor distT="0" distB="0" distL="0" distR="0" simplePos="0" relativeHeight="483251200" behindDoc="1" locked="0" layoutInCell="1" allowOverlap="1" wp14:anchorId="41E7B30C" wp14:editId="70CCAEFE">
              <wp:simplePos x="0" y="0"/>
              <wp:positionH relativeFrom="page">
                <wp:posOffset>3967353</wp:posOffset>
              </wp:positionH>
              <wp:positionV relativeFrom="page">
                <wp:posOffset>-11345</wp:posOffset>
              </wp:positionV>
              <wp:extent cx="2824480" cy="194310"/>
              <wp:effectExtent l="0" t="0" r="0" b="0"/>
              <wp:wrapNone/>
              <wp:docPr id="1064" name="Textbox 10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77CC4317"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41E7B30C" id="_x0000_t202" coordsize="21600,21600" o:spt="202" path="m,l,21600r21600,l21600,xe">
              <v:stroke joinstyle="miter"/>
              <v:path gradientshapeok="t" o:connecttype="rect"/>
            </v:shapetype>
            <v:shape id="Textbox 1064" o:spid="_x0000_s1249" type="#_x0000_t202" style="position:absolute;margin-left:312.4pt;margin-top:-.9pt;width:222.4pt;height:15.3pt;z-index:-20065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" filled="f" stroked="f">
              <v:textbox inset="0,0,0,0">
                <w:txbxContent>
                  <w:p w14:paraId="77CC4317"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81B66" w14:textId="77777777" w:rsidR="0076667B" w:rsidRDefault="00000000">
    <w:pPr>
      <w:pStyle w:val="BodyText"/>
      <w:spacing w:line="14" w:lineRule="auto"/>
      <w:rPr>
        <w:sz w:val="20"/>
      </w:rPr>
    </w:pPr>
    <w:r>
      <w:rPr>
        <w:noProof/>
        <w:sz w:val="20"/>
      </w:rPr>
      <mc:AlternateContent>
        <mc:Choice Requires="wpg">
          <w:drawing>
            <wp:anchor distT="0" distB="0" distL="0" distR="0" simplePos="0" relativeHeight="483252224" behindDoc="1" locked="0" layoutInCell="1" allowOverlap="1" wp14:anchorId="65B2BA47" wp14:editId="14A11ED8">
              <wp:simplePos x="0" y="0"/>
              <wp:positionH relativeFrom="page">
                <wp:posOffset>362584</wp:posOffset>
              </wp:positionH>
              <wp:positionV relativeFrom="page">
                <wp:posOffset>188468</wp:posOffset>
              </wp:positionV>
              <wp:extent cx="6743700" cy="57785"/>
              <wp:effectExtent l="0" t="0" r="0" b="0"/>
              <wp:wrapNone/>
              <wp:docPr id="1197" name="Group 1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43700" cy="57785"/>
                        <a:chOff x="0" y="0"/>
                        <a:chExt cx="6743700" cy="57785"/>
                      </a:xfrm>
                    </wpg:grpSpPr>
                    <wps:wsp>
                      <wps:cNvPr id="1198" name="Graphic 1198"/>
                      <wps:cNvSpPr/>
                      <wps:spPr>
                        <a:xfrm>
                          <a:off x="0" y="5206"/>
                          <a:ext cx="6743700" cy="1270"/>
                        </a:xfrm>
                        <a:custGeom>
                          <a:avLst/>
                          <a:gdLst/>
                          <a:ahLst/>
                          <a:cxnLst/>
                          <a:rect l="l" t="t" r="r" b="b"/>
                          <a:pathLst>
                            <a:path w="6743700">
                              <a:moveTo>
                                <a:pt x="0" y="0"/>
                              </a:moveTo>
                              <a:lnTo>
                                <a:pt x="6743700" y="0"/>
                              </a:lnTo>
                            </a:path>
                          </a:pathLst>
                        </a:custGeom>
                        <a:ln w="10414">
                          <a:solidFill>
                            <a:srgbClr val="602221"/>
                          </a:solidFill>
                          <a:prstDash val="solid"/>
                        </a:ln>
                      </wps:spPr>
                      <wps:bodyPr wrap="square" lIns="0" tIns="0" rIns="0" bIns="0" rtlCol="0">
                        <a:prstTxWarp prst="textNoShape">
                          <a:avLst/>
                        </a:prstTxWarp>
                        <a:noAutofit/>
                      </wps:bodyPr>
                    </wps:wsp>
                    <wps:wsp>
                      <wps:cNvPr id="1199" name="Graphic 1199"/>
                      <wps:cNvSpPr/>
                      <wps:spPr>
                        <a:xfrm>
                          <a:off x="0" y="37592"/>
                          <a:ext cx="6743700" cy="1270"/>
                        </a:xfrm>
                        <a:custGeom>
                          <a:avLst/>
                          <a:gdLst/>
                          <a:ahLst/>
                          <a:cxnLst/>
                          <a:rect l="l" t="t" r="r" b="b"/>
                          <a:pathLst>
                            <a:path w="6743700">
                              <a:moveTo>
                                <a:pt x="0" y="0"/>
                              </a:moveTo>
                              <a:lnTo>
                                <a:pt x="6743700" y="0"/>
                              </a:lnTo>
                            </a:path>
                          </a:pathLst>
                        </a:custGeom>
                        <a:ln w="39370">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62063EA9" id="Group 1197" o:spid="_x0000_s1026" style="position:absolute;margin-left:28.55pt;margin-top:14.85pt;width:531pt;height:4.55pt;z-index:-20064256;mso-wrap-distance-left:0;mso-wrap-distance-right:0;mso-position-horizontal-relative:page;mso-position-vertical-relative:page" coordsize="67437,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">
              <v:shape id="Graphic 1198" o:spid="_x0000_s1027" style="position:absolute;top:52;width:67437;height:12;visibility:visible;mso-wrap-style:square;v-text-anchor:top" coordsize="67437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" path="m,l6743700,e" filled="f" strokecolor="#602221" strokeweight=".82pt">
                <v:path arrowok="t"/>
              </v:shape>
              <v:shape id="Graphic 1199" o:spid="_x0000_s1028" style="position:absolute;top:375;width:67437;height:13;visibility:visible;mso-wrap-style:square;v-text-anchor:top" coordsize="67437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" path="m,l6743700,e" filled="f" strokecolor="#602221" strokeweight="3.1pt">
                <v:path arrowok="t"/>
              </v:shape>
              <w10:wrap anchorx="page" anchory="page"/>
            </v:group>
          </w:pict>
        </mc:Fallback>
      </mc:AlternateContent>
    </w:r>
    <w:r>
      <w:rPr>
        <w:noProof/>
        <w:sz w:val="20"/>
      </w:rPr>
      <mc:AlternateContent>
        <mc:Choice Requires="wps">
          <w:drawing>
            <wp:anchor distT="0" distB="0" distL="0" distR="0" simplePos="0" relativeHeight="483252736" behindDoc="1" locked="0" layoutInCell="1" allowOverlap="1" wp14:anchorId="04291146" wp14:editId="368864E0">
              <wp:simplePos x="0" y="0"/>
              <wp:positionH relativeFrom="page">
                <wp:posOffset>3497707</wp:posOffset>
              </wp:positionH>
              <wp:positionV relativeFrom="page">
                <wp:posOffset>-11345</wp:posOffset>
              </wp:positionV>
              <wp:extent cx="2824480" cy="194310"/>
              <wp:effectExtent l="0" t="0" r="0" b="0"/>
              <wp:wrapNone/>
              <wp:docPr id="1200" name="Textbox 1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35D6B1C1"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04291146" id="_x0000_t202" coordsize="21600,21600" o:spt="202" path="m,l,21600r21600,l21600,xe">
              <v:stroke joinstyle="miter"/>
              <v:path gradientshapeok="t" o:connecttype="rect"/>
            </v:shapetype>
            <v:shape id="Textbox 1200" o:spid="_x0000_s1251" type="#_x0000_t202" style="position:absolute;margin-left:275.4pt;margin-top:-.9pt;width:222.4pt;height:15.3pt;z-index:-20063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" filled="f" stroked="f">
              <v:textbox inset="0,0,0,0">
                <w:txbxContent>
                  <w:p w14:paraId="35D6B1C1"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F2B03" w14:textId="77777777" w:rsidR="0076667B" w:rsidRDefault="00000000">
    <w:pPr>
      <w:pStyle w:val="BodyText"/>
      <w:spacing w:line="14" w:lineRule="auto"/>
      <w:rPr>
        <w:sz w:val="20"/>
      </w:rPr>
    </w:pPr>
    <w:r>
      <w:rPr>
        <w:noProof/>
        <w:sz w:val="20"/>
      </w:rPr>
      <mc:AlternateContent>
        <mc:Choice Requires="wpg">
          <w:drawing>
            <wp:anchor distT="0" distB="0" distL="0" distR="0" simplePos="0" relativeHeight="483253760" behindDoc="1" locked="0" layoutInCell="1" allowOverlap="1" wp14:anchorId="692573FD" wp14:editId="5CDF8E7F">
              <wp:simplePos x="0" y="0"/>
              <wp:positionH relativeFrom="page">
                <wp:posOffset>706119</wp:posOffset>
              </wp:positionH>
              <wp:positionV relativeFrom="page">
                <wp:posOffset>188468</wp:posOffset>
              </wp:positionV>
              <wp:extent cx="6578600" cy="57785"/>
              <wp:effectExtent l="0" t="0" r="0" b="0"/>
              <wp:wrapNone/>
              <wp:docPr id="1219" name="Group 12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78600" cy="57785"/>
                        <a:chOff x="0" y="0"/>
                        <a:chExt cx="6578600" cy="57785"/>
                      </a:xfrm>
                    </wpg:grpSpPr>
                    <wps:wsp>
                      <wps:cNvPr id="1220" name="Graphic 1220"/>
                      <wps:cNvSpPr/>
                      <wps:spPr>
                        <a:xfrm>
                          <a:off x="0" y="5206"/>
                          <a:ext cx="6578600" cy="1270"/>
                        </a:xfrm>
                        <a:custGeom>
                          <a:avLst/>
                          <a:gdLst/>
                          <a:ahLst/>
                          <a:cxnLst/>
                          <a:rect l="l" t="t" r="r" b="b"/>
                          <a:pathLst>
                            <a:path w="6578600">
                              <a:moveTo>
                                <a:pt x="0" y="0"/>
                              </a:moveTo>
                              <a:lnTo>
                                <a:pt x="6578600" y="0"/>
                              </a:lnTo>
                            </a:path>
                          </a:pathLst>
                        </a:custGeom>
                        <a:ln w="10414">
                          <a:solidFill>
                            <a:srgbClr val="602221"/>
                          </a:solidFill>
                          <a:prstDash val="solid"/>
                        </a:ln>
                      </wps:spPr>
                      <wps:bodyPr wrap="square" lIns="0" tIns="0" rIns="0" bIns="0" rtlCol="0">
                        <a:prstTxWarp prst="textNoShape">
                          <a:avLst/>
                        </a:prstTxWarp>
                        <a:noAutofit/>
                      </wps:bodyPr>
                    </wps:wsp>
                    <wps:wsp>
                      <wps:cNvPr id="1221" name="Graphic 1221"/>
                      <wps:cNvSpPr/>
                      <wps:spPr>
                        <a:xfrm>
                          <a:off x="0" y="37592"/>
                          <a:ext cx="6578600" cy="1270"/>
                        </a:xfrm>
                        <a:custGeom>
                          <a:avLst/>
                          <a:gdLst/>
                          <a:ahLst/>
                          <a:cxnLst/>
                          <a:rect l="l" t="t" r="r" b="b"/>
                          <a:pathLst>
                            <a:path w="6578600">
                              <a:moveTo>
                                <a:pt x="0" y="0"/>
                              </a:moveTo>
                              <a:lnTo>
                                <a:pt x="6578600" y="0"/>
                              </a:lnTo>
                            </a:path>
                          </a:pathLst>
                        </a:custGeom>
                        <a:ln w="39370">
                          <a:solidFill>
                            <a:srgbClr val="602221"/>
                          </a:solidFill>
                          <a:prstDash val="solid"/>
                        </a:ln>
                      </wps:spPr>
                      <wps:bodyPr wrap="square" lIns="0" tIns="0" rIns="0" bIns="0" rtlCol="0">
                        <a:prstTxWarp prst="textNoShape">
                          <a:avLst/>
                        </a:prstTxWarp>
                        <a:noAutofit/>
                      </wps:bodyPr>
                    </wps:wsp>
                  </wpg:wgp>
                </a:graphicData>
              </a:graphic>
            </wp:anchor>
          </w:drawing>
        </mc:Choice>
        <mc:Fallback>
          <w:pict>
            <v:group w14:anchorId="7E7281B3" id="Group 1219" o:spid="_x0000_s1026" style="position:absolute;margin-left:55.6pt;margin-top:14.85pt;width:518pt;height:4.55pt;z-index:-20062720;mso-wrap-distance-left:0;mso-wrap-distance-right:0;mso-position-horizontal-relative:page;mso-position-vertical-relative:page" coordsize="65786,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">
              <v:shape id="Graphic 1220" o:spid="_x0000_s1027" style="position:absolute;top:52;width:65786;height:12;visibility:visible;mso-wrap-style:square;v-text-anchor:top" coordsize="65786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" path="m,l6578600,e" filled="f" strokecolor="#602221" strokeweight=".82pt">
                <v:path arrowok="t"/>
              </v:shape>
              <v:shape id="Graphic 1221" o:spid="_x0000_s1028" style="position:absolute;top:375;width:65786;height:13;visibility:visible;mso-wrap-style:square;v-text-anchor:top" coordsize="65786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" path="m,l6578600,e" filled="f" strokecolor="#602221" strokeweight="3.1pt">
                <v:path arrowok="t"/>
              </v:shape>
              <w10:wrap anchorx="page" anchory="page"/>
            </v:group>
          </w:pict>
        </mc:Fallback>
      </mc:AlternateContent>
    </w:r>
    <w:r>
      <w:rPr>
        <w:noProof/>
        <w:sz w:val="20"/>
      </w:rPr>
      <mc:AlternateContent>
        <mc:Choice Requires="wps">
          <w:drawing>
            <wp:anchor distT="0" distB="0" distL="0" distR="0" simplePos="0" relativeHeight="483254272" behindDoc="1" locked="0" layoutInCell="1" allowOverlap="1" wp14:anchorId="076A72F6" wp14:editId="19C8EC29">
              <wp:simplePos x="0" y="0"/>
              <wp:positionH relativeFrom="page">
                <wp:posOffset>3840860</wp:posOffset>
              </wp:positionH>
              <wp:positionV relativeFrom="page">
                <wp:posOffset>-11345</wp:posOffset>
              </wp:positionV>
              <wp:extent cx="2824480" cy="194310"/>
              <wp:effectExtent l="0" t="0" r="0" b="0"/>
              <wp:wrapNone/>
              <wp:docPr id="1222" name="Textbox 1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4443AD6E"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076A72F6" id="_x0000_t202" coordsize="21600,21600" o:spt="202" path="m,l,21600r21600,l21600,xe">
              <v:stroke joinstyle="miter"/>
              <v:path gradientshapeok="t" o:connecttype="rect"/>
            </v:shapetype>
            <v:shape id="Textbox 1222" o:spid="_x0000_s1253" type="#_x0000_t202" style="position:absolute;margin-left:302.45pt;margin-top:-.9pt;width:222.4pt;height:15.3pt;z-index:-20062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" filled="f" stroked="f">
              <v:textbox inset="0,0,0,0">
                <w:txbxContent>
                  <w:p w14:paraId="4443AD6E"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8EA08"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5296" behindDoc="1" locked="0" layoutInCell="1" allowOverlap="1" wp14:anchorId="34AD7A14" wp14:editId="7E311CB7">
              <wp:simplePos x="0" y="0"/>
              <wp:positionH relativeFrom="page">
                <wp:posOffset>235584</wp:posOffset>
              </wp:positionH>
              <wp:positionV relativeFrom="page">
                <wp:posOffset>-11345</wp:posOffset>
              </wp:positionV>
              <wp:extent cx="7328534" cy="194310"/>
              <wp:effectExtent l="0" t="0" r="0" b="0"/>
              <wp:wrapNone/>
              <wp:docPr id="1227" name="Textbox 1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15199464"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34AD7A14" id="_x0000_t202" coordsize="21600,21600" o:spt="202" path="m,l,21600r21600,l21600,xe">
              <v:stroke joinstyle="miter"/>
              <v:path gradientshapeok="t" o:connecttype="rect"/>
            </v:shapetype>
            <v:shape id="Textbox 1227" o:spid="_x0000_s1255" type="#_x0000_t202" style="position:absolute;margin-left:18.55pt;margin-top:-.9pt;width:577.05pt;height:15.3pt;z-index:-2006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" filled="f" stroked="f">
              <v:textbox inset="0,0,0,0">
                <w:txbxContent>
                  <w:p w14:paraId="15199464"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F5814"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5808" behindDoc="1" locked="0" layoutInCell="1" allowOverlap="1" wp14:anchorId="3D279550" wp14:editId="3297E937">
              <wp:simplePos x="0" y="0"/>
              <wp:positionH relativeFrom="page">
                <wp:posOffset>235584</wp:posOffset>
              </wp:positionH>
              <wp:positionV relativeFrom="page">
                <wp:posOffset>-11345</wp:posOffset>
              </wp:positionV>
              <wp:extent cx="7328534" cy="194310"/>
              <wp:effectExtent l="0" t="0" r="0" b="0"/>
              <wp:wrapNone/>
              <wp:docPr id="1230" name="Textbox 1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718480E0"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6"/>
                              <w:u w:val="single" w:color="602221"/>
                            </w:rPr>
                            <w:t xml:space="preserve"> </w:t>
                          </w:r>
                          <w:r>
                            <w:rPr>
                              <w:u w:val="single" w:color="602221"/>
                            </w:rPr>
                            <w:t>Design</w:t>
                          </w:r>
                          <w:r>
                            <w:rPr>
                              <w:spacing w:val="-5"/>
                              <w:u w:val="single" w:color="602221"/>
                            </w:rPr>
                            <w:t xml:space="preserve"> </w:t>
                          </w:r>
                          <w:r>
                            <w:rPr>
                              <w:u w:val="single" w:color="602221"/>
                            </w:rPr>
                            <w:t>of</w:t>
                          </w:r>
                          <w:r>
                            <w:rPr>
                              <w:spacing w:val="-7"/>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3D279550" id="_x0000_t202" coordsize="21600,21600" o:spt="202" path="m,l,21600r21600,l21600,xe">
              <v:stroke joinstyle="miter"/>
              <v:path gradientshapeok="t" o:connecttype="rect"/>
            </v:shapetype>
            <v:shape id="Textbox 1230" o:spid="_x0000_s1256" type="#_x0000_t202" style="position:absolute;margin-left:18.55pt;margin-top:-.9pt;width:577.05pt;height:15.3pt;z-index:-20060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" filled="f" stroked="f">
              <v:textbox inset="0,0,0,0">
                <w:txbxContent>
                  <w:p w14:paraId="718480E0"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6"/>
                        <w:u w:val="single" w:color="602221"/>
                      </w:rPr>
                      <w:t xml:space="preserve"> </w:t>
                    </w:r>
                    <w:r>
                      <w:rPr>
                        <w:u w:val="single" w:color="602221"/>
                      </w:rPr>
                      <w:t>Design</w:t>
                    </w:r>
                    <w:r>
                      <w:rPr>
                        <w:spacing w:val="-5"/>
                        <w:u w:val="single" w:color="602221"/>
                      </w:rPr>
                      <w:t xml:space="preserve"> </w:t>
                    </w:r>
                    <w:r>
                      <w:rPr>
                        <w:u w:val="single" w:color="602221"/>
                      </w:rPr>
                      <w:t>of</w:t>
                    </w:r>
                    <w:r>
                      <w:rPr>
                        <w:spacing w:val="-7"/>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02100"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6320" behindDoc="1" locked="0" layoutInCell="1" allowOverlap="1" wp14:anchorId="08DAC3F1" wp14:editId="4B9BA9AD">
              <wp:simplePos x="0" y="0"/>
              <wp:positionH relativeFrom="page">
                <wp:posOffset>235584</wp:posOffset>
              </wp:positionH>
              <wp:positionV relativeFrom="page">
                <wp:posOffset>-11345</wp:posOffset>
              </wp:positionV>
              <wp:extent cx="7328534" cy="194310"/>
              <wp:effectExtent l="0" t="0" r="0" b="0"/>
              <wp:wrapNone/>
              <wp:docPr id="1233" name="Textbox 1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5373421B"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08DAC3F1" id="_x0000_t202" coordsize="21600,21600" o:spt="202" path="m,l,21600r21600,l21600,xe">
              <v:stroke joinstyle="miter"/>
              <v:path gradientshapeok="t" o:connecttype="rect"/>
            </v:shapetype>
            <v:shape id="Textbox 1233" o:spid="_x0000_s1257" type="#_x0000_t202" style="position:absolute;margin-left:18.55pt;margin-top:-.9pt;width:577.05pt;height:15.3pt;z-index:-20060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" filled="f" stroked="f">
              <v:textbox inset="0,0,0,0">
                <w:txbxContent>
                  <w:p w14:paraId="5373421B"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597F9"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6832" behindDoc="1" locked="0" layoutInCell="1" allowOverlap="1" wp14:anchorId="2DC9235F" wp14:editId="185EBEF8">
              <wp:simplePos x="0" y="0"/>
              <wp:positionH relativeFrom="page">
                <wp:posOffset>235584</wp:posOffset>
              </wp:positionH>
              <wp:positionV relativeFrom="page">
                <wp:posOffset>-11345</wp:posOffset>
              </wp:positionV>
              <wp:extent cx="7328534" cy="194310"/>
              <wp:effectExtent l="0" t="0" r="0" b="0"/>
              <wp:wrapNone/>
              <wp:docPr id="1236" name="Textbox 1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50C44658"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2DC9235F" id="_x0000_t202" coordsize="21600,21600" o:spt="202" path="m,l,21600r21600,l21600,xe">
              <v:stroke joinstyle="miter"/>
              <v:path gradientshapeok="t" o:connecttype="rect"/>
            </v:shapetype>
            <v:shape id="Textbox 1236" o:spid="_x0000_s1258" type="#_x0000_t202" style="position:absolute;margin-left:18.55pt;margin-top:-.9pt;width:577.05pt;height:15.3pt;z-index:-20059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" filled="f" stroked="f">
              <v:textbox inset="0,0,0,0">
                <w:txbxContent>
                  <w:p w14:paraId="50C44658"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2C6B1"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7344" behindDoc="1" locked="0" layoutInCell="1" allowOverlap="1" wp14:anchorId="05D0E034" wp14:editId="3935CF88">
              <wp:simplePos x="0" y="0"/>
              <wp:positionH relativeFrom="page">
                <wp:posOffset>235584</wp:posOffset>
              </wp:positionH>
              <wp:positionV relativeFrom="page">
                <wp:posOffset>-11345</wp:posOffset>
              </wp:positionV>
              <wp:extent cx="7328534" cy="194310"/>
              <wp:effectExtent l="0" t="0" r="0" b="0"/>
              <wp:wrapNone/>
              <wp:docPr id="1239" name="Textbox 1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5F947148"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05D0E034" id="_x0000_t202" coordsize="21600,21600" o:spt="202" path="m,l,21600r21600,l21600,xe">
              <v:stroke joinstyle="miter"/>
              <v:path gradientshapeok="t" o:connecttype="rect"/>
            </v:shapetype>
            <v:shape id="Textbox 1239" o:spid="_x0000_s1259" type="#_x0000_t202" style="position:absolute;margin-left:18.55pt;margin-top:-.9pt;width:577.05pt;height:15.3pt;z-index:-20059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" filled="f" stroked="f">
              <v:textbox inset="0,0,0,0">
                <w:txbxContent>
                  <w:p w14:paraId="5F947148"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EF35B"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7856" behindDoc="1" locked="0" layoutInCell="1" allowOverlap="1" wp14:anchorId="6067676D" wp14:editId="79F7A453">
              <wp:simplePos x="0" y="0"/>
              <wp:positionH relativeFrom="page">
                <wp:posOffset>235584</wp:posOffset>
              </wp:positionH>
              <wp:positionV relativeFrom="page">
                <wp:posOffset>-11345</wp:posOffset>
              </wp:positionV>
              <wp:extent cx="7328534" cy="194310"/>
              <wp:effectExtent l="0" t="0" r="0" b="0"/>
              <wp:wrapNone/>
              <wp:docPr id="1242" name="Textbox 1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667C3DBD"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6067676D" id="_x0000_t202" coordsize="21600,21600" o:spt="202" path="m,l,21600r21600,l21600,xe">
              <v:stroke joinstyle="miter"/>
              <v:path gradientshapeok="t" o:connecttype="rect"/>
            </v:shapetype>
            <v:shape id="Textbox 1242" o:spid="_x0000_s1260" type="#_x0000_t202" style="position:absolute;margin-left:18.55pt;margin-top:-.9pt;width:577.05pt;height:15.3pt;z-index:-20058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" filled="f" stroked="f">
              <v:textbox inset="0,0,0,0">
                <w:txbxContent>
                  <w:p w14:paraId="667C3DBD"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FCCD3"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8368" behindDoc="1" locked="0" layoutInCell="1" allowOverlap="1" wp14:anchorId="2C67FB4A" wp14:editId="2C201888">
              <wp:simplePos x="0" y="0"/>
              <wp:positionH relativeFrom="page">
                <wp:posOffset>235584</wp:posOffset>
              </wp:positionH>
              <wp:positionV relativeFrom="page">
                <wp:posOffset>-11345</wp:posOffset>
              </wp:positionV>
              <wp:extent cx="7328534" cy="194310"/>
              <wp:effectExtent l="0" t="0" r="0" b="0"/>
              <wp:wrapNone/>
              <wp:docPr id="1245" name="Textbox 1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4C11C010"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2C67FB4A" id="_x0000_t202" coordsize="21600,21600" o:spt="202" path="m,l,21600r21600,l21600,xe">
              <v:stroke joinstyle="miter"/>
              <v:path gradientshapeok="t" o:connecttype="rect"/>
            </v:shapetype>
            <v:shape id="Textbox 1245" o:spid="_x0000_s1261" type="#_x0000_t202" style="position:absolute;margin-left:18.55pt;margin-top:-.9pt;width:577.05pt;height:15.3pt;z-index:-20058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" filled="f" stroked="f">
              <v:textbox inset="0,0,0,0">
                <w:txbxContent>
                  <w:p w14:paraId="4C11C010"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FF123"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8880" behindDoc="1" locked="0" layoutInCell="1" allowOverlap="1" wp14:anchorId="6659DA4B" wp14:editId="201854A0">
              <wp:simplePos x="0" y="0"/>
              <wp:positionH relativeFrom="page">
                <wp:posOffset>235584</wp:posOffset>
              </wp:positionH>
              <wp:positionV relativeFrom="page">
                <wp:posOffset>-11345</wp:posOffset>
              </wp:positionV>
              <wp:extent cx="7328534" cy="194310"/>
              <wp:effectExtent l="0" t="0" r="0" b="0"/>
              <wp:wrapNone/>
              <wp:docPr id="1248" name="Textbox 1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4A881B02"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6659DA4B" id="_x0000_t202" coordsize="21600,21600" o:spt="202" path="m,l,21600r21600,l21600,xe">
              <v:stroke joinstyle="miter"/>
              <v:path gradientshapeok="t" o:connecttype="rect"/>
            </v:shapetype>
            <v:shape id="Textbox 1248" o:spid="_x0000_s1262" type="#_x0000_t202" style="position:absolute;margin-left:18.55pt;margin-top:-.9pt;width:577.05pt;height:15.3pt;z-index:-20057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" filled="f" stroked="f">
              <v:textbox inset="0,0,0,0">
                <w:txbxContent>
                  <w:p w14:paraId="4A881B02"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240E2"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9392" behindDoc="1" locked="0" layoutInCell="1" allowOverlap="1" wp14:anchorId="60734EBF" wp14:editId="42A0E04F">
              <wp:simplePos x="0" y="0"/>
              <wp:positionH relativeFrom="page">
                <wp:posOffset>235584</wp:posOffset>
              </wp:positionH>
              <wp:positionV relativeFrom="page">
                <wp:posOffset>-11345</wp:posOffset>
              </wp:positionV>
              <wp:extent cx="7328534" cy="194310"/>
              <wp:effectExtent l="0" t="0" r="0" b="0"/>
              <wp:wrapNone/>
              <wp:docPr id="1251" name="Textbox 1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091D048F"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60734EBF" id="_x0000_t202" coordsize="21600,21600" o:spt="202" path="m,l,21600r21600,l21600,xe">
              <v:stroke joinstyle="miter"/>
              <v:path gradientshapeok="t" o:connecttype="rect"/>
            </v:shapetype>
            <v:shape id="Textbox 1251" o:spid="_x0000_s1263" type="#_x0000_t202" style="position:absolute;margin-left:18.55pt;margin-top:-.9pt;width:577.05pt;height:15.3pt;z-index:-20057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" filled="f" stroked="f">
              <v:textbox inset="0,0,0,0">
                <w:txbxContent>
                  <w:p w14:paraId="091D048F"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2B950"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59904" behindDoc="1" locked="0" layoutInCell="1" allowOverlap="1" wp14:anchorId="30CA1842" wp14:editId="5411627C">
              <wp:simplePos x="0" y="0"/>
              <wp:positionH relativeFrom="page">
                <wp:posOffset>235584</wp:posOffset>
              </wp:positionH>
              <wp:positionV relativeFrom="page">
                <wp:posOffset>-11345</wp:posOffset>
              </wp:positionV>
              <wp:extent cx="7328534" cy="194310"/>
              <wp:effectExtent l="0" t="0" r="0" b="0"/>
              <wp:wrapNone/>
              <wp:docPr id="1254" name="Textbox 1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15539D39"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30CA1842" id="_x0000_t202" coordsize="21600,21600" o:spt="202" path="m,l,21600r21600,l21600,xe">
              <v:stroke joinstyle="miter"/>
              <v:path gradientshapeok="t" o:connecttype="rect"/>
            </v:shapetype>
            <v:shape id="Textbox 1254" o:spid="_x0000_s1264" type="#_x0000_t202" style="position:absolute;margin-left:18.55pt;margin-top:-.9pt;width:577.05pt;height:15.3pt;z-index:-20056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" filled="f" stroked="f">
              <v:textbox inset="0,0,0,0">
                <w:txbxContent>
                  <w:p w14:paraId="15539D39"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C258E"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0416" behindDoc="1" locked="0" layoutInCell="1" allowOverlap="1" wp14:anchorId="39FC05F7" wp14:editId="147DA32F">
              <wp:simplePos x="0" y="0"/>
              <wp:positionH relativeFrom="page">
                <wp:posOffset>235584</wp:posOffset>
              </wp:positionH>
              <wp:positionV relativeFrom="page">
                <wp:posOffset>-11345</wp:posOffset>
              </wp:positionV>
              <wp:extent cx="7328534" cy="194310"/>
              <wp:effectExtent l="0" t="0" r="0" b="0"/>
              <wp:wrapNone/>
              <wp:docPr id="1257" name="Textbox 1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37CD8DE2"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39FC05F7" id="_x0000_t202" coordsize="21600,21600" o:spt="202" path="m,l,21600r21600,l21600,xe">
              <v:stroke joinstyle="miter"/>
              <v:path gradientshapeok="t" o:connecttype="rect"/>
            </v:shapetype>
            <v:shape id="Textbox 1257" o:spid="_x0000_s1265" type="#_x0000_t202" style="position:absolute;margin-left:18.55pt;margin-top:-.9pt;width:577.05pt;height:15.3pt;z-index:-2005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" filled="f" stroked="f">
              <v:textbox inset="0,0,0,0">
                <w:txbxContent>
                  <w:p w14:paraId="37CD8DE2"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AB073"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0928" behindDoc="1" locked="0" layoutInCell="1" allowOverlap="1" wp14:anchorId="32E9FC5F" wp14:editId="55838820">
              <wp:simplePos x="0" y="0"/>
              <wp:positionH relativeFrom="page">
                <wp:posOffset>4107560</wp:posOffset>
              </wp:positionH>
              <wp:positionV relativeFrom="page">
                <wp:posOffset>-11345</wp:posOffset>
              </wp:positionV>
              <wp:extent cx="2824480" cy="194310"/>
              <wp:effectExtent l="0" t="0" r="0" b="0"/>
              <wp:wrapNone/>
              <wp:docPr id="1260" name="Textbox 1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2BF60013" w14:textId="77777777" w:rsidR="0076667B" w:rsidRDefault="00000000">
                          <w:pPr>
                            <w:pStyle w:val="BodyText"/>
                            <w:spacing w:before="10"/>
                            <w:ind w:left="20"/>
                          </w:pPr>
                          <w:r>
                            <w:t>Analysis</w:t>
                          </w:r>
                          <w:r>
                            <w:rPr>
                              <w:spacing w:val="-5"/>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(BCS401)</w:t>
                          </w:r>
                        </w:p>
                      </w:txbxContent>
                    </wps:txbx>
                    <wps:bodyPr wrap="square" lIns="0" tIns="0" rIns="0" bIns="0" rtlCol="0">
                      <a:noAutofit/>
                    </wps:bodyPr>
                  </wps:wsp>
                </a:graphicData>
              </a:graphic>
            </wp:anchor>
          </w:drawing>
        </mc:Choice>
        <mc:Fallback>
          <w:pict>
            <v:shapetype w14:anchorId="32E9FC5F" id="_x0000_t202" coordsize="21600,21600" o:spt="202" path="m,l,21600r21600,l21600,xe">
              <v:stroke joinstyle="miter"/>
              <v:path gradientshapeok="t" o:connecttype="rect"/>
            </v:shapetype>
            <v:shape id="Textbox 1260" o:spid="_x0000_s1266" type="#_x0000_t202" style="position:absolute;margin-left:323.45pt;margin-top:-.9pt;width:222.4pt;height:15.3pt;z-index:-20055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" filled="f" stroked="f">
              <v:textbox inset="0,0,0,0">
                <w:txbxContent>
                  <w:p w14:paraId="2BF60013" w14:textId="77777777" w:rsidR="0076667B" w:rsidRDefault="00000000">
                    <w:pPr>
                      <w:pStyle w:val="BodyText"/>
                      <w:spacing w:before="10"/>
                      <w:ind w:left="20"/>
                    </w:pPr>
                    <w:r>
                      <w:t>Analysis</w:t>
                    </w:r>
                    <w:r>
                      <w:rPr>
                        <w:spacing w:val="-5"/>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(BCS401)</w:t>
                    </w:r>
                  </w:p>
                </w:txbxContent>
              </v:textbox>
              <w10:wrap anchorx="page" anchory="page"/>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E07AB"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1440" behindDoc="1" locked="0" layoutInCell="1" allowOverlap="1" wp14:anchorId="320A15A2" wp14:editId="47ECB1CE">
              <wp:simplePos x="0" y="0"/>
              <wp:positionH relativeFrom="page">
                <wp:posOffset>4043553</wp:posOffset>
              </wp:positionH>
              <wp:positionV relativeFrom="page">
                <wp:posOffset>-11345</wp:posOffset>
              </wp:positionV>
              <wp:extent cx="2546350" cy="194310"/>
              <wp:effectExtent l="0" t="0" r="0" b="0"/>
              <wp:wrapNone/>
              <wp:docPr id="1265" name="Textbox 1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6350" cy="194310"/>
                      </a:xfrm>
                      <a:prstGeom prst="rect">
                        <a:avLst/>
                      </a:prstGeom>
                    </wps:spPr>
                    <wps:txbx>
                      <w:txbxContent>
                        <w:p w14:paraId="6241A4CD" w14:textId="77777777" w:rsidR="0076667B" w:rsidRDefault="00000000">
                          <w:pPr>
                            <w:pStyle w:val="BodyText"/>
                            <w:spacing w:before="10"/>
                            <w:ind w:left="20"/>
                          </w:pPr>
                          <w:r>
                            <w:t>Analysis</w:t>
                          </w:r>
                          <w:r>
                            <w:rPr>
                              <w:spacing w:val="-5"/>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4"/>
                            </w:rPr>
                            <w:t>(BCS</w:t>
                          </w:r>
                        </w:p>
                      </w:txbxContent>
                    </wps:txbx>
                    <wps:bodyPr wrap="square" lIns="0" tIns="0" rIns="0" bIns="0" rtlCol="0">
                      <a:noAutofit/>
                    </wps:bodyPr>
                  </wps:wsp>
                </a:graphicData>
              </a:graphic>
            </wp:anchor>
          </w:drawing>
        </mc:Choice>
        <mc:Fallback>
          <w:pict>
            <v:shapetype w14:anchorId="320A15A2" id="_x0000_t202" coordsize="21600,21600" o:spt="202" path="m,l,21600r21600,l21600,xe">
              <v:stroke joinstyle="miter"/>
              <v:path gradientshapeok="t" o:connecttype="rect"/>
            </v:shapetype>
            <v:shape id="Textbox 1265" o:spid="_x0000_s1267" type="#_x0000_t202" style="position:absolute;margin-left:318.4pt;margin-top:-.9pt;width:200.5pt;height:15.3pt;z-index:-20055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" filled="f" stroked="f">
              <v:textbox inset="0,0,0,0">
                <w:txbxContent>
                  <w:p w14:paraId="6241A4CD" w14:textId="77777777" w:rsidR="0076667B" w:rsidRDefault="00000000">
                    <w:pPr>
                      <w:pStyle w:val="BodyText"/>
                      <w:spacing w:before="10"/>
                      <w:ind w:left="20"/>
                    </w:pPr>
                    <w:r>
                      <w:t>Analysis</w:t>
                    </w:r>
                    <w:r>
                      <w:rPr>
                        <w:spacing w:val="-5"/>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4"/>
                      </w:rPr>
                      <w:t>(BCS</w:t>
                    </w:r>
                  </w:p>
                </w:txbxContent>
              </v:textbox>
              <w10:wrap anchorx="page" anchory="page"/>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60870"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1952" behindDoc="1" locked="0" layoutInCell="1" allowOverlap="1" wp14:anchorId="5E6E1063" wp14:editId="3F779D07">
              <wp:simplePos x="0" y="0"/>
              <wp:positionH relativeFrom="page">
                <wp:posOffset>4095369</wp:posOffset>
              </wp:positionH>
              <wp:positionV relativeFrom="page">
                <wp:posOffset>-11345</wp:posOffset>
              </wp:positionV>
              <wp:extent cx="2824480" cy="194310"/>
              <wp:effectExtent l="0" t="0" r="0" b="0"/>
              <wp:wrapNone/>
              <wp:docPr id="1270" name="Textbox 1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6EAB9DE1"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5E6E1063" id="_x0000_t202" coordsize="21600,21600" o:spt="202" path="m,l,21600r21600,l21600,xe">
              <v:stroke joinstyle="miter"/>
              <v:path gradientshapeok="t" o:connecttype="rect"/>
            </v:shapetype>
            <v:shape id="Textbox 1270" o:spid="_x0000_s1268" type="#_x0000_t202" style="position:absolute;margin-left:322.45pt;margin-top:-.9pt;width:222.4pt;height:15.3pt;z-index:-20054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" filled="f" stroked="f">
              <v:textbox inset="0,0,0,0">
                <w:txbxContent>
                  <w:p w14:paraId="6EAB9DE1"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8A546"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2464" behindDoc="1" locked="0" layoutInCell="1" allowOverlap="1" wp14:anchorId="6ACFE112" wp14:editId="43FA4CFA">
              <wp:simplePos x="0" y="0"/>
              <wp:positionH relativeFrom="page">
                <wp:posOffset>4095369</wp:posOffset>
              </wp:positionH>
              <wp:positionV relativeFrom="page">
                <wp:posOffset>-11345</wp:posOffset>
              </wp:positionV>
              <wp:extent cx="2824480" cy="194310"/>
              <wp:effectExtent l="0" t="0" r="0" b="0"/>
              <wp:wrapNone/>
              <wp:docPr id="1275" name="Textbox 1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23B8BDC9"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6ACFE112" id="_x0000_t202" coordsize="21600,21600" o:spt="202" path="m,l,21600r21600,l21600,xe">
              <v:stroke joinstyle="miter"/>
              <v:path gradientshapeok="t" o:connecttype="rect"/>
            </v:shapetype>
            <v:shape id="Textbox 1275" o:spid="_x0000_s1269" type="#_x0000_t202" style="position:absolute;margin-left:322.45pt;margin-top:-.9pt;width:222.4pt;height:15.3pt;z-index:-20054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" filled="f" stroked="f">
              <v:textbox inset="0,0,0,0">
                <w:txbxContent>
                  <w:p w14:paraId="23B8BDC9"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77DCC" w14:textId="77777777" w:rsidR="0076667B" w:rsidRDefault="0076667B">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866BD"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2976" behindDoc="1" locked="0" layoutInCell="1" allowOverlap="1" wp14:anchorId="7467D9C6" wp14:editId="4F1A81A8">
              <wp:simplePos x="0" y="0"/>
              <wp:positionH relativeFrom="page">
                <wp:posOffset>4019169</wp:posOffset>
              </wp:positionH>
              <wp:positionV relativeFrom="page">
                <wp:posOffset>-11345</wp:posOffset>
              </wp:positionV>
              <wp:extent cx="2462530" cy="194310"/>
              <wp:effectExtent l="0" t="0" r="0" b="0"/>
              <wp:wrapNone/>
              <wp:docPr id="1284" name="Textbox 1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62530" cy="194310"/>
                      </a:xfrm>
                      <a:prstGeom prst="rect">
                        <a:avLst/>
                      </a:prstGeom>
                    </wps:spPr>
                    <wps:txbx>
                      <w:txbxContent>
                        <w:p w14:paraId="48979B7D" w14:textId="77777777" w:rsidR="0076667B" w:rsidRDefault="00000000">
                          <w:pPr>
                            <w:pStyle w:val="BodyText"/>
                            <w:spacing w:before="10"/>
                            <w:ind w:left="20"/>
                          </w:pPr>
                          <w:r>
                            <w:t>Analysis</w:t>
                          </w:r>
                          <w:r>
                            <w:rPr>
                              <w:spacing w:val="-5"/>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w:t>
                          </w:r>
                          <w:r>
                            <w:rPr>
                              <w:spacing w:val="-5"/>
                            </w:rPr>
                            <w:t>(BC</w:t>
                          </w:r>
                        </w:p>
                      </w:txbxContent>
                    </wps:txbx>
                    <wps:bodyPr wrap="square" lIns="0" tIns="0" rIns="0" bIns="0" rtlCol="0">
                      <a:noAutofit/>
                    </wps:bodyPr>
                  </wps:wsp>
                </a:graphicData>
              </a:graphic>
            </wp:anchor>
          </w:drawing>
        </mc:Choice>
        <mc:Fallback>
          <w:pict>
            <v:shapetype w14:anchorId="7467D9C6" id="_x0000_t202" coordsize="21600,21600" o:spt="202" path="m,l,21600r21600,l21600,xe">
              <v:stroke joinstyle="miter"/>
              <v:path gradientshapeok="t" o:connecttype="rect"/>
            </v:shapetype>
            <v:shape id="Textbox 1284" o:spid="_x0000_s1270" type="#_x0000_t202" style="position:absolute;margin-left:316.45pt;margin-top:-.9pt;width:193.9pt;height:15.3pt;z-index:-20053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" filled="f" stroked="f">
              <v:textbox inset="0,0,0,0">
                <w:txbxContent>
                  <w:p w14:paraId="48979B7D" w14:textId="77777777" w:rsidR="0076667B" w:rsidRDefault="00000000">
                    <w:pPr>
                      <w:pStyle w:val="BodyText"/>
                      <w:spacing w:before="10"/>
                      <w:ind w:left="20"/>
                    </w:pPr>
                    <w:r>
                      <w:t>Analysis</w:t>
                    </w:r>
                    <w:r>
                      <w:rPr>
                        <w:spacing w:val="-5"/>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w:t>
                    </w:r>
                    <w:r>
                      <w:rPr>
                        <w:spacing w:val="-5"/>
                      </w:rPr>
                      <w:t>(BC</w:t>
                    </w:r>
                  </w:p>
                </w:txbxContent>
              </v:textbox>
              <w10:wrap anchorx="page" anchory="page"/>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74D89"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3488" behindDoc="1" locked="0" layoutInCell="1" allowOverlap="1" wp14:anchorId="46ECE645" wp14:editId="094AAF8C">
              <wp:simplePos x="0" y="0"/>
              <wp:positionH relativeFrom="page">
                <wp:posOffset>4119753</wp:posOffset>
              </wp:positionH>
              <wp:positionV relativeFrom="page">
                <wp:posOffset>-9821</wp:posOffset>
              </wp:positionV>
              <wp:extent cx="2824480" cy="194310"/>
              <wp:effectExtent l="0" t="0" r="0" b="0"/>
              <wp:wrapNone/>
              <wp:docPr id="1289" name="Textbox 1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36B52D6E"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(BCS401)</w:t>
                          </w:r>
                        </w:p>
                      </w:txbxContent>
                    </wps:txbx>
                    <wps:bodyPr wrap="square" lIns="0" tIns="0" rIns="0" bIns="0" rtlCol="0">
                      <a:noAutofit/>
                    </wps:bodyPr>
                  </wps:wsp>
                </a:graphicData>
              </a:graphic>
            </wp:anchor>
          </w:drawing>
        </mc:Choice>
        <mc:Fallback>
          <w:pict>
            <v:shapetype w14:anchorId="46ECE645" id="_x0000_t202" coordsize="21600,21600" o:spt="202" path="m,l,21600r21600,l21600,xe">
              <v:stroke joinstyle="miter"/>
              <v:path gradientshapeok="t" o:connecttype="rect"/>
            </v:shapetype>
            <v:shape id="Textbox 1289" o:spid="_x0000_s1271" type="#_x0000_t202" style="position:absolute;margin-left:324.4pt;margin-top:-.75pt;width:222.4pt;height:15.3pt;z-index:-20052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" filled="f" stroked="f">
              <v:textbox inset="0,0,0,0">
                <w:txbxContent>
                  <w:p w14:paraId="36B52D6E"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2"/>
                      </w:rPr>
                      <w:t xml:space="preserve"> (BCS401)</w:t>
                    </w:r>
                  </w:p>
                </w:txbxContent>
              </v:textbox>
              <w10:wrap anchorx="page" anchory="page"/>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5057A"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4000" behindDoc="1" locked="0" layoutInCell="1" allowOverlap="1" wp14:anchorId="113D5678" wp14:editId="792AED71">
              <wp:simplePos x="0" y="0"/>
              <wp:positionH relativeFrom="page">
                <wp:posOffset>4119753</wp:posOffset>
              </wp:positionH>
              <wp:positionV relativeFrom="page">
                <wp:posOffset>-9821</wp:posOffset>
              </wp:positionV>
              <wp:extent cx="2824480" cy="194310"/>
              <wp:effectExtent l="0" t="0" r="0" b="0"/>
              <wp:wrapNone/>
              <wp:docPr id="1294" name="Textbox 1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194310"/>
                      </a:xfrm>
                      <a:prstGeom prst="rect">
                        <a:avLst/>
                      </a:prstGeom>
                    </wps:spPr>
                    <wps:txbx>
                      <w:txbxContent>
                        <w:p w14:paraId="18BCC237"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wps:txbx>
                    <wps:bodyPr wrap="square" lIns="0" tIns="0" rIns="0" bIns="0" rtlCol="0">
                      <a:noAutofit/>
                    </wps:bodyPr>
                  </wps:wsp>
                </a:graphicData>
              </a:graphic>
            </wp:anchor>
          </w:drawing>
        </mc:Choice>
        <mc:Fallback>
          <w:pict>
            <v:shapetype w14:anchorId="113D5678" id="_x0000_t202" coordsize="21600,21600" o:spt="202" path="m,l,21600r21600,l21600,xe">
              <v:stroke joinstyle="miter"/>
              <v:path gradientshapeok="t" o:connecttype="rect"/>
            </v:shapetype>
            <v:shape id="Textbox 1294" o:spid="_x0000_s1272" type="#_x0000_t202" style="position:absolute;margin-left:324.4pt;margin-top:-.75pt;width:222.4pt;height:15.3pt;z-index:-20052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" filled="f" stroked="f">
              <v:textbox inset="0,0,0,0">
                <w:txbxContent>
                  <w:p w14:paraId="18BCC237" w14:textId="77777777" w:rsidR="0076667B" w:rsidRDefault="00000000">
                    <w:pPr>
                      <w:pStyle w:val="BodyText"/>
                      <w:spacing w:before="10"/>
                      <w:ind w:left="20"/>
                    </w:pPr>
                    <w:r>
                      <w:t>Analysis</w:t>
                    </w:r>
                    <w:r>
                      <w:rPr>
                        <w:spacing w:val="-6"/>
                      </w:rPr>
                      <w:t xml:space="preserve"> </w:t>
                    </w:r>
                    <w:r>
                      <w:t>and</w:t>
                    </w:r>
                    <w:r>
                      <w:rPr>
                        <w:spacing w:val="-5"/>
                      </w:rPr>
                      <w:t xml:space="preserve"> </w:t>
                    </w:r>
                    <w:r>
                      <w:t>Design</w:t>
                    </w:r>
                    <w:r>
                      <w:rPr>
                        <w:spacing w:val="-6"/>
                      </w:rPr>
                      <w:t xml:space="preserve"> </w:t>
                    </w:r>
                    <w:r>
                      <w:t>of</w:t>
                    </w:r>
                    <w:r>
                      <w:rPr>
                        <w:spacing w:val="-6"/>
                      </w:rPr>
                      <w:t xml:space="preserve"> </w:t>
                    </w:r>
                    <w:r>
                      <w:t>Algorithms</w:t>
                    </w:r>
                    <w:r>
                      <w:rPr>
                        <w:spacing w:val="-3"/>
                      </w:rPr>
                      <w:t xml:space="preserve"> </w:t>
                    </w:r>
                    <w:r>
                      <w:rPr>
                        <w:spacing w:val="-2"/>
                      </w:rPr>
                      <w:t>(BCS401)</w:t>
                    </w:r>
                  </w:p>
                </w:txbxContent>
              </v:textbox>
              <w10:wrap anchorx="page" anchory="page"/>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A09E4"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4512" behindDoc="1" locked="0" layoutInCell="1" allowOverlap="1" wp14:anchorId="7EE3FC90" wp14:editId="0B5D0B8A">
              <wp:simplePos x="0" y="0"/>
              <wp:positionH relativeFrom="page">
                <wp:posOffset>235584</wp:posOffset>
              </wp:positionH>
              <wp:positionV relativeFrom="page">
                <wp:posOffset>-11345</wp:posOffset>
              </wp:positionV>
              <wp:extent cx="7328534" cy="194310"/>
              <wp:effectExtent l="0" t="0" r="0" b="0"/>
              <wp:wrapNone/>
              <wp:docPr id="1299" name="Textbox 1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16FECA5D"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7EE3FC90" id="_x0000_t202" coordsize="21600,21600" o:spt="202" path="m,l,21600r21600,l21600,xe">
              <v:stroke joinstyle="miter"/>
              <v:path gradientshapeok="t" o:connecttype="rect"/>
            </v:shapetype>
            <v:shape id="Textbox 1299" o:spid="_x0000_s1273" type="#_x0000_t202" style="position:absolute;margin-left:18.55pt;margin-top:-.9pt;width:577.05pt;height:15.3pt;z-index:-20051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" filled="f" stroked="f">
              <v:textbox inset="0,0,0,0">
                <w:txbxContent>
                  <w:p w14:paraId="16FECA5D"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E6450"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5024" behindDoc="1" locked="0" layoutInCell="1" allowOverlap="1" wp14:anchorId="0B905DEA" wp14:editId="3C6F9700">
              <wp:simplePos x="0" y="0"/>
              <wp:positionH relativeFrom="page">
                <wp:posOffset>235584</wp:posOffset>
              </wp:positionH>
              <wp:positionV relativeFrom="page">
                <wp:posOffset>-11345</wp:posOffset>
              </wp:positionV>
              <wp:extent cx="7328534" cy="194310"/>
              <wp:effectExtent l="0" t="0" r="0" b="0"/>
              <wp:wrapNone/>
              <wp:docPr id="1302" name="Textbox 1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47BA2649"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3"/>
                              <w:u w:val="single" w:color="602221"/>
                            </w:rPr>
                            <w:t xml:space="preserve"> </w:t>
                          </w:r>
                          <w:r>
                            <w:rPr>
                              <w:spacing w:val="-2"/>
                              <w:u w:val="single" w:color="602221"/>
                            </w:rPr>
                            <w:t>(BCS401)</w:t>
                          </w:r>
                          <w:r>
                            <w:rPr>
                              <w:u w:val="single" w:color="602221"/>
                            </w:rPr>
                            <w:tab/>
                          </w:r>
                        </w:p>
                      </w:txbxContent>
                    </wps:txbx>
                    <wps:bodyPr wrap="square" lIns="0" tIns="0" rIns="0" bIns="0" rtlCol="0">
                      <a:noAutofit/>
                    </wps:bodyPr>
                  </wps:wsp>
                </a:graphicData>
              </a:graphic>
            </wp:anchor>
          </w:drawing>
        </mc:Choice>
        <mc:Fallback>
          <w:pict>
            <v:shapetype w14:anchorId="0B905DEA" id="_x0000_t202" coordsize="21600,21600" o:spt="202" path="m,l,21600r21600,l21600,xe">
              <v:stroke joinstyle="miter"/>
              <v:path gradientshapeok="t" o:connecttype="rect"/>
            </v:shapetype>
            <v:shape id="Textbox 1302" o:spid="_x0000_s1274" type="#_x0000_t202" style="position:absolute;margin-left:18.55pt;margin-top:-.9pt;width:577.05pt;height:15.3pt;z-index:-20051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" filled="f" stroked="f">
              <v:textbox inset="0,0,0,0">
                <w:txbxContent>
                  <w:p w14:paraId="47BA2649"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3"/>
                        <w:u w:val="single" w:color="602221"/>
                      </w:rPr>
                      <w:t xml:space="preserve"> </w:t>
                    </w:r>
                    <w:r>
                      <w:rPr>
                        <w:spacing w:val="-2"/>
                        <w:u w:val="single" w:color="602221"/>
                      </w:rPr>
                      <w:t>(BCS401)</w:t>
                    </w:r>
                    <w:r>
                      <w:rPr>
                        <w:u w:val="single" w:color="602221"/>
                      </w:rPr>
                      <w:tab/>
                    </w:r>
                  </w:p>
                </w:txbxContent>
              </v:textbox>
              <w10:wrap anchorx="page" anchory="page"/>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C5D2C" w14:textId="77777777" w:rsidR="0076667B" w:rsidRDefault="00000000">
    <w:pPr>
      <w:pStyle w:val="BodyText"/>
      <w:spacing w:line="14" w:lineRule="auto"/>
      <w:rPr>
        <w:sz w:val="20"/>
      </w:rPr>
    </w:pPr>
    <w:r>
      <w:rPr>
        <w:noProof/>
        <w:sz w:val="20"/>
      </w:rPr>
      <mc:AlternateContent>
        <mc:Choice Requires="wps">
          <w:drawing>
            <wp:anchor distT="0" distB="0" distL="0" distR="0" simplePos="0" relativeHeight="483265536" behindDoc="1" locked="0" layoutInCell="1" allowOverlap="1" wp14:anchorId="2000AF4C" wp14:editId="5551B759">
              <wp:simplePos x="0" y="0"/>
              <wp:positionH relativeFrom="page">
                <wp:posOffset>235584</wp:posOffset>
              </wp:positionH>
              <wp:positionV relativeFrom="page">
                <wp:posOffset>-11345</wp:posOffset>
              </wp:positionV>
              <wp:extent cx="7328534" cy="194310"/>
              <wp:effectExtent l="0" t="0" r="0" b="0"/>
              <wp:wrapNone/>
              <wp:docPr id="1305" name="Textbox 1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28534" cy="194310"/>
                      </a:xfrm>
                      <a:prstGeom prst="rect">
                        <a:avLst/>
                      </a:prstGeom>
                    </wps:spPr>
                    <wps:txbx>
                      <w:txbxContent>
                        <w:p w14:paraId="1640F875"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wps:txbx>
                    <wps:bodyPr wrap="square" lIns="0" tIns="0" rIns="0" bIns="0" rtlCol="0">
                      <a:noAutofit/>
                    </wps:bodyPr>
                  </wps:wsp>
                </a:graphicData>
              </a:graphic>
            </wp:anchor>
          </w:drawing>
        </mc:Choice>
        <mc:Fallback>
          <w:pict>
            <v:shapetype w14:anchorId="2000AF4C" id="_x0000_t202" coordsize="21600,21600" o:spt="202" path="m,l,21600r21600,l21600,xe">
              <v:stroke joinstyle="miter"/>
              <v:path gradientshapeok="t" o:connecttype="rect"/>
            </v:shapetype>
            <v:shape id="Textbox 1305" o:spid="_x0000_s1275" type="#_x0000_t202" style="position:absolute;margin-left:18.55pt;margin-top:-.9pt;width:577.05pt;height:15.3pt;z-index:-20050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" filled="f" stroked="f">
              <v:textbox inset="0,0,0,0">
                <w:txbxContent>
                  <w:p w14:paraId="1640F875" w14:textId="77777777" w:rsidR="0076667B" w:rsidRDefault="00000000">
                    <w:pPr>
                      <w:pStyle w:val="BodyText"/>
                      <w:tabs>
                        <w:tab w:val="left" w:pos="4977"/>
                        <w:tab w:val="left" w:pos="11520"/>
                      </w:tabs>
                      <w:spacing w:before="10"/>
                      <w:ind w:left="20"/>
                    </w:pPr>
                    <w:r>
                      <w:rPr>
                        <w:u w:val="single" w:color="602221"/>
                      </w:rPr>
                      <w:tab/>
                      <w:t>Analysis</w:t>
                    </w:r>
                    <w:r>
                      <w:rPr>
                        <w:spacing w:val="-7"/>
                        <w:u w:val="single" w:color="602221"/>
                      </w:rPr>
                      <w:t xml:space="preserve"> </w:t>
                    </w:r>
                    <w:r>
                      <w:rPr>
                        <w:u w:val="single" w:color="602221"/>
                      </w:rPr>
                      <w:t>and</w:t>
                    </w:r>
                    <w:r>
                      <w:rPr>
                        <w:spacing w:val="-5"/>
                        <w:u w:val="single" w:color="602221"/>
                      </w:rPr>
                      <w:t xml:space="preserve"> </w:t>
                    </w:r>
                    <w:r>
                      <w:rPr>
                        <w:u w:val="single" w:color="602221"/>
                      </w:rPr>
                      <w:t>Design</w:t>
                    </w:r>
                    <w:r>
                      <w:rPr>
                        <w:spacing w:val="-6"/>
                        <w:u w:val="single" w:color="602221"/>
                      </w:rPr>
                      <w:t xml:space="preserve"> </w:t>
                    </w:r>
                    <w:r>
                      <w:rPr>
                        <w:u w:val="single" w:color="602221"/>
                      </w:rPr>
                      <w:t>of</w:t>
                    </w:r>
                    <w:r>
                      <w:rPr>
                        <w:spacing w:val="-6"/>
                        <w:u w:val="single" w:color="602221"/>
                      </w:rPr>
                      <w:t xml:space="preserve"> </w:t>
                    </w:r>
                    <w:r>
                      <w:rPr>
                        <w:u w:val="single" w:color="602221"/>
                      </w:rPr>
                      <w:t>Algorithms</w:t>
                    </w:r>
                    <w:r>
                      <w:rPr>
                        <w:spacing w:val="-2"/>
                        <w:u w:val="single" w:color="602221"/>
                      </w:rPr>
                      <w:t xml:space="preserve"> (BCS401)</w:t>
                    </w:r>
                    <w:r>
                      <w:rPr>
                        <w:u w:val="single" w:color="602221"/>
                      </w:rPr>
                      <w:tab/>
                    </w:r>
                  </w:p>
                </w:txbxContent>
              </v:textbox>
              <w10:wrap anchorx="page" anchory="page"/>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0D288" w14:textId="77777777" w:rsidR="0076667B" w:rsidRDefault="0076667B">
    <w:pPr>
      <w:pStyle w:val="BodyText"/>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1F24C" w14:textId="77777777" w:rsidR="0076667B" w:rsidRDefault="0076667B">
    <w:pPr>
      <w:pStyle w:val="BodyText"/>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8A524" w14:textId="77777777" w:rsidR="0076667B" w:rsidRDefault="0076667B">
    <w:pPr>
      <w:pStyle w:val="BodyText"/>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28468" w14:textId="77777777" w:rsidR="0076667B" w:rsidRDefault="0076667B">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4E83"/>
    <w:multiLevelType w:val="multilevel"/>
    <w:tmpl w:val="9E2ED574"/>
    <w:lvl w:ilvl="0">
      <w:start w:val="1"/>
      <w:numFmt w:val="decimal"/>
      <w:lvlText w:val="%1"/>
      <w:lvlJc w:val="left"/>
      <w:pPr>
        <w:ind w:left="1003" w:hanging="648"/>
        <w:jc w:val="left"/>
      </w:pPr>
      <w:rPr>
        <w:rFonts w:hint="default"/>
        <w:lang w:val="en-US" w:eastAsia="en-US" w:bidi="ar-SA"/>
      </w:rPr>
    </w:lvl>
    <w:lvl w:ilvl="1">
      <w:start w:val="3"/>
      <w:numFmt w:val="decimal"/>
      <w:lvlText w:val="%1.%2"/>
      <w:lvlJc w:val="left"/>
      <w:pPr>
        <w:ind w:left="1003" w:hanging="648"/>
        <w:jc w:val="left"/>
      </w:pPr>
      <w:rPr>
        <w:rFonts w:hint="default"/>
        <w:lang w:val="en-US" w:eastAsia="en-US" w:bidi="ar-SA"/>
      </w:rPr>
    </w:lvl>
    <w:lvl w:ilvl="2">
      <w:start w:val="1"/>
      <w:numFmt w:val="decimal"/>
      <w:lvlText w:val="%1.%2.%3."/>
      <w:lvlJc w:val="left"/>
      <w:pPr>
        <w:ind w:left="1003" w:hanging="648"/>
        <w:jc w:val="left"/>
      </w:pPr>
      <w:rPr>
        <w:rFonts w:ascii="Trebuchet MS" w:eastAsia="Trebuchet MS" w:hAnsi="Trebuchet MS" w:cs="Trebuchet MS" w:hint="default"/>
        <w:b/>
        <w:bCs/>
        <w:i w:val="0"/>
        <w:iCs w:val="0"/>
        <w:color w:val="002FCC"/>
        <w:spacing w:val="0"/>
        <w:w w:val="57"/>
        <w:sz w:val="24"/>
        <w:szCs w:val="24"/>
        <w:lang w:val="en-US" w:eastAsia="en-US" w:bidi="ar-SA"/>
      </w:rPr>
    </w:lvl>
    <w:lvl w:ilvl="3">
      <w:numFmt w:val="bullet"/>
      <w:lvlText w:val=""/>
      <w:lvlJc w:val="left"/>
      <w:pPr>
        <w:ind w:left="1613" w:hanging="363"/>
      </w:pPr>
      <w:rPr>
        <w:rFonts w:ascii="Symbol" w:eastAsia="Symbol" w:hAnsi="Symbol" w:cs="Symbol" w:hint="default"/>
        <w:b w:val="0"/>
        <w:bCs w:val="0"/>
        <w:i w:val="0"/>
        <w:iCs w:val="0"/>
        <w:spacing w:val="0"/>
        <w:w w:val="95"/>
        <w:sz w:val="24"/>
        <w:szCs w:val="24"/>
        <w:lang w:val="en-US" w:eastAsia="en-US" w:bidi="ar-SA"/>
      </w:rPr>
    </w:lvl>
    <w:lvl w:ilvl="4">
      <w:numFmt w:val="bullet"/>
      <w:lvlText w:val="–"/>
      <w:lvlJc w:val="left"/>
      <w:pPr>
        <w:ind w:left="1440" w:hanging="363"/>
      </w:pPr>
      <w:rPr>
        <w:rFonts w:ascii="Times New Roman" w:eastAsia="Times New Roman" w:hAnsi="Times New Roman" w:cs="Times New Roman" w:hint="default"/>
        <w:b w:val="0"/>
        <w:bCs w:val="0"/>
        <w:i w:val="0"/>
        <w:iCs w:val="0"/>
        <w:spacing w:val="0"/>
        <w:w w:val="95"/>
        <w:sz w:val="24"/>
        <w:szCs w:val="24"/>
        <w:lang w:val="en-US" w:eastAsia="en-US" w:bidi="ar-SA"/>
      </w:rPr>
    </w:lvl>
    <w:lvl w:ilvl="5">
      <w:numFmt w:val="bullet"/>
      <w:lvlText w:val="•"/>
      <w:lvlJc w:val="left"/>
      <w:pPr>
        <w:ind w:left="4664" w:hanging="363"/>
      </w:pPr>
      <w:rPr>
        <w:rFonts w:hint="default"/>
        <w:lang w:val="en-US" w:eastAsia="en-US" w:bidi="ar-SA"/>
      </w:rPr>
    </w:lvl>
    <w:lvl w:ilvl="6">
      <w:numFmt w:val="bullet"/>
      <w:lvlText w:val="•"/>
      <w:lvlJc w:val="left"/>
      <w:pPr>
        <w:ind w:left="5679" w:hanging="363"/>
      </w:pPr>
      <w:rPr>
        <w:rFonts w:hint="default"/>
        <w:lang w:val="en-US" w:eastAsia="en-US" w:bidi="ar-SA"/>
      </w:rPr>
    </w:lvl>
    <w:lvl w:ilvl="7">
      <w:numFmt w:val="bullet"/>
      <w:lvlText w:val="•"/>
      <w:lvlJc w:val="left"/>
      <w:pPr>
        <w:ind w:left="6694" w:hanging="363"/>
      </w:pPr>
      <w:rPr>
        <w:rFonts w:hint="default"/>
        <w:lang w:val="en-US" w:eastAsia="en-US" w:bidi="ar-SA"/>
      </w:rPr>
    </w:lvl>
    <w:lvl w:ilvl="8">
      <w:numFmt w:val="bullet"/>
      <w:lvlText w:val="•"/>
      <w:lvlJc w:val="left"/>
      <w:pPr>
        <w:ind w:left="7709" w:hanging="363"/>
      </w:pPr>
      <w:rPr>
        <w:rFonts w:hint="default"/>
        <w:lang w:val="en-US" w:eastAsia="en-US" w:bidi="ar-SA"/>
      </w:rPr>
    </w:lvl>
  </w:abstractNum>
  <w:abstractNum w:abstractNumId="1" w15:restartNumberingAfterBreak="0">
    <w:nsid w:val="01943538"/>
    <w:multiLevelType w:val="multilevel"/>
    <w:tmpl w:val="E4E6125C"/>
    <w:lvl w:ilvl="0">
      <w:start w:val="4"/>
      <w:numFmt w:val="decimal"/>
      <w:lvlText w:val="%1"/>
      <w:lvlJc w:val="left"/>
      <w:pPr>
        <w:ind w:left="1440" w:hanging="423"/>
        <w:jc w:val="left"/>
      </w:pPr>
      <w:rPr>
        <w:rFonts w:hint="default"/>
        <w:lang w:val="en-US" w:eastAsia="en-US" w:bidi="ar-SA"/>
      </w:rPr>
    </w:lvl>
    <w:lvl w:ilvl="1">
      <w:start w:val="1"/>
      <w:numFmt w:val="decimal"/>
      <w:lvlText w:val="%1.%2"/>
      <w:lvlJc w:val="left"/>
      <w:pPr>
        <w:ind w:left="1440" w:hanging="423"/>
        <w:jc w:val="left"/>
      </w:pPr>
      <w:rPr>
        <w:rFonts w:hint="default"/>
        <w:spacing w:val="0"/>
        <w:w w:val="98"/>
        <w:lang w:val="en-US" w:eastAsia="en-US" w:bidi="ar-SA"/>
      </w:rPr>
    </w:lvl>
    <w:lvl w:ilvl="2">
      <w:numFmt w:val="bullet"/>
      <w:lvlText w:val="•"/>
      <w:lvlJc w:val="left"/>
      <w:pPr>
        <w:ind w:left="2160" w:hanging="363"/>
      </w:pPr>
      <w:rPr>
        <w:rFonts w:ascii="Times New Roman" w:eastAsia="Times New Roman" w:hAnsi="Times New Roman" w:cs="Times New Roman" w:hint="default"/>
        <w:b w:val="0"/>
        <w:bCs w:val="0"/>
        <w:i w:val="0"/>
        <w:iCs w:val="0"/>
        <w:spacing w:val="0"/>
        <w:w w:val="87"/>
        <w:sz w:val="24"/>
        <w:szCs w:val="24"/>
        <w:lang w:val="en-US" w:eastAsia="en-US" w:bidi="ar-SA"/>
      </w:rPr>
    </w:lvl>
    <w:lvl w:ilvl="3">
      <w:numFmt w:val="bullet"/>
      <w:lvlText w:val="o"/>
      <w:lvlJc w:val="left"/>
      <w:pPr>
        <w:ind w:left="2875" w:hanging="358"/>
      </w:pPr>
      <w:rPr>
        <w:rFonts w:ascii="Courier New" w:eastAsia="Courier New" w:hAnsi="Courier New" w:cs="Courier New" w:hint="default"/>
        <w:b w:val="0"/>
        <w:bCs w:val="0"/>
        <w:i w:val="0"/>
        <w:iCs w:val="0"/>
        <w:spacing w:val="0"/>
        <w:w w:val="90"/>
        <w:sz w:val="24"/>
        <w:szCs w:val="24"/>
        <w:lang w:val="en-US" w:eastAsia="en-US" w:bidi="ar-SA"/>
      </w:rPr>
    </w:lvl>
    <w:lvl w:ilvl="4">
      <w:numFmt w:val="bullet"/>
      <w:lvlText w:val="•"/>
      <w:lvlJc w:val="left"/>
      <w:pPr>
        <w:ind w:left="4114" w:hanging="358"/>
      </w:pPr>
      <w:rPr>
        <w:rFonts w:hint="default"/>
        <w:lang w:val="en-US" w:eastAsia="en-US" w:bidi="ar-SA"/>
      </w:rPr>
    </w:lvl>
    <w:lvl w:ilvl="5">
      <w:numFmt w:val="bullet"/>
      <w:lvlText w:val="•"/>
      <w:lvlJc w:val="left"/>
      <w:pPr>
        <w:ind w:left="5348" w:hanging="358"/>
      </w:pPr>
      <w:rPr>
        <w:rFonts w:hint="default"/>
        <w:lang w:val="en-US" w:eastAsia="en-US" w:bidi="ar-SA"/>
      </w:rPr>
    </w:lvl>
    <w:lvl w:ilvl="6">
      <w:numFmt w:val="bullet"/>
      <w:lvlText w:val="•"/>
      <w:lvlJc w:val="left"/>
      <w:pPr>
        <w:ind w:left="6582" w:hanging="358"/>
      </w:pPr>
      <w:rPr>
        <w:rFonts w:hint="default"/>
        <w:lang w:val="en-US" w:eastAsia="en-US" w:bidi="ar-SA"/>
      </w:rPr>
    </w:lvl>
    <w:lvl w:ilvl="7">
      <w:numFmt w:val="bullet"/>
      <w:lvlText w:val="•"/>
      <w:lvlJc w:val="left"/>
      <w:pPr>
        <w:ind w:left="7817" w:hanging="358"/>
      </w:pPr>
      <w:rPr>
        <w:rFonts w:hint="default"/>
        <w:lang w:val="en-US" w:eastAsia="en-US" w:bidi="ar-SA"/>
      </w:rPr>
    </w:lvl>
    <w:lvl w:ilvl="8">
      <w:numFmt w:val="bullet"/>
      <w:lvlText w:val="•"/>
      <w:lvlJc w:val="left"/>
      <w:pPr>
        <w:ind w:left="9051" w:hanging="358"/>
      </w:pPr>
      <w:rPr>
        <w:rFonts w:hint="default"/>
        <w:lang w:val="en-US" w:eastAsia="en-US" w:bidi="ar-SA"/>
      </w:rPr>
    </w:lvl>
  </w:abstractNum>
  <w:abstractNum w:abstractNumId="2" w15:restartNumberingAfterBreak="0">
    <w:nsid w:val="02EF3839"/>
    <w:multiLevelType w:val="hybridMultilevel"/>
    <w:tmpl w:val="5F76AA4A"/>
    <w:lvl w:ilvl="0" w:tplc="42FAC14E">
      <w:start w:val="1"/>
      <w:numFmt w:val="decimal"/>
      <w:lvlText w:val="%1."/>
      <w:lvlJc w:val="left"/>
      <w:pPr>
        <w:ind w:left="559" w:hanging="358"/>
        <w:jc w:val="left"/>
      </w:pPr>
      <w:rPr>
        <w:rFonts w:ascii="Cambria" w:eastAsia="Cambria" w:hAnsi="Cambria" w:cs="Cambria" w:hint="default"/>
        <w:b w:val="0"/>
        <w:bCs w:val="0"/>
        <w:i w:val="0"/>
        <w:iCs w:val="0"/>
        <w:spacing w:val="-1"/>
        <w:w w:val="100"/>
        <w:sz w:val="22"/>
        <w:szCs w:val="22"/>
        <w:lang w:val="en-US" w:eastAsia="en-US" w:bidi="ar-SA"/>
      </w:rPr>
    </w:lvl>
    <w:lvl w:ilvl="1" w:tplc="7814148A">
      <w:numFmt w:val="bullet"/>
      <w:lvlText w:val="•"/>
      <w:lvlJc w:val="left"/>
      <w:pPr>
        <w:ind w:left="1449" w:hanging="358"/>
      </w:pPr>
      <w:rPr>
        <w:rFonts w:hint="default"/>
        <w:lang w:val="en-US" w:eastAsia="en-US" w:bidi="ar-SA"/>
      </w:rPr>
    </w:lvl>
    <w:lvl w:ilvl="2" w:tplc="5A3AE966">
      <w:numFmt w:val="bullet"/>
      <w:lvlText w:val="•"/>
      <w:lvlJc w:val="left"/>
      <w:pPr>
        <w:ind w:left="2339" w:hanging="358"/>
      </w:pPr>
      <w:rPr>
        <w:rFonts w:hint="default"/>
        <w:lang w:val="en-US" w:eastAsia="en-US" w:bidi="ar-SA"/>
      </w:rPr>
    </w:lvl>
    <w:lvl w:ilvl="3" w:tplc="A3CEC83E">
      <w:numFmt w:val="bullet"/>
      <w:lvlText w:val="•"/>
      <w:lvlJc w:val="left"/>
      <w:pPr>
        <w:ind w:left="3229" w:hanging="358"/>
      </w:pPr>
      <w:rPr>
        <w:rFonts w:hint="default"/>
        <w:lang w:val="en-US" w:eastAsia="en-US" w:bidi="ar-SA"/>
      </w:rPr>
    </w:lvl>
    <w:lvl w:ilvl="4" w:tplc="77964D68">
      <w:numFmt w:val="bullet"/>
      <w:lvlText w:val="•"/>
      <w:lvlJc w:val="left"/>
      <w:pPr>
        <w:ind w:left="4118" w:hanging="358"/>
      </w:pPr>
      <w:rPr>
        <w:rFonts w:hint="default"/>
        <w:lang w:val="en-US" w:eastAsia="en-US" w:bidi="ar-SA"/>
      </w:rPr>
    </w:lvl>
    <w:lvl w:ilvl="5" w:tplc="1D523BAE">
      <w:numFmt w:val="bullet"/>
      <w:lvlText w:val="•"/>
      <w:lvlJc w:val="left"/>
      <w:pPr>
        <w:ind w:left="5008" w:hanging="358"/>
      </w:pPr>
      <w:rPr>
        <w:rFonts w:hint="default"/>
        <w:lang w:val="en-US" w:eastAsia="en-US" w:bidi="ar-SA"/>
      </w:rPr>
    </w:lvl>
    <w:lvl w:ilvl="6" w:tplc="D17E7FAE">
      <w:numFmt w:val="bullet"/>
      <w:lvlText w:val="•"/>
      <w:lvlJc w:val="left"/>
      <w:pPr>
        <w:ind w:left="5898" w:hanging="358"/>
      </w:pPr>
      <w:rPr>
        <w:rFonts w:hint="default"/>
        <w:lang w:val="en-US" w:eastAsia="en-US" w:bidi="ar-SA"/>
      </w:rPr>
    </w:lvl>
    <w:lvl w:ilvl="7" w:tplc="ACEEBB98">
      <w:numFmt w:val="bullet"/>
      <w:lvlText w:val="•"/>
      <w:lvlJc w:val="left"/>
      <w:pPr>
        <w:ind w:left="6787" w:hanging="358"/>
      </w:pPr>
      <w:rPr>
        <w:rFonts w:hint="default"/>
        <w:lang w:val="en-US" w:eastAsia="en-US" w:bidi="ar-SA"/>
      </w:rPr>
    </w:lvl>
    <w:lvl w:ilvl="8" w:tplc="572A656A">
      <w:numFmt w:val="bullet"/>
      <w:lvlText w:val="•"/>
      <w:lvlJc w:val="left"/>
      <w:pPr>
        <w:ind w:left="7677" w:hanging="358"/>
      </w:pPr>
      <w:rPr>
        <w:rFonts w:hint="default"/>
        <w:lang w:val="en-US" w:eastAsia="en-US" w:bidi="ar-SA"/>
      </w:rPr>
    </w:lvl>
  </w:abstractNum>
  <w:abstractNum w:abstractNumId="3" w15:restartNumberingAfterBreak="0">
    <w:nsid w:val="06701679"/>
    <w:multiLevelType w:val="hybridMultilevel"/>
    <w:tmpl w:val="8780D456"/>
    <w:lvl w:ilvl="0" w:tplc="78F4C3E0">
      <w:numFmt w:val="bullet"/>
      <w:lvlText w:val=""/>
      <w:lvlJc w:val="left"/>
      <w:pPr>
        <w:ind w:left="720" w:hanging="361"/>
      </w:pPr>
      <w:rPr>
        <w:rFonts w:ascii="Symbol" w:eastAsia="Symbol" w:hAnsi="Symbol" w:cs="Symbol" w:hint="default"/>
        <w:b w:val="0"/>
        <w:bCs w:val="0"/>
        <w:i w:val="0"/>
        <w:iCs w:val="0"/>
        <w:spacing w:val="0"/>
        <w:w w:val="100"/>
        <w:sz w:val="24"/>
        <w:szCs w:val="24"/>
        <w:lang w:val="en-US" w:eastAsia="en-US" w:bidi="ar-SA"/>
      </w:rPr>
    </w:lvl>
    <w:lvl w:ilvl="1" w:tplc="2042C830">
      <w:numFmt w:val="bullet"/>
      <w:lvlText w:val="•"/>
      <w:lvlJc w:val="left"/>
      <w:pPr>
        <w:ind w:left="1764" w:hanging="361"/>
      </w:pPr>
      <w:rPr>
        <w:rFonts w:hint="default"/>
        <w:lang w:val="en-US" w:eastAsia="en-US" w:bidi="ar-SA"/>
      </w:rPr>
    </w:lvl>
    <w:lvl w:ilvl="2" w:tplc="6A8A997E">
      <w:numFmt w:val="bullet"/>
      <w:lvlText w:val="•"/>
      <w:lvlJc w:val="left"/>
      <w:pPr>
        <w:ind w:left="2808" w:hanging="361"/>
      </w:pPr>
      <w:rPr>
        <w:rFonts w:hint="default"/>
        <w:lang w:val="en-US" w:eastAsia="en-US" w:bidi="ar-SA"/>
      </w:rPr>
    </w:lvl>
    <w:lvl w:ilvl="3" w:tplc="F514BB54">
      <w:numFmt w:val="bullet"/>
      <w:lvlText w:val="•"/>
      <w:lvlJc w:val="left"/>
      <w:pPr>
        <w:ind w:left="3852" w:hanging="361"/>
      </w:pPr>
      <w:rPr>
        <w:rFonts w:hint="default"/>
        <w:lang w:val="en-US" w:eastAsia="en-US" w:bidi="ar-SA"/>
      </w:rPr>
    </w:lvl>
    <w:lvl w:ilvl="4" w:tplc="36363012">
      <w:numFmt w:val="bullet"/>
      <w:lvlText w:val="•"/>
      <w:lvlJc w:val="left"/>
      <w:pPr>
        <w:ind w:left="4896" w:hanging="361"/>
      </w:pPr>
      <w:rPr>
        <w:rFonts w:hint="default"/>
        <w:lang w:val="en-US" w:eastAsia="en-US" w:bidi="ar-SA"/>
      </w:rPr>
    </w:lvl>
    <w:lvl w:ilvl="5" w:tplc="A5DEB9CE">
      <w:numFmt w:val="bullet"/>
      <w:lvlText w:val="•"/>
      <w:lvlJc w:val="left"/>
      <w:pPr>
        <w:ind w:left="5940" w:hanging="361"/>
      </w:pPr>
      <w:rPr>
        <w:rFonts w:hint="default"/>
        <w:lang w:val="en-US" w:eastAsia="en-US" w:bidi="ar-SA"/>
      </w:rPr>
    </w:lvl>
    <w:lvl w:ilvl="6" w:tplc="B4D0322C">
      <w:numFmt w:val="bullet"/>
      <w:lvlText w:val="•"/>
      <w:lvlJc w:val="left"/>
      <w:pPr>
        <w:ind w:left="6984" w:hanging="361"/>
      </w:pPr>
      <w:rPr>
        <w:rFonts w:hint="default"/>
        <w:lang w:val="en-US" w:eastAsia="en-US" w:bidi="ar-SA"/>
      </w:rPr>
    </w:lvl>
    <w:lvl w:ilvl="7" w:tplc="0F9045EA">
      <w:numFmt w:val="bullet"/>
      <w:lvlText w:val="•"/>
      <w:lvlJc w:val="left"/>
      <w:pPr>
        <w:ind w:left="8028" w:hanging="361"/>
      </w:pPr>
      <w:rPr>
        <w:rFonts w:hint="default"/>
        <w:lang w:val="en-US" w:eastAsia="en-US" w:bidi="ar-SA"/>
      </w:rPr>
    </w:lvl>
    <w:lvl w:ilvl="8" w:tplc="6F8E3686">
      <w:numFmt w:val="bullet"/>
      <w:lvlText w:val="•"/>
      <w:lvlJc w:val="left"/>
      <w:pPr>
        <w:ind w:left="9072" w:hanging="361"/>
      </w:pPr>
      <w:rPr>
        <w:rFonts w:hint="default"/>
        <w:lang w:val="en-US" w:eastAsia="en-US" w:bidi="ar-SA"/>
      </w:rPr>
    </w:lvl>
  </w:abstractNum>
  <w:abstractNum w:abstractNumId="4" w15:restartNumberingAfterBreak="0">
    <w:nsid w:val="07D539C3"/>
    <w:multiLevelType w:val="hybridMultilevel"/>
    <w:tmpl w:val="3FF2B6FA"/>
    <w:lvl w:ilvl="0" w:tplc="08E47978">
      <w:start w:val="1"/>
      <w:numFmt w:val="decimal"/>
      <w:lvlText w:val="%1."/>
      <w:lvlJc w:val="left"/>
      <w:pPr>
        <w:ind w:left="540" w:hanging="365"/>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64266B96">
      <w:start w:val="1"/>
      <w:numFmt w:val="lowerLetter"/>
      <w:lvlText w:val="%2."/>
      <w:lvlJc w:val="left"/>
      <w:pPr>
        <w:ind w:left="540" w:hanging="365"/>
        <w:jc w:val="left"/>
      </w:pPr>
      <w:rPr>
        <w:rFonts w:ascii="Times New Roman" w:eastAsia="Times New Roman" w:hAnsi="Times New Roman" w:cs="Times New Roman" w:hint="default"/>
        <w:b w:val="0"/>
        <w:bCs w:val="0"/>
        <w:i w:val="0"/>
        <w:iCs w:val="0"/>
        <w:spacing w:val="-13"/>
        <w:w w:val="100"/>
        <w:sz w:val="24"/>
        <w:szCs w:val="24"/>
        <w:lang w:val="en-US" w:eastAsia="en-US" w:bidi="ar-SA"/>
      </w:rPr>
    </w:lvl>
    <w:lvl w:ilvl="2" w:tplc="B4E2B39E">
      <w:numFmt w:val="bullet"/>
      <w:lvlText w:val="•"/>
      <w:lvlJc w:val="left"/>
      <w:pPr>
        <w:ind w:left="2530" w:hanging="365"/>
      </w:pPr>
      <w:rPr>
        <w:rFonts w:hint="default"/>
        <w:lang w:val="en-US" w:eastAsia="en-US" w:bidi="ar-SA"/>
      </w:rPr>
    </w:lvl>
    <w:lvl w:ilvl="3" w:tplc="5BB45B06">
      <w:numFmt w:val="bullet"/>
      <w:lvlText w:val="•"/>
      <w:lvlJc w:val="left"/>
      <w:pPr>
        <w:ind w:left="3525" w:hanging="365"/>
      </w:pPr>
      <w:rPr>
        <w:rFonts w:hint="default"/>
        <w:lang w:val="en-US" w:eastAsia="en-US" w:bidi="ar-SA"/>
      </w:rPr>
    </w:lvl>
    <w:lvl w:ilvl="4" w:tplc="4BCC4450">
      <w:numFmt w:val="bullet"/>
      <w:lvlText w:val="•"/>
      <w:lvlJc w:val="left"/>
      <w:pPr>
        <w:ind w:left="4520" w:hanging="365"/>
      </w:pPr>
      <w:rPr>
        <w:rFonts w:hint="default"/>
        <w:lang w:val="en-US" w:eastAsia="en-US" w:bidi="ar-SA"/>
      </w:rPr>
    </w:lvl>
    <w:lvl w:ilvl="5" w:tplc="0F1E5E0E">
      <w:numFmt w:val="bullet"/>
      <w:lvlText w:val="•"/>
      <w:lvlJc w:val="left"/>
      <w:pPr>
        <w:ind w:left="5515" w:hanging="365"/>
      </w:pPr>
      <w:rPr>
        <w:rFonts w:hint="default"/>
        <w:lang w:val="en-US" w:eastAsia="en-US" w:bidi="ar-SA"/>
      </w:rPr>
    </w:lvl>
    <w:lvl w:ilvl="6" w:tplc="D78464F2">
      <w:numFmt w:val="bullet"/>
      <w:lvlText w:val="•"/>
      <w:lvlJc w:val="left"/>
      <w:pPr>
        <w:ind w:left="6510" w:hanging="365"/>
      </w:pPr>
      <w:rPr>
        <w:rFonts w:hint="default"/>
        <w:lang w:val="en-US" w:eastAsia="en-US" w:bidi="ar-SA"/>
      </w:rPr>
    </w:lvl>
    <w:lvl w:ilvl="7" w:tplc="13561264">
      <w:numFmt w:val="bullet"/>
      <w:lvlText w:val="•"/>
      <w:lvlJc w:val="left"/>
      <w:pPr>
        <w:ind w:left="7505" w:hanging="365"/>
      </w:pPr>
      <w:rPr>
        <w:rFonts w:hint="default"/>
        <w:lang w:val="en-US" w:eastAsia="en-US" w:bidi="ar-SA"/>
      </w:rPr>
    </w:lvl>
    <w:lvl w:ilvl="8" w:tplc="DEFABF32">
      <w:numFmt w:val="bullet"/>
      <w:lvlText w:val="•"/>
      <w:lvlJc w:val="left"/>
      <w:pPr>
        <w:ind w:left="8500" w:hanging="365"/>
      </w:pPr>
      <w:rPr>
        <w:rFonts w:hint="default"/>
        <w:lang w:val="en-US" w:eastAsia="en-US" w:bidi="ar-SA"/>
      </w:rPr>
    </w:lvl>
  </w:abstractNum>
  <w:abstractNum w:abstractNumId="5" w15:restartNumberingAfterBreak="0">
    <w:nsid w:val="08AB26E6"/>
    <w:multiLevelType w:val="multilevel"/>
    <w:tmpl w:val="017A06F8"/>
    <w:lvl w:ilvl="0">
      <w:start w:val="1"/>
      <w:numFmt w:val="decimal"/>
      <w:lvlText w:val="%1"/>
      <w:lvlJc w:val="left"/>
      <w:pPr>
        <w:ind w:left="1003" w:hanging="648"/>
        <w:jc w:val="left"/>
      </w:pPr>
      <w:rPr>
        <w:rFonts w:hint="default"/>
        <w:lang w:val="en-US" w:eastAsia="en-US" w:bidi="ar-SA"/>
      </w:rPr>
    </w:lvl>
    <w:lvl w:ilvl="1">
      <w:start w:val="5"/>
      <w:numFmt w:val="decimal"/>
      <w:lvlText w:val="%1.%2"/>
      <w:lvlJc w:val="left"/>
      <w:pPr>
        <w:ind w:left="1003" w:hanging="648"/>
        <w:jc w:val="left"/>
      </w:pPr>
      <w:rPr>
        <w:rFonts w:hint="default"/>
        <w:lang w:val="en-US" w:eastAsia="en-US" w:bidi="ar-SA"/>
      </w:rPr>
    </w:lvl>
    <w:lvl w:ilvl="2">
      <w:start w:val="1"/>
      <w:numFmt w:val="decimal"/>
      <w:lvlText w:val="%1.%2.%3."/>
      <w:lvlJc w:val="left"/>
      <w:pPr>
        <w:ind w:left="1003" w:hanging="648"/>
        <w:jc w:val="left"/>
      </w:pPr>
      <w:rPr>
        <w:rFonts w:ascii="Trebuchet MS" w:eastAsia="Trebuchet MS" w:hAnsi="Trebuchet MS" w:cs="Trebuchet MS" w:hint="default"/>
        <w:b/>
        <w:bCs/>
        <w:i w:val="0"/>
        <w:iCs w:val="0"/>
        <w:color w:val="002FCC"/>
        <w:spacing w:val="0"/>
        <w:w w:val="57"/>
        <w:sz w:val="24"/>
        <w:szCs w:val="24"/>
        <w:lang w:val="en-US" w:eastAsia="en-US" w:bidi="ar-SA"/>
      </w:rPr>
    </w:lvl>
    <w:lvl w:ilvl="3">
      <w:start w:val="1"/>
      <w:numFmt w:val="decimal"/>
      <w:lvlText w:val="%4."/>
      <w:lvlJc w:val="left"/>
      <w:pPr>
        <w:ind w:left="1800" w:hanging="365"/>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4">
      <w:numFmt w:val="bullet"/>
      <w:lvlText w:val="•"/>
      <w:lvlJc w:val="left"/>
      <w:pPr>
        <w:ind w:left="2608" w:hanging="365"/>
      </w:pPr>
      <w:rPr>
        <w:rFonts w:hint="default"/>
        <w:lang w:val="en-US" w:eastAsia="en-US" w:bidi="ar-SA"/>
      </w:rPr>
    </w:lvl>
    <w:lvl w:ilvl="5">
      <w:numFmt w:val="bullet"/>
      <w:lvlText w:val="•"/>
      <w:lvlJc w:val="left"/>
      <w:pPr>
        <w:ind w:left="2877" w:hanging="365"/>
      </w:pPr>
      <w:rPr>
        <w:rFonts w:hint="default"/>
        <w:lang w:val="en-US" w:eastAsia="en-US" w:bidi="ar-SA"/>
      </w:rPr>
    </w:lvl>
    <w:lvl w:ilvl="6">
      <w:numFmt w:val="bullet"/>
      <w:lvlText w:val="•"/>
      <w:lvlJc w:val="left"/>
      <w:pPr>
        <w:ind w:left="3147" w:hanging="365"/>
      </w:pPr>
      <w:rPr>
        <w:rFonts w:hint="default"/>
        <w:lang w:val="en-US" w:eastAsia="en-US" w:bidi="ar-SA"/>
      </w:rPr>
    </w:lvl>
    <w:lvl w:ilvl="7">
      <w:numFmt w:val="bullet"/>
      <w:lvlText w:val="•"/>
      <w:lvlJc w:val="left"/>
      <w:pPr>
        <w:ind w:left="3416" w:hanging="365"/>
      </w:pPr>
      <w:rPr>
        <w:rFonts w:hint="default"/>
        <w:lang w:val="en-US" w:eastAsia="en-US" w:bidi="ar-SA"/>
      </w:rPr>
    </w:lvl>
    <w:lvl w:ilvl="8">
      <w:numFmt w:val="bullet"/>
      <w:lvlText w:val="•"/>
      <w:lvlJc w:val="left"/>
      <w:pPr>
        <w:ind w:left="3685" w:hanging="365"/>
      </w:pPr>
      <w:rPr>
        <w:rFonts w:hint="default"/>
        <w:lang w:val="en-US" w:eastAsia="en-US" w:bidi="ar-SA"/>
      </w:rPr>
    </w:lvl>
  </w:abstractNum>
  <w:abstractNum w:abstractNumId="6" w15:restartNumberingAfterBreak="0">
    <w:nsid w:val="08F315CB"/>
    <w:multiLevelType w:val="hybridMultilevel"/>
    <w:tmpl w:val="9E0A8FC6"/>
    <w:lvl w:ilvl="0" w:tplc="2DE87276">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7E38C372">
      <w:numFmt w:val="bullet"/>
      <w:lvlText w:val="•"/>
      <w:lvlJc w:val="left"/>
      <w:pPr>
        <w:ind w:left="1728" w:hanging="360"/>
      </w:pPr>
      <w:rPr>
        <w:rFonts w:hint="default"/>
        <w:lang w:val="en-US" w:eastAsia="en-US" w:bidi="ar-SA"/>
      </w:rPr>
    </w:lvl>
    <w:lvl w:ilvl="2" w:tplc="6AB63216">
      <w:numFmt w:val="bullet"/>
      <w:lvlText w:val="•"/>
      <w:lvlJc w:val="left"/>
      <w:pPr>
        <w:ind w:left="2736" w:hanging="360"/>
      </w:pPr>
      <w:rPr>
        <w:rFonts w:hint="default"/>
        <w:lang w:val="en-US" w:eastAsia="en-US" w:bidi="ar-SA"/>
      </w:rPr>
    </w:lvl>
    <w:lvl w:ilvl="3" w:tplc="DDD2862C">
      <w:numFmt w:val="bullet"/>
      <w:lvlText w:val="•"/>
      <w:lvlJc w:val="left"/>
      <w:pPr>
        <w:ind w:left="3744" w:hanging="360"/>
      </w:pPr>
      <w:rPr>
        <w:rFonts w:hint="default"/>
        <w:lang w:val="en-US" w:eastAsia="en-US" w:bidi="ar-SA"/>
      </w:rPr>
    </w:lvl>
    <w:lvl w:ilvl="4" w:tplc="E104DD46">
      <w:numFmt w:val="bullet"/>
      <w:lvlText w:val="•"/>
      <w:lvlJc w:val="left"/>
      <w:pPr>
        <w:ind w:left="4752" w:hanging="360"/>
      </w:pPr>
      <w:rPr>
        <w:rFonts w:hint="default"/>
        <w:lang w:val="en-US" w:eastAsia="en-US" w:bidi="ar-SA"/>
      </w:rPr>
    </w:lvl>
    <w:lvl w:ilvl="5" w:tplc="55CA95C8">
      <w:numFmt w:val="bullet"/>
      <w:lvlText w:val="•"/>
      <w:lvlJc w:val="left"/>
      <w:pPr>
        <w:ind w:left="5760" w:hanging="360"/>
      </w:pPr>
      <w:rPr>
        <w:rFonts w:hint="default"/>
        <w:lang w:val="en-US" w:eastAsia="en-US" w:bidi="ar-SA"/>
      </w:rPr>
    </w:lvl>
    <w:lvl w:ilvl="6" w:tplc="8F401F16">
      <w:numFmt w:val="bullet"/>
      <w:lvlText w:val="•"/>
      <w:lvlJc w:val="left"/>
      <w:pPr>
        <w:ind w:left="6768" w:hanging="360"/>
      </w:pPr>
      <w:rPr>
        <w:rFonts w:hint="default"/>
        <w:lang w:val="en-US" w:eastAsia="en-US" w:bidi="ar-SA"/>
      </w:rPr>
    </w:lvl>
    <w:lvl w:ilvl="7" w:tplc="E70EBB08">
      <w:numFmt w:val="bullet"/>
      <w:lvlText w:val="•"/>
      <w:lvlJc w:val="left"/>
      <w:pPr>
        <w:ind w:left="7776" w:hanging="360"/>
      </w:pPr>
      <w:rPr>
        <w:rFonts w:hint="default"/>
        <w:lang w:val="en-US" w:eastAsia="en-US" w:bidi="ar-SA"/>
      </w:rPr>
    </w:lvl>
    <w:lvl w:ilvl="8" w:tplc="D97ACD14">
      <w:numFmt w:val="bullet"/>
      <w:lvlText w:val="•"/>
      <w:lvlJc w:val="left"/>
      <w:pPr>
        <w:ind w:left="8784" w:hanging="360"/>
      </w:pPr>
      <w:rPr>
        <w:rFonts w:hint="default"/>
        <w:lang w:val="en-US" w:eastAsia="en-US" w:bidi="ar-SA"/>
      </w:rPr>
    </w:lvl>
  </w:abstractNum>
  <w:abstractNum w:abstractNumId="7" w15:restartNumberingAfterBreak="0">
    <w:nsid w:val="09FD553A"/>
    <w:multiLevelType w:val="hybridMultilevel"/>
    <w:tmpl w:val="B576EC2E"/>
    <w:lvl w:ilvl="0" w:tplc="4EA48148">
      <w:numFmt w:val="bullet"/>
      <w:lvlText w:val=""/>
      <w:lvlJc w:val="left"/>
      <w:pPr>
        <w:ind w:left="2160" w:hanging="363"/>
      </w:pPr>
      <w:rPr>
        <w:rFonts w:ascii="Symbol" w:eastAsia="Symbol" w:hAnsi="Symbol" w:cs="Symbol" w:hint="default"/>
        <w:b w:val="0"/>
        <w:bCs w:val="0"/>
        <w:i w:val="0"/>
        <w:iCs w:val="0"/>
        <w:spacing w:val="0"/>
        <w:w w:val="100"/>
        <w:sz w:val="24"/>
        <w:szCs w:val="24"/>
        <w:lang w:val="en-US" w:eastAsia="en-US" w:bidi="ar-SA"/>
      </w:rPr>
    </w:lvl>
    <w:lvl w:ilvl="1" w:tplc="31C0E3E6">
      <w:numFmt w:val="bullet"/>
      <w:lvlText w:val="•"/>
      <w:lvlJc w:val="left"/>
      <w:pPr>
        <w:ind w:left="2880" w:hanging="363"/>
      </w:pPr>
      <w:rPr>
        <w:rFonts w:ascii="Times New Roman" w:eastAsia="Times New Roman" w:hAnsi="Times New Roman" w:cs="Times New Roman" w:hint="default"/>
        <w:b w:val="0"/>
        <w:bCs w:val="0"/>
        <w:i w:val="0"/>
        <w:iCs w:val="0"/>
        <w:spacing w:val="0"/>
        <w:w w:val="122"/>
        <w:position w:val="2"/>
        <w:sz w:val="24"/>
        <w:szCs w:val="24"/>
        <w:lang w:val="en-US" w:eastAsia="en-US" w:bidi="ar-SA"/>
      </w:rPr>
    </w:lvl>
    <w:lvl w:ilvl="2" w:tplc="96F6D62E">
      <w:numFmt w:val="bullet"/>
      <w:lvlText w:val="•"/>
      <w:lvlJc w:val="left"/>
      <w:pPr>
        <w:ind w:left="3840" w:hanging="363"/>
      </w:pPr>
      <w:rPr>
        <w:rFonts w:hint="default"/>
        <w:lang w:val="en-US" w:eastAsia="en-US" w:bidi="ar-SA"/>
      </w:rPr>
    </w:lvl>
    <w:lvl w:ilvl="3" w:tplc="1E367A84">
      <w:numFmt w:val="bullet"/>
      <w:lvlText w:val="•"/>
      <w:lvlJc w:val="left"/>
      <w:pPr>
        <w:ind w:left="4800" w:hanging="363"/>
      </w:pPr>
      <w:rPr>
        <w:rFonts w:hint="default"/>
        <w:lang w:val="en-US" w:eastAsia="en-US" w:bidi="ar-SA"/>
      </w:rPr>
    </w:lvl>
    <w:lvl w:ilvl="4" w:tplc="8056EA70">
      <w:numFmt w:val="bullet"/>
      <w:lvlText w:val="•"/>
      <w:lvlJc w:val="left"/>
      <w:pPr>
        <w:ind w:left="5760" w:hanging="363"/>
      </w:pPr>
      <w:rPr>
        <w:rFonts w:hint="default"/>
        <w:lang w:val="en-US" w:eastAsia="en-US" w:bidi="ar-SA"/>
      </w:rPr>
    </w:lvl>
    <w:lvl w:ilvl="5" w:tplc="61A44818">
      <w:numFmt w:val="bullet"/>
      <w:lvlText w:val="•"/>
      <w:lvlJc w:val="left"/>
      <w:pPr>
        <w:ind w:left="6720" w:hanging="363"/>
      </w:pPr>
      <w:rPr>
        <w:rFonts w:hint="default"/>
        <w:lang w:val="en-US" w:eastAsia="en-US" w:bidi="ar-SA"/>
      </w:rPr>
    </w:lvl>
    <w:lvl w:ilvl="6" w:tplc="3836C31A">
      <w:numFmt w:val="bullet"/>
      <w:lvlText w:val="•"/>
      <w:lvlJc w:val="left"/>
      <w:pPr>
        <w:ind w:left="7680" w:hanging="363"/>
      </w:pPr>
      <w:rPr>
        <w:rFonts w:hint="default"/>
        <w:lang w:val="en-US" w:eastAsia="en-US" w:bidi="ar-SA"/>
      </w:rPr>
    </w:lvl>
    <w:lvl w:ilvl="7" w:tplc="3EF4A6EE">
      <w:numFmt w:val="bullet"/>
      <w:lvlText w:val="•"/>
      <w:lvlJc w:val="left"/>
      <w:pPr>
        <w:ind w:left="8640" w:hanging="363"/>
      </w:pPr>
      <w:rPr>
        <w:rFonts w:hint="default"/>
        <w:lang w:val="en-US" w:eastAsia="en-US" w:bidi="ar-SA"/>
      </w:rPr>
    </w:lvl>
    <w:lvl w:ilvl="8" w:tplc="662AD9EE">
      <w:numFmt w:val="bullet"/>
      <w:lvlText w:val="•"/>
      <w:lvlJc w:val="left"/>
      <w:pPr>
        <w:ind w:left="9600" w:hanging="363"/>
      </w:pPr>
      <w:rPr>
        <w:rFonts w:hint="default"/>
        <w:lang w:val="en-US" w:eastAsia="en-US" w:bidi="ar-SA"/>
      </w:rPr>
    </w:lvl>
  </w:abstractNum>
  <w:abstractNum w:abstractNumId="8" w15:restartNumberingAfterBreak="0">
    <w:nsid w:val="0B556693"/>
    <w:multiLevelType w:val="multilevel"/>
    <w:tmpl w:val="C78E1A94"/>
    <w:lvl w:ilvl="0">
      <w:start w:val="1"/>
      <w:numFmt w:val="decimal"/>
      <w:lvlText w:val="%1"/>
      <w:lvlJc w:val="left"/>
      <w:pPr>
        <w:ind w:left="883" w:hanging="528"/>
        <w:jc w:val="left"/>
      </w:pPr>
      <w:rPr>
        <w:rFonts w:hint="default"/>
        <w:lang w:val="en-US" w:eastAsia="en-US" w:bidi="ar-SA"/>
      </w:rPr>
    </w:lvl>
    <w:lvl w:ilvl="1">
      <w:start w:val="2"/>
      <w:numFmt w:val="decimal"/>
      <w:lvlText w:val="%1.%2."/>
      <w:lvlJc w:val="left"/>
      <w:pPr>
        <w:ind w:left="883" w:hanging="528"/>
        <w:jc w:val="left"/>
      </w:pPr>
      <w:rPr>
        <w:rFonts w:hint="default"/>
        <w:spacing w:val="0"/>
        <w:w w:val="58"/>
        <w:lang w:val="en-US" w:eastAsia="en-US" w:bidi="ar-SA"/>
      </w:rPr>
    </w:lvl>
    <w:lvl w:ilvl="2">
      <w:start w:val="1"/>
      <w:numFmt w:val="decimal"/>
      <w:lvlText w:val="%1.%2.%3"/>
      <w:lvlJc w:val="left"/>
      <w:pPr>
        <w:ind w:left="948" w:hanging="591"/>
        <w:jc w:val="left"/>
      </w:pPr>
      <w:rPr>
        <w:rFonts w:ascii="Comic Sans MS" w:eastAsia="Comic Sans MS" w:hAnsi="Comic Sans MS" w:cs="Comic Sans MS" w:hint="default"/>
        <w:b/>
        <w:bCs/>
        <w:i w:val="0"/>
        <w:iCs w:val="0"/>
        <w:color w:val="002FCC"/>
        <w:spacing w:val="-1"/>
        <w:w w:val="60"/>
        <w:sz w:val="24"/>
        <w:szCs w:val="24"/>
        <w:lang w:val="en-US" w:eastAsia="en-US" w:bidi="ar-SA"/>
      </w:rPr>
    </w:lvl>
    <w:lvl w:ilvl="3">
      <w:numFmt w:val="bullet"/>
      <w:lvlText w:val=""/>
      <w:lvlJc w:val="left"/>
      <w:pPr>
        <w:ind w:left="1080" w:hanging="360"/>
      </w:pPr>
      <w:rPr>
        <w:rFonts w:ascii="Symbol" w:eastAsia="Symbol" w:hAnsi="Symbol" w:cs="Symbol" w:hint="default"/>
        <w:b w:val="0"/>
        <w:bCs w:val="0"/>
        <w:i w:val="0"/>
        <w:iCs w:val="0"/>
        <w:spacing w:val="0"/>
        <w:w w:val="95"/>
        <w:sz w:val="24"/>
        <w:szCs w:val="24"/>
        <w:lang w:val="en-US" w:eastAsia="en-US" w:bidi="ar-SA"/>
      </w:rPr>
    </w:lvl>
    <w:lvl w:ilvl="4">
      <w:numFmt w:val="bullet"/>
      <w:lvlText w:val="•"/>
      <w:lvlJc w:val="left"/>
      <w:pPr>
        <w:ind w:left="3244" w:hanging="360"/>
      </w:pPr>
      <w:rPr>
        <w:rFonts w:hint="default"/>
        <w:lang w:val="en-US" w:eastAsia="en-US" w:bidi="ar-SA"/>
      </w:rPr>
    </w:lvl>
    <w:lvl w:ilvl="5">
      <w:numFmt w:val="bullet"/>
      <w:lvlText w:val="•"/>
      <w:lvlJc w:val="left"/>
      <w:pPr>
        <w:ind w:left="4327" w:hanging="360"/>
      </w:pPr>
      <w:rPr>
        <w:rFonts w:hint="default"/>
        <w:lang w:val="en-US" w:eastAsia="en-US" w:bidi="ar-SA"/>
      </w:rPr>
    </w:lvl>
    <w:lvl w:ilvl="6">
      <w:numFmt w:val="bullet"/>
      <w:lvlText w:val="•"/>
      <w:lvlJc w:val="left"/>
      <w:pPr>
        <w:ind w:left="5409" w:hanging="360"/>
      </w:pPr>
      <w:rPr>
        <w:rFonts w:hint="default"/>
        <w:lang w:val="en-US" w:eastAsia="en-US" w:bidi="ar-SA"/>
      </w:rPr>
    </w:lvl>
    <w:lvl w:ilvl="7">
      <w:numFmt w:val="bullet"/>
      <w:lvlText w:val="•"/>
      <w:lvlJc w:val="left"/>
      <w:pPr>
        <w:ind w:left="6492" w:hanging="360"/>
      </w:pPr>
      <w:rPr>
        <w:rFonts w:hint="default"/>
        <w:lang w:val="en-US" w:eastAsia="en-US" w:bidi="ar-SA"/>
      </w:rPr>
    </w:lvl>
    <w:lvl w:ilvl="8">
      <w:numFmt w:val="bullet"/>
      <w:lvlText w:val="•"/>
      <w:lvlJc w:val="left"/>
      <w:pPr>
        <w:ind w:left="7574" w:hanging="360"/>
      </w:pPr>
      <w:rPr>
        <w:rFonts w:hint="default"/>
        <w:lang w:val="en-US" w:eastAsia="en-US" w:bidi="ar-SA"/>
      </w:rPr>
    </w:lvl>
  </w:abstractNum>
  <w:abstractNum w:abstractNumId="9" w15:restartNumberingAfterBreak="0">
    <w:nsid w:val="100A15BF"/>
    <w:multiLevelType w:val="hybridMultilevel"/>
    <w:tmpl w:val="DBD07990"/>
    <w:lvl w:ilvl="0" w:tplc="E7DEC2C2">
      <w:numFmt w:val="bullet"/>
      <w:lvlText w:val="•"/>
      <w:lvlJc w:val="left"/>
      <w:pPr>
        <w:ind w:left="2160" w:hanging="358"/>
      </w:pPr>
      <w:rPr>
        <w:rFonts w:ascii="Times New Roman" w:eastAsia="Times New Roman" w:hAnsi="Times New Roman" w:cs="Times New Roman" w:hint="default"/>
        <w:b w:val="0"/>
        <w:bCs w:val="0"/>
        <w:i w:val="0"/>
        <w:iCs w:val="0"/>
        <w:spacing w:val="0"/>
        <w:w w:val="87"/>
        <w:sz w:val="24"/>
        <w:szCs w:val="24"/>
        <w:lang w:val="en-US" w:eastAsia="en-US" w:bidi="ar-SA"/>
      </w:rPr>
    </w:lvl>
    <w:lvl w:ilvl="1" w:tplc="27987466">
      <w:numFmt w:val="bullet"/>
      <w:lvlText w:val="•"/>
      <w:lvlJc w:val="left"/>
      <w:pPr>
        <w:ind w:left="2875" w:hanging="358"/>
      </w:pPr>
      <w:rPr>
        <w:rFonts w:ascii="Times New Roman" w:eastAsia="Times New Roman" w:hAnsi="Times New Roman" w:cs="Times New Roman" w:hint="default"/>
        <w:b w:val="0"/>
        <w:bCs w:val="0"/>
        <w:i w:val="0"/>
        <w:iCs w:val="0"/>
        <w:spacing w:val="0"/>
        <w:w w:val="87"/>
        <w:sz w:val="24"/>
        <w:szCs w:val="24"/>
        <w:lang w:val="en-US" w:eastAsia="en-US" w:bidi="ar-SA"/>
      </w:rPr>
    </w:lvl>
    <w:lvl w:ilvl="2" w:tplc="058071AE">
      <w:numFmt w:val="bullet"/>
      <w:lvlText w:val="•"/>
      <w:lvlJc w:val="left"/>
      <w:pPr>
        <w:ind w:left="3840" w:hanging="358"/>
      </w:pPr>
      <w:rPr>
        <w:rFonts w:hint="default"/>
        <w:lang w:val="en-US" w:eastAsia="en-US" w:bidi="ar-SA"/>
      </w:rPr>
    </w:lvl>
    <w:lvl w:ilvl="3" w:tplc="8AA6A44E">
      <w:numFmt w:val="bullet"/>
      <w:lvlText w:val="•"/>
      <w:lvlJc w:val="left"/>
      <w:pPr>
        <w:ind w:left="4800" w:hanging="358"/>
      </w:pPr>
      <w:rPr>
        <w:rFonts w:hint="default"/>
        <w:lang w:val="en-US" w:eastAsia="en-US" w:bidi="ar-SA"/>
      </w:rPr>
    </w:lvl>
    <w:lvl w:ilvl="4" w:tplc="BA5294A4">
      <w:numFmt w:val="bullet"/>
      <w:lvlText w:val="•"/>
      <w:lvlJc w:val="left"/>
      <w:pPr>
        <w:ind w:left="5760" w:hanging="358"/>
      </w:pPr>
      <w:rPr>
        <w:rFonts w:hint="default"/>
        <w:lang w:val="en-US" w:eastAsia="en-US" w:bidi="ar-SA"/>
      </w:rPr>
    </w:lvl>
    <w:lvl w:ilvl="5" w:tplc="E0BE812C">
      <w:numFmt w:val="bullet"/>
      <w:lvlText w:val="•"/>
      <w:lvlJc w:val="left"/>
      <w:pPr>
        <w:ind w:left="6720" w:hanging="358"/>
      </w:pPr>
      <w:rPr>
        <w:rFonts w:hint="default"/>
        <w:lang w:val="en-US" w:eastAsia="en-US" w:bidi="ar-SA"/>
      </w:rPr>
    </w:lvl>
    <w:lvl w:ilvl="6" w:tplc="EF5C5898">
      <w:numFmt w:val="bullet"/>
      <w:lvlText w:val="•"/>
      <w:lvlJc w:val="left"/>
      <w:pPr>
        <w:ind w:left="7680" w:hanging="358"/>
      </w:pPr>
      <w:rPr>
        <w:rFonts w:hint="default"/>
        <w:lang w:val="en-US" w:eastAsia="en-US" w:bidi="ar-SA"/>
      </w:rPr>
    </w:lvl>
    <w:lvl w:ilvl="7" w:tplc="11FEC2F0">
      <w:numFmt w:val="bullet"/>
      <w:lvlText w:val="•"/>
      <w:lvlJc w:val="left"/>
      <w:pPr>
        <w:ind w:left="8640" w:hanging="358"/>
      </w:pPr>
      <w:rPr>
        <w:rFonts w:hint="default"/>
        <w:lang w:val="en-US" w:eastAsia="en-US" w:bidi="ar-SA"/>
      </w:rPr>
    </w:lvl>
    <w:lvl w:ilvl="8" w:tplc="143ED7D8">
      <w:numFmt w:val="bullet"/>
      <w:lvlText w:val="•"/>
      <w:lvlJc w:val="left"/>
      <w:pPr>
        <w:ind w:left="9600" w:hanging="358"/>
      </w:pPr>
      <w:rPr>
        <w:rFonts w:hint="default"/>
        <w:lang w:val="en-US" w:eastAsia="en-US" w:bidi="ar-SA"/>
      </w:rPr>
    </w:lvl>
  </w:abstractNum>
  <w:abstractNum w:abstractNumId="10" w15:restartNumberingAfterBreak="0">
    <w:nsid w:val="10263344"/>
    <w:multiLevelType w:val="hybridMultilevel"/>
    <w:tmpl w:val="C96AA2B0"/>
    <w:lvl w:ilvl="0" w:tplc="E87430C8">
      <w:start w:val="1"/>
      <w:numFmt w:val="decimal"/>
      <w:lvlText w:val="%1."/>
      <w:lvlJc w:val="left"/>
      <w:pPr>
        <w:ind w:left="1080" w:hanging="363"/>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1" w:tplc="BE3A430E">
      <w:numFmt w:val="bullet"/>
      <w:lvlText w:val="•"/>
      <w:lvlJc w:val="left"/>
      <w:pPr>
        <w:ind w:left="1945" w:hanging="363"/>
      </w:pPr>
      <w:rPr>
        <w:rFonts w:hint="default"/>
        <w:lang w:val="en-US" w:eastAsia="en-US" w:bidi="ar-SA"/>
      </w:rPr>
    </w:lvl>
    <w:lvl w:ilvl="2" w:tplc="C2B2E17A">
      <w:numFmt w:val="bullet"/>
      <w:lvlText w:val="•"/>
      <w:lvlJc w:val="left"/>
      <w:pPr>
        <w:ind w:left="2811" w:hanging="363"/>
      </w:pPr>
      <w:rPr>
        <w:rFonts w:hint="default"/>
        <w:lang w:val="en-US" w:eastAsia="en-US" w:bidi="ar-SA"/>
      </w:rPr>
    </w:lvl>
    <w:lvl w:ilvl="3" w:tplc="990C02CE">
      <w:numFmt w:val="bullet"/>
      <w:lvlText w:val="•"/>
      <w:lvlJc w:val="left"/>
      <w:pPr>
        <w:ind w:left="3677" w:hanging="363"/>
      </w:pPr>
      <w:rPr>
        <w:rFonts w:hint="default"/>
        <w:lang w:val="en-US" w:eastAsia="en-US" w:bidi="ar-SA"/>
      </w:rPr>
    </w:lvl>
    <w:lvl w:ilvl="4" w:tplc="EB5A9BBA">
      <w:numFmt w:val="bullet"/>
      <w:lvlText w:val="•"/>
      <w:lvlJc w:val="left"/>
      <w:pPr>
        <w:ind w:left="4543" w:hanging="363"/>
      </w:pPr>
      <w:rPr>
        <w:rFonts w:hint="default"/>
        <w:lang w:val="en-US" w:eastAsia="en-US" w:bidi="ar-SA"/>
      </w:rPr>
    </w:lvl>
    <w:lvl w:ilvl="5" w:tplc="999C66D8">
      <w:numFmt w:val="bullet"/>
      <w:lvlText w:val="•"/>
      <w:lvlJc w:val="left"/>
      <w:pPr>
        <w:ind w:left="5409" w:hanging="363"/>
      </w:pPr>
      <w:rPr>
        <w:rFonts w:hint="default"/>
        <w:lang w:val="en-US" w:eastAsia="en-US" w:bidi="ar-SA"/>
      </w:rPr>
    </w:lvl>
    <w:lvl w:ilvl="6" w:tplc="EAA8CDE4">
      <w:numFmt w:val="bullet"/>
      <w:lvlText w:val="•"/>
      <w:lvlJc w:val="left"/>
      <w:pPr>
        <w:ind w:left="6275" w:hanging="363"/>
      </w:pPr>
      <w:rPr>
        <w:rFonts w:hint="default"/>
        <w:lang w:val="en-US" w:eastAsia="en-US" w:bidi="ar-SA"/>
      </w:rPr>
    </w:lvl>
    <w:lvl w:ilvl="7" w:tplc="39A02F2C">
      <w:numFmt w:val="bullet"/>
      <w:lvlText w:val="•"/>
      <w:lvlJc w:val="left"/>
      <w:pPr>
        <w:ind w:left="7141" w:hanging="363"/>
      </w:pPr>
      <w:rPr>
        <w:rFonts w:hint="default"/>
        <w:lang w:val="en-US" w:eastAsia="en-US" w:bidi="ar-SA"/>
      </w:rPr>
    </w:lvl>
    <w:lvl w:ilvl="8" w:tplc="194CF5DE">
      <w:numFmt w:val="bullet"/>
      <w:lvlText w:val="•"/>
      <w:lvlJc w:val="left"/>
      <w:pPr>
        <w:ind w:left="8007" w:hanging="363"/>
      </w:pPr>
      <w:rPr>
        <w:rFonts w:hint="default"/>
        <w:lang w:val="en-US" w:eastAsia="en-US" w:bidi="ar-SA"/>
      </w:rPr>
    </w:lvl>
  </w:abstractNum>
  <w:abstractNum w:abstractNumId="11" w15:restartNumberingAfterBreak="0">
    <w:nsid w:val="11CF5AB8"/>
    <w:multiLevelType w:val="multilevel"/>
    <w:tmpl w:val="34760C96"/>
    <w:lvl w:ilvl="0">
      <w:start w:val="1"/>
      <w:numFmt w:val="decimal"/>
      <w:lvlText w:val="%1"/>
      <w:lvlJc w:val="left"/>
      <w:pPr>
        <w:ind w:left="756" w:hanging="401"/>
        <w:jc w:val="left"/>
      </w:pPr>
      <w:rPr>
        <w:rFonts w:hint="default"/>
        <w:lang w:val="en-US" w:eastAsia="en-US" w:bidi="ar-SA"/>
      </w:rPr>
    </w:lvl>
    <w:lvl w:ilvl="1">
      <w:start w:val="1"/>
      <w:numFmt w:val="decimal"/>
      <w:lvlText w:val="%1.%2"/>
      <w:lvlJc w:val="left"/>
      <w:pPr>
        <w:ind w:left="756" w:hanging="401"/>
        <w:jc w:val="left"/>
      </w:pPr>
      <w:rPr>
        <w:rFonts w:ascii="Comic Sans MS" w:eastAsia="Comic Sans MS" w:hAnsi="Comic Sans MS" w:cs="Comic Sans MS" w:hint="default"/>
        <w:b/>
        <w:bCs/>
        <w:i w:val="0"/>
        <w:iCs w:val="0"/>
        <w:color w:val="C00000"/>
        <w:spacing w:val="0"/>
        <w:w w:val="58"/>
        <w:sz w:val="26"/>
        <w:szCs w:val="26"/>
        <w:lang w:val="en-US" w:eastAsia="en-US" w:bidi="ar-SA"/>
      </w:rPr>
    </w:lvl>
    <w:lvl w:ilvl="2">
      <w:start w:val="1"/>
      <w:numFmt w:val="decimal"/>
      <w:lvlText w:val="%1.%2.%3"/>
      <w:lvlJc w:val="left"/>
      <w:pPr>
        <w:ind w:left="948" w:hanging="593"/>
        <w:jc w:val="left"/>
      </w:pPr>
      <w:rPr>
        <w:rFonts w:ascii="Comic Sans MS" w:eastAsia="Comic Sans MS" w:hAnsi="Comic Sans MS" w:cs="Comic Sans MS" w:hint="default"/>
        <w:b/>
        <w:bCs/>
        <w:i w:val="0"/>
        <w:iCs w:val="0"/>
        <w:color w:val="002FCC"/>
        <w:spacing w:val="-1"/>
        <w:w w:val="60"/>
        <w:sz w:val="24"/>
        <w:szCs w:val="24"/>
        <w:lang w:val="en-US" w:eastAsia="en-US" w:bidi="ar-SA"/>
      </w:rPr>
    </w:lvl>
    <w:lvl w:ilvl="3">
      <w:start w:val="1"/>
      <w:numFmt w:val="decimal"/>
      <w:lvlText w:val="%4."/>
      <w:lvlJc w:val="left"/>
      <w:pPr>
        <w:ind w:left="1080" w:hanging="36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4">
      <w:numFmt w:val="bullet"/>
      <w:lvlText w:val="•"/>
      <w:lvlJc w:val="left"/>
      <w:pPr>
        <w:ind w:left="3244" w:hanging="363"/>
      </w:pPr>
      <w:rPr>
        <w:rFonts w:hint="default"/>
        <w:lang w:val="en-US" w:eastAsia="en-US" w:bidi="ar-SA"/>
      </w:rPr>
    </w:lvl>
    <w:lvl w:ilvl="5">
      <w:numFmt w:val="bullet"/>
      <w:lvlText w:val="•"/>
      <w:lvlJc w:val="left"/>
      <w:pPr>
        <w:ind w:left="4327" w:hanging="363"/>
      </w:pPr>
      <w:rPr>
        <w:rFonts w:hint="default"/>
        <w:lang w:val="en-US" w:eastAsia="en-US" w:bidi="ar-SA"/>
      </w:rPr>
    </w:lvl>
    <w:lvl w:ilvl="6">
      <w:numFmt w:val="bullet"/>
      <w:lvlText w:val="•"/>
      <w:lvlJc w:val="left"/>
      <w:pPr>
        <w:ind w:left="5409" w:hanging="363"/>
      </w:pPr>
      <w:rPr>
        <w:rFonts w:hint="default"/>
        <w:lang w:val="en-US" w:eastAsia="en-US" w:bidi="ar-SA"/>
      </w:rPr>
    </w:lvl>
    <w:lvl w:ilvl="7">
      <w:numFmt w:val="bullet"/>
      <w:lvlText w:val="•"/>
      <w:lvlJc w:val="left"/>
      <w:pPr>
        <w:ind w:left="6492" w:hanging="363"/>
      </w:pPr>
      <w:rPr>
        <w:rFonts w:hint="default"/>
        <w:lang w:val="en-US" w:eastAsia="en-US" w:bidi="ar-SA"/>
      </w:rPr>
    </w:lvl>
    <w:lvl w:ilvl="8">
      <w:numFmt w:val="bullet"/>
      <w:lvlText w:val="•"/>
      <w:lvlJc w:val="left"/>
      <w:pPr>
        <w:ind w:left="7574" w:hanging="363"/>
      </w:pPr>
      <w:rPr>
        <w:rFonts w:hint="default"/>
        <w:lang w:val="en-US" w:eastAsia="en-US" w:bidi="ar-SA"/>
      </w:rPr>
    </w:lvl>
  </w:abstractNum>
  <w:abstractNum w:abstractNumId="12" w15:restartNumberingAfterBreak="0">
    <w:nsid w:val="19FF0C16"/>
    <w:multiLevelType w:val="hybridMultilevel"/>
    <w:tmpl w:val="9EF6B2EE"/>
    <w:lvl w:ilvl="0" w:tplc="EA8829FE">
      <w:start w:val="1"/>
      <w:numFmt w:val="decimal"/>
      <w:lvlText w:val="%1."/>
      <w:lvlJc w:val="left"/>
      <w:pPr>
        <w:ind w:left="1116" w:hanging="360"/>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1" w:tplc="50AA139A">
      <w:start w:val="1"/>
      <w:numFmt w:val="lowerLetter"/>
      <w:lvlText w:val="%2)"/>
      <w:lvlJc w:val="left"/>
      <w:pPr>
        <w:ind w:left="1078" w:hanging="363"/>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2" w:tplc="5B7E8D9C">
      <w:numFmt w:val="bullet"/>
      <w:lvlText w:val="•"/>
      <w:lvlJc w:val="left"/>
      <w:pPr>
        <w:ind w:left="2077" w:hanging="363"/>
      </w:pPr>
      <w:rPr>
        <w:rFonts w:hint="default"/>
        <w:lang w:val="en-US" w:eastAsia="en-US" w:bidi="ar-SA"/>
      </w:rPr>
    </w:lvl>
    <w:lvl w:ilvl="3" w:tplc="06F2EDB0">
      <w:numFmt w:val="bullet"/>
      <w:lvlText w:val="•"/>
      <w:lvlJc w:val="left"/>
      <w:pPr>
        <w:ind w:left="3035" w:hanging="363"/>
      </w:pPr>
      <w:rPr>
        <w:rFonts w:hint="default"/>
        <w:lang w:val="en-US" w:eastAsia="en-US" w:bidi="ar-SA"/>
      </w:rPr>
    </w:lvl>
    <w:lvl w:ilvl="4" w:tplc="2738F416">
      <w:numFmt w:val="bullet"/>
      <w:lvlText w:val="•"/>
      <w:lvlJc w:val="left"/>
      <w:pPr>
        <w:ind w:left="3993" w:hanging="363"/>
      </w:pPr>
      <w:rPr>
        <w:rFonts w:hint="default"/>
        <w:lang w:val="en-US" w:eastAsia="en-US" w:bidi="ar-SA"/>
      </w:rPr>
    </w:lvl>
    <w:lvl w:ilvl="5" w:tplc="B25277DA">
      <w:numFmt w:val="bullet"/>
      <w:lvlText w:val="•"/>
      <w:lvlJc w:val="left"/>
      <w:pPr>
        <w:ind w:left="4950" w:hanging="363"/>
      </w:pPr>
      <w:rPr>
        <w:rFonts w:hint="default"/>
        <w:lang w:val="en-US" w:eastAsia="en-US" w:bidi="ar-SA"/>
      </w:rPr>
    </w:lvl>
    <w:lvl w:ilvl="6" w:tplc="8368B632">
      <w:numFmt w:val="bullet"/>
      <w:lvlText w:val="•"/>
      <w:lvlJc w:val="left"/>
      <w:pPr>
        <w:ind w:left="5908" w:hanging="363"/>
      </w:pPr>
      <w:rPr>
        <w:rFonts w:hint="default"/>
        <w:lang w:val="en-US" w:eastAsia="en-US" w:bidi="ar-SA"/>
      </w:rPr>
    </w:lvl>
    <w:lvl w:ilvl="7" w:tplc="2C9837FA">
      <w:numFmt w:val="bullet"/>
      <w:lvlText w:val="•"/>
      <w:lvlJc w:val="left"/>
      <w:pPr>
        <w:ind w:left="6866" w:hanging="363"/>
      </w:pPr>
      <w:rPr>
        <w:rFonts w:hint="default"/>
        <w:lang w:val="en-US" w:eastAsia="en-US" w:bidi="ar-SA"/>
      </w:rPr>
    </w:lvl>
    <w:lvl w:ilvl="8" w:tplc="FDE00C4A">
      <w:numFmt w:val="bullet"/>
      <w:lvlText w:val="•"/>
      <w:lvlJc w:val="left"/>
      <w:pPr>
        <w:ind w:left="7823" w:hanging="363"/>
      </w:pPr>
      <w:rPr>
        <w:rFonts w:hint="default"/>
        <w:lang w:val="en-US" w:eastAsia="en-US" w:bidi="ar-SA"/>
      </w:rPr>
    </w:lvl>
  </w:abstractNum>
  <w:abstractNum w:abstractNumId="13" w15:restartNumberingAfterBreak="0">
    <w:nsid w:val="1ABE302E"/>
    <w:multiLevelType w:val="hybridMultilevel"/>
    <w:tmpl w:val="360E3336"/>
    <w:lvl w:ilvl="0" w:tplc="EAD80B1C">
      <w:numFmt w:val="bullet"/>
      <w:lvlText w:val="•"/>
      <w:lvlJc w:val="left"/>
      <w:pPr>
        <w:ind w:left="2150" w:hanging="353"/>
      </w:pPr>
      <w:rPr>
        <w:rFonts w:ascii="Times New Roman" w:eastAsia="Times New Roman" w:hAnsi="Times New Roman" w:cs="Times New Roman" w:hint="default"/>
        <w:b w:val="0"/>
        <w:bCs w:val="0"/>
        <w:i w:val="0"/>
        <w:iCs w:val="0"/>
        <w:spacing w:val="0"/>
        <w:w w:val="87"/>
        <w:sz w:val="24"/>
        <w:szCs w:val="24"/>
        <w:lang w:val="en-US" w:eastAsia="en-US" w:bidi="ar-SA"/>
      </w:rPr>
    </w:lvl>
    <w:lvl w:ilvl="1" w:tplc="6EC04050">
      <w:numFmt w:val="bullet"/>
      <w:lvlText w:val="•"/>
      <w:lvlJc w:val="left"/>
      <w:pPr>
        <w:ind w:left="3096" w:hanging="353"/>
      </w:pPr>
      <w:rPr>
        <w:rFonts w:hint="default"/>
        <w:lang w:val="en-US" w:eastAsia="en-US" w:bidi="ar-SA"/>
      </w:rPr>
    </w:lvl>
    <w:lvl w:ilvl="2" w:tplc="B2169798">
      <w:numFmt w:val="bullet"/>
      <w:lvlText w:val="•"/>
      <w:lvlJc w:val="left"/>
      <w:pPr>
        <w:ind w:left="4032" w:hanging="353"/>
      </w:pPr>
      <w:rPr>
        <w:rFonts w:hint="default"/>
        <w:lang w:val="en-US" w:eastAsia="en-US" w:bidi="ar-SA"/>
      </w:rPr>
    </w:lvl>
    <w:lvl w:ilvl="3" w:tplc="4D90E278">
      <w:numFmt w:val="bullet"/>
      <w:lvlText w:val="•"/>
      <w:lvlJc w:val="left"/>
      <w:pPr>
        <w:ind w:left="4968" w:hanging="353"/>
      </w:pPr>
      <w:rPr>
        <w:rFonts w:hint="default"/>
        <w:lang w:val="en-US" w:eastAsia="en-US" w:bidi="ar-SA"/>
      </w:rPr>
    </w:lvl>
    <w:lvl w:ilvl="4" w:tplc="A41C2F7C">
      <w:numFmt w:val="bullet"/>
      <w:lvlText w:val="•"/>
      <w:lvlJc w:val="left"/>
      <w:pPr>
        <w:ind w:left="5904" w:hanging="353"/>
      </w:pPr>
      <w:rPr>
        <w:rFonts w:hint="default"/>
        <w:lang w:val="en-US" w:eastAsia="en-US" w:bidi="ar-SA"/>
      </w:rPr>
    </w:lvl>
    <w:lvl w:ilvl="5" w:tplc="FAB0E098">
      <w:numFmt w:val="bullet"/>
      <w:lvlText w:val="•"/>
      <w:lvlJc w:val="left"/>
      <w:pPr>
        <w:ind w:left="6840" w:hanging="353"/>
      </w:pPr>
      <w:rPr>
        <w:rFonts w:hint="default"/>
        <w:lang w:val="en-US" w:eastAsia="en-US" w:bidi="ar-SA"/>
      </w:rPr>
    </w:lvl>
    <w:lvl w:ilvl="6" w:tplc="A75879B8">
      <w:numFmt w:val="bullet"/>
      <w:lvlText w:val="•"/>
      <w:lvlJc w:val="left"/>
      <w:pPr>
        <w:ind w:left="7776" w:hanging="353"/>
      </w:pPr>
      <w:rPr>
        <w:rFonts w:hint="default"/>
        <w:lang w:val="en-US" w:eastAsia="en-US" w:bidi="ar-SA"/>
      </w:rPr>
    </w:lvl>
    <w:lvl w:ilvl="7" w:tplc="1A42DED8">
      <w:numFmt w:val="bullet"/>
      <w:lvlText w:val="•"/>
      <w:lvlJc w:val="left"/>
      <w:pPr>
        <w:ind w:left="8712" w:hanging="353"/>
      </w:pPr>
      <w:rPr>
        <w:rFonts w:hint="default"/>
        <w:lang w:val="en-US" w:eastAsia="en-US" w:bidi="ar-SA"/>
      </w:rPr>
    </w:lvl>
    <w:lvl w:ilvl="8" w:tplc="9BA22AB2">
      <w:numFmt w:val="bullet"/>
      <w:lvlText w:val="•"/>
      <w:lvlJc w:val="left"/>
      <w:pPr>
        <w:ind w:left="9648" w:hanging="353"/>
      </w:pPr>
      <w:rPr>
        <w:rFonts w:hint="default"/>
        <w:lang w:val="en-US" w:eastAsia="en-US" w:bidi="ar-SA"/>
      </w:rPr>
    </w:lvl>
  </w:abstractNum>
  <w:abstractNum w:abstractNumId="14" w15:restartNumberingAfterBreak="0">
    <w:nsid w:val="1B9E41C6"/>
    <w:multiLevelType w:val="hybridMultilevel"/>
    <w:tmpl w:val="07A48FD4"/>
    <w:lvl w:ilvl="0" w:tplc="4028AEB0">
      <w:start w:val="1"/>
      <w:numFmt w:val="decimal"/>
      <w:lvlText w:val="%1."/>
      <w:lvlJc w:val="left"/>
      <w:pPr>
        <w:ind w:left="2160" w:hanging="356"/>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1" w:tplc="05F6194C">
      <w:numFmt w:val="bullet"/>
      <w:lvlText w:val="•"/>
      <w:lvlJc w:val="left"/>
      <w:pPr>
        <w:ind w:left="3096" w:hanging="356"/>
      </w:pPr>
      <w:rPr>
        <w:rFonts w:hint="default"/>
        <w:lang w:val="en-US" w:eastAsia="en-US" w:bidi="ar-SA"/>
      </w:rPr>
    </w:lvl>
    <w:lvl w:ilvl="2" w:tplc="E9CA7522">
      <w:numFmt w:val="bullet"/>
      <w:lvlText w:val="•"/>
      <w:lvlJc w:val="left"/>
      <w:pPr>
        <w:ind w:left="4032" w:hanging="356"/>
      </w:pPr>
      <w:rPr>
        <w:rFonts w:hint="default"/>
        <w:lang w:val="en-US" w:eastAsia="en-US" w:bidi="ar-SA"/>
      </w:rPr>
    </w:lvl>
    <w:lvl w:ilvl="3" w:tplc="3E721C26">
      <w:numFmt w:val="bullet"/>
      <w:lvlText w:val="•"/>
      <w:lvlJc w:val="left"/>
      <w:pPr>
        <w:ind w:left="4968" w:hanging="356"/>
      </w:pPr>
      <w:rPr>
        <w:rFonts w:hint="default"/>
        <w:lang w:val="en-US" w:eastAsia="en-US" w:bidi="ar-SA"/>
      </w:rPr>
    </w:lvl>
    <w:lvl w:ilvl="4" w:tplc="37D8C8CE">
      <w:numFmt w:val="bullet"/>
      <w:lvlText w:val="•"/>
      <w:lvlJc w:val="left"/>
      <w:pPr>
        <w:ind w:left="5904" w:hanging="356"/>
      </w:pPr>
      <w:rPr>
        <w:rFonts w:hint="default"/>
        <w:lang w:val="en-US" w:eastAsia="en-US" w:bidi="ar-SA"/>
      </w:rPr>
    </w:lvl>
    <w:lvl w:ilvl="5" w:tplc="1C96250C">
      <w:numFmt w:val="bullet"/>
      <w:lvlText w:val="•"/>
      <w:lvlJc w:val="left"/>
      <w:pPr>
        <w:ind w:left="6840" w:hanging="356"/>
      </w:pPr>
      <w:rPr>
        <w:rFonts w:hint="default"/>
        <w:lang w:val="en-US" w:eastAsia="en-US" w:bidi="ar-SA"/>
      </w:rPr>
    </w:lvl>
    <w:lvl w:ilvl="6" w:tplc="B6600B84">
      <w:numFmt w:val="bullet"/>
      <w:lvlText w:val="•"/>
      <w:lvlJc w:val="left"/>
      <w:pPr>
        <w:ind w:left="7776" w:hanging="356"/>
      </w:pPr>
      <w:rPr>
        <w:rFonts w:hint="default"/>
        <w:lang w:val="en-US" w:eastAsia="en-US" w:bidi="ar-SA"/>
      </w:rPr>
    </w:lvl>
    <w:lvl w:ilvl="7" w:tplc="281C054A">
      <w:numFmt w:val="bullet"/>
      <w:lvlText w:val="•"/>
      <w:lvlJc w:val="left"/>
      <w:pPr>
        <w:ind w:left="8712" w:hanging="356"/>
      </w:pPr>
      <w:rPr>
        <w:rFonts w:hint="default"/>
        <w:lang w:val="en-US" w:eastAsia="en-US" w:bidi="ar-SA"/>
      </w:rPr>
    </w:lvl>
    <w:lvl w:ilvl="8" w:tplc="655253D8">
      <w:numFmt w:val="bullet"/>
      <w:lvlText w:val="•"/>
      <w:lvlJc w:val="left"/>
      <w:pPr>
        <w:ind w:left="9648" w:hanging="356"/>
      </w:pPr>
      <w:rPr>
        <w:rFonts w:hint="default"/>
        <w:lang w:val="en-US" w:eastAsia="en-US" w:bidi="ar-SA"/>
      </w:rPr>
    </w:lvl>
  </w:abstractNum>
  <w:abstractNum w:abstractNumId="15" w15:restartNumberingAfterBreak="0">
    <w:nsid w:val="1C2615FD"/>
    <w:multiLevelType w:val="hybridMultilevel"/>
    <w:tmpl w:val="8D5C8882"/>
    <w:lvl w:ilvl="0" w:tplc="82F2E3B8">
      <w:numFmt w:val="bullet"/>
      <w:lvlText w:val="•"/>
      <w:lvlJc w:val="left"/>
      <w:pPr>
        <w:ind w:left="2880" w:hanging="356"/>
      </w:pPr>
      <w:rPr>
        <w:rFonts w:ascii="Times New Roman" w:eastAsia="Times New Roman" w:hAnsi="Times New Roman" w:cs="Times New Roman" w:hint="default"/>
        <w:b w:val="0"/>
        <w:bCs w:val="0"/>
        <w:i w:val="0"/>
        <w:iCs w:val="0"/>
        <w:spacing w:val="0"/>
        <w:w w:val="87"/>
        <w:sz w:val="24"/>
        <w:szCs w:val="24"/>
        <w:lang w:val="en-US" w:eastAsia="en-US" w:bidi="ar-SA"/>
      </w:rPr>
    </w:lvl>
    <w:lvl w:ilvl="1" w:tplc="91304CC2">
      <w:numFmt w:val="bullet"/>
      <w:lvlText w:val="•"/>
      <w:lvlJc w:val="left"/>
      <w:pPr>
        <w:ind w:left="3744" w:hanging="356"/>
      </w:pPr>
      <w:rPr>
        <w:rFonts w:hint="default"/>
        <w:lang w:val="en-US" w:eastAsia="en-US" w:bidi="ar-SA"/>
      </w:rPr>
    </w:lvl>
    <w:lvl w:ilvl="2" w:tplc="1C0EA968">
      <w:numFmt w:val="bullet"/>
      <w:lvlText w:val="•"/>
      <w:lvlJc w:val="left"/>
      <w:pPr>
        <w:ind w:left="4608" w:hanging="356"/>
      </w:pPr>
      <w:rPr>
        <w:rFonts w:hint="default"/>
        <w:lang w:val="en-US" w:eastAsia="en-US" w:bidi="ar-SA"/>
      </w:rPr>
    </w:lvl>
    <w:lvl w:ilvl="3" w:tplc="9CB0B13A">
      <w:numFmt w:val="bullet"/>
      <w:lvlText w:val="•"/>
      <w:lvlJc w:val="left"/>
      <w:pPr>
        <w:ind w:left="5472" w:hanging="356"/>
      </w:pPr>
      <w:rPr>
        <w:rFonts w:hint="default"/>
        <w:lang w:val="en-US" w:eastAsia="en-US" w:bidi="ar-SA"/>
      </w:rPr>
    </w:lvl>
    <w:lvl w:ilvl="4" w:tplc="7F24E936">
      <w:numFmt w:val="bullet"/>
      <w:lvlText w:val="•"/>
      <w:lvlJc w:val="left"/>
      <w:pPr>
        <w:ind w:left="6336" w:hanging="356"/>
      </w:pPr>
      <w:rPr>
        <w:rFonts w:hint="default"/>
        <w:lang w:val="en-US" w:eastAsia="en-US" w:bidi="ar-SA"/>
      </w:rPr>
    </w:lvl>
    <w:lvl w:ilvl="5" w:tplc="6EE6E00A">
      <w:numFmt w:val="bullet"/>
      <w:lvlText w:val="•"/>
      <w:lvlJc w:val="left"/>
      <w:pPr>
        <w:ind w:left="7200" w:hanging="356"/>
      </w:pPr>
      <w:rPr>
        <w:rFonts w:hint="default"/>
        <w:lang w:val="en-US" w:eastAsia="en-US" w:bidi="ar-SA"/>
      </w:rPr>
    </w:lvl>
    <w:lvl w:ilvl="6" w:tplc="5D60C46E">
      <w:numFmt w:val="bullet"/>
      <w:lvlText w:val="•"/>
      <w:lvlJc w:val="left"/>
      <w:pPr>
        <w:ind w:left="8064" w:hanging="356"/>
      </w:pPr>
      <w:rPr>
        <w:rFonts w:hint="default"/>
        <w:lang w:val="en-US" w:eastAsia="en-US" w:bidi="ar-SA"/>
      </w:rPr>
    </w:lvl>
    <w:lvl w:ilvl="7" w:tplc="3E06D376">
      <w:numFmt w:val="bullet"/>
      <w:lvlText w:val="•"/>
      <w:lvlJc w:val="left"/>
      <w:pPr>
        <w:ind w:left="8928" w:hanging="356"/>
      </w:pPr>
      <w:rPr>
        <w:rFonts w:hint="default"/>
        <w:lang w:val="en-US" w:eastAsia="en-US" w:bidi="ar-SA"/>
      </w:rPr>
    </w:lvl>
    <w:lvl w:ilvl="8" w:tplc="E43433EC">
      <w:numFmt w:val="bullet"/>
      <w:lvlText w:val="•"/>
      <w:lvlJc w:val="left"/>
      <w:pPr>
        <w:ind w:left="9792" w:hanging="356"/>
      </w:pPr>
      <w:rPr>
        <w:rFonts w:hint="default"/>
        <w:lang w:val="en-US" w:eastAsia="en-US" w:bidi="ar-SA"/>
      </w:rPr>
    </w:lvl>
  </w:abstractNum>
  <w:abstractNum w:abstractNumId="16" w15:restartNumberingAfterBreak="0">
    <w:nsid w:val="221716EC"/>
    <w:multiLevelType w:val="multilevel"/>
    <w:tmpl w:val="20FE1C00"/>
    <w:lvl w:ilvl="0">
      <w:start w:val="1"/>
      <w:numFmt w:val="decimal"/>
      <w:lvlText w:val="%1"/>
      <w:lvlJc w:val="left"/>
      <w:pPr>
        <w:ind w:left="1003" w:hanging="648"/>
        <w:jc w:val="left"/>
      </w:pPr>
      <w:rPr>
        <w:rFonts w:hint="default"/>
        <w:lang w:val="en-US" w:eastAsia="en-US" w:bidi="ar-SA"/>
      </w:rPr>
    </w:lvl>
    <w:lvl w:ilvl="1">
      <w:start w:val="3"/>
      <w:numFmt w:val="decimal"/>
      <w:lvlText w:val="%1.%2"/>
      <w:lvlJc w:val="left"/>
      <w:pPr>
        <w:ind w:left="1003" w:hanging="648"/>
        <w:jc w:val="left"/>
      </w:pPr>
      <w:rPr>
        <w:rFonts w:hint="default"/>
        <w:lang w:val="en-US" w:eastAsia="en-US" w:bidi="ar-SA"/>
      </w:rPr>
    </w:lvl>
    <w:lvl w:ilvl="2">
      <w:start w:val="5"/>
      <w:numFmt w:val="decimal"/>
      <w:lvlText w:val="%1.%2.%3."/>
      <w:lvlJc w:val="left"/>
      <w:pPr>
        <w:ind w:left="1003" w:hanging="648"/>
        <w:jc w:val="left"/>
      </w:pPr>
      <w:rPr>
        <w:rFonts w:ascii="Trebuchet MS" w:eastAsia="Trebuchet MS" w:hAnsi="Trebuchet MS" w:cs="Trebuchet MS" w:hint="default"/>
        <w:b/>
        <w:bCs/>
        <w:i w:val="0"/>
        <w:iCs w:val="0"/>
        <w:color w:val="002FCC"/>
        <w:spacing w:val="0"/>
        <w:w w:val="57"/>
        <w:sz w:val="24"/>
        <w:szCs w:val="24"/>
        <w:lang w:val="en-US" w:eastAsia="en-US" w:bidi="ar-SA"/>
      </w:rPr>
    </w:lvl>
    <w:lvl w:ilvl="3">
      <w:start w:val="1"/>
      <w:numFmt w:val="decimal"/>
      <w:lvlText w:val="%4."/>
      <w:lvlJc w:val="left"/>
      <w:pPr>
        <w:ind w:left="1080" w:hanging="363"/>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4">
      <w:numFmt w:val="bullet"/>
      <w:lvlText w:val="•"/>
      <w:lvlJc w:val="left"/>
      <w:pPr>
        <w:ind w:left="3966" w:hanging="363"/>
      </w:pPr>
      <w:rPr>
        <w:rFonts w:hint="default"/>
        <w:lang w:val="en-US" w:eastAsia="en-US" w:bidi="ar-SA"/>
      </w:rPr>
    </w:lvl>
    <w:lvl w:ilvl="5">
      <w:numFmt w:val="bullet"/>
      <w:lvlText w:val="•"/>
      <w:lvlJc w:val="left"/>
      <w:pPr>
        <w:ind w:left="4928" w:hanging="363"/>
      </w:pPr>
      <w:rPr>
        <w:rFonts w:hint="default"/>
        <w:lang w:val="en-US" w:eastAsia="en-US" w:bidi="ar-SA"/>
      </w:rPr>
    </w:lvl>
    <w:lvl w:ilvl="6">
      <w:numFmt w:val="bullet"/>
      <w:lvlText w:val="•"/>
      <w:lvlJc w:val="left"/>
      <w:pPr>
        <w:ind w:left="5890" w:hanging="363"/>
      </w:pPr>
      <w:rPr>
        <w:rFonts w:hint="default"/>
        <w:lang w:val="en-US" w:eastAsia="en-US" w:bidi="ar-SA"/>
      </w:rPr>
    </w:lvl>
    <w:lvl w:ilvl="7">
      <w:numFmt w:val="bullet"/>
      <w:lvlText w:val="•"/>
      <w:lvlJc w:val="left"/>
      <w:pPr>
        <w:ind w:left="6852" w:hanging="363"/>
      </w:pPr>
      <w:rPr>
        <w:rFonts w:hint="default"/>
        <w:lang w:val="en-US" w:eastAsia="en-US" w:bidi="ar-SA"/>
      </w:rPr>
    </w:lvl>
    <w:lvl w:ilvl="8">
      <w:numFmt w:val="bullet"/>
      <w:lvlText w:val="•"/>
      <w:lvlJc w:val="left"/>
      <w:pPr>
        <w:ind w:left="7814" w:hanging="363"/>
      </w:pPr>
      <w:rPr>
        <w:rFonts w:hint="default"/>
        <w:lang w:val="en-US" w:eastAsia="en-US" w:bidi="ar-SA"/>
      </w:rPr>
    </w:lvl>
  </w:abstractNum>
  <w:abstractNum w:abstractNumId="17" w15:restartNumberingAfterBreak="0">
    <w:nsid w:val="24F1697D"/>
    <w:multiLevelType w:val="hybridMultilevel"/>
    <w:tmpl w:val="3AB2196C"/>
    <w:lvl w:ilvl="0" w:tplc="C942860E">
      <w:numFmt w:val="bullet"/>
      <w:lvlText w:val="•"/>
      <w:lvlJc w:val="left"/>
      <w:pPr>
        <w:ind w:left="2155" w:hanging="358"/>
      </w:pPr>
      <w:rPr>
        <w:rFonts w:ascii="Times New Roman" w:eastAsia="Times New Roman" w:hAnsi="Times New Roman" w:cs="Times New Roman" w:hint="default"/>
        <w:b w:val="0"/>
        <w:bCs w:val="0"/>
        <w:i w:val="0"/>
        <w:iCs w:val="0"/>
        <w:spacing w:val="0"/>
        <w:w w:val="87"/>
        <w:sz w:val="24"/>
        <w:szCs w:val="24"/>
        <w:lang w:val="en-US" w:eastAsia="en-US" w:bidi="ar-SA"/>
      </w:rPr>
    </w:lvl>
    <w:lvl w:ilvl="1" w:tplc="6046C682">
      <w:numFmt w:val="bullet"/>
      <w:lvlText w:val="•"/>
      <w:lvlJc w:val="left"/>
      <w:pPr>
        <w:ind w:left="3096" w:hanging="358"/>
      </w:pPr>
      <w:rPr>
        <w:rFonts w:hint="default"/>
        <w:lang w:val="en-US" w:eastAsia="en-US" w:bidi="ar-SA"/>
      </w:rPr>
    </w:lvl>
    <w:lvl w:ilvl="2" w:tplc="0C126506">
      <w:numFmt w:val="bullet"/>
      <w:lvlText w:val="•"/>
      <w:lvlJc w:val="left"/>
      <w:pPr>
        <w:ind w:left="4032" w:hanging="358"/>
      </w:pPr>
      <w:rPr>
        <w:rFonts w:hint="default"/>
        <w:lang w:val="en-US" w:eastAsia="en-US" w:bidi="ar-SA"/>
      </w:rPr>
    </w:lvl>
    <w:lvl w:ilvl="3" w:tplc="2D9ABBA0">
      <w:numFmt w:val="bullet"/>
      <w:lvlText w:val="•"/>
      <w:lvlJc w:val="left"/>
      <w:pPr>
        <w:ind w:left="4968" w:hanging="358"/>
      </w:pPr>
      <w:rPr>
        <w:rFonts w:hint="default"/>
        <w:lang w:val="en-US" w:eastAsia="en-US" w:bidi="ar-SA"/>
      </w:rPr>
    </w:lvl>
    <w:lvl w:ilvl="4" w:tplc="935811B0">
      <w:numFmt w:val="bullet"/>
      <w:lvlText w:val="•"/>
      <w:lvlJc w:val="left"/>
      <w:pPr>
        <w:ind w:left="5904" w:hanging="358"/>
      </w:pPr>
      <w:rPr>
        <w:rFonts w:hint="default"/>
        <w:lang w:val="en-US" w:eastAsia="en-US" w:bidi="ar-SA"/>
      </w:rPr>
    </w:lvl>
    <w:lvl w:ilvl="5" w:tplc="F120179A">
      <w:numFmt w:val="bullet"/>
      <w:lvlText w:val="•"/>
      <w:lvlJc w:val="left"/>
      <w:pPr>
        <w:ind w:left="6840" w:hanging="358"/>
      </w:pPr>
      <w:rPr>
        <w:rFonts w:hint="default"/>
        <w:lang w:val="en-US" w:eastAsia="en-US" w:bidi="ar-SA"/>
      </w:rPr>
    </w:lvl>
    <w:lvl w:ilvl="6" w:tplc="D5F0FD86">
      <w:numFmt w:val="bullet"/>
      <w:lvlText w:val="•"/>
      <w:lvlJc w:val="left"/>
      <w:pPr>
        <w:ind w:left="7776" w:hanging="358"/>
      </w:pPr>
      <w:rPr>
        <w:rFonts w:hint="default"/>
        <w:lang w:val="en-US" w:eastAsia="en-US" w:bidi="ar-SA"/>
      </w:rPr>
    </w:lvl>
    <w:lvl w:ilvl="7" w:tplc="99F492E0">
      <w:numFmt w:val="bullet"/>
      <w:lvlText w:val="•"/>
      <w:lvlJc w:val="left"/>
      <w:pPr>
        <w:ind w:left="8712" w:hanging="358"/>
      </w:pPr>
      <w:rPr>
        <w:rFonts w:hint="default"/>
        <w:lang w:val="en-US" w:eastAsia="en-US" w:bidi="ar-SA"/>
      </w:rPr>
    </w:lvl>
    <w:lvl w:ilvl="8" w:tplc="0F520F7C">
      <w:numFmt w:val="bullet"/>
      <w:lvlText w:val="•"/>
      <w:lvlJc w:val="left"/>
      <w:pPr>
        <w:ind w:left="9648" w:hanging="358"/>
      </w:pPr>
      <w:rPr>
        <w:rFonts w:hint="default"/>
        <w:lang w:val="en-US" w:eastAsia="en-US" w:bidi="ar-SA"/>
      </w:rPr>
    </w:lvl>
  </w:abstractNum>
  <w:abstractNum w:abstractNumId="18" w15:restartNumberingAfterBreak="0">
    <w:nsid w:val="288400F5"/>
    <w:multiLevelType w:val="hybridMultilevel"/>
    <w:tmpl w:val="C770C47C"/>
    <w:lvl w:ilvl="0" w:tplc="445617BE">
      <w:start w:val="1"/>
      <w:numFmt w:val="decimal"/>
      <w:lvlText w:val="%1."/>
      <w:lvlJc w:val="left"/>
      <w:pPr>
        <w:ind w:left="559" w:hanging="360"/>
        <w:jc w:val="left"/>
      </w:pPr>
      <w:rPr>
        <w:rFonts w:ascii="Cambria" w:eastAsia="Cambria" w:hAnsi="Cambria" w:cs="Cambria" w:hint="default"/>
        <w:b w:val="0"/>
        <w:bCs w:val="0"/>
        <w:i w:val="0"/>
        <w:iCs w:val="0"/>
        <w:spacing w:val="0"/>
        <w:w w:val="100"/>
        <w:sz w:val="22"/>
        <w:szCs w:val="22"/>
        <w:lang w:val="en-US" w:eastAsia="en-US" w:bidi="ar-SA"/>
      </w:rPr>
    </w:lvl>
    <w:lvl w:ilvl="1" w:tplc="159C5A60">
      <w:numFmt w:val="bullet"/>
      <w:lvlText w:val="•"/>
      <w:lvlJc w:val="left"/>
      <w:pPr>
        <w:ind w:left="1449" w:hanging="360"/>
      </w:pPr>
      <w:rPr>
        <w:rFonts w:hint="default"/>
        <w:lang w:val="en-US" w:eastAsia="en-US" w:bidi="ar-SA"/>
      </w:rPr>
    </w:lvl>
    <w:lvl w:ilvl="2" w:tplc="9768F08A">
      <w:numFmt w:val="bullet"/>
      <w:lvlText w:val="•"/>
      <w:lvlJc w:val="left"/>
      <w:pPr>
        <w:ind w:left="2339" w:hanging="360"/>
      </w:pPr>
      <w:rPr>
        <w:rFonts w:hint="default"/>
        <w:lang w:val="en-US" w:eastAsia="en-US" w:bidi="ar-SA"/>
      </w:rPr>
    </w:lvl>
    <w:lvl w:ilvl="3" w:tplc="943EA84E">
      <w:numFmt w:val="bullet"/>
      <w:lvlText w:val="•"/>
      <w:lvlJc w:val="left"/>
      <w:pPr>
        <w:ind w:left="3229" w:hanging="360"/>
      </w:pPr>
      <w:rPr>
        <w:rFonts w:hint="default"/>
        <w:lang w:val="en-US" w:eastAsia="en-US" w:bidi="ar-SA"/>
      </w:rPr>
    </w:lvl>
    <w:lvl w:ilvl="4" w:tplc="2CC00A06">
      <w:numFmt w:val="bullet"/>
      <w:lvlText w:val="•"/>
      <w:lvlJc w:val="left"/>
      <w:pPr>
        <w:ind w:left="4118" w:hanging="360"/>
      </w:pPr>
      <w:rPr>
        <w:rFonts w:hint="default"/>
        <w:lang w:val="en-US" w:eastAsia="en-US" w:bidi="ar-SA"/>
      </w:rPr>
    </w:lvl>
    <w:lvl w:ilvl="5" w:tplc="D48EDD7C">
      <w:numFmt w:val="bullet"/>
      <w:lvlText w:val="•"/>
      <w:lvlJc w:val="left"/>
      <w:pPr>
        <w:ind w:left="5008" w:hanging="360"/>
      </w:pPr>
      <w:rPr>
        <w:rFonts w:hint="default"/>
        <w:lang w:val="en-US" w:eastAsia="en-US" w:bidi="ar-SA"/>
      </w:rPr>
    </w:lvl>
    <w:lvl w:ilvl="6" w:tplc="695091DA">
      <w:numFmt w:val="bullet"/>
      <w:lvlText w:val="•"/>
      <w:lvlJc w:val="left"/>
      <w:pPr>
        <w:ind w:left="5898" w:hanging="360"/>
      </w:pPr>
      <w:rPr>
        <w:rFonts w:hint="default"/>
        <w:lang w:val="en-US" w:eastAsia="en-US" w:bidi="ar-SA"/>
      </w:rPr>
    </w:lvl>
    <w:lvl w:ilvl="7" w:tplc="F710CA7E">
      <w:numFmt w:val="bullet"/>
      <w:lvlText w:val="•"/>
      <w:lvlJc w:val="left"/>
      <w:pPr>
        <w:ind w:left="6787" w:hanging="360"/>
      </w:pPr>
      <w:rPr>
        <w:rFonts w:hint="default"/>
        <w:lang w:val="en-US" w:eastAsia="en-US" w:bidi="ar-SA"/>
      </w:rPr>
    </w:lvl>
    <w:lvl w:ilvl="8" w:tplc="C9B48FFC">
      <w:numFmt w:val="bullet"/>
      <w:lvlText w:val="•"/>
      <w:lvlJc w:val="left"/>
      <w:pPr>
        <w:ind w:left="7677" w:hanging="360"/>
      </w:pPr>
      <w:rPr>
        <w:rFonts w:hint="default"/>
        <w:lang w:val="en-US" w:eastAsia="en-US" w:bidi="ar-SA"/>
      </w:rPr>
    </w:lvl>
  </w:abstractNum>
  <w:abstractNum w:abstractNumId="19" w15:restartNumberingAfterBreak="0">
    <w:nsid w:val="28DD6AD8"/>
    <w:multiLevelType w:val="hybridMultilevel"/>
    <w:tmpl w:val="645CA816"/>
    <w:lvl w:ilvl="0" w:tplc="F24CD7BE">
      <w:numFmt w:val="bullet"/>
      <w:lvlText w:val="•"/>
      <w:lvlJc w:val="left"/>
      <w:pPr>
        <w:ind w:left="2222" w:hanging="353"/>
      </w:pPr>
      <w:rPr>
        <w:rFonts w:ascii="Times New Roman" w:eastAsia="Times New Roman" w:hAnsi="Times New Roman" w:cs="Times New Roman" w:hint="default"/>
        <w:b w:val="0"/>
        <w:bCs w:val="0"/>
        <w:i w:val="0"/>
        <w:iCs w:val="0"/>
        <w:spacing w:val="0"/>
        <w:w w:val="87"/>
        <w:sz w:val="24"/>
        <w:szCs w:val="24"/>
        <w:lang w:val="en-US" w:eastAsia="en-US" w:bidi="ar-SA"/>
      </w:rPr>
    </w:lvl>
    <w:lvl w:ilvl="1" w:tplc="18863FAE">
      <w:numFmt w:val="bullet"/>
      <w:lvlText w:val="•"/>
      <w:lvlJc w:val="left"/>
      <w:pPr>
        <w:ind w:left="3150" w:hanging="353"/>
      </w:pPr>
      <w:rPr>
        <w:rFonts w:hint="default"/>
        <w:lang w:val="en-US" w:eastAsia="en-US" w:bidi="ar-SA"/>
      </w:rPr>
    </w:lvl>
    <w:lvl w:ilvl="2" w:tplc="83027BF2">
      <w:numFmt w:val="bullet"/>
      <w:lvlText w:val="•"/>
      <w:lvlJc w:val="left"/>
      <w:pPr>
        <w:ind w:left="4080" w:hanging="353"/>
      </w:pPr>
      <w:rPr>
        <w:rFonts w:hint="default"/>
        <w:lang w:val="en-US" w:eastAsia="en-US" w:bidi="ar-SA"/>
      </w:rPr>
    </w:lvl>
    <w:lvl w:ilvl="3" w:tplc="953A4D7A">
      <w:numFmt w:val="bullet"/>
      <w:lvlText w:val="•"/>
      <w:lvlJc w:val="left"/>
      <w:pPr>
        <w:ind w:left="5010" w:hanging="353"/>
      </w:pPr>
      <w:rPr>
        <w:rFonts w:hint="default"/>
        <w:lang w:val="en-US" w:eastAsia="en-US" w:bidi="ar-SA"/>
      </w:rPr>
    </w:lvl>
    <w:lvl w:ilvl="4" w:tplc="9776003A">
      <w:numFmt w:val="bullet"/>
      <w:lvlText w:val="•"/>
      <w:lvlJc w:val="left"/>
      <w:pPr>
        <w:ind w:left="5940" w:hanging="353"/>
      </w:pPr>
      <w:rPr>
        <w:rFonts w:hint="default"/>
        <w:lang w:val="en-US" w:eastAsia="en-US" w:bidi="ar-SA"/>
      </w:rPr>
    </w:lvl>
    <w:lvl w:ilvl="5" w:tplc="1F988F7E">
      <w:numFmt w:val="bullet"/>
      <w:lvlText w:val="•"/>
      <w:lvlJc w:val="left"/>
      <w:pPr>
        <w:ind w:left="6870" w:hanging="353"/>
      </w:pPr>
      <w:rPr>
        <w:rFonts w:hint="default"/>
        <w:lang w:val="en-US" w:eastAsia="en-US" w:bidi="ar-SA"/>
      </w:rPr>
    </w:lvl>
    <w:lvl w:ilvl="6" w:tplc="70085E94">
      <w:numFmt w:val="bullet"/>
      <w:lvlText w:val="•"/>
      <w:lvlJc w:val="left"/>
      <w:pPr>
        <w:ind w:left="7800" w:hanging="353"/>
      </w:pPr>
      <w:rPr>
        <w:rFonts w:hint="default"/>
        <w:lang w:val="en-US" w:eastAsia="en-US" w:bidi="ar-SA"/>
      </w:rPr>
    </w:lvl>
    <w:lvl w:ilvl="7" w:tplc="B1825350">
      <w:numFmt w:val="bullet"/>
      <w:lvlText w:val="•"/>
      <w:lvlJc w:val="left"/>
      <w:pPr>
        <w:ind w:left="8730" w:hanging="353"/>
      </w:pPr>
      <w:rPr>
        <w:rFonts w:hint="default"/>
        <w:lang w:val="en-US" w:eastAsia="en-US" w:bidi="ar-SA"/>
      </w:rPr>
    </w:lvl>
    <w:lvl w:ilvl="8" w:tplc="809456AE">
      <w:numFmt w:val="bullet"/>
      <w:lvlText w:val="•"/>
      <w:lvlJc w:val="left"/>
      <w:pPr>
        <w:ind w:left="9660" w:hanging="353"/>
      </w:pPr>
      <w:rPr>
        <w:rFonts w:hint="default"/>
        <w:lang w:val="en-US" w:eastAsia="en-US" w:bidi="ar-SA"/>
      </w:rPr>
    </w:lvl>
  </w:abstractNum>
  <w:abstractNum w:abstractNumId="20" w15:restartNumberingAfterBreak="0">
    <w:nsid w:val="2A5831EF"/>
    <w:multiLevelType w:val="hybridMultilevel"/>
    <w:tmpl w:val="D29A1C78"/>
    <w:lvl w:ilvl="0" w:tplc="AACAA114">
      <w:numFmt w:val="bullet"/>
      <w:lvlText w:val=""/>
      <w:lvlJc w:val="left"/>
      <w:pPr>
        <w:ind w:left="0" w:hanging="452"/>
      </w:pPr>
      <w:rPr>
        <w:rFonts w:ascii="Wingdings" w:eastAsia="Wingdings" w:hAnsi="Wingdings" w:cs="Wingdings" w:hint="default"/>
        <w:b w:val="0"/>
        <w:bCs w:val="0"/>
        <w:i w:val="0"/>
        <w:iCs w:val="0"/>
        <w:spacing w:val="0"/>
        <w:w w:val="100"/>
        <w:sz w:val="24"/>
        <w:szCs w:val="24"/>
        <w:lang w:val="en-US" w:eastAsia="en-US" w:bidi="ar-SA"/>
      </w:rPr>
    </w:lvl>
    <w:lvl w:ilvl="1" w:tplc="2F1460D8">
      <w:start w:val="1"/>
      <w:numFmt w:val="decimal"/>
      <w:lvlText w:val="%2."/>
      <w:lvlJc w:val="left"/>
      <w:pPr>
        <w:ind w:left="720" w:hanging="361"/>
        <w:jc w:val="left"/>
      </w:pPr>
      <w:rPr>
        <w:rFonts w:ascii="Times New Roman" w:eastAsia="Times New Roman" w:hAnsi="Times New Roman" w:cs="Times New Roman" w:hint="default"/>
        <w:b w:val="0"/>
        <w:bCs w:val="0"/>
        <w:i w:val="0"/>
        <w:iCs w:val="0"/>
        <w:spacing w:val="0"/>
        <w:w w:val="93"/>
        <w:sz w:val="20"/>
        <w:szCs w:val="20"/>
        <w:lang w:val="en-US" w:eastAsia="en-US" w:bidi="ar-SA"/>
      </w:rPr>
    </w:lvl>
    <w:lvl w:ilvl="2" w:tplc="CACA4758">
      <w:numFmt w:val="bullet"/>
      <w:lvlText w:val="•"/>
      <w:lvlJc w:val="left"/>
      <w:pPr>
        <w:ind w:left="1880" w:hanging="361"/>
      </w:pPr>
      <w:rPr>
        <w:rFonts w:hint="default"/>
        <w:lang w:val="en-US" w:eastAsia="en-US" w:bidi="ar-SA"/>
      </w:rPr>
    </w:lvl>
    <w:lvl w:ilvl="3" w:tplc="7F7C1D20">
      <w:numFmt w:val="bullet"/>
      <w:lvlText w:val="•"/>
      <w:lvlJc w:val="left"/>
      <w:pPr>
        <w:ind w:left="3040" w:hanging="361"/>
      </w:pPr>
      <w:rPr>
        <w:rFonts w:hint="default"/>
        <w:lang w:val="en-US" w:eastAsia="en-US" w:bidi="ar-SA"/>
      </w:rPr>
    </w:lvl>
    <w:lvl w:ilvl="4" w:tplc="A6CEC84C">
      <w:numFmt w:val="bullet"/>
      <w:lvlText w:val="•"/>
      <w:lvlJc w:val="left"/>
      <w:pPr>
        <w:ind w:left="4200" w:hanging="361"/>
      </w:pPr>
      <w:rPr>
        <w:rFonts w:hint="default"/>
        <w:lang w:val="en-US" w:eastAsia="en-US" w:bidi="ar-SA"/>
      </w:rPr>
    </w:lvl>
    <w:lvl w:ilvl="5" w:tplc="B34879EC">
      <w:numFmt w:val="bullet"/>
      <w:lvlText w:val="•"/>
      <w:lvlJc w:val="left"/>
      <w:pPr>
        <w:ind w:left="5360" w:hanging="361"/>
      </w:pPr>
      <w:rPr>
        <w:rFonts w:hint="default"/>
        <w:lang w:val="en-US" w:eastAsia="en-US" w:bidi="ar-SA"/>
      </w:rPr>
    </w:lvl>
    <w:lvl w:ilvl="6" w:tplc="F18290CA">
      <w:numFmt w:val="bullet"/>
      <w:lvlText w:val="•"/>
      <w:lvlJc w:val="left"/>
      <w:pPr>
        <w:ind w:left="6520" w:hanging="361"/>
      </w:pPr>
      <w:rPr>
        <w:rFonts w:hint="default"/>
        <w:lang w:val="en-US" w:eastAsia="en-US" w:bidi="ar-SA"/>
      </w:rPr>
    </w:lvl>
    <w:lvl w:ilvl="7" w:tplc="04D6DDC6">
      <w:numFmt w:val="bullet"/>
      <w:lvlText w:val="•"/>
      <w:lvlJc w:val="left"/>
      <w:pPr>
        <w:ind w:left="7680" w:hanging="361"/>
      </w:pPr>
      <w:rPr>
        <w:rFonts w:hint="default"/>
        <w:lang w:val="en-US" w:eastAsia="en-US" w:bidi="ar-SA"/>
      </w:rPr>
    </w:lvl>
    <w:lvl w:ilvl="8" w:tplc="B67C6420">
      <w:numFmt w:val="bullet"/>
      <w:lvlText w:val="•"/>
      <w:lvlJc w:val="left"/>
      <w:pPr>
        <w:ind w:left="8840" w:hanging="361"/>
      </w:pPr>
      <w:rPr>
        <w:rFonts w:hint="default"/>
        <w:lang w:val="en-US" w:eastAsia="en-US" w:bidi="ar-SA"/>
      </w:rPr>
    </w:lvl>
  </w:abstractNum>
  <w:abstractNum w:abstractNumId="21" w15:restartNumberingAfterBreak="0">
    <w:nsid w:val="2D2942F8"/>
    <w:multiLevelType w:val="hybridMultilevel"/>
    <w:tmpl w:val="B65C67DA"/>
    <w:lvl w:ilvl="0" w:tplc="7088AB7C">
      <w:start w:val="1"/>
      <w:numFmt w:val="decimal"/>
      <w:lvlText w:val="%1."/>
      <w:lvlJc w:val="left"/>
      <w:pPr>
        <w:ind w:left="720" w:hanging="365"/>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32D6AE7E">
      <w:numFmt w:val="bullet"/>
      <w:lvlText w:val="•"/>
      <w:lvlJc w:val="left"/>
      <w:pPr>
        <w:ind w:left="1728" w:hanging="365"/>
      </w:pPr>
      <w:rPr>
        <w:rFonts w:hint="default"/>
        <w:lang w:val="en-US" w:eastAsia="en-US" w:bidi="ar-SA"/>
      </w:rPr>
    </w:lvl>
    <w:lvl w:ilvl="2" w:tplc="A1582C9A">
      <w:numFmt w:val="bullet"/>
      <w:lvlText w:val="•"/>
      <w:lvlJc w:val="left"/>
      <w:pPr>
        <w:ind w:left="2736" w:hanging="365"/>
      </w:pPr>
      <w:rPr>
        <w:rFonts w:hint="default"/>
        <w:lang w:val="en-US" w:eastAsia="en-US" w:bidi="ar-SA"/>
      </w:rPr>
    </w:lvl>
    <w:lvl w:ilvl="3" w:tplc="79CE6A42">
      <w:numFmt w:val="bullet"/>
      <w:lvlText w:val="•"/>
      <w:lvlJc w:val="left"/>
      <w:pPr>
        <w:ind w:left="3744" w:hanging="365"/>
      </w:pPr>
      <w:rPr>
        <w:rFonts w:hint="default"/>
        <w:lang w:val="en-US" w:eastAsia="en-US" w:bidi="ar-SA"/>
      </w:rPr>
    </w:lvl>
    <w:lvl w:ilvl="4" w:tplc="D3DAE358">
      <w:numFmt w:val="bullet"/>
      <w:lvlText w:val="•"/>
      <w:lvlJc w:val="left"/>
      <w:pPr>
        <w:ind w:left="4752" w:hanging="365"/>
      </w:pPr>
      <w:rPr>
        <w:rFonts w:hint="default"/>
        <w:lang w:val="en-US" w:eastAsia="en-US" w:bidi="ar-SA"/>
      </w:rPr>
    </w:lvl>
    <w:lvl w:ilvl="5" w:tplc="4B16FBAA">
      <w:numFmt w:val="bullet"/>
      <w:lvlText w:val="•"/>
      <w:lvlJc w:val="left"/>
      <w:pPr>
        <w:ind w:left="5760" w:hanging="365"/>
      </w:pPr>
      <w:rPr>
        <w:rFonts w:hint="default"/>
        <w:lang w:val="en-US" w:eastAsia="en-US" w:bidi="ar-SA"/>
      </w:rPr>
    </w:lvl>
    <w:lvl w:ilvl="6" w:tplc="44DABE12">
      <w:numFmt w:val="bullet"/>
      <w:lvlText w:val="•"/>
      <w:lvlJc w:val="left"/>
      <w:pPr>
        <w:ind w:left="6768" w:hanging="365"/>
      </w:pPr>
      <w:rPr>
        <w:rFonts w:hint="default"/>
        <w:lang w:val="en-US" w:eastAsia="en-US" w:bidi="ar-SA"/>
      </w:rPr>
    </w:lvl>
    <w:lvl w:ilvl="7" w:tplc="5E0EA60C">
      <w:numFmt w:val="bullet"/>
      <w:lvlText w:val="•"/>
      <w:lvlJc w:val="left"/>
      <w:pPr>
        <w:ind w:left="7776" w:hanging="365"/>
      </w:pPr>
      <w:rPr>
        <w:rFonts w:hint="default"/>
        <w:lang w:val="en-US" w:eastAsia="en-US" w:bidi="ar-SA"/>
      </w:rPr>
    </w:lvl>
    <w:lvl w:ilvl="8" w:tplc="AE0222FA">
      <w:numFmt w:val="bullet"/>
      <w:lvlText w:val="•"/>
      <w:lvlJc w:val="left"/>
      <w:pPr>
        <w:ind w:left="8784" w:hanging="365"/>
      </w:pPr>
      <w:rPr>
        <w:rFonts w:hint="default"/>
        <w:lang w:val="en-US" w:eastAsia="en-US" w:bidi="ar-SA"/>
      </w:rPr>
    </w:lvl>
  </w:abstractNum>
  <w:abstractNum w:abstractNumId="22" w15:restartNumberingAfterBreak="0">
    <w:nsid w:val="3005668A"/>
    <w:multiLevelType w:val="hybridMultilevel"/>
    <w:tmpl w:val="12F8F59E"/>
    <w:lvl w:ilvl="0" w:tplc="380EE6B4">
      <w:numFmt w:val="bullet"/>
      <w:lvlText w:val="•"/>
      <w:lvlJc w:val="left"/>
      <w:pPr>
        <w:ind w:left="2160" w:hanging="356"/>
      </w:pPr>
      <w:rPr>
        <w:rFonts w:ascii="Times New Roman" w:eastAsia="Times New Roman" w:hAnsi="Times New Roman" w:cs="Times New Roman" w:hint="default"/>
        <w:b w:val="0"/>
        <w:bCs w:val="0"/>
        <w:i w:val="0"/>
        <w:iCs w:val="0"/>
        <w:spacing w:val="0"/>
        <w:w w:val="87"/>
        <w:sz w:val="24"/>
        <w:szCs w:val="24"/>
        <w:lang w:val="en-US" w:eastAsia="en-US" w:bidi="ar-SA"/>
      </w:rPr>
    </w:lvl>
    <w:lvl w:ilvl="1" w:tplc="46C8F778">
      <w:numFmt w:val="bullet"/>
      <w:lvlText w:val="•"/>
      <w:lvlJc w:val="left"/>
      <w:pPr>
        <w:ind w:left="3096" w:hanging="356"/>
      </w:pPr>
      <w:rPr>
        <w:rFonts w:hint="default"/>
        <w:lang w:val="en-US" w:eastAsia="en-US" w:bidi="ar-SA"/>
      </w:rPr>
    </w:lvl>
    <w:lvl w:ilvl="2" w:tplc="4F0E1E76">
      <w:numFmt w:val="bullet"/>
      <w:lvlText w:val="•"/>
      <w:lvlJc w:val="left"/>
      <w:pPr>
        <w:ind w:left="4032" w:hanging="356"/>
      </w:pPr>
      <w:rPr>
        <w:rFonts w:hint="default"/>
        <w:lang w:val="en-US" w:eastAsia="en-US" w:bidi="ar-SA"/>
      </w:rPr>
    </w:lvl>
    <w:lvl w:ilvl="3" w:tplc="09FA30B4">
      <w:numFmt w:val="bullet"/>
      <w:lvlText w:val="•"/>
      <w:lvlJc w:val="left"/>
      <w:pPr>
        <w:ind w:left="4968" w:hanging="356"/>
      </w:pPr>
      <w:rPr>
        <w:rFonts w:hint="default"/>
        <w:lang w:val="en-US" w:eastAsia="en-US" w:bidi="ar-SA"/>
      </w:rPr>
    </w:lvl>
    <w:lvl w:ilvl="4" w:tplc="D32496C2">
      <w:numFmt w:val="bullet"/>
      <w:lvlText w:val="•"/>
      <w:lvlJc w:val="left"/>
      <w:pPr>
        <w:ind w:left="5904" w:hanging="356"/>
      </w:pPr>
      <w:rPr>
        <w:rFonts w:hint="default"/>
        <w:lang w:val="en-US" w:eastAsia="en-US" w:bidi="ar-SA"/>
      </w:rPr>
    </w:lvl>
    <w:lvl w:ilvl="5" w:tplc="3BF6C370">
      <w:numFmt w:val="bullet"/>
      <w:lvlText w:val="•"/>
      <w:lvlJc w:val="left"/>
      <w:pPr>
        <w:ind w:left="6840" w:hanging="356"/>
      </w:pPr>
      <w:rPr>
        <w:rFonts w:hint="default"/>
        <w:lang w:val="en-US" w:eastAsia="en-US" w:bidi="ar-SA"/>
      </w:rPr>
    </w:lvl>
    <w:lvl w:ilvl="6" w:tplc="3198EA94">
      <w:numFmt w:val="bullet"/>
      <w:lvlText w:val="•"/>
      <w:lvlJc w:val="left"/>
      <w:pPr>
        <w:ind w:left="7776" w:hanging="356"/>
      </w:pPr>
      <w:rPr>
        <w:rFonts w:hint="default"/>
        <w:lang w:val="en-US" w:eastAsia="en-US" w:bidi="ar-SA"/>
      </w:rPr>
    </w:lvl>
    <w:lvl w:ilvl="7" w:tplc="DFEE4218">
      <w:numFmt w:val="bullet"/>
      <w:lvlText w:val="•"/>
      <w:lvlJc w:val="left"/>
      <w:pPr>
        <w:ind w:left="8712" w:hanging="356"/>
      </w:pPr>
      <w:rPr>
        <w:rFonts w:hint="default"/>
        <w:lang w:val="en-US" w:eastAsia="en-US" w:bidi="ar-SA"/>
      </w:rPr>
    </w:lvl>
    <w:lvl w:ilvl="8" w:tplc="21E4895C">
      <w:numFmt w:val="bullet"/>
      <w:lvlText w:val="•"/>
      <w:lvlJc w:val="left"/>
      <w:pPr>
        <w:ind w:left="9648" w:hanging="356"/>
      </w:pPr>
      <w:rPr>
        <w:rFonts w:hint="default"/>
        <w:lang w:val="en-US" w:eastAsia="en-US" w:bidi="ar-SA"/>
      </w:rPr>
    </w:lvl>
  </w:abstractNum>
  <w:abstractNum w:abstractNumId="23" w15:restartNumberingAfterBreak="0">
    <w:nsid w:val="323D1DC6"/>
    <w:multiLevelType w:val="multilevel"/>
    <w:tmpl w:val="FCF4A2CC"/>
    <w:lvl w:ilvl="0">
      <w:start w:val="1"/>
      <w:numFmt w:val="decimal"/>
      <w:lvlText w:val="%1"/>
      <w:lvlJc w:val="left"/>
      <w:pPr>
        <w:ind w:left="1003" w:hanging="646"/>
        <w:jc w:val="left"/>
      </w:pPr>
      <w:rPr>
        <w:rFonts w:hint="default"/>
        <w:lang w:val="en-US" w:eastAsia="en-US" w:bidi="ar-SA"/>
      </w:rPr>
    </w:lvl>
    <w:lvl w:ilvl="1">
      <w:start w:val="4"/>
      <w:numFmt w:val="decimal"/>
      <w:lvlText w:val="%1.%2"/>
      <w:lvlJc w:val="left"/>
      <w:pPr>
        <w:ind w:left="1003" w:hanging="646"/>
        <w:jc w:val="left"/>
      </w:pPr>
      <w:rPr>
        <w:rFonts w:hint="default"/>
        <w:lang w:val="en-US" w:eastAsia="en-US" w:bidi="ar-SA"/>
      </w:rPr>
    </w:lvl>
    <w:lvl w:ilvl="2">
      <w:start w:val="1"/>
      <w:numFmt w:val="decimal"/>
      <w:lvlText w:val="%1.%2.%3."/>
      <w:lvlJc w:val="left"/>
      <w:pPr>
        <w:ind w:left="1003" w:hanging="646"/>
        <w:jc w:val="left"/>
      </w:pPr>
      <w:rPr>
        <w:rFonts w:ascii="Trebuchet MS" w:eastAsia="Trebuchet MS" w:hAnsi="Trebuchet MS" w:cs="Trebuchet MS" w:hint="default"/>
        <w:b/>
        <w:bCs/>
        <w:i w:val="0"/>
        <w:iCs w:val="0"/>
        <w:color w:val="002FCC"/>
        <w:spacing w:val="0"/>
        <w:w w:val="57"/>
        <w:sz w:val="24"/>
        <w:szCs w:val="24"/>
        <w:lang w:val="en-US" w:eastAsia="en-US" w:bidi="ar-SA"/>
      </w:rPr>
    </w:lvl>
    <w:lvl w:ilvl="3">
      <w:numFmt w:val="bullet"/>
      <w:lvlText w:val="•"/>
      <w:lvlJc w:val="left"/>
      <w:pPr>
        <w:ind w:left="3621" w:hanging="646"/>
      </w:pPr>
      <w:rPr>
        <w:rFonts w:hint="default"/>
        <w:lang w:val="en-US" w:eastAsia="en-US" w:bidi="ar-SA"/>
      </w:rPr>
    </w:lvl>
    <w:lvl w:ilvl="4">
      <w:numFmt w:val="bullet"/>
      <w:lvlText w:val="•"/>
      <w:lvlJc w:val="left"/>
      <w:pPr>
        <w:ind w:left="4495" w:hanging="646"/>
      </w:pPr>
      <w:rPr>
        <w:rFonts w:hint="default"/>
        <w:lang w:val="en-US" w:eastAsia="en-US" w:bidi="ar-SA"/>
      </w:rPr>
    </w:lvl>
    <w:lvl w:ilvl="5">
      <w:numFmt w:val="bullet"/>
      <w:lvlText w:val="•"/>
      <w:lvlJc w:val="left"/>
      <w:pPr>
        <w:ind w:left="5369" w:hanging="646"/>
      </w:pPr>
      <w:rPr>
        <w:rFonts w:hint="default"/>
        <w:lang w:val="en-US" w:eastAsia="en-US" w:bidi="ar-SA"/>
      </w:rPr>
    </w:lvl>
    <w:lvl w:ilvl="6">
      <w:numFmt w:val="bullet"/>
      <w:lvlText w:val="•"/>
      <w:lvlJc w:val="left"/>
      <w:pPr>
        <w:ind w:left="6243" w:hanging="646"/>
      </w:pPr>
      <w:rPr>
        <w:rFonts w:hint="default"/>
        <w:lang w:val="en-US" w:eastAsia="en-US" w:bidi="ar-SA"/>
      </w:rPr>
    </w:lvl>
    <w:lvl w:ilvl="7">
      <w:numFmt w:val="bullet"/>
      <w:lvlText w:val="•"/>
      <w:lvlJc w:val="left"/>
      <w:pPr>
        <w:ind w:left="7117" w:hanging="646"/>
      </w:pPr>
      <w:rPr>
        <w:rFonts w:hint="default"/>
        <w:lang w:val="en-US" w:eastAsia="en-US" w:bidi="ar-SA"/>
      </w:rPr>
    </w:lvl>
    <w:lvl w:ilvl="8">
      <w:numFmt w:val="bullet"/>
      <w:lvlText w:val="•"/>
      <w:lvlJc w:val="left"/>
      <w:pPr>
        <w:ind w:left="7991" w:hanging="646"/>
      </w:pPr>
      <w:rPr>
        <w:rFonts w:hint="default"/>
        <w:lang w:val="en-US" w:eastAsia="en-US" w:bidi="ar-SA"/>
      </w:rPr>
    </w:lvl>
  </w:abstractNum>
  <w:abstractNum w:abstractNumId="24" w15:restartNumberingAfterBreak="0">
    <w:nsid w:val="32D2578E"/>
    <w:multiLevelType w:val="hybridMultilevel"/>
    <w:tmpl w:val="5F827D78"/>
    <w:lvl w:ilvl="0" w:tplc="D9CCE42E">
      <w:numFmt w:val="bullet"/>
      <w:lvlText w:val=""/>
      <w:lvlJc w:val="left"/>
      <w:pPr>
        <w:ind w:left="1078" w:hanging="360"/>
      </w:pPr>
      <w:rPr>
        <w:rFonts w:ascii="Wingdings" w:eastAsia="Wingdings" w:hAnsi="Wingdings" w:cs="Wingdings" w:hint="default"/>
        <w:b w:val="0"/>
        <w:bCs w:val="0"/>
        <w:i w:val="0"/>
        <w:iCs w:val="0"/>
        <w:spacing w:val="0"/>
        <w:w w:val="96"/>
        <w:sz w:val="24"/>
        <w:szCs w:val="24"/>
        <w:lang w:val="en-US" w:eastAsia="en-US" w:bidi="ar-SA"/>
      </w:rPr>
    </w:lvl>
    <w:lvl w:ilvl="1" w:tplc="50CAC288">
      <w:numFmt w:val="bullet"/>
      <w:lvlText w:val="•"/>
      <w:lvlJc w:val="left"/>
      <w:pPr>
        <w:ind w:left="1945" w:hanging="360"/>
      </w:pPr>
      <w:rPr>
        <w:rFonts w:hint="default"/>
        <w:lang w:val="en-US" w:eastAsia="en-US" w:bidi="ar-SA"/>
      </w:rPr>
    </w:lvl>
    <w:lvl w:ilvl="2" w:tplc="7E40E42C">
      <w:numFmt w:val="bullet"/>
      <w:lvlText w:val="•"/>
      <w:lvlJc w:val="left"/>
      <w:pPr>
        <w:ind w:left="2811" w:hanging="360"/>
      </w:pPr>
      <w:rPr>
        <w:rFonts w:hint="default"/>
        <w:lang w:val="en-US" w:eastAsia="en-US" w:bidi="ar-SA"/>
      </w:rPr>
    </w:lvl>
    <w:lvl w:ilvl="3" w:tplc="184C7A86">
      <w:numFmt w:val="bullet"/>
      <w:lvlText w:val="•"/>
      <w:lvlJc w:val="left"/>
      <w:pPr>
        <w:ind w:left="3677" w:hanging="360"/>
      </w:pPr>
      <w:rPr>
        <w:rFonts w:hint="default"/>
        <w:lang w:val="en-US" w:eastAsia="en-US" w:bidi="ar-SA"/>
      </w:rPr>
    </w:lvl>
    <w:lvl w:ilvl="4" w:tplc="FF5E52A2">
      <w:numFmt w:val="bullet"/>
      <w:lvlText w:val="•"/>
      <w:lvlJc w:val="left"/>
      <w:pPr>
        <w:ind w:left="4543" w:hanging="360"/>
      </w:pPr>
      <w:rPr>
        <w:rFonts w:hint="default"/>
        <w:lang w:val="en-US" w:eastAsia="en-US" w:bidi="ar-SA"/>
      </w:rPr>
    </w:lvl>
    <w:lvl w:ilvl="5" w:tplc="A07EA810">
      <w:numFmt w:val="bullet"/>
      <w:lvlText w:val="•"/>
      <w:lvlJc w:val="left"/>
      <w:pPr>
        <w:ind w:left="5409" w:hanging="360"/>
      </w:pPr>
      <w:rPr>
        <w:rFonts w:hint="default"/>
        <w:lang w:val="en-US" w:eastAsia="en-US" w:bidi="ar-SA"/>
      </w:rPr>
    </w:lvl>
    <w:lvl w:ilvl="6" w:tplc="007E46DC">
      <w:numFmt w:val="bullet"/>
      <w:lvlText w:val="•"/>
      <w:lvlJc w:val="left"/>
      <w:pPr>
        <w:ind w:left="6275" w:hanging="360"/>
      </w:pPr>
      <w:rPr>
        <w:rFonts w:hint="default"/>
        <w:lang w:val="en-US" w:eastAsia="en-US" w:bidi="ar-SA"/>
      </w:rPr>
    </w:lvl>
    <w:lvl w:ilvl="7" w:tplc="E99A7D7E">
      <w:numFmt w:val="bullet"/>
      <w:lvlText w:val="•"/>
      <w:lvlJc w:val="left"/>
      <w:pPr>
        <w:ind w:left="7141" w:hanging="360"/>
      </w:pPr>
      <w:rPr>
        <w:rFonts w:hint="default"/>
        <w:lang w:val="en-US" w:eastAsia="en-US" w:bidi="ar-SA"/>
      </w:rPr>
    </w:lvl>
    <w:lvl w:ilvl="8" w:tplc="AD74DD96">
      <w:numFmt w:val="bullet"/>
      <w:lvlText w:val="•"/>
      <w:lvlJc w:val="left"/>
      <w:pPr>
        <w:ind w:left="8007" w:hanging="360"/>
      </w:pPr>
      <w:rPr>
        <w:rFonts w:hint="default"/>
        <w:lang w:val="en-US" w:eastAsia="en-US" w:bidi="ar-SA"/>
      </w:rPr>
    </w:lvl>
  </w:abstractNum>
  <w:abstractNum w:abstractNumId="25" w15:restartNumberingAfterBreak="0">
    <w:nsid w:val="34974707"/>
    <w:multiLevelType w:val="hybridMultilevel"/>
    <w:tmpl w:val="457CF742"/>
    <w:lvl w:ilvl="0" w:tplc="5C129790">
      <w:start w:val="1"/>
      <w:numFmt w:val="decimal"/>
      <w:lvlText w:val="%1."/>
      <w:lvlJc w:val="left"/>
      <w:pPr>
        <w:ind w:left="2165" w:hanging="368"/>
        <w:jc w:val="right"/>
      </w:pPr>
      <w:rPr>
        <w:rFonts w:hint="default"/>
        <w:spacing w:val="-5"/>
        <w:w w:val="100"/>
        <w:lang w:val="en-US" w:eastAsia="en-US" w:bidi="ar-SA"/>
      </w:rPr>
    </w:lvl>
    <w:lvl w:ilvl="1" w:tplc="DFB49FDC">
      <w:numFmt w:val="bullet"/>
      <w:lvlText w:val="•"/>
      <w:lvlJc w:val="left"/>
      <w:pPr>
        <w:ind w:left="3096" w:hanging="368"/>
      </w:pPr>
      <w:rPr>
        <w:rFonts w:hint="default"/>
        <w:lang w:val="en-US" w:eastAsia="en-US" w:bidi="ar-SA"/>
      </w:rPr>
    </w:lvl>
    <w:lvl w:ilvl="2" w:tplc="477026AC">
      <w:numFmt w:val="bullet"/>
      <w:lvlText w:val="•"/>
      <w:lvlJc w:val="left"/>
      <w:pPr>
        <w:ind w:left="4032" w:hanging="368"/>
      </w:pPr>
      <w:rPr>
        <w:rFonts w:hint="default"/>
        <w:lang w:val="en-US" w:eastAsia="en-US" w:bidi="ar-SA"/>
      </w:rPr>
    </w:lvl>
    <w:lvl w:ilvl="3" w:tplc="F3F21D02">
      <w:numFmt w:val="bullet"/>
      <w:lvlText w:val="•"/>
      <w:lvlJc w:val="left"/>
      <w:pPr>
        <w:ind w:left="4968" w:hanging="368"/>
      </w:pPr>
      <w:rPr>
        <w:rFonts w:hint="default"/>
        <w:lang w:val="en-US" w:eastAsia="en-US" w:bidi="ar-SA"/>
      </w:rPr>
    </w:lvl>
    <w:lvl w:ilvl="4" w:tplc="155CC170">
      <w:numFmt w:val="bullet"/>
      <w:lvlText w:val="•"/>
      <w:lvlJc w:val="left"/>
      <w:pPr>
        <w:ind w:left="5904" w:hanging="368"/>
      </w:pPr>
      <w:rPr>
        <w:rFonts w:hint="default"/>
        <w:lang w:val="en-US" w:eastAsia="en-US" w:bidi="ar-SA"/>
      </w:rPr>
    </w:lvl>
    <w:lvl w:ilvl="5" w:tplc="9AFC4C2C">
      <w:numFmt w:val="bullet"/>
      <w:lvlText w:val="•"/>
      <w:lvlJc w:val="left"/>
      <w:pPr>
        <w:ind w:left="6840" w:hanging="368"/>
      </w:pPr>
      <w:rPr>
        <w:rFonts w:hint="default"/>
        <w:lang w:val="en-US" w:eastAsia="en-US" w:bidi="ar-SA"/>
      </w:rPr>
    </w:lvl>
    <w:lvl w:ilvl="6" w:tplc="A484053A">
      <w:numFmt w:val="bullet"/>
      <w:lvlText w:val="•"/>
      <w:lvlJc w:val="left"/>
      <w:pPr>
        <w:ind w:left="7776" w:hanging="368"/>
      </w:pPr>
      <w:rPr>
        <w:rFonts w:hint="default"/>
        <w:lang w:val="en-US" w:eastAsia="en-US" w:bidi="ar-SA"/>
      </w:rPr>
    </w:lvl>
    <w:lvl w:ilvl="7" w:tplc="CF6A9F62">
      <w:numFmt w:val="bullet"/>
      <w:lvlText w:val="•"/>
      <w:lvlJc w:val="left"/>
      <w:pPr>
        <w:ind w:left="8712" w:hanging="368"/>
      </w:pPr>
      <w:rPr>
        <w:rFonts w:hint="default"/>
        <w:lang w:val="en-US" w:eastAsia="en-US" w:bidi="ar-SA"/>
      </w:rPr>
    </w:lvl>
    <w:lvl w:ilvl="8" w:tplc="D9F88B3E">
      <w:numFmt w:val="bullet"/>
      <w:lvlText w:val="•"/>
      <w:lvlJc w:val="left"/>
      <w:pPr>
        <w:ind w:left="9648" w:hanging="368"/>
      </w:pPr>
      <w:rPr>
        <w:rFonts w:hint="default"/>
        <w:lang w:val="en-US" w:eastAsia="en-US" w:bidi="ar-SA"/>
      </w:rPr>
    </w:lvl>
  </w:abstractNum>
  <w:abstractNum w:abstractNumId="26" w15:restartNumberingAfterBreak="0">
    <w:nsid w:val="36AA5ACA"/>
    <w:multiLevelType w:val="hybridMultilevel"/>
    <w:tmpl w:val="7A4AE26C"/>
    <w:lvl w:ilvl="0" w:tplc="EDA46FD2">
      <w:numFmt w:val="bullet"/>
      <w:lvlText w:val=""/>
      <w:lvlJc w:val="left"/>
      <w:pPr>
        <w:ind w:left="1087" w:hanging="360"/>
      </w:pPr>
      <w:rPr>
        <w:rFonts w:ascii="Symbol" w:eastAsia="Symbol" w:hAnsi="Symbol" w:cs="Symbol" w:hint="default"/>
        <w:b w:val="0"/>
        <w:bCs w:val="0"/>
        <w:i w:val="0"/>
        <w:iCs w:val="0"/>
        <w:spacing w:val="0"/>
        <w:w w:val="95"/>
        <w:sz w:val="24"/>
        <w:szCs w:val="24"/>
        <w:lang w:val="en-US" w:eastAsia="en-US" w:bidi="ar-SA"/>
      </w:rPr>
    </w:lvl>
    <w:lvl w:ilvl="1" w:tplc="602CDFEA">
      <w:numFmt w:val="bullet"/>
      <w:lvlText w:val=""/>
      <w:lvlJc w:val="left"/>
      <w:pPr>
        <w:ind w:left="1078" w:hanging="358"/>
      </w:pPr>
      <w:rPr>
        <w:rFonts w:ascii="Symbol" w:eastAsia="Symbol" w:hAnsi="Symbol" w:cs="Symbol" w:hint="default"/>
        <w:b w:val="0"/>
        <w:bCs w:val="0"/>
        <w:i w:val="0"/>
        <w:iCs w:val="0"/>
        <w:spacing w:val="0"/>
        <w:w w:val="95"/>
        <w:sz w:val="24"/>
        <w:szCs w:val="24"/>
        <w:lang w:val="en-US" w:eastAsia="en-US" w:bidi="ar-SA"/>
      </w:rPr>
    </w:lvl>
    <w:lvl w:ilvl="2" w:tplc="A77255A4">
      <w:numFmt w:val="bullet"/>
      <w:lvlText w:val="•"/>
      <w:lvlJc w:val="left"/>
      <w:pPr>
        <w:ind w:left="2811" w:hanging="358"/>
      </w:pPr>
      <w:rPr>
        <w:rFonts w:hint="default"/>
        <w:lang w:val="en-US" w:eastAsia="en-US" w:bidi="ar-SA"/>
      </w:rPr>
    </w:lvl>
    <w:lvl w:ilvl="3" w:tplc="0B20251C">
      <w:numFmt w:val="bullet"/>
      <w:lvlText w:val="•"/>
      <w:lvlJc w:val="left"/>
      <w:pPr>
        <w:ind w:left="3677" w:hanging="358"/>
      </w:pPr>
      <w:rPr>
        <w:rFonts w:hint="default"/>
        <w:lang w:val="en-US" w:eastAsia="en-US" w:bidi="ar-SA"/>
      </w:rPr>
    </w:lvl>
    <w:lvl w:ilvl="4" w:tplc="135C276C">
      <w:numFmt w:val="bullet"/>
      <w:lvlText w:val="•"/>
      <w:lvlJc w:val="left"/>
      <w:pPr>
        <w:ind w:left="4543" w:hanging="358"/>
      </w:pPr>
      <w:rPr>
        <w:rFonts w:hint="default"/>
        <w:lang w:val="en-US" w:eastAsia="en-US" w:bidi="ar-SA"/>
      </w:rPr>
    </w:lvl>
    <w:lvl w:ilvl="5" w:tplc="B6E6240C">
      <w:numFmt w:val="bullet"/>
      <w:lvlText w:val="•"/>
      <w:lvlJc w:val="left"/>
      <w:pPr>
        <w:ind w:left="5409" w:hanging="358"/>
      </w:pPr>
      <w:rPr>
        <w:rFonts w:hint="default"/>
        <w:lang w:val="en-US" w:eastAsia="en-US" w:bidi="ar-SA"/>
      </w:rPr>
    </w:lvl>
    <w:lvl w:ilvl="6" w:tplc="622481D8">
      <w:numFmt w:val="bullet"/>
      <w:lvlText w:val="•"/>
      <w:lvlJc w:val="left"/>
      <w:pPr>
        <w:ind w:left="6275" w:hanging="358"/>
      </w:pPr>
      <w:rPr>
        <w:rFonts w:hint="default"/>
        <w:lang w:val="en-US" w:eastAsia="en-US" w:bidi="ar-SA"/>
      </w:rPr>
    </w:lvl>
    <w:lvl w:ilvl="7" w:tplc="AEAEBC62">
      <w:numFmt w:val="bullet"/>
      <w:lvlText w:val="•"/>
      <w:lvlJc w:val="left"/>
      <w:pPr>
        <w:ind w:left="7141" w:hanging="358"/>
      </w:pPr>
      <w:rPr>
        <w:rFonts w:hint="default"/>
        <w:lang w:val="en-US" w:eastAsia="en-US" w:bidi="ar-SA"/>
      </w:rPr>
    </w:lvl>
    <w:lvl w:ilvl="8" w:tplc="751C0EF2">
      <w:numFmt w:val="bullet"/>
      <w:lvlText w:val="•"/>
      <w:lvlJc w:val="left"/>
      <w:pPr>
        <w:ind w:left="8007" w:hanging="358"/>
      </w:pPr>
      <w:rPr>
        <w:rFonts w:hint="default"/>
        <w:lang w:val="en-US" w:eastAsia="en-US" w:bidi="ar-SA"/>
      </w:rPr>
    </w:lvl>
  </w:abstractNum>
  <w:abstractNum w:abstractNumId="27" w15:restartNumberingAfterBreak="0">
    <w:nsid w:val="37BB40AB"/>
    <w:multiLevelType w:val="multilevel"/>
    <w:tmpl w:val="233AC6EA"/>
    <w:lvl w:ilvl="0">
      <w:start w:val="1"/>
      <w:numFmt w:val="decimal"/>
      <w:lvlText w:val="%1"/>
      <w:lvlJc w:val="left"/>
      <w:pPr>
        <w:ind w:left="1714" w:hanging="375"/>
        <w:jc w:val="left"/>
      </w:pPr>
      <w:rPr>
        <w:rFonts w:hint="default"/>
        <w:lang w:val="en-US" w:eastAsia="en-US" w:bidi="ar-SA"/>
      </w:rPr>
    </w:lvl>
    <w:lvl w:ilvl="1">
      <w:start w:val="1"/>
      <w:numFmt w:val="decimal"/>
      <w:lvlText w:val="%1.%2"/>
      <w:lvlJc w:val="left"/>
      <w:pPr>
        <w:ind w:left="1714" w:hanging="375"/>
        <w:jc w:val="right"/>
      </w:pPr>
      <w:rPr>
        <w:rFonts w:ascii="Times New Roman" w:eastAsia="Times New Roman" w:hAnsi="Times New Roman" w:cs="Times New Roman" w:hint="default"/>
        <w:b/>
        <w:bCs/>
        <w:i w:val="0"/>
        <w:iCs w:val="0"/>
        <w:spacing w:val="0"/>
        <w:w w:val="98"/>
        <w:sz w:val="28"/>
        <w:szCs w:val="28"/>
        <w:lang w:val="en-US" w:eastAsia="en-US" w:bidi="ar-SA"/>
      </w:rPr>
    </w:lvl>
    <w:lvl w:ilvl="2">
      <w:numFmt w:val="bullet"/>
      <w:lvlText w:val="•"/>
      <w:lvlJc w:val="left"/>
      <w:pPr>
        <w:ind w:left="2160" w:hanging="358"/>
      </w:pPr>
      <w:rPr>
        <w:rFonts w:ascii="Times New Roman" w:eastAsia="Times New Roman" w:hAnsi="Times New Roman" w:cs="Times New Roman" w:hint="default"/>
        <w:b w:val="0"/>
        <w:bCs w:val="0"/>
        <w:i w:val="0"/>
        <w:iCs w:val="0"/>
        <w:spacing w:val="0"/>
        <w:w w:val="87"/>
        <w:sz w:val="24"/>
        <w:szCs w:val="24"/>
        <w:lang w:val="en-US" w:eastAsia="en-US" w:bidi="ar-SA"/>
      </w:rPr>
    </w:lvl>
    <w:lvl w:ilvl="3">
      <w:numFmt w:val="bullet"/>
      <w:lvlText w:val="•"/>
      <w:lvlJc w:val="left"/>
      <w:pPr>
        <w:ind w:left="2880" w:hanging="358"/>
      </w:pPr>
      <w:rPr>
        <w:rFonts w:ascii="Times New Roman" w:eastAsia="Times New Roman" w:hAnsi="Times New Roman" w:cs="Times New Roman" w:hint="default"/>
        <w:b w:val="0"/>
        <w:bCs w:val="0"/>
        <w:i w:val="0"/>
        <w:iCs w:val="0"/>
        <w:spacing w:val="0"/>
        <w:w w:val="120"/>
        <w:position w:val="2"/>
        <w:sz w:val="24"/>
        <w:szCs w:val="24"/>
        <w:lang w:val="en-US" w:eastAsia="en-US" w:bidi="ar-SA"/>
      </w:rPr>
    </w:lvl>
    <w:lvl w:ilvl="4">
      <w:numFmt w:val="bullet"/>
      <w:lvlText w:val="•"/>
      <w:lvlJc w:val="left"/>
      <w:pPr>
        <w:ind w:left="3118" w:hanging="358"/>
      </w:pPr>
      <w:rPr>
        <w:rFonts w:hint="default"/>
        <w:lang w:val="en-US" w:eastAsia="en-US" w:bidi="ar-SA"/>
      </w:rPr>
    </w:lvl>
    <w:lvl w:ilvl="5">
      <w:numFmt w:val="bullet"/>
      <w:lvlText w:val="•"/>
      <w:lvlJc w:val="left"/>
      <w:pPr>
        <w:ind w:left="3237" w:hanging="358"/>
      </w:pPr>
      <w:rPr>
        <w:rFonts w:hint="default"/>
        <w:lang w:val="en-US" w:eastAsia="en-US" w:bidi="ar-SA"/>
      </w:rPr>
    </w:lvl>
    <w:lvl w:ilvl="6">
      <w:numFmt w:val="bullet"/>
      <w:lvlText w:val="•"/>
      <w:lvlJc w:val="left"/>
      <w:pPr>
        <w:ind w:left="3357" w:hanging="358"/>
      </w:pPr>
      <w:rPr>
        <w:rFonts w:hint="default"/>
        <w:lang w:val="en-US" w:eastAsia="en-US" w:bidi="ar-SA"/>
      </w:rPr>
    </w:lvl>
    <w:lvl w:ilvl="7">
      <w:numFmt w:val="bullet"/>
      <w:lvlText w:val="•"/>
      <w:lvlJc w:val="left"/>
      <w:pPr>
        <w:ind w:left="3476" w:hanging="358"/>
      </w:pPr>
      <w:rPr>
        <w:rFonts w:hint="default"/>
        <w:lang w:val="en-US" w:eastAsia="en-US" w:bidi="ar-SA"/>
      </w:rPr>
    </w:lvl>
    <w:lvl w:ilvl="8">
      <w:numFmt w:val="bullet"/>
      <w:lvlText w:val="•"/>
      <w:lvlJc w:val="left"/>
      <w:pPr>
        <w:ind w:left="3595" w:hanging="358"/>
      </w:pPr>
      <w:rPr>
        <w:rFonts w:hint="default"/>
        <w:lang w:val="en-US" w:eastAsia="en-US" w:bidi="ar-SA"/>
      </w:rPr>
    </w:lvl>
  </w:abstractNum>
  <w:abstractNum w:abstractNumId="28" w15:restartNumberingAfterBreak="0">
    <w:nsid w:val="37CB36B3"/>
    <w:multiLevelType w:val="hybridMultilevel"/>
    <w:tmpl w:val="70A853C2"/>
    <w:lvl w:ilvl="0" w:tplc="9C62F52C">
      <w:numFmt w:val="bullet"/>
      <w:lvlText w:val=""/>
      <w:lvlJc w:val="left"/>
      <w:pPr>
        <w:ind w:left="1078" w:hanging="358"/>
      </w:pPr>
      <w:rPr>
        <w:rFonts w:ascii="Wingdings" w:eastAsia="Wingdings" w:hAnsi="Wingdings" w:cs="Wingdings" w:hint="default"/>
        <w:b w:val="0"/>
        <w:bCs w:val="0"/>
        <w:i w:val="0"/>
        <w:iCs w:val="0"/>
        <w:spacing w:val="0"/>
        <w:w w:val="96"/>
        <w:sz w:val="24"/>
        <w:szCs w:val="24"/>
        <w:lang w:val="en-US" w:eastAsia="en-US" w:bidi="ar-SA"/>
      </w:rPr>
    </w:lvl>
    <w:lvl w:ilvl="1" w:tplc="1F08C454">
      <w:numFmt w:val="bullet"/>
      <w:lvlText w:val="•"/>
      <w:lvlJc w:val="left"/>
      <w:pPr>
        <w:ind w:left="1945" w:hanging="358"/>
      </w:pPr>
      <w:rPr>
        <w:rFonts w:hint="default"/>
        <w:lang w:val="en-US" w:eastAsia="en-US" w:bidi="ar-SA"/>
      </w:rPr>
    </w:lvl>
    <w:lvl w:ilvl="2" w:tplc="49F46D78">
      <w:numFmt w:val="bullet"/>
      <w:lvlText w:val="•"/>
      <w:lvlJc w:val="left"/>
      <w:pPr>
        <w:ind w:left="2811" w:hanging="358"/>
      </w:pPr>
      <w:rPr>
        <w:rFonts w:hint="default"/>
        <w:lang w:val="en-US" w:eastAsia="en-US" w:bidi="ar-SA"/>
      </w:rPr>
    </w:lvl>
    <w:lvl w:ilvl="3" w:tplc="1C1840A0">
      <w:numFmt w:val="bullet"/>
      <w:lvlText w:val="•"/>
      <w:lvlJc w:val="left"/>
      <w:pPr>
        <w:ind w:left="3677" w:hanging="358"/>
      </w:pPr>
      <w:rPr>
        <w:rFonts w:hint="default"/>
        <w:lang w:val="en-US" w:eastAsia="en-US" w:bidi="ar-SA"/>
      </w:rPr>
    </w:lvl>
    <w:lvl w:ilvl="4" w:tplc="AB78C4AE">
      <w:numFmt w:val="bullet"/>
      <w:lvlText w:val="•"/>
      <w:lvlJc w:val="left"/>
      <w:pPr>
        <w:ind w:left="4543" w:hanging="358"/>
      </w:pPr>
      <w:rPr>
        <w:rFonts w:hint="default"/>
        <w:lang w:val="en-US" w:eastAsia="en-US" w:bidi="ar-SA"/>
      </w:rPr>
    </w:lvl>
    <w:lvl w:ilvl="5" w:tplc="E92E4AA6">
      <w:numFmt w:val="bullet"/>
      <w:lvlText w:val="•"/>
      <w:lvlJc w:val="left"/>
      <w:pPr>
        <w:ind w:left="5409" w:hanging="358"/>
      </w:pPr>
      <w:rPr>
        <w:rFonts w:hint="default"/>
        <w:lang w:val="en-US" w:eastAsia="en-US" w:bidi="ar-SA"/>
      </w:rPr>
    </w:lvl>
    <w:lvl w:ilvl="6" w:tplc="48C0552E">
      <w:numFmt w:val="bullet"/>
      <w:lvlText w:val="•"/>
      <w:lvlJc w:val="left"/>
      <w:pPr>
        <w:ind w:left="6275" w:hanging="358"/>
      </w:pPr>
      <w:rPr>
        <w:rFonts w:hint="default"/>
        <w:lang w:val="en-US" w:eastAsia="en-US" w:bidi="ar-SA"/>
      </w:rPr>
    </w:lvl>
    <w:lvl w:ilvl="7" w:tplc="17FED4BA">
      <w:numFmt w:val="bullet"/>
      <w:lvlText w:val="•"/>
      <w:lvlJc w:val="left"/>
      <w:pPr>
        <w:ind w:left="7141" w:hanging="358"/>
      </w:pPr>
      <w:rPr>
        <w:rFonts w:hint="default"/>
        <w:lang w:val="en-US" w:eastAsia="en-US" w:bidi="ar-SA"/>
      </w:rPr>
    </w:lvl>
    <w:lvl w:ilvl="8" w:tplc="9000EE54">
      <w:numFmt w:val="bullet"/>
      <w:lvlText w:val="•"/>
      <w:lvlJc w:val="left"/>
      <w:pPr>
        <w:ind w:left="8007" w:hanging="358"/>
      </w:pPr>
      <w:rPr>
        <w:rFonts w:hint="default"/>
        <w:lang w:val="en-US" w:eastAsia="en-US" w:bidi="ar-SA"/>
      </w:rPr>
    </w:lvl>
  </w:abstractNum>
  <w:abstractNum w:abstractNumId="29" w15:restartNumberingAfterBreak="0">
    <w:nsid w:val="3CCF0988"/>
    <w:multiLevelType w:val="hybridMultilevel"/>
    <w:tmpl w:val="CE2ADC62"/>
    <w:lvl w:ilvl="0" w:tplc="5E5C4FD4">
      <w:numFmt w:val="bullet"/>
      <w:lvlText w:val=""/>
      <w:lvlJc w:val="left"/>
      <w:pPr>
        <w:ind w:left="1080" w:hanging="363"/>
      </w:pPr>
      <w:rPr>
        <w:rFonts w:ascii="Symbol" w:eastAsia="Symbol" w:hAnsi="Symbol" w:cs="Symbol" w:hint="default"/>
        <w:b w:val="0"/>
        <w:bCs w:val="0"/>
        <w:i w:val="0"/>
        <w:iCs w:val="0"/>
        <w:spacing w:val="0"/>
        <w:w w:val="95"/>
        <w:sz w:val="24"/>
        <w:szCs w:val="24"/>
        <w:lang w:val="en-US" w:eastAsia="en-US" w:bidi="ar-SA"/>
      </w:rPr>
    </w:lvl>
    <w:lvl w:ilvl="1" w:tplc="DB82B950">
      <w:numFmt w:val="bullet"/>
      <w:lvlText w:val="•"/>
      <w:lvlJc w:val="left"/>
      <w:pPr>
        <w:ind w:left="1945" w:hanging="363"/>
      </w:pPr>
      <w:rPr>
        <w:rFonts w:hint="default"/>
        <w:lang w:val="en-US" w:eastAsia="en-US" w:bidi="ar-SA"/>
      </w:rPr>
    </w:lvl>
    <w:lvl w:ilvl="2" w:tplc="A06CFEDA">
      <w:numFmt w:val="bullet"/>
      <w:lvlText w:val="•"/>
      <w:lvlJc w:val="left"/>
      <w:pPr>
        <w:ind w:left="2811" w:hanging="363"/>
      </w:pPr>
      <w:rPr>
        <w:rFonts w:hint="default"/>
        <w:lang w:val="en-US" w:eastAsia="en-US" w:bidi="ar-SA"/>
      </w:rPr>
    </w:lvl>
    <w:lvl w:ilvl="3" w:tplc="995E3114">
      <w:numFmt w:val="bullet"/>
      <w:lvlText w:val="•"/>
      <w:lvlJc w:val="left"/>
      <w:pPr>
        <w:ind w:left="3677" w:hanging="363"/>
      </w:pPr>
      <w:rPr>
        <w:rFonts w:hint="default"/>
        <w:lang w:val="en-US" w:eastAsia="en-US" w:bidi="ar-SA"/>
      </w:rPr>
    </w:lvl>
    <w:lvl w:ilvl="4" w:tplc="407C4454">
      <w:numFmt w:val="bullet"/>
      <w:lvlText w:val="•"/>
      <w:lvlJc w:val="left"/>
      <w:pPr>
        <w:ind w:left="4543" w:hanging="363"/>
      </w:pPr>
      <w:rPr>
        <w:rFonts w:hint="default"/>
        <w:lang w:val="en-US" w:eastAsia="en-US" w:bidi="ar-SA"/>
      </w:rPr>
    </w:lvl>
    <w:lvl w:ilvl="5" w:tplc="989C1C84">
      <w:numFmt w:val="bullet"/>
      <w:lvlText w:val="•"/>
      <w:lvlJc w:val="left"/>
      <w:pPr>
        <w:ind w:left="5409" w:hanging="363"/>
      </w:pPr>
      <w:rPr>
        <w:rFonts w:hint="default"/>
        <w:lang w:val="en-US" w:eastAsia="en-US" w:bidi="ar-SA"/>
      </w:rPr>
    </w:lvl>
    <w:lvl w:ilvl="6" w:tplc="4D24C96E">
      <w:numFmt w:val="bullet"/>
      <w:lvlText w:val="•"/>
      <w:lvlJc w:val="left"/>
      <w:pPr>
        <w:ind w:left="6275" w:hanging="363"/>
      </w:pPr>
      <w:rPr>
        <w:rFonts w:hint="default"/>
        <w:lang w:val="en-US" w:eastAsia="en-US" w:bidi="ar-SA"/>
      </w:rPr>
    </w:lvl>
    <w:lvl w:ilvl="7" w:tplc="F7E00A52">
      <w:numFmt w:val="bullet"/>
      <w:lvlText w:val="•"/>
      <w:lvlJc w:val="left"/>
      <w:pPr>
        <w:ind w:left="7141" w:hanging="363"/>
      </w:pPr>
      <w:rPr>
        <w:rFonts w:hint="default"/>
        <w:lang w:val="en-US" w:eastAsia="en-US" w:bidi="ar-SA"/>
      </w:rPr>
    </w:lvl>
    <w:lvl w:ilvl="8" w:tplc="3ACE82B2">
      <w:numFmt w:val="bullet"/>
      <w:lvlText w:val="•"/>
      <w:lvlJc w:val="left"/>
      <w:pPr>
        <w:ind w:left="8007" w:hanging="363"/>
      </w:pPr>
      <w:rPr>
        <w:rFonts w:hint="default"/>
        <w:lang w:val="en-US" w:eastAsia="en-US" w:bidi="ar-SA"/>
      </w:rPr>
    </w:lvl>
  </w:abstractNum>
  <w:abstractNum w:abstractNumId="30" w15:restartNumberingAfterBreak="0">
    <w:nsid w:val="3D8F5D56"/>
    <w:multiLevelType w:val="hybridMultilevel"/>
    <w:tmpl w:val="E7A09194"/>
    <w:lvl w:ilvl="0" w:tplc="60062AA0">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3"/>
        <w:w w:val="100"/>
        <w:sz w:val="24"/>
        <w:szCs w:val="24"/>
        <w:lang w:val="en-US" w:eastAsia="en-US" w:bidi="ar-SA"/>
      </w:rPr>
    </w:lvl>
    <w:lvl w:ilvl="1" w:tplc="AE80FC9E">
      <w:numFmt w:val="bullet"/>
      <w:lvlText w:val="•"/>
      <w:lvlJc w:val="left"/>
      <w:pPr>
        <w:ind w:left="1949" w:hanging="360"/>
      </w:pPr>
      <w:rPr>
        <w:rFonts w:hint="default"/>
        <w:lang w:val="en-US" w:eastAsia="en-US" w:bidi="ar-SA"/>
      </w:rPr>
    </w:lvl>
    <w:lvl w:ilvl="2" w:tplc="C4302172">
      <w:numFmt w:val="bullet"/>
      <w:lvlText w:val="•"/>
      <w:lvlJc w:val="left"/>
      <w:pPr>
        <w:ind w:left="2818" w:hanging="360"/>
      </w:pPr>
      <w:rPr>
        <w:rFonts w:hint="default"/>
        <w:lang w:val="en-US" w:eastAsia="en-US" w:bidi="ar-SA"/>
      </w:rPr>
    </w:lvl>
    <w:lvl w:ilvl="3" w:tplc="606C6CDE">
      <w:numFmt w:val="bullet"/>
      <w:lvlText w:val="•"/>
      <w:lvlJc w:val="left"/>
      <w:pPr>
        <w:ind w:left="3687" w:hanging="360"/>
      </w:pPr>
      <w:rPr>
        <w:rFonts w:hint="default"/>
        <w:lang w:val="en-US" w:eastAsia="en-US" w:bidi="ar-SA"/>
      </w:rPr>
    </w:lvl>
    <w:lvl w:ilvl="4" w:tplc="F4562BE6">
      <w:numFmt w:val="bullet"/>
      <w:lvlText w:val="•"/>
      <w:lvlJc w:val="left"/>
      <w:pPr>
        <w:ind w:left="4556" w:hanging="360"/>
      </w:pPr>
      <w:rPr>
        <w:rFonts w:hint="default"/>
        <w:lang w:val="en-US" w:eastAsia="en-US" w:bidi="ar-SA"/>
      </w:rPr>
    </w:lvl>
    <w:lvl w:ilvl="5" w:tplc="717629A0">
      <w:numFmt w:val="bullet"/>
      <w:lvlText w:val="•"/>
      <w:lvlJc w:val="left"/>
      <w:pPr>
        <w:ind w:left="5425" w:hanging="360"/>
      </w:pPr>
      <w:rPr>
        <w:rFonts w:hint="default"/>
        <w:lang w:val="en-US" w:eastAsia="en-US" w:bidi="ar-SA"/>
      </w:rPr>
    </w:lvl>
    <w:lvl w:ilvl="6" w:tplc="2454263C">
      <w:numFmt w:val="bullet"/>
      <w:lvlText w:val="•"/>
      <w:lvlJc w:val="left"/>
      <w:pPr>
        <w:ind w:left="6294" w:hanging="360"/>
      </w:pPr>
      <w:rPr>
        <w:rFonts w:hint="default"/>
        <w:lang w:val="en-US" w:eastAsia="en-US" w:bidi="ar-SA"/>
      </w:rPr>
    </w:lvl>
    <w:lvl w:ilvl="7" w:tplc="24402428">
      <w:numFmt w:val="bullet"/>
      <w:lvlText w:val="•"/>
      <w:lvlJc w:val="left"/>
      <w:pPr>
        <w:ind w:left="7163" w:hanging="360"/>
      </w:pPr>
      <w:rPr>
        <w:rFonts w:hint="default"/>
        <w:lang w:val="en-US" w:eastAsia="en-US" w:bidi="ar-SA"/>
      </w:rPr>
    </w:lvl>
    <w:lvl w:ilvl="8" w:tplc="67FA6838">
      <w:numFmt w:val="bullet"/>
      <w:lvlText w:val="•"/>
      <w:lvlJc w:val="left"/>
      <w:pPr>
        <w:ind w:left="8032" w:hanging="360"/>
      </w:pPr>
      <w:rPr>
        <w:rFonts w:hint="default"/>
        <w:lang w:val="en-US" w:eastAsia="en-US" w:bidi="ar-SA"/>
      </w:rPr>
    </w:lvl>
  </w:abstractNum>
  <w:abstractNum w:abstractNumId="31" w15:restartNumberingAfterBreak="0">
    <w:nsid w:val="3DCB6636"/>
    <w:multiLevelType w:val="hybridMultilevel"/>
    <w:tmpl w:val="C40489A8"/>
    <w:lvl w:ilvl="0" w:tplc="5640276A">
      <w:numFmt w:val="bullet"/>
      <w:lvlText w:val="•"/>
      <w:lvlJc w:val="left"/>
      <w:pPr>
        <w:ind w:left="2150" w:hanging="353"/>
      </w:pPr>
      <w:rPr>
        <w:rFonts w:ascii="Times New Roman" w:eastAsia="Times New Roman" w:hAnsi="Times New Roman" w:cs="Times New Roman" w:hint="default"/>
        <w:b w:val="0"/>
        <w:bCs w:val="0"/>
        <w:i w:val="0"/>
        <w:iCs w:val="0"/>
        <w:spacing w:val="0"/>
        <w:w w:val="87"/>
        <w:sz w:val="24"/>
        <w:szCs w:val="24"/>
        <w:lang w:val="en-US" w:eastAsia="en-US" w:bidi="ar-SA"/>
      </w:rPr>
    </w:lvl>
    <w:lvl w:ilvl="1" w:tplc="6E46000E">
      <w:numFmt w:val="bullet"/>
      <w:lvlText w:val="•"/>
      <w:lvlJc w:val="left"/>
      <w:pPr>
        <w:ind w:left="3096" w:hanging="353"/>
      </w:pPr>
      <w:rPr>
        <w:rFonts w:hint="default"/>
        <w:lang w:val="en-US" w:eastAsia="en-US" w:bidi="ar-SA"/>
      </w:rPr>
    </w:lvl>
    <w:lvl w:ilvl="2" w:tplc="92C6214C">
      <w:numFmt w:val="bullet"/>
      <w:lvlText w:val="•"/>
      <w:lvlJc w:val="left"/>
      <w:pPr>
        <w:ind w:left="4032" w:hanging="353"/>
      </w:pPr>
      <w:rPr>
        <w:rFonts w:hint="default"/>
        <w:lang w:val="en-US" w:eastAsia="en-US" w:bidi="ar-SA"/>
      </w:rPr>
    </w:lvl>
    <w:lvl w:ilvl="3" w:tplc="B98CA30E">
      <w:numFmt w:val="bullet"/>
      <w:lvlText w:val="•"/>
      <w:lvlJc w:val="left"/>
      <w:pPr>
        <w:ind w:left="4968" w:hanging="353"/>
      </w:pPr>
      <w:rPr>
        <w:rFonts w:hint="default"/>
        <w:lang w:val="en-US" w:eastAsia="en-US" w:bidi="ar-SA"/>
      </w:rPr>
    </w:lvl>
    <w:lvl w:ilvl="4" w:tplc="B81456CA">
      <w:numFmt w:val="bullet"/>
      <w:lvlText w:val="•"/>
      <w:lvlJc w:val="left"/>
      <w:pPr>
        <w:ind w:left="5904" w:hanging="353"/>
      </w:pPr>
      <w:rPr>
        <w:rFonts w:hint="default"/>
        <w:lang w:val="en-US" w:eastAsia="en-US" w:bidi="ar-SA"/>
      </w:rPr>
    </w:lvl>
    <w:lvl w:ilvl="5" w:tplc="102EFEA4">
      <w:numFmt w:val="bullet"/>
      <w:lvlText w:val="•"/>
      <w:lvlJc w:val="left"/>
      <w:pPr>
        <w:ind w:left="6840" w:hanging="353"/>
      </w:pPr>
      <w:rPr>
        <w:rFonts w:hint="default"/>
        <w:lang w:val="en-US" w:eastAsia="en-US" w:bidi="ar-SA"/>
      </w:rPr>
    </w:lvl>
    <w:lvl w:ilvl="6" w:tplc="A31A9CFC">
      <w:numFmt w:val="bullet"/>
      <w:lvlText w:val="•"/>
      <w:lvlJc w:val="left"/>
      <w:pPr>
        <w:ind w:left="7776" w:hanging="353"/>
      </w:pPr>
      <w:rPr>
        <w:rFonts w:hint="default"/>
        <w:lang w:val="en-US" w:eastAsia="en-US" w:bidi="ar-SA"/>
      </w:rPr>
    </w:lvl>
    <w:lvl w:ilvl="7" w:tplc="07FA40F0">
      <w:numFmt w:val="bullet"/>
      <w:lvlText w:val="•"/>
      <w:lvlJc w:val="left"/>
      <w:pPr>
        <w:ind w:left="8712" w:hanging="353"/>
      </w:pPr>
      <w:rPr>
        <w:rFonts w:hint="default"/>
        <w:lang w:val="en-US" w:eastAsia="en-US" w:bidi="ar-SA"/>
      </w:rPr>
    </w:lvl>
    <w:lvl w:ilvl="8" w:tplc="9FC27932">
      <w:numFmt w:val="bullet"/>
      <w:lvlText w:val="•"/>
      <w:lvlJc w:val="left"/>
      <w:pPr>
        <w:ind w:left="9648" w:hanging="353"/>
      </w:pPr>
      <w:rPr>
        <w:rFonts w:hint="default"/>
        <w:lang w:val="en-US" w:eastAsia="en-US" w:bidi="ar-SA"/>
      </w:rPr>
    </w:lvl>
  </w:abstractNum>
  <w:abstractNum w:abstractNumId="32" w15:restartNumberingAfterBreak="0">
    <w:nsid w:val="3E672F16"/>
    <w:multiLevelType w:val="hybridMultilevel"/>
    <w:tmpl w:val="25DE4354"/>
    <w:lvl w:ilvl="0" w:tplc="81A29A6C">
      <w:start w:val="1"/>
      <w:numFmt w:val="decimal"/>
      <w:lvlText w:val="%1."/>
      <w:lvlJc w:val="left"/>
      <w:pPr>
        <w:ind w:left="1116" w:hanging="360"/>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1" w:tplc="9D24D472">
      <w:numFmt w:val="bullet"/>
      <w:lvlText w:val="•"/>
      <w:lvlJc w:val="left"/>
      <w:pPr>
        <w:ind w:left="1981" w:hanging="360"/>
      </w:pPr>
      <w:rPr>
        <w:rFonts w:hint="default"/>
        <w:lang w:val="en-US" w:eastAsia="en-US" w:bidi="ar-SA"/>
      </w:rPr>
    </w:lvl>
    <w:lvl w:ilvl="2" w:tplc="93523E3A">
      <w:numFmt w:val="bullet"/>
      <w:lvlText w:val="•"/>
      <w:lvlJc w:val="left"/>
      <w:pPr>
        <w:ind w:left="2843" w:hanging="360"/>
      </w:pPr>
      <w:rPr>
        <w:rFonts w:hint="default"/>
        <w:lang w:val="en-US" w:eastAsia="en-US" w:bidi="ar-SA"/>
      </w:rPr>
    </w:lvl>
    <w:lvl w:ilvl="3" w:tplc="9BF44848">
      <w:numFmt w:val="bullet"/>
      <w:lvlText w:val="•"/>
      <w:lvlJc w:val="left"/>
      <w:pPr>
        <w:ind w:left="3705" w:hanging="360"/>
      </w:pPr>
      <w:rPr>
        <w:rFonts w:hint="default"/>
        <w:lang w:val="en-US" w:eastAsia="en-US" w:bidi="ar-SA"/>
      </w:rPr>
    </w:lvl>
    <w:lvl w:ilvl="4" w:tplc="68C6CC62">
      <w:numFmt w:val="bullet"/>
      <w:lvlText w:val="•"/>
      <w:lvlJc w:val="left"/>
      <w:pPr>
        <w:ind w:left="4567" w:hanging="360"/>
      </w:pPr>
      <w:rPr>
        <w:rFonts w:hint="default"/>
        <w:lang w:val="en-US" w:eastAsia="en-US" w:bidi="ar-SA"/>
      </w:rPr>
    </w:lvl>
    <w:lvl w:ilvl="5" w:tplc="4A401180">
      <w:numFmt w:val="bullet"/>
      <w:lvlText w:val="•"/>
      <w:lvlJc w:val="left"/>
      <w:pPr>
        <w:ind w:left="5429" w:hanging="360"/>
      </w:pPr>
      <w:rPr>
        <w:rFonts w:hint="default"/>
        <w:lang w:val="en-US" w:eastAsia="en-US" w:bidi="ar-SA"/>
      </w:rPr>
    </w:lvl>
    <w:lvl w:ilvl="6" w:tplc="D982FE76">
      <w:numFmt w:val="bullet"/>
      <w:lvlText w:val="•"/>
      <w:lvlJc w:val="left"/>
      <w:pPr>
        <w:ind w:left="6291" w:hanging="360"/>
      </w:pPr>
      <w:rPr>
        <w:rFonts w:hint="default"/>
        <w:lang w:val="en-US" w:eastAsia="en-US" w:bidi="ar-SA"/>
      </w:rPr>
    </w:lvl>
    <w:lvl w:ilvl="7" w:tplc="AF42FA58">
      <w:numFmt w:val="bullet"/>
      <w:lvlText w:val="•"/>
      <w:lvlJc w:val="left"/>
      <w:pPr>
        <w:ind w:left="7153" w:hanging="360"/>
      </w:pPr>
      <w:rPr>
        <w:rFonts w:hint="default"/>
        <w:lang w:val="en-US" w:eastAsia="en-US" w:bidi="ar-SA"/>
      </w:rPr>
    </w:lvl>
    <w:lvl w:ilvl="8" w:tplc="8C2CDA32">
      <w:numFmt w:val="bullet"/>
      <w:lvlText w:val="•"/>
      <w:lvlJc w:val="left"/>
      <w:pPr>
        <w:ind w:left="8015" w:hanging="360"/>
      </w:pPr>
      <w:rPr>
        <w:rFonts w:hint="default"/>
        <w:lang w:val="en-US" w:eastAsia="en-US" w:bidi="ar-SA"/>
      </w:rPr>
    </w:lvl>
  </w:abstractNum>
  <w:abstractNum w:abstractNumId="33" w15:restartNumberingAfterBreak="0">
    <w:nsid w:val="3EE81ABB"/>
    <w:multiLevelType w:val="hybridMultilevel"/>
    <w:tmpl w:val="76B6C8B8"/>
    <w:lvl w:ilvl="0" w:tplc="EAF4203C">
      <w:numFmt w:val="bullet"/>
      <w:lvlText w:val="•"/>
      <w:lvlJc w:val="left"/>
      <w:pPr>
        <w:ind w:left="2160" w:hanging="363"/>
      </w:pPr>
      <w:rPr>
        <w:rFonts w:ascii="Times New Roman" w:eastAsia="Times New Roman" w:hAnsi="Times New Roman" w:cs="Times New Roman" w:hint="default"/>
        <w:b w:val="0"/>
        <w:bCs w:val="0"/>
        <w:i w:val="0"/>
        <w:iCs w:val="0"/>
        <w:spacing w:val="0"/>
        <w:w w:val="87"/>
        <w:sz w:val="24"/>
        <w:szCs w:val="24"/>
        <w:lang w:val="en-US" w:eastAsia="en-US" w:bidi="ar-SA"/>
      </w:rPr>
    </w:lvl>
    <w:lvl w:ilvl="1" w:tplc="DF7655C8">
      <w:numFmt w:val="bullet"/>
      <w:lvlText w:val="•"/>
      <w:lvlJc w:val="left"/>
      <w:pPr>
        <w:ind w:left="3096" w:hanging="363"/>
      </w:pPr>
      <w:rPr>
        <w:rFonts w:hint="default"/>
        <w:lang w:val="en-US" w:eastAsia="en-US" w:bidi="ar-SA"/>
      </w:rPr>
    </w:lvl>
    <w:lvl w:ilvl="2" w:tplc="431E31D0">
      <w:numFmt w:val="bullet"/>
      <w:lvlText w:val="•"/>
      <w:lvlJc w:val="left"/>
      <w:pPr>
        <w:ind w:left="4032" w:hanging="363"/>
      </w:pPr>
      <w:rPr>
        <w:rFonts w:hint="default"/>
        <w:lang w:val="en-US" w:eastAsia="en-US" w:bidi="ar-SA"/>
      </w:rPr>
    </w:lvl>
    <w:lvl w:ilvl="3" w:tplc="5A502D2A">
      <w:numFmt w:val="bullet"/>
      <w:lvlText w:val="•"/>
      <w:lvlJc w:val="left"/>
      <w:pPr>
        <w:ind w:left="4968" w:hanging="363"/>
      </w:pPr>
      <w:rPr>
        <w:rFonts w:hint="default"/>
        <w:lang w:val="en-US" w:eastAsia="en-US" w:bidi="ar-SA"/>
      </w:rPr>
    </w:lvl>
    <w:lvl w:ilvl="4" w:tplc="2F4E3720">
      <w:numFmt w:val="bullet"/>
      <w:lvlText w:val="•"/>
      <w:lvlJc w:val="left"/>
      <w:pPr>
        <w:ind w:left="5904" w:hanging="363"/>
      </w:pPr>
      <w:rPr>
        <w:rFonts w:hint="default"/>
        <w:lang w:val="en-US" w:eastAsia="en-US" w:bidi="ar-SA"/>
      </w:rPr>
    </w:lvl>
    <w:lvl w:ilvl="5" w:tplc="2166C554">
      <w:numFmt w:val="bullet"/>
      <w:lvlText w:val="•"/>
      <w:lvlJc w:val="left"/>
      <w:pPr>
        <w:ind w:left="6840" w:hanging="363"/>
      </w:pPr>
      <w:rPr>
        <w:rFonts w:hint="default"/>
        <w:lang w:val="en-US" w:eastAsia="en-US" w:bidi="ar-SA"/>
      </w:rPr>
    </w:lvl>
    <w:lvl w:ilvl="6" w:tplc="A2422F46">
      <w:numFmt w:val="bullet"/>
      <w:lvlText w:val="•"/>
      <w:lvlJc w:val="left"/>
      <w:pPr>
        <w:ind w:left="7776" w:hanging="363"/>
      </w:pPr>
      <w:rPr>
        <w:rFonts w:hint="default"/>
        <w:lang w:val="en-US" w:eastAsia="en-US" w:bidi="ar-SA"/>
      </w:rPr>
    </w:lvl>
    <w:lvl w:ilvl="7" w:tplc="D4D2294A">
      <w:numFmt w:val="bullet"/>
      <w:lvlText w:val="•"/>
      <w:lvlJc w:val="left"/>
      <w:pPr>
        <w:ind w:left="8712" w:hanging="363"/>
      </w:pPr>
      <w:rPr>
        <w:rFonts w:hint="default"/>
        <w:lang w:val="en-US" w:eastAsia="en-US" w:bidi="ar-SA"/>
      </w:rPr>
    </w:lvl>
    <w:lvl w:ilvl="8" w:tplc="4C469A3A">
      <w:numFmt w:val="bullet"/>
      <w:lvlText w:val="•"/>
      <w:lvlJc w:val="left"/>
      <w:pPr>
        <w:ind w:left="9648" w:hanging="363"/>
      </w:pPr>
      <w:rPr>
        <w:rFonts w:hint="default"/>
        <w:lang w:val="en-US" w:eastAsia="en-US" w:bidi="ar-SA"/>
      </w:rPr>
    </w:lvl>
  </w:abstractNum>
  <w:abstractNum w:abstractNumId="34" w15:restartNumberingAfterBreak="0">
    <w:nsid w:val="3FFC5C1C"/>
    <w:multiLevelType w:val="hybridMultilevel"/>
    <w:tmpl w:val="B72EEB10"/>
    <w:lvl w:ilvl="0" w:tplc="8BC4811E">
      <w:start w:val="1"/>
      <w:numFmt w:val="decimal"/>
      <w:lvlText w:val="%1."/>
      <w:lvlJc w:val="left"/>
      <w:pPr>
        <w:ind w:left="720" w:hanging="363"/>
        <w:jc w:val="left"/>
      </w:pPr>
      <w:rPr>
        <w:rFonts w:hint="default"/>
        <w:spacing w:val="-2"/>
        <w:w w:val="95"/>
        <w:lang w:val="en-US" w:eastAsia="en-US" w:bidi="ar-SA"/>
      </w:rPr>
    </w:lvl>
    <w:lvl w:ilvl="1" w:tplc="CA780162">
      <w:numFmt w:val="bullet"/>
      <w:lvlText w:val="o"/>
      <w:lvlJc w:val="left"/>
      <w:pPr>
        <w:ind w:left="1440" w:hanging="363"/>
      </w:pPr>
      <w:rPr>
        <w:rFonts w:ascii="Courier New" w:eastAsia="Courier New" w:hAnsi="Courier New" w:cs="Courier New" w:hint="default"/>
        <w:b w:val="0"/>
        <w:bCs w:val="0"/>
        <w:i w:val="0"/>
        <w:iCs w:val="0"/>
        <w:spacing w:val="0"/>
        <w:w w:val="95"/>
        <w:sz w:val="24"/>
        <w:szCs w:val="24"/>
        <w:lang w:val="en-US" w:eastAsia="en-US" w:bidi="ar-SA"/>
      </w:rPr>
    </w:lvl>
    <w:lvl w:ilvl="2" w:tplc="44B68418">
      <w:numFmt w:val="bullet"/>
      <w:lvlText w:val="•"/>
      <w:lvlJc w:val="left"/>
      <w:pPr>
        <w:ind w:left="2362" w:hanging="363"/>
      </w:pPr>
      <w:rPr>
        <w:rFonts w:hint="default"/>
        <w:lang w:val="en-US" w:eastAsia="en-US" w:bidi="ar-SA"/>
      </w:rPr>
    </w:lvl>
    <w:lvl w:ilvl="3" w:tplc="24449BCA">
      <w:numFmt w:val="bullet"/>
      <w:lvlText w:val="•"/>
      <w:lvlJc w:val="left"/>
      <w:pPr>
        <w:ind w:left="3284" w:hanging="363"/>
      </w:pPr>
      <w:rPr>
        <w:rFonts w:hint="default"/>
        <w:lang w:val="en-US" w:eastAsia="en-US" w:bidi="ar-SA"/>
      </w:rPr>
    </w:lvl>
    <w:lvl w:ilvl="4" w:tplc="019C34A4">
      <w:numFmt w:val="bullet"/>
      <w:lvlText w:val="•"/>
      <w:lvlJc w:val="left"/>
      <w:pPr>
        <w:ind w:left="4206" w:hanging="363"/>
      </w:pPr>
      <w:rPr>
        <w:rFonts w:hint="default"/>
        <w:lang w:val="en-US" w:eastAsia="en-US" w:bidi="ar-SA"/>
      </w:rPr>
    </w:lvl>
    <w:lvl w:ilvl="5" w:tplc="C3345004">
      <w:numFmt w:val="bullet"/>
      <w:lvlText w:val="•"/>
      <w:lvlJc w:val="left"/>
      <w:pPr>
        <w:ind w:left="5128" w:hanging="363"/>
      </w:pPr>
      <w:rPr>
        <w:rFonts w:hint="default"/>
        <w:lang w:val="en-US" w:eastAsia="en-US" w:bidi="ar-SA"/>
      </w:rPr>
    </w:lvl>
    <w:lvl w:ilvl="6" w:tplc="F9B05776">
      <w:numFmt w:val="bullet"/>
      <w:lvlText w:val="•"/>
      <w:lvlJc w:val="left"/>
      <w:pPr>
        <w:ind w:left="6050" w:hanging="363"/>
      </w:pPr>
      <w:rPr>
        <w:rFonts w:hint="default"/>
        <w:lang w:val="en-US" w:eastAsia="en-US" w:bidi="ar-SA"/>
      </w:rPr>
    </w:lvl>
    <w:lvl w:ilvl="7" w:tplc="E4CACEBE">
      <w:numFmt w:val="bullet"/>
      <w:lvlText w:val="•"/>
      <w:lvlJc w:val="left"/>
      <w:pPr>
        <w:ind w:left="6972" w:hanging="363"/>
      </w:pPr>
      <w:rPr>
        <w:rFonts w:hint="default"/>
        <w:lang w:val="en-US" w:eastAsia="en-US" w:bidi="ar-SA"/>
      </w:rPr>
    </w:lvl>
    <w:lvl w:ilvl="8" w:tplc="E75A2732">
      <w:numFmt w:val="bullet"/>
      <w:lvlText w:val="•"/>
      <w:lvlJc w:val="left"/>
      <w:pPr>
        <w:ind w:left="7894" w:hanging="363"/>
      </w:pPr>
      <w:rPr>
        <w:rFonts w:hint="default"/>
        <w:lang w:val="en-US" w:eastAsia="en-US" w:bidi="ar-SA"/>
      </w:rPr>
    </w:lvl>
  </w:abstractNum>
  <w:abstractNum w:abstractNumId="35" w15:restartNumberingAfterBreak="0">
    <w:nsid w:val="41D07A12"/>
    <w:multiLevelType w:val="hybridMultilevel"/>
    <w:tmpl w:val="94A04FCA"/>
    <w:lvl w:ilvl="0" w:tplc="8BDE3ABA">
      <w:start w:val="16"/>
      <w:numFmt w:val="decimal"/>
      <w:lvlText w:val="%1"/>
      <w:lvlJc w:val="left"/>
      <w:pPr>
        <w:ind w:left="540" w:hanging="360"/>
        <w:jc w:val="left"/>
      </w:pPr>
      <w:rPr>
        <w:rFonts w:ascii="Times New Roman" w:eastAsia="Times New Roman" w:hAnsi="Times New Roman" w:cs="Times New Roman" w:hint="default"/>
        <w:b w:val="0"/>
        <w:bCs w:val="0"/>
        <w:i w:val="0"/>
        <w:iCs w:val="0"/>
        <w:spacing w:val="-29"/>
        <w:w w:val="100"/>
        <w:sz w:val="24"/>
        <w:szCs w:val="24"/>
        <w:lang w:val="en-US" w:eastAsia="en-US" w:bidi="ar-SA"/>
      </w:rPr>
    </w:lvl>
    <w:lvl w:ilvl="1" w:tplc="70DE59CA">
      <w:start w:val="1"/>
      <w:numFmt w:val="lowerLetter"/>
      <w:lvlText w:val="%2."/>
      <w:lvlJc w:val="left"/>
      <w:pPr>
        <w:ind w:left="540" w:hanging="365"/>
        <w:jc w:val="left"/>
      </w:pPr>
      <w:rPr>
        <w:rFonts w:ascii="Times New Roman" w:eastAsia="Times New Roman" w:hAnsi="Times New Roman" w:cs="Times New Roman" w:hint="default"/>
        <w:b w:val="0"/>
        <w:bCs w:val="0"/>
        <w:i w:val="0"/>
        <w:iCs w:val="0"/>
        <w:spacing w:val="-13"/>
        <w:w w:val="100"/>
        <w:sz w:val="24"/>
        <w:szCs w:val="24"/>
        <w:lang w:val="en-US" w:eastAsia="en-US" w:bidi="ar-SA"/>
      </w:rPr>
    </w:lvl>
    <w:lvl w:ilvl="2" w:tplc="234C9FE2">
      <w:numFmt w:val="bullet"/>
      <w:lvlText w:val="•"/>
      <w:lvlJc w:val="left"/>
      <w:pPr>
        <w:ind w:left="2530" w:hanging="365"/>
      </w:pPr>
      <w:rPr>
        <w:rFonts w:hint="default"/>
        <w:lang w:val="en-US" w:eastAsia="en-US" w:bidi="ar-SA"/>
      </w:rPr>
    </w:lvl>
    <w:lvl w:ilvl="3" w:tplc="431881D0">
      <w:numFmt w:val="bullet"/>
      <w:lvlText w:val="•"/>
      <w:lvlJc w:val="left"/>
      <w:pPr>
        <w:ind w:left="3525" w:hanging="365"/>
      </w:pPr>
      <w:rPr>
        <w:rFonts w:hint="default"/>
        <w:lang w:val="en-US" w:eastAsia="en-US" w:bidi="ar-SA"/>
      </w:rPr>
    </w:lvl>
    <w:lvl w:ilvl="4" w:tplc="ABD491F6">
      <w:numFmt w:val="bullet"/>
      <w:lvlText w:val="•"/>
      <w:lvlJc w:val="left"/>
      <w:pPr>
        <w:ind w:left="4520" w:hanging="365"/>
      </w:pPr>
      <w:rPr>
        <w:rFonts w:hint="default"/>
        <w:lang w:val="en-US" w:eastAsia="en-US" w:bidi="ar-SA"/>
      </w:rPr>
    </w:lvl>
    <w:lvl w:ilvl="5" w:tplc="1D3E3092">
      <w:numFmt w:val="bullet"/>
      <w:lvlText w:val="•"/>
      <w:lvlJc w:val="left"/>
      <w:pPr>
        <w:ind w:left="5515" w:hanging="365"/>
      </w:pPr>
      <w:rPr>
        <w:rFonts w:hint="default"/>
        <w:lang w:val="en-US" w:eastAsia="en-US" w:bidi="ar-SA"/>
      </w:rPr>
    </w:lvl>
    <w:lvl w:ilvl="6" w:tplc="CD82990A">
      <w:numFmt w:val="bullet"/>
      <w:lvlText w:val="•"/>
      <w:lvlJc w:val="left"/>
      <w:pPr>
        <w:ind w:left="6510" w:hanging="365"/>
      </w:pPr>
      <w:rPr>
        <w:rFonts w:hint="default"/>
        <w:lang w:val="en-US" w:eastAsia="en-US" w:bidi="ar-SA"/>
      </w:rPr>
    </w:lvl>
    <w:lvl w:ilvl="7" w:tplc="A75E2CE6">
      <w:numFmt w:val="bullet"/>
      <w:lvlText w:val="•"/>
      <w:lvlJc w:val="left"/>
      <w:pPr>
        <w:ind w:left="7505" w:hanging="365"/>
      </w:pPr>
      <w:rPr>
        <w:rFonts w:hint="default"/>
        <w:lang w:val="en-US" w:eastAsia="en-US" w:bidi="ar-SA"/>
      </w:rPr>
    </w:lvl>
    <w:lvl w:ilvl="8" w:tplc="023AB152">
      <w:numFmt w:val="bullet"/>
      <w:lvlText w:val="•"/>
      <w:lvlJc w:val="left"/>
      <w:pPr>
        <w:ind w:left="8500" w:hanging="365"/>
      </w:pPr>
      <w:rPr>
        <w:rFonts w:hint="default"/>
        <w:lang w:val="en-US" w:eastAsia="en-US" w:bidi="ar-SA"/>
      </w:rPr>
    </w:lvl>
  </w:abstractNum>
  <w:abstractNum w:abstractNumId="36" w15:restartNumberingAfterBreak="0">
    <w:nsid w:val="438C0320"/>
    <w:multiLevelType w:val="hybridMultilevel"/>
    <w:tmpl w:val="13305F20"/>
    <w:lvl w:ilvl="0" w:tplc="E2EE412C">
      <w:start w:val="9"/>
      <w:numFmt w:val="decimal"/>
      <w:lvlText w:val="%1."/>
      <w:lvlJc w:val="left"/>
      <w:pPr>
        <w:ind w:left="720" w:hanging="365"/>
        <w:jc w:val="right"/>
      </w:pPr>
      <w:rPr>
        <w:rFonts w:hint="default"/>
        <w:spacing w:val="-10"/>
        <w:w w:val="100"/>
        <w:lang w:val="en-US" w:eastAsia="en-US" w:bidi="ar-SA"/>
      </w:rPr>
    </w:lvl>
    <w:lvl w:ilvl="1" w:tplc="B6ECEF1C">
      <w:numFmt w:val="bullet"/>
      <w:lvlText w:val="•"/>
      <w:lvlJc w:val="left"/>
      <w:pPr>
        <w:ind w:left="1728" w:hanging="365"/>
      </w:pPr>
      <w:rPr>
        <w:rFonts w:hint="default"/>
        <w:lang w:val="en-US" w:eastAsia="en-US" w:bidi="ar-SA"/>
      </w:rPr>
    </w:lvl>
    <w:lvl w:ilvl="2" w:tplc="C15C687C">
      <w:numFmt w:val="bullet"/>
      <w:lvlText w:val="•"/>
      <w:lvlJc w:val="left"/>
      <w:pPr>
        <w:ind w:left="2736" w:hanging="365"/>
      </w:pPr>
      <w:rPr>
        <w:rFonts w:hint="default"/>
        <w:lang w:val="en-US" w:eastAsia="en-US" w:bidi="ar-SA"/>
      </w:rPr>
    </w:lvl>
    <w:lvl w:ilvl="3" w:tplc="EB1C4FF2">
      <w:numFmt w:val="bullet"/>
      <w:lvlText w:val="•"/>
      <w:lvlJc w:val="left"/>
      <w:pPr>
        <w:ind w:left="3744" w:hanging="365"/>
      </w:pPr>
      <w:rPr>
        <w:rFonts w:hint="default"/>
        <w:lang w:val="en-US" w:eastAsia="en-US" w:bidi="ar-SA"/>
      </w:rPr>
    </w:lvl>
    <w:lvl w:ilvl="4" w:tplc="87B22828">
      <w:numFmt w:val="bullet"/>
      <w:lvlText w:val="•"/>
      <w:lvlJc w:val="left"/>
      <w:pPr>
        <w:ind w:left="4752" w:hanging="365"/>
      </w:pPr>
      <w:rPr>
        <w:rFonts w:hint="default"/>
        <w:lang w:val="en-US" w:eastAsia="en-US" w:bidi="ar-SA"/>
      </w:rPr>
    </w:lvl>
    <w:lvl w:ilvl="5" w:tplc="03566E5A">
      <w:numFmt w:val="bullet"/>
      <w:lvlText w:val="•"/>
      <w:lvlJc w:val="left"/>
      <w:pPr>
        <w:ind w:left="5760" w:hanging="365"/>
      </w:pPr>
      <w:rPr>
        <w:rFonts w:hint="default"/>
        <w:lang w:val="en-US" w:eastAsia="en-US" w:bidi="ar-SA"/>
      </w:rPr>
    </w:lvl>
    <w:lvl w:ilvl="6" w:tplc="F27636FC">
      <w:numFmt w:val="bullet"/>
      <w:lvlText w:val="•"/>
      <w:lvlJc w:val="left"/>
      <w:pPr>
        <w:ind w:left="6768" w:hanging="365"/>
      </w:pPr>
      <w:rPr>
        <w:rFonts w:hint="default"/>
        <w:lang w:val="en-US" w:eastAsia="en-US" w:bidi="ar-SA"/>
      </w:rPr>
    </w:lvl>
    <w:lvl w:ilvl="7" w:tplc="CD920318">
      <w:numFmt w:val="bullet"/>
      <w:lvlText w:val="•"/>
      <w:lvlJc w:val="left"/>
      <w:pPr>
        <w:ind w:left="7776" w:hanging="365"/>
      </w:pPr>
      <w:rPr>
        <w:rFonts w:hint="default"/>
        <w:lang w:val="en-US" w:eastAsia="en-US" w:bidi="ar-SA"/>
      </w:rPr>
    </w:lvl>
    <w:lvl w:ilvl="8" w:tplc="1C147268">
      <w:numFmt w:val="bullet"/>
      <w:lvlText w:val="•"/>
      <w:lvlJc w:val="left"/>
      <w:pPr>
        <w:ind w:left="8784" w:hanging="365"/>
      </w:pPr>
      <w:rPr>
        <w:rFonts w:hint="default"/>
        <w:lang w:val="en-US" w:eastAsia="en-US" w:bidi="ar-SA"/>
      </w:rPr>
    </w:lvl>
  </w:abstractNum>
  <w:abstractNum w:abstractNumId="37" w15:restartNumberingAfterBreak="0">
    <w:nsid w:val="43A41C2D"/>
    <w:multiLevelType w:val="multilevel"/>
    <w:tmpl w:val="20FEFCE4"/>
    <w:lvl w:ilvl="0">
      <w:start w:val="1"/>
      <w:numFmt w:val="decimal"/>
      <w:lvlText w:val="%1."/>
      <w:lvlJc w:val="left"/>
      <w:pPr>
        <w:ind w:left="1260" w:hanging="363"/>
        <w:jc w:val="right"/>
      </w:pPr>
      <w:rPr>
        <w:rFonts w:ascii="Times New Roman" w:eastAsia="Times New Roman" w:hAnsi="Times New Roman" w:cs="Times New Roman" w:hint="default"/>
        <w:b w:val="0"/>
        <w:bCs w:val="0"/>
        <w:i w:val="0"/>
        <w:iCs w:val="0"/>
        <w:spacing w:val="-2"/>
        <w:w w:val="95"/>
        <w:sz w:val="24"/>
        <w:szCs w:val="24"/>
        <w:lang w:val="en-US" w:eastAsia="en-US" w:bidi="ar-SA"/>
      </w:rPr>
    </w:lvl>
    <w:lvl w:ilvl="1">
      <w:start w:val="1"/>
      <w:numFmt w:val="decimal"/>
      <w:lvlText w:val="%1.%2."/>
      <w:lvlJc w:val="left"/>
      <w:pPr>
        <w:ind w:left="1692" w:hanging="435"/>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2">
      <w:numFmt w:val="bullet"/>
      <w:lvlText w:val="•"/>
      <w:lvlJc w:val="left"/>
      <w:pPr>
        <w:ind w:left="1700" w:hanging="435"/>
      </w:pPr>
      <w:rPr>
        <w:rFonts w:hint="default"/>
        <w:lang w:val="en-US" w:eastAsia="en-US" w:bidi="ar-SA"/>
      </w:rPr>
    </w:lvl>
    <w:lvl w:ilvl="3">
      <w:numFmt w:val="bullet"/>
      <w:lvlText w:val="•"/>
      <w:lvlJc w:val="left"/>
      <w:pPr>
        <w:ind w:left="1290" w:hanging="435"/>
      </w:pPr>
      <w:rPr>
        <w:rFonts w:hint="default"/>
        <w:lang w:val="en-US" w:eastAsia="en-US" w:bidi="ar-SA"/>
      </w:rPr>
    </w:lvl>
    <w:lvl w:ilvl="4">
      <w:numFmt w:val="bullet"/>
      <w:lvlText w:val="•"/>
      <w:lvlJc w:val="left"/>
      <w:pPr>
        <w:ind w:left="881" w:hanging="435"/>
      </w:pPr>
      <w:rPr>
        <w:rFonts w:hint="default"/>
        <w:lang w:val="en-US" w:eastAsia="en-US" w:bidi="ar-SA"/>
      </w:rPr>
    </w:lvl>
    <w:lvl w:ilvl="5">
      <w:numFmt w:val="bullet"/>
      <w:lvlText w:val="•"/>
      <w:lvlJc w:val="left"/>
      <w:pPr>
        <w:ind w:left="471" w:hanging="435"/>
      </w:pPr>
      <w:rPr>
        <w:rFonts w:hint="default"/>
        <w:lang w:val="en-US" w:eastAsia="en-US" w:bidi="ar-SA"/>
      </w:rPr>
    </w:lvl>
    <w:lvl w:ilvl="6">
      <w:numFmt w:val="bullet"/>
      <w:lvlText w:val="•"/>
      <w:lvlJc w:val="left"/>
      <w:pPr>
        <w:ind w:left="62" w:hanging="435"/>
      </w:pPr>
      <w:rPr>
        <w:rFonts w:hint="default"/>
        <w:lang w:val="en-US" w:eastAsia="en-US" w:bidi="ar-SA"/>
      </w:rPr>
    </w:lvl>
    <w:lvl w:ilvl="7">
      <w:numFmt w:val="bullet"/>
      <w:lvlText w:val="•"/>
      <w:lvlJc w:val="left"/>
      <w:pPr>
        <w:ind w:left="-348" w:hanging="435"/>
      </w:pPr>
      <w:rPr>
        <w:rFonts w:hint="default"/>
        <w:lang w:val="en-US" w:eastAsia="en-US" w:bidi="ar-SA"/>
      </w:rPr>
    </w:lvl>
    <w:lvl w:ilvl="8">
      <w:numFmt w:val="bullet"/>
      <w:lvlText w:val="•"/>
      <w:lvlJc w:val="left"/>
      <w:pPr>
        <w:ind w:left="-757" w:hanging="435"/>
      </w:pPr>
      <w:rPr>
        <w:rFonts w:hint="default"/>
        <w:lang w:val="en-US" w:eastAsia="en-US" w:bidi="ar-SA"/>
      </w:rPr>
    </w:lvl>
  </w:abstractNum>
  <w:abstractNum w:abstractNumId="38" w15:restartNumberingAfterBreak="0">
    <w:nsid w:val="47D31A3D"/>
    <w:multiLevelType w:val="hybridMultilevel"/>
    <w:tmpl w:val="A65EEA94"/>
    <w:lvl w:ilvl="0" w:tplc="CB78785A">
      <w:numFmt w:val="bullet"/>
      <w:lvlText w:val="•"/>
      <w:lvlJc w:val="left"/>
      <w:pPr>
        <w:ind w:left="2652" w:hanging="317"/>
      </w:pPr>
      <w:rPr>
        <w:rFonts w:ascii="Times New Roman" w:eastAsia="Times New Roman" w:hAnsi="Times New Roman" w:cs="Times New Roman" w:hint="default"/>
        <w:b w:val="0"/>
        <w:bCs w:val="0"/>
        <w:i w:val="0"/>
        <w:iCs w:val="0"/>
        <w:spacing w:val="0"/>
        <w:w w:val="87"/>
        <w:sz w:val="24"/>
        <w:szCs w:val="24"/>
        <w:lang w:val="en-US" w:eastAsia="en-US" w:bidi="ar-SA"/>
      </w:rPr>
    </w:lvl>
    <w:lvl w:ilvl="1" w:tplc="AA1A2D0A">
      <w:numFmt w:val="bullet"/>
      <w:lvlText w:val="•"/>
      <w:lvlJc w:val="left"/>
      <w:pPr>
        <w:ind w:left="3546" w:hanging="317"/>
      </w:pPr>
      <w:rPr>
        <w:rFonts w:hint="default"/>
        <w:lang w:val="en-US" w:eastAsia="en-US" w:bidi="ar-SA"/>
      </w:rPr>
    </w:lvl>
    <w:lvl w:ilvl="2" w:tplc="4AC84B0A">
      <w:numFmt w:val="bullet"/>
      <w:lvlText w:val="•"/>
      <w:lvlJc w:val="left"/>
      <w:pPr>
        <w:ind w:left="4432" w:hanging="317"/>
      </w:pPr>
      <w:rPr>
        <w:rFonts w:hint="default"/>
        <w:lang w:val="en-US" w:eastAsia="en-US" w:bidi="ar-SA"/>
      </w:rPr>
    </w:lvl>
    <w:lvl w:ilvl="3" w:tplc="157A2EDC">
      <w:numFmt w:val="bullet"/>
      <w:lvlText w:val="•"/>
      <w:lvlJc w:val="left"/>
      <w:pPr>
        <w:ind w:left="5318" w:hanging="317"/>
      </w:pPr>
      <w:rPr>
        <w:rFonts w:hint="default"/>
        <w:lang w:val="en-US" w:eastAsia="en-US" w:bidi="ar-SA"/>
      </w:rPr>
    </w:lvl>
    <w:lvl w:ilvl="4" w:tplc="09F0811C">
      <w:numFmt w:val="bullet"/>
      <w:lvlText w:val="•"/>
      <w:lvlJc w:val="left"/>
      <w:pPr>
        <w:ind w:left="6204" w:hanging="317"/>
      </w:pPr>
      <w:rPr>
        <w:rFonts w:hint="default"/>
        <w:lang w:val="en-US" w:eastAsia="en-US" w:bidi="ar-SA"/>
      </w:rPr>
    </w:lvl>
    <w:lvl w:ilvl="5" w:tplc="7712729E">
      <w:numFmt w:val="bullet"/>
      <w:lvlText w:val="•"/>
      <w:lvlJc w:val="left"/>
      <w:pPr>
        <w:ind w:left="7090" w:hanging="317"/>
      </w:pPr>
      <w:rPr>
        <w:rFonts w:hint="default"/>
        <w:lang w:val="en-US" w:eastAsia="en-US" w:bidi="ar-SA"/>
      </w:rPr>
    </w:lvl>
    <w:lvl w:ilvl="6" w:tplc="8482E1D4">
      <w:numFmt w:val="bullet"/>
      <w:lvlText w:val="•"/>
      <w:lvlJc w:val="left"/>
      <w:pPr>
        <w:ind w:left="7976" w:hanging="317"/>
      </w:pPr>
      <w:rPr>
        <w:rFonts w:hint="default"/>
        <w:lang w:val="en-US" w:eastAsia="en-US" w:bidi="ar-SA"/>
      </w:rPr>
    </w:lvl>
    <w:lvl w:ilvl="7" w:tplc="36387EE6">
      <w:numFmt w:val="bullet"/>
      <w:lvlText w:val="•"/>
      <w:lvlJc w:val="left"/>
      <w:pPr>
        <w:ind w:left="8862" w:hanging="317"/>
      </w:pPr>
      <w:rPr>
        <w:rFonts w:hint="default"/>
        <w:lang w:val="en-US" w:eastAsia="en-US" w:bidi="ar-SA"/>
      </w:rPr>
    </w:lvl>
    <w:lvl w:ilvl="8" w:tplc="A2A41910">
      <w:numFmt w:val="bullet"/>
      <w:lvlText w:val="•"/>
      <w:lvlJc w:val="left"/>
      <w:pPr>
        <w:ind w:left="9748" w:hanging="317"/>
      </w:pPr>
      <w:rPr>
        <w:rFonts w:hint="default"/>
        <w:lang w:val="en-US" w:eastAsia="en-US" w:bidi="ar-SA"/>
      </w:rPr>
    </w:lvl>
  </w:abstractNum>
  <w:abstractNum w:abstractNumId="39" w15:restartNumberingAfterBreak="0">
    <w:nsid w:val="49737AFE"/>
    <w:multiLevelType w:val="hybridMultilevel"/>
    <w:tmpl w:val="6F3826F8"/>
    <w:lvl w:ilvl="0" w:tplc="83F0F87C">
      <w:numFmt w:val="bullet"/>
      <w:lvlText w:val=""/>
      <w:lvlJc w:val="left"/>
      <w:pPr>
        <w:ind w:left="1078" w:hanging="360"/>
      </w:pPr>
      <w:rPr>
        <w:rFonts w:ascii="Wingdings" w:eastAsia="Wingdings" w:hAnsi="Wingdings" w:cs="Wingdings" w:hint="default"/>
        <w:b w:val="0"/>
        <w:bCs w:val="0"/>
        <w:i w:val="0"/>
        <w:iCs w:val="0"/>
        <w:spacing w:val="0"/>
        <w:w w:val="96"/>
        <w:sz w:val="24"/>
        <w:szCs w:val="24"/>
        <w:lang w:val="en-US" w:eastAsia="en-US" w:bidi="ar-SA"/>
      </w:rPr>
    </w:lvl>
    <w:lvl w:ilvl="1" w:tplc="6A8E219A">
      <w:numFmt w:val="bullet"/>
      <w:lvlText w:val="•"/>
      <w:lvlJc w:val="left"/>
      <w:pPr>
        <w:ind w:left="1945" w:hanging="360"/>
      </w:pPr>
      <w:rPr>
        <w:rFonts w:hint="default"/>
        <w:lang w:val="en-US" w:eastAsia="en-US" w:bidi="ar-SA"/>
      </w:rPr>
    </w:lvl>
    <w:lvl w:ilvl="2" w:tplc="826E242A">
      <w:numFmt w:val="bullet"/>
      <w:lvlText w:val="•"/>
      <w:lvlJc w:val="left"/>
      <w:pPr>
        <w:ind w:left="2811" w:hanging="360"/>
      </w:pPr>
      <w:rPr>
        <w:rFonts w:hint="default"/>
        <w:lang w:val="en-US" w:eastAsia="en-US" w:bidi="ar-SA"/>
      </w:rPr>
    </w:lvl>
    <w:lvl w:ilvl="3" w:tplc="C9F07040">
      <w:numFmt w:val="bullet"/>
      <w:lvlText w:val="•"/>
      <w:lvlJc w:val="left"/>
      <w:pPr>
        <w:ind w:left="3677" w:hanging="360"/>
      </w:pPr>
      <w:rPr>
        <w:rFonts w:hint="default"/>
        <w:lang w:val="en-US" w:eastAsia="en-US" w:bidi="ar-SA"/>
      </w:rPr>
    </w:lvl>
    <w:lvl w:ilvl="4" w:tplc="AEDE0772">
      <w:numFmt w:val="bullet"/>
      <w:lvlText w:val="•"/>
      <w:lvlJc w:val="left"/>
      <w:pPr>
        <w:ind w:left="4543" w:hanging="360"/>
      </w:pPr>
      <w:rPr>
        <w:rFonts w:hint="default"/>
        <w:lang w:val="en-US" w:eastAsia="en-US" w:bidi="ar-SA"/>
      </w:rPr>
    </w:lvl>
    <w:lvl w:ilvl="5" w:tplc="F7704034">
      <w:numFmt w:val="bullet"/>
      <w:lvlText w:val="•"/>
      <w:lvlJc w:val="left"/>
      <w:pPr>
        <w:ind w:left="5409" w:hanging="360"/>
      </w:pPr>
      <w:rPr>
        <w:rFonts w:hint="default"/>
        <w:lang w:val="en-US" w:eastAsia="en-US" w:bidi="ar-SA"/>
      </w:rPr>
    </w:lvl>
    <w:lvl w:ilvl="6" w:tplc="96E67318">
      <w:numFmt w:val="bullet"/>
      <w:lvlText w:val="•"/>
      <w:lvlJc w:val="left"/>
      <w:pPr>
        <w:ind w:left="6275" w:hanging="360"/>
      </w:pPr>
      <w:rPr>
        <w:rFonts w:hint="default"/>
        <w:lang w:val="en-US" w:eastAsia="en-US" w:bidi="ar-SA"/>
      </w:rPr>
    </w:lvl>
    <w:lvl w:ilvl="7" w:tplc="B934A482">
      <w:numFmt w:val="bullet"/>
      <w:lvlText w:val="•"/>
      <w:lvlJc w:val="left"/>
      <w:pPr>
        <w:ind w:left="7141" w:hanging="360"/>
      </w:pPr>
      <w:rPr>
        <w:rFonts w:hint="default"/>
        <w:lang w:val="en-US" w:eastAsia="en-US" w:bidi="ar-SA"/>
      </w:rPr>
    </w:lvl>
    <w:lvl w:ilvl="8" w:tplc="AC6C4060">
      <w:numFmt w:val="bullet"/>
      <w:lvlText w:val="•"/>
      <w:lvlJc w:val="left"/>
      <w:pPr>
        <w:ind w:left="8007" w:hanging="360"/>
      </w:pPr>
      <w:rPr>
        <w:rFonts w:hint="default"/>
        <w:lang w:val="en-US" w:eastAsia="en-US" w:bidi="ar-SA"/>
      </w:rPr>
    </w:lvl>
  </w:abstractNum>
  <w:abstractNum w:abstractNumId="40" w15:restartNumberingAfterBreak="0">
    <w:nsid w:val="4E7352A0"/>
    <w:multiLevelType w:val="hybridMultilevel"/>
    <w:tmpl w:val="1EFE75E0"/>
    <w:lvl w:ilvl="0" w:tplc="AA145782">
      <w:numFmt w:val="bullet"/>
      <w:lvlText w:val="•"/>
      <w:lvlJc w:val="left"/>
      <w:pPr>
        <w:ind w:left="2155" w:hanging="358"/>
      </w:pPr>
      <w:rPr>
        <w:rFonts w:ascii="Times New Roman" w:eastAsia="Times New Roman" w:hAnsi="Times New Roman" w:cs="Times New Roman" w:hint="default"/>
        <w:b w:val="0"/>
        <w:bCs w:val="0"/>
        <w:i w:val="0"/>
        <w:iCs w:val="0"/>
        <w:spacing w:val="0"/>
        <w:w w:val="87"/>
        <w:sz w:val="24"/>
        <w:szCs w:val="24"/>
        <w:lang w:val="en-US" w:eastAsia="en-US" w:bidi="ar-SA"/>
      </w:rPr>
    </w:lvl>
    <w:lvl w:ilvl="1" w:tplc="A9942260">
      <w:numFmt w:val="bullet"/>
      <w:lvlText w:val="•"/>
      <w:lvlJc w:val="left"/>
      <w:pPr>
        <w:ind w:left="3096" w:hanging="358"/>
      </w:pPr>
      <w:rPr>
        <w:rFonts w:hint="default"/>
        <w:lang w:val="en-US" w:eastAsia="en-US" w:bidi="ar-SA"/>
      </w:rPr>
    </w:lvl>
    <w:lvl w:ilvl="2" w:tplc="18E441B6">
      <w:numFmt w:val="bullet"/>
      <w:lvlText w:val="•"/>
      <w:lvlJc w:val="left"/>
      <w:pPr>
        <w:ind w:left="4032" w:hanging="358"/>
      </w:pPr>
      <w:rPr>
        <w:rFonts w:hint="default"/>
        <w:lang w:val="en-US" w:eastAsia="en-US" w:bidi="ar-SA"/>
      </w:rPr>
    </w:lvl>
    <w:lvl w:ilvl="3" w:tplc="44922696">
      <w:numFmt w:val="bullet"/>
      <w:lvlText w:val="•"/>
      <w:lvlJc w:val="left"/>
      <w:pPr>
        <w:ind w:left="4968" w:hanging="358"/>
      </w:pPr>
      <w:rPr>
        <w:rFonts w:hint="default"/>
        <w:lang w:val="en-US" w:eastAsia="en-US" w:bidi="ar-SA"/>
      </w:rPr>
    </w:lvl>
    <w:lvl w:ilvl="4" w:tplc="C24EC544">
      <w:numFmt w:val="bullet"/>
      <w:lvlText w:val="•"/>
      <w:lvlJc w:val="left"/>
      <w:pPr>
        <w:ind w:left="5904" w:hanging="358"/>
      </w:pPr>
      <w:rPr>
        <w:rFonts w:hint="default"/>
        <w:lang w:val="en-US" w:eastAsia="en-US" w:bidi="ar-SA"/>
      </w:rPr>
    </w:lvl>
    <w:lvl w:ilvl="5" w:tplc="7F74EA7A">
      <w:numFmt w:val="bullet"/>
      <w:lvlText w:val="•"/>
      <w:lvlJc w:val="left"/>
      <w:pPr>
        <w:ind w:left="6840" w:hanging="358"/>
      </w:pPr>
      <w:rPr>
        <w:rFonts w:hint="default"/>
        <w:lang w:val="en-US" w:eastAsia="en-US" w:bidi="ar-SA"/>
      </w:rPr>
    </w:lvl>
    <w:lvl w:ilvl="6" w:tplc="F1141F42">
      <w:numFmt w:val="bullet"/>
      <w:lvlText w:val="•"/>
      <w:lvlJc w:val="left"/>
      <w:pPr>
        <w:ind w:left="7776" w:hanging="358"/>
      </w:pPr>
      <w:rPr>
        <w:rFonts w:hint="default"/>
        <w:lang w:val="en-US" w:eastAsia="en-US" w:bidi="ar-SA"/>
      </w:rPr>
    </w:lvl>
    <w:lvl w:ilvl="7" w:tplc="9A2ACBEE">
      <w:numFmt w:val="bullet"/>
      <w:lvlText w:val="•"/>
      <w:lvlJc w:val="left"/>
      <w:pPr>
        <w:ind w:left="8712" w:hanging="358"/>
      </w:pPr>
      <w:rPr>
        <w:rFonts w:hint="default"/>
        <w:lang w:val="en-US" w:eastAsia="en-US" w:bidi="ar-SA"/>
      </w:rPr>
    </w:lvl>
    <w:lvl w:ilvl="8" w:tplc="1778ADCC">
      <w:numFmt w:val="bullet"/>
      <w:lvlText w:val="•"/>
      <w:lvlJc w:val="left"/>
      <w:pPr>
        <w:ind w:left="9648" w:hanging="358"/>
      </w:pPr>
      <w:rPr>
        <w:rFonts w:hint="default"/>
        <w:lang w:val="en-US" w:eastAsia="en-US" w:bidi="ar-SA"/>
      </w:rPr>
    </w:lvl>
  </w:abstractNum>
  <w:abstractNum w:abstractNumId="41" w15:restartNumberingAfterBreak="0">
    <w:nsid w:val="509471A5"/>
    <w:multiLevelType w:val="hybridMultilevel"/>
    <w:tmpl w:val="1E807C7E"/>
    <w:lvl w:ilvl="0" w:tplc="8290665A">
      <w:start w:val="1"/>
      <w:numFmt w:val="decimal"/>
      <w:lvlText w:val="%1."/>
      <w:lvlJc w:val="left"/>
      <w:pPr>
        <w:ind w:left="2155" w:hanging="358"/>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1" w:tplc="0B52AD9C">
      <w:numFmt w:val="bullet"/>
      <w:lvlText w:val="•"/>
      <w:lvlJc w:val="left"/>
      <w:pPr>
        <w:ind w:left="3096" w:hanging="358"/>
      </w:pPr>
      <w:rPr>
        <w:rFonts w:hint="default"/>
        <w:lang w:val="en-US" w:eastAsia="en-US" w:bidi="ar-SA"/>
      </w:rPr>
    </w:lvl>
    <w:lvl w:ilvl="2" w:tplc="EFB0F1D6">
      <w:numFmt w:val="bullet"/>
      <w:lvlText w:val="•"/>
      <w:lvlJc w:val="left"/>
      <w:pPr>
        <w:ind w:left="4032" w:hanging="358"/>
      </w:pPr>
      <w:rPr>
        <w:rFonts w:hint="default"/>
        <w:lang w:val="en-US" w:eastAsia="en-US" w:bidi="ar-SA"/>
      </w:rPr>
    </w:lvl>
    <w:lvl w:ilvl="3" w:tplc="699AD5BE">
      <w:numFmt w:val="bullet"/>
      <w:lvlText w:val="•"/>
      <w:lvlJc w:val="left"/>
      <w:pPr>
        <w:ind w:left="4968" w:hanging="358"/>
      </w:pPr>
      <w:rPr>
        <w:rFonts w:hint="default"/>
        <w:lang w:val="en-US" w:eastAsia="en-US" w:bidi="ar-SA"/>
      </w:rPr>
    </w:lvl>
    <w:lvl w:ilvl="4" w:tplc="79B0ED34">
      <w:numFmt w:val="bullet"/>
      <w:lvlText w:val="•"/>
      <w:lvlJc w:val="left"/>
      <w:pPr>
        <w:ind w:left="5904" w:hanging="358"/>
      </w:pPr>
      <w:rPr>
        <w:rFonts w:hint="default"/>
        <w:lang w:val="en-US" w:eastAsia="en-US" w:bidi="ar-SA"/>
      </w:rPr>
    </w:lvl>
    <w:lvl w:ilvl="5" w:tplc="971A29BC">
      <w:numFmt w:val="bullet"/>
      <w:lvlText w:val="•"/>
      <w:lvlJc w:val="left"/>
      <w:pPr>
        <w:ind w:left="6840" w:hanging="358"/>
      </w:pPr>
      <w:rPr>
        <w:rFonts w:hint="default"/>
        <w:lang w:val="en-US" w:eastAsia="en-US" w:bidi="ar-SA"/>
      </w:rPr>
    </w:lvl>
    <w:lvl w:ilvl="6" w:tplc="93F46118">
      <w:numFmt w:val="bullet"/>
      <w:lvlText w:val="•"/>
      <w:lvlJc w:val="left"/>
      <w:pPr>
        <w:ind w:left="7776" w:hanging="358"/>
      </w:pPr>
      <w:rPr>
        <w:rFonts w:hint="default"/>
        <w:lang w:val="en-US" w:eastAsia="en-US" w:bidi="ar-SA"/>
      </w:rPr>
    </w:lvl>
    <w:lvl w:ilvl="7" w:tplc="365CE586">
      <w:numFmt w:val="bullet"/>
      <w:lvlText w:val="•"/>
      <w:lvlJc w:val="left"/>
      <w:pPr>
        <w:ind w:left="8712" w:hanging="358"/>
      </w:pPr>
      <w:rPr>
        <w:rFonts w:hint="default"/>
        <w:lang w:val="en-US" w:eastAsia="en-US" w:bidi="ar-SA"/>
      </w:rPr>
    </w:lvl>
    <w:lvl w:ilvl="8" w:tplc="07AE0978">
      <w:numFmt w:val="bullet"/>
      <w:lvlText w:val="•"/>
      <w:lvlJc w:val="left"/>
      <w:pPr>
        <w:ind w:left="9648" w:hanging="358"/>
      </w:pPr>
      <w:rPr>
        <w:rFonts w:hint="default"/>
        <w:lang w:val="en-US" w:eastAsia="en-US" w:bidi="ar-SA"/>
      </w:rPr>
    </w:lvl>
  </w:abstractNum>
  <w:abstractNum w:abstractNumId="42" w15:restartNumberingAfterBreak="0">
    <w:nsid w:val="51667B6B"/>
    <w:multiLevelType w:val="hybridMultilevel"/>
    <w:tmpl w:val="FEFA82DE"/>
    <w:lvl w:ilvl="0" w:tplc="1DC8F41A">
      <w:numFmt w:val="bullet"/>
      <w:lvlText w:val=""/>
      <w:lvlJc w:val="left"/>
      <w:pPr>
        <w:ind w:left="1078" w:hanging="358"/>
      </w:pPr>
      <w:rPr>
        <w:rFonts w:ascii="Wingdings" w:eastAsia="Wingdings" w:hAnsi="Wingdings" w:cs="Wingdings" w:hint="default"/>
        <w:b w:val="0"/>
        <w:bCs w:val="0"/>
        <w:i w:val="0"/>
        <w:iCs w:val="0"/>
        <w:spacing w:val="0"/>
        <w:w w:val="96"/>
        <w:sz w:val="24"/>
        <w:szCs w:val="24"/>
        <w:lang w:val="en-US" w:eastAsia="en-US" w:bidi="ar-SA"/>
      </w:rPr>
    </w:lvl>
    <w:lvl w:ilvl="1" w:tplc="30A6B4DE">
      <w:numFmt w:val="bullet"/>
      <w:lvlText w:val="•"/>
      <w:lvlJc w:val="left"/>
      <w:pPr>
        <w:ind w:left="1945" w:hanging="358"/>
      </w:pPr>
      <w:rPr>
        <w:rFonts w:hint="default"/>
        <w:lang w:val="en-US" w:eastAsia="en-US" w:bidi="ar-SA"/>
      </w:rPr>
    </w:lvl>
    <w:lvl w:ilvl="2" w:tplc="583ECFBE">
      <w:numFmt w:val="bullet"/>
      <w:lvlText w:val="•"/>
      <w:lvlJc w:val="left"/>
      <w:pPr>
        <w:ind w:left="2811" w:hanging="358"/>
      </w:pPr>
      <w:rPr>
        <w:rFonts w:hint="default"/>
        <w:lang w:val="en-US" w:eastAsia="en-US" w:bidi="ar-SA"/>
      </w:rPr>
    </w:lvl>
    <w:lvl w:ilvl="3" w:tplc="3496C910">
      <w:numFmt w:val="bullet"/>
      <w:lvlText w:val="•"/>
      <w:lvlJc w:val="left"/>
      <w:pPr>
        <w:ind w:left="3677" w:hanging="358"/>
      </w:pPr>
      <w:rPr>
        <w:rFonts w:hint="default"/>
        <w:lang w:val="en-US" w:eastAsia="en-US" w:bidi="ar-SA"/>
      </w:rPr>
    </w:lvl>
    <w:lvl w:ilvl="4" w:tplc="2190D58C">
      <w:numFmt w:val="bullet"/>
      <w:lvlText w:val="•"/>
      <w:lvlJc w:val="left"/>
      <w:pPr>
        <w:ind w:left="4543" w:hanging="358"/>
      </w:pPr>
      <w:rPr>
        <w:rFonts w:hint="default"/>
        <w:lang w:val="en-US" w:eastAsia="en-US" w:bidi="ar-SA"/>
      </w:rPr>
    </w:lvl>
    <w:lvl w:ilvl="5" w:tplc="EE6651D0">
      <w:numFmt w:val="bullet"/>
      <w:lvlText w:val="•"/>
      <w:lvlJc w:val="left"/>
      <w:pPr>
        <w:ind w:left="5409" w:hanging="358"/>
      </w:pPr>
      <w:rPr>
        <w:rFonts w:hint="default"/>
        <w:lang w:val="en-US" w:eastAsia="en-US" w:bidi="ar-SA"/>
      </w:rPr>
    </w:lvl>
    <w:lvl w:ilvl="6" w:tplc="28FE09F6">
      <w:numFmt w:val="bullet"/>
      <w:lvlText w:val="•"/>
      <w:lvlJc w:val="left"/>
      <w:pPr>
        <w:ind w:left="6275" w:hanging="358"/>
      </w:pPr>
      <w:rPr>
        <w:rFonts w:hint="default"/>
        <w:lang w:val="en-US" w:eastAsia="en-US" w:bidi="ar-SA"/>
      </w:rPr>
    </w:lvl>
    <w:lvl w:ilvl="7" w:tplc="709A229A">
      <w:numFmt w:val="bullet"/>
      <w:lvlText w:val="•"/>
      <w:lvlJc w:val="left"/>
      <w:pPr>
        <w:ind w:left="7141" w:hanging="358"/>
      </w:pPr>
      <w:rPr>
        <w:rFonts w:hint="default"/>
        <w:lang w:val="en-US" w:eastAsia="en-US" w:bidi="ar-SA"/>
      </w:rPr>
    </w:lvl>
    <w:lvl w:ilvl="8" w:tplc="E55240F0">
      <w:numFmt w:val="bullet"/>
      <w:lvlText w:val="•"/>
      <w:lvlJc w:val="left"/>
      <w:pPr>
        <w:ind w:left="8007" w:hanging="358"/>
      </w:pPr>
      <w:rPr>
        <w:rFonts w:hint="default"/>
        <w:lang w:val="en-US" w:eastAsia="en-US" w:bidi="ar-SA"/>
      </w:rPr>
    </w:lvl>
  </w:abstractNum>
  <w:abstractNum w:abstractNumId="43" w15:restartNumberingAfterBreak="0">
    <w:nsid w:val="52B70BE4"/>
    <w:multiLevelType w:val="hybridMultilevel"/>
    <w:tmpl w:val="9A94BE88"/>
    <w:lvl w:ilvl="0" w:tplc="026C4096">
      <w:numFmt w:val="bullet"/>
      <w:lvlText w:val=""/>
      <w:lvlJc w:val="left"/>
      <w:pPr>
        <w:ind w:left="1075" w:hanging="358"/>
      </w:pPr>
      <w:rPr>
        <w:rFonts w:ascii="Symbol" w:eastAsia="Symbol" w:hAnsi="Symbol" w:cs="Symbol" w:hint="default"/>
        <w:b w:val="0"/>
        <w:bCs w:val="0"/>
        <w:i w:val="0"/>
        <w:iCs w:val="0"/>
        <w:spacing w:val="0"/>
        <w:w w:val="95"/>
        <w:sz w:val="24"/>
        <w:szCs w:val="24"/>
        <w:lang w:val="en-US" w:eastAsia="en-US" w:bidi="ar-SA"/>
      </w:rPr>
    </w:lvl>
    <w:lvl w:ilvl="1" w:tplc="41C814AC">
      <w:numFmt w:val="bullet"/>
      <w:lvlText w:val="•"/>
      <w:lvlJc w:val="left"/>
      <w:pPr>
        <w:ind w:left="1945" w:hanging="358"/>
      </w:pPr>
      <w:rPr>
        <w:rFonts w:hint="default"/>
        <w:lang w:val="en-US" w:eastAsia="en-US" w:bidi="ar-SA"/>
      </w:rPr>
    </w:lvl>
    <w:lvl w:ilvl="2" w:tplc="483218DC">
      <w:numFmt w:val="bullet"/>
      <w:lvlText w:val="•"/>
      <w:lvlJc w:val="left"/>
      <w:pPr>
        <w:ind w:left="2811" w:hanging="358"/>
      </w:pPr>
      <w:rPr>
        <w:rFonts w:hint="default"/>
        <w:lang w:val="en-US" w:eastAsia="en-US" w:bidi="ar-SA"/>
      </w:rPr>
    </w:lvl>
    <w:lvl w:ilvl="3" w:tplc="1196E73C">
      <w:numFmt w:val="bullet"/>
      <w:lvlText w:val="•"/>
      <w:lvlJc w:val="left"/>
      <w:pPr>
        <w:ind w:left="3677" w:hanging="358"/>
      </w:pPr>
      <w:rPr>
        <w:rFonts w:hint="default"/>
        <w:lang w:val="en-US" w:eastAsia="en-US" w:bidi="ar-SA"/>
      </w:rPr>
    </w:lvl>
    <w:lvl w:ilvl="4" w:tplc="668440AE">
      <w:numFmt w:val="bullet"/>
      <w:lvlText w:val="•"/>
      <w:lvlJc w:val="left"/>
      <w:pPr>
        <w:ind w:left="4543" w:hanging="358"/>
      </w:pPr>
      <w:rPr>
        <w:rFonts w:hint="default"/>
        <w:lang w:val="en-US" w:eastAsia="en-US" w:bidi="ar-SA"/>
      </w:rPr>
    </w:lvl>
    <w:lvl w:ilvl="5" w:tplc="E2E057E4">
      <w:numFmt w:val="bullet"/>
      <w:lvlText w:val="•"/>
      <w:lvlJc w:val="left"/>
      <w:pPr>
        <w:ind w:left="5409" w:hanging="358"/>
      </w:pPr>
      <w:rPr>
        <w:rFonts w:hint="default"/>
        <w:lang w:val="en-US" w:eastAsia="en-US" w:bidi="ar-SA"/>
      </w:rPr>
    </w:lvl>
    <w:lvl w:ilvl="6" w:tplc="49B2B0DA">
      <w:numFmt w:val="bullet"/>
      <w:lvlText w:val="•"/>
      <w:lvlJc w:val="left"/>
      <w:pPr>
        <w:ind w:left="6275" w:hanging="358"/>
      </w:pPr>
      <w:rPr>
        <w:rFonts w:hint="default"/>
        <w:lang w:val="en-US" w:eastAsia="en-US" w:bidi="ar-SA"/>
      </w:rPr>
    </w:lvl>
    <w:lvl w:ilvl="7" w:tplc="1736CD74">
      <w:numFmt w:val="bullet"/>
      <w:lvlText w:val="•"/>
      <w:lvlJc w:val="left"/>
      <w:pPr>
        <w:ind w:left="7141" w:hanging="358"/>
      </w:pPr>
      <w:rPr>
        <w:rFonts w:hint="default"/>
        <w:lang w:val="en-US" w:eastAsia="en-US" w:bidi="ar-SA"/>
      </w:rPr>
    </w:lvl>
    <w:lvl w:ilvl="8" w:tplc="65F60D82">
      <w:numFmt w:val="bullet"/>
      <w:lvlText w:val="•"/>
      <w:lvlJc w:val="left"/>
      <w:pPr>
        <w:ind w:left="8007" w:hanging="358"/>
      </w:pPr>
      <w:rPr>
        <w:rFonts w:hint="default"/>
        <w:lang w:val="en-US" w:eastAsia="en-US" w:bidi="ar-SA"/>
      </w:rPr>
    </w:lvl>
  </w:abstractNum>
  <w:abstractNum w:abstractNumId="44" w15:restartNumberingAfterBreak="0">
    <w:nsid w:val="57703376"/>
    <w:multiLevelType w:val="hybridMultilevel"/>
    <w:tmpl w:val="FA1E1650"/>
    <w:lvl w:ilvl="0" w:tplc="45A2ED6C">
      <w:start w:val="1"/>
      <w:numFmt w:val="decimal"/>
      <w:lvlText w:val="%1."/>
      <w:lvlJc w:val="left"/>
      <w:pPr>
        <w:ind w:left="1116" w:hanging="360"/>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1" w:tplc="F9A6DC08">
      <w:numFmt w:val="bullet"/>
      <w:lvlText w:val="•"/>
      <w:lvlJc w:val="left"/>
      <w:pPr>
        <w:ind w:left="1981" w:hanging="360"/>
      </w:pPr>
      <w:rPr>
        <w:rFonts w:hint="default"/>
        <w:lang w:val="en-US" w:eastAsia="en-US" w:bidi="ar-SA"/>
      </w:rPr>
    </w:lvl>
    <w:lvl w:ilvl="2" w:tplc="D69A4F18">
      <w:numFmt w:val="bullet"/>
      <w:lvlText w:val="•"/>
      <w:lvlJc w:val="left"/>
      <w:pPr>
        <w:ind w:left="2843" w:hanging="360"/>
      </w:pPr>
      <w:rPr>
        <w:rFonts w:hint="default"/>
        <w:lang w:val="en-US" w:eastAsia="en-US" w:bidi="ar-SA"/>
      </w:rPr>
    </w:lvl>
    <w:lvl w:ilvl="3" w:tplc="DE38CD12">
      <w:numFmt w:val="bullet"/>
      <w:lvlText w:val="•"/>
      <w:lvlJc w:val="left"/>
      <w:pPr>
        <w:ind w:left="3705" w:hanging="360"/>
      </w:pPr>
      <w:rPr>
        <w:rFonts w:hint="default"/>
        <w:lang w:val="en-US" w:eastAsia="en-US" w:bidi="ar-SA"/>
      </w:rPr>
    </w:lvl>
    <w:lvl w:ilvl="4" w:tplc="B63CBECE">
      <w:numFmt w:val="bullet"/>
      <w:lvlText w:val="•"/>
      <w:lvlJc w:val="left"/>
      <w:pPr>
        <w:ind w:left="4567" w:hanging="360"/>
      </w:pPr>
      <w:rPr>
        <w:rFonts w:hint="default"/>
        <w:lang w:val="en-US" w:eastAsia="en-US" w:bidi="ar-SA"/>
      </w:rPr>
    </w:lvl>
    <w:lvl w:ilvl="5" w:tplc="949457F2">
      <w:numFmt w:val="bullet"/>
      <w:lvlText w:val="•"/>
      <w:lvlJc w:val="left"/>
      <w:pPr>
        <w:ind w:left="5429" w:hanging="360"/>
      </w:pPr>
      <w:rPr>
        <w:rFonts w:hint="default"/>
        <w:lang w:val="en-US" w:eastAsia="en-US" w:bidi="ar-SA"/>
      </w:rPr>
    </w:lvl>
    <w:lvl w:ilvl="6" w:tplc="645A4DFC">
      <w:numFmt w:val="bullet"/>
      <w:lvlText w:val="•"/>
      <w:lvlJc w:val="left"/>
      <w:pPr>
        <w:ind w:left="6291" w:hanging="360"/>
      </w:pPr>
      <w:rPr>
        <w:rFonts w:hint="default"/>
        <w:lang w:val="en-US" w:eastAsia="en-US" w:bidi="ar-SA"/>
      </w:rPr>
    </w:lvl>
    <w:lvl w:ilvl="7" w:tplc="1B3A0728">
      <w:numFmt w:val="bullet"/>
      <w:lvlText w:val="•"/>
      <w:lvlJc w:val="left"/>
      <w:pPr>
        <w:ind w:left="7153" w:hanging="360"/>
      </w:pPr>
      <w:rPr>
        <w:rFonts w:hint="default"/>
        <w:lang w:val="en-US" w:eastAsia="en-US" w:bidi="ar-SA"/>
      </w:rPr>
    </w:lvl>
    <w:lvl w:ilvl="8" w:tplc="F6F810B4">
      <w:numFmt w:val="bullet"/>
      <w:lvlText w:val="•"/>
      <w:lvlJc w:val="left"/>
      <w:pPr>
        <w:ind w:left="8015" w:hanging="360"/>
      </w:pPr>
      <w:rPr>
        <w:rFonts w:hint="default"/>
        <w:lang w:val="en-US" w:eastAsia="en-US" w:bidi="ar-SA"/>
      </w:rPr>
    </w:lvl>
  </w:abstractNum>
  <w:abstractNum w:abstractNumId="45" w15:restartNumberingAfterBreak="0">
    <w:nsid w:val="57EA671B"/>
    <w:multiLevelType w:val="hybridMultilevel"/>
    <w:tmpl w:val="895C1BA8"/>
    <w:lvl w:ilvl="0" w:tplc="54F0D234">
      <w:numFmt w:val="bullet"/>
      <w:lvlText w:val="•"/>
      <w:lvlJc w:val="left"/>
      <w:pPr>
        <w:ind w:left="1111" w:hanging="361"/>
      </w:pPr>
      <w:rPr>
        <w:rFonts w:ascii="Times New Roman" w:eastAsia="Times New Roman" w:hAnsi="Times New Roman" w:cs="Times New Roman" w:hint="default"/>
        <w:b w:val="0"/>
        <w:bCs w:val="0"/>
        <w:i w:val="0"/>
        <w:iCs w:val="0"/>
        <w:spacing w:val="0"/>
        <w:w w:val="87"/>
        <w:sz w:val="24"/>
        <w:szCs w:val="24"/>
        <w:lang w:val="en-US" w:eastAsia="en-US" w:bidi="ar-SA"/>
      </w:rPr>
    </w:lvl>
    <w:lvl w:ilvl="1" w:tplc="AFBC4A0A">
      <w:numFmt w:val="bullet"/>
      <w:lvlText w:val="•"/>
      <w:lvlJc w:val="left"/>
      <w:pPr>
        <w:ind w:left="2160" w:hanging="361"/>
      </w:pPr>
      <w:rPr>
        <w:rFonts w:hint="default"/>
        <w:lang w:val="en-US" w:eastAsia="en-US" w:bidi="ar-SA"/>
      </w:rPr>
    </w:lvl>
    <w:lvl w:ilvl="2" w:tplc="BE0690FE">
      <w:numFmt w:val="bullet"/>
      <w:lvlText w:val="•"/>
      <w:lvlJc w:val="left"/>
      <w:pPr>
        <w:ind w:left="3200" w:hanging="361"/>
      </w:pPr>
      <w:rPr>
        <w:rFonts w:hint="default"/>
        <w:lang w:val="en-US" w:eastAsia="en-US" w:bidi="ar-SA"/>
      </w:rPr>
    </w:lvl>
    <w:lvl w:ilvl="3" w:tplc="F7BEC78C">
      <w:numFmt w:val="bullet"/>
      <w:lvlText w:val="•"/>
      <w:lvlJc w:val="left"/>
      <w:pPr>
        <w:ind w:left="4240" w:hanging="361"/>
      </w:pPr>
      <w:rPr>
        <w:rFonts w:hint="default"/>
        <w:lang w:val="en-US" w:eastAsia="en-US" w:bidi="ar-SA"/>
      </w:rPr>
    </w:lvl>
    <w:lvl w:ilvl="4" w:tplc="E9C838B6">
      <w:numFmt w:val="bullet"/>
      <w:lvlText w:val="•"/>
      <w:lvlJc w:val="left"/>
      <w:pPr>
        <w:ind w:left="5280" w:hanging="361"/>
      </w:pPr>
      <w:rPr>
        <w:rFonts w:hint="default"/>
        <w:lang w:val="en-US" w:eastAsia="en-US" w:bidi="ar-SA"/>
      </w:rPr>
    </w:lvl>
    <w:lvl w:ilvl="5" w:tplc="FC8AE4D4">
      <w:numFmt w:val="bullet"/>
      <w:lvlText w:val="•"/>
      <w:lvlJc w:val="left"/>
      <w:pPr>
        <w:ind w:left="6320" w:hanging="361"/>
      </w:pPr>
      <w:rPr>
        <w:rFonts w:hint="default"/>
        <w:lang w:val="en-US" w:eastAsia="en-US" w:bidi="ar-SA"/>
      </w:rPr>
    </w:lvl>
    <w:lvl w:ilvl="6" w:tplc="25AA4A16">
      <w:numFmt w:val="bullet"/>
      <w:lvlText w:val="•"/>
      <w:lvlJc w:val="left"/>
      <w:pPr>
        <w:ind w:left="7360" w:hanging="361"/>
      </w:pPr>
      <w:rPr>
        <w:rFonts w:hint="default"/>
        <w:lang w:val="en-US" w:eastAsia="en-US" w:bidi="ar-SA"/>
      </w:rPr>
    </w:lvl>
    <w:lvl w:ilvl="7" w:tplc="92DA5D1E">
      <w:numFmt w:val="bullet"/>
      <w:lvlText w:val="•"/>
      <w:lvlJc w:val="left"/>
      <w:pPr>
        <w:ind w:left="8400" w:hanging="361"/>
      </w:pPr>
      <w:rPr>
        <w:rFonts w:hint="default"/>
        <w:lang w:val="en-US" w:eastAsia="en-US" w:bidi="ar-SA"/>
      </w:rPr>
    </w:lvl>
    <w:lvl w:ilvl="8" w:tplc="ABAC800E">
      <w:numFmt w:val="bullet"/>
      <w:lvlText w:val="•"/>
      <w:lvlJc w:val="left"/>
      <w:pPr>
        <w:ind w:left="9440" w:hanging="361"/>
      </w:pPr>
      <w:rPr>
        <w:rFonts w:hint="default"/>
        <w:lang w:val="en-US" w:eastAsia="en-US" w:bidi="ar-SA"/>
      </w:rPr>
    </w:lvl>
  </w:abstractNum>
  <w:abstractNum w:abstractNumId="46" w15:restartNumberingAfterBreak="0">
    <w:nsid w:val="58CD6EF8"/>
    <w:multiLevelType w:val="hybridMultilevel"/>
    <w:tmpl w:val="EC3AFBA4"/>
    <w:lvl w:ilvl="0" w:tplc="4536BC58">
      <w:start w:val="1"/>
      <w:numFmt w:val="decimal"/>
      <w:lvlText w:val="%1."/>
      <w:lvlJc w:val="left"/>
      <w:pPr>
        <w:ind w:left="559" w:hanging="360"/>
        <w:jc w:val="left"/>
      </w:pPr>
      <w:rPr>
        <w:rFonts w:ascii="Cambria" w:eastAsia="Cambria" w:hAnsi="Cambria" w:cs="Cambria" w:hint="default"/>
        <w:b w:val="0"/>
        <w:bCs w:val="0"/>
        <w:i w:val="0"/>
        <w:iCs w:val="0"/>
        <w:spacing w:val="0"/>
        <w:w w:val="100"/>
        <w:sz w:val="22"/>
        <w:szCs w:val="22"/>
        <w:lang w:val="en-US" w:eastAsia="en-US" w:bidi="ar-SA"/>
      </w:rPr>
    </w:lvl>
    <w:lvl w:ilvl="1" w:tplc="312CE21A">
      <w:numFmt w:val="bullet"/>
      <w:lvlText w:val="•"/>
      <w:lvlJc w:val="left"/>
      <w:pPr>
        <w:ind w:left="1449" w:hanging="360"/>
      </w:pPr>
      <w:rPr>
        <w:rFonts w:hint="default"/>
        <w:lang w:val="en-US" w:eastAsia="en-US" w:bidi="ar-SA"/>
      </w:rPr>
    </w:lvl>
    <w:lvl w:ilvl="2" w:tplc="7C5089D8">
      <w:numFmt w:val="bullet"/>
      <w:lvlText w:val="•"/>
      <w:lvlJc w:val="left"/>
      <w:pPr>
        <w:ind w:left="2339" w:hanging="360"/>
      </w:pPr>
      <w:rPr>
        <w:rFonts w:hint="default"/>
        <w:lang w:val="en-US" w:eastAsia="en-US" w:bidi="ar-SA"/>
      </w:rPr>
    </w:lvl>
    <w:lvl w:ilvl="3" w:tplc="928231AE">
      <w:numFmt w:val="bullet"/>
      <w:lvlText w:val="•"/>
      <w:lvlJc w:val="left"/>
      <w:pPr>
        <w:ind w:left="3229" w:hanging="360"/>
      </w:pPr>
      <w:rPr>
        <w:rFonts w:hint="default"/>
        <w:lang w:val="en-US" w:eastAsia="en-US" w:bidi="ar-SA"/>
      </w:rPr>
    </w:lvl>
    <w:lvl w:ilvl="4" w:tplc="3E546E34">
      <w:numFmt w:val="bullet"/>
      <w:lvlText w:val="•"/>
      <w:lvlJc w:val="left"/>
      <w:pPr>
        <w:ind w:left="4118" w:hanging="360"/>
      </w:pPr>
      <w:rPr>
        <w:rFonts w:hint="default"/>
        <w:lang w:val="en-US" w:eastAsia="en-US" w:bidi="ar-SA"/>
      </w:rPr>
    </w:lvl>
    <w:lvl w:ilvl="5" w:tplc="35D6E5A2">
      <w:numFmt w:val="bullet"/>
      <w:lvlText w:val="•"/>
      <w:lvlJc w:val="left"/>
      <w:pPr>
        <w:ind w:left="5008" w:hanging="360"/>
      </w:pPr>
      <w:rPr>
        <w:rFonts w:hint="default"/>
        <w:lang w:val="en-US" w:eastAsia="en-US" w:bidi="ar-SA"/>
      </w:rPr>
    </w:lvl>
    <w:lvl w:ilvl="6" w:tplc="33C2DF6A">
      <w:numFmt w:val="bullet"/>
      <w:lvlText w:val="•"/>
      <w:lvlJc w:val="left"/>
      <w:pPr>
        <w:ind w:left="5898" w:hanging="360"/>
      </w:pPr>
      <w:rPr>
        <w:rFonts w:hint="default"/>
        <w:lang w:val="en-US" w:eastAsia="en-US" w:bidi="ar-SA"/>
      </w:rPr>
    </w:lvl>
    <w:lvl w:ilvl="7" w:tplc="69126FAA">
      <w:numFmt w:val="bullet"/>
      <w:lvlText w:val="•"/>
      <w:lvlJc w:val="left"/>
      <w:pPr>
        <w:ind w:left="6787" w:hanging="360"/>
      </w:pPr>
      <w:rPr>
        <w:rFonts w:hint="default"/>
        <w:lang w:val="en-US" w:eastAsia="en-US" w:bidi="ar-SA"/>
      </w:rPr>
    </w:lvl>
    <w:lvl w:ilvl="8" w:tplc="3F726332">
      <w:numFmt w:val="bullet"/>
      <w:lvlText w:val="•"/>
      <w:lvlJc w:val="left"/>
      <w:pPr>
        <w:ind w:left="7677" w:hanging="360"/>
      </w:pPr>
      <w:rPr>
        <w:rFonts w:hint="default"/>
        <w:lang w:val="en-US" w:eastAsia="en-US" w:bidi="ar-SA"/>
      </w:rPr>
    </w:lvl>
  </w:abstractNum>
  <w:abstractNum w:abstractNumId="47" w15:restartNumberingAfterBreak="0">
    <w:nsid w:val="5981016D"/>
    <w:multiLevelType w:val="hybridMultilevel"/>
    <w:tmpl w:val="E75C7B00"/>
    <w:lvl w:ilvl="0" w:tplc="1102F9C2">
      <w:numFmt w:val="bullet"/>
      <w:lvlText w:val="o"/>
      <w:lvlJc w:val="left"/>
      <w:pPr>
        <w:ind w:left="2875" w:hanging="358"/>
      </w:pPr>
      <w:rPr>
        <w:rFonts w:ascii="Courier New" w:eastAsia="Courier New" w:hAnsi="Courier New" w:cs="Courier New" w:hint="default"/>
        <w:b w:val="0"/>
        <w:bCs w:val="0"/>
        <w:i w:val="0"/>
        <w:iCs w:val="0"/>
        <w:spacing w:val="0"/>
        <w:w w:val="90"/>
        <w:sz w:val="24"/>
        <w:szCs w:val="24"/>
        <w:lang w:val="en-US" w:eastAsia="en-US" w:bidi="ar-SA"/>
      </w:rPr>
    </w:lvl>
    <w:lvl w:ilvl="1" w:tplc="4BF69AAA">
      <w:numFmt w:val="bullet"/>
      <w:lvlText w:val="•"/>
      <w:lvlJc w:val="left"/>
      <w:pPr>
        <w:ind w:left="3744" w:hanging="358"/>
      </w:pPr>
      <w:rPr>
        <w:rFonts w:hint="default"/>
        <w:lang w:val="en-US" w:eastAsia="en-US" w:bidi="ar-SA"/>
      </w:rPr>
    </w:lvl>
    <w:lvl w:ilvl="2" w:tplc="12F8088C">
      <w:numFmt w:val="bullet"/>
      <w:lvlText w:val="•"/>
      <w:lvlJc w:val="left"/>
      <w:pPr>
        <w:ind w:left="4608" w:hanging="358"/>
      </w:pPr>
      <w:rPr>
        <w:rFonts w:hint="default"/>
        <w:lang w:val="en-US" w:eastAsia="en-US" w:bidi="ar-SA"/>
      </w:rPr>
    </w:lvl>
    <w:lvl w:ilvl="3" w:tplc="59C669E4">
      <w:numFmt w:val="bullet"/>
      <w:lvlText w:val="•"/>
      <w:lvlJc w:val="left"/>
      <w:pPr>
        <w:ind w:left="5472" w:hanging="358"/>
      </w:pPr>
      <w:rPr>
        <w:rFonts w:hint="default"/>
        <w:lang w:val="en-US" w:eastAsia="en-US" w:bidi="ar-SA"/>
      </w:rPr>
    </w:lvl>
    <w:lvl w:ilvl="4" w:tplc="E4CA9C26">
      <w:numFmt w:val="bullet"/>
      <w:lvlText w:val="•"/>
      <w:lvlJc w:val="left"/>
      <w:pPr>
        <w:ind w:left="6336" w:hanging="358"/>
      </w:pPr>
      <w:rPr>
        <w:rFonts w:hint="default"/>
        <w:lang w:val="en-US" w:eastAsia="en-US" w:bidi="ar-SA"/>
      </w:rPr>
    </w:lvl>
    <w:lvl w:ilvl="5" w:tplc="F21CDC80">
      <w:numFmt w:val="bullet"/>
      <w:lvlText w:val="•"/>
      <w:lvlJc w:val="left"/>
      <w:pPr>
        <w:ind w:left="7200" w:hanging="358"/>
      </w:pPr>
      <w:rPr>
        <w:rFonts w:hint="default"/>
        <w:lang w:val="en-US" w:eastAsia="en-US" w:bidi="ar-SA"/>
      </w:rPr>
    </w:lvl>
    <w:lvl w:ilvl="6" w:tplc="BFF84574">
      <w:numFmt w:val="bullet"/>
      <w:lvlText w:val="•"/>
      <w:lvlJc w:val="left"/>
      <w:pPr>
        <w:ind w:left="8064" w:hanging="358"/>
      </w:pPr>
      <w:rPr>
        <w:rFonts w:hint="default"/>
        <w:lang w:val="en-US" w:eastAsia="en-US" w:bidi="ar-SA"/>
      </w:rPr>
    </w:lvl>
    <w:lvl w:ilvl="7" w:tplc="FF224A80">
      <w:numFmt w:val="bullet"/>
      <w:lvlText w:val="•"/>
      <w:lvlJc w:val="left"/>
      <w:pPr>
        <w:ind w:left="8928" w:hanging="358"/>
      </w:pPr>
      <w:rPr>
        <w:rFonts w:hint="default"/>
        <w:lang w:val="en-US" w:eastAsia="en-US" w:bidi="ar-SA"/>
      </w:rPr>
    </w:lvl>
    <w:lvl w:ilvl="8" w:tplc="77DCD162">
      <w:numFmt w:val="bullet"/>
      <w:lvlText w:val="•"/>
      <w:lvlJc w:val="left"/>
      <w:pPr>
        <w:ind w:left="9792" w:hanging="358"/>
      </w:pPr>
      <w:rPr>
        <w:rFonts w:hint="default"/>
        <w:lang w:val="en-US" w:eastAsia="en-US" w:bidi="ar-SA"/>
      </w:rPr>
    </w:lvl>
  </w:abstractNum>
  <w:abstractNum w:abstractNumId="48" w15:restartNumberingAfterBreak="0">
    <w:nsid w:val="598C1B4D"/>
    <w:multiLevelType w:val="multilevel"/>
    <w:tmpl w:val="3B544D9A"/>
    <w:lvl w:ilvl="0">
      <w:start w:val="1"/>
      <w:numFmt w:val="decimal"/>
      <w:lvlText w:val="%1"/>
      <w:lvlJc w:val="left"/>
      <w:pPr>
        <w:ind w:left="1003" w:hanging="648"/>
        <w:jc w:val="left"/>
      </w:pPr>
      <w:rPr>
        <w:rFonts w:hint="default"/>
        <w:lang w:val="en-US" w:eastAsia="en-US" w:bidi="ar-SA"/>
      </w:rPr>
    </w:lvl>
    <w:lvl w:ilvl="1">
      <w:start w:val="1"/>
      <w:numFmt w:val="decimal"/>
      <w:lvlText w:val="%1.%2"/>
      <w:lvlJc w:val="left"/>
      <w:pPr>
        <w:ind w:left="1003" w:hanging="648"/>
        <w:jc w:val="left"/>
      </w:pPr>
      <w:rPr>
        <w:rFonts w:hint="default"/>
        <w:lang w:val="en-US" w:eastAsia="en-US" w:bidi="ar-SA"/>
      </w:rPr>
    </w:lvl>
    <w:lvl w:ilvl="2">
      <w:start w:val="2"/>
      <w:numFmt w:val="decimal"/>
      <w:lvlText w:val="%1.%2.%3."/>
      <w:lvlJc w:val="left"/>
      <w:pPr>
        <w:ind w:left="1003" w:hanging="648"/>
        <w:jc w:val="left"/>
      </w:pPr>
      <w:rPr>
        <w:rFonts w:ascii="Comic Sans MS" w:eastAsia="Comic Sans MS" w:hAnsi="Comic Sans MS" w:cs="Comic Sans MS" w:hint="default"/>
        <w:b/>
        <w:bCs/>
        <w:i w:val="0"/>
        <w:iCs w:val="0"/>
        <w:color w:val="002FCC"/>
        <w:spacing w:val="-1"/>
        <w:w w:val="60"/>
        <w:sz w:val="24"/>
        <w:szCs w:val="24"/>
        <w:lang w:val="en-US" w:eastAsia="en-US" w:bidi="ar-SA"/>
      </w:rPr>
    </w:lvl>
    <w:lvl w:ilvl="3">
      <w:start w:val="1"/>
      <w:numFmt w:val="decimal"/>
      <w:lvlText w:val="%4)"/>
      <w:lvlJc w:val="left"/>
      <w:pPr>
        <w:ind w:left="1080" w:hanging="363"/>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4">
      <w:numFmt w:val="bullet"/>
      <w:lvlText w:val="•"/>
      <w:lvlJc w:val="left"/>
      <w:pPr>
        <w:ind w:left="3966" w:hanging="363"/>
      </w:pPr>
      <w:rPr>
        <w:rFonts w:hint="default"/>
        <w:lang w:val="en-US" w:eastAsia="en-US" w:bidi="ar-SA"/>
      </w:rPr>
    </w:lvl>
    <w:lvl w:ilvl="5">
      <w:numFmt w:val="bullet"/>
      <w:lvlText w:val="•"/>
      <w:lvlJc w:val="left"/>
      <w:pPr>
        <w:ind w:left="4928" w:hanging="363"/>
      </w:pPr>
      <w:rPr>
        <w:rFonts w:hint="default"/>
        <w:lang w:val="en-US" w:eastAsia="en-US" w:bidi="ar-SA"/>
      </w:rPr>
    </w:lvl>
    <w:lvl w:ilvl="6">
      <w:numFmt w:val="bullet"/>
      <w:lvlText w:val="•"/>
      <w:lvlJc w:val="left"/>
      <w:pPr>
        <w:ind w:left="5890" w:hanging="363"/>
      </w:pPr>
      <w:rPr>
        <w:rFonts w:hint="default"/>
        <w:lang w:val="en-US" w:eastAsia="en-US" w:bidi="ar-SA"/>
      </w:rPr>
    </w:lvl>
    <w:lvl w:ilvl="7">
      <w:numFmt w:val="bullet"/>
      <w:lvlText w:val="•"/>
      <w:lvlJc w:val="left"/>
      <w:pPr>
        <w:ind w:left="6852" w:hanging="363"/>
      </w:pPr>
      <w:rPr>
        <w:rFonts w:hint="default"/>
        <w:lang w:val="en-US" w:eastAsia="en-US" w:bidi="ar-SA"/>
      </w:rPr>
    </w:lvl>
    <w:lvl w:ilvl="8">
      <w:numFmt w:val="bullet"/>
      <w:lvlText w:val="•"/>
      <w:lvlJc w:val="left"/>
      <w:pPr>
        <w:ind w:left="7814" w:hanging="363"/>
      </w:pPr>
      <w:rPr>
        <w:rFonts w:hint="default"/>
        <w:lang w:val="en-US" w:eastAsia="en-US" w:bidi="ar-SA"/>
      </w:rPr>
    </w:lvl>
  </w:abstractNum>
  <w:abstractNum w:abstractNumId="49" w15:restartNumberingAfterBreak="0">
    <w:nsid w:val="5E7C77F1"/>
    <w:multiLevelType w:val="hybridMultilevel"/>
    <w:tmpl w:val="43AEE422"/>
    <w:lvl w:ilvl="0" w:tplc="6DB4F30A">
      <w:start w:val="1"/>
      <w:numFmt w:val="decimal"/>
      <w:lvlText w:val="%1."/>
      <w:lvlJc w:val="left"/>
      <w:pPr>
        <w:ind w:left="720" w:hanging="363"/>
        <w:jc w:val="left"/>
      </w:pPr>
      <w:rPr>
        <w:rFonts w:ascii="Times New Roman" w:eastAsia="Times New Roman" w:hAnsi="Times New Roman" w:cs="Times New Roman" w:hint="default"/>
        <w:b w:val="0"/>
        <w:bCs w:val="0"/>
        <w:i w:val="0"/>
        <w:iCs w:val="0"/>
        <w:spacing w:val="-3"/>
        <w:w w:val="100"/>
        <w:sz w:val="24"/>
        <w:szCs w:val="24"/>
        <w:lang w:val="en-US" w:eastAsia="en-US" w:bidi="ar-SA"/>
      </w:rPr>
    </w:lvl>
    <w:lvl w:ilvl="1" w:tplc="6F60268C">
      <w:numFmt w:val="bullet"/>
      <w:lvlText w:val="•"/>
      <w:lvlJc w:val="left"/>
      <w:pPr>
        <w:ind w:left="1068" w:hanging="363"/>
      </w:pPr>
      <w:rPr>
        <w:rFonts w:hint="default"/>
        <w:lang w:val="en-US" w:eastAsia="en-US" w:bidi="ar-SA"/>
      </w:rPr>
    </w:lvl>
    <w:lvl w:ilvl="2" w:tplc="0BAAD84A">
      <w:numFmt w:val="bullet"/>
      <w:lvlText w:val="•"/>
      <w:lvlJc w:val="left"/>
      <w:pPr>
        <w:ind w:left="1417" w:hanging="363"/>
      </w:pPr>
      <w:rPr>
        <w:rFonts w:hint="default"/>
        <w:lang w:val="en-US" w:eastAsia="en-US" w:bidi="ar-SA"/>
      </w:rPr>
    </w:lvl>
    <w:lvl w:ilvl="3" w:tplc="51F0F952">
      <w:numFmt w:val="bullet"/>
      <w:lvlText w:val="•"/>
      <w:lvlJc w:val="left"/>
      <w:pPr>
        <w:ind w:left="1766" w:hanging="363"/>
      </w:pPr>
      <w:rPr>
        <w:rFonts w:hint="default"/>
        <w:lang w:val="en-US" w:eastAsia="en-US" w:bidi="ar-SA"/>
      </w:rPr>
    </w:lvl>
    <w:lvl w:ilvl="4" w:tplc="638EA3F8">
      <w:numFmt w:val="bullet"/>
      <w:lvlText w:val="•"/>
      <w:lvlJc w:val="left"/>
      <w:pPr>
        <w:ind w:left="2115" w:hanging="363"/>
      </w:pPr>
      <w:rPr>
        <w:rFonts w:hint="default"/>
        <w:lang w:val="en-US" w:eastAsia="en-US" w:bidi="ar-SA"/>
      </w:rPr>
    </w:lvl>
    <w:lvl w:ilvl="5" w:tplc="E028F45C">
      <w:numFmt w:val="bullet"/>
      <w:lvlText w:val="•"/>
      <w:lvlJc w:val="left"/>
      <w:pPr>
        <w:ind w:left="2464" w:hanging="363"/>
      </w:pPr>
      <w:rPr>
        <w:rFonts w:hint="default"/>
        <w:lang w:val="en-US" w:eastAsia="en-US" w:bidi="ar-SA"/>
      </w:rPr>
    </w:lvl>
    <w:lvl w:ilvl="6" w:tplc="F1525906">
      <w:numFmt w:val="bullet"/>
      <w:lvlText w:val="•"/>
      <w:lvlJc w:val="left"/>
      <w:pPr>
        <w:ind w:left="2813" w:hanging="363"/>
      </w:pPr>
      <w:rPr>
        <w:rFonts w:hint="default"/>
        <w:lang w:val="en-US" w:eastAsia="en-US" w:bidi="ar-SA"/>
      </w:rPr>
    </w:lvl>
    <w:lvl w:ilvl="7" w:tplc="A62450B8">
      <w:numFmt w:val="bullet"/>
      <w:lvlText w:val="•"/>
      <w:lvlJc w:val="left"/>
      <w:pPr>
        <w:ind w:left="3162" w:hanging="363"/>
      </w:pPr>
      <w:rPr>
        <w:rFonts w:hint="default"/>
        <w:lang w:val="en-US" w:eastAsia="en-US" w:bidi="ar-SA"/>
      </w:rPr>
    </w:lvl>
    <w:lvl w:ilvl="8" w:tplc="FB6A9BBA">
      <w:numFmt w:val="bullet"/>
      <w:lvlText w:val="•"/>
      <w:lvlJc w:val="left"/>
      <w:pPr>
        <w:ind w:left="3511" w:hanging="363"/>
      </w:pPr>
      <w:rPr>
        <w:rFonts w:hint="default"/>
        <w:lang w:val="en-US" w:eastAsia="en-US" w:bidi="ar-SA"/>
      </w:rPr>
    </w:lvl>
  </w:abstractNum>
  <w:abstractNum w:abstractNumId="50" w15:restartNumberingAfterBreak="0">
    <w:nsid w:val="5EAA7C6A"/>
    <w:multiLevelType w:val="hybridMultilevel"/>
    <w:tmpl w:val="8FECD0C8"/>
    <w:lvl w:ilvl="0" w:tplc="0F405406">
      <w:numFmt w:val="bullet"/>
      <w:lvlText w:val=""/>
      <w:lvlJc w:val="left"/>
      <w:pPr>
        <w:ind w:left="1116" w:hanging="360"/>
      </w:pPr>
      <w:rPr>
        <w:rFonts w:ascii="Symbol" w:eastAsia="Symbol" w:hAnsi="Symbol" w:cs="Symbol" w:hint="default"/>
        <w:b w:val="0"/>
        <w:bCs w:val="0"/>
        <w:i w:val="0"/>
        <w:iCs w:val="0"/>
        <w:spacing w:val="0"/>
        <w:w w:val="95"/>
        <w:sz w:val="24"/>
        <w:szCs w:val="24"/>
        <w:lang w:val="en-US" w:eastAsia="en-US" w:bidi="ar-SA"/>
      </w:rPr>
    </w:lvl>
    <w:lvl w:ilvl="1" w:tplc="E2ACA1AC">
      <w:numFmt w:val="bullet"/>
      <w:lvlText w:val="•"/>
      <w:lvlJc w:val="left"/>
      <w:pPr>
        <w:ind w:left="1981" w:hanging="360"/>
      </w:pPr>
      <w:rPr>
        <w:rFonts w:hint="default"/>
        <w:lang w:val="en-US" w:eastAsia="en-US" w:bidi="ar-SA"/>
      </w:rPr>
    </w:lvl>
    <w:lvl w:ilvl="2" w:tplc="E1364ECC">
      <w:numFmt w:val="bullet"/>
      <w:lvlText w:val="•"/>
      <w:lvlJc w:val="left"/>
      <w:pPr>
        <w:ind w:left="2843" w:hanging="360"/>
      </w:pPr>
      <w:rPr>
        <w:rFonts w:hint="default"/>
        <w:lang w:val="en-US" w:eastAsia="en-US" w:bidi="ar-SA"/>
      </w:rPr>
    </w:lvl>
    <w:lvl w:ilvl="3" w:tplc="42FE93D2">
      <w:numFmt w:val="bullet"/>
      <w:lvlText w:val="•"/>
      <w:lvlJc w:val="left"/>
      <w:pPr>
        <w:ind w:left="3705" w:hanging="360"/>
      </w:pPr>
      <w:rPr>
        <w:rFonts w:hint="default"/>
        <w:lang w:val="en-US" w:eastAsia="en-US" w:bidi="ar-SA"/>
      </w:rPr>
    </w:lvl>
    <w:lvl w:ilvl="4" w:tplc="7542F912">
      <w:numFmt w:val="bullet"/>
      <w:lvlText w:val="•"/>
      <w:lvlJc w:val="left"/>
      <w:pPr>
        <w:ind w:left="4567" w:hanging="360"/>
      </w:pPr>
      <w:rPr>
        <w:rFonts w:hint="default"/>
        <w:lang w:val="en-US" w:eastAsia="en-US" w:bidi="ar-SA"/>
      </w:rPr>
    </w:lvl>
    <w:lvl w:ilvl="5" w:tplc="AEF20CC8">
      <w:numFmt w:val="bullet"/>
      <w:lvlText w:val="•"/>
      <w:lvlJc w:val="left"/>
      <w:pPr>
        <w:ind w:left="5429" w:hanging="360"/>
      </w:pPr>
      <w:rPr>
        <w:rFonts w:hint="default"/>
        <w:lang w:val="en-US" w:eastAsia="en-US" w:bidi="ar-SA"/>
      </w:rPr>
    </w:lvl>
    <w:lvl w:ilvl="6" w:tplc="91E47FC4">
      <w:numFmt w:val="bullet"/>
      <w:lvlText w:val="•"/>
      <w:lvlJc w:val="left"/>
      <w:pPr>
        <w:ind w:left="6291" w:hanging="360"/>
      </w:pPr>
      <w:rPr>
        <w:rFonts w:hint="default"/>
        <w:lang w:val="en-US" w:eastAsia="en-US" w:bidi="ar-SA"/>
      </w:rPr>
    </w:lvl>
    <w:lvl w:ilvl="7" w:tplc="1F5A47A6">
      <w:numFmt w:val="bullet"/>
      <w:lvlText w:val="•"/>
      <w:lvlJc w:val="left"/>
      <w:pPr>
        <w:ind w:left="7153" w:hanging="360"/>
      </w:pPr>
      <w:rPr>
        <w:rFonts w:hint="default"/>
        <w:lang w:val="en-US" w:eastAsia="en-US" w:bidi="ar-SA"/>
      </w:rPr>
    </w:lvl>
    <w:lvl w:ilvl="8" w:tplc="1C58E164">
      <w:numFmt w:val="bullet"/>
      <w:lvlText w:val="•"/>
      <w:lvlJc w:val="left"/>
      <w:pPr>
        <w:ind w:left="8015" w:hanging="360"/>
      </w:pPr>
      <w:rPr>
        <w:rFonts w:hint="default"/>
        <w:lang w:val="en-US" w:eastAsia="en-US" w:bidi="ar-SA"/>
      </w:rPr>
    </w:lvl>
  </w:abstractNum>
  <w:abstractNum w:abstractNumId="51" w15:restartNumberingAfterBreak="0">
    <w:nsid w:val="616F2A3C"/>
    <w:multiLevelType w:val="hybridMultilevel"/>
    <w:tmpl w:val="0458DFBE"/>
    <w:lvl w:ilvl="0" w:tplc="099CFE14">
      <w:start w:val="1"/>
      <w:numFmt w:val="decimal"/>
      <w:lvlText w:val="%1."/>
      <w:lvlJc w:val="left"/>
      <w:pPr>
        <w:ind w:left="1078" w:hanging="363"/>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1" w:tplc="DA24111A">
      <w:numFmt w:val="bullet"/>
      <w:lvlText w:val="•"/>
      <w:lvlJc w:val="left"/>
      <w:pPr>
        <w:ind w:left="1945" w:hanging="363"/>
      </w:pPr>
      <w:rPr>
        <w:rFonts w:hint="default"/>
        <w:lang w:val="en-US" w:eastAsia="en-US" w:bidi="ar-SA"/>
      </w:rPr>
    </w:lvl>
    <w:lvl w:ilvl="2" w:tplc="8E68C0E0">
      <w:numFmt w:val="bullet"/>
      <w:lvlText w:val="•"/>
      <w:lvlJc w:val="left"/>
      <w:pPr>
        <w:ind w:left="2811" w:hanging="363"/>
      </w:pPr>
      <w:rPr>
        <w:rFonts w:hint="default"/>
        <w:lang w:val="en-US" w:eastAsia="en-US" w:bidi="ar-SA"/>
      </w:rPr>
    </w:lvl>
    <w:lvl w:ilvl="3" w:tplc="DDD6FDA0">
      <w:numFmt w:val="bullet"/>
      <w:lvlText w:val="•"/>
      <w:lvlJc w:val="left"/>
      <w:pPr>
        <w:ind w:left="3677" w:hanging="363"/>
      </w:pPr>
      <w:rPr>
        <w:rFonts w:hint="default"/>
        <w:lang w:val="en-US" w:eastAsia="en-US" w:bidi="ar-SA"/>
      </w:rPr>
    </w:lvl>
    <w:lvl w:ilvl="4" w:tplc="7A28B0B6">
      <w:numFmt w:val="bullet"/>
      <w:lvlText w:val="•"/>
      <w:lvlJc w:val="left"/>
      <w:pPr>
        <w:ind w:left="4543" w:hanging="363"/>
      </w:pPr>
      <w:rPr>
        <w:rFonts w:hint="default"/>
        <w:lang w:val="en-US" w:eastAsia="en-US" w:bidi="ar-SA"/>
      </w:rPr>
    </w:lvl>
    <w:lvl w:ilvl="5" w:tplc="CB8A2A14">
      <w:numFmt w:val="bullet"/>
      <w:lvlText w:val="•"/>
      <w:lvlJc w:val="left"/>
      <w:pPr>
        <w:ind w:left="5409" w:hanging="363"/>
      </w:pPr>
      <w:rPr>
        <w:rFonts w:hint="default"/>
        <w:lang w:val="en-US" w:eastAsia="en-US" w:bidi="ar-SA"/>
      </w:rPr>
    </w:lvl>
    <w:lvl w:ilvl="6" w:tplc="B778E596">
      <w:numFmt w:val="bullet"/>
      <w:lvlText w:val="•"/>
      <w:lvlJc w:val="left"/>
      <w:pPr>
        <w:ind w:left="6275" w:hanging="363"/>
      </w:pPr>
      <w:rPr>
        <w:rFonts w:hint="default"/>
        <w:lang w:val="en-US" w:eastAsia="en-US" w:bidi="ar-SA"/>
      </w:rPr>
    </w:lvl>
    <w:lvl w:ilvl="7" w:tplc="4E42942A">
      <w:numFmt w:val="bullet"/>
      <w:lvlText w:val="•"/>
      <w:lvlJc w:val="left"/>
      <w:pPr>
        <w:ind w:left="7141" w:hanging="363"/>
      </w:pPr>
      <w:rPr>
        <w:rFonts w:hint="default"/>
        <w:lang w:val="en-US" w:eastAsia="en-US" w:bidi="ar-SA"/>
      </w:rPr>
    </w:lvl>
    <w:lvl w:ilvl="8" w:tplc="BCDCCABE">
      <w:numFmt w:val="bullet"/>
      <w:lvlText w:val="•"/>
      <w:lvlJc w:val="left"/>
      <w:pPr>
        <w:ind w:left="8007" w:hanging="363"/>
      </w:pPr>
      <w:rPr>
        <w:rFonts w:hint="default"/>
        <w:lang w:val="en-US" w:eastAsia="en-US" w:bidi="ar-SA"/>
      </w:rPr>
    </w:lvl>
  </w:abstractNum>
  <w:abstractNum w:abstractNumId="52" w15:restartNumberingAfterBreak="0">
    <w:nsid w:val="62C023BB"/>
    <w:multiLevelType w:val="hybridMultilevel"/>
    <w:tmpl w:val="CFE05D86"/>
    <w:lvl w:ilvl="0" w:tplc="5A586364">
      <w:start w:val="1"/>
      <w:numFmt w:val="decimal"/>
      <w:lvlText w:val="%1."/>
      <w:lvlJc w:val="left"/>
      <w:pPr>
        <w:ind w:left="653" w:hanging="296"/>
        <w:jc w:val="left"/>
      </w:pPr>
      <w:rPr>
        <w:rFonts w:ascii="Cambria" w:eastAsia="Cambria" w:hAnsi="Cambria" w:cs="Cambria" w:hint="default"/>
        <w:b/>
        <w:bCs/>
        <w:i w:val="0"/>
        <w:iCs w:val="0"/>
        <w:spacing w:val="-1"/>
        <w:w w:val="100"/>
        <w:sz w:val="28"/>
        <w:szCs w:val="28"/>
        <w:lang w:val="en-US" w:eastAsia="en-US" w:bidi="ar-SA"/>
      </w:rPr>
    </w:lvl>
    <w:lvl w:ilvl="1" w:tplc="748446B6">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6"/>
        <w:w w:val="95"/>
        <w:sz w:val="24"/>
        <w:szCs w:val="24"/>
        <w:lang w:val="en-US" w:eastAsia="en-US" w:bidi="ar-SA"/>
      </w:rPr>
    </w:lvl>
    <w:lvl w:ilvl="2" w:tplc="49E6698A">
      <w:numFmt w:val="bullet"/>
      <w:lvlText w:val="•"/>
      <w:lvlJc w:val="left"/>
      <w:pPr>
        <w:ind w:left="2045" w:hanging="360"/>
      </w:pPr>
      <w:rPr>
        <w:rFonts w:hint="default"/>
        <w:lang w:val="en-US" w:eastAsia="en-US" w:bidi="ar-SA"/>
      </w:rPr>
    </w:lvl>
    <w:lvl w:ilvl="3" w:tplc="4B7C2754">
      <w:numFmt w:val="bullet"/>
      <w:lvlText w:val="•"/>
      <w:lvlJc w:val="left"/>
      <w:pPr>
        <w:ind w:left="3011" w:hanging="360"/>
      </w:pPr>
      <w:rPr>
        <w:rFonts w:hint="default"/>
        <w:lang w:val="en-US" w:eastAsia="en-US" w:bidi="ar-SA"/>
      </w:rPr>
    </w:lvl>
    <w:lvl w:ilvl="4" w:tplc="45924630">
      <w:numFmt w:val="bullet"/>
      <w:lvlText w:val="•"/>
      <w:lvlJc w:val="left"/>
      <w:pPr>
        <w:ind w:left="3976" w:hanging="360"/>
      </w:pPr>
      <w:rPr>
        <w:rFonts w:hint="default"/>
        <w:lang w:val="en-US" w:eastAsia="en-US" w:bidi="ar-SA"/>
      </w:rPr>
    </w:lvl>
    <w:lvl w:ilvl="5" w:tplc="3208A496">
      <w:numFmt w:val="bullet"/>
      <w:lvlText w:val="•"/>
      <w:lvlJc w:val="left"/>
      <w:pPr>
        <w:ind w:left="4942" w:hanging="360"/>
      </w:pPr>
      <w:rPr>
        <w:rFonts w:hint="default"/>
        <w:lang w:val="en-US" w:eastAsia="en-US" w:bidi="ar-SA"/>
      </w:rPr>
    </w:lvl>
    <w:lvl w:ilvl="6" w:tplc="9D7E5A4C">
      <w:numFmt w:val="bullet"/>
      <w:lvlText w:val="•"/>
      <w:lvlJc w:val="left"/>
      <w:pPr>
        <w:ind w:left="5908" w:hanging="360"/>
      </w:pPr>
      <w:rPr>
        <w:rFonts w:hint="default"/>
        <w:lang w:val="en-US" w:eastAsia="en-US" w:bidi="ar-SA"/>
      </w:rPr>
    </w:lvl>
    <w:lvl w:ilvl="7" w:tplc="9626C59E">
      <w:numFmt w:val="bullet"/>
      <w:lvlText w:val="•"/>
      <w:lvlJc w:val="left"/>
      <w:pPr>
        <w:ind w:left="6873" w:hanging="360"/>
      </w:pPr>
      <w:rPr>
        <w:rFonts w:hint="default"/>
        <w:lang w:val="en-US" w:eastAsia="en-US" w:bidi="ar-SA"/>
      </w:rPr>
    </w:lvl>
    <w:lvl w:ilvl="8" w:tplc="F518506C">
      <w:numFmt w:val="bullet"/>
      <w:lvlText w:val="•"/>
      <w:lvlJc w:val="left"/>
      <w:pPr>
        <w:ind w:left="7839" w:hanging="360"/>
      </w:pPr>
      <w:rPr>
        <w:rFonts w:hint="default"/>
        <w:lang w:val="en-US" w:eastAsia="en-US" w:bidi="ar-SA"/>
      </w:rPr>
    </w:lvl>
  </w:abstractNum>
  <w:abstractNum w:abstractNumId="53" w15:restartNumberingAfterBreak="0">
    <w:nsid w:val="62D711CA"/>
    <w:multiLevelType w:val="hybridMultilevel"/>
    <w:tmpl w:val="632AB028"/>
    <w:lvl w:ilvl="0" w:tplc="844AA2FA">
      <w:start w:val="1"/>
      <w:numFmt w:val="decimal"/>
      <w:lvlText w:val="%1."/>
      <w:lvlJc w:val="left"/>
      <w:pPr>
        <w:ind w:left="679" w:hanging="324"/>
        <w:jc w:val="left"/>
      </w:pPr>
      <w:rPr>
        <w:rFonts w:hint="default"/>
        <w:spacing w:val="-2"/>
        <w:w w:val="100"/>
        <w:lang w:val="en-US" w:eastAsia="en-US" w:bidi="ar-SA"/>
      </w:rPr>
    </w:lvl>
    <w:lvl w:ilvl="1" w:tplc="EC507912">
      <w:numFmt w:val="bullet"/>
      <w:lvlText w:val=""/>
      <w:lvlJc w:val="left"/>
      <w:pPr>
        <w:ind w:left="1078" w:hanging="363"/>
      </w:pPr>
      <w:rPr>
        <w:rFonts w:ascii="Symbol" w:eastAsia="Symbol" w:hAnsi="Symbol" w:cs="Symbol" w:hint="default"/>
        <w:b w:val="0"/>
        <w:bCs w:val="0"/>
        <w:i w:val="0"/>
        <w:iCs w:val="0"/>
        <w:spacing w:val="0"/>
        <w:w w:val="95"/>
        <w:sz w:val="24"/>
        <w:szCs w:val="24"/>
        <w:lang w:val="en-US" w:eastAsia="en-US" w:bidi="ar-SA"/>
      </w:rPr>
    </w:lvl>
    <w:lvl w:ilvl="2" w:tplc="40DC9358">
      <w:numFmt w:val="bullet"/>
      <w:lvlText w:val="•"/>
      <w:lvlJc w:val="left"/>
      <w:pPr>
        <w:ind w:left="1751" w:hanging="363"/>
      </w:pPr>
      <w:rPr>
        <w:rFonts w:hint="default"/>
        <w:lang w:val="en-US" w:eastAsia="en-US" w:bidi="ar-SA"/>
      </w:rPr>
    </w:lvl>
    <w:lvl w:ilvl="3" w:tplc="23F84D28">
      <w:numFmt w:val="bullet"/>
      <w:lvlText w:val="•"/>
      <w:lvlJc w:val="left"/>
      <w:pPr>
        <w:ind w:left="2423" w:hanging="363"/>
      </w:pPr>
      <w:rPr>
        <w:rFonts w:hint="default"/>
        <w:lang w:val="en-US" w:eastAsia="en-US" w:bidi="ar-SA"/>
      </w:rPr>
    </w:lvl>
    <w:lvl w:ilvl="4" w:tplc="4C8E33F8">
      <w:numFmt w:val="bullet"/>
      <w:lvlText w:val="•"/>
      <w:lvlJc w:val="left"/>
      <w:pPr>
        <w:ind w:left="3094" w:hanging="363"/>
      </w:pPr>
      <w:rPr>
        <w:rFonts w:hint="default"/>
        <w:lang w:val="en-US" w:eastAsia="en-US" w:bidi="ar-SA"/>
      </w:rPr>
    </w:lvl>
    <w:lvl w:ilvl="5" w:tplc="1006F1BC">
      <w:numFmt w:val="bullet"/>
      <w:lvlText w:val="•"/>
      <w:lvlJc w:val="left"/>
      <w:pPr>
        <w:ind w:left="3766" w:hanging="363"/>
      </w:pPr>
      <w:rPr>
        <w:rFonts w:hint="default"/>
        <w:lang w:val="en-US" w:eastAsia="en-US" w:bidi="ar-SA"/>
      </w:rPr>
    </w:lvl>
    <w:lvl w:ilvl="6" w:tplc="4A94A14E">
      <w:numFmt w:val="bullet"/>
      <w:lvlText w:val="•"/>
      <w:lvlJc w:val="left"/>
      <w:pPr>
        <w:ind w:left="4438" w:hanging="363"/>
      </w:pPr>
      <w:rPr>
        <w:rFonts w:hint="default"/>
        <w:lang w:val="en-US" w:eastAsia="en-US" w:bidi="ar-SA"/>
      </w:rPr>
    </w:lvl>
    <w:lvl w:ilvl="7" w:tplc="AD74B62C">
      <w:numFmt w:val="bullet"/>
      <w:lvlText w:val="•"/>
      <w:lvlJc w:val="left"/>
      <w:pPr>
        <w:ind w:left="5109" w:hanging="363"/>
      </w:pPr>
      <w:rPr>
        <w:rFonts w:hint="default"/>
        <w:lang w:val="en-US" w:eastAsia="en-US" w:bidi="ar-SA"/>
      </w:rPr>
    </w:lvl>
    <w:lvl w:ilvl="8" w:tplc="67688DB8">
      <w:numFmt w:val="bullet"/>
      <w:lvlText w:val="•"/>
      <w:lvlJc w:val="left"/>
      <w:pPr>
        <w:ind w:left="5781" w:hanging="363"/>
      </w:pPr>
      <w:rPr>
        <w:rFonts w:hint="default"/>
        <w:lang w:val="en-US" w:eastAsia="en-US" w:bidi="ar-SA"/>
      </w:rPr>
    </w:lvl>
  </w:abstractNum>
  <w:abstractNum w:abstractNumId="54" w15:restartNumberingAfterBreak="0">
    <w:nsid w:val="65C2171E"/>
    <w:multiLevelType w:val="hybridMultilevel"/>
    <w:tmpl w:val="01321886"/>
    <w:lvl w:ilvl="0" w:tplc="35263E66">
      <w:start w:val="1"/>
      <w:numFmt w:val="decimal"/>
      <w:lvlText w:val="%1."/>
      <w:lvlJc w:val="left"/>
      <w:pPr>
        <w:ind w:left="360" w:hanging="360"/>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2FECE062">
      <w:numFmt w:val="bullet"/>
      <w:lvlText w:val="•"/>
      <w:lvlJc w:val="left"/>
      <w:pPr>
        <w:ind w:left="1404" w:hanging="360"/>
      </w:pPr>
      <w:rPr>
        <w:rFonts w:hint="default"/>
        <w:lang w:val="en-US" w:eastAsia="en-US" w:bidi="ar-SA"/>
      </w:rPr>
    </w:lvl>
    <w:lvl w:ilvl="2" w:tplc="8B50F958">
      <w:numFmt w:val="bullet"/>
      <w:lvlText w:val="•"/>
      <w:lvlJc w:val="left"/>
      <w:pPr>
        <w:ind w:left="2448" w:hanging="360"/>
      </w:pPr>
      <w:rPr>
        <w:rFonts w:hint="default"/>
        <w:lang w:val="en-US" w:eastAsia="en-US" w:bidi="ar-SA"/>
      </w:rPr>
    </w:lvl>
    <w:lvl w:ilvl="3" w:tplc="412CB988">
      <w:numFmt w:val="bullet"/>
      <w:lvlText w:val="•"/>
      <w:lvlJc w:val="left"/>
      <w:pPr>
        <w:ind w:left="3492" w:hanging="360"/>
      </w:pPr>
      <w:rPr>
        <w:rFonts w:hint="default"/>
        <w:lang w:val="en-US" w:eastAsia="en-US" w:bidi="ar-SA"/>
      </w:rPr>
    </w:lvl>
    <w:lvl w:ilvl="4" w:tplc="4E2EBBBE">
      <w:numFmt w:val="bullet"/>
      <w:lvlText w:val="•"/>
      <w:lvlJc w:val="left"/>
      <w:pPr>
        <w:ind w:left="4536" w:hanging="360"/>
      </w:pPr>
      <w:rPr>
        <w:rFonts w:hint="default"/>
        <w:lang w:val="en-US" w:eastAsia="en-US" w:bidi="ar-SA"/>
      </w:rPr>
    </w:lvl>
    <w:lvl w:ilvl="5" w:tplc="0FD010D4">
      <w:numFmt w:val="bullet"/>
      <w:lvlText w:val="•"/>
      <w:lvlJc w:val="left"/>
      <w:pPr>
        <w:ind w:left="5580" w:hanging="360"/>
      </w:pPr>
      <w:rPr>
        <w:rFonts w:hint="default"/>
        <w:lang w:val="en-US" w:eastAsia="en-US" w:bidi="ar-SA"/>
      </w:rPr>
    </w:lvl>
    <w:lvl w:ilvl="6" w:tplc="140A266C">
      <w:numFmt w:val="bullet"/>
      <w:lvlText w:val="•"/>
      <w:lvlJc w:val="left"/>
      <w:pPr>
        <w:ind w:left="6624" w:hanging="360"/>
      </w:pPr>
      <w:rPr>
        <w:rFonts w:hint="default"/>
        <w:lang w:val="en-US" w:eastAsia="en-US" w:bidi="ar-SA"/>
      </w:rPr>
    </w:lvl>
    <w:lvl w:ilvl="7" w:tplc="49C2009C">
      <w:numFmt w:val="bullet"/>
      <w:lvlText w:val="•"/>
      <w:lvlJc w:val="left"/>
      <w:pPr>
        <w:ind w:left="7668" w:hanging="360"/>
      </w:pPr>
      <w:rPr>
        <w:rFonts w:hint="default"/>
        <w:lang w:val="en-US" w:eastAsia="en-US" w:bidi="ar-SA"/>
      </w:rPr>
    </w:lvl>
    <w:lvl w:ilvl="8" w:tplc="CF06A732">
      <w:numFmt w:val="bullet"/>
      <w:lvlText w:val="•"/>
      <w:lvlJc w:val="left"/>
      <w:pPr>
        <w:ind w:left="8712" w:hanging="360"/>
      </w:pPr>
      <w:rPr>
        <w:rFonts w:hint="default"/>
        <w:lang w:val="en-US" w:eastAsia="en-US" w:bidi="ar-SA"/>
      </w:rPr>
    </w:lvl>
  </w:abstractNum>
  <w:abstractNum w:abstractNumId="55" w15:restartNumberingAfterBreak="0">
    <w:nsid w:val="695E771F"/>
    <w:multiLevelType w:val="hybridMultilevel"/>
    <w:tmpl w:val="6D1AE530"/>
    <w:lvl w:ilvl="0" w:tplc="FC420B8E">
      <w:start w:val="1"/>
      <w:numFmt w:val="decimal"/>
      <w:lvlText w:val="%1."/>
      <w:lvlJc w:val="left"/>
      <w:pPr>
        <w:ind w:left="830" w:hanging="360"/>
        <w:jc w:val="left"/>
      </w:pPr>
      <w:rPr>
        <w:rFonts w:ascii="Cambria" w:eastAsia="Cambria" w:hAnsi="Cambria" w:cs="Cambria" w:hint="default"/>
        <w:b/>
        <w:bCs/>
        <w:i w:val="0"/>
        <w:iCs w:val="0"/>
        <w:spacing w:val="-4"/>
        <w:w w:val="100"/>
        <w:sz w:val="22"/>
        <w:szCs w:val="22"/>
        <w:lang w:val="en-US" w:eastAsia="en-US" w:bidi="ar-SA"/>
      </w:rPr>
    </w:lvl>
    <w:lvl w:ilvl="1" w:tplc="97A41BDE">
      <w:numFmt w:val="bullet"/>
      <w:lvlText w:val="•"/>
      <w:lvlJc w:val="left"/>
      <w:pPr>
        <w:ind w:left="1677" w:hanging="360"/>
      </w:pPr>
      <w:rPr>
        <w:rFonts w:hint="default"/>
        <w:lang w:val="en-US" w:eastAsia="en-US" w:bidi="ar-SA"/>
      </w:rPr>
    </w:lvl>
    <w:lvl w:ilvl="2" w:tplc="5CC20344">
      <w:numFmt w:val="bullet"/>
      <w:lvlText w:val="•"/>
      <w:lvlJc w:val="left"/>
      <w:pPr>
        <w:ind w:left="2515" w:hanging="360"/>
      </w:pPr>
      <w:rPr>
        <w:rFonts w:hint="default"/>
        <w:lang w:val="en-US" w:eastAsia="en-US" w:bidi="ar-SA"/>
      </w:rPr>
    </w:lvl>
    <w:lvl w:ilvl="3" w:tplc="90AEFFFA">
      <w:numFmt w:val="bullet"/>
      <w:lvlText w:val="•"/>
      <w:lvlJc w:val="left"/>
      <w:pPr>
        <w:ind w:left="3353" w:hanging="360"/>
      </w:pPr>
      <w:rPr>
        <w:rFonts w:hint="default"/>
        <w:lang w:val="en-US" w:eastAsia="en-US" w:bidi="ar-SA"/>
      </w:rPr>
    </w:lvl>
    <w:lvl w:ilvl="4" w:tplc="D9E6EC14">
      <w:numFmt w:val="bullet"/>
      <w:lvlText w:val="•"/>
      <w:lvlJc w:val="left"/>
      <w:pPr>
        <w:ind w:left="4191" w:hanging="360"/>
      </w:pPr>
      <w:rPr>
        <w:rFonts w:hint="default"/>
        <w:lang w:val="en-US" w:eastAsia="en-US" w:bidi="ar-SA"/>
      </w:rPr>
    </w:lvl>
    <w:lvl w:ilvl="5" w:tplc="6950BE80">
      <w:numFmt w:val="bullet"/>
      <w:lvlText w:val="•"/>
      <w:lvlJc w:val="left"/>
      <w:pPr>
        <w:ind w:left="5029" w:hanging="360"/>
      </w:pPr>
      <w:rPr>
        <w:rFonts w:hint="default"/>
        <w:lang w:val="en-US" w:eastAsia="en-US" w:bidi="ar-SA"/>
      </w:rPr>
    </w:lvl>
    <w:lvl w:ilvl="6" w:tplc="E5B84902">
      <w:numFmt w:val="bullet"/>
      <w:lvlText w:val="•"/>
      <w:lvlJc w:val="left"/>
      <w:pPr>
        <w:ind w:left="5867" w:hanging="360"/>
      </w:pPr>
      <w:rPr>
        <w:rFonts w:hint="default"/>
        <w:lang w:val="en-US" w:eastAsia="en-US" w:bidi="ar-SA"/>
      </w:rPr>
    </w:lvl>
    <w:lvl w:ilvl="7" w:tplc="2E1E8BEC">
      <w:numFmt w:val="bullet"/>
      <w:lvlText w:val="•"/>
      <w:lvlJc w:val="left"/>
      <w:pPr>
        <w:ind w:left="6705" w:hanging="360"/>
      </w:pPr>
      <w:rPr>
        <w:rFonts w:hint="default"/>
        <w:lang w:val="en-US" w:eastAsia="en-US" w:bidi="ar-SA"/>
      </w:rPr>
    </w:lvl>
    <w:lvl w:ilvl="8" w:tplc="610676CA">
      <w:numFmt w:val="bullet"/>
      <w:lvlText w:val="•"/>
      <w:lvlJc w:val="left"/>
      <w:pPr>
        <w:ind w:left="7543" w:hanging="360"/>
      </w:pPr>
      <w:rPr>
        <w:rFonts w:hint="default"/>
        <w:lang w:val="en-US" w:eastAsia="en-US" w:bidi="ar-SA"/>
      </w:rPr>
    </w:lvl>
  </w:abstractNum>
  <w:abstractNum w:abstractNumId="56" w15:restartNumberingAfterBreak="0">
    <w:nsid w:val="69D30823"/>
    <w:multiLevelType w:val="hybridMultilevel"/>
    <w:tmpl w:val="B3AA187E"/>
    <w:lvl w:ilvl="0" w:tplc="2126F01C">
      <w:numFmt w:val="bullet"/>
      <w:lvlText w:val="●"/>
      <w:lvlJc w:val="left"/>
      <w:pPr>
        <w:ind w:left="470"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1" w:tplc="EB3C095E">
      <w:numFmt w:val="bullet"/>
      <w:lvlText w:val="•"/>
      <w:lvlJc w:val="left"/>
      <w:pPr>
        <w:ind w:left="1377" w:hanging="360"/>
      </w:pPr>
      <w:rPr>
        <w:rFonts w:hint="default"/>
        <w:lang w:val="en-US" w:eastAsia="en-US" w:bidi="ar-SA"/>
      </w:rPr>
    </w:lvl>
    <w:lvl w:ilvl="2" w:tplc="BF92CCD8">
      <w:numFmt w:val="bullet"/>
      <w:lvlText w:val="•"/>
      <w:lvlJc w:val="left"/>
      <w:pPr>
        <w:ind w:left="2275" w:hanging="360"/>
      </w:pPr>
      <w:rPr>
        <w:rFonts w:hint="default"/>
        <w:lang w:val="en-US" w:eastAsia="en-US" w:bidi="ar-SA"/>
      </w:rPr>
    </w:lvl>
    <w:lvl w:ilvl="3" w:tplc="164E0F9E">
      <w:numFmt w:val="bullet"/>
      <w:lvlText w:val="•"/>
      <w:lvlJc w:val="left"/>
      <w:pPr>
        <w:ind w:left="3173" w:hanging="360"/>
      </w:pPr>
      <w:rPr>
        <w:rFonts w:hint="default"/>
        <w:lang w:val="en-US" w:eastAsia="en-US" w:bidi="ar-SA"/>
      </w:rPr>
    </w:lvl>
    <w:lvl w:ilvl="4" w:tplc="7B5CDB36">
      <w:numFmt w:val="bullet"/>
      <w:lvlText w:val="•"/>
      <w:lvlJc w:val="left"/>
      <w:pPr>
        <w:ind w:left="4070" w:hanging="360"/>
      </w:pPr>
      <w:rPr>
        <w:rFonts w:hint="default"/>
        <w:lang w:val="en-US" w:eastAsia="en-US" w:bidi="ar-SA"/>
      </w:rPr>
    </w:lvl>
    <w:lvl w:ilvl="5" w:tplc="1ED2BF2A">
      <w:numFmt w:val="bullet"/>
      <w:lvlText w:val="•"/>
      <w:lvlJc w:val="left"/>
      <w:pPr>
        <w:ind w:left="4968" w:hanging="360"/>
      </w:pPr>
      <w:rPr>
        <w:rFonts w:hint="default"/>
        <w:lang w:val="en-US" w:eastAsia="en-US" w:bidi="ar-SA"/>
      </w:rPr>
    </w:lvl>
    <w:lvl w:ilvl="6" w:tplc="449A1AB2">
      <w:numFmt w:val="bullet"/>
      <w:lvlText w:val="•"/>
      <w:lvlJc w:val="left"/>
      <w:pPr>
        <w:ind w:left="5866" w:hanging="360"/>
      </w:pPr>
      <w:rPr>
        <w:rFonts w:hint="default"/>
        <w:lang w:val="en-US" w:eastAsia="en-US" w:bidi="ar-SA"/>
      </w:rPr>
    </w:lvl>
    <w:lvl w:ilvl="7" w:tplc="92AC794C">
      <w:numFmt w:val="bullet"/>
      <w:lvlText w:val="•"/>
      <w:lvlJc w:val="left"/>
      <w:pPr>
        <w:ind w:left="6763" w:hanging="360"/>
      </w:pPr>
      <w:rPr>
        <w:rFonts w:hint="default"/>
        <w:lang w:val="en-US" w:eastAsia="en-US" w:bidi="ar-SA"/>
      </w:rPr>
    </w:lvl>
    <w:lvl w:ilvl="8" w:tplc="F7D685EE">
      <w:numFmt w:val="bullet"/>
      <w:lvlText w:val="•"/>
      <w:lvlJc w:val="left"/>
      <w:pPr>
        <w:ind w:left="7661" w:hanging="360"/>
      </w:pPr>
      <w:rPr>
        <w:rFonts w:hint="default"/>
        <w:lang w:val="en-US" w:eastAsia="en-US" w:bidi="ar-SA"/>
      </w:rPr>
    </w:lvl>
  </w:abstractNum>
  <w:abstractNum w:abstractNumId="57" w15:restartNumberingAfterBreak="0">
    <w:nsid w:val="6A1C0CAC"/>
    <w:multiLevelType w:val="hybridMultilevel"/>
    <w:tmpl w:val="BF18AAAA"/>
    <w:lvl w:ilvl="0" w:tplc="B72474D2">
      <w:numFmt w:val="bullet"/>
      <w:lvlText w:val="●"/>
      <w:lvlJc w:val="left"/>
      <w:pPr>
        <w:ind w:left="830"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1" w:tplc="3A846B34">
      <w:numFmt w:val="bullet"/>
      <w:lvlText w:val="•"/>
      <w:lvlJc w:val="left"/>
      <w:pPr>
        <w:ind w:left="1677" w:hanging="360"/>
      </w:pPr>
      <w:rPr>
        <w:rFonts w:hint="default"/>
        <w:lang w:val="en-US" w:eastAsia="en-US" w:bidi="ar-SA"/>
      </w:rPr>
    </w:lvl>
    <w:lvl w:ilvl="2" w:tplc="3FA4DE72">
      <w:numFmt w:val="bullet"/>
      <w:lvlText w:val="•"/>
      <w:lvlJc w:val="left"/>
      <w:pPr>
        <w:ind w:left="2515" w:hanging="360"/>
      </w:pPr>
      <w:rPr>
        <w:rFonts w:hint="default"/>
        <w:lang w:val="en-US" w:eastAsia="en-US" w:bidi="ar-SA"/>
      </w:rPr>
    </w:lvl>
    <w:lvl w:ilvl="3" w:tplc="6EC2A4A0">
      <w:numFmt w:val="bullet"/>
      <w:lvlText w:val="•"/>
      <w:lvlJc w:val="left"/>
      <w:pPr>
        <w:ind w:left="3353" w:hanging="360"/>
      </w:pPr>
      <w:rPr>
        <w:rFonts w:hint="default"/>
        <w:lang w:val="en-US" w:eastAsia="en-US" w:bidi="ar-SA"/>
      </w:rPr>
    </w:lvl>
    <w:lvl w:ilvl="4" w:tplc="1B6C56E6">
      <w:numFmt w:val="bullet"/>
      <w:lvlText w:val="•"/>
      <w:lvlJc w:val="left"/>
      <w:pPr>
        <w:ind w:left="4191" w:hanging="360"/>
      </w:pPr>
      <w:rPr>
        <w:rFonts w:hint="default"/>
        <w:lang w:val="en-US" w:eastAsia="en-US" w:bidi="ar-SA"/>
      </w:rPr>
    </w:lvl>
    <w:lvl w:ilvl="5" w:tplc="088C4B90">
      <w:numFmt w:val="bullet"/>
      <w:lvlText w:val="•"/>
      <w:lvlJc w:val="left"/>
      <w:pPr>
        <w:ind w:left="5029" w:hanging="360"/>
      </w:pPr>
      <w:rPr>
        <w:rFonts w:hint="default"/>
        <w:lang w:val="en-US" w:eastAsia="en-US" w:bidi="ar-SA"/>
      </w:rPr>
    </w:lvl>
    <w:lvl w:ilvl="6" w:tplc="4C108BAC">
      <w:numFmt w:val="bullet"/>
      <w:lvlText w:val="•"/>
      <w:lvlJc w:val="left"/>
      <w:pPr>
        <w:ind w:left="5867" w:hanging="360"/>
      </w:pPr>
      <w:rPr>
        <w:rFonts w:hint="default"/>
        <w:lang w:val="en-US" w:eastAsia="en-US" w:bidi="ar-SA"/>
      </w:rPr>
    </w:lvl>
    <w:lvl w:ilvl="7" w:tplc="D2DA8B7E">
      <w:numFmt w:val="bullet"/>
      <w:lvlText w:val="•"/>
      <w:lvlJc w:val="left"/>
      <w:pPr>
        <w:ind w:left="6705" w:hanging="360"/>
      </w:pPr>
      <w:rPr>
        <w:rFonts w:hint="default"/>
        <w:lang w:val="en-US" w:eastAsia="en-US" w:bidi="ar-SA"/>
      </w:rPr>
    </w:lvl>
    <w:lvl w:ilvl="8" w:tplc="CD0CC566">
      <w:numFmt w:val="bullet"/>
      <w:lvlText w:val="•"/>
      <w:lvlJc w:val="left"/>
      <w:pPr>
        <w:ind w:left="7543" w:hanging="360"/>
      </w:pPr>
      <w:rPr>
        <w:rFonts w:hint="default"/>
        <w:lang w:val="en-US" w:eastAsia="en-US" w:bidi="ar-SA"/>
      </w:rPr>
    </w:lvl>
  </w:abstractNum>
  <w:abstractNum w:abstractNumId="58" w15:restartNumberingAfterBreak="0">
    <w:nsid w:val="6D5D4BDC"/>
    <w:multiLevelType w:val="hybridMultilevel"/>
    <w:tmpl w:val="0B088480"/>
    <w:lvl w:ilvl="0" w:tplc="A2868DE0">
      <w:numFmt w:val="bullet"/>
      <w:lvlText w:val=""/>
      <w:lvlJc w:val="left"/>
      <w:pPr>
        <w:ind w:left="1078" w:hanging="360"/>
      </w:pPr>
      <w:rPr>
        <w:rFonts w:ascii="Symbol" w:eastAsia="Symbol" w:hAnsi="Symbol" w:cs="Symbol" w:hint="default"/>
        <w:b w:val="0"/>
        <w:bCs w:val="0"/>
        <w:i w:val="0"/>
        <w:iCs w:val="0"/>
        <w:spacing w:val="0"/>
        <w:w w:val="95"/>
        <w:sz w:val="24"/>
        <w:szCs w:val="24"/>
        <w:lang w:val="en-US" w:eastAsia="en-US" w:bidi="ar-SA"/>
      </w:rPr>
    </w:lvl>
    <w:lvl w:ilvl="1" w:tplc="573E3DEA">
      <w:numFmt w:val="bullet"/>
      <w:lvlText w:val="•"/>
      <w:lvlJc w:val="left"/>
      <w:pPr>
        <w:ind w:left="1945" w:hanging="360"/>
      </w:pPr>
      <w:rPr>
        <w:rFonts w:hint="default"/>
        <w:lang w:val="en-US" w:eastAsia="en-US" w:bidi="ar-SA"/>
      </w:rPr>
    </w:lvl>
    <w:lvl w:ilvl="2" w:tplc="B8065262">
      <w:numFmt w:val="bullet"/>
      <w:lvlText w:val="•"/>
      <w:lvlJc w:val="left"/>
      <w:pPr>
        <w:ind w:left="2811" w:hanging="360"/>
      </w:pPr>
      <w:rPr>
        <w:rFonts w:hint="default"/>
        <w:lang w:val="en-US" w:eastAsia="en-US" w:bidi="ar-SA"/>
      </w:rPr>
    </w:lvl>
    <w:lvl w:ilvl="3" w:tplc="D2EA0A7C">
      <w:numFmt w:val="bullet"/>
      <w:lvlText w:val="•"/>
      <w:lvlJc w:val="left"/>
      <w:pPr>
        <w:ind w:left="3677" w:hanging="360"/>
      </w:pPr>
      <w:rPr>
        <w:rFonts w:hint="default"/>
        <w:lang w:val="en-US" w:eastAsia="en-US" w:bidi="ar-SA"/>
      </w:rPr>
    </w:lvl>
    <w:lvl w:ilvl="4" w:tplc="85D00890">
      <w:numFmt w:val="bullet"/>
      <w:lvlText w:val="•"/>
      <w:lvlJc w:val="left"/>
      <w:pPr>
        <w:ind w:left="4543" w:hanging="360"/>
      </w:pPr>
      <w:rPr>
        <w:rFonts w:hint="default"/>
        <w:lang w:val="en-US" w:eastAsia="en-US" w:bidi="ar-SA"/>
      </w:rPr>
    </w:lvl>
    <w:lvl w:ilvl="5" w:tplc="FC4EE60C">
      <w:numFmt w:val="bullet"/>
      <w:lvlText w:val="•"/>
      <w:lvlJc w:val="left"/>
      <w:pPr>
        <w:ind w:left="5409" w:hanging="360"/>
      </w:pPr>
      <w:rPr>
        <w:rFonts w:hint="default"/>
        <w:lang w:val="en-US" w:eastAsia="en-US" w:bidi="ar-SA"/>
      </w:rPr>
    </w:lvl>
    <w:lvl w:ilvl="6" w:tplc="07406E68">
      <w:numFmt w:val="bullet"/>
      <w:lvlText w:val="•"/>
      <w:lvlJc w:val="left"/>
      <w:pPr>
        <w:ind w:left="6275" w:hanging="360"/>
      </w:pPr>
      <w:rPr>
        <w:rFonts w:hint="default"/>
        <w:lang w:val="en-US" w:eastAsia="en-US" w:bidi="ar-SA"/>
      </w:rPr>
    </w:lvl>
    <w:lvl w:ilvl="7" w:tplc="03B81196">
      <w:numFmt w:val="bullet"/>
      <w:lvlText w:val="•"/>
      <w:lvlJc w:val="left"/>
      <w:pPr>
        <w:ind w:left="7141" w:hanging="360"/>
      </w:pPr>
      <w:rPr>
        <w:rFonts w:hint="default"/>
        <w:lang w:val="en-US" w:eastAsia="en-US" w:bidi="ar-SA"/>
      </w:rPr>
    </w:lvl>
    <w:lvl w:ilvl="8" w:tplc="E9C2431C">
      <w:numFmt w:val="bullet"/>
      <w:lvlText w:val="•"/>
      <w:lvlJc w:val="left"/>
      <w:pPr>
        <w:ind w:left="8007" w:hanging="360"/>
      </w:pPr>
      <w:rPr>
        <w:rFonts w:hint="default"/>
        <w:lang w:val="en-US" w:eastAsia="en-US" w:bidi="ar-SA"/>
      </w:rPr>
    </w:lvl>
  </w:abstractNum>
  <w:abstractNum w:abstractNumId="59" w15:restartNumberingAfterBreak="0">
    <w:nsid w:val="71947CA6"/>
    <w:multiLevelType w:val="hybridMultilevel"/>
    <w:tmpl w:val="6D887288"/>
    <w:lvl w:ilvl="0" w:tplc="38F44380">
      <w:numFmt w:val="bullet"/>
      <w:lvlText w:val="●"/>
      <w:lvlJc w:val="left"/>
      <w:pPr>
        <w:ind w:left="830"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1" w:tplc="E3A832A6">
      <w:numFmt w:val="bullet"/>
      <w:lvlText w:val="•"/>
      <w:lvlJc w:val="left"/>
      <w:pPr>
        <w:ind w:left="1701" w:hanging="360"/>
      </w:pPr>
      <w:rPr>
        <w:rFonts w:hint="default"/>
        <w:lang w:val="en-US" w:eastAsia="en-US" w:bidi="ar-SA"/>
      </w:rPr>
    </w:lvl>
    <w:lvl w:ilvl="2" w:tplc="58DA0270">
      <w:numFmt w:val="bullet"/>
      <w:lvlText w:val="•"/>
      <w:lvlJc w:val="left"/>
      <w:pPr>
        <w:ind w:left="2563" w:hanging="360"/>
      </w:pPr>
      <w:rPr>
        <w:rFonts w:hint="default"/>
        <w:lang w:val="en-US" w:eastAsia="en-US" w:bidi="ar-SA"/>
      </w:rPr>
    </w:lvl>
    <w:lvl w:ilvl="3" w:tplc="E2D24AE0">
      <w:numFmt w:val="bullet"/>
      <w:lvlText w:val="•"/>
      <w:lvlJc w:val="left"/>
      <w:pPr>
        <w:ind w:left="3425" w:hanging="360"/>
      </w:pPr>
      <w:rPr>
        <w:rFonts w:hint="default"/>
        <w:lang w:val="en-US" w:eastAsia="en-US" w:bidi="ar-SA"/>
      </w:rPr>
    </w:lvl>
    <w:lvl w:ilvl="4" w:tplc="FBC4194E">
      <w:numFmt w:val="bullet"/>
      <w:lvlText w:val="•"/>
      <w:lvlJc w:val="left"/>
      <w:pPr>
        <w:ind w:left="4286" w:hanging="360"/>
      </w:pPr>
      <w:rPr>
        <w:rFonts w:hint="default"/>
        <w:lang w:val="en-US" w:eastAsia="en-US" w:bidi="ar-SA"/>
      </w:rPr>
    </w:lvl>
    <w:lvl w:ilvl="5" w:tplc="25069E68">
      <w:numFmt w:val="bullet"/>
      <w:lvlText w:val="•"/>
      <w:lvlJc w:val="left"/>
      <w:pPr>
        <w:ind w:left="5148" w:hanging="360"/>
      </w:pPr>
      <w:rPr>
        <w:rFonts w:hint="default"/>
        <w:lang w:val="en-US" w:eastAsia="en-US" w:bidi="ar-SA"/>
      </w:rPr>
    </w:lvl>
    <w:lvl w:ilvl="6" w:tplc="921E1A62">
      <w:numFmt w:val="bullet"/>
      <w:lvlText w:val="•"/>
      <w:lvlJc w:val="left"/>
      <w:pPr>
        <w:ind w:left="6010" w:hanging="360"/>
      </w:pPr>
      <w:rPr>
        <w:rFonts w:hint="default"/>
        <w:lang w:val="en-US" w:eastAsia="en-US" w:bidi="ar-SA"/>
      </w:rPr>
    </w:lvl>
    <w:lvl w:ilvl="7" w:tplc="A42C9F7C">
      <w:numFmt w:val="bullet"/>
      <w:lvlText w:val="•"/>
      <w:lvlJc w:val="left"/>
      <w:pPr>
        <w:ind w:left="6871" w:hanging="360"/>
      </w:pPr>
      <w:rPr>
        <w:rFonts w:hint="default"/>
        <w:lang w:val="en-US" w:eastAsia="en-US" w:bidi="ar-SA"/>
      </w:rPr>
    </w:lvl>
    <w:lvl w:ilvl="8" w:tplc="E9645142">
      <w:numFmt w:val="bullet"/>
      <w:lvlText w:val="•"/>
      <w:lvlJc w:val="left"/>
      <w:pPr>
        <w:ind w:left="7733" w:hanging="360"/>
      </w:pPr>
      <w:rPr>
        <w:rFonts w:hint="default"/>
        <w:lang w:val="en-US" w:eastAsia="en-US" w:bidi="ar-SA"/>
      </w:rPr>
    </w:lvl>
  </w:abstractNum>
  <w:abstractNum w:abstractNumId="60" w15:restartNumberingAfterBreak="0">
    <w:nsid w:val="7396235E"/>
    <w:multiLevelType w:val="hybridMultilevel"/>
    <w:tmpl w:val="ECE222CA"/>
    <w:lvl w:ilvl="0" w:tplc="1106682A">
      <w:numFmt w:val="bullet"/>
      <w:lvlText w:val=""/>
      <w:lvlJc w:val="left"/>
      <w:pPr>
        <w:ind w:left="1123" w:hanging="368"/>
      </w:pPr>
      <w:rPr>
        <w:rFonts w:ascii="Wingdings" w:eastAsia="Wingdings" w:hAnsi="Wingdings" w:cs="Wingdings" w:hint="default"/>
        <w:b w:val="0"/>
        <w:bCs w:val="0"/>
        <w:i w:val="0"/>
        <w:iCs w:val="0"/>
        <w:spacing w:val="0"/>
        <w:w w:val="96"/>
        <w:sz w:val="24"/>
        <w:szCs w:val="24"/>
        <w:lang w:val="en-US" w:eastAsia="en-US" w:bidi="ar-SA"/>
      </w:rPr>
    </w:lvl>
    <w:lvl w:ilvl="1" w:tplc="77FC7448">
      <w:numFmt w:val="bullet"/>
      <w:lvlText w:val="•"/>
      <w:lvlJc w:val="left"/>
      <w:pPr>
        <w:ind w:left="1981" w:hanging="368"/>
      </w:pPr>
      <w:rPr>
        <w:rFonts w:hint="default"/>
        <w:lang w:val="en-US" w:eastAsia="en-US" w:bidi="ar-SA"/>
      </w:rPr>
    </w:lvl>
    <w:lvl w:ilvl="2" w:tplc="594AF386">
      <w:numFmt w:val="bullet"/>
      <w:lvlText w:val="•"/>
      <w:lvlJc w:val="left"/>
      <w:pPr>
        <w:ind w:left="2843" w:hanging="368"/>
      </w:pPr>
      <w:rPr>
        <w:rFonts w:hint="default"/>
        <w:lang w:val="en-US" w:eastAsia="en-US" w:bidi="ar-SA"/>
      </w:rPr>
    </w:lvl>
    <w:lvl w:ilvl="3" w:tplc="15E8EC1E">
      <w:numFmt w:val="bullet"/>
      <w:lvlText w:val="•"/>
      <w:lvlJc w:val="left"/>
      <w:pPr>
        <w:ind w:left="3705" w:hanging="368"/>
      </w:pPr>
      <w:rPr>
        <w:rFonts w:hint="default"/>
        <w:lang w:val="en-US" w:eastAsia="en-US" w:bidi="ar-SA"/>
      </w:rPr>
    </w:lvl>
    <w:lvl w:ilvl="4" w:tplc="E526A418">
      <w:numFmt w:val="bullet"/>
      <w:lvlText w:val="•"/>
      <w:lvlJc w:val="left"/>
      <w:pPr>
        <w:ind w:left="4567" w:hanging="368"/>
      </w:pPr>
      <w:rPr>
        <w:rFonts w:hint="default"/>
        <w:lang w:val="en-US" w:eastAsia="en-US" w:bidi="ar-SA"/>
      </w:rPr>
    </w:lvl>
    <w:lvl w:ilvl="5" w:tplc="AE547BFA">
      <w:numFmt w:val="bullet"/>
      <w:lvlText w:val="•"/>
      <w:lvlJc w:val="left"/>
      <w:pPr>
        <w:ind w:left="5429" w:hanging="368"/>
      </w:pPr>
      <w:rPr>
        <w:rFonts w:hint="default"/>
        <w:lang w:val="en-US" w:eastAsia="en-US" w:bidi="ar-SA"/>
      </w:rPr>
    </w:lvl>
    <w:lvl w:ilvl="6" w:tplc="8CDEA56C">
      <w:numFmt w:val="bullet"/>
      <w:lvlText w:val="•"/>
      <w:lvlJc w:val="left"/>
      <w:pPr>
        <w:ind w:left="6291" w:hanging="368"/>
      </w:pPr>
      <w:rPr>
        <w:rFonts w:hint="default"/>
        <w:lang w:val="en-US" w:eastAsia="en-US" w:bidi="ar-SA"/>
      </w:rPr>
    </w:lvl>
    <w:lvl w:ilvl="7" w:tplc="8E840362">
      <w:numFmt w:val="bullet"/>
      <w:lvlText w:val="•"/>
      <w:lvlJc w:val="left"/>
      <w:pPr>
        <w:ind w:left="7153" w:hanging="368"/>
      </w:pPr>
      <w:rPr>
        <w:rFonts w:hint="default"/>
        <w:lang w:val="en-US" w:eastAsia="en-US" w:bidi="ar-SA"/>
      </w:rPr>
    </w:lvl>
    <w:lvl w:ilvl="8" w:tplc="213A2F94">
      <w:numFmt w:val="bullet"/>
      <w:lvlText w:val="•"/>
      <w:lvlJc w:val="left"/>
      <w:pPr>
        <w:ind w:left="8015" w:hanging="368"/>
      </w:pPr>
      <w:rPr>
        <w:rFonts w:hint="default"/>
        <w:lang w:val="en-US" w:eastAsia="en-US" w:bidi="ar-SA"/>
      </w:rPr>
    </w:lvl>
  </w:abstractNum>
  <w:abstractNum w:abstractNumId="61" w15:restartNumberingAfterBreak="0">
    <w:nsid w:val="745E0BC8"/>
    <w:multiLevelType w:val="hybridMultilevel"/>
    <w:tmpl w:val="57106038"/>
    <w:lvl w:ilvl="0" w:tplc="9F8685F4">
      <w:start w:val="1"/>
      <w:numFmt w:val="decimal"/>
      <w:lvlText w:val="%1."/>
      <w:lvlJc w:val="left"/>
      <w:pPr>
        <w:ind w:left="1080" w:hanging="363"/>
        <w:jc w:val="left"/>
      </w:pPr>
      <w:rPr>
        <w:rFonts w:ascii="Times New Roman" w:eastAsia="Times New Roman" w:hAnsi="Times New Roman" w:cs="Times New Roman" w:hint="default"/>
        <w:b w:val="0"/>
        <w:bCs w:val="0"/>
        <w:i w:val="0"/>
        <w:iCs w:val="0"/>
        <w:spacing w:val="-6"/>
        <w:w w:val="95"/>
        <w:sz w:val="24"/>
        <w:szCs w:val="24"/>
        <w:lang w:val="en-US" w:eastAsia="en-US" w:bidi="ar-SA"/>
      </w:rPr>
    </w:lvl>
    <w:lvl w:ilvl="1" w:tplc="44AC0DF6">
      <w:numFmt w:val="bullet"/>
      <w:lvlText w:val="•"/>
      <w:lvlJc w:val="left"/>
      <w:pPr>
        <w:ind w:left="1949" w:hanging="363"/>
      </w:pPr>
      <w:rPr>
        <w:rFonts w:hint="default"/>
        <w:lang w:val="en-US" w:eastAsia="en-US" w:bidi="ar-SA"/>
      </w:rPr>
    </w:lvl>
    <w:lvl w:ilvl="2" w:tplc="E47E66B8">
      <w:numFmt w:val="bullet"/>
      <w:lvlText w:val="•"/>
      <w:lvlJc w:val="left"/>
      <w:pPr>
        <w:ind w:left="2818" w:hanging="363"/>
      </w:pPr>
      <w:rPr>
        <w:rFonts w:hint="default"/>
        <w:lang w:val="en-US" w:eastAsia="en-US" w:bidi="ar-SA"/>
      </w:rPr>
    </w:lvl>
    <w:lvl w:ilvl="3" w:tplc="303A7816">
      <w:numFmt w:val="bullet"/>
      <w:lvlText w:val="•"/>
      <w:lvlJc w:val="left"/>
      <w:pPr>
        <w:ind w:left="3687" w:hanging="363"/>
      </w:pPr>
      <w:rPr>
        <w:rFonts w:hint="default"/>
        <w:lang w:val="en-US" w:eastAsia="en-US" w:bidi="ar-SA"/>
      </w:rPr>
    </w:lvl>
    <w:lvl w:ilvl="4" w:tplc="4FA27628">
      <w:numFmt w:val="bullet"/>
      <w:lvlText w:val="•"/>
      <w:lvlJc w:val="left"/>
      <w:pPr>
        <w:ind w:left="4556" w:hanging="363"/>
      </w:pPr>
      <w:rPr>
        <w:rFonts w:hint="default"/>
        <w:lang w:val="en-US" w:eastAsia="en-US" w:bidi="ar-SA"/>
      </w:rPr>
    </w:lvl>
    <w:lvl w:ilvl="5" w:tplc="623C1330">
      <w:numFmt w:val="bullet"/>
      <w:lvlText w:val="•"/>
      <w:lvlJc w:val="left"/>
      <w:pPr>
        <w:ind w:left="5425" w:hanging="363"/>
      </w:pPr>
      <w:rPr>
        <w:rFonts w:hint="default"/>
        <w:lang w:val="en-US" w:eastAsia="en-US" w:bidi="ar-SA"/>
      </w:rPr>
    </w:lvl>
    <w:lvl w:ilvl="6" w:tplc="92A661DC">
      <w:numFmt w:val="bullet"/>
      <w:lvlText w:val="•"/>
      <w:lvlJc w:val="left"/>
      <w:pPr>
        <w:ind w:left="6294" w:hanging="363"/>
      </w:pPr>
      <w:rPr>
        <w:rFonts w:hint="default"/>
        <w:lang w:val="en-US" w:eastAsia="en-US" w:bidi="ar-SA"/>
      </w:rPr>
    </w:lvl>
    <w:lvl w:ilvl="7" w:tplc="9DE6263E">
      <w:numFmt w:val="bullet"/>
      <w:lvlText w:val="•"/>
      <w:lvlJc w:val="left"/>
      <w:pPr>
        <w:ind w:left="7163" w:hanging="363"/>
      </w:pPr>
      <w:rPr>
        <w:rFonts w:hint="default"/>
        <w:lang w:val="en-US" w:eastAsia="en-US" w:bidi="ar-SA"/>
      </w:rPr>
    </w:lvl>
    <w:lvl w:ilvl="8" w:tplc="954AA810">
      <w:numFmt w:val="bullet"/>
      <w:lvlText w:val="•"/>
      <w:lvlJc w:val="left"/>
      <w:pPr>
        <w:ind w:left="8032" w:hanging="363"/>
      </w:pPr>
      <w:rPr>
        <w:rFonts w:hint="default"/>
        <w:lang w:val="en-US" w:eastAsia="en-US" w:bidi="ar-SA"/>
      </w:rPr>
    </w:lvl>
  </w:abstractNum>
  <w:abstractNum w:abstractNumId="62" w15:restartNumberingAfterBreak="0">
    <w:nsid w:val="748325E5"/>
    <w:multiLevelType w:val="hybridMultilevel"/>
    <w:tmpl w:val="17742AE6"/>
    <w:lvl w:ilvl="0" w:tplc="17489CE8">
      <w:start w:val="1"/>
      <w:numFmt w:val="decimal"/>
      <w:lvlText w:val="%1."/>
      <w:lvlJc w:val="left"/>
      <w:pPr>
        <w:ind w:left="2875" w:hanging="358"/>
        <w:jc w:val="left"/>
      </w:pPr>
      <w:rPr>
        <w:rFonts w:ascii="Times New Roman" w:eastAsia="Times New Roman" w:hAnsi="Times New Roman" w:cs="Times New Roman" w:hint="default"/>
        <w:b/>
        <w:bCs/>
        <w:i w:val="0"/>
        <w:iCs w:val="0"/>
        <w:spacing w:val="0"/>
        <w:w w:val="88"/>
        <w:sz w:val="24"/>
        <w:szCs w:val="24"/>
        <w:lang w:val="en-US" w:eastAsia="en-US" w:bidi="ar-SA"/>
      </w:rPr>
    </w:lvl>
    <w:lvl w:ilvl="1" w:tplc="FDA8E47A">
      <w:numFmt w:val="bullet"/>
      <w:lvlText w:val="•"/>
      <w:lvlJc w:val="left"/>
      <w:pPr>
        <w:ind w:left="3744" w:hanging="358"/>
      </w:pPr>
      <w:rPr>
        <w:rFonts w:hint="default"/>
        <w:lang w:val="en-US" w:eastAsia="en-US" w:bidi="ar-SA"/>
      </w:rPr>
    </w:lvl>
    <w:lvl w:ilvl="2" w:tplc="A6327122">
      <w:numFmt w:val="bullet"/>
      <w:lvlText w:val="•"/>
      <w:lvlJc w:val="left"/>
      <w:pPr>
        <w:ind w:left="4608" w:hanging="358"/>
      </w:pPr>
      <w:rPr>
        <w:rFonts w:hint="default"/>
        <w:lang w:val="en-US" w:eastAsia="en-US" w:bidi="ar-SA"/>
      </w:rPr>
    </w:lvl>
    <w:lvl w:ilvl="3" w:tplc="96A0E28E">
      <w:numFmt w:val="bullet"/>
      <w:lvlText w:val="•"/>
      <w:lvlJc w:val="left"/>
      <w:pPr>
        <w:ind w:left="5472" w:hanging="358"/>
      </w:pPr>
      <w:rPr>
        <w:rFonts w:hint="default"/>
        <w:lang w:val="en-US" w:eastAsia="en-US" w:bidi="ar-SA"/>
      </w:rPr>
    </w:lvl>
    <w:lvl w:ilvl="4" w:tplc="00F4DC14">
      <w:numFmt w:val="bullet"/>
      <w:lvlText w:val="•"/>
      <w:lvlJc w:val="left"/>
      <w:pPr>
        <w:ind w:left="6336" w:hanging="358"/>
      </w:pPr>
      <w:rPr>
        <w:rFonts w:hint="default"/>
        <w:lang w:val="en-US" w:eastAsia="en-US" w:bidi="ar-SA"/>
      </w:rPr>
    </w:lvl>
    <w:lvl w:ilvl="5" w:tplc="905EE306">
      <w:numFmt w:val="bullet"/>
      <w:lvlText w:val="•"/>
      <w:lvlJc w:val="left"/>
      <w:pPr>
        <w:ind w:left="7200" w:hanging="358"/>
      </w:pPr>
      <w:rPr>
        <w:rFonts w:hint="default"/>
        <w:lang w:val="en-US" w:eastAsia="en-US" w:bidi="ar-SA"/>
      </w:rPr>
    </w:lvl>
    <w:lvl w:ilvl="6" w:tplc="F31E7BC2">
      <w:numFmt w:val="bullet"/>
      <w:lvlText w:val="•"/>
      <w:lvlJc w:val="left"/>
      <w:pPr>
        <w:ind w:left="8064" w:hanging="358"/>
      </w:pPr>
      <w:rPr>
        <w:rFonts w:hint="default"/>
        <w:lang w:val="en-US" w:eastAsia="en-US" w:bidi="ar-SA"/>
      </w:rPr>
    </w:lvl>
    <w:lvl w:ilvl="7" w:tplc="2410F5CC">
      <w:numFmt w:val="bullet"/>
      <w:lvlText w:val="•"/>
      <w:lvlJc w:val="left"/>
      <w:pPr>
        <w:ind w:left="8928" w:hanging="358"/>
      </w:pPr>
      <w:rPr>
        <w:rFonts w:hint="default"/>
        <w:lang w:val="en-US" w:eastAsia="en-US" w:bidi="ar-SA"/>
      </w:rPr>
    </w:lvl>
    <w:lvl w:ilvl="8" w:tplc="27101B2E">
      <w:numFmt w:val="bullet"/>
      <w:lvlText w:val="•"/>
      <w:lvlJc w:val="left"/>
      <w:pPr>
        <w:ind w:left="9792" w:hanging="358"/>
      </w:pPr>
      <w:rPr>
        <w:rFonts w:hint="default"/>
        <w:lang w:val="en-US" w:eastAsia="en-US" w:bidi="ar-SA"/>
      </w:rPr>
    </w:lvl>
  </w:abstractNum>
  <w:abstractNum w:abstractNumId="63" w15:restartNumberingAfterBreak="0">
    <w:nsid w:val="757E27DC"/>
    <w:multiLevelType w:val="hybridMultilevel"/>
    <w:tmpl w:val="9438BEDA"/>
    <w:lvl w:ilvl="0" w:tplc="493CF29E">
      <w:start w:val="1"/>
      <w:numFmt w:val="decimal"/>
      <w:lvlText w:val="%1."/>
      <w:lvlJc w:val="left"/>
      <w:pPr>
        <w:ind w:left="1116" w:hanging="360"/>
        <w:jc w:val="left"/>
      </w:pPr>
      <w:rPr>
        <w:rFonts w:ascii="Times New Roman" w:eastAsia="Times New Roman" w:hAnsi="Times New Roman" w:cs="Times New Roman" w:hint="default"/>
        <w:b w:val="0"/>
        <w:bCs w:val="0"/>
        <w:i w:val="0"/>
        <w:iCs w:val="0"/>
        <w:spacing w:val="-2"/>
        <w:w w:val="95"/>
        <w:sz w:val="24"/>
        <w:szCs w:val="24"/>
        <w:lang w:val="en-US" w:eastAsia="en-US" w:bidi="ar-SA"/>
      </w:rPr>
    </w:lvl>
    <w:lvl w:ilvl="1" w:tplc="3F96A826">
      <w:numFmt w:val="bullet"/>
      <w:lvlText w:val=""/>
      <w:lvlJc w:val="left"/>
      <w:pPr>
        <w:ind w:left="1075" w:hanging="358"/>
      </w:pPr>
      <w:rPr>
        <w:rFonts w:ascii="Symbol" w:eastAsia="Symbol" w:hAnsi="Symbol" w:cs="Symbol" w:hint="default"/>
        <w:b w:val="0"/>
        <w:bCs w:val="0"/>
        <w:i w:val="0"/>
        <w:iCs w:val="0"/>
        <w:spacing w:val="0"/>
        <w:w w:val="95"/>
        <w:sz w:val="24"/>
        <w:szCs w:val="24"/>
        <w:lang w:val="en-US" w:eastAsia="en-US" w:bidi="ar-SA"/>
      </w:rPr>
    </w:lvl>
    <w:lvl w:ilvl="2" w:tplc="5E7633CC">
      <w:numFmt w:val="bullet"/>
      <w:lvlText w:val="•"/>
      <w:lvlJc w:val="left"/>
      <w:pPr>
        <w:ind w:left="2077" w:hanging="358"/>
      </w:pPr>
      <w:rPr>
        <w:rFonts w:hint="default"/>
        <w:lang w:val="en-US" w:eastAsia="en-US" w:bidi="ar-SA"/>
      </w:rPr>
    </w:lvl>
    <w:lvl w:ilvl="3" w:tplc="63206150">
      <w:numFmt w:val="bullet"/>
      <w:lvlText w:val="•"/>
      <w:lvlJc w:val="left"/>
      <w:pPr>
        <w:ind w:left="3035" w:hanging="358"/>
      </w:pPr>
      <w:rPr>
        <w:rFonts w:hint="default"/>
        <w:lang w:val="en-US" w:eastAsia="en-US" w:bidi="ar-SA"/>
      </w:rPr>
    </w:lvl>
    <w:lvl w:ilvl="4" w:tplc="9C20E54E">
      <w:numFmt w:val="bullet"/>
      <w:lvlText w:val="•"/>
      <w:lvlJc w:val="left"/>
      <w:pPr>
        <w:ind w:left="3993" w:hanging="358"/>
      </w:pPr>
      <w:rPr>
        <w:rFonts w:hint="default"/>
        <w:lang w:val="en-US" w:eastAsia="en-US" w:bidi="ar-SA"/>
      </w:rPr>
    </w:lvl>
    <w:lvl w:ilvl="5" w:tplc="A26EFF8C">
      <w:numFmt w:val="bullet"/>
      <w:lvlText w:val="•"/>
      <w:lvlJc w:val="left"/>
      <w:pPr>
        <w:ind w:left="4950" w:hanging="358"/>
      </w:pPr>
      <w:rPr>
        <w:rFonts w:hint="default"/>
        <w:lang w:val="en-US" w:eastAsia="en-US" w:bidi="ar-SA"/>
      </w:rPr>
    </w:lvl>
    <w:lvl w:ilvl="6" w:tplc="3094EFFC">
      <w:numFmt w:val="bullet"/>
      <w:lvlText w:val="•"/>
      <w:lvlJc w:val="left"/>
      <w:pPr>
        <w:ind w:left="5908" w:hanging="358"/>
      </w:pPr>
      <w:rPr>
        <w:rFonts w:hint="default"/>
        <w:lang w:val="en-US" w:eastAsia="en-US" w:bidi="ar-SA"/>
      </w:rPr>
    </w:lvl>
    <w:lvl w:ilvl="7" w:tplc="3A760CDE">
      <w:numFmt w:val="bullet"/>
      <w:lvlText w:val="•"/>
      <w:lvlJc w:val="left"/>
      <w:pPr>
        <w:ind w:left="6866" w:hanging="358"/>
      </w:pPr>
      <w:rPr>
        <w:rFonts w:hint="default"/>
        <w:lang w:val="en-US" w:eastAsia="en-US" w:bidi="ar-SA"/>
      </w:rPr>
    </w:lvl>
    <w:lvl w:ilvl="8" w:tplc="E2AEF37E">
      <w:numFmt w:val="bullet"/>
      <w:lvlText w:val="•"/>
      <w:lvlJc w:val="left"/>
      <w:pPr>
        <w:ind w:left="7823" w:hanging="358"/>
      </w:pPr>
      <w:rPr>
        <w:rFonts w:hint="default"/>
        <w:lang w:val="en-US" w:eastAsia="en-US" w:bidi="ar-SA"/>
      </w:rPr>
    </w:lvl>
  </w:abstractNum>
  <w:abstractNum w:abstractNumId="64" w15:restartNumberingAfterBreak="0">
    <w:nsid w:val="75DB1724"/>
    <w:multiLevelType w:val="hybridMultilevel"/>
    <w:tmpl w:val="CA34E9C4"/>
    <w:lvl w:ilvl="0" w:tplc="B6321012">
      <w:start w:val="1"/>
      <w:numFmt w:val="decimal"/>
      <w:lvlText w:val="%1."/>
      <w:lvlJc w:val="left"/>
      <w:pPr>
        <w:ind w:left="1320" w:hanging="243"/>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E9A89AC0">
      <w:numFmt w:val="bullet"/>
      <w:lvlText w:val="•"/>
      <w:lvlJc w:val="left"/>
      <w:pPr>
        <w:ind w:left="2165" w:hanging="243"/>
      </w:pPr>
      <w:rPr>
        <w:rFonts w:hint="default"/>
        <w:lang w:val="en-US" w:eastAsia="en-US" w:bidi="ar-SA"/>
      </w:rPr>
    </w:lvl>
    <w:lvl w:ilvl="2" w:tplc="2AD6D590">
      <w:numFmt w:val="bullet"/>
      <w:lvlText w:val="•"/>
      <w:lvlJc w:val="left"/>
      <w:pPr>
        <w:ind w:left="3010" w:hanging="243"/>
      </w:pPr>
      <w:rPr>
        <w:rFonts w:hint="default"/>
        <w:lang w:val="en-US" w:eastAsia="en-US" w:bidi="ar-SA"/>
      </w:rPr>
    </w:lvl>
    <w:lvl w:ilvl="3" w:tplc="B4BC03F0">
      <w:numFmt w:val="bullet"/>
      <w:lvlText w:val="•"/>
      <w:lvlJc w:val="left"/>
      <w:pPr>
        <w:ind w:left="3855" w:hanging="243"/>
      </w:pPr>
      <w:rPr>
        <w:rFonts w:hint="default"/>
        <w:lang w:val="en-US" w:eastAsia="en-US" w:bidi="ar-SA"/>
      </w:rPr>
    </w:lvl>
    <w:lvl w:ilvl="4" w:tplc="507E6EB2">
      <w:numFmt w:val="bullet"/>
      <w:lvlText w:val="•"/>
      <w:lvlJc w:val="left"/>
      <w:pPr>
        <w:ind w:left="4700" w:hanging="243"/>
      </w:pPr>
      <w:rPr>
        <w:rFonts w:hint="default"/>
        <w:lang w:val="en-US" w:eastAsia="en-US" w:bidi="ar-SA"/>
      </w:rPr>
    </w:lvl>
    <w:lvl w:ilvl="5" w:tplc="1D0A8CEE">
      <w:numFmt w:val="bullet"/>
      <w:lvlText w:val="•"/>
      <w:lvlJc w:val="left"/>
      <w:pPr>
        <w:ind w:left="5545" w:hanging="243"/>
      </w:pPr>
      <w:rPr>
        <w:rFonts w:hint="default"/>
        <w:lang w:val="en-US" w:eastAsia="en-US" w:bidi="ar-SA"/>
      </w:rPr>
    </w:lvl>
    <w:lvl w:ilvl="6" w:tplc="ECF07C00">
      <w:numFmt w:val="bullet"/>
      <w:lvlText w:val="•"/>
      <w:lvlJc w:val="left"/>
      <w:pPr>
        <w:ind w:left="6390" w:hanging="243"/>
      </w:pPr>
      <w:rPr>
        <w:rFonts w:hint="default"/>
        <w:lang w:val="en-US" w:eastAsia="en-US" w:bidi="ar-SA"/>
      </w:rPr>
    </w:lvl>
    <w:lvl w:ilvl="7" w:tplc="8AF0A646">
      <w:numFmt w:val="bullet"/>
      <w:lvlText w:val="•"/>
      <w:lvlJc w:val="left"/>
      <w:pPr>
        <w:ind w:left="7235" w:hanging="243"/>
      </w:pPr>
      <w:rPr>
        <w:rFonts w:hint="default"/>
        <w:lang w:val="en-US" w:eastAsia="en-US" w:bidi="ar-SA"/>
      </w:rPr>
    </w:lvl>
    <w:lvl w:ilvl="8" w:tplc="375E5DE0">
      <w:numFmt w:val="bullet"/>
      <w:lvlText w:val="•"/>
      <w:lvlJc w:val="left"/>
      <w:pPr>
        <w:ind w:left="8080" w:hanging="243"/>
      </w:pPr>
      <w:rPr>
        <w:rFonts w:hint="default"/>
        <w:lang w:val="en-US" w:eastAsia="en-US" w:bidi="ar-SA"/>
      </w:rPr>
    </w:lvl>
  </w:abstractNum>
  <w:abstractNum w:abstractNumId="65" w15:restartNumberingAfterBreak="0">
    <w:nsid w:val="771C4E09"/>
    <w:multiLevelType w:val="hybridMultilevel"/>
    <w:tmpl w:val="51CED7DC"/>
    <w:lvl w:ilvl="0" w:tplc="AF106DE4">
      <w:numFmt w:val="bullet"/>
      <w:lvlText w:val=""/>
      <w:lvlJc w:val="left"/>
      <w:pPr>
        <w:ind w:left="619" w:hanging="360"/>
      </w:pPr>
      <w:rPr>
        <w:rFonts w:ascii="Symbol" w:eastAsia="Symbol" w:hAnsi="Symbol" w:cs="Symbol" w:hint="default"/>
        <w:b w:val="0"/>
        <w:bCs w:val="0"/>
        <w:i w:val="0"/>
        <w:iCs w:val="0"/>
        <w:color w:val="313131"/>
        <w:spacing w:val="0"/>
        <w:w w:val="97"/>
        <w:sz w:val="20"/>
        <w:szCs w:val="20"/>
        <w:lang w:val="en-US" w:eastAsia="en-US" w:bidi="ar-SA"/>
      </w:rPr>
    </w:lvl>
    <w:lvl w:ilvl="1" w:tplc="27B833F8">
      <w:numFmt w:val="bullet"/>
      <w:lvlText w:val="•"/>
      <w:lvlJc w:val="left"/>
      <w:pPr>
        <w:ind w:left="1605" w:hanging="360"/>
      </w:pPr>
      <w:rPr>
        <w:rFonts w:hint="default"/>
        <w:lang w:val="en-US" w:eastAsia="en-US" w:bidi="ar-SA"/>
      </w:rPr>
    </w:lvl>
    <w:lvl w:ilvl="2" w:tplc="F98652FC">
      <w:numFmt w:val="bullet"/>
      <w:lvlText w:val="•"/>
      <w:lvlJc w:val="left"/>
      <w:pPr>
        <w:ind w:left="2590" w:hanging="360"/>
      </w:pPr>
      <w:rPr>
        <w:rFonts w:hint="default"/>
        <w:lang w:val="en-US" w:eastAsia="en-US" w:bidi="ar-SA"/>
      </w:rPr>
    </w:lvl>
    <w:lvl w:ilvl="3" w:tplc="0FB4D812">
      <w:numFmt w:val="bullet"/>
      <w:lvlText w:val="•"/>
      <w:lvlJc w:val="left"/>
      <w:pPr>
        <w:ind w:left="3575" w:hanging="360"/>
      </w:pPr>
      <w:rPr>
        <w:rFonts w:hint="default"/>
        <w:lang w:val="en-US" w:eastAsia="en-US" w:bidi="ar-SA"/>
      </w:rPr>
    </w:lvl>
    <w:lvl w:ilvl="4" w:tplc="C7ACBE0C">
      <w:numFmt w:val="bullet"/>
      <w:lvlText w:val="•"/>
      <w:lvlJc w:val="left"/>
      <w:pPr>
        <w:ind w:left="4560" w:hanging="360"/>
      </w:pPr>
      <w:rPr>
        <w:rFonts w:hint="default"/>
        <w:lang w:val="en-US" w:eastAsia="en-US" w:bidi="ar-SA"/>
      </w:rPr>
    </w:lvl>
    <w:lvl w:ilvl="5" w:tplc="43B0279C">
      <w:numFmt w:val="bullet"/>
      <w:lvlText w:val="•"/>
      <w:lvlJc w:val="left"/>
      <w:pPr>
        <w:ind w:left="5545" w:hanging="360"/>
      </w:pPr>
      <w:rPr>
        <w:rFonts w:hint="default"/>
        <w:lang w:val="en-US" w:eastAsia="en-US" w:bidi="ar-SA"/>
      </w:rPr>
    </w:lvl>
    <w:lvl w:ilvl="6" w:tplc="06CC3188">
      <w:numFmt w:val="bullet"/>
      <w:lvlText w:val="•"/>
      <w:lvlJc w:val="left"/>
      <w:pPr>
        <w:ind w:left="6530" w:hanging="360"/>
      </w:pPr>
      <w:rPr>
        <w:rFonts w:hint="default"/>
        <w:lang w:val="en-US" w:eastAsia="en-US" w:bidi="ar-SA"/>
      </w:rPr>
    </w:lvl>
    <w:lvl w:ilvl="7" w:tplc="768426E0">
      <w:numFmt w:val="bullet"/>
      <w:lvlText w:val="•"/>
      <w:lvlJc w:val="left"/>
      <w:pPr>
        <w:ind w:left="7515" w:hanging="360"/>
      </w:pPr>
      <w:rPr>
        <w:rFonts w:hint="default"/>
        <w:lang w:val="en-US" w:eastAsia="en-US" w:bidi="ar-SA"/>
      </w:rPr>
    </w:lvl>
    <w:lvl w:ilvl="8" w:tplc="B30C5D1E">
      <w:numFmt w:val="bullet"/>
      <w:lvlText w:val="•"/>
      <w:lvlJc w:val="left"/>
      <w:pPr>
        <w:ind w:left="8500" w:hanging="360"/>
      </w:pPr>
      <w:rPr>
        <w:rFonts w:hint="default"/>
        <w:lang w:val="en-US" w:eastAsia="en-US" w:bidi="ar-SA"/>
      </w:rPr>
    </w:lvl>
  </w:abstractNum>
  <w:abstractNum w:abstractNumId="66" w15:restartNumberingAfterBreak="0">
    <w:nsid w:val="7A3D39E8"/>
    <w:multiLevelType w:val="hybridMultilevel"/>
    <w:tmpl w:val="57C20AA4"/>
    <w:lvl w:ilvl="0" w:tplc="B35A11F0">
      <w:numFmt w:val="bullet"/>
      <w:lvlText w:val=""/>
      <w:lvlJc w:val="left"/>
      <w:pPr>
        <w:ind w:left="360" w:hanging="363"/>
      </w:pPr>
      <w:rPr>
        <w:rFonts w:ascii="Symbol" w:eastAsia="Symbol" w:hAnsi="Symbol" w:cs="Symbol" w:hint="default"/>
        <w:b w:val="0"/>
        <w:bCs w:val="0"/>
        <w:i w:val="0"/>
        <w:iCs w:val="0"/>
        <w:spacing w:val="0"/>
        <w:w w:val="100"/>
        <w:sz w:val="24"/>
        <w:szCs w:val="24"/>
        <w:lang w:val="en-US" w:eastAsia="en-US" w:bidi="ar-SA"/>
      </w:rPr>
    </w:lvl>
    <w:lvl w:ilvl="1" w:tplc="883E2412">
      <w:numFmt w:val="bullet"/>
      <w:lvlText w:val="•"/>
      <w:lvlJc w:val="left"/>
      <w:pPr>
        <w:ind w:left="1301" w:hanging="363"/>
      </w:pPr>
      <w:rPr>
        <w:rFonts w:hint="default"/>
        <w:lang w:val="en-US" w:eastAsia="en-US" w:bidi="ar-SA"/>
      </w:rPr>
    </w:lvl>
    <w:lvl w:ilvl="2" w:tplc="472489BC">
      <w:numFmt w:val="bullet"/>
      <w:lvlText w:val="•"/>
      <w:lvlJc w:val="left"/>
      <w:pPr>
        <w:ind w:left="2242" w:hanging="363"/>
      </w:pPr>
      <w:rPr>
        <w:rFonts w:hint="default"/>
        <w:lang w:val="en-US" w:eastAsia="en-US" w:bidi="ar-SA"/>
      </w:rPr>
    </w:lvl>
    <w:lvl w:ilvl="3" w:tplc="984AF3BA">
      <w:numFmt w:val="bullet"/>
      <w:lvlText w:val="•"/>
      <w:lvlJc w:val="left"/>
      <w:pPr>
        <w:ind w:left="3183" w:hanging="363"/>
      </w:pPr>
      <w:rPr>
        <w:rFonts w:hint="default"/>
        <w:lang w:val="en-US" w:eastAsia="en-US" w:bidi="ar-SA"/>
      </w:rPr>
    </w:lvl>
    <w:lvl w:ilvl="4" w:tplc="A89022BC">
      <w:numFmt w:val="bullet"/>
      <w:lvlText w:val="•"/>
      <w:lvlJc w:val="left"/>
      <w:pPr>
        <w:ind w:left="4124" w:hanging="363"/>
      </w:pPr>
      <w:rPr>
        <w:rFonts w:hint="default"/>
        <w:lang w:val="en-US" w:eastAsia="en-US" w:bidi="ar-SA"/>
      </w:rPr>
    </w:lvl>
    <w:lvl w:ilvl="5" w:tplc="F4FE4134">
      <w:numFmt w:val="bullet"/>
      <w:lvlText w:val="•"/>
      <w:lvlJc w:val="left"/>
      <w:pPr>
        <w:ind w:left="5065" w:hanging="363"/>
      </w:pPr>
      <w:rPr>
        <w:rFonts w:hint="default"/>
        <w:lang w:val="en-US" w:eastAsia="en-US" w:bidi="ar-SA"/>
      </w:rPr>
    </w:lvl>
    <w:lvl w:ilvl="6" w:tplc="E4E858EC">
      <w:numFmt w:val="bullet"/>
      <w:lvlText w:val="•"/>
      <w:lvlJc w:val="left"/>
      <w:pPr>
        <w:ind w:left="6006" w:hanging="363"/>
      </w:pPr>
      <w:rPr>
        <w:rFonts w:hint="default"/>
        <w:lang w:val="en-US" w:eastAsia="en-US" w:bidi="ar-SA"/>
      </w:rPr>
    </w:lvl>
    <w:lvl w:ilvl="7" w:tplc="BCB033B4">
      <w:numFmt w:val="bullet"/>
      <w:lvlText w:val="•"/>
      <w:lvlJc w:val="left"/>
      <w:pPr>
        <w:ind w:left="6947" w:hanging="363"/>
      </w:pPr>
      <w:rPr>
        <w:rFonts w:hint="default"/>
        <w:lang w:val="en-US" w:eastAsia="en-US" w:bidi="ar-SA"/>
      </w:rPr>
    </w:lvl>
    <w:lvl w:ilvl="8" w:tplc="E696CABC">
      <w:numFmt w:val="bullet"/>
      <w:lvlText w:val="•"/>
      <w:lvlJc w:val="left"/>
      <w:pPr>
        <w:ind w:left="7888" w:hanging="363"/>
      </w:pPr>
      <w:rPr>
        <w:rFonts w:hint="default"/>
        <w:lang w:val="en-US" w:eastAsia="en-US" w:bidi="ar-SA"/>
      </w:rPr>
    </w:lvl>
  </w:abstractNum>
  <w:abstractNum w:abstractNumId="67" w15:restartNumberingAfterBreak="0">
    <w:nsid w:val="7B2F093A"/>
    <w:multiLevelType w:val="hybridMultilevel"/>
    <w:tmpl w:val="3064D00A"/>
    <w:lvl w:ilvl="0" w:tplc="AA2CE5D4">
      <w:numFmt w:val="bullet"/>
      <w:lvlText w:val=""/>
      <w:lvlJc w:val="left"/>
      <w:pPr>
        <w:ind w:left="1075" w:hanging="358"/>
      </w:pPr>
      <w:rPr>
        <w:rFonts w:ascii="Wingdings" w:eastAsia="Wingdings" w:hAnsi="Wingdings" w:cs="Wingdings" w:hint="default"/>
        <w:b w:val="0"/>
        <w:bCs w:val="0"/>
        <w:i w:val="0"/>
        <w:iCs w:val="0"/>
        <w:spacing w:val="0"/>
        <w:w w:val="96"/>
        <w:sz w:val="24"/>
        <w:szCs w:val="24"/>
        <w:lang w:val="en-US" w:eastAsia="en-US" w:bidi="ar-SA"/>
      </w:rPr>
    </w:lvl>
    <w:lvl w:ilvl="1" w:tplc="A21EDE60">
      <w:numFmt w:val="bullet"/>
      <w:lvlText w:val="•"/>
      <w:lvlJc w:val="left"/>
      <w:pPr>
        <w:ind w:left="1945" w:hanging="358"/>
      </w:pPr>
      <w:rPr>
        <w:rFonts w:hint="default"/>
        <w:lang w:val="en-US" w:eastAsia="en-US" w:bidi="ar-SA"/>
      </w:rPr>
    </w:lvl>
    <w:lvl w:ilvl="2" w:tplc="A9EEBFE0">
      <w:numFmt w:val="bullet"/>
      <w:lvlText w:val="•"/>
      <w:lvlJc w:val="left"/>
      <w:pPr>
        <w:ind w:left="2811" w:hanging="358"/>
      </w:pPr>
      <w:rPr>
        <w:rFonts w:hint="default"/>
        <w:lang w:val="en-US" w:eastAsia="en-US" w:bidi="ar-SA"/>
      </w:rPr>
    </w:lvl>
    <w:lvl w:ilvl="3" w:tplc="7FB6C68C">
      <w:numFmt w:val="bullet"/>
      <w:lvlText w:val="•"/>
      <w:lvlJc w:val="left"/>
      <w:pPr>
        <w:ind w:left="3677" w:hanging="358"/>
      </w:pPr>
      <w:rPr>
        <w:rFonts w:hint="default"/>
        <w:lang w:val="en-US" w:eastAsia="en-US" w:bidi="ar-SA"/>
      </w:rPr>
    </w:lvl>
    <w:lvl w:ilvl="4" w:tplc="A4C45E6C">
      <w:numFmt w:val="bullet"/>
      <w:lvlText w:val="•"/>
      <w:lvlJc w:val="left"/>
      <w:pPr>
        <w:ind w:left="4543" w:hanging="358"/>
      </w:pPr>
      <w:rPr>
        <w:rFonts w:hint="default"/>
        <w:lang w:val="en-US" w:eastAsia="en-US" w:bidi="ar-SA"/>
      </w:rPr>
    </w:lvl>
    <w:lvl w:ilvl="5" w:tplc="BED2FA62">
      <w:numFmt w:val="bullet"/>
      <w:lvlText w:val="•"/>
      <w:lvlJc w:val="left"/>
      <w:pPr>
        <w:ind w:left="5409" w:hanging="358"/>
      </w:pPr>
      <w:rPr>
        <w:rFonts w:hint="default"/>
        <w:lang w:val="en-US" w:eastAsia="en-US" w:bidi="ar-SA"/>
      </w:rPr>
    </w:lvl>
    <w:lvl w:ilvl="6" w:tplc="45F2AF24">
      <w:numFmt w:val="bullet"/>
      <w:lvlText w:val="•"/>
      <w:lvlJc w:val="left"/>
      <w:pPr>
        <w:ind w:left="6275" w:hanging="358"/>
      </w:pPr>
      <w:rPr>
        <w:rFonts w:hint="default"/>
        <w:lang w:val="en-US" w:eastAsia="en-US" w:bidi="ar-SA"/>
      </w:rPr>
    </w:lvl>
    <w:lvl w:ilvl="7" w:tplc="9F981194">
      <w:numFmt w:val="bullet"/>
      <w:lvlText w:val="•"/>
      <w:lvlJc w:val="left"/>
      <w:pPr>
        <w:ind w:left="7141" w:hanging="358"/>
      </w:pPr>
      <w:rPr>
        <w:rFonts w:hint="default"/>
        <w:lang w:val="en-US" w:eastAsia="en-US" w:bidi="ar-SA"/>
      </w:rPr>
    </w:lvl>
    <w:lvl w:ilvl="8" w:tplc="9B4AEC9C">
      <w:numFmt w:val="bullet"/>
      <w:lvlText w:val="•"/>
      <w:lvlJc w:val="left"/>
      <w:pPr>
        <w:ind w:left="8007" w:hanging="358"/>
      </w:pPr>
      <w:rPr>
        <w:rFonts w:hint="default"/>
        <w:lang w:val="en-US" w:eastAsia="en-US" w:bidi="ar-SA"/>
      </w:rPr>
    </w:lvl>
  </w:abstractNum>
  <w:abstractNum w:abstractNumId="68" w15:restartNumberingAfterBreak="0">
    <w:nsid w:val="7B5078E9"/>
    <w:multiLevelType w:val="hybridMultilevel"/>
    <w:tmpl w:val="B5A6241C"/>
    <w:lvl w:ilvl="0" w:tplc="B8A4E93C">
      <w:start w:val="13"/>
      <w:numFmt w:val="decimal"/>
      <w:lvlText w:val="%1"/>
      <w:lvlJc w:val="left"/>
      <w:pPr>
        <w:ind w:left="540" w:hanging="360"/>
        <w:jc w:val="left"/>
      </w:pPr>
      <w:rPr>
        <w:rFonts w:ascii="Times New Roman" w:eastAsia="Times New Roman" w:hAnsi="Times New Roman" w:cs="Times New Roman" w:hint="default"/>
        <w:b w:val="0"/>
        <w:bCs w:val="0"/>
        <w:i w:val="0"/>
        <w:iCs w:val="0"/>
        <w:spacing w:val="-15"/>
        <w:w w:val="100"/>
        <w:sz w:val="24"/>
        <w:szCs w:val="24"/>
        <w:lang w:val="en-US" w:eastAsia="en-US" w:bidi="ar-SA"/>
      </w:rPr>
    </w:lvl>
    <w:lvl w:ilvl="1" w:tplc="4168BEDC">
      <w:numFmt w:val="bullet"/>
      <w:lvlText w:val="•"/>
      <w:lvlJc w:val="left"/>
      <w:pPr>
        <w:ind w:left="1535" w:hanging="360"/>
      </w:pPr>
      <w:rPr>
        <w:rFonts w:hint="default"/>
        <w:lang w:val="en-US" w:eastAsia="en-US" w:bidi="ar-SA"/>
      </w:rPr>
    </w:lvl>
    <w:lvl w:ilvl="2" w:tplc="7A2A4318">
      <w:numFmt w:val="bullet"/>
      <w:lvlText w:val="•"/>
      <w:lvlJc w:val="left"/>
      <w:pPr>
        <w:ind w:left="2530" w:hanging="360"/>
      </w:pPr>
      <w:rPr>
        <w:rFonts w:hint="default"/>
        <w:lang w:val="en-US" w:eastAsia="en-US" w:bidi="ar-SA"/>
      </w:rPr>
    </w:lvl>
    <w:lvl w:ilvl="3" w:tplc="5E76504A">
      <w:numFmt w:val="bullet"/>
      <w:lvlText w:val="•"/>
      <w:lvlJc w:val="left"/>
      <w:pPr>
        <w:ind w:left="3525" w:hanging="360"/>
      </w:pPr>
      <w:rPr>
        <w:rFonts w:hint="default"/>
        <w:lang w:val="en-US" w:eastAsia="en-US" w:bidi="ar-SA"/>
      </w:rPr>
    </w:lvl>
    <w:lvl w:ilvl="4" w:tplc="A6D0E504">
      <w:numFmt w:val="bullet"/>
      <w:lvlText w:val="•"/>
      <w:lvlJc w:val="left"/>
      <w:pPr>
        <w:ind w:left="4520" w:hanging="360"/>
      </w:pPr>
      <w:rPr>
        <w:rFonts w:hint="default"/>
        <w:lang w:val="en-US" w:eastAsia="en-US" w:bidi="ar-SA"/>
      </w:rPr>
    </w:lvl>
    <w:lvl w:ilvl="5" w:tplc="90EC20B0">
      <w:numFmt w:val="bullet"/>
      <w:lvlText w:val="•"/>
      <w:lvlJc w:val="left"/>
      <w:pPr>
        <w:ind w:left="5515" w:hanging="360"/>
      </w:pPr>
      <w:rPr>
        <w:rFonts w:hint="default"/>
        <w:lang w:val="en-US" w:eastAsia="en-US" w:bidi="ar-SA"/>
      </w:rPr>
    </w:lvl>
    <w:lvl w:ilvl="6" w:tplc="58AC459C">
      <w:numFmt w:val="bullet"/>
      <w:lvlText w:val="•"/>
      <w:lvlJc w:val="left"/>
      <w:pPr>
        <w:ind w:left="6510" w:hanging="360"/>
      </w:pPr>
      <w:rPr>
        <w:rFonts w:hint="default"/>
        <w:lang w:val="en-US" w:eastAsia="en-US" w:bidi="ar-SA"/>
      </w:rPr>
    </w:lvl>
    <w:lvl w:ilvl="7" w:tplc="FA76136E">
      <w:numFmt w:val="bullet"/>
      <w:lvlText w:val="•"/>
      <w:lvlJc w:val="left"/>
      <w:pPr>
        <w:ind w:left="7505" w:hanging="360"/>
      </w:pPr>
      <w:rPr>
        <w:rFonts w:hint="default"/>
        <w:lang w:val="en-US" w:eastAsia="en-US" w:bidi="ar-SA"/>
      </w:rPr>
    </w:lvl>
    <w:lvl w:ilvl="8" w:tplc="E3BC3B80">
      <w:numFmt w:val="bullet"/>
      <w:lvlText w:val="•"/>
      <w:lvlJc w:val="left"/>
      <w:pPr>
        <w:ind w:left="8500" w:hanging="360"/>
      </w:pPr>
      <w:rPr>
        <w:rFonts w:hint="default"/>
        <w:lang w:val="en-US" w:eastAsia="en-US" w:bidi="ar-SA"/>
      </w:rPr>
    </w:lvl>
  </w:abstractNum>
  <w:abstractNum w:abstractNumId="69" w15:restartNumberingAfterBreak="0">
    <w:nsid w:val="7F8E4FE4"/>
    <w:multiLevelType w:val="hybridMultilevel"/>
    <w:tmpl w:val="5D726A76"/>
    <w:lvl w:ilvl="0" w:tplc="B84836F0">
      <w:start w:val="1"/>
      <w:numFmt w:val="decimal"/>
      <w:lvlText w:val="%1."/>
      <w:lvlJc w:val="left"/>
      <w:pPr>
        <w:ind w:left="537" w:hanging="360"/>
        <w:jc w:val="left"/>
      </w:pPr>
      <w:rPr>
        <w:rFonts w:ascii="Cambria" w:eastAsia="Cambria" w:hAnsi="Cambria" w:cs="Cambria" w:hint="default"/>
        <w:b w:val="0"/>
        <w:bCs w:val="0"/>
        <w:i w:val="0"/>
        <w:iCs w:val="0"/>
        <w:spacing w:val="0"/>
        <w:w w:val="100"/>
        <w:sz w:val="22"/>
        <w:szCs w:val="22"/>
        <w:lang w:val="en-US" w:eastAsia="en-US" w:bidi="ar-SA"/>
      </w:rPr>
    </w:lvl>
    <w:lvl w:ilvl="1" w:tplc="F74CADBE">
      <w:numFmt w:val="bullet"/>
      <w:lvlText w:val="•"/>
      <w:lvlJc w:val="left"/>
      <w:pPr>
        <w:ind w:left="1431" w:hanging="360"/>
      </w:pPr>
      <w:rPr>
        <w:rFonts w:hint="default"/>
        <w:lang w:val="en-US" w:eastAsia="en-US" w:bidi="ar-SA"/>
      </w:rPr>
    </w:lvl>
    <w:lvl w:ilvl="2" w:tplc="DADA5B02">
      <w:numFmt w:val="bullet"/>
      <w:lvlText w:val="•"/>
      <w:lvlJc w:val="left"/>
      <w:pPr>
        <w:ind w:left="2323" w:hanging="360"/>
      </w:pPr>
      <w:rPr>
        <w:rFonts w:hint="default"/>
        <w:lang w:val="en-US" w:eastAsia="en-US" w:bidi="ar-SA"/>
      </w:rPr>
    </w:lvl>
    <w:lvl w:ilvl="3" w:tplc="D992493C">
      <w:numFmt w:val="bullet"/>
      <w:lvlText w:val="•"/>
      <w:lvlJc w:val="left"/>
      <w:pPr>
        <w:ind w:left="3215" w:hanging="360"/>
      </w:pPr>
      <w:rPr>
        <w:rFonts w:hint="default"/>
        <w:lang w:val="en-US" w:eastAsia="en-US" w:bidi="ar-SA"/>
      </w:rPr>
    </w:lvl>
    <w:lvl w:ilvl="4" w:tplc="EEE08F18">
      <w:numFmt w:val="bullet"/>
      <w:lvlText w:val="•"/>
      <w:lvlJc w:val="left"/>
      <w:pPr>
        <w:ind w:left="4106" w:hanging="360"/>
      </w:pPr>
      <w:rPr>
        <w:rFonts w:hint="default"/>
        <w:lang w:val="en-US" w:eastAsia="en-US" w:bidi="ar-SA"/>
      </w:rPr>
    </w:lvl>
    <w:lvl w:ilvl="5" w:tplc="2B50169C">
      <w:numFmt w:val="bullet"/>
      <w:lvlText w:val="•"/>
      <w:lvlJc w:val="left"/>
      <w:pPr>
        <w:ind w:left="4998" w:hanging="360"/>
      </w:pPr>
      <w:rPr>
        <w:rFonts w:hint="default"/>
        <w:lang w:val="en-US" w:eastAsia="en-US" w:bidi="ar-SA"/>
      </w:rPr>
    </w:lvl>
    <w:lvl w:ilvl="6" w:tplc="DE4A4A5E">
      <w:numFmt w:val="bullet"/>
      <w:lvlText w:val="•"/>
      <w:lvlJc w:val="left"/>
      <w:pPr>
        <w:ind w:left="5890" w:hanging="360"/>
      </w:pPr>
      <w:rPr>
        <w:rFonts w:hint="default"/>
        <w:lang w:val="en-US" w:eastAsia="en-US" w:bidi="ar-SA"/>
      </w:rPr>
    </w:lvl>
    <w:lvl w:ilvl="7" w:tplc="6A2CBA1E">
      <w:numFmt w:val="bullet"/>
      <w:lvlText w:val="•"/>
      <w:lvlJc w:val="left"/>
      <w:pPr>
        <w:ind w:left="6781" w:hanging="360"/>
      </w:pPr>
      <w:rPr>
        <w:rFonts w:hint="default"/>
        <w:lang w:val="en-US" w:eastAsia="en-US" w:bidi="ar-SA"/>
      </w:rPr>
    </w:lvl>
    <w:lvl w:ilvl="8" w:tplc="AE102ED0">
      <w:numFmt w:val="bullet"/>
      <w:lvlText w:val="•"/>
      <w:lvlJc w:val="left"/>
      <w:pPr>
        <w:ind w:left="7673" w:hanging="360"/>
      </w:pPr>
      <w:rPr>
        <w:rFonts w:hint="default"/>
        <w:lang w:val="en-US" w:eastAsia="en-US" w:bidi="ar-SA"/>
      </w:rPr>
    </w:lvl>
  </w:abstractNum>
  <w:abstractNum w:abstractNumId="70" w15:restartNumberingAfterBreak="0">
    <w:nsid w:val="7FC800BB"/>
    <w:multiLevelType w:val="hybridMultilevel"/>
    <w:tmpl w:val="6FA4676E"/>
    <w:lvl w:ilvl="0" w:tplc="7DEC5F12">
      <w:start w:val="1"/>
      <w:numFmt w:val="decimal"/>
      <w:lvlText w:val="%1."/>
      <w:lvlJc w:val="left"/>
      <w:pPr>
        <w:ind w:left="2155" w:hanging="358"/>
        <w:jc w:val="left"/>
      </w:pPr>
      <w:rPr>
        <w:rFonts w:ascii="Times New Roman" w:eastAsia="Times New Roman" w:hAnsi="Times New Roman" w:cs="Times New Roman" w:hint="default"/>
        <w:b w:val="0"/>
        <w:bCs w:val="0"/>
        <w:i w:val="0"/>
        <w:iCs w:val="0"/>
        <w:spacing w:val="-6"/>
        <w:w w:val="95"/>
        <w:sz w:val="24"/>
        <w:szCs w:val="24"/>
        <w:lang w:val="en-US" w:eastAsia="en-US" w:bidi="ar-SA"/>
      </w:rPr>
    </w:lvl>
    <w:lvl w:ilvl="1" w:tplc="9C96B0B8">
      <w:numFmt w:val="bullet"/>
      <w:lvlText w:val="•"/>
      <w:lvlJc w:val="left"/>
      <w:pPr>
        <w:ind w:left="3096" w:hanging="358"/>
      </w:pPr>
      <w:rPr>
        <w:rFonts w:hint="default"/>
        <w:lang w:val="en-US" w:eastAsia="en-US" w:bidi="ar-SA"/>
      </w:rPr>
    </w:lvl>
    <w:lvl w:ilvl="2" w:tplc="17AA54DA">
      <w:numFmt w:val="bullet"/>
      <w:lvlText w:val="•"/>
      <w:lvlJc w:val="left"/>
      <w:pPr>
        <w:ind w:left="4032" w:hanging="358"/>
      </w:pPr>
      <w:rPr>
        <w:rFonts w:hint="default"/>
        <w:lang w:val="en-US" w:eastAsia="en-US" w:bidi="ar-SA"/>
      </w:rPr>
    </w:lvl>
    <w:lvl w:ilvl="3" w:tplc="93CA4F0E">
      <w:numFmt w:val="bullet"/>
      <w:lvlText w:val="•"/>
      <w:lvlJc w:val="left"/>
      <w:pPr>
        <w:ind w:left="4968" w:hanging="358"/>
      </w:pPr>
      <w:rPr>
        <w:rFonts w:hint="default"/>
        <w:lang w:val="en-US" w:eastAsia="en-US" w:bidi="ar-SA"/>
      </w:rPr>
    </w:lvl>
    <w:lvl w:ilvl="4" w:tplc="5A34FDDA">
      <w:numFmt w:val="bullet"/>
      <w:lvlText w:val="•"/>
      <w:lvlJc w:val="left"/>
      <w:pPr>
        <w:ind w:left="5904" w:hanging="358"/>
      </w:pPr>
      <w:rPr>
        <w:rFonts w:hint="default"/>
        <w:lang w:val="en-US" w:eastAsia="en-US" w:bidi="ar-SA"/>
      </w:rPr>
    </w:lvl>
    <w:lvl w:ilvl="5" w:tplc="63007542">
      <w:numFmt w:val="bullet"/>
      <w:lvlText w:val="•"/>
      <w:lvlJc w:val="left"/>
      <w:pPr>
        <w:ind w:left="6840" w:hanging="358"/>
      </w:pPr>
      <w:rPr>
        <w:rFonts w:hint="default"/>
        <w:lang w:val="en-US" w:eastAsia="en-US" w:bidi="ar-SA"/>
      </w:rPr>
    </w:lvl>
    <w:lvl w:ilvl="6" w:tplc="C60C584A">
      <w:numFmt w:val="bullet"/>
      <w:lvlText w:val="•"/>
      <w:lvlJc w:val="left"/>
      <w:pPr>
        <w:ind w:left="7776" w:hanging="358"/>
      </w:pPr>
      <w:rPr>
        <w:rFonts w:hint="default"/>
        <w:lang w:val="en-US" w:eastAsia="en-US" w:bidi="ar-SA"/>
      </w:rPr>
    </w:lvl>
    <w:lvl w:ilvl="7" w:tplc="8C2ABFD8">
      <w:numFmt w:val="bullet"/>
      <w:lvlText w:val="•"/>
      <w:lvlJc w:val="left"/>
      <w:pPr>
        <w:ind w:left="8712" w:hanging="358"/>
      </w:pPr>
      <w:rPr>
        <w:rFonts w:hint="default"/>
        <w:lang w:val="en-US" w:eastAsia="en-US" w:bidi="ar-SA"/>
      </w:rPr>
    </w:lvl>
    <w:lvl w:ilvl="8" w:tplc="55DA164C">
      <w:numFmt w:val="bullet"/>
      <w:lvlText w:val="•"/>
      <w:lvlJc w:val="left"/>
      <w:pPr>
        <w:ind w:left="9648" w:hanging="358"/>
      </w:pPr>
      <w:rPr>
        <w:rFonts w:hint="default"/>
        <w:lang w:val="en-US" w:eastAsia="en-US" w:bidi="ar-SA"/>
      </w:rPr>
    </w:lvl>
  </w:abstractNum>
  <w:num w:numId="1" w16cid:durableId="1104379475">
    <w:abstractNumId w:val="65"/>
  </w:num>
  <w:num w:numId="2" w16cid:durableId="1277756369">
    <w:abstractNumId w:val="35"/>
  </w:num>
  <w:num w:numId="3" w16cid:durableId="1921211379">
    <w:abstractNumId w:val="68"/>
  </w:num>
  <w:num w:numId="4" w16cid:durableId="1769620629">
    <w:abstractNumId w:val="4"/>
  </w:num>
  <w:num w:numId="5" w16cid:durableId="94790399">
    <w:abstractNumId w:val="36"/>
  </w:num>
  <w:num w:numId="6" w16cid:durableId="1053309572">
    <w:abstractNumId w:val="21"/>
  </w:num>
  <w:num w:numId="7" w16cid:durableId="457408204">
    <w:abstractNumId w:val="54"/>
  </w:num>
  <w:num w:numId="8" w16cid:durableId="754203535">
    <w:abstractNumId w:val="6"/>
  </w:num>
  <w:num w:numId="9" w16cid:durableId="1403331644">
    <w:abstractNumId w:val="64"/>
  </w:num>
  <w:num w:numId="10" w16cid:durableId="249782069">
    <w:abstractNumId w:val="66"/>
  </w:num>
  <w:num w:numId="11" w16cid:durableId="1954942881">
    <w:abstractNumId w:val="61"/>
  </w:num>
  <w:num w:numId="12" w16cid:durableId="2099674979">
    <w:abstractNumId w:val="30"/>
  </w:num>
  <w:num w:numId="13" w16cid:durableId="1483961757">
    <w:abstractNumId w:val="52"/>
  </w:num>
  <w:num w:numId="14" w16cid:durableId="461463727">
    <w:abstractNumId w:val="49"/>
  </w:num>
  <w:num w:numId="15" w16cid:durableId="1873611253">
    <w:abstractNumId w:val="45"/>
  </w:num>
  <w:num w:numId="16" w16cid:durableId="1462074407">
    <w:abstractNumId w:val="19"/>
  </w:num>
  <w:num w:numId="17" w16cid:durableId="2073655766">
    <w:abstractNumId w:val="9"/>
  </w:num>
  <w:num w:numId="18" w16cid:durableId="247272617">
    <w:abstractNumId w:val="41"/>
  </w:num>
  <w:num w:numId="19" w16cid:durableId="1934705720">
    <w:abstractNumId w:val="70"/>
  </w:num>
  <w:num w:numId="20" w16cid:durableId="1757168588">
    <w:abstractNumId w:val="14"/>
  </w:num>
  <w:num w:numId="21" w16cid:durableId="1716151782">
    <w:abstractNumId w:val="22"/>
  </w:num>
  <w:num w:numId="22" w16cid:durableId="633147241">
    <w:abstractNumId w:val="17"/>
  </w:num>
  <w:num w:numId="23" w16cid:durableId="1071149459">
    <w:abstractNumId w:val="25"/>
  </w:num>
  <w:num w:numId="24" w16cid:durableId="1861820825">
    <w:abstractNumId w:val="1"/>
  </w:num>
  <w:num w:numId="25" w16cid:durableId="762385225">
    <w:abstractNumId w:val="31"/>
  </w:num>
  <w:num w:numId="26" w16cid:durableId="261573319">
    <w:abstractNumId w:val="38"/>
  </w:num>
  <w:num w:numId="27" w16cid:durableId="887032506">
    <w:abstractNumId w:val="40"/>
  </w:num>
  <w:num w:numId="28" w16cid:durableId="387924195">
    <w:abstractNumId w:val="15"/>
  </w:num>
  <w:num w:numId="29" w16cid:durableId="434448599">
    <w:abstractNumId w:val="47"/>
  </w:num>
  <w:num w:numId="30" w16cid:durableId="596640694">
    <w:abstractNumId w:val="62"/>
  </w:num>
  <w:num w:numId="31" w16cid:durableId="171192088">
    <w:abstractNumId w:val="13"/>
  </w:num>
  <w:num w:numId="32" w16cid:durableId="572543652">
    <w:abstractNumId w:val="33"/>
  </w:num>
  <w:num w:numId="33" w16cid:durableId="1548298092">
    <w:abstractNumId w:val="7"/>
  </w:num>
  <w:num w:numId="34" w16cid:durableId="302583052">
    <w:abstractNumId w:val="27"/>
  </w:num>
  <w:num w:numId="35" w16cid:durableId="1532915313">
    <w:abstractNumId w:val="63"/>
  </w:num>
  <w:num w:numId="36" w16cid:durableId="845169887">
    <w:abstractNumId w:val="12"/>
  </w:num>
  <w:num w:numId="37" w16cid:durableId="600525538">
    <w:abstractNumId w:val="58"/>
  </w:num>
  <w:num w:numId="38" w16cid:durableId="1256793063">
    <w:abstractNumId w:val="67"/>
  </w:num>
  <w:num w:numId="39" w16cid:durableId="1348092386">
    <w:abstractNumId w:val="39"/>
  </w:num>
  <w:num w:numId="40" w16cid:durableId="107749013">
    <w:abstractNumId w:val="60"/>
  </w:num>
  <w:num w:numId="41" w16cid:durableId="277493966">
    <w:abstractNumId w:val="32"/>
  </w:num>
  <w:num w:numId="42" w16cid:durableId="28919513">
    <w:abstractNumId w:val="24"/>
  </w:num>
  <w:num w:numId="43" w16cid:durableId="734358607">
    <w:abstractNumId w:val="44"/>
  </w:num>
  <w:num w:numId="44" w16cid:durableId="1731994352">
    <w:abstractNumId w:val="50"/>
  </w:num>
  <w:num w:numId="45" w16cid:durableId="1398625550">
    <w:abstractNumId w:val="42"/>
  </w:num>
  <w:num w:numId="46" w16cid:durableId="1407267911">
    <w:abstractNumId w:val="28"/>
  </w:num>
  <w:num w:numId="47" w16cid:durableId="1496605227">
    <w:abstractNumId w:val="43"/>
  </w:num>
  <w:num w:numId="48" w16cid:durableId="1055159003">
    <w:abstractNumId w:val="51"/>
  </w:num>
  <w:num w:numId="49" w16cid:durableId="704335002">
    <w:abstractNumId w:val="26"/>
  </w:num>
  <w:num w:numId="50" w16cid:durableId="122309668">
    <w:abstractNumId w:val="53"/>
  </w:num>
  <w:num w:numId="51" w16cid:durableId="2067027820">
    <w:abstractNumId w:val="5"/>
  </w:num>
  <w:num w:numId="52" w16cid:durableId="1198011158">
    <w:abstractNumId w:val="23"/>
  </w:num>
  <w:num w:numId="53" w16cid:durableId="1930887624">
    <w:abstractNumId w:val="34"/>
  </w:num>
  <w:num w:numId="54" w16cid:durableId="1813404181">
    <w:abstractNumId w:val="10"/>
  </w:num>
  <w:num w:numId="55" w16cid:durableId="2026401698">
    <w:abstractNumId w:val="16"/>
  </w:num>
  <w:num w:numId="56" w16cid:durableId="1399354693">
    <w:abstractNumId w:val="0"/>
  </w:num>
  <w:num w:numId="57" w16cid:durableId="2129741201">
    <w:abstractNumId w:val="29"/>
  </w:num>
  <w:num w:numId="58" w16cid:durableId="1099064150">
    <w:abstractNumId w:val="8"/>
  </w:num>
  <w:num w:numId="59" w16cid:durableId="1520511600">
    <w:abstractNumId w:val="48"/>
  </w:num>
  <w:num w:numId="60" w16cid:durableId="1940679057">
    <w:abstractNumId w:val="11"/>
  </w:num>
  <w:num w:numId="61" w16cid:durableId="321740810">
    <w:abstractNumId w:val="37"/>
  </w:num>
  <w:num w:numId="62" w16cid:durableId="2013608521">
    <w:abstractNumId w:val="59"/>
  </w:num>
  <w:num w:numId="63" w16cid:durableId="1078946337">
    <w:abstractNumId w:val="46"/>
  </w:num>
  <w:num w:numId="64" w16cid:durableId="180317338">
    <w:abstractNumId w:val="2"/>
  </w:num>
  <w:num w:numId="65" w16cid:durableId="1405451393">
    <w:abstractNumId w:val="69"/>
  </w:num>
  <w:num w:numId="66" w16cid:durableId="532303808">
    <w:abstractNumId w:val="56"/>
  </w:num>
  <w:num w:numId="67" w16cid:durableId="98574258">
    <w:abstractNumId w:val="18"/>
  </w:num>
  <w:num w:numId="68" w16cid:durableId="1036124201">
    <w:abstractNumId w:val="55"/>
  </w:num>
  <w:num w:numId="69" w16cid:durableId="802117524">
    <w:abstractNumId w:val="57"/>
  </w:num>
  <w:num w:numId="70" w16cid:durableId="16809603">
    <w:abstractNumId w:val="20"/>
  </w:num>
  <w:num w:numId="71" w16cid:durableId="555093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67B"/>
    <w:rsid w:val="00251CBE"/>
    <w:rsid w:val="004E4B64"/>
    <w:rsid w:val="00657D7C"/>
    <w:rsid w:val="0076667B"/>
    <w:rsid w:val="00903301"/>
    <w:rsid w:val="00EC374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D68E8"/>
  <w15:docId w15:val="{9158CDF1-3548-47DD-AE0E-41E77DA51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62"/>
      <w:ind w:right="221"/>
      <w:jc w:val="center"/>
      <w:outlineLvl w:val="0"/>
    </w:pPr>
    <w:rPr>
      <w:rFonts w:ascii="Trebuchet MS" w:eastAsia="Trebuchet MS" w:hAnsi="Trebuchet MS" w:cs="Trebuchet MS"/>
      <w:b/>
      <w:bCs/>
      <w:sz w:val="32"/>
      <w:szCs w:val="32"/>
    </w:rPr>
  </w:style>
  <w:style w:type="paragraph" w:styleId="Heading2">
    <w:name w:val="heading 2"/>
    <w:basedOn w:val="Normal"/>
    <w:uiPriority w:val="9"/>
    <w:unhideWhenUsed/>
    <w:qFormat/>
    <w:pPr>
      <w:ind w:right="292"/>
      <w:jc w:val="center"/>
      <w:outlineLvl w:val="1"/>
    </w:pPr>
    <w:rPr>
      <w:rFonts w:ascii="Tahoma" w:eastAsia="Tahoma" w:hAnsi="Tahoma" w:cs="Tahoma"/>
      <w:b/>
      <w:bCs/>
      <w:sz w:val="30"/>
      <w:szCs w:val="30"/>
    </w:rPr>
  </w:style>
  <w:style w:type="paragraph" w:styleId="Heading3">
    <w:name w:val="heading 3"/>
    <w:basedOn w:val="Normal"/>
    <w:uiPriority w:val="9"/>
    <w:unhideWhenUsed/>
    <w:qFormat/>
    <w:pPr>
      <w:ind w:left="1440"/>
      <w:outlineLvl w:val="2"/>
    </w:pPr>
    <w:rPr>
      <w:b/>
      <w:bCs/>
      <w:sz w:val="28"/>
      <w:szCs w:val="28"/>
    </w:rPr>
  </w:style>
  <w:style w:type="paragraph" w:styleId="Heading4">
    <w:name w:val="heading 4"/>
    <w:basedOn w:val="Normal"/>
    <w:uiPriority w:val="9"/>
    <w:unhideWhenUsed/>
    <w:qFormat/>
    <w:pPr>
      <w:ind w:left="1440"/>
      <w:outlineLvl w:val="3"/>
    </w:pPr>
    <w:rPr>
      <w:b/>
      <w:bCs/>
      <w:sz w:val="24"/>
      <w:szCs w:val="24"/>
    </w:rPr>
  </w:style>
  <w:style w:type="paragraph" w:styleId="Heading5">
    <w:name w:val="heading 5"/>
    <w:basedOn w:val="Normal"/>
    <w:uiPriority w:val="9"/>
    <w:unhideWhenUsed/>
    <w:qFormat/>
    <w:pPr>
      <w:spacing w:before="1"/>
      <w:ind w:left="360"/>
      <w:outlineLvl w:val="4"/>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105" w:right="609"/>
      <w:jc w:val="center"/>
    </w:pPr>
    <w:rPr>
      <w:b/>
      <w:bCs/>
      <w:sz w:val="44"/>
      <w:szCs w:val="44"/>
    </w:rPr>
  </w:style>
  <w:style w:type="paragraph" w:styleId="ListParagraph">
    <w:name w:val="List Paragraph"/>
    <w:basedOn w:val="Normal"/>
    <w:uiPriority w:val="1"/>
    <w:qFormat/>
    <w:pPr>
      <w:ind w:left="2160" w:hanging="360"/>
    </w:pPr>
  </w:style>
  <w:style w:type="paragraph" w:customStyle="1" w:styleId="TableParagraph">
    <w:name w:val="Table Paragraph"/>
    <w:basedOn w:val="Normal"/>
    <w:uiPriority w:val="1"/>
    <w:qFormat/>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101.jpeg"/><Relationship Id="rId671" Type="http://schemas.openxmlformats.org/officeDocument/2006/relationships/footer" Target="footer28.xml"/><Relationship Id="rId21" Type="http://schemas.openxmlformats.org/officeDocument/2006/relationships/image" Target="media/image5.jpeg"/><Relationship Id="rId324" Type="http://schemas.openxmlformats.org/officeDocument/2006/relationships/image" Target="media/image302.png"/><Relationship Id="rId531" Type="http://schemas.openxmlformats.org/officeDocument/2006/relationships/image" Target="media/image505.png"/><Relationship Id="rId629" Type="http://schemas.openxmlformats.org/officeDocument/2006/relationships/header" Target="header16.xml"/><Relationship Id="rId170" Type="http://schemas.openxmlformats.org/officeDocument/2006/relationships/image" Target="media/image150.png"/><Relationship Id="rId268" Type="http://schemas.openxmlformats.org/officeDocument/2006/relationships/image" Target="media/image248.jpeg"/><Relationship Id="rId475" Type="http://schemas.openxmlformats.org/officeDocument/2006/relationships/image" Target="media/image449.png"/><Relationship Id="rId682" Type="http://schemas.openxmlformats.org/officeDocument/2006/relationships/header" Target="header31.xml"/><Relationship Id="rId32" Type="http://schemas.openxmlformats.org/officeDocument/2006/relationships/image" Target="media/image16.jpeg"/><Relationship Id="rId128" Type="http://schemas.openxmlformats.org/officeDocument/2006/relationships/header" Target="header7.xml"/><Relationship Id="rId335" Type="http://schemas.openxmlformats.org/officeDocument/2006/relationships/image" Target="media/image313.png"/><Relationship Id="rId542" Type="http://schemas.openxmlformats.org/officeDocument/2006/relationships/image" Target="media/image516.png"/><Relationship Id="rId181" Type="http://schemas.openxmlformats.org/officeDocument/2006/relationships/image" Target="media/image161.jpeg"/><Relationship Id="rId402" Type="http://schemas.openxmlformats.org/officeDocument/2006/relationships/image" Target="media/image380.png"/><Relationship Id="rId279" Type="http://schemas.openxmlformats.org/officeDocument/2006/relationships/image" Target="media/image259.png"/><Relationship Id="rId486" Type="http://schemas.openxmlformats.org/officeDocument/2006/relationships/image" Target="media/image460.png"/><Relationship Id="rId693" Type="http://schemas.openxmlformats.org/officeDocument/2006/relationships/image" Target="media/image619.jpeg"/><Relationship Id="rId707" Type="http://schemas.openxmlformats.org/officeDocument/2006/relationships/header" Target="header36.xml"/><Relationship Id="rId43" Type="http://schemas.openxmlformats.org/officeDocument/2006/relationships/image" Target="media/image27.jpeg"/><Relationship Id="rId139" Type="http://schemas.openxmlformats.org/officeDocument/2006/relationships/image" Target="media/image119.png"/><Relationship Id="rId346" Type="http://schemas.openxmlformats.org/officeDocument/2006/relationships/image" Target="media/image324.png"/><Relationship Id="rId553" Type="http://schemas.openxmlformats.org/officeDocument/2006/relationships/image" Target="media/image527.png"/><Relationship Id="rId192" Type="http://schemas.openxmlformats.org/officeDocument/2006/relationships/image" Target="media/image172.png"/><Relationship Id="rId206" Type="http://schemas.openxmlformats.org/officeDocument/2006/relationships/image" Target="media/image186.jpeg"/><Relationship Id="rId413" Type="http://schemas.openxmlformats.org/officeDocument/2006/relationships/image" Target="media/image391.png"/><Relationship Id="rId497" Type="http://schemas.openxmlformats.org/officeDocument/2006/relationships/image" Target="media/image471.png"/><Relationship Id="rId620" Type="http://schemas.openxmlformats.org/officeDocument/2006/relationships/header" Target="header13.xml"/><Relationship Id="rId718" Type="http://schemas.openxmlformats.org/officeDocument/2006/relationships/theme" Target="theme/theme1.xml"/><Relationship Id="rId357" Type="http://schemas.openxmlformats.org/officeDocument/2006/relationships/image" Target="media/image335.png"/><Relationship Id="rId54" Type="http://schemas.openxmlformats.org/officeDocument/2006/relationships/image" Target="media/image38.png"/><Relationship Id="rId217" Type="http://schemas.openxmlformats.org/officeDocument/2006/relationships/image" Target="media/image197.jpeg"/><Relationship Id="rId564" Type="http://schemas.openxmlformats.org/officeDocument/2006/relationships/image" Target="media/image538.png"/><Relationship Id="rId424" Type="http://schemas.openxmlformats.org/officeDocument/2006/relationships/image" Target="media/image402.png"/><Relationship Id="rId631" Type="http://schemas.openxmlformats.org/officeDocument/2006/relationships/image" Target="media/image593.jpeg"/><Relationship Id="rId270" Type="http://schemas.openxmlformats.org/officeDocument/2006/relationships/image" Target="media/image250.png"/><Relationship Id="rId65" Type="http://schemas.openxmlformats.org/officeDocument/2006/relationships/image" Target="media/image49.jpeg"/><Relationship Id="rId130" Type="http://schemas.openxmlformats.org/officeDocument/2006/relationships/image" Target="media/image110.png"/><Relationship Id="rId368" Type="http://schemas.openxmlformats.org/officeDocument/2006/relationships/image" Target="media/image346.png"/><Relationship Id="rId575" Type="http://schemas.openxmlformats.org/officeDocument/2006/relationships/image" Target="media/image549.png"/><Relationship Id="rId228" Type="http://schemas.openxmlformats.org/officeDocument/2006/relationships/image" Target="media/image208.png"/><Relationship Id="rId435" Type="http://schemas.openxmlformats.org/officeDocument/2006/relationships/image" Target="media/image413.png"/><Relationship Id="rId642" Type="http://schemas.openxmlformats.org/officeDocument/2006/relationships/footer" Target="footer20.xml"/><Relationship Id="rId281" Type="http://schemas.openxmlformats.org/officeDocument/2006/relationships/image" Target="media/image261.png"/><Relationship Id="rId502" Type="http://schemas.openxmlformats.org/officeDocument/2006/relationships/image" Target="media/image476.png"/><Relationship Id="rId76" Type="http://schemas.openxmlformats.org/officeDocument/2006/relationships/image" Target="media/image60.jpeg"/><Relationship Id="rId141" Type="http://schemas.openxmlformats.org/officeDocument/2006/relationships/image" Target="media/image121.png"/><Relationship Id="rId379" Type="http://schemas.openxmlformats.org/officeDocument/2006/relationships/image" Target="media/image357.png"/><Relationship Id="rId586" Type="http://schemas.openxmlformats.org/officeDocument/2006/relationships/image" Target="media/image560.png"/><Relationship Id="rId7" Type="http://schemas.openxmlformats.org/officeDocument/2006/relationships/image" Target="media/image1.png"/><Relationship Id="rId239" Type="http://schemas.openxmlformats.org/officeDocument/2006/relationships/image" Target="media/image219.png"/><Relationship Id="rId446" Type="http://schemas.openxmlformats.org/officeDocument/2006/relationships/header" Target="header9.xml"/><Relationship Id="rId653" Type="http://schemas.openxmlformats.org/officeDocument/2006/relationships/image" Target="media/image601.jpeg"/><Relationship Id="rId292" Type="http://schemas.openxmlformats.org/officeDocument/2006/relationships/image" Target="media/image270.png"/><Relationship Id="rId306" Type="http://schemas.openxmlformats.org/officeDocument/2006/relationships/image" Target="media/image284.png"/><Relationship Id="rId87" Type="http://schemas.openxmlformats.org/officeDocument/2006/relationships/image" Target="media/image71.jpeg"/><Relationship Id="rId513" Type="http://schemas.openxmlformats.org/officeDocument/2006/relationships/image" Target="media/image487.png"/><Relationship Id="rId597" Type="http://schemas.openxmlformats.org/officeDocument/2006/relationships/footer" Target="footer11.xml"/><Relationship Id="rId152" Type="http://schemas.openxmlformats.org/officeDocument/2006/relationships/image" Target="media/image132.jpeg"/><Relationship Id="rId457" Type="http://schemas.openxmlformats.org/officeDocument/2006/relationships/image" Target="media/image431.png"/><Relationship Id="rId664" Type="http://schemas.openxmlformats.org/officeDocument/2006/relationships/image" Target="media/image606.jpeg"/><Relationship Id="rId14" Type="http://schemas.openxmlformats.org/officeDocument/2006/relationships/footer" Target="footer3.xml"/><Relationship Id="rId317" Type="http://schemas.openxmlformats.org/officeDocument/2006/relationships/image" Target="media/image295.png"/><Relationship Id="rId524" Type="http://schemas.openxmlformats.org/officeDocument/2006/relationships/image" Target="media/image498.jpeg"/><Relationship Id="rId98" Type="http://schemas.openxmlformats.org/officeDocument/2006/relationships/image" Target="media/image82.jpeg"/><Relationship Id="rId163" Type="http://schemas.openxmlformats.org/officeDocument/2006/relationships/image" Target="media/image143.jpeg"/><Relationship Id="rId370" Type="http://schemas.openxmlformats.org/officeDocument/2006/relationships/image" Target="media/image348.png"/><Relationship Id="rId230" Type="http://schemas.openxmlformats.org/officeDocument/2006/relationships/image" Target="media/image210.png"/><Relationship Id="rId468" Type="http://schemas.openxmlformats.org/officeDocument/2006/relationships/image" Target="media/image442.png"/><Relationship Id="rId675" Type="http://schemas.openxmlformats.org/officeDocument/2006/relationships/footer" Target="footer29.xml"/><Relationship Id="rId25" Type="http://schemas.openxmlformats.org/officeDocument/2006/relationships/image" Target="media/image9.png"/><Relationship Id="rId328" Type="http://schemas.openxmlformats.org/officeDocument/2006/relationships/image" Target="media/image306.png"/><Relationship Id="rId535" Type="http://schemas.openxmlformats.org/officeDocument/2006/relationships/image" Target="media/image509.png"/><Relationship Id="rId174" Type="http://schemas.openxmlformats.org/officeDocument/2006/relationships/image" Target="media/image154.png"/><Relationship Id="rId381" Type="http://schemas.openxmlformats.org/officeDocument/2006/relationships/image" Target="media/image359.png"/><Relationship Id="rId602" Type="http://schemas.openxmlformats.org/officeDocument/2006/relationships/image" Target="media/image574.png"/><Relationship Id="rId241" Type="http://schemas.openxmlformats.org/officeDocument/2006/relationships/image" Target="media/image221.png"/><Relationship Id="rId479" Type="http://schemas.openxmlformats.org/officeDocument/2006/relationships/image" Target="media/image453.png"/><Relationship Id="rId686" Type="http://schemas.openxmlformats.org/officeDocument/2006/relationships/footer" Target="footer32.xml"/><Relationship Id="rId36" Type="http://schemas.openxmlformats.org/officeDocument/2006/relationships/image" Target="media/image20.jpeg"/><Relationship Id="rId339" Type="http://schemas.openxmlformats.org/officeDocument/2006/relationships/image" Target="media/image317.png"/><Relationship Id="rId546" Type="http://schemas.openxmlformats.org/officeDocument/2006/relationships/image" Target="media/image520.png"/><Relationship Id="rId101" Type="http://schemas.openxmlformats.org/officeDocument/2006/relationships/image" Target="media/image85.jpeg"/><Relationship Id="rId185" Type="http://schemas.openxmlformats.org/officeDocument/2006/relationships/image" Target="media/image165.png"/><Relationship Id="rId406" Type="http://schemas.openxmlformats.org/officeDocument/2006/relationships/image" Target="media/image384.png"/><Relationship Id="rId392" Type="http://schemas.openxmlformats.org/officeDocument/2006/relationships/image" Target="media/image370.png"/><Relationship Id="rId613" Type="http://schemas.openxmlformats.org/officeDocument/2006/relationships/image" Target="media/image585.jpeg"/><Relationship Id="rId697" Type="http://schemas.openxmlformats.org/officeDocument/2006/relationships/hyperlink" Target="http://www.pediawikiblog.com/" TargetMode="External"/><Relationship Id="rId252" Type="http://schemas.openxmlformats.org/officeDocument/2006/relationships/image" Target="media/image232.png"/><Relationship Id="rId47" Type="http://schemas.openxmlformats.org/officeDocument/2006/relationships/image" Target="media/image31.jpeg"/><Relationship Id="rId112" Type="http://schemas.openxmlformats.org/officeDocument/2006/relationships/image" Target="media/image96.jpeg"/><Relationship Id="rId557" Type="http://schemas.openxmlformats.org/officeDocument/2006/relationships/image" Target="media/image531.png"/><Relationship Id="rId196" Type="http://schemas.openxmlformats.org/officeDocument/2006/relationships/image" Target="media/image176.jpeg"/><Relationship Id="rId417" Type="http://schemas.openxmlformats.org/officeDocument/2006/relationships/image" Target="media/image395.png"/><Relationship Id="rId624" Type="http://schemas.openxmlformats.org/officeDocument/2006/relationships/footer" Target="footer14.xml"/><Relationship Id="rId263" Type="http://schemas.openxmlformats.org/officeDocument/2006/relationships/image" Target="media/image243.png"/><Relationship Id="rId470" Type="http://schemas.openxmlformats.org/officeDocument/2006/relationships/image" Target="media/image444.png"/><Relationship Id="rId58" Type="http://schemas.openxmlformats.org/officeDocument/2006/relationships/image" Target="media/image42.jpeg"/><Relationship Id="rId123" Type="http://schemas.openxmlformats.org/officeDocument/2006/relationships/image" Target="media/image105.png"/><Relationship Id="rId330" Type="http://schemas.openxmlformats.org/officeDocument/2006/relationships/image" Target="media/image308.png"/><Relationship Id="rId568" Type="http://schemas.openxmlformats.org/officeDocument/2006/relationships/image" Target="media/image542.png"/><Relationship Id="rId428" Type="http://schemas.openxmlformats.org/officeDocument/2006/relationships/image" Target="media/image406.png"/><Relationship Id="rId635" Type="http://schemas.openxmlformats.org/officeDocument/2006/relationships/header" Target="header18.xml"/><Relationship Id="rId274" Type="http://schemas.openxmlformats.org/officeDocument/2006/relationships/image" Target="media/image254.jpeg"/><Relationship Id="rId481" Type="http://schemas.openxmlformats.org/officeDocument/2006/relationships/image" Target="media/image455.png"/><Relationship Id="rId702" Type="http://schemas.openxmlformats.org/officeDocument/2006/relationships/image" Target="media/image624.png"/><Relationship Id="rId69" Type="http://schemas.openxmlformats.org/officeDocument/2006/relationships/image" Target="media/image53.jpeg"/><Relationship Id="rId134" Type="http://schemas.openxmlformats.org/officeDocument/2006/relationships/image" Target="media/image114.png"/><Relationship Id="rId579" Type="http://schemas.openxmlformats.org/officeDocument/2006/relationships/image" Target="media/image553.png"/><Relationship Id="rId341" Type="http://schemas.openxmlformats.org/officeDocument/2006/relationships/image" Target="media/image319.png"/><Relationship Id="rId439" Type="http://schemas.openxmlformats.org/officeDocument/2006/relationships/image" Target="media/image417.png"/><Relationship Id="rId646" Type="http://schemas.openxmlformats.org/officeDocument/2006/relationships/image" Target="media/image598.jpeg"/><Relationship Id="rId201" Type="http://schemas.openxmlformats.org/officeDocument/2006/relationships/image" Target="media/image181.jpeg"/><Relationship Id="rId285" Type="http://schemas.openxmlformats.org/officeDocument/2006/relationships/image" Target="media/image265.jpeg"/><Relationship Id="rId506" Type="http://schemas.openxmlformats.org/officeDocument/2006/relationships/image" Target="media/image480.png"/><Relationship Id="rId492" Type="http://schemas.openxmlformats.org/officeDocument/2006/relationships/image" Target="media/image466.png"/><Relationship Id="rId713" Type="http://schemas.openxmlformats.org/officeDocument/2006/relationships/image" Target="media/image629.jpeg"/><Relationship Id="rId145" Type="http://schemas.openxmlformats.org/officeDocument/2006/relationships/image" Target="media/image125.jpeg"/><Relationship Id="rId352" Type="http://schemas.openxmlformats.org/officeDocument/2006/relationships/image" Target="media/image330.png"/><Relationship Id="rId212" Type="http://schemas.openxmlformats.org/officeDocument/2006/relationships/image" Target="media/image192.jpeg"/><Relationship Id="rId657" Type="http://schemas.openxmlformats.org/officeDocument/2006/relationships/image" Target="media/image603.jpeg"/><Relationship Id="rId296" Type="http://schemas.openxmlformats.org/officeDocument/2006/relationships/image" Target="media/image274.png"/><Relationship Id="rId517" Type="http://schemas.openxmlformats.org/officeDocument/2006/relationships/image" Target="media/image491.png"/><Relationship Id="rId60" Type="http://schemas.openxmlformats.org/officeDocument/2006/relationships/image" Target="media/image44.jpeg"/><Relationship Id="rId156" Type="http://schemas.openxmlformats.org/officeDocument/2006/relationships/image" Target="media/image136.png"/><Relationship Id="rId363" Type="http://schemas.openxmlformats.org/officeDocument/2006/relationships/image" Target="media/image341.png"/><Relationship Id="rId570" Type="http://schemas.openxmlformats.org/officeDocument/2006/relationships/image" Target="media/image544.png"/><Relationship Id="rId223" Type="http://schemas.openxmlformats.org/officeDocument/2006/relationships/image" Target="media/image203.png"/><Relationship Id="rId430" Type="http://schemas.openxmlformats.org/officeDocument/2006/relationships/image" Target="media/image408.png"/><Relationship Id="rId668" Type="http://schemas.openxmlformats.org/officeDocument/2006/relationships/image" Target="media/image608.jpeg"/><Relationship Id="rId18" Type="http://schemas.openxmlformats.org/officeDocument/2006/relationships/footer" Target="footer5.xml"/><Relationship Id="rId528" Type="http://schemas.openxmlformats.org/officeDocument/2006/relationships/image" Target="media/image502.jpeg"/><Relationship Id="rId167" Type="http://schemas.openxmlformats.org/officeDocument/2006/relationships/image" Target="media/image147.png"/><Relationship Id="rId374" Type="http://schemas.openxmlformats.org/officeDocument/2006/relationships/image" Target="media/image352.png"/><Relationship Id="rId581" Type="http://schemas.openxmlformats.org/officeDocument/2006/relationships/image" Target="media/image555.png"/><Relationship Id="rId71" Type="http://schemas.openxmlformats.org/officeDocument/2006/relationships/image" Target="media/image55.jpeg"/><Relationship Id="rId234" Type="http://schemas.openxmlformats.org/officeDocument/2006/relationships/image" Target="media/image214.png"/><Relationship Id="rId679" Type="http://schemas.openxmlformats.org/officeDocument/2006/relationships/footer" Target="footer30.xml"/><Relationship Id="rId2" Type="http://schemas.openxmlformats.org/officeDocument/2006/relationships/styles" Target="styles.xml"/><Relationship Id="rId29" Type="http://schemas.openxmlformats.org/officeDocument/2006/relationships/image" Target="media/image13.jpeg"/><Relationship Id="rId441" Type="http://schemas.openxmlformats.org/officeDocument/2006/relationships/image" Target="media/image419.png"/><Relationship Id="rId539" Type="http://schemas.openxmlformats.org/officeDocument/2006/relationships/image" Target="media/image513.png"/><Relationship Id="rId40" Type="http://schemas.openxmlformats.org/officeDocument/2006/relationships/image" Target="media/image24.jpeg"/><Relationship Id="rId136" Type="http://schemas.openxmlformats.org/officeDocument/2006/relationships/image" Target="media/image116.png"/><Relationship Id="rId178" Type="http://schemas.openxmlformats.org/officeDocument/2006/relationships/image" Target="media/image158.jpeg"/><Relationship Id="rId301" Type="http://schemas.openxmlformats.org/officeDocument/2006/relationships/image" Target="media/image279.png"/><Relationship Id="rId343" Type="http://schemas.openxmlformats.org/officeDocument/2006/relationships/image" Target="media/image321.png"/><Relationship Id="rId550" Type="http://schemas.openxmlformats.org/officeDocument/2006/relationships/image" Target="media/image524.png"/><Relationship Id="rId82" Type="http://schemas.openxmlformats.org/officeDocument/2006/relationships/image" Target="media/image66.jpeg"/><Relationship Id="rId203" Type="http://schemas.openxmlformats.org/officeDocument/2006/relationships/image" Target="media/image183.jpeg"/><Relationship Id="rId385" Type="http://schemas.openxmlformats.org/officeDocument/2006/relationships/image" Target="media/image363.png"/><Relationship Id="rId592" Type="http://schemas.openxmlformats.org/officeDocument/2006/relationships/image" Target="media/image566.png"/><Relationship Id="rId606" Type="http://schemas.openxmlformats.org/officeDocument/2006/relationships/image" Target="media/image578.jpeg"/><Relationship Id="rId648" Type="http://schemas.openxmlformats.org/officeDocument/2006/relationships/footer" Target="footer22.xml"/><Relationship Id="rId245" Type="http://schemas.openxmlformats.org/officeDocument/2006/relationships/image" Target="media/image225.png"/><Relationship Id="rId287" Type="http://schemas.openxmlformats.org/officeDocument/2006/relationships/image" Target="media/image267.png"/><Relationship Id="rId410" Type="http://schemas.openxmlformats.org/officeDocument/2006/relationships/image" Target="media/image388.png"/><Relationship Id="rId452" Type="http://schemas.openxmlformats.org/officeDocument/2006/relationships/footer" Target="footer10.xml"/><Relationship Id="rId494" Type="http://schemas.openxmlformats.org/officeDocument/2006/relationships/image" Target="media/image468.png"/><Relationship Id="rId508" Type="http://schemas.openxmlformats.org/officeDocument/2006/relationships/image" Target="media/image482.png"/><Relationship Id="rId715" Type="http://schemas.openxmlformats.org/officeDocument/2006/relationships/header" Target="header38.xml"/><Relationship Id="rId105" Type="http://schemas.openxmlformats.org/officeDocument/2006/relationships/image" Target="media/image89.jpeg"/><Relationship Id="rId147" Type="http://schemas.openxmlformats.org/officeDocument/2006/relationships/image" Target="media/image127.jpeg"/><Relationship Id="rId312" Type="http://schemas.openxmlformats.org/officeDocument/2006/relationships/image" Target="media/image290.png"/><Relationship Id="rId354" Type="http://schemas.openxmlformats.org/officeDocument/2006/relationships/image" Target="media/image332.png"/><Relationship Id="rId51" Type="http://schemas.openxmlformats.org/officeDocument/2006/relationships/image" Target="media/image35.jpeg"/><Relationship Id="rId93" Type="http://schemas.openxmlformats.org/officeDocument/2006/relationships/image" Target="media/image77.jpeg"/><Relationship Id="rId189" Type="http://schemas.openxmlformats.org/officeDocument/2006/relationships/image" Target="media/image169.png"/><Relationship Id="rId396" Type="http://schemas.openxmlformats.org/officeDocument/2006/relationships/image" Target="media/image374.png"/><Relationship Id="rId561" Type="http://schemas.openxmlformats.org/officeDocument/2006/relationships/image" Target="media/image535.png"/><Relationship Id="rId617" Type="http://schemas.openxmlformats.org/officeDocument/2006/relationships/footer" Target="footer12.xml"/><Relationship Id="rId659" Type="http://schemas.openxmlformats.org/officeDocument/2006/relationships/footer" Target="footer25.xml"/><Relationship Id="rId214" Type="http://schemas.openxmlformats.org/officeDocument/2006/relationships/image" Target="media/image194.jpeg"/><Relationship Id="rId256" Type="http://schemas.openxmlformats.org/officeDocument/2006/relationships/image" Target="media/image236.png"/><Relationship Id="rId298" Type="http://schemas.openxmlformats.org/officeDocument/2006/relationships/image" Target="media/image276.png"/><Relationship Id="rId421" Type="http://schemas.openxmlformats.org/officeDocument/2006/relationships/image" Target="media/image399.png"/><Relationship Id="rId463" Type="http://schemas.openxmlformats.org/officeDocument/2006/relationships/image" Target="media/image437.jpeg"/><Relationship Id="rId519" Type="http://schemas.openxmlformats.org/officeDocument/2006/relationships/image" Target="media/image493.png"/><Relationship Id="rId670" Type="http://schemas.openxmlformats.org/officeDocument/2006/relationships/header" Target="header28.xml"/><Relationship Id="rId116" Type="http://schemas.openxmlformats.org/officeDocument/2006/relationships/image" Target="media/image100.jpeg"/><Relationship Id="rId158" Type="http://schemas.openxmlformats.org/officeDocument/2006/relationships/image" Target="media/image138.png"/><Relationship Id="rId323" Type="http://schemas.openxmlformats.org/officeDocument/2006/relationships/image" Target="media/image301.png"/><Relationship Id="rId530" Type="http://schemas.openxmlformats.org/officeDocument/2006/relationships/image" Target="media/image504.png"/><Relationship Id="rId20" Type="http://schemas.openxmlformats.org/officeDocument/2006/relationships/image" Target="media/image4.jpeg"/><Relationship Id="rId62" Type="http://schemas.openxmlformats.org/officeDocument/2006/relationships/image" Target="media/image46.jpeg"/><Relationship Id="rId365" Type="http://schemas.openxmlformats.org/officeDocument/2006/relationships/image" Target="media/image343.png"/><Relationship Id="rId572" Type="http://schemas.openxmlformats.org/officeDocument/2006/relationships/image" Target="media/image546.png"/><Relationship Id="rId628" Type="http://schemas.openxmlformats.org/officeDocument/2006/relationships/image" Target="media/image592.jpeg"/><Relationship Id="rId225" Type="http://schemas.openxmlformats.org/officeDocument/2006/relationships/image" Target="media/image205.png"/><Relationship Id="rId267" Type="http://schemas.openxmlformats.org/officeDocument/2006/relationships/image" Target="media/image247.jpeg"/><Relationship Id="rId432" Type="http://schemas.openxmlformats.org/officeDocument/2006/relationships/image" Target="media/image410.png"/><Relationship Id="rId474" Type="http://schemas.openxmlformats.org/officeDocument/2006/relationships/image" Target="media/image448.png"/><Relationship Id="rId127" Type="http://schemas.openxmlformats.org/officeDocument/2006/relationships/image" Target="media/image109.png"/><Relationship Id="rId681" Type="http://schemas.openxmlformats.org/officeDocument/2006/relationships/image" Target="media/image615.jpeg"/><Relationship Id="rId31" Type="http://schemas.openxmlformats.org/officeDocument/2006/relationships/image" Target="media/image15.jpeg"/><Relationship Id="rId73" Type="http://schemas.openxmlformats.org/officeDocument/2006/relationships/image" Target="media/image57.jpeg"/><Relationship Id="rId169" Type="http://schemas.openxmlformats.org/officeDocument/2006/relationships/image" Target="media/image149.png"/><Relationship Id="rId334" Type="http://schemas.openxmlformats.org/officeDocument/2006/relationships/image" Target="media/image312.png"/><Relationship Id="rId376" Type="http://schemas.openxmlformats.org/officeDocument/2006/relationships/image" Target="media/image354.png"/><Relationship Id="rId541" Type="http://schemas.openxmlformats.org/officeDocument/2006/relationships/image" Target="media/image515.png"/><Relationship Id="rId583" Type="http://schemas.openxmlformats.org/officeDocument/2006/relationships/image" Target="media/image557.png"/><Relationship Id="rId639" Type="http://schemas.openxmlformats.org/officeDocument/2006/relationships/footer" Target="footer19.xml"/><Relationship Id="rId4" Type="http://schemas.openxmlformats.org/officeDocument/2006/relationships/webSettings" Target="webSettings.xml"/><Relationship Id="rId180" Type="http://schemas.openxmlformats.org/officeDocument/2006/relationships/image" Target="media/image160.jpeg"/><Relationship Id="rId236" Type="http://schemas.openxmlformats.org/officeDocument/2006/relationships/image" Target="media/image216.png"/><Relationship Id="rId278" Type="http://schemas.openxmlformats.org/officeDocument/2006/relationships/image" Target="media/image258.png"/><Relationship Id="rId401" Type="http://schemas.openxmlformats.org/officeDocument/2006/relationships/image" Target="media/image379.png"/><Relationship Id="rId443" Type="http://schemas.openxmlformats.org/officeDocument/2006/relationships/image" Target="media/image421.png"/><Relationship Id="rId650" Type="http://schemas.openxmlformats.org/officeDocument/2006/relationships/header" Target="header23.xml"/><Relationship Id="rId303" Type="http://schemas.openxmlformats.org/officeDocument/2006/relationships/image" Target="media/image281.png"/><Relationship Id="rId485" Type="http://schemas.openxmlformats.org/officeDocument/2006/relationships/image" Target="media/image459.png"/><Relationship Id="rId692" Type="http://schemas.openxmlformats.org/officeDocument/2006/relationships/footer" Target="footer34.xml"/><Relationship Id="rId706" Type="http://schemas.openxmlformats.org/officeDocument/2006/relationships/hyperlink" Target="http://www.pediawikiblog.com/" TargetMode="External"/><Relationship Id="rId42" Type="http://schemas.openxmlformats.org/officeDocument/2006/relationships/image" Target="media/image26.jpeg"/><Relationship Id="rId84" Type="http://schemas.openxmlformats.org/officeDocument/2006/relationships/image" Target="media/image68.jpeg"/><Relationship Id="rId138" Type="http://schemas.openxmlformats.org/officeDocument/2006/relationships/image" Target="media/image118.png"/><Relationship Id="rId345" Type="http://schemas.openxmlformats.org/officeDocument/2006/relationships/image" Target="media/image323.png"/><Relationship Id="rId387" Type="http://schemas.openxmlformats.org/officeDocument/2006/relationships/image" Target="media/image365.png"/><Relationship Id="rId510" Type="http://schemas.openxmlformats.org/officeDocument/2006/relationships/image" Target="media/image484.png"/><Relationship Id="rId552" Type="http://schemas.openxmlformats.org/officeDocument/2006/relationships/image" Target="media/image526.png"/><Relationship Id="rId594" Type="http://schemas.openxmlformats.org/officeDocument/2006/relationships/image" Target="media/image568.jpeg"/><Relationship Id="rId608" Type="http://schemas.openxmlformats.org/officeDocument/2006/relationships/image" Target="media/image580.jpeg"/><Relationship Id="rId191" Type="http://schemas.openxmlformats.org/officeDocument/2006/relationships/image" Target="media/image171.png"/><Relationship Id="rId205" Type="http://schemas.openxmlformats.org/officeDocument/2006/relationships/image" Target="media/image185.jpeg"/><Relationship Id="rId247" Type="http://schemas.openxmlformats.org/officeDocument/2006/relationships/image" Target="media/image227.png"/><Relationship Id="rId412" Type="http://schemas.openxmlformats.org/officeDocument/2006/relationships/image" Target="media/image390.png"/><Relationship Id="rId107" Type="http://schemas.openxmlformats.org/officeDocument/2006/relationships/image" Target="media/image91.png"/><Relationship Id="rId289" Type="http://schemas.openxmlformats.org/officeDocument/2006/relationships/footer" Target="footer8.xml"/><Relationship Id="rId454" Type="http://schemas.openxmlformats.org/officeDocument/2006/relationships/image" Target="media/image428.png"/><Relationship Id="rId496" Type="http://schemas.openxmlformats.org/officeDocument/2006/relationships/image" Target="media/image470.png"/><Relationship Id="rId661" Type="http://schemas.openxmlformats.org/officeDocument/2006/relationships/image" Target="media/image605.jpeg"/><Relationship Id="rId717" Type="http://schemas.openxmlformats.org/officeDocument/2006/relationships/fontTable" Target="fontTable.xml"/><Relationship Id="rId11" Type="http://schemas.openxmlformats.org/officeDocument/2006/relationships/header" Target="header2.xml"/><Relationship Id="rId53" Type="http://schemas.openxmlformats.org/officeDocument/2006/relationships/image" Target="media/image37.jpeg"/><Relationship Id="rId149" Type="http://schemas.openxmlformats.org/officeDocument/2006/relationships/image" Target="media/image129.jpeg"/><Relationship Id="rId314" Type="http://schemas.openxmlformats.org/officeDocument/2006/relationships/image" Target="media/image292.png"/><Relationship Id="rId356" Type="http://schemas.openxmlformats.org/officeDocument/2006/relationships/image" Target="media/image334.png"/><Relationship Id="rId398" Type="http://schemas.openxmlformats.org/officeDocument/2006/relationships/image" Target="media/image376.png"/><Relationship Id="rId521" Type="http://schemas.openxmlformats.org/officeDocument/2006/relationships/image" Target="media/image495.png"/><Relationship Id="rId563" Type="http://schemas.openxmlformats.org/officeDocument/2006/relationships/image" Target="media/image537.png"/><Relationship Id="rId619" Type="http://schemas.openxmlformats.org/officeDocument/2006/relationships/image" Target="media/image589.jpeg"/><Relationship Id="rId95" Type="http://schemas.openxmlformats.org/officeDocument/2006/relationships/image" Target="media/image79.jpeg"/><Relationship Id="rId160" Type="http://schemas.openxmlformats.org/officeDocument/2006/relationships/image" Target="media/image140.png"/><Relationship Id="rId216" Type="http://schemas.openxmlformats.org/officeDocument/2006/relationships/image" Target="media/image196.jpeg"/><Relationship Id="rId423" Type="http://schemas.openxmlformats.org/officeDocument/2006/relationships/image" Target="media/image401.png"/><Relationship Id="rId258" Type="http://schemas.openxmlformats.org/officeDocument/2006/relationships/image" Target="media/image238.png"/><Relationship Id="rId465" Type="http://schemas.openxmlformats.org/officeDocument/2006/relationships/image" Target="media/image439.png"/><Relationship Id="rId630" Type="http://schemas.openxmlformats.org/officeDocument/2006/relationships/footer" Target="footer16.xml"/><Relationship Id="rId672" Type="http://schemas.openxmlformats.org/officeDocument/2006/relationships/image" Target="media/image610.jpeg"/><Relationship Id="rId22" Type="http://schemas.openxmlformats.org/officeDocument/2006/relationships/image" Target="media/image6.png"/><Relationship Id="rId64" Type="http://schemas.openxmlformats.org/officeDocument/2006/relationships/image" Target="media/image48.jpeg"/><Relationship Id="rId118" Type="http://schemas.openxmlformats.org/officeDocument/2006/relationships/image" Target="media/image102.jpeg"/><Relationship Id="rId325" Type="http://schemas.openxmlformats.org/officeDocument/2006/relationships/image" Target="media/image303.png"/><Relationship Id="rId367" Type="http://schemas.openxmlformats.org/officeDocument/2006/relationships/image" Target="media/image345.png"/><Relationship Id="rId532" Type="http://schemas.openxmlformats.org/officeDocument/2006/relationships/image" Target="media/image506.jpeg"/><Relationship Id="rId574" Type="http://schemas.openxmlformats.org/officeDocument/2006/relationships/image" Target="media/image548.png"/><Relationship Id="rId171" Type="http://schemas.openxmlformats.org/officeDocument/2006/relationships/image" Target="media/image151.png"/><Relationship Id="rId227" Type="http://schemas.openxmlformats.org/officeDocument/2006/relationships/image" Target="media/image207.png"/><Relationship Id="rId269" Type="http://schemas.openxmlformats.org/officeDocument/2006/relationships/image" Target="media/image249.jpeg"/><Relationship Id="rId434" Type="http://schemas.openxmlformats.org/officeDocument/2006/relationships/image" Target="media/image412.png"/><Relationship Id="rId476" Type="http://schemas.openxmlformats.org/officeDocument/2006/relationships/image" Target="media/image450.png"/><Relationship Id="rId641" Type="http://schemas.openxmlformats.org/officeDocument/2006/relationships/header" Target="header20.xml"/><Relationship Id="rId683" Type="http://schemas.openxmlformats.org/officeDocument/2006/relationships/footer" Target="footer31.xml"/><Relationship Id="rId33" Type="http://schemas.openxmlformats.org/officeDocument/2006/relationships/image" Target="media/image17.jpeg"/><Relationship Id="rId129" Type="http://schemas.openxmlformats.org/officeDocument/2006/relationships/footer" Target="footer7.xml"/><Relationship Id="rId280" Type="http://schemas.openxmlformats.org/officeDocument/2006/relationships/image" Target="media/image260.png"/><Relationship Id="rId336" Type="http://schemas.openxmlformats.org/officeDocument/2006/relationships/image" Target="media/image314.png"/><Relationship Id="rId501" Type="http://schemas.openxmlformats.org/officeDocument/2006/relationships/image" Target="media/image475.png"/><Relationship Id="rId543" Type="http://schemas.openxmlformats.org/officeDocument/2006/relationships/image" Target="media/image517.png"/><Relationship Id="rId75" Type="http://schemas.openxmlformats.org/officeDocument/2006/relationships/image" Target="media/image59.jpeg"/><Relationship Id="rId140" Type="http://schemas.openxmlformats.org/officeDocument/2006/relationships/image" Target="media/image120.png"/><Relationship Id="rId182" Type="http://schemas.openxmlformats.org/officeDocument/2006/relationships/image" Target="media/image162.jpeg"/><Relationship Id="rId378" Type="http://schemas.openxmlformats.org/officeDocument/2006/relationships/image" Target="media/image356.png"/><Relationship Id="rId403" Type="http://schemas.openxmlformats.org/officeDocument/2006/relationships/image" Target="media/image381.png"/><Relationship Id="rId585" Type="http://schemas.openxmlformats.org/officeDocument/2006/relationships/image" Target="media/image559.png"/><Relationship Id="rId6" Type="http://schemas.openxmlformats.org/officeDocument/2006/relationships/endnotes" Target="endnotes.xml"/><Relationship Id="rId238" Type="http://schemas.openxmlformats.org/officeDocument/2006/relationships/image" Target="media/image218.png"/><Relationship Id="rId445" Type="http://schemas.openxmlformats.org/officeDocument/2006/relationships/image" Target="media/image423.png"/><Relationship Id="rId487" Type="http://schemas.openxmlformats.org/officeDocument/2006/relationships/image" Target="media/image461.png"/><Relationship Id="rId610" Type="http://schemas.openxmlformats.org/officeDocument/2006/relationships/image" Target="media/image582.jpeg"/><Relationship Id="rId652" Type="http://schemas.openxmlformats.org/officeDocument/2006/relationships/image" Target="media/image600.jpeg"/><Relationship Id="rId694" Type="http://schemas.openxmlformats.org/officeDocument/2006/relationships/image" Target="media/image620.png"/><Relationship Id="rId708" Type="http://schemas.openxmlformats.org/officeDocument/2006/relationships/footer" Target="footer36.xml"/><Relationship Id="rId291" Type="http://schemas.openxmlformats.org/officeDocument/2006/relationships/image" Target="media/image269.png"/><Relationship Id="rId305" Type="http://schemas.openxmlformats.org/officeDocument/2006/relationships/image" Target="media/image283.png"/><Relationship Id="rId347" Type="http://schemas.openxmlformats.org/officeDocument/2006/relationships/image" Target="media/image325.png"/><Relationship Id="rId512" Type="http://schemas.openxmlformats.org/officeDocument/2006/relationships/image" Target="media/image486.png"/><Relationship Id="rId44" Type="http://schemas.openxmlformats.org/officeDocument/2006/relationships/image" Target="media/image28.jpeg"/><Relationship Id="rId86" Type="http://schemas.openxmlformats.org/officeDocument/2006/relationships/image" Target="media/image70.jpeg"/><Relationship Id="rId151" Type="http://schemas.openxmlformats.org/officeDocument/2006/relationships/image" Target="media/image131.jpeg"/><Relationship Id="rId389" Type="http://schemas.openxmlformats.org/officeDocument/2006/relationships/image" Target="media/image367.png"/><Relationship Id="rId554" Type="http://schemas.openxmlformats.org/officeDocument/2006/relationships/image" Target="media/image528.png"/><Relationship Id="rId596" Type="http://schemas.openxmlformats.org/officeDocument/2006/relationships/header" Target="header11.xml"/><Relationship Id="rId193" Type="http://schemas.openxmlformats.org/officeDocument/2006/relationships/image" Target="media/image173.png"/><Relationship Id="rId207" Type="http://schemas.openxmlformats.org/officeDocument/2006/relationships/image" Target="media/image187.jpeg"/><Relationship Id="rId249" Type="http://schemas.openxmlformats.org/officeDocument/2006/relationships/image" Target="media/image229.png"/><Relationship Id="rId414" Type="http://schemas.openxmlformats.org/officeDocument/2006/relationships/image" Target="media/image392.png"/><Relationship Id="rId456" Type="http://schemas.openxmlformats.org/officeDocument/2006/relationships/image" Target="media/image430.png"/><Relationship Id="rId498" Type="http://schemas.openxmlformats.org/officeDocument/2006/relationships/image" Target="media/image472.png"/><Relationship Id="rId621" Type="http://schemas.openxmlformats.org/officeDocument/2006/relationships/footer" Target="footer13.xml"/><Relationship Id="rId663" Type="http://schemas.openxmlformats.org/officeDocument/2006/relationships/footer" Target="footer26.xml"/><Relationship Id="rId13" Type="http://schemas.openxmlformats.org/officeDocument/2006/relationships/header" Target="header3.xml"/><Relationship Id="rId109" Type="http://schemas.openxmlformats.org/officeDocument/2006/relationships/image" Target="media/image93.png"/><Relationship Id="rId260" Type="http://schemas.openxmlformats.org/officeDocument/2006/relationships/image" Target="media/image240.png"/><Relationship Id="rId316" Type="http://schemas.openxmlformats.org/officeDocument/2006/relationships/image" Target="media/image294.png"/><Relationship Id="rId523" Type="http://schemas.openxmlformats.org/officeDocument/2006/relationships/image" Target="media/image497.png"/><Relationship Id="rId55" Type="http://schemas.openxmlformats.org/officeDocument/2006/relationships/image" Target="media/image39.png"/><Relationship Id="rId97" Type="http://schemas.openxmlformats.org/officeDocument/2006/relationships/image" Target="media/image81.png"/><Relationship Id="rId120" Type="http://schemas.openxmlformats.org/officeDocument/2006/relationships/header" Target="header6.xml"/><Relationship Id="rId358" Type="http://schemas.openxmlformats.org/officeDocument/2006/relationships/image" Target="media/image336.png"/><Relationship Id="rId565" Type="http://schemas.openxmlformats.org/officeDocument/2006/relationships/image" Target="media/image539.png"/><Relationship Id="rId162" Type="http://schemas.openxmlformats.org/officeDocument/2006/relationships/image" Target="media/image142.png"/><Relationship Id="rId218" Type="http://schemas.openxmlformats.org/officeDocument/2006/relationships/image" Target="media/image198.jpeg"/><Relationship Id="rId425" Type="http://schemas.openxmlformats.org/officeDocument/2006/relationships/image" Target="media/image403.png"/><Relationship Id="rId467" Type="http://schemas.openxmlformats.org/officeDocument/2006/relationships/image" Target="media/image441.png"/><Relationship Id="rId632" Type="http://schemas.openxmlformats.org/officeDocument/2006/relationships/header" Target="header17.xml"/><Relationship Id="rId271" Type="http://schemas.openxmlformats.org/officeDocument/2006/relationships/image" Target="media/image251.jpeg"/><Relationship Id="rId674" Type="http://schemas.openxmlformats.org/officeDocument/2006/relationships/header" Target="header29.xml"/><Relationship Id="rId24" Type="http://schemas.openxmlformats.org/officeDocument/2006/relationships/image" Target="media/image8.png"/><Relationship Id="rId66" Type="http://schemas.openxmlformats.org/officeDocument/2006/relationships/image" Target="media/image50.jpeg"/><Relationship Id="rId131" Type="http://schemas.openxmlformats.org/officeDocument/2006/relationships/image" Target="media/image111.png"/><Relationship Id="rId327" Type="http://schemas.openxmlformats.org/officeDocument/2006/relationships/image" Target="media/image305.png"/><Relationship Id="rId369" Type="http://schemas.openxmlformats.org/officeDocument/2006/relationships/image" Target="media/image347.png"/><Relationship Id="rId534" Type="http://schemas.openxmlformats.org/officeDocument/2006/relationships/image" Target="media/image508.png"/><Relationship Id="rId576" Type="http://schemas.openxmlformats.org/officeDocument/2006/relationships/image" Target="media/image550.png"/><Relationship Id="rId173" Type="http://schemas.openxmlformats.org/officeDocument/2006/relationships/image" Target="media/image153.png"/><Relationship Id="rId229" Type="http://schemas.openxmlformats.org/officeDocument/2006/relationships/image" Target="media/image209.png"/><Relationship Id="rId380" Type="http://schemas.openxmlformats.org/officeDocument/2006/relationships/image" Target="media/image358.png"/><Relationship Id="rId436" Type="http://schemas.openxmlformats.org/officeDocument/2006/relationships/image" Target="media/image414.png"/><Relationship Id="rId601" Type="http://schemas.openxmlformats.org/officeDocument/2006/relationships/image" Target="media/image573.jpeg"/><Relationship Id="rId643" Type="http://schemas.openxmlformats.org/officeDocument/2006/relationships/image" Target="media/image597.jpeg"/><Relationship Id="rId240" Type="http://schemas.openxmlformats.org/officeDocument/2006/relationships/image" Target="media/image220.png"/><Relationship Id="rId478" Type="http://schemas.openxmlformats.org/officeDocument/2006/relationships/image" Target="media/image452.png"/><Relationship Id="rId685" Type="http://schemas.openxmlformats.org/officeDocument/2006/relationships/header" Target="header32.xml"/><Relationship Id="rId35" Type="http://schemas.openxmlformats.org/officeDocument/2006/relationships/image" Target="media/image19.jpeg"/><Relationship Id="rId77" Type="http://schemas.openxmlformats.org/officeDocument/2006/relationships/image" Target="media/image61.jpeg"/><Relationship Id="rId100" Type="http://schemas.openxmlformats.org/officeDocument/2006/relationships/image" Target="media/image84.jpeg"/><Relationship Id="rId282" Type="http://schemas.openxmlformats.org/officeDocument/2006/relationships/image" Target="media/image262.png"/><Relationship Id="rId338" Type="http://schemas.openxmlformats.org/officeDocument/2006/relationships/image" Target="media/image316.png"/><Relationship Id="rId503" Type="http://schemas.openxmlformats.org/officeDocument/2006/relationships/image" Target="media/image477.png"/><Relationship Id="rId545" Type="http://schemas.openxmlformats.org/officeDocument/2006/relationships/image" Target="media/image519.png"/><Relationship Id="rId587" Type="http://schemas.openxmlformats.org/officeDocument/2006/relationships/image" Target="media/image561.png"/><Relationship Id="rId710" Type="http://schemas.openxmlformats.org/officeDocument/2006/relationships/footer" Target="footer37.xml"/><Relationship Id="rId8" Type="http://schemas.openxmlformats.org/officeDocument/2006/relationships/image" Target="media/image2.jpeg"/><Relationship Id="rId142" Type="http://schemas.openxmlformats.org/officeDocument/2006/relationships/image" Target="media/image122.png"/><Relationship Id="rId184" Type="http://schemas.openxmlformats.org/officeDocument/2006/relationships/image" Target="media/image164.jpeg"/><Relationship Id="rId391" Type="http://schemas.openxmlformats.org/officeDocument/2006/relationships/image" Target="media/image369.png"/><Relationship Id="rId405" Type="http://schemas.openxmlformats.org/officeDocument/2006/relationships/image" Target="media/image383.png"/><Relationship Id="rId447" Type="http://schemas.openxmlformats.org/officeDocument/2006/relationships/footer" Target="footer9.xml"/><Relationship Id="rId612" Type="http://schemas.openxmlformats.org/officeDocument/2006/relationships/image" Target="media/image584.jpeg"/><Relationship Id="rId251" Type="http://schemas.openxmlformats.org/officeDocument/2006/relationships/image" Target="media/image231.png"/><Relationship Id="rId489" Type="http://schemas.openxmlformats.org/officeDocument/2006/relationships/image" Target="media/image463.png"/><Relationship Id="rId654" Type="http://schemas.openxmlformats.org/officeDocument/2006/relationships/header" Target="header24.xml"/><Relationship Id="rId696" Type="http://schemas.openxmlformats.org/officeDocument/2006/relationships/image" Target="media/image622.png"/><Relationship Id="rId46" Type="http://schemas.openxmlformats.org/officeDocument/2006/relationships/image" Target="media/image30.jpeg"/><Relationship Id="rId293" Type="http://schemas.openxmlformats.org/officeDocument/2006/relationships/image" Target="media/image271.png"/><Relationship Id="rId307" Type="http://schemas.openxmlformats.org/officeDocument/2006/relationships/image" Target="media/image285.png"/><Relationship Id="rId349" Type="http://schemas.openxmlformats.org/officeDocument/2006/relationships/image" Target="media/image327.png"/><Relationship Id="rId514" Type="http://schemas.openxmlformats.org/officeDocument/2006/relationships/image" Target="media/image488.png"/><Relationship Id="rId556" Type="http://schemas.openxmlformats.org/officeDocument/2006/relationships/image" Target="media/image530.png"/><Relationship Id="rId88" Type="http://schemas.openxmlformats.org/officeDocument/2006/relationships/image" Target="media/image72.jpeg"/><Relationship Id="rId111" Type="http://schemas.openxmlformats.org/officeDocument/2006/relationships/image" Target="media/image95.png"/><Relationship Id="rId153" Type="http://schemas.openxmlformats.org/officeDocument/2006/relationships/image" Target="media/image133.jpeg"/><Relationship Id="rId195" Type="http://schemas.openxmlformats.org/officeDocument/2006/relationships/image" Target="media/image175.png"/><Relationship Id="rId209" Type="http://schemas.openxmlformats.org/officeDocument/2006/relationships/image" Target="media/image189.jpeg"/><Relationship Id="rId360" Type="http://schemas.openxmlformats.org/officeDocument/2006/relationships/image" Target="media/image338.png"/><Relationship Id="rId416" Type="http://schemas.openxmlformats.org/officeDocument/2006/relationships/image" Target="media/image394.png"/><Relationship Id="rId598" Type="http://schemas.openxmlformats.org/officeDocument/2006/relationships/image" Target="media/image570.jpeg"/><Relationship Id="rId220" Type="http://schemas.openxmlformats.org/officeDocument/2006/relationships/image" Target="media/image200.png"/><Relationship Id="rId458" Type="http://schemas.openxmlformats.org/officeDocument/2006/relationships/image" Target="media/image432.jpeg"/><Relationship Id="rId623" Type="http://schemas.openxmlformats.org/officeDocument/2006/relationships/header" Target="header14.xml"/><Relationship Id="rId665" Type="http://schemas.openxmlformats.org/officeDocument/2006/relationships/image" Target="media/image607.jpeg"/><Relationship Id="rId15" Type="http://schemas.openxmlformats.org/officeDocument/2006/relationships/header" Target="header4.xml"/><Relationship Id="rId57" Type="http://schemas.openxmlformats.org/officeDocument/2006/relationships/image" Target="media/image41.png"/><Relationship Id="rId262" Type="http://schemas.openxmlformats.org/officeDocument/2006/relationships/image" Target="media/image242.png"/><Relationship Id="rId318" Type="http://schemas.openxmlformats.org/officeDocument/2006/relationships/image" Target="media/image296.png"/><Relationship Id="rId525" Type="http://schemas.openxmlformats.org/officeDocument/2006/relationships/image" Target="media/image499.jpeg"/><Relationship Id="rId567" Type="http://schemas.openxmlformats.org/officeDocument/2006/relationships/image" Target="media/image541.png"/><Relationship Id="rId99" Type="http://schemas.openxmlformats.org/officeDocument/2006/relationships/image" Target="media/image83.jpeg"/><Relationship Id="rId122" Type="http://schemas.openxmlformats.org/officeDocument/2006/relationships/image" Target="media/image104.png"/><Relationship Id="rId164" Type="http://schemas.openxmlformats.org/officeDocument/2006/relationships/image" Target="media/image144.png"/><Relationship Id="rId371" Type="http://schemas.openxmlformats.org/officeDocument/2006/relationships/image" Target="media/image349.png"/><Relationship Id="rId427" Type="http://schemas.openxmlformats.org/officeDocument/2006/relationships/image" Target="media/image405.png"/><Relationship Id="rId469" Type="http://schemas.openxmlformats.org/officeDocument/2006/relationships/image" Target="media/image443.png"/><Relationship Id="rId634" Type="http://schemas.openxmlformats.org/officeDocument/2006/relationships/image" Target="media/image594.jpeg"/><Relationship Id="rId676" Type="http://schemas.openxmlformats.org/officeDocument/2006/relationships/image" Target="media/image612.jpeg"/><Relationship Id="rId26" Type="http://schemas.openxmlformats.org/officeDocument/2006/relationships/image" Target="media/image10.png"/><Relationship Id="rId231" Type="http://schemas.openxmlformats.org/officeDocument/2006/relationships/image" Target="media/image211.png"/><Relationship Id="rId273" Type="http://schemas.openxmlformats.org/officeDocument/2006/relationships/image" Target="media/image253.jpeg"/><Relationship Id="rId329" Type="http://schemas.openxmlformats.org/officeDocument/2006/relationships/image" Target="media/image307.png"/><Relationship Id="rId480" Type="http://schemas.openxmlformats.org/officeDocument/2006/relationships/image" Target="media/image454.png"/><Relationship Id="rId536" Type="http://schemas.openxmlformats.org/officeDocument/2006/relationships/image" Target="media/image510.png"/><Relationship Id="rId701" Type="http://schemas.openxmlformats.org/officeDocument/2006/relationships/image" Target="media/image623.png"/><Relationship Id="rId68" Type="http://schemas.openxmlformats.org/officeDocument/2006/relationships/image" Target="media/image52.jpeg"/><Relationship Id="rId133" Type="http://schemas.openxmlformats.org/officeDocument/2006/relationships/image" Target="media/image113.png"/><Relationship Id="rId175" Type="http://schemas.openxmlformats.org/officeDocument/2006/relationships/image" Target="media/image155.jpeg"/><Relationship Id="rId340" Type="http://schemas.openxmlformats.org/officeDocument/2006/relationships/image" Target="media/image318.png"/><Relationship Id="rId578" Type="http://schemas.openxmlformats.org/officeDocument/2006/relationships/image" Target="media/image552.png"/><Relationship Id="rId200" Type="http://schemas.openxmlformats.org/officeDocument/2006/relationships/image" Target="media/image180.jpeg"/><Relationship Id="rId382" Type="http://schemas.openxmlformats.org/officeDocument/2006/relationships/image" Target="media/image360.png"/><Relationship Id="rId438" Type="http://schemas.openxmlformats.org/officeDocument/2006/relationships/image" Target="media/image416.png"/><Relationship Id="rId603" Type="http://schemas.openxmlformats.org/officeDocument/2006/relationships/image" Target="media/image575.png"/><Relationship Id="rId645" Type="http://schemas.openxmlformats.org/officeDocument/2006/relationships/footer" Target="footer21.xml"/><Relationship Id="rId687" Type="http://schemas.openxmlformats.org/officeDocument/2006/relationships/image" Target="media/image617.jpeg"/><Relationship Id="rId242" Type="http://schemas.openxmlformats.org/officeDocument/2006/relationships/image" Target="media/image222.png"/><Relationship Id="rId284" Type="http://schemas.openxmlformats.org/officeDocument/2006/relationships/image" Target="media/image264.jpeg"/><Relationship Id="rId491" Type="http://schemas.openxmlformats.org/officeDocument/2006/relationships/image" Target="media/image465.png"/><Relationship Id="rId505" Type="http://schemas.openxmlformats.org/officeDocument/2006/relationships/image" Target="media/image479.png"/><Relationship Id="rId712" Type="http://schemas.openxmlformats.org/officeDocument/2006/relationships/image" Target="media/image628.jpeg"/><Relationship Id="rId37" Type="http://schemas.openxmlformats.org/officeDocument/2006/relationships/image" Target="media/image21.jpeg"/><Relationship Id="rId79" Type="http://schemas.openxmlformats.org/officeDocument/2006/relationships/image" Target="media/image63.jpeg"/><Relationship Id="rId102" Type="http://schemas.openxmlformats.org/officeDocument/2006/relationships/image" Target="media/image86.jpeg"/><Relationship Id="rId144" Type="http://schemas.openxmlformats.org/officeDocument/2006/relationships/image" Target="media/image124.jpeg"/><Relationship Id="rId547" Type="http://schemas.openxmlformats.org/officeDocument/2006/relationships/image" Target="media/image521.jpeg"/><Relationship Id="rId589" Type="http://schemas.openxmlformats.org/officeDocument/2006/relationships/image" Target="media/image563.png"/><Relationship Id="rId90" Type="http://schemas.openxmlformats.org/officeDocument/2006/relationships/image" Target="media/image74.jpeg"/><Relationship Id="rId186" Type="http://schemas.openxmlformats.org/officeDocument/2006/relationships/image" Target="media/image166.jpeg"/><Relationship Id="rId351" Type="http://schemas.openxmlformats.org/officeDocument/2006/relationships/image" Target="media/image329.png"/><Relationship Id="rId393" Type="http://schemas.openxmlformats.org/officeDocument/2006/relationships/image" Target="media/image371.png"/><Relationship Id="rId407" Type="http://schemas.openxmlformats.org/officeDocument/2006/relationships/image" Target="media/image385.png"/><Relationship Id="rId449" Type="http://schemas.openxmlformats.org/officeDocument/2006/relationships/image" Target="media/image425.png"/><Relationship Id="rId614" Type="http://schemas.openxmlformats.org/officeDocument/2006/relationships/image" Target="media/image586.png"/><Relationship Id="rId656" Type="http://schemas.openxmlformats.org/officeDocument/2006/relationships/image" Target="media/image602.jpeg"/><Relationship Id="rId211" Type="http://schemas.openxmlformats.org/officeDocument/2006/relationships/image" Target="media/image191.jpeg"/><Relationship Id="rId253" Type="http://schemas.openxmlformats.org/officeDocument/2006/relationships/image" Target="media/image233.png"/><Relationship Id="rId295" Type="http://schemas.openxmlformats.org/officeDocument/2006/relationships/image" Target="media/image273.png"/><Relationship Id="rId309" Type="http://schemas.openxmlformats.org/officeDocument/2006/relationships/image" Target="media/image287.png"/><Relationship Id="rId460" Type="http://schemas.openxmlformats.org/officeDocument/2006/relationships/image" Target="media/image434.png"/><Relationship Id="rId516" Type="http://schemas.openxmlformats.org/officeDocument/2006/relationships/image" Target="media/image490.png"/><Relationship Id="rId698" Type="http://schemas.openxmlformats.org/officeDocument/2006/relationships/hyperlink" Target="http://www.pediawikiblog.com/" TargetMode="External"/><Relationship Id="rId48" Type="http://schemas.openxmlformats.org/officeDocument/2006/relationships/image" Target="media/image32.jpeg"/><Relationship Id="rId113" Type="http://schemas.openxmlformats.org/officeDocument/2006/relationships/image" Target="media/image97.jpeg"/><Relationship Id="rId320" Type="http://schemas.openxmlformats.org/officeDocument/2006/relationships/image" Target="media/image298.png"/><Relationship Id="rId558" Type="http://schemas.openxmlformats.org/officeDocument/2006/relationships/image" Target="media/image532.png"/><Relationship Id="rId155" Type="http://schemas.openxmlformats.org/officeDocument/2006/relationships/image" Target="media/image135.png"/><Relationship Id="rId197" Type="http://schemas.openxmlformats.org/officeDocument/2006/relationships/image" Target="media/image177.jpeg"/><Relationship Id="rId362" Type="http://schemas.openxmlformats.org/officeDocument/2006/relationships/image" Target="media/image340.png"/><Relationship Id="rId418" Type="http://schemas.openxmlformats.org/officeDocument/2006/relationships/image" Target="media/image396.png"/><Relationship Id="rId625" Type="http://schemas.openxmlformats.org/officeDocument/2006/relationships/image" Target="media/image591.jpeg"/><Relationship Id="rId222" Type="http://schemas.openxmlformats.org/officeDocument/2006/relationships/image" Target="media/image202.jpeg"/><Relationship Id="rId264" Type="http://schemas.openxmlformats.org/officeDocument/2006/relationships/image" Target="media/image244.png"/><Relationship Id="rId471" Type="http://schemas.openxmlformats.org/officeDocument/2006/relationships/image" Target="media/image445.png"/><Relationship Id="rId667" Type="http://schemas.openxmlformats.org/officeDocument/2006/relationships/footer" Target="footer27.xml"/><Relationship Id="rId17" Type="http://schemas.openxmlformats.org/officeDocument/2006/relationships/header" Target="header5.xml"/><Relationship Id="rId59" Type="http://schemas.openxmlformats.org/officeDocument/2006/relationships/image" Target="media/image43.jpeg"/><Relationship Id="rId124" Type="http://schemas.openxmlformats.org/officeDocument/2006/relationships/image" Target="media/image106.png"/><Relationship Id="rId527" Type="http://schemas.openxmlformats.org/officeDocument/2006/relationships/image" Target="media/image501.jpeg"/><Relationship Id="rId569" Type="http://schemas.openxmlformats.org/officeDocument/2006/relationships/image" Target="media/image543.png"/><Relationship Id="rId70" Type="http://schemas.openxmlformats.org/officeDocument/2006/relationships/image" Target="media/image54.jpeg"/><Relationship Id="rId166" Type="http://schemas.openxmlformats.org/officeDocument/2006/relationships/image" Target="media/image146.png"/><Relationship Id="rId331" Type="http://schemas.openxmlformats.org/officeDocument/2006/relationships/image" Target="media/image309.png"/><Relationship Id="rId373" Type="http://schemas.openxmlformats.org/officeDocument/2006/relationships/image" Target="media/image351.png"/><Relationship Id="rId429" Type="http://schemas.openxmlformats.org/officeDocument/2006/relationships/image" Target="media/image407.png"/><Relationship Id="rId580" Type="http://schemas.openxmlformats.org/officeDocument/2006/relationships/image" Target="media/image554.png"/><Relationship Id="rId636" Type="http://schemas.openxmlformats.org/officeDocument/2006/relationships/footer" Target="footer18.xml"/><Relationship Id="rId1" Type="http://schemas.openxmlformats.org/officeDocument/2006/relationships/numbering" Target="numbering.xml"/><Relationship Id="rId233" Type="http://schemas.openxmlformats.org/officeDocument/2006/relationships/image" Target="media/image213.png"/><Relationship Id="rId440" Type="http://schemas.openxmlformats.org/officeDocument/2006/relationships/image" Target="media/image418.png"/><Relationship Id="rId678" Type="http://schemas.openxmlformats.org/officeDocument/2006/relationships/header" Target="header30.xml"/><Relationship Id="rId28" Type="http://schemas.openxmlformats.org/officeDocument/2006/relationships/image" Target="media/image12.jpeg"/><Relationship Id="rId275" Type="http://schemas.openxmlformats.org/officeDocument/2006/relationships/image" Target="media/image255.jpeg"/><Relationship Id="rId300" Type="http://schemas.openxmlformats.org/officeDocument/2006/relationships/image" Target="media/image278.png"/><Relationship Id="rId482" Type="http://schemas.openxmlformats.org/officeDocument/2006/relationships/image" Target="media/image456.png"/><Relationship Id="rId538" Type="http://schemas.openxmlformats.org/officeDocument/2006/relationships/image" Target="media/image512.png"/><Relationship Id="rId703" Type="http://schemas.openxmlformats.org/officeDocument/2006/relationships/image" Target="media/image625.png"/><Relationship Id="rId81" Type="http://schemas.openxmlformats.org/officeDocument/2006/relationships/image" Target="media/image65.jpeg"/><Relationship Id="rId135" Type="http://schemas.openxmlformats.org/officeDocument/2006/relationships/image" Target="media/image115.png"/><Relationship Id="rId177" Type="http://schemas.openxmlformats.org/officeDocument/2006/relationships/image" Target="media/image157.jpeg"/><Relationship Id="rId342" Type="http://schemas.openxmlformats.org/officeDocument/2006/relationships/image" Target="media/image320.png"/><Relationship Id="rId384" Type="http://schemas.openxmlformats.org/officeDocument/2006/relationships/image" Target="media/image362.png"/><Relationship Id="rId591" Type="http://schemas.openxmlformats.org/officeDocument/2006/relationships/image" Target="media/image565.png"/><Relationship Id="rId605" Type="http://schemas.openxmlformats.org/officeDocument/2006/relationships/image" Target="media/image577.jpeg"/><Relationship Id="rId202" Type="http://schemas.openxmlformats.org/officeDocument/2006/relationships/image" Target="media/image182.jpeg"/><Relationship Id="rId244" Type="http://schemas.openxmlformats.org/officeDocument/2006/relationships/image" Target="media/image224.png"/><Relationship Id="rId647" Type="http://schemas.openxmlformats.org/officeDocument/2006/relationships/header" Target="header22.xml"/><Relationship Id="rId689" Type="http://schemas.openxmlformats.org/officeDocument/2006/relationships/footer" Target="footer33.xml"/><Relationship Id="rId39" Type="http://schemas.openxmlformats.org/officeDocument/2006/relationships/image" Target="media/image23.jpeg"/><Relationship Id="rId286" Type="http://schemas.openxmlformats.org/officeDocument/2006/relationships/image" Target="media/image266.jpeg"/><Relationship Id="rId451" Type="http://schemas.openxmlformats.org/officeDocument/2006/relationships/header" Target="header10.xml"/><Relationship Id="rId493" Type="http://schemas.openxmlformats.org/officeDocument/2006/relationships/image" Target="media/image467.png"/><Relationship Id="rId507" Type="http://schemas.openxmlformats.org/officeDocument/2006/relationships/image" Target="media/image481.png"/><Relationship Id="rId549" Type="http://schemas.openxmlformats.org/officeDocument/2006/relationships/image" Target="media/image523.png"/><Relationship Id="rId714" Type="http://schemas.openxmlformats.org/officeDocument/2006/relationships/image" Target="media/image630.jpeg"/><Relationship Id="rId50" Type="http://schemas.openxmlformats.org/officeDocument/2006/relationships/image" Target="media/image34.jpeg"/><Relationship Id="rId104" Type="http://schemas.openxmlformats.org/officeDocument/2006/relationships/image" Target="media/image88.jpeg"/><Relationship Id="rId146" Type="http://schemas.openxmlformats.org/officeDocument/2006/relationships/image" Target="media/image126.jpeg"/><Relationship Id="rId188" Type="http://schemas.openxmlformats.org/officeDocument/2006/relationships/image" Target="media/image168.png"/><Relationship Id="rId311" Type="http://schemas.openxmlformats.org/officeDocument/2006/relationships/image" Target="media/image289.png"/><Relationship Id="rId353" Type="http://schemas.openxmlformats.org/officeDocument/2006/relationships/image" Target="media/image331.png"/><Relationship Id="rId395" Type="http://schemas.openxmlformats.org/officeDocument/2006/relationships/image" Target="media/image373.png"/><Relationship Id="rId409" Type="http://schemas.openxmlformats.org/officeDocument/2006/relationships/image" Target="media/image387.png"/><Relationship Id="rId560" Type="http://schemas.openxmlformats.org/officeDocument/2006/relationships/image" Target="media/image534.png"/><Relationship Id="rId92" Type="http://schemas.openxmlformats.org/officeDocument/2006/relationships/image" Target="media/image76.jpeg"/><Relationship Id="rId213" Type="http://schemas.openxmlformats.org/officeDocument/2006/relationships/image" Target="media/image193.jpeg"/><Relationship Id="rId420" Type="http://schemas.openxmlformats.org/officeDocument/2006/relationships/image" Target="media/image398.png"/><Relationship Id="rId616" Type="http://schemas.openxmlformats.org/officeDocument/2006/relationships/header" Target="header12.xml"/><Relationship Id="rId658" Type="http://schemas.openxmlformats.org/officeDocument/2006/relationships/header" Target="header25.xml"/><Relationship Id="rId255" Type="http://schemas.openxmlformats.org/officeDocument/2006/relationships/image" Target="media/image235.png"/><Relationship Id="rId297" Type="http://schemas.openxmlformats.org/officeDocument/2006/relationships/image" Target="media/image275.png"/><Relationship Id="rId462" Type="http://schemas.openxmlformats.org/officeDocument/2006/relationships/image" Target="media/image436.png"/><Relationship Id="rId518" Type="http://schemas.openxmlformats.org/officeDocument/2006/relationships/image" Target="media/image492.png"/><Relationship Id="rId115" Type="http://schemas.openxmlformats.org/officeDocument/2006/relationships/image" Target="media/image99.jpeg"/><Relationship Id="rId157" Type="http://schemas.openxmlformats.org/officeDocument/2006/relationships/image" Target="media/image137.png"/><Relationship Id="rId322" Type="http://schemas.openxmlformats.org/officeDocument/2006/relationships/image" Target="media/image300.png"/><Relationship Id="rId364" Type="http://schemas.openxmlformats.org/officeDocument/2006/relationships/image" Target="media/image342.png"/><Relationship Id="rId61" Type="http://schemas.openxmlformats.org/officeDocument/2006/relationships/image" Target="media/image45.jpeg"/><Relationship Id="rId199" Type="http://schemas.openxmlformats.org/officeDocument/2006/relationships/image" Target="media/image179.jpeg"/><Relationship Id="rId571" Type="http://schemas.openxmlformats.org/officeDocument/2006/relationships/image" Target="media/image545.png"/><Relationship Id="rId627" Type="http://schemas.openxmlformats.org/officeDocument/2006/relationships/footer" Target="footer15.xml"/><Relationship Id="rId669" Type="http://schemas.openxmlformats.org/officeDocument/2006/relationships/image" Target="media/image609.jpeg"/><Relationship Id="rId19" Type="http://schemas.openxmlformats.org/officeDocument/2006/relationships/image" Target="media/image3.jpeg"/><Relationship Id="rId224" Type="http://schemas.openxmlformats.org/officeDocument/2006/relationships/image" Target="media/image204.png"/><Relationship Id="rId266" Type="http://schemas.openxmlformats.org/officeDocument/2006/relationships/image" Target="media/image246.jpeg"/><Relationship Id="rId431" Type="http://schemas.openxmlformats.org/officeDocument/2006/relationships/image" Target="media/image409.png"/><Relationship Id="rId473" Type="http://schemas.openxmlformats.org/officeDocument/2006/relationships/image" Target="media/image447.png"/><Relationship Id="rId529" Type="http://schemas.openxmlformats.org/officeDocument/2006/relationships/image" Target="media/image503.png"/><Relationship Id="rId680" Type="http://schemas.openxmlformats.org/officeDocument/2006/relationships/image" Target="media/image614.jpeg"/><Relationship Id="rId30" Type="http://schemas.openxmlformats.org/officeDocument/2006/relationships/image" Target="media/image14.jpeg"/><Relationship Id="rId126" Type="http://schemas.openxmlformats.org/officeDocument/2006/relationships/image" Target="media/image108.png"/><Relationship Id="rId168" Type="http://schemas.openxmlformats.org/officeDocument/2006/relationships/image" Target="media/image148.png"/><Relationship Id="rId333" Type="http://schemas.openxmlformats.org/officeDocument/2006/relationships/image" Target="media/image311.png"/><Relationship Id="rId540" Type="http://schemas.openxmlformats.org/officeDocument/2006/relationships/image" Target="media/image514.png"/><Relationship Id="rId72" Type="http://schemas.openxmlformats.org/officeDocument/2006/relationships/image" Target="media/image56.jpeg"/><Relationship Id="rId375" Type="http://schemas.openxmlformats.org/officeDocument/2006/relationships/image" Target="media/image353.png"/><Relationship Id="rId582" Type="http://schemas.openxmlformats.org/officeDocument/2006/relationships/image" Target="media/image556.png"/><Relationship Id="rId638" Type="http://schemas.openxmlformats.org/officeDocument/2006/relationships/header" Target="header19.xml"/><Relationship Id="rId3" Type="http://schemas.openxmlformats.org/officeDocument/2006/relationships/settings" Target="settings.xml"/><Relationship Id="rId235" Type="http://schemas.openxmlformats.org/officeDocument/2006/relationships/image" Target="media/image215.png"/><Relationship Id="rId277" Type="http://schemas.openxmlformats.org/officeDocument/2006/relationships/image" Target="media/image257.png"/><Relationship Id="rId400" Type="http://schemas.openxmlformats.org/officeDocument/2006/relationships/image" Target="media/image378.png"/><Relationship Id="rId442" Type="http://schemas.openxmlformats.org/officeDocument/2006/relationships/image" Target="media/image420.png"/><Relationship Id="rId484" Type="http://schemas.openxmlformats.org/officeDocument/2006/relationships/image" Target="media/image458.png"/><Relationship Id="rId705" Type="http://schemas.openxmlformats.org/officeDocument/2006/relationships/hyperlink" Target="http://www.pediawikiblog.com/" TargetMode="External"/><Relationship Id="rId137" Type="http://schemas.openxmlformats.org/officeDocument/2006/relationships/image" Target="media/image117.png"/><Relationship Id="rId302" Type="http://schemas.openxmlformats.org/officeDocument/2006/relationships/image" Target="media/image280.png"/><Relationship Id="rId344" Type="http://schemas.openxmlformats.org/officeDocument/2006/relationships/image" Target="media/image322.png"/><Relationship Id="rId691" Type="http://schemas.openxmlformats.org/officeDocument/2006/relationships/header" Target="header34.xml"/><Relationship Id="rId41" Type="http://schemas.openxmlformats.org/officeDocument/2006/relationships/image" Target="media/image25.jpeg"/><Relationship Id="rId83" Type="http://schemas.openxmlformats.org/officeDocument/2006/relationships/image" Target="media/image67.jpeg"/><Relationship Id="rId179" Type="http://schemas.openxmlformats.org/officeDocument/2006/relationships/image" Target="media/image159.jpeg"/><Relationship Id="rId386" Type="http://schemas.openxmlformats.org/officeDocument/2006/relationships/image" Target="media/image364.png"/><Relationship Id="rId551" Type="http://schemas.openxmlformats.org/officeDocument/2006/relationships/image" Target="media/image525.png"/><Relationship Id="rId593" Type="http://schemas.openxmlformats.org/officeDocument/2006/relationships/image" Target="media/image567.png"/><Relationship Id="rId607" Type="http://schemas.openxmlformats.org/officeDocument/2006/relationships/image" Target="media/image579.jpeg"/><Relationship Id="rId649" Type="http://schemas.openxmlformats.org/officeDocument/2006/relationships/image" Target="media/image599.jpeg"/><Relationship Id="rId190" Type="http://schemas.openxmlformats.org/officeDocument/2006/relationships/image" Target="media/image170.png"/><Relationship Id="rId204" Type="http://schemas.openxmlformats.org/officeDocument/2006/relationships/image" Target="media/image184.jpeg"/><Relationship Id="rId246" Type="http://schemas.openxmlformats.org/officeDocument/2006/relationships/image" Target="media/image226.png"/><Relationship Id="rId288" Type="http://schemas.openxmlformats.org/officeDocument/2006/relationships/header" Target="header8.xml"/><Relationship Id="rId411" Type="http://schemas.openxmlformats.org/officeDocument/2006/relationships/image" Target="media/image389.png"/><Relationship Id="rId453" Type="http://schemas.openxmlformats.org/officeDocument/2006/relationships/image" Target="media/image427.png"/><Relationship Id="rId509" Type="http://schemas.openxmlformats.org/officeDocument/2006/relationships/image" Target="media/image483.png"/><Relationship Id="rId660" Type="http://schemas.openxmlformats.org/officeDocument/2006/relationships/image" Target="media/image604.jpeg"/><Relationship Id="rId106" Type="http://schemas.openxmlformats.org/officeDocument/2006/relationships/image" Target="media/image90.jpeg"/><Relationship Id="rId313" Type="http://schemas.openxmlformats.org/officeDocument/2006/relationships/image" Target="media/image291.png"/><Relationship Id="rId495" Type="http://schemas.openxmlformats.org/officeDocument/2006/relationships/image" Target="media/image469.png"/><Relationship Id="rId716" Type="http://schemas.openxmlformats.org/officeDocument/2006/relationships/footer" Target="footer38.xml"/><Relationship Id="rId10" Type="http://schemas.openxmlformats.org/officeDocument/2006/relationships/footer" Target="footer1.xml"/><Relationship Id="rId52" Type="http://schemas.openxmlformats.org/officeDocument/2006/relationships/image" Target="media/image36.jpeg"/><Relationship Id="rId94" Type="http://schemas.openxmlformats.org/officeDocument/2006/relationships/image" Target="media/image78.jpeg"/><Relationship Id="rId148" Type="http://schemas.openxmlformats.org/officeDocument/2006/relationships/image" Target="media/image128.jpeg"/><Relationship Id="rId355" Type="http://schemas.openxmlformats.org/officeDocument/2006/relationships/image" Target="media/image333.png"/><Relationship Id="rId397" Type="http://schemas.openxmlformats.org/officeDocument/2006/relationships/image" Target="media/image375.png"/><Relationship Id="rId520" Type="http://schemas.openxmlformats.org/officeDocument/2006/relationships/image" Target="media/image494.png"/><Relationship Id="rId562" Type="http://schemas.openxmlformats.org/officeDocument/2006/relationships/image" Target="media/image536.png"/><Relationship Id="rId618" Type="http://schemas.openxmlformats.org/officeDocument/2006/relationships/image" Target="media/image588.png"/><Relationship Id="rId215" Type="http://schemas.openxmlformats.org/officeDocument/2006/relationships/image" Target="media/image195.jpeg"/><Relationship Id="rId257" Type="http://schemas.openxmlformats.org/officeDocument/2006/relationships/image" Target="media/image237.png"/><Relationship Id="rId422" Type="http://schemas.openxmlformats.org/officeDocument/2006/relationships/image" Target="media/image400.png"/><Relationship Id="rId464" Type="http://schemas.openxmlformats.org/officeDocument/2006/relationships/image" Target="media/image438.jpeg"/><Relationship Id="rId299" Type="http://schemas.openxmlformats.org/officeDocument/2006/relationships/image" Target="media/image277.png"/><Relationship Id="rId63" Type="http://schemas.openxmlformats.org/officeDocument/2006/relationships/image" Target="media/image47.jpeg"/><Relationship Id="rId159" Type="http://schemas.openxmlformats.org/officeDocument/2006/relationships/image" Target="media/image139.png"/><Relationship Id="rId366" Type="http://schemas.openxmlformats.org/officeDocument/2006/relationships/image" Target="media/image344.png"/><Relationship Id="rId573" Type="http://schemas.openxmlformats.org/officeDocument/2006/relationships/image" Target="media/image547.png"/><Relationship Id="rId226" Type="http://schemas.openxmlformats.org/officeDocument/2006/relationships/image" Target="media/image206.png"/><Relationship Id="rId433" Type="http://schemas.openxmlformats.org/officeDocument/2006/relationships/image" Target="media/image411.png"/><Relationship Id="rId640" Type="http://schemas.openxmlformats.org/officeDocument/2006/relationships/image" Target="media/image596.jpeg"/><Relationship Id="rId74" Type="http://schemas.openxmlformats.org/officeDocument/2006/relationships/image" Target="media/image58.jpeg"/><Relationship Id="rId377" Type="http://schemas.openxmlformats.org/officeDocument/2006/relationships/image" Target="media/image355.png"/><Relationship Id="rId500" Type="http://schemas.openxmlformats.org/officeDocument/2006/relationships/image" Target="media/image474.png"/><Relationship Id="rId584" Type="http://schemas.openxmlformats.org/officeDocument/2006/relationships/image" Target="media/image558.png"/><Relationship Id="rId5" Type="http://schemas.openxmlformats.org/officeDocument/2006/relationships/footnotes" Target="footnotes.xml"/><Relationship Id="rId237" Type="http://schemas.openxmlformats.org/officeDocument/2006/relationships/image" Target="media/image217.png"/><Relationship Id="rId444" Type="http://schemas.openxmlformats.org/officeDocument/2006/relationships/image" Target="media/image422.png"/><Relationship Id="rId651" Type="http://schemas.openxmlformats.org/officeDocument/2006/relationships/footer" Target="footer23.xml"/><Relationship Id="rId290" Type="http://schemas.openxmlformats.org/officeDocument/2006/relationships/image" Target="media/image268.jpeg"/><Relationship Id="rId304" Type="http://schemas.openxmlformats.org/officeDocument/2006/relationships/image" Target="media/image282.png"/><Relationship Id="rId388" Type="http://schemas.openxmlformats.org/officeDocument/2006/relationships/image" Target="media/image366.png"/><Relationship Id="rId511" Type="http://schemas.openxmlformats.org/officeDocument/2006/relationships/image" Target="media/image485.png"/><Relationship Id="rId609" Type="http://schemas.openxmlformats.org/officeDocument/2006/relationships/image" Target="media/image581.png"/><Relationship Id="rId85" Type="http://schemas.openxmlformats.org/officeDocument/2006/relationships/image" Target="media/image69.jpeg"/><Relationship Id="rId150" Type="http://schemas.openxmlformats.org/officeDocument/2006/relationships/image" Target="media/image130.jpeg"/><Relationship Id="rId595" Type="http://schemas.openxmlformats.org/officeDocument/2006/relationships/image" Target="media/image569.jpeg"/><Relationship Id="rId248" Type="http://schemas.openxmlformats.org/officeDocument/2006/relationships/image" Target="media/image228.png"/><Relationship Id="rId455" Type="http://schemas.openxmlformats.org/officeDocument/2006/relationships/image" Target="media/image429.png"/><Relationship Id="rId662" Type="http://schemas.openxmlformats.org/officeDocument/2006/relationships/header" Target="header26.xml"/><Relationship Id="rId12" Type="http://schemas.openxmlformats.org/officeDocument/2006/relationships/footer" Target="footer2.xml"/><Relationship Id="rId108" Type="http://schemas.openxmlformats.org/officeDocument/2006/relationships/image" Target="media/image92.jpeg"/><Relationship Id="rId315" Type="http://schemas.openxmlformats.org/officeDocument/2006/relationships/image" Target="media/image293.png"/><Relationship Id="rId522" Type="http://schemas.openxmlformats.org/officeDocument/2006/relationships/image" Target="media/image496.png"/><Relationship Id="rId96" Type="http://schemas.openxmlformats.org/officeDocument/2006/relationships/image" Target="media/image80.jpeg"/><Relationship Id="rId161" Type="http://schemas.openxmlformats.org/officeDocument/2006/relationships/image" Target="media/image141.jpeg"/><Relationship Id="rId399" Type="http://schemas.openxmlformats.org/officeDocument/2006/relationships/image" Target="media/image377.png"/><Relationship Id="rId259" Type="http://schemas.openxmlformats.org/officeDocument/2006/relationships/image" Target="media/image239.png"/><Relationship Id="rId466" Type="http://schemas.openxmlformats.org/officeDocument/2006/relationships/image" Target="media/image440.png"/><Relationship Id="rId673" Type="http://schemas.openxmlformats.org/officeDocument/2006/relationships/image" Target="media/image611.jpeg"/><Relationship Id="rId23" Type="http://schemas.openxmlformats.org/officeDocument/2006/relationships/image" Target="media/image7.jpeg"/><Relationship Id="rId119" Type="http://schemas.openxmlformats.org/officeDocument/2006/relationships/image" Target="media/image103.png"/><Relationship Id="rId326" Type="http://schemas.openxmlformats.org/officeDocument/2006/relationships/image" Target="media/image304.png"/><Relationship Id="rId533" Type="http://schemas.openxmlformats.org/officeDocument/2006/relationships/image" Target="media/image507.jpeg"/><Relationship Id="rId172" Type="http://schemas.openxmlformats.org/officeDocument/2006/relationships/image" Target="media/image152.png"/><Relationship Id="rId477" Type="http://schemas.openxmlformats.org/officeDocument/2006/relationships/image" Target="media/image451.png"/><Relationship Id="rId600" Type="http://schemas.openxmlformats.org/officeDocument/2006/relationships/image" Target="media/image572.jpeg"/><Relationship Id="rId684" Type="http://schemas.openxmlformats.org/officeDocument/2006/relationships/image" Target="media/image616.jpeg"/><Relationship Id="rId337" Type="http://schemas.openxmlformats.org/officeDocument/2006/relationships/image" Target="media/image315.png"/><Relationship Id="rId34" Type="http://schemas.openxmlformats.org/officeDocument/2006/relationships/image" Target="media/image18.jpeg"/><Relationship Id="rId544" Type="http://schemas.openxmlformats.org/officeDocument/2006/relationships/image" Target="media/image518.jpeg"/><Relationship Id="rId183" Type="http://schemas.openxmlformats.org/officeDocument/2006/relationships/image" Target="media/image163.jpeg"/><Relationship Id="rId390" Type="http://schemas.openxmlformats.org/officeDocument/2006/relationships/image" Target="media/image368.png"/><Relationship Id="rId404" Type="http://schemas.openxmlformats.org/officeDocument/2006/relationships/image" Target="media/image382.png"/><Relationship Id="rId611" Type="http://schemas.openxmlformats.org/officeDocument/2006/relationships/image" Target="media/image583.png"/><Relationship Id="rId250" Type="http://schemas.openxmlformats.org/officeDocument/2006/relationships/image" Target="media/image230.png"/><Relationship Id="rId488" Type="http://schemas.openxmlformats.org/officeDocument/2006/relationships/image" Target="media/image462.png"/><Relationship Id="rId695" Type="http://schemas.openxmlformats.org/officeDocument/2006/relationships/image" Target="media/image621.jpeg"/><Relationship Id="rId709" Type="http://schemas.openxmlformats.org/officeDocument/2006/relationships/header" Target="header37.xml"/><Relationship Id="rId45" Type="http://schemas.openxmlformats.org/officeDocument/2006/relationships/image" Target="media/image29.jpeg"/><Relationship Id="rId110" Type="http://schemas.openxmlformats.org/officeDocument/2006/relationships/image" Target="media/image94.jpeg"/><Relationship Id="rId348" Type="http://schemas.openxmlformats.org/officeDocument/2006/relationships/image" Target="media/image326.png"/><Relationship Id="rId555" Type="http://schemas.openxmlformats.org/officeDocument/2006/relationships/image" Target="media/image529.png"/><Relationship Id="rId194" Type="http://schemas.openxmlformats.org/officeDocument/2006/relationships/image" Target="media/image174.png"/><Relationship Id="rId208" Type="http://schemas.openxmlformats.org/officeDocument/2006/relationships/image" Target="media/image188.jpeg"/><Relationship Id="rId415" Type="http://schemas.openxmlformats.org/officeDocument/2006/relationships/image" Target="media/image393.png"/><Relationship Id="rId622" Type="http://schemas.openxmlformats.org/officeDocument/2006/relationships/image" Target="media/image590.jpeg"/><Relationship Id="rId261" Type="http://schemas.openxmlformats.org/officeDocument/2006/relationships/image" Target="media/image241.png"/><Relationship Id="rId499" Type="http://schemas.openxmlformats.org/officeDocument/2006/relationships/image" Target="media/image473.png"/><Relationship Id="rId56" Type="http://schemas.openxmlformats.org/officeDocument/2006/relationships/image" Target="media/image40.png"/><Relationship Id="rId359" Type="http://schemas.openxmlformats.org/officeDocument/2006/relationships/image" Target="media/image337.png"/><Relationship Id="rId566" Type="http://schemas.openxmlformats.org/officeDocument/2006/relationships/image" Target="media/image540.png"/><Relationship Id="rId121" Type="http://schemas.openxmlformats.org/officeDocument/2006/relationships/footer" Target="footer6.xml"/><Relationship Id="rId219" Type="http://schemas.openxmlformats.org/officeDocument/2006/relationships/image" Target="media/image199.jpeg"/><Relationship Id="rId426" Type="http://schemas.openxmlformats.org/officeDocument/2006/relationships/image" Target="media/image404.png"/><Relationship Id="rId633" Type="http://schemas.openxmlformats.org/officeDocument/2006/relationships/footer" Target="footer17.xml"/><Relationship Id="rId67" Type="http://schemas.openxmlformats.org/officeDocument/2006/relationships/image" Target="media/image51.jpeg"/><Relationship Id="rId272" Type="http://schemas.openxmlformats.org/officeDocument/2006/relationships/image" Target="media/image252.jpeg"/><Relationship Id="rId577" Type="http://schemas.openxmlformats.org/officeDocument/2006/relationships/image" Target="media/image551.png"/><Relationship Id="rId700" Type="http://schemas.openxmlformats.org/officeDocument/2006/relationships/footer" Target="footer35.xml"/><Relationship Id="rId132" Type="http://schemas.openxmlformats.org/officeDocument/2006/relationships/image" Target="media/image112.png"/><Relationship Id="rId437" Type="http://schemas.openxmlformats.org/officeDocument/2006/relationships/image" Target="media/image415.png"/><Relationship Id="rId644" Type="http://schemas.openxmlformats.org/officeDocument/2006/relationships/header" Target="header21.xml"/><Relationship Id="rId283" Type="http://schemas.openxmlformats.org/officeDocument/2006/relationships/image" Target="media/image263.jpeg"/><Relationship Id="rId490" Type="http://schemas.openxmlformats.org/officeDocument/2006/relationships/image" Target="media/image464.png"/><Relationship Id="rId504" Type="http://schemas.openxmlformats.org/officeDocument/2006/relationships/image" Target="media/image478.png"/><Relationship Id="rId711" Type="http://schemas.openxmlformats.org/officeDocument/2006/relationships/image" Target="media/image627.jpeg"/><Relationship Id="rId78" Type="http://schemas.openxmlformats.org/officeDocument/2006/relationships/image" Target="media/image62.jpeg"/><Relationship Id="rId143" Type="http://schemas.openxmlformats.org/officeDocument/2006/relationships/image" Target="media/image123.jpeg"/><Relationship Id="rId350" Type="http://schemas.openxmlformats.org/officeDocument/2006/relationships/image" Target="media/image328.png"/><Relationship Id="rId588" Type="http://schemas.openxmlformats.org/officeDocument/2006/relationships/image" Target="media/image562.png"/><Relationship Id="rId9" Type="http://schemas.openxmlformats.org/officeDocument/2006/relationships/header" Target="header1.xml"/><Relationship Id="rId210" Type="http://schemas.openxmlformats.org/officeDocument/2006/relationships/image" Target="media/image190.jpeg"/><Relationship Id="rId448" Type="http://schemas.openxmlformats.org/officeDocument/2006/relationships/image" Target="media/image424.png"/><Relationship Id="rId655" Type="http://schemas.openxmlformats.org/officeDocument/2006/relationships/footer" Target="footer24.xml"/><Relationship Id="rId294" Type="http://schemas.openxmlformats.org/officeDocument/2006/relationships/image" Target="media/image272.png"/><Relationship Id="rId308" Type="http://schemas.openxmlformats.org/officeDocument/2006/relationships/image" Target="media/image286.png"/><Relationship Id="rId515" Type="http://schemas.openxmlformats.org/officeDocument/2006/relationships/image" Target="media/image489.png"/><Relationship Id="rId89" Type="http://schemas.openxmlformats.org/officeDocument/2006/relationships/image" Target="media/image73.jpeg"/><Relationship Id="rId154" Type="http://schemas.openxmlformats.org/officeDocument/2006/relationships/image" Target="media/image134.jpeg"/><Relationship Id="rId361" Type="http://schemas.openxmlformats.org/officeDocument/2006/relationships/image" Target="media/image339.png"/><Relationship Id="rId599" Type="http://schemas.openxmlformats.org/officeDocument/2006/relationships/image" Target="media/image571.jpeg"/><Relationship Id="rId459" Type="http://schemas.openxmlformats.org/officeDocument/2006/relationships/image" Target="media/image433.png"/><Relationship Id="rId666" Type="http://schemas.openxmlformats.org/officeDocument/2006/relationships/header" Target="header27.xml"/><Relationship Id="rId16" Type="http://schemas.openxmlformats.org/officeDocument/2006/relationships/footer" Target="footer4.xml"/><Relationship Id="rId221" Type="http://schemas.openxmlformats.org/officeDocument/2006/relationships/image" Target="media/image201.jpeg"/><Relationship Id="rId319" Type="http://schemas.openxmlformats.org/officeDocument/2006/relationships/image" Target="media/image297.png"/><Relationship Id="rId526" Type="http://schemas.openxmlformats.org/officeDocument/2006/relationships/image" Target="media/image500.jpeg"/><Relationship Id="rId165" Type="http://schemas.openxmlformats.org/officeDocument/2006/relationships/image" Target="media/image145.png"/><Relationship Id="rId372" Type="http://schemas.openxmlformats.org/officeDocument/2006/relationships/image" Target="media/image350.png"/><Relationship Id="rId677" Type="http://schemas.openxmlformats.org/officeDocument/2006/relationships/image" Target="media/image613.jpeg"/><Relationship Id="rId232" Type="http://schemas.openxmlformats.org/officeDocument/2006/relationships/image" Target="media/image212.png"/><Relationship Id="rId27" Type="http://schemas.openxmlformats.org/officeDocument/2006/relationships/image" Target="media/image11.jpeg"/><Relationship Id="rId537" Type="http://schemas.openxmlformats.org/officeDocument/2006/relationships/image" Target="media/image511.png"/><Relationship Id="rId80" Type="http://schemas.openxmlformats.org/officeDocument/2006/relationships/image" Target="media/image64.jpeg"/><Relationship Id="rId176" Type="http://schemas.openxmlformats.org/officeDocument/2006/relationships/image" Target="media/image156.jpeg"/><Relationship Id="rId383" Type="http://schemas.openxmlformats.org/officeDocument/2006/relationships/image" Target="media/image361.png"/><Relationship Id="rId590" Type="http://schemas.openxmlformats.org/officeDocument/2006/relationships/image" Target="media/image564.png"/><Relationship Id="rId604" Type="http://schemas.openxmlformats.org/officeDocument/2006/relationships/image" Target="media/image576.png"/><Relationship Id="rId243" Type="http://schemas.openxmlformats.org/officeDocument/2006/relationships/image" Target="media/image223.png"/><Relationship Id="rId450" Type="http://schemas.openxmlformats.org/officeDocument/2006/relationships/image" Target="media/image426.png"/><Relationship Id="rId688" Type="http://schemas.openxmlformats.org/officeDocument/2006/relationships/header" Target="header33.xml"/><Relationship Id="rId38" Type="http://schemas.openxmlformats.org/officeDocument/2006/relationships/image" Target="media/image22.jpeg"/><Relationship Id="rId103" Type="http://schemas.openxmlformats.org/officeDocument/2006/relationships/image" Target="media/image87.jpeg"/><Relationship Id="rId310" Type="http://schemas.openxmlformats.org/officeDocument/2006/relationships/image" Target="media/image288.png"/><Relationship Id="rId548" Type="http://schemas.openxmlformats.org/officeDocument/2006/relationships/image" Target="media/image522.png"/><Relationship Id="rId91" Type="http://schemas.openxmlformats.org/officeDocument/2006/relationships/image" Target="media/image75.jpeg"/><Relationship Id="rId187" Type="http://schemas.openxmlformats.org/officeDocument/2006/relationships/image" Target="media/image167.png"/><Relationship Id="rId394" Type="http://schemas.openxmlformats.org/officeDocument/2006/relationships/image" Target="media/image372.png"/><Relationship Id="rId408" Type="http://schemas.openxmlformats.org/officeDocument/2006/relationships/image" Target="media/image386.png"/><Relationship Id="rId615" Type="http://schemas.openxmlformats.org/officeDocument/2006/relationships/image" Target="media/image587.png"/><Relationship Id="rId254" Type="http://schemas.openxmlformats.org/officeDocument/2006/relationships/image" Target="media/image234.png"/><Relationship Id="rId699" Type="http://schemas.openxmlformats.org/officeDocument/2006/relationships/header" Target="header35.xml"/><Relationship Id="rId49" Type="http://schemas.openxmlformats.org/officeDocument/2006/relationships/image" Target="media/image33.jpeg"/><Relationship Id="rId114" Type="http://schemas.openxmlformats.org/officeDocument/2006/relationships/image" Target="media/image98.jpeg"/><Relationship Id="rId461" Type="http://schemas.openxmlformats.org/officeDocument/2006/relationships/image" Target="media/image435.png"/><Relationship Id="rId559" Type="http://schemas.openxmlformats.org/officeDocument/2006/relationships/image" Target="media/image533.png"/><Relationship Id="rId198" Type="http://schemas.openxmlformats.org/officeDocument/2006/relationships/image" Target="media/image178.jpeg"/><Relationship Id="rId321" Type="http://schemas.openxmlformats.org/officeDocument/2006/relationships/image" Target="media/image299.png"/><Relationship Id="rId419" Type="http://schemas.openxmlformats.org/officeDocument/2006/relationships/image" Target="media/image397.png"/><Relationship Id="rId626" Type="http://schemas.openxmlformats.org/officeDocument/2006/relationships/header" Target="header15.xml"/><Relationship Id="rId265" Type="http://schemas.openxmlformats.org/officeDocument/2006/relationships/image" Target="media/image245.jpeg"/><Relationship Id="rId472" Type="http://schemas.openxmlformats.org/officeDocument/2006/relationships/image" Target="media/image446.png"/><Relationship Id="rId125" Type="http://schemas.openxmlformats.org/officeDocument/2006/relationships/image" Target="media/image107.png"/><Relationship Id="rId332" Type="http://schemas.openxmlformats.org/officeDocument/2006/relationships/image" Target="media/image310.png"/><Relationship Id="rId637" Type="http://schemas.openxmlformats.org/officeDocument/2006/relationships/image" Target="media/image595.jpeg"/><Relationship Id="rId276" Type="http://schemas.openxmlformats.org/officeDocument/2006/relationships/image" Target="media/image256.png"/><Relationship Id="rId483" Type="http://schemas.openxmlformats.org/officeDocument/2006/relationships/image" Target="media/image457.png"/><Relationship Id="rId690" Type="http://schemas.openxmlformats.org/officeDocument/2006/relationships/image" Target="media/image618.jpeg"/><Relationship Id="rId704" Type="http://schemas.openxmlformats.org/officeDocument/2006/relationships/image" Target="media/image6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21514</Words>
  <Characters>122634</Characters>
  <Application>Microsoft Office Word</Application>
  <DocSecurity>0</DocSecurity>
  <Lines>1021</Lines>
  <Paragraphs>287</Paragraphs>
  <ScaleCrop>false</ScaleCrop>
  <Company/>
  <LinksUpToDate>false</LinksUpToDate>
  <CharactersWithSpaces>143861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Online2PDF.com</dc:creator>
  <cp:lastModifiedBy>Vanishree B S</cp:lastModifiedBy>
  <cp:revision>2</cp:revision>
  <dcterms:created xsi:type="dcterms:W3CDTF">2026-03-14T09:24:00Z</dcterms:created>
  <dcterms:modified xsi:type="dcterms:W3CDTF">2026-03-14T09:24:00Z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2025-02-11T00:00:00Z</vt:filetime>
  </property>
  <property fmtid="{D5CDD505-2E9C-101B-9397-08002B2CF9AE}" pid="3" name="Creator">
    <vt:lpwstr>Microsoft® Word 2013</vt:lpwstr>
  </property>
  <property fmtid="{D5CDD505-2E9C-101B-9397-08002B2CF9AE}" pid="4" name="LastSaved">
    <vt:filetime>2026-03-14T00:00:00Z</vt:filetime>
  </property>
  <property fmtid="{D5CDD505-2E9C-101B-9397-08002B2CF9AE}" pid="5" name="Producer">
    <vt:lpwstr>Microsoft® Word 2013</vt:lpwstr>
  </property>
</Properties>
</file>